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F90126" w14:textId="7B6D10F0" w:rsidR="006959FE" w:rsidRPr="006959FE" w:rsidRDefault="006959FE" w:rsidP="00FB27DC">
      <w:pPr>
        <w:spacing w:line="480" w:lineRule="auto"/>
        <w:ind w:firstLine="482"/>
        <w:jc w:val="center"/>
        <w:rPr>
          <w:rFonts w:ascii="Times New Roman" w:hAnsi="Times New Roman"/>
          <w:bCs/>
          <w:sz w:val="24"/>
        </w:rPr>
      </w:pPr>
      <w:bookmarkStart w:id="0" w:name="OLE_LINK4"/>
      <w:r w:rsidRPr="006959FE">
        <w:rPr>
          <w:rFonts w:ascii="Times New Roman" w:hAnsi="Times New Roman" w:hint="eastAsia"/>
          <w:bCs/>
          <w:sz w:val="24"/>
        </w:rPr>
        <w:t>Supplementary information for</w:t>
      </w:r>
    </w:p>
    <w:p w14:paraId="196CE565" w14:textId="77777777" w:rsidR="00654541" w:rsidRPr="00BF2124" w:rsidRDefault="00654541" w:rsidP="00654541">
      <w:pPr>
        <w:spacing w:line="480" w:lineRule="auto"/>
        <w:ind w:firstLine="482"/>
        <w:jc w:val="center"/>
        <w:rPr>
          <w:rFonts w:ascii="Times New Roman" w:hAnsi="Times New Roman"/>
          <w:b/>
          <w:bCs/>
          <w:sz w:val="24"/>
        </w:rPr>
      </w:pPr>
      <w:bookmarkStart w:id="1" w:name="OLE_LINK98"/>
      <w:bookmarkStart w:id="2" w:name="OLE_LINK33"/>
      <w:bookmarkEnd w:id="0"/>
      <w:r>
        <w:rPr>
          <w:rFonts w:ascii="Times New Roman" w:hAnsi="Times New Roman" w:hint="eastAsia"/>
          <w:b/>
          <w:bCs/>
          <w:sz w:val="24"/>
        </w:rPr>
        <w:t>C</w:t>
      </w:r>
      <w:r w:rsidRPr="00BF2124">
        <w:rPr>
          <w:rFonts w:ascii="Times New Roman" w:hAnsi="Times New Roman"/>
          <w:b/>
          <w:bCs/>
          <w:sz w:val="24"/>
        </w:rPr>
        <w:t>arbon emission reductions due to high</w:t>
      </w:r>
      <w:r w:rsidRPr="00BF2124">
        <w:rPr>
          <w:rFonts w:ascii="Times New Roman" w:hAnsi="Times New Roman" w:hint="eastAsia"/>
          <w:b/>
          <w:bCs/>
          <w:sz w:val="24"/>
        </w:rPr>
        <w:t>-</w:t>
      </w:r>
      <w:r w:rsidRPr="00BF2124">
        <w:rPr>
          <w:rFonts w:ascii="Times New Roman" w:hAnsi="Times New Roman"/>
          <w:b/>
          <w:bCs/>
          <w:sz w:val="24"/>
        </w:rPr>
        <w:t>temperature stress are insufficient to offset carbon sequestration</w:t>
      </w:r>
      <w:r w:rsidRPr="00BF2124">
        <w:rPr>
          <w:rFonts w:ascii="Times New Roman" w:hAnsi="Times New Roman" w:hint="eastAsia"/>
          <w:b/>
          <w:bCs/>
          <w:sz w:val="24"/>
        </w:rPr>
        <w:t xml:space="preserve"> </w:t>
      </w:r>
      <w:r w:rsidRPr="00BF2124">
        <w:rPr>
          <w:rFonts w:ascii="Times New Roman" w:hAnsi="Times New Roman"/>
          <w:b/>
          <w:bCs/>
          <w:sz w:val="24"/>
        </w:rPr>
        <w:t>losses</w:t>
      </w:r>
    </w:p>
    <w:bookmarkEnd w:id="1"/>
    <w:p w14:paraId="3E5D7833" w14:textId="77777777" w:rsidR="007632EA" w:rsidRDefault="007632EA" w:rsidP="00851CDB">
      <w:pPr>
        <w:spacing w:after="0" w:line="480" w:lineRule="auto"/>
        <w:rPr>
          <w:rFonts w:ascii="Times New Roman" w:hAnsi="Times New Roman"/>
          <w:b/>
          <w:sz w:val="24"/>
        </w:rPr>
      </w:pPr>
    </w:p>
    <w:p w14:paraId="4C14B356" w14:textId="6D3C5388" w:rsidR="00654541" w:rsidRPr="00A876C9" w:rsidRDefault="00654541" w:rsidP="00851CDB">
      <w:pPr>
        <w:spacing w:after="0" w:line="480" w:lineRule="auto"/>
        <w:jc w:val="both"/>
        <w:rPr>
          <w:rFonts w:ascii="Times New Roman" w:eastAsiaTheme="majorEastAsia" w:hAnsi="Times New Roman"/>
          <w:sz w:val="24"/>
        </w:rPr>
      </w:pPr>
      <w:r w:rsidRPr="00A876C9">
        <w:rPr>
          <w:rFonts w:ascii="Times New Roman" w:eastAsiaTheme="majorEastAsia" w:hAnsi="Times New Roman"/>
          <w:sz w:val="24"/>
        </w:rPr>
        <w:t>Yuqing Shao</w:t>
      </w:r>
      <w:r>
        <w:rPr>
          <w:rFonts w:ascii="Times New Roman" w:eastAsiaTheme="majorEastAsia" w:hAnsi="Times New Roman" w:hint="eastAsia"/>
          <w:sz w:val="24"/>
          <w:vertAlign w:val="superscript"/>
        </w:rPr>
        <w:t>1</w:t>
      </w:r>
      <w:r w:rsidRPr="00A876C9">
        <w:rPr>
          <w:rFonts w:ascii="Times New Roman" w:eastAsiaTheme="majorEastAsia" w:hAnsi="Times New Roman"/>
          <w:sz w:val="24"/>
        </w:rPr>
        <w:t xml:space="preserve">, </w:t>
      </w:r>
      <w:proofErr w:type="spellStart"/>
      <w:r w:rsidRPr="00A876C9">
        <w:rPr>
          <w:rFonts w:ascii="Times New Roman" w:eastAsiaTheme="majorEastAsia" w:hAnsi="Times New Roman"/>
          <w:sz w:val="24"/>
        </w:rPr>
        <w:t>Changqing</w:t>
      </w:r>
      <w:proofErr w:type="spellEnd"/>
      <w:r w:rsidRPr="00A876C9">
        <w:rPr>
          <w:rFonts w:ascii="Times New Roman" w:eastAsiaTheme="majorEastAsia" w:hAnsi="Times New Roman"/>
          <w:sz w:val="24"/>
        </w:rPr>
        <w:t xml:space="preserve"> Jing</w:t>
      </w:r>
      <w:r>
        <w:rPr>
          <w:rFonts w:ascii="Times New Roman" w:eastAsiaTheme="majorEastAsia" w:hAnsi="Times New Roman"/>
          <w:sz w:val="24"/>
          <w:vertAlign w:val="superscript"/>
        </w:rPr>
        <w:t>1,*</w:t>
      </w:r>
      <w:r w:rsidRPr="00A876C9">
        <w:rPr>
          <w:rFonts w:ascii="Times New Roman" w:eastAsiaTheme="majorEastAsia" w:hAnsi="Times New Roman"/>
          <w:sz w:val="24"/>
        </w:rPr>
        <w:t xml:space="preserve">, </w:t>
      </w:r>
      <w:r w:rsidRPr="00FC61C1">
        <w:rPr>
          <w:rFonts w:ascii="Times New Roman" w:eastAsiaTheme="majorEastAsia" w:hAnsi="Times New Roman"/>
          <w:sz w:val="24"/>
        </w:rPr>
        <w:t>Tim Van de Voorde</w:t>
      </w:r>
      <w:r>
        <w:rPr>
          <w:rFonts w:ascii="Times New Roman" w:eastAsiaTheme="majorEastAsia" w:hAnsi="Times New Roman" w:hint="eastAsia"/>
          <w:sz w:val="24"/>
          <w:vertAlign w:val="superscript"/>
        </w:rPr>
        <w:t>2</w:t>
      </w:r>
      <w:r w:rsidRPr="00EE2766">
        <w:rPr>
          <w:rFonts w:ascii="Times New Roman" w:eastAsiaTheme="majorEastAsia" w:hAnsi="Times New Roman" w:hint="eastAsia"/>
          <w:sz w:val="24"/>
        </w:rPr>
        <w:t>,</w:t>
      </w:r>
      <w:r>
        <w:rPr>
          <w:rFonts w:ascii="Times New Roman" w:eastAsiaTheme="majorEastAsia" w:hAnsi="Times New Roman" w:hint="eastAsia"/>
          <w:sz w:val="24"/>
        </w:rPr>
        <w:t xml:space="preserve"> </w:t>
      </w:r>
      <w:r>
        <w:rPr>
          <w:rFonts w:ascii="Times New Roman" w:eastAsiaTheme="majorEastAsia" w:hAnsi="Times New Roman"/>
          <w:sz w:val="24"/>
        </w:rPr>
        <w:t>Rafiq Hamdi</w:t>
      </w:r>
      <w:r>
        <w:rPr>
          <w:rFonts w:ascii="Times New Roman" w:eastAsiaTheme="majorEastAsia" w:hAnsi="Times New Roman" w:hint="eastAsia"/>
          <w:sz w:val="24"/>
          <w:vertAlign w:val="superscript"/>
        </w:rPr>
        <w:t>3</w:t>
      </w:r>
      <w:r w:rsidRPr="0032702C">
        <w:rPr>
          <w:rFonts w:ascii="Times New Roman" w:eastAsiaTheme="majorEastAsia" w:hAnsi="Times New Roman" w:hint="eastAsia"/>
          <w:sz w:val="24"/>
        </w:rPr>
        <w:t>,</w:t>
      </w:r>
      <w:r>
        <w:rPr>
          <w:rFonts w:ascii="Times New Roman" w:eastAsiaTheme="majorEastAsia" w:hAnsi="Times New Roman" w:hint="eastAsia"/>
          <w:sz w:val="24"/>
        </w:rPr>
        <w:t xml:space="preserve"> </w:t>
      </w:r>
      <w:proofErr w:type="spellStart"/>
      <w:r>
        <w:rPr>
          <w:rFonts w:ascii="Times New Roman" w:eastAsiaTheme="majorEastAsia" w:hAnsi="Times New Roman" w:hint="eastAsia"/>
          <w:sz w:val="24"/>
        </w:rPr>
        <w:t>Xiuliang</w:t>
      </w:r>
      <w:proofErr w:type="spellEnd"/>
      <w:r>
        <w:rPr>
          <w:rFonts w:ascii="Times New Roman" w:eastAsiaTheme="majorEastAsia" w:hAnsi="Times New Roman" w:hint="eastAsia"/>
          <w:sz w:val="24"/>
        </w:rPr>
        <w:t xml:space="preserve"> Yuan</w:t>
      </w:r>
      <w:r>
        <w:rPr>
          <w:rFonts w:ascii="Times New Roman" w:eastAsiaTheme="majorEastAsia" w:hAnsi="Times New Roman" w:hint="eastAsia"/>
          <w:sz w:val="24"/>
          <w:vertAlign w:val="superscript"/>
        </w:rPr>
        <w:t>4</w:t>
      </w:r>
      <w:r w:rsidRPr="00FA0B00">
        <w:rPr>
          <w:rFonts w:ascii="Times New Roman" w:eastAsiaTheme="majorEastAsia" w:hAnsi="Times New Roman" w:hint="eastAsia"/>
          <w:sz w:val="24"/>
          <w:vertAlign w:val="superscript"/>
        </w:rPr>
        <w:t>,</w:t>
      </w:r>
      <w:r>
        <w:rPr>
          <w:rFonts w:ascii="Times New Roman" w:eastAsiaTheme="majorEastAsia" w:hAnsi="Times New Roman" w:hint="eastAsia"/>
          <w:sz w:val="24"/>
          <w:vertAlign w:val="superscript"/>
        </w:rPr>
        <w:t>5</w:t>
      </w:r>
    </w:p>
    <w:p w14:paraId="5130CAE6" w14:textId="77777777" w:rsidR="00654541" w:rsidRPr="00A876C9" w:rsidRDefault="00654541" w:rsidP="00851CDB">
      <w:pPr>
        <w:spacing w:after="0" w:line="480" w:lineRule="auto"/>
        <w:ind w:firstLine="480"/>
        <w:jc w:val="center"/>
        <w:rPr>
          <w:rFonts w:ascii="Times New Roman" w:eastAsiaTheme="majorEastAsia" w:hAnsi="Times New Roman"/>
          <w:sz w:val="24"/>
          <w:vertAlign w:val="superscript"/>
        </w:rPr>
      </w:pPr>
    </w:p>
    <w:p w14:paraId="57E4CAFF" w14:textId="77777777" w:rsidR="00654541" w:rsidRDefault="00654541" w:rsidP="00851CDB">
      <w:pPr>
        <w:spacing w:after="0" w:line="480" w:lineRule="auto"/>
        <w:rPr>
          <w:rFonts w:ascii="Times New Roman" w:hAnsi="Times New Roman"/>
          <w:iCs/>
          <w:sz w:val="24"/>
        </w:rPr>
      </w:pPr>
      <w:r>
        <w:rPr>
          <w:rFonts w:ascii="Times New Roman" w:hAnsi="Times New Roman" w:hint="eastAsia"/>
          <w:iCs/>
          <w:sz w:val="24"/>
          <w:vertAlign w:val="superscript"/>
        </w:rPr>
        <w:t>1</w:t>
      </w:r>
      <w:r w:rsidRPr="00A876C9">
        <w:rPr>
          <w:rFonts w:ascii="Times New Roman" w:hAnsi="Times New Roman"/>
          <w:iCs/>
          <w:sz w:val="24"/>
        </w:rPr>
        <w:t xml:space="preserve"> </w:t>
      </w:r>
      <w:r w:rsidRPr="00A876C9">
        <w:rPr>
          <w:rFonts w:ascii="Times New Roman" w:eastAsia="Times New Roman" w:hAnsi="Times New Roman"/>
          <w:iCs/>
          <w:sz w:val="24"/>
        </w:rPr>
        <w:t>College of Grassland Science, Xinjiang Agricultural University, Urumqi 830052, China</w:t>
      </w:r>
    </w:p>
    <w:p w14:paraId="7F4C729F" w14:textId="77777777" w:rsidR="00654541" w:rsidRPr="00347991" w:rsidRDefault="00654541" w:rsidP="00851CDB">
      <w:pPr>
        <w:spacing w:after="0" w:line="480" w:lineRule="auto"/>
        <w:rPr>
          <w:rFonts w:ascii="Times New Roman" w:hAnsi="Times New Roman"/>
          <w:iCs/>
          <w:sz w:val="24"/>
        </w:rPr>
      </w:pPr>
      <w:r>
        <w:rPr>
          <w:rFonts w:ascii="Times New Roman" w:hAnsi="Times New Roman" w:hint="eastAsia"/>
          <w:iCs/>
          <w:sz w:val="24"/>
          <w:vertAlign w:val="superscript"/>
        </w:rPr>
        <w:t>2</w:t>
      </w:r>
      <w:r>
        <w:rPr>
          <w:rFonts w:ascii="Times New Roman" w:hAnsi="Times New Roman" w:hint="eastAsia"/>
          <w:iCs/>
          <w:sz w:val="24"/>
        </w:rPr>
        <w:t xml:space="preserve"> </w:t>
      </w:r>
      <w:r w:rsidRPr="001440E5">
        <w:rPr>
          <w:rFonts w:ascii="Times New Roman" w:hAnsi="Times New Roman"/>
          <w:iCs/>
          <w:sz w:val="24"/>
        </w:rPr>
        <w:t>Department of Geography, Ghent University, Ghent 9000, Belgium</w:t>
      </w:r>
    </w:p>
    <w:p w14:paraId="32D643BC" w14:textId="77777777" w:rsidR="00654541" w:rsidRDefault="00654541" w:rsidP="00851CDB">
      <w:pPr>
        <w:spacing w:after="0" w:line="480" w:lineRule="auto"/>
        <w:rPr>
          <w:rFonts w:ascii="Times New Roman" w:hAnsi="Times New Roman"/>
          <w:iCs/>
          <w:sz w:val="24"/>
        </w:rPr>
      </w:pPr>
      <w:r>
        <w:rPr>
          <w:rFonts w:ascii="Times New Roman" w:hAnsi="Times New Roman" w:hint="eastAsia"/>
          <w:iCs/>
          <w:sz w:val="24"/>
          <w:vertAlign w:val="superscript"/>
        </w:rPr>
        <w:t>3</w:t>
      </w:r>
      <w:r>
        <w:rPr>
          <w:rFonts w:ascii="Times New Roman" w:eastAsia="Times New Roman" w:hAnsi="Times New Roman"/>
          <w:iCs/>
          <w:sz w:val="24"/>
        </w:rPr>
        <w:t xml:space="preserve"> Royal Meteorological Institute, Brussels 1180, Belgium</w:t>
      </w:r>
    </w:p>
    <w:p w14:paraId="60F15471" w14:textId="77777777" w:rsidR="00654541" w:rsidRPr="005824A7" w:rsidRDefault="00654541" w:rsidP="00851CDB">
      <w:pPr>
        <w:spacing w:after="0" w:line="480" w:lineRule="auto"/>
        <w:rPr>
          <w:rFonts w:ascii="Times New Roman" w:hAnsi="Times New Roman"/>
          <w:iCs/>
          <w:sz w:val="24"/>
        </w:rPr>
      </w:pPr>
      <w:r>
        <w:rPr>
          <w:rFonts w:ascii="Times New Roman" w:hAnsi="Times New Roman" w:hint="eastAsia"/>
          <w:iCs/>
          <w:sz w:val="24"/>
          <w:vertAlign w:val="superscript"/>
        </w:rPr>
        <w:t xml:space="preserve">4 </w:t>
      </w:r>
      <w:r w:rsidRPr="001D4F87">
        <w:rPr>
          <w:rFonts w:ascii="Times New Roman" w:hAnsi="Times New Roman"/>
          <w:iCs/>
          <w:sz w:val="24"/>
        </w:rPr>
        <w:t>Key Laboratory of Ecological Safety and Sustainable Development in Arid Lands, Xinjiang Institute of</w:t>
      </w:r>
      <w:r>
        <w:rPr>
          <w:rFonts w:ascii="Times New Roman" w:hAnsi="Times New Roman" w:hint="eastAsia"/>
          <w:iCs/>
          <w:sz w:val="24"/>
        </w:rPr>
        <w:t xml:space="preserve"> </w:t>
      </w:r>
      <w:r w:rsidRPr="001D4F87">
        <w:rPr>
          <w:rFonts w:ascii="Times New Roman" w:hAnsi="Times New Roman"/>
          <w:iCs/>
          <w:sz w:val="24"/>
        </w:rPr>
        <w:t>Ecology and Geography, Chinese Academy of Sciences, Urumqi 830011, China</w:t>
      </w:r>
    </w:p>
    <w:p w14:paraId="25416864" w14:textId="77777777" w:rsidR="00654541" w:rsidRDefault="00654541" w:rsidP="00851CDB">
      <w:pPr>
        <w:spacing w:after="0" w:line="480" w:lineRule="auto"/>
        <w:rPr>
          <w:rFonts w:ascii="Times New Roman" w:hAnsi="Times New Roman"/>
          <w:iCs/>
          <w:sz w:val="24"/>
        </w:rPr>
      </w:pPr>
      <w:r>
        <w:rPr>
          <w:rFonts w:ascii="Times New Roman" w:hAnsi="Times New Roman" w:hint="eastAsia"/>
          <w:iCs/>
          <w:sz w:val="24"/>
          <w:vertAlign w:val="superscript"/>
        </w:rPr>
        <w:t xml:space="preserve">5 </w:t>
      </w:r>
      <w:r w:rsidRPr="005C6481">
        <w:rPr>
          <w:rFonts w:ascii="Times New Roman" w:hAnsi="Times New Roman"/>
          <w:iCs/>
          <w:sz w:val="24"/>
        </w:rPr>
        <w:t>Key Laboratory of GIS &amp; RS Application Xinjiang Uygur Autonomous Region, Urumqi 830011, China</w:t>
      </w:r>
    </w:p>
    <w:p w14:paraId="594E8909" w14:textId="77777777" w:rsidR="00654541" w:rsidRPr="00191E05" w:rsidRDefault="00654541" w:rsidP="00851CDB">
      <w:pPr>
        <w:spacing w:after="0" w:line="480" w:lineRule="auto"/>
        <w:rPr>
          <w:rFonts w:ascii="Times New Roman" w:hAnsi="Times New Roman"/>
          <w:iCs/>
          <w:sz w:val="24"/>
        </w:rPr>
      </w:pPr>
    </w:p>
    <w:p w14:paraId="5ED8D678" w14:textId="5BA24E6B" w:rsidR="00654541" w:rsidRPr="00FF25F7" w:rsidRDefault="00654541" w:rsidP="00851CDB">
      <w:pPr>
        <w:spacing w:after="0" w:line="480" w:lineRule="auto"/>
        <w:rPr>
          <w:rFonts w:ascii="Times New Roman" w:eastAsiaTheme="majorEastAsia" w:hAnsi="Times New Roman"/>
          <w:sz w:val="24"/>
        </w:rPr>
      </w:pPr>
      <w:r w:rsidRPr="00A876C9">
        <w:rPr>
          <w:rFonts w:ascii="Times New Roman" w:eastAsia="Times New Roman" w:hAnsi="Times New Roman"/>
          <w:iCs/>
          <w:sz w:val="24"/>
        </w:rPr>
        <w:t xml:space="preserve">Corresponding author: </w:t>
      </w:r>
      <w:proofErr w:type="spellStart"/>
      <w:r w:rsidRPr="00A876C9">
        <w:rPr>
          <w:rFonts w:ascii="Times New Roman" w:eastAsiaTheme="majorEastAsia" w:hAnsi="Times New Roman"/>
          <w:sz w:val="24"/>
        </w:rPr>
        <w:t>Changqing</w:t>
      </w:r>
      <w:proofErr w:type="spellEnd"/>
      <w:r w:rsidRPr="00A876C9">
        <w:rPr>
          <w:rFonts w:ascii="Times New Roman" w:eastAsiaTheme="majorEastAsia" w:hAnsi="Times New Roman"/>
          <w:sz w:val="24"/>
        </w:rPr>
        <w:t xml:space="preserve"> Jing (</w:t>
      </w:r>
      <w:bookmarkStart w:id="3" w:name="_Hlk184418489"/>
      <w:r>
        <w:rPr>
          <w:rFonts w:ascii="Times New Roman" w:eastAsiaTheme="majorEastAsia" w:hAnsi="Times New Roman"/>
          <w:sz w:val="24"/>
        </w:rPr>
        <w:fldChar w:fldCharType="begin"/>
      </w:r>
      <w:r>
        <w:rPr>
          <w:rFonts w:ascii="Times New Roman" w:eastAsiaTheme="majorEastAsia" w:hAnsi="Times New Roman"/>
          <w:sz w:val="24"/>
        </w:rPr>
        <w:instrText>HYPERLINK "mailto:jingchangqing@xjau.edu.cn"</w:instrText>
      </w:r>
      <w:r>
        <w:rPr>
          <w:rFonts w:ascii="Times New Roman" w:eastAsiaTheme="majorEastAsia" w:hAnsi="Times New Roman"/>
          <w:sz w:val="24"/>
        </w:rPr>
      </w:r>
      <w:r>
        <w:rPr>
          <w:rFonts w:ascii="Times New Roman" w:eastAsiaTheme="majorEastAsia" w:hAnsi="Times New Roman"/>
          <w:sz w:val="24"/>
        </w:rPr>
        <w:fldChar w:fldCharType="separate"/>
      </w:r>
      <w:r w:rsidRPr="00405B65">
        <w:rPr>
          <w:rStyle w:val="a7"/>
          <w:rFonts w:ascii="Times New Roman" w:eastAsiaTheme="majorEastAsia" w:hAnsi="Times New Roman"/>
          <w:sz w:val="24"/>
        </w:rPr>
        <w:t>jingchangqing@xjau.edu.cn</w:t>
      </w:r>
      <w:r>
        <w:rPr>
          <w:rFonts w:ascii="Times New Roman" w:eastAsiaTheme="majorEastAsia" w:hAnsi="Times New Roman"/>
          <w:sz w:val="24"/>
        </w:rPr>
        <w:fldChar w:fldCharType="end"/>
      </w:r>
      <w:bookmarkEnd w:id="3"/>
      <w:r w:rsidRPr="00A876C9">
        <w:rPr>
          <w:rFonts w:ascii="Times New Roman" w:eastAsiaTheme="majorEastAsia" w:hAnsi="Times New Roman"/>
          <w:sz w:val="24"/>
        </w:rPr>
        <w:t>)</w:t>
      </w:r>
    </w:p>
    <w:p w14:paraId="3FA89143" w14:textId="77777777" w:rsidR="00654541" w:rsidRPr="007504A1" w:rsidRDefault="00654541" w:rsidP="00851CDB">
      <w:pPr>
        <w:spacing w:after="0" w:line="480" w:lineRule="auto"/>
        <w:rPr>
          <w:rFonts w:ascii="Times New Roman" w:hAnsi="Times New Roman"/>
          <w:sz w:val="24"/>
        </w:rPr>
      </w:pPr>
      <w:r w:rsidRPr="00A876C9">
        <w:rPr>
          <w:rFonts w:ascii="Times New Roman" w:eastAsia="Times New Roman" w:hAnsi="Times New Roman"/>
          <w:sz w:val="24"/>
        </w:rPr>
        <w:t>Address: Xinjiang Agricultural University, Urumqi, China.</w:t>
      </w:r>
    </w:p>
    <w:bookmarkEnd w:id="2"/>
    <w:p w14:paraId="51C8C637" w14:textId="77777777" w:rsidR="001305FC" w:rsidRPr="00654541" w:rsidRDefault="001305FC" w:rsidP="00FB27DC">
      <w:pPr>
        <w:spacing w:line="480" w:lineRule="auto"/>
        <w:rPr>
          <w:rFonts w:ascii="Times New Roman" w:hAnsi="Times New Roman"/>
          <w:sz w:val="24"/>
        </w:rPr>
      </w:pPr>
    </w:p>
    <w:p w14:paraId="255AC232" w14:textId="77777777" w:rsidR="00FB27DC" w:rsidRPr="00FB27DC" w:rsidRDefault="00FB27DC" w:rsidP="00ED5BE4">
      <w:pPr>
        <w:spacing w:after="0" w:line="480" w:lineRule="auto"/>
        <w:jc w:val="center"/>
        <w:rPr>
          <w:rFonts w:ascii="Times New Roman" w:hAnsi="Times New Roman" w:cs="Times New Roman"/>
          <w:sz w:val="24"/>
        </w:rPr>
      </w:pPr>
    </w:p>
    <w:p w14:paraId="4BE1AE26" w14:textId="0F2B05E8" w:rsidR="005C70B2" w:rsidRPr="00810FA5" w:rsidRDefault="007F0FC8" w:rsidP="00ED5BE4">
      <w:pPr>
        <w:spacing w:after="0" w:line="480" w:lineRule="auto"/>
        <w:jc w:val="center"/>
        <w:rPr>
          <w:rFonts w:ascii="Times New Roman" w:hAnsi="Times New Roman" w:cs="Times New Roman"/>
          <w:sz w:val="24"/>
        </w:rPr>
      </w:pPr>
      <w:r>
        <w:rPr>
          <w:rFonts w:ascii="Times New Roman" w:hAnsi="Times New Roman" w:cs="Times New Roman" w:hint="eastAsia"/>
          <w:noProof/>
          <w:sz w:val="24"/>
        </w:rPr>
        <w:lastRenderedPageBreak/>
        <w:drawing>
          <wp:inline distT="0" distB="0" distL="0" distR="0" wp14:anchorId="008E4098" wp14:editId="2A341CD4">
            <wp:extent cx="3645414" cy="1536195"/>
            <wp:effectExtent l="0" t="0" r="0" b="6985"/>
            <wp:docPr id="1940642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42841" name="图片 1940642841"/>
                    <pic:cNvPicPr/>
                  </pic:nvPicPr>
                  <pic:blipFill>
                    <a:blip r:embed="rId6">
                      <a:extLst>
                        <a:ext uri="{28A0092B-C50C-407E-A947-70E740481C1C}">
                          <a14:useLocalDpi xmlns:a14="http://schemas.microsoft.com/office/drawing/2010/main" val="0"/>
                        </a:ext>
                      </a:extLst>
                    </a:blip>
                    <a:stretch>
                      <a:fillRect/>
                    </a:stretch>
                  </pic:blipFill>
                  <pic:spPr>
                    <a:xfrm>
                      <a:off x="0" y="0"/>
                      <a:ext cx="3645414" cy="1536195"/>
                    </a:xfrm>
                    <a:prstGeom prst="rect">
                      <a:avLst/>
                    </a:prstGeom>
                  </pic:spPr>
                </pic:pic>
              </a:graphicData>
            </a:graphic>
          </wp:inline>
        </w:drawing>
      </w:r>
    </w:p>
    <w:p w14:paraId="3D5F493E" w14:textId="7D13E2D1" w:rsidR="00311554" w:rsidRPr="00697B2A" w:rsidRDefault="00311554" w:rsidP="00094E0B">
      <w:pPr>
        <w:spacing w:after="0" w:line="480" w:lineRule="auto"/>
        <w:jc w:val="both"/>
        <w:rPr>
          <w:rFonts w:ascii="Times New Roman" w:hAnsi="Times New Roman" w:cs="Times New Roman"/>
          <w:b/>
          <w:bCs/>
          <w:sz w:val="24"/>
        </w:rPr>
      </w:pPr>
      <w:bookmarkStart w:id="4" w:name="OLE_LINK1"/>
      <w:r w:rsidRPr="00697B2A">
        <w:rPr>
          <w:rFonts w:ascii="Times New Roman" w:hAnsi="Times New Roman" w:cs="Times New Roman"/>
          <w:b/>
          <w:bCs/>
          <w:sz w:val="24"/>
        </w:rPr>
        <w:t>Supplementary Fig</w:t>
      </w:r>
      <w:r w:rsidR="006D5E12" w:rsidRPr="00697B2A">
        <w:rPr>
          <w:rFonts w:ascii="Times New Roman" w:hAnsi="Times New Roman" w:cs="Times New Roman" w:hint="eastAsia"/>
          <w:b/>
          <w:bCs/>
          <w:sz w:val="24"/>
        </w:rPr>
        <w:t>.</w:t>
      </w:r>
      <w:r w:rsidRPr="00697B2A">
        <w:rPr>
          <w:rFonts w:ascii="Times New Roman" w:hAnsi="Times New Roman" w:cs="Times New Roman"/>
          <w:b/>
          <w:bCs/>
          <w:sz w:val="24"/>
        </w:rPr>
        <w:t xml:space="preserve"> 1. </w:t>
      </w:r>
      <w:r w:rsidR="00A76AFC" w:rsidRPr="00697B2A">
        <w:rPr>
          <w:rFonts w:ascii="Times New Roman" w:hAnsi="Times New Roman" w:cs="Times New Roman" w:hint="eastAsia"/>
          <w:b/>
          <w:bCs/>
          <w:sz w:val="24"/>
        </w:rPr>
        <w:t xml:space="preserve">Curves of </w:t>
      </w:r>
      <w:r w:rsidR="005138B2" w:rsidRPr="00697B2A">
        <w:rPr>
          <w:rFonts w:ascii="Times New Roman" w:hAnsi="Times New Roman" w:hint="eastAsia"/>
          <w:b/>
          <w:bCs/>
          <w:sz w:val="24"/>
        </w:rPr>
        <w:t>g</w:t>
      </w:r>
      <w:r w:rsidR="005138B2" w:rsidRPr="00697B2A">
        <w:rPr>
          <w:rFonts w:ascii="Times New Roman" w:hAnsi="Times New Roman"/>
          <w:b/>
          <w:bCs/>
          <w:sz w:val="24"/>
        </w:rPr>
        <w:t xml:space="preserve">ross primary productivity (GPP) and </w:t>
      </w:r>
      <w:r w:rsidR="005138B2" w:rsidRPr="00697B2A">
        <w:rPr>
          <w:rFonts w:ascii="Times New Roman" w:hAnsi="Times New Roman" w:hint="eastAsia"/>
          <w:b/>
          <w:bCs/>
          <w:sz w:val="24"/>
        </w:rPr>
        <w:t>t</w:t>
      </w:r>
      <w:r w:rsidR="005138B2" w:rsidRPr="00697B2A">
        <w:rPr>
          <w:rFonts w:ascii="Times New Roman" w:hAnsi="Times New Roman"/>
          <w:b/>
          <w:bCs/>
          <w:sz w:val="24"/>
        </w:rPr>
        <w:t xml:space="preserve">errestrial </w:t>
      </w:r>
      <w:r w:rsidR="005138B2" w:rsidRPr="00697B2A">
        <w:rPr>
          <w:rFonts w:ascii="Times New Roman" w:hAnsi="Times New Roman" w:hint="eastAsia"/>
          <w:b/>
          <w:bCs/>
          <w:sz w:val="24"/>
        </w:rPr>
        <w:t>e</w:t>
      </w:r>
      <w:r w:rsidR="005138B2" w:rsidRPr="00697B2A">
        <w:rPr>
          <w:rFonts w:ascii="Times New Roman" w:hAnsi="Times New Roman"/>
          <w:b/>
          <w:bCs/>
          <w:sz w:val="24"/>
        </w:rPr>
        <w:t xml:space="preserve">cosystem </w:t>
      </w:r>
      <w:r w:rsidR="005138B2" w:rsidRPr="00697B2A">
        <w:rPr>
          <w:rFonts w:ascii="Times New Roman" w:hAnsi="Times New Roman" w:hint="eastAsia"/>
          <w:b/>
          <w:bCs/>
          <w:sz w:val="24"/>
        </w:rPr>
        <w:t>r</w:t>
      </w:r>
      <w:r w:rsidR="005138B2" w:rsidRPr="00697B2A">
        <w:rPr>
          <w:rFonts w:ascii="Times New Roman" w:hAnsi="Times New Roman"/>
          <w:b/>
          <w:bCs/>
          <w:sz w:val="24"/>
        </w:rPr>
        <w:t>espiration (TER)</w:t>
      </w:r>
      <w:r w:rsidR="00A76AFC" w:rsidRPr="00697B2A">
        <w:rPr>
          <w:rFonts w:ascii="Times New Roman" w:hAnsi="Times New Roman" w:cs="Times New Roman" w:hint="eastAsia"/>
          <w:b/>
          <w:bCs/>
          <w:sz w:val="24"/>
        </w:rPr>
        <w:t xml:space="preserve"> in response to temperature</w:t>
      </w:r>
      <w:r w:rsidR="00192149" w:rsidRPr="00697B2A">
        <w:rPr>
          <w:rFonts w:ascii="Times New Roman" w:hAnsi="Times New Roman" w:cs="Times New Roman" w:hint="eastAsia"/>
          <w:b/>
          <w:bCs/>
          <w:sz w:val="24"/>
        </w:rPr>
        <w:t>.</w:t>
      </w:r>
    </w:p>
    <w:bookmarkEnd w:id="4"/>
    <w:p w14:paraId="10F6910A" w14:textId="77777777" w:rsidR="00810FA5" w:rsidRDefault="00810FA5" w:rsidP="00810FA5">
      <w:pPr>
        <w:spacing w:after="0" w:line="480" w:lineRule="auto"/>
        <w:rPr>
          <w:rFonts w:ascii="Times New Roman" w:hAnsi="Times New Roman" w:cs="Times New Roman"/>
          <w:sz w:val="24"/>
        </w:rPr>
      </w:pPr>
    </w:p>
    <w:p w14:paraId="14BB207C" w14:textId="41DC3955" w:rsidR="00810FA5" w:rsidRDefault="00C119A7" w:rsidP="00810FA5">
      <w:pPr>
        <w:spacing w:after="0" w:line="480" w:lineRule="auto"/>
        <w:rPr>
          <w:rFonts w:ascii="Times New Roman" w:hAnsi="Times New Roman" w:cs="Times New Roman"/>
          <w:sz w:val="24"/>
        </w:rPr>
      </w:pPr>
      <w:r>
        <w:rPr>
          <w:rFonts w:ascii="Times New Roman" w:hAnsi="Times New Roman" w:cs="Times New Roman" w:hint="eastAsia"/>
          <w:noProof/>
          <w:sz w:val="24"/>
        </w:rPr>
        <w:drawing>
          <wp:inline distT="0" distB="0" distL="0" distR="0" wp14:anchorId="3890486C" wp14:editId="2BB103E9">
            <wp:extent cx="5274310" cy="2156460"/>
            <wp:effectExtent l="0" t="0" r="2540" b="0"/>
            <wp:docPr id="17550143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14393" name="图片 1755014393"/>
                    <pic:cNvPicPr/>
                  </pic:nvPicPr>
                  <pic:blipFill>
                    <a:blip r:embed="rId7">
                      <a:extLst>
                        <a:ext uri="{28A0092B-C50C-407E-A947-70E740481C1C}">
                          <a14:useLocalDpi xmlns:a14="http://schemas.microsoft.com/office/drawing/2010/main" val="0"/>
                        </a:ext>
                      </a:extLst>
                    </a:blip>
                    <a:stretch>
                      <a:fillRect/>
                    </a:stretch>
                  </pic:blipFill>
                  <pic:spPr>
                    <a:xfrm>
                      <a:off x="0" y="0"/>
                      <a:ext cx="5274310" cy="2156460"/>
                    </a:xfrm>
                    <a:prstGeom prst="rect">
                      <a:avLst/>
                    </a:prstGeom>
                  </pic:spPr>
                </pic:pic>
              </a:graphicData>
            </a:graphic>
          </wp:inline>
        </w:drawing>
      </w:r>
    </w:p>
    <w:p w14:paraId="33C7F25A" w14:textId="2BB0F197" w:rsidR="00F96E6E" w:rsidRDefault="00BF7F9D" w:rsidP="00F96E6E">
      <w:pPr>
        <w:spacing w:line="480" w:lineRule="auto"/>
        <w:jc w:val="both"/>
        <w:rPr>
          <w:rFonts w:ascii="Times New Roman" w:hAnsi="Times New Roman"/>
          <w:bCs/>
          <w:sz w:val="24"/>
        </w:rPr>
      </w:pPr>
      <w:r w:rsidRPr="00336CF3">
        <w:rPr>
          <w:rFonts w:ascii="Times New Roman" w:hAnsi="Times New Roman" w:cs="Times New Roman"/>
          <w:b/>
          <w:bCs/>
          <w:sz w:val="24"/>
        </w:rPr>
        <w:t>Supplementary Fig</w:t>
      </w:r>
      <w:r w:rsidR="006D5E12" w:rsidRPr="00336CF3">
        <w:rPr>
          <w:rFonts w:ascii="Times New Roman" w:hAnsi="Times New Roman" w:cs="Times New Roman" w:hint="eastAsia"/>
          <w:b/>
          <w:bCs/>
          <w:sz w:val="24"/>
        </w:rPr>
        <w:t>.</w:t>
      </w:r>
      <w:r w:rsidRPr="00336CF3">
        <w:rPr>
          <w:rFonts w:ascii="Times New Roman" w:hAnsi="Times New Roman" w:cs="Times New Roman"/>
          <w:b/>
          <w:bCs/>
          <w:sz w:val="24"/>
        </w:rPr>
        <w:t xml:space="preserve"> </w:t>
      </w:r>
      <w:r w:rsidRPr="00336CF3">
        <w:rPr>
          <w:rFonts w:ascii="Times New Roman" w:hAnsi="Times New Roman" w:cs="Times New Roman" w:hint="eastAsia"/>
          <w:b/>
          <w:bCs/>
          <w:sz w:val="24"/>
        </w:rPr>
        <w:t>2</w:t>
      </w:r>
      <w:r w:rsidRPr="00336CF3">
        <w:rPr>
          <w:rFonts w:ascii="Times New Roman" w:hAnsi="Times New Roman" w:cs="Times New Roman"/>
          <w:b/>
          <w:bCs/>
          <w:sz w:val="24"/>
        </w:rPr>
        <w:t xml:space="preserve">. </w:t>
      </w:r>
      <w:bookmarkStart w:id="5" w:name="OLE_LINK89"/>
      <w:r w:rsidR="00507FB5" w:rsidRPr="00336CF3">
        <w:rPr>
          <w:rFonts w:ascii="Times New Roman" w:hAnsi="Times New Roman" w:cs="Times New Roman" w:hint="eastAsia"/>
          <w:b/>
          <w:bCs/>
          <w:sz w:val="24"/>
        </w:rPr>
        <w:t xml:space="preserve">Air </w:t>
      </w:r>
      <w:r w:rsidR="00DD15C1">
        <w:rPr>
          <w:rFonts w:ascii="Times New Roman" w:hAnsi="Times New Roman" w:cs="Times New Roman" w:hint="eastAsia"/>
          <w:b/>
          <w:bCs/>
          <w:sz w:val="24"/>
        </w:rPr>
        <w:t>t</w:t>
      </w:r>
      <w:r w:rsidR="00507FB5" w:rsidRPr="00336CF3">
        <w:rPr>
          <w:rFonts w:ascii="Times New Roman" w:hAnsi="Times New Roman" w:cs="Times New Roman" w:hint="eastAsia"/>
          <w:b/>
          <w:bCs/>
          <w:sz w:val="24"/>
        </w:rPr>
        <w:t xml:space="preserve">emperature </w:t>
      </w:r>
      <w:r w:rsidR="00D1766F" w:rsidRPr="00CD17F0">
        <w:rPr>
          <w:rFonts w:ascii="Times New Roman" w:hAnsi="Times New Roman" w:hint="eastAsia"/>
          <w:b/>
          <w:sz w:val="24"/>
        </w:rPr>
        <w:t>(Tair)</w:t>
      </w:r>
      <w:r w:rsidR="00D1766F" w:rsidRPr="00CD17F0">
        <w:rPr>
          <w:rFonts w:ascii="Times New Roman" w:hAnsi="Times New Roman" w:hint="eastAsia"/>
          <w:b/>
          <w:sz w:val="24"/>
        </w:rPr>
        <w:t xml:space="preserve"> </w:t>
      </w:r>
      <w:r w:rsidR="00DD15C1">
        <w:rPr>
          <w:rFonts w:ascii="Times New Roman" w:hAnsi="Times New Roman" w:cs="Times New Roman" w:hint="eastAsia"/>
          <w:b/>
          <w:bCs/>
          <w:sz w:val="24"/>
        </w:rPr>
        <w:t>t</w:t>
      </w:r>
      <w:r w:rsidR="00507FB5" w:rsidRPr="00336CF3">
        <w:rPr>
          <w:rFonts w:ascii="Times New Roman" w:hAnsi="Times New Roman" w:cs="Times New Roman" w:hint="eastAsia"/>
          <w:b/>
          <w:bCs/>
          <w:sz w:val="24"/>
        </w:rPr>
        <w:t xml:space="preserve">hresholds and </w:t>
      </w:r>
      <w:r w:rsidR="00DD15C1">
        <w:rPr>
          <w:rFonts w:ascii="Times New Roman" w:hAnsi="Times New Roman" w:cs="Times New Roman" w:hint="eastAsia"/>
          <w:b/>
          <w:bCs/>
          <w:sz w:val="24"/>
        </w:rPr>
        <w:t>total c</w:t>
      </w:r>
      <w:r w:rsidR="00507FB5" w:rsidRPr="00336CF3">
        <w:rPr>
          <w:rFonts w:ascii="Times New Roman" w:hAnsi="Times New Roman" w:cs="Times New Roman" w:hint="eastAsia"/>
          <w:b/>
          <w:bCs/>
          <w:sz w:val="24"/>
        </w:rPr>
        <w:t xml:space="preserve">arbon </w:t>
      </w:r>
      <w:r w:rsidR="009E5DBE">
        <w:rPr>
          <w:rFonts w:ascii="Times New Roman" w:hAnsi="Times New Roman" w:cs="Times New Roman" w:hint="eastAsia"/>
          <w:b/>
          <w:bCs/>
          <w:sz w:val="24"/>
        </w:rPr>
        <w:t>a</w:t>
      </w:r>
      <w:r w:rsidR="00507FB5" w:rsidRPr="00336CF3">
        <w:rPr>
          <w:rFonts w:ascii="Times New Roman" w:hAnsi="Times New Roman" w:cs="Times New Roman" w:hint="eastAsia"/>
          <w:b/>
          <w:bCs/>
          <w:sz w:val="24"/>
        </w:rPr>
        <w:t xml:space="preserve">nomalies for GPP and TER in CMIP6 </w:t>
      </w:r>
      <w:r w:rsidR="004F6B75">
        <w:rPr>
          <w:rFonts w:ascii="Times New Roman" w:hAnsi="Times New Roman" w:cs="Times New Roman" w:hint="eastAsia"/>
          <w:b/>
          <w:bCs/>
          <w:sz w:val="24"/>
        </w:rPr>
        <w:t>h</w:t>
      </w:r>
      <w:r w:rsidR="00507FB5" w:rsidRPr="00336CF3">
        <w:rPr>
          <w:rFonts w:ascii="Times New Roman" w:hAnsi="Times New Roman" w:cs="Times New Roman" w:hint="eastAsia"/>
          <w:b/>
          <w:bCs/>
          <w:sz w:val="24"/>
        </w:rPr>
        <w:t xml:space="preserve">istorical </w:t>
      </w:r>
      <w:r w:rsidR="004F6B75">
        <w:rPr>
          <w:rFonts w:ascii="Times New Roman" w:hAnsi="Times New Roman" w:cs="Times New Roman" w:hint="eastAsia"/>
          <w:b/>
          <w:bCs/>
          <w:sz w:val="24"/>
        </w:rPr>
        <w:t>s</w:t>
      </w:r>
      <w:r w:rsidR="00507FB5" w:rsidRPr="00336CF3">
        <w:rPr>
          <w:rFonts w:ascii="Times New Roman" w:hAnsi="Times New Roman" w:cs="Times New Roman" w:hint="eastAsia"/>
          <w:b/>
          <w:bCs/>
          <w:sz w:val="24"/>
        </w:rPr>
        <w:t>imulations (1980</w:t>
      </w:r>
      <w:r w:rsidR="00507FB5" w:rsidRPr="00336CF3">
        <w:rPr>
          <w:rFonts w:ascii="Times New Roman" w:hAnsi="Times New Roman" w:cs="Times New Roman" w:hint="eastAsia"/>
          <w:b/>
          <w:bCs/>
          <w:sz w:val="24"/>
        </w:rPr>
        <w:t>–</w:t>
      </w:r>
      <w:r w:rsidR="00507FB5" w:rsidRPr="00336CF3">
        <w:rPr>
          <w:rFonts w:ascii="Times New Roman" w:hAnsi="Times New Roman" w:cs="Times New Roman" w:hint="eastAsia"/>
          <w:b/>
          <w:bCs/>
          <w:sz w:val="24"/>
        </w:rPr>
        <w:t>2014)</w:t>
      </w:r>
      <w:r w:rsidR="00507FB5" w:rsidRPr="00336CF3">
        <w:rPr>
          <w:rFonts w:ascii="Times New Roman" w:hAnsi="Times New Roman" w:cs="Times New Roman" w:hint="eastAsia"/>
          <w:b/>
          <w:bCs/>
          <w:sz w:val="24"/>
        </w:rPr>
        <w:t>.</w:t>
      </w:r>
      <w:r w:rsidR="00507FB5">
        <w:rPr>
          <w:rFonts w:ascii="Times New Roman" w:hAnsi="Times New Roman" w:cs="Times New Roman" w:hint="eastAsia"/>
          <w:sz w:val="24"/>
        </w:rPr>
        <w:t xml:space="preserve"> </w:t>
      </w:r>
      <w:r w:rsidR="005B2D96" w:rsidRPr="000F2E78">
        <w:rPr>
          <w:rFonts w:ascii="Times New Roman" w:hAnsi="Times New Roman" w:hint="eastAsia"/>
          <w:b/>
          <w:sz w:val="24"/>
        </w:rPr>
        <w:t>a</w:t>
      </w:r>
      <w:r w:rsidR="007E48A7">
        <w:rPr>
          <w:rFonts w:ascii="Times New Roman" w:hAnsi="Times New Roman" w:hint="eastAsia"/>
          <w:b/>
          <w:sz w:val="24"/>
        </w:rPr>
        <w:t>-</w:t>
      </w:r>
      <w:r w:rsidR="005B2D96" w:rsidRPr="000F2E78">
        <w:rPr>
          <w:rFonts w:ascii="Times New Roman" w:hAnsi="Times New Roman" w:hint="eastAsia"/>
          <w:b/>
          <w:sz w:val="24"/>
        </w:rPr>
        <w:t>b</w:t>
      </w:r>
      <w:r w:rsidR="007E48A7" w:rsidRPr="007E48A7">
        <w:rPr>
          <w:rFonts w:ascii="Times New Roman" w:hAnsi="Times New Roman" w:hint="eastAsia"/>
          <w:bCs/>
          <w:sz w:val="24"/>
        </w:rPr>
        <w:t>,</w:t>
      </w:r>
      <w:r w:rsidR="005B2D96" w:rsidRPr="00E03558">
        <w:rPr>
          <w:rFonts w:ascii="Times New Roman" w:hAnsi="Times New Roman"/>
          <w:bCs/>
          <w:sz w:val="24"/>
        </w:rPr>
        <w:t xml:space="preserve"> </w:t>
      </w:r>
      <w:r w:rsidR="005B2D96" w:rsidRPr="00115A4A">
        <w:rPr>
          <w:rFonts w:ascii="Times New Roman" w:hAnsi="Times New Roman"/>
          <w:bCs/>
          <w:sz w:val="24"/>
        </w:rPr>
        <w:t xml:space="preserve">Global spatial distribution of </w:t>
      </w:r>
      <w:bookmarkStart w:id="6" w:name="OLE_LINK20"/>
      <w:r w:rsidR="00B22BDC">
        <w:rPr>
          <w:rFonts w:ascii="Times New Roman" w:hAnsi="Times New Roman" w:hint="eastAsia"/>
          <w:bCs/>
          <w:sz w:val="24"/>
        </w:rPr>
        <w:t xml:space="preserve">the </w:t>
      </w:r>
      <w:r w:rsidR="00162150">
        <w:rPr>
          <w:rFonts w:ascii="Times New Roman" w:hAnsi="Times New Roman" w:hint="eastAsia"/>
          <w:bCs/>
          <w:sz w:val="24"/>
        </w:rPr>
        <w:t>T</w:t>
      </w:r>
      <w:r w:rsidR="005B2D96">
        <w:rPr>
          <w:rFonts w:ascii="Times New Roman" w:hAnsi="Times New Roman" w:hint="eastAsia"/>
          <w:bCs/>
          <w:sz w:val="24"/>
        </w:rPr>
        <w:t>air</w:t>
      </w:r>
      <w:r w:rsidR="005B2D96" w:rsidRPr="00115A4A">
        <w:rPr>
          <w:rFonts w:ascii="Times New Roman" w:hAnsi="Times New Roman"/>
          <w:bCs/>
          <w:sz w:val="24"/>
        </w:rPr>
        <w:t xml:space="preserve"> thresholds</w:t>
      </w:r>
      <w:bookmarkEnd w:id="6"/>
      <w:r w:rsidR="005B2D96" w:rsidRPr="00115A4A">
        <w:rPr>
          <w:rFonts w:ascii="Times New Roman" w:hAnsi="Times New Roman"/>
          <w:bCs/>
          <w:sz w:val="24"/>
        </w:rPr>
        <w:t xml:space="preserve"> for GPP and TER</w:t>
      </w:r>
      <w:bookmarkEnd w:id="5"/>
      <w:r w:rsidR="005B2D96">
        <w:rPr>
          <w:rFonts w:ascii="Times New Roman" w:hAnsi="Times New Roman" w:hint="eastAsia"/>
          <w:bCs/>
          <w:sz w:val="24"/>
        </w:rPr>
        <w:t>.</w:t>
      </w:r>
      <w:r w:rsidR="00F8399D">
        <w:rPr>
          <w:rFonts w:ascii="Times New Roman" w:hAnsi="Times New Roman" w:hint="eastAsia"/>
          <w:bCs/>
          <w:sz w:val="24"/>
        </w:rPr>
        <w:t xml:space="preserve"> </w:t>
      </w:r>
      <w:bookmarkStart w:id="7" w:name="OLE_LINK92"/>
      <w:r w:rsidR="00C45ADD" w:rsidRPr="00C45ADD">
        <w:rPr>
          <w:rFonts w:ascii="Times New Roman" w:hAnsi="Times New Roman" w:hint="eastAsia"/>
          <w:b/>
          <w:sz w:val="24"/>
        </w:rPr>
        <w:t>c</w:t>
      </w:r>
      <w:r w:rsidR="00D40B2A" w:rsidRPr="00D40B2A">
        <w:rPr>
          <w:rFonts w:ascii="Times New Roman" w:hAnsi="Times New Roman" w:hint="eastAsia"/>
          <w:bCs/>
          <w:sz w:val="24"/>
        </w:rPr>
        <w:t>,</w:t>
      </w:r>
      <w:r w:rsidR="00146EFE">
        <w:rPr>
          <w:rFonts w:ascii="Times New Roman" w:hAnsi="Times New Roman" w:hint="eastAsia"/>
          <w:bCs/>
          <w:sz w:val="24"/>
        </w:rPr>
        <w:t xml:space="preserve"> </w:t>
      </w:r>
      <w:r w:rsidR="00146EFE" w:rsidRPr="00E42079">
        <w:rPr>
          <w:rFonts w:ascii="Times New Roman" w:hAnsi="Times New Roman"/>
          <w:bCs/>
          <w:sz w:val="24"/>
        </w:rPr>
        <w:t>Latitudinal distribution</w:t>
      </w:r>
      <w:r w:rsidR="00146EFE">
        <w:rPr>
          <w:rFonts w:ascii="Times New Roman" w:hAnsi="Times New Roman" w:hint="eastAsia"/>
          <w:bCs/>
          <w:sz w:val="24"/>
        </w:rPr>
        <w:t xml:space="preserve"> of</w:t>
      </w:r>
      <w:r w:rsidR="00146EFE" w:rsidRPr="00B4207A">
        <w:rPr>
          <w:rFonts w:ascii="Times New Roman" w:hAnsi="Times New Roman" w:hint="eastAsia"/>
          <w:b/>
          <w:sz w:val="24"/>
        </w:rPr>
        <w:t xml:space="preserve"> </w:t>
      </w:r>
      <w:r w:rsidR="006C7983">
        <w:rPr>
          <w:rFonts w:ascii="Times New Roman" w:hAnsi="Times New Roman" w:hint="eastAsia"/>
          <w:bCs/>
          <w:sz w:val="24"/>
        </w:rPr>
        <w:t>Tair</w:t>
      </w:r>
      <w:r w:rsidR="006C7983" w:rsidRPr="00115A4A">
        <w:rPr>
          <w:rFonts w:ascii="Times New Roman" w:hAnsi="Times New Roman"/>
          <w:bCs/>
          <w:sz w:val="24"/>
        </w:rPr>
        <w:t xml:space="preserve"> thresholds for GPP and TER</w:t>
      </w:r>
      <w:bookmarkEnd w:id="7"/>
      <w:r w:rsidR="006C7983">
        <w:rPr>
          <w:rFonts w:ascii="Times New Roman" w:hAnsi="Times New Roman" w:hint="eastAsia"/>
          <w:bCs/>
          <w:sz w:val="24"/>
        </w:rPr>
        <w:t>.</w:t>
      </w:r>
      <w:r w:rsidR="006C7983" w:rsidRPr="00B4207A">
        <w:rPr>
          <w:rFonts w:ascii="Times New Roman" w:hAnsi="Times New Roman" w:hint="eastAsia"/>
          <w:b/>
          <w:sz w:val="24"/>
        </w:rPr>
        <w:t xml:space="preserve"> </w:t>
      </w:r>
      <w:r w:rsidR="0032349B" w:rsidRPr="00B4207A">
        <w:rPr>
          <w:rFonts w:ascii="Times New Roman" w:hAnsi="Times New Roman" w:hint="eastAsia"/>
          <w:b/>
          <w:sz w:val="24"/>
        </w:rPr>
        <w:t>d</w:t>
      </w:r>
      <w:r w:rsidR="00EF4B34" w:rsidRPr="00EF4B34">
        <w:rPr>
          <w:rFonts w:ascii="Times New Roman" w:hAnsi="Times New Roman" w:hint="eastAsia"/>
          <w:bCs/>
          <w:sz w:val="24"/>
        </w:rPr>
        <w:t>,</w:t>
      </w:r>
      <w:r w:rsidR="0032349B">
        <w:rPr>
          <w:rFonts w:ascii="Times New Roman" w:hAnsi="Times New Roman" w:hint="eastAsia"/>
          <w:b/>
          <w:sz w:val="24"/>
        </w:rPr>
        <w:t xml:space="preserve"> </w:t>
      </w:r>
      <w:bookmarkStart w:id="8" w:name="OLE_LINK86"/>
      <w:r w:rsidR="0032349B" w:rsidRPr="002C5945">
        <w:rPr>
          <w:rFonts w:ascii="Times New Roman" w:hAnsi="Times New Roman"/>
          <w:bCs/>
          <w:sz w:val="24"/>
        </w:rPr>
        <w:t>Global change</w:t>
      </w:r>
      <w:r w:rsidR="0032349B">
        <w:rPr>
          <w:rFonts w:ascii="Times New Roman" w:hAnsi="Times New Roman" w:hint="eastAsia"/>
          <w:bCs/>
          <w:sz w:val="24"/>
        </w:rPr>
        <w:t>s</w:t>
      </w:r>
      <w:r w:rsidR="0032349B" w:rsidRPr="002C5945">
        <w:rPr>
          <w:rFonts w:ascii="Times New Roman" w:hAnsi="Times New Roman"/>
          <w:bCs/>
          <w:sz w:val="24"/>
        </w:rPr>
        <w:t xml:space="preserve"> distribution of </w:t>
      </w:r>
      <w:r w:rsidR="0032349B">
        <w:rPr>
          <w:rFonts w:ascii="Times New Roman" w:hAnsi="Times New Roman" w:hint="eastAsia"/>
          <w:bCs/>
          <w:sz w:val="24"/>
        </w:rPr>
        <w:t>Tair</w:t>
      </w:r>
      <w:r w:rsidR="0032349B" w:rsidRPr="002C5945">
        <w:rPr>
          <w:rFonts w:ascii="Times New Roman" w:hAnsi="Times New Roman"/>
          <w:bCs/>
          <w:sz w:val="24"/>
        </w:rPr>
        <w:t xml:space="preserve"> thresholds for GPP and TER</w:t>
      </w:r>
      <w:bookmarkEnd w:id="8"/>
      <w:r w:rsidR="0032349B" w:rsidRPr="002C5945">
        <w:rPr>
          <w:rFonts w:ascii="Times New Roman" w:hAnsi="Times New Roman"/>
          <w:bCs/>
          <w:sz w:val="24"/>
        </w:rPr>
        <w:t>.</w:t>
      </w:r>
      <w:r w:rsidR="0032349B">
        <w:rPr>
          <w:rFonts w:ascii="Times New Roman" w:hAnsi="Times New Roman" w:hint="eastAsia"/>
          <w:bCs/>
          <w:sz w:val="24"/>
        </w:rPr>
        <w:t xml:space="preserve"> </w:t>
      </w:r>
      <w:r w:rsidR="0032349B" w:rsidRPr="00CE3C03">
        <w:rPr>
          <w:rFonts w:ascii="Times New Roman" w:hAnsi="Times New Roman"/>
          <w:bCs/>
          <w:sz w:val="24"/>
        </w:rPr>
        <w:t>For each box, middle lines and dot indicate the median and mean across the globe; the box represents the interquartile range (the range from 25th to 75th) of the data and whiskers of the box represent the minimum and maximum values of the data, excluding outliers.</w:t>
      </w:r>
      <w:r w:rsidR="009A4889" w:rsidRPr="009A4889">
        <w:rPr>
          <w:rFonts w:ascii="Times New Roman" w:hAnsi="Times New Roman" w:hint="eastAsia"/>
          <w:b/>
          <w:sz w:val="24"/>
        </w:rPr>
        <w:t xml:space="preserve"> </w:t>
      </w:r>
      <w:r w:rsidR="009A4889">
        <w:rPr>
          <w:rFonts w:ascii="Times New Roman" w:hAnsi="Times New Roman" w:hint="eastAsia"/>
          <w:b/>
          <w:sz w:val="24"/>
        </w:rPr>
        <w:t>e</w:t>
      </w:r>
      <w:r w:rsidR="00C21331">
        <w:rPr>
          <w:rFonts w:ascii="Times New Roman" w:hAnsi="Times New Roman" w:hint="eastAsia"/>
          <w:b/>
          <w:sz w:val="24"/>
        </w:rPr>
        <w:t>-</w:t>
      </w:r>
      <w:r w:rsidR="009A4889">
        <w:rPr>
          <w:rFonts w:ascii="Times New Roman" w:hAnsi="Times New Roman" w:hint="eastAsia"/>
          <w:b/>
          <w:sz w:val="24"/>
        </w:rPr>
        <w:t>f</w:t>
      </w:r>
      <w:r w:rsidR="00C21331" w:rsidRPr="00C21331">
        <w:rPr>
          <w:rFonts w:ascii="Times New Roman" w:hAnsi="Times New Roman" w:hint="eastAsia"/>
          <w:bCs/>
          <w:sz w:val="24"/>
        </w:rPr>
        <w:t>,</w:t>
      </w:r>
      <w:r w:rsidR="009A4889" w:rsidRPr="00E03558">
        <w:rPr>
          <w:rFonts w:ascii="Times New Roman" w:hAnsi="Times New Roman"/>
          <w:bCs/>
          <w:sz w:val="24"/>
        </w:rPr>
        <w:t xml:space="preserve"> </w:t>
      </w:r>
      <w:r w:rsidR="009A4889" w:rsidRPr="00115A4A">
        <w:rPr>
          <w:rFonts w:ascii="Times New Roman" w:hAnsi="Times New Roman"/>
          <w:bCs/>
          <w:sz w:val="24"/>
        </w:rPr>
        <w:t xml:space="preserve">Global spatial distribution of </w:t>
      </w:r>
      <w:r w:rsidR="00AE24F2">
        <w:rPr>
          <w:rFonts w:ascii="Times New Roman" w:hAnsi="Times New Roman" w:hint="eastAsia"/>
          <w:bCs/>
          <w:sz w:val="24"/>
        </w:rPr>
        <w:t xml:space="preserve">the </w:t>
      </w:r>
      <w:r w:rsidR="00E33379">
        <w:rPr>
          <w:rFonts w:ascii="Times New Roman" w:hAnsi="Times New Roman" w:hint="eastAsia"/>
          <w:bCs/>
          <w:sz w:val="24"/>
        </w:rPr>
        <w:t>total</w:t>
      </w:r>
      <w:r w:rsidR="00E33379" w:rsidRPr="00946D22">
        <w:rPr>
          <w:rFonts w:ascii="Times New Roman" w:hAnsi="Times New Roman"/>
          <w:bCs/>
          <w:sz w:val="24"/>
        </w:rPr>
        <w:t xml:space="preserve"> </w:t>
      </w:r>
      <w:r w:rsidR="00E33379" w:rsidRPr="00467261">
        <w:rPr>
          <w:rFonts w:ascii="Times New Roman" w:hAnsi="Times New Roman"/>
          <w:bCs/>
          <w:sz w:val="24"/>
        </w:rPr>
        <w:t>carbon</w:t>
      </w:r>
      <w:r w:rsidR="00E33379" w:rsidRPr="00946D22">
        <w:rPr>
          <w:rFonts w:ascii="Times New Roman" w:hAnsi="Times New Roman"/>
          <w:bCs/>
          <w:sz w:val="24"/>
        </w:rPr>
        <w:t xml:space="preserve"> anomalies</w:t>
      </w:r>
      <w:r w:rsidR="00E33379">
        <w:rPr>
          <w:rFonts w:ascii="Times New Roman" w:hAnsi="Times New Roman" w:hint="eastAsia"/>
          <w:bCs/>
          <w:sz w:val="24"/>
        </w:rPr>
        <w:t xml:space="preserve"> (</w:t>
      </w:r>
      <w:proofErr w:type="spellStart"/>
      <w:r w:rsidR="00E33379">
        <w:rPr>
          <w:rFonts w:ascii="Times New Roman" w:hAnsi="Times New Roman" w:hint="eastAsia"/>
          <w:bCs/>
          <w:sz w:val="24"/>
        </w:rPr>
        <w:t>gC</w:t>
      </w:r>
      <w:proofErr w:type="spellEnd"/>
      <w:r w:rsidR="00E33379">
        <w:rPr>
          <w:rFonts w:ascii="Times New Roman" w:hAnsi="Times New Roman" w:hint="eastAsia"/>
          <w:bCs/>
          <w:sz w:val="24"/>
        </w:rPr>
        <w:t xml:space="preserve"> m</w:t>
      </w:r>
      <w:r w:rsidR="00E33379" w:rsidRPr="00DF3A93">
        <w:rPr>
          <w:rFonts w:ascii="Times New Roman" w:hAnsi="Times New Roman" w:hint="eastAsia"/>
          <w:bCs/>
          <w:sz w:val="24"/>
          <w:vertAlign w:val="superscript"/>
        </w:rPr>
        <w:t>-2</w:t>
      </w:r>
      <w:r w:rsidR="00E33379">
        <w:rPr>
          <w:rFonts w:ascii="Times New Roman" w:hAnsi="Times New Roman" w:hint="eastAsia"/>
          <w:bCs/>
          <w:sz w:val="24"/>
        </w:rPr>
        <w:t>)</w:t>
      </w:r>
      <w:r w:rsidR="009A4889" w:rsidRPr="00115A4A">
        <w:rPr>
          <w:rFonts w:ascii="Times New Roman" w:hAnsi="Times New Roman"/>
          <w:bCs/>
          <w:sz w:val="24"/>
        </w:rPr>
        <w:t xml:space="preserve"> for GPP and TER</w:t>
      </w:r>
      <w:r w:rsidR="00356B9E">
        <w:rPr>
          <w:rFonts w:ascii="Times New Roman" w:hAnsi="Times New Roman" w:hint="eastAsia"/>
          <w:bCs/>
          <w:sz w:val="24"/>
        </w:rPr>
        <w:t xml:space="preserve">. </w:t>
      </w:r>
      <w:r w:rsidR="00747BC7">
        <w:rPr>
          <w:rFonts w:ascii="Times New Roman" w:hAnsi="Times New Roman" w:hint="eastAsia"/>
          <w:b/>
          <w:sz w:val="24"/>
        </w:rPr>
        <w:t>g</w:t>
      </w:r>
      <w:r w:rsidR="00C21331" w:rsidRPr="00C21331">
        <w:rPr>
          <w:rFonts w:ascii="Times New Roman" w:hAnsi="Times New Roman" w:hint="eastAsia"/>
          <w:bCs/>
          <w:sz w:val="24"/>
        </w:rPr>
        <w:t>,</w:t>
      </w:r>
      <w:r w:rsidR="00747BC7">
        <w:rPr>
          <w:rFonts w:ascii="Times New Roman" w:hAnsi="Times New Roman" w:hint="eastAsia"/>
          <w:bCs/>
          <w:sz w:val="24"/>
        </w:rPr>
        <w:t xml:space="preserve"> </w:t>
      </w:r>
      <w:r w:rsidR="00747BC7" w:rsidRPr="00E42079">
        <w:rPr>
          <w:rFonts w:ascii="Times New Roman" w:hAnsi="Times New Roman"/>
          <w:bCs/>
          <w:sz w:val="24"/>
        </w:rPr>
        <w:t>Latitudinal distribution</w:t>
      </w:r>
      <w:r w:rsidR="00747BC7">
        <w:rPr>
          <w:rFonts w:ascii="Times New Roman" w:hAnsi="Times New Roman" w:hint="eastAsia"/>
          <w:bCs/>
          <w:sz w:val="24"/>
        </w:rPr>
        <w:t xml:space="preserve"> of</w:t>
      </w:r>
      <w:r w:rsidR="00747BC7" w:rsidRPr="00B4207A">
        <w:rPr>
          <w:rFonts w:ascii="Times New Roman" w:hAnsi="Times New Roman" w:hint="eastAsia"/>
          <w:b/>
          <w:sz w:val="24"/>
        </w:rPr>
        <w:t xml:space="preserve"> </w:t>
      </w:r>
      <w:r w:rsidR="006F510F">
        <w:rPr>
          <w:rFonts w:ascii="Times New Roman" w:hAnsi="Times New Roman" w:hint="eastAsia"/>
          <w:bCs/>
          <w:sz w:val="24"/>
        </w:rPr>
        <w:t>the total</w:t>
      </w:r>
      <w:r w:rsidR="006F510F" w:rsidRPr="00946D22">
        <w:rPr>
          <w:rFonts w:ascii="Times New Roman" w:hAnsi="Times New Roman"/>
          <w:bCs/>
          <w:sz w:val="24"/>
        </w:rPr>
        <w:t xml:space="preserve"> </w:t>
      </w:r>
      <w:r w:rsidR="006F510F" w:rsidRPr="00467261">
        <w:rPr>
          <w:rFonts w:ascii="Times New Roman" w:hAnsi="Times New Roman"/>
          <w:bCs/>
          <w:sz w:val="24"/>
        </w:rPr>
        <w:t>carbon</w:t>
      </w:r>
      <w:r w:rsidR="006F510F" w:rsidRPr="00946D22">
        <w:rPr>
          <w:rFonts w:ascii="Times New Roman" w:hAnsi="Times New Roman"/>
          <w:bCs/>
          <w:sz w:val="24"/>
        </w:rPr>
        <w:t xml:space="preserve"> anomalies</w:t>
      </w:r>
      <w:r w:rsidR="00D76852">
        <w:rPr>
          <w:rFonts w:ascii="Times New Roman" w:hAnsi="Times New Roman" w:hint="eastAsia"/>
          <w:bCs/>
          <w:sz w:val="24"/>
        </w:rPr>
        <w:t xml:space="preserve">. </w:t>
      </w:r>
      <w:r w:rsidR="00F96E6E" w:rsidRPr="00F96E6E">
        <w:rPr>
          <w:rFonts w:ascii="Times New Roman" w:hAnsi="Times New Roman" w:hint="eastAsia"/>
          <w:b/>
          <w:sz w:val="24"/>
        </w:rPr>
        <w:t>h</w:t>
      </w:r>
      <w:r w:rsidR="00C21331" w:rsidRPr="00C21331">
        <w:rPr>
          <w:rFonts w:ascii="Times New Roman" w:hAnsi="Times New Roman" w:hint="eastAsia"/>
          <w:bCs/>
          <w:sz w:val="24"/>
        </w:rPr>
        <w:t>,</w:t>
      </w:r>
      <w:r w:rsidR="00F96E6E">
        <w:rPr>
          <w:rFonts w:ascii="Times New Roman" w:hAnsi="Times New Roman" w:hint="eastAsia"/>
          <w:bCs/>
          <w:sz w:val="24"/>
        </w:rPr>
        <w:t xml:space="preserve"> </w:t>
      </w:r>
      <w:bookmarkStart w:id="9" w:name="OLE_LINK87"/>
      <w:r w:rsidR="00F96E6E" w:rsidRPr="00AA3D31">
        <w:rPr>
          <w:rFonts w:ascii="Times New Roman" w:hAnsi="Times New Roman"/>
          <w:bCs/>
          <w:sz w:val="24"/>
        </w:rPr>
        <w:t>Differences in the total carbon anomalies</w:t>
      </w:r>
      <w:r w:rsidR="00F96E6E">
        <w:rPr>
          <w:rFonts w:ascii="Times New Roman" w:hAnsi="Times New Roman" w:hint="eastAsia"/>
          <w:bCs/>
          <w:sz w:val="24"/>
        </w:rPr>
        <w:t xml:space="preserve"> </w:t>
      </w:r>
      <w:r w:rsidR="00F96E6E" w:rsidRPr="00AA3D31">
        <w:rPr>
          <w:rFonts w:ascii="Times New Roman" w:hAnsi="Times New Roman"/>
          <w:bCs/>
          <w:sz w:val="24"/>
        </w:rPr>
        <w:t xml:space="preserve">of </w:t>
      </w:r>
      <w:r w:rsidR="003275B1" w:rsidRPr="003275B1">
        <w:rPr>
          <w:rFonts w:ascii="Times New Roman" w:hAnsi="Times New Roman" w:hint="eastAsia"/>
          <w:sz w:val="24"/>
        </w:rPr>
        <w:t>h</w:t>
      </w:r>
      <w:r w:rsidR="003275B1" w:rsidRPr="003275B1">
        <w:rPr>
          <w:rFonts w:ascii="Times New Roman" w:hAnsi="Times New Roman"/>
          <w:sz w:val="24"/>
        </w:rPr>
        <w:t>igh-</w:t>
      </w:r>
      <w:r w:rsidR="003275B1" w:rsidRPr="003275B1">
        <w:rPr>
          <w:rFonts w:ascii="Times New Roman" w:hAnsi="Times New Roman" w:hint="eastAsia"/>
          <w:sz w:val="24"/>
        </w:rPr>
        <w:t>t</w:t>
      </w:r>
      <w:r w:rsidR="003275B1" w:rsidRPr="003275B1">
        <w:rPr>
          <w:rFonts w:ascii="Times New Roman" w:hAnsi="Times New Roman"/>
          <w:sz w:val="24"/>
        </w:rPr>
        <w:t xml:space="preserve">emperature </w:t>
      </w:r>
      <w:r w:rsidR="00F57533">
        <w:rPr>
          <w:rFonts w:ascii="Times New Roman" w:hAnsi="Times New Roman" w:hint="eastAsia"/>
          <w:sz w:val="24"/>
        </w:rPr>
        <w:t>s</w:t>
      </w:r>
      <w:r w:rsidR="003275B1" w:rsidRPr="003275B1">
        <w:rPr>
          <w:rFonts w:ascii="Times New Roman" w:hAnsi="Times New Roman"/>
          <w:sz w:val="24"/>
        </w:rPr>
        <w:t>tress</w:t>
      </w:r>
      <w:r w:rsidR="003275B1">
        <w:rPr>
          <w:rFonts w:ascii="Times New Roman" w:hAnsi="Times New Roman" w:hint="eastAsia"/>
          <w:bCs/>
          <w:sz w:val="24"/>
        </w:rPr>
        <w:t xml:space="preserve"> (</w:t>
      </w:r>
      <w:r w:rsidR="00F96E6E">
        <w:rPr>
          <w:rFonts w:ascii="Times New Roman" w:hAnsi="Times New Roman" w:hint="eastAsia"/>
          <w:bCs/>
          <w:sz w:val="24"/>
        </w:rPr>
        <w:t>HS</w:t>
      </w:r>
      <w:r w:rsidR="003275B1">
        <w:rPr>
          <w:rFonts w:ascii="Times New Roman" w:hAnsi="Times New Roman" w:hint="eastAsia"/>
          <w:bCs/>
          <w:sz w:val="24"/>
        </w:rPr>
        <w:t>)</w:t>
      </w:r>
      <w:r w:rsidR="00F96E6E" w:rsidRPr="00AA3D31">
        <w:rPr>
          <w:rFonts w:ascii="Times New Roman" w:hAnsi="Times New Roman"/>
          <w:bCs/>
          <w:sz w:val="24"/>
        </w:rPr>
        <w:t xml:space="preserve"> </w:t>
      </w:r>
      <w:bookmarkStart w:id="10" w:name="OLE_LINK28"/>
      <w:r w:rsidR="00F96E6E" w:rsidRPr="00AA3D31">
        <w:rPr>
          <w:rFonts w:ascii="Times New Roman" w:hAnsi="Times New Roman"/>
          <w:bCs/>
          <w:sz w:val="24"/>
        </w:rPr>
        <w:lastRenderedPageBreak/>
        <w:t>across the globe, drylands, and non-drylands</w:t>
      </w:r>
      <w:bookmarkEnd w:id="10"/>
      <w:r w:rsidR="00F96E6E" w:rsidRPr="00AA3D31">
        <w:rPr>
          <w:rFonts w:ascii="Times New Roman" w:hAnsi="Times New Roman"/>
          <w:bCs/>
          <w:sz w:val="24"/>
        </w:rPr>
        <w:t>.</w:t>
      </w:r>
      <w:bookmarkEnd w:id="9"/>
    </w:p>
    <w:p w14:paraId="002E05A4" w14:textId="18A9390B" w:rsidR="00BF7F9D" w:rsidRPr="00F96E6E" w:rsidRDefault="00BF7F9D" w:rsidP="006F510F">
      <w:pPr>
        <w:spacing w:after="0" w:line="480" w:lineRule="auto"/>
        <w:jc w:val="both"/>
        <w:rPr>
          <w:rFonts w:ascii="Times New Roman" w:hAnsi="Times New Roman" w:cs="Times New Roman"/>
          <w:sz w:val="24"/>
        </w:rPr>
      </w:pPr>
    </w:p>
    <w:p w14:paraId="59865C4B" w14:textId="0090A30B" w:rsidR="00BF7F9D" w:rsidRDefault="00EC6965" w:rsidP="00BF7F9D">
      <w:pPr>
        <w:spacing w:after="0" w:line="480" w:lineRule="auto"/>
        <w:rPr>
          <w:rFonts w:ascii="Times New Roman" w:hAnsi="Times New Roman" w:cs="Times New Roman"/>
          <w:sz w:val="24"/>
        </w:rPr>
      </w:pPr>
      <w:r>
        <w:rPr>
          <w:rFonts w:ascii="Times New Roman" w:hAnsi="Times New Roman" w:cs="Times New Roman" w:hint="eastAsia"/>
          <w:noProof/>
          <w:sz w:val="24"/>
        </w:rPr>
        <w:drawing>
          <wp:inline distT="0" distB="0" distL="0" distR="0" wp14:anchorId="47CB8DED" wp14:editId="62C399D9">
            <wp:extent cx="5274310" cy="2129790"/>
            <wp:effectExtent l="0" t="0" r="2540" b="3810"/>
            <wp:docPr id="2117800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00946" name="图片 2117800946"/>
                    <pic:cNvPicPr/>
                  </pic:nvPicPr>
                  <pic:blipFill>
                    <a:blip r:embed="rId8">
                      <a:extLst>
                        <a:ext uri="{28A0092B-C50C-407E-A947-70E740481C1C}">
                          <a14:useLocalDpi xmlns:a14="http://schemas.microsoft.com/office/drawing/2010/main" val="0"/>
                        </a:ext>
                      </a:extLst>
                    </a:blip>
                    <a:stretch>
                      <a:fillRect/>
                    </a:stretch>
                  </pic:blipFill>
                  <pic:spPr>
                    <a:xfrm>
                      <a:off x="0" y="0"/>
                      <a:ext cx="5274310" cy="2129790"/>
                    </a:xfrm>
                    <a:prstGeom prst="rect">
                      <a:avLst/>
                    </a:prstGeom>
                  </pic:spPr>
                </pic:pic>
              </a:graphicData>
            </a:graphic>
          </wp:inline>
        </w:drawing>
      </w:r>
    </w:p>
    <w:p w14:paraId="54CBC5D1" w14:textId="5870B358" w:rsidR="002C6FDF" w:rsidRDefault="005460EA" w:rsidP="001F72EC">
      <w:pPr>
        <w:spacing w:after="0" w:line="480" w:lineRule="auto"/>
        <w:jc w:val="both"/>
        <w:rPr>
          <w:rFonts w:ascii="Times New Roman" w:hAnsi="Times New Roman" w:cs="Times New Roman"/>
          <w:sz w:val="24"/>
        </w:rPr>
      </w:pPr>
      <w:bookmarkStart w:id="11" w:name="OLE_LINK88"/>
      <w:r w:rsidRPr="003C7B4A">
        <w:rPr>
          <w:rFonts w:ascii="Times New Roman" w:hAnsi="Times New Roman" w:cs="Times New Roman"/>
          <w:b/>
          <w:bCs/>
          <w:sz w:val="24"/>
        </w:rPr>
        <w:t>Supplementary Fig</w:t>
      </w:r>
      <w:r w:rsidR="006D5E12">
        <w:rPr>
          <w:rFonts w:ascii="Times New Roman" w:hAnsi="Times New Roman" w:cs="Times New Roman" w:hint="eastAsia"/>
          <w:b/>
          <w:bCs/>
          <w:sz w:val="24"/>
        </w:rPr>
        <w:t>.</w:t>
      </w:r>
      <w:r w:rsidRPr="003C7B4A">
        <w:rPr>
          <w:rFonts w:ascii="Times New Roman" w:hAnsi="Times New Roman" w:cs="Times New Roman"/>
          <w:b/>
          <w:bCs/>
          <w:sz w:val="24"/>
        </w:rPr>
        <w:t xml:space="preserve"> </w:t>
      </w:r>
      <w:r w:rsidRPr="003C7B4A">
        <w:rPr>
          <w:rFonts w:ascii="Times New Roman" w:hAnsi="Times New Roman" w:cs="Times New Roman" w:hint="eastAsia"/>
          <w:b/>
          <w:bCs/>
          <w:sz w:val="24"/>
        </w:rPr>
        <w:t>3</w:t>
      </w:r>
      <w:r w:rsidRPr="003C7B4A">
        <w:rPr>
          <w:rFonts w:ascii="Times New Roman" w:hAnsi="Times New Roman" w:cs="Times New Roman"/>
          <w:b/>
          <w:bCs/>
          <w:sz w:val="24"/>
        </w:rPr>
        <w:t xml:space="preserve">. </w:t>
      </w:r>
      <w:r w:rsidR="00004CC5" w:rsidRPr="003C7B4A">
        <w:rPr>
          <w:rFonts w:ascii="Times New Roman" w:hAnsi="Times New Roman" w:cs="Times New Roman" w:hint="eastAsia"/>
          <w:b/>
          <w:bCs/>
          <w:sz w:val="24"/>
        </w:rPr>
        <w:t>Project</w:t>
      </w:r>
      <w:r w:rsidR="00FD6214">
        <w:rPr>
          <w:rFonts w:ascii="Times New Roman" w:hAnsi="Times New Roman" w:cs="Times New Roman" w:hint="eastAsia"/>
          <w:b/>
          <w:bCs/>
          <w:sz w:val="24"/>
        </w:rPr>
        <w:t>ed</w:t>
      </w:r>
      <w:r w:rsidR="00004CC5" w:rsidRPr="003C7B4A">
        <w:rPr>
          <w:rFonts w:ascii="Times New Roman" w:hAnsi="Times New Roman" w:cs="Times New Roman" w:hint="eastAsia"/>
          <w:b/>
          <w:bCs/>
          <w:sz w:val="24"/>
        </w:rPr>
        <w:t xml:space="preserve"> changes in the </w:t>
      </w:r>
      <w:bookmarkStart w:id="12" w:name="OLE_LINK90"/>
      <w:r w:rsidR="00C95BF4" w:rsidRPr="003C7B4A">
        <w:rPr>
          <w:rFonts w:ascii="Times New Roman" w:hAnsi="Times New Roman" w:hint="eastAsia"/>
          <w:b/>
          <w:bCs/>
          <w:sz w:val="24"/>
        </w:rPr>
        <w:t>Tair</w:t>
      </w:r>
      <w:r w:rsidR="0091016D" w:rsidRPr="003C7B4A">
        <w:rPr>
          <w:rFonts w:ascii="Times New Roman" w:hAnsi="Times New Roman"/>
          <w:b/>
          <w:bCs/>
          <w:sz w:val="24"/>
        </w:rPr>
        <w:t xml:space="preserve"> thresholds</w:t>
      </w:r>
      <w:bookmarkEnd w:id="12"/>
      <w:r w:rsidR="0091016D" w:rsidRPr="003C7B4A">
        <w:rPr>
          <w:rFonts w:ascii="Times New Roman" w:hAnsi="Times New Roman"/>
          <w:b/>
          <w:bCs/>
          <w:sz w:val="24"/>
        </w:rPr>
        <w:t xml:space="preserve"> </w:t>
      </w:r>
      <w:r w:rsidR="00004CC5" w:rsidRPr="003C7B4A">
        <w:rPr>
          <w:rFonts w:ascii="Times New Roman" w:hAnsi="Times New Roman" w:cs="Times New Roman" w:hint="eastAsia"/>
          <w:b/>
          <w:bCs/>
          <w:sz w:val="24"/>
        </w:rPr>
        <w:t xml:space="preserve">of </w:t>
      </w:r>
      <w:bookmarkStart w:id="13" w:name="OLE_LINK79"/>
      <w:r w:rsidR="00EC02DA" w:rsidRPr="003C7B4A">
        <w:rPr>
          <w:rFonts w:ascii="Times New Roman" w:hAnsi="Times New Roman" w:hint="eastAsia"/>
          <w:b/>
          <w:bCs/>
          <w:sz w:val="24"/>
        </w:rPr>
        <w:t>h</w:t>
      </w:r>
      <w:r w:rsidR="00274785" w:rsidRPr="003C7B4A">
        <w:rPr>
          <w:rFonts w:ascii="Times New Roman" w:hAnsi="Times New Roman"/>
          <w:b/>
          <w:bCs/>
          <w:sz w:val="24"/>
        </w:rPr>
        <w:t>igh-</w:t>
      </w:r>
      <w:r w:rsidR="00EC02DA" w:rsidRPr="003C7B4A">
        <w:rPr>
          <w:rFonts w:ascii="Times New Roman" w:hAnsi="Times New Roman" w:hint="eastAsia"/>
          <w:b/>
          <w:bCs/>
          <w:sz w:val="24"/>
        </w:rPr>
        <w:t>t</w:t>
      </w:r>
      <w:r w:rsidR="00274785" w:rsidRPr="003C7B4A">
        <w:rPr>
          <w:rFonts w:ascii="Times New Roman" w:hAnsi="Times New Roman"/>
          <w:b/>
          <w:bCs/>
          <w:sz w:val="24"/>
        </w:rPr>
        <w:t xml:space="preserve">emperature </w:t>
      </w:r>
      <w:r w:rsidR="00295A29">
        <w:rPr>
          <w:rFonts w:ascii="Times New Roman" w:hAnsi="Times New Roman" w:hint="eastAsia"/>
          <w:b/>
          <w:bCs/>
          <w:sz w:val="24"/>
        </w:rPr>
        <w:t>s</w:t>
      </w:r>
      <w:r w:rsidR="00274785" w:rsidRPr="003C7B4A">
        <w:rPr>
          <w:rFonts w:ascii="Times New Roman" w:hAnsi="Times New Roman"/>
          <w:b/>
          <w:bCs/>
          <w:sz w:val="24"/>
        </w:rPr>
        <w:t>tress</w:t>
      </w:r>
      <w:bookmarkEnd w:id="13"/>
      <w:r w:rsidR="00274785" w:rsidRPr="003C7B4A">
        <w:rPr>
          <w:rFonts w:ascii="Times New Roman" w:hAnsi="Times New Roman" w:cs="Times New Roman" w:hint="eastAsia"/>
          <w:b/>
          <w:bCs/>
          <w:sz w:val="24"/>
        </w:rPr>
        <w:t xml:space="preserve"> </w:t>
      </w:r>
      <w:r w:rsidR="0072109E" w:rsidRPr="003C7B4A">
        <w:rPr>
          <w:rFonts w:ascii="Times New Roman" w:hAnsi="Times New Roman" w:cs="Times New Roman" w:hint="eastAsia"/>
          <w:b/>
          <w:bCs/>
          <w:sz w:val="24"/>
        </w:rPr>
        <w:t>(</w:t>
      </w:r>
      <w:r w:rsidR="0091016D" w:rsidRPr="003C7B4A">
        <w:rPr>
          <w:rFonts w:ascii="Times New Roman" w:hAnsi="Times New Roman" w:cs="Times New Roman" w:hint="eastAsia"/>
          <w:b/>
          <w:bCs/>
          <w:sz w:val="24"/>
        </w:rPr>
        <w:t>HS</w:t>
      </w:r>
      <w:r w:rsidR="0072109E" w:rsidRPr="003C7B4A">
        <w:rPr>
          <w:rFonts w:ascii="Times New Roman" w:hAnsi="Times New Roman" w:cs="Times New Roman" w:hint="eastAsia"/>
          <w:b/>
          <w:bCs/>
          <w:sz w:val="24"/>
        </w:rPr>
        <w:t>)</w:t>
      </w:r>
      <w:r w:rsidR="00004CC5" w:rsidRPr="003C7B4A">
        <w:rPr>
          <w:rFonts w:ascii="Times New Roman" w:hAnsi="Times New Roman" w:cs="Times New Roman" w:hint="eastAsia"/>
          <w:b/>
          <w:bCs/>
          <w:sz w:val="24"/>
        </w:rPr>
        <w:t xml:space="preserve"> in future simulations.</w:t>
      </w:r>
      <w:bookmarkStart w:id="14" w:name="OLE_LINK91"/>
      <w:r w:rsidR="00D92AEC">
        <w:rPr>
          <w:rFonts w:ascii="Times New Roman" w:hAnsi="Times New Roman" w:cs="Times New Roman" w:hint="eastAsia"/>
          <w:sz w:val="24"/>
        </w:rPr>
        <w:t xml:space="preserve"> </w:t>
      </w:r>
      <w:r w:rsidR="00EE6AE1" w:rsidRPr="000F2E78">
        <w:rPr>
          <w:rFonts w:ascii="Times New Roman" w:hAnsi="Times New Roman" w:hint="eastAsia"/>
          <w:b/>
          <w:sz w:val="24"/>
        </w:rPr>
        <w:t>a</w:t>
      </w:r>
      <w:r w:rsidR="00BA3CB2">
        <w:rPr>
          <w:rFonts w:ascii="Times New Roman" w:hAnsi="Times New Roman" w:hint="eastAsia"/>
          <w:b/>
          <w:sz w:val="24"/>
        </w:rPr>
        <w:t>-</w:t>
      </w:r>
      <w:r w:rsidR="00EE6AE1" w:rsidRPr="000F2E78">
        <w:rPr>
          <w:rFonts w:ascii="Times New Roman" w:hAnsi="Times New Roman" w:hint="eastAsia"/>
          <w:b/>
          <w:sz w:val="24"/>
        </w:rPr>
        <w:t>b</w:t>
      </w:r>
      <w:r w:rsidR="00BA3CB2" w:rsidRPr="00BA3CB2">
        <w:rPr>
          <w:rFonts w:ascii="Times New Roman" w:hAnsi="Times New Roman" w:hint="eastAsia"/>
          <w:bCs/>
          <w:sz w:val="24"/>
        </w:rPr>
        <w:t>,</w:t>
      </w:r>
      <w:r w:rsidR="00EE6AE1" w:rsidRPr="00E03558">
        <w:rPr>
          <w:rFonts w:ascii="Times New Roman" w:hAnsi="Times New Roman"/>
          <w:bCs/>
          <w:sz w:val="24"/>
        </w:rPr>
        <w:t xml:space="preserve"> </w:t>
      </w:r>
      <w:bookmarkStart w:id="15" w:name="OLE_LINK94"/>
      <w:r w:rsidR="00EE6AE1" w:rsidRPr="00115A4A">
        <w:rPr>
          <w:rFonts w:ascii="Times New Roman" w:hAnsi="Times New Roman"/>
          <w:bCs/>
          <w:sz w:val="24"/>
        </w:rPr>
        <w:t>Global spatial distribution of</w:t>
      </w:r>
      <w:bookmarkEnd w:id="15"/>
      <w:r w:rsidR="001A0ADB" w:rsidRPr="001A0ADB">
        <w:rPr>
          <w:rFonts w:ascii="Times New Roman" w:hAnsi="Times New Roman" w:hint="eastAsia"/>
          <w:bCs/>
          <w:sz w:val="24"/>
        </w:rPr>
        <w:t xml:space="preserve"> changes </w:t>
      </w:r>
      <w:r w:rsidR="001A0ADB">
        <w:rPr>
          <w:rFonts w:ascii="Times New Roman" w:hAnsi="Times New Roman" w:hint="eastAsia"/>
          <w:bCs/>
          <w:sz w:val="24"/>
        </w:rPr>
        <w:t xml:space="preserve">in </w:t>
      </w:r>
      <w:r w:rsidR="00EE6AE1">
        <w:rPr>
          <w:rFonts w:ascii="Times New Roman" w:hAnsi="Times New Roman" w:hint="eastAsia"/>
          <w:bCs/>
          <w:sz w:val="24"/>
        </w:rPr>
        <w:t xml:space="preserve">the </w:t>
      </w:r>
      <w:r w:rsidR="00EE6AE1" w:rsidRPr="00CF4C49">
        <w:rPr>
          <w:rFonts w:ascii="Times New Roman" w:hAnsi="Times New Roman" w:hint="eastAsia"/>
          <w:bCs/>
          <w:sz w:val="24"/>
        </w:rPr>
        <w:t>air temperature</w:t>
      </w:r>
      <w:r w:rsidR="00EE6AE1">
        <w:rPr>
          <w:rFonts w:ascii="Times New Roman" w:hAnsi="Times New Roman" w:hint="eastAsia"/>
          <w:bCs/>
          <w:sz w:val="24"/>
        </w:rPr>
        <w:t xml:space="preserve"> (Tair)</w:t>
      </w:r>
      <w:r w:rsidR="00EE6AE1" w:rsidRPr="00115A4A">
        <w:rPr>
          <w:rFonts w:ascii="Times New Roman" w:hAnsi="Times New Roman"/>
          <w:bCs/>
          <w:sz w:val="24"/>
        </w:rPr>
        <w:t xml:space="preserve"> thresholds</w:t>
      </w:r>
      <w:r w:rsidR="005A2F8A">
        <w:rPr>
          <w:rFonts w:ascii="Times New Roman" w:hAnsi="Times New Roman" w:hint="eastAsia"/>
          <w:bCs/>
          <w:sz w:val="24"/>
        </w:rPr>
        <w:t xml:space="preserve"> (</w:t>
      </w:r>
      <w:r w:rsidR="005A2F8A" w:rsidRPr="005A2F8A">
        <w:rPr>
          <w:rFonts w:ascii="Times New Roman" w:hAnsi="Times New Roman" w:hint="eastAsia"/>
          <w:bCs/>
          <w:sz w:val="24"/>
        </w:rPr>
        <w:t>future minus historical values</w:t>
      </w:r>
      <w:r w:rsidR="00702DD1">
        <w:rPr>
          <w:rFonts w:ascii="Times New Roman" w:hAnsi="Times New Roman" w:hint="eastAsia"/>
          <w:bCs/>
          <w:sz w:val="24"/>
        </w:rPr>
        <w:t xml:space="preserve">, </w:t>
      </w:r>
      <w:r w:rsidR="00B83B0A">
        <w:rPr>
          <w:rFonts w:ascii="Times New Roman" w:hAnsi="Times New Roman" w:hint="eastAsia"/>
          <w:bCs/>
          <w:sz w:val="24"/>
        </w:rPr>
        <w:t>h</w:t>
      </w:r>
      <w:r w:rsidR="00702DD1" w:rsidRPr="00702DD1">
        <w:rPr>
          <w:rFonts w:ascii="Times New Roman" w:hAnsi="Times New Roman" w:hint="eastAsia"/>
          <w:bCs/>
          <w:sz w:val="24"/>
        </w:rPr>
        <w:t>istorical thresholds using the CMIP6 historical simulation</w:t>
      </w:r>
      <w:r w:rsidR="005A2F8A">
        <w:rPr>
          <w:rFonts w:ascii="Times New Roman" w:hAnsi="Times New Roman" w:hint="eastAsia"/>
          <w:bCs/>
          <w:sz w:val="24"/>
        </w:rPr>
        <w:t>)</w:t>
      </w:r>
      <w:r w:rsidR="00EE6AE1" w:rsidRPr="00115A4A">
        <w:rPr>
          <w:rFonts w:ascii="Times New Roman" w:hAnsi="Times New Roman"/>
          <w:bCs/>
          <w:sz w:val="24"/>
        </w:rPr>
        <w:t xml:space="preserve"> </w:t>
      </w:r>
      <w:r w:rsidR="00C07CF1">
        <w:rPr>
          <w:rFonts w:ascii="Times New Roman" w:hAnsi="Times New Roman" w:hint="eastAsia"/>
          <w:bCs/>
          <w:sz w:val="24"/>
        </w:rPr>
        <w:t xml:space="preserve">of HS </w:t>
      </w:r>
      <w:r w:rsidR="00B116C6" w:rsidRPr="00B116C6">
        <w:rPr>
          <w:rFonts w:ascii="Times New Roman" w:hAnsi="Times New Roman" w:hint="eastAsia"/>
          <w:bCs/>
          <w:sz w:val="24"/>
        </w:rPr>
        <w:t>in SSP1-2.6 and SSP5-8.5 simulations</w:t>
      </w:r>
      <w:r w:rsidR="009200E2">
        <w:rPr>
          <w:rFonts w:ascii="Times New Roman" w:hAnsi="Times New Roman" w:hint="eastAsia"/>
          <w:bCs/>
          <w:sz w:val="24"/>
        </w:rPr>
        <w:t xml:space="preserve"> </w:t>
      </w:r>
      <w:r w:rsidR="00B116C6" w:rsidRPr="00B116C6">
        <w:rPr>
          <w:rFonts w:ascii="Times New Roman" w:hAnsi="Times New Roman" w:hint="eastAsia"/>
          <w:bCs/>
          <w:sz w:val="24"/>
        </w:rPr>
        <w:t>(201</w:t>
      </w:r>
      <w:r w:rsidR="009200E2">
        <w:rPr>
          <w:rFonts w:ascii="Times New Roman" w:hAnsi="Times New Roman" w:hint="eastAsia"/>
          <w:bCs/>
          <w:sz w:val="24"/>
        </w:rPr>
        <w:t>5</w:t>
      </w:r>
      <w:r w:rsidR="00B116C6" w:rsidRPr="00B116C6">
        <w:rPr>
          <w:rFonts w:ascii="Times New Roman" w:hAnsi="Times New Roman" w:hint="eastAsia"/>
          <w:bCs/>
          <w:sz w:val="24"/>
        </w:rPr>
        <w:t>–</w:t>
      </w:r>
      <w:r w:rsidR="00B116C6" w:rsidRPr="00B116C6">
        <w:rPr>
          <w:rFonts w:ascii="Times New Roman" w:hAnsi="Times New Roman" w:hint="eastAsia"/>
          <w:bCs/>
          <w:sz w:val="24"/>
        </w:rPr>
        <w:t>2100).</w:t>
      </w:r>
      <w:bookmarkEnd w:id="14"/>
      <w:r w:rsidR="007854A1">
        <w:rPr>
          <w:rFonts w:ascii="Times New Roman" w:hAnsi="Times New Roman" w:hint="eastAsia"/>
          <w:bCs/>
          <w:sz w:val="24"/>
        </w:rPr>
        <w:t xml:space="preserve"> </w:t>
      </w:r>
      <w:r w:rsidR="003B728B" w:rsidRPr="003B728B">
        <w:rPr>
          <w:rFonts w:ascii="Times New Roman" w:hAnsi="Times New Roman" w:hint="eastAsia"/>
          <w:b/>
          <w:sz w:val="24"/>
        </w:rPr>
        <w:t>e</w:t>
      </w:r>
      <w:r w:rsidR="00062321">
        <w:rPr>
          <w:rFonts w:ascii="Times New Roman" w:hAnsi="Times New Roman" w:hint="eastAsia"/>
          <w:b/>
          <w:sz w:val="24"/>
        </w:rPr>
        <w:t>-</w:t>
      </w:r>
      <w:r w:rsidR="003B728B" w:rsidRPr="003B728B">
        <w:rPr>
          <w:rFonts w:ascii="Times New Roman" w:hAnsi="Times New Roman" w:hint="eastAsia"/>
          <w:b/>
          <w:sz w:val="24"/>
        </w:rPr>
        <w:t>f</w:t>
      </w:r>
      <w:r w:rsidR="00062321" w:rsidRPr="006527C3">
        <w:rPr>
          <w:rFonts w:ascii="Times New Roman" w:hAnsi="Times New Roman" w:hint="eastAsia"/>
          <w:bCs/>
          <w:sz w:val="24"/>
        </w:rPr>
        <w:t>,</w:t>
      </w:r>
      <w:r w:rsidR="003B728B">
        <w:rPr>
          <w:rFonts w:ascii="Times New Roman" w:hAnsi="Times New Roman" w:hint="eastAsia"/>
          <w:b/>
          <w:sz w:val="24"/>
        </w:rPr>
        <w:t xml:space="preserve"> </w:t>
      </w:r>
      <w:r w:rsidR="000C16E4" w:rsidRPr="00E42079">
        <w:rPr>
          <w:rFonts w:ascii="Times New Roman" w:hAnsi="Times New Roman"/>
          <w:bCs/>
          <w:sz w:val="24"/>
        </w:rPr>
        <w:t>Latitudinal distribution</w:t>
      </w:r>
      <w:r w:rsidR="000C16E4">
        <w:rPr>
          <w:rFonts w:ascii="Times New Roman" w:hAnsi="Times New Roman" w:hint="eastAsia"/>
          <w:bCs/>
          <w:sz w:val="24"/>
        </w:rPr>
        <w:t xml:space="preserve"> of</w:t>
      </w:r>
      <w:r w:rsidR="000C16E4" w:rsidRPr="00B4207A">
        <w:rPr>
          <w:rFonts w:ascii="Times New Roman" w:hAnsi="Times New Roman" w:hint="eastAsia"/>
          <w:b/>
          <w:sz w:val="24"/>
        </w:rPr>
        <w:t xml:space="preserve"> </w:t>
      </w:r>
      <w:bookmarkEnd w:id="11"/>
      <w:r w:rsidR="001F72EC">
        <w:rPr>
          <w:rFonts w:ascii="Times New Roman" w:hAnsi="Times New Roman" w:hint="eastAsia"/>
          <w:bCs/>
          <w:sz w:val="24"/>
        </w:rPr>
        <w:t>f</w:t>
      </w:r>
      <w:r w:rsidR="001F72EC" w:rsidRPr="001A0ADB">
        <w:rPr>
          <w:rFonts w:ascii="Times New Roman" w:hAnsi="Times New Roman" w:hint="eastAsia"/>
          <w:bCs/>
          <w:sz w:val="24"/>
        </w:rPr>
        <w:t xml:space="preserve">uture changes </w:t>
      </w:r>
      <w:r w:rsidR="001F72EC">
        <w:rPr>
          <w:rFonts w:ascii="Times New Roman" w:hAnsi="Times New Roman" w:hint="eastAsia"/>
          <w:bCs/>
          <w:sz w:val="24"/>
        </w:rPr>
        <w:t>in the Tair</w:t>
      </w:r>
      <w:r w:rsidR="001F72EC" w:rsidRPr="00115A4A">
        <w:rPr>
          <w:rFonts w:ascii="Times New Roman" w:hAnsi="Times New Roman"/>
          <w:bCs/>
          <w:sz w:val="24"/>
        </w:rPr>
        <w:t xml:space="preserve"> thresholds</w:t>
      </w:r>
      <w:r w:rsidR="001E7569">
        <w:rPr>
          <w:rFonts w:ascii="Times New Roman" w:hAnsi="Times New Roman" w:hint="eastAsia"/>
          <w:bCs/>
          <w:sz w:val="24"/>
        </w:rPr>
        <w:t xml:space="preserve"> of HS.</w:t>
      </w:r>
      <w:r w:rsidR="007A5C55">
        <w:rPr>
          <w:rFonts w:ascii="Times New Roman" w:hAnsi="Times New Roman" w:hint="eastAsia"/>
          <w:bCs/>
          <w:sz w:val="24"/>
        </w:rPr>
        <w:t xml:space="preserve"> </w:t>
      </w:r>
      <w:r w:rsidR="0003198F">
        <w:rPr>
          <w:rFonts w:ascii="Times New Roman" w:hAnsi="Times New Roman" w:hint="eastAsia"/>
          <w:b/>
          <w:sz w:val="24"/>
        </w:rPr>
        <w:t>g</w:t>
      </w:r>
      <w:r w:rsidR="00320ADA">
        <w:rPr>
          <w:rFonts w:ascii="Times New Roman" w:hAnsi="Times New Roman" w:hint="eastAsia"/>
          <w:b/>
          <w:sz w:val="24"/>
        </w:rPr>
        <w:t>-</w:t>
      </w:r>
      <w:r w:rsidR="0003198F">
        <w:rPr>
          <w:rFonts w:ascii="Times New Roman" w:hAnsi="Times New Roman" w:hint="eastAsia"/>
          <w:b/>
          <w:sz w:val="24"/>
        </w:rPr>
        <w:t>h</w:t>
      </w:r>
      <w:r w:rsidR="00320ADA" w:rsidRPr="00320ADA">
        <w:rPr>
          <w:rFonts w:ascii="Times New Roman" w:hAnsi="Times New Roman" w:hint="eastAsia"/>
          <w:bCs/>
          <w:sz w:val="24"/>
        </w:rPr>
        <w:t>,</w:t>
      </w:r>
      <w:r w:rsidR="00041EA8">
        <w:rPr>
          <w:rFonts w:ascii="Times New Roman" w:hAnsi="Times New Roman" w:hint="eastAsia"/>
          <w:b/>
          <w:sz w:val="24"/>
        </w:rPr>
        <w:t xml:space="preserve"> </w:t>
      </w:r>
      <w:r w:rsidR="00041EA8" w:rsidRPr="002C5945">
        <w:rPr>
          <w:rFonts w:ascii="Times New Roman" w:hAnsi="Times New Roman"/>
          <w:bCs/>
          <w:sz w:val="24"/>
        </w:rPr>
        <w:t xml:space="preserve">Global change distribution of </w:t>
      </w:r>
      <w:r w:rsidR="00010560">
        <w:rPr>
          <w:rFonts w:ascii="Times New Roman" w:hAnsi="Times New Roman" w:hint="eastAsia"/>
          <w:bCs/>
          <w:sz w:val="24"/>
        </w:rPr>
        <w:t>f</w:t>
      </w:r>
      <w:r w:rsidR="00010560" w:rsidRPr="001A0ADB">
        <w:rPr>
          <w:rFonts w:ascii="Times New Roman" w:hAnsi="Times New Roman" w:hint="eastAsia"/>
          <w:bCs/>
          <w:sz w:val="24"/>
        </w:rPr>
        <w:t>uture changes</w:t>
      </w:r>
      <w:r w:rsidR="00010560">
        <w:rPr>
          <w:rFonts w:ascii="Times New Roman" w:hAnsi="Times New Roman" w:hint="eastAsia"/>
          <w:bCs/>
          <w:sz w:val="24"/>
        </w:rPr>
        <w:t xml:space="preserve"> in the </w:t>
      </w:r>
      <w:r w:rsidR="00041EA8">
        <w:rPr>
          <w:rFonts w:ascii="Times New Roman" w:hAnsi="Times New Roman" w:hint="eastAsia"/>
          <w:bCs/>
          <w:sz w:val="24"/>
        </w:rPr>
        <w:t>Tair</w:t>
      </w:r>
      <w:r w:rsidR="00041EA8" w:rsidRPr="002C5945">
        <w:rPr>
          <w:rFonts w:ascii="Times New Roman" w:hAnsi="Times New Roman"/>
          <w:bCs/>
          <w:sz w:val="24"/>
        </w:rPr>
        <w:t xml:space="preserve"> thresholds for GPP and TER.</w:t>
      </w:r>
      <w:r w:rsidR="00041EA8">
        <w:rPr>
          <w:rFonts w:ascii="Times New Roman" w:hAnsi="Times New Roman" w:hint="eastAsia"/>
          <w:bCs/>
          <w:sz w:val="24"/>
        </w:rPr>
        <w:t xml:space="preserve"> </w:t>
      </w:r>
      <w:r w:rsidR="00041EA8" w:rsidRPr="00CE3C03">
        <w:rPr>
          <w:rFonts w:ascii="Times New Roman" w:hAnsi="Times New Roman"/>
          <w:bCs/>
          <w:sz w:val="24"/>
        </w:rPr>
        <w:t>For each box, middle lines and dot indicate the median and mean across the globe; the box represents the interquartile range (the range from 25th to 75th) of the data and whiskers of the box represent the minimum and maximum values of the data, excluding outliers.</w:t>
      </w:r>
    </w:p>
    <w:p w14:paraId="47D05769" w14:textId="77777777" w:rsidR="002C6FDF" w:rsidRDefault="002C6FDF" w:rsidP="005460EA">
      <w:pPr>
        <w:spacing w:after="0" w:line="480" w:lineRule="auto"/>
        <w:rPr>
          <w:rFonts w:ascii="Times New Roman" w:hAnsi="Times New Roman" w:cs="Times New Roman"/>
          <w:sz w:val="24"/>
        </w:rPr>
      </w:pPr>
    </w:p>
    <w:p w14:paraId="362C3ACF" w14:textId="6DFE7D40" w:rsidR="00470BD7" w:rsidRDefault="00900A31" w:rsidP="00470BD7">
      <w:pPr>
        <w:spacing w:after="0" w:line="480" w:lineRule="auto"/>
        <w:rPr>
          <w:rFonts w:ascii="Times New Roman" w:hAnsi="Times New Roman" w:cs="Times New Roman"/>
          <w:sz w:val="24"/>
        </w:rPr>
      </w:pPr>
      <w:r>
        <w:rPr>
          <w:rFonts w:ascii="Times New Roman" w:hAnsi="Times New Roman" w:cs="Times New Roman" w:hint="eastAsia"/>
          <w:noProof/>
          <w:sz w:val="24"/>
        </w:rPr>
        <w:drawing>
          <wp:inline distT="0" distB="0" distL="0" distR="0" wp14:anchorId="5717F19E" wp14:editId="694AA870">
            <wp:extent cx="5274310" cy="1170940"/>
            <wp:effectExtent l="0" t="0" r="2540" b="0"/>
            <wp:docPr id="3391070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07014" name="图片 339107014"/>
                    <pic:cNvPicPr/>
                  </pic:nvPicPr>
                  <pic:blipFill>
                    <a:blip r:embed="rId9">
                      <a:extLst>
                        <a:ext uri="{28A0092B-C50C-407E-A947-70E740481C1C}">
                          <a14:useLocalDpi xmlns:a14="http://schemas.microsoft.com/office/drawing/2010/main" val="0"/>
                        </a:ext>
                      </a:extLst>
                    </a:blip>
                    <a:stretch>
                      <a:fillRect/>
                    </a:stretch>
                  </pic:blipFill>
                  <pic:spPr>
                    <a:xfrm>
                      <a:off x="0" y="0"/>
                      <a:ext cx="5274310" cy="1170940"/>
                    </a:xfrm>
                    <a:prstGeom prst="rect">
                      <a:avLst/>
                    </a:prstGeom>
                  </pic:spPr>
                </pic:pic>
              </a:graphicData>
            </a:graphic>
          </wp:inline>
        </w:drawing>
      </w:r>
    </w:p>
    <w:p w14:paraId="59D8D59D" w14:textId="3EAA2B6C" w:rsidR="00470BD7" w:rsidRDefault="00470BD7" w:rsidP="00470BD7">
      <w:pPr>
        <w:spacing w:after="0" w:line="480" w:lineRule="auto"/>
        <w:jc w:val="both"/>
        <w:rPr>
          <w:rFonts w:ascii="Times New Roman" w:hAnsi="Times New Roman" w:cs="Times New Roman"/>
          <w:sz w:val="24"/>
        </w:rPr>
      </w:pPr>
      <w:r w:rsidRPr="00D45962">
        <w:rPr>
          <w:rFonts w:ascii="Times New Roman" w:hAnsi="Times New Roman" w:cs="Times New Roman" w:hint="eastAsia"/>
          <w:b/>
          <w:bCs/>
          <w:sz w:val="24"/>
        </w:rPr>
        <w:lastRenderedPageBreak/>
        <w:t xml:space="preserve">Supplementary Fig. </w:t>
      </w:r>
      <w:r w:rsidR="00D4682D">
        <w:rPr>
          <w:rFonts w:ascii="Times New Roman" w:hAnsi="Times New Roman" w:cs="Times New Roman" w:hint="eastAsia"/>
          <w:b/>
          <w:bCs/>
          <w:sz w:val="24"/>
        </w:rPr>
        <w:t>4</w:t>
      </w:r>
      <w:r w:rsidRPr="00D45962">
        <w:rPr>
          <w:rFonts w:ascii="Times New Roman" w:hAnsi="Times New Roman" w:cs="Times New Roman" w:hint="eastAsia"/>
          <w:b/>
          <w:bCs/>
          <w:sz w:val="24"/>
        </w:rPr>
        <w:t>. Projected changes of air temperature (Tair) in future simulations.</w:t>
      </w:r>
      <w:r>
        <w:rPr>
          <w:rFonts w:ascii="Times New Roman" w:hAnsi="Times New Roman" w:cs="Times New Roman" w:hint="eastAsia"/>
          <w:b/>
          <w:bCs/>
          <w:sz w:val="24"/>
        </w:rPr>
        <w:t xml:space="preserve"> </w:t>
      </w:r>
      <w:r w:rsidRPr="00196F2D">
        <w:rPr>
          <w:rFonts w:ascii="Times New Roman" w:hAnsi="Times New Roman" w:cs="Times New Roman" w:hint="eastAsia"/>
          <w:sz w:val="24"/>
        </w:rPr>
        <w:t xml:space="preserve">SPP1-2.6 are shown in orange, </w:t>
      </w:r>
      <w:r w:rsidR="00857A3F">
        <w:rPr>
          <w:rFonts w:ascii="Times New Roman" w:hAnsi="Times New Roman" w:cs="Times New Roman" w:hint="eastAsia"/>
          <w:sz w:val="24"/>
        </w:rPr>
        <w:t xml:space="preserve">and </w:t>
      </w:r>
      <w:r w:rsidRPr="00196F2D">
        <w:rPr>
          <w:rFonts w:ascii="Times New Roman" w:hAnsi="Times New Roman" w:cs="Times New Roman" w:hint="eastAsia"/>
          <w:sz w:val="24"/>
        </w:rPr>
        <w:t>SSP5-8.5 in cyan.</w:t>
      </w:r>
    </w:p>
    <w:p w14:paraId="609B056E" w14:textId="77777777" w:rsidR="00470BD7" w:rsidRPr="00470BD7" w:rsidRDefault="00470BD7" w:rsidP="005460EA">
      <w:pPr>
        <w:spacing w:after="0" w:line="480" w:lineRule="auto"/>
        <w:rPr>
          <w:rFonts w:ascii="Times New Roman" w:hAnsi="Times New Roman" w:cs="Times New Roman"/>
          <w:sz w:val="24"/>
        </w:rPr>
      </w:pPr>
    </w:p>
    <w:p w14:paraId="5F922455" w14:textId="338C4FE1" w:rsidR="005460EA" w:rsidRDefault="00E716D8" w:rsidP="00BF7F9D">
      <w:pPr>
        <w:spacing w:after="0" w:line="480" w:lineRule="auto"/>
        <w:rPr>
          <w:rFonts w:ascii="Times New Roman" w:hAnsi="Times New Roman" w:cs="Times New Roman"/>
          <w:sz w:val="24"/>
        </w:rPr>
      </w:pPr>
      <w:r>
        <w:rPr>
          <w:rFonts w:ascii="Times New Roman" w:hAnsi="Times New Roman" w:cs="Times New Roman" w:hint="eastAsia"/>
          <w:noProof/>
          <w:sz w:val="24"/>
        </w:rPr>
        <w:drawing>
          <wp:inline distT="0" distB="0" distL="0" distR="0" wp14:anchorId="28E14122" wp14:editId="0E0B4E32">
            <wp:extent cx="5274310" cy="3275330"/>
            <wp:effectExtent l="0" t="0" r="2540" b="1270"/>
            <wp:docPr id="214093717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37172" name="图片 2140937172"/>
                    <pic:cNvPicPr/>
                  </pic:nvPicPr>
                  <pic:blipFill>
                    <a:blip r:embed="rId10">
                      <a:extLst>
                        <a:ext uri="{28A0092B-C50C-407E-A947-70E740481C1C}">
                          <a14:useLocalDpi xmlns:a14="http://schemas.microsoft.com/office/drawing/2010/main" val="0"/>
                        </a:ext>
                      </a:extLst>
                    </a:blip>
                    <a:stretch>
                      <a:fillRect/>
                    </a:stretch>
                  </pic:blipFill>
                  <pic:spPr>
                    <a:xfrm>
                      <a:off x="0" y="0"/>
                      <a:ext cx="5274310" cy="3275330"/>
                    </a:xfrm>
                    <a:prstGeom prst="rect">
                      <a:avLst/>
                    </a:prstGeom>
                  </pic:spPr>
                </pic:pic>
              </a:graphicData>
            </a:graphic>
          </wp:inline>
        </w:drawing>
      </w:r>
    </w:p>
    <w:p w14:paraId="323715A7" w14:textId="7583F723" w:rsidR="0059116F" w:rsidRPr="00F8748D" w:rsidRDefault="0059116F" w:rsidP="00D101F8">
      <w:pPr>
        <w:spacing w:after="0" w:line="480" w:lineRule="auto"/>
        <w:jc w:val="both"/>
        <w:rPr>
          <w:rFonts w:ascii="Times New Roman" w:hAnsi="Times New Roman" w:cs="Times New Roman"/>
          <w:sz w:val="24"/>
        </w:rPr>
      </w:pPr>
      <w:r w:rsidRPr="00034355">
        <w:rPr>
          <w:rFonts w:ascii="Times New Roman" w:hAnsi="Times New Roman" w:cs="Times New Roman"/>
          <w:b/>
          <w:bCs/>
          <w:sz w:val="24"/>
        </w:rPr>
        <w:t>Supplementary Fig</w:t>
      </w:r>
      <w:r w:rsidR="00F55B4E" w:rsidRPr="00034355">
        <w:rPr>
          <w:rFonts w:ascii="Times New Roman" w:hAnsi="Times New Roman" w:cs="Times New Roman" w:hint="eastAsia"/>
          <w:b/>
          <w:bCs/>
          <w:sz w:val="24"/>
        </w:rPr>
        <w:t>.</w:t>
      </w:r>
      <w:r w:rsidRPr="00034355">
        <w:rPr>
          <w:rFonts w:ascii="Times New Roman" w:hAnsi="Times New Roman" w:cs="Times New Roman"/>
          <w:b/>
          <w:bCs/>
          <w:sz w:val="24"/>
        </w:rPr>
        <w:t xml:space="preserve"> </w:t>
      </w:r>
      <w:r w:rsidR="001C6CA7">
        <w:rPr>
          <w:rFonts w:ascii="Times New Roman" w:hAnsi="Times New Roman" w:cs="Times New Roman" w:hint="eastAsia"/>
          <w:b/>
          <w:bCs/>
          <w:sz w:val="24"/>
        </w:rPr>
        <w:t>5</w:t>
      </w:r>
      <w:r w:rsidRPr="00034355">
        <w:rPr>
          <w:rFonts w:ascii="Times New Roman" w:hAnsi="Times New Roman" w:cs="Times New Roman"/>
          <w:b/>
          <w:bCs/>
          <w:sz w:val="24"/>
        </w:rPr>
        <w:t xml:space="preserve">. </w:t>
      </w:r>
      <w:r w:rsidR="00FE5181" w:rsidRPr="00034355">
        <w:rPr>
          <w:rFonts w:ascii="Times New Roman" w:hAnsi="Times New Roman" w:cs="Times New Roman" w:hint="eastAsia"/>
          <w:b/>
          <w:bCs/>
          <w:sz w:val="24"/>
        </w:rPr>
        <w:t xml:space="preserve">Projected changes in the </w:t>
      </w:r>
      <w:bookmarkStart w:id="16" w:name="OLE_LINK93"/>
      <w:r w:rsidR="00FE5181" w:rsidRPr="00034355">
        <w:rPr>
          <w:rFonts w:ascii="Times New Roman" w:hAnsi="Times New Roman" w:cs="Times New Roman" w:hint="eastAsia"/>
          <w:b/>
          <w:bCs/>
          <w:sz w:val="24"/>
        </w:rPr>
        <w:t>frequency</w:t>
      </w:r>
      <w:r w:rsidR="00717D85" w:rsidRPr="00034355">
        <w:rPr>
          <w:rFonts w:ascii="Times New Roman" w:hAnsi="Times New Roman" w:cs="Times New Roman" w:hint="eastAsia"/>
          <w:b/>
          <w:bCs/>
          <w:sz w:val="24"/>
        </w:rPr>
        <w:t>,</w:t>
      </w:r>
      <w:r w:rsidR="00FE5181" w:rsidRPr="00034355">
        <w:rPr>
          <w:rFonts w:ascii="Times New Roman" w:hAnsi="Times New Roman" w:cs="Times New Roman" w:hint="eastAsia"/>
          <w:b/>
          <w:bCs/>
          <w:sz w:val="24"/>
        </w:rPr>
        <w:t xml:space="preserve"> intensity </w:t>
      </w:r>
      <w:r w:rsidR="00717D85" w:rsidRPr="00034355">
        <w:rPr>
          <w:rFonts w:ascii="Times New Roman" w:hAnsi="Times New Roman" w:cs="Times New Roman" w:hint="eastAsia"/>
          <w:b/>
          <w:bCs/>
          <w:sz w:val="24"/>
        </w:rPr>
        <w:t xml:space="preserve">and </w:t>
      </w:r>
      <w:r w:rsidR="00C056CC" w:rsidRPr="00034355">
        <w:rPr>
          <w:rFonts w:ascii="Times New Roman" w:hAnsi="Times New Roman"/>
          <w:b/>
          <w:bCs/>
          <w:sz w:val="24"/>
        </w:rPr>
        <w:t>average carbon anomalies</w:t>
      </w:r>
      <w:bookmarkEnd w:id="16"/>
      <w:r w:rsidR="00C056CC" w:rsidRPr="00034355">
        <w:rPr>
          <w:rFonts w:ascii="Times New Roman" w:hAnsi="Times New Roman" w:cs="Times New Roman" w:hint="eastAsia"/>
          <w:b/>
          <w:bCs/>
          <w:sz w:val="24"/>
        </w:rPr>
        <w:t xml:space="preserve"> </w:t>
      </w:r>
      <w:r w:rsidR="00FE5181" w:rsidRPr="00034355">
        <w:rPr>
          <w:rFonts w:ascii="Times New Roman" w:hAnsi="Times New Roman" w:cs="Times New Roman" w:hint="eastAsia"/>
          <w:b/>
          <w:bCs/>
          <w:sz w:val="24"/>
        </w:rPr>
        <w:t xml:space="preserve">of </w:t>
      </w:r>
      <w:r w:rsidR="00147AB1" w:rsidRPr="00034355">
        <w:rPr>
          <w:rFonts w:ascii="Times New Roman" w:hAnsi="Times New Roman" w:hint="eastAsia"/>
          <w:b/>
          <w:bCs/>
          <w:sz w:val="24"/>
        </w:rPr>
        <w:t>h</w:t>
      </w:r>
      <w:r w:rsidR="00147AB1" w:rsidRPr="00034355">
        <w:rPr>
          <w:rFonts w:ascii="Times New Roman" w:hAnsi="Times New Roman"/>
          <w:b/>
          <w:bCs/>
          <w:sz w:val="24"/>
        </w:rPr>
        <w:t>igh-</w:t>
      </w:r>
      <w:r w:rsidR="00147AB1" w:rsidRPr="00034355">
        <w:rPr>
          <w:rFonts w:ascii="Times New Roman" w:hAnsi="Times New Roman" w:hint="eastAsia"/>
          <w:b/>
          <w:bCs/>
          <w:sz w:val="24"/>
        </w:rPr>
        <w:t>t</w:t>
      </w:r>
      <w:r w:rsidR="00147AB1" w:rsidRPr="00034355">
        <w:rPr>
          <w:rFonts w:ascii="Times New Roman" w:hAnsi="Times New Roman"/>
          <w:b/>
          <w:bCs/>
          <w:sz w:val="24"/>
        </w:rPr>
        <w:t xml:space="preserve">emperature </w:t>
      </w:r>
      <w:r w:rsidR="000B7CA7" w:rsidRPr="00034355">
        <w:rPr>
          <w:rFonts w:ascii="Times New Roman" w:hAnsi="Times New Roman" w:hint="eastAsia"/>
          <w:b/>
          <w:bCs/>
          <w:sz w:val="24"/>
        </w:rPr>
        <w:t>s</w:t>
      </w:r>
      <w:r w:rsidR="00147AB1" w:rsidRPr="00034355">
        <w:rPr>
          <w:rFonts w:ascii="Times New Roman" w:hAnsi="Times New Roman"/>
          <w:b/>
          <w:bCs/>
          <w:sz w:val="24"/>
        </w:rPr>
        <w:t>tress</w:t>
      </w:r>
      <w:r w:rsidR="00FE5181" w:rsidRPr="00034355">
        <w:rPr>
          <w:rFonts w:ascii="Times New Roman" w:hAnsi="Times New Roman" w:cs="Times New Roman" w:hint="eastAsia"/>
          <w:b/>
          <w:bCs/>
          <w:sz w:val="24"/>
        </w:rPr>
        <w:t xml:space="preserve"> (</w:t>
      </w:r>
      <w:r w:rsidR="009E624B" w:rsidRPr="00034355">
        <w:rPr>
          <w:rFonts w:ascii="Times New Roman" w:hAnsi="Times New Roman" w:cs="Times New Roman" w:hint="eastAsia"/>
          <w:b/>
          <w:bCs/>
          <w:sz w:val="24"/>
        </w:rPr>
        <w:t>HS</w:t>
      </w:r>
      <w:r w:rsidR="00FE5181" w:rsidRPr="00034355">
        <w:rPr>
          <w:rFonts w:ascii="Times New Roman" w:hAnsi="Times New Roman" w:cs="Times New Roman" w:hint="eastAsia"/>
          <w:b/>
          <w:bCs/>
          <w:sz w:val="24"/>
        </w:rPr>
        <w:t xml:space="preserve">) </w:t>
      </w:r>
      <w:r w:rsidR="007710E8" w:rsidRPr="00034355">
        <w:rPr>
          <w:rFonts w:ascii="Times New Roman" w:hAnsi="Times New Roman" w:cs="Times New Roman" w:hint="eastAsia"/>
          <w:b/>
          <w:bCs/>
          <w:sz w:val="24"/>
        </w:rPr>
        <w:t xml:space="preserve">for </w:t>
      </w:r>
      <w:r w:rsidR="00580172" w:rsidRPr="00034355">
        <w:rPr>
          <w:rFonts w:ascii="Times New Roman" w:hAnsi="Times New Roman" w:hint="eastAsia"/>
          <w:b/>
          <w:bCs/>
          <w:sz w:val="24"/>
        </w:rPr>
        <w:t>g</w:t>
      </w:r>
      <w:r w:rsidR="00580172" w:rsidRPr="00034355">
        <w:rPr>
          <w:rFonts w:ascii="Times New Roman" w:hAnsi="Times New Roman"/>
          <w:b/>
          <w:bCs/>
          <w:sz w:val="24"/>
        </w:rPr>
        <w:t xml:space="preserve">ross primary productivity (GPP) </w:t>
      </w:r>
      <w:r w:rsidR="00FE5181" w:rsidRPr="00034355">
        <w:rPr>
          <w:rFonts w:ascii="Times New Roman" w:hAnsi="Times New Roman" w:cs="Times New Roman" w:hint="eastAsia"/>
          <w:b/>
          <w:bCs/>
          <w:sz w:val="24"/>
        </w:rPr>
        <w:t>in future simulations.</w:t>
      </w:r>
      <w:r w:rsidR="00D33976">
        <w:rPr>
          <w:rFonts w:ascii="Times New Roman" w:hAnsi="Times New Roman" w:cs="Times New Roman" w:hint="eastAsia"/>
          <w:sz w:val="24"/>
        </w:rPr>
        <w:t xml:space="preserve"> </w:t>
      </w:r>
      <w:r w:rsidR="00E308A4" w:rsidRPr="00E308A4">
        <w:rPr>
          <w:rFonts w:ascii="Times New Roman" w:hAnsi="Times New Roman" w:cs="Times New Roman" w:hint="eastAsia"/>
          <w:b/>
          <w:bCs/>
          <w:sz w:val="24"/>
        </w:rPr>
        <w:t>a-f</w:t>
      </w:r>
      <w:r w:rsidR="00BA009E" w:rsidRPr="00BA009E">
        <w:rPr>
          <w:rFonts w:ascii="Times New Roman" w:hAnsi="Times New Roman" w:cs="Times New Roman" w:hint="eastAsia"/>
          <w:sz w:val="24"/>
        </w:rPr>
        <w:t>,</w:t>
      </w:r>
      <w:r w:rsidR="00E308A4">
        <w:rPr>
          <w:rFonts w:ascii="Times New Roman" w:hAnsi="Times New Roman" w:cs="Times New Roman" w:hint="eastAsia"/>
          <w:b/>
          <w:bCs/>
          <w:sz w:val="24"/>
        </w:rPr>
        <w:t xml:space="preserve"> </w:t>
      </w:r>
      <w:r w:rsidR="00480A51" w:rsidRPr="00115A4A">
        <w:rPr>
          <w:rFonts w:ascii="Times New Roman" w:hAnsi="Times New Roman"/>
          <w:bCs/>
          <w:sz w:val="24"/>
        </w:rPr>
        <w:t>Global spatial distribution of</w:t>
      </w:r>
      <w:r w:rsidR="00D101F8" w:rsidRPr="00F8748D">
        <w:rPr>
          <w:rFonts w:ascii="Times New Roman" w:hAnsi="Times New Roman" w:cs="Times New Roman" w:hint="eastAsia"/>
          <w:sz w:val="24"/>
        </w:rPr>
        <w:t xml:space="preserve"> changes in the frequency (future minus historical values</w:t>
      </w:r>
      <w:r w:rsidR="00A01099">
        <w:rPr>
          <w:rFonts w:ascii="Times New Roman" w:hAnsi="Times New Roman" w:cs="Times New Roman" w:hint="eastAsia"/>
          <w:sz w:val="24"/>
        </w:rPr>
        <w:t xml:space="preserve">, </w:t>
      </w:r>
      <w:r w:rsidR="00A01099">
        <w:rPr>
          <w:rFonts w:ascii="Times New Roman" w:hAnsi="Times New Roman" w:hint="eastAsia"/>
          <w:bCs/>
          <w:sz w:val="24"/>
        </w:rPr>
        <w:t>h</w:t>
      </w:r>
      <w:r w:rsidR="00A01099" w:rsidRPr="00702DD1">
        <w:rPr>
          <w:rFonts w:ascii="Times New Roman" w:hAnsi="Times New Roman" w:hint="eastAsia"/>
          <w:bCs/>
          <w:sz w:val="24"/>
        </w:rPr>
        <w:t xml:space="preserve">istorical </w:t>
      </w:r>
      <w:r w:rsidR="0033154F" w:rsidRPr="0033154F">
        <w:rPr>
          <w:rFonts w:ascii="Times New Roman" w:hAnsi="Times New Roman"/>
          <w:bCs/>
          <w:sz w:val="24"/>
        </w:rPr>
        <w:t>frequency, intensity and average carbon anomalies</w:t>
      </w:r>
      <w:r w:rsidR="00A01099" w:rsidRPr="00702DD1">
        <w:rPr>
          <w:rFonts w:ascii="Times New Roman" w:hAnsi="Times New Roman" w:hint="eastAsia"/>
          <w:bCs/>
          <w:sz w:val="24"/>
        </w:rPr>
        <w:t xml:space="preserve"> using the CMIP6 historical simulation</w:t>
      </w:r>
      <w:r w:rsidR="00D101F8" w:rsidRPr="00F8748D">
        <w:rPr>
          <w:rFonts w:ascii="Times New Roman" w:hAnsi="Times New Roman" w:cs="Times New Roman" w:hint="eastAsia"/>
          <w:sz w:val="24"/>
        </w:rPr>
        <w:t>)</w:t>
      </w:r>
      <w:r w:rsidR="000D6840">
        <w:rPr>
          <w:rFonts w:ascii="Times New Roman" w:hAnsi="Times New Roman" w:cs="Times New Roman" w:hint="eastAsia"/>
          <w:sz w:val="24"/>
        </w:rPr>
        <w:t>,</w:t>
      </w:r>
      <w:r w:rsidR="00D101F8" w:rsidRPr="00F8748D">
        <w:rPr>
          <w:rFonts w:ascii="Times New Roman" w:hAnsi="Times New Roman" w:cs="Times New Roman" w:hint="eastAsia"/>
          <w:sz w:val="24"/>
        </w:rPr>
        <w:t xml:space="preserve"> intensity</w:t>
      </w:r>
      <w:r w:rsidR="00AB4708">
        <w:rPr>
          <w:rFonts w:ascii="Times New Roman" w:hAnsi="Times New Roman" w:cs="Times New Roman" w:hint="eastAsia"/>
          <w:b/>
          <w:bCs/>
          <w:sz w:val="24"/>
        </w:rPr>
        <w:t xml:space="preserve"> </w:t>
      </w:r>
      <w:r w:rsidR="00AB4708" w:rsidRPr="00FA5550">
        <w:rPr>
          <w:rFonts w:ascii="Times New Roman" w:hAnsi="Times New Roman" w:cs="Times New Roman" w:hint="eastAsia"/>
          <w:sz w:val="24"/>
        </w:rPr>
        <w:t>and</w:t>
      </w:r>
      <w:r w:rsidR="00AB4708">
        <w:rPr>
          <w:rFonts w:ascii="Times New Roman" w:hAnsi="Times New Roman" w:cs="Times New Roman" w:hint="eastAsia"/>
          <w:b/>
          <w:bCs/>
          <w:sz w:val="24"/>
        </w:rPr>
        <w:t xml:space="preserve"> </w:t>
      </w:r>
      <w:r w:rsidR="00376DA7" w:rsidRPr="00946D22">
        <w:rPr>
          <w:rFonts w:ascii="Times New Roman" w:hAnsi="Times New Roman"/>
          <w:bCs/>
          <w:sz w:val="24"/>
        </w:rPr>
        <w:t xml:space="preserve">average </w:t>
      </w:r>
      <w:r w:rsidR="00376DA7" w:rsidRPr="00467261">
        <w:rPr>
          <w:rFonts w:ascii="Times New Roman" w:hAnsi="Times New Roman"/>
          <w:bCs/>
          <w:sz w:val="24"/>
        </w:rPr>
        <w:t>carbon</w:t>
      </w:r>
      <w:r w:rsidR="00376DA7" w:rsidRPr="00946D22">
        <w:rPr>
          <w:rFonts w:ascii="Times New Roman" w:hAnsi="Times New Roman"/>
          <w:bCs/>
          <w:sz w:val="24"/>
        </w:rPr>
        <w:t xml:space="preserve"> anomalies</w:t>
      </w:r>
      <w:r w:rsidR="00D101F8" w:rsidRPr="00F8748D">
        <w:rPr>
          <w:rFonts w:ascii="Times New Roman" w:hAnsi="Times New Roman" w:cs="Times New Roman" w:hint="eastAsia"/>
          <w:sz w:val="24"/>
        </w:rPr>
        <w:t xml:space="preserve"> of </w:t>
      </w:r>
      <w:r w:rsidR="003940A4">
        <w:rPr>
          <w:rFonts w:ascii="Times New Roman" w:hAnsi="Times New Roman" w:cs="Times New Roman" w:hint="eastAsia"/>
          <w:sz w:val="24"/>
        </w:rPr>
        <w:t>HS</w:t>
      </w:r>
      <w:r w:rsidR="00D101F8" w:rsidRPr="00F8748D">
        <w:rPr>
          <w:rFonts w:ascii="Times New Roman" w:hAnsi="Times New Roman" w:cs="Times New Roman" w:hint="eastAsia"/>
          <w:sz w:val="24"/>
        </w:rPr>
        <w:t xml:space="preserve"> in SSP1-2.6 and SSP5-8.5 simulations (201</w:t>
      </w:r>
      <w:r w:rsidR="00FC14B3">
        <w:rPr>
          <w:rFonts w:ascii="Times New Roman" w:hAnsi="Times New Roman" w:cs="Times New Roman" w:hint="eastAsia"/>
          <w:sz w:val="24"/>
        </w:rPr>
        <w:t>5</w:t>
      </w:r>
      <w:r w:rsidR="00D101F8" w:rsidRPr="00F8748D">
        <w:rPr>
          <w:rFonts w:ascii="Times New Roman" w:hAnsi="Times New Roman" w:cs="Times New Roman" w:hint="eastAsia"/>
          <w:sz w:val="24"/>
        </w:rPr>
        <w:t>–</w:t>
      </w:r>
      <w:r w:rsidR="00D101F8" w:rsidRPr="00F8748D">
        <w:rPr>
          <w:rFonts w:ascii="Times New Roman" w:hAnsi="Times New Roman" w:cs="Times New Roman" w:hint="eastAsia"/>
          <w:sz w:val="24"/>
        </w:rPr>
        <w:t>2100).</w:t>
      </w:r>
      <w:r w:rsidR="00BA609C">
        <w:rPr>
          <w:rFonts w:ascii="Times New Roman" w:hAnsi="Times New Roman" w:cs="Times New Roman" w:hint="eastAsia"/>
          <w:sz w:val="24"/>
        </w:rPr>
        <w:t xml:space="preserve"> </w:t>
      </w:r>
      <w:r w:rsidR="00B36492" w:rsidRPr="00B36492">
        <w:rPr>
          <w:rFonts w:ascii="Times New Roman" w:hAnsi="Times New Roman" w:cs="Times New Roman" w:hint="eastAsia"/>
          <w:b/>
          <w:bCs/>
          <w:sz w:val="24"/>
        </w:rPr>
        <w:t>g-</w:t>
      </w:r>
      <w:r w:rsidR="00BA009E">
        <w:rPr>
          <w:rFonts w:ascii="Times New Roman" w:hAnsi="Times New Roman" w:cs="Times New Roman"/>
          <w:b/>
          <w:bCs/>
          <w:sz w:val="24"/>
        </w:rPr>
        <w:t>I</w:t>
      </w:r>
      <w:r w:rsidR="00BA009E" w:rsidRPr="00BA009E">
        <w:rPr>
          <w:rFonts w:ascii="Times New Roman" w:hAnsi="Times New Roman" w:cs="Times New Roman" w:hint="eastAsia"/>
          <w:sz w:val="24"/>
        </w:rPr>
        <w:t>,</w:t>
      </w:r>
      <w:r w:rsidR="003F5378" w:rsidRPr="003F5378">
        <w:rPr>
          <w:rFonts w:ascii="Times New Roman" w:hAnsi="Times New Roman" w:cs="Times New Roman" w:hint="eastAsia"/>
          <w:sz w:val="24"/>
        </w:rPr>
        <w:t xml:space="preserve"> Latitudinal distribution of changes in the frequency</w:t>
      </w:r>
      <w:r w:rsidR="00A638D1">
        <w:rPr>
          <w:rFonts w:ascii="Times New Roman" w:hAnsi="Times New Roman" w:cs="Times New Roman" w:hint="eastAsia"/>
          <w:sz w:val="24"/>
        </w:rPr>
        <w:t xml:space="preserve">, </w:t>
      </w:r>
      <w:r w:rsidR="003F5378" w:rsidRPr="003F5378">
        <w:rPr>
          <w:rFonts w:ascii="Times New Roman" w:hAnsi="Times New Roman" w:cs="Times New Roman" w:hint="eastAsia"/>
          <w:sz w:val="24"/>
        </w:rPr>
        <w:t xml:space="preserve">intensity </w:t>
      </w:r>
      <w:r w:rsidR="00A638D1">
        <w:rPr>
          <w:rFonts w:ascii="Times New Roman" w:hAnsi="Times New Roman" w:cs="Times New Roman" w:hint="eastAsia"/>
          <w:sz w:val="24"/>
        </w:rPr>
        <w:t>and</w:t>
      </w:r>
      <w:r w:rsidR="00A638D1" w:rsidRPr="00A638D1">
        <w:rPr>
          <w:rFonts w:ascii="Times New Roman" w:hAnsi="Times New Roman"/>
          <w:bCs/>
          <w:sz w:val="24"/>
        </w:rPr>
        <w:t xml:space="preserve"> </w:t>
      </w:r>
      <w:r w:rsidR="00A638D1" w:rsidRPr="0033154F">
        <w:rPr>
          <w:rFonts w:ascii="Times New Roman" w:hAnsi="Times New Roman"/>
          <w:bCs/>
          <w:sz w:val="24"/>
        </w:rPr>
        <w:t>average carbon anomalies</w:t>
      </w:r>
      <w:r w:rsidR="00A638D1">
        <w:rPr>
          <w:rFonts w:ascii="Times New Roman" w:hAnsi="Times New Roman" w:cs="Times New Roman" w:hint="eastAsia"/>
          <w:sz w:val="24"/>
        </w:rPr>
        <w:t xml:space="preserve"> </w:t>
      </w:r>
      <w:r w:rsidR="003F5378" w:rsidRPr="003F5378">
        <w:rPr>
          <w:rFonts w:ascii="Times New Roman" w:hAnsi="Times New Roman" w:cs="Times New Roman" w:hint="eastAsia"/>
          <w:sz w:val="24"/>
        </w:rPr>
        <w:t>of</w:t>
      </w:r>
      <w:r w:rsidR="00B62388">
        <w:rPr>
          <w:rFonts w:ascii="Times New Roman" w:hAnsi="Times New Roman" w:cs="Times New Roman" w:hint="eastAsia"/>
          <w:sz w:val="24"/>
        </w:rPr>
        <w:t xml:space="preserve"> </w:t>
      </w:r>
      <w:r w:rsidR="00A638D1">
        <w:rPr>
          <w:rFonts w:ascii="Times New Roman" w:hAnsi="Times New Roman" w:cs="Times New Roman" w:hint="eastAsia"/>
          <w:sz w:val="24"/>
        </w:rPr>
        <w:t>HS</w:t>
      </w:r>
      <w:r w:rsidR="003F5378" w:rsidRPr="003F5378">
        <w:rPr>
          <w:rFonts w:ascii="Times New Roman" w:hAnsi="Times New Roman" w:cs="Times New Roman" w:hint="eastAsia"/>
          <w:sz w:val="24"/>
        </w:rPr>
        <w:t xml:space="preserve"> in SSP1-2.6</w:t>
      </w:r>
      <w:r w:rsidR="00942054">
        <w:rPr>
          <w:rFonts w:ascii="Times New Roman" w:hAnsi="Times New Roman" w:cs="Times New Roman" w:hint="eastAsia"/>
          <w:sz w:val="24"/>
        </w:rPr>
        <w:t xml:space="preserve"> </w:t>
      </w:r>
      <w:r w:rsidR="003F5378" w:rsidRPr="003F5378">
        <w:rPr>
          <w:rFonts w:ascii="Times New Roman" w:hAnsi="Times New Roman" w:cs="Times New Roman" w:hint="eastAsia"/>
          <w:sz w:val="24"/>
        </w:rPr>
        <w:t>and SSP5-8.5.</w:t>
      </w:r>
      <w:r w:rsidR="00587B30">
        <w:rPr>
          <w:rFonts w:ascii="Times New Roman" w:hAnsi="Times New Roman" w:cs="Times New Roman" w:hint="eastAsia"/>
          <w:sz w:val="24"/>
        </w:rPr>
        <w:t xml:space="preserve"> </w:t>
      </w:r>
      <w:r w:rsidR="007C7DF9" w:rsidRPr="002C3562">
        <w:rPr>
          <w:rFonts w:ascii="Times New Roman" w:hAnsi="Times New Roman" w:cs="Times New Roman" w:hint="eastAsia"/>
          <w:b/>
          <w:bCs/>
          <w:sz w:val="24"/>
        </w:rPr>
        <w:t>j-l</w:t>
      </w:r>
      <w:r w:rsidR="00BA009E" w:rsidRPr="00BA009E">
        <w:rPr>
          <w:rFonts w:ascii="Times New Roman" w:hAnsi="Times New Roman" w:cs="Times New Roman" w:hint="eastAsia"/>
          <w:sz w:val="24"/>
        </w:rPr>
        <w:t>,</w:t>
      </w:r>
      <w:r w:rsidR="002C3562" w:rsidRPr="00BA009E">
        <w:rPr>
          <w:rFonts w:ascii="Times New Roman" w:hAnsi="Times New Roman" w:cs="Times New Roman" w:hint="eastAsia"/>
          <w:sz w:val="24"/>
        </w:rPr>
        <w:t xml:space="preserve"> </w:t>
      </w:r>
      <w:r w:rsidR="002C3562" w:rsidRPr="00AA3D31">
        <w:rPr>
          <w:rFonts w:ascii="Times New Roman" w:hAnsi="Times New Roman"/>
          <w:bCs/>
          <w:sz w:val="24"/>
        </w:rPr>
        <w:t xml:space="preserve">Differences in the </w:t>
      </w:r>
      <w:r w:rsidR="00A951BE" w:rsidRPr="003F5378">
        <w:rPr>
          <w:rFonts w:ascii="Times New Roman" w:hAnsi="Times New Roman" w:cs="Times New Roman" w:hint="eastAsia"/>
          <w:sz w:val="24"/>
        </w:rPr>
        <w:t>frequency</w:t>
      </w:r>
      <w:r w:rsidR="00A951BE">
        <w:rPr>
          <w:rFonts w:ascii="Times New Roman" w:hAnsi="Times New Roman" w:cs="Times New Roman" w:hint="eastAsia"/>
          <w:sz w:val="24"/>
        </w:rPr>
        <w:t xml:space="preserve">, </w:t>
      </w:r>
      <w:r w:rsidR="00A951BE" w:rsidRPr="003F5378">
        <w:rPr>
          <w:rFonts w:ascii="Times New Roman" w:hAnsi="Times New Roman" w:cs="Times New Roman" w:hint="eastAsia"/>
          <w:sz w:val="24"/>
        </w:rPr>
        <w:t xml:space="preserve">intensity </w:t>
      </w:r>
      <w:r w:rsidR="00A951BE">
        <w:rPr>
          <w:rFonts w:ascii="Times New Roman" w:hAnsi="Times New Roman" w:cs="Times New Roman" w:hint="eastAsia"/>
          <w:sz w:val="24"/>
        </w:rPr>
        <w:t>and</w:t>
      </w:r>
      <w:r w:rsidR="00A951BE" w:rsidRPr="00A638D1">
        <w:rPr>
          <w:rFonts w:ascii="Times New Roman" w:hAnsi="Times New Roman"/>
          <w:bCs/>
          <w:sz w:val="24"/>
        </w:rPr>
        <w:t xml:space="preserve"> </w:t>
      </w:r>
      <w:r w:rsidR="00A951BE" w:rsidRPr="0033154F">
        <w:rPr>
          <w:rFonts w:ascii="Times New Roman" w:hAnsi="Times New Roman"/>
          <w:bCs/>
          <w:sz w:val="24"/>
        </w:rPr>
        <w:t>average carbon anomalies</w:t>
      </w:r>
      <w:r w:rsidR="00A951BE" w:rsidRPr="00AA3D31">
        <w:rPr>
          <w:rFonts w:ascii="Times New Roman" w:hAnsi="Times New Roman"/>
          <w:bCs/>
          <w:sz w:val="24"/>
        </w:rPr>
        <w:t xml:space="preserve"> </w:t>
      </w:r>
      <w:r w:rsidR="002C3562" w:rsidRPr="00AA3D31">
        <w:rPr>
          <w:rFonts w:ascii="Times New Roman" w:hAnsi="Times New Roman"/>
          <w:bCs/>
          <w:sz w:val="24"/>
        </w:rPr>
        <w:t xml:space="preserve">of </w:t>
      </w:r>
      <w:r w:rsidR="002C3562">
        <w:rPr>
          <w:rFonts w:ascii="Times New Roman" w:hAnsi="Times New Roman" w:hint="eastAsia"/>
          <w:bCs/>
          <w:sz w:val="24"/>
        </w:rPr>
        <w:t>HS</w:t>
      </w:r>
      <w:r w:rsidR="002C3562" w:rsidRPr="00AA3D31">
        <w:rPr>
          <w:rFonts w:ascii="Times New Roman" w:hAnsi="Times New Roman"/>
          <w:bCs/>
          <w:sz w:val="24"/>
        </w:rPr>
        <w:t xml:space="preserve"> across the globe, drylands, and non-drylands</w:t>
      </w:r>
      <w:r w:rsidR="00372652">
        <w:rPr>
          <w:rFonts w:ascii="Times New Roman" w:hAnsi="Times New Roman" w:hint="eastAsia"/>
          <w:bCs/>
          <w:sz w:val="24"/>
        </w:rPr>
        <w:t xml:space="preserve"> </w:t>
      </w:r>
      <w:r w:rsidR="00372652" w:rsidRPr="003F5378">
        <w:rPr>
          <w:rFonts w:ascii="Times New Roman" w:hAnsi="Times New Roman" w:cs="Times New Roman" w:hint="eastAsia"/>
          <w:sz w:val="24"/>
        </w:rPr>
        <w:t>in SSP1-2.6</w:t>
      </w:r>
      <w:r w:rsidR="00372652">
        <w:rPr>
          <w:rFonts w:ascii="Times New Roman" w:hAnsi="Times New Roman" w:cs="Times New Roman" w:hint="eastAsia"/>
          <w:sz w:val="24"/>
        </w:rPr>
        <w:t xml:space="preserve"> </w:t>
      </w:r>
      <w:r w:rsidR="00372652" w:rsidRPr="003F5378">
        <w:rPr>
          <w:rFonts w:ascii="Times New Roman" w:hAnsi="Times New Roman" w:cs="Times New Roman" w:hint="eastAsia"/>
          <w:sz w:val="24"/>
        </w:rPr>
        <w:t>and SSP5-8.5</w:t>
      </w:r>
      <w:r w:rsidR="002C3562" w:rsidRPr="00AA3D31">
        <w:rPr>
          <w:rFonts w:ascii="Times New Roman" w:hAnsi="Times New Roman"/>
          <w:bCs/>
          <w:sz w:val="24"/>
        </w:rPr>
        <w:t>.</w:t>
      </w:r>
    </w:p>
    <w:p w14:paraId="4936187D" w14:textId="77777777" w:rsidR="00BF7F9D" w:rsidRDefault="00BF7F9D" w:rsidP="00810FA5">
      <w:pPr>
        <w:spacing w:after="0" w:line="480" w:lineRule="auto"/>
        <w:rPr>
          <w:rFonts w:ascii="Times New Roman" w:hAnsi="Times New Roman" w:cs="Times New Roman"/>
          <w:sz w:val="24"/>
        </w:rPr>
      </w:pPr>
    </w:p>
    <w:p w14:paraId="1D67E74A" w14:textId="254CF0E6" w:rsidR="00F24D5F" w:rsidRDefault="0026697F" w:rsidP="00810FA5">
      <w:pPr>
        <w:spacing w:after="0" w:line="480" w:lineRule="auto"/>
        <w:rPr>
          <w:rFonts w:ascii="Times New Roman" w:hAnsi="Times New Roman" w:cs="Times New Roman"/>
          <w:sz w:val="24"/>
        </w:rPr>
      </w:pPr>
      <w:r>
        <w:rPr>
          <w:rFonts w:ascii="Times New Roman" w:hAnsi="Times New Roman" w:cs="Times New Roman" w:hint="eastAsia"/>
          <w:noProof/>
          <w:sz w:val="24"/>
        </w:rPr>
        <w:lastRenderedPageBreak/>
        <w:drawing>
          <wp:inline distT="0" distB="0" distL="0" distR="0" wp14:anchorId="13C2600E" wp14:editId="02BC54BB">
            <wp:extent cx="5274310" cy="3275330"/>
            <wp:effectExtent l="0" t="0" r="2540" b="1270"/>
            <wp:docPr id="20470204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20422" name="图片 2047020422"/>
                    <pic:cNvPicPr/>
                  </pic:nvPicPr>
                  <pic:blipFill>
                    <a:blip r:embed="rId11">
                      <a:extLst>
                        <a:ext uri="{28A0092B-C50C-407E-A947-70E740481C1C}">
                          <a14:useLocalDpi xmlns:a14="http://schemas.microsoft.com/office/drawing/2010/main" val="0"/>
                        </a:ext>
                      </a:extLst>
                    </a:blip>
                    <a:stretch>
                      <a:fillRect/>
                    </a:stretch>
                  </pic:blipFill>
                  <pic:spPr>
                    <a:xfrm>
                      <a:off x="0" y="0"/>
                      <a:ext cx="5274310" cy="3275330"/>
                    </a:xfrm>
                    <a:prstGeom prst="rect">
                      <a:avLst/>
                    </a:prstGeom>
                  </pic:spPr>
                </pic:pic>
              </a:graphicData>
            </a:graphic>
          </wp:inline>
        </w:drawing>
      </w:r>
    </w:p>
    <w:p w14:paraId="01EDE23F" w14:textId="587EA95B" w:rsidR="00032479" w:rsidRPr="00F8748D" w:rsidRDefault="00032479" w:rsidP="00032479">
      <w:pPr>
        <w:spacing w:after="0" w:line="480" w:lineRule="auto"/>
        <w:jc w:val="both"/>
        <w:rPr>
          <w:rFonts w:ascii="Times New Roman" w:hAnsi="Times New Roman" w:cs="Times New Roman"/>
          <w:sz w:val="24"/>
        </w:rPr>
      </w:pPr>
      <w:r w:rsidRPr="00D4147E">
        <w:rPr>
          <w:rFonts w:ascii="Times New Roman" w:hAnsi="Times New Roman" w:cs="Times New Roman"/>
          <w:b/>
          <w:bCs/>
          <w:sz w:val="24"/>
        </w:rPr>
        <w:t>Supplementary Fig</w:t>
      </w:r>
      <w:r w:rsidRPr="00D4147E">
        <w:rPr>
          <w:rFonts w:ascii="Times New Roman" w:hAnsi="Times New Roman" w:cs="Times New Roman" w:hint="eastAsia"/>
          <w:b/>
          <w:bCs/>
          <w:sz w:val="24"/>
        </w:rPr>
        <w:t>.</w:t>
      </w:r>
      <w:r w:rsidRPr="00D4147E">
        <w:rPr>
          <w:rFonts w:ascii="Times New Roman" w:hAnsi="Times New Roman" w:cs="Times New Roman"/>
          <w:b/>
          <w:bCs/>
          <w:sz w:val="24"/>
        </w:rPr>
        <w:t xml:space="preserve"> </w:t>
      </w:r>
      <w:r w:rsidR="001C6CA7">
        <w:rPr>
          <w:rFonts w:ascii="Times New Roman" w:hAnsi="Times New Roman" w:cs="Times New Roman" w:hint="eastAsia"/>
          <w:b/>
          <w:bCs/>
          <w:sz w:val="24"/>
        </w:rPr>
        <w:t>6</w:t>
      </w:r>
      <w:r w:rsidRPr="00D4147E">
        <w:rPr>
          <w:rFonts w:ascii="Times New Roman" w:hAnsi="Times New Roman" w:cs="Times New Roman"/>
          <w:b/>
          <w:bCs/>
          <w:sz w:val="24"/>
        </w:rPr>
        <w:t xml:space="preserve">. </w:t>
      </w:r>
      <w:r w:rsidRPr="00D4147E">
        <w:rPr>
          <w:rFonts w:ascii="Times New Roman" w:hAnsi="Times New Roman" w:cs="Times New Roman" w:hint="eastAsia"/>
          <w:b/>
          <w:bCs/>
          <w:sz w:val="24"/>
        </w:rPr>
        <w:t xml:space="preserve">Projected changes in the frequency, intensity and </w:t>
      </w:r>
      <w:r w:rsidRPr="00D4147E">
        <w:rPr>
          <w:rFonts w:ascii="Times New Roman" w:hAnsi="Times New Roman"/>
          <w:b/>
          <w:bCs/>
          <w:sz w:val="24"/>
        </w:rPr>
        <w:t>average carbon anomalies</w:t>
      </w:r>
      <w:r w:rsidRPr="00D4147E">
        <w:rPr>
          <w:rFonts w:ascii="Times New Roman" w:hAnsi="Times New Roman" w:cs="Times New Roman" w:hint="eastAsia"/>
          <w:b/>
          <w:bCs/>
          <w:sz w:val="24"/>
        </w:rPr>
        <w:t xml:space="preserve"> of </w:t>
      </w:r>
      <w:r w:rsidRPr="00D4147E">
        <w:rPr>
          <w:rFonts w:ascii="Times New Roman" w:hAnsi="Times New Roman" w:hint="eastAsia"/>
          <w:b/>
          <w:bCs/>
          <w:sz w:val="24"/>
        </w:rPr>
        <w:t>h</w:t>
      </w:r>
      <w:r w:rsidRPr="00D4147E">
        <w:rPr>
          <w:rFonts w:ascii="Times New Roman" w:hAnsi="Times New Roman"/>
          <w:b/>
          <w:bCs/>
          <w:sz w:val="24"/>
        </w:rPr>
        <w:t>igh-</w:t>
      </w:r>
      <w:r w:rsidRPr="00D4147E">
        <w:rPr>
          <w:rFonts w:ascii="Times New Roman" w:hAnsi="Times New Roman" w:hint="eastAsia"/>
          <w:b/>
          <w:bCs/>
          <w:sz w:val="24"/>
        </w:rPr>
        <w:t>t</w:t>
      </w:r>
      <w:r w:rsidRPr="00D4147E">
        <w:rPr>
          <w:rFonts w:ascii="Times New Roman" w:hAnsi="Times New Roman"/>
          <w:b/>
          <w:bCs/>
          <w:sz w:val="24"/>
        </w:rPr>
        <w:t xml:space="preserve">emperature </w:t>
      </w:r>
      <w:r w:rsidRPr="00D4147E">
        <w:rPr>
          <w:rFonts w:ascii="Times New Roman" w:hAnsi="Times New Roman" w:hint="eastAsia"/>
          <w:b/>
          <w:bCs/>
          <w:sz w:val="24"/>
        </w:rPr>
        <w:t>s</w:t>
      </w:r>
      <w:r w:rsidRPr="00D4147E">
        <w:rPr>
          <w:rFonts w:ascii="Times New Roman" w:hAnsi="Times New Roman"/>
          <w:b/>
          <w:bCs/>
          <w:sz w:val="24"/>
        </w:rPr>
        <w:t>tress</w:t>
      </w:r>
      <w:r w:rsidRPr="00D4147E">
        <w:rPr>
          <w:rFonts w:ascii="Times New Roman" w:hAnsi="Times New Roman" w:cs="Times New Roman" w:hint="eastAsia"/>
          <w:b/>
          <w:bCs/>
          <w:sz w:val="24"/>
        </w:rPr>
        <w:t xml:space="preserve"> (HS) for </w:t>
      </w:r>
      <w:r w:rsidR="00723E22" w:rsidRPr="00D4147E">
        <w:rPr>
          <w:rFonts w:ascii="Times New Roman" w:hAnsi="Times New Roman" w:hint="eastAsia"/>
          <w:b/>
          <w:bCs/>
          <w:sz w:val="24"/>
        </w:rPr>
        <w:t>t</w:t>
      </w:r>
      <w:r w:rsidR="00723E22" w:rsidRPr="00D4147E">
        <w:rPr>
          <w:rFonts w:ascii="Times New Roman" w:hAnsi="Times New Roman"/>
          <w:b/>
          <w:bCs/>
          <w:sz w:val="24"/>
        </w:rPr>
        <w:t xml:space="preserve">errestrial </w:t>
      </w:r>
      <w:r w:rsidR="00723E22" w:rsidRPr="00D4147E">
        <w:rPr>
          <w:rFonts w:ascii="Times New Roman" w:hAnsi="Times New Roman" w:hint="eastAsia"/>
          <w:b/>
          <w:bCs/>
          <w:sz w:val="24"/>
        </w:rPr>
        <w:t>e</w:t>
      </w:r>
      <w:r w:rsidR="00723E22" w:rsidRPr="00D4147E">
        <w:rPr>
          <w:rFonts w:ascii="Times New Roman" w:hAnsi="Times New Roman"/>
          <w:b/>
          <w:bCs/>
          <w:sz w:val="24"/>
        </w:rPr>
        <w:t xml:space="preserve">cosystem </w:t>
      </w:r>
      <w:r w:rsidR="00723E22" w:rsidRPr="00D4147E">
        <w:rPr>
          <w:rFonts w:ascii="Times New Roman" w:hAnsi="Times New Roman" w:hint="eastAsia"/>
          <w:b/>
          <w:bCs/>
          <w:sz w:val="24"/>
        </w:rPr>
        <w:t>r</w:t>
      </w:r>
      <w:r w:rsidR="00723E22" w:rsidRPr="00D4147E">
        <w:rPr>
          <w:rFonts w:ascii="Times New Roman" w:hAnsi="Times New Roman"/>
          <w:b/>
          <w:bCs/>
          <w:sz w:val="24"/>
        </w:rPr>
        <w:t>espiration (TER)</w:t>
      </w:r>
      <w:r w:rsidRPr="00D4147E">
        <w:rPr>
          <w:rFonts w:ascii="Times New Roman" w:hAnsi="Times New Roman"/>
          <w:b/>
          <w:bCs/>
          <w:sz w:val="24"/>
        </w:rPr>
        <w:t xml:space="preserve"> </w:t>
      </w:r>
      <w:r w:rsidRPr="00D4147E">
        <w:rPr>
          <w:rFonts w:ascii="Times New Roman" w:hAnsi="Times New Roman" w:cs="Times New Roman" w:hint="eastAsia"/>
          <w:b/>
          <w:bCs/>
          <w:sz w:val="24"/>
        </w:rPr>
        <w:t xml:space="preserve">in future simulations. </w:t>
      </w:r>
      <w:r w:rsidRPr="00E308A4">
        <w:rPr>
          <w:rFonts w:ascii="Times New Roman" w:hAnsi="Times New Roman" w:cs="Times New Roman" w:hint="eastAsia"/>
          <w:b/>
          <w:bCs/>
          <w:sz w:val="24"/>
        </w:rPr>
        <w:t>a-f</w:t>
      </w:r>
      <w:r w:rsidR="0075707D" w:rsidRPr="0075707D">
        <w:rPr>
          <w:rFonts w:ascii="Times New Roman" w:hAnsi="Times New Roman" w:cs="Times New Roman" w:hint="eastAsia"/>
          <w:sz w:val="24"/>
        </w:rPr>
        <w:t>,</w:t>
      </w:r>
      <w:r>
        <w:rPr>
          <w:rFonts w:ascii="Times New Roman" w:hAnsi="Times New Roman" w:cs="Times New Roman" w:hint="eastAsia"/>
          <w:b/>
          <w:bCs/>
          <w:sz w:val="24"/>
        </w:rPr>
        <w:t xml:space="preserve"> </w:t>
      </w:r>
      <w:r w:rsidRPr="00115A4A">
        <w:rPr>
          <w:rFonts w:ascii="Times New Roman" w:hAnsi="Times New Roman"/>
          <w:bCs/>
          <w:sz w:val="24"/>
        </w:rPr>
        <w:t>Global spatial distribution of</w:t>
      </w:r>
      <w:r w:rsidRPr="00F8748D">
        <w:rPr>
          <w:rFonts w:ascii="Times New Roman" w:hAnsi="Times New Roman" w:cs="Times New Roman" w:hint="eastAsia"/>
          <w:sz w:val="24"/>
        </w:rPr>
        <w:t xml:space="preserve"> changes in the frequency (future minus historical values</w:t>
      </w:r>
      <w:r>
        <w:rPr>
          <w:rFonts w:ascii="Times New Roman" w:hAnsi="Times New Roman" w:cs="Times New Roman" w:hint="eastAsia"/>
          <w:sz w:val="24"/>
        </w:rPr>
        <w:t xml:space="preserve">, </w:t>
      </w:r>
      <w:r>
        <w:rPr>
          <w:rFonts w:ascii="Times New Roman" w:hAnsi="Times New Roman" w:hint="eastAsia"/>
          <w:bCs/>
          <w:sz w:val="24"/>
        </w:rPr>
        <w:t>h</w:t>
      </w:r>
      <w:r w:rsidRPr="00702DD1">
        <w:rPr>
          <w:rFonts w:ascii="Times New Roman" w:hAnsi="Times New Roman" w:hint="eastAsia"/>
          <w:bCs/>
          <w:sz w:val="24"/>
        </w:rPr>
        <w:t xml:space="preserve">istorical </w:t>
      </w:r>
      <w:r w:rsidRPr="0033154F">
        <w:rPr>
          <w:rFonts w:ascii="Times New Roman" w:hAnsi="Times New Roman"/>
          <w:bCs/>
          <w:sz w:val="24"/>
        </w:rPr>
        <w:t>frequency, intensity and average carbon anomalies</w:t>
      </w:r>
      <w:r w:rsidRPr="00702DD1">
        <w:rPr>
          <w:rFonts w:ascii="Times New Roman" w:hAnsi="Times New Roman" w:hint="eastAsia"/>
          <w:bCs/>
          <w:sz w:val="24"/>
        </w:rPr>
        <w:t xml:space="preserve"> using the CMIP6 historical simulation</w:t>
      </w:r>
      <w:r w:rsidRPr="00F8748D">
        <w:rPr>
          <w:rFonts w:ascii="Times New Roman" w:hAnsi="Times New Roman" w:cs="Times New Roman" w:hint="eastAsia"/>
          <w:sz w:val="24"/>
        </w:rPr>
        <w:t>)</w:t>
      </w:r>
      <w:r>
        <w:rPr>
          <w:rFonts w:ascii="Times New Roman" w:hAnsi="Times New Roman" w:cs="Times New Roman" w:hint="eastAsia"/>
          <w:sz w:val="24"/>
        </w:rPr>
        <w:t>,</w:t>
      </w:r>
      <w:r w:rsidRPr="00F8748D">
        <w:rPr>
          <w:rFonts w:ascii="Times New Roman" w:hAnsi="Times New Roman" w:cs="Times New Roman" w:hint="eastAsia"/>
          <w:sz w:val="24"/>
        </w:rPr>
        <w:t xml:space="preserve"> intensity</w:t>
      </w:r>
      <w:r>
        <w:rPr>
          <w:rFonts w:ascii="Times New Roman" w:hAnsi="Times New Roman" w:cs="Times New Roman" w:hint="eastAsia"/>
          <w:b/>
          <w:bCs/>
          <w:sz w:val="24"/>
        </w:rPr>
        <w:t xml:space="preserve"> </w:t>
      </w:r>
      <w:r w:rsidRPr="00FA5550">
        <w:rPr>
          <w:rFonts w:ascii="Times New Roman" w:hAnsi="Times New Roman" w:cs="Times New Roman" w:hint="eastAsia"/>
          <w:sz w:val="24"/>
        </w:rPr>
        <w:t>and</w:t>
      </w:r>
      <w:r>
        <w:rPr>
          <w:rFonts w:ascii="Times New Roman" w:hAnsi="Times New Roman" w:cs="Times New Roman" w:hint="eastAsia"/>
          <w:b/>
          <w:bCs/>
          <w:sz w:val="24"/>
        </w:rPr>
        <w:t xml:space="preserve"> </w:t>
      </w:r>
      <w:r w:rsidRPr="00946D22">
        <w:rPr>
          <w:rFonts w:ascii="Times New Roman" w:hAnsi="Times New Roman"/>
          <w:bCs/>
          <w:sz w:val="24"/>
        </w:rPr>
        <w:t xml:space="preserve">average </w:t>
      </w:r>
      <w:r w:rsidRPr="00467261">
        <w:rPr>
          <w:rFonts w:ascii="Times New Roman" w:hAnsi="Times New Roman"/>
          <w:bCs/>
          <w:sz w:val="24"/>
        </w:rPr>
        <w:t>carbon</w:t>
      </w:r>
      <w:r w:rsidRPr="00946D22">
        <w:rPr>
          <w:rFonts w:ascii="Times New Roman" w:hAnsi="Times New Roman"/>
          <w:bCs/>
          <w:sz w:val="24"/>
        </w:rPr>
        <w:t xml:space="preserve"> anomalies</w:t>
      </w:r>
      <w:r w:rsidRPr="00F8748D">
        <w:rPr>
          <w:rFonts w:ascii="Times New Roman" w:hAnsi="Times New Roman" w:cs="Times New Roman" w:hint="eastAsia"/>
          <w:sz w:val="24"/>
        </w:rPr>
        <w:t xml:space="preserve"> of </w:t>
      </w:r>
      <w:r>
        <w:rPr>
          <w:rFonts w:ascii="Times New Roman" w:hAnsi="Times New Roman" w:cs="Times New Roman" w:hint="eastAsia"/>
          <w:sz w:val="24"/>
        </w:rPr>
        <w:t>HS</w:t>
      </w:r>
      <w:r w:rsidRPr="00F8748D">
        <w:rPr>
          <w:rFonts w:ascii="Times New Roman" w:hAnsi="Times New Roman" w:cs="Times New Roman" w:hint="eastAsia"/>
          <w:sz w:val="24"/>
        </w:rPr>
        <w:t xml:space="preserve"> in SSP1-2.6 and SSP5-8.5 simulations (201</w:t>
      </w:r>
      <w:r>
        <w:rPr>
          <w:rFonts w:ascii="Times New Roman" w:hAnsi="Times New Roman" w:cs="Times New Roman" w:hint="eastAsia"/>
          <w:sz w:val="24"/>
        </w:rPr>
        <w:t>5</w:t>
      </w:r>
      <w:r w:rsidRPr="00F8748D">
        <w:rPr>
          <w:rFonts w:ascii="Times New Roman" w:hAnsi="Times New Roman" w:cs="Times New Roman" w:hint="eastAsia"/>
          <w:sz w:val="24"/>
        </w:rPr>
        <w:t>–</w:t>
      </w:r>
      <w:r w:rsidRPr="00F8748D">
        <w:rPr>
          <w:rFonts w:ascii="Times New Roman" w:hAnsi="Times New Roman" w:cs="Times New Roman" w:hint="eastAsia"/>
          <w:sz w:val="24"/>
        </w:rPr>
        <w:t>2100).</w:t>
      </w:r>
      <w:r>
        <w:rPr>
          <w:rFonts w:ascii="Times New Roman" w:hAnsi="Times New Roman" w:cs="Times New Roman" w:hint="eastAsia"/>
          <w:sz w:val="24"/>
        </w:rPr>
        <w:t xml:space="preserve"> </w:t>
      </w:r>
      <w:r w:rsidRPr="00B36492">
        <w:rPr>
          <w:rFonts w:ascii="Times New Roman" w:hAnsi="Times New Roman" w:cs="Times New Roman" w:hint="eastAsia"/>
          <w:b/>
          <w:bCs/>
          <w:sz w:val="24"/>
        </w:rPr>
        <w:t>g-</w:t>
      </w:r>
      <w:r w:rsidR="00035AC1">
        <w:rPr>
          <w:rFonts w:ascii="Times New Roman" w:hAnsi="Times New Roman" w:cs="Times New Roman"/>
          <w:b/>
          <w:bCs/>
          <w:sz w:val="24"/>
        </w:rPr>
        <w:t>I</w:t>
      </w:r>
      <w:r w:rsidR="00035AC1" w:rsidRPr="00035AC1">
        <w:rPr>
          <w:rFonts w:ascii="Times New Roman" w:hAnsi="Times New Roman" w:cs="Times New Roman" w:hint="eastAsia"/>
          <w:sz w:val="24"/>
        </w:rPr>
        <w:t>,</w:t>
      </w:r>
      <w:r w:rsidRPr="003F5378">
        <w:rPr>
          <w:rFonts w:ascii="Times New Roman" w:hAnsi="Times New Roman" w:cs="Times New Roman" w:hint="eastAsia"/>
          <w:sz w:val="24"/>
        </w:rPr>
        <w:t xml:space="preserve"> Latitudinal distribution of changes in the frequency</w:t>
      </w:r>
      <w:r>
        <w:rPr>
          <w:rFonts w:ascii="Times New Roman" w:hAnsi="Times New Roman" w:cs="Times New Roman" w:hint="eastAsia"/>
          <w:sz w:val="24"/>
        </w:rPr>
        <w:t xml:space="preserve">, </w:t>
      </w:r>
      <w:r w:rsidRPr="003F5378">
        <w:rPr>
          <w:rFonts w:ascii="Times New Roman" w:hAnsi="Times New Roman" w:cs="Times New Roman" w:hint="eastAsia"/>
          <w:sz w:val="24"/>
        </w:rPr>
        <w:t xml:space="preserve">intensity </w:t>
      </w:r>
      <w:r>
        <w:rPr>
          <w:rFonts w:ascii="Times New Roman" w:hAnsi="Times New Roman" w:cs="Times New Roman" w:hint="eastAsia"/>
          <w:sz w:val="24"/>
        </w:rPr>
        <w:t>and</w:t>
      </w:r>
      <w:r w:rsidRPr="00A638D1">
        <w:rPr>
          <w:rFonts w:ascii="Times New Roman" w:hAnsi="Times New Roman"/>
          <w:bCs/>
          <w:sz w:val="24"/>
        </w:rPr>
        <w:t xml:space="preserve"> </w:t>
      </w:r>
      <w:r w:rsidRPr="0033154F">
        <w:rPr>
          <w:rFonts w:ascii="Times New Roman" w:hAnsi="Times New Roman"/>
          <w:bCs/>
          <w:sz w:val="24"/>
        </w:rPr>
        <w:t>average carbon anomalies</w:t>
      </w:r>
      <w:r>
        <w:rPr>
          <w:rFonts w:ascii="Times New Roman" w:hAnsi="Times New Roman" w:cs="Times New Roman" w:hint="eastAsia"/>
          <w:sz w:val="24"/>
        </w:rPr>
        <w:t xml:space="preserve"> </w:t>
      </w:r>
      <w:r w:rsidRPr="003F5378">
        <w:rPr>
          <w:rFonts w:ascii="Times New Roman" w:hAnsi="Times New Roman" w:cs="Times New Roman" w:hint="eastAsia"/>
          <w:sz w:val="24"/>
        </w:rPr>
        <w:t>of</w:t>
      </w:r>
      <w:r>
        <w:rPr>
          <w:rFonts w:ascii="Times New Roman" w:hAnsi="Times New Roman" w:cs="Times New Roman" w:hint="eastAsia"/>
          <w:sz w:val="24"/>
        </w:rPr>
        <w:t xml:space="preserve"> HS</w:t>
      </w:r>
      <w:r w:rsidRPr="003F5378">
        <w:rPr>
          <w:rFonts w:ascii="Times New Roman" w:hAnsi="Times New Roman" w:cs="Times New Roman" w:hint="eastAsia"/>
          <w:sz w:val="24"/>
        </w:rPr>
        <w:t xml:space="preserve"> in SSP1-2.6</w:t>
      </w:r>
      <w:r>
        <w:rPr>
          <w:rFonts w:ascii="Times New Roman" w:hAnsi="Times New Roman" w:cs="Times New Roman" w:hint="eastAsia"/>
          <w:sz w:val="24"/>
        </w:rPr>
        <w:t xml:space="preserve"> </w:t>
      </w:r>
      <w:r w:rsidRPr="003F5378">
        <w:rPr>
          <w:rFonts w:ascii="Times New Roman" w:hAnsi="Times New Roman" w:cs="Times New Roman" w:hint="eastAsia"/>
          <w:sz w:val="24"/>
        </w:rPr>
        <w:t>and SSP5-8.5.</w:t>
      </w:r>
      <w:r>
        <w:rPr>
          <w:rFonts w:ascii="Times New Roman" w:hAnsi="Times New Roman" w:cs="Times New Roman" w:hint="eastAsia"/>
          <w:sz w:val="24"/>
        </w:rPr>
        <w:t xml:space="preserve"> </w:t>
      </w:r>
      <w:r w:rsidRPr="002C3562">
        <w:rPr>
          <w:rFonts w:ascii="Times New Roman" w:hAnsi="Times New Roman" w:cs="Times New Roman" w:hint="eastAsia"/>
          <w:b/>
          <w:bCs/>
          <w:sz w:val="24"/>
        </w:rPr>
        <w:t>j-l</w:t>
      </w:r>
      <w:r w:rsidR="00346CCE" w:rsidRPr="00346CCE">
        <w:rPr>
          <w:rFonts w:ascii="Times New Roman" w:hAnsi="Times New Roman" w:cs="Times New Roman" w:hint="eastAsia"/>
          <w:sz w:val="24"/>
        </w:rPr>
        <w:t>,</w:t>
      </w:r>
      <w:r w:rsidRPr="00346CCE">
        <w:rPr>
          <w:rFonts w:ascii="Times New Roman" w:hAnsi="Times New Roman" w:cs="Times New Roman" w:hint="eastAsia"/>
          <w:sz w:val="24"/>
        </w:rPr>
        <w:t xml:space="preserve"> </w:t>
      </w:r>
      <w:r w:rsidRPr="00AA3D31">
        <w:rPr>
          <w:rFonts w:ascii="Times New Roman" w:hAnsi="Times New Roman"/>
          <w:bCs/>
          <w:sz w:val="24"/>
        </w:rPr>
        <w:t xml:space="preserve">Differences in the </w:t>
      </w:r>
      <w:r w:rsidRPr="003F5378">
        <w:rPr>
          <w:rFonts w:ascii="Times New Roman" w:hAnsi="Times New Roman" w:cs="Times New Roman" w:hint="eastAsia"/>
          <w:sz w:val="24"/>
        </w:rPr>
        <w:t>frequency</w:t>
      </w:r>
      <w:r>
        <w:rPr>
          <w:rFonts w:ascii="Times New Roman" w:hAnsi="Times New Roman" w:cs="Times New Roman" w:hint="eastAsia"/>
          <w:sz w:val="24"/>
        </w:rPr>
        <w:t xml:space="preserve">, </w:t>
      </w:r>
      <w:r w:rsidRPr="003F5378">
        <w:rPr>
          <w:rFonts w:ascii="Times New Roman" w:hAnsi="Times New Roman" w:cs="Times New Roman" w:hint="eastAsia"/>
          <w:sz w:val="24"/>
        </w:rPr>
        <w:t xml:space="preserve">intensity </w:t>
      </w:r>
      <w:r>
        <w:rPr>
          <w:rFonts w:ascii="Times New Roman" w:hAnsi="Times New Roman" w:cs="Times New Roman" w:hint="eastAsia"/>
          <w:sz w:val="24"/>
        </w:rPr>
        <w:t>and</w:t>
      </w:r>
      <w:r w:rsidRPr="00A638D1">
        <w:rPr>
          <w:rFonts w:ascii="Times New Roman" w:hAnsi="Times New Roman"/>
          <w:bCs/>
          <w:sz w:val="24"/>
        </w:rPr>
        <w:t xml:space="preserve"> </w:t>
      </w:r>
      <w:r w:rsidRPr="0033154F">
        <w:rPr>
          <w:rFonts w:ascii="Times New Roman" w:hAnsi="Times New Roman"/>
          <w:bCs/>
          <w:sz w:val="24"/>
        </w:rPr>
        <w:t>average carbon anomalies</w:t>
      </w:r>
      <w:r w:rsidRPr="00AA3D31">
        <w:rPr>
          <w:rFonts w:ascii="Times New Roman" w:hAnsi="Times New Roman"/>
          <w:bCs/>
          <w:sz w:val="24"/>
        </w:rPr>
        <w:t xml:space="preserve"> of </w:t>
      </w:r>
      <w:r>
        <w:rPr>
          <w:rFonts w:ascii="Times New Roman" w:hAnsi="Times New Roman" w:hint="eastAsia"/>
          <w:bCs/>
          <w:sz w:val="24"/>
        </w:rPr>
        <w:t>HS</w:t>
      </w:r>
      <w:r w:rsidRPr="00AA3D31">
        <w:rPr>
          <w:rFonts w:ascii="Times New Roman" w:hAnsi="Times New Roman"/>
          <w:bCs/>
          <w:sz w:val="24"/>
        </w:rPr>
        <w:t xml:space="preserve"> across the globe, drylands, and non-drylands</w:t>
      </w:r>
      <w:r>
        <w:rPr>
          <w:rFonts w:ascii="Times New Roman" w:hAnsi="Times New Roman" w:hint="eastAsia"/>
          <w:bCs/>
          <w:sz w:val="24"/>
        </w:rPr>
        <w:t xml:space="preserve"> </w:t>
      </w:r>
      <w:r w:rsidRPr="003F5378">
        <w:rPr>
          <w:rFonts w:ascii="Times New Roman" w:hAnsi="Times New Roman" w:cs="Times New Roman" w:hint="eastAsia"/>
          <w:sz w:val="24"/>
        </w:rPr>
        <w:t>in SSP1-2.6</w:t>
      </w:r>
      <w:r>
        <w:rPr>
          <w:rFonts w:ascii="Times New Roman" w:hAnsi="Times New Roman" w:cs="Times New Roman" w:hint="eastAsia"/>
          <w:sz w:val="24"/>
        </w:rPr>
        <w:t xml:space="preserve"> </w:t>
      </w:r>
      <w:r w:rsidRPr="003F5378">
        <w:rPr>
          <w:rFonts w:ascii="Times New Roman" w:hAnsi="Times New Roman" w:cs="Times New Roman" w:hint="eastAsia"/>
          <w:sz w:val="24"/>
        </w:rPr>
        <w:t>and SSP5-8.5</w:t>
      </w:r>
      <w:r w:rsidRPr="00AA3D31">
        <w:rPr>
          <w:rFonts w:ascii="Times New Roman" w:hAnsi="Times New Roman"/>
          <w:bCs/>
          <w:sz w:val="24"/>
        </w:rPr>
        <w:t>.</w:t>
      </w:r>
    </w:p>
    <w:p w14:paraId="4AE86BE2" w14:textId="69686E75" w:rsidR="00190281" w:rsidRDefault="00190281" w:rsidP="002537F5">
      <w:pPr>
        <w:spacing w:after="0" w:line="480" w:lineRule="auto"/>
        <w:jc w:val="both"/>
        <w:rPr>
          <w:rFonts w:ascii="Times New Roman" w:hAnsi="Times New Roman" w:cs="Times New Roman"/>
          <w:sz w:val="24"/>
        </w:rPr>
      </w:pPr>
    </w:p>
    <w:p w14:paraId="1A098EBE" w14:textId="06A5DDAB" w:rsidR="00190281" w:rsidRDefault="00190281">
      <w:pPr>
        <w:widowControl/>
        <w:rPr>
          <w:rFonts w:ascii="Times New Roman" w:hAnsi="Times New Roman" w:cs="Times New Roman"/>
          <w:sz w:val="24"/>
        </w:rPr>
      </w:pPr>
      <w:r>
        <w:rPr>
          <w:rFonts w:ascii="Times New Roman" w:hAnsi="Times New Roman" w:cs="Times New Roman"/>
          <w:sz w:val="24"/>
        </w:rPr>
        <w:br w:type="page"/>
      </w:r>
    </w:p>
    <w:p w14:paraId="47FE5893" w14:textId="33DDCF4F" w:rsidR="00AF3A02" w:rsidRPr="00A133F8" w:rsidRDefault="00A133F8" w:rsidP="002537F5">
      <w:pPr>
        <w:spacing w:after="0" w:line="480" w:lineRule="auto"/>
        <w:jc w:val="both"/>
        <w:rPr>
          <w:rFonts w:ascii="Times New Roman" w:hAnsi="Times New Roman" w:cs="Times New Roman"/>
          <w:b/>
          <w:bCs/>
          <w:sz w:val="24"/>
        </w:rPr>
      </w:pPr>
      <w:r w:rsidRPr="00A133F8">
        <w:rPr>
          <w:rFonts w:ascii="Times New Roman" w:hAnsi="Times New Roman" w:cs="Times New Roman" w:hint="eastAsia"/>
          <w:b/>
          <w:bCs/>
          <w:sz w:val="24"/>
        </w:rPr>
        <w:lastRenderedPageBreak/>
        <w:t>Supplementary Table 1. List of CMIP6 model simulations used in the study.</w:t>
      </w:r>
    </w:p>
    <w:tbl>
      <w:tblPr>
        <w:tblStyle w:val="a8"/>
        <w:tblW w:w="0" w:type="auto"/>
        <w:jc w:val="center"/>
        <w:tblLayout w:type="fixed"/>
        <w:tblLook w:val="04A0" w:firstRow="1" w:lastRow="0" w:firstColumn="1" w:lastColumn="0" w:noHBand="0" w:noVBand="1"/>
      </w:tblPr>
      <w:tblGrid>
        <w:gridCol w:w="2972"/>
        <w:gridCol w:w="1134"/>
        <w:gridCol w:w="1559"/>
        <w:gridCol w:w="1276"/>
        <w:gridCol w:w="1355"/>
      </w:tblGrid>
      <w:tr w:rsidR="00BF1C1E" w14:paraId="7EC585D5" w14:textId="77777777" w:rsidTr="00A92EB4">
        <w:trPr>
          <w:jc w:val="center"/>
        </w:trPr>
        <w:tc>
          <w:tcPr>
            <w:tcW w:w="2972" w:type="dxa"/>
          </w:tcPr>
          <w:p w14:paraId="05CE4D06" w14:textId="7D518ACA" w:rsidR="00CD0D98" w:rsidRPr="00A92EB4" w:rsidRDefault="00A92175" w:rsidP="002537F5">
            <w:pPr>
              <w:spacing w:line="480" w:lineRule="auto"/>
              <w:jc w:val="both"/>
              <w:rPr>
                <w:rFonts w:ascii="Times New Roman" w:hAnsi="Times New Roman" w:cs="Times New Roman"/>
                <w:b/>
                <w:bCs/>
                <w:sz w:val="24"/>
              </w:rPr>
            </w:pPr>
            <w:r w:rsidRPr="00A92EB4">
              <w:rPr>
                <w:rFonts w:ascii="Times New Roman" w:hAnsi="Times New Roman" w:cs="Times New Roman" w:hint="eastAsia"/>
                <w:b/>
                <w:bCs/>
                <w:sz w:val="24"/>
              </w:rPr>
              <w:t>Modeling Center</w:t>
            </w:r>
          </w:p>
        </w:tc>
        <w:tc>
          <w:tcPr>
            <w:tcW w:w="1134" w:type="dxa"/>
          </w:tcPr>
          <w:p w14:paraId="566D97E6" w14:textId="4298C08D" w:rsidR="00CD0D98" w:rsidRPr="00A92EB4" w:rsidRDefault="00A92175" w:rsidP="002537F5">
            <w:pPr>
              <w:spacing w:line="480" w:lineRule="auto"/>
              <w:jc w:val="both"/>
              <w:rPr>
                <w:rFonts w:ascii="Times New Roman" w:hAnsi="Times New Roman" w:cs="Times New Roman"/>
                <w:b/>
                <w:bCs/>
                <w:sz w:val="24"/>
              </w:rPr>
            </w:pPr>
            <w:r w:rsidRPr="00A92EB4">
              <w:rPr>
                <w:rFonts w:ascii="Times New Roman" w:hAnsi="Times New Roman" w:cs="Times New Roman" w:hint="eastAsia"/>
                <w:b/>
                <w:bCs/>
                <w:sz w:val="24"/>
              </w:rPr>
              <w:t>Institute</w:t>
            </w:r>
          </w:p>
        </w:tc>
        <w:tc>
          <w:tcPr>
            <w:tcW w:w="1559" w:type="dxa"/>
          </w:tcPr>
          <w:p w14:paraId="45693FA6" w14:textId="17F39C89" w:rsidR="00CD0D98" w:rsidRPr="00A92EB4" w:rsidRDefault="00F94D70" w:rsidP="002537F5">
            <w:pPr>
              <w:spacing w:line="480" w:lineRule="auto"/>
              <w:jc w:val="both"/>
              <w:rPr>
                <w:rFonts w:ascii="Times New Roman" w:hAnsi="Times New Roman" w:cs="Times New Roman"/>
                <w:b/>
                <w:bCs/>
                <w:sz w:val="24"/>
              </w:rPr>
            </w:pPr>
            <w:r w:rsidRPr="00A92EB4">
              <w:rPr>
                <w:rFonts w:ascii="Times New Roman" w:hAnsi="Times New Roman" w:cs="Times New Roman" w:hint="eastAsia"/>
                <w:b/>
                <w:bCs/>
                <w:sz w:val="24"/>
              </w:rPr>
              <w:t>Model</w:t>
            </w:r>
            <w:r w:rsidR="00A92EB4">
              <w:rPr>
                <w:rFonts w:ascii="Times New Roman" w:hAnsi="Times New Roman" w:cs="Times New Roman" w:hint="eastAsia"/>
                <w:b/>
                <w:bCs/>
                <w:sz w:val="24"/>
              </w:rPr>
              <w:t xml:space="preserve"> </w:t>
            </w:r>
            <w:r w:rsidRPr="00A92EB4">
              <w:rPr>
                <w:rFonts w:ascii="Times New Roman" w:hAnsi="Times New Roman" w:cs="Times New Roman" w:hint="eastAsia"/>
                <w:b/>
                <w:bCs/>
                <w:sz w:val="24"/>
              </w:rPr>
              <w:t>Name</w:t>
            </w:r>
          </w:p>
        </w:tc>
        <w:tc>
          <w:tcPr>
            <w:tcW w:w="1276" w:type="dxa"/>
          </w:tcPr>
          <w:p w14:paraId="71BBAF20" w14:textId="46063009" w:rsidR="00CD0D98" w:rsidRPr="00A92EB4" w:rsidRDefault="00F94D70" w:rsidP="002537F5">
            <w:pPr>
              <w:spacing w:line="480" w:lineRule="auto"/>
              <w:jc w:val="both"/>
              <w:rPr>
                <w:rFonts w:ascii="Times New Roman" w:hAnsi="Times New Roman" w:cs="Times New Roman"/>
                <w:b/>
                <w:bCs/>
                <w:sz w:val="24"/>
              </w:rPr>
            </w:pPr>
            <w:bookmarkStart w:id="17" w:name="OLE_LINK95"/>
            <w:r w:rsidRPr="00A92EB4">
              <w:rPr>
                <w:rFonts w:ascii="Times New Roman" w:hAnsi="Times New Roman" w:cs="Times New Roman" w:hint="eastAsia"/>
                <w:b/>
                <w:bCs/>
                <w:sz w:val="24"/>
              </w:rPr>
              <w:t>Ensemble</w:t>
            </w:r>
            <w:bookmarkEnd w:id="17"/>
          </w:p>
        </w:tc>
        <w:tc>
          <w:tcPr>
            <w:tcW w:w="1355" w:type="dxa"/>
          </w:tcPr>
          <w:p w14:paraId="483A4713" w14:textId="7B1E0DC5" w:rsidR="00CD0D98" w:rsidRPr="00A92EB4" w:rsidRDefault="00F94D70" w:rsidP="002537F5">
            <w:pPr>
              <w:spacing w:line="480" w:lineRule="auto"/>
              <w:jc w:val="both"/>
              <w:rPr>
                <w:rFonts w:ascii="Times New Roman" w:hAnsi="Times New Roman" w:cs="Times New Roman"/>
                <w:b/>
                <w:bCs/>
                <w:sz w:val="24"/>
              </w:rPr>
            </w:pPr>
            <w:r w:rsidRPr="00A92EB4">
              <w:rPr>
                <w:rFonts w:ascii="Times New Roman" w:hAnsi="Times New Roman" w:cs="Times New Roman" w:hint="eastAsia"/>
                <w:b/>
                <w:bCs/>
                <w:sz w:val="24"/>
              </w:rPr>
              <w:t>Resolution</w:t>
            </w:r>
          </w:p>
        </w:tc>
      </w:tr>
      <w:tr w:rsidR="00190281" w14:paraId="3C4BBF6C" w14:textId="77777777" w:rsidTr="00A92EB4">
        <w:trPr>
          <w:jc w:val="center"/>
        </w:trPr>
        <w:tc>
          <w:tcPr>
            <w:tcW w:w="2972" w:type="dxa"/>
          </w:tcPr>
          <w:p w14:paraId="7AAC25BA" w14:textId="4168DFA6" w:rsidR="005C4E94" w:rsidRDefault="005C4E94" w:rsidP="0073543F">
            <w:pPr>
              <w:spacing w:line="480" w:lineRule="auto"/>
              <w:jc w:val="both"/>
              <w:rPr>
                <w:rFonts w:ascii="Times New Roman" w:hAnsi="Times New Roman" w:cs="Times New Roman"/>
                <w:sz w:val="24"/>
              </w:rPr>
            </w:pPr>
            <w:bookmarkStart w:id="18" w:name="OLE_LINK96"/>
            <w:r w:rsidRPr="0073543F">
              <w:rPr>
                <w:rFonts w:ascii="Times New Roman" w:hAnsi="Times New Roman" w:cs="Times New Roman" w:hint="eastAsia"/>
                <w:sz w:val="24"/>
              </w:rPr>
              <w:t>Commonwealth Scientific and</w:t>
            </w:r>
            <w:r w:rsidR="00C01B00">
              <w:rPr>
                <w:rFonts w:ascii="Times New Roman" w:hAnsi="Times New Roman" w:cs="Times New Roman" w:hint="eastAsia"/>
                <w:sz w:val="24"/>
              </w:rPr>
              <w:t xml:space="preserve"> </w:t>
            </w:r>
            <w:r w:rsidRPr="0073543F">
              <w:rPr>
                <w:rFonts w:ascii="Times New Roman" w:hAnsi="Times New Roman" w:cs="Times New Roman" w:hint="eastAsia"/>
                <w:sz w:val="24"/>
              </w:rPr>
              <w:t xml:space="preserve">Industrial Research </w:t>
            </w:r>
            <w:bookmarkEnd w:id="18"/>
            <w:proofErr w:type="spellStart"/>
            <w:r w:rsidRPr="00B4631C">
              <w:rPr>
                <w:rFonts w:ascii="Times New Roman" w:hAnsi="Times New Roman" w:cs="Times New Roman" w:hint="eastAsia"/>
                <w:sz w:val="24"/>
              </w:rPr>
              <w:t>Organisation</w:t>
            </w:r>
            <w:proofErr w:type="spellEnd"/>
          </w:p>
        </w:tc>
        <w:tc>
          <w:tcPr>
            <w:tcW w:w="1134" w:type="dxa"/>
          </w:tcPr>
          <w:p w14:paraId="39303965" w14:textId="6E4D3A43" w:rsidR="005C4E94" w:rsidRDefault="005C4E94" w:rsidP="002537F5">
            <w:pPr>
              <w:spacing w:line="480" w:lineRule="auto"/>
              <w:jc w:val="both"/>
              <w:rPr>
                <w:rFonts w:ascii="Times New Roman" w:hAnsi="Times New Roman" w:cs="Times New Roman"/>
                <w:sz w:val="24"/>
              </w:rPr>
            </w:pPr>
            <w:r>
              <w:rPr>
                <w:rFonts w:ascii="Times New Roman" w:hAnsi="Times New Roman" w:cs="Times New Roman" w:hint="eastAsia"/>
                <w:sz w:val="24"/>
              </w:rPr>
              <w:t>CRISO</w:t>
            </w:r>
          </w:p>
        </w:tc>
        <w:tc>
          <w:tcPr>
            <w:tcW w:w="1559" w:type="dxa"/>
          </w:tcPr>
          <w:p w14:paraId="0A16B608" w14:textId="0D71556A" w:rsidR="005C4E94" w:rsidRDefault="005C4E94" w:rsidP="002537F5">
            <w:pPr>
              <w:spacing w:line="480" w:lineRule="auto"/>
              <w:jc w:val="both"/>
              <w:rPr>
                <w:rFonts w:ascii="Times New Roman" w:hAnsi="Times New Roman" w:cs="Times New Roman"/>
                <w:sz w:val="24"/>
              </w:rPr>
            </w:pPr>
            <w:r w:rsidRPr="008F0D33">
              <w:rPr>
                <w:rFonts w:ascii="Times New Roman" w:hAnsi="Times New Roman" w:cs="Times New Roman" w:hint="eastAsia"/>
                <w:sz w:val="24"/>
              </w:rPr>
              <w:t>ACCESS-ESM1-5</w:t>
            </w:r>
          </w:p>
        </w:tc>
        <w:tc>
          <w:tcPr>
            <w:tcW w:w="1276" w:type="dxa"/>
            <w:vMerge w:val="restart"/>
          </w:tcPr>
          <w:p w14:paraId="2451F852" w14:textId="7AA3C46A" w:rsidR="005C4E94" w:rsidRDefault="005C4E94" w:rsidP="005C4E94">
            <w:pPr>
              <w:spacing w:line="480" w:lineRule="auto"/>
              <w:jc w:val="both"/>
              <w:rPr>
                <w:rFonts w:ascii="Times New Roman" w:hAnsi="Times New Roman" w:cs="Times New Roman"/>
                <w:sz w:val="24"/>
              </w:rPr>
            </w:pPr>
            <w:r w:rsidRPr="00477ED1">
              <w:rPr>
                <w:rFonts w:ascii="Times New Roman" w:hAnsi="Times New Roman" w:cs="Times New Roman" w:hint="eastAsia"/>
                <w:sz w:val="24"/>
              </w:rPr>
              <w:t>r1i1p1f1</w:t>
            </w:r>
          </w:p>
        </w:tc>
        <w:tc>
          <w:tcPr>
            <w:tcW w:w="1355" w:type="dxa"/>
          </w:tcPr>
          <w:p w14:paraId="77B02A17" w14:textId="02B37F35" w:rsidR="005C4E94" w:rsidRDefault="005C4E94" w:rsidP="002537F5">
            <w:pPr>
              <w:spacing w:line="480" w:lineRule="auto"/>
              <w:jc w:val="both"/>
              <w:rPr>
                <w:rFonts w:ascii="Times New Roman" w:hAnsi="Times New Roman" w:cs="Times New Roman"/>
                <w:sz w:val="24"/>
              </w:rPr>
            </w:pPr>
            <w:r>
              <w:rPr>
                <w:rFonts w:ascii="Times New Roman" w:hAnsi="Times New Roman" w:cs="Times New Roman" w:hint="eastAsia"/>
                <w:sz w:val="24"/>
              </w:rPr>
              <w:t>250km</w:t>
            </w:r>
          </w:p>
        </w:tc>
      </w:tr>
      <w:tr w:rsidR="00190281" w14:paraId="0AF7B09C" w14:textId="77777777" w:rsidTr="00A92EB4">
        <w:trPr>
          <w:jc w:val="center"/>
        </w:trPr>
        <w:tc>
          <w:tcPr>
            <w:tcW w:w="2972" w:type="dxa"/>
          </w:tcPr>
          <w:p w14:paraId="40FB70DE" w14:textId="5882C7CE" w:rsidR="005C4E94" w:rsidRDefault="005C4E94" w:rsidP="002537F5">
            <w:pPr>
              <w:spacing w:line="480" w:lineRule="auto"/>
              <w:jc w:val="both"/>
              <w:rPr>
                <w:rFonts w:ascii="Times New Roman" w:hAnsi="Times New Roman" w:cs="Times New Roman"/>
                <w:sz w:val="24"/>
              </w:rPr>
            </w:pPr>
            <w:r w:rsidRPr="002C0717">
              <w:rPr>
                <w:rFonts w:ascii="Times New Roman" w:hAnsi="Times New Roman" w:cs="Times New Roman" w:hint="eastAsia"/>
                <w:sz w:val="24"/>
              </w:rPr>
              <w:t>Beijing Climate Center</w:t>
            </w:r>
          </w:p>
        </w:tc>
        <w:tc>
          <w:tcPr>
            <w:tcW w:w="1134" w:type="dxa"/>
          </w:tcPr>
          <w:p w14:paraId="0925DE4D" w14:textId="58DEC777" w:rsidR="005C4E94" w:rsidRDefault="005C4E94" w:rsidP="002537F5">
            <w:pPr>
              <w:spacing w:line="480" w:lineRule="auto"/>
              <w:jc w:val="both"/>
              <w:rPr>
                <w:rFonts w:ascii="Times New Roman" w:hAnsi="Times New Roman" w:cs="Times New Roman"/>
                <w:sz w:val="24"/>
              </w:rPr>
            </w:pPr>
            <w:r>
              <w:rPr>
                <w:rFonts w:ascii="Times New Roman" w:hAnsi="Times New Roman" w:cs="Times New Roman" w:hint="eastAsia"/>
                <w:sz w:val="24"/>
              </w:rPr>
              <w:t>BCC</w:t>
            </w:r>
          </w:p>
        </w:tc>
        <w:tc>
          <w:tcPr>
            <w:tcW w:w="1559" w:type="dxa"/>
          </w:tcPr>
          <w:p w14:paraId="0CCDE7CC" w14:textId="1A175DF9" w:rsidR="005C4E94" w:rsidRDefault="005C4E94" w:rsidP="002537F5">
            <w:pPr>
              <w:spacing w:line="480" w:lineRule="auto"/>
              <w:jc w:val="both"/>
              <w:rPr>
                <w:rFonts w:ascii="Times New Roman" w:hAnsi="Times New Roman" w:cs="Times New Roman"/>
                <w:sz w:val="24"/>
              </w:rPr>
            </w:pPr>
            <w:r w:rsidRPr="00831B74">
              <w:rPr>
                <w:rFonts w:ascii="Times New Roman" w:hAnsi="Times New Roman" w:cs="Times New Roman" w:hint="eastAsia"/>
                <w:sz w:val="24"/>
              </w:rPr>
              <w:t>BCC-CSM2-MR</w:t>
            </w:r>
          </w:p>
        </w:tc>
        <w:tc>
          <w:tcPr>
            <w:tcW w:w="1276" w:type="dxa"/>
            <w:vMerge/>
          </w:tcPr>
          <w:p w14:paraId="52423CF3" w14:textId="38752974" w:rsidR="005C4E94" w:rsidRDefault="005C4E94" w:rsidP="005C4E94">
            <w:pPr>
              <w:spacing w:line="480" w:lineRule="auto"/>
              <w:jc w:val="both"/>
              <w:rPr>
                <w:rFonts w:ascii="Times New Roman" w:hAnsi="Times New Roman" w:cs="Times New Roman"/>
                <w:sz w:val="24"/>
              </w:rPr>
            </w:pPr>
          </w:p>
        </w:tc>
        <w:tc>
          <w:tcPr>
            <w:tcW w:w="1355" w:type="dxa"/>
          </w:tcPr>
          <w:p w14:paraId="522906D3" w14:textId="4BDC6280" w:rsidR="005C4E94" w:rsidRDefault="005C4E94" w:rsidP="002537F5">
            <w:pPr>
              <w:spacing w:line="480" w:lineRule="auto"/>
              <w:jc w:val="both"/>
              <w:rPr>
                <w:rFonts w:ascii="Times New Roman" w:hAnsi="Times New Roman" w:cs="Times New Roman"/>
                <w:sz w:val="24"/>
              </w:rPr>
            </w:pPr>
            <w:r>
              <w:rPr>
                <w:rFonts w:ascii="Times New Roman" w:hAnsi="Times New Roman" w:cs="Times New Roman" w:hint="eastAsia"/>
                <w:sz w:val="24"/>
              </w:rPr>
              <w:t>100km</w:t>
            </w:r>
          </w:p>
        </w:tc>
      </w:tr>
      <w:tr w:rsidR="00190281" w14:paraId="44AFFF67" w14:textId="77777777" w:rsidTr="00A92EB4">
        <w:trPr>
          <w:jc w:val="center"/>
        </w:trPr>
        <w:tc>
          <w:tcPr>
            <w:tcW w:w="2972" w:type="dxa"/>
            <w:vMerge w:val="restart"/>
          </w:tcPr>
          <w:p w14:paraId="5B3F0FFC" w14:textId="63A7A0E2" w:rsidR="005C4E94" w:rsidRPr="00065B8F" w:rsidRDefault="005C4E94" w:rsidP="00CD3588">
            <w:pPr>
              <w:widowControl/>
              <w:jc w:val="both"/>
              <w:rPr>
                <w:rFonts w:ascii="Times New Roman" w:hAnsi="Times New Roman" w:cs="Times New Roman"/>
                <w:sz w:val="24"/>
              </w:rPr>
            </w:pPr>
            <w:r w:rsidRPr="00CD3588">
              <w:rPr>
                <w:rFonts w:ascii="Times New Roman" w:hAnsi="Times New Roman" w:cs="Times New Roman" w:hint="eastAsia"/>
                <w:sz w:val="24"/>
              </w:rPr>
              <w:t>Canadian Centre for Climate Modelling and Analysis</w:t>
            </w:r>
          </w:p>
        </w:tc>
        <w:tc>
          <w:tcPr>
            <w:tcW w:w="1134" w:type="dxa"/>
            <w:vMerge w:val="restart"/>
          </w:tcPr>
          <w:p w14:paraId="1D55230C" w14:textId="3E41A22E" w:rsidR="005C4E94" w:rsidRDefault="005C4E94" w:rsidP="00CD3588">
            <w:pPr>
              <w:spacing w:line="480" w:lineRule="auto"/>
              <w:jc w:val="both"/>
              <w:rPr>
                <w:rFonts w:ascii="Times New Roman" w:hAnsi="Times New Roman" w:cs="Times New Roman"/>
                <w:sz w:val="24"/>
              </w:rPr>
            </w:pPr>
            <w:proofErr w:type="spellStart"/>
            <w:r>
              <w:rPr>
                <w:rFonts w:ascii="Times New Roman" w:hAnsi="Times New Roman" w:cs="Times New Roman" w:hint="eastAsia"/>
                <w:sz w:val="24"/>
              </w:rPr>
              <w:t>CCCma</w:t>
            </w:r>
            <w:proofErr w:type="spellEnd"/>
          </w:p>
        </w:tc>
        <w:tc>
          <w:tcPr>
            <w:tcW w:w="1559" w:type="dxa"/>
          </w:tcPr>
          <w:p w14:paraId="662E376F" w14:textId="49B9003D" w:rsidR="005C4E94" w:rsidRDefault="005C4E94" w:rsidP="002537F5">
            <w:pPr>
              <w:spacing w:line="480" w:lineRule="auto"/>
              <w:jc w:val="both"/>
              <w:rPr>
                <w:rFonts w:ascii="Times New Roman" w:hAnsi="Times New Roman" w:cs="Times New Roman"/>
                <w:sz w:val="24"/>
              </w:rPr>
            </w:pPr>
            <w:r w:rsidRPr="00831B74">
              <w:rPr>
                <w:rFonts w:ascii="Times New Roman" w:hAnsi="Times New Roman" w:cs="Times New Roman"/>
                <w:sz w:val="24"/>
              </w:rPr>
              <w:t>CanESM5</w:t>
            </w:r>
          </w:p>
        </w:tc>
        <w:tc>
          <w:tcPr>
            <w:tcW w:w="1276" w:type="dxa"/>
            <w:vMerge/>
          </w:tcPr>
          <w:p w14:paraId="16118062" w14:textId="46F302CB" w:rsidR="005C4E94" w:rsidRDefault="005C4E94" w:rsidP="005C4E94">
            <w:pPr>
              <w:spacing w:line="480" w:lineRule="auto"/>
              <w:jc w:val="both"/>
              <w:rPr>
                <w:rFonts w:ascii="Times New Roman" w:hAnsi="Times New Roman" w:cs="Times New Roman"/>
                <w:sz w:val="24"/>
              </w:rPr>
            </w:pPr>
          </w:p>
        </w:tc>
        <w:tc>
          <w:tcPr>
            <w:tcW w:w="1355" w:type="dxa"/>
          </w:tcPr>
          <w:p w14:paraId="3876E806" w14:textId="069B11DC" w:rsidR="005C4E94" w:rsidRDefault="006C4D24" w:rsidP="002537F5">
            <w:pPr>
              <w:spacing w:line="480" w:lineRule="auto"/>
              <w:jc w:val="both"/>
              <w:rPr>
                <w:rFonts w:ascii="Times New Roman" w:hAnsi="Times New Roman" w:cs="Times New Roman"/>
                <w:sz w:val="24"/>
              </w:rPr>
            </w:pPr>
            <w:r>
              <w:rPr>
                <w:rFonts w:ascii="Times New Roman" w:hAnsi="Times New Roman" w:cs="Times New Roman" w:hint="eastAsia"/>
                <w:sz w:val="24"/>
              </w:rPr>
              <w:t>500</w:t>
            </w:r>
            <w:r w:rsidR="002D5CA3">
              <w:rPr>
                <w:rFonts w:ascii="Times New Roman" w:hAnsi="Times New Roman" w:cs="Times New Roman" w:hint="eastAsia"/>
                <w:sz w:val="24"/>
              </w:rPr>
              <w:t>km</w:t>
            </w:r>
          </w:p>
        </w:tc>
      </w:tr>
      <w:tr w:rsidR="00190281" w14:paraId="43CE8EF9" w14:textId="77777777" w:rsidTr="00A92EB4">
        <w:trPr>
          <w:jc w:val="center"/>
        </w:trPr>
        <w:tc>
          <w:tcPr>
            <w:tcW w:w="2972" w:type="dxa"/>
            <w:vMerge/>
          </w:tcPr>
          <w:p w14:paraId="2EE5E85D" w14:textId="6A704917" w:rsidR="005C4E94" w:rsidRDefault="005C4E94" w:rsidP="00CD3588">
            <w:pPr>
              <w:spacing w:line="480" w:lineRule="auto"/>
              <w:jc w:val="both"/>
              <w:rPr>
                <w:rFonts w:ascii="Times New Roman" w:hAnsi="Times New Roman" w:cs="Times New Roman"/>
                <w:sz w:val="24"/>
              </w:rPr>
            </w:pPr>
          </w:p>
        </w:tc>
        <w:tc>
          <w:tcPr>
            <w:tcW w:w="1134" w:type="dxa"/>
            <w:vMerge/>
          </w:tcPr>
          <w:p w14:paraId="450FF860" w14:textId="574505E7" w:rsidR="005C4E94" w:rsidRDefault="005C4E94" w:rsidP="00CD3588">
            <w:pPr>
              <w:spacing w:line="480" w:lineRule="auto"/>
              <w:jc w:val="both"/>
              <w:rPr>
                <w:rFonts w:ascii="Times New Roman" w:hAnsi="Times New Roman" w:cs="Times New Roman"/>
                <w:sz w:val="24"/>
              </w:rPr>
            </w:pPr>
          </w:p>
        </w:tc>
        <w:tc>
          <w:tcPr>
            <w:tcW w:w="1559" w:type="dxa"/>
          </w:tcPr>
          <w:p w14:paraId="10B84462" w14:textId="1969B98E" w:rsidR="005C4E94" w:rsidRDefault="005C4E94" w:rsidP="00CD3588">
            <w:pPr>
              <w:spacing w:line="480" w:lineRule="auto"/>
              <w:jc w:val="both"/>
              <w:rPr>
                <w:rFonts w:ascii="Times New Roman" w:hAnsi="Times New Roman" w:cs="Times New Roman"/>
                <w:sz w:val="24"/>
              </w:rPr>
            </w:pPr>
            <w:r w:rsidRPr="00831B74">
              <w:rPr>
                <w:rFonts w:ascii="Times New Roman" w:hAnsi="Times New Roman" w:cs="Times New Roman"/>
                <w:sz w:val="24"/>
              </w:rPr>
              <w:t>CanESM5-1</w:t>
            </w:r>
          </w:p>
        </w:tc>
        <w:tc>
          <w:tcPr>
            <w:tcW w:w="1276" w:type="dxa"/>
            <w:vMerge/>
          </w:tcPr>
          <w:p w14:paraId="08241E59" w14:textId="2BE9272F" w:rsidR="005C4E94" w:rsidRDefault="005C4E94" w:rsidP="005C4E94">
            <w:pPr>
              <w:spacing w:line="480" w:lineRule="auto"/>
              <w:jc w:val="both"/>
              <w:rPr>
                <w:rFonts w:ascii="Times New Roman" w:hAnsi="Times New Roman" w:cs="Times New Roman"/>
                <w:sz w:val="24"/>
              </w:rPr>
            </w:pPr>
          </w:p>
        </w:tc>
        <w:tc>
          <w:tcPr>
            <w:tcW w:w="1355" w:type="dxa"/>
          </w:tcPr>
          <w:p w14:paraId="6CACFF64" w14:textId="276D03EB" w:rsidR="005C4E94" w:rsidRDefault="00C01B00" w:rsidP="00CD3588">
            <w:pPr>
              <w:spacing w:line="480" w:lineRule="auto"/>
              <w:jc w:val="both"/>
              <w:rPr>
                <w:rFonts w:ascii="Times New Roman" w:hAnsi="Times New Roman" w:cs="Times New Roman"/>
                <w:sz w:val="24"/>
              </w:rPr>
            </w:pPr>
            <w:r>
              <w:rPr>
                <w:rFonts w:ascii="Times New Roman" w:hAnsi="Times New Roman" w:cs="Times New Roman" w:hint="eastAsia"/>
                <w:sz w:val="24"/>
              </w:rPr>
              <w:t>500km</w:t>
            </w:r>
          </w:p>
        </w:tc>
      </w:tr>
      <w:tr w:rsidR="00190281" w14:paraId="3E29C035" w14:textId="77777777" w:rsidTr="00A92EB4">
        <w:trPr>
          <w:jc w:val="center"/>
        </w:trPr>
        <w:tc>
          <w:tcPr>
            <w:tcW w:w="2972" w:type="dxa"/>
          </w:tcPr>
          <w:p w14:paraId="664FB2CF" w14:textId="543339D5" w:rsidR="005C4E94" w:rsidRDefault="005C4E94" w:rsidP="00CD3588">
            <w:pPr>
              <w:spacing w:line="480" w:lineRule="auto"/>
              <w:jc w:val="both"/>
              <w:rPr>
                <w:rFonts w:ascii="Times New Roman" w:hAnsi="Times New Roman" w:cs="Times New Roman"/>
                <w:sz w:val="24"/>
              </w:rPr>
            </w:pPr>
            <w:r w:rsidRPr="00CD3588">
              <w:rPr>
                <w:rFonts w:ascii="Times New Roman" w:hAnsi="Times New Roman" w:cs="Times New Roman" w:hint="eastAsia"/>
                <w:sz w:val="24"/>
              </w:rPr>
              <w:t>National Center for Atmospheric Research</w:t>
            </w:r>
          </w:p>
        </w:tc>
        <w:tc>
          <w:tcPr>
            <w:tcW w:w="1134" w:type="dxa"/>
          </w:tcPr>
          <w:p w14:paraId="1A8B8C90" w14:textId="175FFFEF" w:rsidR="005C4E94" w:rsidRDefault="005C4E94" w:rsidP="00CD3588">
            <w:pPr>
              <w:spacing w:line="480" w:lineRule="auto"/>
              <w:jc w:val="both"/>
              <w:rPr>
                <w:rFonts w:ascii="Times New Roman" w:hAnsi="Times New Roman" w:cs="Times New Roman"/>
                <w:sz w:val="24"/>
              </w:rPr>
            </w:pPr>
            <w:r>
              <w:rPr>
                <w:rFonts w:ascii="Times New Roman" w:hAnsi="Times New Roman" w:cs="Times New Roman" w:hint="eastAsia"/>
                <w:sz w:val="24"/>
              </w:rPr>
              <w:t>NCAR</w:t>
            </w:r>
          </w:p>
        </w:tc>
        <w:tc>
          <w:tcPr>
            <w:tcW w:w="1559" w:type="dxa"/>
          </w:tcPr>
          <w:p w14:paraId="769C3039" w14:textId="0C83786C" w:rsidR="005C4E94" w:rsidRDefault="005C4E94" w:rsidP="00CD3588">
            <w:pPr>
              <w:spacing w:line="480" w:lineRule="auto"/>
              <w:jc w:val="both"/>
              <w:rPr>
                <w:rFonts w:ascii="Times New Roman" w:hAnsi="Times New Roman" w:cs="Times New Roman"/>
                <w:sz w:val="24"/>
              </w:rPr>
            </w:pPr>
            <w:r w:rsidRPr="00831B74">
              <w:rPr>
                <w:rFonts w:ascii="Times New Roman" w:hAnsi="Times New Roman" w:cs="Times New Roman"/>
                <w:sz w:val="24"/>
              </w:rPr>
              <w:t>CESM2-WACCM</w:t>
            </w:r>
          </w:p>
        </w:tc>
        <w:tc>
          <w:tcPr>
            <w:tcW w:w="1276" w:type="dxa"/>
            <w:vMerge/>
          </w:tcPr>
          <w:p w14:paraId="60F2F896" w14:textId="36BE4321" w:rsidR="005C4E94" w:rsidRDefault="005C4E94" w:rsidP="005C4E94">
            <w:pPr>
              <w:spacing w:line="480" w:lineRule="auto"/>
              <w:jc w:val="both"/>
              <w:rPr>
                <w:rFonts w:ascii="Times New Roman" w:hAnsi="Times New Roman" w:cs="Times New Roman"/>
                <w:sz w:val="24"/>
              </w:rPr>
            </w:pPr>
          </w:p>
        </w:tc>
        <w:tc>
          <w:tcPr>
            <w:tcW w:w="1355" w:type="dxa"/>
          </w:tcPr>
          <w:p w14:paraId="64377253" w14:textId="37B0B3D6" w:rsidR="005C4E94" w:rsidRDefault="00C01B00" w:rsidP="00CD3588">
            <w:pPr>
              <w:spacing w:line="480" w:lineRule="auto"/>
              <w:jc w:val="both"/>
              <w:rPr>
                <w:rFonts w:ascii="Times New Roman" w:hAnsi="Times New Roman" w:cs="Times New Roman"/>
                <w:sz w:val="24"/>
              </w:rPr>
            </w:pPr>
            <w:r>
              <w:rPr>
                <w:rFonts w:ascii="Times New Roman" w:hAnsi="Times New Roman" w:cs="Times New Roman" w:hint="eastAsia"/>
                <w:sz w:val="24"/>
              </w:rPr>
              <w:t>100</w:t>
            </w:r>
            <w:r w:rsidR="00B317F2">
              <w:rPr>
                <w:rFonts w:ascii="Times New Roman" w:hAnsi="Times New Roman" w:cs="Times New Roman" w:hint="eastAsia"/>
                <w:sz w:val="24"/>
              </w:rPr>
              <w:t>k</w:t>
            </w:r>
            <w:r>
              <w:rPr>
                <w:rFonts w:ascii="Times New Roman" w:hAnsi="Times New Roman" w:cs="Times New Roman" w:hint="eastAsia"/>
                <w:sz w:val="24"/>
              </w:rPr>
              <w:t>m</w:t>
            </w:r>
          </w:p>
        </w:tc>
      </w:tr>
      <w:tr w:rsidR="00190281" w14:paraId="695614F7" w14:textId="77777777" w:rsidTr="00A92EB4">
        <w:trPr>
          <w:trHeight w:val="918"/>
          <w:jc w:val="center"/>
        </w:trPr>
        <w:tc>
          <w:tcPr>
            <w:tcW w:w="2972" w:type="dxa"/>
            <w:vMerge w:val="restart"/>
          </w:tcPr>
          <w:p w14:paraId="62BF73DD" w14:textId="1272E3A5" w:rsidR="005C4E94" w:rsidRDefault="005C4E94" w:rsidP="005C4E94">
            <w:pPr>
              <w:spacing w:line="480" w:lineRule="auto"/>
              <w:jc w:val="both"/>
              <w:rPr>
                <w:rFonts w:ascii="Times New Roman" w:hAnsi="Times New Roman" w:cs="Times New Roman"/>
                <w:sz w:val="24"/>
              </w:rPr>
            </w:pPr>
            <w:r w:rsidRPr="00CD3588">
              <w:rPr>
                <w:rFonts w:ascii="Times New Roman" w:hAnsi="Times New Roman" w:cs="Times New Roman" w:hint="eastAsia"/>
                <w:sz w:val="24"/>
              </w:rPr>
              <w:t>Fondazione Centro Euro-Mediterraneo</w:t>
            </w:r>
            <w:r w:rsidR="00BF1C1E">
              <w:rPr>
                <w:rFonts w:ascii="Times New Roman" w:hAnsi="Times New Roman" w:cs="Times New Roman" w:hint="eastAsia"/>
                <w:sz w:val="24"/>
              </w:rPr>
              <w:t xml:space="preserve"> </w:t>
            </w:r>
            <w:r w:rsidRPr="00CD3588">
              <w:rPr>
                <w:rFonts w:ascii="Times New Roman" w:hAnsi="Times New Roman" w:cs="Times New Roman" w:hint="eastAsia"/>
                <w:sz w:val="24"/>
              </w:rPr>
              <w:t xml:space="preserve">sui </w:t>
            </w:r>
            <w:proofErr w:type="spellStart"/>
            <w:r w:rsidRPr="00CD3588">
              <w:rPr>
                <w:rFonts w:ascii="Times New Roman" w:hAnsi="Times New Roman" w:cs="Times New Roman" w:hint="eastAsia"/>
                <w:sz w:val="24"/>
              </w:rPr>
              <w:t>Cambiamenti</w:t>
            </w:r>
            <w:proofErr w:type="spellEnd"/>
            <w:r w:rsidRPr="00CD3588">
              <w:rPr>
                <w:rFonts w:ascii="Times New Roman" w:hAnsi="Times New Roman" w:cs="Times New Roman" w:hint="eastAsia"/>
                <w:sz w:val="24"/>
              </w:rPr>
              <w:t xml:space="preserve"> </w:t>
            </w:r>
            <w:proofErr w:type="spellStart"/>
            <w:r w:rsidRPr="00CD3588">
              <w:rPr>
                <w:rFonts w:ascii="Times New Roman" w:hAnsi="Times New Roman" w:cs="Times New Roman" w:hint="eastAsia"/>
                <w:sz w:val="24"/>
              </w:rPr>
              <w:t>Climatici</w:t>
            </w:r>
            <w:proofErr w:type="spellEnd"/>
          </w:p>
        </w:tc>
        <w:tc>
          <w:tcPr>
            <w:tcW w:w="1134" w:type="dxa"/>
            <w:vMerge w:val="restart"/>
          </w:tcPr>
          <w:p w14:paraId="65CCD17B" w14:textId="1E508056" w:rsidR="005C4E94" w:rsidRDefault="005C4E94" w:rsidP="005C4E94">
            <w:pPr>
              <w:spacing w:line="480" w:lineRule="auto"/>
              <w:jc w:val="both"/>
              <w:rPr>
                <w:rFonts w:ascii="Times New Roman" w:hAnsi="Times New Roman" w:cs="Times New Roman"/>
                <w:sz w:val="24"/>
              </w:rPr>
            </w:pPr>
            <w:r>
              <w:rPr>
                <w:rFonts w:ascii="Times New Roman" w:hAnsi="Times New Roman" w:cs="Times New Roman" w:hint="eastAsia"/>
                <w:sz w:val="24"/>
              </w:rPr>
              <w:t>CMCC</w:t>
            </w:r>
          </w:p>
        </w:tc>
        <w:tc>
          <w:tcPr>
            <w:tcW w:w="1559" w:type="dxa"/>
          </w:tcPr>
          <w:p w14:paraId="7D8D409C" w14:textId="49B4F278" w:rsidR="005C4E94" w:rsidRDefault="005C4E94" w:rsidP="00CD3588">
            <w:pPr>
              <w:spacing w:line="480" w:lineRule="auto"/>
              <w:jc w:val="both"/>
              <w:rPr>
                <w:rFonts w:ascii="Times New Roman" w:hAnsi="Times New Roman" w:cs="Times New Roman"/>
                <w:sz w:val="24"/>
              </w:rPr>
            </w:pPr>
            <w:r w:rsidRPr="00831B74">
              <w:rPr>
                <w:rFonts w:ascii="Times New Roman" w:hAnsi="Times New Roman" w:cs="Times New Roman"/>
                <w:sz w:val="24"/>
              </w:rPr>
              <w:t>CMCC-CM2-SR5</w:t>
            </w:r>
          </w:p>
        </w:tc>
        <w:tc>
          <w:tcPr>
            <w:tcW w:w="1276" w:type="dxa"/>
            <w:vMerge/>
          </w:tcPr>
          <w:p w14:paraId="2EF49436" w14:textId="64EFA4BD" w:rsidR="005C4E94" w:rsidRDefault="005C4E94" w:rsidP="005C4E94">
            <w:pPr>
              <w:spacing w:line="480" w:lineRule="auto"/>
              <w:jc w:val="both"/>
              <w:rPr>
                <w:rFonts w:ascii="Times New Roman" w:hAnsi="Times New Roman" w:cs="Times New Roman"/>
                <w:sz w:val="24"/>
              </w:rPr>
            </w:pPr>
          </w:p>
        </w:tc>
        <w:tc>
          <w:tcPr>
            <w:tcW w:w="1355" w:type="dxa"/>
          </w:tcPr>
          <w:p w14:paraId="77E6B90D" w14:textId="3ADE7D9E" w:rsidR="005C4E94" w:rsidRDefault="00C01B00" w:rsidP="00CD3588">
            <w:pPr>
              <w:spacing w:line="480" w:lineRule="auto"/>
              <w:jc w:val="both"/>
              <w:rPr>
                <w:rFonts w:ascii="Times New Roman" w:hAnsi="Times New Roman" w:cs="Times New Roman"/>
                <w:sz w:val="24"/>
              </w:rPr>
            </w:pPr>
            <w:r>
              <w:rPr>
                <w:rFonts w:ascii="Times New Roman" w:hAnsi="Times New Roman" w:cs="Times New Roman" w:hint="eastAsia"/>
                <w:sz w:val="24"/>
              </w:rPr>
              <w:t>100km</w:t>
            </w:r>
          </w:p>
        </w:tc>
      </w:tr>
      <w:tr w:rsidR="00190281" w14:paraId="7D191D32" w14:textId="77777777" w:rsidTr="00A92EB4">
        <w:trPr>
          <w:trHeight w:val="559"/>
          <w:jc w:val="center"/>
        </w:trPr>
        <w:tc>
          <w:tcPr>
            <w:tcW w:w="2972" w:type="dxa"/>
            <w:vMerge/>
          </w:tcPr>
          <w:p w14:paraId="266F41A4" w14:textId="52BB8124" w:rsidR="005C4E94" w:rsidRDefault="005C4E94" w:rsidP="005C4E94">
            <w:pPr>
              <w:spacing w:line="480" w:lineRule="auto"/>
              <w:jc w:val="both"/>
              <w:rPr>
                <w:rFonts w:ascii="Times New Roman" w:hAnsi="Times New Roman" w:cs="Times New Roman"/>
                <w:sz w:val="24"/>
              </w:rPr>
            </w:pPr>
          </w:p>
        </w:tc>
        <w:tc>
          <w:tcPr>
            <w:tcW w:w="1134" w:type="dxa"/>
            <w:vMerge/>
          </w:tcPr>
          <w:p w14:paraId="1535F85D" w14:textId="2006EA0D" w:rsidR="005C4E94" w:rsidRDefault="005C4E94" w:rsidP="005C4E94">
            <w:pPr>
              <w:spacing w:line="480" w:lineRule="auto"/>
              <w:jc w:val="both"/>
              <w:rPr>
                <w:rFonts w:ascii="Times New Roman" w:hAnsi="Times New Roman" w:cs="Times New Roman"/>
                <w:sz w:val="24"/>
              </w:rPr>
            </w:pPr>
          </w:p>
        </w:tc>
        <w:tc>
          <w:tcPr>
            <w:tcW w:w="1559" w:type="dxa"/>
          </w:tcPr>
          <w:p w14:paraId="5285BBB6" w14:textId="3738FD0D" w:rsidR="005C4E94" w:rsidRDefault="005C4E94" w:rsidP="005C4E94">
            <w:pPr>
              <w:spacing w:line="480" w:lineRule="auto"/>
              <w:jc w:val="both"/>
              <w:rPr>
                <w:rFonts w:ascii="Times New Roman" w:hAnsi="Times New Roman" w:cs="Times New Roman"/>
                <w:sz w:val="24"/>
              </w:rPr>
            </w:pPr>
            <w:r w:rsidRPr="00831B74">
              <w:rPr>
                <w:rFonts w:ascii="Times New Roman" w:hAnsi="Times New Roman" w:cs="Times New Roman"/>
                <w:sz w:val="24"/>
              </w:rPr>
              <w:t>CMCC-ESM2</w:t>
            </w:r>
          </w:p>
        </w:tc>
        <w:tc>
          <w:tcPr>
            <w:tcW w:w="1276" w:type="dxa"/>
            <w:vMerge/>
          </w:tcPr>
          <w:p w14:paraId="6F7F0A3C" w14:textId="4339AFF7" w:rsidR="005C4E94" w:rsidRDefault="005C4E94" w:rsidP="005C4E94">
            <w:pPr>
              <w:spacing w:line="480" w:lineRule="auto"/>
              <w:jc w:val="both"/>
              <w:rPr>
                <w:rFonts w:ascii="Times New Roman" w:hAnsi="Times New Roman" w:cs="Times New Roman"/>
                <w:sz w:val="24"/>
              </w:rPr>
            </w:pPr>
          </w:p>
        </w:tc>
        <w:tc>
          <w:tcPr>
            <w:tcW w:w="1355" w:type="dxa"/>
          </w:tcPr>
          <w:p w14:paraId="77B886D2" w14:textId="4CE994CF" w:rsidR="005C4E94" w:rsidRDefault="00C01B00" w:rsidP="005C4E94">
            <w:pPr>
              <w:spacing w:line="480" w:lineRule="auto"/>
              <w:jc w:val="both"/>
              <w:rPr>
                <w:rFonts w:ascii="Times New Roman" w:hAnsi="Times New Roman" w:cs="Times New Roman"/>
                <w:sz w:val="24"/>
              </w:rPr>
            </w:pPr>
            <w:r>
              <w:rPr>
                <w:rFonts w:ascii="Times New Roman" w:hAnsi="Times New Roman" w:cs="Times New Roman" w:hint="eastAsia"/>
                <w:sz w:val="24"/>
              </w:rPr>
              <w:t>100km</w:t>
            </w:r>
          </w:p>
        </w:tc>
      </w:tr>
      <w:tr w:rsidR="00190281" w14:paraId="0CF06191" w14:textId="77777777" w:rsidTr="00A92EB4">
        <w:trPr>
          <w:jc w:val="center"/>
        </w:trPr>
        <w:tc>
          <w:tcPr>
            <w:tcW w:w="2972" w:type="dxa"/>
          </w:tcPr>
          <w:p w14:paraId="143417F6" w14:textId="6DF15722" w:rsidR="005C4E94" w:rsidRDefault="005C4E94" w:rsidP="005C4E94">
            <w:pPr>
              <w:spacing w:line="480" w:lineRule="auto"/>
              <w:jc w:val="both"/>
              <w:rPr>
                <w:rFonts w:ascii="Times New Roman" w:hAnsi="Times New Roman" w:cs="Times New Roman"/>
                <w:sz w:val="24"/>
              </w:rPr>
            </w:pPr>
            <w:r w:rsidRPr="005C4E94">
              <w:rPr>
                <w:rFonts w:ascii="Times New Roman" w:hAnsi="Times New Roman" w:cs="Times New Roman" w:hint="eastAsia"/>
                <w:sz w:val="24"/>
              </w:rPr>
              <w:t>Max Planck Institute for Meteorology</w:t>
            </w:r>
          </w:p>
        </w:tc>
        <w:tc>
          <w:tcPr>
            <w:tcW w:w="1134" w:type="dxa"/>
          </w:tcPr>
          <w:p w14:paraId="2D87FFDA" w14:textId="38D692A7" w:rsidR="005C4E94" w:rsidRDefault="005C4E94" w:rsidP="005C4E94">
            <w:pPr>
              <w:spacing w:line="480" w:lineRule="auto"/>
              <w:jc w:val="both"/>
              <w:rPr>
                <w:rFonts w:ascii="Times New Roman" w:hAnsi="Times New Roman" w:cs="Times New Roman"/>
                <w:sz w:val="24"/>
              </w:rPr>
            </w:pPr>
            <w:r w:rsidRPr="005C4E94">
              <w:rPr>
                <w:rFonts w:ascii="Times New Roman" w:hAnsi="Times New Roman" w:cs="Times New Roman" w:hint="eastAsia"/>
                <w:sz w:val="24"/>
              </w:rPr>
              <w:t>MPI-M</w:t>
            </w:r>
          </w:p>
        </w:tc>
        <w:tc>
          <w:tcPr>
            <w:tcW w:w="1559" w:type="dxa"/>
          </w:tcPr>
          <w:p w14:paraId="556F0C9C" w14:textId="6F28EA97" w:rsidR="005C4E94" w:rsidRDefault="005C4E94" w:rsidP="005C4E94">
            <w:pPr>
              <w:spacing w:line="480" w:lineRule="auto"/>
              <w:jc w:val="both"/>
              <w:rPr>
                <w:rFonts w:ascii="Times New Roman" w:hAnsi="Times New Roman" w:cs="Times New Roman"/>
                <w:sz w:val="24"/>
              </w:rPr>
            </w:pPr>
            <w:r w:rsidRPr="00831B74">
              <w:rPr>
                <w:rFonts w:ascii="Times New Roman" w:hAnsi="Times New Roman" w:cs="Times New Roman"/>
                <w:sz w:val="24"/>
              </w:rPr>
              <w:t>MPI-ESM1-2-LR</w:t>
            </w:r>
          </w:p>
        </w:tc>
        <w:tc>
          <w:tcPr>
            <w:tcW w:w="1276" w:type="dxa"/>
            <w:vMerge/>
          </w:tcPr>
          <w:p w14:paraId="2043A247" w14:textId="76FEFA9D" w:rsidR="005C4E94" w:rsidRDefault="005C4E94" w:rsidP="005C4E94">
            <w:pPr>
              <w:spacing w:line="480" w:lineRule="auto"/>
              <w:jc w:val="both"/>
              <w:rPr>
                <w:rFonts w:ascii="Times New Roman" w:hAnsi="Times New Roman" w:cs="Times New Roman"/>
                <w:sz w:val="24"/>
              </w:rPr>
            </w:pPr>
          </w:p>
        </w:tc>
        <w:tc>
          <w:tcPr>
            <w:tcW w:w="1355" w:type="dxa"/>
          </w:tcPr>
          <w:p w14:paraId="5DB53CF5" w14:textId="6D055A0A" w:rsidR="005C4E94" w:rsidRDefault="00C01B00" w:rsidP="005C4E94">
            <w:pPr>
              <w:spacing w:line="480" w:lineRule="auto"/>
              <w:jc w:val="both"/>
              <w:rPr>
                <w:rFonts w:ascii="Times New Roman" w:hAnsi="Times New Roman" w:cs="Times New Roman"/>
                <w:sz w:val="24"/>
              </w:rPr>
            </w:pPr>
            <w:r>
              <w:rPr>
                <w:rFonts w:ascii="Times New Roman" w:hAnsi="Times New Roman" w:cs="Times New Roman" w:hint="eastAsia"/>
                <w:sz w:val="24"/>
              </w:rPr>
              <w:t>250km</w:t>
            </w:r>
          </w:p>
        </w:tc>
      </w:tr>
      <w:tr w:rsidR="00190281" w14:paraId="2805898F" w14:textId="77777777" w:rsidTr="00A92EB4">
        <w:trPr>
          <w:jc w:val="center"/>
        </w:trPr>
        <w:tc>
          <w:tcPr>
            <w:tcW w:w="2972" w:type="dxa"/>
          </w:tcPr>
          <w:p w14:paraId="610EE312" w14:textId="277555AF" w:rsidR="005C4E94" w:rsidRDefault="005C4E94" w:rsidP="005C4E94">
            <w:pPr>
              <w:spacing w:line="480" w:lineRule="auto"/>
              <w:jc w:val="both"/>
              <w:rPr>
                <w:rFonts w:ascii="Times New Roman" w:hAnsi="Times New Roman" w:cs="Times New Roman"/>
                <w:sz w:val="24"/>
              </w:rPr>
            </w:pPr>
            <w:r w:rsidRPr="005C4E94">
              <w:rPr>
                <w:rFonts w:ascii="Times New Roman" w:hAnsi="Times New Roman" w:cs="Times New Roman" w:hint="eastAsia"/>
                <w:sz w:val="24"/>
              </w:rPr>
              <w:t>Norwegian Climate Centre</w:t>
            </w:r>
          </w:p>
        </w:tc>
        <w:tc>
          <w:tcPr>
            <w:tcW w:w="1134" w:type="dxa"/>
          </w:tcPr>
          <w:p w14:paraId="132A0148" w14:textId="6D1F9EAB" w:rsidR="005C4E94" w:rsidRDefault="005C4E94" w:rsidP="005C4E94">
            <w:pPr>
              <w:spacing w:line="480" w:lineRule="auto"/>
              <w:jc w:val="both"/>
              <w:rPr>
                <w:rFonts w:ascii="Times New Roman" w:hAnsi="Times New Roman" w:cs="Times New Roman"/>
                <w:sz w:val="24"/>
              </w:rPr>
            </w:pPr>
            <w:r w:rsidRPr="005C4E94">
              <w:rPr>
                <w:rFonts w:ascii="Times New Roman" w:hAnsi="Times New Roman" w:cs="Times New Roman" w:hint="eastAsia"/>
                <w:sz w:val="24"/>
              </w:rPr>
              <w:t>NCC</w:t>
            </w:r>
          </w:p>
        </w:tc>
        <w:tc>
          <w:tcPr>
            <w:tcW w:w="1559" w:type="dxa"/>
          </w:tcPr>
          <w:p w14:paraId="4D7FF588" w14:textId="789487E0" w:rsidR="005C4E94" w:rsidRDefault="005C4E94" w:rsidP="005C4E94">
            <w:pPr>
              <w:spacing w:line="480" w:lineRule="auto"/>
              <w:jc w:val="both"/>
              <w:rPr>
                <w:rFonts w:ascii="Times New Roman" w:hAnsi="Times New Roman" w:cs="Times New Roman"/>
                <w:sz w:val="24"/>
              </w:rPr>
            </w:pPr>
            <w:r w:rsidRPr="00831B74">
              <w:rPr>
                <w:rFonts w:ascii="Times New Roman" w:hAnsi="Times New Roman" w:cs="Times New Roman"/>
                <w:sz w:val="24"/>
              </w:rPr>
              <w:t>NorESM2-LM</w:t>
            </w:r>
          </w:p>
        </w:tc>
        <w:tc>
          <w:tcPr>
            <w:tcW w:w="1276" w:type="dxa"/>
            <w:vMerge/>
          </w:tcPr>
          <w:p w14:paraId="40FB3C18" w14:textId="13719F39" w:rsidR="005C4E94" w:rsidRDefault="005C4E94" w:rsidP="005C4E94">
            <w:pPr>
              <w:spacing w:line="480" w:lineRule="auto"/>
              <w:jc w:val="both"/>
              <w:rPr>
                <w:rFonts w:ascii="Times New Roman" w:hAnsi="Times New Roman" w:cs="Times New Roman"/>
                <w:sz w:val="24"/>
              </w:rPr>
            </w:pPr>
          </w:p>
        </w:tc>
        <w:tc>
          <w:tcPr>
            <w:tcW w:w="1355" w:type="dxa"/>
          </w:tcPr>
          <w:p w14:paraId="013D4ED2" w14:textId="03C79756" w:rsidR="005C4E94" w:rsidRDefault="00C01B00" w:rsidP="005C4E94">
            <w:pPr>
              <w:spacing w:line="480" w:lineRule="auto"/>
              <w:jc w:val="both"/>
              <w:rPr>
                <w:rFonts w:ascii="Times New Roman" w:hAnsi="Times New Roman" w:cs="Times New Roman"/>
                <w:sz w:val="24"/>
              </w:rPr>
            </w:pPr>
            <w:r>
              <w:rPr>
                <w:rFonts w:ascii="Times New Roman" w:hAnsi="Times New Roman" w:cs="Times New Roman" w:hint="eastAsia"/>
                <w:sz w:val="24"/>
              </w:rPr>
              <w:t>250km</w:t>
            </w:r>
          </w:p>
        </w:tc>
      </w:tr>
    </w:tbl>
    <w:p w14:paraId="2877DA16" w14:textId="77777777" w:rsidR="00AF3A02" w:rsidRPr="00810FA5" w:rsidRDefault="00AF3A02" w:rsidP="002537F5">
      <w:pPr>
        <w:spacing w:after="0" w:line="480" w:lineRule="auto"/>
        <w:jc w:val="both"/>
        <w:rPr>
          <w:rFonts w:ascii="Times New Roman" w:hAnsi="Times New Roman" w:cs="Times New Roman"/>
          <w:sz w:val="24"/>
        </w:rPr>
      </w:pPr>
    </w:p>
    <w:sectPr w:rsidR="00AF3A02" w:rsidRPr="00810FA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CAAE9A" w14:textId="77777777" w:rsidR="00DB4914" w:rsidRDefault="00DB4914" w:rsidP="00311554">
      <w:pPr>
        <w:spacing w:after="0" w:line="240" w:lineRule="auto"/>
        <w:rPr>
          <w:rFonts w:hint="eastAsia"/>
        </w:rPr>
      </w:pPr>
      <w:r>
        <w:separator/>
      </w:r>
    </w:p>
  </w:endnote>
  <w:endnote w:type="continuationSeparator" w:id="0">
    <w:p w14:paraId="31A17B69" w14:textId="77777777" w:rsidR="00DB4914" w:rsidRDefault="00DB4914" w:rsidP="00311554">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3E7945" w14:textId="77777777" w:rsidR="00DB4914" w:rsidRDefault="00DB4914" w:rsidP="00311554">
      <w:pPr>
        <w:spacing w:after="0" w:line="240" w:lineRule="auto"/>
        <w:rPr>
          <w:rFonts w:hint="eastAsia"/>
        </w:rPr>
      </w:pPr>
      <w:r>
        <w:separator/>
      </w:r>
    </w:p>
  </w:footnote>
  <w:footnote w:type="continuationSeparator" w:id="0">
    <w:p w14:paraId="256BA377" w14:textId="77777777" w:rsidR="00DB4914" w:rsidRDefault="00DB4914" w:rsidP="00311554">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34E"/>
    <w:rsid w:val="00004CC5"/>
    <w:rsid w:val="0000558C"/>
    <w:rsid w:val="00010560"/>
    <w:rsid w:val="00022989"/>
    <w:rsid w:val="00023113"/>
    <w:rsid w:val="0003198F"/>
    <w:rsid w:val="00032479"/>
    <w:rsid w:val="00034355"/>
    <w:rsid w:val="00035AC1"/>
    <w:rsid w:val="00041EA8"/>
    <w:rsid w:val="00062321"/>
    <w:rsid w:val="00065AE7"/>
    <w:rsid w:val="00065B8F"/>
    <w:rsid w:val="000727B2"/>
    <w:rsid w:val="00094E0B"/>
    <w:rsid w:val="000B7CA7"/>
    <w:rsid w:val="000C16E4"/>
    <w:rsid w:val="000D6840"/>
    <w:rsid w:val="000F4541"/>
    <w:rsid w:val="0010145D"/>
    <w:rsid w:val="0010765D"/>
    <w:rsid w:val="00112A26"/>
    <w:rsid w:val="00116655"/>
    <w:rsid w:val="0012556A"/>
    <w:rsid w:val="001305FC"/>
    <w:rsid w:val="00146EFE"/>
    <w:rsid w:val="00147AB1"/>
    <w:rsid w:val="00162150"/>
    <w:rsid w:val="001647CB"/>
    <w:rsid w:val="00181148"/>
    <w:rsid w:val="00190281"/>
    <w:rsid w:val="00192149"/>
    <w:rsid w:val="00196F2D"/>
    <w:rsid w:val="001977F6"/>
    <w:rsid w:val="001A0ADB"/>
    <w:rsid w:val="001A10FC"/>
    <w:rsid w:val="001B7BA8"/>
    <w:rsid w:val="001C1461"/>
    <w:rsid w:val="001C6CA7"/>
    <w:rsid w:val="001E2E0F"/>
    <w:rsid w:val="001E6B33"/>
    <w:rsid w:val="001E6DA0"/>
    <w:rsid w:val="001E7569"/>
    <w:rsid w:val="001F72EC"/>
    <w:rsid w:val="00214ED5"/>
    <w:rsid w:val="00246EDE"/>
    <w:rsid w:val="002537F5"/>
    <w:rsid w:val="002570A3"/>
    <w:rsid w:val="00260A90"/>
    <w:rsid w:val="0026571F"/>
    <w:rsid w:val="0026697F"/>
    <w:rsid w:val="00274785"/>
    <w:rsid w:val="00274C1D"/>
    <w:rsid w:val="00295A29"/>
    <w:rsid w:val="002A70E6"/>
    <w:rsid w:val="002B2D4A"/>
    <w:rsid w:val="002C0717"/>
    <w:rsid w:val="002C3562"/>
    <w:rsid w:val="002C6FDF"/>
    <w:rsid w:val="002D5CA3"/>
    <w:rsid w:val="00311554"/>
    <w:rsid w:val="00320ADA"/>
    <w:rsid w:val="0032349B"/>
    <w:rsid w:val="003275B1"/>
    <w:rsid w:val="0033154F"/>
    <w:rsid w:val="00336CF3"/>
    <w:rsid w:val="00346CCE"/>
    <w:rsid w:val="00355A7F"/>
    <w:rsid w:val="00356B9E"/>
    <w:rsid w:val="00372652"/>
    <w:rsid w:val="00376DA7"/>
    <w:rsid w:val="003940A4"/>
    <w:rsid w:val="003B1D28"/>
    <w:rsid w:val="003B728B"/>
    <w:rsid w:val="003C0900"/>
    <w:rsid w:val="003C7B4A"/>
    <w:rsid w:val="003F5378"/>
    <w:rsid w:val="00410D41"/>
    <w:rsid w:val="00450499"/>
    <w:rsid w:val="00470BD7"/>
    <w:rsid w:val="00477ED1"/>
    <w:rsid w:val="00480A51"/>
    <w:rsid w:val="00485EA1"/>
    <w:rsid w:val="0049611D"/>
    <w:rsid w:val="004B088B"/>
    <w:rsid w:val="004B165D"/>
    <w:rsid w:val="004B17C4"/>
    <w:rsid w:val="004D5DFC"/>
    <w:rsid w:val="004F03B9"/>
    <w:rsid w:val="004F6B75"/>
    <w:rsid w:val="00505A6F"/>
    <w:rsid w:val="00507FB5"/>
    <w:rsid w:val="00511F23"/>
    <w:rsid w:val="005138B2"/>
    <w:rsid w:val="00516310"/>
    <w:rsid w:val="00524714"/>
    <w:rsid w:val="005460EA"/>
    <w:rsid w:val="00546BE6"/>
    <w:rsid w:val="00580172"/>
    <w:rsid w:val="00587B30"/>
    <w:rsid w:val="0059116F"/>
    <w:rsid w:val="005A2F8A"/>
    <w:rsid w:val="005B2D96"/>
    <w:rsid w:val="005C4E94"/>
    <w:rsid w:val="005C70B2"/>
    <w:rsid w:val="00641E0C"/>
    <w:rsid w:val="006527C3"/>
    <w:rsid w:val="00654541"/>
    <w:rsid w:val="00661A30"/>
    <w:rsid w:val="0069587A"/>
    <w:rsid w:val="006959FE"/>
    <w:rsid w:val="00697A5D"/>
    <w:rsid w:val="00697B2A"/>
    <w:rsid w:val="006A30B3"/>
    <w:rsid w:val="006C4D24"/>
    <w:rsid w:val="006C7983"/>
    <w:rsid w:val="006D2589"/>
    <w:rsid w:val="006D5E12"/>
    <w:rsid w:val="006E1046"/>
    <w:rsid w:val="006F1E25"/>
    <w:rsid w:val="006F510F"/>
    <w:rsid w:val="00702DD1"/>
    <w:rsid w:val="00717D85"/>
    <w:rsid w:val="0072109E"/>
    <w:rsid w:val="00723E22"/>
    <w:rsid w:val="0073543F"/>
    <w:rsid w:val="00747BC7"/>
    <w:rsid w:val="0075707D"/>
    <w:rsid w:val="007632EA"/>
    <w:rsid w:val="007710E8"/>
    <w:rsid w:val="007854A1"/>
    <w:rsid w:val="007A08F4"/>
    <w:rsid w:val="007A5C55"/>
    <w:rsid w:val="007A76AC"/>
    <w:rsid w:val="007C0995"/>
    <w:rsid w:val="007C11A4"/>
    <w:rsid w:val="007C7DF9"/>
    <w:rsid w:val="007E48A7"/>
    <w:rsid w:val="007F0FC8"/>
    <w:rsid w:val="00810FA5"/>
    <w:rsid w:val="00813408"/>
    <w:rsid w:val="0081705A"/>
    <w:rsid w:val="00817290"/>
    <w:rsid w:val="00824630"/>
    <w:rsid w:val="00830CA5"/>
    <w:rsid w:val="00831B74"/>
    <w:rsid w:val="00851CDB"/>
    <w:rsid w:val="00857A3F"/>
    <w:rsid w:val="008664A2"/>
    <w:rsid w:val="008665C2"/>
    <w:rsid w:val="00866E32"/>
    <w:rsid w:val="00866E70"/>
    <w:rsid w:val="008763CC"/>
    <w:rsid w:val="008D3C83"/>
    <w:rsid w:val="008E3443"/>
    <w:rsid w:val="008F0D33"/>
    <w:rsid w:val="008F5AF1"/>
    <w:rsid w:val="008F62CA"/>
    <w:rsid w:val="00900A31"/>
    <w:rsid w:val="0091016D"/>
    <w:rsid w:val="00914375"/>
    <w:rsid w:val="009171C3"/>
    <w:rsid w:val="009171F4"/>
    <w:rsid w:val="009200E2"/>
    <w:rsid w:val="00923FF7"/>
    <w:rsid w:val="00942054"/>
    <w:rsid w:val="00943B49"/>
    <w:rsid w:val="0098723E"/>
    <w:rsid w:val="009A4889"/>
    <w:rsid w:val="009B3823"/>
    <w:rsid w:val="009B3D94"/>
    <w:rsid w:val="009B61AF"/>
    <w:rsid w:val="009E5DBE"/>
    <w:rsid w:val="009E624B"/>
    <w:rsid w:val="00A00FB4"/>
    <w:rsid w:val="00A01099"/>
    <w:rsid w:val="00A12237"/>
    <w:rsid w:val="00A133F8"/>
    <w:rsid w:val="00A30578"/>
    <w:rsid w:val="00A638D1"/>
    <w:rsid w:val="00A76AFC"/>
    <w:rsid w:val="00A92175"/>
    <w:rsid w:val="00A92EB4"/>
    <w:rsid w:val="00A951BE"/>
    <w:rsid w:val="00AA10E9"/>
    <w:rsid w:val="00AB4708"/>
    <w:rsid w:val="00AC09C3"/>
    <w:rsid w:val="00AC6333"/>
    <w:rsid w:val="00AE24F2"/>
    <w:rsid w:val="00AF22B7"/>
    <w:rsid w:val="00AF3A02"/>
    <w:rsid w:val="00AF5F4F"/>
    <w:rsid w:val="00B116C6"/>
    <w:rsid w:val="00B13C20"/>
    <w:rsid w:val="00B22BDC"/>
    <w:rsid w:val="00B317F2"/>
    <w:rsid w:val="00B34A1F"/>
    <w:rsid w:val="00B36492"/>
    <w:rsid w:val="00B4631C"/>
    <w:rsid w:val="00B47C76"/>
    <w:rsid w:val="00B62388"/>
    <w:rsid w:val="00B67D5A"/>
    <w:rsid w:val="00B83B0A"/>
    <w:rsid w:val="00BA009E"/>
    <w:rsid w:val="00BA3CB2"/>
    <w:rsid w:val="00BA609C"/>
    <w:rsid w:val="00BD1108"/>
    <w:rsid w:val="00BF1C1E"/>
    <w:rsid w:val="00BF7F9D"/>
    <w:rsid w:val="00C01B00"/>
    <w:rsid w:val="00C056CC"/>
    <w:rsid w:val="00C07CF1"/>
    <w:rsid w:val="00C119A7"/>
    <w:rsid w:val="00C21331"/>
    <w:rsid w:val="00C22DC7"/>
    <w:rsid w:val="00C25FFF"/>
    <w:rsid w:val="00C26913"/>
    <w:rsid w:val="00C4170A"/>
    <w:rsid w:val="00C45ADD"/>
    <w:rsid w:val="00C80DBE"/>
    <w:rsid w:val="00C94E61"/>
    <w:rsid w:val="00C95BF4"/>
    <w:rsid w:val="00CB066D"/>
    <w:rsid w:val="00CB0EAB"/>
    <w:rsid w:val="00CB1718"/>
    <w:rsid w:val="00CB2AD3"/>
    <w:rsid w:val="00CD0D98"/>
    <w:rsid w:val="00CD17F0"/>
    <w:rsid w:val="00CD3588"/>
    <w:rsid w:val="00CF4C49"/>
    <w:rsid w:val="00CF5109"/>
    <w:rsid w:val="00D101F8"/>
    <w:rsid w:val="00D1631C"/>
    <w:rsid w:val="00D1766F"/>
    <w:rsid w:val="00D33976"/>
    <w:rsid w:val="00D40B2A"/>
    <w:rsid w:val="00D4147E"/>
    <w:rsid w:val="00D45962"/>
    <w:rsid w:val="00D4682D"/>
    <w:rsid w:val="00D60A43"/>
    <w:rsid w:val="00D64B46"/>
    <w:rsid w:val="00D71B8F"/>
    <w:rsid w:val="00D72313"/>
    <w:rsid w:val="00D76852"/>
    <w:rsid w:val="00D8257F"/>
    <w:rsid w:val="00D84D8B"/>
    <w:rsid w:val="00D92AEC"/>
    <w:rsid w:val="00DA729E"/>
    <w:rsid w:val="00DB4914"/>
    <w:rsid w:val="00DC6657"/>
    <w:rsid w:val="00DD15C1"/>
    <w:rsid w:val="00DE00E0"/>
    <w:rsid w:val="00DF5DD2"/>
    <w:rsid w:val="00E07248"/>
    <w:rsid w:val="00E169E7"/>
    <w:rsid w:val="00E17F62"/>
    <w:rsid w:val="00E2334E"/>
    <w:rsid w:val="00E30207"/>
    <w:rsid w:val="00E308A4"/>
    <w:rsid w:val="00E33379"/>
    <w:rsid w:val="00E716D8"/>
    <w:rsid w:val="00E747E9"/>
    <w:rsid w:val="00E85C00"/>
    <w:rsid w:val="00E91314"/>
    <w:rsid w:val="00E9644D"/>
    <w:rsid w:val="00EC02DA"/>
    <w:rsid w:val="00EC6965"/>
    <w:rsid w:val="00ED0419"/>
    <w:rsid w:val="00ED5BE4"/>
    <w:rsid w:val="00EE2127"/>
    <w:rsid w:val="00EE6AE1"/>
    <w:rsid w:val="00EF4B34"/>
    <w:rsid w:val="00EF65B4"/>
    <w:rsid w:val="00F1172C"/>
    <w:rsid w:val="00F16838"/>
    <w:rsid w:val="00F24D5F"/>
    <w:rsid w:val="00F3421E"/>
    <w:rsid w:val="00F4537F"/>
    <w:rsid w:val="00F5083E"/>
    <w:rsid w:val="00F5398C"/>
    <w:rsid w:val="00F55B4E"/>
    <w:rsid w:val="00F57533"/>
    <w:rsid w:val="00F577B3"/>
    <w:rsid w:val="00F8399D"/>
    <w:rsid w:val="00F8597C"/>
    <w:rsid w:val="00F8748D"/>
    <w:rsid w:val="00F90321"/>
    <w:rsid w:val="00F90A6C"/>
    <w:rsid w:val="00F94D70"/>
    <w:rsid w:val="00F968ED"/>
    <w:rsid w:val="00F96A3D"/>
    <w:rsid w:val="00F96E6E"/>
    <w:rsid w:val="00FA324D"/>
    <w:rsid w:val="00FA5550"/>
    <w:rsid w:val="00FA6FB9"/>
    <w:rsid w:val="00FB27DC"/>
    <w:rsid w:val="00FC14B3"/>
    <w:rsid w:val="00FD5953"/>
    <w:rsid w:val="00FD6214"/>
    <w:rsid w:val="00FE5181"/>
    <w:rsid w:val="00FE73BA"/>
    <w:rsid w:val="00FF46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3575"/>
  <w14:defaultImageDpi w14:val="32767"/>
  <w15:chartTrackingRefBased/>
  <w15:docId w15:val="{1962AC25-82F9-4297-83B1-626BF67A7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11554"/>
    <w:pP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311554"/>
    <w:rPr>
      <w:sz w:val="18"/>
      <w:szCs w:val="18"/>
    </w:rPr>
  </w:style>
  <w:style w:type="paragraph" w:styleId="a5">
    <w:name w:val="footer"/>
    <w:basedOn w:val="a"/>
    <w:link w:val="a6"/>
    <w:uiPriority w:val="99"/>
    <w:unhideWhenUsed/>
    <w:rsid w:val="00311554"/>
    <w:pPr>
      <w:tabs>
        <w:tab w:val="center" w:pos="4153"/>
        <w:tab w:val="right" w:pos="8306"/>
      </w:tabs>
      <w:snapToGrid w:val="0"/>
      <w:spacing w:line="240" w:lineRule="auto"/>
    </w:pPr>
    <w:rPr>
      <w:sz w:val="18"/>
      <w:szCs w:val="18"/>
    </w:rPr>
  </w:style>
  <w:style w:type="character" w:customStyle="1" w:styleId="a6">
    <w:name w:val="页脚 字符"/>
    <w:basedOn w:val="a0"/>
    <w:link w:val="a5"/>
    <w:uiPriority w:val="99"/>
    <w:rsid w:val="00311554"/>
    <w:rPr>
      <w:sz w:val="18"/>
      <w:szCs w:val="18"/>
    </w:rPr>
  </w:style>
  <w:style w:type="character" w:styleId="a7">
    <w:name w:val="Hyperlink"/>
    <w:basedOn w:val="a0"/>
    <w:autoRedefine/>
    <w:qFormat/>
    <w:rsid w:val="00FB27DC"/>
    <w:rPr>
      <w:color w:val="0000FF"/>
      <w:u w:val="single"/>
    </w:rPr>
  </w:style>
  <w:style w:type="table" w:styleId="a8">
    <w:name w:val="Table Grid"/>
    <w:basedOn w:val="a1"/>
    <w:uiPriority w:val="39"/>
    <w:rsid w:val="00CD0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5118455">
      <w:bodyDiv w:val="1"/>
      <w:marLeft w:val="0"/>
      <w:marRight w:val="0"/>
      <w:marTop w:val="0"/>
      <w:marBottom w:val="0"/>
      <w:divBdr>
        <w:top w:val="none" w:sz="0" w:space="0" w:color="auto"/>
        <w:left w:val="none" w:sz="0" w:space="0" w:color="auto"/>
        <w:bottom w:val="none" w:sz="0" w:space="0" w:color="auto"/>
        <w:right w:val="none" w:sz="0" w:space="0" w:color="auto"/>
      </w:divBdr>
    </w:div>
    <w:div w:id="1938253161">
      <w:bodyDiv w:val="1"/>
      <w:marLeft w:val="0"/>
      <w:marRight w:val="0"/>
      <w:marTop w:val="0"/>
      <w:marBottom w:val="0"/>
      <w:divBdr>
        <w:top w:val="none" w:sz="0" w:space="0" w:color="auto"/>
        <w:left w:val="none" w:sz="0" w:space="0" w:color="auto"/>
        <w:bottom w:val="none" w:sz="0" w:space="0" w:color="auto"/>
        <w:right w:val="none" w:sz="0" w:space="0" w:color="auto"/>
      </w:divBdr>
    </w:div>
    <w:div w:id="211389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320</TotalTime>
  <Pages>6</Pages>
  <Words>751</Words>
  <Characters>4285</Characters>
  <Application>Microsoft Office Word</Application>
  <DocSecurity>0</DocSecurity>
  <Lines>35</Lines>
  <Paragraphs>10</Paragraphs>
  <ScaleCrop>false</ScaleCrop>
  <Company/>
  <LinksUpToDate>false</LinksUpToDate>
  <CharactersWithSpaces>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YuQing Shao</dc:creator>
  <cp:keywords/>
  <dc:description/>
  <cp:lastModifiedBy>YuQing Shao</cp:lastModifiedBy>
  <cp:revision>275</cp:revision>
  <dcterms:created xsi:type="dcterms:W3CDTF">2024-10-25T06:02:00Z</dcterms:created>
  <dcterms:modified xsi:type="dcterms:W3CDTF">2024-12-07T10:05:00Z</dcterms:modified>
</cp:coreProperties>
</file>