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F45" w:rsidRPr="009621B0" w:rsidRDefault="004C1F45" w:rsidP="004C1F45">
      <w:pPr>
        <w:suppressAutoHyphens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9621B0">
        <w:rPr>
          <w:rFonts w:ascii="Times New Roman" w:hAnsi="Times New Roman"/>
          <w:b/>
          <w:sz w:val="24"/>
          <w:szCs w:val="24"/>
        </w:rPr>
        <w:t>Specific serodiagnosis of animal brucellosis based on a recombinant multiepitope protein antigen</w:t>
      </w:r>
    </w:p>
    <w:p w:rsidR="004F0B92" w:rsidRPr="00020CA5" w:rsidRDefault="004F0B92" w:rsidP="004F0B92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020CA5">
        <w:rPr>
          <w:rFonts w:ascii="Times New Roman" w:hAnsi="Times New Roman"/>
          <w:b/>
          <w:sz w:val="24"/>
          <w:szCs w:val="24"/>
        </w:rPr>
        <w:t xml:space="preserve">Table </w:t>
      </w:r>
      <w:r w:rsidR="00E416F3" w:rsidRPr="00020CA5">
        <w:rPr>
          <w:rFonts w:ascii="Times New Roman" w:hAnsi="Times New Roman"/>
          <w:b/>
          <w:sz w:val="24"/>
          <w:szCs w:val="24"/>
        </w:rPr>
        <w:t>S1</w:t>
      </w:r>
      <w:r w:rsidRPr="00020CA5">
        <w:rPr>
          <w:rFonts w:ascii="Times New Roman" w:hAnsi="Times New Roman"/>
          <w:b/>
          <w:sz w:val="24"/>
          <w:szCs w:val="24"/>
        </w:rPr>
        <w:t xml:space="preserve"> </w:t>
      </w:r>
      <w:r w:rsidRPr="00020CA5">
        <w:rPr>
          <w:rFonts w:ascii="Times New Roman" w:eastAsia="GulliverIT" w:hAnsi="Times New Roman"/>
          <w:kern w:val="0"/>
          <w:sz w:val="24"/>
          <w:szCs w:val="24"/>
        </w:rPr>
        <w:t xml:space="preserve"> The epitopes predicted by computer modeling</w:t>
      </w:r>
      <w:r w:rsidR="001A7C43">
        <w:rPr>
          <w:rFonts w:ascii="Times New Roman" w:eastAsia="GulliverIT" w:hAnsi="Times New Roman" w:hint="eastAsia"/>
          <w:kern w:val="0"/>
          <w:sz w:val="24"/>
          <w:szCs w:val="24"/>
        </w:rPr>
        <w:t>[1]</w:t>
      </w:r>
    </w:p>
    <w:tbl>
      <w:tblPr>
        <w:tblW w:w="9513" w:type="dxa"/>
        <w:tblInd w:w="93" w:type="dxa"/>
        <w:tblLook w:val="04A0"/>
      </w:tblPr>
      <w:tblGrid>
        <w:gridCol w:w="1080"/>
        <w:gridCol w:w="1487"/>
        <w:gridCol w:w="1276"/>
        <w:gridCol w:w="6016"/>
      </w:tblGrid>
      <w:tr w:rsidR="004F0B92" w:rsidRPr="00020CA5" w:rsidTr="004F0B92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Protein</w:t>
            </w:r>
          </w:p>
        </w:tc>
        <w:tc>
          <w:tcPr>
            <w:tcW w:w="14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Start-end</w:t>
            </w:r>
          </w:p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 xml:space="preserve"> position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epitopes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Sequence</w:t>
            </w:r>
          </w:p>
        </w:tc>
      </w:tr>
      <w:tr w:rsidR="004F0B92" w:rsidRPr="00020CA5" w:rsidTr="004F0B92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BP26</w:t>
            </w:r>
          </w:p>
        </w:tc>
        <w:tc>
          <w:tcPr>
            <w:tcW w:w="14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8-16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4F0B92" w:rsidRPr="00020CA5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T</w:t>
            </w:r>
          </w:p>
        </w:tc>
        <w:tc>
          <w:tcPr>
            <w:tcW w:w="567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FLA ASFSTI</w:t>
            </w:r>
          </w:p>
        </w:tc>
      </w:tr>
      <w:tr w:rsidR="004F0B92" w:rsidRPr="00020CA5" w:rsidTr="004F0B92">
        <w:trPr>
          <w:trHeight w:val="270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27-44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FAQE NQMTTQPARI AVTG</w:t>
            </w:r>
          </w:p>
        </w:tc>
      </w:tr>
      <w:tr w:rsidR="004F0B92" w:rsidRPr="00020CA5" w:rsidTr="004F0B92">
        <w:trPr>
          <w:trHeight w:val="270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87-124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KKAGIEDRDLQTGGINIQPIYVYPDDKNNLKEPTITGY</w:t>
            </w:r>
          </w:p>
        </w:tc>
      </w:tr>
      <w:tr w:rsidR="004F0B92" w:rsidRPr="00020CA5" w:rsidTr="004F0B92">
        <w:trPr>
          <w:trHeight w:val="270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151-170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 xml:space="preserve">GVNQGGDLNL VNDNPSAVIN </w:t>
            </w:r>
          </w:p>
        </w:tc>
      </w:tr>
      <w:tr w:rsidR="004F0B92" w:rsidRPr="00020CA5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171-180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EARKRAVANA IAKAKT</w:t>
            </w:r>
          </w:p>
        </w:tc>
      </w:tr>
      <w:tr w:rsidR="004F0B92" w:rsidRPr="00020CA5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208-218</w:t>
            </w:r>
          </w:p>
        </w:tc>
        <w:tc>
          <w:tcPr>
            <w:tcW w:w="1276" w:type="dxa"/>
            <w:shd w:val="clear" w:color="auto" w:fill="auto"/>
            <w:hideMark/>
          </w:tcPr>
          <w:p w:rsidR="004F0B92" w:rsidRPr="00020CA5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T</w:t>
            </w:r>
          </w:p>
        </w:tc>
        <w:tc>
          <w:tcPr>
            <w:tcW w:w="5670" w:type="dxa"/>
            <w:shd w:val="clear" w:color="auto" w:fill="auto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PMP MPIARGQF</w:t>
            </w:r>
          </w:p>
        </w:tc>
      </w:tr>
      <w:tr w:rsidR="004F0B92" w:rsidRPr="00020CA5" w:rsidTr="004F0B92">
        <w:trPr>
          <w:trHeight w:val="270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223-245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B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AAAPDNSV</w:t>
            </w:r>
          </w:p>
        </w:tc>
      </w:tr>
      <w:tr w:rsidR="004F0B92" w:rsidRPr="00020CA5" w:rsidTr="004F0B92">
        <w:trPr>
          <w:trHeight w:val="270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238-249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PIAAGENSYNVSVNVVFEI</w:t>
            </w:r>
          </w:p>
        </w:tc>
      </w:tr>
      <w:tr w:rsidR="004F0B92" w:rsidRPr="00020CA5" w:rsidTr="004F0B92">
        <w:trPr>
          <w:trHeight w:val="270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OMP31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9-29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IA AMFATSAMAA DVVVSEPSAP</w:t>
            </w:r>
          </w:p>
        </w:tc>
      </w:tr>
      <w:tr w:rsidR="004F0B92" w:rsidRPr="00020CA5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31-40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TAAPVDTFSW</w:t>
            </w:r>
          </w:p>
        </w:tc>
      </w:tr>
      <w:tr w:rsidR="004F0B92" w:rsidRPr="00020CA5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60-77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5670" w:type="dxa"/>
            <w:shd w:val="clear" w:color="auto" w:fill="auto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F SSFDKEDNEQ VSGSLDV</w:t>
            </w:r>
          </w:p>
        </w:tc>
      </w:tr>
      <w:tr w:rsidR="004F0B92" w:rsidRPr="00020CA5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109-129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5670" w:type="dxa"/>
            <w:shd w:val="clear" w:color="auto" w:fill="auto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SS VTGSISAGAS GLEGKAETK</w:t>
            </w:r>
          </w:p>
        </w:tc>
      </w:tr>
      <w:tr w:rsidR="004F0B92" w:rsidRPr="00020CA5" w:rsidTr="004F0B92">
        <w:trPr>
          <w:trHeight w:val="270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157-165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 xml:space="preserve">AYGK VKSAFNLGDD ASALHTWSDK </w:t>
            </w:r>
          </w:p>
        </w:tc>
      </w:tr>
      <w:tr w:rsidR="004F0B92" w:rsidRPr="00020CA5" w:rsidTr="004F0B92">
        <w:trPr>
          <w:trHeight w:val="270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168-190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TKAGWTLGAG</w:t>
            </w:r>
          </w:p>
        </w:tc>
      </w:tr>
      <w:tr w:rsidR="004F0B92" w:rsidRPr="00020CA5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OMP16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5-22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QSIARS PIAIALFMSL AV</w:t>
            </w:r>
          </w:p>
        </w:tc>
      </w:tr>
      <w:tr w:rsidR="004F0B92" w:rsidRPr="00020CA5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90-106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5670" w:type="dxa"/>
            <w:shd w:val="clear" w:color="auto" w:fill="auto"/>
            <w:hideMark/>
          </w:tcPr>
          <w:p w:rsidR="004F0B92" w:rsidRPr="00020CA5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 xml:space="preserve">Q YSITIEGHAD ERGTRE </w:t>
            </w:r>
          </w:p>
        </w:tc>
      </w:tr>
      <w:tr w:rsidR="004F0B92" w:rsidRPr="00020CA5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124-146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5670" w:type="dxa"/>
            <w:shd w:val="clear" w:color="auto" w:fill="auto"/>
            <w:hideMark/>
          </w:tcPr>
          <w:p w:rsidR="004F0B92" w:rsidRPr="00020CA5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ASRGVPT NRMRTISYGN ERPVAV</w:t>
            </w:r>
          </w:p>
        </w:tc>
      </w:tr>
      <w:tr w:rsidR="004F0B92" w:rsidRPr="00020CA5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006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OMP2</w:t>
            </w:r>
            <w:r w:rsidR="00240066" w:rsidRPr="00020CA5">
              <w:rPr>
                <w:rFonts w:ascii="Times New Roman" w:hAnsi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9-24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T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GSAAALVAASGA QAAD</w:t>
            </w:r>
          </w:p>
        </w:tc>
      </w:tr>
      <w:tr w:rsidR="004F0B92" w:rsidRPr="00020CA5" w:rsidTr="004F0B92">
        <w:trPr>
          <w:trHeight w:val="31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55-63</w:t>
            </w:r>
          </w:p>
        </w:tc>
        <w:tc>
          <w:tcPr>
            <w:tcW w:w="1276" w:type="dxa"/>
            <w:shd w:val="clear" w:color="auto" w:fill="auto"/>
            <w:hideMark/>
          </w:tcPr>
          <w:p w:rsidR="004F0B92" w:rsidRPr="00020CA5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T</w:t>
            </w:r>
          </w:p>
        </w:tc>
        <w:tc>
          <w:tcPr>
            <w:tcW w:w="5670" w:type="dxa"/>
            <w:shd w:val="clear" w:color="auto" w:fill="auto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TCLRVHGYV</w:t>
            </w:r>
          </w:p>
        </w:tc>
      </w:tr>
      <w:tr w:rsidR="004F0B92" w:rsidRPr="00020CA5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66-84</w:t>
            </w:r>
          </w:p>
        </w:tc>
        <w:tc>
          <w:tcPr>
            <w:tcW w:w="1276" w:type="dxa"/>
            <w:shd w:val="clear" w:color="auto" w:fill="auto"/>
            <w:hideMark/>
          </w:tcPr>
          <w:p w:rsidR="004F0B92" w:rsidRPr="00020CA5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B</w:t>
            </w:r>
          </w:p>
        </w:tc>
        <w:tc>
          <w:tcPr>
            <w:tcW w:w="5670" w:type="dxa"/>
            <w:shd w:val="clear" w:color="auto" w:fill="auto"/>
            <w:hideMark/>
          </w:tcPr>
          <w:p w:rsidR="004F0B92" w:rsidRPr="00020CA5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DVKGG DDVYSGTDRN GWDK</w:t>
            </w:r>
          </w:p>
        </w:tc>
      </w:tr>
      <w:tr w:rsidR="004F0B92" w:rsidRPr="00020CA5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194-210</w:t>
            </w:r>
          </w:p>
        </w:tc>
        <w:tc>
          <w:tcPr>
            <w:tcW w:w="1276" w:type="dxa"/>
            <w:shd w:val="clear" w:color="auto" w:fill="auto"/>
            <w:hideMark/>
          </w:tcPr>
          <w:p w:rsidR="004F0B92" w:rsidRPr="00020CA5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B</w:t>
            </w:r>
          </w:p>
        </w:tc>
        <w:tc>
          <w:tcPr>
            <w:tcW w:w="5670" w:type="dxa"/>
            <w:shd w:val="clear" w:color="auto" w:fill="auto"/>
            <w:hideMark/>
          </w:tcPr>
          <w:p w:rsidR="004F0B92" w:rsidRPr="00020CA5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ALEQGGD NDGGYTGTTN</w:t>
            </w:r>
          </w:p>
        </w:tc>
      </w:tr>
      <w:tr w:rsidR="004F0B92" w:rsidRPr="00020CA5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238-246</w:t>
            </w:r>
          </w:p>
        </w:tc>
        <w:tc>
          <w:tcPr>
            <w:tcW w:w="1276" w:type="dxa"/>
            <w:shd w:val="clear" w:color="auto" w:fill="auto"/>
            <w:hideMark/>
          </w:tcPr>
          <w:p w:rsidR="004F0B92" w:rsidRPr="00020CA5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T</w:t>
            </w:r>
          </w:p>
        </w:tc>
        <w:tc>
          <w:tcPr>
            <w:tcW w:w="5670" w:type="dxa"/>
            <w:shd w:val="clear" w:color="auto" w:fill="auto"/>
            <w:hideMark/>
          </w:tcPr>
          <w:p w:rsidR="004F0B92" w:rsidRPr="00020CA5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FSV WLQGAY</w:t>
            </w:r>
          </w:p>
        </w:tc>
      </w:tr>
      <w:tr w:rsidR="004F0B92" w:rsidRPr="00020CA5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268-286</w:t>
            </w:r>
          </w:p>
        </w:tc>
        <w:tc>
          <w:tcPr>
            <w:tcW w:w="1276" w:type="dxa"/>
            <w:shd w:val="clear" w:color="auto" w:fill="auto"/>
            <w:hideMark/>
          </w:tcPr>
          <w:p w:rsidR="004F0B92" w:rsidRPr="00020CA5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B</w:t>
            </w:r>
          </w:p>
        </w:tc>
        <w:tc>
          <w:tcPr>
            <w:tcW w:w="5670" w:type="dxa"/>
            <w:shd w:val="clear" w:color="auto" w:fill="auto"/>
            <w:hideMark/>
          </w:tcPr>
          <w:p w:rsidR="004F0B92" w:rsidRPr="00020CA5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YSS AATPDQNYGQ WGGDWA</w:t>
            </w:r>
          </w:p>
        </w:tc>
      </w:tr>
      <w:tr w:rsidR="004F0B92" w:rsidRPr="00020CA5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301-318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T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FNLQAAHDDW GKTAVTAN</w:t>
            </w:r>
          </w:p>
        </w:tc>
      </w:tr>
      <w:tr w:rsidR="004F0B92" w:rsidRPr="00020CA5" w:rsidTr="004F0B92">
        <w:trPr>
          <w:trHeight w:val="285"/>
        </w:trPr>
        <w:tc>
          <w:tcPr>
            <w:tcW w:w="1080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B92" w:rsidRPr="00020CA5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328-354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4F0B92" w:rsidRPr="00020CA5" w:rsidRDefault="004F0B92" w:rsidP="00247857"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567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4F0B92" w:rsidRPr="00020CA5" w:rsidRDefault="004F0B92" w:rsidP="00247857"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20CA5">
              <w:rPr>
                <w:rFonts w:ascii="Times New Roman" w:hAnsi="Times New Roman"/>
                <w:kern w:val="0"/>
                <w:sz w:val="24"/>
                <w:szCs w:val="24"/>
              </w:rPr>
              <w:t>TVT PEVSYTKFGG EWKDTVAEDN AWGG</w:t>
            </w:r>
          </w:p>
        </w:tc>
      </w:tr>
    </w:tbl>
    <w:p w:rsidR="00917701" w:rsidRPr="004C1F45" w:rsidRDefault="00917701" w:rsidP="004F0B92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GulliverIT" w:hAnsi="Times New Roman"/>
          <w:kern w:val="0"/>
          <w:sz w:val="24"/>
          <w:szCs w:val="24"/>
        </w:rPr>
      </w:pPr>
    </w:p>
    <w:p w:rsidR="00917701" w:rsidRPr="004C1F45" w:rsidRDefault="00917701" w:rsidP="00917701">
      <w:pPr>
        <w:suppressAutoHyphens/>
        <w:spacing w:line="480" w:lineRule="auto"/>
        <w:rPr>
          <w:rFonts w:ascii="Times New Roman" w:hAnsi="Times New Roman"/>
          <w:b/>
          <w:sz w:val="24"/>
          <w:szCs w:val="24"/>
        </w:rPr>
      </w:pPr>
      <w:r w:rsidRPr="004C1F45"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274310" cy="3726594"/>
            <wp:effectExtent l="0" t="0" r="2540" b="0"/>
            <wp:docPr id="1" name="图片 1" descr="C:\Users\yindehui\Desktop\Veterinary Clinical Pathology\fig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indehui\Desktop\Veterinary Clinical Pathology\fig2.t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6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7701" w:rsidRPr="004C1F45" w:rsidRDefault="00917701" w:rsidP="00917701">
      <w:pPr>
        <w:suppressAutoHyphens/>
        <w:spacing w:line="480" w:lineRule="auto"/>
        <w:rPr>
          <w:rFonts w:ascii="Times New Roman" w:hAnsi="Times New Roman"/>
          <w:sz w:val="24"/>
          <w:szCs w:val="24"/>
        </w:rPr>
      </w:pPr>
      <w:r w:rsidRPr="004C1F45">
        <w:rPr>
          <w:rFonts w:ascii="Times New Roman" w:hAnsi="Times New Roman"/>
          <w:b/>
          <w:sz w:val="24"/>
          <w:szCs w:val="24"/>
        </w:rPr>
        <w:t xml:space="preserve">Figure S1. </w:t>
      </w:r>
      <w:r w:rsidRPr="004C1F45">
        <w:rPr>
          <w:rFonts w:ascii="Times New Roman" w:hAnsi="Times New Roman"/>
          <w:sz w:val="24"/>
          <w:szCs w:val="24"/>
        </w:rPr>
        <w:t>Codon optimized gene sequence</w:t>
      </w:r>
    </w:p>
    <w:p w:rsidR="00917701" w:rsidRPr="004C1F45" w:rsidRDefault="00917701" w:rsidP="00917701">
      <w:pPr>
        <w:suppressAutoHyphens/>
        <w:spacing w:line="480" w:lineRule="auto"/>
        <w:rPr>
          <w:rFonts w:ascii="Times New Roman" w:hAnsi="Times New Roman"/>
          <w:sz w:val="24"/>
          <w:szCs w:val="24"/>
        </w:rPr>
      </w:pPr>
    </w:p>
    <w:p w:rsidR="0078113E" w:rsidRPr="004C1F45" w:rsidRDefault="0078113E" w:rsidP="0078113E">
      <w:pPr>
        <w:rPr>
          <w:rFonts w:ascii="Times New Roman" w:hAnsi="Times New Roman"/>
          <w:sz w:val="24"/>
          <w:szCs w:val="24"/>
        </w:rPr>
      </w:pPr>
      <w:r w:rsidRPr="004C1F45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274310" cy="2292602"/>
            <wp:effectExtent l="19050" t="0" r="0" b="0"/>
            <wp:docPr id="2" name="图片 1" descr="C:\Users\yindehui\Desktop\图片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indehui\Desktop\图片2.t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92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113E" w:rsidRPr="00020CA5" w:rsidRDefault="0078113E" w:rsidP="0078113E">
      <w:pPr>
        <w:rPr>
          <w:rFonts w:ascii="Times New Roman" w:hAnsi="Times New Roman"/>
          <w:sz w:val="24"/>
          <w:szCs w:val="24"/>
        </w:rPr>
      </w:pPr>
      <w:r w:rsidRPr="00020CA5">
        <w:rPr>
          <w:rFonts w:ascii="Times New Roman" w:hAnsi="Times New Roman"/>
          <w:b/>
          <w:color w:val="000000"/>
          <w:sz w:val="24"/>
          <w:szCs w:val="24"/>
        </w:rPr>
        <w:t>Figure S</w:t>
      </w:r>
      <w:r w:rsidR="00917701" w:rsidRPr="00020CA5">
        <w:rPr>
          <w:rFonts w:ascii="Times New Roman" w:hAnsi="Times New Roman"/>
          <w:b/>
          <w:color w:val="000000"/>
          <w:sz w:val="24"/>
          <w:szCs w:val="24"/>
        </w:rPr>
        <w:t>2</w:t>
      </w:r>
      <w:r w:rsidRPr="00020CA5">
        <w:rPr>
          <w:rFonts w:ascii="Times New Roman" w:hAnsi="Times New Roman"/>
          <w:b/>
          <w:color w:val="000000"/>
          <w:sz w:val="24"/>
          <w:szCs w:val="24"/>
        </w:rPr>
        <w:t>.</w:t>
      </w:r>
      <w:r w:rsidRPr="00020CA5">
        <w:rPr>
          <w:rFonts w:ascii="Times New Roman" w:hAnsi="Times New Roman"/>
          <w:color w:val="000000"/>
          <w:sz w:val="24"/>
          <w:szCs w:val="24"/>
        </w:rPr>
        <w:t xml:space="preserve"> SDS-PAGE analysis of rMEP.</w:t>
      </w:r>
      <w:r w:rsidR="004E4C0B" w:rsidRPr="00020CA5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Pr="00020CA5">
        <w:rPr>
          <w:rFonts w:ascii="Times New Roman" w:hAnsi="Times New Roman"/>
          <w:color w:val="000000"/>
          <w:sz w:val="24"/>
          <w:szCs w:val="24"/>
        </w:rPr>
        <w:t>M, protein marker; lane 1-9, elution with different concentrations of simidazole).</w:t>
      </w:r>
    </w:p>
    <w:p w:rsidR="005A4CC6" w:rsidRDefault="005A4CC6"/>
    <w:p w:rsidR="001A7C43" w:rsidRPr="00AD46F1" w:rsidRDefault="001A7C43" w:rsidP="001A7C4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kern w:val="0"/>
          <w:szCs w:val="24"/>
        </w:rPr>
      </w:pPr>
      <w:r w:rsidRPr="00AD46F1">
        <w:rPr>
          <w:rFonts w:ascii="Times New Roman" w:hAnsi="Times New Roman"/>
          <w:b/>
          <w:szCs w:val="24"/>
        </w:rPr>
        <w:t>References</w:t>
      </w:r>
    </w:p>
    <w:p w:rsidR="001A7C43" w:rsidRPr="005A4CC6" w:rsidRDefault="001A7C43" w:rsidP="001A7C43">
      <w:r>
        <w:rPr>
          <w:rFonts w:hint="eastAsia"/>
        </w:rPr>
        <w:t xml:space="preserve">[1] </w:t>
      </w:r>
      <w:r>
        <w:t xml:space="preserve">Yin D, Li L, Song D, Liu Y, Ju W, Song X, </w:t>
      </w:r>
      <w:r w:rsidR="00D93FD5">
        <w:rPr>
          <w:rFonts w:hint="eastAsia"/>
        </w:rPr>
        <w:t>et al</w:t>
      </w:r>
      <w:r>
        <w:t>. A novel</w:t>
      </w:r>
      <w:r>
        <w:rPr>
          <w:rFonts w:hint="eastAsia"/>
        </w:rPr>
        <w:t xml:space="preserve"> </w:t>
      </w:r>
      <w:r>
        <w:t>recombinant multi-epitope protein against Brucella melitensis infection. Immunol</w:t>
      </w:r>
      <w:r>
        <w:rPr>
          <w:rFonts w:hint="eastAsia"/>
        </w:rPr>
        <w:t xml:space="preserve"> </w:t>
      </w:r>
      <w:r>
        <w:t>Lett. 2016 Jul;175:1-7.</w:t>
      </w:r>
    </w:p>
    <w:sectPr w:rsidR="001A7C43" w:rsidRPr="005A4CC6" w:rsidSect="00BB2C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6749" w:rsidRDefault="00A16749" w:rsidP="004F0B92">
      <w:r>
        <w:separator/>
      </w:r>
    </w:p>
  </w:endnote>
  <w:endnote w:type="continuationSeparator" w:id="1">
    <w:p w:rsidR="00A16749" w:rsidRDefault="00A16749" w:rsidP="004F0B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ulliverIT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6749" w:rsidRDefault="00A16749" w:rsidP="004F0B92">
      <w:r>
        <w:separator/>
      </w:r>
    </w:p>
  </w:footnote>
  <w:footnote w:type="continuationSeparator" w:id="1">
    <w:p w:rsidR="00A16749" w:rsidRDefault="00A16749" w:rsidP="004F0B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0B92"/>
    <w:rsid w:val="00020CA5"/>
    <w:rsid w:val="000A27E8"/>
    <w:rsid w:val="00142CA4"/>
    <w:rsid w:val="00152BD8"/>
    <w:rsid w:val="001A7C43"/>
    <w:rsid w:val="001C6C6D"/>
    <w:rsid w:val="00240066"/>
    <w:rsid w:val="00241E20"/>
    <w:rsid w:val="002724F1"/>
    <w:rsid w:val="00295599"/>
    <w:rsid w:val="002C3F1C"/>
    <w:rsid w:val="00454E29"/>
    <w:rsid w:val="004A5079"/>
    <w:rsid w:val="004C1F45"/>
    <w:rsid w:val="004C2896"/>
    <w:rsid w:val="004E4C0B"/>
    <w:rsid w:val="004F0B92"/>
    <w:rsid w:val="00563884"/>
    <w:rsid w:val="0057185B"/>
    <w:rsid w:val="005A4CC6"/>
    <w:rsid w:val="006C025F"/>
    <w:rsid w:val="0078113E"/>
    <w:rsid w:val="00815211"/>
    <w:rsid w:val="00822D0E"/>
    <w:rsid w:val="008961EA"/>
    <w:rsid w:val="008A40C2"/>
    <w:rsid w:val="00917701"/>
    <w:rsid w:val="00963505"/>
    <w:rsid w:val="009B03CB"/>
    <w:rsid w:val="00A03E4F"/>
    <w:rsid w:val="00A16749"/>
    <w:rsid w:val="00A85487"/>
    <w:rsid w:val="00BB2C03"/>
    <w:rsid w:val="00BB3A2D"/>
    <w:rsid w:val="00BC4BE9"/>
    <w:rsid w:val="00C2676E"/>
    <w:rsid w:val="00CB0820"/>
    <w:rsid w:val="00D148F9"/>
    <w:rsid w:val="00D93FD5"/>
    <w:rsid w:val="00DA4C65"/>
    <w:rsid w:val="00DD0B7D"/>
    <w:rsid w:val="00E416F3"/>
    <w:rsid w:val="00E7609E"/>
    <w:rsid w:val="00EC3A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B9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0B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0B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0B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0B9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8113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8113E"/>
    <w:rPr>
      <w:rFonts w:ascii="Calibri" w:eastAsia="宋体" w:hAnsi="Calibri" w:cs="Times New Roman"/>
      <w:sz w:val="18"/>
      <w:szCs w:val="18"/>
    </w:rPr>
  </w:style>
  <w:style w:type="character" w:customStyle="1" w:styleId="tlid-translation">
    <w:name w:val="tlid-translation"/>
    <w:basedOn w:val="a0"/>
    <w:rsid w:val="005A4CC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yindehui</dc:creator>
  <cp:keywords/>
  <dc:description/>
  <cp:lastModifiedBy>yindehui</cp:lastModifiedBy>
  <cp:revision>23</cp:revision>
  <dcterms:created xsi:type="dcterms:W3CDTF">2020-06-06T05:28:00Z</dcterms:created>
  <dcterms:modified xsi:type="dcterms:W3CDTF">2021-06-09T01:15:00Z</dcterms:modified>
</cp:coreProperties>
</file>