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F1B0CD" w14:textId="7C680824" w:rsidR="00F4095A" w:rsidRPr="0088190C" w:rsidRDefault="00F4095A" w:rsidP="00F4095A">
      <w:pPr>
        <w:rPr>
          <w:rFonts w:cs="Arial"/>
          <w:sz w:val="22"/>
          <w:szCs w:val="22"/>
          <w:lang w:val="en-US"/>
        </w:rPr>
      </w:pPr>
      <w:r w:rsidRPr="0088190C">
        <w:rPr>
          <w:rFonts w:cs="Arial"/>
          <w:b/>
          <w:bCs/>
          <w:sz w:val="22"/>
          <w:szCs w:val="22"/>
          <w:u w:val="single"/>
          <w:lang w:val="en-US"/>
        </w:rPr>
        <w:t>A</w:t>
      </w:r>
      <w:r w:rsidR="00142762">
        <w:rPr>
          <w:rFonts w:cs="Arial"/>
          <w:b/>
          <w:bCs/>
          <w:sz w:val="22"/>
          <w:szCs w:val="22"/>
          <w:u w:val="single"/>
          <w:lang w:val="en-US"/>
        </w:rPr>
        <w:t xml:space="preserve">dditional </w:t>
      </w:r>
      <w:r w:rsidR="009665C3">
        <w:rPr>
          <w:rFonts w:cs="Arial"/>
          <w:b/>
          <w:bCs/>
          <w:sz w:val="22"/>
          <w:szCs w:val="22"/>
          <w:u w:val="single"/>
          <w:lang w:val="en-US"/>
        </w:rPr>
        <w:t>F</w:t>
      </w:r>
      <w:r w:rsidR="00142762">
        <w:rPr>
          <w:rFonts w:cs="Arial"/>
          <w:b/>
          <w:bCs/>
          <w:sz w:val="22"/>
          <w:szCs w:val="22"/>
          <w:u w:val="single"/>
          <w:lang w:val="en-US"/>
        </w:rPr>
        <w:t>ile</w:t>
      </w:r>
      <w:r w:rsidRPr="0088190C">
        <w:rPr>
          <w:rFonts w:cs="Arial"/>
          <w:b/>
          <w:bCs/>
          <w:sz w:val="22"/>
          <w:szCs w:val="22"/>
          <w:u w:val="single"/>
          <w:lang w:val="en-US"/>
        </w:rPr>
        <w:t xml:space="preserve"> </w:t>
      </w:r>
      <w:r w:rsidR="00215F90">
        <w:rPr>
          <w:rFonts w:cs="Arial"/>
          <w:b/>
          <w:bCs/>
          <w:sz w:val="22"/>
          <w:szCs w:val="22"/>
          <w:u w:val="single"/>
          <w:lang w:val="en-US"/>
        </w:rPr>
        <w:t>1</w:t>
      </w:r>
    </w:p>
    <w:p w14:paraId="121883D0" w14:textId="77777777" w:rsidR="00F4095A" w:rsidRPr="0088190C" w:rsidRDefault="00F4095A" w:rsidP="00F4095A">
      <w:pPr>
        <w:rPr>
          <w:rFonts w:cs="Arial"/>
          <w:sz w:val="22"/>
          <w:szCs w:val="22"/>
          <w:lang w:val="en-US"/>
        </w:rPr>
      </w:pPr>
    </w:p>
    <w:p w14:paraId="0A783381" w14:textId="2FFA8FE9" w:rsidR="00F4095A" w:rsidRPr="0088190C" w:rsidRDefault="00F4095A" w:rsidP="00F4095A">
      <w:pPr>
        <w:shd w:val="clear" w:color="auto" w:fill="FFFFFF"/>
        <w:textAlignment w:val="baseline"/>
        <w:rPr>
          <w:rFonts w:eastAsia="Times New Roman" w:cs="Arial"/>
          <w:b/>
          <w:bCs/>
          <w:sz w:val="22"/>
          <w:szCs w:val="22"/>
        </w:rPr>
      </w:pPr>
      <w:r w:rsidRPr="0088190C">
        <w:rPr>
          <w:rFonts w:eastAsia="Times New Roman" w:cs="Arial"/>
          <w:b/>
          <w:bCs/>
          <w:sz w:val="22"/>
          <w:szCs w:val="22"/>
        </w:rPr>
        <w:t>Search Strategy</w:t>
      </w:r>
    </w:p>
    <w:p w14:paraId="405C8B38" w14:textId="77777777" w:rsidR="00F4095A" w:rsidRPr="0088190C" w:rsidRDefault="00F4095A" w:rsidP="00F4095A">
      <w:pPr>
        <w:shd w:val="clear" w:color="auto" w:fill="FFFFFF"/>
        <w:textAlignment w:val="baseline"/>
        <w:rPr>
          <w:rFonts w:eastAsia="Times New Roman" w:cs="Arial"/>
          <w:bCs/>
          <w:sz w:val="22"/>
          <w:szCs w:val="22"/>
        </w:rPr>
      </w:pPr>
    </w:p>
    <w:p w14:paraId="3955B564" w14:textId="77777777" w:rsidR="00F4095A" w:rsidRPr="0088190C" w:rsidRDefault="00F4095A" w:rsidP="00F4095A">
      <w:pPr>
        <w:shd w:val="clear" w:color="auto" w:fill="FFFFFF"/>
        <w:textAlignment w:val="baseline"/>
        <w:rPr>
          <w:rFonts w:eastAsia="Times New Roman" w:cs="Arial"/>
          <w:b/>
          <w:bCs/>
          <w:sz w:val="22"/>
          <w:szCs w:val="22"/>
        </w:rPr>
      </w:pPr>
      <w:r w:rsidRPr="0088190C">
        <w:rPr>
          <w:rFonts w:cs="Arial"/>
          <w:b/>
          <w:sz w:val="22"/>
          <w:szCs w:val="22"/>
        </w:rPr>
        <w:t>Medical Analysis and Retrieval System Online</w:t>
      </w:r>
      <w:r w:rsidRPr="0088190C">
        <w:rPr>
          <w:rFonts w:eastAsia="Times New Roman" w:cs="Arial"/>
          <w:b/>
          <w:bCs/>
          <w:sz w:val="22"/>
          <w:szCs w:val="22"/>
        </w:rPr>
        <w:t xml:space="preserve"> (MEDLINE)</w:t>
      </w:r>
    </w:p>
    <w:p w14:paraId="281C9333" w14:textId="77777777" w:rsidR="00F4095A" w:rsidRPr="0088190C" w:rsidRDefault="00F4095A" w:rsidP="00F4095A">
      <w:pPr>
        <w:pStyle w:val="ListParagraph"/>
        <w:numPr>
          <w:ilvl w:val="0"/>
          <w:numId w:val="3"/>
        </w:numPr>
        <w:spacing w:before="100" w:beforeAutospacing="1" w:after="100" w:afterAutospacing="1"/>
        <w:rPr>
          <w:rFonts w:eastAsia="Times New Roman" w:cs="Arial"/>
          <w:sz w:val="22"/>
          <w:szCs w:val="22"/>
          <w:lang w:val="en-GB"/>
        </w:rPr>
      </w:pPr>
      <w:r w:rsidRPr="0088190C">
        <w:rPr>
          <w:rFonts w:eastAsia="Times New Roman" w:cs="Arial"/>
          <w:sz w:val="22"/>
          <w:szCs w:val="22"/>
        </w:rPr>
        <w:t>“Digestive System Surgical Procedures”[Mesh] OR “Colorectal Surgery”[Mesh] OR “</w:t>
      </w:r>
      <w:proofErr w:type="spellStart"/>
      <w:r w:rsidRPr="0088190C">
        <w:rPr>
          <w:rFonts w:eastAsia="Times New Roman" w:cs="Arial"/>
          <w:bCs/>
          <w:sz w:val="22"/>
          <w:szCs w:val="22"/>
          <w:lang w:val="en-GB"/>
        </w:rPr>
        <w:t>Gynecologic</w:t>
      </w:r>
      <w:proofErr w:type="spellEnd"/>
      <w:r w:rsidRPr="0088190C">
        <w:rPr>
          <w:rFonts w:eastAsia="Times New Roman" w:cs="Arial"/>
          <w:bCs/>
          <w:sz w:val="22"/>
          <w:szCs w:val="22"/>
          <w:lang w:val="en-GB"/>
        </w:rPr>
        <w:t xml:space="preserve"> surgical procedures</w:t>
      </w:r>
      <w:r w:rsidRPr="0088190C">
        <w:rPr>
          <w:rFonts w:eastAsia="Times New Roman" w:cs="Arial"/>
          <w:sz w:val="22"/>
          <w:szCs w:val="22"/>
        </w:rPr>
        <w:t>”[Mesh] OR “</w:t>
      </w:r>
      <w:r w:rsidRPr="0088190C">
        <w:rPr>
          <w:rFonts w:eastAsia="Times New Roman" w:cs="Arial"/>
          <w:sz w:val="22"/>
          <w:szCs w:val="22"/>
          <w:lang w:val="en-GB"/>
        </w:rPr>
        <w:t>Urologic Surgical Procedures, Male”[Mesh] OR “Urologic surgical procedures”[Mesh]</w:t>
      </w:r>
    </w:p>
    <w:p w14:paraId="6B47C525" w14:textId="77777777" w:rsidR="00F4095A" w:rsidRPr="0088190C" w:rsidRDefault="00F4095A" w:rsidP="00F4095A">
      <w:pPr>
        <w:pStyle w:val="ListParagraph"/>
        <w:numPr>
          <w:ilvl w:val="0"/>
          <w:numId w:val="3"/>
        </w:numPr>
        <w:spacing w:before="100" w:beforeAutospacing="1" w:after="100" w:afterAutospacing="1"/>
        <w:rPr>
          <w:rFonts w:eastAsia="Times New Roman" w:cs="Arial"/>
          <w:sz w:val="22"/>
          <w:szCs w:val="22"/>
          <w:lang w:val="en-GB"/>
        </w:rPr>
      </w:pPr>
      <w:r w:rsidRPr="0088190C">
        <w:rPr>
          <w:rFonts w:eastAsia="Times New Roman" w:cs="Arial"/>
          <w:sz w:val="22"/>
          <w:szCs w:val="22"/>
        </w:rPr>
        <w:t>“</w:t>
      </w:r>
      <w:r w:rsidRPr="0088190C">
        <w:rPr>
          <w:rFonts w:eastAsia="Times New Roman" w:cs="Arial"/>
          <w:sz w:val="22"/>
          <w:szCs w:val="22"/>
          <w:lang w:val="en-GB"/>
        </w:rPr>
        <w:t>Procedure, Digestive System Surgical</w:t>
      </w:r>
      <w:r w:rsidRPr="0088190C">
        <w:rPr>
          <w:rFonts w:eastAsia="Times New Roman" w:cs="Arial"/>
          <w:sz w:val="22"/>
          <w:szCs w:val="22"/>
        </w:rPr>
        <w:t>” OR “</w:t>
      </w:r>
      <w:r w:rsidRPr="0088190C">
        <w:rPr>
          <w:rFonts w:eastAsia="Times New Roman" w:cs="Arial"/>
          <w:sz w:val="22"/>
          <w:szCs w:val="22"/>
          <w:lang w:val="en-GB"/>
        </w:rPr>
        <w:t>Surgical Procedure, Digestive System</w:t>
      </w:r>
      <w:r w:rsidRPr="0088190C">
        <w:rPr>
          <w:rFonts w:eastAsia="Times New Roman" w:cs="Arial"/>
          <w:sz w:val="22"/>
          <w:szCs w:val="22"/>
        </w:rPr>
        <w:t>” OR “</w:t>
      </w:r>
      <w:r w:rsidRPr="0088190C">
        <w:rPr>
          <w:rFonts w:eastAsia="Times New Roman" w:cs="Arial"/>
          <w:sz w:val="22"/>
          <w:szCs w:val="22"/>
          <w:lang w:val="en-GB"/>
        </w:rPr>
        <w:t>Surgical Procedures, Digestive System</w:t>
      </w:r>
      <w:r w:rsidRPr="0088190C">
        <w:rPr>
          <w:rFonts w:eastAsia="Times New Roman" w:cs="Arial"/>
          <w:sz w:val="22"/>
          <w:szCs w:val="22"/>
        </w:rPr>
        <w:t>” OR “</w:t>
      </w:r>
      <w:r w:rsidRPr="0088190C">
        <w:rPr>
          <w:rFonts w:eastAsia="Times New Roman" w:cs="Arial"/>
          <w:sz w:val="22"/>
          <w:szCs w:val="22"/>
          <w:lang w:val="en-GB"/>
        </w:rPr>
        <w:t>Digestive System Surgical Procedure</w:t>
      </w:r>
      <w:r w:rsidRPr="0088190C">
        <w:rPr>
          <w:rFonts w:eastAsia="Times New Roman" w:cs="Arial"/>
          <w:sz w:val="22"/>
          <w:szCs w:val="22"/>
        </w:rPr>
        <w:t>” OR “</w:t>
      </w:r>
      <w:r w:rsidRPr="0088190C">
        <w:rPr>
          <w:rFonts w:eastAsia="Times New Roman" w:cs="Arial"/>
          <w:sz w:val="22"/>
          <w:szCs w:val="22"/>
          <w:lang w:val="en-GB"/>
        </w:rPr>
        <w:t>Procedures, Digestive System Surgical</w:t>
      </w:r>
      <w:r w:rsidRPr="0088190C">
        <w:rPr>
          <w:rFonts w:eastAsia="Times New Roman" w:cs="Arial"/>
          <w:sz w:val="22"/>
          <w:szCs w:val="22"/>
        </w:rPr>
        <w:t>” OR “</w:t>
      </w:r>
      <w:r w:rsidRPr="0088190C">
        <w:rPr>
          <w:rFonts w:eastAsia="Times New Roman" w:cs="Arial"/>
          <w:sz w:val="22"/>
          <w:szCs w:val="22"/>
          <w:lang w:val="en-GB"/>
        </w:rPr>
        <w:t>Gastrointestinal Surgical Procedure</w:t>
      </w:r>
      <w:r w:rsidRPr="0088190C">
        <w:rPr>
          <w:rFonts w:eastAsia="Times New Roman" w:cs="Arial"/>
          <w:sz w:val="22"/>
          <w:szCs w:val="22"/>
        </w:rPr>
        <w:t>” OR “</w:t>
      </w:r>
      <w:r w:rsidRPr="0088190C">
        <w:rPr>
          <w:rFonts w:eastAsia="Times New Roman" w:cs="Arial"/>
          <w:sz w:val="22"/>
          <w:szCs w:val="22"/>
          <w:lang w:val="en-GB"/>
        </w:rPr>
        <w:t>Gastrointestinal Surgical Procedures</w:t>
      </w:r>
      <w:r w:rsidRPr="0088190C">
        <w:rPr>
          <w:rFonts w:eastAsia="Times New Roman" w:cs="Arial"/>
          <w:sz w:val="22"/>
          <w:szCs w:val="22"/>
        </w:rPr>
        <w:t>” OR “</w:t>
      </w:r>
      <w:r w:rsidRPr="0088190C">
        <w:rPr>
          <w:rFonts w:eastAsia="Times New Roman" w:cs="Arial"/>
          <w:sz w:val="22"/>
          <w:szCs w:val="22"/>
          <w:lang w:val="en-GB"/>
        </w:rPr>
        <w:t>Surgical Procedure, Gastrointestinal</w:t>
      </w:r>
      <w:r w:rsidRPr="0088190C">
        <w:rPr>
          <w:rFonts w:eastAsia="Times New Roman" w:cs="Arial"/>
          <w:sz w:val="22"/>
          <w:szCs w:val="22"/>
        </w:rPr>
        <w:t>” OR “</w:t>
      </w:r>
      <w:r w:rsidRPr="0088190C">
        <w:rPr>
          <w:rFonts w:eastAsia="Times New Roman" w:cs="Arial"/>
          <w:sz w:val="22"/>
          <w:szCs w:val="22"/>
          <w:lang w:val="en-GB"/>
        </w:rPr>
        <w:t>Surgical Procedures, Gastrointestinal</w:t>
      </w:r>
      <w:r w:rsidRPr="0088190C">
        <w:rPr>
          <w:rFonts w:eastAsia="Times New Roman" w:cs="Arial"/>
          <w:sz w:val="22"/>
          <w:szCs w:val="22"/>
        </w:rPr>
        <w:t>” OR “</w:t>
      </w:r>
      <w:r w:rsidRPr="0088190C">
        <w:rPr>
          <w:rFonts w:eastAsia="Times New Roman" w:cs="Arial"/>
          <w:sz w:val="22"/>
          <w:szCs w:val="22"/>
          <w:lang w:val="en-GB"/>
        </w:rPr>
        <w:t>Procedure, Gastrointestinal Surgical</w:t>
      </w:r>
      <w:r w:rsidRPr="0088190C">
        <w:rPr>
          <w:rFonts w:eastAsia="Times New Roman" w:cs="Arial"/>
          <w:sz w:val="22"/>
          <w:szCs w:val="22"/>
        </w:rPr>
        <w:t>” OR “</w:t>
      </w:r>
      <w:r w:rsidRPr="0088190C">
        <w:rPr>
          <w:rFonts w:eastAsia="Times New Roman" w:cs="Arial"/>
          <w:sz w:val="22"/>
          <w:szCs w:val="22"/>
          <w:lang w:val="en-GB"/>
        </w:rPr>
        <w:t>Procedures, Gastrointestinal Surgical</w:t>
      </w:r>
      <w:r w:rsidRPr="0088190C">
        <w:rPr>
          <w:rFonts w:eastAsia="Times New Roman" w:cs="Arial"/>
          <w:sz w:val="22"/>
          <w:szCs w:val="22"/>
        </w:rPr>
        <w:t>” OR “</w:t>
      </w:r>
      <w:r w:rsidRPr="0088190C">
        <w:rPr>
          <w:rFonts w:eastAsia="Times New Roman" w:cs="Arial"/>
          <w:sz w:val="22"/>
          <w:szCs w:val="22"/>
          <w:lang w:val="en-GB"/>
        </w:rPr>
        <w:t>Surgery Specialty, Colon and Rectal</w:t>
      </w:r>
      <w:r w:rsidRPr="0088190C">
        <w:rPr>
          <w:rFonts w:eastAsia="Times New Roman" w:cs="Arial"/>
          <w:sz w:val="22"/>
          <w:szCs w:val="22"/>
        </w:rPr>
        <w:t>” OR “</w:t>
      </w:r>
      <w:r w:rsidRPr="0088190C">
        <w:rPr>
          <w:rFonts w:eastAsia="Times New Roman" w:cs="Arial"/>
          <w:sz w:val="22"/>
          <w:szCs w:val="22"/>
          <w:lang w:val="en-GB"/>
        </w:rPr>
        <w:t>Surgery, Colorectal</w:t>
      </w:r>
      <w:r w:rsidRPr="0088190C">
        <w:rPr>
          <w:rFonts w:eastAsia="Times New Roman" w:cs="Arial"/>
          <w:sz w:val="22"/>
          <w:szCs w:val="22"/>
        </w:rPr>
        <w:t>” OR “</w:t>
      </w:r>
      <w:r w:rsidRPr="0088190C">
        <w:rPr>
          <w:rFonts w:eastAsia="Times New Roman" w:cs="Arial"/>
          <w:sz w:val="22"/>
          <w:szCs w:val="22"/>
          <w:lang w:val="en-GB"/>
        </w:rPr>
        <w:t>Colon and Rectal Surgery Specialty</w:t>
      </w:r>
      <w:r w:rsidRPr="0088190C">
        <w:rPr>
          <w:rFonts w:eastAsia="Times New Roman" w:cs="Arial"/>
          <w:sz w:val="22"/>
          <w:szCs w:val="22"/>
        </w:rPr>
        <w:t>” OR “</w:t>
      </w:r>
      <w:r w:rsidRPr="0088190C">
        <w:rPr>
          <w:rFonts w:eastAsia="Times New Roman" w:cs="Arial"/>
          <w:sz w:val="22"/>
          <w:szCs w:val="22"/>
          <w:lang w:val="en-GB"/>
        </w:rPr>
        <w:t>Colon Surgery Specialty</w:t>
      </w:r>
      <w:r w:rsidRPr="0088190C">
        <w:rPr>
          <w:rFonts w:eastAsia="Times New Roman" w:cs="Arial"/>
          <w:sz w:val="22"/>
          <w:szCs w:val="22"/>
        </w:rPr>
        <w:t>” OR “</w:t>
      </w:r>
      <w:r w:rsidRPr="0088190C">
        <w:rPr>
          <w:rFonts w:eastAsia="Times New Roman" w:cs="Arial"/>
          <w:sz w:val="22"/>
          <w:szCs w:val="22"/>
          <w:lang w:val="en-GB"/>
        </w:rPr>
        <w:t>Specialty, Colon Surgery</w:t>
      </w:r>
      <w:r w:rsidRPr="0088190C">
        <w:rPr>
          <w:rFonts w:eastAsia="Times New Roman" w:cs="Arial"/>
          <w:sz w:val="22"/>
          <w:szCs w:val="22"/>
        </w:rPr>
        <w:t>” OR “</w:t>
      </w:r>
      <w:r w:rsidRPr="0088190C">
        <w:rPr>
          <w:rFonts w:eastAsia="Times New Roman" w:cs="Arial"/>
          <w:sz w:val="22"/>
          <w:szCs w:val="22"/>
          <w:lang w:val="en-GB"/>
        </w:rPr>
        <w:t>Surgery Specialty, Colon</w:t>
      </w:r>
      <w:r w:rsidRPr="0088190C">
        <w:rPr>
          <w:rFonts w:eastAsia="Times New Roman" w:cs="Arial"/>
          <w:sz w:val="22"/>
          <w:szCs w:val="22"/>
        </w:rPr>
        <w:t>” OR “</w:t>
      </w:r>
      <w:r w:rsidRPr="0088190C">
        <w:rPr>
          <w:rFonts w:eastAsia="Times New Roman" w:cs="Arial"/>
          <w:sz w:val="22"/>
          <w:szCs w:val="22"/>
          <w:lang w:val="en-GB"/>
        </w:rPr>
        <w:t>Proctology</w:t>
      </w:r>
      <w:r w:rsidRPr="0088190C">
        <w:rPr>
          <w:rFonts w:eastAsia="Times New Roman" w:cs="Arial"/>
          <w:sz w:val="22"/>
          <w:szCs w:val="22"/>
        </w:rPr>
        <w:t>” OR “</w:t>
      </w:r>
      <w:r w:rsidRPr="0088190C">
        <w:rPr>
          <w:rFonts w:eastAsia="Times New Roman" w:cs="Arial"/>
          <w:sz w:val="22"/>
          <w:szCs w:val="22"/>
          <w:lang w:val="en-GB"/>
        </w:rPr>
        <w:t>Specialty, Rectal Surgery</w:t>
      </w:r>
      <w:r w:rsidRPr="0088190C">
        <w:rPr>
          <w:rFonts w:eastAsia="Times New Roman" w:cs="Arial"/>
          <w:sz w:val="22"/>
          <w:szCs w:val="22"/>
        </w:rPr>
        <w:t>” OR “</w:t>
      </w:r>
      <w:r w:rsidRPr="0088190C">
        <w:rPr>
          <w:rFonts w:eastAsia="Times New Roman" w:cs="Arial"/>
          <w:sz w:val="22"/>
          <w:szCs w:val="22"/>
          <w:lang w:val="en-GB"/>
        </w:rPr>
        <w:t>Surgery Specialty, Rectal</w:t>
      </w:r>
      <w:r w:rsidRPr="0088190C">
        <w:rPr>
          <w:rFonts w:eastAsia="Times New Roman" w:cs="Arial"/>
          <w:sz w:val="22"/>
          <w:szCs w:val="22"/>
        </w:rPr>
        <w:t>” OR “</w:t>
      </w:r>
      <w:r w:rsidRPr="0088190C">
        <w:rPr>
          <w:rFonts w:eastAsia="Times New Roman" w:cs="Arial"/>
          <w:sz w:val="22"/>
          <w:szCs w:val="22"/>
          <w:lang w:val="en-GB"/>
        </w:rPr>
        <w:t>Rectal Surgery Specialty</w:t>
      </w:r>
      <w:r w:rsidRPr="0088190C">
        <w:rPr>
          <w:rFonts w:eastAsia="Times New Roman" w:cs="Arial"/>
          <w:sz w:val="22"/>
          <w:szCs w:val="22"/>
        </w:rPr>
        <w:t>” OR “</w:t>
      </w:r>
      <w:r w:rsidRPr="0088190C">
        <w:rPr>
          <w:rFonts w:eastAsia="Times New Roman" w:cs="Arial"/>
          <w:sz w:val="22"/>
          <w:szCs w:val="22"/>
          <w:lang w:val="en-GB"/>
        </w:rPr>
        <w:t xml:space="preserve">Procedures, </w:t>
      </w:r>
      <w:proofErr w:type="spellStart"/>
      <w:r w:rsidRPr="0088190C">
        <w:rPr>
          <w:rFonts w:eastAsia="Times New Roman" w:cs="Arial"/>
          <w:sz w:val="22"/>
          <w:szCs w:val="22"/>
          <w:lang w:val="en-GB"/>
        </w:rPr>
        <w:t>Gynecologic</w:t>
      </w:r>
      <w:proofErr w:type="spellEnd"/>
      <w:r w:rsidRPr="0088190C">
        <w:rPr>
          <w:rFonts w:eastAsia="Times New Roman" w:cs="Arial"/>
          <w:sz w:val="22"/>
          <w:szCs w:val="22"/>
          <w:lang w:val="en-GB"/>
        </w:rPr>
        <w:t xml:space="preserve"> Surgical</w:t>
      </w:r>
      <w:r w:rsidRPr="0088190C">
        <w:rPr>
          <w:rFonts w:eastAsia="Times New Roman" w:cs="Arial"/>
          <w:sz w:val="22"/>
          <w:szCs w:val="22"/>
        </w:rPr>
        <w:t>” OR “</w:t>
      </w:r>
      <w:r w:rsidRPr="0088190C">
        <w:rPr>
          <w:rFonts w:eastAsia="Times New Roman" w:cs="Arial"/>
          <w:sz w:val="22"/>
          <w:szCs w:val="22"/>
          <w:lang w:val="en-GB"/>
        </w:rPr>
        <w:t xml:space="preserve">Surgical Procedure, </w:t>
      </w:r>
      <w:proofErr w:type="spellStart"/>
      <w:r w:rsidRPr="0088190C">
        <w:rPr>
          <w:rFonts w:eastAsia="Times New Roman" w:cs="Arial"/>
          <w:sz w:val="22"/>
          <w:szCs w:val="22"/>
          <w:lang w:val="en-GB"/>
        </w:rPr>
        <w:t>Gynecologic</w:t>
      </w:r>
      <w:proofErr w:type="spellEnd"/>
      <w:r w:rsidRPr="0088190C">
        <w:rPr>
          <w:rFonts w:eastAsia="Times New Roman" w:cs="Arial"/>
          <w:sz w:val="22"/>
          <w:szCs w:val="22"/>
        </w:rPr>
        <w:t>” OR “</w:t>
      </w:r>
      <w:r w:rsidRPr="0088190C">
        <w:rPr>
          <w:rFonts w:eastAsia="Times New Roman" w:cs="Arial"/>
          <w:sz w:val="22"/>
          <w:szCs w:val="22"/>
          <w:lang w:val="en-GB"/>
        </w:rPr>
        <w:t xml:space="preserve">Surgery, </w:t>
      </w:r>
      <w:proofErr w:type="spellStart"/>
      <w:r w:rsidRPr="0088190C">
        <w:rPr>
          <w:rFonts w:eastAsia="Times New Roman" w:cs="Arial"/>
          <w:sz w:val="22"/>
          <w:szCs w:val="22"/>
          <w:lang w:val="en-GB"/>
        </w:rPr>
        <w:t>Gynecological</w:t>
      </w:r>
      <w:proofErr w:type="spellEnd"/>
      <w:r w:rsidRPr="0088190C">
        <w:rPr>
          <w:rFonts w:eastAsia="Times New Roman" w:cs="Arial"/>
          <w:sz w:val="22"/>
          <w:szCs w:val="22"/>
        </w:rPr>
        <w:t>” OR “</w:t>
      </w:r>
      <w:proofErr w:type="spellStart"/>
      <w:r w:rsidRPr="0088190C">
        <w:rPr>
          <w:rFonts w:eastAsia="Times New Roman" w:cs="Arial"/>
          <w:sz w:val="22"/>
          <w:szCs w:val="22"/>
          <w:lang w:val="en-GB"/>
        </w:rPr>
        <w:t>Gynecological</w:t>
      </w:r>
      <w:proofErr w:type="spellEnd"/>
      <w:r w:rsidRPr="0088190C">
        <w:rPr>
          <w:rFonts w:eastAsia="Times New Roman" w:cs="Arial"/>
          <w:sz w:val="22"/>
          <w:szCs w:val="22"/>
          <w:lang w:val="en-GB"/>
        </w:rPr>
        <w:t xml:space="preserve"> Surgeries</w:t>
      </w:r>
      <w:r w:rsidRPr="0088190C">
        <w:rPr>
          <w:rFonts w:eastAsia="Times New Roman" w:cs="Arial"/>
          <w:sz w:val="22"/>
          <w:szCs w:val="22"/>
        </w:rPr>
        <w:t>” OR “</w:t>
      </w:r>
      <w:proofErr w:type="spellStart"/>
      <w:r w:rsidRPr="0088190C">
        <w:rPr>
          <w:rFonts w:eastAsia="Times New Roman" w:cs="Arial"/>
          <w:sz w:val="22"/>
          <w:szCs w:val="22"/>
          <w:lang w:val="en-GB"/>
        </w:rPr>
        <w:t>Gynecological</w:t>
      </w:r>
      <w:proofErr w:type="spellEnd"/>
      <w:r w:rsidRPr="0088190C">
        <w:rPr>
          <w:rFonts w:eastAsia="Times New Roman" w:cs="Arial"/>
          <w:sz w:val="22"/>
          <w:szCs w:val="22"/>
          <w:lang w:val="en-GB"/>
        </w:rPr>
        <w:t xml:space="preserve"> Surgery</w:t>
      </w:r>
      <w:r w:rsidRPr="0088190C">
        <w:rPr>
          <w:rFonts w:eastAsia="Times New Roman" w:cs="Arial"/>
          <w:sz w:val="22"/>
          <w:szCs w:val="22"/>
        </w:rPr>
        <w:t>” OR “</w:t>
      </w:r>
      <w:r w:rsidRPr="0088190C">
        <w:rPr>
          <w:rFonts w:eastAsia="Times New Roman" w:cs="Arial"/>
          <w:sz w:val="22"/>
          <w:szCs w:val="22"/>
          <w:lang w:val="en-GB"/>
        </w:rPr>
        <w:t xml:space="preserve">Surgeries, </w:t>
      </w:r>
      <w:proofErr w:type="spellStart"/>
      <w:r w:rsidRPr="0088190C">
        <w:rPr>
          <w:rFonts w:eastAsia="Times New Roman" w:cs="Arial"/>
          <w:sz w:val="22"/>
          <w:szCs w:val="22"/>
          <w:lang w:val="en-GB"/>
        </w:rPr>
        <w:t>Gynecological</w:t>
      </w:r>
      <w:proofErr w:type="spellEnd"/>
      <w:r w:rsidRPr="0088190C">
        <w:rPr>
          <w:rFonts w:eastAsia="Times New Roman" w:cs="Arial"/>
          <w:sz w:val="22"/>
          <w:szCs w:val="22"/>
        </w:rPr>
        <w:t>” OR “</w:t>
      </w:r>
      <w:proofErr w:type="spellStart"/>
      <w:r w:rsidRPr="0088190C">
        <w:rPr>
          <w:rFonts w:eastAsia="Times New Roman" w:cs="Arial"/>
          <w:sz w:val="22"/>
          <w:szCs w:val="22"/>
          <w:lang w:val="en-GB"/>
        </w:rPr>
        <w:t>Gynecologic</w:t>
      </w:r>
      <w:proofErr w:type="spellEnd"/>
      <w:r w:rsidRPr="0088190C">
        <w:rPr>
          <w:rFonts w:eastAsia="Times New Roman" w:cs="Arial"/>
          <w:sz w:val="22"/>
          <w:szCs w:val="22"/>
          <w:lang w:val="en-GB"/>
        </w:rPr>
        <w:t xml:space="preserve"> Surgical Procedure</w:t>
      </w:r>
      <w:r w:rsidRPr="0088190C">
        <w:rPr>
          <w:rFonts w:eastAsia="Times New Roman" w:cs="Arial"/>
          <w:sz w:val="22"/>
          <w:szCs w:val="22"/>
        </w:rPr>
        <w:t>” OR “</w:t>
      </w:r>
      <w:r w:rsidRPr="0088190C">
        <w:rPr>
          <w:rFonts w:eastAsia="Times New Roman" w:cs="Arial"/>
          <w:sz w:val="22"/>
          <w:szCs w:val="22"/>
          <w:lang w:val="en-GB"/>
        </w:rPr>
        <w:t xml:space="preserve">Surgical Procedures, </w:t>
      </w:r>
      <w:proofErr w:type="spellStart"/>
      <w:r w:rsidRPr="0088190C">
        <w:rPr>
          <w:rFonts w:eastAsia="Times New Roman" w:cs="Arial"/>
          <w:sz w:val="22"/>
          <w:szCs w:val="22"/>
          <w:lang w:val="en-GB"/>
        </w:rPr>
        <w:t>Gynecologic</w:t>
      </w:r>
      <w:proofErr w:type="spellEnd"/>
      <w:r w:rsidRPr="0088190C">
        <w:rPr>
          <w:rFonts w:eastAsia="Times New Roman" w:cs="Arial"/>
          <w:sz w:val="22"/>
          <w:szCs w:val="22"/>
        </w:rPr>
        <w:t>” OR “</w:t>
      </w:r>
      <w:proofErr w:type="spellStart"/>
      <w:r w:rsidRPr="0088190C">
        <w:rPr>
          <w:rFonts w:eastAsia="Times New Roman" w:cs="Arial"/>
          <w:sz w:val="22"/>
          <w:szCs w:val="22"/>
          <w:lang w:val="en-GB"/>
        </w:rPr>
        <w:t>Gynecological</w:t>
      </w:r>
      <w:proofErr w:type="spellEnd"/>
      <w:r w:rsidRPr="0088190C">
        <w:rPr>
          <w:rFonts w:eastAsia="Times New Roman" w:cs="Arial"/>
          <w:sz w:val="22"/>
          <w:szCs w:val="22"/>
          <w:lang w:val="en-GB"/>
        </w:rPr>
        <w:t xml:space="preserve"> Surgical Procedure</w:t>
      </w:r>
      <w:r w:rsidRPr="0088190C">
        <w:rPr>
          <w:rFonts w:eastAsia="Times New Roman" w:cs="Arial"/>
          <w:sz w:val="22"/>
          <w:szCs w:val="22"/>
        </w:rPr>
        <w:t>” OR “</w:t>
      </w:r>
      <w:proofErr w:type="spellStart"/>
      <w:r w:rsidRPr="0088190C">
        <w:rPr>
          <w:rFonts w:eastAsia="Times New Roman" w:cs="Arial"/>
          <w:sz w:val="22"/>
          <w:szCs w:val="22"/>
          <w:lang w:val="en-GB"/>
        </w:rPr>
        <w:t>Gynecological</w:t>
      </w:r>
      <w:proofErr w:type="spellEnd"/>
      <w:r w:rsidRPr="0088190C">
        <w:rPr>
          <w:rFonts w:eastAsia="Times New Roman" w:cs="Arial"/>
          <w:sz w:val="22"/>
          <w:szCs w:val="22"/>
          <w:lang w:val="en-GB"/>
        </w:rPr>
        <w:t xml:space="preserve"> Surgical Procedures</w:t>
      </w:r>
      <w:r w:rsidRPr="0088190C">
        <w:rPr>
          <w:rFonts w:eastAsia="Times New Roman" w:cs="Arial"/>
          <w:sz w:val="22"/>
          <w:szCs w:val="22"/>
        </w:rPr>
        <w:t>” OR “</w:t>
      </w:r>
      <w:r w:rsidRPr="0088190C">
        <w:rPr>
          <w:rFonts w:eastAsia="Times New Roman" w:cs="Arial"/>
          <w:sz w:val="22"/>
          <w:szCs w:val="22"/>
          <w:lang w:val="en-GB"/>
        </w:rPr>
        <w:t xml:space="preserve">Procedure, </w:t>
      </w:r>
      <w:proofErr w:type="spellStart"/>
      <w:r w:rsidRPr="0088190C">
        <w:rPr>
          <w:rFonts w:eastAsia="Times New Roman" w:cs="Arial"/>
          <w:sz w:val="22"/>
          <w:szCs w:val="22"/>
          <w:lang w:val="en-GB"/>
        </w:rPr>
        <w:t>Gynecological</w:t>
      </w:r>
      <w:proofErr w:type="spellEnd"/>
      <w:r w:rsidRPr="0088190C">
        <w:rPr>
          <w:rFonts w:eastAsia="Times New Roman" w:cs="Arial"/>
          <w:sz w:val="22"/>
          <w:szCs w:val="22"/>
          <w:lang w:val="en-GB"/>
        </w:rPr>
        <w:t xml:space="preserve"> Surgical</w:t>
      </w:r>
      <w:r w:rsidRPr="0088190C">
        <w:rPr>
          <w:rFonts w:eastAsia="Times New Roman" w:cs="Arial"/>
          <w:sz w:val="22"/>
          <w:szCs w:val="22"/>
        </w:rPr>
        <w:t>” OR “</w:t>
      </w:r>
      <w:r w:rsidRPr="0088190C">
        <w:rPr>
          <w:rFonts w:eastAsia="Times New Roman" w:cs="Arial"/>
          <w:sz w:val="22"/>
          <w:szCs w:val="22"/>
          <w:lang w:val="en-GB"/>
        </w:rPr>
        <w:t xml:space="preserve">Procedures, </w:t>
      </w:r>
      <w:proofErr w:type="spellStart"/>
      <w:r w:rsidRPr="0088190C">
        <w:rPr>
          <w:rFonts w:eastAsia="Times New Roman" w:cs="Arial"/>
          <w:sz w:val="22"/>
          <w:szCs w:val="22"/>
          <w:lang w:val="en-GB"/>
        </w:rPr>
        <w:t>Gynecological</w:t>
      </w:r>
      <w:proofErr w:type="spellEnd"/>
      <w:r w:rsidRPr="0088190C">
        <w:rPr>
          <w:rFonts w:eastAsia="Times New Roman" w:cs="Arial"/>
          <w:sz w:val="22"/>
          <w:szCs w:val="22"/>
          <w:lang w:val="en-GB"/>
        </w:rPr>
        <w:t xml:space="preserve"> Surgical</w:t>
      </w:r>
      <w:r w:rsidRPr="0088190C">
        <w:rPr>
          <w:rFonts w:eastAsia="Times New Roman" w:cs="Arial"/>
          <w:sz w:val="22"/>
          <w:szCs w:val="22"/>
        </w:rPr>
        <w:t>” OR “</w:t>
      </w:r>
      <w:r w:rsidRPr="0088190C">
        <w:rPr>
          <w:rFonts w:eastAsia="Times New Roman" w:cs="Arial"/>
          <w:sz w:val="22"/>
          <w:szCs w:val="22"/>
          <w:lang w:val="en-GB"/>
        </w:rPr>
        <w:t xml:space="preserve">Surgical Procedure, </w:t>
      </w:r>
      <w:proofErr w:type="spellStart"/>
      <w:r w:rsidRPr="0088190C">
        <w:rPr>
          <w:rFonts w:eastAsia="Times New Roman" w:cs="Arial"/>
          <w:sz w:val="22"/>
          <w:szCs w:val="22"/>
          <w:lang w:val="en-GB"/>
        </w:rPr>
        <w:t>Gynecological</w:t>
      </w:r>
      <w:proofErr w:type="spellEnd"/>
      <w:r w:rsidRPr="0088190C">
        <w:rPr>
          <w:rFonts w:eastAsia="Times New Roman" w:cs="Arial"/>
          <w:sz w:val="22"/>
          <w:szCs w:val="22"/>
        </w:rPr>
        <w:t>” OR “</w:t>
      </w:r>
      <w:r w:rsidRPr="0088190C">
        <w:rPr>
          <w:rFonts w:eastAsia="Times New Roman" w:cs="Arial"/>
          <w:sz w:val="22"/>
          <w:szCs w:val="22"/>
          <w:lang w:val="en-GB"/>
        </w:rPr>
        <w:t xml:space="preserve">Surgical Procedures, </w:t>
      </w:r>
      <w:proofErr w:type="spellStart"/>
      <w:r w:rsidRPr="0088190C">
        <w:rPr>
          <w:rFonts w:eastAsia="Times New Roman" w:cs="Arial"/>
          <w:sz w:val="22"/>
          <w:szCs w:val="22"/>
          <w:lang w:val="en-GB"/>
        </w:rPr>
        <w:t>Gynecological</w:t>
      </w:r>
      <w:proofErr w:type="spellEnd"/>
      <w:r w:rsidRPr="0088190C">
        <w:rPr>
          <w:rFonts w:eastAsia="Times New Roman" w:cs="Arial"/>
          <w:sz w:val="22"/>
          <w:szCs w:val="22"/>
        </w:rPr>
        <w:t>” OR “</w:t>
      </w:r>
      <w:r w:rsidRPr="0088190C">
        <w:rPr>
          <w:rFonts w:eastAsia="Times New Roman" w:cs="Arial"/>
          <w:sz w:val="22"/>
          <w:szCs w:val="22"/>
          <w:lang w:val="en-GB"/>
        </w:rPr>
        <w:t xml:space="preserve">Procedure, </w:t>
      </w:r>
      <w:proofErr w:type="spellStart"/>
      <w:r w:rsidRPr="0088190C">
        <w:rPr>
          <w:rFonts w:eastAsia="Times New Roman" w:cs="Arial"/>
          <w:sz w:val="22"/>
          <w:szCs w:val="22"/>
          <w:lang w:val="en-GB"/>
        </w:rPr>
        <w:t>Gynecologic</w:t>
      </w:r>
      <w:proofErr w:type="spellEnd"/>
      <w:r w:rsidRPr="0088190C">
        <w:rPr>
          <w:rFonts w:eastAsia="Times New Roman" w:cs="Arial"/>
          <w:sz w:val="22"/>
          <w:szCs w:val="22"/>
          <w:lang w:val="en-GB"/>
        </w:rPr>
        <w:t xml:space="preserve"> Surgical</w:t>
      </w:r>
      <w:r w:rsidRPr="0088190C">
        <w:rPr>
          <w:rFonts w:eastAsia="Times New Roman" w:cs="Arial"/>
          <w:sz w:val="22"/>
          <w:szCs w:val="22"/>
        </w:rPr>
        <w:t>” OR “</w:t>
      </w:r>
      <w:proofErr w:type="spellStart"/>
      <w:r w:rsidRPr="0088190C">
        <w:rPr>
          <w:rFonts w:eastAsia="Times New Roman" w:cs="Arial"/>
          <w:sz w:val="22"/>
          <w:szCs w:val="22"/>
          <w:lang w:val="en-GB"/>
        </w:rPr>
        <w:t>Gynecologic</w:t>
      </w:r>
      <w:proofErr w:type="spellEnd"/>
      <w:r w:rsidRPr="0088190C">
        <w:rPr>
          <w:rFonts w:eastAsia="Times New Roman" w:cs="Arial"/>
          <w:sz w:val="22"/>
          <w:szCs w:val="22"/>
          <w:lang w:val="en-GB"/>
        </w:rPr>
        <w:t xml:space="preserve"> Surgery</w:t>
      </w:r>
      <w:r w:rsidRPr="0088190C">
        <w:rPr>
          <w:rFonts w:eastAsia="Times New Roman" w:cs="Arial"/>
          <w:sz w:val="22"/>
          <w:szCs w:val="22"/>
        </w:rPr>
        <w:t>” OR “</w:t>
      </w:r>
      <w:proofErr w:type="spellStart"/>
      <w:r w:rsidRPr="0088190C">
        <w:rPr>
          <w:rFonts w:eastAsia="Times New Roman" w:cs="Arial"/>
          <w:sz w:val="22"/>
          <w:szCs w:val="22"/>
          <w:lang w:val="en-GB"/>
        </w:rPr>
        <w:t>Gynecologic</w:t>
      </w:r>
      <w:proofErr w:type="spellEnd"/>
      <w:r w:rsidRPr="0088190C">
        <w:rPr>
          <w:rFonts w:eastAsia="Times New Roman" w:cs="Arial"/>
          <w:sz w:val="22"/>
          <w:szCs w:val="22"/>
          <w:lang w:val="en-GB"/>
        </w:rPr>
        <w:t xml:space="preserve"> Surgeries</w:t>
      </w:r>
      <w:r w:rsidRPr="0088190C">
        <w:rPr>
          <w:rFonts w:eastAsia="Times New Roman" w:cs="Arial"/>
          <w:sz w:val="22"/>
          <w:szCs w:val="22"/>
        </w:rPr>
        <w:t>” OR “</w:t>
      </w:r>
      <w:r w:rsidRPr="0088190C">
        <w:rPr>
          <w:rFonts w:eastAsia="Times New Roman" w:cs="Arial"/>
          <w:sz w:val="22"/>
          <w:szCs w:val="22"/>
          <w:lang w:val="en-GB"/>
        </w:rPr>
        <w:t xml:space="preserve">Surgeries, </w:t>
      </w:r>
      <w:proofErr w:type="spellStart"/>
      <w:r w:rsidRPr="0088190C">
        <w:rPr>
          <w:rFonts w:eastAsia="Times New Roman" w:cs="Arial"/>
          <w:sz w:val="22"/>
          <w:szCs w:val="22"/>
          <w:lang w:val="en-GB"/>
        </w:rPr>
        <w:t>Gynecologic</w:t>
      </w:r>
      <w:proofErr w:type="spellEnd"/>
      <w:r w:rsidRPr="0088190C">
        <w:rPr>
          <w:rFonts w:eastAsia="Times New Roman" w:cs="Arial"/>
          <w:sz w:val="22"/>
          <w:szCs w:val="22"/>
        </w:rPr>
        <w:t>” OR “</w:t>
      </w:r>
      <w:r w:rsidRPr="0088190C">
        <w:rPr>
          <w:rFonts w:eastAsia="Times New Roman" w:cs="Arial"/>
          <w:sz w:val="22"/>
          <w:szCs w:val="22"/>
          <w:lang w:val="en-GB"/>
        </w:rPr>
        <w:t xml:space="preserve">Surgery, </w:t>
      </w:r>
      <w:proofErr w:type="spellStart"/>
      <w:r w:rsidRPr="0088190C">
        <w:rPr>
          <w:rFonts w:eastAsia="Times New Roman" w:cs="Arial"/>
          <w:sz w:val="22"/>
          <w:szCs w:val="22"/>
          <w:lang w:val="en-GB"/>
        </w:rPr>
        <w:t>Gynecologic</w:t>
      </w:r>
      <w:proofErr w:type="spellEnd"/>
      <w:r w:rsidRPr="0088190C">
        <w:rPr>
          <w:rFonts w:eastAsia="Times New Roman" w:cs="Arial"/>
          <w:sz w:val="22"/>
          <w:szCs w:val="22"/>
        </w:rPr>
        <w:t>” OR “</w:t>
      </w:r>
      <w:r w:rsidRPr="0088190C">
        <w:rPr>
          <w:rFonts w:eastAsia="Times New Roman" w:cs="Arial"/>
          <w:sz w:val="22"/>
          <w:szCs w:val="22"/>
          <w:lang w:val="en-GB"/>
        </w:rPr>
        <w:t>Surgery, Male Urologic</w:t>
      </w:r>
      <w:r w:rsidRPr="0088190C">
        <w:rPr>
          <w:rFonts w:eastAsia="Times New Roman" w:cs="Arial"/>
          <w:sz w:val="22"/>
          <w:szCs w:val="22"/>
        </w:rPr>
        <w:t>” OR “</w:t>
      </w:r>
      <w:r w:rsidRPr="0088190C">
        <w:rPr>
          <w:rFonts w:eastAsia="Times New Roman" w:cs="Arial"/>
          <w:sz w:val="22"/>
          <w:szCs w:val="22"/>
          <w:lang w:val="en-GB"/>
        </w:rPr>
        <w:t>Urologic Surgery, Male</w:t>
      </w:r>
      <w:r w:rsidRPr="0088190C">
        <w:rPr>
          <w:rFonts w:eastAsia="Times New Roman" w:cs="Arial"/>
          <w:sz w:val="22"/>
          <w:szCs w:val="22"/>
        </w:rPr>
        <w:t>” OR “</w:t>
      </w:r>
      <w:r w:rsidRPr="0088190C">
        <w:rPr>
          <w:rFonts w:eastAsia="Times New Roman" w:cs="Arial"/>
          <w:sz w:val="22"/>
          <w:szCs w:val="22"/>
          <w:lang w:val="en-GB"/>
        </w:rPr>
        <w:t>Male Urologic Surgical Procedure</w:t>
      </w:r>
      <w:r w:rsidRPr="0088190C">
        <w:rPr>
          <w:rFonts w:eastAsia="Times New Roman" w:cs="Arial"/>
          <w:sz w:val="22"/>
          <w:szCs w:val="22"/>
        </w:rPr>
        <w:t>” OR “</w:t>
      </w:r>
      <w:r w:rsidRPr="0088190C">
        <w:rPr>
          <w:rFonts w:eastAsia="Times New Roman" w:cs="Arial"/>
          <w:sz w:val="22"/>
          <w:szCs w:val="22"/>
          <w:lang w:val="en-GB"/>
        </w:rPr>
        <w:t>Male Urologic Surgical Procedures</w:t>
      </w:r>
      <w:r w:rsidRPr="0088190C">
        <w:rPr>
          <w:rFonts w:eastAsia="Times New Roman" w:cs="Arial"/>
          <w:sz w:val="22"/>
          <w:szCs w:val="22"/>
        </w:rPr>
        <w:t>” OR “</w:t>
      </w:r>
      <w:r w:rsidRPr="0088190C">
        <w:rPr>
          <w:rFonts w:eastAsia="Times New Roman" w:cs="Arial"/>
          <w:sz w:val="22"/>
          <w:szCs w:val="22"/>
          <w:lang w:val="en-GB"/>
        </w:rPr>
        <w:t>Procedure, Urologic Surgical, Male</w:t>
      </w:r>
      <w:r w:rsidRPr="0088190C">
        <w:rPr>
          <w:rFonts w:eastAsia="Times New Roman" w:cs="Arial"/>
          <w:sz w:val="22"/>
          <w:szCs w:val="22"/>
        </w:rPr>
        <w:t>” OR “</w:t>
      </w:r>
      <w:r w:rsidRPr="0088190C">
        <w:rPr>
          <w:rFonts w:eastAsia="Times New Roman" w:cs="Arial"/>
          <w:sz w:val="22"/>
          <w:szCs w:val="22"/>
          <w:lang w:val="en-GB"/>
        </w:rPr>
        <w:t>Procedures, Urologic Surgical, Male</w:t>
      </w:r>
      <w:r w:rsidRPr="0088190C">
        <w:rPr>
          <w:rFonts w:eastAsia="Times New Roman" w:cs="Arial"/>
          <w:sz w:val="22"/>
          <w:szCs w:val="22"/>
        </w:rPr>
        <w:t>” OR “</w:t>
      </w:r>
      <w:r w:rsidRPr="0088190C">
        <w:rPr>
          <w:rFonts w:eastAsia="Times New Roman" w:cs="Arial"/>
          <w:sz w:val="22"/>
          <w:szCs w:val="22"/>
          <w:lang w:val="en-GB"/>
        </w:rPr>
        <w:t>Surgical Procedure, Urologic, Male</w:t>
      </w:r>
      <w:r w:rsidRPr="0088190C">
        <w:rPr>
          <w:rFonts w:eastAsia="Times New Roman" w:cs="Arial"/>
          <w:sz w:val="22"/>
          <w:szCs w:val="22"/>
        </w:rPr>
        <w:t>” OR “</w:t>
      </w:r>
      <w:r w:rsidRPr="0088190C">
        <w:rPr>
          <w:rFonts w:eastAsia="Times New Roman" w:cs="Arial"/>
          <w:sz w:val="22"/>
          <w:szCs w:val="22"/>
          <w:lang w:val="en-GB"/>
        </w:rPr>
        <w:t>Surgical Procedures, Urologic, Male</w:t>
      </w:r>
      <w:r w:rsidRPr="0088190C">
        <w:rPr>
          <w:rFonts w:eastAsia="Times New Roman" w:cs="Arial"/>
          <w:sz w:val="22"/>
          <w:szCs w:val="22"/>
        </w:rPr>
        <w:t>” OR “</w:t>
      </w:r>
      <w:r w:rsidRPr="0088190C">
        <w:rPr>
          <w:rFonts w:eastAsia="Times New Roman" w:cs="Arial"/>
          <w:sz w:val="22"/>
          <w:szCs w:val="22"/>
          <w:lang w:val="en-GB"/>
        </w:rPr>
        <w:t>Urologic Surgical Procedure, Male</w:t>
      </w:r>
      <w:r w:rsidRPr="0088190C">
        <w:rPr>
          <w:rFonts w:eastAsia="Times New Roman" w:cs="Arial"/>
          <w:sz w:val="22"/>
          <w:szCs w:val="22"/>
        </w:rPr>
        <w:t>” OR “</w:t>
      </w:r>
      <w:r w:rsidRPr="0088190C">
        <w:rPr>
          <w:rFonts w:eastAsia="Times New Roman" w:cs="Arial"/>
          <w:sz w:val="22"/>
          <w:szCs w:val="22"/>
          <w:lang w:val="en-GB"/>
        </w:rPr>
        <w:t>Male Urological Surgical Procedure</w:t>
      </w:r>
      <w:r w:rsidRPr="0088190C">
        <w:rPr>
          <w:rFonts w:eastAsia="Times New Roman" w:cs="Arial"/>
          <w:sz w:val="22"/>
          <w:szCs w:val="22"/>
        </w:rPr>
        <w:t>” OR “</w:t>
      </w:r>
      <w:r w:rsidRPr="0088190C">
        <w:rPr>
          <w:rFonts w:eastAsia="Times New Roman" w:cs="Arial"/>
          <w:sz w:val="22"/>
          <w:szCs w:val="22"/>
          <w:lang w:val="en-GB"/>
        </w:rPr>
        <w:t>Male Urological Surgical Procedures</w:t>
      </w:r>
      <w:r w:rsidRPr="0088190C">
        <w:rPr>
          <w:rFonts w:eastAsia="Times New Roman" w:cs="Arial"/>
          <w:sz w:val="22"/>
          <w:szCs w:val="22"/>
        </w:rPr>
        <w:t>” OR “</w:t>
      </w:r>
      <w:r w:rsidRPr="0088190C">
        <w:rPr>
          <w:rFonts w:eastAsia="Times New Roman" w:cs="Arial"/>
          <w:sz w:val="22"/>
          <w:szCs w:val="22"/>
          <w:lang w:val="en-GB"/>
        </w:rPr>
        <w:t>Procedure, Urological Surgical, Male</w:t>
      </w:r>
      <w:r w:rsidRPr="0088190C">
        <w:rPr>
          <w:rFonts w:eastAsia="Times New Roman" w:cs="Arial"/>
          <w:sz w:val="22"/>
          <w:szCs w:val="22"/>
        </w:rPr>
        <w:t>” OR “</w:t>
      </w:r>
      <w:r w:rsidRPr="0088190C">
        <w:rPr>
          <w:rFonts w:eastAsia="Times New Roman" w:cs="Arial"/>
          <w:sz w:val="22"/>
          <w:szCs w:val="22"/>
          <w:lang w:val="en-GB"/>
        </w:rPr>
        <w:t>Procedures, Urological Surgical, Male</w:t>
      </w:r>
      <w:r w:rsidRPr="0088190C">
        <w:rPr>
          <w:rFonts w:eastAsia="Times New Roman" w:cs="Arial"/>
          <w:sz w:val="22"/>
          <w:szCs w:val="22"/>
        </w:rPr>
        <w:t>” OR “</w:t>
      </w:r>
      <w:r w:rsidRPr="0088190C">
        <w:rPr>
          <w:rFonts w:eastAsia="Times New Roman" w:cs="Arial"/>
          <w:sz w:val="22"/>
          <w:szCs w:val="22"/>
          <w:lang w:val="en-GB"/>
        </w:rPr>
        <w:t>Surgical Procedure, Urological, Male</w:t>
      </w:r>
      <w:r w:rsidRPr="0088190C">
        <w:rPr>
          <w:rFonts w:eastAsia="Times New Roman" w:cs="Arial"/>
          <w:sz w:val="22"/>
          <w:szCs w:val="22"/>
        </w:rPr>
        <w:t>” OR “</w:t>
      </w:r>
      <w:r w:rsidRPr="0088190C">
        <w:rPr>
          <w:rFonts w:eastAsia="Times New Roman" w:cs="Arial"/>
          <w:sz w:val="22"/>
          <w:szCs w:val="22"/>
          <w:lang w:val="en-GB"/>
        </w:rPr>
        <w:t>Surgical Procedures, Urological, Male</w:t>
      </w:r>
      <w:r w:rsidRPr="0088190C">
        <w:rPr>
          <w:rFonts w:eastAsia="Times New Roman" w:cs="Arial"/>
          <w:sz w:val="22"/>
          <w:szCs w:val="22"/>
        </w:rPr>
        <w:t>” OR “</w:t>
      </w:r>
      <w:r w:rsidRPr="0088190C">
        <w:rPr>
          <w:rFonts w:eastAsia="Times New Roman" w:cs="Arial"/>
          <w:sz w:val="22"/>
          <w:szCs w:val="22"/>
          <w:lang w:val="en-GB"/>
        </w:rPr>
        <w:t>Urological Surgical Procedure, Male</w:t>
      </w:r>
      <w:r w:rsidRPr="0088190C">
        <w:rPr>
          <w:rFonts w:eastAsia="Times New Roman" w:cs="Arial"/>
          <w:sz w:val="22"/>
          <w:szCs w:val="22"/>
        </w:rPr>
        <w:t>” OR “</w:t>
      </w:r>
      <w:r w:rsidRPr="0088190C">
        <w:rPr>
          <w:rFonts w:eastAsia="Times New Roman" w:cs="Arial"/>
          <w:sz w:val="22"/>
          <w:szCs w:val="22"/>
          <w:lang w:val="en-GB"/>
        </w:rPr>
        <w:t>Urological Surgical Procedures, Male</w:t>
      </w:r>
      <w:r w:rsidRPr="0088190C">
        <w:rPr>
          <w:rFonts w:eastAsia="Times New Roman" w:cs="Arial"/>
          <w:sz w:val="22"/>
          <w:szCs w:val="22"/>
        </w:rPr>
        <w:t>” OR “</w:t>
      </w:r>
      <w:r w:rsidRPr="0088190C">
        <w:rPr>
          <w:rFonts w:eastAsia="Times New Roman" w:cs="Arial"/>
          <w:sz w:val="22"/>
          <w:szCs w:val="22"/>
          <w:lang w:val="en-GB"/>
        </w:rPr>
        <w:t>Urological Surgery, Male</w:t>
      </w:r>
      <w:r w:rsidRPr="0088190C">
        <w:rPr>
          <w:rFonts w:eastAsia="Times New Roman" w:cs="Arial"/>
          <w:sz w:val="22"/>
          <w:szCs w:val="22"/>
        </w:rPr>
        <w:t>” OR “</w:t>
      </w:r>
      <w:r w:rsidRPr="0088190C">
        <w:rPr>
          <w:rFonts w:eastAsia="Times New Roman" w:cs="Arial"/>
          <w:sz w:val="22"/>
          <w:szCs w:val="22"/>
          <w:lang w:val="en-GB"/>
        </w:rPr>
        <w:t>Male Urological Surgery</w:t>
      </w:r>
      <w:r w:rsidRPr="0088190C">
        <w:rPr>
          <w:rFonts w:eastAsia="Times New Roman" w:cs="Arial"/>
          <w:sz w:val="22"/>
          <w:szCs w:val="22"/>
        </w:rPr>
        <w:t>” OR “</w:t>
      </w:r>
      <w:r w:rsidRPr="0088190C">
        <w:rPr>
          <w:rFonts w:eastAsia="Times New Roman" w:cs="Arial"/>
          <w:sz w:val="22"/>
          <w:szCs w:val="22"/>
          <w:lang w:val="en-GB"/>
        </w:rPr>
        <w:t>Surgery, Male Urological</w:t>
      </w:r>
      <w:r w:rsidRPr="0088190C">
        <w:rPr>
          <w:rFonts w:eastAsia="Times New Roman" w:cs="Arial"/>
          <w:sz w:val="22"/>
          <w:szCs w:val="22"/>
        </w:rPr>
        <w:t>” OR “</w:t>
      </w:r>
      <w:r w:rsidRPr="0088190C">
        <w:rPr>
          <w:rFonts w:eastAsia="Times New Roman" w:cs="Arial"/>
          <w:sz w:val="22"/>
          <w:szCs w:val="22"/>
          <w:lang w:val="en-GB"/>
        </w:rPr>
        <w:t>Male Urologic Surgery</w:t>
      </w:r>
      <w:r w:rsidRPr="0088190C">
        <w:rPr>
          <w:rFonts w:eastAsia="Times New Roman" w:cs="Arial"/>
          <w:sz w:val="22"/>
          <w:szCs w:val="22"/>
        </w:rPr>
        <w:t>” OR “</w:t>
      </w:r>
      <w:r w:rsidRPr="0088190C">
        <w:rPr>
          <w:rFonts w:eastAsia="Times New Roman" w:cs="Arial"/>
          <w:sz w:val="22"/>
          <w:szCs w:val="22"/>
          <w:lang w:val="en-GB"/>
        </w:rPr>
        <w:t>Procedures, Urologic Surgical</w:t>
      </w:r>
      <w:r w:rsidRPr="0088190C">
        <w:rPr>
          <w:rFonts w:eastAsia="Times New Roman" w:cs="Arial"/>
          <w:sz w:val="22"/>
          <w:szCs w:val="22"/>
        </w:rPr>
        <w:t>” OR “</w:t>
      </w:r>
      <w:r w:rsidRPr="0088190C">
        <w:rPr>
          <w:rFonts w:eastAsia="Times New Roman" w:cs="Arial"/>
          <w:sz w:val="22"/>
          <w:szCs w:val="22"/>
          <w:lang w:val="en-GB"/>
        </w:rPr>
        <w:t>Surgical Procedure, Urologic</w:t>
      </w:r>
      <w:r w:rsidRPr="0088190C">
        <w:rPr>
          <w:rFonts w:eastAsia="Times New Roman" w:cs="Arial"/>
          <w:sz w:val="22"/>
          <w:szCs w:val="22"/>
        </w:rPr>
        <w:t>” OR “</w:t>
      </w:r>
      <w:r w:rsidRPr="0088190C">
        <w:rPr>
          <w:rFonts w:eastAsia="Times New Roman" w:cs="Arial"/>
          <w:sz w:val="22"/>
          <w:szCs w:val="22"/>
          <w:lang w:val="en-GB"/>
        </w:rPr>
        <w:t>Urological Surgical Procedures</w:t>
      </w:r>
      <w:r w:rsidRPr="0088190C">
        <w:rPr>
          <w:rFonts w:eastAsia="Times New Roman" w:cs="Arial"/>
          <w:sz w:val="22"/>
          <w:szCs w:val="22"/>
        </w:rPr>
        <w:t>” OR “</w:t>
      </w:r>
      <w:r w:rsidRPr="0088190C">
        <w:rPr>
          <w:rFonts w:eastAsia="Times New Roman" w:cs="Arial"/>
          <w:sz w:val="22"/>
          <w:szCs w:val="22"/>
          <w:lang w:val="en-GB"/>
        </w:rPr>
        <w:t>Procedure, Urological Surgical</w:t>
      </w:r>
      <w:r w:rsidRPr="0088190C">
        <w:rPr>
          <w:rFonts w:eastAsia="Times New Roman" w:cs="Arial"/>
          <w:sz w:val="22"/>
          <w:szCs w:val="22"/>
        </w:rPr>
        <w:t>” OR “</w:t>
      </w:r>
      <w:r w:rsidRPr="0088190C">
        <w:rPr>
          <w:rFonts w:eastAsia="Times New Roman" w:cs="Arial"/>
          <w:sz w:val="22"/>
          <w:szCs w:val="22"/>
          <w:lang w:val="en-GB"/>
        </w:rPr>
        <w:t>Procedures, Urological Surgical</w:t>
      </w:r>
      <w:r w:rsidRPr="0088190C">
        <w:rPr>
          <w:rFonts w:eastAsia="Times New Roman" w:cs="Arial"/>
          <w:sz w:val="22"/>
          <w:szCs w:val="22"/>
        </w:rPr>
        <w:t>” OR “</w:t>
      </w:r>
      <w:r w:rsidRPr="0088190C">
        <w:rPr>
          <w:rFonts w:eastAsia="Times New Roman" w:cs="Arial"/>
          <w:sz w:val="22"/>
          <w:szCs w:val="22"/>
          <w:lang w:val="en-GB"/>
        </w:rPr>
        <w:t>Surgical Procedure, Urological</w:t>
      </w:r>
      <w:r w:rsidRPr="0088190C">
        <w:rPr>
          <w:rFonts w:eastAsia="Times New Roman" w:cs="Arial"/>
          <w:sz w:val="22"/>
          <w:szCs w:val="22"/>
        </w:rPr>
        <w:t>” OR “</w:t>
      </w:r>
      <w:r w:rsidRPr="0088190C">
        <w:rPr>
          <w:rFonts w:eastAsia="Times New Roman" w:cs="Arial"/>
          <w:sz w:val="22"/>
          <w:szCs w:val="22"/>
          <w:lang w:val="en-GB"/>
        </w:rPr>
        <w:t>Surgical Procedures, Urological</w:t>
      </w:r>
      <w:r w:rsidRPr="0088190C">
        <w:rPr>
          <w:rFonts w:eastAsia="Times New Roman" w:cs="Arial"/>
          <w:sz w:val="22"/>
          <w:szCs w:val="22"/>
        </w:rPr>
        <w:t>” OR “</w:t>
      </w:r>
      <w:r w:rsidRPr="0088190C">
        <w:rPr>
          <w:rFonts w:eastAsia="Times New Roman" w:cs="Arial"/>
          <w:sz w:val="22"/>
          <w:szCs w:val="22"/>
          <w:lang w:val="en-GB"/>
        </w:rPr>
        <w:t>Urological Surgical Procedure</w:t>
      </w:r>
      <w:r w:rsidRPr="0088190C">
        <w:rPr>
          <w:rFonts w:eastAsia="Times New Roman" w:cs="Arial"/>
          <w:sz w:val="22"/>
          <w:szCs w:val="22"/>
        </w:rPr>
        <w:t>” OR “</w:t>
      </w:r>
      <w:r w:rsidRPr="0088190C">
        <w:rPr>
          <w:rFonts w:eastAsia="Times New Roman" w:cs="Arial"/>
          <w:sz w:val="22"/>
          <w:szCs w:val="22"/>
          <w:lang w:val="en-GB"/>
        </w:rPr>
        <w:t>Urologic Surgical Procedure</w:t>
      </w:r>
      <w:r w:rsidRPr="0088190C">
        <w:rPr>
          <w:rFonts w:eastAsia="Times New Roman" w:cs="Arial"/>
          <w:sz w:val="22"/>
          <w:szCs w:val="22"/>
        </w:rPr>
        <w:t>” OR “</w:t>
      </w:r>
      <w:r w:rsidRPr="0088190C">
        <w:rPr>
          <w:rFonts w:eastAsia="Times New Roman" w:cs="Arial"/>
          <w:sz w:val="22"/>
          <w:szCs w:val="22"/>
          <w:lang w:val="en-GB"/>
        </w:rPr>
        <w:t>Procedure, Urologic Surgical</w:t>
      </w:r>
      <w:r w:rsidRPr="0088190C">
        <w:rPr>
          <w:rFonts w:eastAsia="Times New Roman" w:cs="Arial"/>
          <w:sz w:val="22"/>
          <w:szCs w:val="22"/>
        </w:rPr>
        <w:t>” OR “</w:t>
      </w:r>
      <w:r w:rsidRPr="0088190C">
        <w:rPr>
          <w:rFonts w:eastAsia="Times New Roman" w:cs="Arial"/>
          <w:sz w:val="22"/>
          <w:szCs w:val="22"/>
          <w:lang w:val="en-GB"/>
        </w:rPr>
        <w:t>Surgical Procedures, Urologic</w:t>
      </w:r>
      <w:r w:rsidRPr="0088190C">
        <w:rPr>
          <w:rFonts w:eastAsia="Times New Roman" w:cs="Arial"/>
          <w:sz w:val="22"/>
          <w:szCs w:val="22"/>
        </w:rPr>
        <w:t xml:space="preserve">” </w:t>
      </w:r>
    </w:p>
    <w:p w14:paraId="3B63106E" w14:textId="77777777" w:rsidR="00F4095A" w:rsidRPr="0088190C" w:rsidRDefault="00F4095A" w:rsidP="00F4095A">
      <w:pPr>
        <w:pStyle w:val="ListParagraph"/>
        <w:numPr>
          <w:ilvl w:val="0"/>
          <w:numId w:val="3"/>
        </w:numPr>
        <w:spacing w:before="100" w:beforeAutospacing="1" w:after="100" w:afterAutospacing="1"/>
        <w:rPr>
          <w:rFonts w:eastAsia="Times New Roman" w:cs="Arial"/>
          <w:sz w:val="22"/>
          <w:szCs w:val="22"/>
          <w:lang w:val="en-GB"/>
        </w:rPr>
      </w:pPr>
      <w:r w:rsidRPr="0088190C">
        <w:rPr>
          <w:rFonts w:eastAsia="Times New Roman" w:cs="Arial"/>
          <w:sz w:val="22"/>
          <w:szCs w:val="22"/>
          <w:lang w:val="en-GB"/>
        </w:rPr>
        <w:t>1 or 2</w:t>
      </w:r>
    </w:p>
    <w:p w14:paraId="627A2CB1" w14:textId="77777777" w:rsidR="00F4095A" w:rsidRPr="0088190C" w:rsidRDefault="00F4095A" w:rsidP="00F4095A">
      <w:pPr>
        <w:pStyle w:val="ListParagraph"/>
        <w:numPr>
          <w:ilvl w:val="0"/>
          <w:numId w:val="3"/>
        </w:numPr>
        <w:shd w:val="clear" w:color="auto" w:fill="FFFFFF"/>
        <w:textAlignment w:val="baseline"/>
        <w:rPr>
          <w:rFonts w:eastAsia="Times New Roman" w:cs="Arial"/>
          <w:bCs/>
          <w:sz w:val="22"/>
          <w:szCs w:val="22"/>
          <w:lang w:val="en-GB"/>
        </w:rPr>
      </w:pPr>
      <w:r w:rsidRPr="0088190C">
        <w:rPr>
          <w:rFonts w:eastAsia="Times New Roman" w:cs="Arial"/>
          <w:bCs/>
          <w:sz w:val="22"/>
          <w:szCs w:val="22"/>
          <w:lang w:val="en-GB"/>
        </w:rPr>
        <w:t xml:space="preserve">“Glucocorticoids”[Mesh] OR “Glucocorticoids”[Pharmacological Action] OR </w:t>
      </w:r>
      <w:r w:rsidRPr="0088190C">
        <w:rPr>
          <w:rFonts w:eastAsia="Times New Roman" w:cs="Arial"/>
          <w:sz w:val="22"/>
          <w:szCs w:val="22"/>
        </w:rPr>
        <w:t>“Dexamethasone”[Mesh] OR “Dexamethasone </w:t>
      </w:r>
      <w:proofErr w:type="spellStart"/>
      <w:r w:rsidRPr="0088190C">
        <w:rPr>
          <w:rFonts w:eastAsia="Times New Roman" w:cs="Arial"/>
          <w:sz w:val="22"/>
          <w:szCs w:val="22"/>
        </w:rPr>
        <w:t>Isonicotinate</w:t>
      </w:r>
      <w:proofErr w:type="spellEnd"/>
      <w:r w:rsidRPr="0088190C">
        <w:rPr>
          <w:rFonts w:eastAsia="Times New Roman" w:cs="Arial"/>
          <w:sz w:val="22"/>
          <w:szCs w:val="22"/>
        </w:rPr>
        <w:t>”[Mesh] OR “</w:t>
      </w:r>
      <w:proofErr w:type="spellStart"/>
      <w:r w:rsidRPr="0088190C">
        <w:rPr>
          <w:rStyle w:val="highlight"/>
          <w:rFonts w:eastAsia="Times New Roman" w:cs="Arial"/>
          <w:sz w:val="22"/>
          <w:szCs w:val="22"/>
        </w:rPr>
        <w:t>Isonicotinic</w:t>
      </w:r>
      <w:proofErr w:type="spellEnd"/>
      <w:r w:rsidRPr="0088190C">
        <w:rPr>
          <w:rStyle w:val="highlight"/>
          <w:rFonts w:eastAsia="Times New Roman" w:cs="Arial"/>
          <w:sz w:val="22"/>
          <w:szCs w:val="22"/>
        </w:rPr>
        <w:t xml:space="preserve"> Acids</w:t>
      </w:r>
      <w:r w:rsidRPr="0088190C">
        <w:rPr>
          <w:rFonts w:eastAsia="Times New Roman" w:cs="Arial"/>
          <w:sz w:val="22"/>
          <w:szCs w:val="22"/>
        </w:rPr>
        <w:t>”[Mesh] OR “Adrenal Cortex Hormones”[Mesh]</w:t>
      </w:r>
    </w:p>
    <w:p w14:paraId="04116F40" w14:textId="77777777" w:rsidR="00F4095A" w:rsidRPr="0088190C" w:rsidRDefault="00F4095A" w:rsidP="00F4095A">
      <w:pPr>
        <w:numPr>
          <w:ilvl w:val="0"/>
          <w:numId w:val="3"/>
        </w:numPr>
        <w:spacing w:before="100" w:beforeAutospacing="1" w:after="100" w:afterAutospacing="1"/>
        <w:rPr>
          <w:rFonts w:eastAsia="Times New Roman" w:cs="Arial"/>
          <w:sz w:val="22"/>
          <w:szCs w:val="22"/>
        </w:rPr>
      </w:pPr>
      <w:r w:rsidRPr="0088190C">
        <w:rPr>
          <w:rFonts w:eastAsia="Times New Roman" w:cs="Arial"/>
          <w:sz w:val="22"/>
          <w:szCs w:val="22"/>
        </w:rPr>
        <w:t>“Glucocorticoid” OR “Glucocorticoid Effect” OR “Effect, Glucocorticoid” OR “</w:t>
      </w:r>
      <w:proofErr w:type="spellStart"/>
      <w:r w:rsidRPr="0088190C">
        <w:rPr>
          <w:rFonts w:eastAsia="Times New Roman" w:cs="Arial"/>
          <w:sz w:val="22"/>
          <w:szCs w:val="22"/>
        </w:rPr>
        <w:t>Glucorticoid</w:t>
      </w:r>
      <w:proofErr w:type="spellEnd"/>
      <w:r w:rsidRPr="0088190C">
        <w:rPr>
          <w:rFonts w:eastAsia="Times New Roman" w:cs="Arial"/>
          <w:sz w:val="22"/>
          <w:szCs w:val="22"/>
        </w:rPr>
        <w:t xml:space="preserve"> Effects” OR “Effects, </w:t>
      </w:r>
      <w:proofErr w:type="spellStart"/>
      <w:r w:rsidRPr="0088190C">
        <w:rPr>
          <w:rFonts w:eastAsia="Times New Roman" w:cs="Arial"/>
          <w:sz w:val="22"/>
          <w:szCs w:val="22"/>
        </w:rPr>
        <w:t>Glucorticoid</w:t>
      </w:r>
      <w:proofErr w:type="spellEnd"/>
      <w:r w:rsidRPr="0088190C">
        <w:rPr>
          <w:rFonts w:eastAsia="Times New Roman" w:cs="Arial"/>
          <w:sz w:val="22"/>
          <w:szCs w:val="22"/>
        </w:rPr>
        <w:t>” OR “</w:t>
      </w:r>
      <w:proofErr w:type="spellStart"/>
      <w:r w:rsidRPr="0088190C">
        <w:rPr>
          <w:rFonts w:eastAsia="Times New Roman" w:cs="Arial"/>
          <w:sz w:val="22"/>
          <w:szCs w:val="22"/>
        </w:rPr>
        <w:t>Hexadecadrol</w:t>
      </w:r>
      <w:proofErr w:type="spellEnd"/>
      <w:r w:rsidRPr="0088190C">
        <w:rPr>
          <w:rFonts w:eastAsia="Times New Roman" w:cs="Arial"/>
          <w:sz w:val="22"/>
          <w:szCs w:val="22"/>
        </w:rPr>
        <w:t>” OR “</w:t>
      </w:r>
      <w:proofErr w:type="spellStart"/>
      <w:r w:rsidRPr="0088190C">
        <w:rPr>
          <w:rFonts w:eastAsia="Times New Roman" w:cs="Arial"/>
          <w:sz w:val="22"/>
          <w:szCs w:val="22"/>
        </w:rPr>
        <w:t>Decameth</w:t>
      </w:r>
      <w:proofErr w:type="spellEnd"/>
      <w:r w:rsidRPr="0088190C">
        <w:rPr>
          <w:rFonts w:eastAsia="Times New Roman" w:cs="Arial"/>
          <w:sz w:val="22"/>
          <w:szCs w:val="22"/>
        </w:rPr>
        <w:t>” OR “</w:t>
      </w:r>
      <w:proofErr w:type="spellStart"/>
      <w:r w:rsidRPr="0088190C">
        <w:rPr>
          <w:rFonts w:eastAsia="Times New Roman" w:cs="Arial"/>
          <w:sz w:val="22"/>
          <w:szCs w:val="22"/>
        </w:rPr>
        <w:t>Dexasone</w:t>
      </w:r>
      <w:proofErr w:type="spellEnd"/>
      <w:r w:rsidRPr="0088190C">
        <w:rPr>
          <w:rFonts w:eastAsia="Times New Roman" w:cs="Arial"/>
          <w:sz w:val="22"/>
          <w:szCs w:val="22"/>
        </w:rPr>
        <w:t>” OR “</w:t>
      </w:r>
      <w:proofErr w:type="spellStart"/>
      <w:r w:rsidRPr="0088190C">
        <w:rPr>
          <w:rFonts w:eastAsia="Times New Roman" w:cs="Arial"/>
          <w:sz w:val="22"/>
          <w:szCs w:val="22"/>
        </w:rPr>
        <w:t>Dexpak</w:t>
      </w:r>
      <w:proofErr w:type="spellEnd"/>
      <w:r w:rsidRPr="0088190C">
        <w:rPr>
          <w:rFonts w:eastAsia="Times New Roman" w:cs="Arial"/>
          <w:sz w:val="22"/>
          <w:szCs w:val="22"/>
        </w:rPr>
        <w:t>” OR “</w:t>
      </w:r>
      <w:proofErr w:type="spellStart"/>
      <w:r w:rsidRPr="0088190C">
        <w:rPr>
          <w:rFonts w:eastAsia="Times New Roman" w:cs="Arial"/>
          <w:sz w:val="22"/>
          <w:szCs w:val="22"/>
        </w:rPr>
        <w:t>Oradexon</w:t>
      </w:r>
      <w:proofErr w:type="spellEnd"/>
      <w:r w:rsidRPr="0088190C">
        <w:rPr>
          <w:rFonts w:eastAsia="Times New Roman" w:cs="Arial"/>
          <w:sz w:val="22"/>
          <w:szCs w:val="22"/>
        </w:rPr>
        <w:t>” OR “</w:t>
      </w:r>
      <w:proofErr w:type="spellStart"/>
      <w:r w:rsidRPr="0088190C">
        <w:rPr>
          <w:rFonts w:eastAsia="Times New Roman" w:cs="Arial"/>
          <w:sz w:val="22"/>
          <w:szCs w:val="22"/>
        </w:rPr>
        <w:t>Decaject</w:t>
      </w:r>
      <w:proofErr w:type="spellEnd"/>
      <w:r w:rsidRPr="0088190C">
        <w:rPr>
          <w:rFonts w:eastAsia="Times New Roman" w:cs="Arial"/>
          <w:sz w:val="22"/>
          <w:szCs w:val="22"/>
        </w:rPr>
        <w:t>” OR “</w:t>
      </w:r>
      <w:proofErr w:type="spellStart"/>
      <w:r w:rsidRPr="0088190C">
        <w:rPr>
          <w:rFonts w:eastAsia="Times New Roman" w:cs="Arial"/>
          <w:sz w:val="22"/>
          <w:szCs w:val="22"/>
        </w:rPr>
        <w:t>Decaject</w:t>
      </w:r>
      <w:proofErr w:type="spellEnd"/>
      <w:r w:rsidRPr="0088190C">
        <w:rPr>
          <w:rFonts w:eastAsia="Times New Roman" w:cs="Arial"/>
          <w:sz w:val="22"/>
          <w:szCs w:val="22"/>
        </w:rPr>
        <w:t>-L.A. ” OR “</w:t>
      </w:r>
      <w:proofErr w:type="spellStart"/>
      <w:r w:rsidRPr="0088190C">
        <w:rPr>
          <w:rFonts w:eastAsia="Times New Roman" w:cs="Arial"/>
          <w:sz w:val="22"/>
          <w:szCs w:val="22"/>
        </w:rPr>
        <w:t>Decaject</w:t>
      </w:r>
      <w:proofErr w:type="spellEnd"/>
      <w:r w:rsidRPr="0088190C">
        <w:rPr>
          <w:rFonts w:eastAsia="Times New Roman" w:cs="Arial"/>
          <w:sz w:val="22"/>
          <w:szCs w:val="22"/>
        </w:rPr>
        <w:t xml:space="preserve"> L.A. ” OR “</w:t>
      </w:r>
      <w:proofErr w:type="spellStart"/>
      <w:r w:rsidRPr="0088190C">
        <w:rPr>
          <w:rFonts w:eastAsia="Times New Roman" w:cs="Arial"/>
          <w:sz w:val="22"/>
          <w:szCs w:val="22"/>
        </w:rPr>
        <w:t>Hexadrol</w:t>
      </w:r>
      <w:proofErr w:type="spellEnd"/>
      <w:r w:rsidRPr="0088190C">
        <w:rPr>
          <w:rFonts w:eastAsia="Times New Roman" w:cs="Arial"/>
          <w:sz w:val="22"/>
          <w:szCs w:val="22"/>
        </w:rPr>
        <w:t>” OR “</w:t>
      </w:r>
      <w:proofErr w:type="spellStart"/>
      <w:r w:rsidRPr="0088190C">
        <w:rPr>
          <w:rFonts w:eastAsia="Times New Roman" w:cs="Arial"/>
          <w:sz w:val="22"/>
          <w:szCs w:val="22"/>
        </w:rPr>
        <w:t>Isonicotinate</w:t>
      </w:r>
      <w:proofErr w:type="spellEnd"/>
      <w:r w:rsidRPr="0088190C">
        <w:rPr>
          <w:rFonts w:eastAsia="Times New Roman" w:cs="Arial"/>
          <w:sz w:val="22"/>
          <w:szCs w:val="22"/>
        </w:rPr>
        <w:t xml:space="preserve">, Dexamethasone” OR “Acids, </w:t>
      </w:r>
      <w:proofErr w:type="spellStart"/>
      <w:r w:rsidRPr="0088190C">
        <w:rPr>
          <w:rFonts w:eastAsia="Times New Roman" w:cs="Arial"/>
          <w:sz w:val="22"/>
          <w:szCs w:val="22"/>
        </w:rPr>
        <w:t>Isonicotinic</w:t>
      </w:r>
      <w:proofErr w:type="spellEnd"/>
      <w:r w:rsidRPr="0088190C">
        <w:rPr>
          <w:rFonts w:eastAsia="Times New Roman" w:cs="Arial"/>
          <w:sz w:val="22"/>
          <w:szCs w:val="22"/>
        </w:rPr>
        <w:t>” OR “</w:t>
      </w:r>
      <w:proofErr w:type="spellStart"/>
      <w:r w:rsidRPr="0088190C">
        <w:rPr>
          <w:rFonts w:eastAsia="Times New Roman" w:cs="Arial"/>
          <w:sz w:val="22"/>
          <w:szCs w:val="22"/>
        </w:rPr>
        <w:t>Isonicotinic</w:t>
      </w:r>
      <w:proofErr w:type="spellEnd"/>
      <w:r w:rsidRPr="0088190C">
        <w:rPr>
          <w:rFonts w:eastAsia="Times New Roman" w:cs="Arial"/>
          <w:sz w:val="22"/>
          <w:szCs w:val="22"/>
        </w:rPr>
        <w:t xml:space="preserve"> Acid” OR “Acid, </w:t>
      </w:r>
      <w:proofErr w:type="spellStart"/>
      <w:r w:rsidRPr="0088190C">
        <w:rPr>
          <w:rFonts w:eastAsia="Times New Roman" w:cs="Arial"/>
          <w:sz w:val="22"/>
          <w:szCs w:val="22"/>
        </w:rPr>
        <w:t>Isonicotinic</w:t>
      </w:r>
      <w:proofErr w:type="spellEnd"/>
      <w:r w:rsidRPr="0088190C">
        <w:rPr>
          <w:rFonts w:eastAsia="Times New Roman" w:cs="Arial"/>
          <w:sz w:val="22"/>
          <w:szCs w:val="22"/>
        </w:rPr>
        <w:t>” OR “Hormones, Adrenal Cortex” OR “Corticosteroids” OR “Corticoids”</w:t>
      </w:r>
    </w:p>
    <w:p w14:paraId="2BE5A1C6" w14:textId="77777777" w:rsidR="00F4095A" w:rsidRPr="0088190C" w:rsidRDefault="00F4095A" w:rsidP="00F4095A">
      <w:pPr>
        <w:pStyle w:val="ListParagraph"/>
        <w:numPr>
          <w:ilvl w:val="0"/>
          <w:numId w:val="3"/>
        </w:numPr>
        <w:shd w:val="clear" w:color="auto" w:fill="FFFFFF"/>
        <w:textAlignment w:val="baseline"/>
        <w:rPr>
          <w:rFonts w:eastAsia="Times New Roman" w:cs="Arial"/>
          <w:bCs/>
          <w:sz w:val="22"/>
          <w:szCs w:val="22"/>
          <w:lang w:val="en-GB"/>
        </w:rPr>
      </w:pPr>
      <w:r w:rsidRPr="0088190C">
        <w:rPr>
          <w:rFonts w:eastAsia="Times New Roman" w:cs="Arial"/>
          <w:bCs/>
          <w:sz w:val="22"/>
          <w:szCs w:val="22"/>
          <w:lang w:val="en-GB"/>
        </w:rPr>
        <w:t>“</w:t>
      </w:r>
      <w:proofErr w:type="spellStart"/>
      <w:r w:rsidRPr="0088190C">
        <w:rPr>
          <w:rFonts w:eastAsia="Times New Roman" w:cs="Arial"/>
          <w:bCs/>
          <w:sz w:val="22"/>
          <w:szCs w:val="22"/>
          <w:lang w:val="en-GB"/>
        </w:rPr>
        <w:t>Glucocort</w:t>
      </w:r>
      <w:proofErr w:type="spellEnd"/>
      <w:r w:rsidRPr="0088190C">
        <w:rPr>
          <w:rFonts w:eastAsia="Times New Roman" w:cs="Arial"/>
          <w:bCs/>
          <w:sz w:val="22"/>
          <w:szCs w:val="22"/>
          <w:lang w:val="en-GB"/>
        </w:rPr>
        <w:t>$” OR “</w:t>
      </w:r>
      <w:proofErr w:type="spellStart"/>
      <w:r w:rsidRPr="0088190C">
        <w:rPr>
          <w:rFonts w:eastAsia="Times New Roman" w:cs="Arial"/>
          <w:bCs/>
          <w:sz w:val="22"/>
          <w:szCs w:val="22"/>
          <w:lang w:val="en-GB"/>
        </w:rPr>
        <w:t>Dexameth</w:t>
      </w:r>
      <w:proofErr w:type="spellEnd"/>
      <w:r w:rsidRPr="0088190C">
        <w:rPr>
          <w:rFonts w:eastAsia="Times New Roman" w:cs="Arial"/>
          <w:bCs/>
          <w:sz w:val="22"/>
          <w:szCs w:val="22"/>
          <w:lang w:val="en-GB"/>
        </w:rPr>
        <w:t>$” OR “</w:t>
      </w:r>
      <w:proofErr w:type="spellStart"/>
      <w:r w:rsidRPr="0088190C">
        <w:rPr>
          <w:rFonts w:eastAsia="Times New Roman" w:cs="Arial"/>
          <w:bCs/>
          <w:sz w:val="22"/>
          <w:szCs w:val="22"/>
          <w:lang w:val="en-GB"/>
        </w:rPr>
        <w:t>Cortico</w:t>
      </w:r>
      <w:proofErr w:type="spellEnd"/>
      <w:r w:rsidRPr="0088190C">
        <w:rPr>
          <w:rFonts w:eastAsia="Times New Roman" w:cs="Arial"/>
          <w:bCs/>
          <w:sz w:val="22"/>
          <w:szCs w:val="22"/>
          <w:lang w:val="en-GB"/>
        </w:rPr>
        <w:t>$”</w:t>
      </w:r>
    </w:p>
    <w:p w14:paraId="237BF343" w14:textId="77777777" w:rsidR="00F4095A" w:rsidRPr="0088190C" w:rsidRDefault="00F4095A" w:rsidP="00F4095A">
      <w:pPr>
        <w:pStyle w:val="ListParagraph"/>
        <w:numPr>
          <w:ilvl w:val="0"/>
          <w:numId w:val="3"/>
        </w:numPr>
        <w:shd w:val="clear" w:color="auto" w:fill="FFFFFF"/>
        <w:textAlignment w:val="baseline"/>
        <w:rPr>
          <w:rStyle w:val="highlight"/>
          <w:rFonts w:eastAsia="Times New Roman" w:cs="Arial"/>
          <w:bCs/>
          <w:sz w:val="22"/>
          <w:szCs w:val="22"/>
          <w:lang w:val="en-GB"/>
        </w:rPr>
      </w:pPr>
      <w:r w:rsidRPr="0088190C">
        <w:rPr>
          <w:rStyle w:val="highlight"/>
          <w:rFonts w:eastAsia="Times New Roman" w:cs="Arial"/>
          <w:sz w:val="22"/>
          <w:szCs w:val="22"/>
        </w:rPr>
        <w:t>4 or 5 or 6</w:t>
      </w:r>
    </w:p>
    <w:p w14:paraId="65300C02" w14:textId="77777777" w:rsidR="00F4095A" w:rsidRPr="0088190C" w:rsidRDefault="00F4095A" w:rsidP="00F4095A">
      <w:pPr>
        <w:pStyle w:val="ListParagraph"/>
        <w:numPr>
          <w:ilvl w:val="0"/>
          <w:numId w:val="3"/>
        </w:numPr>
        <w:shd w:val="clear" w:color="auto" w:fill="FFFFFF"/>
        <w:textAlignment w:val="baseline"/>
        <w:rPr>
          <w:rFonts w:eastAsia="Times New Roman" w:cs="Arial"/>
          <w:bCs/>
          <w:sz w:val="22"/>
          <w:szCs w:val="22"/>
          <w:lang w:val="en-GB"/>
        </w:rPr>
      </w:pPr>
      <w:r w:rsidRPr="0088190C">
        <w:rPr>
          <w:rFonts w:eastAsia="Times New Roman" w:cs="Arial"/>
          <w:bCs/>
          <w:sz w:val="22"/>
          <w:szCs w:val="22"/>
          <w:lang w:val="en-GB"/>
        </w:rPr>
        <w:lastRenderedPageBreak/>
        <w:t>“Pain”[Mesh] OR “Acute Pain”[Mesh] OR “</w:t>
      </w:r>
      <w:proofErr w:type="spellStart"/>
      <w:r w:rsidRPr="0088190C">
        <w:rPr>
          <w:rFonts w:eastAsia="Times New Roman" w:cs="Arial"/>
          <w:bCs/>
          <w:sz w:val="22"/>
          <w:szCs w:val="22"/>
          <w:lang w:val="en-GB"/>
        </w:rPr>
        <w:t>Nocioceptive</w:t>
      </w:r>
      <w:proofErr w:type="spellEnd"/>
      <w:r w:rsidRPr="0088190C">
        <w:rPr>
          <w:rFonts w:eastAsia="Times New Roman" w:cs="Arial"/>
          <w:bCs/>
          <w:sz w:val="22"/>
          <w:szCs w:val="22"/>
          <w:lang w:val="en-GB"/>
        </w:rPr>
        <w:t xml:space="preserve"> Pain”[Mesh] “Visceral Pain”[Mesh] OR “Pain Measurement”[Mesh] OR “Pain, Procedural”[Mesh] OR “Pain, Postoperative”[Mesh] OR “Abdominal Pain”[Mesh] OR “Nausea”[Mesh] OR “Postoperative Nausea and Vomiting”[Mesh] OR “Vomiting”[Mesh] </w:t>
      </w:r>
    </w:p>
    <w:p w14:paraId="7F498B2E" w14:textId="77777777" w:rsidR="00F4095A" w:rsidRPr="0088190C" w:rsidRDefault="00F4095A" w:rsidP="00F4095A">
      <w:pPr>
        <w:pStyle w:val="ListParagraph"/>
        <w:numPr>
          <w:ilvl w:val="0"/>
          <w:numId w:val="3"/>
        </w:numPr>
        <w:shd w:val="clear" w:color="auto" w:fill="FFFFFF"/>
        <w:textAlignment w:val="baseline"/>
        <w:rPr>
          <w:rFonts w:eastAsia="Times New Roman" w:cs="Arial"/>
          <w:bCs/>
          <w:sz w:val="22"/>
          <w:szCs w:val="22"/>
          <w:lang w:val="en-GB"/>
        </w:rPr>
      </w:pPr>
      <w:r w:rsidRPr="0088190C">
        <w:rPr>
          <w:rFonts w:eastAsia="Times New Roman" w:cs="Arial"/>
          <w:bCs/>
          <w:sz w:val="22"/>
          <w:szCs w:val="22"/>
          <w:lang w:val="en-GB"/>
        </w:rPr>
        <w:t>“</w:t>
      </w:r>
      <w:r w:rsidRPr="0088190C">
        <w:rPr>
          <w:rFonts w:eastAsia="Times New Roman" w:cs="Arial"/>
          <w:sz w:val="22"/>
          <w:szCs w:val="22"/>
          <w:lang w:val="en-GB"/>
        </w:rPr>
        <w:t>Pain, Burning” OR “Burning Pain” OR “Burning Pains” OR “Pains, Burning” OR “Suffering, Physical” OR “Physical Suffering” OR “Physical Sufferings” OR “Sufferings, Physical” OR “Pain, Migratory” OR “Migratory Pain” OR “Migratory Pains” OR “Pains, Migratory” OR “Pain, Radiating” OR “Pains, Radiating” OR “Radiating Pain” OR “Radiating Pains” OR “Pain, Splitting” OR “Pains, Splitting” OR “Splitting Pain” OR “Splitting Pains” OR “Ache” OR “Aches” OR “Pain, Crushing” OR “Crushing Pain” OR “Crushing Pains” OR “Pains, Crushing” OR “Acute Pains” OR “Pain, Acute” OR “Pains, Acute” OR “Nociceptive Pains” OR “Pain, Nociceptive” OR “Pains, Nociceptive” OR “</w:t>
      </w:r>
      <w:r w:rsidRPr="0088190C">
        <w:rPr>
          <w:rFonts w:eastAsia="Times New Roman" w:cs="Arial"/>
          <w:sz w:val="22"/>
          <w:szCs w:val="22"/>
        </w:rPr>
        <w:t>Pain, Visceral” OR “Pains, Visceral” OR “Visceral Pains” OR</w:t>
      </w:r>
      <w:r w:rsidRPr="0088190C">
        <w:rPr>
          <w:rFonts w:eastAsia="Times New Roman" w:cs="Arial"/>
          <w:sz w:val="22"/>
          <w:szCs w:val="22"/>
          <w:lang w:val="en-GB"/>
        </w:rPr>
        <w:t xml:space="preserve"> “Tissue Pain” OR “Pain, Tissue” OR “Pains, Tissue” OR “Tissue Pains” OR “Somatic Pain” OR “Pain, Somatic” OR “Pains, Somatic” OR “Somatic Pains” OR “</w:t>
      </w:r>
      <w:r w:rsidRPr="0088190C">
        <w:rPr>
          <w:rFonts w:eastAsia="Times New Roman" w:cs="Arial"/>
          <w:sz w:val="22"/>
          <w:szCs w:val="22"/>
        </w:rPr>
        <w:t>Abdominal Pains</w:t>
      </w:r>
      <w:r w:rsidRPr="0088190C">
        <w:rPr>
          <w:rFonts w:eastAsia="Times New Roman" w:cs="Arial"/>
          <w:sz w:val="22"/>
          <w:szCs w:val="22"/>
          <w:lang w:val="en-GB"/>
        </w:rPr>
        <w:t>” OR “</w:t>
      </w:r>
      <w:r w:rsidRPr="0088190C">
        <w:rPr>
          <w:rFonts w:eastAsia="Times New Roman" w:cs="Arial"/>
          <w:sz w:val="22"/>
          <w:szCs w:val="22"/>
        </w:rPr>
        <w:t>Pain, Abdominal</w:t>
      </w:r>
      <w:r w:rsidRPr="0088190C">
        <w:rPr>
          <w:rFonts w:eastAsia="Times New Roman" w:cs="Arial"/>
          <w:sz w:val="22"/>
          <w:szCs w:val="22"/>
          <w:lang w:val="en-GB"/>
        </w:rPr>
        <w:t>” OR “</w:t>
      </w:r>
      <w:r w:rsidRPr="0088190C">
        <w:rPr>
          <w:rFonts w:eastAsia="Times New Roman" w:cs="Arial"/>
          <w:sz w:val="22"/>
          <w:szCs w:val="22"/>
        </w:rPr>
        <w:t>Pains, Abdominal</w:t>
      </w:r>
      <w:r w:rsidRPr="0088190C">
        <w:rPr>
          <w:rFonts w:eastAsia="Times New Roman" w:cs="Arial"/>
          <w:sz w:val="22"/>
          <w:szCs w:val="22"/>
          <w:lang w:val="en-GB"/>
        </w:rPr>
        <w:t>” OR “</w:t>
      </w:r>
      <w:r w:rsidRPr="0088190C">
        <w:rPr>
          <w:rFonts w:eastAsia="Times New Roman" w:cs="Arial"/>
          <w:sz w:val="22"/>
          <w:szCs w:val="22"/>
        </w:rPr>
        <w:t>Colicky Pain</w:t>
      </w:r>
      <w:r w:rsidRPr="0088190C">
        <w:rPr>
          <w:rFonts w:eastAsia="Times New Roman" w:cs="Arial"/>
          <w:sz w:val="22"/>
          <w:szCs w:val="22"/>
          <w:lang w:val="en-GB"/>
        </w:rPr>
        <w:t>” OR “</w:t>
      </w:r>
      <w:r w:rsidRPr="0088190C">
        <w:rPr>
          <w:rFonts w:eastAsia="Times New Roman" w:cs="Arial"/>
          <w:sz w:val="22"/>
          <w:szCs w:val="22"/>
        </w:rPr>
        <w:t>Colicky Pains</w:t>
      </w:r>
      <w:r w:rsidRPr="0088190C">
        <w:rPr>
          <w:rFonts w:eastAsia="Times New Roman" w:cs="Arial"/>
          <w:sz w:val="22"/>
          <w:szCs w:val="22"/>
          <w:lang w:val="en-GB"/>
        </w:rPr>
        <w:t>” OR “</w:t>
      </w:r>
      <w:r w:rsidRPr="0088190C">
        <w:rPr>
          <w:rFonts w:eastAsia="Times New Roman" w:cs="Arial"/>
          <w:sz w:val="22"/>
          <w:szCs w:val="22"/>
        </w:rPr>
        <w:t>Pain, Colicky</w:t>
      </w:r>
      <w:r w:rsidRPr="0088190C">
        <w:rPr>
          <w:rFonts w:eastAsia="Times New Roman" w:cs="Arial"/>
          <w:sz w:val="22"/>
          <w:szCs w:val="22"/>
          <w:lang w:val="en-GB"/>
        </w:rPr>
        <w:t>” OR “</w:t>
      </w:r>
      <w:r w:rsidRPr="0088190C">
        <w:rPr>
          <w:rFonts w:eastAsia="Times New Roman" w:cs="Arial"/>
          <w:sz w:val="22"/>
          <w:szCs w:val="22"/>
        </w:rPr>
        <w:t>Pains, Colicky</w:t>
      </w:r>
      <w:r w:rsidRPr="0088190C">
        <w:rPr>
          <w:rFonts w:eastAsia="Times New Roman" w:cs="Arial"/>
          <w:sz w:val="22"/>
          <w:szCs w:val="22"/>
          <w:lang w:val="en-GB"/>
        </w:rPr>
        <w:t xml:space="preserve">” OR “Measurement, Pain” OR “Measurements, Pain” OR “Pain Measurements” OR “Assessment, Pain” OR “Assessments, Pain” OR “Pain Assessments” OR “Pain Assessment” OR “Analgesia Tests” OR “Analgesia Test” OR “Test, Analgesia” OR “Tests, Analgesia” OR “Nociception Tests” OR “Nociception Test” OR “Test, Nociception” OR “Tests, Nociception” OR “McGill Pain Questionnaire” OR “Pain Questionnaire, McGill” OR “Questionnaire, McGill Pain” OR “McGill Pain Scale” OR “Pain Scale, McGill” OR “Scale, McGill Pain” OR “Visual Analog Pain Scale” OR “Visual Analogue Pain Scale” OR “Analogue Pain Scale” OR “Analogue Pain Scales” OR “Pain Scale, Analogue” OR “Pain Scales, Analogue” OR “Scale, Analogue Pain” OR “Scales, Analogue Pain” OR “Analog Pain Scale” OR “Analog Pain Scales” OR “Pain Scale, Analog” OR “Pain Scales, Analog” OR “Scale, Analog Pain” OR “Scales, Analog Pain” OR “Formalin Test” OR “Formalin Tests” OR “Test, Formalin” OR “Tests, Formalin” OR </w:t>
      </w:r>
      <w:proofErr w:type="spellStart"/>
      <w:r w:rsidRPr="0088190C">
        <w:rPr>
          <w:rFonts w:eastAsia="Times New Roman" w:cs="Arial"/>
          <w:sz w:val="22"/>
          <w:szCs w:val="22"/>
          <w:lang w:val="en-GB"/>
        </w:rPr>
        <w:t>OR</w:t>
      </w:r>
      <w:proofErr w:type="spellEnd"/>
      <w:r w:rsidRPr="0088190C">
        <w:rPr>
          <w:rFonts w:eastAsia="Times New Roman" w:cs="Arial"/>
          <w:sz w:val="22"/>
          <w:szCs w:val="22"/>
          <w:lang w:val="en-GB"/>
        </w:rPr>
        <w:t xml:space="preserve"> “Procedural Pain” OR “Postoperative Pain” OR “Postoperative Pains” OR “PONV” OR “ Nausea and Vomiting, Postoperative” OR “Vomiting, Postoperative” OR “Postoperative Emesis” OR “Postoperative Vomiting” OR “Emesis, Postoperative” OR “</w:t>
      </w:r>
      <w:proofErr w:type="spellStart"/>
      <w:r w:rsidRPr="0088190C">
        <w:rPr>
          <w:rFonts w:eastAsia="Times New Roman" w:cs="Arial"/>
          <w:sz w:val="22"/>
          <w:szCs w:val="22"/>
          <w:lang w:val="en-GB"/>
        </w:rPr>
        <w:t>Emeses</w:t>
      </w:r>
      <w:proofErr w:type="spellEnd"/>
      <w:r w:rsidRPr="0088190C">
        <w:rPr>
          <w:rFonts w:eastAsia="Times New Roman" w:cs="Arial"/>
          <w:sz w:val="22"/>
          <w:szCs w:val="22"/>
          <w:lang w:val="en-GB"/>
        </w:rPr>
        <w:t xml:space="preserve">, Postoperative” OR “Postoperative </w:t>
      </w:r>
      <w:proofErr w:type="spellStart"/>
      <w:r w:rsidRPr="0088190C">
        <w:rPr>
          <w:rFonts w:eastAsia="Times New Roman" w:cs="Arial"/>
          <w:sz w:val="22"/>
          <w:szCs w:val="22"/>
          <w:lang w:val="en-GB"/>
        </w:rPr>
        <w:t>Emeses</w:t>
      </w:r>
      <w:proofErr w:type="spellEnd"/>
      <w:r w:rsidRPr="0088190C">
        <w:rPr>
          <w:rFonts w:eastAsia="Times New Roman" w:cs="Arial"/>
          <w:sz w:val="22"/>
          <w:szCs w:val="22"/>
          <w:lang w:val="en-GB"/>
        </w:rPr>
        <w:t xml:space="preserve">” OR “Postoperative Nausea” OR “Nausea, Postoperative” OR “Emesis” </w:t>
      </w:r>
    </w:p>
    <w:p w14:paraId="436D577A" w14:textId="77777777" w:rsidR="00F4095A" w:rsidRPr="0088190C" w:rsidRDefault="00F4095A" w:rsidP="00F4095A">
      <w:pPr>
        <w:pStyle w:val="Heading1"/>
        <w:numPr>
          <w:ilvl w:val="0"/>
          <w:numId w:val="3"/>
        </w:numPr>
        <w:spacing w:before="90" w:beforeAutospacing="0" w:after="90" w:afterAutospacing="0"/>
        <w:rPr>
          <w:rStyle w:val="highlight"/>
          <w:rFonts w:asciiTheme="minorHAnsi" w:eastAsia="Times New Roman" w:hAnsiTheme="minorHAnsi"/>
          <w:b w:val="0"/>
          <w:sz w:val="22"/>
          <w:szCs w:val="22"/>
        </w:rPr>
      </w:pPr>
      <w:r w:rsidRPr="0088190C">
        <w:rPr>
          <w:rStyle w:val="highlight"/>
          <w:rFonts w:asciiTheme="minorHAnsi" w:eastAsia="Times New Roman" w:hAnsiTheme="minorHAnsi"/>
          <w:b w:val="0"/>
          <w:sz w:val="22"/>
          <w:szCs w:val="22"/>
        </w:rPr>
        <w:t xml:space="preserve">8 or 9 </w:t>
      </w:r>
    </w:p>
    <w:p w14:paraId="54C1AF39" w14:textId="77777777" w:rsidR="00F4095A" w:rsidRPr="0088190C" w:rsidRDefault="00F4095A" w:rsidP="00F4095A">
      <w:pPr>
        <w:pStyle w:val="Heading1"/>
        <w:numPr>
          <w:ilvl w:val="0"/>
          <w:numId w:val="3"/>
        </w:numPr>
        <w:spacing w:before="90" w:beforeAutospacing="0" w:after="90" w:afterAutospacing="0"/>
        <w:rPr>
          <w:rFonts w:asciiTheme="minorHAnsi" w:eastAsia="Times New Roman" w:hAnsiTheme="minorHAnsi"/>
          <w:b w:val="0"/>
          <w:sz w:val="22"/>
          <w:szCs w:val="22"/>
        </w:rPr>
      </w:pPr>
      <w:r w:rsidRPr="0088190C">
        <w:rPr>
          <w:rFonts w:asciiTheme="minorHAnsi" w:hAnsiTheme="minorHAnsi"/>
          <w:b w:val="0"/>
          <w:sz w:val="22"/>
          <w:szCs w:val="22"/>
        </w:rPr>
        <w:t>randomized controlled trial [</w:t>
      </w:r>
      <w:proofErr w:type="spellStart"/>
      <w:r w:rsidRPr="0088190C">
        <w:rPr>
          <w:rFonts w:asciiTheme="minorHAnsi" w:hAnsiTheme="minorHAnsi"/>
          <w:b w:val="0"/>
          <w:sz w:val="22"/>
          <w:szCs w:val="22"/>
        </w:rPr>
        <w:t>pt</w:t>
      </w:r>
      <w:proofErr w:type="spellEnd"/>
      <w:r w:rsidRPr="0088190C">
        <w:rPr>
          <w:rFonts w:asciiTheme="minorHAnsi" w:hAnsiTheme="minorHAnsi"/>
          <w:b w:val="0"/>
          <w:sz w:val="22"/>
          <w:szCs w:val="22"/>
        </w:rPr>
        <w:t>]</w:t>
      </w:r>
    </w:p>
    <w:p w14:paraId="256BF79F" w14:textId="77777777" w:rsidR="00F4095A" w:rsidRPr="0088190C" w:rsidRDefault="00F4095A" w:rsidP="00F4095A">
      <w:pPr>
        <w:pStyle w:val="Heading1"/>
        <w:numPr>
          <w:ilvl w:val="0"/>
          <w:numId w:val="3"/>
        </w:numPr>
        <w:spacing w:before="90" w:beforeAutospacing="0" w:after="90" w:afterAutospacing="0"/>
        <w:rPr>
          <w:rFonts w:asciiTheme="minorHAnsi" w:eastAsia="Times New Roman" w:hAnsiTheme="minorHAnsi"/>
          <w:b w:val="0"/>
          <w:sz w:val="22"/>
          <w:szCs w:val="22"/>
        </w:rPr>
      </w:pPr>
      <w:r w:rsidRPr="0088190C">
        <w:rPr>
          <w:rFonts w:asciiTheme="minorHAnsi" w:hAnsiTheme="minorHAnsi"/>
          <w:b w:val="0"/>
          <w:sz w:val="22"/>
          <w:szCs w:val="22"/>
        </w:rPr>
        <w:t>controlled clinical trial [</w:t>
      </w:r>
      <w:proofErr w:type="spellStart"/>
      <w:r w:rsidRPr="0088190C">
        <w:rPr>
          <w:rFonts w:asciiTheme="minorHAnsi" w:hAnsiTheme="minorHAnsi"/>
          <w:b w:val="0"/>
          <w:sz w:val="22"/>
          <w:szCs w:val="22"/>
        </w:rPr>
        <w:t>pt</w:t>
      </w:r>
      <w:proofErr w:type="spellEnd"/>
      <w:r w:rsidRPr="0088190C">
        <w:rPr>
          <w:rFonts w:asciiTheme="minorHAnsi" w:hAnsiTheme="minorHAnsi"/>
          <w:b w:val="0"/>
          <w:sz w:val="22"/>
          <w:szCs w:val="22"/>
        </w:rPr>
        <w:t>]</w:t>
      </w:r>
    </w:p>
    <w:p w14:paraId="3A076767" w14:textId="77777777" w:rsidR="00F4095A" w:rsidRPr="0088190C" w:rsidRDefault="00F4095A" w:rsidP="00F4095A">
      <w:pPr>
        <w:pStyle w:val="Heading1"/>
        <w:numPr>
          <w:ilvl w:val="0"/>
          <w:numId w:val="3"/>
        </w:numPr>
        <w:spacing w:before="90" w:beforeAutospacing="0" w:after="90" w:afterAutospacing="0"/>
        <w:rPr>
          <w:rFonts w:asciiTheme="minorHAnsi" w:eastAsia="Times New Roman" w:hAnsiTheme="minorHAnsi"/>
          <w:b w:val="0"/>
          <w:sz w:val="22"/>
          <w:szCs w:val="22"/>
        </w:rPr>
      </w:pPr>
      <w:r w:rsidRPr="0088190C">
        <w:rPr>
          <w:rFonts w:asciiTheme="minorHAnsi" w:hAnsiTheme="minorHAnsi"/>
          <w:b w:val="0"/>
          <w:sz w:val="22"/>
          <w:szCs w:val="22"/>
        </w:rPr>
        <w:t>randomized [</w:t>
      </w:r>
      <w:proofErr w:type="spellStart"/>
      <w:r w:rsidRPr="0088190C">
        <w:rPr>
          <w:rFonts w:asciiTheme="minorHAnsi" w:hAnsiTheme="minorHAnsi"/>
          <w:b w:val="0"/>
          <w:sz w:val="22"/>
          <w:szCs w:val="22"/>
        </w:rPr>
        <w:t>tiab</w:t>
      </w:r>
      <w:proofErr w:type="spellEnd"/>
      <w:r w:rsidRPr="0088190C">
        <w:rPr>
          <w:rFonts w:asciiTheme="minorHAnsi" w:hAnsiTheme="minorHAnsi"/>
          <w:b w:val="0"/>
          <w:sz w:val="22"/>
          <w:szCs w:val="22"/>
        </w:rPr>
        <w:t>]</w:t>
      </w:r>
    </w:p>
    <w:p w14:paraId="4916AFB0" w14:textId="77777777" w:rsidR="00F4095A" w:rsidRPr="0088190C" w:rsidRDefault="00F4095A" w:rsidP="00F4095A">
      <w:pPr>
        <w:pStyle w:val="Heading1"/>
        <w:numPr>
          <w:ilvl w:val="0"/>
          <w:numId w:val="3"/>
        </w:numPr>
        <w:spacing w:before="90" w:beforeAutospacing="0" w:after="90" w:afterAutospacing="0"/>
        <w:rPr>
          <w:rFonts w:asciiTheme="minorHAnsi" w:eastAsia="Times New Roman" w:hAnsiTheme="minorHAnsi"/>
          <w:b w:val="0"/>
          <w:sz w:val="22"/>
          <w:szCs w:val="22"/>
        </w:rPr>
      </w:pPr>
      <w:r w:rsidRPr="0088190C">
        <w:rPr>
          <w:rFonts w:asciiTheme="minorHAnsi" w:hAnsiTheme="minorHAnsi"/>
          <w:b w:val="0"/>
          <w:sz w:val="22"/>
          <w:szCs w:val="22"/>
        </w:rPr>
        <w:t>placebo [</w:t>
      </w:r>
      <w:proofErr w:type="spellStart"/>
      <w:r w:rsidRPr="0088190C">
        <w:rPr>
          <w:rFonts w:asciiTheme="minorHAnsi" w:hAnsiTheme="minorHAnsi"/>
          <w:b w:val="0"/>
          <w:sz w:val="22"/>
          <w:szCs w:val="22"/>
        </w:rPr>
        <w:t>tiab</w:t>
      </w:r>
      <w:proofErr w:type="spellEnd"/>
      <w:r w:rsidRPr="0088190C">
        <w:rPr>
          <w:rFonts w:asciiTheme="minorHAnsi" w:hAnsiTheme="minorHAnsi"/>
          <w:b w:val="0"/>
          <w:sz w:val="22"/>
          <w:szCs w:val="22"/>
        </w:rPr>
        <w:t>]</w:t>
      </w:r>
    </w:p>
    <w:p w14:paraId="065EC18B" w14:textId="77777777" w:rsidR="00F4095A" w:rsidRPr="0088190C" w:rsidRDefault="00F4095A" w:rsidP="00F4095A">
      <w:pPr>
        <w:pStyle w:val="Heading1"/>
        <w:numPr>
          <w:ilvl w:val="0"/>
          <w:numId w:val="3"/>
        </w:numPr>
        <w:spacing w:before="90" w:beforeAutospacing="0" w:after="90" w:afterAutospacing="0"/>
        <w:rPr>
          <w:rFonts w:asciiTheme="minorHAnsi" w:eastAsia="Times New Roman" w:hAnsiTheme="minorHAnsi"/>
          <w:b w:val="0"/>
          <w:sz w:val="22"/>
          <w:szCs w:val="22"/>
        </w:rPr>
      </w:pPr>
      <w:r w:rsidRPr="0088190C">
        <w:rPr>
          <w:rFonts w:asciiTheme="minorHAnsi" w:hAnsiTheme="minorHAnsi"/>
          <w:b w:val="0"/>
          <w:sz w:val="22"/>
          <w:szCs w:val="22"/>
        </w:rPr>
        <w:t>drug therapy [</w:t>
      </w:r>
      <w:proofErr w:type="spellStart"/>
      <w:r w:rsidRPr="0088190C">
        <w:rPr>
          <w:rFonts w:asciiTheme="minorHAnsi" w:hAnsiTheme="minorHAnsi"/>
          <w:b w:val="0"/>
          <w:sz w:val="22"/>
          <w:szCs w:val="22"/>
        </w:rPr>
        <w:t>sh</w:t>
      </w:r>
      <w:proofErr w:type="spellEnd"/>
      <w:r w:rsidRPr="0088190C">
        <w:rPr>
          <w:rFonts w:asciiTheme="minorHAnsi" w:hAnsiTheme="minorHAnsi"/>
          <w:b w:val="0"/>
          <w:sz w:val="22"/>
          <w:szCs w:val="22"/>
        </w:rPr>
        <w:t>]</w:t>
      </w:r>
    </w:p>
    <w:p w14:paraId="7C33935C" w14:textId="77777777" w:rsidR="00F4095A" w:rsidRPr="0088190C" w:rsidRDefault="00F4095A" w:rsidP="00F4095A">
      <w:pPr>
        <w:pStyle w:val="Heading1"/>
        <w:numPr>
          <w:ilvl w:val="0"/>
          <w:numId w:val="3"/>
        </w:numPr>
        <w:spacing w:before="90" w:beforeAutospacing="0" w:after="90" w:afterAutospacing="0"/>
        <w:rPr>
          <w:rFonts w:asciiTheme="minorHAnsi" w:eastAsia="Times New Roman" w:hAnsiTheme="minorHAnsi"/>
          <w:b w:val="0"/>
          <w:sz w:val="22"/>
          <w:szCs w:val="22"/>
        </w:rPr>
      </w:pPr>
      <w:r w:rsidRPr="0088190C">
        <w:rPr>
          <w:rFonts w:asciiTheme="minorHAnsi" w:hAnsiTheme="minorHAnsi"/>
          <w:b w:val="0"/>
          <w:sz w:val="22"/>
          <w:szCs w:val="22"/>
        </w:rPr>
        <w:t>randomly [</w:t>
      </w:r>
      <w:proofErr w:type="spellStart"/>
      <w:r w:rsidRPr="0088190C">
        <w:rPr>
          <w:rFonts w:asciiTheme="minorHAnsi" w:hAnsiTheme="minorHAnsi"/>
          <w:b w:val="0"/>
          <w:sz w:val="22"/>
          <w:szCs w:val="22"/>
        </w:rPr>
        <w:t>tiab</w:t>
      </w:r>
      <w:proofErr w:type="spellEnd"/>
      <w:r w:rsidRPr="0088190C">
        <w:rPr>
          <w:rFonts w:asciiTheme="minorHAnsi" w:hAnsiTheme="minorHAnsi"/>
          <w:b w:val="0"/>
          <w:sz w:val="22"/>
          <w:szCs w:val="22"/>
        </w:rPr>
        <w:t>]</w:t>
      </w:r>
    </w:p>
    <w:p w14:paraId="61A93485" w14:textId="77777777" w:rsidR="00F4095A" w:rsidRPr="0088190C" w:rsidRDefault="00F4095A" w:rsidP="00F4095A">
      <w:pPr>
        <w:pStyle w:val="Heading1"/>
        <w:numPr>
          <w:ilvl w:val="0"/>
          <w:numId w:val="3"/>
        </w:numPr>
        <w:spacing w:before="90" w:beforeAutospacing="0" w:after="90" w:afterAutospacing="0"/>
        <w:rPr>
          <w:rFonts w:asciiTheme="minorHAnsi" w:eastAsia="Times New Roman" w:hAnsiTheme="minorHAnsi"/>
          <w:b w:val="0"/>
          <w:sz w:val="22"/>
          <w:szCs w:val="22"/>
        </w:rPr>
      </w:pPr>
      <w:r w:rsidRPr="0088190C">
        <w:rPr>
          <w:rFonts w:asciiTheme="minorHAnsi" w:hAnsiTheme="minorHAnsi"/>
          <w:b w:val="0"/>
          <w:sz w:val="22"/>
          <w:szCs w:val="22"/>
        </w:rPr>
        <w:t>trial [</w:t>
      </w:r>
      <w:proofErr w:type="spellStart"/>
      <w:r w:rsidRPr="0088190C">
        <w:rPr>
          <w:rFonts w:asciiTheme="minorHAnsi" w:hAnsiTheme="minorHAnsi"/>
          <w:b w:val="0"/>
          <w:sz w:val="22"/>
          <w:szCs w:val="22"/>
        </w:rPr>
        <w:t>tiab</w:t>
      </w:r>
      <w:proofErr w:type="spellEnd"/>
      <w:r w:rsidRPr="0088190C">
        <w:rPr>
          <w:rFonts w:asciiTheme="minorHAnsi" w:hAnsiTheme="minorHAnsi"/>
          <w:b w:val="0"/>
          <w:sz w:val="22"/>
          <w:szCs w:val="22"/>
        </w:rPr>
        <w:t>]</w:t>
      </w:r>
    </w:p>
    <w:p w14:paraId="3350B526" w14:textId="77777777" w:rsidR="00F4095A" w:rsidRPr="0088190C" w:rsidRDefault="00F4095A" w:rsidP="00F4095A">
      <w:pPr>
        <w:pStyle w:val="Heading1"/>
        <w:numPr>
          <w:ilvl w:val="0"/>
          <w:numId w:val="3"/>
        </w:numPr>
        <w:spacing w:before="90" w:beforeAutospacing="0" w:after="90" w:afterAutospacing="0"/>
        <w:rPr>
          <w:rFonts w:asciiTheme="minorHAnsi" w:eastAsia="Times New Roman" w:hAnsiTheme="minorHAnsi"/>
          <w:b w:val="0"/>
          <w:sz w:val="22"/>
          <w:szCs w:val="22"/>
        </w:rPr>
      </w:pPr>
      <w:r w:rsidRPr="0088190C">
        <w:rPr>
          <w:rFonts w:asciiTheme="minorHAnsi" w:hAnsiTheme="minorHAnsi"/>
          <w:b w:val="0"/>
          <w:sz w:val="22"/>
          <w:szCs w:val="22"/>
        </w:rPr>
        <w:t>groups [</w:t>
      </w:r>
      <w:proofErr w:type="spellStart"/>
      <w:r w:rsidRPr="0088190C">
        <w:rPr>
          <w:rFonts w:asciiTheme="minorHAnsi" w:hAnsiTheme="minorHAnsi"/>
          <w:b w:val="0"/>
          <w:sz w:val="22"/>
          <w:szCs w:val="22"/>
        </w:rPr>
        <w:t>tiab</w:t>
      </w:r>
      <w:proofErr w:type="spellEnd"/>
      <w:r w:rsidRPr="0088190C">
        <w:rPr>
          <w:rFonts w:asciiTheme="minorHAnsi" w:hAnsiTheme="minorHAnsi"/>
          <w:b w:val="0"/>
          <w:sz w:val="22"/>
          <w:szCs w:val="22"/>
        </w:rPr>
        <w:t>]</w:t>
      </w:r>
    </w:p>
    <w:p w14:paraId="3A423CAF" w14:textId="77777777" w:rsidR="00F4095A" w:rsidRPr="0088190C" w:rsidRDefault="00F4095A" w:rsidP="00F4095A">
      <w:pPr>
        <w:pStyle w:val="Heading1"/>
        <w:numPr>
          <w:ilvl w:val="0"/>
          <w:numId w:val="3"/>
        </w:numPr>
        <w:spacing w:before="90" w:beforeAutospacing="0" w:after="90" w:afterAutospacing="0"/>
        <w:rPr>
          <w:rStyle w:val="highlight"/>
          <w:rFonts w:asciiTheme="minorHAnsi" w:eastAsia="Times New Roman" w:hAnsiTheme="minorHAnsi"/>
          <w:b w:val="0"/>
          <w:sz w:val="22"/>
          <w:szCs w:val="22"/>
        </w:rPr>
      </w:pPr>
      <w:r w:rsidRPr="0088190C">
        <w:rPr>
          <w:rStyle w:val="highlight"/>
          <w:rFonts w:asciiTheme="minorHAnsi" w:eastAsia="Times New Roman" w:hAnsiTheme="minorHAnsi"/>
          <w:b w:val="0"/>
          <w:sz w:val="22"/>
          <w:szCs w:val="22"/>
        </w:rPr>
        <w:t xml:space="preserve">11 or 12 or 13 or 14 or 15 or 16 or 17 or 18 </w:t>
      </w:r>
    </w:p>
    <w:p w14:paraId="1A1EE32A" w14:textId="77777777" w:rsidR="00F4095A" w:rsidRPr="0088190C" w:rsidRDefault="00F4095A" w:rsidP="00F4095A">
      <w:pPr>
        <w:pStyle w:val="Heading1"/>
        <w:numPr>
          <w:ilvl w:val="0"/>
          <w:numId w:val="3"/>
        </w:numPr>
        <w:spacing w:before="90" w:beforeAutospacing="0" w:after="90" w:afterAutospacing="0"/>
        <w:rPr>
          <w:rStyle w:val="highlight"/>
          <w:rFonts w:asciiTheme="minorHAnsi" w:eastAsia="Times New Roman" w:hAnsiTheme="minorHAnsi"/>
          <w:b w:val="0"/>
          <w:sz w:val="22"/>
          <w:szCs w:val="22"/>
        </w:rPr>
      </w:pPr>
      <w:r w:rsidRPr="0088190C">
        <w:rPr>
          <w:rStyle w:val="highlight"/>
          <w:rFonts w:asciiTheme="minorHAnsi" w:eastAsia="Times New Roman" w:hAnsiTheme="minorHAnsi"/>
          <w:b w:val="0"/>
          <w:sz w:val="22"/>
          <w:szCs w:val="22"/>
        </w:rPr>
        <w:t>humans [</w:t>
      </w:r>
      <w:proofErr w:type="spellStart"/>
      <w:r w:rsidRPr="0088190C">
        <w:rPr>
          <w:rStyle w:val="highlight"/>
          <w:rFonts w:asciiTheme="minorHAnsi" w:eastAsia="Times New Roman" w:hAnsiTheme="minorHAnsi"/>
          <w:b w:val="0"/>
          <w:sz w:val="22"/>
          <w:szCs w:val="22"/>
        </w:rPr>
        <w:t>mh</w:t>
      </w:r>
      <w:proofErr w:type="spellEnd"/>
      <w:r w:rsidRPr="0088190C">
        <w:rPr>
          <w:rStyle w:val="highlight"/>
          <w:rFonts w:asciiTheme="minorHAnsi" w:eastAsia="Times New Roman" w:hAnsiTheme="minorHAnsi"/>
          <w:b w:val="0"/>
          <w:sz w:val="22"/>
          <w:szCs w:val="22"/>
        </w:rPr>
        <w:t>]</w:t>
      </w:r>
    </w:p>
    <w:p w14:paraId="2DFD70B7" w14:textId="77777777" w:rsidR="00F4095A" w:rsidRPr="0088190C" w:rsidRDefault="00F4095A" w:rsidP="00F4095A">
      <w:pPr>
        <w:pStyle w:val="Heading1"/>
        <w:numPr>
          <w:ilvl w:val="0"/>
          <w:numId w:val="3"/>
        </w:numPr>
        <w:spacing w:before="90" w:beforeAutospacing="0" w:after="90" w:afterAutospacing="0"/>
        <w:rPr>
          <w:rStyle w:val="highlight"/>
          <w:rFonts w:asciiTheme="minorHAnsi" w:eastAsia="Times New Roman" w:hAnsiTheme="minorHAnsi"/>
          <w:b w:val="0"/>
          <w:sz w:val="22"/>
          <w:szCs w:val="22"/>
        </w:rPr>
      </w:pPr>
      <w:r w:rsidRPr="0088190C">
        <w:rPr>
          <w:rStyle w:val="highlight"/>
          <w:rFonts w:asciiTheme="minorHAnsi" w:eastAsia="Times New Roman" w:hAnsiTheme="minorHAnsi"/>
          <w:b w:val="0"/>
          <w:sz w:val="22"/>
          <w:szCs w:val="22"/>
        </w:rPr>
        <w:t xml:space="preserve">19 and 20 </w:t>
      </w:r>
    </w:p>
    <w:p w14:paraId="389812CF" w14:textId="39EC4EFB" w:rsidR="00F4095A" w:rsidRPr="0088190C" w:rsidRDefault="00F4095A" w:rsidP="0088190C">
      <w:pPr>
        <w:pStyle w:val="Heading1"/>
        <w:numPr>
          <w:ilvl w:val="0"/>
          <w:numId w:val="3"/>
        </w:numPr>
        <w:spacing w:before="90" w:beforeAutospacing="0" w:after="90" w:afterAutospacing="0"/>
        <w:rPr>
          <w:rFonts w:asciiTheme="minorHAnsi" w:eastAsia="Times New Roman" w:hAnsiTheme="minorHAnsi"/>
          <w:b w:val="0"/>
          <w:sz w:val="22"/>
          <w:szCs w:val="22"/>
        </w:rPr>
      </w:pPr>
      <w:r w:rsidRPr="0088190C">
        <w:rPr>
          <w:rStyle w:val="highlight"/>
          <w:rFonts w:asciiTheme="minorHAnsi" w:eastAsia="Times New Roman" w:hAnsiTheme="minorHAnsi"/>
          <w:b w:val="0"/>
          <w:sz w:val="22"/>
          <w:szCs w:val="22"/>
        </w:rPr>
        <w:t>3 and 7 and 10 and 21</w:t>
      </w:r>
    </w:p>
    <w:p w14:paraId="3D166AD6" w14:textId="77777777" w:rsidR="00F4095A" w:rsidRPr="0088190C" w:rsidRDefault="00F4095A" w:rsidP="00F4095A">
      <w:pPr>
        <w:shd w:val="clear" w:color="auto" w:fill="FFFFFF"/>
        <w:textAlignment w:val="baseline"/>
        <w:rPr>
          <w:rFonts w:eastAsia="Times New Roman" w:cs="Arial"/>
          <w:bCs/>
          <w:sz w:val="22"/>
          <w:szCs w:val="22"/>
        </w:rPr>
      </w:pPr>
    </w:p>
    <w:p w14:paraId="200D7334" w14:textId="77777777" w:rsidR="00F4095A" w:rsidRPr="0088190C" w:rsidRDefault="00F4095A" w:rsidP="00F4095A">
      <w:pPr>
        <w:shd w:val="clear" w:color="auto" w:fill="FFFFFF"/>
        <w:textAlignment w:val="baseline"/>
        <w:rPr>
          <w:rFonts w:eastAsia="Times New Roman" w:cs="Arial"/>
          <w:b/>
          <w:bCs/>
          <w:sz w:val="22"/>
          <w:szCs w:val="22"/>
        </w:rPr>
      </w:pPr>
      <w:proofErr w:type="spellStart"/>
      <w:r w:rsidRPr="0088190C">
        <w:rPr>
          <w:rFonts w:cs="Arial"/>
          <w:b/>
          <w:sz w:val="22"/>
          <w:szCs w:val="22"/>
        </w:rPr>
        <w:t>Exerpta</w:t>
      </w:r>
      <w:proofErr w:type="spellEnd"/>
      <w:r w:rsidRPr="0088190C">
        <w:rPr>
          <w:rFonts w:cs="Arial"/>
          <w:b/>
          <w:sz w:val="22"/>
          <w:szCs w:val="22"/>
        </w:rPr>
        <w:t xml:space="preserve"> Medica Database</w:t>
      </w:r>
      <w:r w:rsidRPr="0088190C">
        <w:rPr>
          <w:rFonts w:eastAsia="Times New Roman" w:cs="Arial"/>
          <w:b/>
          <w:bCs/>
          <w:sz w:val="22"/>
          <w:szCs w:val="22"/>
        </w:rPr>
        <w:t xml:space="preserve"> (EMBASE)</w:t>
      </w:r>
    </w:p>
    <w:p w14:paraId="3F09551A" w14:textId="77777777" w:rsidR="00F4095A" w:rsidRPr="0088190C" w:rsidRDefault="00F4095A" w:rsidP="00F4095A">
      <w:pPr>
        <w:shd w:val="clear" w:color="auto" w:fill="FFFFFF"/>
        <w:textAlignment w:val="baseline"/>
        <w:rPr>
          <w:rFonts w:eastAsia="Times New Roman" w:cs="Arial"/>
          <w:bCs/>
          <w:sz w:val="22"/>
          <w:szCs w:val="22"/>
        </w:rPr>
      </w:pPr>
    </w:p>
    <w:p w14:paraId="64129DA9" w14:textId="77777777" w:rsidR="00F4095A" w:rsidRPr="0088190C" w:rsidRDefault="00F4095A" w:rsidP="00F4095A">
      <w:pPr>
        <w:pStyle w:val="ListParagraph"/>
        <w:numPr>
          <w:ilvl w:val="0"/>
          <w:numId w:val="1"/>
        </w:numPr>
        <w:shd w:val="clear" w:color="auto" w:fill="FFFFFF"/>
        <w:textAlignment w:val="baseline"/>
        <w:rPr>
          <w:rFonts w:eastAsia="Times New Roman" w:cs="Arial"/>
          <w:bCs/>
          <w:sz w:val="22"/>
          <w:szCs w:val="22"/>
          <w:lang w:val="en-GB"/>
        </w:rPr>
      </w:pPr>
      <w:r w:rsidRPr="0088190C">
        <w:rPr>
          <w:rFonts w:eastAsia="Times New Roman" w:cs="Arial"/>
          <w:bCs/>
          <w:sz w:val="22"/>
          <w:szCs w:val="22"/>
          <w:lang w:val="en-GB"/>
        </w:rPr>
        <w:lastRenderedPageBreak/>
        <w:t xml:space="preserve">exp colorectal surgery/ or exp </w:t>
      </w:r>
      <w:proofErr w:type="spellStart"/>
      <w:r w:rsidRPr="0088190C">
        <w:rPr>
          <w:rFonts w:eastAsia="Times New Roman" w:cs="Arial"/>
          <w:bCs/>
          <w:sz w:val="22"/>
          <w:szCs w:val="22"/>
          <w:lang w:val="en-GB"/>
        </w:rPr>
        <w:t>gynecologic</w:t>
      </w:r>
      <w:proofErr w:type="spellEnd"/>
      <w:r w:rsidRPr="0088190C">
        <w:rPr>
          <w:rFonts w:eastAsia="Times New Roman" w:cs="Arial"/>
          <w:bCs/>
          <w:sz w:val="22"/>
          <w:szCs w:val="22"/>
          <w:lang w:val="en-GB"/>
        </w:rPr>
        <w:t xml:space="preserve"> surgery/ </w:t>
      </w:r>
    </w:p>
    <w:p w14:paraId="393746B8" w14:textId="77777777" w:rsidR="00F4095A" w:rsidRPr="0088190C" w:rsidRDefault="00F4095A" w:rsidP="00F4095A">
      <w:pPr>
        <w:pStyle w:val="ListParagraph"/>
        <w:numPr>
          <w:ilvl w:val="0"/>
          <w:numId w:val="1"/>
        </w:numPr>
        <w:rPr>
          <w:rFonts w:eastAsia="Times New Roman" w:cs="Arial"/>
          <w:sz w:val="22"/>
          <w:szCs w:val="22"/>
          <w:lang w:val="en-GB"/>
        </w:rPr>
      </w:pPr>
      <w:r w:rsidRPr="0088190C">
        <w:rPr>
          <w:rFonts w:eastAsia="Times New Roman" w:cs="Arial"/>
          <w:sz w:val="22"/>
          <w:szCs w:val="22"/>
          <w:shd w:val="clear" w:color="auto" w:fill="FFFFFF"/>
          <w:lang w:val="en-GB"/>
        </w:rPr>
        <w:t xml:space="preserve">abdominal surgery/ or abdominal wall closure/ or biliary tract surgery/ or gastrointestinal surgery/ or hernioplasty/ or herniorrhaphy/ or herniotomy/ or laparoscopy/ or laparotomy/ or liver surgery/ or omentectomy/ or </w:t>
      </w:r>
      <w:proofErr w:type="spellStart"/>
      <w:r w:rsidRPr="0088190C">
        <w:rPr>
          <w:rFonts w:eastAsia="Times New Roman" w:cs="Arial"/>
          <w:sz w:val="22"/>
          <w:szCs w:val="22"/>
          <w:shd w:val="clear" w:color="auto" w:fill="FFFFFF"/>
          <w:lang w:val="en-GB"/>
        </w:rPr>
        <w:t>omentoplasty</w:t>
      </w:r>
      <w:proofErr w:type="spellEnd"/>
      <w:r w:rsidRPr="0088190C">
        <w:rPr>
          <w:rFonts w:eastAsia="Times New Roman" w:cs="Arial"/>
          <w:sz w:val="22"/>
          <w:szCs w:val="22"/>
          <w:shd w:val="clear" w:color="auto" w:fill="FFFFFF"/>
          <w:lang w:val="en-GB"/>
        </w:rPr>
        <w:t xml:space="preserve">/ or peritoneum lavage/ or spleen surgery/ or urologic surgery/ or </w:t>
      </w:r>
      <w:proofErr w:type="spellStart"/>
      <w:r w:rsidRPr="0088190C">
        <w:rPr>
          <w:rFonts w:eastAsia="Times New Roman" w:cs="Arial"/>
          <w:sz w:val="22"/>
          <w:szCs w:val="22"/>
          <w:shd w:val="clear" w:color="auto" w:fill="FFFFFF"/>
          <w:lang w:val="en-GB"/>
        </w:rPr>
        <w:t>gynecologic</w:t>
      </w:r>
      <w:proofErr w:type="spellEnd"/>
      <w:r w:rsidRPr="0088190C">
        <w:rPr>
          <w:rFonts w:eastAsia="Times New Roman" w:cs="Arial"/>
          <w:sz w:val="22"/>
          <w:szCs w:val="22"/>
          <w:shd w:val="clear" w:color="auto" w:fill="FFFFFF"/>
          <w:lang w:val="en-GB"/>
        </w:rPr>
        <w:t xml:space="preserve"> surgery/ or male genital system surgery/ or sterilization reversal/ or urinary tract surgery/</w:t>
      </w:r>
    </w:p>
    <w:p w14:paraId="18A0D105" w14:textId="77777777" w:rsidR="00F4095A" w:rsidRPr="0088190C" w:rsidRDefault="00F4095A" w:rsidP="00F4095A">
      <w:pPr>
        <w:pStyle w:val="ListParagraph"/>
        <w:numPr>
          <w:ilvl w:val="0"/>
          <w:numId w:val="1"/>
        </w:numPr>
        <w:rPr>
          <w:rFonts w:eastAsia="Times New Roman" w:cs="Arial"/>
          <w:sz w:val="22"/>
          <w:szCs w:val="22"/>
          <w:lang w:val="en-GB"/>
        </w:rPr>
      </w:pPr>
      <w:r w:rsidRPr="0088190C">
        <w:rPr>
          <w:rFonts w:eastAsia="Times New Roman" w:cs="Arial"/>
          <w:sz w:val="22"/>
          <w:szCs w:val="22"/>
          <w:shd w:val="clear" w:color="auto" w:fill="FFFFFF"/>
          <w:lang w:val="en-GB"/>
        </w:rPr>
        <w:t xml:space="preserve">(“colon and rectal surgery, special*” or </w:t>
      </w:r>
      <w:r w:rsidRPr="0088190C">
        <w:rPr>
          <w:rFonts w:eastAsia="Times New Roman" w:cs="Arial"/>
          <w:bCs/>
          <w:sz w:val="22"/>
          <w:szCs w:val="22"/>
          <w:lang w:val="en-GB"/>
        </w:rPr>
        <w:t>“</w:t>
      </w:r>
      <w:proofErr w:type="spellStart"/>
      <w:r w:rsidRPr="0088190C">
        <w:rPr>
          <w:rFonts w:eastAsia="Times New Roman" w:cs="Arial"/>
          <w:bCs/>
          <w:sz w:val="22"/>
          <w:szCs w:val="22"/>
          <w:lang w:val="en-GB"/>
        </w:rPr>
        <w:t>coloproctotomy</w:t>
      </w:r>
      <w:proofErr w:type="spellEnd"/>
      <w:r w:rsidRPr="0088190C">
        <w:rPr>
          <w:rFonts w:eastAsia="Times New Roman" w:cs="Arial"/>
          <w:bCs/>
          <w:sz w:val="22"/>
          <w:szCs w:val="22"/>
          <w:lang w:val="en-GB"/>
        </w:rPr>
        <w:t>” or “</w:t>
      </w:r>
      <w:proofErr w:type="spellStart"/>
      <w:r w:rsidRPr="0088190C">
        <w:rPr>
          <w:rFonts w:eastAsia="Times New Roman" w:cs="Arial"/>
          <w:bCs/>
          <w:sz w:val="22"/>
          <w:szCs w:val="22"/>
          <w:lang w:val="en-GB"/>
        </w:rPr>
        <w:t>proctocolonic</w:t>
      </w:r>
      <w:proofErr w:type="spellEnd"/>
      <w:r w:rsidRPr="0088190C">
        <w:rPr>
          <w:rFonts w:eastAsia="Times New Roman" w:cs="Arial"/>
          <w:bCs/>
          <w:sz w:val="22"/>
          <w:szCs w:val="22"/>
          <w:lang w:val="en-GB"/>
        </w:rPr>
        <w:t xml:space="preserve"> surgery” or “surgery, colorectal” or “intestine </w:t>
      </w:r>
      <w:proofErr w:type="spellStart"/>
      <w:r w:rsidRPr="0088190C">
        <w:rPr>
          <w:rFonts w:eastAsia="Times New Roman" w:cs="Arial"/>
          <w:bCs/>
          <w:sz w:val="22"/>
          <w:szCs w:val="22"/>
          <w:lang w:val="en-GB"/>
        </w:rPr>
        <w:t>surger</w:t>
      </w:r>
      <w:proofErr w:type="spellEnd"/>
      <w:r w:rsidRPr="0088190C">
        <w:rPr>
          <w:rFonts w:eastAsia="Times New Roman" w:cs="Arial"/>
          <w:bCs/>
          <w:sz w:val="22"/>
          <w:szCs w:val="22"/>
          <w:lang w:val="en-GB"/>
        </w:rPr>
        <w:t>*” or “colorectal anastomosis” or “</w:t>
      </w:r>
      <w:proofErr w:type="spellStart"/>
      <w:r w:rsidRPr="0088190C">
        <w:rPr>
          <w:rFonts w:eastAsia="Times New Roman" w:cs="Arial"/>
          <w:bCs/>
          <w:sz w:val="22"/>
          <w:szCs w:val="22"/>
          <w:lang w:val="en-GB"/>
        </w:rPr>
        <w:t>hartmann</w:t>
      </w:r>
      <w:proofErr w:type="spellEnd"/>
      <w:r w:rsidRPr="0088190C">
        <w:rPr>
          <w:rFonts w:eastAsia="Times New Roman" w:cs="Arial"/>
          <w:bCs/>
          <w:sz w:val="22"/>
          <w:szCs w:val="22"/>
          <w:lang w:val="en-GB"/>
        </w:rPr>
        <w:t xml:space="preserve"> procedure” or “proctocolectomy” or “abdomen </w:t>
      </w:r>
      <w:proofErr w:type="spellStart"/>
      <w:r w:rsidRPr="0088190C">
        <w:rPr>
          <w:rFonts w:eastAsia="Times New Roman" w:cs="Arial"/>
          <w:bCs/>
          <w:sz w:val="22"/>
          <w:szCs w:val="22"/>
          <w:lang w:val="en-GB"/>
        </w:rPr>
        <w:t>surger</w:t>
      </w:r>
      <w:proofErr w:type="spellEnd"/>
      <w:r w:rsidRPr="0088190C">
        <w:rPr>
          <w:rFonts w:eastAsia="Times New Roman" w:cs="Arial"/>
          <w:bCs/>
          <w:sz w:val="22"/>
          <w:szCs w:val="22"/>
          <w:lang w:val="en-GB"/>
        </w:rPr>
        <w:t>*” or “abdominal operation” or “digestive system surgical procedure*” or “surgery, abdominal” or “upper abdomen surgery” or “ pelvis surgery”)</w:t>
      </w:r>
      <w:r w:rsidRPr="0088190C">
        <w:rPr>
          <w:rFonts w:eastAsia="Times New Roman" w:cs="Arial"/>
          <w:sz w:val="22"/>
          <w:szCs w:val="22"/>
          <w:lang w:val="en-GB"/>
        </w:rPr>
        <w:t>.</w:t>
      </w:r>
      <w:proofErr w:type="spellStart"/>
      <w:r w:rsidRPr="0088190C">
        <w:rPr>
          <w:rFonts w:eastAsia="Times New Roman" w:cs="Arial"/>
          <w:sz w:val="22"/>
          <w:szCs w:val="22"/>
          <w:lang w:val="en-GB"/>
        </w:rPr>
        <w:t>mp</w:t>
      </w:r>
      <w:proofErr w:type="spellEnd"/>
      <w:r w:rsidRPr="0088190C">
        <w:rPr>
          <w:rFonts w:eastAsia="Times New Roman" w:cs="Arial"/>
          <w:sz w:val="22"/>
          <w:szCs w:val="22"/>
          <w:lang w:val="en-GB"/>
        </w:rPr>
        <w:t>. [</w:t>
      </w:r>
      <w:proofErr w:type="spellStart"/>
      <w:r w:rsidRPr="0088190C">
        <w:rPr>
          <w:rFonts w:eastAsia="Times New Roman" w:cs="Arial"/>
          <w:sz w:val="22"/>
          <w:szCs w:val="22"/>
          <w:lang w:val="en-GB"/>
        </w:rPr>
        <w:t>mp</w:t>
      </w:r>
      <w:proofErr w:type="spellEnd"/>
      <w:r w:rsidRPr="0088190C">
        <w:rPr>
          <w:rFonts w:eastAsia="Times New Roman" w:cs="Arial"/>
          <w:sz w:val="22"/>
          <w:szCs w:val="22"/>
          <w:lang w:val="en-GB"/>
        </w:rPr>
        <w:t>=title, abstract, heading word, drug trade name, original title, device manufacturer, drug manufacturer, device trade name, keyword, floating subheading word, candidate term word]</w:t>
      </w:r>
    </w:p>
    <w:p w14:paraId="6C7F6DED" w14:textId="77777777" w:rsidR="00F4095A" w:rsidRPr="0088190C" w:rsidRDefault="00F4095A" w:rsidP="00F4095A">
      <w:pPr>
        <w:pStyle w:val="ListParagraph"/>
        <w:numPr>
          <w:ilvl w:val="0"/>
          <w:numId w:val="1"/>
        </w:numPr>
        <w:rPr>
          <w:rFonts w:eastAsia="Times New Roman" w:cs="Arial"/>
          <w:sz w:val="22"/>
          <w:szCs w:val="22"/>
          <w:lang w:val="en-GB"/>
        </w:rPr>
      </w:pPr>
      <w:r w:rsidRPr="0088190C">
        <w:rPr>
          <w:rFonts w:eastAsia="Times New Roman" w:cs="Arial"/>
          <w:bCs/>
          <w:sz w:val="22"/>
          <w:szCs w:val="22"/>
          <w:lang w:val="en-GB"/>
        </w:rPr>
        <w:t>(“</w:t>
      </w:r>
      <w:proofErr w:type="spellStart"/>
      <w:r w:rsidRPr="0088190C">
        <w:rPr>
          <w:rFonts w:eastAsia="Times New Roman" w:cs="Arial"/>
          <w:bCs/>
          <w:sz w:val="22"/>
          <w:szCs w:val="22"/>
          <w:lang w:val="en-GB"/>
        </w:rPr>
        <w:t>gyn?ecolog</w:t>
      </w:r>
      <w:proofErr w:type="spellEnd"/>
      <w:r w:rsidRPr="0088190C">
        <w:rPr>
          <w:rFonts w:eastAsia="Times New Roman" w:cs="Arial"/>
          <w:bCs/>
          <w:sz w:val="22"/>
          <w:szCs w:val="22"/>
          <w:lang w:val="en-GB"/>
        </w:rPr>
        <w:t>* surgery” or “</w:t>
      </w:r>
      <w:proofErr w:type="spellStart"/>
      <w:r w:rsidRPr="0088190C">
        <w:rPr>
          <w:rFonts w:eastAsia="Times New Roman" w:cs="Arial"/>
          <w:bCs/>
          <w:sz w:val="22"/>
          <w:szCs w:val="22"/>
          <w:lang w:val="en-GB"/>
        </w:rPr>
        <w:t>gyn?ecolog</w:t>
      </w:r>
      <w:proofErr w:type="spellEnd"/>
      <w:r w:rsidRPr="0088190C">
        <w:rPr>
          <w:rFonts w:eastAsia="Times New Roman" w:cs="Arial"/>
          <w:bCs/>
          <w:sz w:val="22"/>
          <w:szCs w:val="22"/>
          <w:lang w:val="en-GB"/>
        </w:rPr>
        <w:t>* operation” or “</w:t>
      </w:r>
      <w:proofErr w:type="spellStart"/>
      <w:r w:rsidRPr="0088190C">
        <w:rPr>
          <w:rFonts w:eastAsia="Times New Roman" w:cs="Arial"/>
          <w:bCs/>
          <w:sz w:val="22"/>
          <w:szCs w:val="22"/>
          <w:lang w:val="en-GB"/>
        </w:rPr>
        <w:t>gyn?ecolog</w:t>
      </w:r>
      <w:proofErr w:type="spellEnd"/>
      <w:r w:rsidRPr="0088190C">
        <w:rPr>
          <w:rFonts w:eastAsia="Times New Roman" w:cs="Arial"/>
          <w:bCs/>
          <w:sz w:val="22"/>
          <w:szCs w:val="22"/>
          <w:lang w:val="en-GB"/>
        </w:rPr>
        <w:t xml:space="preserve">* surgical procedure*” or “operative </w:t>
      </w:r>
      <w:proofErr w:type="spellStart"/>
      <w:r w:rsidRPr="0088190C">
        <w:rPr>
          <w:rFonts w:eastAsia="Times New Roman" w:cs="Arial"/>
          <w:bCs/>
          <w:sz w:val="22"/>
          <w:szCs w:val="22"/>
          <w:lang w:val="en-GB"/>
        </w:rPr>
        <w:t>gyn?ecolog</w:t>
      </w:r>
      <w:proofErr w:type="spellEnd"/>
      <w:r w:rsidRPr="0088190C">
        <w:rPr>
          <w:rFonts w:eastAsia="Times New Roman" w:cs="Arial"/>
          <w:bCs/>
          <w:sz w:val="22"/>
          <w:szCs w:val="22"/>
          <w:lang w:val="en-GB"/>
        </w:rPr>
        <w:t>*” or “</w:t>
      </w:r>
      <w:proofErr w:type="spellStart"/>
      <w:r w:rsidRPr="0088190C">
        <w:rPr>
          <w:rFonts w:eastAsia="Times New Roman" w:cs="Arial"/>
          <w:bCs/>
          <w:sz w:val="22"/>
          <w:szCs w:val="22"/>
          <w:lang w:val="en-GB"/>
        </w:rPr>
        <w:t>uro</w:t>
      </w:r>
      <w:proofErr w:type="spellEnd"/>
      <w:r w:rsidRPr="0088190C">
        <w:rPr>
          <w:rFonts w:eastAsia="Times New Roman" w:cs="Arial"/>
          <w:bCs/>
          <w:sz w:val="22"/>
          <w:szCs w:val="22"/>
          <w:lang w:val="en-GB"/>
        </w:rPr>
        <w:t>* surgery” or “</w:t>
      </w:r>
      <w:proofErr w:type="spellStart"/>
      <w:r w:rsidRPr="0088190C">
        <w:rPr>
          <w:rFonts w:eastAsia="Times New Roman" w:cs="Arial"/>
          <w:bCs/>
          <w:sz w:val="22"/>
          <w:szCs w:val="22"/>
          <w:lang w:val="en-GB"/>
        </w:rPr>
        <w:t>uro</w:t>
      </w:r>
      <w:proofErr w:type="spellEnd"/>
      <w:r w:rsidRPr="0088190C">
        <w:rPr>
          <w:rFonts w:eastAsia="Times New Roman" w:cs="Arial"/>
          <w:bCs/>
          <w:sz w:val="22"/>
          <w:szCs w:val="22"/>
          <w:lang w:val="en-GB"/>
        </w:rPr>
        <w:t>* operation” or “</w:t>
      </w:r>
      <w:proofErr w:type="spellStart"/>
      <w:r w:rsidRPr="0088190C">
        <w:rPr>
          <w:rFonts w:eastAsia="Times New Roman" w:cs="Arial"/>
          <w:bCs/>
          <w:sz w:val="22"/>
          <w:szCs w:val="22"/>
          <w:lang w:val="en-GB"/>
        </w:rPr>
        <w:t>uro</w:t>
      </w:r>
      <w:proofErr w:type="spellEnd"/>
      <w:r w:rsidRPr="0088190C">
        <w:rPr>
          <w:rFonts w:eastAsia="Times New Roman" w:cs="Arial"/>
          <w:bCs/>
          <w:sz w:val="22"/>
          <w:szCs w:val="22"/>
          <w:lang w:val="en-GB"/>
        </w:rPr>
        <w:t>* surgical procedure*” or “</w:t>
      </w:r>
      <w:proofErr w:type="spellStart"/>
      <w:r w:rsidRPr="0088190C">
        <w:rPr>
          <w:rFonts w:eastAsia="Times New Roman" w:cs="Arial"/>
          <w:bCs/>
          <w:sz w:val="22"/>
          <w:szCs w:val="22"/>
          <w:lang w:val="en-GB"/>
        </w:rPr>
        <w:t>urogen</w:t>
      </w:r>
      <w:proofErr w:type="spellEnd"/>
      <w:r w:rsidRPr="0088190C">
        <w:rPr>
          <w:rFonts w:eastAsia="Times New Roman" w:cs="Arial"/>
          <w:bCs/>
          <w:sz w:val="22"/>
          <w:szCs w:val="22"/>
          <w:lang w:val="en-GB"/>
        </w:rPr>
        <w:t>* surgery” or “</w:t>
      </w:r>
      <w:proofErr w:type="spellStart"/>
      <w:r w:rsidRPr="0088190C">
        <w:rPr>
          <w:rFonts w:eastAsia="Times New Roman" w:cs="Arial"/>
          <w:bCs/>
          <w:sz w:val="22"/>
          <w:szCs w:val="22"/>
          <w:lang w:val="en-GB"/>
        </w:rPr>
        <w:t>urogen</w:t>
      </w:r>
      <w:proofErr w:type="spellEnd"/>
      <w:r w:rsidRPr="0088190C">
        <w:rPr>
          <w:rFonts w:eastAsia="Times New Roman" w:cs="Arial"/>
          <w:bCs/>
          <w:sz w:val="22"/>
          <w:szCs w:val="22"/>
          <w:lang w:val="en-GB"/>
        </w:rPr>
        <w:t>* tract surgery” or “</w:t>
      </w:r>
      <w:proofErr w:type="spellStart"/>
      <w:r w:rsidRPr="0088190C">
        <w:rPr>
          <w:rFonts w:eastAsia="Times New Roman" w:cs="Arial"/>
          <w:bCs/>
          <w:sz w:val="22"/>
          <w:szCs w:val="22"/>
          <w:lang w:val="en-GB"/>
        </w:rPr>
        <w:t>genitour</w:t>
      </w:r>
      <w:proofErr w:type="spellEnd"/>
      <w:r w:rsidRPr="0088190C">
        <w:rPr>
          <w:rFonts w:eastAsia="Times New Roman" w:cs="Arial"/>
          <w:bCs/>
          <w:sz w:val="22"/>
          <w:szCs w:val="22"/>
          <w:lang w:val="en-GB"/>
        </w:rPr>
        <w:t>* surgery” or “</w:t>
      </w:r>
      <w:proofErr w:type="spellStart"/>
      <w:r w:rsidRPr="0088190C">
        <w:rPr>
          <w:rFonts w:eastAsia="Times New Roman" w:cs="Arial"/>
          <w:bCs/>
          <w:sz w:val="22"/>
          <w:szCs w:val="22"/>
          <w:lang w:val="en-GB"/>
        </w:rPr>
        <w:t>urogen</w:t>
      </w:r>
      <w:proofErr w:type="spellEnd"/>
      <w:r w:rsidRPr="0088190C">
        <w:rPr>
          <w:rFonts w:eastAsia="Times New Roman" w:cs="Arial"/>
          <w:bCs/>
          <w:sz w:val="22"/>
          <w:szCs w:val="22"/>
          <w:lang w:val="en-GB"/>
        </w:rPr>
        <w:t xml:space="preserve">* </w:t>
      </w:r>
      <w:proofErr w:type="spellStart"/>
      <w:r w:rsidRPr="0088190C">
        <w:rPr>
          <w:rFonts w:eastAsia="Times New Roman" w:cs="Arial"/>
          <w:bCs/>
          <w:sz w:val="22"/>
          <w:szCs w:val="22"/>
          <w:lang w:val="en-GB"/>
        </w:rPr>
        <w:t>surg</w:t>
      </w:r>
      <w:proofErr w:type="spellEnd"/>
      <w:r w:rsidRPr="0088190C">
        <w:rPr>
          <w:rFonts w:eastAsia="Times New Roman" w:cs="Arial"/>
          <w:bCs/>
          <w:sz w:val="22"/>
          <w:szCs w:val="22"/>
          <w:lang w:val="en-GB"/>
        </w:rPr>
        <w:t>* procedure*”).</w:t>
      </w:r>
      <w:proofErr w:type="spellStart"/>
      <w:r w:rsidRPr="0088190C">
        <w:rPr>
          <w:rFonts w:eastAsia="Times New Roman" w:cs="Arial"/>
          <w:sz w:val="22"/>
          <w:szCs w:val="22"/>
          <w:lang w:val="en-GB"/>
        </w:rPr>
        <w:t>mp</w:t>
      </w:r>
      <w:proofErr w:type="spellEnd"/>
      <w:r w:rsidRPr="0088190C">
        <w:rPr>
          <w:rFonts w:eastAsia="Times New Roman" w:cs="Arial"/>
          <w:sz w:val="22"/>
          <w:szCs w:val="22"/>
          <w:lang w:val="en-GB"/>
        </w:rPr>
        <w:t>. [</w:t>
      </w:r>
      <w:proofErr w:type="spellStart"/>
      <w:r w:rsidRPr="0088190C">
        <w:rPr>
          <w:rFonts w:eastAsia="Times New Roman" w:cs="Arial"/>
          <w:sz w:val="22"/>
          <w:szCs w:val="22"/>
          <w:lang w:val="en-GB"/>
        </w:rPr>
        <w:t>mp</w:t>
      </w:r>
      <w:proofErr w:type="spellEnd"/>
      <w:r w:rsidRPr="0088190C">
        <w:rPr>
          <w:rFonts w:eastAsia="Times New Roman" w:cs="Arial"/>
          <w:sz w:val="22"/>
          <w:szCs w:val="22"/>
          <w:lang w:val="en-GB"/>
        </w:rPr>
        <w:t>=title, abstract, heading word, drug trade name, original title, device manufacturer, drug manufacturer, device trade name, keyword, floating subheading word, candidate term word]</w:t>
      </w:r>
    </w:p>
    <w:p w14:paraId="6FA91761" w14:textId="77777777" w:rsidR="00F4095A" w:rsidRPr="0088190C" w:rsidRDefault="00F4095A" w:rsidP="00F4095A">
      <w:pPr>
        <w:pStyle w:val="ListParagraph"/>
        <w:numPr>
          <w:ilvl w:val="0"/>
          <w:numId w:val="1"/>
        </w:numPr>
        <w:rPr>
          <w:rFonts w:eastAsia="Times New Roman" w:cs="Arial"/>
          <w:sz w:val="22"/>
          <w:szCs w:val="22"/>
          <w:lang w:val="en-GB"/>
        </w:rPr>
      </w:pPr>
      <w:r w:rsidRPr="0088190C">
        <w:rPr>
          <w:rFonts w:eastAsia="Times New Roman" w:cs="Arial"/>
          <w:bCs/>
          <w:sz w:val="22"/>
          <w:szCs w:val="22"/>
          <w:lang w:val="en-GB"/>
        </w:rPr>
        <w:t>1 or 2 or 3 or 4</w:t>
      </w:r>
    </w:p>
    <w:p w14:paraId="44F2CEDC" w14:textId="77777777" w:rsidR="00F4095A" w:rsidRPr="0088190C" w:rsidRDefault="00F4095A" w:rsidP="00F4095A">
      <w:pPr>
        <w:pStyle w:val="ListParagraph"/>
        <w:numPr>
          <w:ilvl w:val="0"/>
          <w:numId w:val="1"/>
        </w:numPr>
        <w:rPr>
          <w:rFonts w:eastAsia="Times New Roman" w:cs="Arial"/>
          <w:sz w:val="22"/>
          <w:szCs w:val="22"/>
          <w:lang w:val="en-GB"/>
        </w:rPr>
      </w:pPr>
      <w:r w:rsidRPr="0088190C">
        <w:rPr>
          <w:rFonts w:eastAsia="Times New Roman" w:cs="Arial"/>
          <w:sz w:val="22"/>
          <w:szCs w:val="22"/>
          <w:lang w:val="en-GB"/>
        </w:rPr>
        <w:t xml:space="preserve">exp dexamethasone/ or exp </w:t>
      </w:r>
      <w:r w:rsidRPr="0088190C">
        <w:rPr>
          <w:rFonts w:eastAsia="Times New Roman" w:cs="Arial"/>
          <w:sz w:val="22"/>
          <w:szCs w:val="22"/>
        </w:rPr>
        <w:t>dexamethasone </w:t>
      </w:r>
      <w:proofErr w:type="spellStart"/>
      <w:r w:rsidRPr="0088190C">
        <w:rPr>
          <w:rFonts w:eastAsia="Times New Roman" w:cs="Arial"/>
          <w:sz w:val="22"/>
          <w:szCs w:val="22"/>
        </w:rPr>
        <w:t>isonicotinate</w:t>
      </w:r>
      <w:proofErr w:type="spellEnd"/>
      <w:r w:rsidRPr="0088190C">
        <w:rPr>
          <w:rFonts w:eastAsia="Times New Roman" w:cs="Arial"/>
          <w:sz w:val="22"/>
          <w:szCs w:val="22"/>
        </w:rPr>
        <w:t>/</w:t>
      </w:r>
      <w:r w:rsidRPr="0088190C">
        <w:rPr>
          <w:rFonts w:eastAsia="Times New Roman" w:cs="Arial"/>
          <w:sz w:val="22"/>
          <w:szCs w:val="22"/>
          <w:lang w:val="en-GB"/>
        </w:rPr>
        <w:t xml:space="preserve"> or exp glucocorticoid/ or exp corticosteroid/ </w:t>
      </w:r>
    </w:p>
    <w:p w14:paraId="31F6BA0B" w14:textId="77777777" w:rsidR="00F4095A" w:rsidRPr="0088190C" w:rsidRDefault="00F4095A" w:rsidP="00F4095A">
      <w:pPr>
        <w:pStyle w:val="ListParagraph"/>
        <w:numPr>
          <w:ilvl w:val="0"/>
          <w:numId w:val="1"/>
        </w:numPr>
        <w:rPr>
          <w:rFonts w:eastAsia="Times New Roman" w:cs="Arial"/>
          <w:sz w:val="22"/>
          <w:szCs w:val="22"/>
          <w:lang w:val="en-GB"/>
        </w:rPr>
      </w:pPr>
      <w:r w:rsidRPr="0088190C">
        <w:rPr>
          <w:rFonts w:eastAsia="Times New Roman" w:cs="Arial"/>
          <w:sz w:val="22"/>
          <w:szCs w:val="22"/>
          <w:lang w:val="en-GB"/>
        </w:rPr>
        <w:t>(dexamethasone or “</w:t>
      </w:r>
      <w:r w:rsidRPr="0088190C">
        <w:rPr>
          <w:rFonts w:eastAsia="Times New Roman" w:cs="Arial"/>
          <w:sz w:val="22"/>
          <w:szCs w:val="22"/>
        </w:rPr>
        <w:t>dexamethasone </w:t>
      </w:r>
      <w:proofErr w:type="spellStart"/>
      <w:r w:rsidRPr="0088190C">
        <w:rPr>
          <w:rFonts w:eastAsia="Times New Roman" w:cs="Arial"/>
          <w:sz w:val="22"/>
          <w:szCs w:val="22"/>
        </w:rPr>
        <w:t>isonicotinate</w:t>
      </w:r>
      <w:proofErr w:type="spellEnd"/>
      <w:r w:rsidRPr="0088190C">
        <w:rPr>
          <w:rFonts w:eastAsia="Times New Roman" w:cs="Arial"/>
          <w:sz w:val="22"/>
          <w:szCs w:val="22"/>
        </w:rPr>
        <w:t>” or</w:t>
      </w:r>
      <w:r w:rsidRPr="0088190C">
        <w:rPr>
          <w:rFonts w:eastAsia="Times New Roman" w:cs="Arial"/>
          <w:sz w:val="22"/>
          <w:szCs w:val="22"/>
          <w:lang w:val="en-GB"/>
        </w:rPr>
        <w:t xml:space="preserve"> </w:t>
      </w:r>
      <w:proofErr w:type="spellStart"/>
      <w:r w:rsidRPr="0088190C">
        <w:rPr>
          <w:rFonts w:eastAsia="Times New Roman" w:cs="Arial"/>
          <w:sz w:val="22"/>
          <w:szCs w:val="22"/>
          <w:lang w:val="en-GB"/>
        </w:rPr>
        <w:t>dexamethason</w:t>
      </w:r>
      <w:proofErr w:type="spellEnd"/>
      <w:r w:rsidRPr="0088190C">
        <w:rPr>
          <w:rFonts w:eastAsia="Times New Roman" w:cs="Arial"/>
          <w:sz w:val="22"/>
          <w:szCs w:val="22"/>
          <w:lang w:val="en-GB"/>
        </w:rPr>
        <w:t>*</w:t>
      </w:r>
      <w:r w:rsidRPr="0088190C">
        <w:rPr>
          <w:rFonts w:eastAsia="Times New Roman" w:cs="Arial"/>
          <w:sz w:val="22"/>
          <w:szCs w:val="22"/>
        </w:rPr>
        <w:t xml:space="preserve"> or</w:t>
      </w:r>
      <w:r w:rsidRPr="0088190C">
        <w:rPr>
          <w:rFonts w:eastAsia="Times New Roman" w:cs="Arial"/>
          <w:sz w:val="22"/>
          <w:szCs w:val="22"/>
          <w:lang w:val="en-GB"/>
        </w:rPr>
        <w:t xml:space="preserve"> “glucocorticoid drug” or “glucocorticoid hormone” or “glucocorticoid steroid” or glucocorticoids or “glucocorticoids, synthetic” or </w:t>
      </w:r>
      <w:proofErr w:type="spellStart"/>
      <w:r w:rsidRPr="0088190C">
        <w:rPr>
          <w:rFonts w:eastAsia="Times New Roman" w:cs="Arial"/>
          <w:sz w:val="22"/>
          <w:szCs w:val="22"/>
          <w:lang w:val="en-GB"/>
        </w:rPr>
        <w:t>glucocorticoidsteroid</w:t>
      </w:r>
      <w:proofErr w:type="spellEnd"/>
      <w:r w:rsidRPr="0088190C">
        <w:rPr>
          <w:rFonts w:eastAsia="Times New Roman" w:cs="Arial"/>
          <w:sz w:val="22"/>
          <w:szCs w:val="22"/>
          <w:lang w:val="en-GB"/>
        </w:rPr>
        <w:t xml:space="preserve"> or </w:t>
      </w:r>
      <w:proofErr w:type="spellStart"/>
      <w:r w:rsidRPr="0088190C">
        <w:rPr>
          <w:rFonts w:eastAsia="Times New Roman" w:cs="Arial"/>
          <w:sz w:val="22"/>
          <w:szCs w:val="22"/>
          <w:lang w:val="en-GB"/>
        </w:rPr>
        <w:t>glucocorticosteroid</w:t>
      </w:r>
      <w:proofErr w:type="spellEnd"/>
      <w:r w:rsidRPr="0088190C">
        <w:rPr>
          <w:rFonts w:eastAsia="Times New Roman" w:cs="Arial"/>
          <w:sz w:val="22"/>
          <w:szCs w:val="22"/>
          <w:lang w:val="en-GB"/>
        </w:rPr>
        <w:t xml:space="preserve"> or glucocorticoid or </w:t>
      </w:r>
      <w:proofErr w:type="spellStart"/>
      <w:r w:rsidRPr="0088190C">
        <w:rPr>
          <w:rFonts w:eastAsia="Times New Roman" w:cs="Arial"/>
          <w:sz w:val="22"/>
          <w:szCs w:val="22"/>
          <w:lang w:val="en-GB"/>
        </w:rPr>
        <w:t>glycocorticoid</w:t>
      </w:r>
      <w:proofErr w:type="spellEnd"/>
      <w:r w:rsidRPr="0088190C">
        <w:rPr>
          <w:rFonts w:eastAsia="Times New Roman" w:cs="Arial"/>
          <w:sz w:val="22"/>
          <w:szCs w:val="22"/>
          <w:lang w:val="en-GB"/>
        </w:rPr>
        <w:t xml:space="preserve"> or </w:t>
      </w:r>
      <w:proofErr w:type="spellStart"/>
      <w:r w:rsidRPr="0088190C">
        <w:rPr>
          <w:rFonts w:eastAsia="Times New Roman" w:cs="Arial"/>
          <w:sz w:val="22"/>
          <w:szCs w:val="22"/>
          <w:lang w:val="en-GB"/>
        </w:rPr>
        <w:t>glycocorticosteroid</w:t>
      </w:r>
      <w:proofErr w:type="spellEnd"/>
      <w:r w:rsidRPr="0088190C">
        <w:rPr>
          <w:rFonts w:eastAsia="Times New Roman" w:cs="Arial"/>
          <w:sz w:val="22"/>
          <w:szCs w:val="22"/>
          <w:lang w:val="en-GB"/>
        </w:rPr>
        <w:t xml:space="preserve"> or glucocorticoid* or </w:t>
      </w:r>
      <w:proofErr w:type="spellStart"/>
      <w:r w:rsidRPr="0088190C">
        <w:rPr>
          <w:rFonts w:eastAsia="Times New Roman" w:cs="Arial"/>
          <w:sz w:val="22"/>
          <w:szCs w:val="22"/>
          <w:lang w:val="en-GB"/>
        </w:rPr>
        <w:t>glucosteroid</w:t>
      </w:r>
      <w:proofErr w:type="spellEnd"/>
      <w:r w:rsidRPr="0088190C">
        <w:rPr>
          <w:rFonts w:eastAsia="Times New Roman" w:cs="Arial"/>
          <w:sz w:val="22"/>
          <w:szCs w:val="22"/>
          <w:lang w:val="en-GB"/>
        </w:rPr>
        <w:t xml:space="preserve">* or </w:t>
      </w:r>
      <w:proofErr w:type="spellStart"/>
      <w:r w:rsidRPr="0088190C">
        <w:rPr>
          <w:rFonts w:eastAsia="Times New Roman" w:cs="Arial"/>
          <w:sz w:val="22"/>
          <w:szCs w:val="22"/>
          <w:lang w:val="en-GB"/>
        </w:rPr>
        <w:t>glucocorticosteroid</w:t>
      </w:r>
      <w:proofErr w:type="spellEnd"/>
      <w:r w:rsidRPr="0088190C">
        <w:rPr>
          <w:rFonts w:eastAsia="Times New Roman" w:cs="Arial"/>
          <w:sz w:val="22"/>
          <w:szCs w:val="22"/>
          <w:lang w:val="en-GB"/>
        </w:rPr>
        <w:t>* or “adrenal cortex hormone” or “adrenal cortex hormones” or “adrenal cortical hormone” or “ adrenal cortical hormones” or “adrenal cortical steroid” or “adrenal steroid” or “adrenal steroid hormone” or “adreno cortical steroid” or “adreno corticosteroid” or “adrenocortical hormone” or “adrenocorticosteroid” or “cortical steroid” or “</w:t>
      </w:r>
      <w:proofErr w:type="spellStart"/>
      <w:r w:rsidRPr="0088190C">
        <w:rPr>
          <w:rFonts w:eastAsia="Times New Roman" w:cs="Arial"/>
          <w:sz w:val="22"/>
          <w:szCs w:val="22"/>
          <w:lang w:val="en-GB"/>
        </w:rPr>
        <w:t>cortico</w:t>
      </w:r>
      <w:proofErr w:type="spellEnd"/>
      <w:r w:rsidRPr="0088190C">
        <w:rPr>
          <w:rFonts w:eastAsia="Times New Roman" w:cs="Arial"/>
          <w:sz w:val="22"/>
          <w:szCs w:val="22"/>
          <w:lang w:val="en-GB"/>
        </w:rPr>
        <w:t xml:space="preserve"> steroid” or corticoid or corticoid* or “corticosteroid agent” or “corticosteroid calcium” or “corticosteroid hormone” or corticosteroids or “corticosteroids, systemic” or corticosteroid* or “steroid hormone”).</w:t>
      </w:r>
      <w:proofErr w:type="spellStart"/>
      <w:r w:rsidRPr="0088190C">
        <w:rPr>
          <w:rFonts w:eastAsia="Times New Roman" w:cs="Arial"/>
          <w:sz w:val="22"/>
          <w:szCs w:val="22"/>
          <w:lang w:val="en-GB"/>
        </w:rPr>
        <w:t>mp</w:t>
      </w:r>
      <w:proofErr w:type="spellEnd"/>
      <w:r w:rsidRPr="0088190C">
        <w:rPr>
          <w:rFonts w:eastAsia="Times New Roman" w:cs="Arial"/>
          <w:sz w:val="22"/>
          <w:szCs w:val="22"/>
          <w:lang w:val="en-GB"/>
        </w:rPr>
        <w:t>. [</w:t>
      </w:r>
      <w:proofErr w:type="spellStart"/>
      <w:r w:rsidRPr="0088190C">
        <w:rPr>
          <w:rFonts w:eastAsia="Times New Roman" w:cs="Arial"/>
          <w:sz w:val="22"/>
          <w:szCs w:val="22"/>
          <w:lang w:val="en-GB"/>
        </w:rPr>
        <w:t>mp</w:t>
      </w:r>
      <w:proofErr w:type="spellEnd"/>
      <w:r w:rsidRPr="0088190C">
        <w:rPr>
          <w:rFonts w:eastAsia="Times New Roman" w:cs="Arial"/>
          <w:sz w:val="22"/>
          <w:szCs w:val="22"/>
          <w:lang w:val="en-GB"/>
        </w:rPr>
        <w:t>=title, abstract, heading word, drug trade name, original title, device manufacturer, drug manufacturer, device trade name, keyword, floating subheading word, candidate term word]</w:t>
      </w:r>
    </w:p>
    <w:p w14:paraId="614C15F4" w14:textId="77777777" w:rsidR="00F4095A" w:rsidRPr="0088190C" w:rsidRDefault="00F4095A" w:rsidP="00F4095A">
      <w:pPr>
        <w:pStyle w:val="ListParagraph"/>
        <w:numPr>
          <w:ilvl w:val="0"/>
          <w:numId w:val="1"/>
        </w:numPr>
        <w:rPr>
          <w:rFonts w:eastAsia="Times New Roman" w:cs="Arial"/>
          <w:sz w:val="22"/>
          <w:szCs w:val="22"/>
          <w:lang w:val="en-GB"/>
        </w:rPr>
      </w:pPr>
      <w:r w:rsidRPr="0088190C">
        <w:rPr>
          <w:rFonts w:eastAsia="Times New Roman" w:cs="Arial"/>
          <w:sz w:val="22"/>
          <w:szCs w:val="22"/>
          <w:lang w:val="en-GB"/>
        </w:rPr>
        <w:t>6 or 7</w:t>
      </w:r>
    </w:p>
    <w:p w14:paraId="3EF3294D" w14:textId="77777777" w:rsidR="00F4095A" w:rsidRPr="0088190C" w:rsidRDefault="00F4095A" w:rsidP="00F4095A">
      <w:pPr>
        <w:pStyle w:val="ListParagraph"/>
        <w:numPr>
          <w:ilvl w:val="0"/>
          <w:numId w:val="1"/>
        </w:numPr>
        <w:rPr>
          <w:rFonts w:eastAsia="Times New Roman" w:cs="Arial"/>
          <w:sz w:val="22"/>
          <w:szCs w:val="22"/>
          <w:lang w:val="en-GB"/>
        </w:rPr>
      </w:pPr>
      <w:r w:rsidRPr="0088190C">
        <w:rPr>
          <w:rFonts w:eastAsia="Times New Roman" w:cs="Arial"/>
          <w:sz w:val="22"/>
          <w:szCs w:val="22"/>
          <w:lang w:val="en-GB"/>
        </w:rPr>
        <w:t xml:space="preserve">exp pain/ or exp pain assessment/ or exp pain measurement/ or exp postoperative pain/ or exp </w:t>
      </w:r>
      <w:proofErr w:type="spellStart"/>
      <w:r w:rsidRPr="0088190C">
        <w:rPr>
          <w:rFonts w:eastAsia="Times New Roman" w:cs="Arial"/>
          <w:sz w:val="22"/>
          <w:szCs w:val="22"/>
          <w:lang w:val="en-GB"/>
        </w:rPr>
        <w:t>nocioceptive</w:t>
      </w:r>
      <w:proofErr w:type="spellEnd"/>
      <w:r w:rsidRPr="0088190C">
        <w:rPr>
          <w:rFonts w:eastAsia="Times New Roman" w:cs="Arial"/>
          <w:sz w:val="22"/>
          <w:szCs w:val="22"/>
          <w:lang w:val="en-GB"/>
        </w:rPr>
        <w:t xml:space="preserve"> pain/ or exp postoperative nausea/ or exp postoperative nausea/ or exp “postoperative nausea and vomiting”/ or exp postoperative vomiting/ or exp vomiting/ or exp “nausea and vomiting”/</w:t>
      </w:r>
    </w:p>
    <w:p w14:paraId="11844BE3" w14:textId="77777777" w:rsidR="00F4095A" w:rsidRPr="0088190C" w:rsidRDefault="00F4095A" w:rsidP="00F4095A">
      <w:pPr>
        <w:pStyle w:val="ListParagraph"/>
        <w:numPr>
          <w:ilvl w:val="0"/>
          <w:numId w:val="1"/>
        </w:numPr>
        <w:rPr>
          <w:rFonts w:eastAsia="Times New Roman" w:cs="Arial"/>
          <w:sz w:val="22"/>
          <w:szCs w:val="22"/>
          <w:lang w:val="en-GB"/>
        </w:rPr>
      </w:pPr>
      <w:r w:rsidRPr="0088190C">
        <w:rPr>
          <w:rFonts w:eastAsia="Times New Roman" w:cs="Arial"/>
          <w:sz w:val="22"/>
          <w:szCs w:val="22"/>
          <w:lang w:val="en-GB"/>
        </w:rPr>
        <w:t>(“acute pain” or “deep pain” or “lightning pain” or “pain response” or “treatment related pain” or “pain scale” or “disease assessment” or “Faces Pain Scale” or “McGill Pain Questionnaire” or “Memorial Pain Assessment Card” or “visual analogue scale” or pain or “</w:t>
      </w:r>
      <w:proofErr w:type="spellStart"/>
      <w:r w:rsidRPr="0088190C">
        <w:rPr>
          <w:rFonts w:eastAsia="Times New Roman" w:cs="Arial"/>
          <w:sz w:val="22"/>
          <w:szCs w:val="22"/>
          <w:lang w:val="en-GB"/>
        </w:rPr>
        <w:t>algormetry</w:t>
      </w:r>
      <w:proofErr w:type="spellEnd"/>
      <w:r w:rsidRPr="0088190C">
        <w:rPr>
          <w:rFonts w:eastAsia="Times New Roman" w:cs="Arial"/>
          <w:sz w:val="22"/>
          <w:szCs w:val="22"/>
          <w:lang w:val="en-GB"/>
        </w:rPr>
        <w:t xml:space="preserve">” or “numeric rating scale” or “pain, postoperative” or “post operation pain” or “nausea, postoperative” or nausea or “postoperative nausea and vomiting” or PONV or “nausea and vomiting” or “postoperative nausea” or “postoperative vomiting” or “postoperative emesis” or “vomiting, postoperative” or vomiting or </w:t>
      </w:r>
      <w:proofErr w:type="spellStart"/>
      <w:r w:rsidRPr="0088190C">
        <w:rPr>
          <w:rFonts w:eastAsia="Times New Roman" w:cs="Arial"/>
          <w:sz w:val="22"/>
          <w:szCs w:val="22"/>
          <w:lang w:val="en-GB"/>
        </w:rPr>
        <w:t>emesia</w:t>
      </w:r>
      <w:proofErr w:type="spellEnd"/>
      <w:r w:rsidRPr="0088190C">
        <w:rPr>
          <w:rFonts w:eastAsia="Times New Roman" w:cs="Arial"/>
          <w:sz w:val="22"/>
          <w:szCs w:val="22"/>
          <w:lang w:val="en-GB"/>
        </w:rPr>
        <w:t xml:space="preserve"> or emesis or </w:t>
      </w:r>
      <w:proofErr w:type="spellStart"/>
      <w:r w:rsidRPr="0088190C">
        <w:rPr>
          <w:rFonts w:eastAsia="Times New Roman" w:cs="Arial"/>
          <w:sz w:val="22"/>
          <w:szCs w:val="22"/>
          <w:lang w:val="en-GB"/>
        </w:rPr>
        <w:t>vomition</w:t>
      </w:r>
      <w:proofErr w:type="spellEnd"/>
      <w:r w:rsidRPr="0088190C">
        <w:rPr>
          <w:rFonts w:eastAsia="Times New Roman" w:cs="Arial"/>
          <w:sz w:val="22"/>
          <w:szCs w:val="22"/>
          <w:lang w:val="en-GB"/>
        </w:rPr>
        <w:t xml:space="preserve"> or vomitus).</w:t>
      </w:r>
      <w:proofErr w:type="spellStart"/>
      <w:r w:rsidRPr="0088190C">
        <w:rPr>
          <w:rFonts w:eastAsia="Times New Roman" w:cs="Arial"/>
          <w:sz w:val="22"/>
          <w:szCs w:val="22"/>
          <w:lang w:val="en-GB"/>
        </w:rPr>
        <w:t>mp</w:t>
      </w:r>
      <w:proofErr w:type="spellEnd"/>
      <w:r w:rsidRPr="0088190C">
        <w:rPr>
          <w:rFonts w:eastAsia="Times New Roman" w:cs="Arial"/>
          <w:sz w:val="22"/>
          <w:szCs w:val="22"/>
          <w:lang w:val="en-GB"/>
        </w:rPr>
        <w:t>. [</w:t>
      </w:r>
      <w:proofErr w:type="spellStart"/>
      <w:r w:rsidRPr="0088190C">
        <w:rPr>
          <w:rFonts w:eastAsia="Times New Roman" w:cs="Arial"/>
          <w:sz w:val="22"/>
          <w:szCs w:val="22"/>
          <w:lang w:val="en-GB"/>
        </w:rPr>
        <w:t>mp</w:t>
      </w:r>
      <w:proofErr w:type="spellEnd"/>
      <w:r w:rsidRPr="0088190C">
        <w:rPr>
          <w:rFonts w:eastAsia="Times New Roman" w:cs="Arial"/>
          <w:sz w:val="22"/>
          <w:szCs w:val="22"/>
          <w:lang w:val="en-GB"/>
        </w:rPr>
        <w:t>=title, abstract, heading word, drug trade name, original title, device manufacturer, drug manufacturer, device trade name, keyword, floating subheading word, candidate term word]</w:t>
      </w:r>
    </w:p>
    <w:p w14:paraId="1B5FFFEF" w14:textId="77777777" w:rsidR="00F4095A" w:rsidRPr="0088190C" w:rsidRDefault="00F4095A" w:rsidP="00F4095A">
      <w:pPr>
        <w:pStyle w:val="ListParagraph"/>
        <w:numPr>
          <w:ilvl w:val="0"/>
          <w:numId w:val="1"/>
        </w:numPr>
        <w:rPr>
          <w:rFonts w:eastAsia="Times New Roman" w:cs="Arial"/>
          <w:sz w:val="22"/>
          <w:szCs w:val="22"/>
          <w:lang w:val="en-GB"/>
        </w:rPr>
      </w:pPr>
      <w:r w:rsidRPr="0088190C">
        <w:rPr>
          <w:rFonts w:eastAsia="Times New Roman" w:cs="Arial"/>
          <w:sz w:val="22"/>
          <w:szCs w:val="22"/>
          <w:lang w:val="en-GB"/>
        </w:rPr>
        <w:t>9 or 10</w:t>
      </w:r>
    </w:p>
    <w:p w14:paraId="4CEA3DB4" w14:textId="77777777" w:rsidR="00F4095A" w:rsidRPr="0088190C" w:rsidRDefault="00F4095A" w:rsidP="00F4095A">
      <w:pPr>
        <w:pStyle w:val="ListParagraph"/>
        <w:numPr>
          <w:ilvl w:val="0"/>
          <w:numId w:val="1"/>
        </w:numPr>
        <w:rPr>
          <w:rFonts w:eastAsia="Times New Roman" w:cs="Arial"/>
          <w:sz w:val="22"/>
          <w:szCs w:val="22"/>
          <w:lang w:val="en-GB"/>
        </w:rPr>
      </w:pPr>
      <w:r w:rsidRPr="0088190C">
        <w:rPr>
          <w:rFonts w:cs="Arial"/>
          <w:sz w:val="22"/>
          <w:szCs w:val="22"/>
          <w:lang w:val="en-GB"/>
        </w:rPr>
        <w:lastRenderedPageBreak/>
        <w:t xml:space="preserve">(random* or factorial* or crossover* or cross over* or cross-over* or placebo* or </w:t>
      </w:r>
      <w:proofErr w:type="spellStart"/>
      <w:r w:rsidRPr="0088190C">
        <w:rPr>
          <w:rFonts w:cs="Arial"/>
          <w:sz w:val="22"/>
          <w:szCs w:val="22"/>
          <w:lang w:val="en-GB"/>
        </w:rPr>
        <w:t>doubl</w:t>
      </w:r>
      <w:proofErr w:type="spellEnd"/>
      <w:r w:rsidRPr="0088190C">
        <w:rPr>
          <w:rFonts w:cs="Arial"/>
          <w:sz w:val="22"/>
          <w:szCs w:val="22"/>
          <w:lang w:val="en-GB"/>
        </w:rPr>
        <w:t xml:space="preserve">* blind* or </w:t>
      </w:r>
      <w:proofErr w:type="spellStart"/>
      <w:r w:rsidRPr="0088190C">
        <w:rPr>
          <w:rFonts w:cs="Arial"/>
          <w:sz w:val="22"/>
          <w:szCs w:val="22"/>
          <w:lang w:val="en-GB"/>
        </w:rPr>
        <w:t>singl</w:t>
      </w:r>
      <w:proofErr w:type="spellEnd"/>
      <w:r w:rsidRPr="0088190C">
        <w:rPr>
          <w:rFonts w:cs="Arial"/>
          <w:sz w:val="22"/>
          <w:szCs w:val="22"/>
          <w:lang w:val="en-GB"/>
        </w:rPr>
        <w:t xml:space="preserve">* blind* or assign* or </w:t>
      </w:r>
      <w:proofErr w:type="spellStart"/>
      <w:r w:rsidRPr="0088190C">
        <w:rPr>
          <w:rFonts w:cs="Arial"/>
          <w:sz w:val="22"/>
          <w:szCs w:val="22"/>
          <w:lang w:val="en-GB"/>
        </w:rPr>
        <w:t>allocat</w:t>
      </w:r>
      <w:proofErr w:type="spellEnd"/>
      <w:r w:rsidRPr="0088190C">
        <w:rPr>
          <w:rFonts w:cs="Arial"/>
          <w:sz w:val="22"/>
          <w:szCs w:val="22"/>
          <w:lang w:val="en-GB"/>
        </w:rPr>
        <w:t>* or volunteer*).</w:t>
      </w:r>
      <w:proofErr w:type="spellStart"/>
      <w:r w:rsidRPr="0088190C">
        <w:rPr>
          <w:rFonts w:cs="Arial"/>
          <w:sz w:val="22"/>
          <w:szCs w:val="22"/>
          <w:lang w:val="en-GB"/>
        </w:rPr>
        <w:t>af</w:t>
      </w:r>
      <w:proofErr w:type="spellEnd"/>
      <w:r w:rsidRPr="0088190C">
        <w:rPr>
          <w:rFonts w:cs="Arial"/>
          <w:sz w:val="22"/>
          <w:szCs w:val="22"/>
          <w:lang w:val="en-GB"/>
        </w:rPr>
        <w:t>.</w:t>
      </w:r>
    </w:p>
    <w:p w14:paraId="514DFFFA" w14:textId="77777777" w:rsidR="00F4095A" w:rsidRPr="0088190C" w:rsidRDefault="00F4095A" w:rsidP="00F4095A">
      <w:pPr>
        <w:pStyle w:val="ListParagraph"/>
        <w:numPr>
          <w:ilvl w:val="0"/>
          <w:numId w:val="1"/>
        </w:numPr>
        <w:rPr>
          <w:rFonts w:eastAsia="Times New Roman" w:cs="Arial"/>
          <w:sz w:val="22"/>
          <w:szCs w:val="22"/>
          <w:lang w:val="en-GB"/>
        </w:rPr>
      </w:pPr>
      <w:r w:rsidRPr="0088190C">
        <w:rPr>
          <w:rFonts w:cs="Arial"/>
          <w:sz w:val="22"/>
          <w:szCs w:val="22"/>
          <w:lang w:val="en-GB"/>
        </w:rPr>
        <w:t>exp crossover-procedure/ or exp double blind procedure/ or exp randomized controlled trial/ or exp single blind procedure/</w:t>
      </w:r>
    </w:p>
    <w:p w14:paraId="3861EEA4" w14:textId="77777777" w:rsidR="00F4095A" w:rsidRPr="0088190C" w:rsidRDefault="00F4095A" w:rsidP="00F4095A">
      <w:pPr>
        <w:pStyle w:val="ListParagraph"/>
        <w:numPr>
          <w:ilvl w:val="0"/>
          <w:numId w:val="1"/>
        </w:numPr>
        <w:rPr>
          <w:rFonts w:eastAsia="Times New Roman" w:cs="Arial"/>
          <w:sz w:val="22"/>
          <w:szCs w:val="22"/>
          <w:lang w:val="en-GB"/>
        </w:rPr>
      </w:pPr>
      <w:r w:rsidRPr="0088190C">
        <w:rPr>
          <w:rFonts w:cs="Arial"/>
          <w:sz w:val="22"/>
          <w:szCs w:val="22"/>
          <w:lang w:val="en-GB"/>
        </w:rPr>
        <w:t>12 or 13</w:t>
      </w:r>
    </w:p>
    <w:p w14:paraId="200CD4BC" w14:textId="77777777" w:rsidR="00F4095A" w:rsidRPr="0088190C" w:rsidRDefault="00F4095A" w:rsidP="00F4095A">
      <w:pPr>
        <w:pStyle w:val="ListParagraph"/>
        <w:numPr>
          <w:ilvl w:val="0"/>
          <w:numId w:val="1"/>
        </w:numPr>
        <w:rPr>
          <w:rFonts w:eastAsia="Times New Roman" w:cs="Arial"/>
          <w:sz w:val="22"/>
          <w:szCs w:val="22"/>
          <w:lang w:val="en-GB"/>
        </w:rPr>
      </w:pPr>
      <w:r w:rsidRPr="0088190C">
        <w:rPr>
          <w:rFonts w:cs="Arial"/>
          <w:sz w:val="22"/>
          <w:szCs w:val="22"/>
          <w:lang w:val="en-GB"/>
        </w:rPr>
        <w:t>5 and 8 and 11 and 14 </w:t>
      </w:r>
    </w:p>
    <w:p w14:paraId="59C50850" w14:textId="77777777" w:rsidR="00F4095A" w:rsidRPr="0088190C" w:rsidRDefault="00F4095A" w:rsidP="00F4095A">
      <w:pPr>
        <w:shd w:val="clear" w:color="auto" w:fill="FFFFFF"/>
        <w:textAlignment w:val="baseline"/>
        <w:rPr>
          <w:rFonts w:eastAsia="Times New Roman" w:cs="Arial"/>
          <w:bCs/>
          <w:sz w:val="22"/>
          <w:szCs w:val="22"/>
        </w:rPr>
      </w:pPr>
    </w:p>
    <w:p w14:paraId="76DCDCF2" w14:textId="77777777" w:rsidR="00F4095A" w:rsidRPr="0088190C" w:rsidRDefault="00F4095A" w:rsidP="00F4095A">
      <w:pPr>
        <w:shd w:val="clear" w:color="auto" w:fill="FFFFFF"/>
        <w:textAlignment w:val="baseline"/>
        <w:rPr>
          <w:rFonts w:eastAsia="Times New Roman" w:cs="Arial"/>
          <w:b/>
          <w:bCs/>
          <w:sz w:val="22"/>
          <w:szCs w:val="22"/>
        </w:rPr>
      </w:pPr>
      <w:r w:rsidRPr="0088190C">
        <w:rPr>
          <w:rFonts w:eastAsia="Times New Roman" w:cs="Arial"/>
          <w:b/>
          <w:bCs/>
          <w:sz w:val="22"/>
          <w:szCs w:val="22"/>
        </w:rPr>
        <w:t>Cochrane Central Register of Controlled Trials (CENTRAL) in the Cochrane library</w:t>
      </w:r>
    </w:p>
    <w:p w14:paraId="121521BC" w14:textId="77777777" w:rsidR="00F4095A" w:rsidRPr="0088190C" w:rsidRDefault="00F4095A" w:rsidP="00F4095A">
      <w:pPr>
        <w:shd w:val="clear" w:color="auto" w:fill="FFFFFF"/>
        <w:textAlignment w:val="baseline"/>
        <w:rPr>
          <w:rFonts w:eastAsia="Times New Roman" w:cs="Arial"/>
          <w:bCs/>
          <w:sz w:val="22"/>
          <w:szCs w:val="22"/>
        </w:rPr>
      </w:pPr>
    </w:p>
    <w:p w14:paraId="4FBBD97A" w14:textId="77777777" w:rsidR="00F4095A" w:rsidRPr="0088190C" w:rsidRDefault="00F4095A" w:rsidP="00F4095A">
      <w:pPr>
        <w:pStyle w:val="ListParagraph"/>
        <w:numPr>
          <w:ilvl w:val="0"/>
          <w:numId w:val="2"/>
        </w:numPr>
        <w:shd w:val="clear" w:color="auto" w:fill="FFFFFF"/>
        <w:textAlignment w:val="baseline"/>
        <w:rPr>
          <w:rFonts w:eastAsia="Times New Roman" w:cs="Arial"/>
          <w:bCs/>
          <w:sz w:val="22"/>
          <w:szCs w:val="22"/>
          <w:lang w:val="en-GB"/>
        </w:rPr>
      </w:pPr>
      <w:proofErr w:type="spellStart"/>
      <w:r w:rsidRPr="0088190C">
        <w:rPr>
          <w:rFonts w:eastAsia="Times New Roman" w:cs="Arial"/>
          <w:bCs/>
          <w:sz w:val="22"/>
          <w:szCs w:val="22"/>
          <w:lang w:val="en-GB"/>
        </w:rPr>
        <w:t>MeSH</w:t>
      </w:r>
      <w:proofErr w:type="spellEnd"/>
      <w:r w:rsidRPr="0088190C">
        <w:rPr>
          <w:rFonts w:eastAsia="Times New Roman" w:cs="Arial"/>
          <w:bCs/>
          <w:sz w:val="22"/>
          <w:szCs w:val="22"/>
          <w:lang w:val="en-GB"/>
        </w:rPr>
        <w:t xml:space="preserve"> descriptor: ([</w:t>
      </w:r>
      <w:r w:rsidRPr="0088190C">
        <w:rPr>
          <w:rFonts w:eastAsia="Times New Roman" w:cs="Arial"/>
          <w:sz w:val="22"/>
          <w:szCs w:val="22"/>
        </w:rPr>
        <w:t>Digestive System Surgical Procedures</w:t>
      </w:r>
      <w:r w:rsidRPr="0088190C">
        <w:rPr>
          <w:rFonts w:eastAsia="Times New Roman" w:cs="Arial"/>
          <w:bCs/>
          <w:sz w:val="22"/>
          <w:szCs w:val="22"/>
          <w:lang w:val="en-GB"/>
        </w:rPr>
        <w:t>] or [</w:t>
      </w:r>
      <w:r w:rsidRPr="0088190C">
        <w:rPr>
          <w:rFonts w:eastAsia="Times New Roman" w:cs="Arial"/>
          <w:sz w:val="22"/>
          <w:szCs w:val="22"/>
        </w:rPr>
        <w:t>Colorectal Surgery</w:t>
      </w:r>
      <w:r w:rsidRPr="0088190C">
        <w:rPr>
          <w:rFonts w:eastAsia="Times New Roman" w:cs="Arial"/>
          <w:bCs/>
          <w:sz w:val="22"/>
          <w:szCs w:val="22"/>
          <w:lang w:val="en-GB"/>
        </w:rPr>
        <w:t>] or [</w:t>
      </w:r>
      <w:proofErr w:type="spellStart"/>
      <w:r w:rsidRPr="0088190C">
        <w:rPr>
          <w:rFonts w:eastAsia="Times New Roman" w:cs="Arial"/>
          <w:bCs/>
          <w:sz w:val="22"/>
          <w:szCs w:val="22"/>
          <w:lang w:val="en-GB"/>
        </w:rPr>
        <w:t>Gynecologic</w:t>
      </w:r>
      <w:proofErr w:type="spellEnd"/>
      <w:r w:rsidRPr="0088190C">
        <w:rPr>
          <w:rFonts w:eastAsia="Times New Roman" w:cs="Arial"/>
          <w:bCs/>
          <w:sz w:val="22"/>
          <w:szCs w:val="22"/>
          <w:lang w:val="en-GB"/>
        </w:rPr>
        <w:t xml:space="preserve"> surgical procedures] or [</w:t>
      </w:r>
      <w:r w:rsidRPr="0088190C">
        <w:rPr>
          <w:rFonts w:eastAsia="Times New Roman" w:cs="Arial"/>
          <w:sz w:val="22"/>
          <w:szCs w:val="22"/>
          <w:lang w:val="en-GB"/>
        </w:rPr>
        <w:t>Urologic Surgical Procedures, Male]</w:t>
      </w:r>
      <w:r w:rsidRPr="0088190C">
        <w:rPr>
          <w:rFonts w:eastAsia="Times New Roman" w:cs="Arial"/>
          <w:bCs/>
          <w:sz w:val="22"/>
          <w:szCs w:val="22"/>
          <w:lang w:val="en-GB"/>
        </w:rPr>
        <w:t>) explode all trees</w:t>
      </w:r>
    </w:p>
    <w:p w14:paraId="7492EF4A" w14:textId="77777777" w:rsidR="00F4095A" w:rsidRPr="0088190C" w:rsidRDefault="00F4095A" w:rsidP="00F4095A">
      <w:pPr>
        <w:pStyle w:val="ListParagraph"/>
        <w:numPr>
          <w:ilvl w:val="0"/>
          <w:numId w:val="2"/>
        </w:numPr>
        <w:shd w:val="clear" w:color="auto" w:fill="FFFFFF"/>
        <w:textAlignment w:val="baseline"/>
        <w:rPr>
          <w:rFonts w:eastAsia="Times New Roman" w:cs="Arial"/>
          <w:bCs/>
          <w:sz w:val="22"/>
          <w:szCs w:val="22"/>
          <w:lang w:val="en-GB"/>
        </w:rPr>
      </w:pPr>
      <w:r w:rsidRPr="0088190C">
        <w:rPr>
          <w:rFonts w:eastAsia="Times New Roman" w:cs="Arial"/>
          <w:bCs/>
          <w:sz w:val="22"/>
          <w:szCs w:val="22"/>
        </w:rPr>
        <w:t>(</w:t>
      </w:r>
      <w:r w:rsidRPr="0088190C">
        <w:rPr>
          <w:rFonts w:cs="Arial"/>
          <w:sz w:val="22"/>
          <w:szCs w:val="22"/>
        </w:rPr>
        <w:t xml:space="preserve">Surgery Specialty, Colon and Rectal or Colon and Rectal Surgery Specialty or Surgery Specialty, Colon or Specialty, Colon Surgery or Colon Surgery Specialty or Rectal Surgery Specialty or Specialty, Rectal Surgery or Surgery Specialty, Rectal or Surgery, Colorectal or Proctology or </w:t>
      </w:r>
      <w:r w:rsidRPr="0088190C">
        <w:rPr>
          <w:rFonts w:eastAsia="Times New Roman" w:cs="Arial"/>
          <w:bCs/>
          <w:sz w:val="22"/>
          <w:szCs w:val="22"/>
        </w:rPr>
        <w:t xml:space="preserve">Procedures, Digestive System Surgical or Surgical Procedure, Digestive System or Digestive System Surgical Procedure or Procedure, Digestive System Surgical or Surgical Procedures, Digestive System or Surgical Procedures, Gastrointestinal or Surgical Procedure, Gastrointestinal or Procedures, Gastrointestinal Surgical or Gastrointestinal Surgical Procedure or Gastrointestinal Surgical Procedures or Procedure, Gastrointestinal Surgical or </w:t>
      </w:r>
      <w:r w:rsidRPr="0088190C">
        <w:rPr>
          <w:rFonts w:cs="Arial"/>
          <w:sz w:val="22"/>
          <w:szCs w:val="22"/>
        </w:rPr>
        <w:t>Procedures, Gynecologic Surgical or Procedures, Gynecological Surgical or Gynecological Surgical Procedure or Surgeries, Gynecological or Gynecologic Surgery or Surgical Procedure, Gynecologic or Gynecological Surgeries or Surgical Procedures, Gynecologic or Gynecologic Surgeries or Surgical Procedures, Gynecological or Surgeries, Gynecologic or Gynecological Surgery; Surgery, Gynecologic or Gynecological Surgical Procedures or Gynecologic Surgical Procedure or Procedure, Gynecological Surgical or Procedure, Gynecologic Surgical or Surgical Procedure, Gynecological or Surgery, Gynecological or Procedures, Digestive System Surgical or Surgical Procedure, Digestive System or Digestive System Surgical Procedure or Procedure, Digestive System Surgical or Surgical Procedures, Digestive System or Surgical Procedures, Gastrointestinal or Surgical Procedure, Gastrointestinal or Procedures, Gastrointestinal Surgical or Gastrointestinal Surgical Procedure or Gastrointestinal Surgical Procedures or Procedure, Gastrointestinal Surgical)</w:t>
      </w:r>
    </w:p>
    <w:p w14:paraId="43F2DF25" w14:textId="77777777" w:rsidR="00F4095A" w:rsidRPr="0088190C" w:rsidRDefault="00F4095A" w:rsidP="00F4095A">
      <w:pPr>
        <w:pStyle w:val="ListParagraph"/>
        <w:numPr>
          <w:ilvl w:val="0"/>
          <w:numId w:val="2"/>
        </w:numPr>
        <w:shd w:val="clear" w:color="auto" w:fill="FFFFFF"/>
        <w:textAlignment w:val="baseline"/>
        <w:rPr>
          <w:rFonts w:eastAsia="Times New Roman" w:cs="Arial"/>
          <w:bCs/>
          <w:sz w:val="22"/>
          <w:szCs w:val="22"/>
          <w:lang w:val="en-GB"/>
        </w:rPr>
      </w:pPr>
      <w:r w:rsidRPr="0088190C">
        <w:rPr>
          <w:rFonts w:cs="Arial"/>
          <w:sz w:val="22"/>
          <w:szCs w:val="22"/>
        </w:rPr>
        <w:t>1 or 2</w:t>
      </w:r>
    </w:p>
    <w:p w14:paraId="5767729F" w14:textId="77777777" w:rsidR="00F4095A" w:rsidRPr="0088190C" w:rsidRDefault="00F4095A" w:rsidP="00F4095A">
      <w:pPr>
        <w:pStyle w:val="ListParagraph"/>
        <w:numPr>
          <w:ilvl w:val="0"/>
          <w:numId w:val="2"/>
        </w:numPr>
        <w:shd w:val="clear" w:color="auto" w:fill="FFFFFF"/>
        <w:textAlignment w:val="baseline"/>
        <w:rPr>
          <w:rFonts w:eastAsia="Times New Roman" w:cs="Arial"/>
          <w:bCs/>
          <w:sz w:val="22"/>
          <w:szCs w:val="22"/>
          <w:lang w:val="en-GB"/>
        </w:rPr>
      </w:pPr>
      <w:proofErr w:type="spellStart"/>
      <w:r w:rsidRPr="0088190C">
        <w:rPr>
          <w:rFonts w:eastAsia="Times New Roman" w:cs="Arial"/>
          <w:bCs/>
          <w:sz w:val="22"/>
          <w:szCs w:val="22"/>
          <w:lang w:val="en-GB"/>
        </w:rPr>
        <w:t>MeSH</w:t>
      </w:r>
      <w:proofErr w:type="spellEnd"/>
      <w:r w:rsidRPr="0088190C">
        <w:rPr>
          <w:rFonts w:eastAsia="Times New Roman" w:cs="Arial"/>
          <w:bCs/>
          <w:sz w:val="22"/>
          <w:szCs w:val="22"/>
          <w:lang w:val="en-GB"/>
        </w:rPr>
        <w:t xml:space="preserve"> descriptor: ([Glucocorticoids] or </w:t>
      </w:r>
      <w:r w:rsidRPr="0088190C">
        <w:rPr>
          <w:rFonts w:eastAsia="Times New Roman" w:cs="Arial"/>
          <w:sz w:val="22"/>
          <w:szCs w:val="22"/>
        </w:rPr>
        <w:t>[Dexamethasone] or [Dexamethasone </w:t>
      </w:r>
      <w:proofErr w:type="spellStart"/>
      <w:r w:rsidRPr="0088190C">
        <w:rPr>
          <w:rFonts w:eastAsia="Times New Roman" w:cs="Arial"/>
          <w:sz w:val="22"/>
          <w:szCs w:val="22"/>
        </w:rPr>
        <w:t>Isonicotinate</w:t>
      </w:r>
      <w:proofErr w:type="spellEnd"/>
      <w:r w:rsidRPr="0088190C">
        <w:rPr>
          <w:rFonts w:eastAsia="Times New Roman" w:cs="Arial"/>
          <w:sz w:val="22"/>
          <w:szCs w:val="22"/>
        </w:rPr>
        <w:t>] or [</w:t>
      </w:r>
      <w:proofErr w:type="spellStart"/>
      <w:r w:rsidRPr="0088190C">
        <w:rPr>
          <w:rStyle w:val="highlight"/>
          <w:rFonts w:eastAsia="Times New Roman" w:cs="Arial"/>
          <w:sz w:val="22"/>
          <w:szCs w:val="22"/>
        </w:rPr>
        <w:t>Isonicotinic</w:t>
      </w:r>
      <w:proofErr w:type="spellEnd"/>
      <w:r w:rsidRPr="0088190C">
        <w:rPr>
          <w:rStyle w:val="highlight"/>
          <w:rFonts w:eastAsia="Times New Roman" w:cs="Arial"/>
          <w:sz w:val="22"/>
          <w:szCs w:val="22"/>
        </w:rPr>
        <w:t xml:space="preserve"> Acids] or</w:t>
      </w:r>
      <w:r w:rsidRPr="0088190C">
        <w:rPr>
          <w:rFonts w:eastAsia="Times New Roman" w:cs="Arial"/>
          <w:sz w:val="22"/>
          <w:szCs w:val="22"/>
        </w:rPr>
        <w:t xml:space="preserve"> [Adrenal Cortex Hormones]</w:t>
      </w:r>
    </w:p>
    <w:p w14:paraId="36A511FB" w14:textId="77777777" w:rsidR="00F4095A" w:rsidRPr="0088190C" w:rsidRDefault="00F4095A" w:rsidP="00F4095A">
      <w:pPr>
        <w:pStyle w:val="ListParagraph"/>
        <w:numPr>
          <w:ilvl w:val="0"/>
          <w:numId w:val="2"/>
        </w:numPr>
        <w:shd w:val="clear" w:color="auto" w:fill="FFFFFF"/>
        <w:textAlignment w:val="baseline"/>
        <w:rPr>
          <w:rFonts w:eastAsia="Times New Roman" w:cs="Arial"/>
          <w:bCs/>
          <w:sz w:val="22"/>
          <w:szCs w:val="22"/>
          <w:lang w:val="en-GB"/>
        </w:rPr>
      </w:pPr>
      <w:r w:rsidRPr="0088190C">
        <w:rPr>
          <w:rFonts w:eastAsia="Times New Roman" w:cs="Arial"/>
          <w:sz w:val="22"/>
          <w:szCs w:val="22"/>
        </w:rPr>
        <w:t>(</w:t>
      </w:r>
      <w:r w:rsidRPr="0088190C">
        <w:rPr>
          <w:rFonts w:cs="Arial"/>
          <w:sz w:val="22"/>
          <w:szCs w:val="22"/>
        </w:rPr>
        <w:t xml:space="preserve">Glucocorticoid Effect or Effect, Glucocorticoid or </w:t>
      </w:r>
      <w:proofErr w:type="spellStart"/>
      <w:r w:rsidRPr="0088190C">
        <w:rPr>
          <w:rFonts w:cs="Arial"/>
          <w:sz w:val="22"/>
          <w:szCs w:val="22"/>
        </w:rPr>
        <w:t>Glucorticoid</w:t>
      </w:r>
      <w:proofErr w:type="spellEnd"/>
      <w:r w:rsidRPr="0088190C">
        <w:rPr>
          <w:rFonts w:cs="Arial"/>
          <w:sz w:val="22"/>
          <w:szCs w:val="22"/>
        </w:rPr>
        <w:t xml:space="preserve"> Effects or Effects, </w:t>
      </w:r>
      <w:proofErr w:type="spellStart"/>
      <w:r w:rsidRPr="0088190C">
        <w:rPr>
          <w:rFonts w:cs="Arial"/>
          <w:sz w:val="22"/>
          <w:szCs w:val="22"/>
        </w:rPr>
        <w:t>Glucorticoid</w:t>
      </w:r>
      <w:proofErr w:type="spellEnd"/>
      <w:r w:rsidRPr="0088190C">
        <w:rPr>
          <w:rFonts w:cs="Arial"/>
          <w:sz w:val="22"/>
          <w:szCs w:val="22"/>
        </w:rPr>
        <w:t xml:space="preserve"> or Glucocorticoid or </w:t>
      </w:r>
      <w:proofErr w:type="spellStart"/>
      <w:r w:rsidRPr="0088190C">
        <w:rPr>
          <w:rFonts w:cs="Arial"/>
          <w:sz w:val="22"/>
          <w:szCs w:val="22"/>
        </w:rPr>
        <w:t>Hexadecadrol</w:t>
      </w:r>
      <w:proofErr w:type="spellEnd"/>
      <w:r w:rsidRPr="0088190C">
        <w:rPr>
          <w:rFonts w:cs="Arial"/>
          <w:sz w:val="22"/>
          <w:szCs w:val="22"/>
        </w:rPr>
        <w:t xml:space="preserve"> or </w:t>
      </w:r>
      <w:proofErr w:type="spellStart"/>
      <w:r w:rsidRPr="0088190C">
        <w:rPr>
          <w:rFonts w:cs="Arial"/>
          <w:sz w:val="22"/>
          <w:szCs w:val="22"/>
        </w:rPr>
        <w:t>Dexasone</w:t>
      </w:r>
      <w:proofErr w:type="spellEnd"/>
      <w:r w:rsidRPr="0088190C">
        <w:rPr>
          <w:rFonts w:cs="Arial"/>
          <w:sz w:val="22"/>
          <w:szCs w:val="22"/>
        </w:rPr>
        <w:t xml:space="preserve"> or </w:t>
      </w:r>
      <w:proofErr w:type="spellStart"/>
      <w:r w:rsidRPr="0088190C">
        <w:rPr>
          <w:rFonts w:cs="Arial"/>
          <w:sz w:val="22"/>
          <w:szCs w:val="22"/>
        </w:rPr>
        <w:t>Dexpak</w:t>
      </w:r>
      <w:proofErr w:type="spellEnd"/>
      <w:r w:rsidRPr="0088190C">
        <w:rPr>
          <w:rFonts w:cs="Arial"/>
          <w:sz w:val="22"/>
          <w:szCs w:val="22"/>
        </w:rPr>
        <w:t xml:space="preserve"> or </w:t>
      </w:r>
      <w:proofErr w:type="spellStart"/>
      <w:r w:rsidRPr="0088190C">
        <w:rPr>
          <w:rFonts w:cs="Arial"/>
          <w:sz w:val="22"/>
          <w:szCs w:val="22"/>
        </w:rPr>
        <w:t>Decameth</w:t>
      </w:r>
      <w:proofErr w:type="spellEnd"/>
      <w:r w:rsidRPr="0088190C">
        <w:rPr>
          <w:rFonts w:cs="Arial"/>
          <w:sz w:val="22"/>
          <w:szCs w:val="22"/>
        </w:rPr>
        <w:t xml:space="preserve"> or </w:t>
      </w:r>
      <w:proofErr w:type="spellStart"/>
      <w:r w:rsidRPr="0088190C">
        <w:rPr>
          <w:rFonts w:cs="Arial"/>
          <w:sz w:val="22"/>
          <w:szCs w:val="22"/>
        </w:rPr>
        <w:t>Decaject</w:t>
      </w:r>
      <w:proofErr w:type="spellEnd"/>
      <w:r w:rsidRPr="0088190C">
        <w:rPr>
          <w:rFonts w:cs="Arial"/>
          <w:sz w:val="22"/>
          <w:szCs w:val="22"/>
        </w:rPr>
        <w:t xml:space="preserve"> or </w:t>
      </w:r>
      <w:proofErr w:type="spellStart"/>
      <w:r w:rsidRPr="0088190C">
        <w:rPr>
          <w:rFonts w:cs="Arial"/>
          <w:sz w:val="22"/>
          <w:szCs w:val="22"/>
        </w:rPr>
        <w:t>Oradexon</w:t>
      </w:r>
      <w:proofErr w:type="spellEnd"/>
      <w:r w:rsidRPr="0088190C">
        <w:rPr>
          <w:rFonts w:cs="Arial"/>
          <w:sz w:val="22"/>
          <w:szCs w:val="22"/>
        </w:rPr>
        <w:t xml:space="preserve"> or </w:t>
      </w:r>
      <w:proofErr w:type="spellStart"/>
      <w:r w:rsidRPr="0088190C">
        <w:rPr>
          <w:rFonts w:cs="Arial"/>
          <w:sz w:val="22"/>
          <w:szCs w:val="22"/>
        </w:rPr>
        <w:t>Hexadrol</w:t>
      </w:r>
      <w:proofErr w:type="spellEnd"/>
      <w:r w:rsidRPr="0088190C">
        <w:rPr>
          <w:rFonts w:cs="Arial"/>
          <w:sz w:val="22"/>
          <w:szCs w:val="22"/>
        </w:rPr>
        <w:t xml:space="preserve"> or </w:t>
      </w:r>
      <w:proofErr w:type="spellStart"/>
      <w:r w:rsidRPr="0088190C">
        <w:rPr>
          <w:rFonts w:cs="Arial"/>
          <w:sz w:val="22"/>
          <w:szCs w:val="22"/>
        </w:rPr>
        <w:t>Decaject</w:t>
      </w:r>
      <w:proofErr w:type="spellEnd"/>
      <w:r w:rsidRPr="0088190C">
        <w:rPr>
          <w:rFonts w:cs="Arial"/>
          <w:sz w:val="22"/>
          <w:szCs w:val="22"/>
        </w:rPr>
        <w:t xml:space="preserve">-L.A. or </w:t>
      </w:r>
      <w:proofErr w:type="spellStart"/>
      <w:r w:rsidRPr="0088190C">
        <w:rPr>
          <w:rFonts w:cs="Arial"/>
          <w:sz w:val="22"/>
          <w:szCs w:val="22"/>
        </w:rPr>
        <w:t>Decaject</w:t>
      </w:r>
      <w:proofErr w:type="spellEnd"/>
      <w:r w:rsidRPr="0088190C">
        <w:rPr>
          <w:rFonts w:cs="Arial"/>
          <w:sz w:val="22"/>
          <w:szCs w:val="22"/>
        </w:rPr>
        <w:t xml:space="preserve"> L.A. or </w:t>
      </w:r>
      <w:proofErr w:type="spellStart"/>
      <w:r w:rsidRPr="0088190C">
        <w:rPr>
          <w:rFonts w:cs="Arial"/>
          <w:sz w:val="22"/>
          <w:szCs w:val="22"/>
        </w:rPr>
        <w:t>Isonicotinate</w:t>
      </w:r>
      <w:proofErr w:type="spellEnd"/>
      <w:r w:rsidRPr="0088190C">
        <w:rPr>
          <w:rFonts w:cs="Arial"/>
          <w:sz w:val="22"/>
          <w:szCs w:val="22"/>
        </w:rPr>
        <w:t xml:space="preserve">, Dexamethasone or Acids, </w:t>
      </w:r>
      <w:proofErr w:type="spellStart"/>
      <w:r w:rsidRPr="0088190C">
        <w:rPr>
          <w:rFonts w:cs="Arial"/>
          <w:sz w:val="22"/>
          <w:szCs w:val="22"/>
        </w:rPr>
        <w:t>Isonicotinic</w:t>
      </w:r>
      <w:proofErr w:type="spellEnd"/>
      <w:r w:rsidRPr="0088190C">
        <w:rPr>
          <w:rFonts w:cs="Arial"/>
          <w:sz w:val="22"/>
          <w:szCs w:val="22"/>
        </w:rPr>
        <w:t xml:space="preserve"> or </w:t>
      </w:r>
      <w:proofErr w:type="spellStart"/>
      <w:r w:rsidRPr="0088190C">
        <w:rPr>
          <w:rFonts w:cs="Arial"/>
          <w:sz w:val="22"/>
          <w:szCs w:val="22"/>
        </w:rPr>
        <w:t>Isonicotinic</w:t>
      </w:r>
      <w:proofErr w:type="spellEnd"/>
      <w:r w:rsidRPr="0088190C">
        <w:rPr>
          <w:rFonts w:cs="Arial"/>
          <w:sz w:val="22"/>
          <w:szCs w:val="22"/>
        </w:rPr>
        <w:t xml:space="preserve"> Acid or Acid, </w:t>
      </w:r>
      <w:proofErr w:type="spellStart"/>
      <w:r w:rsidRPr="0088190C">
        <w:rPr>
          <w:rFonts w:cs="Arial"/>
          <w:sz w:val="22"/>
          <w:szCs w:val="22"/>
        </w:rPr>
        <w:t>Isonicotinic</w:t>
      </w:r>
      <w:proofErr w:type="spellEnd"/>
      <w:r w:rsidRPr="0088190C">
        <w:rPr>
          <w:rFonts w:cs="Arial"/>
          <w:sz w:val="22"/>
          <w:szCs w:val="22"/>
        </w:rPr>
        <w:t xml:space="preserve"> or Hormones, Adrenal Cortex or Corticosteroids or Corticoids)</w:t>
      </w:r>
    </w:p>
    <w:p w14:paraId="75AFAA50" w14:textId="77777777" w:rsidR="00F4095A" w:rsidRPr="0088190C" w:rsidRDefault="00F4095A" w:rsidP="00F4095A">
      <w:pPr>
        <w:pStyle w:val="ListParagraph"/>
        <w:numPr>
          <w:ilvl w:val="0"/>
          <w:numId w:val="2"/>
        </w:numPr>
        <w:shd w:val="clear" w:color="auto" w:fill="FFFFFF"/>
        <w:textAlignment w:val="baseline"/>
        <w:rPr>
          <w:rFonts w:eastAsia="Times New Roman" w:cs="Arial"/>
          <w:bCs/>
          <w:sz w:val="22"/>
          <w:szCs w:val="22"/>
          <w:lang w:val="en-GB"/>
        </w:rPr>
      </w:pPr>
      <w:r w:rsidRPr="0088190C">
        <w:rPr>
          <w:rFonts w:cs="Arial"/>
          <w:sz w:val="22"/>
          <w:szCs w:val="22"/>
        </w:rPr>
        <w:t>4 or 5</w:t>
      </w:r>
    </w:p>
    <w:p w14:paraId="6F25C0FC" w14:textId="77777777" w:rsidR="00F4095A" w:rsidRPr="0088190C" w:rsidRDefault="00F4095A" w:rsidP="00F4095A">
      <w:pPr>
        <w:pStyle w:val="ListParagraph"/>
        <w:numPr>
          <w:ilvl w:val="0"/>
          <w:numId w:val="2"/>
        </w:numPr>
        <w:shd w:val="clear" w:color="auto" w:fill="FFFFFF"/>
        <w:textAlignment w:val="baseline"/>
        <w:rPr>
          <w:rFonts w:eastAsia="Times New Roman" w:cs="Arial"/>
          <w:bCs/>
          <w:sz w:val="22"/>
          <w:szCs w:val="22"/>
          <w:lang w:val="en-GB"/>
        </w:rPr>
      </w:pPr>
      <w:proofErr w:type="spellStart"/>
      <w:r w:rsidRPr="0088190C">
        <w:rPr>
          <w:rFonts w:eastAsia="Times New Roman" w:cs="Arial"/>
          <w:bCs/>
          <w:sz w:val="22"/>
          <w:szCs w:val="22"/>
          <w:lang w:val="en-GB"/>
        </w:rPr>
        <w:t>MeSH</w:t>
      </w:r>
      <w:proofErr w:type="spellEnd"/>
      <w:r w:rsidRPr="0088190C">
        <w:rPr>
          <w:rFonts w:eastAsia="Times New Roman" w:cs="Arial"/>
          <w:bCs/>
          <w:sz w:val="22"/>
          <w:szCs w:val="22"/>
          <w:lang w:val="en-GB"/>
        </w:rPr>
        <w:t xml:space="preserve"> descriptor: ([Pain] or [Acute Pain] or [Pain, Procedural] or [Pain, Postoperative] or [</w:t>
      </w:r>
      <w:proofErr w:type="spellStart"/>
      <w:r w:rsidRPr="0088190C">
        <w:rPr>
          <w:rFonts w:eastAsia="Times New Roman" w:cs="Arial"/>
          <w:bCs/>
          <w:sz w:val="22"/>
          <w:szCs w:val="22"/>
          <w:lang w:val="en-GB"/>
        </w:rPr>
        <w:t>Nocioceptive</w:t>
      </w:r>
      <w:proofErr w:type="spellEnd"/>
      <w:r w:rsidRPr="0088190C">
        <w:rPr>
          <w:rFonts w:eastAsia="Times New Roman" w:cs="Arial"/>
          <w:bCs/>
          <w:sz w:val="22"/>
          <w:szCs w:val="22"/>
          <w:lang w:val="en-GB"/>
        </w:rPr>
        <w:t xml:space="preserve"> Pain] or [Visceral Pain] or [Abdominal Pain] or [Pain Measurement] or [Postoperative Nausea and Vomiting])</w:t>
      </w:r>
    </w:p>
    <w:p w14:paraId="1669828E" w14:textId="77777777" w:rsidR="00F4095A" w:rsidRPr="0088190C" w:rsidRDefault="00F4095A" w:rsidP="00F4095A">
      <w:pPr>
        <w:pStyle w:val="ListParagraph"/>
        <w:numPr>
          <w:ilvl w:val="0"/>
          <w:numId w:val="2"/>
        </w:numPr>
        <w:shd w:val="clear" w:color="auto" w:fill="FFFFFF"/>
        <w:textAlignment w:val="baseline"/>
        <w:rPr>
          <w:rStyle w:val="synonyms"/>
          <w:rFonts w:eastAsia="Times New Roman" w:cs="Arial"/>
          <w:bCs/>
          <w:sz w:val="22"/>
          <w:szCs w:val="22"/>
          <w:lang w:val="en-GB"/>
        </w:rPr>
      </w:pPr>
      <w:r w:rsidRPr="0088190C">
        <w:rPr>
          <w:rFonts w:eastAsia="Times New Roman" w:cs="Arial"/>
          <w:bCs/>
          <w:sz w:val="22"/>
          <w:szCs w:val="22"/>
          <w:lang w:val="en-GB"/>
        </w:rPr>
        <w:t xml:space="preserve">(Pains, Acute or Acute Pains or Pain, Acute or Pain, Abdominal or Pains, Abdominal or Abdominal Pains or Pain, Colicky or Colicky Pain or Colicky Pains or Pains, Colicky or </w:t>
      </w:r>
      <w:r w:rsidRPr="0088190C">
        <w:rPr>
          <w:rStyle w:val="synonyms"/>
          <w:rFonts w:cs="Arial"/>
          <w:sz w:val="22"/>
          <w:szCs w:val="22"/>
        </w:rPr>
        <w:t xml:space="preserve">Procedural Pain or Postoperative Pain or Postoperative Pains or Tissue Pain or Pain, Tissue or Tissue Pains or Pains, Tissue or Somatic Pains or Pain, Somatic or Somatic Pain or Pains, Somatic or Pain, Nociceptive or Pains, Nociceptive or Nociceptive Pains or Pain, Burning or Burning Pains or Pains, Burning or Burning Pain or Pain, Crushing or Crushing Pains or Pains, Crushing or Crushing Pain or Migratory Pain or Migratory Pains or Pains, Migratory or Pain, Migratory or Pain, Radiating or Radiating Pain or Pains, Radiating or Radiating Pains or Pain, </w:t>
      </w:r>
      <w:r w:rsidRPr="0088190C">
        <w:rPr>
          <w:rStyle w:val="synonyms"/>
          <w:rFonts w:cs="Arial"/>
          <w:sz w:val="22"/>
          <w:szCs w:val="22"/>
        </w:rPr>
        <w:lastRenderedPageBreak/>
        <w:t xml:space="preserve">Splitting or Splitting Pains or Splitting Pain or Pains, Splitting or Pains, Visceral or Visceral Pains or Pain, Visceral or Formalin Tests or Test, Formalin or Formalin Test or Tests, Formalin or Visual Analog Pain Scale or Visual Analogue Pain Scale or Scales, Analogue Pain or Pain Scale, Analog or Pain Scales, Analogue or Analogue Pain Scale or Analog Pain Scale or Analogue Pain Scales or Scale, Analog Pain or Analog Pain Scales or Pain Scale, Analogue or Scales, Analog Pain or Scale, Analogue Pain or Pain Scales, Analog or Pain Questionnaire, McGill or McGill Pain Scale or McGill Pain Questionnaire or Scale, McGill Pain or Questionnaire, McGill Pain or Pain Scale, McGill or Pain Assessments or Assessment, Pain or Test, Analgesia or Nociception Test or Tests, Analgesia or Analgesia Tests or Pain Measurements or Analgesia Test or Pain Assessment or Measurements, Pain or Assessments, Pain or Tests, Nociception or Measurement, Pain or Test, Nociception or Nociception Tests or PONV or Nausea and Vomiting, Postoperative or Postoperative Vomiting or Vomiting, Postoperative or Postoperative </w:t>
      </w:r>
      <w:proofErr w:type="spellStart"/>
      <w:r w:rsidRPr="0088190C">
        <w:rPr>
          <w:rStyle w:val="synonyms"/>
          <w:rFonts w:cs="Arial"/>
          <w:sz w:val="22"/>
          <w:szCs w:val="22"/>
        </w:rPr>
        <w:t>Emeses</w:t>
      </w:r>
      <w:proofErr w:type="spellEnd"/>
      <w:r w:rsidRPr="0088190C">
        <w:rPr>
          <w:rStyle w:val="synonyms"/>
          <w:rFonts w:cs="Arial"/>
          <w:sz w:val="22"/>
          <w:szCs w:val="22"/>
        </w:rPr>
        <w:t xml:space="preserve"> or </w:t>
      </w:r>
      <w:proofErr w:type="spellStart"/>
      <w:r w:rsidRPr="0088190C">
        <w:rPr>
          <w:rStyle w:val="synonyms"/>
          <w:rFonts w:cs="Arial"/>
          <w:sz w:val="22"/>
          <w:szCs w:val="22"/>
        </w:rPr>
        <w:t>Emeses</w:t>
      </w:r>
      <w:proofErr w:type="spellEnd"/>
      <w:r w:rsidRPr="0088190C">
        <w:rPr>
          <w:rStyle w:val="synonyms"/>
          <w:rFonts w:cs="Arial"/>
          <w:sz w:val="22"/>
          <w:szCs w:val="22"/>
        </w:rPr>
        <w:t>, Postoperative or Emesis, Postoperative or Postoperative Emesis or Nausea, Postoperative or Postoperative Nausea or Vomiting or Nausea)</w:t>
      </w:r>
    </w:p>
    <w:p w14:paraId="68C23090" w14:textId="77777777" w:rsidR="00F4095A" w:rsidRPr="0088190C" w:rsidRDefault="00F4095A" w:rsidP="00F4095A">
      <w:pPr>
        <w:pStyle w:val="ListParagraph"/>
        <w:numPr>
          <w:ilvl w:val="0"/>
          <w:numId w:val="2"/>
        </w:numPr>
        <w:shd w:val="clear" w:color="auto" w:fill="FFFFFF"/>
        <w:textAlignment w:val="baseline"/>
        <w:rPr>
          <w:rFonts w:eastAsia="Times New Roman" w:cs="Arial"/>
          <w:bCs/>
          <w:sz w:val="22"/>
          <w:szCs w:val="22"/>
          <w:lang w:val="en-GB"/>
        </w:rPr>
      </w:pPr>
      <w:r w:rsidRPr="0088190C">
        <w:rPr>
          <w:rFonts w:eastAsia="Times New Roman" w:cs="Arial"/>
          <w:bCs/>
          <w:sz w:val="22"/>
          <w:szCs w:val="22"/>
          <w:lang w:val="en-GB"/>
        </w:rPr>
        <w:t>7 or 8</w:t>
      </w:r>
    </w:p>
    <w:p w14:paraId="7CCE003E" w14:textId="77777777" w:rsidR="00F4095A" w:rsidRPr="0088190C" w:rsidRDefault="00F4095A" w:rsidP="00F4095A">
      <w:pPr>
        <w:pStyle w:val="ListParagraph"/>
        <w:numPr>
          <w:ilvl w:val="0"/>
          <w:numId w:val="2"/>
        </w:numPr>
        <w:shd w:val="clear" w:color="auto" w:fill="FFFFFF"/>
        <w:textAlignment w:val="baseline"/>
        <w:rPr>
          <w:rFonts w:eastAsia="Times New Roman" w:cs="Arial"/>
          <w:bCs/>
          <w:sz w:val="22"/>
          <w:szCs w:val="22"/>
          <w:lang w:val="en-GB"/>
        </w:rPr>
      </w:pPr>
      <w:r w:rsidRPr="0088190C">
        <w:rPr>
          <w:rFonts w:eastAsia="Times New Roman" w:cs="Arial"/>
          <w:bCs/>
          <w:sz w:val="22"/>
          <w:szCs w:val="22"/>
          <w:lang w:val="en-GB"/>
        </w:rPr>
        <w:t>3 and 6 and 9</w:t>
      </w:r>
    </w:p>
    <w:p w14:paraId="51B9F8D2" w14:textId="77777777" w:rsidR="00F4095A" w:rsidRPr="0088190C" w:rsidRDefault="00F4095A" w:rsidP="00F4095A">
      <w:pPr>
        <w:shd w:val="clear" w:color="auto" w:fill="FFFFFF"/>
        <w:textAlignment w:val="baseline"/>
        <w:rPr>
          <w:rFonts w:eastAsia="Times New Roman" w:cs="Arial"/>
          <w:bCs/>
          <w:sz w:val="22"/>
          <w:szCs w:val="22"/>
        </w:rPr>
      </w:pPr>
    </w:p>
    <w:p w14:paraId="668B767D" w14:textId="77777777" w:rsidR="00F4095A" w:rsidRPr="0088190C" w:rsidRDefault="00F4095A" w:rsidP="00F4095A">
      <w:pPr>
        <w:shd w:val="clear" w:color="auto" w:fill="FFFFFF"/>
        <w:textAlignment w:val="baseline"/>
        <w:rPr>
          <w:rFonts w:eastAsia="Times New Roman" w:cs="Arial"/>
          <w:b/>
          <w:sz w:val="22"/>
          <w:szCs w:val="22"/>
          <w:bdr w:val="none" w:sz="0" w:space="0" w:color="auto" w:frame="1"/>
        </w:rPr>
      </w:pPr>
      <w:r w:rsidRPr="0088190C">
        <w:rPr>
          <w:rFonts w:cs="Arial"/>
          <w:b/>
          <w:sz w:val="22"/>
          <w:szCs w:val="22"/>
        </w:rPr>
        <w:t>Cumulative Index to Nursing and Allied Health Literature</w:t>
      </w:r>
      <w:r w:rsidRPr="0088190C">
        <w:rPr>
          <w:rFonts w:eastAsia="Times New Roman" w:cs="Arial"/>
          <w:b/>
          <w:bCs/>
          <w:sz w:val="22"/>
          <w:szCs w:val="22"/>
        </w:rPr>
        <w:t xml:space="preserve"> (CINAL)</w:t>
      </w:r>
      <w:r w:rsidRPr="0088190C">
        <w:rPr>
          <w:rFonts w:eastAsia="Times New Roman" w:cs="Arial"/>
          <w:b/>
          <w:sz w:val="22"/>
          <w:szCs w:val="22"/>
          <w:bdr w:val="none" w:sz="0" w:space="0" w:color="auto" w:frame="1"/>
        </w:rPr>
        <w:br/>
      </w:r>
    </w:p>
    <w:p w14:paraId="0F4D9053" w14:textId="77777777" w:rsidR="00F4095A" w:rsidRPr="0088190C" w:rsidRDefault="00F4095A" w:rsidP="00F4095A">
      <w:pPr>
        <w:pStyle w:val="ListParagraph"/>
        <w:numPr>
          <w:ilvl w:val="0"/>
          <w:numId w:val="4"/>
        </w:numPr>
        <w:shd w:val="clear" w:color="auto" w:fill="FFFFFF"/>
        <w:textAlignment w:val="baseline"/>
        <w:rPr>
          <w:rFonts w:eastAsia="Times New Roman" w:cs="Arial"/>
          <w:bCs/>
          <w:sz w:val="22"/>
          <w:szCs w:val="22"/>
          <w:lang w:val="en-GB"/>
        </w:rPr>
      </w:pPr>
      <w:r w:rsidRPr="0088190C">
        <w:rPr>
          <w:rFonts w:eastAsia="Times New Roman" w:cs="Arial"/>
          <w:sz w:val="22"/>
          <w:szCs w:val="22"/>
          <w:bdr w:val="none" w:sz="0" w:space="0" w:color="auto" w:frame="1"/>
          <w:lang w:val="en-GB"/>
        </w:rPr>
        <w:t xml:space="preserve">(MH "Biliary Tract Surgical Procedures+") OR (MH "Surgery, Digestive System+") OR (MH "Surgery, </w:t>
      </w:r>
      <w:proofErr w:type="spellStart"/>
      <w:r w:rsidRPr="0088190C">
        <w:rPr>
          <w:rFonts w:eastAsia="Times New Roman" w:cs="Arial"/>
          <w:sz w:val="22"/>
          <w:szCs w:val="22"/>
          <w:bdr w:val="none" w:sz="0" w:space="0" w:color="auto" w:frame="1"/>
          <w:lang w:val="en-GB"/>
        </w:rPr>
        <w:t>Gynecologic</w:t>
      </w:r>
      <w:proofErr w:type="spellEnd"/>
      <w:r w:rsidRPr="0088190C">
        <w:rPr>
          <w:rFonts w:eastAsia="Times New Roman" w:cs="Arial"/>
          <w:sz w:val="22"/>
          <w:szCs w:val="22"/>
          <w:bdr w:val="none" w:sz="0" w:space="0" w:color="auto" w:frame="1"/>
          <w:lang w:val="en-GB"/>
        </w:rPr>
        <w:t>+")</w:t>
      </w:r>
      <w:r w:rsidRPr="0088190C">
        <w:rPr>
          <w:rFonts w:eastAsia="Times New Roman" w:cs="Arial"/>
          <w:sz w:val="22"/>
          <w:szCs w:val="22"/>
          <w:shd w:val="clear" w:color="auto" w:fill="FFFFFF"/>
          <w:lang w:val="en-GB"/>
        </w:rPr>
        <w:t xml:space="preserve"> OR </w:t>
      </w:r>
      <w:r w:rsidRPr="0088190C">
        <w:rPr>
          <w:rFonts w:eastAsia="Times New Roman" w:cs="Arial"/>
          <w:sz w:val="22"/>
          <w:szCs w:val="22"/>
          <w:bdr w:val="none" w:sz="0" w:space="0" w:color="auto" w:frame="1"/>
          <w:lang w:val="en-GB"/>
        </w:rPr>
        <w:t>(MH "Surgery, Urogenital+")</w:t>
      </w:r>
    </w:p>
    <w:p w14:paraId="2DA67DBF" w14:textId="77777777" w:rsidR="00F4095A" w:rsidRPr="0088190C" w:rsidRDefault="00F4095A" w:rsidP="00F4095A">
      <w:pPr>
        <w:pStyle w:val="ListParagraph"/>
        <w:numPr>
          <w:ilvl w:val="0"/>
          <w:numId w:val="4"/>
        </w:numPr>
        <w:shd w:val="clear" w:color="auto" w:fill="FFFFFF"/>
        <w:textAlignment w:val="baseline"/>
        <w:rPr>
          <w:rFonts w:eastAsia="Times New Roman" w:cs="Arial"/>
          <w:bCs/>
          <w:sz w:val="22"/>
          <w:szCs w:val="22"/>
          <w:lang w:val="en-GB"/>
        </w:rPr>
      </w:pPr>
      <w:r w:rsidRPr="0088190C">
        <w:rPr>
          <w:rFonts w:eastAsia="Times New Roman" w:cs="Arial"/>
          <w:sz w:val="22"/>
          <w:szCs w:val="22"/>
          <w:bdr w:val="none" w:sz="0" w:space="0" w:color="auto" w:frame="1"/>
          <w:lang w:val="en-GB"/>
        </w:rPr>
        <w:t>"colorectal surgery" OR "digestive system surgical procedures"</w:t>
      </w:r>
      <w:r w:rsidRPr="0088190C">
        <w:rPr>
          <w:rFonts w:eastAsia="Times New Roman" w:cs="Arial"/>
          <w:sz w:val="22"/>
          <w:szCs w:val="22"/>
          <w:shd w:val="clear" w:color="auto" w:fill="FFFFFF"/>
          <w:lang w:val="en-GB"/>
        </w:rPr>
        <w:t> </w:t>
      </w:r>
      <w:r w:rsidRPr="0088190C">
        <w:rPr>
          <w:rFonts w:eastAsia="Times New Roman" w:cs="Arial"/>
          <w:sz w:val="22"/>
          <w:szCs w:val="22"/>
          <w:bdr w:val="none" w:sz="0" w:space="0" w:color="auto" w:frame="1"/>
          <w:lang w:val="en-GB"/>
        </w:rPr>
        <w:t>OR "</w:t>
      </w:r>
      <w:proofErr w:type="spellStart"/>
      <w:r w:rsidRPr="0088190C">
        <w:rPr>
          <w:rFonts w:eastAsia="Times New Roman" w:cs="Arial"/>
          <w:sz w:val="22"/>
          <w:szCs w:val="22"/>
          <w:bdr w:val="none" w:sz="0" w:space="0" w:color="auto" w:frame="1"/>
          <w:lang w:val="en-GB"/>
        </w:rPr>
        <w:t>gynecologic</w:t>
      </w:r>
      <w:proofErr w:type="spellEnd"/>
      <w:r w:rsidRPr="0088190C">
        <w:rPr>
          <w:rFonts w:eastAsia="Times New Roman" w:cs="Arial"/>
          <w:sz w:val="22"/>
          <w:szCs w:val="22"/>
          <w:bdr w:val="none" w:sz="0" w:space="0" w:color="auto" w:frame="1"/>
          <w:lang w:val="en-GB"/>
        </w:rPr>
        <w:t xml:space="preserve"> surgery OR urologic surgical procedures, male OR urologic surgical procedures"</w:t>
      </w:r>
      <w:r w:rsidRPr="0088190C">
        <w:rPr>
          <w:rFonts w:eastAsia="Times New Roman" w:cs="Arial"/>
          <w:sz w:val="22"/>
          <w:szCs w:val="22"/>
          <w:shd w:val="clear" w:color="auto" w:fill="FFFFFF"/>
          <w:lang w:val="en-GB"/>
        </w:rPr>
        <w:t xml:space="preserve"> OR </w:t>
      </w:r>
      <w:r w:rsidRPr="0088190C">
        <w:rPr>
          <w:rFonts w:eastAsia="Times New Roman" w:cs="Arial"/>
          <w:sz w:val="22"/>
          <w:szCs w:val="22"/>
          <w:bdr w:val="none" w:sz="0" w:space="0" w:color="auto" w:frame="1"/>
          <w:lang w:val="en-GB"/>
        </w:rPr>
        <w:t>"biliary tract surgical procedures"</w:t>
      </w:r>
      <w:r w:rsidRPr="0088190C">
        <w:rPr>
          <w:rFonts w:eastAsia="Times New Roman" w:cs="Arial"/>
          <w:sz w:val="22"/>
          <w:szCs w:val="22"/>
          <w:shd w:val="clear" w:color="auto" w:fill="FFFFFF"/>
          <w:lang w:val="en-GB"/>
        </w:rPr>
        <w:t> </w:t>
      </w:r>
    </w:p>
    <w:p w14:paraId="6732C7B3" w14:textId="77777777" w:rsidR="00F4095A" w:rsidRPr="0088190C" w:rsidRDefault="00F4095A" w:rsidP="00F4095A">
      <w:pPr>
        <w:pStyle w:val="ListParagraph"/>
        <w:numPr>
          <w:ilvl w:val="0"/>
          <w:numId w:val="4"/>
        </w:numPr>
        <w:shd w:val="clear" w:color="auto" w:fill="FFFFFF"/>
        <w:textAlignment w:val="baseline"/>
        <w:rPr>
          <w:rFonts w:eastAsia="Times New Roman" w:cs="Arial"/>
          <w:bCs/>
          <w:sz w:val="22"/>
          <w:szCs w:val="22"/>
          <w:lang w:val="en-GB"/>
        </w:rPr>
      </w:pPr>
      <w:r w:rsidRPr="0088190C">
        <w:rPr>
          <w:rFonts w:eastAsia="Times New Roman" w:cs="Arial"/>
          <w:sz w:val="22"/>
          <w:szCs w:val="22"/>
          <w:shd w:val="clear" w:color="auto" w:fill="FFFFFF"/>
          <w:lang w:val="en-GB"/>
        </w:rPr>
        <w:t>1 or 2</w:t>
      </w:r>
    </w:p>
    <w:p w14:paraId="22240A87" w14:textId="77777777" w:rsidR="00F4095A" w:rsidRPr="0088190C" w:rsidRDefault="00F4095A" w:rsidP="00F4095A">
      <w:pPr>
        <w:pStyle w:val="ListParagraph"/>
        <w:numPr>
          <w:ilvl w:val="0"/>
          <w:numId w:val="4"/>
        </w:numPr>
        <w:shd w:val="clear" w:color="auto" w:fill="FFFFFF"/>
        <w:textAlignment w:val="baseline"/>
        <w:rPr>
          <w:rFonts w:eastAsia="Times New Roman" w:cs="Arial"/>
          <w:bCs/>
          <w:sz w:val="22"/>
          <w:szCs w:val="22"/>
          <w:lang w:val="en-GB"/>
        </w:rPr>
      </w:pPr>
      <w:r w:rsidRPr="0088190C">
        <w:rPr>
          <w:rFonts w:eastAsia="Times New Roman" w:cs="Arial"/>
          <w:sz w:val="22"/>
          <w:szCs w:val="22"/>
          <w:bdr w:val="none" w:sz="0" w:space="0" w:color="auto" w:frame="1"/>
          <w:lang w:val="en-GB"/>
        </w:rPr>
        <w:t>(MH "Dexamethasone") OR (MH "Glucocorticoids+") OR (MH "Adrenal Cortex Hormones+")</w:t>
      </w:r>
    </w:p>
    <w:p w14:paraId="5BB4911E" w14:textId="77777777" w:rsidR="00F4095A" w:rsidRPr="0088190C" w:rsidRDefault="00F4095A" w:rsidP="00F4095A">
      <w:pPr>
        <w:pStyle w:val="ListParagraph"/>
        <w:numPr>
          <w:ilvl w:val="0"/>
          <w:numId w:val="4"/>
        </w:numPr>
        <w:shd w:val="clear" w:color="auto" w:fill="FFFFFF"/>
        <w:textAlignment w:val="baseline"/>
        <w:rPr>
          <w:rFonts w:eastAsia="Times New Roman" w:cs="Arial"/>
          <w:bCs/>
          <w:sz w:val="22"/>
          <w:szCs w:val="22"/>
          <w:lang w:val="en-GB"/>
        </w:rPr>
      </w:pPr>
      <w:r w:rsidRPr="0088190C">
        <w:rPr>
          <w:rFonts w:eastAsia="Times New Roman" w:cs="Arial"/>
          <w:sz w:val="22"/>
          <w:szCs w:val="22"/>
          <w:bdr w:val="none" w:sz="0" w:space="0" w:color="auto" w:frame="1"/>
          <w:lang w:val="en-GB"/>
        </w:rPr>
        <w:t>"dexamethasone"</w:t>
      </w:r>
      <w:r w:rsidRPr="0088190C">
        <w:rPr>
          <w:rFonts w:eastAsia="Times New Roman" w:cs="Arial"/>
          <w:sz w:val="22"/>
          <w:szCs w:val="22"/>
          <w:shd w:val="clear" w:color="auto" w:fill="FFFFFF"/>
          <w:lang w:val="en-GB"/>
        </w:rPr>
        <w:t> </w:t>
      </w:r>
      <w:r w:rsidRPr="0088190C">
        <w:rPr>
          <w:rFonts w:eastAsia="Times New Roman" w:cs="Arial"/>
          <w:sz w:val="22"/>
          <w:szCs w:val="22"/>
          <w:bdr w:val="none" w:sz="0" w:space="0" w:color="auto" w:frame="1"/>
          <w:lang w:val="en-GB"/>
        </w:rPr>
        <w:t>OR "glucocorticoid"</w:t>
      </w:r>
      <w:r w:rsidRPr="0088190C">
        <w:rPr>
          <w:rFonts w:eastAsia="Times New Roman" w:cs="Arial"/>
          <w:sz w:val="22"/>
          <w:szCs w:val="22"/>
          <w:shd w:val="clear" w:color="auto" w:fill="FFFFFF"/>
          <w:lang w:val="en-GB"/>
        </w:rPr>
        <w:t> OR</w:t>
      </w:r>
      <w:r w:rsidRPr="0088190C">
        <w:rPr>
          <w:rFonts w:eastAsia="Times New Roman" w:cs="Arial"/>
          <w:sz w:val="22"/>
          <w:szCs w:val="22"/>
          <w:bdr w:val="none" w:sz="0" w:space="0" w:color="auto" w:frame="1"/>
          <w:lang w:val="en-GB"/>
        </w:rPr>
        <w:t xml:space="preserve"> "dexamethasone </w:t>
      </w:r>
      <w:proofErr w:type="spellStart"/>
      <w:r w:rsidRPr="0088190C">
        <w:rPr>
          <w:rFonts w:eastAsia="Times New Roman" w:cs="Arial"/>
          <w:sz w:val="22"/>
          <w:szCs w:val="22"/>
          <w:bdr w:val="none" w:sz="0" w:space="0" w:color="auto" w:frame="1"/>
          <w:lang w:val="en-GB"/>
        </w:rPr>
        <w:t>isonicotinate</w:t>
      </w:r>
      <w:proofErr w:type="spellEnd"/>
      <w:r w:rsidRPr="0088190C">
        <w:rPr>
          <w:rFonts w:eastAsia="Times New Roman" w:cs="Arial"/>
          <w:sz w:val="22"/>
          <w:szCs w:val="22"/>
          <w:bdr w:val="none" w:sz="0" w:space="0" w:color="auto" w:frame="1"/>
          <w:lang w:val="en-GB"/>
        </w:rPr>
        <w:t>"</w:t>
      </w:r>
      <w:r w:rsidRPr="0088190C">
        <w:rPr>
          <w:rFonts w:eastAsia="Times New Roman" w:cs="Arial"/>
          <w:sz w:val="22"/>
          <w:szCs w:val="22"/>
          <w:shd w:val="clear" w:color="auto" w:fill="FFFFFF"/>
          <w:lang w:val="en-GB"/>
        </w:rPr>
        <w:t> </w:t>
      </w:r>
      <w:r w:rsidRPr="0088190C">
        <w:rPr>
          <w:rFonts w:eastAsia="Times New Roman" w:cs="Arial"/>
          <w:sz w:val="22"/>
          <w:szCs w:val="22"/>
          <w:lang w:val="en-GB"/>
        </w:rPr>
        <w:t xml:space="preserve">OR </w:t>
      </w:r>
      <w:r w:rsidRPr="0088190C">
        <w:rPr>
          <w:rFonts w:eastAsia="Times New Roman" w:cs="Arial"/>
          <w:sz w:val="22"/>
          <w:szCs w:val="22"/>
          <w:bdr w:val="none" w:sz="0" w:space="0" w:color="auto" w:frame="1"/>
          <w:lang w:val="en-GB"/>
        </w:rPr>
        <w:t>"glucocorticoids"</w:t>
      </w:r>
      <w:r w:rsidRPr="0088190C">
        <w:rPr>
          <w:rFonts w:eastAsia="Times New Roman" w:cs="Arial"/>
          <w:sz w:val="22"/>
          <w:szCs w:val="22"/>
          <w:shd w:val="clear" w:color="auto" w:fill="FFFFFF"/>
          <w:lang w:val="en-GB"/>
        </w:rPr>
        <w:t> </w:t>
      </w:r>
      <w:r w:rsidRPr="0088190C">
        <w:rPr>
          <w:rFonts w:eastAsia="Times New Roman" w:cs="Arial"/>
          <w:sz w:val="22"/>
          <w:szCs w:val="22"/>
          <w:bdr w:val="none" w:sz="0" w:space="0" w:color="auto" w:frame="1"/>
          <w:lang w:val="en-GB"/>
        </w:rPr>
        <w:t>OR "adrenal cortex hormones"</w:t>
      </w:r>
      <w:r w:rsidRPr="0088190C">
        <w:rPr>
          <w:rFonts w:eastAsia="Times New Roman" w:cs="Arial"/>
          <w:sz w:val="22"/>
          <w:szCs w:val="22"/>
          <w:shd w:val="clear" w:color="auto" w:fill="FFFFFF"/>
          <w:lang w:val="en-GB"/>
        </w:rPr>
        <w:t> </w:t>
      </w:r>
      <w:r w:rsidRPr="0088190C">
        <w:rPr>
          <w:rFonts w:eastAsia="Times New Roman" w:cs="Arial"/>
          <w:sz w:val="22"/>
          <w:szCs w:val="22"/>
          <w:lang w:val="en-GB"/>
        </w:rPr>
        <w:t xml:space="preserve">OR </w:t>
      </w:r>
      <w:r w:rsidRPr="0088190C">
        <w:rPr>
          <w:rFonts w:eastAsia="Times New Roman" w:cs="Arial"/>
          <w:sz w:val="22"/>
          <w:szCs w:val="22"/>
          <w:bdr w:val="none" w:sz="0" w:space="0" w:color="auto" w:frame="1"/>
          <w:lang w:val="en-GB"/>
        </w:rPr>
        <w:t>"adrenal cortex hormone"</w:t>
      </w:r>
      <w:r w:rsidRPr="0088190C">
        <w:rPr>
          <w:rFonts w:eastAsia="Times New Roman" w:cs="Arial"/>
          <w:sz w:val="22"/>
          <w:szCs w:val="22"/>
          <w:shd w:val="clear" w:color="auto" w:fill="FFFFFF"/>
          <w:lang w:val="en-GB"/>
        </w:rPr>
        <w:t> </w:t>
      </w:r>
    </w:p>
    <w:p w14:paraId="39300EF4" w14:textId="77777777" w:rsidR="00F4095A" w:rsidRPr="0088190C" w:rsidRDefault="00F4095A" w:rsidP="00F4095A">
      <w:pPr>
        <w:pStyle w:val="ListParagraph"/>
        <w:numPr>
          <w:ilvl w:val="0"/>
          <w:numId w:val="4"/>
        </w:numPr>
        <w:shd w:val="clear" w:color="auto" w:fill="FFFFFF"/>
        <w:textAlignment w:val="baseline"/>
        <w:rPr>
          <w:rFonts w:eastAsia="Times New Roman" w:cs="Arial"/>
          <w:bCs/>
          <w:sz w:val="22"/>
          <w:szCs w:val="22"/>
          <w:lang w:val="en-GB"/>
        </w:rPr>
      </w:pPr>
      <w:r w:rsidRPr="0088190C">
        <w:rPr>
          <w:rFonts w:eastAsia="Times New Roman" w:cs="Arial"/>
          <w:sz w:val="22"/>
          <w:szCs w:val="22"/>
          <w:shd w:val="clear" w:color="auto" w:fill="FFFFFF"/>
          <w:lang w:val="en-GB"/>
        </w:rPr>
        <w:t>4 or 5</w:t>
      </w:r>
    </w:p>
    <w:p w14:paraId="03BA856E" w14:textId="77777777" w:rsidR="00F4095A" w:rsidRPr="0088190C" w:rsidRDefault="00F4095A" w:rsidP="00F4095A">
      <w:pPr>
        <w:pStyle w:val="ListParagraph"/>
        <w:numPr>
          <w:ilvl w:val="0"/>
          <w:numId w:val="4"/>
        </w:numPr>
        <w:shd w:val="clear" w:color="auto" w:fill="FFFFFF"/>
        <w:textAlignment w:val="baseline"/>
        <w:rPr>
          <w:rFonts w:eastAsia="Times New Roman" w:cs="Arial"/>
          <w:bCs/>
          <w:sz w:val="22"/>
          <w:szCs w:val="22"/>
          <w:lang w:val="en-GB"/>
        </w:rPr>
      </w:pPr>
      <w:r w:rsidRPr="0088190C">
        <w:rPr>
          <w:rFonts w:eastAsia="Times New Roman" w:cs="Arial"/>
          <w:sz w:val="22"/>
          <w:szCs w:val="22"/>
          <w:bdr w:val="none" w:sz="0" w:space="0" w:color="auto" w:frame="1"/>
          <w:lang w:val="en-GB"/>
        </w:rPr>
        <w:t>(MH "Pain+") OR (MH "Pelvic Pain+") OR (MH "Nociceptive Pain+") OR (MH "Pain Measurement") OR (MH "Treatment Related Pain") OR (MH "Postoperative Pain") OR (MH "Abdominal Pain+") OR (MH "Wong-Baker FACES Pain Rating Scale")</w:t>
      </w:r>
      <w:r w:rsidRPr="0088190C">
        <w:rPr>
          <w:rFonts w:eastAsia="Times New Roman" w:cs="Arial"/>
          <w:sz w:val="22"/>
          <w:szCs w:val="22"/>
          <w:shd w:val="clear" w:color="auto" w:fill="FFFFFF"/>
          <w:lang w:val="en-GB"/>
        </w:rPr>
        <w:t xml:space="preserve"> OR </w:t>
      </w:r>
      <w:r w:rsidRPr="0088190C">
        <w:rPr>
          <w:rFonts w:eastAsia="Times New Roman" w:cs="Arial"/>
          <w:sz w:val="22"/>
          <w:szCs w:val="22"/>
          <w:bdr w:val="none" w:sz="0" w:space="0" w:color="auto" w:frame="1"/>
          <w:lang w:val="en-GB"/>
        </w:rPr>
        <w:t>(MH "Acute Pain (Saba CCC)") OR (MH "Pain, Procedural") OR (MH "Visceral Pain")</w:t>
      </w:r>
      <w:r w:rsidRPr="0088190C">
        <w:rPr>
          <w:rFonts w:eastAsia="Times New Roman" w:cs="Arial"/>
          <w:sz w:val="22"/>
          <w:szCs w:val="22"/>
          <w:shd w:val="clear" w:color="auto" w:fill="FFFFFF"/>
          <w:lang w:val="en-GB"/>
        </w:rPr>
        <w:t xml:space="preserve"> OR </w:t>
      </w:r>
      <w:r w:rsidRPr="0088190C">
        <w:rPr>
          <w:rFonts w:eastAsia="Times New Roman" w:cs="Arial"/>
          <w:sz w:val="22"/>
          <w:szCs w:val="22"/>
          <w:bdr w:val="none" w:sz="0" w:space="0" w:color="auto" w:frame="1"/>
          <w:lang w:val="en-GB"/>
        </w:rPr>
        <w:t>(MH "Nausea and Vomiting+") OR (MH "Vomiting+") OR (MH "Nausea (Saba CCC)") OR (MH "Vomiting (Saba CCC)") OR (MH "Nausea")</w:t>
      </w:r>
    </w:p>
    <w:p w14:paraId="259D77D2" w14:textId="77777777" w:rsidR="00F4095A" w:rsidRPr="0088190C" w:rsidRDefault="00F4095A" w:rsidP="00F4095A">
      <w:pPr>
        <w:pStyle w:val="ListParagraph"/>
        <w:numPr>
          <w:ilvl w:val="0"/>
          <w:numId w:val="4"/>
        </w:numPr>
        <w:shd w:val="clear" w:color="auto" w:fill="FFFFFF"/>
        <w:textAlignment w:val="baseline"/>
        <w:rPr>
          <w:rFonts w:eastAsia="Times New Roman" w:cs="Arial"/>
          <w:bCs/>
          <w:sz w:val="22"/>
          <w:szCs w:val="22"/>
          <w:lang w:val="en-GB"/>
        </w:rPr>
      </w:pPr>
      <w:r w:rsidRPr="0088190C">
        <w:rPr>
          <w:rFonts w:eastAsia="Times New Roman" w:cs="Arial"/>
          <w:sz w:val="22"/>
          <w:szCs w:val="22"/>
          <w:bdr w:val="none" w:sz="0" w:space="0" w:color="auto" w:frame="1"/>
          <w:lang w:val="en-GB"/>
        </w:rPr>
        <w:t xml:space="preserve">"pain" OR </w:t>
      </w:r>
      <w:r w:rsidRPr="0088190C">
        <w:rPr>
          <w:rFonts w:eastAsia="Times New Roman" w:cs="Arial"/>
          <w:sz w:val="22"/>
          <w:szCs w:val="22"/>
          <w:shd w:val="clear" w:color="auto" w:fill="FFFFFF"/>
          <w:lang w:val="en-GB"/>
        </w:rPr>
        <w:t>"nociceptive pain"</w:t>
      </w:r>
      <w:r w:rsidRPr="0088190C">
        <w:rPr>
          <w:rFonts w:eastAsia="Times New Roman" w:cs="Arial"/>
          <w:sz w:val="22"/>
          <w:szCs w:val="22"/>
          <w:lang w:val="en-GB"/>
        </w:rPr>
        <w:t xml:space="preserve"> </w:t>
      </w:r>
      <w:r w:rsidRPr="0088190C">
        <w:rPr>
          <w:rFonts w:eastAsia="Times New Roman" w:cs="Arial"/>
          <w:sz w:val="22"/>
          <w:szCs w:val="22"/>
          <w:bdr w:val="none" w:sz="0" w:space="0" w:color="auto" w:frame="1"/>
          <w:lang w:val="en-GB"/>
        </w:rPr>
        <w:t>OR "acute pain"</w:t>
      </w:r>
      <w:r w:rsidRPr="0088190C">
        <w:rPr>
          <w:rFonts w:eastAsia="Times New Roman" w:cs="Arial"/>
          <w:sz w:val="22"/>
          <w:szCs w:val="22"/>
          <w:shd w:val="clear" w:color="auto" w:fill="FFFFFF"/>
          <w:lang w:val="en-GB"/>
        </w:rPr>
        <w:t> </w:t>
      </w:r>
      <w:r w:rsidRPr="0088190C">
        <w:rPr>
          <w:rFonts w:eastAsia="Times New Roman" w:cs="Arial"/>
          <w:sz w:val="22"/>
          <w:szCs w:val="22"/>
          <w:bdr w:val="none" w:sz="0" w:space="0" w:color="auto" w:frame="1"/>
          <w:lang w:val="en-GB"/>
        </w:rPr>
        <w:t>OR "pain procedural"</w:t>
      </w:r>
      <w:r w:rsidRPr="0088190C">
        <w:rPr>
          <w:rFonts w:eastAsia="Times New Roman" w:cs="Arial"/>
          <w:sz w:val="22"/>
          <w:szCs w:val="22"/>
          <w:shd w:val="clear" w:color="auto" w:fill="FFFFFF"/>
          <w:lang w:val="en-GB"/>
        </w:rPr>
        <w:t> </w:t>
      </w:r>
      <w:r w:rsidRPr="0088190C">
        <w:rPr>
          <w:rFonts w:eastAsia="Times New Roman" w:cs="Arial"/>
          <w:sz w:val="22"/>
          <w:szCs w:val="22"/>
          <w:lang w:val="en-GB"/>
        </w:rPr>
        <w:t xml:space="preserve">OR </w:t>
      </w:r>
      <w:r w:rsidRPr="0088190C">
        <w:rPr>
          <w:rFonts w:eastAsia="Times New Roman" w:cs="Arial"/>
          <w:sz w:val="22"/>
          <w:szCs w:val="22"/>
          <w:bdr w:val="none" w:sz="0" w:space="0" w:color="auto" w:frame="1"/>
          <w:lang w:val="en-GB"/>
        </w:rPr>
        <w:t>"pain measurement"</w:t>
      </w:r>
      <w:r w:rsidRPr="0088190C">
        <w:rPr>
          <w:rFonts w:eastAsia="Times New Roman" w:cs="Arial"/>
          <w:sz w:val="22"/>
          <w:szCs w:val="22"/>
          <w:lang w:val="en-GB"/>
        </w:rPr>
        <w:t xml:space="preserve"> OR </w:t>
      </w:r>
      <w:r w:rsidRPr="0088190C">
        <w:rPr>
          <w:rFonts w:eastAsia="Times New Roman" w:cs="Arial"/>
          <w:sz w:val="22"/>
          <w:szCs w:val="22"/>
          <w:shd w:val="clear" w:color="auto" w:fill="FFFFFF"/>
          <w:lang w:val="en-GB"/>
        </w:rPr>
        <w:t>"treatment related pain" OR</w:t>
      </w:r>
      <w:r w:rsidRPr="0088190C">
        <w:rPr>
          <w:rFonts w:eastAsia="Times New Roman" w:cs="Arial"/>
          <w:sz w:val="22"/>
          <w:szCs w:val="22"/>
          <w:lang w:val="en-GB"/>
        </w:rPr>
        <w:t xml:space="preserve"> </w:t>
      </w:r>
      <w:r w:rsidRPr="0088190C">
        <w:rPr>
          <w:rFonts w:eastAsia="Times New Roman" w:cs="Arial"/>
          <w:sz w:val="22"/>
          <w:szCs w:val="22"/>
          <w:bdr w:val="none" w:sz="0" w:space="0" w:color="auto" w:frame="1"/>
          <w:lang w:val="en-GB"/>
        </w:rPr>
        <w:t>"postoperative pain"</w:t>
      </w:r>
      <w:r w:rsidRPr="0088190C">
        <w:rPr>
          <w:rFonts w:eastAsia="Times New Roman" w:cs="Arial"/>
          <w:sz w:val="22"/>
          <w:szCs w:val="22"/>
          <w:shd w:val="clear" w:color="auto" w:fill="FFFFFF"/>
          <w:lang w:val="en-GB"/>
        </w:rPr>
        <w:t> OR</w:t>
      </w:r>
      <w:r w:rsidRPr="0088190C">
        <w:rPr>
          <w:rFonts w:eastAsia="Times New Roman" w:cs="Arial"/>
          <w:sz w:val="22"/>
          <w:szCs w:val="22"/>
          <w:lang w:val="en-GB"/>
        </w:rPr>
        <w:t xml:space="preserve"> </w:t>
      </w:r>
      <w:r w:rsidRPr="0088190C">
        <w:rPr>
          <w:rFonts w:eastAsia="Times New Roman" w:cs="Arial"/>
          <w:sz w:val="22"/>
          <w:szCs w:val="22"/>
          <w:bdr w:val="none" w:sz="0" w:space="0" w:color="auto" w:frame="1"/>
          <w:lang w:val="en-GB"/>
        </w:rPr>
        <w:t>"abdominal pain" OR</w:t>
      </w:r>
      <w:r w:rsidRPr="0088190C">
        <w:rPr>
          <w:rFonts w:eastAsia="Times New Roman" w:cs="Arial"/>
          <w:sz w:val="22"/>
          <w:szCs w:val="22"/>
          <w:lang w:val="en-GB"/>
        </w:rPr>
        <w:t xml:space="preserve"> </w:t>
      </w:r>
      <w:r w:rsidRPr="0088190C">
        <w:rPr>
          <w:rFonts w:eastAsia="Times New Roman" w:cs="Arial"/>
          <w:sz w:val="22"/>
          <w:szCs w:val="22"/>
          <w:bdr w:val="none" w:sz="0" w:space="0" w:color="auto" w:frame="1"/>
          <w:lang w:val="en-GB"/>
        </w:rPr>
        <w:t>"visceral pain"</w:t>
      </w:r>
      <w:r w:rsidRPr="0088190C">
        <w:rPr>
          <w:rFonts w:eastAsia="Times New Roman" w:cs="Arial"/>
          <w:sz w:val="22"/>
          <w:szCs w:val="22"/>
          <w:shd w:val="clear" w:color="auto" w:fill="FFFFFF"/>
          <w:lang w:val="en-GB"/>
        </w:rPr>
        <w:t> OR</w:t>
      </w:r>
      <w:r w:rsidRPr="0088190C">
        <w:rPr>
          <w:rFonts w:eastAsia="Times New Roman" w:cs="Arial"/>
          <w:sz w:val="22"/>
          <w:szCs w:val="22"/>
          <w:bdr w:val="none" w:sz="0" w:space="0" w:color="auto" w:frame="1"/>
          <w:lang w:val="en-GB"/>
        </w:rPr>
        <w:t xml:space="preserve"> "postoperative nausea and vomiting"</w:t>
      </w:r>
      <w:r w:rsidRPr="0088190C">
        <w:rPr>
          <w:rFonts w:eastAsia="Times New Roman" w:cs="Arial"/>
          <w:sz w:val="22"/>
          <w:szCs w:val="22"/>
          <w:shd w:val="clear" w:color="auto" w:fill="FFFFFF"/>
          <w:lang w:val="en-GB"/>
        </w:rPr>
        <w:t> </w:t>
      </w:r>
      <w:r w:rsidRPr="0088190C">
        <w:rPr>
          <w:rFonts w:eastAsia="Times New Roman" w:cs="Arial"/>
          <w:sz w:val="22"/>
          <w:szCs w:val="22"/>
          <w:bdr w:val="none" w:sz="0" w:space="0" w:color="auto" w:frame="1"/>
          <w:lang w:val="en-GB"/>
        </w:rPr>
        <w:t>OR "vomiting" OR "nausea and vomiting"</w:t>
      </w:r>
      <w:r w:rsidRPr="0088190C">
        <w:rPr>
          <w:rFonts w:eastAsia="Times New Roman" w:cs="Arial"/>
          <w:sz w:val="22"/>
          <w:szCs w:val="22"/>
          <w:shd w:val="clear" w:color="auto" w:fill="FFFFFF"/>
          <w:lang w:val="en-GB"/>
        </w:rPr>
        <w:t xml:space="preserve"> OR </w:t>
      </w:r>
      <w:r w:rsidRPr="0088190C">
        <w:rPr>
          <w:rFonts w:eastAsia="Times New Roman" w:cs="Arial"/>
          <w:sz w:val="22"/>
          <w:szCs w:val="22"/>
          <w:bdr w:val="none" w:sz="0" w:space="0" w:color="auto" w:frame="1"/>
          <w:lang w:val="en-GB"/>
        </w:rPr>
        <w:t>"nausea"</w:t>
      </w:r>
      <w:r w:rsidRPr="0088190C">
        <w:rPr>
          <w:rFonts w:eastAsia="Times New Roman" w:cs="Arial"/>
          <w:sz w:val="22"/>
          <w:szCs w:val="22"/>
          <w:shd w:val="clear" w:color="auto" w:fill="FFFFFF"/>
          <w:lang w:val="en-GB"/>
        </w:rPr>
        <w:t> </w:t>
      </w:r>
    </w:p>
    <w:p w14:paraId="250A893C" w14:textId="77777777" w:rsidR="00F4095A" w:rsidRPr="0088190C" w:rsidRDefault="00F4095A" w:rsidP="00F4095A">
      <w:pPr>
        <w:pStyle w:val="ListParagraph"/>
        <w:numPr>
          <w:ilvl w:val="0"/>
          <w:numId w:val="4"/>
        </w:numPr>
        <w:shd w:val="clear" w:color="auto" w:fill="FFFFFF"/>
        <w:textAlignment w:val="baseline"/>
        <w:rPr>
          <w:rFonts w:eastAsia="Times New Roman" w:cs="Arial"/>
          <w:bCs/>
          <w:sz w:val="22"/>
          <w:szCs w:val="22"/>
          <w:lang w:val="en-GB"/>
        </w:rPr>
      </w:pPr>
      <w:r w:rsidRPr="0088190C">
        <w:rPr>
          <w:rFonts w:eastAsia="Times New Roman" w:cs="Arial"/>
          <w:sz w:val="22"/>
          <w:szCs w:val="22"/>
          <w:shd w:val="clear" w:color="auto" w:fill="FFFFFF"/>
          <w:lang w:val="en-GB"/>
        </w:rPr>
        <w:t>7 or 8</w:t>
      </w:r>
    </w:p>
    <w:p w14:paraId="203F8363" w14:textId="77777777" w:rsidR="00F4095A" w:rsidRPr="0088190C" w:rsidRDefault="00F4095A" w:rsidP="00F4095A">
      <w:pPr>
        <w:pStyle w:val="ListParagraph"/>
        <w:numPr>
          <w:ilvl w:val="0"/>
          <w:numId w:val="4"/>
        </w:numPr>
        <w:shd w:val="clear" w:color="auto" w:fill="FFFFFF"/>
        <w:textAlignment w:val="baseline"/>
        <w:rPr>
          <w:rFonts w:eastAsia="Times New Roman" w:cs="Arial"/>
          <w:bCs/>
          <w:sz w:val="22"/>
          <w:szCs w:val="22"/>
          <w:lang w:val="en-GB"/>
        </w:rPr>
      </w:pPr>
      <w:r w:rsidRPr="0088190C">
        <w:rPr>
          <w:rFonts w:eastAsia="Times New Roman" w:cs="Arial"/>
          <w:sz w:val="22"/>
          <w:szCs w:val="22"/>
          <w:shd w:val="clear" w:color="auto" w:fill="FFFFFF"/>
          <w:lang w:val="en-GB"/>
        </w:rPr>
        <w:t>3 or 6 or 9</w:t>
      </w:r>
    </w:p>
    <w:p w14:paraId="00567AB4" w14:textId="77777777" w:rsidR="00F4095A" w:rsidRPr="0088190C" w:rsidRDefault="00F4095A" w:rsidP="00F4095A">
      <w:pPr>
        <w:rPr>
          <w:rFonts w:eastAsia="Times New Roman" w:cs="Arial"/>
          <w:sz w:val="22"/>
          <w:szCs w:val="22"/>
        </w:rPr>
      </w:pPr>
    </w:p>
    <w:p w14:paraId="10AE0E74" w14:textId="77777777" w:rsidR="00F4095A" w:rsidRPr="0088190C" w:rsidRDefault="00F4095A" w:rsidP="00F4095A">
      <w:pPr>
        <w:rPr>
          <w:rFonts w:eastAsia="Times New Roman" w:cs="Arial"/>
          <w:b/>
          <w:sz w:val="22"/>
          <w:szCs w:val="22"/>
        </w:rPr>
      </w:pPr>
      <w:r w:rsidRPr="0088190C">
        <w:rPr>
          <w:rFonts w:eastAsia="Times New Roman" w:cs="Arial"/>
          <w:b/>
          <w:sz w:val="22"/>
          <w:szCs w:val="22"/>
        </w:rPr>
        <w:t>Web of Science</w:t>
      </w:r>
    </w:p>
    <w:p w14:paraId="006D416D" w14:textId="77777777" w:rsidR="00F4095A" w:rsidRPr="0088190C" w:rsidRDefault="00F4095A" w:rsidP="00F4095A">
      <w:pPr>
        <w:rPr>
          <w:rFonts w:eastAsia="Times New Roman" w:cs="Arial"/>
          <w:sz w:val="22"/>
          <w:szCs w:val="22"/>
        </w:rPr>
      </w:pPr>
    </w:p>
    <w:p w14:paraId="7A73A6CD" w14:textId="77777777" w:rsidR="00F4095A" w:rsidRPr="0088190C" w:rsidRDefault="00F4095A" w:rsidP="00F4095A">
      <w:pPr>
        <w:pStyle w:val="ListParagraph"/>
        <w:numPr>
          <w:ilvl w:val="0"/>
          <w:numId w:val="5"/>
        </w:numPr>
        <w:rPr>
          <w:rFonts w:eastAsia="Times New Roman" w:cs="Arial"/>
          <w:sz w:val="22"/>
          <w:szCs w:val="22"/>
          <w:lang w:val="en-GB"/>
        </w:rPr>
      </w:pPr>
      <w:proofErr w:type="spellStart"/>
      <w:r w:rsidRPr="0088190C">
        <w:rPr>
          <w:rFonts w:eastAsia="Times New Roman" w:cs="Arial"/>
          <w:sz w:val="22"/>
          <w:szCs w:val="22"/>
          <w:lang w:val="en-GB"/>
        </w:rPr>
        <w:t>ts</w:t>
      </w:r>
      <w:proofErr w:type="spellEnd"/>
      <w:r w:rsidRPr="0088190C">
        <w:rPr>
          <w:rFonts w:eastAsia="Times New Roman" w:cs="Arial"/>
          <w:sz w:val="22"/>
          <w:szCs w:val="22"/>
          <w:lang w:val="en-GB"/>
        </w:rPr>
        <w:t xml:space="preserve">=('colorectal </w:t>
      </w:r>
      <w:proofErr w:type="spellStart"/>
      <w:r w:rsidRPr="0088190C">
        <w:rPr>
          <w:rFonts w:eastAsia="Times New Roman" w:cs="Arial"/>
          <w:sz w:val="22"/>
          <w:szCs w:val="22"/>
          <w:lang w:val="en-GB"/>
        </w:rPr>
        <w:t>surger</w:t>
      </w:r>
      <w:proofErr w:type="spellEnd"/>
      <w:r w:rsidRPr="0088190C">
        <w:rPr>
          <w:rFonts w:eastAsia="Times New Roman" w:cs="Arial"/>
          <w:sz w:val="22"/>
          <w:szCs w:val="22"/>
          <w:lang w:val="en-GB"/>
        </w:rPr>
        <w:t xml:space="preserve">* or digestive system surgical procedure* or </w:t>
      </w:r>
      <w:proofErr w:type="spellStart"/>
      <w:r w:rsidRPr="0088190C">
        <w:rPr>
          <w:rFonts w:eastAsia="Times New Roman" w:cs="Arial"/>
          <w:sz w:val="22"/>
          <w:szCs w:val="22"/>
          <w:lang w:val="en-GB"/>
        </w:rPr>
        <w:t>gyn?ecolog</w:t>
      </w:r>
      <w:proofErr w:type="spellEnd"/>
      <w:r w:rsidRPr="0088190C">
        <w:rPr>
          <w:rFonts w:eastAsia="Times New Roman" w:cs="Arial"/>
          <w:sz w:val="22"/>
          <w:szCs w:val="22"/>
          <w:lang w:val="en-GB"/>
        </w:rPr>
        <w:t xml:space="preserve">* surgery or </w:t>
      </w:r>
      <w:proofErr w:type="spellStart"/>
      <w:r w:rsidRPr="0088190C">
        <w:rPr>
          <w:rFonts w:eastAsia="Times New Roman" w:cs="Arial"/>
          <w:sz w:val="22"/>
          <w:szCs w:val="22"/>
          <w:lang w:val="en-GB"/>
        </w:rPr>
        <w:t>gyn?ecolog</w:t>
      </w:r>
      <w:proofErr w:type="spellEnd"/>
      <w:r w:rsidRPr="0088190C">
        <w:rPr>
          <w:rFonts w:eastAsia="Times New Roman" w:cs="Arial"/>
          <w:sz w:val="22"/>
          <w:szCs w:val="22"/>
          <w:lang w:val="en-GB"/>
        </w:rPr>
        <w:t xml:space="preserve">* operation or </w:t>
      </w:r>
      <w:proofErr w:type="spellStart"/>
      <w:r w:rsidRPr="0088190C">
        <w:rPr>
          <w:rFonts w:eastAsia="Times New Roman" w:cs="Arial"/>
          <w:sz w:val="22"/>
          <w:szCs w:val="22"/>
          <w:lang w:val="en-GB"/>
        </w:rPr>
        <w:t>gyn?ecolog</w:t>
      </w:r>
      <w:proofErr w:type="spellEnd"/>
      <w:r w:rsidRPr="0088190C">
        <w:rPr>
          <w:rFonts w:eastAsia="Times New Roman" w:cs="Arial"/>
          <w:sz w:val="22"/>
          <w:szCs w:val="22"/>
          <w:lang w:val="en-GB"/>
        </w:rPr>
        <w:t xml:space="preserve">* surgical procedure* or operative </w:t>
      </w:r>
      <w:proofErr w:type="spellStart"/>
      <w:r w:rsidRPr="0088190C">
        <w:rPr>
          <w:rFonts w:eastAsia="Times New Roman" w:cs="Arial"/>
          <w:sz w:val="22"/>
          <w:szCs w:val="22"/>
          <w:lang w:val="en-GB"/>
        </w:rPr>
        <w:t>gyn?ecolog</w:t>
      </w:r>
      <w:proofErr w:type="spellEnd"/>
      <w:r w:rsidRPr="0088190C">
        <w:rPr>
          <w:rFonts w:eastAsia="Times New Roman" w:cs="Arial"/>
          <w:sz w:val="22"/>
          <w:szCs w:val="22"/>
          <w:lang w:val="en-GB"/>
        </w:rPr>
        <w:t xml:space="preserve">* or </w:t>
      </w:r>
      <w:proofErr w:type="spellStart"/>
      <w:r w:rsidRPr="0088190C">
        <w:rPr>
          <w:rFonts w:eastAsia="Times New Roman" w:cs="Arial"/>
          <w:sz w:val="22"/>
          <w:szCs w:val="22"/>
          <w:lang w:val="en-GB"/>
        </w:rPr>
        <w:t>uro</w:t>
      </w:r>
      <w:proofErr w:type="spellEnd"/>
      <w:r w:rsidRPr="0088190C">
        <w:rPr>
          <w:rFonts w:eastAsia="Times New Roman" w:cs="Arial"/>
          <w:sz w:val="22"/>
          <w:szCs w:val="22"/>
          <w:lang w:val="en-GB"/>
        </w:rPr>
        <w:t xml:space="preserve">* </w:t>
      </w:r>
      <w:proofErr w:type="spellStart"/>
      <w:r w:rsidRPr="0088190C">
        <w:rPr>
          <w:rFonts w:eastAsia="Times New Roman" w:cs="Arial"/>
          <w:sz w:val="22"/>
          <w:szCs w:val="22"/>
          <w:lang w:val="en-GB"/>
        </w:rPr>
        <w:t>surger</w:t>
      </w:r>
      <w:proofErr w:type="spellEnd"/>
      <w:r w:rsidRPr="0088190C">
        <w:rPr>
          <w:rFonts w:eastAsia="Times New Roman" w:cs="Arial"/>
          <w:sz w:val="22"/>
          <w:szCs w:val="22"/>
          <w:lang w:val="en-GB"/>
        </w:rPr>
        <w:t xml:space="preserve">* or </w:t>
      </w:r>
      <w:proofErr w:type="spellStart"/>
      <w:r w:rsidRPr="0088190C">
        <w:rPr>
          <w:rFonts w:eastAsia="Times New Roman" w:cs="Arial"/>
          <w:sz w:val="22"/>
          <w:szCs w:val="22"/>
          <w:lang w:val="en-GB"/>
        </w:rPr>
        <w:t>uro</w:t>
      </w:r>
      <w:proofErr w:type="spellEnd"/>
      <w:r w:rsidRPr="0088190C">
        <w:rPr>
          <w:rFonts w:eastAsia="Times New Roman" w:cs="Arial"/>
          <w:sz w:val="22"/>
          <w:szCs w:val="22"/>
          <w:lang w:val="en-GB"/>
        </w:rPr>
        <w:t xml:space="preserve">* operation or </w:t>
      </w:r>
      <w:proofErr w:type="spellStart"/>
      <w:r w:rsidRPr="0088190C">
        <w:rPr>
          <w:rFonts w:eastAsia="Times New Roman" w:cs="Arial"/>
          <w:sz w:val="22"/>
          <w:szCs w:val="22"/>
          <w:lang w:val="en-GB"/>
        </w:rPr>
        <w:t>uro</w:t>
      </w:r>
      <w:proofErr w:type="spellEnd"/>
      <w:r w:rsidRPr="0088190C">
        <w:rPr>
          <w:rFonts w:eastAsia="Times New Roman" w:cs="Arial"/>
          <w:sz w:val="22"/>
          <w:szCs w:val="22"/>
          <w:lang w:val="en-GB"/>
        </w:rPr>
        <w:t xml:space="preserve">* surgical procedure* or </w:t>
      </w:r>
      <w:proofErr w:type="spellStart"/>
      <w:r w:rsidRPr="0088190C">
        <w:rPr>
          <w:rFonts w:eastAsia="Times New Roman" w:cs="Arial"/>
          <w:sz w:val="22"/>
          <w:szCs w:val="22"/>
          <w:lang w:val="en-GB"/>
        </w:rPr>
        <w:t>urogen</w:t>
      </w:r>
      <w:proofErr w:type="spellEnd"/>
      <w:r w:rsidRPr="0088190C">
        <w:rPr>
          <w:rFonts w:eastAsia="Times New Roman" w:cs="Arial"/>
          <w:sz w:val="22"/>
          <w:szCs w:val="22"/>
          <w:lang w:val="en-GB"/>
        </w:rPr>
        <w:t xml:space="preserve">* surgery or </w:t>
      </w:r>
      <w:proofErr w:type="spellStart"/>
      <w:r w:rsidRPr="0088190C">
        <w:rPr>
          <w:rFonts w:eastAsia="Times New Roman" w:cs="Arial"/>
          <w:sz w:val="22"/>
          <w:szCs w:val="22"/>
          <w:lang w:val="en-GB"/>
        </w:rPr>
        <w:t>urogen</w:t>
      </w:r>
      <w:proofErr w:type="spellEnd"/>
      <w:r w:rsidRPr="0088190C">
        <w:rPr>
          <w:rFonts w:eastAsia="Times New Roman" w:cs="Arial"/>
          <w:sz w:val="22"/>
          <w:szCs w:val="22"/>
          <w:lang w:val="en-GB"/>
        </w:rPr>
        <w:t xml:space="preserve">* tract surgery or </w:t>
      </w:r>
      <w:proofErr w:type="spellStart"/>
      <w:r w:rsidRPr="0088190C">
        <w:rPr>
          <w:rFonts w:eastAsia="Times New Roman" w:cs="Arial"/>
          <w:sz w:val="22"/>
          <w:szCs w:val="22"/>
          <w:lang w:val="en-GB"/>
        </w:rPr>
        <w:t>urogen</w:t>
      </w:r>
      <w:proofErr w:type="spellEnd"/>
      <w:r w:rsidRPr="0088190C">
        <w:rPr>
          <w:rFonts w:eastAsia="Times New Roman" w:cs="Arial"/>
          <w:sz w:val="22"/>
          <w:szCs w:val="22"/>
          <w:lang w:val="en-GB"/>
        </w:rPr>
        <w:t xml:space="preserve">* </w:t>
      </w:r>
      <w:proofErr w:type="spellStart"/>
      <w:r w:rsidRPr="0088190C">
        <w:rPr>
          <w:rFonts w:eastAsia="Times New Roman" w:cs="Arial"/>
          <w:sz w:val="22"/>
          <w:szCs w:val="22"/>
          <w:lang w:val="en-GB"/>
        </w:rPr>
        <w:t>surg</w:t>
      </w:r>
      <w:proofErr w:type="spellEnd"/>
      <w:r w:rsidRPr="0088190C">
        <w:rPr>
          <w:rFonts w:eastAsia="Times New Roman" w:cs="Arial"/>
          <w:sz w:val="22"/>
          <w:szCs w:val="22"/>
          <w:lang w:val="en-GB"/>
        </w:rPr>
        <w:t xml:space="preserve">* procedure* or </w:t>
      </w:r>
      <w:proofErr w:type="spellStart"/>
      <w:r w:rsidRPr="0088190C">
        <w:rPr>
          <w:rFonts w:eastAsia="Times New Roman" w:cs="Arial"/>
          <w:sz w:val="22"/>
          <w:szCs w:val="22"/>
          <w:lang w:val="en-GB"/>
        </w:rPr>
        <w:t>genitour</w:t>
      </w:r>
      <w:proofErr w:type="spellEnd"/>
      <w:r w:rsidRPr="0088190C">
        <w:rPr>
          <w:rFonts w:eastAsia="Times New Roman" w:cs="Arial"/>
          <w:sz w:val="22"/>
          <w:szCs w:val="22"/>
          <w:lang w:val="en-GB"/>
        </w:rPr>
        <w:t>* surgery) </w:t>
      </w:r>
      <w:r w:rsidRPr="0088190C">
        <w:rPr>
          <w:rFonts w:eastAsia="Times New Roman" w:cs="Arial"/>
          <w:i/>
          <w:iCs/>
          <w:sz w:val="22"/>
          <w:szCs w:val="22"/>
          <w:lang w:val="en-GB"/>
        </w:rPr>
        <w:t>Indexes=SCI-EXPANDED, SSCI, A&amp;HCI, CPCI-S, CPCI-SSH, BKCI-S, BKCI-SSH, ESCI, CCR-EXPANDED, IC Timespan=All years</w:t>
      </w:r>
    </w:p>
    <w:p w14:paraId="41D2FF51" w14:textId="77777777" w:rsidR="00F4095A" w:rsidRPr="0088190C" w:rsidRDefault="00F4095A" w:rsidP="00F4095A">
      <w:pPr>
        <w:pStyle w:val="ListParagraph"/>
        <w:numPr>
          <w:ilvl w:val="0"/>
          <w:numId w:val="5"/>
        </w:numPr>
        <w:rPr>
          <w:rFonts w:eastAsia="Times New Roman" w:cs="Arial"/>
          <w:sz w:val="22"/>
          <w:szCs w:val="22"/>
          <w:lang w:val="en-GB"/>
        </w:rPr>
      </w:pPr>
      <w:proofErr w:type="spellStart"/>
      <w:r w:rsidRPr="0088190C">
        <w:rPr>
          <w:rFonts w:eastAsia="Times New Roman" w:cs="Arial"/>
          <w:sz w:val="22"/>
          <w:szCs w:val="22"/>
          <w:lang w:val="en-GB"/>
        </w:rPr>
        <w:lastRenderedPageBreak/>
        <w:t>ts</w:t>
      </w:r>
      <w:proofErr w:type="spellEnd"/>
      <w:r w:rsidRPr="0088190C">
        <w:rPr>
          <w:rFonts w:eastAsia="Times New Roman" w:cs="Arial"/>
          <w:sz w:val="22"/>
          <w:szCs w:val="22"/>
          <w:lang w:val="en-GB"/>
        </w:rPr>
        <w:t>=(</w:t>
      </w:r>
      <w:proofErr w:type="spellStart"/>
      <w:r w:rsidRPr="0088190C">
        <w:rPr>
          <w:rFonts w:eastAsia="Times New Roman" w:cs="Arial"/>
          <w:sz w:val="22"/>
          <w:szCs w:val="22"/>
          <w:lang w:val="en-GB"/>
        </w:rPr>
        <w:t>dexameth</w:t>
      </w:r>
      <w:proofErr w:type="spellEnd"/>
      <w:r w:rsidRPr="0088190C">
        <w:rPr>
          <w:rFonts w:eastAsia="Times New Roman" w:cs="Arial"/>
          <w:sz w:val="22"/>
          <w:szCs w:val="22"/>
          <w:lang w:val="en-GB"/>
        </w:rPr>
        <w:t xml:space="preserve">* or </w:t>
      </w:r>
      <w:proofErr w:type="spellStart"/>
      <w:r w:rsidRPr="0088190C">
        <w:rPr>
          <w:rFonts w:eastAsia="Times New Roman" w:cs="Arial"/>
          <w:sz w:val="22"/>
          <w:szCs w:val="22"/>
          <w:lang w:val="en-GB"/>
        </w:rPr>
        <w:t>glucocort</w:t>
      </w:r>
      <w:proofErr w:type="spellEnd"/>
      <w:r w:rsidRPr="0088190C">
        <w:rPr>
          <w:rFonts w:eastAsia="Times New Roman" w:cs="Arial"/>
          <w:sz w:val="22"/>
          <w:szCs w:val="22"/>
          <w:lang w:val="en-GB"/>
        </w:rPr>
        <w:t xml:space="preserve">* or </w:t>
      </w:r>
      <w:proofErr w:type="spellStart"/>
      <w:r w:rsidRPr="0088190C">
        <w:rPr>
          <w:rFonts w:eastAsia="Times New Roman" w:cs="Arial"/>
          <w:sz w:val="22"/>
          <w:szCs w:val="22"/>
          <w:lang w:val="en-GB"/>
        </w:rPr>
        <w:t>corticoster</w:t>
      </w:r>
      <w:proofErr w:type="spellEnd"/>
      <w:r w:rsidRPr="0088190C">
        <w:rPr>
          <w:rFonts w:eastAsia="Times New Roman" w:cs="Arial"/>
          <w:sz w:val="22"/>
          <w:szCs w:val="22"/>
          <w:lang w:val="en-GB"/>
        </w:rPr>
        <w:t>* or adrenal cortex hormone*) </w:t>
      </w:r>
      <w:r w:rsidRPr="0088190C">
        <w:rPr>
          <w:rFonts w:eastAsia="Times New Roman" w:cs="Arial"/>
          <w:i/>
          <w:iCs/>
          <w:sz w:val="22"/>
          <w:szCs w:val="22"/>
          <w:lang w:val="en-GB"/>
        </w:rPr>
        <w:t>Indexes=SCI-EXPANDED, SSCI, A&amp;HCI, CPCI-S, CPCI-SSH, BKCI-S, BKCI-SSH, ESCI, CCR-EXPANDED, IC Timespan=All years</w:t>
      </w:r>
    </w:p>
    <w:p w14:paraId="56998CC8" w14:textId="77777777" w:rsidR="00F4095A" w:rsidRPr="0088190C" w:rsidRDefault="00F4095A" w:rsidP="00F4095A">
      <w:pPr>
        <w:pStyle w:val="ListParagraph"/>
        <w:numPr>
          <w:ilvl w:val="0"/>
          <w:numId w:val="5"/>
        </w:numPr>
        <w:rPr>
          <w:rFonts w:eastAsia="Times New Roman" w:cs="Arial"/>
          <w:sz w:val="22"/>
          <w:szCs w:val="22"/>
          <w:lang w:val="en-GB"/>
        </w:rPr>
      </w:pPr>
      <w:proofErr w:type="spellStart"/>
      <w:r w:rsidRPr="0088190C">
        <w:rPr>
          <w:rFonts w:eastAsia="Times New Roman" w:cs="Arial"/>
          <w:sz w:val="22"/>
          <w:szCs w:val="22"/>
          <w:lang w:val="en-GB"/>
        </w:rPr>
        <w:t>ts</w:t>
      </w:r>
      <w:proofErr w:type="spellEnd"/>
      <w:r w:rsidRPr="0088190C">
        <w:rPr>
          <w:rFonts w:eastAsia="Times New Roman" w:cs="Arial"/>
          <w:sz w:val="22"/>
          <w:szCs w:val="22"/>
          <w:lang w:val="en-GB"/>
        </w:rPr>
        <w:t>=(postoperative NEAR/3 nausea NEAR/3 vomiting or vomit* or postoperative nausea and vomiting or nausea or 'nausea and vomiting') </w:t>
      </w:r>
      <w:r w:rsidRPr="0088190C">
        <w:rPr>
          <w:rFonts w:eastAsia="Times New Roman" w:cs="Arial"/>
          <w:i/>
          <w:iCs/>
          <w:sz w:val="22"/>
          <w:szCs w:val="22"/>
          <w:lang w:val="en-GB"/>
        </w:rPr>
        <w:t>Indexes=SCI-EXPANDED, SSCI, A&amp;HCI, CPCI-S, CPCI-SSH, BKCI-S, BKCI-SSH, ESCI, CCR-EXPANDED, IC Timespan=All years</w:t>
      </w:r>
    </w:p>
    <w:p w14:paraId="5BBAC400" w14:textId="77777777" w:rsidR="00F4095A" w:rsidRPr="0088190C" w:rsidRDefault="00F4095A" w:rsidP="00F4095A">
      <w:pPr>
        <w:pStyle w:val="ListParagraph"/>
        <w:numPr>
          <w:ilvl w:val="0"/>
          <w:numId w:val="5"/>
        </w:numPr>
        <w:rPr>
          <w:rFonts w:eastAsia="Times New Roman" w:cs="Arial"/>
          <w:sz w:val="22"/>
          <w:szCs w:val="22"/>
          <w:lang w:val="en-GB"/>
        </w:rPr>
      </w:pPr>
      <w:proofErr w:type="spellStart"/>
      <w:r w:rsidRPr="0088190C">
        <w:rPr>
          <w:rFonts w:eastAsia="Times New Roman" w:cs="Arial"/>
          <w:sz w:val="22"/>
          <w:szCs w:val="22"/>
          <w:lang w:val="en-GB"/>
        </w:rPr>
        <w:t>ts</w:t>
      </w:r>
      <w:proofErr w:type="spellEnd"/>
      <w:r w:rsidRPr="0088190C">
        <w:rPr>
          <w:rFonts w:eastAsia="Times New Roman" w:cs="Arial"/>
          <w:sz w:val="22"/>
          <w:szCs w:val="22"/>
          <w:lang w:val="en-GB"/>
        </w:rPr>
        <w:t>=(pain* or acute NEAR/3 pain* or postoperative NEAR/3 pain or pain measurement or abdominal pain* or visceral pain* or nociceptive pain* or procedural NEAR/3 pain*) </w:t>
      </w:r>
      <w:r w:rsidRPr="0088190C">
        <w:rPr>
          <w:rFonts w:eastAsia="Times New Roman" w:cs="Arial"/>
          <w:i/>
          <w:iCs/>
          <w:sz w:val="22"/>
          <w:szCs w:val="22"/>
          <w:lang w:val="en-GB"/>
        </w:rPr>
        <w:t>Indexes=SCI-EXPANDED, SSCI, A&amp;HCI, CPCI-S, CPCI-SSH, BKCI-S, BKCI-SSH, ESCI, CCR-EXPANDED, IC Timespan=All years</w:t>
      </w:r>
    </w:p>
    <w:p w14:paraId="26FE0AB2" w14:textId="77777777" w:rsidR="00F4095A" w:rsidRPr="0088190C" w:rsidRDefault="00F4095A" w:rsidP="00F4095A">
      <w:pPr>
        <w:pStyle w:val="ListParagraph"/>
        <w:numPr>
          <w:ilvl w:val="0"/>
          <w:numId w:val="5"/>
        </w:numPr>
        <w:rPr>
          <w:rFonts w:eastAsia="Times New Roman" w:cs="Arial"/>
          <w:sz w:val="22"/>
          <w:szCs w:val="22"/>
          <w:lang w:val="en-GB"/>
        </w:rPr>
      </w:pPr>
      <w:r w:rsidRPr="0088190C">
        <w:rPr>
          <w:rFonts w:eastAsia="Times New Roman" w:cs="Arial"/>
          <w:sz w:val="22"/>
          <w:szCs w:val="22"/>
          <w:lang w:val="en-GB"/>
        </w:rPr>
        <w:t>3 or 4</w:t>
      </w:r>
    </w:p>
    <w:p w14:paraId="7AED0835" w14:textId="77777777" w:rsidR="00F4095A" w:rsidRPr="0088190C" w:rsidRDefault="00F4095A" w:rsidP="00F4095A">
      <w:pPr>
        <w:pStyle w:val="ListParagraph"/>
        <w:numPr>
          <w:ilvl w:val="0"/>
          <w:numId w:val="5"/>
        </w:numPr>
        <w:rPr>
          <w:rFonts w:eastAsia="Times New Roman" w:cs="Arial"/>
          <w:sz w:val="22"/>
          <w:szCs w:val="22"/>
          <w:lang w:val="en-GB"/>
        </w:rPr>
      </w:pPr>
      <w:r w:rsidRPr="0088190C">
        <w:rPr>
          <w:rFonts w:eastAsia="Times New Roman" w:cs="Arial"/>
          <w:sz w:val="22"/>
          <w:szCs w:val="22"/>
          <w:lang w:val="en-GB"/>
        </w:rPr>
        <w:t>1 and 2 and 5</w:t>
      </w:r>
    </w:p>
    <w:p w14:paraId="05A3505D" w14:textId="77777777" w:rsidR="00F4095A" w:rsidRPr="0088190C" w:rsidRDefault="00F4095A" w:rsidP="00F4095A">
      <w:pPr>
        <w:rPr>
          <w:rFonts w:eastAsia="Times New Roman" w:cs="Arial"/>
          <w:sz w:val="22"/>
          <w:szCs w:val="22"/>
        </w:rPr>
      </w:pPr>
    </w:p>
    <w:p w14:paraId="654EA6AC" w14:textId="77777777" w:rsidR="00F4095A" w:rsidRPr="0088190C" w:rsidRDefault="00F4095A" w:rsidP="00F4095A">
      <w:pPr>
        <w:rPr>
          <w:rFonts w:eastAsia="Times New Roman" w:cs="Arial"/>
          <w:b/>
          <w:sz w:val="22"/>
          <w:szCs w:val="22"/>
        </w:rPr>
      </w:pPr>
      <w:r w:rsidRPr="0088190C">
        <w:rPr>
          <w:rFonts w:eastAsia="Times New Roman" w:cs="Arial"/>
          <w:b/>
          <w:sz w:val="22"/>
          <w:szCs w:val="22"/>
        </w:rPr>
        <w:t>ClinicalTrials.gov, no filters applied</w:t>
      </w:r>
    </w:p>
    <w:p w14:paraId="155CF8BE" w14:textId="77777777" w:rsidR="00F4095A" w:rsidRPr="0088190C" w:rsidRDefault="00F4095A" w:rsidP="00F4095A">
      <w:pPr>
        <w:rPr>
          <w:rFonts w:eastAsia="Times New Roman" w:cs="Arial"/>
          <w:sz w:val="22"/>
          <w:szCs w:val="22"/>
        </w:rPr>
      </w:pPr>
    </w:p>
    <w:p w14:paraId="2ABF45D9" w14:textId="77777777" w:rsidR="00F4095A" w:rsidRPr="0088190C" w:rsidRDefault="00F4095A" w:rsidP="00F4095A">
      <w:pPr>
        <w:rPr>
          <w:rFonts w:eastAsia="Times New Roman" w:cs="Arial"/>
          <w:sz w:val="22"/>
          <w:szCs w:val="22"/>
        </w:rPr>
      </w:pPr>
      <w:r w:rsidRPr="0088190C">
        <w:rPr>
          <w:rFonts w:eastAsia="Times New Roman" w:cs="Arial"/>
          <w:sz w:val="22"/>
          <w:szCs w:val="22"/>
        </w:rPr>
        <w:t>(gastrointestinal surgery OR gynaecological surgery OR urological surgery OR digestive system surgical procedures) AND (dexamethasone OR glucocorticoids OR corticosteroids OR adrenal cortex hormones)</w:t>
      </w:r>
    </w:p>
    <w:p w14:paraId="78074767" w14:textId="77777777" w:rsidR="00F4095A" w:rsidRPr="0088190C" w:rsidRDefault="00F4095A" w:rsidP="00F4095A">
      <w:pPr>
        <w:rPr>
          <w:rFonts w:eastAsia="Times New Roman" w:cs="Arial"/>
          <w:sz w:val="22"/>
          <w:szCs w:val="22"/>
        </w:rPr>
      </w:pPr>
    </w:p>
    <w:p w14:paraId="4A4B35C0" w14:textId="77777777" w:rsidR="00F4095A" w:rsidRPr="0088190C" w:rsidRDefault="00F4095A" w:rsidP="00F4095A">
      <w:pPr>
        <w:rPr>
          <w:rFonts w:eastAsia="Times New Roman" w:cs="Arial"/>
          <w:b/>
          <w:sz w:val="22"/>
          <w:szCs w:val="22"/>
        </w:rPr>
      </w:pPr>
      <w:r w:rsidRPr="0088190C">
        <w:rPr>
          <w:rFonts w:eastAsia="Times New Roman" w:cs="Arial"/>
          <w:b/>
          <w:sz w:val="22"/>
          <w:szCs w:val="22"/>
        </w:rPr>
        <w:t>ISRCTN registry, no filters applied</w:t>
      </w:r>
    </w:p>
    <w:p w14:paraId="4259DFFD" w14:textId="77777777" w:rsidR="00F4095A" w:rsidRPr="0088190C" w:rsidRDefault="00F4095A" w:rsidP="00F4095A">
      <w:pPr>
        <w:rPr>
          <w:rFonts w:eastAsia="Times New Roman" w:cs="Arial"/>
          <w:sz w:val="22"/>
          <w:szCs w:val="22"/>
        </w:rPr>
      </w:pPr>
    </w:p>
    <w:p w14:paraId="0CF2D391" w14:textId="77777777" w:rsidR="00F4095A" w:rsidRPr="0088190C" w:rsidRDefault="00F4095A" w:rsidP="00F4095A">
      <w:pPr>
        <w:rPr>
          <w:rFonts w:eastAsia="Times New Roman" w:cs="Arial"/>
          <w:sz w:val="22"/>
          <w:szCs w:val="22"/>
        </w:rPr>
      </w:pPr>
      <w:r w:rsidRPr="0088190C">
        <w:rPr>
          <w:rFonts w:eastAsia="Times New Roman" w:cs="Arial"/>
          <w:sz w:val="22"/>
          <w:szCs w:val="22"/>
        </w:rPr>
        <w:t>("colorectal surgery" OR "gynaecological surgery" OR "digestive system surgical procedures" OR "urological surgery") AND (dexamethasone OR glucocorticoids OR corticosteroids OR "adrenal cortex hormones")</w:t>
      </w:r>
    </w:p>
    <w:p w14:paraId="6F7714ED" w14:textId="77777777" w:rsidR="00F4095A" w:rsidRPr="0088190C" w:rsidRDefault="00F4095A" w:rsidP="00F4095A">
      <w:pPr>
        <w:rPr>
          <w:rFonts w:eastAsia="Times New Roman" w:cs="Arial"/>
          <w:sz w:val="22"/>
          <w:szCs w:val="22"/>
        </w:rPr>
      </w:pPr>
    </w:p>
    <w:p w14:paraId="466AB006" w14:textId="77777777" w:rsidR="00F4095A" w:rsidRPr="0088190C" w:rsidRDefault="00F4095A" w:rsidP="00F4095A">
      <w:pPr>
        <w:rPr>
          <w:rFonts w:eastAsia="Times New Roman" w:cs="Arial"/>
          <w:b/>
          <w:sz w:val="22"/>
          <w:szCs w:val="22"/>
        </w:rPr>
      </w:pPr>
      <w:r w:rsidRPr="0088190C">
        <w:rPr>
          <w:rFonts w:eastAsia="Times New Roman" w:cs="Arial"/>
          <w:b/>
          <w:sz w:val="22"/>
          <w:szCs w:val="22"/>
        </w:rPr>
        <w:t>UK Clinical Trials Gateway (UKCTG)</w:t>
      </w:r>
    </w:p>
    <w:p w14:paraId="05EFADA0" w14:textId="77777777" w:rsidR="00F4095A" w:rsidRPr="0088190C" w:rsidRDefault="00F4095A" w:rsidP="00F4095A">
      <w:pPr>
        <w:rPr>
          <w:rFonts w:eastAsia="Times New Roman" w:cs="Arial"/>
          <w:sz w:val="22"/>
          <w:szCs w:val="22"/>
        </w:rPr>
      </w:pPr>
    </w:p>
    <w:p w14:paraId="56E485A0" w14:textId="77777777" w:rsidR="00F4095A" w:rsidRPr="0088190C" w:rsidRDefault="00F4095A" w:rsidP="00F4095A">
      <w:pPr>
        <w:rPr>
          <w:rFonts w:eastAsia="Times New Roman" w:cs="Arial"/>
          <w:sz w:val="22"/>
          <w:szCs w:val="22"/>
        </w:rPr>
      </w:pPr>
      <w:r w:rsidRPr="0088190C">
        <w:rPr>
          <w:rFonts w:eastAsia="Times New Roman" w:cs="Arial"/>
          <w:sz w:val="22"/>
          <w:szCs w:val="22"/>
        </w:rPr>
        <w:t>Searches for dexamethasone, postoperative pain, pain, abdominal pain, pelvic pain, abdominal surgery</w:t>
      </w:r>
    </w:p>
    <w:p w14:paraId="1BF48D36" w14:textId="77777777" w:rsidR="00F4095A" w:rsidRPr="0088190C" w:rsidRDefault="00F4095A" w:rsidP="00F4095A">
      <w:pPr>
        <w:rPr>
          <w:rFonts w:eastAsia="Times New Roman" w:cs="Arial"/>
          <w:sz w:val="22"/>
          <w:szCs w:val="22"/>
        </w:rPr>
      </w:pPr>
    </w:p>
    <w:p w14:paraId="0FDA19FA" w14:textId="77777777" w:rsidR="00F4095A" w:rsidRPr="0088190C" w:rsidRDefault="00F4095A" w:rsidP="00F4095A">
      <w:pPr>
        <w:rPr>
          <w:rFonts w:eastAsia="Times New Roman" w:cs="Arial"/>
          <w:b/>
          <w:sz w:val="22"/>
          <w:szCs w:val="22"/>
        </w:rPr>
      </w:pPr>
      <w:r w:rsidRPr="0088190C">
        <w:rPr>
          <w:rFonts w:eastAsia="Times New Roman" w:cs="Arial"/>
          <w:b/>
          <w:sz w:val="22"/>
          <w:szCs w:val="22"/>
        </w:rPr>
        <w:t>WHO International Clinical Trials Registry Platform (WHO ICTRP)</w:t>
      </w:r>
      <w:r w:rsidRPr="0088190C">
        <w:rPr>
          <w:rFonts w:eastAsia="Times New Roman" w:cs="Arial"/>
          <w:b/>
          <w:sz w:val="22"/>
          <w:szCs w:val="22"/>
          <w:bdr w:val="none" w:sz="0" w:space="0" w:color="auto" w:frame="1"/>
        </w:rPr>
        <w:br/>
      </w:r>
    </w:p>
    <w:p w14:paraId="3D2338A1" w14:textId="77777777" w:rsidR="00F4095A" w:rsidRPr="0088190C" w:rsidRDefault="00F4095A" w:rsidP="00F4095A">
      <w:pPr>
        <w:rPr>
          <w:rFonts w:eastAsia="Times New Roman" w:cs="Arial"/>
          <w:sz w:val="22"/>
          <w:szCs w:val="22"/>
          <w:bdr w:val="none" w:sz="0" w:space="0" w:color="auto" w:frame="1"/>
        </w:rPr>
      </w:pPr>
      <w:r w:rsidRPr="0088190C">
        <w:rPr>
          <w:rFonts w:eastAsia="Times New Roman" w:cs="Arial"/>
          <w:sz w:val="22"/>
          <w:szCs w:val="22"/>
          <w:bdr w:val="none" w:sz="0" w:space="0" w:color="auto" w:frame="1"/>
        </w:rPr>
        <w:t>“digestive system surgical procedures” OR “colorectal surgery” OR “urological surgery” OR “gynaecological surgery”</w:t>
      </w:r>
    </w:p>
    <w:p w14:paraId="0B4043CB" w14:textId="77777777" w:rsidR="00F4095A" w:rsidRPr="0088190C" w:rsidRDefault="00F4095A" w:rsidP="00F4095A">
      <w:pPr>
        <w:rPr>
          <w:rFonts w:eastAsia="Times New Roman" w:cs="Arial"/>
          <w:sz w:val="22"/>
          <w:szCs w:val="22"/>
          <w:bdr w:val="none" w:sz="0" w:space="0" w:color="auto" w:frame="1"/>
        </w:rPr>
      </w:pPr>
    </w:p>
    <w:p w14:paraId="3B758B47" w14:textId="77777777" w:rsidR="00F4095A" w:rsidRPr="0088190C" w:rsidRDefault="00F4095A" w:rsidP="00F4095A">
      <w:pPr>
        <w:rPr>
          <w:rFonts w:eastAsia="Times New Roman" w:cs="Arial"/>
          <w:sz w:val="22"/>
          <w:szCs w:val="22"/>
          <w:bdr w:val="none" w:sz="0" w:space="0" w:color="auto" w:frame="1"/>
        </w:rPr>
      </w:pPr>
      <w:r w:rsidRPr="0088190C">
        <w:rPr>
          <w:rFonts w:eastAsia="Times New Roman" w:cs="Arial"/>
          <w:sz w:val="22"/>
          <w:szCs w:val="22"/>
          <w:bdr w:val="none" w:sz="0" w:space="0" w:color="auto" w:frame="1"/>
        </w:rPr>
        <w:t>AND</w:t>
      </w:r>
    </w:p>
    <w:p w14:paraId="276CF60A" w14:textId="77777777" w:rsidR="00F4095A" w:rsidRPr="0088190C" w:rsidRDefault="00F4095A" w:rsidP="00F4095A">
      <w:pPr>
        <w:rPr>
          <w:rFonts w:eastAsia="Times New Roman" w:cs="Arial"/>
          <w:sz w:val="22"/>
          <w:szCs w:val="22"/>
          <w:bdr w:val="none" w:sz="0" w:space="0" w:color="auto" w:frame="1"/>
        </w:rPr>
      </w:pPr>
    </w:p>
    <w:p w14:paraId="1A27AFE8" w14:textId="77777777" w:rsidR="00F4095A" w:rsidRPr="0088190C" w:rsidRDefault="00F4095A" w:rsidP="00F4095A">
      <w:pPr>
        <w:rPr>
          <w:rFonts w:eastAsia="Times New Roman" w:cs="Arial"/>
          <w:sz w:val="22"/>
          <w:szCs w:val="22"/>
          <w:bdr w:val="none" w:sz="0" w:space="0" w:color="auto" w:frame="1"/>
        </w:rPr>
      </w:pPr>
      <w:r w:rsidRPr="0088190C">
        <w:rPr>
          <w:rFonts w:eastAsia="Times New Roman" w:cs="Arial"/>
          <w:sz w:val="22"/>
          <w:szCs w:val="22"/>
          <w:bdr w:val="none" w:sz="0" w:space="0" w:color="auto" w:frame="1"/>
        </w:rPr>
        <w:t>Glucocorticoid OR corticosteroid OR dexamethasone OR "adrenal cortex hormone"</w:t>
      </w:r>
    </w:p>
    <w:p w14:paraId="7F941BB0" w14:textId="77777777" w:rsidR="00F4095A" w:rsidRPr="0088190C" w:rsidRDefault="00F4095A" w:rsidP="00F4095A">
      <w:pPr>
        <w:rPr>
          <w:rFonts w:eastAsia="Times New Roman" w:cs="Arial"/>
          <w:sz w:val="22"/>
          <w:szCs w:val="22"/>
          <w:bdr w:val="none" w:sz="0" w:space="0" w:color="auto" w:frame="1"/>
        </w:rPr>
      </w:pPr>
    </w:p>
    <w:p w14:paraId="6FF728EB" w14:textId="77777777" w:rsidR="00F4095A" w:rsidRPr="0088190C" w:rsidRDefault="00F4095A" w:rsidP="00F4095A">
      <w:pPr>
        <w:rPr>
          <w:rFonts w:eastAsia="Times New Roman" w:cs="Arial"/>
          <w:sz w:val="22"/>
          <w:szCs w:val="22"/>
          <w:bdr w:val="none" w:sz="0" w:space="0" w:color="auto" w:frame="1"/>
        </w:rPr>
      </w:pPr>
      <w:r w:rsidRPr="0088190C">
        <w:rPr>
          <w:rFonts w:eastAsia="Times New Roman" w:cs="Arial"/>
          <w:sz w:val="22"/>
          <w:szCs w:val="22"/>
          <w:bdr w:val="none" w:sz="0" w:space="0" w:color="auto" w:frame="1"/>
        </w:rPr>
        <w:t>AND</w:t>
      </w:r>
    </w:p>
    <w:p w14:paraId="77E9B47B" w14:textId="77777777" w:rsidR="00F4095A" w:rsidRPr="0088190C" w:rsidRDefault="00F4095A" w:rsidP="00F4095A">
      <w:pPr>
        <w:rPr>
          <w:rFonts w:eastAsia="Times New Roman" w:cs="Arial"/>
          <w:sz w:val="22"/>
          <w:szCs w:val="22"/>
          <w:bdr w:val="none" w:sz="0" w:space="0" w:color="auto" w:frame="1"/>
        </w:rPr>
      </w:pPr>
    </w:p>
    <w:p w14:paraId="5BBDCF4A" w14:textId="77777777" w:rsidR="00F4095A" w:rsidRPr="0088190C" w:rsidRDefault="00F4095A" w:rsidP="00F4095A">
      <w:pPr>
        <w:rPr>
          <w:rFonts w:eastAsia="Times New Roman"/>
          <w:sz w:val="22"/>
          <w:szCs w:val="22"/>
        </w:rPr>
      </w:pPr>
      <w:r w:rsidRPr="0088190C">
        <w:rPr>
          <w:rFonts w:eastAsia="Times New Roman" w:cs="Arial"/>
          <w:sz w:val="22"/>
          <w:szCs w:val="22"/>
          <w:bdr w:val="none" w:sz="0" w:space="0" w:color="auto" w:frame="1"/>
        </w:rPr>
        <w:t>Pain OR “postoperative pain” OR “acute pain” OR “procedural pain” OR “abdominal pain” OR “visceral pain” OR “</w:t>
      </w:r>
      <w:proofErr w:type="spellStart"/>
      <w:r w:rsidRPr="0088190C">
        <w:rPr>
          <w:rFonts w:eastAsia="Times New Roman" w:cs="Arial"/>
          <w:sz w:val="22"/>
          <w:szCs w:val="22"/>
          <w:bdr w:val="none" w:sz="0" w:space="0" w:color="auto" w:frame="1"/>
        </w:rPr>
        <w:t>nocioceptive</w:t>
      </w:r>
      <w:proofErr w:type="spellEnd"/>
      <w:r w:rsidRPr="0088190C">
        <w:rPr>
          <w:rFonts w:eastAsia="Times New Roman" w:cs="Arial"/>
          <w:sz w:val="22"/>
          <w:szCs w:val="22"/>
          <w:bdr w:val="none" w:sz="0" w:space="0" w:color="auto" w:frame="1"/>
        </w:rPr>
        <w:t xml:space="preserve"> pain” OR nausea OR vomiting OR “postoperative nausea and vomiting”</w:t>
      </w:r>
      <w:r w:rsidRPr="0088190C">
        <w:rPr>
          <w:rFonts w:eastAsia="Times New Roman" w:cs="Arial"/>
          <w:sz w:val="22"/>
          <w:szCs w:val="22"/>
          <w:bdr w:val="none" w:sz="0" w:space="0" w:color="auto" w:frame="1"/>
        </w:rPr>
        <w:br/>
      </w:r>
    </w:p>
    <w:p w14:paraId="740B9652" w14:textId="77777777" w:rsidR="0056478B" w:rsidRPr="0088190C" w:rsidRDefault="0056478B">
      <w:pPr>
        <w:rPr>
          <w:sz w:val="22"/>
          <w:szCs w:val="22"/>
        </w:rPr>
      </w:pPr>
    </w:p>
    <w:sectPr w:rsidR="0056478B" w:rsidRPr="0088190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位"/>
    <w:panose1 w:val="00000500000000020000"/>
    <w:charset w:val="00"/>
    <w:family w:val="auto"/>
    <w:pitch w:val="variable"/>
    <w:sig w:usb0="E0002AFF" w:usb1="D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8E6208D"/>
    <w:multiLevelType w:val="hybridMultilevel"/>
    <w:tmpl w:val="FAF64E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9D53897"/>
    <w:multiLevelType w:val="hybridMultilevel"/>
    <w:tmpl w:val="6B449B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E560AD0"/>
    <w:multiLevelType w:val="hybridMultilevel"/>
    <w:tmpl w:val="F15E33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398137B"/>
    <w:multiLevelType w:val="hybridMultilevel"/>
    <w:tmpl w:val="19FEA4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6AB6DA0"/>
    <w:multiLevelType w:val="hybridMultilevel"/>
    <w:tmpl w:val="BC825A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095A"/>
    <w:rsid w:val="000137B8"/>
    <w:rsid w:val="00102AD8"/>
    <w:rsid w:val="00142762"/>
    <w:rsid w:val="00215F90"/>
    <w:rsid w:val="002B0EDD"/>
    <w:rsid w:val="0039088E"/>
    <w:rsid w:val="0056478B"/>
    <w:rsid w:val="005F456F"/>
    <w:rsid w:val="006A46DC"/>
    <w:rsid w:val="0088190C"/>
    <w:rsid w:val="00927DCE"/>
    <w:rsid w:val="009665C3"/>
    <w:rsid w:val="00AA1A85"/>
    <w:rsid w:val="00AB6B82"/>
    <w:rsid w:val="00C62FF9"/>
    <w:rsid w:val="00C92D19"/>
    <w:rsid w:val="00F409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85FD4FC"/>
  <w15:chartTrackingRefBased/>
  <w15:docId w15:val="{F244EEAF-E487-CB47-B5F8-620EBE93F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095A"/>
  </w:style>
  <w:style w:type="paragraph" w:styleId="Heading1">
    <w:name w:val="heading 1"/>
    <w:basedOn w:val="Normal"/>
    <w:link w:val="Heading1Char"/>
    <w:uiPriority w:val="9"/>
    <w:qFormat/>
    <w:rsid w:val="00F4095A"/>
    <w:pPr>
      <w:spacing w:before="100" w:beforeAutospacing="1" w:after="100" w:afterAutospacing="1"/>
      <w:outlineLvl w:val="0"/>
    </w:pPr>
    <w:rPr>
      <w:rFonts w:ascii="Times" w:eastAsiaTheme="minorEastAsia" w:hAnsi="Times" w:cs="Arial"/>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095A"/>
    <w:rPr>
      <w:rFonts w:ascii="Times" w:eastAsiaTheme="minorEastAsia" w:hAnsi="Times" w:cs="Arial"/>
      <w:b/>
      <w:bCs/>
      <w:kern w:val="36"/>
      <w:sz w:val="48"/>
      <w:szCs w:val="48"/>
    </w:rPr>
  </w:style>
  <w:style w:type="paragraph" w:styleId="ListParagraph">
    <w:name w:val="List Paragraph"/>
    <w:basedOn w:val="Normal"/>
    <w:uiPriority w:val="34"/>
    <w:qFormat/>
    <w:rsid w:val="00F4095A"/>
    <w:pPr>
      <w:ind w:left="720"/>
      <w:contextualSpacing/>
    </w:pPr>
    <w:rPr>
      <w:rFonts w:eastAsiaTheme="minorEastAsia"/>
      <w:lang w:val="en-US"/>
    </w:rPr>
  </w:style>
  <w:style w:type="character" w:customStyle="1" w:styleId="highlight">
    <w:name w:val="highlight"/>
    <w:basedOn w:val="DefaultParagraphFont"/>
    <w:rsid w:val="00F4095A"/>
  </w:style>
  <w:style w:type="character" w:customStyle="1" w:styleId="synonyms">
    <w:name w:val="synonyms"/>
    <w:basedOn w:val="DefaultParagraphFont"/>
    <w:rsid w:val="00F4095A"/>
  </w:style>
  <w:style w:type="paragraph" w:styleId="BalloonText">
    <w:name w:val="Balloon Text"/>
    <w:basedOn w:val="Normal"/>
    <w:link w:val="BalloonTextChar"/>
    <w:uiPriority w:val="99"/>
    <w:semiHidden/>
    <w:unhideWhenUsed/>
    <w:rsid w:val="00215F90"/>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15F90"/>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2838</Words>
  <Characters>16178</Characters>
  <Application>Microsoft Office Word</Application>
  <DocSecurity>0</DocSecurity>
  <Lines>134</Lines>
  <Paragraphs>37</Paragraphs>
  <ScaleCrop>false</ScaleCrop>
  <Company/>
  <LinksUpToDate>false</LinksUpToDate>
  <CharactersWithSpaces>18979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Mercer</dc:creator>
  <cp:keywords/>
  <dc:description/>
  <cp:lastModifiedBy>Alan Mercer</cp:lastModifiedBy>
  <cp:revision>2</cp:revision>
  <dcterms:created xsi:type="dcterms:W3CDTF">2021-05-19T14:52:00Z</dcterms:created>
  <dcterms:modified xsi:type="dcterms:W3CDTF">2021-05-19T14:52:00Z</dcterms:modified>
</cp:coreProperties>
</file>