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01CBF" w14:textId="674A9426" w:rsidR="00952613" w:rsidRDefault="003C1B25" w:rsidP="003C1B25">
      <w:pPr>
        <w:ind w:firstLineChars="200" w:firstLine="360"/>
        <w:rPr>
          <w:rFonts w:ascii="Times New Roman" w:eastAsia="宋体" w:hAnsi="Times New Roman" w:cs="Times New Roman"/>
          <w:sz w:val="18"/>
          <w:szCs w:val="18"/>
        </w:rPr>
      </w:pPr>
      <w:r w:rsidRPr="003C1B25">
        <w:rPr>
          <w:rFonts w:ascii="Times New Roman" w:eastAsia="宋体" w:hAnsi="Times New Roman" w:cs="Times New Roman" w:hint="eastAsia"/>
          <w:sz w:val="18"/>
          <w:szCs w:val="18"/>
        </w:rPr>
        <w:t xml:space="preserve">In order to verify the effectiveness of the PIGAT-GAN model in the processing of schizophrenia EEG signals, experiments were conducted on five frequency bands of schizophrenia EEG signals, and the prediction results for each frequency band were obtained. Table </w:t>
      </w:r>
      <w:r w:rsidR="00225E52">
        <w:rPr>
          <w:rFonts w:ascii="Times New Roman" w:eastAsia="宋体" w:hAnsi="Times New Roman" w:cs="Times New Roman" w:hint="eastAsia"/>
          <w:sz w:val="18"/>
          <w:szCs w:val="18"/>
        </w:rPr>
        <w:t>S</w:t>
      </w:r>
      <w:r w:rsidRPr="003C1B25">
        <w:rPr>
          <w:rFonts w:ascii="Times New Roman" w:eastAsia="宋体" w:hAnsi="Times New Roman" w:cs="Times New Roman" w:hint="eastAsia"/>
          <w:sz w:val="18"/>
          <w:szCs w:val="18"/>
        </w:rPr>
        <w:t>1 in the attachment shows the AUC, MAP, and MAE values under different parameters for the five frequency bands. Among them, the AUC and MAP of Gamma frequency band are the best, reaching 94.7% and 94.4% respectively. Theta frequency band performs well in all sample sizes, with an average accuracy of 91.5%, which is better than other frequency bands</w:t>
      </w:r>
      <w:r>
        <w:rPr>
          <w:rFonts w:ascii="Times New Roman" w:eastAsia="宋体" w:hAnsi="Times New Roman" w:cs="Times New Roman" w:hint="eastAsia"/>
          <w:sz w:val="18"/>
          <w:szCs w:val="18"/>
        </w:rPr>
        <w:t>.</w:t>
      </w:r>
    </w:p>
    <w:p w14:paraId="59A26FFE" w14:textId="794FBDEC" w:rsidR="006513D1" w:rsidRPr="006513D1" w:rsidRDefault="006513D1" w:rsidP="006513D1">
      <w:pPr>
        <w:spacing w:beforeLines="50" w:before="156"/>
        <w:jc w:val="center"/>
        <w:rPr>
          <w:rFonts w:ascii="Times New Roman" w:eastAsia="宋体" w:hAnsi="Times New Roman" w:cs="Times New Roman"/>
          <w:sz w:val="18"/>
          <w:szCs w:val="18"/>
        </w:rPr>
      </w:pPr>
      <w:r w:rsidRPr="006513D1">
        <w:rPr>
          <w:rFonts w:ascii="Times New Roman" w:eastAsia="宋体" w:hAnsi="Times New Roman" w:cs="Times New Roman"/>
          <w:sz w:val="18"/>
          <w:szCs w:val="18"/>
        </w:rPr>
        <w:t xml:space="preserve">Table </w:t>
      </w:r>
      <w:r w:rsidR="00225E52">
        <w:rPr>
          <w:rFonts w:ascii="Times New Roman" w:eastAsia="宋体" w:hAnsi="Times New Roman" w:cs="Times New Roman" w:hint="eastAsia"/>
          <w:sz w:val="18"/>
          <w:szCs w:val="18"/>
        </w:rPr>
        <w:t>S1</w:t>
      </w:r>
      <w:r w:rsidRPr="006513D1">
        <w:rPr>
          <w:rFonts w:ascii="Times New Roman" w:eastAsia="宋体" w:hAnsi="Times New Roman" w:cs="Times New Roman"/>
          <w:sz w:val="18"/>
          <w:szCs w:val="18"/>
        </w:rPr>
        <w:t xml:space="preserve"> Performance analysis of </w:t>
      </w:r>
      <w:r w:rsidRPr="006513D1">
        <w:rPr>
          <w:rFonts w:ascii="Times New Roman" w:eastAsia="宋体" w:hAnsi="Times New Roman" w:cs="Times New Roman" w:hint="eastAsia"/>
          <w:sz w:val="18"/>
          <w:szCs w:val="18"/>
        </w:rPr>
        <w:t xml:space="preserve">the </w:t>
      </w:r>
      <w:r w:rsidRPr="006513D1">
        <w:rPr>
          <w:rFonts w:ascii="Times New Roman" w:eastAsia="宋体" w:hAnsi="Times New Roman" w:cs="Times New Roman"/>
          <w:sz w:val="18"/>
          <w:szCs w:val="18"/>
        </w:rPr>
        <w:t>PIGAT-GAN model for five frequency bands under different samples.</w:t>
      </w:r>
    </w:p>
    <w:tbl>
      <w:tblPr>
        <w:tblStyle w:val="1"/>
        <w:tblpPr w:leftFromText="180" w:rightFromText="180" w:vertAnchor="page" w:horzAnchor="margin" w:tblpY="3658"/>
        <w:tblW w:w="134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567"/>
        <w:gridCol w:w="567"/>
        <w:gridCol w:w="709"/>
        <w:gridCol w:w="850"/>
        <w:gridCol w:w="567"/>
        <w:gridCol w:w="567"/>
        <w:gridCol w:w="709"/>
        <w:gridCol w:w="850"/>
        <w:gridCol w:w="567"/>
        <w:gridCol w:w="567"/>
        <w:gridCol w:w="709"/>
        <w:gridCol w:w="851"/>
        <w:gridCol w:w="572"/>
        <w:gridCol w:w="567"/>
        <w:gridCol w:w="703"/>
        <w:gridCol w:w="851"/>
        <w:gridCol w:w="567"/>
        <w:gridCol w:w="567"/>
        <w:gridCol w:w="709"/>
      </w:tblGrid>
      <w:tr w:rsidR="003C1B25" w:rsidRPr="006513D1" w14:paraId="374268A9" w14:textId="77777777" w:rsidTr="003C1B25">
        <w:tc>
          <w:tcPr>
            <w:tcW w:w="2689" w:type="dxa"/>
            <w:gridSpan w:val="4"/>
            <w:tcBorders>
              <w:bottom w:val="single" w:sz="4" w:space="0" w:color="auto"/>
            </w:tcBorders>
          </w:tcPr>
          <w:p w14:paraId="71E29661" w14:textId="77777777" w:rsidR="003C1B25" w:rsidRPr="006513D1" w:rsidRDefault="003C1B25" w:rsidP="003C1B25">
            <w:pPr>
              <w:autoSpaceDE w:val="0"/>
              <w:autoSpaceDN w:val="0"/>
              <w:jc w:val="center"/>
              <w:rPr>
                <w:sz w:val="18"/>
                <w:szCs w:val="18"/>
              </w:rPr>
            </w:pPr>
            <w:r w:rsidRPr="006513D1">
              <w:rPr>
                <w:sz w:val="18"/>
                <w:szCs w:val="18"/>
              </w:rPr>
              <w:t>Alpha</w:t>
            </w:r>
          </w:p>
        </w:tc>
        <w:tc>
          <w:tcPr>
            <w:tcW w:w="2693" w:type="dxa"/>
            <w:gridSpan w:val="4"/>
            <w:tcBorders>
              <w:bottom w:val="single" w:sz="4" w:space="0" w:color="auto"/>
            </w:tcBorders>
          </w:tcPr>
          <w:p w14:paraId="1CAFFEFA" w14:textId="77777777" w:rsidR="003C1B25" w:rsidRPr="006513D1" w:rsidRDefault="003C1B25" w:rsidP="003C1B25">
            <w:pPr>
              <w:autoSpaceDE w:val="0"/>
              <w:autoSpaceDN w:val="0"/>
              <w:jc w:val="center"/>
              <w:rPr>
                <w:sz w:val="18"/>
                <w:szCs w:val="18"/>
              </w:rPr>
            </w:pPr>
            <w:r w:rsidRPr="006513D1">
              <w:rPr>
                <w:sz w:val="18"/>
                <w:szCs w:val="18"/>
              </w:rPr>
              <w:t>Beta</w:t>
            </w:r>
          </w:p>
        </w:tc>
        <w:tc>
          <w:tcPr>
            <w:tcW w:w="2693" w:type="dxa"/>
            <w:gridSpan w:val="4"/>
            <w:tcBorders>
              <w:bottom w:val="single" w:sz="4" w:space="0" w:color="auto"/>
            </w:tcBorders>
          </w:tcPr>
          <w:p w14:paraId="26D57A7D" w14:textId="77777777" w:rsidR="003C1B25" w:rsidRPr="006513D1" w:rsidRDefault="003C1B25" w:rsidP="003C1B25">
            <w:pPr>
              <w:autoSpaceDE w:val="0"/>
              <w:autoSpaceDN w:val="0"/>
              <w:jc w:val="center"/>
              <w:rPr>
                <w:sz w:val="18"/>
                <w:szCs w:val="18"/>
              </w:rPr>
            </w:pPr>
            <w:r w:rsidRPr="006513D1">
              <w:rPr>
                <w:sz w:val="18"/>
                <w:szCs w:val="18"/>
              </w:rPr>
              <w:t>Delta</w:t>
            </w:r>
          </w:p>
        </w:tc>
        <w:tc>
          <w:tcPr>
            <w:tcW w:w="2693" w:type="dxa"/>
            <w:gridSpan w:val="4"/>
            <w:tcBorders>
              <w:bottom w:val="single" w:sz="4" w:space="0" w:color="auto"/>
            </w:tcBorders>
          </w:tcPr>
          <w:p w14:paraId="66C8D3B1" w14:textId="77777777" w:rsidR="003C1B25" w:rsidRPr="006513D1" w:rsidRDefault="003C1B25" w:rsidP="003C1B25">
            <w:pPr>
              <w:autoSpaceDE w:val="0"/>
              <w:autoSpaceDN w:val="0"/>
              <w:jc w:val="center"/>
              <w:rPr>
                <w:sz w:val="18"/>
                <w:szCs w:val="18"/>
              </w:rPr>
            </w:pPr>
            <w:r w:rsidRPr="006513D1">
              <w:rPr>
                <w:sz w:val="18"/>
                <w:szCs w:val="18"/>
              </w:rPr>
              <w:t>Gamma</w:t>
            </w:r>
          </w:p>
        </w:tc>
        <w:tc>
          <w:tcPr>
            <w:tcW w:w="2694" w:type="dxa"/>
            <w:gridSpan w:val="4"/>
            <w:tcBorders>
              <w:bottom w:val="single" w:sz="4" w:space="0" w:color="auto"/>
            </w:tcBorders>
          </w:tcPr>
          <w:p w14:paraId="416E15AD" w14:textId="77777777" w:rsidR="003C1B25" w:rsidRPr="006513D1" w:rsidRDefault="003C1B25" w:rsidP="003C1B25">
            <w:pPr>
              <w:autoSpaceDE w:val="0"/>
              <w:autoSpaceDN w:val="0"/>
              <w:jc w:val="center"/>
              <w:rPr>
                <w:sz w:val="18"/>
                <w:szCs w:val="18"/>
              </w:rPr>
            </w:pPr>
            <w:r w:rsidRPr="006513D1">
              <w:rPr>
                <w:sz w:val="18"/>
                <w:szCs w:val="18"/>
              </w:rPr>
              <w:t>Theta</w:t>
            </w:r>
          </w:p>
        </w:tc>
      </w:tr>
      <w:tr w:rsidR="003C1B25" w:rsidRPr="006513D1" w14:paraId="2D5B08DF" w14:textId="77777777" w:rsidTr="003C1B25">
        <w:tc>
          <w:tcPr>
            <w:tcW w:w="846" w:type="dxa"/>
            <w:tcBorders>
              <w:top w:val="single" w:sz="4" w:space="0" w:color="auto"/>
            </w:tcBorders>
          </w:tcPr>
          <w:p w14:paraId="09B5FAEF" w14:textId="77777777" w:rsidR="003C1B25" w:rsidRPr="006513D1" w:rsidRDefault="003C1B25" w:rsidP="003C1B25">
            <w:pPr>
              <w:rPr>
                <w:sz w:val="18"/>
                <w:szCs w:val="18"/>
              </w:rPr>
            </w:pPr>
            <w:r w:rsidRPr="006513D1">
              <w:rPr>
                <w:sz w:val="18"/>
                <w:szCs w:val="18"/>
              </w:rPr>
              <w:t>sample</w:t>
            </w:r>
          </w:p>
        </w:tc>
        <w:tc>
          <w:tcPr>
            <w:tcW w:w="567" w:type="dxa"/>
            <w:tcBorders>
              <w:top w:val="single" w:sz="4" w:space="0" w:color="auto"/>
            </w:tcBorders>
          </w:tcPr>
          <w:p w14:paraId="256846A4" w14:textId="77777777" w:rsidR="003C1B25" w:rsidRPr="006513D1" w:rsidRDefault="003C1B25" w:rsidP="003C1B25">
            <w:pPr>
              <w:autoSpaceDE w:val="0"/>
              <w:autoSpaceDN w:val="0"/>
              <w:rPr>
                <w:sz w:val="18"/>
                <w:szCs w:val="18"/>
              </w:rPr>
            </w:pPr>
            <m:oMathPara>
              <m:oMath>
                <m:r>
                  <w:rPr>
                    <w:rFonts w:ascii="Cambria Math" w:hAnsi="Cambria Math"/>
                    <w:sz w:val="18"/>
                    <w:szCs w:val="18"/>
                  </w:rPr>
                  <m:t>AUC</m:t>
                </m:r>
              </m:oMath>
            </m:oMathPara>
          </w:p>
        </w:tc>
        <w:tc>
          <w:tcPr>
            <w:tcW w:w="567" w:type="dxa"/>
            <w:tcBorders>
              <w:top w:val="single" w:sz="4" w:space="0" w:color="auto"/>
            </w:tcBorders>
          </w:tcPr>
          <w:p w14:paraId="2C6AD4AD"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MAP</m:t>
                </m:r>
              </m:oMath>
            </m:oMathPara>
          </w:p>
        </w:tc>
        <w:tc>
          <w:tcPr>
            <w:tcW w:w="709" w:type="dxa"/>
            <w:tcBorders>
              <w:top w:val="single" w:sz="4" w:space="0" w:color="auto"/>
            </w:tcBorders>
          </w:tcPr>
          <w:p w14:paraId="196DB52F"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MAE</m:t>
                </m:r>
              </m:oMath>
            </m:oMathPara>
          </w:p>
        </w:tc>
        <w:tc>
          <w:tcPr>
            <w:tcW w:w="850" w:type="dxa"/>
            <w:tcBorders>
              <w:top w:val="single" w:sz="4" w:space="0" w:color="auto"/>
            </w:tcBorders>
          </w:tcPr>
          <w:p w14:paraId="20CC98BA" w14:textId="77777777" w:rsidR="003C1B25" w:rsidRPr="006513D1" w:rsidRDefault="003C1B25" w:rsidP="003C1B25">
            <w:pPr>
              <w:autoSpaceDE w:val="0"/>
              <w:autoSpaceDN w:val="0"/>
              <w:jc w:val="center"/>
              <w:rPr>
                <w:sz w:val="18"/>
                <w:szCs w:val="18"/>
              </w:rPr>
            </w:pPr>
            <w:r w:rsidRPr="006513D1">
              <w:rPr>
                <w:sz w:val="18"/>
                <w:szCs w:val="18"/>
              </w:rPr>
              <w:t>sample</w:t>
            </w:r>
          </w:p>
        </w:tc>
        <w:tc>
          <w:tcPr>
            <w:tcW w:w="567" w:type="dxa"/>
            <w:tcBorders>
              <w:top w:val="single" w:sz="4" w:space="0" w:color="auto"/>
            </w:tcBorders>
          </w:tcPr>
          <w:p w14:paraId="640BEA70"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AUC</m:t>
                </m:r>
              </m:oMath>
            </m:oMathPara>
          </w:p>
        </w:tc>
        <w:tc>
          <w:tcPr>
            <w:tcW w:w="567" w:type="dxa"/>
            <w:tcBorders>
              <w:top w:val="single" w:sz="4" w:space="0" w:color="auto"/>
            </w:tcBorders>
          </w:tcPr>
          <w:p w14:paraId="382DC6D8"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MAP</m:t>
                </m:r>
              </m:oMath>
            </m:oMathPara>
          </w:p>
        </w:tc>
        <w:tc>
          <w:tcPr>
            <w:tcW w:w="709" w:type="dxa"/>
            <w:tcBorders>
              <w:top w:val="single" w:sz="4" w:space="0" w:color="auto"/>
            </w:tcBorders>
          </w:tcPr>
          <w:p w14:paraId="4F32257C"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MAE</m:t>
                </m:r>
              </m:oMath>
            </m:oMathPara>
          </w:p>
        </w:tc>
        <w:tc>
          <w:tcPr>
            <w:tcW w:w="850" w:type="dxa"/>
            <w:tcBorders>
              <w:top w:val="single" w:sz="4" w:space="0" w:color="auto"/>
            </w:tcBorders>
          </w:tcPr>
          <w:p w14:paraId="51D4D7CB" w14:textId="77777777" w:rsidR="003C1B25" w:rsidRPr="006513D1" w:rsidRDefault="003C1B25" w:rsidP="003C1B25">
            <w:pPr>
              <w:autoSpaceDE w:val="0"/>
              <w:autoSpaceDN w:val="0"/>
              <w:jc w:val="center"/>
              <w:rPr>
                <w:sz w:val="18"/>
                <w:szCs w:val="18"/>
              </w:rPr>
            </w:pPr>
            <w:r w:rsidRPr="006513D1">
              <w:rPr>
                <w:sz w:val="18"/>
                <w:szCs w:val="18"/>
              </w:rPr>
              <w:t>sample</w:t>
            </w:r>
          </w:p>
        </w:tc>
        <w:tc>
          <w:tcPr>
            <w:tcW w:w="567" w:type="dxa"/>
            <w:tcBorders>
              <w:top w:val="single" w:sz="4" w:space="0" w:color="auto"/>
            </w:tcBorders>
          </w:tcPr>
          <w:p w14:paraId="6D67671A"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AUC</m:t>
                </m:r>
              </m:oMath>
            </m:oMathPara>
          </w:p>
        </w:tc>
        <w:tc>
          <w:tcPr>
            <w:tcW w:w="567" w:type="dxa"/>
            <w:tcBorders>
              <w:top w:val="single" w:sz="4" w:space="0" w:color="auto"/>
            </w:tcBorders>
          </w:tcPr>
          <w:p w14:paraId="32EB40EA"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MAP</m:t>
                </m:r>
              </m:oMath>
            </m:oMathPara>
          </w:p>
        </w:tc>
        <w:tc>
          <w:tcPr>
            <w:tcW w:w="709" w:type="dxa"/>
            <w:tcBorders>
              <w:top w:val="single" w:sz="4" w:space="0" w:color="auto"/>
            </w:tcBorders>
          </w:tcPr>
          <w:p w14:paraId="06261D37"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MAE</m:t>
                </m:r>
              </m:oMath>
            </m:oMathPara>
          </w:p>
        </w:tc>
        <w:tc>
          <w:tcPr>
            <w:tcW w:w="851" w:type="dxa"/>
            <w:tcBorders>
              <w:top w:val="single" w:sz="4" w:space="0" w:color="auto"/>
            </w:tcBorders>
          </w:tcPr>
          <w:p w14:paraId="7F3B700A" w14:textId="77777777" w:rsidR="003C1B25" w:rsidRPr="006513D1" w:rsidRDefault="003C1B25" w:rsidP="003C1B25">
            <w:pPr>
              <w:autoSpaceDE w:val="0"/>
              <w:autoSpaceDN w:val="0"/>
              <w:jc w:val="center"/>
              <w:rPr>
                <w:sz w:val="18"/>
                <w:szCs w:val="18"/>
              </w:rPr>
            </w:pPr>
            <w:r w:rsidRPr="006513D1">
              <w:rPr>
                <w:sz w:val="18"/>
                <w:szCs w:val="18"/>
              </w:rPr>
              <w:t>sample</w:t>
            </w:r>
          </w:p>
        </w:tc>
        <w:tc>
          <w:tcPr>
            <w:tcW w:w="572" w:type="dxa"/>
            <w:tcBorders>
              <w:top w:val="single" w:sz="4" w:space="0" w:color="auto"/>
            </w:tcBorders>
          </w:tcPr>
          <w:p w14:paraId="26461E27"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AUC</m:t>
                </m:r>
              </m:oMath>
            </m:oMathPara>
          </w:p>
        </w:tc>
        <w:tc>
          <w:tcPr>
            <w:tcW w:w="567" w:type="dxa"/>
            <w:tcBorders>
              <w:top w:val="single" w:sz="4" w:space="0" w:color="auto"/>
            </w:tcBorders>
          </w:tcPr>
          <w:p w14:paraId="6AFF9502"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MAP</m:t>
                </m:r>
              </m:oMath>
            </m:oMathPara>
          </w:p>
        </w:tc>
        <w:tc>
          <w:tcPr>
            <w:tcW w:w="703" w:type="dxa"/>
            <w:tcBorders>
              <w:top w:val="single" w:sz="4" w:space="0" w:color="auto"/>
            </w:tcBorders>
          </w:tcPr>
          <w:p w14:paraId="6A045B92"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MAE</m:t>
                </m:r>
              </m:oMath>
            </m:oMathPara>
          </w:p>
        </w:tc>
        <w:tc>
          <w:tcPr>
            <w:tcW w:w="851" w:type="dxa"/>
            <w:tcBorders>
              <w:top w:val="single" w:sz="4" w:space="0" w:color="auto"/>
            </w:tcBorders>
          </w:tcPr>
          <w:p w14:paraId="4439D4F8" w14:textId="77777777" w:rsidR="003C1B25" w:rsidRPr="006513D1" w:rsidRDefault="003C1B25" w:rsidP="003C1B25">
            <w:pPr>
              <w:autoSpaceDE w:val="0"/>
              <w:autoSpaceDN w:val="0"/>
              <w:jc w:val="center"/>
              <w:rPr>
                <w:sz w:val="18"/>
                <w:szCs w:val="18"/>
              </w:rPr>
            </w:pPr>
            <w:r w:rsidRPr="006513D1">
              <w:rPr>
                <w:sz w:val="18"/>
                <w:szCs w:val="18"/>
              </w:rPr>
              <w:t>sample</w:t>
            </w:r>
          </w:p>
        </w:tc>
        <w:tc>
          <w:tcPr>
            <w:tcW w:w="567" w:type="dxa"/>
            <w:tcBorders>
              <w:top w:val="single" w:sz="4" w:space="0" w:color="auto"/>
            </w:tcBorders>
          </w:tcPr>
          <w:p w14:paraId="79ABFB44"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AUC</m:t>
                </m:r>
              </m:oMath>
            </m:oMathPara>
          </w:p>
        </w:tc>
        <w:tc>
          <w:tcPr>
            <w:tcW w:w="567" w:type="dxa"/>
          </w:tcPr>
          <w:p w14:paraId="55D3635A"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MAP</m:t>
                </m:r>
              </m:oMath>
            </m:oMathPara>
          </w:p>
        </w:tc>
        <w:tc>
          <w:tcPr>
            <w:tcW w:w="709" w:type="dxa"/>
          </w:tcPr>
          <w:p w14:paraId="29975315" w14:textId="77777777" w:rsidR="003C1B25" w:rsidRPr="006513D1" w:rsidRDefault="003C1B25" w:rsidP="003C1B25">
            <w:pPr>
              <w:autoSpaceDE w:val="0"/>
              <w:autoSpaceDN w:val="0"/>
              <w:jc w:val="center"/>
              <w:rPr>
                <w:sz w:val="18"/>
                <w:szCs w:val="18"/>
              </w:rPr>
            </w:pPr>
            <m:oMathPara>
              <m:oMath>
                <m:r>
                  <w:rPr>
                    <w:rFonts w:ascii="Cambria Math" w:hAnsi="Cambria Math"/>
                    <w:sz w:val="18"/>
                    <w:szCs w:val="18"/>
                  </w:rPr>
                  <m:t>MAE</m:t>
                </m:r>
              </m:oMath>
            </m:oMathPara>
          </w:p>
        </w:tc>
      </w:tr>
      <w:tr w:rsidR="003C1B25" w:rsidRPr="006513D1" w14:paraId="51CF3C02" w14:textId="77777777" w:rsidTr="003C1B25">
        <w:tc>
          <w:tcPr>
            <w:tcW w:w="846" w:type="dxa"/>
          </w:tcPr>
          <w:p w14:paraId="18702E5A" w14:textId="77777777" w:rsidR="003C1B25" w:rsidRPr="006513D1" w:rsidRDefault="003C1B25" w:rsidP="003C1B25">
            <w:pPr>
              <w:autoSpaceDE w:val="0"/>
              <w:autoSpaceDN w:val="0"/>
              <w:jc w:val="center"/>
              <w:rPr>
                <w:sz w:val="18"/>
                <w:szCs w:val="18"/>
              </w:rPr>
            </w:pPr>
            <w:r w:rsidRPr="006513D1">
              <w:rPr>
                <w:sz w:val="18"/>
                <w:szCs w:val="18"/>
              </w:rPr>
              <w:t>800</w:t>
            </w:r>
          </w:p>
        </w:tc>
        <w:tc>
          <w:tcPr>
            <w:tcW w:w="567" w:type="dxa"/>
          </w:tcPr>
          <w:p w14:paraId="22AEF648" w14:textId="77777777" w:rsidR="003C1B25" w:rsidRPr="006513D1" w:rsidRDefault="003C1B25" w:rsidP="003C1B25">
            <w:pPr>
              <w:autoSpaceDE w:val="0"/>
              <w:autoSpaceDN w:val="0"/>
              <w:jc w:val="center"/>
              <w:rPr>
                <w:sz w:val="18"/>
                <w:szCs w:val="18"/>
              </w:rPr>
            </w:pPr>
            <w:r w:rsidRPr="006513D1">
              <w:rPr>
                <w:sz w:val="18"/>
                <w:szCs w:val="18"/>
              </w:rPr>
              <w:t>73.8</w:t>
            </w:r>
          </w:p>
        </w:tc>
        <w:tc>
          <w:tcPr>
            <w:tcW w:w="567" w:type="dxa"/>
          </w:tcPr>
          <w:p w14:paraId="2D2AFBDA" w14:textId="77777777" w:rsidR="003C1B25" w:rsidRPr="006513D1" w:rsidRDefault="003C1B25" w:rsidP="003C1B25">
            <w:pPr>
              <w:autoSpaceDE w:val="0"/>
              <w:autoSpaceDN w:val="0"/>
              <w:jc w:val="center"/>
              <w:rPr>
                <w:sz w:val="18"/>
                <w:szCs w:val="18"/>
              </w:rPr>
            </w:pPr>
            <w:r w:rsidRPr="006513D1">
              <w:rPr>
                <w:sz w:val="18"/>
                <w:szCs w:val="18"/>
              </w:rPr>
              <w:t>71.8</w:t>
            </w:r>
          </w:p>
        </w:tc>
        <w:tc>
          <w:tcPr>
            <w:tcW w:w="709" w:type="dxa"/>
          </w:tcPr>
          <w:p w14:paraId="650CAFE9" w14:textId="77777777" w:rsidR="003C1B25" w:rsidRPr="006513D1" w:rsidRDefault="003C1B25" w:rsidP="003C1B25">
            <w:pPr>
              <w:autoSpaceDE w:val="0"/>
              <w:autoSpaceDN w:val="0"/>
              <w:jc w:val="center"/>
              <w:rPr>
                <w:sz w:val="18"/>
                <w:szCs w:val="18"/>
              </w:rPr>
            </w:pPr>
            <w:r w:rsidRPr="006513D1">
              <w:rPr>
                <w:sz w:val="18"/>
                <w:szCs w:val="18"/>
              </w:rPr>
              <w:t>0.483</w:t>
            </w:r>
          </w:p>
        </w:tc>
        <w:tc>
          <w:tcPr>
            <w:tcW w:w="850" w:type="dxa"/>
          </w:tcPr>
          <w:p w14:paraId="32C5760E" w14:textId="77777777" w:rsidR="003C1B25" w:rsidRPr="006513D1" w:rsidRDefault="003C1B25" w:rsidP="003C1B25">
            <w:pPr>
              <w:autoSpaceDE w:val="0"/>
              <w:autoSpaceDN w:val="0"/>
              <w:jc w:val="center"/>
              <w:rPr>
                <w:sz w:val="18"/>
                <w:szCs w:val="18"/>
              </w:rPr>
            </w:pPr>
            <w:r w:rsidRPr="006513D1">
              <w:rPr>
                <w:sz w:val="18"/>
                <w:szCs w:val="18"/>
              </w:rPr>
              <w:t>800</w:t>
            </w:r>
          </w:p>
        </w:tc>
        <w:tc>
          <w:tcPr>
            <w:tcW w:w="567" w:type="dxa"/>
          </w:tcPr>
          <w:p w14:paraId="5C4ECCF4" w14:textId="77777777" w:rsidR="003C1B25" w:rsidRPr="006513D1" w:rsidRDefault="003C1B25" w:rsidP="003C1B25">
            <w:pPr>
              <w:autoSpaceDE w:val="0"/>
              <w:autoSpaceDN w:val="0"/>
              <w:jc w:val="center"/>
              <w:rPr>
                <w:sz w:val="18"/>
                <w:szCs w:val="18"/>
              </w:rPr>
            </w:pPr>
            <w:r w:rsidRPr="006513D1">
              <w:rPr>
                <w:sz w:val="18"/>
                <w:szCs w:val="18"/>
              </w:rPr>
              <w:t>84.4</w:t>
            </w:r>
          </w:p>
        </w:tc>
        <w:tc>
          <w:tcPr>
            <w:tcW w:w="567" w:type="dxa"/>
          </w:tcPr>
          <w:p w14:paraId="56198C9F" w14:textId="77777777" w:rsidR="003C1B25" w:rsidRPr="006513D1" w:rsidRDefault="003C1B25" w:rsidP="003C1B25">
            <w:pPr>
              <w:autoSpaceDE w:val="0"/>
              <w:autoSpaceDN w:val="0"/>
              <w:jc w:val="center"/>
              <w:rPr>
                <w:sz w:val="18"/>
                <w:szCs w:val="18"/>
              </w:rPr>
            </w:pPr>
            <w:r w:rsidRPr="006513D1">
              <w:rPr>
                <w:sz w:val="18"/>
                <w:szCs w:val="18"/>
              </w:rPr>
              <w:t>83.8</w:t>
            </w:r>
          </w:p>
        </w:tc>
        <w:tc>
          <w:tcPr>
            <w:tcW w:w="709" w:type="dxa"/>
          </w:tcPr>
          <w:p w14:paraId="2D34A3C1" w14:textId="77777777" w:rsidR="003C1B25" w:rsidRPr="006513D1" w:rsidRDefault="003C1B25" w:rsidP="003C1B25">
            <w:pPr>
              <w:autoSpaceDE w:val="0"/>
              <w:autoSpaceDN w:val="0"/>
              <w:jc w:val="center"/>
              <w:rPr>
                <w:sz w:val="18"/>
                <w:szCs w:val="18"/>
              </w:rPr>
            </w:pPr>
            <w:r w:rsidRPr="006513D1">
              <w:rPr>
                <w:sz w:val="18"/>
                <w:szCs w:val="18"/>
              </w:rPr>
              <w:t>0.510</w:t>
            </w:r>
          </w:p>
        </w:tc>
        <w:tc>
          <w:tcPr>
            <w:tcW w:w="850" w:type="dxa"/>
          </w:tcPr>
          <w:p w14:paraId="577ADD7B" w14:textId="77777777" w:rsidR="003C1B25" w:rsidRPr="006513D1" w:rsidRDefault="003C1B25" w:rsidP="003C1B25">
            <w:pPr>
              <w:autoSpaceDE w:val="0"/>
              <w:autoSpaceDN w:val="0"/>
              <w:jc w:val="center"/>
              <w:rPr>
                <w:sz w:val="18"/>
                <w:szCs w:val="18"/>
              </w:rPr>
            </w:pPr>
            <w:r w:rsidRPr="006513D1">
              <w:rPr>
                <w:sz w:val="18"/>
                <w:szCs w:val="18"/>
              </w:rPr>
              <w:t>1600</w:t>
            </w:r>
          </w:p>
        </w:tc>
        <w:tc>
          <w:tcPr>
            <w:tcW w:w="567" w:type="dxa"/>
          </w:tcPr>
          <w:p w14:paraId="1F8FA4A2" w14:textId="77777777" w:rsidR="003C1B25" w:rsidRPr="006513D1" w:rsidRDefault="003C1B25" w:rsidP="003C1B25">
            <w:pPr>
              <w:autoSpaceDE w:val="0"/>
              <w:autoSpaceDN w:val="0"/>
              <w:jc w:val="center"/>
              <w:rPr>
                <w:sz w:val="18"/>
                <w:szCs w:val="18"/>
              </w:rPr>
            </w:pPr>
            <w:r w:rsidRPr="006513D1">
              <w:rPr>
                <w:sz w:val="18"/>
                <w:szCs w:val="18"/>
              </w:rPr>
              <w:t>83.6</w:t>
            </w:r>
          </w:p>
        </w:tc>
        <w:tc>
          <w:tcPr>
            <w:tcW w:w="567" w:type="dxa"/>
          </w:tcPr>
          <w:p w14:paraId="64AB925F" w14:textId="77777777" w:rsidR="003C1B25" w:rsidRPr="006513D1" w:rsidRDefault="003C1B25" w:rsidP="003C1B25">
            <w:pPr>
              <w:autoSpaceDE w:val="0"/>
              <w:autoSpaceDN w:val="0"/>
              <w:jc w:val="center"/>
              <w:rPr>
                <w:sz w:val="18"/>
                <w:szCs w:val="18"/>
              </w:rPr>
            </w:pPr>
            <w:r w:rsidRPr="006513D1">
              <w:rPr>
                <w:sz w:val="18"/>
                <w:szCs w:val="18"/>
              </w:rPr>
              <w:t>83.1</w:t>
            </w:r>
          </w:p>
        </w:tc>
        <w:tc>
          <w:tcPr>
            <w:tcW w:w="709" w:type="dxa"/>
          </w:tcPr>
          <w:p w14:paraId="251B3735" w14:textId="77777777" w:rsidR="003C1B25" w:rsidRPr="006513D1" w:rsidRDefault="003C1B25" w:rsidP="003C1B25">
            <w:pPr>
              <w:autoSpaceDE w:val="0"/>
              <w:autoSpaceDN w:val="0"/>
              <w:jc w:val="center"/>
              <w:rPr>
                <w:sz w:val="18"/>
                <w:szCs w:val="18"/>
              </w:rPr>
            </w:pPr>
            <w:r w:rsidRPr="006513D1">
              <w:rPr>
                <w:sz w:val="18"/>
                <w:szCs w:val="18"/>
              </w:rPr>
              <w:t>0.048</w:t>
            </w:r>
          </w:p>
        </w:tc>
        <w:tc>
          <w:tcPr>
            <w:tcW w:w="851" w:type="dxa"/>
          </w:tcPr>
          <w:p w14:paraId="2021A6ED" w14:textId="77777777" w:rsidR="003C1B25" w:rsidRPr="006513D1" w:rsidRDefault="003C1B25" w:rsidP="003C1B25">
            <w:pPr>
              <w:autoSpaceDE w:val="0"/>
              <w:autoSpaceDN w:val="0"/>
              <w:jc w:val="center"/>
              <w:rPr>
                <w:sz w:val="18"/>
                <w:szCs w:val="18"/>
              </w:rPr>
            </w:pPr>
            <w:r w:rsidRPr="006513D1">
              <w:rPr>
                <w:sz w:val="18"/>
                <w:szCs w:val="18"/>
              </w:rPr>
              <w:t>1600</w:t>
            </w:r>
          </w:p>
        </w:tc>
        <w:tc>
          <w:tcPr>
            <w:tcW w:w="572" w:type="dxa"/>
          </w:tcPr>
          <w:p w14:paraId="460D8E31" w14:textId="77777777" w:rsidR="003C1B25" w:rsidRPr="006513D1" w:rsidRDefault="003C1B25" w:rsidP="003C1B25">
            <w:pPr>
              <w:autoSpaceDE w:val="0"/>
              <w:autoSpaceDN w:val="0"/>
              <w:jc w:val="center"/>
              <w:rPr>
                <w:sz w:val="18"/>
                <w:szCs w:val="18"/>
              </w:rPr>
            </w:pPr>
            <w:r w:rsidRPr="006513D1">
              <w:rPr>
                <w:sz w:val="18"/>
                <w:szCs w:val="18"/>
              </w:rPr>
              <w:t>90.6</w:t>
            </w:r>
          </w:p>
        </w:tc>
        <w:tc>
          <w:tcPr>
            <w:tcW w:w="567" w:type="dxa"/>
          </w:tcPr>
          <w:p w14:paraId="1114BB34" w14:textId="77777777" w:rsidR="003C1B25" w:rsidRPr="006513D1" w:rsidRDefault="003C1B25" w:rsidP="003C1B25">
            <w:pPr>
              <w:autoSpaceDE w:val="0"/>
              <w:autoSpaceDN w:val="0"/>
              <w:jc w:val="center"/>
              <w:rPr>
                <w:sz w:val="18"/>
                <w:szCs w:val="18"/>
              </w:rPr>
            </w:pPr>
            <w:r w:rsidRPr="006513D1">
              <w:rPr>
                <w:sz w:val="18"/>
                <w:szCs w:val="18"/>
              </w:rPr>
              <w:t>90.1</w:t>
            </w:r>
          </w:p>
        </w:tc>
        <w:tc>
          <w:tcPr>
            <w:tcW w:w="703" w:type="dxa"/>
          </w:tcPr>
          <w:p w14:paraId="635E85B7" w14:textId="77777777" w:rsidR="003C1B25" w:rsidRPr="006513D1" w:rsidRDefault="003C1B25" w:rsidP="003C1B25">
            <w:pPr>
              <w:autoSpaceDE w:val="0"/>
              <w:autoSpaceDN w:val="0"/>
              <w:jc w:val="center"/>
              <w:rPr>
                <w:sz w:val="18"/>
                <w:szCs w:val="18"/>
              </w:rPr>
            </w:pPr>
            <w:r w:rsidRPr="006513D1">
              <w:rPr>
                <w:sz w:val="18"/>
                <w:szCs w:val="18"/>
              </w:rPr>
              <w:t>0.182</w:t>
            </w:r>
          </w:p>
        </w:tc>
        <w:tc>
          <w:tcPr>
            <w:tcW w:w="851" w:type="dxa"/>
          </w:tcPr>
          <w:p w14:paraId="3C3CB6CA" w14:textId="77777777" w:rsidR="003C1B25" w:rsidRPr="006513D1" w:rsidRDefault="003C1B25" w:rsidP="003C1B25">
            <w:pPr>
              <w:autoSpaceDE w:val="0"/>
              <w:autoSpaceDN w:val="0"/>
              <w:jc w:val="center"/>
              <w:rPr>
                <w:sz w:val="18"/>
                <w:szCs w:val="18"/>
              </w:rPr>
            </w:pPr>
            <w:r w:rsidRPr="006513D1">
              <w:rPr>
                <w:sz w:val="18"/>
                <w:szCs w:val="18"/>
              </w:rPr>
              <w:t>1840</w:t>
            </w:r>
          </w:p>
        </w:tc>
        <w:tc>
          <w:tcPr>
            <w:tcW w:w="567" w:type="dxa"/>
          </w:tcPr>
          <w:p w14:paraId="003D4026" w14:textId="77777777" w:rsidR="003C1B25" w:rsidRPr="006513D1" w:rsidRDefault="003C1B25" w:rsidP="003C1B25">
            <w:pPr>
              <w:autoSpaceDE w:val="0"/>
              <w:autoSpaceDN w:val="0"/>
              <w:jc w:val="center"/>
              <w:rPr>
                <w:sz w:val="18"/>
                <w:szCs w:val="18"/>
              </w:rPr>
            </w:pPr>
            <w:r w:rsidRPr="006513D1">
              <w:rPr>
                <w:sz w:val="18"/>
                <w:szCs w:val="18"/>
              </w:rPr>
              <w:t>87.0</w:t>
            </w:r>
          </w:p>
        </w:tc>
        <w:tc>
          <w:tcPr>
            <w:tcW w:w="567" w:type="dxa"/>
          </w:tcPr>
          <w:p w14:paraId="48D2A056" w14:textId="77777777" w:rsidR="003C1B25" w:rsidRPr="006513D1" w:rsidRDefault="003C1B25" w:rsidP="003C1B25">
            <w:pPr>
              <w:autoSpaceDE w:val="0"/>
              <w:autoSpaceDN w:val="0"/>
              <w:jc w:val="center"/>
              <w:rPr>
                <w:sz w:val="18"/>
                <w:szCs w:val="18"/>
              </w:rPr>
            </w:pPr>
            <w:r w:rsidRPr="006513D1">
              <w:rPr>
                <w:sz w:val="18"/>
                <w:szCs w:val="18"/>
              </w:rPr>
              <w:t>86.9</w:t>
            </w:r>
          </w:p>
        </w:tc>
        <w:tc>
          <w:tcPr>
            <w:tcW w:w="709" w:type="dxa"/>
          </w:tcPr>
          <w:p w14:paraId="535DD55D" w14:textId="77777777" w:rsidR="003C1B25" w:rsidRPr="006513D1" w:rsidRDefault="003C1B25" w:rsidP="003C1B25">
            <w:pPr>
              <w:autoSpaceDE w:val="0"/>
              <w:autoSpaceDN w:val="0"/>
              <w:jc w:val="center"/>
              <w:rPr>
                <w:sz w:val="18"/>
                <w:szCs w:val="18"/>
              </w:rPr>
            </w:pPr>
            <w:r w:rsidRPr="006513D1">
              <w:rPr>
                <w:sz w:val="18"/>
                <w:szCs w:val="18"/>
              </w:rPr>
              <w:t>0.117</w:t>
            </w:r>
          </w:p>
        </w:tc>
      </w:tr>
      <w:tr w:rsidR="003C1B25" w:rsidRPr="006513D1" w14:paraId="6BF50405" w14:textId="77777777" w:rsidTr="003C1B25">
        <w:tc>
          <w:tcPr>
            <w:tcW w:w="846" w:type="dxa"/>
          </w:tcPr>
          <w:p w14:paraId="163DEFCC" w14:textId="77777777" w:rsidR="003C1B25" w:rsidRPr="006513D1" w:rsidRDefault="003C1B25" w:rsidP="003C1B25">
            <w:pPr>
              <w:autoSpaceDE w:val="0"/>
              <w:autoSpaceDN w:val="0"/>
              <w:jc w:val="center"/>
              <w:rPr>
                <w:sz w:val="18"/>
                <w:szCs w:val="18"/>
              </w:rPr>
            </w:pPr>
            <w:r w:rsidRPr="006513D1">
              <w:rPr>
                <w:sz w:val="18"/>
                <w:szCs w:val="18"/>
              </w:rPr>
              <w:t>1600</w:t>
            </w:r>
          </w:p>
        </w:tc>
        <w:tc>
          <w:tcPr>
            <w:tcW w:w="567" w:type="dxa"/>
          </w:tcPr>
          <w:p w14:paraId="61251B22" w14:textId="77777777" w:rsidR="003C1B25" w:rsidRPr="006513D1" w:rsidRDefault="003C1B25" w:rsidP="003C1B25">
            <w:pPr>
              <w:autoSpaceDE w:val="0"/>
              <w:autoSpaceDN w:val="0"/>
              <w:jc w:val="center"/>
              <w:rPr>
                <w:sz w:val="18"/>
                <w:szCs w:val="18"/>
              </w:rPr>
            </w:pPr>
            <w:r w:rsidRPr="006513D1">
              <w:rPr>
                <w:sz w:val="18"/>
                <w:szCs w:val="18"/>
              </w:rPr>
              <w:t>86.5</w:t>
            </w:r>
          </w:p>
        </w:tc>
        <w:tc>
          <w:tcPr>
            <w:tcW w:w="567" w:type="dxa"/>
          </w:tcPr>
          <w:p w14:paraId="678EBFC4" w14:textId="77777777" w:rsidR="003C1B25" w:rsidRPr="006513D1" w:rsidRDefault="003C1B25" w:rsidP="003C1B25">
            <w:pPr>
              <w:autoSpaceDE w:val="0"/>
              <w:autoSpaceDN w:val="0"/>
              <w:jc w:val="center"/>
              <w:rPr>
                <w:sz w:val="18"/>
                <w:szCs w:val="18"/>
              </w:rPr>
            </w:pPr>
            <w:r w:rsidRPr="006513D1">
              <w:rPr>
                <w:sz w:val="18"/>
                <w:szCs w:val="18"/>
              </w:rPr>
              <w:t>86.0</w:t>
            </w:r>
          </w:p>
        </w:tc>
        <w:tc>
          <w:tcPr>
            <w:tcW w:w="709" w:type="dxa"/>
          </w:tcPr>
          <w:p w14:paraId="6A5FA8ED" w14:textId="77777777" w:rsidR="003C1B25" w:rsidRPr="006513D1" w:rsidRDefault="003C1B25" w:rsidP="003C1B25">
            <w:pPr>
              <w:autoSpaceDE w:val="0"/>
              <w:autoSpaceDN w:val="0"/>
              <w:jc w:val="center"/>
              <w:rPr>
                <w:sz w:val="18"/>
                <w:szCs w:val="18"/>
              </w:rPr>
            </w:pPr>
            <w:r w:rsidRPr="006513D1">
              <w:rPr>
                <w:sz w:val="18"/>
                <w:szCs w:val="18"/>
              </w:rPr>
              <w:t>0.342</w:t>
            </w:r>
          </w:p>
        </w:tc>
        <w:tc>
          <w:tcPr>
            <w:tcW w:w="850" w:type="dxa"/>
          </w:tcPr>
          <w:p w14:paraId="72E08D6C" w14:textId="77777777" w:rsidR="003C1B25" w:rsidRPr="006513D1" w:rsidRDefault="003C1B25" w:rsidP="003C1B25">
            <w:pPr>
              <w:autoSpaceDE w:val="0"/>
              <w:autoSpaceDN w:val="0"/>
              <w:jc w:val="center"/>
              <w:rPr>
                <w:sz w:val="18"/>
                <w:szCs w:val="18"/>
              </w:rPr>
            </w:pPr>
            <w:r w:rsidRPr="006513D1">
              <w:rPr>
                <w:sz w:val="18"/>
                <w:szCs w:val="18"/>
              </w:rPr>
              <w:t>1600</w:t>
            </w:r>
          </w:p>
        </w:tc>
        <w:tc>
          <w:tcPr>
            <w:tcW w:w="567" w:type="dxa"/>
          </w:tcPr>
          <w:p w14:paraId="2B9E55B5" w14:textId="77777777" w:rsidR="003C1B25" w:rsidRPr="006513D1" w:rsidRDefault="003C1B25" w:rsidP="003C1B25">
            <w:pPr>
              <w:autoSpaceDE w:val="0"/>
              <w:autoSpaceDN w:val="0"/>
              <w:jc w:val="center"/>
              <w:rPr>
                <w:sz w:val="18"/>
                <w:szCs w:val="18"/>
              </w:rPr>
            </w:pPr>
            <w:r w:rsidRPr="006513D1">
              <w:rPr>
                <w:sz w:val="18"/>
                <w:szCs w:val="18"/>
              </w:rPr>
              <w:t>90.2</w:t>
            </w:r>
          </w:p>
        </w:tc>
        <w:tc>
          <w:tcPr>
            <w:tcW w:w="567" w:type="dxa"/>
          </w:tcPr>
          <w:p w14:paraId="744AC2C3" w14:textId="77777777" w:rsidR="003C1B25" w:rsidRPr="006513D1" w:rsidRDefault="003C1B25" w:rsidP="003C1B25">
            <w:pPr>
              <w:autoSpaceDE w:val="0"/>
              <w:autoSpaceDN w:val="0"/>
              <w:jc w:val="center"/>
              <w:rPr>
                <w:sz w:val="18"/>
                <w:szCs w:val="18"/>
              </w:rPr>
            </w:pPr>
            <w:r w:rsidRPr="006513D1">
              <w:rPr>
                <w:sz w:val="18"/>
                <w:szCs w:val="18"/>
              </w:rPr>
              <w:t>89.6</w:t>
            </w:r>
          </w:p>
        </w:tc>
        <w:tc>
          <w:tcPr>
            <w:tcW w:w="709" w:type="dxa"/>
          </w:tcPr>
          <w:p w14:paraId="731EB403" w14:textId="77777777" w:rsidR="003C1B25" w:rsidRPr="006513D1" w:rsidRDefault="003C1B25" w:rsidP="003C1B25">
            <w:pPr>
              <w:autoSpaceDE w:val="0"/>
              <w:autoSpaceDN w:val="0"/>
              <w:jc w:val="center"/>
              <w:rPr>
                <w:sz w:val="18"/>
                <w:szCs w:val="18"/>
              </w:rPr>
            </w:pPr>
            <w:r w:rsidRPr="006513D1">
              <w:rPr>
                <w:sz w:val="18"/>
                <w:szCs w:val="18"/>
              </w:rPr>
              <w:t>0.211</w:t>
            </w:r>
          </w:p>
        </w:tc>
        <w:tc>
          <w:tcPr>
            <w:tcW w:w="850" w:type="dxa"/>
          </w:tcPr>
          <w:p w14:paraId="7BECDCFC" w14:textId="77777777" w:rsidR="003C1B25" w:rsidRPr="006513D1" w:rsidRDefault="003C1B25" w:rsidP="003C1B25">
            <w:pPr>
              <w:autoSpaceDE w:val="0"/>
              <w:autoSpaceDN w:val="0"/>
              <w:jc w:val="center"/>
              <w:rPr>
                <w:sz w:val="18"/>
                <w:szCs w:val="18"/>
              </w:rPr>
            </w:pPr>
            <w:r w:rsidRPr="006513D1">
              <w:rPr>
                <w:sz w:val="18"/>
                <w:szCs w:val="18"/>
              </w:rPr>
              <w:t>2000</w:t>
            </w:r>
          </w:p>
        </w:tc>
        <w:tc>
          <w:tcPr>
            <w:tcW w:w="567" w:type="dxa"/>
          </w:tcPr>
          <w:p w14:paraId="48E6A02A" w14:textId="77777777" w:rsidR="003C1B25" w:rsidRPr="006513D1" w:rsidRDefault="003C1B25" w:rsidP="003C1B25">
            <w:pPr>
              <w:autoSpaceDE w:val="0"/>
              <w:autoSpaceDN w:val="0"/>
              <w:jc w:val="center"/>
              <w:rPr>
                <w:sz w:val="18"/>
                <w:szCs w:val="18"/>
              </w:rPr>
            </w:pPr>
            <w:r w:rsidRPr="006513D1">
              <w:rPr>
                <w:sz w:val="18"/>
                <w:szCs w:val="18"/>
              </w:rPr>
              <w:t>90.7</w:t>
            </w:r>
          </w:p>
        </w:tc>
        <w:tc>
          <w:tcPr>
            <w:tcW w:w="567" w:type="dxa"/>
          </w:tcPr>
          <w:p w14:paraId="529B4565" w14:textId="77777777" w:rsidR="003C1B25" w:rsidRPr="006513D1" w:rsidRDefault="003C1B25" w:rsidP="003C1B25">
            <w:pPr>
              <w:autoSpaceDE w:val="0"/>
              <w:autoSpaceDN w:val="0"/>
              <w:jc w:val="center"/>
              <w:rPr>
                <w:sz w:val="18"/>
                <w:szCs w:val="18"/>
              </w:rPr>
            </w:pPr>
            <w:r w:rsidRPr="006513D1">
              <w:rPr>
                <w:sz w:val="18"/>
                <w:szCs w:val="18"/>
              </w:rPr>
              <w:t>90.4</w:t>
            </w:r>
          </w:p>
        </w:tc>
        <w:tc>
          <w:tcPr>
            <w:tcW w:w="709" w:type="dxa"/>
          </w:tcPr>
          <w:p w14:paraId="29C2213D" w14:textId="77777777" w:rsidR="003C1B25" w:rsidRPr="006513D1" w:rsidRDefault="003C1B25" w:rsidP="003C1B25">
            <w:pPr>
              <w:autoSpaceDE w:val="0"/>
              <w:autoSpaceDN w:val="0"/>
              <w:jc w:val="center"/>
              <w:rPr>
                <w:sz w:val="18"/>
                <w:szCs w:val="18"/>
              </w:rPr>
            </w:pPr>
            <w:r w:rsidRPr="006513D1">
              <w:rPr>
                <w:sz w:val="18"/>
                <w:szCs w:val="18"/>
              </w:rPr>
              <w:t>0.039</w:t>
            </w:r>
          </w:p>
        </w:tc>
        <w:tc>
          <w:tcPr>
            <w:tcW w:w="851" w:type="dxa"/>
          </w:tcPr>
          <w:p w14:paraId="1781EA11" w14:textId="77777777" w:rsidR="003C1B25" w:rsidRPr="006513D1" w:rsidRDefault="003C1B25" w:rsidP="003C1B25">
            <w:pPr>
              <w:autoSpaceDE w:val="0"/>
              <w:autoSpaceDN w:val="0"/>
              <w:jc w:val="center"/>
              <w:rPr>
                <w:sz w:val="18"/>
                <w:szCs w:val="18"/>
              </w:rPr>
            </w:pPr>
            <w:r w:rsidRPr="006513D1">
              <w:rPr>
                <w:sz w:val="18"/>
                <w:szCs w:val="18"/>
              </w:rPr>
              <w:t>1840</w:t>
            </w:r>
          </w:p>
        </w:tc>
        <w:tc>
          <w:tcPr>
            <w:tcW w:w="572" w:type="dxa"/>
          </w:tcPr>
          <w:p w14:paraId="6DFD5DE6" w14:textId="77777777" w:rsidR="003C1B25" w:rsidRPr="006513D1" w:rsidRDefault="003C1B25" w:rsidP="003C1B25">
            <w:pPr>
              <w:autoSpaceDE w:val="0"/>
              <w:autoSpaceDN w:val="0"/>
              <w:jc w:val="center"/>
              <w:rPr>
                <w:sz w:val="18"/>
                <w:szCs w:val="18"/>
              </w:rPr>
            </w:pPr>
            <w:r w:rsidRPr="006513D1">
              <w:rPr>
                <w:sz w:val="18"/>
                <w:szCs w:val="18"/>
              </w:rPr>
              <w:t>90.2</w:t>
            </w:r>
          </w:p>
        </w:tc>
        <w:tc>
          <w:tcPr>
            <w:tcW w:w="567" w:type="dxa"/>
          </w:tcPr>
          <w:p w14:paraId="2C082496" w14:textId="77777777" w:rsidR="003C1B25" w:rsidRPr="006513D1" w:rsidRDefault="003C1B25" w:rsidP="003C1B25">
            <w:pPr>
              <w:autoSpaceDE w:val="0"/>
              <w:autoSpaceDN w:val="0"/>
              <w:jc w:val="center"/>
              <w:rPr>
                <w:sz w:val="18"/>
                <w:szCs w:val="18"/>
              </w:rPr>
            </w:pPr>
            <w:r w:rsidRPr="006513D1">
              <w:rPr>
                <w:sz w:val="18"/>
                <w:szCs w:val="18"/>
              </w:rPr>
              <w:t>89.7</w:t>
            </w:r>
          </w:p>
        </w:tc>
        <w:tc>
          <w:tcPr>
            <w:tcW w:w="703" w:type="dxa"/>
          </w:tcPr>
          <w:p w14:paraId="4F7054D9" w14:textId="77777777" w:rsidR="003C1B25" w:rsidRPr="006513D1" w:rsidRDefault="003C1B25" w:rsidP="003C1B25">
            <w:pPr>
              <w:autoSpaceDE w:val="0"/>
              <w:autoSpaceDN w:val="0"/>
              <w:jc w:val="center"/>
              <w:rPr>
                <w:sz w:val="18"/>
                <w:szCs w:val="18"/>
              </w:rPr>
            </w:pPr>
            <w:r w:rsidRPr="006513D1">
              <w:rPr>
                <w:sz w:val="18"/>
                <w:szCs w:val="18"/>
              </w:rPr>
              <w:t>0.216</w:t>
            </w:r>
          </w:p>
        </w:tc>
        <w:tc>
          <w:tcPr>
            <w:tcW w:w="851" w:type="dxa"/>
          </w:tcPr>
          <w:p w14:paraId="2373F82D" w14:textId="77777777" w:rsidR="003C1B25" w:rsidRPr="006513D1" w:rsidRDefault="003C1B25" w:rsidP="003C1B25">
            <w:pPr>
              <w:autoSpaceDE w:val="0"/>
              <w:autoSpaceDN w:val="0"/>
              <w:jc w:val="center"/>
              <w:rPr>
                <w:sz w:val="18"/>
                <w:szCs w:val="18"/>
              </w:rPr>
            </w:pPr>
            <w:r w:rsidRPr="006513D1">
              <w:rPr>
                <w:sz w:val="18"/>
                <w:szCs w:val="18"/>
              </w:rPr>
              <w:t>2000</w:t>
            </w:r>
          </w:p>
        </w:tc>
        <w:tc>
          <w:tcPr>
            <w:tcW w:w="567" w:type="dxa"/>
          </w:tcPr>
          <w:p w14:paraId="3304AD0A" w14:textId="77777777" w:rsidR="003C1B25" w:rsidRPr="006513D1" w:rsidRDefault="003C1B25" w:rsidP="003C1B25">
            <w:pPr>
              <w:autoSpaceDE w:val="0"/>
              <w:autoSpaceDN w:val="0"/>
              <w:jc w:val="center"/>
              <w:rPr>
                <w:sz w:val="18"/>
                <w:szCs w:val="18"/>
              </w:rPr>
            </w:pPr>
            <w:r w:rsidRPr="006513D1">
              <w:rPr>
                <w:sz w:val="18"/>
                <w:szCs w:val="18"/>
              </w:rPr>
              <w:t>90.9</w:t>
            </w:r>
          </w:p>
        </w:tc>
        <w:tc>
          <w:tcPr>
            <w:tcW w:w="567" w:type="dxa"/>
          </w:tcPr>
          <w:p w14:paraId="556F388A" w14:textId="77777777" w:rsidR="003C1B25" w:rsidRPr="006513D1" w:rsidRDefault="003C1B25" w:rsidP="003C1B25">
            <w:pPr>
              <w:autoSpaceDE w:val="0"/>
              <w:autoSpaceDN w:val="0"/>
              <w:jc w:val="center"/>
              <w:rPr>
                <w:sz w:val="18"/>
                <w:szCs w:val="18"/>
              </w:rPr>
            </w:pPr>
            <w:r w:rsidRPr="006513D1">
              <w:rPr>
                <w:sz w:val="18"/>
                <w:szCs w:val="18"/>
              </w:rPr>
              <w:t>90.3</w:t>
            </w:r>
          </w:p>
        </w:tc>
        <w:tc>
          <w:tcPr>
            <w:tcW w:w="709" w:type="dxa"/>
          </w:tcPr>
          <w:p w14:paraId="26D8F328" w14:textId="77777777" w:rsidR="003C1B25" w:rsidRPr="006513D1" w:rsidRDefault="003C1B25" w:rsidP="003C1B25">
            <w:pPr>
              <w:autoSpaceDE w:val="0"/>
              <w:autoSpaceDN w:val="0"/>
              <w:jc w:val="center"/>
              <w:rPr>
                <w:sz w:val="18"/>
                <w:szCs w:val="18"/>
              </w:rPr>
            </w:pPr>
            <w:r w:rsidRPr="006513D1">
              <w:rPr>
                <w:sz w:val="18"/>
                <w:szCs w:val="18"/>
              </w:rPr>
              <w:t>0.115</w:t>
            </w:r>
          </w:p>
        </w:tc>
      </w:tr>
      <w:tr w:rsidR="003C1B25" w:rsidRPr="006513D1" w14:paraId="6CE35EB5" w14:textId="77777777" w:rsidTr="003C1B25">
        <w:tc>
          <w:tcPr>
            <w:tcW w:w="846" w:type="dxa"/>
          </w:tcPr>
          <w:p w14:paraId="31A82064" w14:textId="77777777" w:rsidR="003C1B25" w:rsidRPr="006513D1" w:rsidRDefault="003C1B25" w:rsidP="003C1B25">
            <w:pPr>
              <w:autoSpaceDE w:val="0"/>
              <w:autoSpaceDN w:val="0"/>
              <w:jc w:val="center"/>
              <w:rPr>
                <w:sz w:val="18"/>
                <w:szCs w:val="18"/>
              </w:rPr>
            </w:pPr>
            <w:r w:rsidRPr="006513D1">
              <w:rPr>
                <w:sz w:val="18"/>
                <w:szCs w:val="18"/>
              </w:rPr>
              <w:t>1840</w:t>
            </w:r>
          </w:p>
        </w:tc>
        <w:tc>
          <w:tcPr>
            <w:tcW w:w="567" w:type="dxa"/>
          </w:tcPr>
          <w:p w14:paraId="19EF5773" w14:textId="77777777" w:rsidR="003C1B25" w:rsidRPr="006513D1" w:rsidRDefault="003C1B25" w:rsidP="003C1B25">
            <w:pPr>
              <w:autoSpaceDE w:val="0"/>
              <w:autoSpaceDN w:val="0"/>
              <w:jc w:val="center"/>
              <w:rPr>
                <w:sz w:val="18"/>
                <w:szCs w:val="18"/>
              </w:rPr>
            </w:pPr>
            <w:r w:rsidRPr="006513D1">
              <w:rPr>
                <w:sz w:val="18"/>
                <w:szCs w:val="18"/>
              </w:rPr>
              <w:t>90.7</w:t>
            </w:r>
          </w:p>
        </w:tc>
        <w:tc>
          <w:tcPr>
            <w:tcW w:w="567" w:type="dxa"/>
          </w:tcPr>
          <w:p w14:paraId="0DFA9652" w14:textId="77777777" w:rsidR="003C1B25" w:rsidRPr="006513D1" w:rsidRDefault="003C1B25" w:rsidP="003C1B25">
            <w:pPr>
              <w:autoSpaceDE w:val="0"/>
              <w:autoSpaceDN w:val="0"/>
              <w:jc w:val="center"/>
              <w:rPr>
                <w:sz w:val="18"/>
                <w:szCs w:val="18"/>
              </w:rPr>
            </w:pPr>
            <w:r w:rsidRPr="006513D1">
              <w:rPr>
                <w:sz w:val="18"/>
                <w:szCs w:val="18"/>
              </w:rPr>
              <w:t>90.2</w:t>
            </w:r>
          </w:p>
        </w:tc>
        <w:tc>
          <w:tcPr>
            <w:tcW w:w="709" w:type="dxa"/>
          </w:tcPr>
          <w:p w14:paraId="61657C76" w14:textId="77777777" w:rsidR="003C1B25" w:rsidRPr="006513D1" w:rsidRDefault="003C1B25" w:rsidP="003C1B25">
            <w:pPr>
              <w:autoSpaceDE w:val="0"/>
              <w:autoSpaceDN w:val="0"/>
              <w:jc w:val="center"/>
              <w:rPr>
                <w:sz w:val="18"/>
                <w:szCs w:val="18"/>
              </w:rPr>
            </w:pPr>
            <w:r w:rsidRPr="006513D1">
              <w:rPr>
                <w:sz w:val="18"/>
                <w:szCs w:val="18"/>
              </w:rPr>
              <w:t>0.334</w:t>
            </w:r>
          </w:p>
        </w:tc>
        <w:tc>
          <w:tcPr>
            <w:tcW w:w="850" w:type="dxa"/>
          </w:tcPr>
          <w:p w14:paraId="0D64AF4F" w14:textId="77777777" w:rsidR="003C1B25" w:rsidRPr="006513D1" w:rsidRDefault="003C1B25" w:rsidP="003C1B25">
            <w:pPr>
              <w:autoSpaceDE w:val="0"/>
              <w:autoSpaceDN w:val="0"/>
              <w:jc w:val="center"/>
              <w:rPr>
                <w:sz w:val="18"/>
                <w:szCs w:val="18"/>
              </w:rPr>
            </w:pPr>
            <w:r w:rsidRPr="006513D1">
              <w:rPr>
                <w:sz w:val="18"/>
                <w:szCs w:val="18"/>
              </w:rPr>
              <w:t>1760</w:t>
            </w:r>
          </w:p>
        </w:tc>
        <w:tc>
          <w:tcPr>
            <w:tcW w:w="567" w:type="dxa"/>
          </w:tcPr>
          <w:p w14:paraId="6AA62783" w14:textId="77777777" w:rsidR="003C1B25" w:rsidRPr="006513D1" w:rsidRDefault="003C1B25" w:rsidP="003C1B25">
            <w:pPr>
              <w:autoSpaceDE w:val="0"/>
              <w:autoSpaceDN w:val="0"/>
              <w:jc w:val="center"/>
              <w:rPr>
                <w:b/>
                <w:bCs/>
                <w:sz w:val="18"/>
                <w:szCs w:val="18"/>
              </w:rPr>
            </w:pPr>
            <w:r w:rsidRPr="006513D1">
              <w:rPr>
                <w:b/>
                <w:bCs/>
                <w:sz w:val="18"/>
                <w:szCs w:val="18"/>
              </w:rPr>
              <w:t>91.4</w:t>
            </w:r>
          </w:p>
        </w:tc>
        <w:tc>
          <w:tcPr>
            <w:tcW w:w="567" w:type="dxa"/>
          </w:tcPr>
          <w:p w14:paraId="0346C72D" w14:textId="77777777" w:rsidR="003C1B25" w:rsidRPr="006513D1" w:rsidRDefault="003C1B25" w:rsidP="003C1B25">
            <w:pPr>
              <w:autoSpaceDE w:val="0"/>
              <w:autoSpaceDN w:val="0"/>
              <w:jc w:val="center"/>
              <w:rPr>
                <w:b/>
                <w:bCs/>
                <w:sz w:val="18"/>
                <w:szCs w:val="18"/>
              </w:rPr>
            </w:pPr>
            <w:r w:rsidRPr="006513D1">
              <w:rPr>
                <w:b/>
                <w:bCs/>
                <w:sz w:val="18"/>
                <w:szCs w:val="18"/>
              </w:rPr>
              <w:t>91.2</w:t>
            </w:r>
          </w:p>
        </w:tc>
        <w:tc>
          <w:tcPr>
            <w:tcW w:w="709" w:type="dxa"/>
          </w:tcPr>
          <w:p w14:paraId="4D53C31E" w14:textId="77777777" w:rsidR="003C1B25" w:rsidRPr="006513D1" w:rsidRDefault="003C1B25" w:rsidP="003C1B25">
            <w:pPr>
              <w:autoSpaceDE w:val="0"/>
              <w:autoSpaceDN w:val="0"/>
              <w:jc w:val="center"/>
              <w:rPr>
                <w:sz w:val="18"/>
                <w:szCs w:val="18"/>
              </w:rPr>
            </w:pPr>
            <w:r w:rsidRPr="006513D1">
              <w:rPr>
                <w:sz w:val="18"/>
                <w:szCs w:val="18"/>
              </w:rPr>
              <w:t>0.218</w:t>
            </w:r>
          </w:p>
        </w:tc>
        <w:tc>
          <w:tcPr>
            <w:tcW w:w="850" w:type="dxa"/>
          </w:tcPr>
          <w:p w14:paraId="21713177" w14:textId="77777777" w:rsidR="003C1B25" w:rsidRPr="006513D1" w:rsidRDefault="003C1B25" w:rsidP="003C1B25">
            <w:pPr>
              <w:autoSpaceDE w:val="0"/>
              <w:autoSpaceDN w:val="0"/>
              <w:jc w:val="center"/>
              <w:rPr>
                <w:sz w:val="18"/>
                <w:szCs w:val="18"/>
              </w:rPr>
            </w:pPr>
            <w:r w:rsidRPr="006513D1">
              <w:rPr>
                <w:sz w:val="18"/>
                <w:szCs w:val="18"/>
              </w:rPr>
              <w:t>2080</w:t>
            </w:r>
          </w:p>
        </w:tc>
        <w:tc>
          <w:tcPr>
            <w:tcW w:w="567" w:type="dxa"/>
          </w:tcPr>
          <w:p w14:paraId="0E836B5D" w14:textId="77777777" w:rsidR="003C1B25" w:rsidRPr="006513D1" w:rsidRDefault="003C1B25" w:rsidP="003C1B25">
            <w:pPr>
              <w:autoSpaceDE w:val="0"/>
              <w:autoSpaceDN w:val="0"/>
              <w:jc w:val="center"/>
              <w:rPr>
                <w:b/>
                <w:bCs/>
                <w:sz w:val="18"/>
                <w:szCs w:val="18"/>
              </w:rPr>
            </w:pPr>
            <w:r w:rsidRPr="006513D1">
              <w:rPr>
                <w:b/>
                <w:bCs/>
                <w:sz w:val="18"/>
                <w:szCs w:val="18"/>
              </w:rPr>
              <w:t>91.8</w:t>
            </w:r>
          </w:p>
        </w:tc>
        <w:tc>
          <w:tcPr>
            <w:tcW w:w="567" w:type="dxa"/>
          </w:tcPr>
          <w:p w14:paraId="62BA8D0C" w14:textId="77777777" w:rsidR="003C1B25" w:rsidRPr="006513D1" w:rsidRDefault="003C1B25" w:rsidP="003C1B25">
            <w:pPr>
              <w:autoSpaceDE w:val="0"/>
              <w:autoSpaceDN w:val="0"/>
              <w:jc w:val="center"/>
              <w:rPr>
                <w:b/>
                <w:bCs/>
                <w:sz w:val="18"/>
                <w:szCs w:val="18"/>
              </w:rPr>
            </w:pPr>
            <w:r w:rsidRPr="006513D1">
              <w:rPr>
                <w:b/>
                <w:bCs/>
                <w:sz w:val="18"/>
                <w:szCs w:val="18"/>
              </w:rPr>
              <w:t>91.5</w:t>
            </w:r>
          </w:p>
        </w:tc>
        <w:tc>
          <w:tcPr>
            <w:tcW w:w="709" w:type="dxa"/>
          </w:tcPr>
          <w:p w14:paraId="29C20364" w14:textId="77777777" w:rsidR="003C1B25" w:rsidRPr="006513D1" w:rsidRDefault="003C1B25" w:rsidP="003C1B25">
            <w:pPr>
              <w:autoSpaceDE w:val="0"/>
              <w:autoSpaceDN w:val="0"/>
              <w:jc w:val="center"/>
              <w:rPr>
                <w:sz w:val="18"/>
                <w:szCs w:val="18"/>
              </w:rPr>
            </w:pPr>
            <w:r w:rsidRPr="006513D1">
              <w:rPr>
                <w:sz w:val="18"/>
                <w:szCs w:val="18"/>
              </w:rPr>
              <w:t>0.038</w:t>
            </w:r>
          </w:p>
        </w:tc>
        <w:tc>
          <w:tcPr>
            <w:tcW w:w="851" w:type="dxa"/>
          </w:tcPr>
          <w:p w14:paraId="1308DABD" w14:textId="77777777" w:rsidR="003C1B25" w:rsidRPr="006513D1" w:rsidRDefault="003C1B25" w:rsidP="003C1B25">
            <w:pPr>
              <w:autoSpaceDE w:val="0"/>
              <w:autoSpaceDN w:val="0"/>
              <w:jc w:val="center"/>
              <w:rPr>
                <w:sz w:val="18"/>
                <w:szCs w:val="18"/>
              </w:rPr>
            </w:pPr>
            <w:r w:rsidRPr="006513D1">
              <w:rPr>
                <w:sz w:val="18"/>
                <w:szCs w:val="18"/>
              </w:rPr>
              <w:t>2000</w:t>
            </w:r>
          </w:p>
        </w:tc>
        <w:tc>
          <w:tcPr>
            <w:tcW w:w="572" w:type="dxa"/>
          </w:tcPr>
          <w:p w14:paraId="55BC3C1B" w14:textId="77777777" w:rsidR="003C1B25" w:rsidRPr="006513D1" w:rsidRDefault="003C1B25" w:rsidP="003C1B25">
            <w:pPr>
              <w:autoSpaceDE w:val="0"/>
              <w:autoSpaceDN w:val="0"/>
              <w:jc w:val="center"/>
              <w:rPr>
                <w:b/>
                <w:bCs/>
                <w:sz w:val="18"/>
                <w:szCs w:val="18"/>
              </w:rPr>
            </w:pPr>
            <w:r w:rsidRPr="006513D1">
              <w:rPr>
                <w:b/>
                <w:bCs/>
                <w:sz w:val="18"/>
                <w:szCs w:val="18"/>
              </w:rPr>
              <w:t>94.7</w:t>
            </w:r>
          </w:p>
        </w:tc>
        <w:tc>
          <w:tcPr>
            <w:tcW w:w="567" w:type="dxa"/>
          </w:tcPr>
          <w:p w14:paraId="315AC189" w14:textId="77777777" w:rsidR="003C1B25" w:rsidRPr="006513D1" w:rsidRDefault="003C1B25" w:rsidP="003C1B25">
            <w:pPr>
              <w:autoSpaceDE w:val="0"/>
              <w:autoSpaceDN w:val="0"/>
              <w:jc w:val="center"/>
              <w:rPr>
                <w:b/>
                <w:bCs/>
                <w:sz w:val="18"/>
                <w:szCs w:val="18"/>
              </w:rPr>
            </w:pPr>
            <w:r w:rsidRPr="006513D1">
              <w:rPr>
                <w:b/>
                <w:bCs/>
                <w:sz w:val="18"/>
                <w:szCs w:val="18"/>
              </w:rPr>
              <w:t>94.4</w:t>
            </w:r>
          </w:p>
        </w:tc>
        <w:tc>
          <w:tcPr>
            <w:tcW w:w="703" w:type="dxa"/>
          </w:tcPr>
          <w:p w14:paraId="01BF6390" w14:textId="77777777" w:rsidR="003C1B25" w:rsidRPr="006513D1" w:rsidRDefault="003C1B25" w:rsidP="003C1B25">
            <w:pPr>
              <w:autoSpaceDE w:val="0"/>
              <w:autoSpaceDN w:val="0"/>
              <w:jc w:val="center"/>
              <w:rPr>
                <w:sz w:val="18"/>
                <w:szCs w:val="18"/>
              </w:rPr>
            </w:pPr>
            <w:r w:rsidRPr="006513D1">
              <w:rPr>
                <w:sz w:val="18"/>
                <w:szCs w:val="18"/>
              </w:rPr>
              <w:t>0.213</w:t>
            </w:r>
          </w:p>
        </w:tc>
        <w:tc>
          <w:tcPr>
            <w:tcW w:w="851" w:type="dxa"/>
          </w:tcPr>
          <w:p w14:paraId="265B4708" w14:textId="77777777" w:rsidR="003C1B25" w:rsidRPr="006513D1" w:rsidRDefault="003C1B25" w:rsidP="003C1B25">
            <w:pPr>
              <w:autoSpaceDE w:val="0"/>
              <w:autoSpaceDN w:val="0"/>
              <w:jc w:val="center"/>
              <w:rPr>
                <w:sz w:val="18"/>
                <w:szCs w:val="18"/>
              </w:rPr>
            </w:pPr>
            <w:r w:rsidRPr="006513D1">
              <w:rPr>
                <w:sz w:val="18"/>
                <w:szCs w:val="18"/>
              </w:rPr>
              <w:t>2240</w:t>
            </w:r>
          </w:p>
        </w:tc>
        <w:tc>
          <w:tcPr>
            <w:tcW w:w="567" w:type="dxa"/>
          </w:tcPr>
          <w:p w14:paraId="16C0CED6" w14:textId="77777777" w:rsidR="003C1B25" w:rsidRPr="006513D1" w:rsidRDefault="003C1B25" w:rsidP="003C1B25">
            <w:pPr>
              <w:autoSpaceDE w:val="0"/>
              <w:autoSpaceDN w:val="0"/>
              <w:jc w:val="center"/>
              <w:rPr>
                <w:b/>
                <w:bCs/>
                <w:sz w:val="18"/>
                <w:szCs w:val="18"/>
              </w:rPr>
            </w:pPr>
            <w:r w:rsidRPr="006513D1">
              <w:rPr>
                <w:b/>
                <w:bCs/>
                <w:sz w:val="18"/>
                <w:szCs w:val="18"/>
              </w:rPr>
              <w:t>93.5</w:t>
            </w:r>
          </w:p>
        </w:tc>
        <w:tc>
          <w:tcPr>
            <w:tcW w:w="567" w:type="dxa"/>
          </w:tcPr>
          <w:p w14:paraId="7DCB9273" w14:textId="77777777" w:rsidR="003C1B25" w:rsidRPr="006513D1" w:rsidRDefault="003C1B25" w:rsidP="003C1B25">
            <w:pPr>
              <w:autoSpaceDE w:val="0"/>
              <w:autoSpaceDN w:val="0"/>
              <w:jc w:val="center"/>
              <w:rPr>
                <w:b/>
                <w:bCs/>
                <w:sz w:val="18"/>
                <w:szCs w:val="18"/>
              </w:rPr>
            </w:pPr>
            <w:r w:rsidRPr="006513D1">
              <w:rPr>
                <w:b/>
                <w:bCs/>
                <w:sz w:val="18"/>
                <w:szCs w:val="18"/>
              </w:rPr>
              <w:t>93.0</w:t>
            </w:r>
          </w:p>
        </w:tc>
        <w:tc>
          <w:tcPr>
            <w:tcW w:w="709" w:type="dxa"/>
          </w:tcPr>
          <w:p w14:paraId="05BE3427" w14:textId="77777777" w:rsidR="003C1B25" w:rsidRPr="006513D1" w:rsidRDefault="003C1B25" w:rsidP="003C1B25">
            <w:pPr>
              <w:autoSpaceDE w:val="0"/>
              <w:autoSpaceDN w:val="0"/>
              <w:jc w:val="center"/>
              <w:rPr>
                <w:sz w:val="18"/>
                <w:szCs w:val="18"/>
              </w:rPr>
            </w:pPr>
            <w:r w:rsidRPr="006513D1">
              <w:rPr>
                <w:sz w:val="18"/>
                <w:szCs w:val="18"/>
              </w:rPr>
              <w:t>0.115</w:t>
            </w:r>
          </w:p>
        </w:tc>
      </w:tr>
      <w:tr w:rsidR="003C1B25" w:rsidRPr="006513D1" w14:paraId="291A068A" w14:textId="77777777" w:rsidTr="003C1B25">
        <w:tc>
          <w:tcPr>
            <w:tcW w:w="846" w:type="dxa"/>
          </w:tcPr>
          <w:p w14:paraId="69B53BD7" w14:textId="77777777" w:rsidR="003C1B25" w:rsidRPr="006513D1" w:rsidRDefault="003C1B25" w:rsidP="003C1B25">
            <w:pPr>
              <w:autoSpaceDE w:val="0"/>
              <w:autoSpaceDN w:val="0"/>
              <w:jc w:val="center"/>
              <w:rPr>
                <w:sz w:val="18"/>
                <w:szCs w:val="18"/>
              </w:rPr>
            </w:pPr>
            <w:r w:rsidRPr="006513D1">
              <w:rPr>
                <w:sz w:val="18"/>
                <w:szCs w:val="18"/>
              </w:rPr>
              <w:t>1920</w:t>
            </w:r>
          </w:p>
        </w:tc>
        <w:tc>
          <w:tcPr>
            <w:tcW w:w="567" w:type="dxa"/>
          </w:tcPr>
          <w:p w14:paraId="68C58B22" w14:textId="77777777" w:rsidR="003C1B25" w:rsidRPr="006513D1" w:rsidRDefault="003C1B25" w:rsidP="003C1B25">
            <w:pPr>
              <w:autoSpaceDE w:val="0"/>
              <w:autoSpaceDN w:val="0"/>
              <w:jc w:val="center"/>
              <w:rPr>
                <w:b/>
                <w:bCs/>
                <w:sz w:val="18"/>
                <w:szCs w:val="18"/>
              </w:rPr>
            </w:pPr>
            <w:r w:rsidRPr="006513D1">
              <w:rPr>
                <w:b/>
                <w:bCs/>
                <w:sz w:val="18"/>
                <w:szCs w:val="18"/>
              </w:rPr>
              <w:t>91.2</w:t>
            </w:r>
          </w:p>
        </w:tc>
        <w:tc>
          <w:tcPr>
            <w:tcW w:w="567" w:type="dxa"/>
          </w:tcPr>
          <w:p w14:paraId="7D7783FF" w14:textId="77777777" w:rsidR="003C1B25" w:rsidRPr="006513D1" w:rsidRDefault="003C1B25" w:rsidP="003C1B25">
            <w:pPr>
              <w:autoSpaceDE w:val="0"/>
              <w:autoSpaceDN w:val="0"/>
              <w:jc w:val="center"/>
              <w:rPr>
                <w:b/>
                <w:bCs/>
                <w:sz w:val="18"/>
                <w:szCs w:val="18"/>
              </w:rPr>
            </w:pPr>
            <w:r w:rsidRPr="006513D1">
              <w:rPr>
                <w:b/>
                <w:bCs/>
                <w:sz w:val="18"/>
                <w:szCs w:val="18"/>
              </w:rPr>
              <w:t>90.8</w:t>
            </w:r>
          </w:p>
        </w:tc>
        <w:tc>
          <w:tcPr>
            <w:tcW w:w="709" w:type="dxa"/>
          </w:tcPr>
          <w:p w14:paraId="6D0FB602" w14:textId="77777777" w:rsidR="003C1B25" w:rsidRPr="006513D1" w:rsidRDefault="003C1B25" w:rsidP="003C1B25">
            <w:pPr>
              <w:autoSpaceDE w:val="0"/>
              <w:autoSpaceDN w:val="0"/>
              <w:jc w:val="center"/>
              <w:rPr>
                <w:sz w:val="18"/>
                <w:szCs w:val="18"/>
              </w:rPr>
            </w:pPr>
            <w:r w:rsidRPr="006513D1">
              <w:rPr>
                <w:sz w:val="18"/>
                <w:szCs w:val="18"/>
              </w:rPr>
              <w:t>0.342</w:t>
            </w:r>
          </w:p>
        </w:tc>
        <w:tc>
          <w:tcPr>
            <w:tcW w:w="850" w:type="dxa"/>
          </w:tcPr>
          <w:p w14:paraId="0EC66BFB" w14:textId="77777777" w:rsidR="003C1B25" w:rsidRPr="006513D1" w:rsidRDefault="003C1B25" w:rsidP="003C1B25">
            <w:pPr>
              <w:autoSpaceDE w:val="0"/>
              <w:autoSpaceDN w:val="0"/>
              <w:jc w:val="center"/>
              <w:rPr>
                <w:sz w:val="18"/>
                <w:szCs w:val="18"/>
              </w:rPr>
            </w:pPr>
            <w:r w:rsidRPr="006513D1">
              <w:rPr>
                <w:sz w:val="18"/>
                <w:szCs w:val="18"/>
              </w:rPr>
              <w:t>1840</w:t>
            </w:r>
          </w:p>
        </w:tc>
        <w:tc>
          <w:tcPr>
            <w:tcW w:w="567" w:type="dxa"/>
          </w:tcPr>
          <w:p w14:paraId="6D293C65" w14:textId="77777777" w:rsidR="003C1B25" w:rsidRPr="006513D1" w:rsidRDefault="003C1B25" w:rsidP="003C1B25">
            <w:pPr>
              <w:autoSpaceDE w:val="0"/>
              <w:autoSpaceDN w:val="0"/>
              <w:jc w:val="center"/>
              <w:rPr>
                <w:sz w:val="18"/>
                <w:szCs w:val="18"/>
              </w:rPr>
            </w:pPr>
            <w:r w:rsidRPr="006513D1">
              <w:rPr>
                <w:sz w:val="18"/>
                <w:szCs w:val="18"/>
              </w:rPr>
              <w:t>89.4</w:t>
            </w:r>
          </w:p>
        </w:tc>
        <w:tc>
          <w:tcPr>
            <w:tcW w:w="567" w:type="dxa"/>
          </w:tcPr>
          <w:p w14:paraId="61FEE214" w14:textId="77777777" w:rsidR="003C1B25" w:rsidRPr="006513D1" w:rsidRDefault="003C1B25" w:rsidP="003C1B25">
            <w:pPr>
              <w:autoSpaceDE w:val="0"/>
              <w:autoSpaceDN w:val="0"/>
              <w:jc w:val="center"/>
              <w:rPr>
                <w:sz w:val="18"/>
                <w:szCs w:val="18"/>
              </w:rPr>
            </w:pPr>
            <w:r w:rsidRPr="006513D1">
              <w:rPr>
                <w:sz w:val="18"/>
                <w:szCs w:val="18"/>
              </w:rPr>
              <w:t>89.2</w:t>
            </w:r>
          </w:p>
        </w:tc>
        <w:tc>
          <w:tcPr>
            <w:tcW w:w="709" w:type="dxa"/>
          </w:tcPr>
          <w:p w14:paraId="0A340EFB" w14:textId="77777777" w:rsidR="003C1B25" w:rsidRPr="006513D1" w:rsidRDefault="003C1B25" w:rsidP="003C1B25">
            <w:pPr>
              <w:autoSpaceDE w:val="0"/>
              <w:autoSpaceDN w:val="0"/>
              <w:jc w:val="center"/>
              <w:rPr>
                <w:sz w:val="18"/>
                <w:szCs w:val="18"/>
              </w:rPr>
            </w:pPr>
            <w:r w:rsidRPr="006513D1">
              <w:rPr>
                <w:sz w:val="18"/>
                <w:szCs w:val="18"/>
              </w:rPr>
              <w:t>0.218</w:t>
            </w:r>
          </w:p>
        </w:tc>
        <w:tc>
          <w:tcPr>
            <w:tcW w:w="850" w:type="dxa"/>
          </w:tcPr>
          <w:p w14:paraId="0A2F7460" w14:textId="77777777" w:rsidR="003C1B25" w:rsidRPr="006513D1" w:rsidRDefault="003C1B25" w:rsidP="003C1B25">
            <w:pPr>
              <w:autoSpaceDE w:val="0"/>
              <w:autoSpaceDN w:val="0"/>
              <w:jc w:val="center"/>
              <w:rPr>
                <w:sz w:val="18"/>
                <w:szCs w:val="18"/>
              </w:rPr>
            </w:pPr>
            <w:r w:rsidRPr="006513D1">
              <w:rPr>
                <w:sz w:val="18"/>
                <w:szCs w:val="18"/>
              </w:rPr>
              <w:t>2160</w:t>
            </w:r>
          </w:p>
        </w:tc>
        <w:tc>
          <w:tcPr>
            <w:tcW w:w="567" w:type="dxa"/>
          </w:tcPr>
          <w:p w14:paraId="59903B66" w14:textId="77777777" w:rsidR="003C1B25" w:rsidRPr="006513D1" w:rsidRDefault="003C1B25" w:rsidP="003C1B25">
            <w:pPr>
              <w:autoSpaceDE w:val="0"/>
              <w:autoSpaceDN w:val="0"/>
              <w:jc w:val="center"/>
              <w:rPr>
                <w:sz w:val="18"/>
                <w:szCs w:val="18"/>
              </w:rPr>
            </w:pPr>
            <w:r w:rsidRPr="006513D1">
              <w:rPr>
                <w:sz w:val="18"/>
                <w:szCs w:val="18"/>
              </w:rPr>
              <w:t>90.4</w:t>
            </w:r>
          </w:p>
        </w:tc>
        <w:tc>
          <w:tcPr>
            <w:tcW w:w="567" w:type="dxa"/>
          </w:tcPr>
          <w:p w14:paraId="0D439E8F" w14:textId="77777777" w:rsidR="003C1B25" w:rsidRPr="006513D1" w:rsidRDefault="003C1B25" w:rsidP="003C1B25">
            <w:pPr>
              <w:autoSpaceDE w:val="0"/>
              <w:autoSpaceDN w:val="0"/>
              <w:jc w:val="center"/>
              <w:rPr>
                <w:sz w:val="18"/>
                <w:szCs w:val="18"/>
              </w:rPr>
            </w:pPr>
            <w:r w:rsidRPr="006513D1">
              <w:rPr>
                <w:sz w:val="18"/>
                <w:szCs w:val="18"/>
              </w:rPr>
              <w:t>90.1</w:t>
            </w:r>
          </w:p>
        </w:tc>
        <w:tc>
          <w:tcPr>
            <w:tcW w:w="709" w:type="dxa"/>
          </w:tcPr>
          <w:p w14:paraId="76269A01" w14:textId="77777777" w:rsidR="003C1B25" w:rsidRPr="006513D1" w:rsidRDefault="003C1B25" w:rsidP="003C1B25">
            <w:pPr>
              <w:autoSpaceDE w:val="0"/>
              <w:autoSpaceDN w:val="0"/>
              <w:jc w:val="center"/>
              <w:rPr>
                <w:sz w:val="18"/>
                <w:szCs w:val="18"/>
              </w:rPr>
            </w:pPr>
            <w:r w:rsidRPr="006513D1">
              <w:rPr>
                <w:sz w:val="18"/>
                <w:szCs w:val="18"/>
              </w:rPr>
              <w:t>0.040</w:t>
            </w:r>
          </w:p>
        </w:tc>
        <w:tc>
          <w:tcPr>
            <w:tcW w:w="851" w:type="dxa"/>
          </w:tcPr>
          <w:p w14:paraId="41EF1232" w14:textId="77777777" w:rsidR="003C1B25" w:rsidRPr="006513D1" w:rsidRDefault="003C1B25" w:rsidP="003C1B25">
            <w:pPr>
              <w:autoSpaceDE w:val="0"/>
              <w:autoSpaceDN w:val="0"/>
              <w:jc w:val="center"/>
              <w:rPr>
                <w:sz w:val="18"/>
                <w:szCs w:val="18"/>
              </w:rPr>
            </w:pPr>
            <w:r w:rsidRPr="006513D1">
              <w:rPr>
                <w:sz w:val="18"/>
                <w:szCs w:val="18"/>
              </w:rPr>
              <w:t>2080</w:t>
            </w:r>
          </w:p>
        </w:tc>
        <w:tc>
          <w:tcPr>
            <w:tcW w:w="572" w:type="dxa"/>
          </w:tcPr>
          <w:p w14:paraId="0B99EF7E" w14:textId="77777777" w:rsidR="003C1B25" w:rsidRPr="006513D1" w:rsidRDefault="003C1B25" w:rsidP="003C1B25">
            <w:pPr>
              <w:autoSpaceDE w:val="0"/>
              <w:autoSpaceDN w:val="0"/>
              <w:jc w:val="center"/>
              <w:rPr>
                <w:sz w:val="18"/>
                <w:szCs w:val="18"/>
              </w:rPr>
            </w:pPr>
            <w:r w:rsidRPr="006513D1">
              <w:rPr>
                <w:sz w:val="18"/>
                <w:szCs w:val="18"/>
              </w:rPr>
              <w:t>90.0</w:t>
            </w:r>
          </w:p>
        </w:tc>
        <w:tc>
          <w:tcPr>
            <w:tcW w:w="567" w:type="dxa"/>
          </w:tcPr>
          <w:p w14:paraId="2B857AC2" w14:textId="77777777" w:rsidR="003C1B25" w:rsidRPr="006513D1" w:rsidRDefault="003C1B25" w:rsidP="003C1B25">
            <w:pPr>
              <w:autoSpaceDE w:val="0"/>
              <w:autoSpaceDN w:val="0"/>
              <w:jc w:val="center"/>
              <w:rPr>
                <w:sz w:val="18"/>
                <w:szCs w:val="18"/>
              </w:rPr>
            </w:pPr>
            <w:r w:rsidRPr="006513D1">
              <w:rPr>
                <w:sz w:val="18"/>
                <w:szCs w:val="18"/>
              </w:rPr>
              <w:t>89.6</w:t>
            </w:r>
          </w:p>
        </w:tc>
        <w:tc>
          <w:tcPr>
            <w:tcW w:w="703" w:type="dxa"/>
          </w:tcPr>
          <w:p w14:paraId="3AC330FB" w14:textId="77777777" w:rsidR="003C1B25" w:rsidRPr="006513D1" w:rsidRDefault="003C1B25" w:rsidP="003C1B25">
            <w:pPr>
              <w:autoSpaceDE w:val="0"/>
              <w:autoSpaceDN w:val="0"/>
              <w:jc w:val="center"/>
              <w:rPr>
                <w:sz w:val="18"/>
                <w:szCs w:val="18"/>
              </w:rPr>
            </w:pPr>
            <w:r w:rsidRPr="006513D1">
              <w:rPr>
                <w:sz w:val="18"/>
                <w:szCs w:val="18"/>
              </w:rPr>
              <w:t>0.107</w:t>
            </w:r>
          </w:p>
        </w:tc>
        <w:tc>
          <w:tcPr>
            <w:tcW w:w="851" w:type="dxa"/>
          </w:tcPr>
          <w:p w14:paraId="6D3AD21D" w14:textId="77777777" w:rsidR="003C1B25" w:rsidRPr="006513D1" w:rsidRDefault="003C1B25" w:rsidP="003C1B25">
            <w:pPr>
              <w:autoSpaceDE w:val="0"/>
              <w:autoSpaceDN w:val="0"/>
              <w:jc w:val="center"/>
              <w:rPr>
                <w:sz w:val="18"/>
                <w:szCs w:val="18"/>
              </w:rPr>
            </w:pPr>
            <w:r w:rsidRPr="006513D1">
              <w:rPr>
                <w:sz w:val="18"/>
                <w:szCs w:val="18"/>
              </w:rPr>
              <w:t>2320</w:t>
            </w:r>
          </w:p>
        </w:tc>
        <w:tc>
          <w:tcPr>
            <w:tcW w:w="567" w:type="dxa"/>
          </w:tcPr>
          <w:p w14:paraId="049BA6F0" w14:textId="77777777" w:rsidR="003C1B25" w:rsidRPr="006513D1" w:rsidRDefault="003C1B25" w:rsidP="003C1B25">
            <w:pPr>
              <w:autoSpaceDE w:val="0"/>
              <w:autoSpaceDN w:val="0"/>
              <w:jc w:val="center"/>
              <w:rPr>
                <w:sz w:val="18"/>
                <w:szCs w:val="18"/>
              </w:rPr>
            </w:pPr>
            <w:r w:rsidRPr="006513D1">
              <w:rPr>
                <w:sz w:val="18"/>
                <w:szCs w:val="18"/>
              </w:rPr>
              <w:t>93.3</w:t>
            </w:r>
          </w:p>
        </w:tc>
        <w:tc>
          <w:tcPr>
            <w:tcW w:w="567" w:type="dxa"/>
          </w:tcPr>
          <w:p w14:paraId="625FF72A" w14:textId="77777777" w:rsidR="003C1B25" w:rsidRPr="006513D1" w:rsidRDefault="003C1B25" w:rsidP="003C1B25">
            <w:pPr>
              <w:autoSpaceDE w:val="0"/>
              <w:autoSpaceDN w:val="0"/>
              <w:jc w:val="center"/>
              <w:rPr>
                <w:sz w:val="18"/>
                <w:szCs w:val="18"/>
              </w:rPr>
            </w:pPr>
            <w:r w:rsidRPr="006513D1">
              <w:rPr>
                <w:sz w:val="18"/>
                <w:szCs w:val="18"/>
              </w:rPr>
              <w:t>92.8</w:t>
            </w:r>
          </w:p>
        </w:tc>
        <w:tc>
          <w:tcPr>
            <w:tcW w:w="709" w:type="dxa"/>
          </w:tcPr>
          <w:p w14:paraId="1699E605" w14:textId="77777777" w:rsidR="003C1B25" w:rsidRPr="006513D1" w:rsidRDefault="003C1B25" w:rsidP="003C1B25">
            <w:pPr>
              <w:autoSpaceDE w:val="0"/>
              <w:autoSpaceDN w:val="0"/>
              <w:jc w:val="center"/>
              <w:rPr>
                <w:sz w:val="18"/>
                <w:szCs w:val="18"/>
              </w:rPr>
            </w:pPr>
            <w:r w:rsidRPr="006513D1">
              <w:rPr>
                <w:sz w:val="18"/>
                <w:szCs w:val="18"/>
              </w:rPr>
              <w:t>0.114</w:t>
            </w:r>
          </w:p>
        </w:tc>
      </w:tr>
      <w:tr w:rsidR="003C1B25" w:rsidRPr="006513D1" w14:paraId="2ACE1BB5" w14:textId="77777777" w:rsidTr="003C1B25">
        <w:tc>
          <w:tcPr>
            <w:tcW w:w="846" w:type="dxa"/>
          </w:tcPr>
          <w:p w14:paraId="6679A2DD" w14:textId="77777777" w:rsidR="003C1B25" w:rsidRPr="006513D1" w:rsidRDefault="003C1B25" w:rsidP="003C1B25">
            <w:pPr>
              <w:autoSpaceDE w:val="0"/>
              <w:autoSpaceDN w:val="0"/>
              <w:jc w:val="center"/>
              <w:rPr>
                <w:sz w:val="18"/>
                <w:szCs w:val="18"/>
              </w:rPr>
            </w:pPr>
            <w:r w:rsidRPr="006513D1">
              <w:rPr>
                <w:sz w:val="18"/>
                <w:szCs w:val="18"/>
              </w:rPr>
              <w:t>2000</w:t>
            </w:r>
          </w:p>
        </w:tc>
        <w:tc>
          <w:tcPr>
            <w:tcW w:w="567" w:type="dxa"/>
          </w:tcPr>
          <w:p w14:paraId="6369E41B" w14:textId="77777777" w:rsidR="003C1B25" w:rsidRPr="006513D1" w:rsidRDefault="003C1B25" w:rsidP="003C1B25">
            <w:pPr>
              <w:autoSpaceDE w:val="0"/>
              <w:autoSpaceDN w:val="0"/>
              <w:jc w:val="center"/>
              <w:rPr>
                <w:sz w:val="18"/>
                <w:szCs w:val="18"/>
              </w:rPr>
            </w:pPr>
            <w:r w:rsidRPr="006513D1">
              <w:rPr>
                <w:sz w:val="18"/>
                <w:szCs w:val="18"/>
              </w:rPr>
              <w:t>86.5</w:t>
            </w:r>
          </w:p>
        </w:tc>
        <w:tc>
          <w:tcPr>
            <w:tcW w:w="567" w:type="dxa"/>
          </w:tcPr>
          <w:p w14:paraId="7060C842" w14:textId="77777777" w:rsidR="003C1B25" w:rsidRPr="006513D1" w:rsidRDefault="003C1B25" w:rsidP="003C1B25">
            <w:pPr>
              <w:autoSpaceDE w:val="0"/>
              <w:autoSpaceDN w:val="0"/>
              <w:jc w:val="center"/>
              <w:rPr>
                <w:sz w:val="18"/>
                <w:szCs w:val="18"/>
              </w:rPr>
            </w:pPr>
            <w:r w:rsidRPr="006513D1">
              <w:rPr>
                <w:sz w:val="18"/>
                <w:szCs w:val="18"/>
              </w:rPr>
              <w:t>86.1</w:t>
            </w:r>
          </w:p>
        </w:tc>
        <w:tc>
          <w:tcPr>
            <w:tcW w:w="709" w:type="dxa"/>
          </w:tcPr>
          <w:p w14:paraId="4BEF6DC2" w14:textId="77777777" w:rsidR="003C1B25" w:rsidRPr="006513D1" w:rsidRDefault="003C1B25" w:rsidP="003C1B25">
            <w:pPr>
              <w:autoSpaceDE w:val="0"/>
              <w:autoSpaceDN w:val="0"/>
              <w:jc w:val="center"/>
              <w:rPr>
                <w:sz w:val="18"/>
                <w:szCs w:val="18"/>
              </w:rPr>
            </w:pPr>
            <w:r w:rsidRPr="006513D1">
              <w:rPr>
                <w:sz w:val="18"/>
                <w:szCs w:val="18"/>
              </w:rPr>
              <w:t>0.343</w:t>
            </w:r>
          </w:p>
        </w:tc>
        <w:tc>
          <w:tcPr>
            <w:tcW w:w="850" w:type="dxa"/>
          </w:tcPr>
          <w:p w14:paraId="3B5286F7" w14:textId="77777777" w:rsidR="003C1B25" w:rsidRPr="006513D1" w:rsidRDefault="003C1B25" w:rsidP="003C1B25">
            <w:pPr>
              <w:autoSpaceDE w:val="0"/>
              <w:autoSpaceDN w:val="0"/>
              <w:jc w:val="center"/>
              <w:rPr>
                <w:sz w:val="18"/>
                <w:szCs w:val="18"/>
              </w:rPr>
            </w:pPr>
            <w:r w:rsidRPr="006513D1">
              <w:rPr>
                <w:sz w:val="18"/>
                <w:szCs w:val="18"/>
              </w:rPr>
              <w:t>2000</w:t>
            </w:r>
          </w:p>
        </w:tc>
        <w:tc>
          <w:tcPr>
            <w:tcW w:w="567" w:type="dxa"/>
          </w:tcPr>
          <w:p w14:paraId="68108340" w14:textId="77777777" w:rsidR="003C1B25" w:rsidRPr="006513D1" w:rsidRDefault="003C1B25" w:rsidP="003C1B25">
            <w:pPr>
              <w:autoSpaceDE w:val="0"/>
              <w:autoSpaceDN w:val="0"/>
              <w:jc w:val="center"/>
              <w:rPr>
                <w:sz w:val="18"/>
                <w:szCs w:val="18"/>
              </w:rPr>
            </w:pPr>
            <w:r w:rsidRPr="006513D1">
              <w:rPr>
                <w:sz w:val="18"/>
                <w:szCs w:val="18"/>
              </w:rPr>
              <w:t>89.9</w:t>
            </w:r>
          </w:p>
        </w:tc>
        <w:tc>
          <w:tcPr>
            <w:tcW w:w="567" w:type="dxa"/>
          </w:tcPr>
          <w:p w14:paraId="5C882011" w14:textId="77777777" w:rsidR="003C1B25" w:rsidRPr="006513D1" w:rsidRDefault="003C1B25" w:rsidP="003C1B25">
            <w:pPr>
              <w:autoSpaceDE w:val="0"/>
              <w:autoSpaceDN w:val="0"/>
              <w:jc w:val="center"/>
              <w:rPr>
                <w:sz w:val="18"/>
                <w:szCs w:val="18"/>
              </w:rPr>
            </w:pPr>
            <w:r w:rsidRPr="006513D1">
              <w:rPr>
                <w:sz w:val="18"/>
                <w:szCs w:val="18"/>
              </w:rPr>
              <w:t>89.6</w:t>
            </w:r>
          </w:p>
        </w:tc>
        <w:tc>
          <w:tcPr>
            <w:tcW w:w="709" w:type="dxa"/>
          </w:tcPr>
          <w:p w14:paraId="6D4302A4" w14:textId="77777777" w:rsidR="003C1B25" w:rsidRPr="006513D1" w:rsidRDefault="003C1B25" w:rsidP="003C1B25">
            <w:pPr>
              <w:autoSpaceDE w:val="0"/>
              <w:autoSpaceDN w:val="0"/>
              <w:jc w:val="center"/>
              <w:rPr>
                <w:sz w:val="18"/>
                <w:szCs w:val="18"/>
              </w:rPr>
            </w:pPr>
            <w:r w:rsidRPr="006513D1">
              <w:rPr>
                <w:sz w:val="18"/>
                <w:szCs w:val="18"/>
              </w:rPr>
              <w:t>0.213</w:t>
            </w:r>
          </w:p>
        </w:tc>
        <w:tc>
          <w:tcPr>
            <w:tcW w:w="850" w:type="dxa"/>
          </w:tcPr>
          <w:p w14:paraId="3EC93EF2" w14:textId="77777777" w:rsidR="003C1B25" w:rsidRPr="006513D1" w:rsidRDefault="003C1B25" w:rsidP="003C1B25">
            <w:pPr>
              <w:autoSpaceDE w:val="0"/>
              <w:autoSpaceDN w:val="0"/>
              <w:jc w:val="center"/>
              <w:rPr>
                <w:sz w:val="18"/>
                <w:szCs w:val="18"/>
              </w:rPr>
            </w:pPr>
            <w:r w:rsidRPr="006513D1">
              <w:rPr>
                <w:sz w:val="18"/>
                <w:szCs w:val="18"/>
              </w:rPr>
              <w:t>2400</w:t>
            </w:r>
          </w:p>
        </w:tc>
        <w:tc>
          <w:tcPr>
            <w:tcW w:w="567" w:type="dxa"/>
          </w:tcPr>
          <w:p w14:paraId="49809D02" w14:textId="77777777" w:rsidR="003C1B25" w:rsidRPr="006513D1" w:rsidRDefault="003C1B25" w:rsidP="003C1B25">
            <w:pPr>
              <w:autoSpaceDE w:val="0"/>
              <w:autoSpaceDN w:val="0"/>
              <w:jc w:val="center"/>
              <w:rPr>
                <w:sz w:val="18"/>
                <w:szCs w:val="18"/>
              </w:rPr>
            </w:pPr>
            <w:r w:rsidRPr="006513D1">
              <w:rPr>
                <w:sz w:val="18"/>
                <w:szCs w:val="18"/>
              </w:rPr>
              <w:t>90.0</w:t>
            </w:r>
          </w:p>
        </w:tc>
        <w:tc>
          <w:tcPr>
            <w:tcW w:w="567" w:type="dxa"/>
          </w:tcPr>
          <w:p w14:paraId="6614406C" w14:textId="77777777" w:rsidR="003C1B25" w:rsidRPr="006513D1" w:rsidRDefault="003C1B25" w:rsidP="003C1B25">
            <w:pPr>
              <w:autoSpaceDE w:val="0"/>
              <w:autoSpaceDN w:val="0"/>
              <w:jc w:val="center"/>
              <w:rPr>
                <w:sz w:val="18"/>
                <w:szCs w:val="18"/>
              </w:rPr>
            </w:pPr>
            <w:r w:rsidRPr="006513D1">
              <w:rPr>
                <w:sz w:val="18"/>
                <w:szCs w:val="18"/>
              </w:rPr>
              <w:t>89.8</w:t>
            </w:r>
          </w:p>
        </w:tc>
        <w:tc>
          <w:tcPr>
            <w:tcW w:w="709" w:type="dxa"/>
          </w:tcPr>
          <w:p w14:paraId="31F86240" w14:textId="77777777" w:rsidR="003C1B25" w:rsidRPr="006513D1" w:rsidRDefault="003C1B25" w:rsidP="003C1B25">
            <w:pPr>
              <w:autoSpaceDE w:val="0"/>
              <w:autoSpaceDN w:val="0"/>
              <w:jc w:val="center"/>
              <w:rPr>
                <w:sz w:val="18"/>
                <w:szCs w:val="18"/>
              </w:rPr>
            </w:pPr>
            <w:r w:rsidRPr="006513D1">
              <w:rPr>
                <w:sz w:val="18"/>
                <w:szCs w:val="18"/>
              </w:rPr>
              <w:t>0.039</w:t>
            </w:r>
          </w:p>
        </w:tc>
        <w:tc>
          <w:tcPr>
            <w:tcW w:w="851" w:type="dxa"/>
          </w:tcPr>
          <w:p w14:paraId="20DE041F" w14:textId="77777777" w:rsidR="003C1B25" w:rsidRPr="006513D1" w:rsidRDefault="003C1B25" w:rsidP="003C1B25">
            <w:pPr>
              <w:autoSpaceDE w:val="0"/>
              <w:autoSpaceDN w:val="0"/>
              <w:jc w:val="center"/>
              <w:rPr>
                <w:sz w:val="18"/>
                <w:szCs w:val="18"/>
              </w:rPr>
            </w:pPr>
            <w:r w:rsidRPr="006513D1">
              <w:rPr>
                <w:sz w:val="18"/>
                <w:szCs w:val="18"/>
              </w:rPr>
              <w:t>2400</w:t>
            </w:r>
          </w:p>
        </w:tc>
        <w:tc>
          <w:tcPr>
            <w:tcW w:w="572" w:type="dxa"/>
          </w:tcPr>
          <w:p w14:paraId="0050EF0F" w14:textId="77777777" w:rsidR="003C1B25" w:rsidRPr="006513D1" w:rsidRDefault="003C1B25" w:rsidP="003C1B25">
            <w:pPr>
              <w:autoSpaceDE w:val="0"/>
              <w:autoSpaceDN w:val="0"/>
              <w:jc w:val="center"/>
              <w:rPr>
                <w:sz w:val="18"/>
                <w:szCs w:val="18"/>
              </w:rPr>
            </w:pPr>
            <w:r w:rsidRPr="006513D1">
              <w:rPr>
                <w:sz w:val="18"/>
                <w:szCs w:val="18"/>
              </w:rPr>
              <w:t>86.9</w:t>
            </w:r>
          </w:p>
        </w:tc>
        <w:tc>
          <w:tcPr>
            <w:tcW w:w="567" w:type="dxa"/>
          </w:tcPr>
          <w:p w14:paraId="3BEFC51A" w14:textId="77777777" w:rsidR="003C1B25" w:rsidRPr="006513D1" w:rsidRDefault="003C1B25" w:rsidP="003C1B25">
            <w:pPr>
              <w:autoSpaceDE w:val="0"/>
              <w:autoSpaceDN w:val="0"/>
              <w:jc w:val="center"/>
              <w:rPr>
                <w:sz w:val="18"/>
                <w:szCs w:val="18"/>
              </w:rPr>
            </w:pPr>
            <w:r w:rsidRPr="006513D1">
              <w:rPr>
                <w:sz w:val="18"/>
                <w:szCs w:val="18"/>
              </w:rPr>
              <w:t>86.0</w:t>
            </w:r>
          </w:p>
        </w:tc>
        <w:tc>
          <w:tcPr>
            <w:tcW w:w="703" w:type="dxa"/>
          </w:tcPr>
          <w:p w14:paraId="78694831" w14:textId="77777777" w:rsidR="003C1B25" w:rsidRPr="006513D1" w:rsidRDefault="003C1B25" w:rsidP="003C1B25">
            <w:pPr>
              <w:autoSpaceDE w:val="0"/>
              <w:autoSpaceDN w:val="0"/>
              <w:jc w:val="center"/>
              <w:rPr>
                <w:sz w:val="18"/>
                <w:szCs w:val="18"/>
              </w:rPr>
            </w:pPr>
            <w:r w:rsidRPr="006513D1">
              <w:rPr>
                <w:sz w:val="18"/>
                <w:szCs w:val="18"/>
              </w:rPr>
              <w:t>0.110</w:t>
            </w:r>
          </w:p>
        </w:tc>
        <w:tc>
          <w:tcPr>
            <w:tcW w:w="851" w:type="dxa"/>
          </w:tcPr>
          <w:p w14:paraId="7A036E8B" w14:textId="77777777" w:rsidR="003C1B25" w:rsidRPr="006513D1" w:rsidRDefault="003C1B25" w:rsidP="003C1B25">
            <w:pPr>
              <w:autoSpaceDE w:val="0"/>
              <w:autoSpaceDN w:val="0"/>
              <w:jc w:val="center"/>
              <w:rPr>
                <w:sz w:val="18"/>
                <w:szCs w:val="18"/>
              </w:rPr>
            </w:pPr>
            <w:r w:rsidRPr="006513D1">
              <w:rPr>
                <w:sz w:val="18"/>
                <w:szCs w:val="18"/>
              </w:rPr>
              <w:t>2400</w:t>
            </w:r>
          </w:p>
        </w:tc>
        <w:tc>
          <w:tcPr>
            <w:tcW w:w="567" w:type="dxa"/>
          </w:tcPr>
          <w:p w14:paraId="70B4B651" w14:textId="77777777" w:rsidR="003C1B25" w:rsidRPr="006513D1" w:rsidRDefault="003C1B25" w:rsidP="003C1B25">
            <w:pPr>
              <w:autoSpaceDE w:val="0"/>
              <w:autoSpaceDN w:val="0"/>
              <w:jc w:val="center"/>
              <w:rPr>
                <w:sz w:val="18"/>
                <w:szCs w:val="18"/>
              </w:rPr>
            </w:pPr>
            <w:r w:rsidRPr="006513D1">
              <w:rPr>
                <w:sz w:val="18"/>
                <w:szCs w:val="18"/>
              </w:rPr>
              <w:t>92.2</w:t>
            </w:r>
          </w:p>
        </w:tc>
        <w:tc>
          <w:tcPr>
            <w:tcW w:w="567" w:type="dxa"/>
          </w:tcPr>
          <w:p w14:paraId="5FC329F3" w14:textId="77777777" w:rsidR="003C1B25" w:rsidRPr="006513D1" w:rsidRDefault="003C1B25" w:rsidP="003C1B25">
            <w:pPr>
              <w:autoSpaceDE w:val="0"/>
              <w:autoSpaceDN w:val="0"/>
              <w:jc w:val="center"/>
              <w:rPr>
                <w:sz w:val="18"/>
                <w:szCs w:val="18"/>
              </w:rPr>
            </w:pPr>
            <w:r w:rsidRPr="006513D1">
              <w:rPr>
                <w:sz w:val="18"/>
                <w:szCs w:val="18"/>
              </w:rPr>
              <w:t>91.7</w:t>
            </w:r>
          </w:p>
        </w:tc>
        <w:tc>
          <w:tcPr>
            <w:tcW w:w="709" w:type="dxa"/>
          </w:tcPr>
          <w:p w14:paraId="5D2D381A" w14:textId="77777777" w:rsidR="003C1B25" w:rsidRPr="006513D1" w:rsidRDefault="003C1B25" w:rsidP="003C1B25">
            <w:pPr>
              <w:autoSpaceDE w:val="0"/>
              <w:autoSpaceDN w:val="0"/>
              <w:jc w:val="center"/>
              <w:rPr>
                <w:sz w:val="18"/>
                <w:szCs w:val="18"/>
              </w:rPr>
            </w:pPr>
            <w:r w:rsidRPr="006513D1">
              <w:rPr>
                <w:sz w:val="18"/>
                <w:szCs w:val="18"/>
              </w:rPr>
              <w:t>0.115</w:t>
            </w:r>
          </w:p>
        </w:tc>
      </w:tr>
    </w:tbl>
    <w:p w14:paraId="40383753" w14:textId="77777777" w:rsidR="006513D1" w:rsidRPr="006513D1" w:rsidRDefault="006513D1" w:rsidP="006513D1">
      <w:pPr>
        <w:spacing w:beforeLines="50" w:before="156"/>
        <w:rPr>
          <w:rFonts w:ascii="Times New Roman" w:eastAsia="宋体" w:hAnsi="Times New Roman" w:cs="Times New Roman"/>
          <w:sz w:val="18"/>
          <w:szCs w:val="18"/>
        </w:rPr>
      </w:pPr>
    </w:p>
    <w:p w14:paraId="1E4F3F55" w14:textId="77777777" w:rsidR="00590372" w:rsidRDefault="00590372">
      <w:pPr>
        <w:rPr>
          <w:rFonts w:hint="eastAsia"/>
        </w:rPr>
      </w:pPr>
    </w:p>
    <w:sectPr w:rsidR="00590372" w:rsidSect="006513D1">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513BD" w14:textId="77777777" w:rsidR="00C50DB7" w:rsidRDefault="00C50DB7" w:rsidP="006513D1">
      <w:pPr>
        <w:rPr>
          <w:rFonts w:hint="eastAsia"/>
        </w:rPr>
      </w:pPr>
      <w:r>
        <w:separator/>
      </w:r>
    </w:p>
  </w:endnote>
  <w:endnote w:type="continuationSeparator" w:id="0">
    <w:p w14:paraId="049DCE8D" w14:textId="77777777" w:rsidR="00C50DB7" w:rsidRDefault="00C50DB7" w:rsidP="006513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7EBDD" w14:textId="77777777" w:rsidR="00C50DB7" w:rsidRDefault="00C50DB7" w:rsidP="006513D1">
      <w:pPr>
        <w:rPr>
          <w:rFonts w:hint="eastAsia"/>
        </w:rPr>
      </w:pPr>
      <w:r>
        <w:separator/>
      </w:r>
    </w:p>
  </w:footnote>
  <w:footnote w:type="continuationSeparator" w:id="0">
    <w:p w14:paraId="2EC3B6CE" w14:textId="77777777" w:rsidR="00C50DB7" w:rsidRDefault="00C50DB7" w:rsidP="006513D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6D"/>
    <w:rsid w:val="001D3897"/>
    <w:rsid w:val="00225E52"/>
    <w:rsid w:val="00296379"/>
    <w:rsid w:val="003C0C6D"/>
    <w:rsid w:val="003C1B25"/>
    <w:rsid w:val="003C5E10"/>
    <w:rsid w:val="004211E0"/>
    <w:rsid w:val="00493B80"/>
    <w:rsid w:val="004D56A7"/>
    <w:rsid w:val="00590372"/>
    <w:rsid w:val="006513D1"/>
    <w:rsid w:val="00804770"/>
    <w:rsid w:val="008117BB"/>
    <w:rsid w:val="0088392E"/>
    <w:rsid w:val="00952613"/>
    <w:rsid w:val="00C50DB7"/>
    <w:rsid w:val="00DF7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483F2"/>
  <w15:chartTrackingRefBased/>
  <w15:docId w15:val="{63096CD1-62BC-4B55-ABB8-F75EB436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13D1"/>
    <w:pPr>
      <w:tabs>
        <w:tab w:val="center" w:pos="4153"/>
        <w:tab w:val="right" w:pos="8306"/>
      </w:tabs>
      <w:snapToGrid w:val="0"/>
      <w:jc w:val="center"/>
    </w:pPr>
    <w:rPr>
      <w:sz w:val="18"/>
      <w:szCs w:val="18"/>
    </w:rPr>
  </w:style>
  <w:style w:type="character" w:customStyle="1" w:styleId="a4">
    <w:name w:val="页眉 字符"/>
    <w:basedOn w:val="a0"/>
    <w:link w:val="a3"/>
    <w:uiPriority w:val="99"/>
    <w:rsid w:val="006513D1"/>
    <w:rPr>
      <w:sz w:val="18"/>
      <w:szCs w:val="18"/>
    </w:rPr>
  </w:style>
  <w:style w:type="paragraph" w:styleId="a5">
    <w:name w:val="footer"/>
    <w:basedOn w:val="a"/>
    <w:link w:val="a6"/>
    <w:uiPriority w:val="99"/>
    <w:unhideWhenUsed/>
    <w:rsid w:val="006513D1"/>
    <w:pPr>
      <w:tabs>
        <w:tab w:val="center" w:pos="4153"/>
        <w:tab w:val="right" w:pos="8306"/>
      </w:tabs>
      <w:snapToGrid w:val="0"/>
      <w:jc w:val="left"/>
    </w:pPr>
    <w:rPr>
      <w:sz w:val="18"/>
      <w:szCs w:val="18"/>
    </w:rPr>
  </w:style>
  <w:style w:type="character" w:customStyle="1" w:styleId="a6">
    <w:name w:val="页脚 字符"/>
    <w:basedOn w:val="a0"/>
    <w:link w:val="a5"/>
    <w:uiPriority w:val="99"/>
    <w:rsid w:val="006513D1"/>
    <w:rPr>
      <w:sz w:val="18"/>
      <w:szCs w:val="18"/>
    </w:rPr>
  </w:style>
  <w:style w:type="table" w:customStyle="1" w:styleId="1">
    <w:name w:val="网格型1"/>
    <w:basedOn w:val="a1"/>
    <w:uiPriority w:val="39"/>
    <w:qFormat/>
    <w:rsid w:val="006513D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xin</dc:creator>
  <cp:keywords/>
  <dc:description/>
  <cp:lastModifiedBy>d xin</cp:lastModifiedBy>
  <cp:revision>3</cp:revision>
  <dcterms:created xsi:type="dcterms:W3CDTF">2024-12-14T05:18:00Z</dcterms:created>
  <dcterms:modified xsi:type="dcterms:W3CDTF">2024-12-15T14:19:00Z</dcterms:modified>
</cp:coreProperties>
</file>