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8FF2B3" w14:textId="6CF4A264" w:rsidR="003B418A" w:rsidRDefault="003B418A" w:rsidP="003B418A">
      <w:r>
        <w:t xml:space="preserve">Supplementary Table S6: B-cell epitopes predicted by </w:t>
      </w:r>
      <w:r w:rsidRPr="00FE4D02">
        <w:t>IEDB</w:t>
      </w:r>
      <w:r>
        <w:t xml:space="preserve"> </w:t>
      </w:r>
      <w:r w:rsidR="00804266">
        <w:t xml:space="preserve">server.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0"/>
        <w:gridCol w:w="6960"/>
        <w:gridCol w:w="960"/>
      </w:tblGrid>
      <w:tr w:rsidR="003B418A" w:rsidRPr="00E571B1" w14:paraId="4278DF60" w14:textId="77777777" w:rsidTr="00A92834">
        <w:trPr>
          <w:trHeight w:val="288"/>
        </w:trPr>
        <w:tc>
          <w:tcPr>
            <w:tcW w:w="960" w:type="dxa"/>
            <w:noWrap/>
            <w:hideMark/>
          </w:tcPr>
          <w:p w14:paraId="6B5EAF24" w14:textId="77777777" w:rsidR="003B418A" w:rsidRPr="00E571B1" w:rsidRDefault="003B418A" w:rsidP="00A92834">
            <w:r w:rsidRPr="00E571B1">
              <w:t>Position</w:t>
            </w:r>
          </w:p>
        </w:tc>
        <w:tc>
          <w:tcPr>
            <w:tcW w:w="6960" w:type="dxa"/>
            <w:noWrap/>
            <w:hideMark/>
          </w:tcPr>
          <w:p w14:paraId="2A71EA6C" w14:textId="77777777" w:rsidR="003B418A" w:rsidRPr="00E571B1" w:rsidRDefault="003B418A" w:rsidP="00A92834">
            <w:r w:rsidRPr="00E571B1">
              <w:t>Epitope</w:t>
            </w:r>
          </w:p>
        </w:tc>
        <w:tc>
          <w:tcPr>
            <w:tcW w:w="960" w:type="dxa"/>
            <w:noWrap/>
            <w:hideMark/>
          </w:tcPr>
          <w:p w14:paraId="6F3AEBE7" w14:textId="77777777" w:rsidR="003B418A" w:rsidRPr="00E571B1" w:rsidRDefault="003B418A" w:rsidP="00A92834">
            <w:r w:rsidRPr="00E571B1">
              <w:t>Score</w:t>
            </w:r>
          </w:p>
        </w:tc>
      </w:tr>
      <w:tr w:rsidR="003B418A" w:rsidRPr="00E571B1" w14:paraId="4BA7B65D" w14:textId="77777777" w:rsidTr="00A92834">
        <w:trPr>
          <w:trHeight w:val="288"/>
        </w:trPr>
        <w:tc>
          <w:tcPr>
            <w:tcW w:w="8880" w:type="dxa"/>
            <w:gridSpan w:val="3"/>
            <w:noWrap/>
          </w:tcPr>
          <w:p w14:paraId="321E336D" w14:textId="77777777" w:rsidR="003B418A" w:rsidRPr="00E571B1" w:rsidRDefault="003B418A" w:rsidP="00A92834">
            <w:r w:rsidRPr="00FE4D02">
              <w:t>Parker hydrophilicity prediction values</w:t>
            </w:r>
          </w:p>
        </w:tc>
      </w:tr>
      <w:tr w:rsidR="003B418A" w:rsidRPr="00E571B1" w14:paraId="5E0678D7" w14:textId="77777777" w:rsidTr="00A92834">
        <w:trPr>
          <w:trHeight w:val="288"/>
        </w:trPr>
        <w:tc>
          <w:tcPr>
            <w:tcW w:w="960" w:type="dxa"/>
            <w:noWrap/>
          </w:tcPr>
          <w:p w14:paraId="7C0BD87C" w14:textId="77777777" w:rsidR="003B418A" w:rsidRPr="00E571B1" w:rsidRDefault="003B418A" w:rsidP="00A92834">
            <w:r>
              <w:t>11</w:t>
            </w:r>
          </w:p>
        </w:tc>
        <w:tc>
          <w:tcPr>
            <w:tcW w:w="6960" w:type="dxa"/>
            <w:noWrap/>
          </w:tcPr>
          <w:p w14:paraId="6D7D10EB" w14:textId="77777777" w:rsidR="003B418A" w:rsidRPr="00E571B1" w:rsidRDefault="003B418A" w:rsidP="00A92834">
            <w:r w:rsidRPr="00FE4D02">
              <w:t>FLSLLLW</w:t>
            </w:r>
          </w:p>
        </w:tc>
        <w:tc>
          <w:tcPr>
            <w:tcW w:w="960" w:type="dxa"/>
            <w:noWrap/>
          </w:tcPr>
          <w:p w14:paraId="71FEFB95" w14:textId="77777777" w:rsidR="003B418A" w:rsidRPr="00E571B1" w:rsidRDefault="003B418A" w:rsidP="00A92834">
            <w:r w:rsidRPr="00FE4D02">
              <w:t>-7.071</w:t>
            </w:r>
          </w:p>
        </w:tc>
      </w:tr>
      <w:tr w:rsidR="003B418A" w:rsidRPr="00E571B1" w14:paraId="72F342A2" w14:textId="77777777" w:rsidTr="00A92834">
        <w:trPr>
          <w:trHeight w:val="288"/>
        </w:trPr>
        <w:tc>
          <w:tcPr>
            <w:tcW w:w="960" w:type="dxa"/>
            <w:noWrap/>
          </w:tcPr>
          <w:p w14:paraId="3956B7BB" w14:textId="77777777" w:rsidR="003B418A" w:rsidRPr="00E571B1" w:rsidRDefault="003B418A" w:rsidP="00A92834">
            <w:r w:rsidRPr="00FE4D02">
              <w:t>82</w:t>
            </w:r>
          </w:p>
        </w:tc>
        <w:tc>
          <w:tcPr>
            <w:tcW w:w="6960" w:type="dxa"/>
            <w:noWrap/>
          </w:tcPr>
          <w:p w14:paraId="4ED362CA" w14:textId="77777777" w:rsidR="003B418A" w:rsidRPr="00E571B1" w:rsidRDefault="003B418A" w:rsidP="00A92834">
            <w:r w:rsidRPr="00FE4D02">
              <w:t>STAHKDG</w:t>
            </w:r>
          </w:p>
        </w:tc>
        <w:tc>
          <w:tcPr>
            <w:tcW w:w="960" w:type="dxa"/>
            <w:noWrap/>
          </w:tcPr>
          <w:p w14:paraId="1E81C1C4" w14:textId="77777777" w:rsidR="003B418A" w:rsidRPr="00E571B1" w:rsidRDefault="003B418A" w:rsidP="00A92834">
            <w:r w:rsidRPr="00FE4D02">
              <w:t>5.329</w:t>
            </w:r>
          </w:p>
        </w:tc>
      </w:tr>
      <w:tr w:rsidR="003B418A" w:rsidRPr="00E571B1" w14:paraId="156118E8" w14:textId="77777777" w:rsidTr="00A92834">
        <w:trPr>
          <w:trHeight w:val="288"/>
        </w:trPr>
        <w:tc>
          <w:tcPr>
            <w:tcW w:w="8880" w:type="dxa"/>
            <w:gridSpan w:val="3"/>
            <w:noWrap/>
          </w:tcPr>
          <w:p w14:paraId="79503729" w14:textId="77777777" w:rsidR="003B418A" w:rsidRPr="00E571B1" w:rsidRDefault="003B418A" w:rsidP="00A92834">
            <w:proofErr w:type="spellStart"/>
            <w:r w:rsidRPr="00FE4D02">
              <w:t>Emini</w:t>
            </w:r>
            <w:proofErr w:type="spellEnd"/>
            <w:r w:rsidRPr="00FE4D02">
              <w:t xml:space="preserve"> prediction values of surface accessibi</w:t>
            </w:r>
            <w:r>
              <w:t>lity</w:t>
            </w:r>
          </w:p>
        </w:tc>
      </w:tr>
      <w:tr w:rsidR="003B418A" w:rsidRPr="00E571B1" w14:paraId="17251EE4" w14:textId="77777777" w:rsidTr="00A92834">
        <w:trPr>
          <w:trHeight w:val="288"/>
        </w:trPr>
        <w:tc>
          <w:tcPr>
            <w:tcW w:w="960" w:type="dxa"/>
            <w:noWrap/>
          </w:tcPr>
          <w:p w14:paraId="49053D3E" w14:textId="77777777" w:rsidR="003B418A" w:rsidRPr="00E571B1" w:rsidRDefault="003B418A" w:rsidP="00A92834">
            <w:r w:rsidRPr="00FE4D02">
              <w:t>131</w:t>
            </w:r>
          </w:p>
        </w:tc>
        <w:tc>
          <w:tcPr>
            <w:tcW w:w="6960" w:type="dxa"/>
            <w:noWrap/>
          </w:tcPr>
          <w:p w14:paraId="690B5FDE" w14:textId="77777777" w:rsidR="003B418A" w:rsidRPr="00E571B1" w:rsidRDefault="003B418A" w:rsidP="00A92834">
            <w:r w:rsidRPr="00FE4D02">
              <w:t>VIALAI</w:t>
            </w:r>
          </w:p>
        </w:tc>
        <w:tc>
          <w:tcPr>
            <w:tcW w:w="960" w:type="dxa"/>
            <w:noWrap/>
          </w:tcPr>
          <w:p w14:paraId="7469BA83" w14:textId="77777777" w:rsidR="003B418A" w:rsidRPr="00E571B1" w:rsidRDefault="003B418A" w:rsidP="00A92834">
            <w:r>
              <w:t>0.091</w:t>
            </w:r>
          </w:p>
        </w:tc>
      </w:tr>
      <w:tr w:rsidR="003B418A" w:rsidRPr="00E571B1" w14:paraId="2B1F8C7B" w14:textId="77777777" w:rsidTr="00A92834">
        <w:trPr>
          <w:trHeight w:val="288"/>
        </w:trPr>
        <w:tc>
          <w:tcPr>
            <w:tcW w:w="960" w:type="dxa"/>
            <w:noWrap/>
          </w:tcPr>
          <w:p w14:paraId="061EC881" w14:textId="77777777" w:rsidR="003B418A" w:rsidRPr="00E571B1" w:rsidRDefault="003B418A" w:rsidP="00A92834">
            <w:r w:rsidRPr="00FE4D02">
              <w:t>170</w:t>
            </w:r>
          </w:p>
        </w:tc>
        <w:tc>
          <w:tcPr>
            <w:tcW w:w="6960" w:type="dxa"/>
            <w:noWrap/>
          </w:tcPr>
          <w:p w14:paraId="65FEAEC3" w14:textId="77777777" w:rsidR="003B418A" w:rsidRPr="00E571B1" w:rsidRDefault="003B418A" w:rsidP="00A92834">
            <w:r w:rsidRPr="00FE4D02">
              <w:t>RYKPKR</w:t>
            </w:r>
          </w:p>
        </w:tc>
        <w:tc>
          <w:tcPr>
            <w:tcW w:w="960" w:type="dxa"/>
            <w:noWrap/>
          </w:tcPr>
          <w:p w14:paraId="76836DFD" w14:textId="77777777" w:rsidR="003B418A" w:rsidRPr="00E571B1" w:rsidRDefault="003B418A" w:rsidP="00A92834">
            <w:r>
              <w:t>11.053</w:t>
            </w:r>
          </w:p>
        </w:tc>
      </w:tr>
      <w:tr w:rsidR="003B418A" w:rsidRPr="00E571B1" w14:paraId="31639BFA" w14:textId="77777777" w:rsidTr="00A92834">
        <w:trPr>
          <w:trHeight w:val="288"/>
        </w:trPr>
        <w:tc>
          <w:tcPr>
            <w:tcW w:w="8880" w:type="dxa"/>
            <w:gridSpan w:val="3"/>
            <w:noWrap/>
          </w:tcPr>
          <w:p w14:paraId="745D110A" w14:textId="77777777" w:rsidR="003B418A" w:rsidRPr="00E571B1" w:rsidRDefault="003B418A" w:rsidP="00A92834">
            <w:proofErr w:type="spellStart"/>
            <w:r w:rsidRPr="00496DC2">
              <w:t>Kolaskar</w:t>
            </w:r>
            <w:proofErr w:type="spellEnd"/>
            <w:r w:rsidRPr="00496DC2">
              <w:t xml:space="preserve"> and </w:t>
            </w:r>
            <w:proofErr w:type="spellStart"/>
            <w:r w:rsidRPr="00496DC2">
              <w:t>Tongaonkar’s</w:t>
            </w:r>
            <w:proofErr w:type="spellEnd"/>
            <w:r w:rsidRPr="00496DC2">
              <w:t xml:space="preserve"> antigenicity scale values</w:t>
            </w:r>
          </w:p>
        </w:tc>
      </w:tr>
      <w:tr w:rsidR="003B418A" w:rsidRPr="00E571B1" w14:paraId="5639D9CA" w14:textId="77777777" w:rsidTr="00A92834">
        <w:trPr>
          <w:trHeight w:val="288"/>
        </w:trPr>
        <w:tc>
          <w:tcPr>
            <w:tcW w:w="960" w:type="dxa"/>
            <w:noWrap/>
          </w:tcPr>
          <w:p w14:paraId="55639CA9" w14:textId="77777777" w:rsidR="003B418A" w:rsidRPr="00E571B1" w:rsidRDefault="003B418A" w:rsidP="00A92834">
            <w:r>
              <w:t>100</w:t>
            </w:r>
          </w:p>
        </w:tc>
        <w:tc>
          <w:tcPr>
            <w:tcW w:w="6960" w:type="dxa"/>
            <w:noWrap/>
          </w:tcPr>
          <w:p w14:paraId="697DED3D" w14:textId="77777777" w:rsidR="003B418A" w:rsidRPr="00E571B1" w:rsidRDefault="003B418A" w:rsidP="00A92834">
            <w:r w:rsidRPr="001D5731">
              <w:t>NSWRGMP</w:t>
            </w:r>
          </w:p>
        </w:tc>
        <w:tc>
          <w:tcPr>
            <w:tcW w:w="960" w:type="dxa"/>
            <w:noWrap/>
          </w:tcPr>
          <w:p w14:paraId="1F0321F1" w14:textId="77777777" w:rsidR="003B418A" w:rsidRPr="00E571B1" w:rsidRDefault="003B418A" w:rsidP="00A92834">
            <w:r w:rsidRPr="001D5731">
              <w:t>0.903</w:t>
            </w:r>
          </w:p>
        </w:tc>
      </w:tr>
      <w:tr w:rsidR="003B418A" w:rsidRPr="00E571B1" w14:paraId="446E6858" w14:textId="77777777" w:rsidTr="00A92834">
        <w:trPr>
          <w:trHeight w:val="288"/>
        </w:trPr>
        <w:tc>
          <w:tcPr>
            <w:tcW w:w="960" w:type="dxa"/>
            <w:noWrap/>
          </w:tcPr>
          <w:p w14:paraId="0464FFEA" w14:textId="77777777" w:rsidR="003B418A" w:rsidRPr="00E571B1" w:rsidRDefault="003B418A" w:rsidP="00A92834">
            <w:r>
              <w:t>10</w:t>
            </w:r>
          </w:p>
        </w:tc>
        <w:tc>
          <w:tcPr>
            <w:tcW w:w="6960" w:type="dxa"/>
            <w:noWrap/>
          </w:tcPr>
          <w:p w14:paraId="31BA6C35" w14:textId="77777777" w:rsidR="003B418A" w:rsidRPr="00E571B1" w:rsidRDefault="003B418A" w:rsidP="00A92834">
            <w:r w:rsidRPr="001D5731">
              <w:t>LFLSLLL</w:t>
            </w:r>
          </w:p>
        </w:tc>
        <w:tc>
          <w:tcPr>
            <w:tcW w:w="960" w:type="dxa"/>
            <w:noWrap/>
          </w:tcPr>
          <w:p w14:paraId="57D5E992" w14:textId="77777777" w:rsidR="003B418A" w:rsidRPr="00E571B1" w:rsidRDefault="003B418A" w:rsidP="00A92834">
            <w:r>
              <w:t>1.193</w:t>
            </w:r>
          </w:p>
        </w:tc>
      </w:tr>
      <w:tr w:rsidR="003B418A" w:rsidRPr="00E571B1" w14:paraId="283AAF2E" w14:textId="77777777" w:rsidTr="00A92834">
        <w:trPr>
          <w:trHeight w:val="288"/>
        </w:trPr>
        <w:tc>
          <w:tcPr>
            <w:tcW w:w="8880" w:type="dxa"/>
            <w:gridSpan w:val="3"/>
            <w:noWrap/>
          </w:tcPr>
          <w:p w14:paraId="5AA5DDCC" w14:textId="77777777" w:rsidR="003B418A" w:rsidRDefault="003B418A" w:rsidP="00A92834">
            <w:r w:rsidRPr="001D5731">
              <w:t>Karplus and Schulz Flexibility Prediction values</w:t>
            </w:r>
          </w:p>
        </w:tc>
      </w:tr>
      <w:tr w:rsidR="003B418A" w:rsidRPr="00E571B1" w14:paraId="788F06AB" w14:textId="77777777" w:rsidTr="00A92834">
        <w:trPr>
          <w:trHeight w:val="288"/>
        </w:trPr>
        <w:tc>
          <w:tcPr>
            <w:tcW w:w="960" w:type="dxa"/>
            <w:noWrap/>
          </w:tcPr>
          <w:p w14:paraId="6E5F49E8" w14:textId="77777777" w:rsidR="003B418A" w:rsidRDefault="003B418A" w:rsidP="00A92834">
            <w:r>
              <w:t>14</w:t>
            </w:r>
          </w:p>
        </w:tc>
        <w:tc>
          <w:tcPr>
            <w:tcW w:w="6960" w:type="dxa"/>
            <w:noWrap/>
          </w:tcPr>
          <w:p w14:paraId="58A32D16" w14:textId="77777777" w:rsidR="003B418A" w:rsidRPr="001D5731" w:rsidRDefault="003B418A" w:rsidP="00A92834">
            <w:r w:rsidRPr="001D5731">
              <w:t>LLLWVYP</w:t>
            </w:r>
          </w:p>
        </w:tc>
        <w:tc>
          <w:tcPr>
            <w:tcW w:w="960" w:type="dxa"/>
            <w:noWrap/>
          </w:tcPr>
          <w:p w14:paraId="07057CBD" w14:textId="77777777" w:rsidR="003B418A" w:rsidRDefault="003B418A" w:rsidP="00A92834">
            <w:r>
              <w:t>0.894</w:t>
            </w:r>
          </w:p>
        </w:tc>
      </w:tr>
      <w:tr w:rsidR="003B418A" w:rsidRPr="00E571B1" w14:paraId="3373E4B5" w14:textId="77777777" w:rsidTr="00A92834">
        <w:trPr>
          <w:trHeight w:val="288"/>
        </w:trPr>
        <w:tc>
          <w:tcPr>
            <w:tcW w:w="960" w:type="dxa"/>
            <w:noWrap/>
          </w:tcPr>
          <w:p w14:paraId="21FFCE2D" w14:textId="77777777" w:rsidR="003B418A" w:rsidRDefault="003B418A" w:rsidP="00A92834">
            <w:r>
              <w:t>187</w:t>
            </w:r>
          </w:p>
        </w:tc>
        <w:tc>
          <w:tcPr>
            <w:tcW w:w="6960" w:type="dxa"/>
            <w:noWrap/>
          </w:tcPr>
          <w:p w14:paraId="6D955828" w14:textId="77777777" w:rsidR="003B418A" w:rsidRPr="001D5731" w:rsidRDefault="003B418A" w:rsidP="00A92834">
            <w:r w:rsidRPr="001D5731">
              <w:t>FKGSSRY</w:t>
            </w:r>
          </w:p>
        </w:tc>
        <w:tc>
          <w:tcPr>
            <w:tcW w:w="960" w:type="dxa"/>
            <w:noWrap/>
          </w:tcPr>
          <w:p w14:paraId="1563DF22" w14:textId="77777777" w:rsidR="003B418A" w:rsidRDefault="003B418A" w:rsidP="00A92834">
            <w:r>
              <w:t>1.107</w:t>
            </w:r>
          </w:p>
        </w:tc>
      </w:tr>
      <w:tr w:rsidR="003B418A" w:rsidRPr="00E571B1" w14:paraId="77F13D66" w14:textId="77777777" w:rsidTr="00A92834">
        <w:trPr>
          <w:trHeight w:val="288"/>
        </w:trPr>
        <w:tc>
          <w:tcPr>
            <w:tcW w:w="8880" w:type="dxa"/>
            <w:gridSpan w:val="3"/>
            <w:noWrap/>
          </w:tcPr>
          <w:p w14:paraId="0019C6EE" w14:textId="77777777" w:rsidR="003B418A" w:rsidRDefault="003B418A" w:rsidP="00A92834">
            <w:r>
              <w:t xml:space="preserve">Chou and </w:t>
            </w:r>
            <w:proofErr w:type="spellStart"/>
            <w:r>
              <w:t>Fasman</w:t>
            </w:r>
            <w:proofErr w:type="spellEnd"/>
            <w:r>
              <w:t xml:space="preserve"> Beta-Turn prediction</w:t>
            </w:r>
          </w:p>
        </w:tc>
      </w:tr>
      <w:tr w:rsidR="003B418A" w:rsidRPr="00E571B1" w14:paraId="549CA3E0" w14:textId="77777777" w:rsidTr="00A92834">
        <w:trPr>
          <w:trHeight w:val="288"/>
        </w:trPr>
        <w:tc>
          <w:tcPr>
            <w:tcW w:w="960" w:type="dxa"/>
            <w:noWrap/>
          </w:tcPr>
          <w:p w14:paraId="7CCD60F2" w14:textId="77777777" w:rsidR="003B418A" w:rsidRDefault="003B418A" w:rsidP="00A92834">
            <w:r>
              <w:t>132</w:t>
            </w:r>
          </w:p>
        </w:tc>
        <w:tc>
          <w:tcPr>
            <w:tcW w:w="6960" w:type="dxa"/>
            <w:noWrap/>
          </w:tcPr>
          <w:p w14:paraId="6E0D2B4F" w14:textId="77777777" w:rsidR="003B418A" w:rsidRPr="001D5731" w:rsidRDefault="003B418A" w:rsidP="00A92834">
            <w:r w:rsidRPr="0049636F">
              <w:t>VIALAIL</w:t>
            </w:r>
          </w:p>
        </w:tc>
        <w:tc>
          <w:tcPr>
            <w:tcW w:w="960" w:type="dxa"/>
            <w:noWrap/>
          </w:tcPr>
          <w:p w14:paraId="0A43583C" w14:textId="77777777" w:rsidR="003B418A" w:rsidRDefault="003B418A" w:rsidP="00A92834">
            <w:r>
              <w:t>0.563</w:t>
            </w:r>
          </w:p>
        </w:tc>
      </w:tr>
      <w:tr w:rsidR="003B418A" w:rsidRPr="00E571B1" w14:paraId="3AD91847" w14:textId="77777777" w:rsidTr="00A92834">
        <w:trPr>
          <w:trHeight w:val="288"/>
        </w:trPr>
        <w:tc>
          <w:tcPr>
            <w:tcW w:w="960" w:type="dxa"/>
            <w:noWrap/>
          </w:tcPr>
          <w:p w14:paraId="1847BD6A" w14:textId="77777777" w:rsidR="003B418A" w:rsidRDefault="003B418A" w:rsidP="00A92834">
            <w:r>
              <w:t>106</w:t>
            </w:r>
          </w:p>
        </w:tc>
        <w:tc>
          <w:tcPr>
            <w:tcW w:w="6960" w:type="dxa"/>
            <w:noWrap/>
          </w:tcPr>
          <w:p w14:paraId="133A5AB6" w14:textId="77777777" w:rsidR="003B418A" w:rsidRPr="001D5731" w:rsidRDefault="003B418A" w:rsidP="00A92834">
            <w:r w:rsidRPr="0049636F">
              <w:t>PSGHAGG</w:t>
            </w:r>
          </w:p>
        </w:tc>
        <w:tc>
          <w:tcPr>
            <w:tcW w:w="960" w:type="dxa"/>
            <w:noWrap/>
          </w:tcPr>
          <w:p w14:paraId="40B6AB5E" w14:textId="77777777" w:rsidR="003B418A" w:rsidRDefault="003B418A" w:rsidP="00A92834">
            <w:r>
              <w:t>1.32</w:t>
            </w:r>
          </w:p>
        </w:tc>
      </w:tr>
    </w:tbl>
    <w:p w14:paraId="3585418C" w14:textId="77777777" w:rsidR="003B418A" w:rsidRDefault="003B418A" w:rsidP="003B418A"/>
    <w:p w14:paraId="06101C64" w14:textId="77777777" w:rsidR="001D1947" w:rsidRDefault="001D1947"/>
    <w:sectPr w:rsidR="001D19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947"/>
    <w:rsid w:val="001D1947"/>
    <w:rsid w:val="003B418A"/>
    <w:rsid w:val="00804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CF0497"/>
  <w15:chartTrackingRefBased/>
  <w15:docId w15:val="{CF18A8AB-7CF6-47B9-B1E9-9282D844C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41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B41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Gollapalli Pavan</dc:creator>
  <cp:keywords/>
  <dc:description/>
  <cp:lastModifiedBy>Gollapalli Pavan</cp:lastModifiedBy>
  <cp:revision>3</cp:revision>
  <dcterms:created xsi:type="dcterms:W3CDTF">2021-05-19T14:34:00Z</dcterms:created>
  <dcterms:modified xsi:type="dcterms:W3CDTF">2021-05-19T14:34:00Z</dcterms:modified>
</cp:coreProperties>
</file>