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C03AAD" w14:textId="55743F9E" w:rsidR="00CC4101" w:rsidRDefault="00CC4101" w:rsidP="00CC4101">
      <w:pPr>
        <w:jc w:val="center"/>
        <w:rPr>
          <w:rFonts w:ascii="Times New Roman" w:hAnsi="Times New Roman" w:cs="Times New Roman"/>
          <w:b/>
        </w:rPr>
      </w:pPr>
      <w:r w:rsidRPr="00E168DA">
        <w:rPr>
          <w:rFonts w:ascii="Times New Roman" w:hAnsi="Times New Roman" w:cs="Times New Roman"/>
          <w:b/>
        </w:rPr>
        <w:t xml:space="preserve">Appendix </w:t>
      </w:r>
      <w:r w:rsidR="00CC52AF">
        <w:rPr>
          <w:rFonts w:ascii="Times New Roman" w:hAnsi="Times New Roman" w:cs="Times New Roman"/>
          <w:b/>
        </w:rPr>
        <w:t>4</w:t>
      </w:r>
      <w:r w:rsidR="00C31D67">
        <w:rPr>
          <w:rFonts w:ascii="Times New Roman" w:hAnsi="Times New Roman" w:cs="Times New Roman"/>
          <w:b/>
        </w:rPr>
        <w:t xml:space="preserve"> </w:t>
      </w:r>
      <w:r w:rsidRPr="00E168DA">
        <w:rPr>
          <w:rFonts w:ascii="Times New Roman" w:hAnsi="Times New Roman" w:cs="Times New Roman"/>
          <w:b/>
        </w:rPr>
        <w:t>– TMS Methodological Checklist</w:t>
      </w:r>
      <w:r w:rsidR="005E0766">
        <w:rPr>
          <w:rFonts w:ascii="Times New Roman" w:hAnsi="Times New Roman" w:cs="Times New Roman"/>
          <w:b/>
        </w:rPr>
        <w:t xml:space="preserve"> (N/A = not applicable)</w:t>
      </w:r>
    </w:p>
    <w:p w14:paraId="67B98163" w14:textId="55A06C51" w:rsidR="00CC52AF" w:rsidRPr="00E168DA" w:rsidRDefault="00CC52AF" w:rsidP="00CC4101">
      <w:pPr>
        <w:jc w:val="center"/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06683B5E" wp14:editId="2E8CF98C">
            <wp:extent cx="5731510" cy="7771130"/>
            <wp:effectExtent l="0" t="0" r="254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771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97D4DD" w14:textId="2764EEA9" w:rsidR="008E2057" w:rsidRDefault="00CC52AF"/>
    <w:sectPr w:rsidR="008E20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4101"/>
    <w:rsid w:val="005E0766"/>
    <w:rsid w:val="008138DB"/>
    <w:rsid w:val="008305B2"/>
    <w:rsid w:val="00C31D67"/>
    <w:rsid w:val="00C76BEE"/>
    <w:rsid w:val="00CC4101"/>
    <w:rsid w:val="00CC52AF"/>
    <w:rsid w:val="00E16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701E92"/>
  <w15:chartTrackingRefBased/>
  <w15:docId w15:val="{D58030D7-95EB-416F-8E87-706805A60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Nahian Chowdhury</dc:creator>
  <cp:keywords/>
  <dc:description/>
  <cp:lastModifiedBy>Nahian Chowdhury</cp:lastModifiedBy>
  <cp:revision>6</cp:revision>
  <dcterms:created xsi:type="dcterms:W3CDTF">2020-03-24T02:02:00Z</dcterms:created>
  <dcterms:modified xsi:type="dcterms:W3CDTF">2024-12-03T01:17:00Z</dcterms:modified>
</cp:coreProperties>
</file>