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 ContentType="image/png"/>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tif" ContentType="image/jpeg"/>
  <Override PartName="/word/media/image4.tif" ContentType="image/jpeg"/>
  <Override PartName="/word/media/image5.tif" ContentType="image/jpeg"/>
  <Override PartName="/word/media/image6.tif" ContentType="image/jpeg"/>
  <Override PartName="/word/media/image9.tif" ContentType="image/jpeg"/>
  <Override PartName="/word/media/image10.tif" ContentType="image/jpeg"/>
  <Override PartName="/word/media/image11.tif" ContentType="image/jpeg"/>
  <Override PartName="/word/media/image12.tif" ContentType="image/jpe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457577" w14:textId="0E1FB98A" w:rsidR="00AB1D76" w:rsidRDefault="00AB1D76" w:rsidP="00255891">
      <w:pPr>
        <w:spacing w:line="480" w:lineRule="auto"/>
        <w:rPr>
          <w:rFonts w:ascii="Times New Roman" w:hAnsi="Times New Roman" w:cs="Times New Roman"/>
          <w:b/>
          <w:sz w:val="20"/>
          <w:szCs w:val="20"/>
        </w:rPr>
      </w:pPr>
      <w:bookmarkStart w:id="0" w:name="OLE_LINK348"/>
      <w:r>
        <w:rPr>
          <w:rFonts w:ascii="Times New Roman" w:hAnsi="Times New Roman" w:cs="Times New Roman" w:hint="eastAsia"/>
          <w:b/>
          <w:sz w:val="20"/>
          <w:szCs w:val="20"/>
        </w:rPr>
        <w:t>F</w:t>
      </w:r>
      <w:r>
        <w:rPr>
          <w:rFonts w:ascii="Times New Roman" w:hAnsi="Times New Roman" w:cs="Times New Roman"/>
          <w:b/>
          <w:sz w:val="20"/>
          <w:szCs w:val="20"/>
        </w:rPr>
        <w:t xml:space="preserve">igure S1: </w:t>
      </w:r>
      <w:bookmarkStart w:id="1" w:name="OLE_LINK99"/>
      <w:bookmarkStart w:id="2" w:name="OLE_LINK100"/>
      <w:bookmarkStart w:id="3" w:name="OLE_LINK190"/>
      <w:r w:rsidRPr="0034288B">
        <w:rPr>
          <w:rFonts w:ascii="Times New Roman" w:hAnsi="Times New Roman"/>
          <w:sz w:val="24"/>
          <w:szCs w:val="24"/>
          <w:lang w:val="en-GB"/>
        </w:rPr>
        <w:t>Risk of bias graph (R</w:t>
      </w:r>
      <w:r w:rsidRPr="0034288B">
        <w:rPr>
          <w:rFonts w:ascii="Times New Roman" w:hAnsi="Times New Roman"/>
          <w:sz w:val="24"/>
          <w:szCs w:val="24"/>
        </w:rPr>
        <w:t>ed=high risk; yellow=unclear; green=low risk)</w:t>
      </w:r>
      <w:bookmarkEnd w:id="1"/>
      <w:bookmarkEnd w:id="2"/>
      <w:bookmarkEnd w:id="3"/>
    </w:p>
    <w:p w14:paraId="76809B10" w14:textId="25427D0E" w:rsidR="00AB1D76" w:rsidRDefault="00AB1D76" w:rsidP="00255891">
      <w:pPr>
        <w:spacing w:line="480" w:lineRule="auto"/>
        <w:rPr>
          <w:rFonts w:ascii="Times New Roman" w:hAnsi="Times New Roman" w:cs="Times New Roman"/>
          <w:b/>
          <w:sz w:val="20"/>
          <w:szCs w:val="20"/>
        </w:rPr>
      </w:pPr>
      <w:r>
        <w:rPr>
          <w:rFonts w:ascii="Times New Roman" w:hAnsi="Times New Roman" w:cs="Times New Roman"/>
          <w:b/>
          <w:noProof/>
          <w:sz w:val="20"/>
          <w:szCs w:val="20"/>
        </w:rPr>
        <w:drawing>
          <wp:anchor distT="0" distB="0" distL="114300" distR="114300" simplePos="0" relativeHeight="251658240" behindDoc="0" locked="0" layoutInCell="1" allowOverlap="1" wp14:anchorId="02C45449" wp14:editId="4E1EB62E">
            <wp:simplePos x="0" y="0"/>
            <wp:positionH relativeFrom="column">
              <wp:posOffset>4313</wp:posOffset>
            </wp:positionH>
            <wp:positionV relativeFrom="paragraph">
              <wp:posOffset>78213</wp:posOffset>
            </wp:positionV>
            <wp:extent cx="5274310" cy="2228215"/>
            <wp:effectExtent l="0" t="0" r="2540" b="63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2.tif"/>
                    <pic:cNvPicPr/>
                  </pic:nvPicPr>
                  <pic:blipFill>
                    <a:blip r:embed="rId7">
                      <a:extLst>
                        <a:ext uri="{28A0092B-C50C-407E-A947-70E740481C1C}">
                          <a14:useLocalDpi xmlns:a14="http://schemas.microsoft.com/office/drawing/2010/main" val="0"/>
                        </a:ext>
                      </a:extLst>
                    </a:blip>
                    <a:stretch>
                      <a:fillRect/>
                    </a:stretch>
                  </pic:blipFill>
                  <pic:spPr>
                    <a:xfrm>
                      <a:off x="0" y="0"/>
                      <a:ext cx="5274310" cy="2228215"/>
                    </a:xfrm>
                    <a:prstGeom prst="rect">
                      <a:avLst/>
                    </a:prstGeom>
                  </pic:spPr>
                </pic:pic>
              </a:graphicData>
            </a:graphic>
          </wp:anchor>
        </w:drawing>
      </w:r>
    </w:p>
    <w:p w14:paraId="595DA134" w14:textId="77777777" w:rsidR="00AB1D76" w:rsidRDefault="00AB1D76" w:rsidP="00255891">
      <w:pPr>
        <w:spacing w:line="480" w:lineRule="auto"/>
        <w:rPr>
          <w:rFonts w:ascii="Times New Roman" w:hAnsi="Times New Roman" w:cs="Times New Roman"/>
          <w:b/>
          <w:sz w:val="20"/>
          <w:szCs w:val="20"/>
        </w:rPr>
      </w:pPr>
    </w:p>
    <w:p w14:paraId="6E3DD3A0" w14:textId="77777777" w:rsidR="00AB1D76" w:rsidRDefault="00AB1D76" w:rsidP="00255891">
      <w:pPr>
        <w:spacing w:line="480" w:lineRule="auto"/>
        <w:rPr>
          <w:rFonts w:ascii="Times New Roman" w:hAnsi="Times New Roman" w:cs="Times New Roman"/>
          <w:b/>
          <w:sz w:val="20"/>
          <w:szCs w:val="20"/>
        </w:rPr>
      </w:pPr>
    </w:p>
    <w:p w14:paraId="12A5BFE8" w14:textId="77777777" w:rsidR="00AB1D76" w:rsidRDefault="00AB1D76" w:rsidP="00255891">
      <w:pPr>
        <w:spacing w:line="480" w:lineRule="auto"/>
        <w:rPr>
          <w:rFonts w:ascii="Times New Roman" w:hAnsi="Times New Roman" w:cs="Times New Roman"/>
          <w:b/>
          <w:sz w:val="20"/>
          <w:szCs w:val="20"/>
        </w:rPr>
      </w:pPr>
    </w:p>
    <w:p w14:paraId="0BEFE25D" w14:textId="77777777" w:rsidR="00AB1D76" w:rsidRDefault="00AB1D76" w:rsidP="00255891">
      <w:pPr>
        <w:spacing w:line="480" w:lineRule="auto"/>
        <w:rPr>
          <w:rFonts w:ascii="Times New Roman" w:hAnsi="Times New Roman" w:cs="Times New Roman"/>
          <w:b/>
          <w:sz w:val="20"/>
          <w:szCs w:val="20"/>
        </w:rPr>
      </w:pPr>
    </w:p>
    <w:p w14:paraId="0258E04A" w14:textId="77777777" w:rsidR="00AB1D76" w:rsidRDefault="00AB1D76" w:rsidP="00255891">
      <w:pPr>
        <w:spacing w:line="480" w:lineRule="auto"/>
        <w:rPr>
          <w:rFonts w:ascii="Times New Roman" w:hAnsi="Times New Roman" w:cs="Times New Roman"/>
          <w:b/>
          <w:sz w:val="20"/>
          <w:szCs w:val="20"/>
        </w:rPr>
      </w:pPr>
    </w:p>
    <w:p w14:paraId="0CE63F80" w14:textId="77777777" w:rsidR="00AB1D76" w:rsidRDefault="00AB1D76" w:rsidP="00255891">
      <w:pPr>
        <w:spacing w:line="480" w:lineRule="auto"/>
        <w:rPr>
          <w:rFonts w:ascii="Times New Roman" w:hAnsi="Times New Roman" w:cs="Times New Roman"/>
          <w:b/>
          <w:sz w:val="20"/>
          <w:szCs w:val="20"/>
        </w:rPr>
      </w:pPr>
    </w:p>
    <w:p w14:paraId="506611C2" w14:textId="77777777" w:rsidR="00AB1D76" w:rsidRDefault="00AB1D76" w:rsidP="00255891">
      <w:pPr>
        <w:spacing w:line="480" w:lineRule="auto"/>
        <w:rPr>
          <w:rFonts w:ascii="Times New Roman" w:hAnsi="Times New Roman" w:cs="Times New Roman"/>
          <w:b/>
          <w:sz w:val="20"/>
          <w:szCs w:val="20"/>
        </w:rPr>
      </w:pPr>
    </w:p>
    <w:p w14:paraId="5C79452F" w14:textId="77777777" w:rsidR="00AB1D76" w:rsidRDefault="00AB1D76" w:rsidP="00255891">
      <w:pPr>
        <w:spacing w:line="480" w:lineRule="auto"/>
        <w:rPr>
          <w:rFonts w:ascii="Times New Roman" w:hAnsi="Times New Roman" w:cs="Times New Roman"/>
          <w:b/>
          <w:sz w:val="20"/>
          <w:szCs w:val="20"/>
        </w:rPr>
      </w:pPr>
    </w:p>
    <w:p w14:paraId="02DFE9E4" w14:textId="77777777" w:rsidR="00AB1D76" w:rsidRDefault="00AB1D76" w:rsidP="00255891">
      <w:pPr>
        <w:spacing w:line="480" w:lineRule="auto"/>
        <w:rPr>
          <w:rFonts w:ascii="Times New Roman" w:hAnsi="Times New Roman" w:cs="Times New Roman"/>
          <w:b/>
          <w:sz w:val="20"/>
          <w:szCs w:val="20"/>
        </w:rPr>
      </w:pPr>
    </w:p>
    <w:p w14:paraId="58BACF70" w14:textId="77777777" w:rsidR="00AB1D76" w:rsidRDefault="00AB1D76" w:rsidP="00255891">
      <w:pPr>
        <w:spacing w:line="480" w:lineRule="auto"/>
        <w:rPr>
          <w:rFonts w:ascii="Times New Roman" w:hAnsi="Times New Roman" w:cs="Times New Roman"/>
          <w:b/>
          <w:sz w:val="20"/>
          <w:szCs w:val="20"/>
        </w:rPr>
      </w:pPr>
    </w:p>
    <w:p w14:paraId="651C636C" w14:textId="77777777" w:rsidR="00AB1D76" w:rsidRDefault="00AB1D76" w:rsidP="00255891">
      <w:pPr>
        <w:spacing w:line="480" w:lineRule="auto"/>
        <w:rPr>
          <w:rFonts w:ascii="Times New Roman" w:hAnsi="Times New Roman" w:cs="Times New Roman"/>
          <w:b/>
          <w:sz w:val="20"/>
          <w:szCs w:val="20"/>
        </w:rPr>
      </w:pPr>
    </w:p>
    <w:p w14:paraId="7E46518A" w14:textId="77777777" w:rsidR="00AB1D76" w:rsidRDefault="00AB1D76" w:rsidP="00255891">
      <w:pPr>
        <w:spacing w:line="480" w:lineRule="auto"/>
        <w:rPr>
          <w:rFonts w:ascii="Times New Roman" w:hAnsi="Times New Roman" w:cs="Times New Roman"/>
          <w:b/>
          <w:sz w:val="20"/>
          <w:szCs w:val="20"/>
        </w:rPr>
      </w:pPr>
    </w:p>
    <w:p w14:paraId="71F63D8A" w14:textId="77777777" w:rsidR="00AB1D76" w:rsidRDefault="00AB1D76" w:rsidP="00255891">
      <w:pPr>
        <w:spacing w:line="480" w:lineRule="auto"/>
        <w:rPr>
          <w:rFonts w:ascii="Times New Roman" w:hAnsi="Times New Roman" w:cs="Times New Roman"/>
          <w:b/>
          <w:sz w:val="20"/>
          <w:szCs w:val="20"/>
        </w:rPr>
      </w:pPr>
    </w:p>
    <w:p w14:paraId="3BBD1044" w14:textId="77777777" w:rsidR="00AB1D76" w:rsidRDefault="00AB1D76" w:rsidP="00255891">
      <w:pPr>
        <w:spacing w:line="480" w:lineRule="auto"/>
        <w:rPr>
          <w:rFonts w:ascii="Times New Roman" w:hAnsi="Times New Roman" w:cs="Times New Roman"/>
          <w:b/>
          <w:sz w:val="20"/>
          <w:szCs w:val="20"/>
        </w:rPr>
      </w:pPr>
    </w:p>
    <w:p w14:paraId="4AD07192" w14:textId="4268F52F" w:rsidR="00AB1D76" w:rsidRDefault="00AB1D76" w:rsidP="00255891">
      <w:pPr>
        <w:spacing w:line="480" w:lineRule="auto"/>
        <w:rPr>
          <w:rFonts w:ascii="Times New Roman" w:hAnsi="Times New Roman" w:cs="Times New Roman"/>
          <w:b/>
          <w:sz w:val="20"/>
          <w:szCs w:val="20"/>
        </w:rPr>
      </w:pPr>
      <w:r>
        <w:rPr>
          <w:rFonts w:ascii="Times New Roman" w:hAnsi="Times New Roman" w:cs="Times New Roman" w:hint="eastAsia"/>
          <w:b/>
          <w:sz w:val="20"/>
          <w:szCs w:val="20"/>
        </w:rPr>
        <w:lastRenderedPageBreak/>
        <w:t>F</w:t>
      </w:r>
      <w:r>
        <w:rPr>
          <w:rFonts w:ascii="Times New Roman" w:hAnsi="Times New Roman" w:cs="Times New Roman"/>
          <w:b/>
          <w:sz w:val="20"/>
          <w:szCs w:val="20"/>
        </w:rPr>
        <w:t xml:space="preserve">igure S2: </w:t>
      </w:r>
      <w:bookmarkStart w:id="4" w:name="OLE_LINK101"/>
      <w:bookmarkStart w:id="5" w:name="OLE_LINK105"/>
      <w:r w:rsidRPr="0034288B">
        <w:rPr>
          <w:rFonts w:ascii="Times New Roman" w:hAnsi="Times New Roman" w:cs="Times New Roman"/>
          <w:sz w:val="24"/>
          <w:szCs w:val="24"/>
          <w:lang w:val="da-DK"/>
        </w:rPr>
        <w:t>Risk of bias summary (Red=high risk; yellow=unclear; green=low risk)</w:t>
      </w:r>
      <w:bookmarkEnd w:id="4"/>
      <w:bookmarkEnd w:id="5"/>
    </w:p>
    <w:p w14:paraId="116C12A9" w14:textId="4EBF53E2" w:rsidR="00AB1D76" w:rsidRDefault="00AB1D76" w:rsidP="00255891">
      <w:pPr>
        <w:spacing w:line="480" w:lineRule="auto"/>
        <w:rPr>
          <w:rFonts w:ascii="Times New Roman" w:hAnsi="Times New Roman" w:cs="Times New Roman"/>
          <w:b/>
          <w:sz w:val="20"/>
          <w:szCs w:val="20"/>
        </w:rPr>
      </w:pPr>
      <w:r>
        <w:rPr>
          <w:rFonts w:ascii="Times New Roman" w:hAnsi="Times New Roman" w:cs="Times New Roman"/>
          <w:b/>
          <w:noProof/>
          <w:sz w:val="20"/>
          <w:szCs w:val="20"/>
        </w:rPr>
        <w:drawing>
          <wp:anchor distT="0" distB="0" distL="114300" distR="114300" simplePos="0" relativeHeight="251659264" behindDoc="0" locked="0" layoutInCell="1" allowOverlap="1" wp14:anchorId="1D01D4D4" wp14:editId="4589CF81">
            <wp:simplePos x="0" y="0"/>
            <wp:positionH relativeFrom="column">
              <wp:posOffset>4313</wp:posOffset>
            </wp:positionH>
            <wp:positionV relativeFrom="paragraph">
              <wp:posOffset>78213</wp:posOffset>
            </wp:positionV>
            <wp:extent cx="3371850" cy="6962775"/>
            <wp:effectExtent l="0" t="0" r="0" b="952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3.tif"/>
                    <pic:cNvPicPr/>
                  </pic:nvPicPr>
                  <pic:blipFill>
                    <a:blip r:embed="rId8">
                      <a:extLst>
                        <a:ext uri="{28A0092B-C50C-407E-A947-70E740481C1C}">
                          <a14:useLocalDpi xmlns:a14="http://schemas.microsoft.com/office/drawing/2010/main" val="0"/>
                        </a:ext>
                      </a:extLst>
                    </a:blip>
                    <a:stretch>
                      <a:fillRect/>
                    </a:stretch>
                  </pic:blipFill>
                  <pic:spPr>
                    <a:xfrm>
                      <a:off x="0" y="0"/>
                      <a:ext cx="3371850" cy="6962775"/>
                    </a:xfrm>
                    <a:prstGeom prst="rect">
                      <a:avLst/>
                    </a:prstGeom>
                  </pic:spPr>
                </pic:pic>
              </a:graphicData>
            </a:graphic>
            <wp14:sizeRelH relativeFrom="page">
              <wp14:pctWidth>0</wp14:pctWidth>
            </wp14:sizeRelH>
            <wp14:sizeRelV relativeFrom="page">
              <wp14:pctHeight>0</wp14:pctHeight>
            </wp14:sizeRelV>
          </wp:anchor>
        </w:drawing>
      </w:r>
    </w:p>
    <w:p w14:paraId="01BEAFEC" w14:textId="77777777" w:rsidR="00AB1D76" w:rsidRDefault="00AB1D76" w:rsidP="00255891">
      <w:pPr>
        <w:spacing w:line="480" w:lineRule="auto"/>
        <w:rPr>
          <w:rFonts w:ascii="Times New Roman" w:hAnsi="Times New Roman" w:cs="Times New Roman"/>
          <w:b/>
          <w:sz w:val="20"/>
          <w:szCs w:val="20"/>
        </w:rPr>
      </w:pPr>
    </w:p>
    <w:p w14:paraId="599FBC72" w14:textId="77777777" w:rsidR="00AB1D76" w:rsidRDefault="00AB1D76" w:rsidP="00255891">
      <w:pPr>
        <w:spacing w:line="480" w:lineRule="auto"/>
        <w:rPr>
          <w:rFonts w:ascii="Times New Roman" w:hAnsi="Times New Roman" w:cs="Times New Roman"/>
          <w:b/>
          <w:sz w:val="20"/>
          <w:szCs w:val="20"/>
        </w:rPr>
      </w:pPr>
    </w:p>
    <w:p w14:paraId="7455F81F" w14:textId="017588B7" w:rsidR="00560353" w:rsidRPr="00560353" w:rsidRDefault="00560353" w:rsidP="00255891">
      <w:pPr>
        <w:spacing w:line="480" w:lineRule="auto"/>
        <w:rPr>
          <w:rFonts w:ascii="Times New Roman" w:hAnsi="Times New Roman" w:cs="Times New Roman"/>
          <w:sz w:val="20"/>
          <w:szCs w:val="20"/>
        </w:rPr>
      </w:pPr>
      <w:r w:rsidRPr="00560353">
        <w:rPr>
          <w:rFonts w:ascii="Times New Roman" w:hAnsi="Times New Roman" w:cs="Times New Roman"/>
          <w:b/>
          <w:sz w:val="20"/>
          <w:szCs w:val="20"/>
        </w:rPr>
        <w:t>Figure S</w:t>
      </w:r>
      <w:r w:rsidR="00AB1D76">
        <w:rPr>
          <w:rFonts w:ascii="Times New Roman" w:hAnsi="Times New Roman" w:cs="Times New Roman"/>
          <w:b/>
          <w:sz w:val="20"/>
          <w:szCs w:val="20"/>
        </w:rPr>
        <w:t>3</w:t>
      </w:r>
      <w:r w:rsidRPr="00560353">
        <w:rPr>
          <w:rFonts w:ascii="Times New Roman" w:hAnsi="Times New Roman" w:cs="Times New Roman"/>
          <w:b/>
          <w:sz w:val="20"/>
          <w:szCs w:val="20"/>
        </w:rPr>
        <w:t>:</w:t>
      </w:r>
      <w:r w:rsidRPr="00560353">
        <w:rPr>
          <w:rFonts w:ascii="Times New Roman" w:hAnsi="Times New Roman" w:cs="Times New Roman"/>
          <w:sz w:val="20"/>
          <w:szCs w:val="20"/>
        </w:rPr>
        <w:t xml:space="preserve"> Funnel plot for </w:t>
      </w:r>
      <w:bookmarkStart w:id="6" w:name="OLE_LINK326"/>
      <w:r w:rsidRPr="00560353">
        <w:rPr>
          <w:rFonts w:ascii="Times New Roman" w:hAnsi="Times New Roman" w:cs="Times New Roman"/>
          <w:color w:val="000000" w:themeColor="text1"/>
          <w:sz w:val="20"/>
          <w:szCs w:val="20"/>
          <w:shd w:val="clear" w:color="auto" w:fill="FFFFFF"/>
        </w:rPr>
        <w:t>the successful intubation rate on the first attempt</w:t>
      </w:r>
      <w:bookmarkEnd w:id="6"/>
      <w:r w:rsidRPr="00560353">
        <w:rPr>
          <w:rFonts w:ascii="Times New Roman" w:hAnsi="Times New Roman" w:cs="Times New Roman"/>
          <w:sz w:val="20"/>
          <w:szCs w:val="20"/>
        </w:rPr>
        <w:t xml:space="preserve"> in the pairwise meta-analysis</w:t>
      </w:r>
    </w:p>
    <w:p w14:paraId="4DF0E4C2" w14:textId="26ACDBA5" w:rsidR="00560353" w:rsidRPr="00560353" w:rsidRDefault="00560353" w:rsidP="00255891">
      <w:pPr>
        <w:spacing w:line="480" w:lineRule="auto"/>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073149E" wp14:editId="39932B51">
            <wp:extent cx="5274310" cy="502031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1.tif"/>
                    <pic:cNvPicPr/>
                  </pic:nvPicPr>
                  <pic:blipFill>
                    <a:blip r:embed="rId9">
                      <a:extLst>
                        <a:ext uri="{28A0092B-C50C-407E-A947-70E740481C1C}">
                          <a14:useLocalDpi xmlns:a14="http://schemas.microsoft.com/office/drawing/2010/main" val="0"/>
                        </a:ext>
                      </a:extLst>
                    </a:blip>
                    <a:stretch>
                      <a:fillRect/>
                    </a:stretch>
                  </pic:blipFill>
                  <pic:spPr>
                    <a:xfrm>
                      <a:off x="0" y="0"/>
                      <a:ext cx="5274310" cy="5020310"/>
                    </a:xfrm>
                    <a:prstGeom prst="rect">
                      <a:avLst/>
                    </a:prstGeom>
                  </pic:spPr>
                </pic:pic>
              </a:graphicData>
            </a:graphic>
          </wp:inline>
        </w:drawing>
      </w:r>
    </w:p>
    <w:p w14:paraId="310C4977" w14:textId="77777777" w:rsidR="00560353" w:rsidRDefault="00560353" w:rsidP="00255891">
      <w:pPr>
        <w:spacing w:line="480" w:lineRule="auto"/>
        <w:rPr>
          <w:rFonts w:ascii="Times New Roman" w:hAnsi="Times New Roman" w:cs="Times New Roman"/>
          <w:b/>
          <w:sz w:val="20"/>
          <w:szCs w:val="20"/>
        </w:rPr>
      </w:pPr>
    </w:p>
    <w:p w14:paraId="0D2CBA10" w14:textId="77777777" w:rsidR="00560353" w:rsidRDefault="00560353" w:rsidP="00255891">
      <w:pPr>
        <w:spacing w:line="480" w:lineRule="auto"/>
        <w:rPr>
          <w:rFonts w:ascii="Times New Roman" w:hAnsi="Times New Roman" w:cs="Times New Roman"/>
          <w:b/>
          <w:sz w:val="20"/>
          <w:szCs w:val="20"/>
        </w:rPr>
      </w:pPr>
    </w:p>
    <w:p w14:paraId="4FA613F8" w14:textId="77777777" w:rsidR="00560353" w:rsidRDefault="00560353" w:rsidP="00255891">
      <w:pPr>
        <w:spacing w:line="480" w:lineRule="auto"/>
        <w:rPr>
          <w:rFonts w:ascii="Times New Roman" w:hAnsi="Times New Roman" w:cs="Times New Roman"/>
          <w:b/>
          <w:sz w:val="20"/>
          <w:szCs w:val="20"/>
        </w:rPr>
      </w:pPr>
    </w:p>
    <w:p w14:paraId="3CF45095" w14:textId="77777777" w:rsidR="00560353" w:rsidRDefault="00560353" w:rsidP="00255891">
      <w:pPr>
        <w:spacing w:line="480" w:lineRule="auto"/>
        <w:rPr>
          <w:rFonts w:ascii="Times New Roman" w:hAnsi="Times New Roman" w:cs="Times New Roman"/>
          <w:b/>
          <w:sz w:val="20"/>
          <w:szCs w:val="20"/>
        </w:rPr>
      </w:pPr>
    </w:p>
    <w:p w14:paraId="1759C97F" w14:textId="77777777" w:rsidR="00560353" w:rsidRDefault="00560353" w:rsidP="00255891">
      <w:pPr>
        <w:spacing w:line="480" w:lineRule="auto"/>
        <w:rPr>
          <w:rFonts w:ascii="Times New Roman" w:hAnsi="Times New Roman" w:cs="Times New Roman"/>
          <w:b/>
          <w:sz w:val="20"/>
          <w:szCs w:val="20"/>
        </w:rPr>
      </w:pPr>
    </w:p>
    <w:p w14:paraId="442B37DC" w14:textId="77777777" w:rsidR="00560353" w:rsidRDefault="00560353" w:rsidP="00255891">
      <w:pPr>
        <w:spacing w:line="480" w:lineRule="auto"/>
        <w:rPr>
          <w:rFonts w:ascii="Times New Roman" w:hAnsi="Times New Roman" w:cs="Times New Roman"/>
          <w:b/>
          <w:sz w:val="20"/>
          <w:szCs w:val="20"/>
        </w:rPr>
      </w:pPr>
    </w:p>
    <w:p w14:paraId="3CA93A2B" w14:textId="77777777" w:rsidR="00560353" w:rsidRDefault="00560353" w:rsidP="00255891">
      <w:pPr>
        <w:spacing w:line="480" w:lineRule="auto"/>
        <w:rPr>
          <w:rFonts w:ascii="Times New Roman" w:hAnsi="Times New Roman" w:cs="Times New Roman"/>
          <w:b/>
          <w:sz w:val="20"/>
          <w:szCs w:val="20"/>
        </w:rPr>
      </w:pPr>
    </w:p>
    <w:p w14:paraId="26C4F497" w14:textId="77777777" w:rsidR="00560353" w:rsidRDefault="00560353" w:rsidP="00255891">
      <w:pPr>
        <w:spacing w:line="480" w:lineRule="auto"/>
        <w:rPr>
          <w:rFonts w:ascii="Times New Roman" w:hAnsi="Times New Roman" w:cs="Times New Roman"/>
          <w:b/>
          <w:sz w:val="20"/>
          <w:szCs w:val="20"/>
        </w:rPr>
      </w:pPr>
    </w:p>
    <w:p w14:paraId="211CBA06" w14:textId="4F763A88" w:rsidR="00560353" w:rsidRDefault="00560353" w:rsidP="00255891">
      <w:pPr>
        <w:spacing w:line="480" w:lineRule="auto"/>
        <w:rPr>
          <w:rFonts w:ascii="Times New Roman" w:hAnsi="Times New Roman" w:cs="Times New Roman"/>
          <w:sz w:val="20"/>
          <w:szCs w:val="20"/>
        </w:rPr>
      </w:pPr>
      <w:r w:rsidRPr="00560353">
        <w:rPr>
          <w:rFonts w:ascii="Times New Roman" w:hAnsi="Times New Roman" w:cs="Times New Roman"/>
          <w:b/>
          <w:sz w:val="20"/>
          <w:szCs w:val="20"/>
        </w:rPr>
        <w:t>Figure S</w:t>
      </w:r>
      <w:r w:rsidR="00AB1D76">
        <w:rPr>
          <w:rFonts w:ascii="Times New Roman" w:hAnsi="Times New Roman" w:cs="Times New Roman"/>
          <w:b/>
          <w:sz w:val="20"/>
          <w:szCs w:val="20"/>
        </w:rPr>
        <w:t>4</w:t>
      </w:r>
      <w:r w:rsidRPr="00560353">
        <w:rPr>
          <w:rFonts w:ascii="Times New Roman" w:hAnsi="Times New Roman" w:cs="Times New Roman"/>
          <w:b/>
          <w:sz w:val="20"/>
          <w:szCs w:val="20"/>
        </w:rPr>
        <w:t>:</w:t>
      </w:r>
      <w:r w:rsidRPr="00560353">
        <w:rPr>
          <w:rFonts w:ascii="Times New Roman" w:hAnsi="Times New Roman" w:cs="Times New Roman"/>
          <w:sz w:val="20"/>
          <w:szCs w:val="20"/>
        </w:rPr>
        <w:t xml:space="preserve"> Funnel plot for intubation time in the pairwise meta-analysis</w:t>
      </w:r>
    </w:p>
    <w:p w14:paraId="043E8EA9" w14:textId="6E1DCF70" w:rsidR="00560353" w:rsidRPr="00560353" w:rsidRDefault="00560353" w:rsidP="00255891">
      <w:pPr>
        <w:spacing w:line="480" w:lineRule="auto"/>
        <w:rPr>
          <w:rFonts w:ascii="Times New Roman" w:hAnsi="Times New Roman" w:cs="Times New Roman"/>
          <w:sz w:val="20"/>
          <w:szCs w:val="20"/>
        </w:rPr>
      </w:pPr>
      <w:r>
        <w:rPr>
          <w:rFonts w:ascii="Times New Roman" w:hAnsi="Times New Roman" w:cs="Times New Roman" w:hint="eastAsia"/>
          <w:noProof/>
          <w:sz w:val="20"/>
          <w:szCs w:val="20"/>
        </w:rPr>
        <w:drawing>
          <wp:inline distT="0" distB="0" distL="0" distR="0" wp14:anchorId="08ABE3FE" wp14:editId="73295120">
            <wp:extent cx="5274310" cy="489902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2.tif"/>
                    <pic:cNvPicPr/>
                  </pic:nvPicPr>
                  <pic:blipFill>
                    <a:blip r:embed="rId10">
                      <a:extLst>
                        <a:ext uri="{28A0092B-C50C-407E-A947-70E740481C1C}">
                          <a14:useLocalDpi xmlns:a14="http://schemas.microsoft.com/office/drawing/2010/main" val="0"/>
                        </a:ext>
                      </a:extLst>
                    </a:blip>
                    <a:stretch>
                      <a:fillRect/>
                    </a:stretch>
                  </pic:blipFill>
                  <pic:spPr>
                    <a:xfrm>
                      <a:off x="0" y="0"/>
                      <a:ext cx="5274310" cy="4899025"/>
                    </a:xfrm>
                    <a:prstGeom prst="rect">
                      <a:avLst/>
                    </a:prstGeom>
                  </pic:spPr>
                </pic:pic>
              </a:graphicData>
            </a:graphic>
          </wp:inline>
        </w:drawing>
      </w:r>
    </w:p>
    <w:p w14:paraId="4198CD56" w14:textId="77777777" w:rsidR="00560353" w:rsidRDefault="00560353" w:rsidP="00255891">
      <w:pPr>
        <w:pStyle w:val="a7"/>
        <w:spacing w:before="3" w:after="3" w:line="480" w:lineRule="auto"/>
        <w:jc w:val="both"/>
        <w:rPr>
          <w:rFonts w:ascii="Times New Roman" w:eastAsiaTheme="minorEastAsia" w:hAnsi="Times New Roman"/>
          <w:b/>
          <w:lang w:eastAsia="zh-CN"/>
        </w:rPr>
      </w:pPr>
      <w:bookmarkStart w:id="7" w:name="OLE_LINK146"/>
      <w:bookmarkStart w:id="8" w:name="OLE_LINK147"/>
      <w:bookmarkEnd w:id="0"/>
    </w:p>
    <w:p w14:paraId="0A9B405B"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0C3A72DD"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1483D4CB"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7E1993F3"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61C094FC"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5B24EF0A"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3645CC66" w14:textId="131A37EE" w:rsidR="00560353" w:rsidRDefault="00560353" w:rsidP="00255891">
      <w:pPr>
        <w:pStyle w:val="a7"/>
        <w:spacing w:before="3" w:after="3" w:line="480" w:lineRule="auto"/>
        <w:jc w:val="both"/>
        <w:rPr>
          <w:rFonts w:ascii="Times New Roman" w:eastAsiaTheme="minorEastAsia" w:hAnsi="Times New Roman"/>
          <w:b/>
          <w:lang w:eastAsia="zh-CN"/>
        </w:rPr>
      </w:pPr>
    </w:p>
    <w:p w14:paraId="6FE07050"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66192CDA" w14:textId="5774ECC0" w:rsidR="00560353" w:rsidRDefault="00560353" w:rsidP="00255891">
      <w:pPr>
        <w:pStyle w:val="a7"/>
        <w:spacing w:before="3" w:after="3" w:line="480" w:lineRule="auto"/>
        <w:jc w:val="both"/>
        <w:rPr>
          <w:rFonts w:ascii="Times New Roman" w:hAnsi="Times New Roman"/>
        </w:rPr>
      </w:pPr>
      <w:r w:rsidRPr="00560353">
        <w:rPr>
          <w:rFonts w:ascii="Times New Roman" w:eastAsiaTheme="minorEastAsia" w:hAnsi="Times New Roman"/>
          <w:b/>
          <w:lang w:eastAsia="zh-CN"/>
        </w:rPr>
        <w:t>Figure S</w:t>
      </w:r>
      <w:r w:rsidR="00AB1D76">
        <w:rPr>
          <w:rFonts w:ascii="Times New Roman" w:eastAsiaTheme="minorEastAsia" w:hAnsi="Times New Roman"/>
          <w:b/>
          <w:lang w:eastAsia="zh-CN"/>
        </w:rPr>
        <w:t>5</w:t>
      </w:r>
      <w:r w:rsidRPr="00560353">
        <w:rPr>
          <w:rFonts w:ascii="Times New Roman" w:eastAsiaTheme="minorEastAsia" w:hAnsi="Times New Roman"/>
          <w:b/>
          <w:lang w:eastAsia="zh-CN"/>
        </w:rPr>
        <w:t>:</w:t>
      </w:r>
      <w:r w:rsidRPr="00560353">
        <w:rPr>
          <w:rFonts w:ascii="Times New Roman" w:eastAsiaTheme="minorEastAsia" w:hAnsi="Times New Roman"/>
          <w:lang w:eastAsia="zh-CN"/>
        </w:rPr>
        <w:t xml:space="preserve"> </w:t>
      </w:r>
      <w:r w:rsidRPr="00560353">
        <w:rPr>
          <w:rFonts w:ascii="Times New Roman" w:hAnsi="Times New Roman"/>
        </w:rPr>
        <w:t xml:space="preserve">Funnel plot for </w:t>
      </w:r>
      <w:r w:rsidRPr="00560353">
        <w:rPr>
          <w:rFonts w:ascii="Times New Roman" w:hAnsi="Times New Roman"/>
          <w:color w:val="000000" w:themeColor="text1"/>
          <w:shd w:val="clear" w:color="auto" w:fill="FFFFFF"/>
        </w:rPr>
        <w:t>glottos view</w:t>
      </w:r>
      <w:r w:rsidRPr="00560353">
        <w:rPr>
          <w:rFonts w:ascii="Times New Roman" w:hAnsi="Times New Roman"/>
        </w:rPr>
        <w:t xml:space="preserve"> in the pairwise meta-analysis</w:t>
      </w:r>
    </w:p>
    <w:p w14:paraId="75DA7708" w14:textId="3F849F59" w:rsidR="00560353" w:rsidRPr="00560353" w:rsidRDefault="00560353" w:rsidP="00255891">
      <w:pPr>
        <w:pStyle w:val="a7"/>
        <w:spacing w:before="3" w:after="3" w:line="480" w:lineRule="auto"/>
        <w:jc w:val="both"/>
        <w:rPr>
          <w:rFonts w:ascii="Times New Roman" w:hAnsi="Times New Roman"/>
        </w:rPr>
      </w:pPr>
      <w:r>
        <w:rPr>
          <w:rFonts w:ascii="Times New Roman" w:hAnsi="Times New Roman"/>
          <w:noProof/>
        </w:rPr>
        <w:drawing>
          <wp:inline distT="0" distB="0" distL="0" distR="0" wp14:anchorId="5DE1F74A" wp14:editId="36B0CEEA">
            <wp:extent cx="5274310" cy="48533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3.tif"/>
                    <pic:cNvPicPr/>
                  </pic:nvPicPr>
                  <pic:blipFill>
                    <a:blip r:embed="rId11">
                      <a:extLst>
                        <a:ext uri="{28A0092B-C50C-407E-A947-70E740481C1C}">
                          <a14:useLocalDpi xmlns:a14="http://schemas.microsoft.com/office/drawing/2010/main" val="0"/>
                        </a:ext>
                      </a:extLst>
                    </a:blip>
                    <a:stretch>
                      <a:fillRect/>
                    </a:stretch>
                  </pic:blipFill>
                  <pic:spPr>
                    <a:xfrm>
                      <a:off x="0" y="0"/>
                      <a:ext cx="5274310" cy="4853305"/>
                    </a:xfrm>
                    <a:prstGeom prst="rect">
                      <a:avLst/>
                    </a:prstGeom>
                  </pic:spPr>
                </pic:pic>
              </a:graphicData>
            </a:graphic>
          </wp:inline>
        </w:drawing>
      </w:r>
    </w:p>
    <w:bookmarkEnd w:id="7"/>
    <w:bookmarkEnd w:id="8"/>
    <w:p w14:paraId="389331FA"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1A4AEB39"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65E8D35D"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447542D6"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3699E5DC"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1F3F2A13"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42A128B1"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71467A8D"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064C88DD" w14:textId="77777777" w:rsidR="00560353" w:rsidRDefault="00560353" w:rsidP="00255891">
      <w:pPr>
        <w:pStyle w:val="a7"/>
        <w:spacing w:before="3" w:after="3" w:line="480" w:lineRule="auto"/>
        <w:jc w:val="both"/>
        <w:rPr>
          <w:rFonts w:ascii="Times New Roman" w:eastAsiaTheme="minorEastAsia" w:hAnsi="Times New Roman"/>
          <w:b/>
          <w:lang w:eastAsia="zh-CN"/>
        </w:rPr>
      </w:pPr>
    </w:p>
    <w:p w14:paraId="6EDA9BA2" w14:textId="376CC6F6" w:rsidR="00560353" w:rsidRPr="00560353" w:rsidRDefault="00560353" w:rsidP="00255891">
      <w:pPr>
        <w:pStyle w:val="a7"/>
        <w:spacing w:before="3" w:after="3" w:line="480" w:lineRule="auto"/>
        <w:jc w:val="both"/>
        <w:rPr>
          <w:rFonts w:ascii="Times New Roman" w:eastAsiaTheme="minorEastAsia" w:hAnsi="Times New Roman"/>
          <w:lang w:eastAsia="zh-CN"/>
        </w:rPr>
      </w:pPr>
      <w:r w:rsidRPr="00560353">
        <w:rPr>
          <w:rFonts w:ascii="Times New Roman" w:eastAsiaTheme="minorEastAsia" w:hAnsi="Times New Roman"/>
          <w:b/>
          <w:lang w:eastAsia="zh-CN"/>
        </w:rPr>
        <w:t>Figure S</w:t>
      </w:r>
      <w:r w:rsidR="00AB1D76">
        <w:rPr>
          <w:rFonts w:ascii="Times New Roman" w:eastAsiaTheme="minorEastAsia" w:hAnsi="Times New Roman"/>
          <w:b/>
          <w:lang w:eastAsia="zh-CN"/>
        </w:rPr>
        <w:t>6</w:t>
      </w:r>
      <w:r w:rsidRPr="00560353">
        <w:rPr>
          <w:rFonts w:ascii="Times New Roman" w:eastAsiaTheme="minorEastAsia" w:hAnsi="Times New Roman"/>
          <w:b/>
          <w:lang w:eastAsia="zh-CN"/>
        </w:rPr>
        <w:t>:</w:t>
      </w:r>
      <w:r w:rsidRPr="00560353">
        <w:rPr>
          <w:rFonts w:ascii="Times New Roman" w:eastAsiaTheme="minorEastAsia" w:hAnsi="Times New Roman"/>
          <w:lang w:eastAsia="zh-CN"/>
        </w:rPr>
        <w:t xml:space="preserve"> </w:t>
      </w:r>
      <w:r w:rsidRPr="00560353">
        <w:rPr>
          <w:rFonts w:ascii="Times New Roman" w:hAnsi="Times New Roman"/>
        </w:rPr>
        <w:t xml:space="preserve">Funnel plot for </w:t>
      </w:r>
      <w:bookmarkStart w:id="9" w:name="OLE_LINK330"/>
      <w:bookmarkStart w:id="10" w:name="OLE_LINK333"/>
      <w:r w:rsidRPr="00560353">
        <w:rPr>
          <w:rFonts w:ascii="Times New Roman" w:eastAsia="Arial Unicode MS" w:hAnsi="Times New Roman"/>
          <w:color w:val="000000" w:themeColor="text1"/>
        </w:rPr>
        <w:t>the incidence of any complications</w:t>
      </w:r>
      <w:bookmarkEnd w:id="9"/>
      <w:bookmarkEnd w:id="10"/>
      <w:r w:rsidRPr="00560353">
        <w:rPr>
          <w:rFonts w:ascii="Times New Roman" w:hAnsi="Times New Roman"/>
        </w:rPr>
        <w:t xml:space="preserve"> in the pairwise meta-analysis.</w:t>
      </w:r>
    </w:p>
    <w:p w14:paraId="30C9F13B" w14:textId="5D07C8A1" w:rsidR="00560353" w:rsidRDefault="00560353" w:rsidP="00255891">
      <w:pPr>
        <w:pStyle w:val="a7"/>
        <w:spacing w:before="3" w:after="3" w:line="480" w:lineRule="auto"/>
        <w:jc w:val="both"/>
        <w:rPr>
          <w:rFonts w:ascii="Times New Roman" w:hAnsi="Times New Roman"/>
          <w:b/>
        </w:rPr>
      </w:pPr>
      <w:bookmarkStart w:id="11" w:name="OLE_LINK198"/>
      <w:bookmarkStart w:id="12" w:name="OLE_LINK199"/>
      <w:r>
        <w:rPr>
          <w:rFonts w:ascii="Times New Roman" w:hAnsi="Times New Roman"/>
          <w:b/>
          <w:noProof/>
        </w:rPr>
        <w:drawing>
          <wp:inline distT="0" distB="0" distL="0" distR="0" wp14:anchorId="0EA8AA59" wp14:editId="7A6B8CEF">
            <wp:extent cx="5124450" cy="45434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4.tif"/>
                    <pic:cNvPicPr/>
                  </pic:nvPicPr>
                  <pic:blipFill>
                    <a:blip r:embed="rId12">
                      <a:extLst>
                        <a:ext uri="{28A0092B-C50C-407E-A947-70E740481C1C}">
                          <a14:useLocalDpi xmlns:a14="http://schemas.microsoft.com/office/drawing/2010/main" val="0"/>
                        </a:ext>
                      </a:extLst>
                    </a:blip>
                    <a:stretch>
                      <a:fillRect/>
                    </a:stretch>
                  </pic:blipFill>
                  <pic:spPr>
                    <a:xfrm>
                      <a:off x="0" y="0"/>
                      <a:ext cx="5124450" cy="4543425"/>
                    </a:xfrm>
                    <a:prstGeom prst="rect">
                      <a:avLst/>
                    </a:prstGeom>
                  </pic:spPr>
                </pic:pic>
              </a:graphicData>
            </a:graphic>
          </wp:inline>
        </w:drawing>
      </w:r>
    </w:p>
    <w:p w14:paraId="3285E3E9" w14:textId="77777777" w:rsidR="00560353" w:rsidRDefault="00560353" w:rsidP="00255891">
      <w:pPr>
        <w:pStyle w:val="a7"/>
        <w:spacing w:before="3" w:after="3" w:line="480" w:lineRule="auto"/>
        <w:jc w:val="both"/>
        <w:rPr>
          <w:rFonts w:ascii="Times New Roman" w:hAnsi="Times New Roman"/>
          <w:b/>
        </w:rPr>
      </w:pPr>
    </w:p>
    <w:p w14:paraId="71F784D9" w14:textId="77777777" w:rsidR="00560353" w:rsidRDefault="00560353" w:rsidP="00255891">
      <w:pPr>
        <w:pStyle w:val="a7"/>
        <w:spacing w:before="3" w:after="3" w:line="480" w:lineRule="auto"/>
        <w:jc w:val="both"/>
        <w:rPr>
          <w:rFonts w:ascii="Times New Roman" w:hAnsi="Times New Roman"/>
          <w:b/>
        </w:rPr>
      </w:pPr>
    </w:p>
    <w:p w14:paraId="6D939D4C" w14:textId="77777777" w:rsidR="00560353" w:rsidRDefault="00560353" w:rsidP="00255891">
      <w:pPr>
        <w:pStyle w:val="a7"/>
        <w:spacing w:before="3" w:after="3" w:line="480" w:lineRule="auto"/>
        <w:jc w:val="both"/>
        <w:rPr>
          <w:rFonts w:ascii="Times New Roman" w:hAnsi="Times New Roman"/>
          <w:b/>
        </w:rPr>
      </w:pPr>
    </w:p>
    <w:p w14:paraId="34EE82E6" w14:textId="77777777" w:rsidR="00560353" w:rsidRDefault="00560353" w:rsidP="00255891">
      <w:pPr>
        <w:pStyle w:val="a7"/>
        <w:spacing w:before="3" w:after="3" w:line="480" w:lineRule="auto"/>
        <w:jc w:val="both"/>
        <w:rPr>
          <w:rFonts w:ascii="Times New Roman" w:hAnsi="Times New Roman"/>
          <w:b/>
        </w:rPr>
      </w:pPr>
    </w:p>
    <w:p w14:paraId="239C1E5C" w14:textId="77777777" w:rsidR="00560353" w:rsidRDefault="00560353" w:rsidP="00255891">
      <w:pPr>
        <w:pStyle w:val="a7"/>
        <w:spacing w:before="3" w:after="3" w:line="480" w:lineRule="auto"/>
        <w:jc w:val="both"/>
        <w:rPr>
          <w:rFonts w:ascii="Times New Roman" w:hAnsi="Times New Roman"/>
          <w:b/>
        </w:rPr>
      </w:pPr>
    </w:p>
    <w:p w14:paraId="7C9F3B56" w14:textId="77777777" w:rsidR="00560353" w:rsidRDefault="00560353" w:rsidP="00255891">
      <w:pPr>
        <w:pStyle w:val="a7"/>
        <w:spacing w:before="3" w:after="3" w:line="480" w:lineRule="auto"/>
        <w:jc w:val="both"/>
        <w:rPr>
          <w:rFonts w:ascii="Times New Roman" w:hAnsi="Times New Roman"/>
          <w:b/>
        </w:rPr>
      </w:pPr>
    </w:p>
    <w:p w14:paraId="348CF69D" w14:textId="77777777" w:rsidR="00560353" w:rsidRDefault="00560353" w:rsidP="00255891">
      <w:pPr>
        <w:pStyle w:val="a7"/>
        <w:spacing w:before="3" w:after="3" w:line="480" w:lineRule="auto"/>
        <w:jc w:val="both"/>
        <w:rPr>
          <w:rFonts w:ascii="Times New Roman" w:hAnsi="Times New Roman"/>
          <w:b/>
        </w:rPr>
      </w:pPr>
    </w:p>
    <w:p w14:paraId="38783102" w14:textId="77777777" w:rsidR="00560353" w:rsidRDefault="00560353" w:rsidP="00255891">
      <w:pPr>
        <w:pStyle w:val="a7"/>
        <w:spacing w:before="3" w:after="3" w:line="480" w:lineRule="auto"/>
        <w:jc w:val="both"/>
        <w:rPr>
          <w:rFonts w:ascii="Times New Roman" w:hAnsi="Times New Roman"/>
          <w:b/>
        </w:rPr>
      </w:pPr>
    </w:p>
    <w:p w14:paraId="05242753" w14:textId="77777777" w:rsidR="00560353" w:rsidRDefault="00560353" w:rsidP="00255891">
      <w:pPr>
        <w:pStyle w:val="a7"/>
        <w:spacing w:before="3" w:after="3" w:line="480" w:lineRule="auto"/>
        <w:jc w:val="both"/>
        <w:rPr>
          <w:rFonts w:ascii="Times New Roman" w:hAnsi="Times New Roman"/>
          <w:b/>
        </w:rPr>
      </w:pPr>
    </w:p>
    <w:p w14:paraId="6D723593" w14:textId="0C2C44A3" w:rsidR="00560353" w:rsidRPr="006E5EDE" w:rsidRDefault="006E5EDE" w:rsidP="00255891">
      <w:pPr>
        <w:pStyle w:val="a7"/>
        <w:spacing w:before="3" w:after="3" w:line="480" w:lineRule="auto"/>
        <w:jc w:val="both"/>
        <w:rPr>
          <w:rFonts w:ascii="Times New Roman" w:hAnsi="Times New Roman"/>
        </w:rPr>
      </w:pPr>
      <w:r>
        <w:rPr>
          <w:noProof/>
        </w:rPr>
        <w:drawing>
          <wp:anchor distT="0" distB="0" distL="114300" distR="114300" simplePos="0" relativeHeight="251661312" behindDoc="0" locked="0" layoutInCell="1" allowOverlap="1" wp14:anchorId="19369CB7" wp14:editId="132F5058">
            <wp:simplePos x="0" y="0"/>
            <wp:positionH relativeFrom="column">
              <wp:posOffset>-171450</wp:posOffset>
            </wp:positionH>
            <wp:positionV relativeFrom="paragraph">
              <wp:posOffset>609600</wp:posOffset>
            </wp:positionV>
            <wp:extent cx="6142990" cy="3839210"/>
            <wp:effectExtent l="0" t="0" r="0" b="889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42990" cy="3839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353" w:rsidRPr="00560353">
        <w:rPr>
          <w:rFonts w:ascii="Times New Roman" w:hAnsi="Times New Roman"/>
          <w:b/>
        </w:rPr>
        <w:t>Figure S</w:t>
      </w:r>
      <w:r w:rsidR="00AB1D76">
        <w:rPr>
          <w:rFonts w:ascii="Times New Roman" w:hAnsi="Times New Roman"/>
          <w:b/>
        </w:rPr>
        <w:t>7</w:t>
      </w:r>
      <w:r w:rsidR="00560353" w:rsidRPr="00560353">
        <w:rPr>
          <w:rFonts w:ascii="Times New Roman" w:hAnsi="Times New Roman"/>
          <w:b/>
        </w:rPr>
        <w:t xml:space="preserve">: </w:t>
      </w:r>
      <w:r w:rsidR="00560353" w:rsidRPr="00560353">
        <w:rPr>
          <w:rFonts w:ascii="Times New Roman" w:hAnsi="Times New Roman"/>
        </w:rPr>
        <w:t>Sensitivity analysis for</w:t>
      </w:r>
      <w:r>
        <w:rPr>
          <w:rFonts w:ascii="Times New Roman" w:hAnsi="Times New Roman"/>
          <w:color w:val="000000" w:themeColor="text1"/>
          <w:shd w:val="clear" w:color="auto" w:fill="FFFFFF"/>
        </w:rPr>
        <w:t xml:space="preserve"> each outcome</w:t>
      </w:r>
      <w:r w:rsidR="00560353" w:rsidRPr="00560353">
        <w:rPr>
          <w:rFonts w:ascii="Times New Roman" w:hAnsi="Times New Roman"/>
        </w:rPr>
        <w:t xml:space="preserve"> in the pairwise meta-analysis</w:t>
      </w:r>
      <w:bookmarkEnd w:id="11"/>
      <w:bookmarkEnd w:id="12"/>
      <w:r>
        <w:rPr>
          <w:rFonts w:ascii="Times New Roman" w:hAnsi="Times New Roman"/>
        </w:rPr>
        <w:t>.</w:t>
      </w:r>
    </w:p>
    <w:p w14:paraId="75524D04" w14:textId="17FE2709" w:rsidR="00560353" w:rsidRDefault="00560353" w:rsidP="00255891">
      <w:pPr>
        <w:pStyle w:val="a7"/>
        <w:spacing w:before="3" w:after="3" w:line="480" w:lineRule="auto"/>
        <w:jc w:val="both"/>
        <w:rPr>
          <w:rFonts w:ascii="Times New Roman" w:hAnsi="Times New Roman"/>
          <w:b/>
        </w:rPr>
      </w:pPr>
    </w:p>
    <w:p w14:paraId="4410CDB6" w14:textId="06E04844" w:rsidR="00560353" w:rsidRDefault="00560353" w:rsidP="00255891">
      <w:pPr>
        <w:pStyle w:val="a7"/>
        <w:spacing w:before="3" w:after="3" w:line="480" w:lineRule="auto"/>
        <w:jc w:val="both"/>
        <w:rPr>
          <w:rFonts w:ascii="Times New Roman" w:hAnsi="Times New Roman"/>
          <w:b/>
        </w:rPr>
      </w:pPr>
    </w:p>
    <w:p w14:paraId="38BAC2BF" w14:textId="77777777" w:rsidR="00560353" w:rsidRDefault="00560353" w:rsidP="00255891">
      <w:pPr>
        <w:pStyle w:val="a7"/>
        <w:spacing w:before="3" w:after="3" w:line="480" w:lineRule="auto"/>
        <w:jc w:val="both"/>
        <w:rPr>
          <w:rFonts w:ascii="Times New Roman" w:hAnsi="Times New Roman"/>
          <w:b/>
        </w:rPr>
      </w:pPr>
    </w:p>
    <w:p w14:paraId="49499D24" w14:textId="77777777" w:rsidR="00560353" w:rsidRDefault="00560353" w:rsidP="00255891">
      <w:pPr>
        <w:pStyle w:val="a7"/>
        <w:spacing w:before="3" w:after="3" w:line="480" w:lineRule="auto"/>
        <w:jc w:val="both"/>
        <w:rPr>
          <w:rFonts w:ascii="Times New Roman" w:hAnsi="Times New Roman"/>
          <w:b/>
        </w:rPr>
      </w:pPr>
    </w:p>
    <w:p w14:paraId="2D4F4D52" w14:textId="77777777" w:rsidR="00560353" w:rsidRDefault="00560353" w:rsidP="00255891">
      <w:pPr>
        <w:pStyle w:val="a7"/>
        <w:spacing w:before="3" w:after="3" w:line="480" w:lineRule="auto"/>
        <w:jc w:val="both"/>
        <w:rPr>
          <w:rFonts w:ascii="Times New Roman" w:hAnsi="Times New Roman"/>
          <w:b/>
        </w:rPr>
      </w:pPr>
    </w:p>
    <w:p w14:paraId="3D2585BC" w14:textId="77777777" w:rsidR="00560353" w:rsidRDefault="00560353" w:rsidP="00255891">
      <w:pPr>
        <w:pStyle w:val="a7"/>
        <w:spacing w:before="3" w:after="3" w:line="480" w:lineRule="auto"/>
        <w:jc w:val="both"/>
        <w:rPr>
          <w:rFonts w:ascii="Times New Roman" w:hAnsi="Times New Roman"/>
          <w:b/>
        </w:rPr>
      </w:pPr>
    </w:p>
    <w:p w14:paraId="16E73FC8" w14:textId="67B2F843" w:rsidR="00560353" w:rsidRDefault="00560353" w:rsidP="00255891">
      <w:pPr>
        <w:spacing w:line="480" w:lineRule="auto"/>
        <w:rPr>
          <w:rFonts w:ascii="Times New Roman" w:hAnsi="Times New Roman" w:cs="Times New Roman"/>
          <w:b/>
          <w:sz w:val="20"/>
          <w:szCs w:val="20"/>
          <w:lang w:val="da-DK"/>
        </w:rPr>
      </w:pPr>
      <w:bookmarkStart w:id="13" w:name="OLE_LINK202"/>
      <w:bookmarkStart w:id="14" w:name="OLE_LINK203"/>
      <w:bookmarkStart w:id="15" w:name="OLE_LINK204"/>
      <w:bookmarkStart w:id="16" w:name="OLE_LINK205"/>
      <w:bookmarkStart w:id="17" w:name="OLE_LINK351"/>
    </w:p>
    <w:p w14:paraId="57EB14C1" w14:textId="708817F6" w:rsidR="006E5EDE" w:rsidRDefault="006E5EDE" w:rsidP="00255891">
      <w:pPr>
        <w:spacing w:line="480" w:lineRule="auto"/>
        <w:rPr>
          <w:rFonts w:ascii="Times New Roman" w:hAnsi="Times New Roman" w:cs="Times New Roman"/>
          <w:b/>
          <w:sz w:val="20"/>
          <w:szCs w:val="20"/>
          <w:lang w:val="da-DK"/>
        </w:rPr>
      </w:pPr>
    </w:p>
    <w:p w14:paraId="300C2F21" w14:textId="5E78DB14" w:rsidR="006E5EDE" w:rsidRDefault="006E5EDE" w:rsidP="00255891">
      <w:pPr>
        <w:spacing w:line="480" w:lineRule="auto"/>
        <w:rPr>
          <w:rFonts w:ascii="Times New Roman" w:hAnsi="Times New Roman" w:cs="Times New Roman"/>
          <w:b/>
          <w:sz w:val="20"/>
          <w:szCs w:val="20"/>
          <w:lang w:val="da-DK"/>
        </w:rPr>
      </w:pPr>
    </w:p>
    <w:p w14:paraId="5D798327" w14:textId="19A956CC" w:rsidR="006E5EDE" w:rsidRDefault="006E5EDE" w:rsidP="00255891">
      <w:pPr>
        <w:spacing w:line="480" w:lineRule="auto"/>
        <w:rPr>
          <w:rFonts w:ascii="Times New Roman" w:hAnsi="Times New Roman" w:cs="Times New Roman"/>
          <w:b/>
          <w:sz w:val="20"/>
          <w:szCs w:val="20"/>
          <w:lang w:val="da-DK"/>
        </w:rPr>
      </w:pPr>
    </w:p>
    <w:p w14:paraId="10738B9B" w14:textId="77777777" w:rsidR="006E5EDE" w:rsidRDefault="006E5EDE" w:rsidP="00255891">
      <w:pPr>
        <w:spacing w:line="480" w:lineRule="auto"/>
        <w:rPr>
          <w:rFonts w:ascii="Times New Roman" w:hAnsi="Times New Roman" w:cs="Times New Roman"/>
          <w:b/>
          <w:sz w:val="20"/>
          <w:szCs w:val="20"/>
          <w:lang w:val="da-DK"/>
        </w:rPr>
      </w:pPr>
    </w:p>
    <w:p w14:paraId="004F9B59" w14:textId="41636E92" w:rsidR="00AB1D76" w:rsidRPr="001736EA" w:rsidRDefault="00AB1D76" w:rsidP="00255891">
      <w:pPr>
        <w:spacing w:line="480" w:lineRule="auto"/>
        <w:ind w:left="800" w:hangingChars="400" w:hanging="800"/>
        <w:rPr>
          <w:rFonts w:ascii="Times New Roman" w:eastAsia="宋体" w:hAnsi="Times New Roman" w:cs="Times New Roman"/>
          <w:color w:val="000000" w:themeColor="text1"/>
          <w:sz w:val="24"/>
          <w:szCs w:val="24"/>
        </w:rPr>
      </w:pPr>
      <w:r>
        <w:rPr>
          <w:rFonts w:ascii="Times New Roman" w:hAnsi="Times New Roman" w:cs="Times New Roman" w:hint="eastAsia"/>
          <w:b/>
          <w:sz w:val="20"/>
          <w:szCs w:val="20"/>
          <w:lang w:val="da-DK"/>
        </w:rPr>
        <w:t>F</w:t>
      </w:r>
      <w:r>
        <w:rPr>
          <w:rFonts w:ascii="Times New Roman" w:hAnsi="Times New Roman" w:cs="Times New Roman"/>
          <w:b/>
          <w:sz w:val="20"/>
          <w:szCs w:val="20"/>
          <w:lang w:val="da-DK"/>
        </w:rPr>
        <w:t>igure S</w:t>
      </w:r>
      <w:r w:rsidR="00B00B2A">
        <w:rPr>
          <w:rFonts w:ascii="Times New Roman" w:hAnsi="Times New Roman" w:cs="Times New Roman"/>
          <w:b/>
          <w:sz w:val="20"/>
          <w:szCs w:val="20"/>
          <w:lang w:val="da-DK"/>
        </w:rPr>
        <w:t>8</w:t>
      </w:r>
      <w:r>
        <w:rPr>
          <w:rFonts w:ascii="Times New Roman" w:hAnsi="Times New Roman" w:cs="Times New Roman"/>
          <w:b/>
          <w:sz w:val="20"/>
          <w:szCs w:val="20"/>
          <w:lang w:val="da-DK"/>
        </w:rPr>
        <w:t xml:space="preserve">: </w:t>
      </w:r>
      <w:bookmarkStart w:id="18" w:name="OLE_LINK79"/>
      <w:bookmarkStart w:id="19" w:name="OLE_LINK212"/>
      <w:bookmarkStart w:id="20" w:name="_Hlk3126618"/>
      <w:bookmarkStart w:id="21" w:name="OLE_LINK81"/>
      <w:r w:rsidRPr="0034288B">
        <w:rPr>
          <w:rFonts w:ascii="Times New Roman" w:eastAsia="Arial Unicode MS" w:hAnsi="Times New Roman" w:cs="Times New Roman"/>
          <w:color w:val="000000" w:themeColor="text1"/>
          <w:kern w:val="0"/>
          <w:sz w:val="24"/>
          <w:szCs w:val="24"/>
        </w:rPr>
        <w:t>The network of eligible comparisons for efficacy and probability</w:t>
      </w:r>
      <w:r w:rsidRPr="0034288B">
        <w:rPr>
          <w:rFonts w:ascii="Times New Roman" w:eastAsia="宋体" w:hAnsi="Times New Roman" w:cs="Times New Roman"/>
          <w:color w:val="000000" w:themeColor="text1"/>
          <w:sz w:val="24"/>
          <w:szCs w:val="24"/>
        </w:rPr>
        <w:t xml:space="preserve"> ranking based on simulations in terms of</w:t>
      </w:r>
      <w:bookmarkEnd w:id="20"/>
      <w:bookmarkEnd w:id="21"/>
      <w:r w:rsidRPr="0034288B">
        <w:rPr>
          <w:rFonts w:ascii="Times New Roman" w:eastAsia="宋体" w:hAnsi="Times New Roman" w:cs="Times New Roman"/>
          <w:color w:val="000000" w:themeColor="text1"/>
          <w:sz w:val="24"/>
          <w:szCs w:val="24"/>
        </w:rPr>
        <w:t xml:space="preserve"> </w:t>
      </w:r>
      <w:bookmarkStart w:id="22" w:name="_Hlk527358800"/>
      <w:r w:rsidRPr="0034288B">
        <w:rPr>
          <w:rFonts w:ascii="Times New Roman" w:eastAsia="宋体" w:hAnsi="Times New Roman" w:cs="Times New Roman"/>
          <w:color w:val="000000" w:themeColor="text1"/>
          <w:sz w:val="24"/>
          <w:szCs w:val="24"/>
        </w:rPr>
        <w:t>t</w:t>
      </w:r>
      <w:r w:rsidRPr="0034288B">
        <w:rPr>
          <w:rFonts w:ascii="Times New Roman" w:hAnsi="Times New Roman" w:cs="Times New Roman"/>
          <w:bCs/>
          <w:color w:val="000000" w:themeColor="text1"/>
          <w:kern w:val="0"/>
          <w:sz w:val="24"/>
          <w:szCs w:val="24"/>
          <w:shd w:val="clear" w:color="auto" w:fill="FFFFFF"/>
        </w:rPr>
        <w:t>he successful intubation on the first atte</w:t>
      </w:r>
      <w:r w:rsidRPr="0034288B">
        <w:rPr>
          <w:rFonts w:ascii="Times New Roman" w:eastAsia="宋体" w:hAnsi="Times New Roman" w:cs="Times New Roman"/>
          <w:color w:val="000000" w:themeColor="text1"/>
          <w:sz w:val="24"/>
          <w:szCs w:val="24"/>
        </w:rPr>
        <w:t>mpt</w:t>
      </w:r>
      <w:bookmarkEnd w:id="22"/>
      <w:r w:rsidRPr="0034288B">
        <w:rPr>
          <w:rFonts w:ascii="Times New Roman" w:eastAsia="宋体" w:hAnsi="Times New Roman" w:cs="Times New Roman"/>
          <w:color w:val="000000" w:themeColor="text1"/>
          <w:sz w:val="24"/>
          <w:szCs w:val="24"/>
        </w:rPr>
        <w:t xml:space="preserve"> (a, b), intubation time (c, d), </w:t>
      </w:r>
      <w:r>
        <w:rPr>
          <w:rFonts w:ascii="Times New Roman" w:eastAsia="宋体" w:hAnsi="Times New Roman" w:cs="Times New Roman"/>
          <w:color w:val="000000" w:themeColor="text1"/>
          <w:sz w:val="24"/>
          <w:szCs w:val="24"/>
        </w:rPr>
        <w:t>glottic</w:t>
      </w:r>
      <w:r w:rsidRPr="0034288B">
        <w:rPr>
          <w:rFonts w:ascii="Times New Roman" w:eastAsia="宋体" w:hAnsi="Times New Roman" w:cs="Times New Roman"/>
          <w:color w:val="000000" w:themeColor="text1"/>
          <w:sz w:val="24"/>
          <w:szCs w:val="24"/>
        </w:rPr>
        <w:t xml:space="preserve"> view (e, f) and the incidence of any complications (g, h). The width of the lines is proportional to the number of direct comparisons, and the size of every circle is proportional to the number of individuals randomized to each intervention. </w:t>
      </w:r>
      <w:bookmarkStart w:id="23" w:name="OLE_LINK78"/>
      <w:bookmarkStart w:id="24" w:name="OLE_LINK80"/>
      <w:r w:rsidRPr="0034288B">
        <w:rPr>
          <w:rFonts w:ascii="Times New Roman" w:hAnsi="Times New Roman" w:cs="Times New Roman"/>
          <w:bCs/>
          <w:color w:val="000000" w:themeColor="text1"/>
          <w:kern w:val="0"/>
          <w:sz w:val="24"/>
          <w:szCs w:val="24"/>
          <w:shd w:val="clear" w:color="auto" w:fill="FFFFFF"/>
        </w:rPr>
        <w:t>(</w:t>
      </w:r>
      <w:bookmarkStart w:id="25" w:name="_Hlk3126699"/>
      <w:bookmarkStart w:id="26" w:name="OLE_LINK87"/>
      <w:bookmarkStart w:id="27" w:name="OLE_LINK88"/>
      <w:bookmarkStart w:id="28" w:name="OLE_LINK89"/>
      <w:bookmarkStart w:id="29" w:name="OLE_LINK90"/>
      <w:bookmarkStart w:id="30" w:name="OLE_LINK91"/>
      <w:bookmarkStart w:id="31" w:name="OLE_LINK92"/>
      <w:r w:rsidRPr="0034288B">
        <w:rPr>
          <w:rFonts w:ascii="Times New Roman" w:hAnsi="Times New Roman" w:cs="Times New Roman"/>
          <w:bCs/>
          <w:color w:val="000000" w:themeColor="text1"/>
          <w:kern w:val="0"/>
          <w:sz w:val="24"/>
          <w:szCs w:val="24"/>
          <w:shd w:val="clear" w:color="auto" w:fill="FFFFFF"/>
        </w:rPr>
        <w:t>A=</w:t>
      </w:r>
      <w:bookmarkStart w:id="32" w:name="_Hlk527358602"/>
      <w:r w:rsidRPr="0034288B">
        <w:rPr>
          <w:rFonts w:ascii="Times New Roman" w:hAnsi="Times New Roman" w:cs="Times New Roman"/>
          <w:bCs/>
          <w:color w:val="000000" w:themeColor="text1"/>
          <w:kern w:val="0"/>
          <w:sz w:val="24"/>
          <w:szCs w:val="24"/>
          <w:shd w:val="clear" w:color="auto" w:fill="FFFFFF"/>
        </w:rPr>
        <w:t>M</w:t>
      </w:r>
      <w:bookmarkStart w:id="33" w:name="OLE_LINK22"/>
      <w:r w:rsidRPr="0034288B">
        <w:rPr>
          <w:rFonts w:ascii="Times New Roman" w:hAnsi="Times New Roman" w:cs="Times New Roman"/>
          <w:bCs/>
          <w:color w:val="000000" w:themeColor="text1"/>
          <w:kern w:val="0"/>
          <w:sz w:val="24"/>
          <w:szCs w:val="24"/>
          <w:shd w:val="clear" w:color="auto" w:fill="FFFFFF"/>
        </w:rPr>
        <w:t>acintosh</w:t>
      </w:r>
      <w:bookmarkEnd w:id="33"/>
      <w:r w:rsidRPr="0034288B">
        <w:rPr>
          <w:rFonts w:ascii="Times New Roman" w:hAnsi="Times New Roman" w:cs="Times New Roman"/>
          <w:bCs/>
          <w:color w:val="000000" w:themeColor="text1"/>
          <w:kern w:val="0"/>
          <w:sz w:val="24"/>
          <w:szCs w:val="24"/>
          <w:shd w:val="clear" w:color="auto" w:fill="FFFFFF"/>
        </w:rPr>
        <w:t xml:space="preserve"> blade video laryngoscopes</w:t>
      </w:r>
      <w:bookmarkEnd w:id="32"/>
      <w:r w:rsidRPr="0034288B">
        <w:rPr>
          <w:rFonts w:ascii="Times New Roman" w:hAnsi="Times New Roman" w:cs="Times New Roman"/>
          <w:bCs/>
          <w:color w:val="000000" w:themeColor="text1"/>
          <w:kern w:val="0"/>
          <w:sz w:val="24"/>
          <w:szCs w:val="24"/>
          <w:shd w:val="clear" w:color="auto" w:fill="FFFFFF"/>
        </w:rPr>
        <w:t>, B</w:t>
      </w:r>
      <w:bookmarkStart w:id="34" w:name="OLE_LINK214"/>
      <w:bookmarkStart w:id="35" w:name="OLE_LINK215"/>
      <w:r w:rsidRPr="0034288B">
        <w:rPr>
          <w:rFonts w:ascii="Times New Roman" w:hAnsi="Times New Roman" w:cs="Times New Roman"/>
          <w:bCs/>
          <w:color w:val="000000" w:themeColor="text1"/>
          <w:kern w:val="0"/>
          <w:sz w:val="24"/>
          <w:szCs w:val="24"/>
          <w:shd w:val="clear" w:color="auto" w:fill="FFFFFF"/>
        </w:rPr>
        <w:t>=</w:t>
      </w:r>
      <w:bookmarkEnd w:id="34"/>
      <w:bookmarkEnd w:id="35"/>
      <w:r w:rsidRPr="0034288B">
        <w:rPr>
          <w:rFonts w:ascii="Times New Roman" w:hAnsi="Times New Roman" w:cs="Times New Roman"/>
          <w:bCs/>
          <w:color w:val="000000" w:themeColor="text1"/>
          <w:kern w:val="0"/>
          <w:sz w:val="24"/>
          <w:szCs w:val="24"/>
          <w:shd w:val="clear" w:color="auto" w:fill="FFFFFF"/>
        </w:rPr>
        <w:t>angulated blade video laryngoscopes, C=s</w:t>
      </w:r>
      <w:bookmarkStart w:id="36" w:name="_Hlk527372124"/>
      <w:r w:rsidRPr="0034288B">
        <w:rPr>
          <w:rFonts w:ascii="Times New Roman" w:hAnsi="Times New Roman" w:cs="Times New Roman"/>
          <w:bCs/>
          <w:color w:val="000000" w:themeColor="text1"/>
          <w:kern w:val="0"/>
          <w:sz w:val="24"/>
          <w:szCs w:val="24"/>
          <w:shd w:val="clear" w:color="auto" w:fill="FFFFFF"/>
        </w:rPr>
        <w:t>ide-channel blade video laryngoscopes</w:t>
      </w:r>
      <w:bookmarkEnd w:id="36"/>
      <w:r w:rsidRPr="0034288B">
        <w:rPr>
          <w:rFonts w:ascii="Times New Roman" w:hAnsi="Times New Roman" w:cs="Times New Roman"/>
          <w:bCs/>
          <w:color w:val="000000" w:themeColor="text1"/>
          <w:kern w:val="0"/>
          <w:sz w:val="24"/>
          <w:szCs w:val="24"/>
          <w:shd w:val="clear" w:color="auto" w:fill="FFFFFF"/>
        </w:rPr>
        <w:t>, D=</w:t>
      </w:r>
      <w:bookmarkStart w:id="37" w:name="_Hlk527372637"/>
      <w:r w:rsidRPr="0034288B">
        <w:rPr>
          <w:rFonts w:ascii="Times New Roman" w:hAnsi="Times New Roman" w:cs="Times New Roman"/>
          <w:bCs/>
          <w:color w:val="000000" w:themeColor="text1"/>
          <w:kern w:val="0"/>
          <w:sz w:val="24"/>
          <w:szCs w:val="24"/>
          <w:shd w:val="clear" w:color="auto" w:fill="FFFFFF"/>
        </w:rPr>
        <w:t>conventional Macintosh direct laryngoscopes</w:t>
      </w:r>
      <w:bookmarkEnd w:id="25"/>
      <w:bookmarkEnd w:id="26"/>
      <w:bookmarkEnd w:id="27"/>
      <w:bookmarkEnd w:id="28"/>
      <w:bookmarkEnd w:id="29"/>
      <w:bookmarkEnd w:id="30"/>
      <w:bookmarkEnd w:id="31"/>
      <w:bookmarkEnd w:id="37"/>
      <w:r w:rsidRPr="0034288B">
        <w:rPr>
          <w:rFonts w:ascii="Times New Roman" w:hAnsi="Times New Roman" w:cs="Times New Roman"/>
          <w:bCs/>
          <w:color w:val="000000" w:themeColor="text1"/>
          <w:kern w:val="0"/>
          <w:sz w:val="24"/>
          <w:szCs w:val="24"/>
          <w:shd w:val="clear" w:color="auto" w:fill="FFFFFF"/>
        </w:rPr>
        <w:t>).</w:t>
      </w:r>
      <w:bookmarkEnd w:id="23"/>
      <w:bookmarkEnd w:id="24"/>
    </w:p>
    <w:p w14:paraId="0612077E" w14:textId="63EC208C" w:rsidR="00AB1D76" w:rsidRPr="00AB1D76" w:rsidRDefault="007E55AE" w:rsidP="00255891">
      <w:pPr>
        <w:spacing w:line="480" w:lineRule="auto"/>
        <w:rPr>
          <w:rFonts w:ascii="Times New Roman" w:hAnsi="Times New Roman" w:cs="Times New Roman"/>
          <w:b/>
          <w:sz w:val="20"/>
          <w:szCs w:val="20"/>
        </w:rPr>
      </w:pPr>
      <w:bookmarkStart w:id="38" w:name="_GoBack"/>
      <w:bookmarkEnd w:id="18"/>
      <w:bookmarkEnd w:id="19"/>
      <w:bookmarkEnd w:id="38"/>
      <w:r>
        <w:rPr>
          <w:rFonts w:ascii="Times New Roman" w:hAnsi="Times New Roman" w:cs="Times New Roman"/>
          <w:b/>
          <w:noProof/>
          <w:sz w:val="20"/>
          <w:szCs w:val="20"/>
        </w:rPr>
        <w:drawing>
          <wp:inline distT="0" distB="0" distL="0" distR="0" wp14:anchorId="1DB15E9F" wp14:editId="4E8BCAB3">
            <wp:extent cx="5276850" cy="36766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850" cy="3676650"/>
                    </a:xfrm>
                    <a:prstGeom prst="rect">
                      <a:avLst/>
                    </a:prstGeom>
                    <a:noFill/>
                    <a:ln>
                      <a:noFill/>
                    </a:ln>
                  </pic:spPr>
                </pic:pic>
              </a:graphicData>
            </a:graphic>
          </wp:inline>
        </w:drawing>
      </w:r>
    </w:p>
    <w:p w14:paraId="723C6634" w14:textId="77777777" w:rsidR="00AB1D76" w:rsidRDefault="00AB1D76" w:rsidP="00255891">
      <w:pPr>
        <w:spacing w:line="480" w:lineRule="auto"/>
        <w:rPr>
          <w:rFonts w:ascii="Times New Roman" w:hAnsi="Times New Roman" w:cs="Times New Roman"/>
          <w:b/>
          <w:sz w:val="20"/>
          <w:szCs w:val="20"/>
          <w:lang w:val="da-DK"/>
        </w:rPr>
      </w:pPr>
    </w:p>
    <w:p w14:paraId="68F3510D" w14:textId="77777777" w:rsidR="00AB1D76" w:rsidRDefault="00AB1D76" w:rsidP="00255891">
      <w:pPr>
        <w:spacing w:line="480" w:lineRule="auto"/>
        <w:rPr>
          <w:rFonts w:ascii="Times New Roman" w:hAnsi="Times New Roman" w:cs="Times New Roman"/>
          <w:b/>
          <w:sz w:val="20"/>
          <w:szCs w:val="20"/>
          <w:lang w:val="da-DK"/>
        </w:rPr>
      </w:pPr>
    </w:p>
    <w:p w14:paraId="1F1D0763" w14:textId="5BBC1467" w:rsidR="00AB1D76" w:rsidRDefault="00AB1D76" w:rsidP="00255891">
      <w:pPr>
        <w:spacing w:line="480" w:lineRule="auto"/>
        <w:rPr>
          <w:rFonts w:ascii="Times New Roman" w:hAnsi="Times New Roman" w:cs="Times New Roman"/>
          <w:b/>
          <w:sz w:val="20"/>
          <w:szCs w:val="20"/>
          <w:lang w:val="da-DK"/>
        </w:rPr>
      </w:pPr>
    </w:p>
    <w:p w14:paraId="59678B88" w14:textId="77777777" w:rsidR="0073369F" w:rsidRDefault="0073369F" w:rsidP="00255891">
      <w:pPr>
        <w:spacing w:line="480" w:lineRule="auto"/>
        <w:rPr>
          <w:rFonts w:ascii="Times New Roman" w:hAnsi="Times New Roman" w:cs="Times New Roman"/>
          <w:b/>
          <w:sz w:val="20"/>
          <w:szCs w:val="20"/>
          <w:lang w:val="da-DK"/>
        </w:rPr>
      </w:pPr>
    </w:p>
    <w:p w14:paraId="66A885C0" w14:textId="77777777" w:rsidR="00AB1D76" w:rsidRDefault="00AB1D76" w:rsidP="00255891">
      <w:pPr>
        <w:spacing w:line="480" w:lineRule="auto"/>
        <w:rPr>
          <w:rFonts w:ascii="Times New Roman" w:hAnsi="Times New Roman" w:cs="Times New Roman"/>
          <w:b/>
          <w:sz w:val="20"/>
          <w:szCs w:val="20"/>
          <w:lang w:val="da-DK"/>
        </w:rPr>
      </w:pPr>
    </w:p>
    <w:p w14:paraId="5AA11E53" w14:textId="6375D75F" w:rsidR="00560353" w:rsidRPr="00560353" w:rsidRDefault="00560353" w:rsidP="00255891">
      <w:pPr>
        <w:spacing w:line="480" w:lineRule="auto"/>
        <w:rPr>
          <w:rFonts w:ascii="Times New Roman" w:hAnsi="Times New Roman" w:cs="Times New Roman"/>
          <w:sz w:val="20"/>
          <w:szCs w:val="20"/>
          <w:lang w:val="da-DK"/>
        </w:rPr>
      </w:pPr>
      <w:r w:rsidRPr="00560353">
        <w:rPr>
          <w:rFonts w:ascii="Times New Roman" w:hAnsi="Times New Roman" w:cs="Times New Roman"/>
          <w:b/>
          <w:sz w:val="20"/>
          <w:szCs w:val="20"/>
          <w:lang w:val="da-DK"/>
        </w:rPr>
        <w:t>Figure S</w:t>
      </w:r>
      <w:r w:rsidR="00B00B2A">
        <w:rPr>
          <w:rFonts w:ascii="Times New Roman" w:hAnsi="Times New Roman" w:cs="Times New Roman"/>
          <w:b/>
          <w:sz w:val="20"/>
          <w:szCs w:val="20"/>
          <w:lang w:val="da-DK"/>
        </w:rPr>
        <w:t>9</w:t>
      </w:r>
      <w:r w:rsidRPr="00560353">
        <w:rPr>
          <w:rFonts w:ascii="Times New Roman" w:hAnsi="Times New Roman" w:cs="Times New Roman"/>
          <w:b/>
          <w:sz w:val="20"/>
          <w:szCs w:val="20"/>
          <w:lang w:val="da-DK"/>
        </w:rPr>
        <w:t>:</w:t>
      </w:r>
      <w:r w:rsidRPr="00560353">
        <w:rPr>
          <w:rFonts w:ascii="Times New Roman" w:hAnsi="Times New Roman" w:cs="Times New Roman"/>
          <w:sz w:val="20"/>
          <w:szCs w:val="20"/>
          <w:lang w:val="da-DK"/>
        </w:rPr>
        <w:t xml:space="preserve"> The test of inconsistency accessed by the node splitting method in </w:t>
      </w:r>
      <w:bookmarkStart w:id="39" w:name="OLE_LINK349"/>
      <w:r w:rsidRPr="00560353">
        <w:rPr>
          <w:rFonts w:ascii="Times New Roman" w:hAnsi="Times New Roman" w:cs="Times New Roman"/>
          <w:color w:val="000000" w:themeColor="text1"/>
          <w:sz w:val="20"/>
          <w:szCs w:val="20"/>
          <w:shd w:val="clear" w:color="auto" w:fill="FFFFFF"/>
        </w:rPr>
        <w:t>the successful intubation rate on the first attempt</w:t>
      </w:r>
      <w:bookmarkEnd w:id="39"/>
      <w:r w:rsidRPr="00560353">
        <w:rPr>
          <w:rFonts w:ascii="Times New Roman" w:hAnsi="Times New Roman" w:cs="Times New Roman"/>
          <w:color w:val="000000" w:themeColor="text1"/>
          <w:sz w:val="20"/>
          <w:szCs w:val="20"/>
          <w:shd w:val="clear" w:color="auto" w:fill="FFFFFF"/>
        </w:rPr>
        <w:t xml:space="preserve"> in</w:t>
      </w:r>
      <w:r w:rsidRPr="00560353">
        <w:rPr>
          <w:rFonts w:ascii="Times New Roman" w:hAnsi="Times New Roman" w:cs="Times New Roman"/>
          <w:sz w:val="20"/>
          <w:szCs w:val="20"/>
          <w:lang w:val="da-DK"/>
        </w:rPr>
        <w:t xml:space="preserve"> network meta-analysis. </w:t>
      </w:r>
      <w:bookmarkStart w:id="40" w:name="OLE_LINK439"/>
      <w:r w:rsidRPr="00560353">
        <w:rPr>
          <w:rFonts w:ascii="Times New Roman" w:hAnsi="Times New Roman" w:cs="Times New Roman"/>
          <w:sz w:val="20"/>
          <w:szCs w:val="20"/>
          <w:lang w:val="da-DK"/>
        </w:rPr>
        <w:t>(</w:t>
      </w:r>
      <w:bookmarkStart w:id="41" w:name="_Hlk528064471"/>
      <w:r w:rsidRPr="00560353">
        <w:rPr>
          <w:rFonts w:ascii="Times New Roman" w:hAnsi="Times New Roman" w:cs="Times New Roman"/>
          <w:sz w:val="20"/>
          <w:szCs w:val="20"/>
          <w:lang w:val="da-DK"/>
        </w:rPr>
        <w:t>A=</w:t>
      </w:r>
      <w:bookmarkEnd w:id="40"/>
      <w:r w:rsidRPr="00560353">
        <w:rPr>
          <w:rFonts w:ascii="Times New Roman" w:hAnsi="Times New Roman" w:cs="Times New Roman"/>
          <w:color w:val="000000" w:themeColor="text1"/>
          <w:kern w:val="0"/>
          <w:sz w:val="20"/>
          <w:szCs w:val="20"/>
          <w:shd w:val="clear" w:color="auto" w:fill="FFFFFF"/>
        </w:rPr>
        <w:t xml:space="preserve"> Macintosh blade video laryngoscopes, B= angulated blade video laryngoscopes, C=side-channel blade video laryngoscopes, D=conventional Macintosh direct laryngoscopes</w:t>
      </w:r>
      <w:bookmarkEnd w:id="41"/>
      <w:r w:rsidRPr="00560353">
        <w:rPr>
          <w:rFonts w:ascii="Times New Roman" w:hAnsi="Times New Roman" w:cs="Times New Roman"/>
          <w:sz w:val="20"/>
          <w:szCs w:val="20"/>
          <w:lang w:val="da-DK"/>
        </w:rPr>
        <w:t>).</w:t>
      </w:r>
      <w:bookmarkEnd w:id="13"/>
      <w:bookmarkEnd w:id="14"/>
      <w:bookmarkEnd w:id="15"/>
      <w:bookmarkEnd w:id="16"/>
    </w:p>
    <w:p w14:paraId="045646BA" w14:textId="524B180E" w:rsidR="00560353" w:rsidRDefault="00560353" w:rsidP="00255891">
      <w:pPr>
        <w:spacing w:line="480" w:lineRule="auto"/>
        <w:rPr>
          <w:rFonts w:ascii="Times New Roman" w:hAnsi="Times New Roman" w:cs="Times New Roman"/>
          <w:b/>
          <w:sz w:val="20"/>
          <w:szCs w:val="20"/>
          <w:lang w:val="da-DK"/>
        </w:rPr>
      </w:pPr>
      <w:r>
        <w:rPr>
          <w:rFonts w:ascii="Times New Roman" w:hAnsi="Times New Roman" w:cs="Times New Roman"/>
          <w:b/>
          <w:noProof/>
          <w:sz w:val="20"/>
          <w:szCs w:val="20"/>
          <w:lang w:val="da-DK"/>
        </w:rPr>
        <w:drawing>
          <wp:inline distT="0" distB="0" distL="0" distR="0" wp14:anchorId="25E6BEDC" wp14:editId="211EC0E0">
            <wp:extent cx="4610100" cy="4114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9.tif"/>
                    <pic:cNvPicPr/>
                  </pic:nvPicPr>
                  <pic:blipFill>
                    <a:blip r:embed="rId15">
                      <a:extLst>
                        <a:ext uri="{28A0092B-C50C-407E-A947-70E740481C1C}">
                          <a14:useLocalDpi xmlns:a14="http://schemas.microsoft.com/office/drawing/2010/main" val="0"/>
                        </a:ext>
                      </a:extLst>
                    </a:blip>
                    <a:stretch>
                      <a:fillRect/>
                    </a:stretch>
                  </pic:blipFill>
                  <pic:spPr>
                    <a:xfrm>
                      <a:off x="0" y="0"/>
                      <a:ext cx="4610100" cy="4114800"/>
                    </a:xfrm>
                    <a:prstGeom prst="rect">
                      <a:avLst/>
                    </a:prstGeom>
                  </pic:spPr>
                </pic:pic>
              </a:graphicData>
            </a:graphic>
          </wp:inline>
        </w:drawing>
      </w:r>
    </w:p>
    <w:p w14:paraId="4FAAFD57" w14:textId="77777777" w:rsidR="00560353" w:rsidRDefault="00560353" w:rsidP="00255891">
      <w:pPr>
        <w:spacing w:line="480" w:lineRule="auto"/>
        <w:rPr>
          <w:rFonts w:ascii="Times New Roman" w:hAnsi="Times New Roman" w:cs="Times New Roman"/>
          <w:b/>
          <w:sz w:val="20"/>
          <w:szCs w:val="20"/>
          <w:lang w:val="da-DK"/>
        </w:rPr>
      </w:pPr>
    </w:p>
    <w:p w14:paraId="56EAF27A" w14:textId="77777777" w:rsidR="00560353" w:rsidRDefault="00560353" w:rsidP="00255891">
      <w:pPr>
        <w:spacing w:line="480" w:lineRule="auto"/>
        <w:rPr>
          <w:rFonts w:ascii="Times New Roman" w:hAnsi="Times New Roman" w:cs="Times New Roman"/>
          <w:b/>
          <w:sz w:val="20"/>
          <w:szCs w:val="20"/>
          <w:lang w:val="da-DK"/>
        </w:rPr>
      </w:pPr>
    </w:p>
    <w:p w14:paraId="5442E191" w14:textId="77777777" w:rsidR="00560353" w:rsidRDefault="00560353" w:rsidP="00255891">
      <w:pPr>
        <w:spacing w:line="480" w:lineRule="auto"/>
        <w:rPr>
          <w:rFonts w:ascii="Times New Roman" w:hAnsi="Times New Roman" w:cs="Times New Roman"/>
          <w:b/>
          <w:sz w:val="20"/>
          <w:szCs w:val="20"/>
          <w:lang w:val="da-DK"/>
        </w:rPr>
      </w:pPr>
    </w:p>
    <w:p w14:paraId="02DD28E2" w14:textId="77777777" w:rsidR="00560353" w:rsidRDefault="00560353" w:rsidP="00255891">
      <w:pPr>
        <w:spacing w:line="480" w:lineRule="auto"/>
        <w:rPr>
          <w:rFonts w:ascii="Times New Roman" w:hAnsi="Times New Roman" w:cs="Times New Roman"/>
          <w:b/>
          <w:sz w:val="20"/>
          <w:szCs w:val="20"/>
          <w:lang w:val="da-DK"/>
        </w:rPr>
      </w:pPr>
    </w:p>
    <w:p w14:paraId="445E01D1" w14:textId="77777777" w:rsidR="00560353" w:rsidRDefault="00560353" w:rsidP="00255891">
      <w:pPr>
        <w:spacing w:line="480" w:lineRule="auto"/>
        <w:rPr>
          <w:rFonts w:ascii="Times New Roman" w:hAnsi="Times New Roman" w:cs="Times New Roman"/>
          <w:b/>
          <w:sz w:val="20"/>
          <w:szCs w:val="20"/>
          <w:lang w:val="da-DK"/>
        </w:rPr>
      </w:pPr>
    </w:p>
    <w:p w14:paraId="5CD5D0DB" w14:textId="77777777" w:rsidR="00560353" w:rsidRDefault="00560353" w:rsidP="00255891">
      <w:pPr>
        <w:spacing w:line="480" w:lineRule="auto"/>
        <w:rPr>
          <w:rFonts w:ascii="Times New Roman" w:hAnsi="Times New Roman" w:cs="Times New Roman"/>
          <w:b/>
          <w:sz w:val="20"/>
          <w:szCs w:val="20"/>
          <w:lang w:val="da-DK"/>
        </w:rPr>
      </w:pPr>
    </w:p>
    <w:p w14:paraId="32687400" w14:textId="77777777" w:rsidR="00560353" w:rsidRDefault="00560353" w:rsidP="00255891">
      <w:pPr>
        <w:spacing w:line="480" w:lineRule="auto"/>
        <w:rPr>
          <w:rFonts w:ascii="Times New Roman" w:hAnsi="Times New Roman" w:cs="Times New Roman"/>
          <w:b/>
          <w:sz w:val="20"/>
          <w:szCs w:val="20"/>
          <w:lang w:val="da-DK"/>
        </w:rPr>
      </w:pPr>
    </w:p>
    <w:p w14:paraId="145EB6A9" w14:textId="77777777" w:rsidR="00560353" w:rsidRDefault="00560353" w:rsidP="00255891">
      <w:pPr>
        <w:spacing w:line="480" w:lineRule="auto"/>
        <w:rPr>
          <w:rFonts w:ascii="Times New Roman" w:hAnsi="Times New Roman" w:cs="Times New Roman"/>
          <w:b/>
          <w:sz w:val="20"/>
          <w:szCs w:val="20"/>
          <w:lang w:val="da-DK"/>
        </w:rPr>
      </w:pPr>
    </w:p>
    <w:p w14:paraId="72154053" w14:textId="7A958E6E" w:rsidR="00560353" w:rsidRPr="00560353" w:rsidRDefault="00560353" w:rsidP="00255891">
      <w:pPr>
        <w:spacing w:line="480" w:lineRule="auto"/>
        <w:rPr>
          <w:rFonts w:ascii="Times New Roman" w:hAnsi="Times New Roman" w:cs="Times New Roman"/>
          <w:sz w:val="20"/>
          <w:szCs w:val="20"/>
          <w:lang w:val="da-DK"/>
        </w:rPr>
      </w:pPr>
      <w:r w:rsidRPr="00560353">
        <w:rPr>
          <w:rFonts w:ascii="Times New Roman" w:hAnsi="Times New Roman" w:cs="Times New Roman"/>
          <w:b/>
          <w:sz w:val="20"/>
          <w:szCs w:val="20"/>
          <w:lang w:val="da-DK"/>
        </w:rPr>
        <w:t>Figure S1</w:t>
      </w:r>
      <w:r w:rsidR="00B00B2A">
        <w:rPr>
          <w:rFonts w:ascii="Times New Roman" w:hAnsi="Times New Roman" w:cs="Times New Roman"/>
          <w:b/>
          <w:sz w:val="20"/>
          <w:szCs w:val="20"/>
          <w:lang w:val="da-DK"/>
        </w:rPr>
        <w:t>0</w:t>
      </w:r>
      <w:r w:rsidRPr="00560353">
        <w:rPr>
          <w:rFonts w:ascii="Times New Roman" w:hAnsi="Times New Roman" w:cs="Times New Roman"/>
          <w:b/>
          <w:sz w:val="20"/>
          <w:szCs w:val="20"/>
          <w:lang w:val="da-DK"/>
        </w:rPr>
        <w:t>:</w:t>
      </w:r>
      <w:r w:rsidRPr="00560353">
        <w:rPr>
          <w:rFonts w:ascii="Times New Roman" w:hAnsi="Times New Roman" w:cs="Times New Roman"/>
          <w:sz w:val="20"/>
          <w:szCs w:val="20"/>
          <w:lang w:val="da-DK"/>
        </w:rPr>
        <w:t xml:space="preserve"> The test of inconsistency accessed by the node splitting method in intubation time </w:t>
      </w:r>
      <w:r w:rsidRPr="00560353">
        <w:rPr>
          <w:rFonts w:ascii="Times New Roman" w:hAnsi="Times New Roman" w:cs="Times New Roman"/>
          <w:color w:val="000000" w:themeColor="text1"/>
          <w:sz w:val="20"/>
          <w:szCs w:val="20"/>
          <w:shd w:val="clear" w:color="auto" w:fill="FFFFFF"/>
        </w:rPr>
        <w:t>in</w:t>
      </w:r>
      <w:r w:rsidRPr="00560353">
        <w:rPr>
          <w:rFonts w:ascii="Times New Roman" w:hAnsi="Times New Roman" w:cs="Times New Roman"/>
          <w:sz w:val="20"/>
          <w:szCs w:val="20"/>
          <w:lang w:val="da-DK"/>
        </w:rPr>
        <w:t xml:space="preserve"> network meta-analysis. (A=</w:t>
      </w:r>
      <w:r w:rsidRPr="00560353">
        <w:rPr>
          <w:rFonts w:ascii="Times New Roman" w:hAnsi="Times New Roman" w:cs="Times New Roman"/>
          <w:color w:val="000000" w:themeColor="text1"/>
          <w:kern w:val="0"/>
          <w:sz w:val="20"/>
          <w:szCs w:val="20"/>
          <w:shd w:val="clear" w:color="auto" w:fill="FFFFFF"/>
        </w:rPr>
        <w:t xml:space="preserve"> Macintosh blade video laryngoscopes, B= angulated blade video laryngoscopes, C=side-channel blade video laryngoscopes, D=conventional Macintosh direct laryngoscopes</w:t>
      </w:r>
      <w:r w:rsidRPr="00560353">
        <w:rPr>
          <w:rFonts w:ascii="Times New Roman" w:hAnsi="Times New Roman" w:cs="Times New Roman"/>
          <w:sz w:val="20"/>
          <w:szCs w:val="20"/>
          <w:lang w:val="da-DK"/>
        </w:rPr>
        <w:t>).</w:t>
      </w:r>
    </w:p>
    <w:bookmarkEnd w:id="17"/>
    <w:p w14:paraId="52D3C2B7" w14:textId="11D501DC" w:rsidR="00560353" w:rsidRDefault="00560353" w:rsidP="00255891">
      <w:pPr>
        <w:spacing w:line="480" w:lineRule="auto"/>
        <w:rPr>
          <w:rFonts w:ascii="Times New Roman" w:hAnsi="Times New Roman" w:cs="Times New Roman"/>
          <w:b/>
          <w:sz w:val="20"/>
          <w:szCs w:val="20"/>
          <w:lang w:val="da-DK"/>
        </w:rPr>
      </w:pPr>
      <w:r>
        <w:rPr>
          <w:rFonts w:ascii="Times New Roman" w:hAnsi="Times New Roman" w:cs="Times New Roman"/>
          <w:b/>
          <w:noProof/>
          <w:sz w:val="20"/>
          <w:szCs w:val="20"/>
          <w:lang w:val="da-DK"/>
        </w:rPr>
        <w:drawing>
          <wp:inline distT="0" distB="0" distL="0" distR="0" wp14:anchorId="33B4FD9C" wp14:editId="50A9E2B4">
            <wp:extent cx="5029200" cy="34671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10.tif"/>
                    <pic:cNvPicPr/>
                  </pic:nvPicPr>
                  <pic:blipFill>
                    <a:blip r:embed="rId16">
                      <a:extLst>
                        <a:ext uri="{28A0092B-C50C-407E-A947-70E740481C1C}">
                          <a14:useLocalDpi xmlns:a14="http://schemas.microsoft.com/office/drawing/2010/main" val="0"/>
                        </a:ext>
                      </a:extLst>
                    </a:blip>
                    <a:stretch>
                      <a:fillRect/>
                    </a:stretch>
                  </pic:blipFill>
                  <pic:spPr>
                    <a:xfrm>
                      <a:off x="0" y="0"/>
                      <a:ext cx="5029200" cy="3467100"/>
                    </a:xfrm>
                    <a:prstGeom prst="rect">
                      <a:avLst/>
                    </a:prstGeom>
                  </pic:spPr>
                </pic:pic>
              </a:graphicData>
            </a:graphic>
          </wp:inline>
        </w:drawing>
      </w:r>
    </w:p>
    <w:p w14:paraId="42C80ED6" w14:textId="77777777" w:rsidR="00560353" w:rsidRDefault="00560353" w:rsidP="00255891">
      <w:pPr>
        <w:spacing w:line="480" w:lineRule="auto"/>
        <w:rPr>
          <w:rFonts w:ascii="Times New Roman" w:hAnsi="Times New Roman" w:cs="Times New Roman"/>
          <w:b/>
          <w:sz w:val="20"/>
          <w:szCs w:val="20"/>
          <w:lang w:val="da-DK"/>
        </w:rPr>
      </w:pPr>
    </w:p>
    <w:p w14:paraId="38A5A3F7" w14:textId="77777777" w:rsidR="00560353" w:rsidRDefault="00560353" w:rsidP="00255891">
      <w:pPr>
        <w:spacing w:line="480" w:lineRule="auto"/>
        <w:rPr>
          <w:rFonts w:ascii="Times New Roman" w:hAnsi="Times New Roman" w:cs="Times New Roman"/>
          <w:b/>
          <w:sz w:val="20"/>
          <w:szCs w:val="20"/>
          <w:lang w:val="da-DK"/>
        </w:rPr>
      </w:pPr>
    </w:p>
    <w:p w14:paraId="432FD9AF" w14:textId="77777777" w:rsidR="00560353" w:rsidRDefault="00560353" w:rsidP="00255891">
      <w:pPr>
        <w:spacing w:line="480" w:lineRule="auto"/>
        <w:rPr>
          <w:rFonts w:ascii="Times New Roman" w:hAnsi="Times New Roman" w:cs="Times New Roman"/>
          <w:b/>
          <w:sz w:val="20"/>
          <w:szCs w:val="20"/>
          <w:lang w:val="da-DK"/>
        </w:rPr>
      </w:pPr>
    </w:p>
    <w:p w14:paraId="428A7DCA" w14:textId="77777777" w:rsidR="00560353" w:rsidRDefault="00560353" w:rsidP="00255891">
      <w:pPr>
        <w:spacing w:line="480" w:lineRule="auto"/>
        <w:rPr>
          <w:rFonts w:ascii="Times New Roman" w:hAnsi="Times New Roman" w:cs="Times New Roman"/>
          <w:b/>
          <w:sz w:val="20"/>
          <w:szCs w:val="20"/>
          <w:lang w:val="da-DK"/>
        </w:rPr>
      </w:pPr>
    </w:p>
    <w:p w14:paraId="1EE63553" w14:textId="77777777" w:rsidR="00560353" w:rsidRDefault="00560353" w:rsidP="00255891">
      <w:pPr>
        <w:spacing w:line="480" w:lineRule="auto"/>
        <w:rPr>
          <w:rFonts w:ascii="Times New Roman" w:hAnsi="Times New Roman" w:cs="Times New Roman"/>
          <w:b/>
          <w:sz w:val="20"/>
          <w:szCs w:val="20"/>
          <w:lang w:val="da-DK"/>
        </w:rPr>
      </w:pPr>
    </w:p>
    <w:p w14:paraId="71B26226" w14:textId="77777777" w:rsidR="00560353" w:rsidRDefault="00560353" w:rsidP="00255891">
      <w:pPr>
        <w:spacing w:line="480" w:lineRule="auto"/>
        <w:rPr>
          <w:rFonts w:ascii="Times New Roman" w:hAnsi="Times New Roman" w:cs="Times New Roman"/>
          <w:b/>
          <w:sz w:val="20"/>
          <w:szCs w:val="20"/>
          <w:lang w:val="da-DK"/>
        </w:rPr>
      </w:pPr>
    </w:p>
    <w:p w14:paraId="4AB5BC92" w14:textId="77777777" w:rsidR="00560353" w:rsidRDefault="00560353" w:rsidP="00255891">
      <w:pPr>
        <w:spacing w:line="480" w:lineRule="auto"/>
        <w:rPr>
          <w:rFonts w:ascii="Times New Roman" w:hAnsi="Times New Roman" w:cs="Times New Roman"/>
          <w:b/>
          <w:sz w:val="20"/>
          <w:szCs w:val="20"/>
          <w:lang w:val="da-DK"/>
        </w:rPr>
      </w:pPr>
    </w:p>
    <w:p w14:paraId="35832751" w14:textId="77777777" w:rsidR="00560353" w:rsidRDefault="00560353" w:rsidP="00255891">
      <w:pPr>
        <w:spacing w:line="480" w:lineRule="auto"/>
        <w:rPr>
          <w:rFonts w:ascii="Times New Roman" w:hAnsi="Times New Roman" w:cs="Times New Roman"/>
          <w:b/>
          <w:sz w:val="20"/>
          <w:szCs w:val="20"/>
          <w:lang w:val="da-DK"/>
        </w:rPr>
      </w:pPr>
    </w:p>
    <w:p w14:paraId="1AA59D0F" w14:textId="77777777" w:rsidR="00560353" w:rsidRDefault="00560353" w:rsidP="00255891">
      <w:pPr>
        <w:spacing w:line="480" w:lineRule="auto"/>
        <w:rPr>
          <w:rFonts w:ascii="Times New Roman" w:hAnsi="Times New Roman" w:cs="Times New Roman"/>
          <w:b/>
          <w:sz w:val="20"/>
          <w:szCs w:val="20"/>
          <w:lang w:val="da-DK"/>
        </w:rPr>
      </w:pPr>
    </w:p>
    <w:p w14:paraId="7B0B69CF" w14:textId="77777777" w:rsidR="00560353" w:rsidRDefault="00560353" w:rsidP="00255891">
      <w:pPr>
        <w:spacing w:line="480" w:lineRule="auto"/>
        <w:rPr>
          <w:rFonts w:ascii="Times New Roman" w:hAnsi="Times New Roman" w:cs="Times New Roman"/>
          <w:b/>
          <w:sz w:val="20"/>
          <w:szCs w:val="20"/>
          <w:lang w:val="da-DK"/>
        </w:rPr>
      </w:pPr>
    </w:p>
    <w:p w14:paraId="345198C1" w14:textId="71DDD6B5" w:rsidR="00560353" w:rsidRPr="00560353" w:rsidRDefault="00560353" w:rsidP="00255891">
      <w:pPr>
        <w:spacing w:line="480" w:lineRule="auto"/>
        <w:rPr>
          <w:rFonts w:ascii="Times New Roman" w:hAnsi="Times New Roman" w:cs="Times New Roman"/>
          <w:sz w:val="20"/>
          <w:szCs w:val="20"/>
          <w:lang w:val="da-DK"/>
        </w:rPr>
      </w:pPr>
      <w:r w:rsidRPr="00560353">
        <w:rPr>
          <w:rFonts w:ascii="Times New Roman" w:hAnsi="Times New Roman" w:cs="Times New Roman"/>
          <w:b/>
          <w:sz w:val="20"/>
          <w:szCs w:val="20"/>
          <w:lang w:val="da-DK"/>
        </w:rPr>
        <w:t>Figure S1</w:t>
      </w:r>
      <w:r w:rsidR="00B00B2A">
        <w:rPr>
          <w:rFonts w:ascii="Times New Roman" w:hAnsi="Times New Roman" w:cs="Times New Roman"/>
          <w:b/>
          <w:sz w:val="20"/>
          <w:szCs w:val="20"/>
          <w:lang w:val="da-DK"/>
        </w:rPr>
        <w:t>1</w:t>
      </w:r>
      <w:r w:rsidRPr="00560353">
        <w:rPr>
          <w:rFonts w:ascii="Times New Roman" w:hAnsi="Times New Roman" w:cs="Times New Roman"/>
          <w:b/>
          <w:sz w:val="20"/>
          <w:szCs w:val="20"/>
          <w:lang w:val="da-DK"/>
        </w:rPr>
        <w:t xml:space="preserve">: </w:t>
      </w:r>
      <w:r w:rsidRPr="00560353">
        <w:rPr>
          <w:rFonts w:ascii="Times New Roman" w:hAnsi="Times New Roman" w:cs="Times New Roman"/>
          <w:sz w:val="20"/>
          <w:szCs w:val="20"/>
          <w:lang w:val="da-DK"/>
        </w:rPr>
        <w:t xml:space="preserve">The test of inconsistency accessed by the node splitting method in </w:t>
      </w:r>
      <w:r w:rsidRPr="00560353">
        <w:rPr>
          <w:rFonts w:ascii="Times New Roman" w:hAnsi="Times New Roman" w:cs="Times New Roman"/>
          <w:color w:val="000000" w:themeColor="text1"/>
          <w:sz w:val="20"/>
          <w:szCs w:val="20"/>
          <w:shd w:val="clear" w:color="auto" w:fill="FFFFFF"/>
        </w:rPr>
        <w:t>glottis view in</w:t>
      </w:r>
      <w:r w:rsidRPr="00560353">
        <w:rPr>
          <w:rFonts w:ascii="Times New Roman" w:hAnsi="Times New Roman" w:cs="Times New Roman"/>
          <w:sz w:val="20"/>
          <w:szCs w:val="20"/>
          <w:lang w:val="da-DK"/>
        </w:rPr>
        <w:t xml:space="preserve"> network meta-analysis. (A=</w:t>
      </w:r>
      <w:r w:rsidRPr="00560353">
        <w:rPr>
          <w:rFonts w:ascii="Times New Roman" w:hAnsi="Times New Roman" w:cs="Times New Roman"/>
          <w:color w:val="000000" w:themeColor="text1"/>
          <w:kern w:val="0"/>
          <w:sz w:val="20"/>
          <w:szCs w:val="20"/>
          <w:shd w:val="clear" w:color="auto" w:fill="FFFFFF"/>
        </w:rPr>
        <w:t>Macintosh blade video laryngoscopes, B=angulated blade video laryngoscopes, C=side-channel blade video laryngoscopes, D=conventional Macintosh direct laryngoscopes</w:t>
      </w:r>
      <w:r w:rsidRPr="00560353">
        <w:rPr>
          <w:rFonts w:ascii="Times New Roman" w:hAnsi="Times New Roman" w:cs="Times New Roman"/>
          <w:sz w:val="20"/>
          <w:szCs w:val="20"/>
          <w:lang w:val="da-DK"/>
        </w:rPr>
        <w:t>).</w:t>
      </w:r>
    </w:p>
    <w:p w14:paraId="63581778" w14:textId="3E66BDB7" w:rsidR="00560353" w:rsidRDefault="00560353" w:rsidP="00255891">
      <w:pPr>
        <w:spacing w:line="480" w:lineRule="auto"/>
        <w:rPr>
          <w:rFonts w:ascii="Times New Roman" w:hAnsi="Times New Roman" w:cs="Times New Roman"/>
          <w:b/>
          <w:sz w:val="20"/>
          <w:szCs w:val="20"/>
          <w:lang w:val="da-DK"/>
        </w:rPr>
      </w:pPr>
      <w:r>
        <w:rPr>
          <w:rFonts w:ascii="Times New Roman" w:hAnsi="Times New Roman" w:cs="Times New Roman"/>
          <w:b/>
          <w:noProof/>
          <w:sz w:val="20"/>
          <w:szCs w:val="20"/>
          <w:lang w:val="da-DK"/>
        </w:rPr>
        <w:drawing>
          <wp:inline distT="0" distB="0" distL="0" distR="0" wp14:anchorId="0688F6AB" wp14:editId="4D9EAC13">
            <wp:extent cx="5172075" cy="381000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 S11.tif"/>
                    <pic:cNvPicPr/>
                  </pic:nvPicPr>
                  <pic:blipFill>
                    <a:blip r:embed="rId17">
                      <a:extLst>
                        <a:ext uri="{28A0092B-C50C-407E-A947-70E740481C1C}">
                          <a14:useLocalDpi xmlns:a14="http://schemas.microsoft.com/office/drawing/2010/main" val="0"/>
                        </a:ext>
                      </a:extLst>
                    </a:blip>
                    <a:stretch>
                      <a:fillRect/>
                    </a:stretch>
                  </pic:blipFill>
                  <pic:spPr>
                    <a:xfrm>
                      <a:off x="0" y="0"/>
                      <a:ext cx="5172075" cy="3810000"/>
                    </a:xfrm>
                    <a:prstGeom prst="rect">
                      <a:avLst/>
                    </a:prstGeom>
                  </pic:spPr>
                </pic:pic>
              </a:graphicData>
            </a:graphic>
          </wp:inline>
        </w:drawing>
      </w:r>
    </w:p>
    <w:p w14:paraId="2CC9187E" w14:textId="77777777" w:rsidR="00560353" w:rsidRDefault="00560353" w:rsidP="00255891">
      <w:pPr>
        <w:spacing w:line="480" w:lineRule="auto"/>
        <w:rPr>
          <w:rFonts w:ascii="Times New Roman" w:hAnsi="Times New Roman" w:cs="Times New Roman"/>
          <w:b/>
          <w:sz w:val="20"/>
          <w:szCs w:val="20"/>
          <w:lang w:val="da-DK"/>
        </w:rPr>
      </w:pPr>
    </w:p>
    <w:p w14:paraId="329EF001" w14:textId="77777777" w:rsidR="00560353" w:rsidRDefault="00560353" w:rsidP="00255891">
      <w:pPr>
        <w:spacing w:line="480" w:lineRule="auto"/>
        <w:rPr>
          <w:rFonts w:ascii="Times New Roman" w:hAnsi="Times New Roman" w:cs="Times New Roman"/>
          <w:b/>
          <w:sz w:val="20"/>
          <w:szCs w:val="20"/>
          <w:lang w:val="da-DK"/>
        </w:rPr>
      </w:pPr>
    </w:p>
    <w:p w14:paraId="000AAC1F" w14:textId="77777777" w:rsidR="00560353" w:rsidRDefault="00560353" w:rsidP="00255891">
      <w:pPr>
        <w:spacing w:line="480" w:lineRule="auto"/>
        <w:rPr>
          <w:rFonts w:ascii="Times New Roman" w:hAnsi="Times New Roman" w:cs="Times New Roman"/>
          <w:b/>
          <w:sz w:val="20"/>
          <w:szCs w:val="20"/>
          <w:lang w:val="da-DK"/>
        </w:rPr>
      </w:pPr>
    </w:p>
    <w:p w14:paraId="42085B24" w14:textId="77777777" w:rsidR="00560353" w:rsidRDefault="00560353" w:rsidP="00255891">
      <w:pPr>
        <w:spacing w:line="480" w:lineRule="auto"/>
        <w:rPr>
          <w:rFonts w:ascii="Times New Roman" w:hAnsi="Times New Roman" w:cs="Times New Roman"/>
          <w:b/>
          <w:sz w:val="20"/>
          <w:szCs w:val="20"/>
          <w:lang w:val="da-DK"/>
        </w:rPr>
      </w:pPr>
    </w:p>
    <w:p w14:paraId="10FC2871" w14:textId="77777777" w:rsidR="00560353" w:rsidRDefault="00560353" w:rsidP="00255891">
      <w:pPr>
        <w:spacing w:line="480" w:lineRule="auto"/>
        <w:rPr>
          <w:rFonts w:ascii="Times New Roman" w:hAnsi="Times New Roman" w:cs="Times New Roman"/>
          <w:b/>
          <w:sz w:val="20"/>
          <w:szCs w:val="20"/>
          <w:lang w:val="da-DK"/>
        </w:rPr>
      </w:pPr>
    </w:p>
    <w:p w14:paraId="30D66157" w14:textId="77777777" w:rsidR="00560353" w:rsidRDefault="00560353" w:rsidP="00255891">
      <w:pPr>
        <w:spacing w:line="480" w:lineRule="auto"/>
        <w:rPr>
          <w:rFonts w:ascii="Times New Roman" w:hAnsi="Times New Roman" w:cs="Times New Roman"/>
          <w:b/>
          <w:sz w:val="20"/>
          <w:szCs w:val="20"/>
          <w:lang w:val="da-DK"/>
        </w:rPr>
      </w:pPr>
    </w:p>
    <w:p w14:paraId="45076B0A" w14:textId="77777777" w:rsidR="00560353" w:rsidRDefault="00560353" w:rsidP="00255891">
      <w:pPr>
        <w:spacing w:line="480" w:lineRule="auto"/>
        <w:rPr>
          <w:rFonts w:ascii="Times New Roman" w:hAnsi="Times New Roman" w:cs="Times New Roman"/>
          <w:b/>
          <w:sz w:val="20"/>
          <w:szCs w:val="20"/>
          <w:lang w:val="da-DK"/>
        </w:rPr>
      </w:pPr>
    </w:p>
    <w:p w14:paraId="1182D576" w14:textId="77777777" w:rsidR="00560353" w:rsidRDefault="00560353" w:rsidP="00255891">
      <w:pPr>
        <w:spacing w:line="480" w:lineRule="auto"/>
        <w:rPr>
          <w:rFonts w:ascii="Times New Roman" w:hAnsi="Times New Roman" w:cs="Times New Roman"/>
          <w:b/>
          <w:sz w:val="20"/>
          <w:szCs w:val="20"/>
          <w:lang w:val="da-DK"/>
        </w:rPr>
      </w:pPr>
    </w:p>
    <w:p w14:paraId="3A8A0E8E" w14:textId="77777777" w:rsidR="00560353" w:rsidRDefault="00560353" w:rsidP="00255891">
      <w:pPr>
        <w:spacing w:line="480" w:lineRule="auto"/>
        <w:rPr>
          <w:rFonts w:ascii="Times New Roman" w:hAnsi="Times New Roman" w:cs="Times New Roman"/>
          <w:b/>
          <w:sz w:val="20"/>
          <w:szCs w:val="20"/>
          <w:lang w:val="da-DK"/>
        </w:rPr>
      </w:pPr>
    </w:p>
    <w:p w14:paraId="395DED78" w14:textId="437049DC" w:rsidR="00560353" w:rsidRPr="00560353" w:rsidRDefault="00560353" w:rsidP="00255891">
      <w:pPr>
        <w:spacing w:line="480" w:lineRule="auto"/>
        <w:rPr>
          <w:rFonts w:ascii="Times New Roman" w:hAnsi="Times New Roman" w:cs="Times New Roman"/>
          <w:sz w:val="20"/>
          <w:szCs w:val="20"/>
          <w:lang w:val="da-DK"/>
        </w:rPr>
      </w:pPr>
      <w:r w:rsidRPr="00560353">
        <w:rPr>
          <w:rFonts w:ascii="Times New Roman" w:hAnsi="Times New Roman" w:cs="Times New Roman"/>
          <w:b/>
          <w:sz w:val="20"/>
          <w:szCs w:val="20"/>
          <w:lang w:val="da-DK"/>
        </w:rPr>
        <w:t>Figure S1</w:t>
      </w:r>
      <w:r w:rsidR="00B00B2A">
        <w:rPr>
          <w:rFonts w:ascii="Times New Roman" w:hAnsi="Times New Roman" w:cs="Times New Roman"/>
          <w:b/>
          <w:sz w:val="20"/>
          <w:szCs w:val="20"/>
          <w:lang w:val="da-DK"/>
        </w:rPr>
        <w:t>2</w:t>
      </w:r>
      <w:r w:rsidRPr="00560353">
        <w:rPr>
          <w:rFonts w:ascii="Times New Roman" w:hAnsi="Times New Roman" w:cs="Times New Roman"/>
          <w:b/>
          <w:sz w:val="20"/>
          <w:szCs w:val="20"/>
          <w:lang w:val="da-DK"/>
        </w:rPr>
        <w:t>:</w:t>
      </w:r>
      <w:r w:rsidRPr="00560353">
        <w:rPr>
          <w:rFonts w:ascii="Times New Roman" w:hAnsi="Times New Roman" w:cs="Times New Roman"/>
          <w:sz w:val="20"/>
          <w:szCs w:val="20"/>
          <w:lang w:val="da-DK"/>
        </w:rPr>
        <w:t xml:space="preserve"> The test of inconsistency accessed by the node splitting method in</w:t>
      </w:r>
      <w:r w:rsidRPr="00560353">
        <w:rPr>
          <w:rFonts w:ascii="Times New Roman" w:eastAsia="Arial Unicode MS" w:hAnsi="Times New Roman" w:cs="Times New Roman"/>
          <w:color w:val="000000" w:themeColor="text1"/>
          <w:kern w:val="0"/>
          <w:sz w:val="20"/>
          <w:szCs w:val="20"/>
        </w:rPr>
        <w:t xml:space="preserve"> </w:t>
      </w:r>
      <w:bookmarkStart w:id="42" w:name="_Hlk509217788"/>
      <w:r w:rsidRPr="00560353">
        <w:rPr>
          <w:rFonts w:ascii="Times New Roman" w:eastAsia="Arial Unicode MS" w:hAnsi="Times New Roman" w:cs="Times New Roman"/>
          <w:color w:val="000000" w:themeColor="text1"/>
          <w:kern w:val="0"/>
          <w:sz w:val="20"/>
          <w:szCs w:val="20"/>
        </w:rPr>
        <w:t>the incidence of any complications</w:t>
      </w:r>
      <w:bookmarkEnd w:id="42"/>
      <w:r w:rsidRPr="00560353">
        <w:rPr>
          <w:rFonts w:ascii="Times New Roman" w:hAnsi="Times New Roman" w:cs="Times New Roman"/>
          <w:color w:val="000000" w:themeColor="text1"/>
          <w:sz w:val="20"/>
          <w:szCs w:val="20"/>
          <w:shd w:val="clear" w:color="auto" w:fill="FFFFFF"/>
        </w:rPr>
        <w:t xml:space="preserve"> in</w:t>
      </w:r>
      <w:r w:rsidRPr="00560353">
        <w:rPr>
          <w:rFonts w:ascii="Times New Roman" w:hAnsi="Times New Roman" w:cs="Times New Roman"/>
          <w:sz w:val="20"/>
          <w:szCs w:val="20"/>
          <w:lang w:val="da-DK"/>
        </w:rPr>
        <w:t xml:space="preserve"> network meta-analysis. </w:t>
      </w:r>
      <w:bookmarkStart w:id="43" w:name="OLE_LINK355"/>
      <w:r w:rsidRPr="00560353">
        <w:rPr>
          <w:rFonts w:ascii="Times New Roman" w:hAnsi="Times New Roman" w:cs="Times New Roman"/>
          <w:sz w:val="20"/>
          <w:szCs w:val="20"/>
          <w:lang w:val="da-DK"/>
        </w:rPr>
        <w:t>(A=</w:t>
      </w:r>
      <w:r w:rsidRPr="00560353">
        <w:rPr>
          <w:rFonts w:ascii="Times New Roman" w:hAnsi="Times New Roman" w:cs="Times New Roman"/>
          <w:color w:val="000000" w:themeColor="text1"/>
          <w:kern w:val="0"/>
          <w:sz w:val="20"/>
          <w:szCs w:val="20"/>
          <w:shd w:val="clear" w:color="auto" w:fill="FFFFFF"/>
        </w:rPr>
        <w:t xml:space="preserve"> Macintosh blade video laryngoscopes, B= </w:t>
      </w:r>
      <w:bookmarkStart w:id="44" w:name="_Hlk509217539"/>
      <w:r w:rsidRPr="00560353">
        <w:rPr>
          <w:rFonts w:ascii="Times New Roman" w:hAnsi="Times New Roman" w:cs="Times New Roman"/>
          <w:color w:val="000000" w:themeColor="text1"/>
          <w:kern w:val="0"/>
          <w:sz w:val="20"/>
          <w:szCs w:val="20"/>
          <w:shd w:val="clear" w:color="auto" w:fill="FFFFFF"/>
        </w:rPr>
        <w:t>angulated blade video laryngoscopes</w:t>
      </w:r>
      <w:bookmarkEnd w:id="44"/>
      <w:r w:rsidRPr="00560353">
        <w:rPr>
          <w:rFonts w:ascii="Times New Roman" w:hAnsi="Times New Roman" w:cs="Times New Roman"/>
          <w:color w:val="000000" w:themeColor="text1"/>
          <w:kern w:val="0"/>
          <w:sz w:val="20"/>
          <w:szCs w:val="20"/>
          <w:shd w:val="clear" w:color="auto" w:fill="FFFFFF"/>
        </w:rPr>
        <w:t>, C=side-channel blade video laryngoscopes, D=</w:t>
      </w:r>
      <w:bookmarkStart w:id="45" w:name="_Hlk509217559"/>
      <w:r w:rsidRPr="00560353">
        <w:rPr>
          <w:rFonts w:ascii="Times New Roman" w:hAnsi="Times New Roman" w:cs="Times New Roman"/>
          <w:color w:val="000000" w:themeColor="text1"/>
          <w:kern w:val="0"/>
          <w:sz w:val="20"/>
          <w:szCs w:val="20"/>
          <w:shd w:val="clear" w:color="auto" w:fill="FFFFFF"/>
        </w:rPr>
        <w:t>conventional Macintosh direct laryngoscopes</w:t>
      </w:r>
      <w:bookmarkEnd w:id="45"/>
      <w:r w:rsidRPr="00560353">
        <w:rPr>
          <w:rFonts w:ascii="Times New Roman" w:hAnsi="Times New Roman" w:cs="Times New Roman"/>
          <w:sz w:val="20"/>
          <w:szCs w:val="20"/>
          <w:lang w:val="da-DK"/>
        </w:rPr>
        <w:t>).</w:t>
      </w:r>
      <w:bookmarkEnd w:id="43"/>
    </w:p>
    <w:p w14:paraId="3BA4D1BA" w14:textId="59E53C22" w:rsidR="00A8015D" w:rsidRPr="00560353" w:rsidRDefault="00560353" w:rsidP="00255891">
      <w:pPr>
        <w:spacing w:line="480" w:lineRule="auto"/>
        <w:rPr>
          <w:rFonts w:ascii="Times New Roman" w:hAnsi="Times New Roman" w:cs="Times New Roman"/>
          <w:sz w:val="20"/>
          <w:szCs w:val="20"/>
          <w:lang w:val="da-DK"/>
        </w:rPr>
      </w:pPr>
      <w:r>
        <w:rPr>
          <w:rFonts w:ascii="Times New Roman" w:hAnsi="Times New Roman" w:cs="Times New Roman"/>
          <w:noProof/>
          <w:sz w:val="20"/>
          <w:szCs w:val="20"/>
          <w:lang w:val="da-DK"/>
        </w:rPr>
        <w:drawing>
          <wp:inline distT="0" distB="0" distL="0" distR="0" wp14:anchorId="4A40D053" wp14:editId="093327E4">
            <wp:extent cx="4953000" cy="17526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12.tif"/>
                    <pic:cNvPicPr/>
                  </pic:nvPicPr>
                  <pic:blipFill>
                    <a:blip r:embed="rId18">
                      <a:extLst>
                        <a:ext uri="{28A0092B-C50C-407E-A947-70E740481C1C}">
                          <a14:useLocalDpi xmlns:a14="http://schemas.microsoft.com/office/drawing/2010/main" val="0"/>
                        </a:ext>
                      </a:extLst>
                    </a:blip>
                    <a:stretch>
                      <a:fillRect/>
                    </a:stretch>
                  </pic:blipFill>
                  <pic:spPr>
                    <a:xfrm>
                      <a:off x="0" y="0"/>
                      <a:ext cx="4953000" cy="1752600"/>
                    </a:xfrm>
                    <a:prstGeom prst="rect">
                      <a:avLst/>
                    </a:prstGeom>
                  </pic:spPr>
                </pic:pic>
              </a:graphicData>
            </a:graphic>
          </wp:inline>
        </w:drawing>
      </w:r>
    </w:p>
    <w:sectPr w:rsidR="00A8015D" w:rsidRPr="005603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C0701C" w14:textId="77777777" w:rsidR="004055B7" w:rsidRDefault="004055B7" w:rsidP="00560353">
      <w:r>
        <w:separator/>
      </w:r>
    </w:p>
  </w:endnote>
  <w:endnote w:type="continuationSeparator" w:id="0">
    <w:p w14:paraId="3D66E9E8" w14:textId="77777777" w:rsidR="004055B7" w:rsidRDefault="004055B7" w:rsidP="00560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828D7" w14:textId="77777777" w:rsidR="004055B7" w:rsidRDefault="004055B7" w:rsidP="00560353">
      <w:r>
        <w:separator/>
      </w:r>
    </w:p>
  </w:footnote>
  <w:footnote w:type="continuationSeparator" w:id="0">
    <w:p w14:paraId="62F4A76C" w14:textId="77777777" w:rsidR="004055B7" w:rsidRDefault="004055B7" w:rsidP="005603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7C6"/>
    <w:rsid w:val="000E77C6"/>
    <w:rsid w:val="00162A8E"/>
    <w:rsid w:val="001B3BAD"/>
    <w:rsid w:val="001C6712"/>
    <w:rsid w:val="00255891"/>
    <w:rsid w:val="003853B3"/>
    <w:rsid w:val="003B6726"/>
    <w:rsid w:val="004055B7"/>
    <w:rsid w:val="00415715"/>
    <w:rsid w:val="00560353"/>
    <w:rsid w:val="006E5EDE"/>
    <w:rsid w:val="0073369F"/>
    <w:rsid w:val="00733D2E"/>
    <w:rsid w:val="00796909"/>
    <w:rsid w:val="007E55AE"/>
    <w:rsid w:val="00825F74"/>
    <w:rsid w:val="008D0089"/>
    <w:rsid w:val="00937612"/>
    <w:rsid w:val="00A8015D"/>
    <w:rsid w:val="00AB1D76"/>
    <w:rsid w:val="00B00B2A"/>
    <w:rsid w:val="00B9738C"/>
    <w:rsid w:val="00CB4E09"/>
    <w:rsid w:val="00E37E43"/>
    <w:rsid w:val="00E9541F"/>
    <w:rsid w:val="00F13E8A"/>
    <w:rsid w:val="00F82A03"/>
    <w:rsid w:val="00FB7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6BE7C3"/>
  <w15:chartTrackingRefBased/>
  <w15:docId w15:val="{D33635AF-267D-4C96-8482-A4312DF3B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603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035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60353"/>
    <w:rPr>
      <w:sz w:val="18"/>
      <w:szCs w:val="18"/>
    </w:rPr>
  </w:style>
  <w:style w:type="paragraph" w:styleId="a5">
    <w:name w:val="footer"/>
    <w:basedOn w:val="a"/>
    <w:link w:val="a6"/>
    <w:uiPriority w:val="99"/>
    <w:unhideWhenUsed/>
    <w:rsid w:val="00560353"/>
    <w:pPr>
      <w:tabs>
        <w:tab w:val="center" w:pos="4153"/>
        <w:tab w:val="right" w:pos="8306"/>
      </w:tabs>
      <w:snapToGrid w:val="0"/>
      <w:jc w:val="left"/>
    </w:pPr>
    <w:rPr>
      <w:sz w:val="18"/>
      <w:szCs w:val="18"/>
    </w:rPr>
  </w:style>
  <w:style w:type="character" w:customStyle="1" w:styleId="a6">
    <w:name w:val="页脚 字符"/>
    <w:basedOn w:val="a0"/>
    <w:link w:val="a5"/>
    <w:uiPriority w:val="99"/>
    <w:rsid w:val="00560353"/>
    <w:rPr>
      <w:sz w:val="18"/>
      <w:szCs w:val="18"/>
    </w:rPr>
  </w:style>
  <w:style w:type="paragraph" w:styleId="a7">
    <w:name w:val="Normal (Web)"/>
    <w:basedOn w:val="a"/>
    <w:uiPriority w:val="99"/>
    <w:rsid w:val="00560353"/>
    <w:pPr>
      <w:widowControl/>
      <w:spacing w:beforeLines="1" w:afterLines="1"/>
      <w:jc w:val="left"/>
    </w:pPr>
    <w:rPr>
      <w:rFonts w:ascii="Times" w:eastAsia="Cambria" w:hAnsi="Times" w:cs="Times New Roman"/>
      <w:kern w:val="0"/>
      <w:sz w:val="20"/>
      <w:szCs w:val="20"/>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jpeg"/><Relationship Id="rId18" Type="http://schemas.openxmlformats.org/officeDocument/2006/relationships/image" Target="media/image12.tif"/><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Relationship Id="rId17" Type="http://schemas.openxmlformats.org/officeDocument/2006/relationships/image" Target="media/image11.tif"/><Relationship Id="rId2" Type="http://schemas.openxmlformats.org/officeDocument/2006/relationships/styles" Target="styles.xml"/><Relationship Id="rId16" Type="http://schemas.openxmlformats.org/officeDocument/2006/relationships/image" Target="media/image10.ti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image" Target="media/image9.tif"/><Relationship Id="rId10" Type="http://schemas.openxmlformats.org/officeDocument/2006/relationships/image" Target="media/image4.ti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ED6F97-C43A-4CD0-938C-29995C1D8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12</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miao</dc:creator>
  <cp:keywords/>
  <dc:description/>
  <cp:lastModifiedBy>Senior Editor</cp:lastModifiedBy>
  <cp:revision>10</cp:revision>
  <cp:lastPrinted>2018-10-23T08:05:00Z</cp:lastPrinted>
  <dcterms:created xsi:type="dcterms:W3CDTF">2018-05-31T11:36:00Z</dcterms:created>
  <dcterms:modified xsi:type="dcterms:W3CDTF">2019-03-10T08:20:00Z</dcterms:modified>
</cp:coreProperties>
</file>