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5B81F5" w14:textId="7B064212" w:rsidR="002A0964" w:rsidRPr="00B875E6" w:rsidRDefault="002A0964" w:rsidP="00BA3078">
      <w:pPr>
        <w:spacing w:line="480" w:lineRule="auto"/>
        <w:jc w:val="center"/>
        <w:rPr>
          <w:rFonts w:ascii="Arial" w:hAnsi="Arial" w:cs="Arial"/>
          <w:b/>
          <w:sz w:val="32"/>
        </w:rPr>
      </w:pPr>
      <w:bookmarkStart w:id="0" w:name="_GoBack"/>
      <w:bookmarkEnd w:id="0"/>
      <w:r w:rsidRPr="00B875E6">
        <w:rPr>
          <w:rFonts w:ascii="Arial" w:hAnsi="Arial" w:cs="Arial"/>
          <w:b/>
          <w:sz w:val="32"/>
        </w:rPr>
        <w:t>Supp</w:t>
      </w:r>
      <w:r w:rsidR="001B379A">
        <w:rPr>
          <w:rFonts w:ascii="Arial" w:hAnsi="Arial" w:cs="Arial"/>
          <w:b/>
          <w:sz w:val="32"/>
        </w:rPr>
        <w:t>lementary</w:t>
      </w:r>
      <w:r w:rsidRPr="00B875E6">
        <w:rPr>
          <w:rFonts w:ascii="Arial" w:hAnsi="Arial" w:cs="Arial"/>
          <w:b/>
          <w:sz w:val="32"/>
        </w:rPr>
        <w:t xml:space="preserve"> information</w:t>
      </w:r>
    </w:p>
    <w:p w14:paraId="3CDFE126" w14:textId="55AFD0B7" w:rsidR="00DC16BE" w:rsidRPr="0034308B" w:rsidRDefault="00DC16BE" w:rsidP="00DC16BE">
      <w:pPr>
        <w:wordWrap/>
        <w:spacing w:after="0" w:line="480" w:lineRule="auto"/>
        <w:jc w:val="center"/>
        <w:rPr>
          <w:rFonts w:ascii="Arial" w:hAnsi="Arial" w:cs="Arial"/>
          <w:color w:val="000000" w:themeColor="text1"/>
          <w:sz w:val="32"/>
          <w:szCs w:val="32"/>
        </w:rPr>
      </w:pPr>
      <w:bookmarkStart w:id="1" w:name="_Hlk86393393"/>
      <w:r w:rsidRPr="0034308B">
        <w:rPr>
          <w:rFonts w:ascii="Arial" w:hAnsi="Arial" w:cs="Arial"/>
          <w:color w:val="000000" w:themeColor="text1"/>
          <w:sz w:val="32"/>
          <w:szCs w:val="32"/>
        </w:rPr>
        <w:t>Peaks and pitfalls of electrocatalytic descriptor models at the example of CO</w:t>
      </w:r>
      <w:r w:rsidRPr="0034308B">
        <w:rPr>
          <w:rFonts w:ascii="Arial" w:hAnsi="Arial" w:cs="Arial"/>
          <w:color w:val="000000" w:themeColor="text1"/>
          <w:sz w:val="32"/>
          <w:szCs w:val="32"/>
          <w:vertAlign w:val="subscript"/>
        </w:rPr>
        <w:t>2</w:t>
      </w:r>
      <w:r w:rsidRPr="0034308B">
        <w:rPr>
          <w:rFonts w:ascii="Arial" w:hAnsi="Arial" w:cs="Arial"/>
          <w:color w:val="000000" w:themeColor="text1"/>
          <w:sz w:val="32"/>
          <w:szCs w:val="32"/>
        </w:rPr>
        <w:t xml:space="preserve"> reduction</w:t>
      </w:r>
    </w:p>
    <w:p w14:paraId="0498D89D" w14:textId="1362ACFD" w:rsidR="002D6A11" w:rsidRPr="007546C7" w:rsidRDefault="002D6A11" w:rsidP="002D6A11">
      <w:pPr>
        <w:wordWrap/>
        <w:spacing w:after="0" w:line="480" w:lineRule="auto"/>
        <w:ind w:left="110" w:hangingChars="50" w:hanging="110"/>
        <w:rPr>
          <w:rFonts w:ascii="Arial" w:hAnsi="Arial" w:cs="Arial"/>
          <w:sz w:val="22"/>
          <w:szCs w:val="20"/>
        </w:rPr>
      </w:pPr>
    </w:p>
    <w:bookmarkEnd w:id="1"/>
    <w:p w14:paraId="61D339C1" w14:textId="6AE5878E" w:rsidR="00FD66FE" w:rsidRPr="007546C7" w:rsidRDefault="00FD66FE" w:rsidP="00FD66FE">
      <w:pPr>
        <w:wordWrap/>
        <w:spacing w:after="0" w:line="480" w:lineRule="auto"/>
        <w:rPr>
          <w:rFonts w:ascii="Arial" w:hAnsi="Arial" w:cs="Arial"/>
          <w:sz w:val="22"/>
        </w:rPr>
      </w:pPr>
      <w:proofErr w:type="spellStart"/>
      <w:r w:rsidRPr="007546C7">
        <w:rPr>
          <w:rFonts w:ascii="Arial" w:hAnsi="Arial" w:cs="Arial"/>
          <w:sz w:val="22"/>
        </w:rPr>
        <w:t>Beomil</w:t>
      </w:r>
      <w:proofErr w:type="spellEnd"/>
      <w:r w:rsidRPr="007546C7">
        <w:rPr>
          <w:rFonts w:ascii="Arial" w:hAnsi="Arial" w:cs="Arial"/>
          <w:sz w:val="22"/>
        </w:rPr>
        <w:t xml:space="preserve"> Kim</w:t>
      </w:r>
      <w:r w:rsidRPr="007546C7">
        <w:rPr>
          <w:rFonts w:ascii="Arial" w:hAnsi="Arial" w:cs="Arial"/>
          <w:sz w:val="22"/>
          <w:vertAlign w:val="superscript"/>
        </w:rPr>
        <w:t>1a</w:t>
      </w:r>
      <w:r w:rsidRPr="007546C7">
        <w:rPr>
          <w:rFonts w:ascii="Arial" w:hAnsi="Arial" w:cs="Arial"/>
          <w:sz w:val="22"/>
        </w:rPr>
        <w:t xml:space="preserve">, </w:t>
      </w:r>
      <w:proofErr w:type="spellStart"/>
      <w:r w:rsidRPr="007546C7">
        <w:rPr>
          <w:rFonts w:ascii="Arial" w:hAnsi="Arial" w:cs="Arial"/>
          <w:sz w:val="22"/>
        </w:rPr>
        <w:t>Seungchang</w:t>
      </w:r>
      <w:proofErr w:type="spellEnd"/>
      <w:r w:rsidRPr="007546C7">
        <w:rPr>
          <w:rFonts w:ascii="Arial" w:hAnsi="Arial" w:cs="Arial"/>
          <w:sz w:val="22"/>
        </w:rPr>
        <w:t xml:space="preserve"> Han</w:t>
      </w:r>
      <w:r w:rsidRPr="007546C7">
        <w:rPr>
          <w:rFonts w:ascii="Arial" w:hAnsi="Arial" w:cs="Arial"/>
          <w:sz w:val="22"/>
          <w:vertAlign w:val="superscript"/>
        </w:rPr>
        <w:t>2a</w:t>
      </w:r>
      <w:r w:rsidRPr="007546C7">
        <w:rPr>
          <w:rFonts w:ascii="Arial" w:hAnsi="Arial" w:cs="Arial"/>
          <w:sz w:val="22"/>
        </w:rPr>
        <w:t xml:space="preserve">, </w:t>
      </w:r>
      <w:r w:rsidR="0034308B">
        <w:rPr>
          <w:rFonts w:ascii="Arial" w:hAnsi="Arial" w:cs="Arial"/>
          <w:sz w:val="22"/>
        </w:rPr>
        <w:t>Suneon Wang</w:t>
      </w:r>
      <w:r w:rsidR="0034308B" w:rsidRPr="007546C7">
        <w:rPr>
          <w:rFonts w:ascii="Arial" w:hAnsi="Arial" w:cs="Arial"/>
          <w:sz w:val="22"/>
          <w:vertAlign w:val="superscript"/>
        </w:rPr>
        <w:t>1</w:t>
      </w:r>
      <w:r w:rsidR="0034308B">
        <w:rPr>
          <w:rFonts w:ascii="Arial" w:hAnsi="Arial" w:cs="Arial"/>
          <w:sz w:val="22"/>
        </w:rPr>
        <w:t xml:space="preserve">, </w:t>
      </w:r>
      <w:r w:rsidRPr="007546C7">
        <w:rPr>
          <w:rFonts w:ascii="Arial" w:hAnsi="Arial" w:cs="Arial"/>
          <w:sz w:val="22"/>
        </w:rPr>
        <w:t>Stefan Ringe</w:t>
      </w:r>
      <w:r w:rsidRPr="007546C7">
        <w:rPr>
          <w:rFonts w:ascii="Arial" w:hAnsi="Arial" w:cs="Arial"/>
          <w:sz w:val="22"/>
          <w:vertAlign w:val="superscript"/>
        </w:rPr>
        <w:t>2*</w:t>
      </w:r>
      <w:r w:rsidRPr="007546C7">
        <w:rPr>
          <w:rFonts w:ascii="Arial" w:hAnsi="Arial" w:cs="Arial"/>
          <w:sz w:val="22"/>
        </w:rPr>
        <w:t xml:space="preserve">, </w:t>
      </w:r>
      <w:proofErr w:type="spellStart"/>
      <w:r w:rsidRPr="007546C7">
        <w:rPr>
          <w:rFonts w:ascii="Arial" w:hAnsi="Arial" w:cs="Arial"/>
          <w:sz w:val="22"/>
        </w:rPr>
        <w:t>Jihun</w:t>
      </w:r>
      <w:proofErr w:type="spellEnd"/>
      <w:r w:rsidRPr="007546C7">
        <w:rPr>
          <w:rFonts w:ascii="Arial" w:hAnsi="Arial" w:cs="Arial"/>
          <w:sz w:val="22"/>
        </w:rPr>
        <w:t xml:space="preserve"> Oh</w:t>
      </w:r>
      <w:r w:rsidRPr="007546C7">
        <w:rPr>
          <w:rFonts w:ascii="Arial" w:hAnsi="Arial" w:cs="Arial"/>
          <w:sz w:val="22"/>
          <w:vertAlign w:val="superscript"/>
        </w:rPr>
        <w:t>1,3*</w:t>
      </w:r>
      <w:r w:rsidRPr="007546C7">
        <w:rPr>
          <w:rFonts w:ascii="Arial" w:hAnsi="Arial" w:cs="Arial"/>
          <w:sz w:val="22"/>
        </w:rPr>
        <w:t xml:space="preserve"> </w:t>
      </w:r>
    </w:p>
    <w:p w14:paraId="7F5B9506" w14:textId="77777777" w:rsidR="00FD66FE" w:rsidRPr="007546C7" w:rsidRDefault="00FD66FE" w:rsidP="00FD66FE">
      <w:pPr>
        <w:wordWrap/>
        <w:spacing w:after="0" w:line="480" w:lineRule="auto"/>
        <w:rPr>
          <w:rFonts w:ascii="Arial" w:hAnsi="Arial" w:cs="Arial"/>
          <w:sz w:val="22"/>
        </w:rPr>
      </w:pPr>
    </w:p>
    <w:p w14:paraId="7771074E" w14:textId="77777777" w:rsidR="00FD66FE" w:rsidRPr="007546C7" w:rsidRDefault="00FD66FE" w:rsidP="00FD66FE">
      <w:pPr>
        <w:wordWrap/>
        <w:spacing w:after="0" w:line="480" w:lineRule="auto"/>
        <w:rPr>
          <w:rFonts w:ascii="Arial" w:hAnsi="Arial" w:cs="Arial"/>
          <w:sz w:val="22"/>
        </w:rPr>
      </w:pPr>
      <w:r w:rsidRPr="007546C7">
        <w:rPr>
          <w:rFonts w:ascii="Arial" w:hAnsi="Arial" w:cs="Arial"/>
          <w:sz w:val="22"/>
          <w:vertAlign w:val="superscript"/>
        </w:rPr>
        <w:t>1</w:t>
      </w:r>
      <w:r w:rsidRPr="007546C7">
        <w:rPr>
          <w:rFonts w:ascii="Arial" w:hAnsi="Arial" w:cs="Arial"/>
          <w:sz w:val="22"/>
        </w:rPr>
        <w:t xml:space="preserve">Department of Materials Science and Engineering, Korea Advanced Institute of Science and Technology, 291 </w:t>
      </w:r>
      <w:proofErr w:type="spellStart"/>
      <w:r w:rsidRPr="007546C7">
        <w:rPr>
          <w:rFonts w:ascii="Arial" w:hAnsi="Arial" w:cs="Arial"/>
          <w:sz w:val="22"/>
        </w:rPr>
        <w:t>Daehak-ro</w:t>
      </w:r>
      <w:proofErr w:type="spellEnd"/>
      <w:r w:rsidRPr="007546C7">
        <w:rPr>
          <w:rFonts w:ascii="Arial" w:hAnsi="Arial" w:cs="Arial"/>
          <w:sz w:val="22"/>
        </w:rPr>
        <w:t xml:space="preserve">, </w:t>
      </w:r>
      <w:proofErr w:type="spellStart"/>
      <w:r w:rsidRPr="007546C7">
        <w:rPr>
          <w:rFonts w:ascii="Arial" w:hAnsi="Arial" w:cs="Arial"/>
          <w:sz w:val="22"/>
        </w:rPr>
        <w:t>Yuseong-gu</w:t>
      </w:r>
      <w:proofErr w:type="spellEnd"/>
      <w:r w:rsidRPr="007546C7">
        <w:rPr>
          <w:rFonts w:ascii="Arial" w:hAnsi="Arial" w:cs="Arial"/>
          <w:sz w:val="22"/>
        </w:rPr>
        <w:t xml:space="preserve">, Daejeon 34141, Republic of Korea. </w:t>
      </w:r>
    </w:p>
    <w:p w14:paraId="46322C8D" w14:textId="77777777" w:rsidR="00FD66FE" w:rsidRPr="007546C7" w:rsidRDefault="00FD66FE" w:rsidP="00FD66FE">
      <w:pPr>
        <w:wordWrap/>
        <w:spacing w:after="0" w:line="480" w:lineRule="auto"/>
        <w:rPr>
          <w:rFonts w:ascii="Arial" w:hAnsi="Arial" w:cs="Arial"/>
          <w:sz w:val="22"/>
        </w:rPr>
      </w:pPr>
      <w:r w:rsidRPr="007546C7">
        <w:rPr>
          <w:rFonts w:ascii="Arial" w:hAnsi="Arial" w:cs="Arial"/>
          <w:sz w:val="22"/>
          <w:vertAlign w:val="superscript"/>
        </w:rPr>
        <w:t>2</w:t>
      </w:r>
      <w:r w:rsidRPr="007546C7">
        <w:rPr>
          <w:rFonts w:ascii="Arial" w:hAnsi="Arial" w:cs="Arial"/>
          <w:sz w:val="22"/>
        </w:rPr>
        <w:t>Department of Chemistry, Korea University, Seoul 02841, Republic of Korea</w:t>
      </w:r>
    </w:p>
    <w:p w14:paraId="0DE408C0" w14:textId="77777777" w:rsidR="00FD66FE" w:rsidRPr="007546C7" w:rsidRDefault="00FD66FE" w:rsidP="00FD66FE">
      <w:pPr>
        <w:wordWrap/>
        <w:spacing w:after="0" w:line="480" w:lineRule="auto"/>
        <w:rPr>
          <w:rFonts w:ascii="Arial" w:hAnsi="Arial" w:cs="Arial"/>
          <w:sz w:val="22"/>
        </w:rPr>
      </w:pPr>
      <w:r w:rsidRPr="007546C7">
        <w:rPr>
          <w:rFonts w:ascii="Arial" w:hAnsi="Arial" w:cs="Arial"/>
          <w:sz w:val="22"/>
          <w:vertAlign w:val="superscript"/>
        </w:rPr>
        <w:t>3</w:t>
      </w:r>
      <w:r w:rsidRPr="007546C7">
        <w:rPr>
          <w:rFonts w:ascii="Arial" w:hAnsi="Arial" w:cs="Arial"/>
          <w:sz w:val="22"/>
        </w:rPr>
        <w:t xml:space="preserve">Institute for Climate Technology and Carbon Neutrality, Korea Advanced Institute of Science and Technology, 291 </w:t>
      </w:r>
      <w:proofErr w:type="spellStart"/>
      <w:r w:rsidRPr="007546C7">
        <w:rPr>
          <w:rFonts w:ascii="Arial" w:hAnsi="Arial" w:cs="Arial"/>
          <w:sz w:val="22"/>
        </w:rPr>
        <w:t>Daehak-ro</w:t>
      </w:r>
      <w:proofErr w:type="spellEnd"/>
      <w:r w:rsidRPr="007546C7">
        <w:rPr>
          <w:rFonts w:ascii="Arial" w:hAnsi="Arial" w:cs="Arial"/>
          <w:sz w:val="22"/>
        </w:rPr>
        <w:t xml:space="preserve">, </w:t>
      </w:r>
      <w:proofErr w:type="spellStart"/>
      <w:r w:rsidRPr="007546C7">
        <w:rPr>
          <w:rFonts w:ascii="Arial" w:hAnsi="Arial" w:cs="Arial"/>
          <w:sz w:val="22"/>
        </w:rPr>
        <w:t>Yuseong-gu</w:t>
      </w:r>
      <w:proofErr w:type="spellEnd"/>
      <w:r w:rsidRPr="007546C7">
        <w:rPr>
          <w:rFonts w:ascii="Arial" w:hAnsi="Arial" w:cs="Arial"/>
          <w:sz w:val="22"/>
        </w:rPr>
        <w:t xml:space="preserve">, Daejeon 34141, Republic of Korea. </w:t>
      </w:r>
    </w:p>
    <w:p w14:paraId="003053F8" w14:textId="77777777" w:rsidR="00FD66FE" w:rsidRPr="007546C7" w:rsidRDefault="00FD66FE" w:rsidP="00FD66FE">
      <w:pPr>
        <w:wordWrap/>
        <w:spacing w:after="0" w:line="480" w:lineRule="auto"/>
        <w:rPr>
          <w:rFonts w:ascii="Arial" w:hAnsi="Arial" w:cs="Arial"/>
          <w:sz w:val="22"/>
        </w:rPr>
      </w:pPr>
    </w:p>
    <w:p w14:paraId="5911F6A2" w14:textId="77777777" w:rsidR="00FD66FE" w:rsidRPr="007546C7" w:rsidRDefault="00FD66FE" w:rsidP="00FD66FE">
      <w:pPr>
        <w:wordWrap/>
        <w:spacing w:after="0" w:line="480" w:lineRule="auto"/>
        <w:rPr>
          <w:rFonts w:ascii="Arial" w:hAnsi="Arial" w:cs="Arial"/>
          <w:sz w:val="22"/>
        </w:rPr>
      </w:pPr>
      <w:proofErr w:type="spellStart"/>
      <w:r w:rsidRPr="007546C7">
        <w:rPr>
          <w:rFonts w:ascii="Arial" w:hAnsi="Arial" w:cs="Arial"/>
          <w:sz w:val="22"/>
          <w:vertAlign w:val="superscript"/>
        </w:rPr>
        <w:t>a</w:t>
      </w:r>
      <w:r w:rsidRPr="007546C7">
        <w:rPr>
          <w:rFonts w:ascii="Arial" w:hAnsi="Arial" w:cs="Arial"/>
          <w:sz w:val="22"/>
        </w:rPr>
        <w:t>Beomil</w:t>
      </w:r>
      <w:proofErr w:type="spellEnd"/>
      <w:r w:rsidRPr="007546C7">
        <w:rPr>
          <w:rFonts w:ascii="Arial" w:hAnsi="Arial" w:cs="Arial"/>
          <w:sz w:val="22"/>
        </w:rPr>
        <w:t xml:space="preserve"> Kim and </w:t>
      </w:r>
      <w:proofErr w:type="spellStart"/>
      <w:r w:rsidRPr="007546C7">
        <w:rPr>
          <w:rFonts w:ascii="Arial" w:hAnsi="Arial" w:cs="Arial"/>
          <w:sz w:val="22"/>
        </w:rPr>
        <w:t>Seungchang</w:t>
      </w:r>
      <w:proofErr w:type="spellEnd"/>
      <w:r w:rsidRPr="007546C7">
        <w:rPr>
          <w:rFonts w:ascii="Arial" w:hAnsi="Arial" w:cs="Arial"/>
          <w:sz w:val="22"/>
        </w:rPr>
        <w:t xml:space="preserve"> Han contributed equally to this work.</w:t>
      </w:r>
    </w:p>
    <w:p w14:paraId="212F7EC5" w14:textId="77777777" w:rsidR="00FD66FE" w:rsidRPr="00363FE7" w:rsidRDefault="00FD66FE" w:rsidP="00FD66FE">
      <w:pPr>
        <w:wordWrap/>
        <w:spacing w:after="0" w:line="480" w:lineRule="auto"/>
        <w:jc w:val="left"/>
        <w:rPr>
          <w:rStyle w:val="a4"/>
          <w:rFonts w:ascii="Arial" w:hAnsi="Arial" w:cs="Arial"/>
          <w:color w:val="auto"/>
          <w:sz w:val="22"/>
          <w:u w:val="none"/>
        </w:rPr>
      </w:pPr>
      <w:r w:rsidRPr="007546C7">
        <w:rPr>
          <w:rFonts w:ascii="Arial" w:hAnsi="Arial" w:cs="Arial"/>
          <w:sz w:val="22"/>
        </w:rPr>
        <w:t>*e-</w:t>
      </w:r>
      <w:r w:rsidRPr="00363FE7">
        <w:rPr>
          <w:rFonts w:ascii="Arial" w:hAnsi="Arial" w:cs="Arial"/>
          <w:sz w:val="22"/>
        </w:rPr>
        <w:t xml:space="preserve">mail: sringe@korea.ac.kr, </w:t>
      </w:r>
      <w:hyperlink r:id="rId8" w:history="1">
        <w:r w:rsidRPr="00363FE7">
          <w:rPr>
            <w:rStyle w:val="a4"/>
            <w:rFonts w:ascii="Arial" w:hAnsi="Arial" w:cs="Arial"/>
            <w:color w:val="auto"/>
            <w:sz w:val="22"/>
            <w:u w:val="none"/>
          </w:rPr>
          <w:t>jihun.oh@kaist.ac.kr</w:t>
        </w:r>
      </w:hyperlink>
    </w:p>
    <w:p w14:paraId="1E21FD6C" w14:textId="77777777" w:rsidR="0048318A" w:rsidRPr="00B875E6" w:rsidRDefault="0048318A" w:rsidP="0048318A">
      <w:pPr>
        <w:wordWrap/>
        <w:spacing w:after="0" w:line="480" w:lineRule="auto"/>
        <w:rPr>
          <w:rFonts w:ascii="Arial" w:hAnsi="Arial" w:cs="Arial"/>
          <w:sz w:val="22"/>
        </w:rPr>
      </w:pPr>
    </w:p>
    <w:p w14:paraId="1903D71A" w14:textId="77777777" w:rsidR="002A0964" w:rsidRPr="00B875E6" w:rsidRDefault="002A0964">
      <w:pPr>
        <w:widowControl/>
        <w:wordWrap/>
        <w:autoSpaceDE/>
        <w:autoSpaceDN/>
        <w:rPr>
          <w:rStyle w:val="a4"/>
          <w:rFonts w:ascii="Arial" w:hAnsi="Arial" w:cs="Arial"/>
          <w:color w:val="auto"/>
          <w:sz w:val="22"/>
          <w:u w:val="none"/>
        </w:rPr>
      </w:pPr>
      <w:r w:rsidRPr="00B875E6">
        <w:rPr>
          <w:rStyle w:val="a4"/>
          <w:rFonts w:ascii="Arial" w:hAnsi="Arial" w:cs="Arial"/>
          <w:color w:val="auto"/>
          <w:sz w:val="22"/>
          <w:u w:val="none"/>
        </w:rPr>
        <w:br w:type="page"/>
      </w:r>
    </w:p>
    <w:p w14:paraId="435FC322" w14:textId="77777777" w:rsidR="002A0964" w:rsidRPr="00B875E6" w:rsidRDefault="002A0964" w:rsidP="00BA3078">
      <w:pPr>
        <w:wordWrap/>
        <w:spacing w:after="0" w:line="480" w:lineRule="auto"/>
        <w:rPr>
          <w:rFonts w:ascii="Arial" w:hAnsi="Arial" w:cs="Arial"/>
          <w:b/>
          <w:sz w:val="24"/>
          <w:u w:val="single"/>
        </w:rPr>
      </w:pPr>
      <w:r w:rsidRPr="00B875E6">
        <w:rPr>
          <w:rFonts w:ascii="Arial" w:hAnsi="Arial" w:cs="Arial"/>
          <w:sz w:val="22"/>
        </w:rPr>
        <w:lastRenderedPageBreak/>
        <w:t xml:space="preserve"> </w:t>
      </w:r>
      <w:r w:rsidRPr="00B875E6">
        <w:rPr>
          <w:rFonts w:ascii="Arial" w:hAnsi="Arial" w:cs="Arial" w:hint="eastAsia"/>
          <w:b/>
          <w:sz w:val="24"/>
          <w:u w:val="single"/>
        </w:rPr>
        <w:t>S</w:t>
      </w:r>
      <w:r w:rsidRPr="00B875E6">
        <w:rPr>
          <w:rFonts w:ascii="Arial" w:hAnsi="Arial" w:cs="Arial"/>
          <w:b/>
          <w:sz w:val="24"/>
          <w:u w:val="single"/>
        </w:rPr>
        <w:t>upplementary Figures</w:t>
      </w:r>
    </w:p>
    <w:p w14:paraId="4BCDBC27" w14:textId="77777777" w:rsidR="002A0964" w:rsidRDefault="002A0964">
      <w:pPr>
        <w:widowControl/>
        <w:wordWrap/>
        <w:autoSpaceDE/>
        <w:autoSpaceDN/>
        <w:rPr>
          <w:rFonts w:ascii="Arial" w:hAnsi="Arial" w:cs="Arial"/>
          <w:sz w:val="24"/>
        </w:rPr>
      </w:pPr>
    </w:p>
    <w:p w14:paraId="2EB804FA" w14:textId="77777777" w:rsidR="00680393" w:rsidRDefault="00DE1355">
      <w:pPr>
        <w:widowControl/>
        <w:wordWrap/>
        <w:autoSpaceDE/>
        <w:autoSpaceDN/>
        <w:rPr>
          <w:rFonts w:ascii="Arial" w:hAnsi="Arial" w:cs="Arial"/>
          <w:sz w:val="24"/>
        </w:rPr>
      </w:pPr>
      <w:r w:rsidRPr="00DE1355">
        <w:rPr>
          <w:rFonts w:ascii="Arial" w:hAnsi="Arial" w:cs="Arial"/>
          <w:noProof/>
          <w:sz w:val="24"/>
        </w:rPr>
        <w:drawing>
          <wp:inline distT="0" distB="0" distL="0" distR="0" wp14:anchorId="13C71005" wp14:editId="1C18FAB3">
            <wp:extent cx="5731510" cy="3461385"/>
            <wp:effectExtent l="0" t="0" r="2540" b="5715"/>
            <wp:docPr id="1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3B85F" w14:textId="77777777" w:rsidR="00680393" w:rsidRDefault="00680393">
      <w:pPr>
        <w:widowControl/>
        <w:wordWrap/>
        <w:autoSpaceDE/>
        <w:autoSpaceDN/>
        <w:rPr>
          <w:rFonts w:ascii="Arial" w:hAnsi="Arial" w:cs="Arial"/>
          <w:sz w:val="24"/>
        </w:rPr>
      </w:pPr>
    </w:p>
    <w:p w14:paraId="77E4EE46" w14:textId="77777777" w:rsidR="00680393" w:rsidRDefault="00DE1355">
      <w:pPr>
        <w:widowControl/>
        <w:wordWrap/>
        <w:autoSpaceDE/>
        <w:autoSpaceDN/>
        <w:rPr>
          <w:rFonts w:ascii="Arial" w:hAnsi="Arial" w:cs="Arial"/>
          <w:sz w:val="24"/>
        </w:rPr>
      </w:pPr>
      <w:r w:rsidRPr="00DE1355">
        <w:rPr>
          <w:rFonts w:ascii="Arial" w:hAnsi="Arial" w:cs="Arial"/>
          <w:noProof/>
          <w:sz w:val="24"/>
        </w:rPr>
        <w:drawing>
          <wp:inline distT="0" distB="0" distL="0" distR="0" wp14:anchorId="735A5C91" wp14:editId="2BDBB1C1">
            <wp:extent cx="5731510" cy="3461385"/>
            <wp:effectExtent l="0" t="0" r="2540" b="5715"/>
            <wp:docPr id="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5E480" w14:textId="77777777" w:rsidR="00680393" w:rsidRDefault="00680393">
      <w:pPr>
        <w:widowControl/>
        <w:wordWrap/>
        <w:autoSpaceDE/>
        <w:autoSpaceDN/>
        <w:rPr>
          <w:rFonts w:ascii="Arial" w:hAnsi="Arial" w:cs="Arial"/>
          <w:sz w:val="24"/>
        </w:rPr>
      </w:pPr>
    </w:p>
    <w:p w14:paraId="256BB9B9" w14:textId="77777777" w:rsidR="00680393" w:rsidRDefault="00680393">
      <w:pPr>
        <w:widowControl/>
        <w:wordWrap/>
        <w:autoSpaceDE/>
        <w:autoSpaceDN/>
        <w:rPr>
          <w:rFonts w:ascii="Arial" w:hAnsi="Arial" w:cs="Arial"/>
          <w:sz w:val="24"/>
        </w:rPr>
      </w:pPr>
    </w:p>
    <w:p w14:paraId="30C0C307" w14:textId="77777777" w:rsidR="00680393" w:rsidRPr="00B875E6" w:rsidRDefault="00DE1355">
      <w:pPr>
        <w:widowControl/>
        <w:wordWrap/>
        <w:autoSpaceDE/>
        <w:autoSpaceDN/>
        <w:rPr>
          <w:rFonts w:ascii="Arial" w:hAnsi="Arial" w:cs="Arial"/>
          <w:sz w:val="24"/>
        </w:rPr>
      </w:pPr>
      <w:r w:rsidRPr="00DE1355">
        <w:rPr>
          <w:rFonts w:ascii="Arial" w:hAnsi="Arial" w:cs="Arial"/>
          <w:noProof/>
          <w:sz w:val="24"/>
        </w:rPr>
        <w:lastRenderedPageBreak/>
        <w:drawing>
          <wp:inline distT="0" distB="0" distL="0" distR="0" wp14:anchorId="749CDF6A" wp14:editId="377FAA9E">
            <wp:extent cx="5731510" cy="3461385"/>
            <wp:effectExtent l="0" t="0" r="2540" b="5715"/>
            <wp:docPr id="1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6AEB2" w14:textId="77777777" w:rsidR="002A0964" w:rsidRPr="00B875E6" w:rsidRDefault="002A0964">
      <w:pPr>
        <w:widowControl/>
        <w:wordWrap/>
        <w:autoSpaceDE/>
        <w:autoSpaceDN/>
        <w:rPr>
          <w:rFonts w:ascii="Arial" w:hAnsi="Arial" w:cs="Arial"/>
          <w:sz w:val="24"/>
        </w:rPr>
      </w:pPr>
    </w:p>
    <w:p w14:paraId="1168C3A0" w14:textId="77777777" w:rsidR="002A0964" w:rsidRPr="00B875E6" w:rsidRDefault="00A27D75" w:rsidP="00BA3078">
      <w:pPr>
        <w:wordWrap/>
        <w:spacing w:after="0" w:line="480" w:lineRule="auto"/>
        <w:rPr>
          <w:rFonts w:ascii="Arial" w:eastAsia="맑은 고딕" w:hAnsi="Arial" w:cs="Arial"/>
          <w:kern w:val="24"/>
          <w:sz w:val="22"/>
        </w:rPr>
      </w:pPr>
      <w:r>
        <w:rPr>
          <w:rFonts w:ascii="Arial" w:eastAsia="맑은 고딕" w:hAnsi="Arial" w:cs="Arial"/>
          <w:b/>
          <w:bCs/>
          <w:kern w:val="24"/>
          <w:sz w:val="22"/>
        </w:rPr>
        <w:t xml:space="preserve">Supplementary Fig. </w:t>
      </w:r>
      <w:r w:rsidR="002A0964" w:rsidRPr="00B875E6">
        <w:rPr>
          <w:rFonts w:ascii="Arial" w:eastAsia="맑은 고딕" w:hAnsi="Arial" w:cs="Arial"/>
          <w:b/>
          <w:bCs/>
          <w:kern w:val="24"/>
          <w:sz w:val="22"/>
        </w:rPr>
        <w:t>1</w:t>
      </w:r>
      <w:r>
        <w:rPr>
          <w:rFonts w:ascii="Arial" w:eastAsia="맑은 고딕" w:hAnsi="Arial" w:cs="Arial"/>
          <w:b/>
          <w:bCs/>
          <w:kern w:val="24"/>
          <w:sz w:val="22"/>
        </w:rPr>
        <w:t xml:space="preserve"> |</w:t>
      </w:r>
      <w:r w:rsidR="002A0964" w:rsidRPr="00B875E6">
        <w:rPr>
          <w:rFonts w:ascii="Arial" w:eastAsia="맑은 고딕" w:hAnsi="Arial" w:cs="Arial"/>
          <w:b/>
          <w:bCs/>
          <w:kern w:val="24"/>
          <w:sz w:val="22"/>
        </w:rPr>
        <w:t xml:space="preserve"> </w:t>
      </w:r>
      <w:r w:rsidR="0089315A">
        <w:rPr>
          <w:rFonts w:ascii="Arial" w:eastAsia="맑은 고딕" w:hAnsi="Arial" w:cs="Arial"/>
          <w:bCs/>
          <w:kern w:val="24"/>
          <w:sz w:val="22"/>
        </w:rPr>
        <w:t xml:space="preserve">SEM and SEM-EDS images of (a) </w:t>
      </w:r>
      <w:proofErr w:type="spellStart"/>
      <w:r w:rsidR="0089315A">
        <w:rPr>
          <w:rFonts w:ascii="Arial" w:eastAsia="맑은 고딕" w:hAnsi="Arial" w:cs="Arial"/>
          <w:bCs/>
          <w:kern w:val="24"/>
          <w:sz w:val="22"/>
        </w:rPr>
        <w:t>AuPd</w:t>
      </w:r>
      <w:proofErr w:type="spellEnd"/>
      <w:r w:rsidR="0089315A">
        <w:rPr>
          <w:rFonts w:ascii="Arial" w:eastAsia="맑은 고딕" w:hAnsi="Arial" w:cs="Arial"/>
          <w:bCs/>
          <w:kern w:val="24"/>
          <w:sz w:val="22"/>
        </w:rPr>
        <w:t xml:space="preserve"> alloys, (b) </w:t>
      </w:r>
      <w:proofErr w:type="spellStart"/>
      <w:r w:rsidR="0089315A">
        <w:rPr>
          <w:rFonts w:ascii="Arial" w:eastAsia="맑은 고딕" w:hAnsi="Arial" w:cs="Arial"/>
          <w:bCs/>
          <w:kern w:val="24"/>
          <w:sz w:val="22"/>
        </w:rPr>
        <w:t>AgPd</w:t>
      </w:r>
      <w:proofErr w:type="spellEnd"/>
      <w:r w:rsidR="0089315A">
        <w:rPr>
          <w:rFonts w:ascii="Arial" w:eastAsia="맑은 고딕" w:hAnsi="Arial" w:cs="Arial"/>
          <w:bCs/>
          <w:kern w:val="24"/>
          <w:sz w:val="22"/>
        </w:rPr>
        <w:t xml:space="preserve"> alloys, and (c) </w:t>
      </w:r>
      <w:proofErr w:type="spellStart"/>
      <w:r w:rsidR="0089315A">
        <w:rPr>
          <w:rFonts w:ascii="Arial" w:eastAsia="맑은 고딕" w:hAnsi="Arial" w:cs="Arial"/>
          <w:bCs/>
          <w:kern w:val="24"/>
          <w:sz w:val="22"/>
        </w:rPr>
        <w:t>AuAg</w:t>
      </w:r>
      <w:proofErr w:type="spellEnd"/>
      <w:r w:rsidR="0089315A">
        <w:rPr>
          <w:rFonts w:ascii="Arial" w:eastAsia="맑은 고딕" w:hAnsi="Arial" w:cs="Arial"/>
          <w:bCs/>
          <w:kern w:val="24"/>
          <w:sz w:val="22"/>
        </w:rPr>
        <w:t xml:space="preserve"> alloys.</w:t>
      </w:r>
    </w:p>
    <w:p w14:paraId="7B258665" w14:textId="77777777" w:rsidR="002A0964" w:rsidRPr="00B875E6" w:rsidRDefault="002A0964" w:rsidP="00BA3078">
      <w:pPr>
        <w:widowControl/>
        <w:wordWrap/>
        <w:autoSpaceDE/>
        <w:autoSpaceDN/>
        <w:spacing w:after="0"/>
        <w:rPr>
          <w:rFonts w:ascii="Arial" w:hAnsi="Arial" w:cs="Arial"/>
          <w:sz w:val="24"/>
        </w:rPr>
      </w:pPr>
      <w:r w:rsidRPr="00B875E6">
        <w:rPr>
          <w:rFonts w:ascii="Arial" w:hAnsi="Arial" w:cs="Arial"/>
          <w:sz w:val="24"/>
        </w:rPr>
        <w:br w:type="page"/>
      </w:r>
    </w:p>
    <w:p w14:paraId="69A1D683" w14:textId="77777777" w:rsidR="002A0964" w:rsidRDefault="00680393" w:rsidP="00BA3078">
      <w:pPr>
        <w:wordWrap/>
        <w:spacing w:after="0" w:line="480" w:lineRule="auto"/>
        <w:rPr>
          <w:rFonts w:ascii="Arial" w:eastAsia="맑은 고딕" w:hAnsi="Arial" w:cs="Arial"/>
          <w:b/>
          <w:bCs/>
          <w:kern w:val="24"/>
          <w:sz w:val="22"/>
        </w:rPr>
      </w:pPr>
      <w:r w:rsidRPr="00680393">
        <w:rPr>
          <w:rFonts w:ascii="Arial" w:eastAsia="맑은 고딕" w:hAnsi="Arial" w:cs="Arial"/>
          <w:b/>
          <w:bCs/>
          <w:noProof/>
          <w:kern w:val="24"/>
          <w:sz w:val="22"/>
        </w:rPr>
        <w:lastRenderedPageBreak/>
        <w:drawing>
          <wp:inline distT="0" distB="0" distL="0" distR="0" wp14:anchorId="72414322" wp14:editId="622D5887">
            <wp:extent cx="5731510" cy="2511425"/>
            <wp:effectExtent l="0" t="0" r="2540" b="3175"/>
            <wp:docPr id="5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F4951" w14:textId="77777777" w:rsidR="00680393" w:rsidRPr="00B875E6" w:rsidRDefault="00680393" w:rsidP="00BA3078">
      <w:pPr>
        <w:wordWrap/>
        <w:spacing w:after="0" w:line="480" w:lineRule="auto"/>
        <w:rPr>
          <w:rFonts w:ascii="Arial" w:eastAsia="맑은 고딕" w:hAnsi="Arial" w:cs="Arial"/>
          <w:b/>
          <w:bCs/>
          <w:kern w:val="24"/>
          <w:sz w:val="22"/>
        </w:rPr>
      </w:pPr>
    </w:p>
    <w:p w14:paraId="5F9C6737" w14:textId="77777777" w:rsidR="002A0964" w:rsidRPr="00B875E6" w:rsidRDefault="00A27D75" w:rsidP="00BA3078">
      <w:pPr>
        <w:wordWrap/>
        <w:spacing w:after="0" w:line="480" w:lineRule="auto"/>
        <w:rPr>
          <w:rFonts w:ascii="Arial" w:eastAsia="맑은 고딕" w:hAnsi="Arial" w:cs="Arial"/>
          <w:kern w:val="24"/>
          <w:sz w:val="22"/>
        </w:rPr>
      </w:pPr>
      <w:r>
        <w:rPr>
          <w:rFonts w:ascii="Arial" w:eastAsia="맑은 고딕" w:hAnsi="Arial" w:cs="Arial"/>
          <w:b/>
          <w:bCs/>
          <w:kern w:val="24"/>
          <w:sz w:val="22"/>
        </w:rPr>
        <w:t xml:space="preserve">Supplementary Fig. </w:t>
      </w:r>
      <w:r w:rsidR="002A0964" w:rsidRPr="00B875E6">
        <w:rPr>
          <w:rFonts w:ascii="Arial" w:eastAsia="맑은 고딕" w:hAnsi="Arial" w:cs="Arial"/>
          <w:b/>
          <w:bCs/>
          <w:kern w:val="24"/>
          <w:sz w:val="22"/>
        </w:rPr>
        <w:t>2</w:t>
      </w:r>
      <w:r>
        <w:rPr>
          <w:rFonts w:ascii="Arial" w:eastAsia="맑은 고딕" w:hAnsi="Arial" w:cs="Arial"/>
          <w:b/>
          <w:bCs/>
          <w:kern w:val="24"/>
          <w:sz w:val="22"/>
        </w:rPr>
        <w:t xml:space="preserve"> |</w:t>
      </w:r>
      <w:r w:rsidR="002A0964" w:rsidRPr="00B875E6">
        <w:rPr>
          <w:rFonts w:ascii="Arial" w:eastAsia="맑은 고딕" w:hAnsi="Arial" w:cs="Arial"/>
          <w:b/>
          <w:bCs/>
          <w:kern w:val="24"/>
          <w:sz w:val="22"/>
        </w:rPr>
        <w:t xml:space="preserve"> </w:t>
      </w:r>
      <w:r w:rsidR="002A0964" w:rsidRPr="00B875E6">
        <w:rPr>
          <w:rFonts w:ascii="Arial" w:eastAsia="맑은 고딕" w:hAnsi="Arial" w:cs="Arial"/>
          <w:kern w:val="24"/>
          <w:sz w:val="22"/>
        </w:rPr>
        <w:t xml:space="preserve">(a) </w:t>
      </w:r>
      <w:r w:rsidR="00A36206">
        <w:rPr>
          <w:rFonts w:ascii="Arial" w:eastAsia="맑은 고딕" w:hAnsi="Arial" w:cs="Arial"/>
          <w:kern w:val="24"/>
          <w:sz w:val="22"/>
        </w:rPr>
        <w:t>HAADF image of Au</w:t>
      </w:r>
      <w:r w:rsidR="00A36206" w:rsidRPr="00A36206">
        <w:rPr>
          <w:rFonts w:ascii="Arial" w:eastAsia="맑은 고딕" w:hAnsi="Arial" w:cs="Arial"/>
          <w:kern w:val="24"/>
          <w:sz w:val="22"/>
          <w:vertAlign w:val="subscript"/>
        </w:rPr>
        <w:t>3</w:t>
      </w:r>
      <w:r w:rsidR="00A36206">
        <w:rPr>
          <w:rFonts w:ascii="Arial" w:eastAsia="맑은 고딕" w:hAnsi="Arial" w:cs="Arial"/>
          <w:kern w:val="24"/>
          <w:sz w:val="22"/>
        </w:rPr>
        <w:t>Ag</w:t>
      </w:r>
      <w:r w:rsidR="00A36206" w:rsidRPr="00A36206">
        <w:rPr>
          <w:rFonts w:ascii="Arial" w:eastAsia="맑은 고딕" w:hAnsi="Arial" w:cs="Arial"/>
          <w:kern w:val="24"/>
          <w:sz w:val="22"/>
          <w:vertAlign w:val="subscript"/>
        </w:rPr>
        <w:t>1</w:t>
      </w:r>
      <w:r w:rsidR="00A36206">
        <w:rPr>
          <w:rFonts w:ascii="Arial" w:eastAsia="맑은 고딕" w:hAnsi="Arial" w:cs="Arial"/>
          <w:kern w:val="24"/>
          <w:sz w:val="22"/>
        </w:rPr>
        <w:t>Pd</w:t>
      </w:r>
      <w:r w:rsidR="00A36206" w:rsidRPr="00A36206">
        <w:rPr>
          <w:rFonts w:ascii="Arial" w:eastAsia="맑은 고딕" w:hAnsi="Arial" w:cs="Arial"/>
          <w:kern w:val="24"/>
          <w:sz w:val="22"/>
          <w:vertAlign w:val="subscript"/>
        </w:rPr>
        <w:t>3</w:t>
      </w:r>
      <w:r w:rsidR="00A36206">
        <w:rPr>
          <w:rFonts w:ascii="Arial" w:eastAsia="맑은 고딕" w:hAnsi="Arial" w:cs="Arial"/>
          <w:kern w:val="24"/>
          <w:sz w:val="22"/>
        </w:rPr>
        <w:t xml:space="preserve"> alloy and (b) </w:t>
      </w:r>
      <w:r w:rsidR="00DD3651">
        <w:rPr>
          <w:rFonts w:ascii="Arial" w:eastAsia="맑은 고딕" w:hAnsi="Arial" w:cs="Arial"/>
          <w:kern w:val="24"/>
          <w:sz w:val="22"/>
        </w:rPr>
        <w:t xml:space="preserve">the </w:t>
      </w:r>
      <w:r w:rsidR="00A36206">
        <w:rPr>
          <w:rFonts w:ascii="Arial" w:eastAsia="맑은 고딕" w:hAnsi="Arial" w:cs="Arial"/>
          <w:kern w:val="24"/>
          <w:sz w:val="22"/>
        </w:rPr>
        <w:t>composition of Au, Ag, and Pd in Au</w:t>
      </w:r>
      <w:r w:rsidR="00A36206" w:rsidRPr="00A36206">
        <w:rPr>
          <w:rFonts w:ascii="Arial" w:eastAsia="맑은 고딕" w:hAnsi="Arial" w:cs="Arial"/>
          <w:kern w:val="24"/>
          <w:sz w:val="22"/>
          <w:vertAlign w:val="subscript"/>
        </w:rPr>
        <w:t>3</w:t>
      </w:r>
      <w:r w:rsidR="00A36206">
        <w:rPr>
          <w:rFonts w:ascii="Arial" w:eastAsia="맑은 고딕" w:hAnsi="Arial" w:cs="Arial"/>
          <w:kern w:val="24"/>
          <w:sz w:val="22"/>
        </w:rPr>
        <w:t>Ag</w:t>
      </w:r>
      <w:r w:rsidR="00A36206" w:rsidRPr="00A36206">
        <w:rPr>
          <w:rFonts w:ascii="Arial" w:eastAsia="맑은 고딕" w:hAnsi="Arial" w:cs="Arial"/>
          <w:kern w:val="24"/>
          <w:sz w:val="22"/>
          <w:vertAlign w:val="subscript"/>
        </w:rPr>
        <w:t>1</w:t>
      </w:r>
      <w:r w:rsidR="00A36206">
        <w:rPr>
          <w:rFonts w:ascii="Arial" w:eastAsia="맑은 고딕" w:hAnsi="Arial" w:cs="Arial"/>
          <w:kern w:val="24"/>
          <w:sz w:val="22"/>
        </w:rPr>
        <w:t>Pd</w:t>
      </w:r>
      <w:r w:rsidR="00A36206" w:rsidRPr="00A36206">
        <w:rPr>
          <w:rFonts w:ascii="Arial" w:eastAsia="맑은 고딕" w:hAnsi="Arial" w:cs="Arial"/>
          <w:kern w:val="24"/>
          <w:sz w:val="22"/>
          <w:vertAlign w:val="subscript"/>
        </w:rPr>
        <w:t>3</w:t>
      </w:r>
      <w:r w:rsidR="00A36206">
        <w:rPr>
          <w:rFonts w:ascii="Arial" w:eastAsia="맑은 고딕" w:hAnsi="Arial" w:cs="Arial"/>
          <w:kern w:val="24"/>
          <w:sz w:val="22"/>
        </w:rPr>
        <w:t xml:space="preserve"> alloy before CO</w:t>
      </w:r>
      <w:r w:rsidR="00A36206" w:rsidRPr="00A36206">
        <w:rPr>
          <w:rFonts w:ascii="Arial" w:eastAsia="맑은 고딕" w:hAnsi="Arial" w:cs="Arial"/>
          <w:kern w:val="24"/>
          <w:sz w:val="22"/>
          <w:vertAlign w:val="subscript"/>
        </w:rPr>
        <w:t>2</w:t>
      </w:r>
      <w:r w:rsidR="00A36206">
        <w:rPr>
          <w:rFonts w:ascii="Arial" w:eastAsia="맑은 고딕" w:hAnsi="Arial" w:cs="Arial"/>
          <w:kern w:val="24"/>
          <w:sz w:val="22"/>
        </w:rPr>
        <w:t>RR measured by TEM-EDS.</w:t>
      </w:r>
    </w:p>
    <w:p w14:paraId="0E308B11" w14:textId="77777777" w:rsidR="002A0964" w:rsidRPr="00B875E6" w:rsidRDefault="002A0964">
      <w:pPr>
        <w:widowControl/>
        <w:wordWrap/>
        <w:autoSpaceDE/>
        <w:autoSpaceDN/>
        <w:rPr>
          <w:rFonts w:ascii="Arial" w:eastAsia="맑은 고딕" w:hAnsi="Arial" w:cs="Arial"/>
          <w:kern w:val="24"/>
          <w:sz w:val="22"/>
        </w:rPr>
      </w:pPr>
      <w:r w:rsidRPr="00B875E6">
        <w:rPr>
          <w:rFonts w:ascii="Arial" w:eastAsia="맑은 고딕" w:hAnsi="Arial" w:cs="Arial"/>
          <w:kern w:val="24"/>
          <w:sz w:val="22"/>
        </w:rPr>
        <w:br w:type="page"/>
      </w:r>
    </w:p>
    <w:p w14:paraId="7753C132" w14:textId="77777777" w:rsidR="002A0964" w:rsidRDefault="00AB59DF" w:rsidP="00BA3078">
      <w:pPr>
        <w:widowControl/>
        <w:wordWrap/>
        <w:autoSpaceDE/>
        <w:autoSpaceDN/>
        <w:rPr>
          <w:rFonts w:ascii="Arial" w:eastAsia="맑은 고딕" w:hAnsi="Arial" w:cs="Arial"/>
          <w:kern w:val="24"/>
          <w:sz w:val="22"/>
        </w:rPr>
      </w:pPr>
      <w:r w:rsidRPr="00AB59DF">
        <w:rPr>
          <w:rFonts w:ascii="Arial" w:eastAsia="맑은 고딕" w:hAnsi="Arial" w:cs="Arial"/>
          <w:noProof/>
          <w:kern w:val="24"/>
          <w:sz w:val="22"/>
        </w:rPr>
        <w:lastRenderedPageBreak/>
        <w:drawing>
          <wp:inline distT="0" distB="0" distL="0" distR="0" wp14:anchorId="61FF6536" wp14:editId="034D67F2">
            <wp:extent cx="5674360" cy="3518535"/>
            <wp:effectExtent l="0" t="0" r="2540" b="5715"/>
            <wp:docPr id="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997"/>
                    <a:stretch/>
                  </pic:blipFill>
                  <pic:spPr bwMode="auto">
                    <a:xfrm>
                      <a:off x="0" y="0"/>
                      <a:ext cx="5674360" cy="3518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799F1" w14:textId="77777777" w:rsidR="00680393" w:rsidRPr="00B875E6" w:rsidRDefault="00680393" w:rsidP="00BA3078">
      <w:pPr>
        <w:widowControl/>
        <w:wordWrap/>
        <w:autoSpaceDE/>
        <w:autoSpaceDN/>
        <w:rPr>
          <w:rFonts w:ascii="Arial" w:eastAsia="맑은 고딕" w:hAnsi="Arial" w:cs="Arial"/>
          <w:kern w:val="24"/>
          <w:sz w:val="22"/>
        </w:rPr>
      </w:pPr>
    </w:p>
    <w:p w14:paraId="01499948" w14:textId="77777777" w:rsidR="00C9071E" w:rsidRDefault="00C9071E" w:rsidP="00C8621F">
      <w:pPr>
        <w:wordWrap/>
        <w:spacing w:after="0" w:line="480" w:lineRule="auto"/>
        <w:rPr>
          <w:rFonts w:ascii="Arial" w:eastAsia="맑은 고딕" w:hAnsi="Arial" w:cs="Arial"/>
          <w:kern w:val="24"/>
          <w:sz w:val="22"/>
        </w:rPr>
      </w:pPr>
      <w:r>
        <w:rPr>
          <w:rFonts w:ascii="Arial" w:hAnsi="Arial" w:cs="Arial"/>
          <w:b/>
          <w:bCs/>
          <w:sz w:val="22"/>
        </w:rPr>
        <w:t>Supplementary Fig. 3 |</w:t>
      </w:r>
      <w:r w:rsidR="002A0964" w:rsidRPr="00B875E6">
        <w:rPr>
          <w:rFonts w:ascii="Arial" w:hAnsi="Arial" w:cs="Arial"/>
          <w:b/>
          <w:bCs/>
          <w:sz w:val="22"/>
        </w:rPr>
        <w:t xml:space="preserve"> </w:t>
      </w:r>
      <w:r w:rsidR="002A0964" w:rsidRPr="00B875E6">
        <w:rPr>
          <w:rFonts w:ascii="Arial" w:hAnsi="Arial" w:cs="Arial"/>
          <w:sz w:val="22"/>
        </w:rPr>
        <w:t>(a)</w:t>
      </w:r>
      <w:r w:rsidR="00AB59DF">
        <w:rPr>
          <w:rFonts w:ascii="Arial" w:hAnsi="Arial" w:cs="Arial"/>
          <w:sz w:val="22"/>
        </w:rPr>
        <w:t xml:space="preserve"> HAADF image and TEM-EDS images for (b) Au, (c) Ag, (d) Pd, and </w:t>
      </w:r>
      <w:r w:rsidR="00C8621F">
        <w:rPr>
          <w:rFonts w:ascii="Arial" w:hAnsi="Arial" w:cs="Arial"/>
          <w:sz w:val="22"/>
        </w:rPr>
        <w:t>(e) Au, Ag and Pd after CO</w:t>
      </w:r>
      <w:r w:rsidR="00C8621F" w:rsidRPr="00C8621F">
        <w:rPr>
          <w:rFonts w:ascii="Arial" w:hAnsi="Arial" w:cs="Arial"/>
          <w:sz w:val="22"/>
          <w:vertAlign w:val="subscript"/>
        </w:rPr>
        <w:t>2</w:t>
      </w:r>
      <w:r w:rsidR="00C8621F">
        <w:rPr>
          <w:rFonts w:ascii="Arial" w:hAnsi="Arial" w:cs="Arial"/>
          <w:sz w:val="22"/>
        </w:rPr>
        <w:t xml:space="preserve">RR. (d) Composition of </w:t>
      </w:r>
      <w:r w:rsidR="00C8621F">
        <w:rPr>
          <w:rFonts w:ascii="Arial" w:eastAsia="맑은 고딕" w:hAnsi="Arial" w:cs="Arial"/>
          <w:kern w:val="24"/>
          <w:sz w:val="22"/>
        </w:rPr>
        <w:t>Au, Ag, and Pd in Au</w:t>
      </w:r>
      <w:r w:rsidR="00C8621F" w:rsidRPr="00A36206">
        <w:rPr>
          <w:rFonts w:ascii="Arial" w:eastAsia="맑은 고딕" w:hAnsi="Arial" w:cs="Arial"/>
          <w:kern w:val="24"/>
          <w:sz w:val="22"/>
          <w:vertAlign w:val="subscript"/>
        </w:rPr>
        <w:t>3</w:t>
      </w:r>
      <w:r w:rsidR="00C8621F">
        <w:rPr>
          <w:rFonts w:ascii="Arial" w:eastAsia="맑은 고딕" w:hAnsi="Arial" w:cs="Arial"/>
          <w:kern w:val="24"/>
          <w:sz w:val="22"/>
        </w:rPr>
        <w:t>Ag</w:t>
      </w:r>
      <w:r w:rsidR="00C8621F" w:rsidRPr="00A36206">
        <w:rPr>
          <w:rFonts w:ascii="Arial" w:eastAsia="맑은 고딕" w:hAnsi="Arial" w:cs="Arial"/>
          <w:kern w:val="24"/>
          <w:sz w:val="22"/>
          <w:vertAlign w:val="subscript"/>
        </w:rPr>
        <w:t>1</w:t>
      </w:r>
      <w:r w:rsidR="00C8621F">
        <w:rPr>
          <w:rFonts w:ascii="Arial" w:eastAsia="맑은 고딕" w:hAnsi="Arial" w:cs="Arial"/>
          <w:kern w:val="24"/>
          <w:sz w:val="22"/>
        </w:rPr>
        <w:t>Pd</w:t>
      </w:r>
      <w:r w:rsidR="00C8621F" w:rsidRPr="00A36206">
        <w:rPr>
          <w:rFonts w:ascii="Arial" w:eastAsia="맑은 고딕" w:hAnsi="Arial" w:cs="Arial"/>
          <w:kern w:val="24"/>
          <w:sz w:val="22"/>
          <w:vertAlign w:val="subscript"/>
        </w:rPr>
        <w:t>3</w:t>
      </w:r>
      <w:r w:rsidR="00C8621F">
        <w:rPr>
          <w:rFonts w:ascii="Arial" w:eastAsia="맑은 고딕" w:hAnsi="Arial" w:cs="Arial"/>
          <w:kern w:val="24"/>
          <w:sz w:val="22"/>
        </w:rPr>
        <w:t xml:space="preserve"> alloy after CO</w:t>
      </w:r>
      <w:r w:rsidR="00C8621F" w:rsidRPr="00A36206">
        <w:rPr>
          <w:rFonts w:ascii="Arial" w:eastAsia="맑은 고딕" w:hAnsi="Arial" w:cs="Arial"/>
          <w:kern w:val="24"/>
          <w:sz w:val="22"/>
          <w:vertAlign w:val="subscript"/>
        </w:rPr>
        <w:t>2</w:t>
      </w:r>
      <w:r w:rsidR="00C8621F">
        <w:rPr>
          <w:rFonts w:ascii="Arial" w:eastAsia="맑은 고딕" w:hAnsi="Arial" w:cs="Arial"/>
          <w:kern w:val="24"/>
          <w:sz w:val="22"/>
        </w:rPr>
        <w:t>RR measured by TEM-EDS.</w:t>
      </w:r>
    </w:p>
    <w:p w14:paraId="7F8A13C1" w14:textId="77777777" w:rsidR="00C9071E" w:rsidRDefault="00C9071E">
      <w:pPr>
        <w:widowControl/>
        <w:wordWrap/>
        <w:autoSpaceDE/>
        <w:autoSpaceDN/>
        <w:rPr>
          <w:rFonts w:ascii="Arial" w:eastAsia="맑은 고딕" w:hAnsi="Arial" w:cs="Arial"/>
          <w:kern w:val="24"/>
          <w:sz w:val="22"/>
        </w:rPr>
      </w:pPr>
      <w:r>
        <w:rPr>
          <w:rFonts w:ascii="Arial" w:eastAsia="맑은 고딕" w:hAnsi="Arial" w:cs="Arial"/>
          <w:kern w:val="24"/>
          <w:sz w:val="22"/>
        </w:rPr>
        <w:br w:type="page"/>
      </w:r>
    </w:p>
    <w:p w14:paraId="6F24C095" w14:textId="77777777" w:rsidR="00C8621F" w:rsidRDefault="0021530B" w:rsidP="00C8621F">
      <w:pPr>
        <w:wordWrap/>
        <w:spacing w:after="0" w:line="480" w:lineRule="auto"/>
        <w:rPr>
          <w:rFonts w:ascii="Arial" w:eastAsia="맑은 고딕" w:hAnsi="Arial" w:cs="Arial"/>
          <w:kern w:val="24"/>
          <w:sz w:val="22"/>
        </w:rPr>
      </w:pPr>
      <w:r w:rsidRPr="0021530B">
        <w:rPr>
          <w:rFonts w:ascii="Arial" w:eastAsia="맑은 고딕" w:hAnsi="Arial" w:cs="Arial"/>
          <w:noProof/>
          <w:kern w:val="24"/>
          <w:sz w:val="22"/>
        </w:rPr>
        <w:lastRenderedPageBreak/>
        <w:drawing>
          <wp:inline distT="0" distB="0" distL="0" distR="0" wp14:anchorId="1A711572" wp14:editId="4C56F1DA">
            <wp:extent cx="5739041" cy="1895475"/>
            <wp:effectExtent l="0" t="0" r="0" b="0"/>
            <wp:docPr id="19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r="2116"/>
                    <a:stretch/>
                  </pic:blipFill>
                  <pic:spPr bwMode="auto">
                    <a:xfrm>
                      <a:off x="0" y="0"/>
                      <a:ext cx="5742223" cy="1896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D080A" w14:textId="77777777" w:rsidR="00C9071E" w:rsidRPr="008C2A14" w:rsidRDefault="00C9071E" w:rsidP="00C8621F">
      <w:pPr>
        <w:wordWrap/>
        <w:spacing w:after="0" w:line="480" w:lineRule="auto"/>
        <w:rPr>
          <w:rFonts w:ascii="Arial" w:eastAsia="맑은 고딕" w:hAnsi="Arial" w:cs="Arial"/>
          <w:kern w:val="24"/>
          <w:sz w:val="22"/>
        </w:rPr>
      </w:pPr>
      <w:r>
        <w:rPr>
          <w:rFonts w:ascii="Arial" w:hAnsi="Arial" w:cs="Arial"/>
          <w:b/>
          <w:bCs/>
          <w:sz w:val="22"/>
        </w:rPr>
        <w:t>Supplementary Fig. 4 |</w:t>
      </w:r>
      <w:r w:rsidR="00896DE9">
        <w:rPr>
          <w:rFonts w:ascii="Arial" w:hAnsi="Arial" w:cs="Arial"/>
          <w:b/>
          <w:bCs/>
          <w:sz w:val="22"/>
        </w:rPr>
        <w:t xml:space="preserve"> </w:t>
      </w:r>
      <w:r w:rsidR="00896DE9" w:rsidRPr="008C2A14">
        <w:rPr>
          <w:rFonts w:ascii="Arial" w:hAnsi="Arial" w:cs="Arial"/>
          <w:bCs/>
          <w:sz w:val="22"/>
        </w:rPr>
        <w:t>ARXPS for (a) Au</w:t>
      </w:r>
      <w:r w:rsidR="00896DE9" w:rsidRPr="008C2A14">
        <w:rPr>
          <w:rFonts w:ascii="Arial" w:hAnsi="Arial" w:cs="Arial"/>
          <w:bCs/>
          <w:sz w:val="22"/>
          <w:vertAlign w:val="subscript"/>
        </w:rPr>
        <w:t>1.5</w:t>
      </w:r>
      <w:r w:rsidR="00896DE9" w:rsidRPr="008C2A14">
        <w:rPr>
          <w:rFonts w:ascii="Arial" w:hAnsi="Arial" w:cs="Arial"/>
          <w:bCs/>
          <w:sz w:val="22"/>
        </w:rPr>
        <w:t>Ag</w:t>
      </w:r>
      <w:r w:rsidR="00896DE9" w:rsidRPr="008C2A14">
        <w:rPr>
          <w:rFonts w:ascii="Arial" w:hAnsi="Arial" w:cs="Arial"/>
          <w:bCs/>
          <w:sz w:val="22"/>
          <w:vertAlign w:val="subscript"/>
        </w:rPr>
        <w:t>1</w:t>
      </w:r>
      <w:r w:rsidR="00896DE9" w:rsidRPr="008C2A14">
        <w:rPr>
          <w:rFonts w:ascii="Arial" w:hAnsi="Arial" w:cs="Arial"/>
          <w:bCs/>
          <w:sz w:val="22"/>
        </w:rPr>
        <w:t>Pd</w:t>
      </w:r>
      <w:r w:rsidR="00896DE9" w:rsidRPr="008C2A14">
        <w:rPr>
          <w:rFonts w:ascii="Arial" w:hAnsi="Arial" w:cs="Arial"/>
          <w:bCs/>
          <w:sz w:val="22"/>
          <w:vertAlign w:val="subscript"/>
        </w:rPr>
        <w:t>3</w:t>
      </w:r>
      <w:r w:rsidR="00896DE9" w:rsidRPr="008C2A14">
        <w:rPr>
          <w:rFonts w:ascii="Arial" w:hAnsi="Arial" w:cs="Arial"/>
          <w:bCs/>
          <w:sz w:val="22"/>
        </w:rPr>
        <w:t xml:space="preserve"> and (b) Au</w:t>
      </w:r>
      <w:r w:rsidR="00896DE9" w:rsidRPr="008C2A14">
        <w:rPr>
          <w:rFonts w:ascii="Arial" w:hAnsi="Arial" w:cs="Arial"/>
          <w:bCs/>
          <w:sz w:val="22"/>
          <w:vertAlign w:val="subscript"/>
        </w:rPr>
        <w:t>3</w:t>
      </w:r>
      <w:r w:rsidR="00896DE9" w:rsidRPr="008C2A14">
        <w:rPr>
          <w:rFonts w:ascii="Arial" w:hAnsi="Arial" w:cs="Arial"/>
          <w:bCs/>
          <w:sz w:val="22"/>
        </w:rPr>
        <w:t>Ag</w:t>
      </w:r>
      <w:r w:rsidR="00896DE9" w:rsidRPr="008C2A14">
        <w:rPr>
          <w:rFonts w:ascii="Arial" w:hAnsi="Arial" w:cs="Arial"/>
          <w:bCs/>
          <w:sz w:val="22"/>
          <w:vertAlign w:val="subscript"/>
        </w:rPr>
        <w:t>1</w:t>
      </w:r>
      <w:r w:rsidR="00896DE9" w:rsidRPr="008C2A14">
        <w:rPr>
          <w:rFonts w:ascii="Arial" w:hAnsi="Arial" w:cs="Arial"/>
          <w:bCs/>
          <w:sz w:val="22"/>
        </w:rPr>
        <w:t>Pd</w:t>
      </w:r>
      <w:r w:rsidR="00896DE9" w:rsidRPr="008C2A14">
        <w:rPr>
          <w:rFonts w:ascii="Arial" w:hAnsi="Arial" w:cs="Arial"/>
          <w:bCs/>
          <w:sz w:val="22"/>
          <w:vertAlign w:val="subscript"/>
        </w:rPr>
        <w:t>3</w:t>
      </w:r>
      <w:r w:rsidR="00896DE9" w:rsidRPr="008C2A14">
        <w:rPr>
          <w:rFonts w:ascii="Arial" w:hAnsi="Arial" w:cs="Arial"/>
          <w:bCs/>
          <w:sz w:val="22"/>
        </w:rPr>
        <w:t>.</w:t>
      </w:r>
      <w:r w:rsidR="00ED47AD">
        <w:rPr>
          <w:rFonts w:ascii="Arial" w:hAnsi="Arial" w:cs="Arial"/>
          <w:bCs/>
          <w:sz w:val="22"/>
        </w:rPr>
        <w:t xml:space="preserve"> The solid line indicates </w:t>
      </w:r>
      <w:r w:rsidR="0027302C">
        <w:rPr>
          <w:rFonts w:ascii="Arial" w:hAnsi="Arial" w:cs="Arial"/>
          <w:bCs/>
          <w:sz w:val="22"/>
        </w:rPr>
        <w:t>the</w:t>
      </w:r>
      <w:r w:rsidR="00FA6DFB">
        <w:rPr>
          <w:rFonts w:ascii="Arial" w:hAnsi="Arial" w:cs="Arial"/>
          <w:bCs/>
          <w:sz w:val="22"/>
        </w:rPr>
        <w:t xml:space="preserve"> metal </w:t>
      </w:r>
      <w:r w:rsidR="0027302C">
        <w:rPr>
          <w:rFonts w:ascii="Arial" w:hAnsi="Arial" w:cs="Arial"/>
          <w:bCs/>
          <w:sz w:val="22"/>
        </w:rPr>
        <w:t xml:space="preserve">composition </w:t>
      </w:r>
      <w:r w:rsidR="00ED47AD">
        <w:rPr>
          <w:rFonts w:ascii="Arial" w:hAnsi="Arial" w:cs="Arial"/>
          <w:bCs/>
          <w:sz w:val="22"/>
        </w:rPr>
        <w:t>before CO</w:t>
      </w:r>
      <w:r w:rsidR="00ED47AD" w:rsidRPr="00ED47AD">
        <w:rPr>
          <w:rFonts w:ascii="Arial" w:hAnsi="Arial" w:cs="Arial"/>
          <w:bCs/>
          <w:sz w:val="22"/>
          <w:vertAlign w:val="subscript"/>
        </w:rPr>
        <w:t>2</w:t>
      </w:r>
      <w:r w:rsidR="00FA6DFB">
        <w:rPr>
          <w:rFonts w:ascii="Arial" w:hAnsi="Arial" w:cs="Arial"/>
          <w:bCs/>
          <w:sz w:val="22"/>
        </w:rPr>
        <w:t>RR and the dotted line indicates the metal</w:t>
      </w:r>
      <w:r w:rsidR="0027302C">
        <w:rPr>
          <w:rFonts w:ascii="Arial" w:hAnsi="Arial" w:cs="Arial"/>
          <w:bCs/>
          <w:sz w:val="22"/>
        </w:rPr>
        <w:t xml:space="preserve"> composition</w:t>
      </w:r>
      <w:r w:rsidR="00FA6DFB">
        <w:rPr>
          <w:rFonts w:ascii="Arial" w:hAnsi="Arial" w:cs="Arial"/>
          <w:bCs/>
          <w:sz w:val="22"/>
        </w:rPr>
        <w:t xml:space="preserve"> after CO</w:t>
      </w:r>
      <w:r w:rsidR="00FA6DFB" w:rsidRPr="00FA6DFB">
        <w:rPr>
          <w:rFonts w:ascii="Arial" w:hAnsi="Arial" w:cs="Arial"/>
          <w:bCs/>
          <w:sz w:val="22"/>
          <w:vertAlign w:val="subscript"/>
        </w:rPr>
        <w:t>2</w:t>
      </w:r>
      <w:r w:rsidR="00FA6DFB">
        <w:rPr>
          <w:rFonts w:ascii="Arial" w:hAnsi="Arial" w:cs="Arial"/>
          <w:bCs/>
          <w:sz w:val="22"/>
        </w:rPr>
        <w:t>RR.</w:t>
      </w:r>
      <w:r w:rsidR="005F453C">
        <w:rPr>
          <w:rFonts w:ascii="Arial" w:hAnsi="Arial" w:cs="Arial"/>
          <w:bCs/>
          <w:sz w:val="22"/>
        </w:rPr>
        <w:t xml:space="preserve"> </w:t>
      </w:r>
      <w:r w:rsidR="005F453C" w:rsidRPr="00D27024">
        <w:rPr>
          <w:rFonts w:ascii="Arial" w:hAnsi="Arial" w:cs="Arial"/>
          <w:bCs/>
          <w:sz w:val="22"/>
        </w:rPr>
        <w:t xml:space="preserve">0º of angle for XPS represents normal take-off angle </w:t>
      </w:r>
      <w:r w:rsidR="005F453C">
        <w:rPr>
          <w:rFonts w:ascii="Arial" w:hAnsi="Arial" w:cs="Arial"/>
          <w:bCs/>
          <w:sz w:val="22"/>
        </w:rPr>
        <w:t>and</w:t>
      </w:r>
      <w:r w:rsidR="005F453C" w:rsidRPr="00D27024">
        <w:rPr>
          <w:rFonts w:ascii="Arial" w:hAnsi="Arial" w:cs="Arial"/>
          <w:bCs/>
          <w:sz w:val="22"/>
        </w:rPr>
        <w:t xml:space="preserve"> 90º of angle for XPS represents the shallowest take-off angle</w:t>
      </w:r>
      <w:r w:rsidR="005F453C">
        <w:rPr>
          <w:rFonts w:ascii="Arial" w:hAnsi="Arial" w:cs="Arial"/>
          <w:bCs/>
          <w:sz w:val="22"/>
        </w:rPr>
        <w:t>.</w:t>
      </w:r>
    </w:p>
    <w:p w14:paraId="592A67D5" w14:textId="77777777" w:rsidR="002D6A11" w:rsidRDefault="002D6A11" w:rsidP="002D6A11">
      <w:pPr>
        <w:wordWrap/>
        <w:spacing w:after="0" w:line="480" w:lineRule="auto"/>
        <w:rPr>
          <w:rFonts w:ascii="Arial" w:hAnsi="Arial" w:cs="Arial"/>
          <w:sz w:val="22"/>
        </w:rPr>
      </w:pPr>
    </w:p>
    <w:p w14:paraId="4ADE4E7D" w14:textId="77777777" w:rsidR="002D6A11" w:rsidRDefault="002D6A11">
      <w:pPr>
        <w:widowControl/>
        <w:wordWrap/>
        <w:autoSpaceDE/>
        <w:autoSpaceDN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p w14:paraId="4D75F1C4" w14:textId="77777777" w:rsidR="0059489D" w:rsidRDefault="007D2F83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b/>
          <w:bCs/>
          <w:sz w:val="22"/>
        </w:rPr>
      </w:pPr>
      <w:r w:rsidRPr="007D2F83">
        <w:rPr>
          <w:rFonts w:ascii="Arial" w:hAnsi="Arial" w:cs="Arial"/>
          <w:b/>
          <w:bCs/>
          <w:noProof/>
          <w:sz w:val="22"/>
        </w:rPr>
        <w:lastRenderedPageBreak/>
        <w:drawing>
          <wp:inline distT="0" distB="0" distL="0" distR="0" wp14:anchorId="057CA07B" wp14:editId="43C44373">
            <wp:extent cx="5724525" cy="7006611"/>
            <wp:effectExtent l="0" t="0" r="0" b="3810"/>
            <wp:docPr id="2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2659" r="3356"/>
                    <a:stretch/>
                  </pic:blipFill>
                  <pic:spPr bwMode="auto">
                    <a:xfrm>
                      <a:off x="0" y="0"/>
                      <a:ext cx="5726284" cy="7008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8DCAC" w14:textId="77777777" w:rsidR="003933FF" w:rsidRPr="00EF67BE" w:rsidRDefault="00A27D75" w:rsidP="003933FF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3933FF">
        <w:rPr>
          <w:rFonts w:ascii="Arial" w:hAnsi="Arial" w:cs="Arial"/>
          <w:b/>
          <w:bCs/>
          <w:sz w:val="22"/>
        </w:rPr>
        <w:t>5</w:t>
      </w:r>
      <w:r>
        <w:rPr>
          <w:rFonts w:ascii="Arial" w:hAnsi="Arial" w:cs="Arial"/>
          <w:b/>
          <w:bCs/>
          <w:sz w:val="22"/>
        </w:rPr>
        <w:t xml:space="preserve"> |</w:t>
      </w:r>
      <w:r w:rsidR="002A0964" w:rsidRPr="00B875E6">
        <w:rPr>
          <w:rFonts w:ascii="Arial" w:hAnsi="Arial" w:cs="Arial"/>
          <w:b/>
          <w:bCs/>
          <w:sz w:val="22"/>
        </w:rPr>
        <w:t xml:space="preserve"> </w:t>
      </w:r>
      <w:r w:rsidR="00EF67BE" w:rsidRPr="00EF67BE">
        <w:rPr>
          <w:rFonts w:ascii="Arial" w:hAnsi="Arial" w:cs="Arial"/>
          <w:bCs/>
          <w:sz w:val="22"/>
        </w:rPr>
        <w:t>XRD measurement</w:t>
      </w:r>
      <w:r w:rsidR="001124D8">
        <w:rPr>
          <w:rFonts w:ascii="Arial" w:hAnsi="Arial" w:cs="Arial"/>
          <w:bCs/>
          <w:sz w:val="22"/>
        </w:rPr>
        <w:t>s</w:t>
      </w:r>
      <w:r w:rsidR="00EF67BE" w:rsidRPr="00EF67BE">
        <w:rPr>
          <w:rFonts w:ascii="Arial" w:hAnsi="Arial" w:cs="Arial"/>
          <w:bCs/>
          <w:sz w:val="22"/>
        </w:rPr>
        <w:t xml:space="preserve"> for (a) pure metals (Au, Ag, and Pd)</w:t>
      </w:r>
      <w:r w:rsidR="00EF67BE">
        <w:rPr>
          <w:rFonts w:ascii="Arial" w:hAnsi="Arial" w:cs="Arial"/>
          <w:bCs/>
          <w:sz w:val="22"/>
        </w:rPr>
        <w:t xml:space="preserve"> and PTFE substrate</w:t>
      </w:r>
      <w:r w:rsidR="00EF67BE" w:rsidRPr="00EF67BE">
        <w:rPr>
          <w:rFonts w:ascii="Arial" w:hAnsi="Arial" w:cs="Arial"/>
          <w:bCs/>
          <w:sz w:val="22"/>
        </w:rPr>
        <w:t xml:space="preserve">, (b) </w:t>
      </w:r>
      <w:proofErr w:type="spellStart"/>
      <w:r w:rsidR="00EF67BE" w:rsidRPr="00EF67BE">
        <w:rPr>
          <w:rFonts w:ascii="Arial" w:hAnsi="Arial" w:cs="Arial"/>
          <w:bCs/>
          <w:sz w:val="22"/>
        </w:rPr>
        <w:t>A</w:t>
      </w:r>
      <w:r w:rsidR="003933FF">
        <w:rPr>
          <w:rFonts w:ascii="Arial" w:hAnsi="Arial" w:cs="Arial"/>
          <w:bCs/>
          <w:sz w:val="22"/>
        </w:rPr>
        <w:t>uPd</w:t>
      </w:r>
      <w:proofErr w:type="spellEnd"/>
      <w:r w:rsidR="003933FF">
        <w:rPr>
          <w:rFonts w:ascii="Arial" w:hAnsi="Arial" w:cs="Arial"/>
          <w:bCs/>
          <w:sz w:val="22"/>
        </w:rPr>
        <w:t xml:space="preserve"> alloys, (c) </w:t>
      </w:r>
      <w:proofErr w:type="spellStart"/>
      <w:r w:rsidR="003933FF">
        <w:rPr>
          <w:rFonts w:ascii="Arial" w:hAnsi="Arial" w:cs="Arial"/>
          <w:bCs/>
          <w:sz w:val="22"/>
        </w:rPr>
        <w:t>AgPd</w:t>
      </w:r>
      <w:proofErr w:type="spellEnd"/>
      <w:r w:rsidR="003933FF">
        <w:rPr>
          <w:rFonts w:ascii="Arial" w:hAnsi="Arial" w:cs="Arial"/>
          <w:bCs/>
          <w:sz w:val="22"/>
        </w:rPr>
        <w:t xml:space="preserve"> alloys,</w:t>
      </w:r>
      <w:r w:rsidR="00EF67BE" w:rsidRPr="00EF67BE">
        <w:rPr>
          <w:rFonts w:ascii="Arial" w:hAnsi="Arial" w:cs="Arial"/>
          <w:bCs/>
          <w:sz w:val="22"/>
        </w:rPr>
        <w:t xml:space="preserve"> (d) </w:t>
      </w:r>
      <w:proofErr w:type="spellStart"/>
      <w:r w:rsidR="00EF67BE" w:rsidRPr="00EF67BE">
        <w:rPr>
          <w:rFonts w:ascii="Arial" w:hAnsi="Arial" w:cs="Arial"/>
          <w:bCs/>
          <w:sz w:val="22"/>
        </w:rPr>
        <w:t>AuAg</w:t>
      </w:r>
      <w:proofErr w:type="spellEnd"/>
      <w:r w:rsidR="00EF67BE" w:rsidRPr="00EF67BE">
        <w:rPr>
          <w:rFonts w:ascii="Arial" w:hAnsi="Arial" w:cs="Arial"/>
          <w:bCs/>
          <w:sz w:val="22"/>
        </w:rPr>
        <w:t xml:space="preserve"> alloys before CO</w:t>
      </w:r>
      <w:r w:rsidR="00EF67BE" w:rsidRPr="00EF67BE">
        <w:rPr>
          <w:rFonts w:ascii="Arial" w:hAnsi="Arial" w:cs="Arial"/>
          <w:bCs/>
          <w:sz w:val="22"/>
          <w:vertAlign w:val="subscript"/>
        </w:rPr>
        <w:t>2</w:t>
      </w:r>
      <w:r w:rsidR="003933FF">
        <w:rPr>
          <w:rFonts w:ascii="Arial" w:hAnsi="Arial" w:cs="Arial"/>
          <w:bCs/>
          <w:sz w:val="22"/>
        </w:rPr>
        <w:t xml:space="preserve">RR, and (e) </w:t>
      </w:r>
      <w:proofErr w:type="spellStart"/>
      <w:r w:rsidR="003933FF" w:rsidRPr="00EF67BE">
        <w:rPr>
          <w:rFonts w:ascii="Arial" w:hAnsi="Arial" w:cs="Arial"/>
          <w:bCs/>
          <w:sz w:val="22"/>
        </w:rPr>
        <w:t>AuAg</w:t>
      </w:r>
      <w:r w:rsidR="003933FF">
        <w:rPr>
          <w:rFonts w:ascii="Arial" w:hAnsi="Arial" w:cs="Arial"/>
          <w:bCs/>
          <w:sz w:val="22"/>
        </w:rPr>
        <w:t>Pd</w:t>
      </w:r>
      <w:proofErr w:type="spellEnd"/>
      <w:r w:rsidR="003933FF" w:rsidRPr="00EF67BE">
        <w:rPr>
          <w:rFonts w:ascii="Arial" w:hAnsi="Arial" w:cs="Arial"/>
          <w:bCs/>
          <w:sz w:val="22"/>
        </w:rPr>
        <w:t xml:space="preserve"> alloys before</w:t>
      </w:r>
      <w:r w:rsidR="003933FF">
        <w:rPr>
          <w:rFonts w:ascii="Arial" w:hAnsi="Arial" w:cs="Arial"/>
          <w:bCs/>
          <w:sz w:val="22"/>
        </w:rPr>
        <w:t xml:space="preserve"> and after</w:t>
      </w:r>
      <w:r w:rsidR="003933FF" w:rsidRPr="00EF67BE">
        <w:rPr>
          <w:rFonts w:ascii="Arial" w:hAnsi="Arial" w:cs="Arial"/>
          <w:bCs/>
          <w:sz w:val="22"/>
        </w:rPr>
        <w:t xml:space="preserve"> CO</w:t>
      </w:r>
      <w:r w:rsidR="003933FF" w:rsidRPr="00EF67BE">
        <w:rPr>
          <w:rFonts w:ascii="Arial" w:hAnsi="Arial" w:cs="Arial"/>
          <w:bCs/>
          <w:sz w:val="22"/>
          <w:vertAlign w:val="subscript"/>
        </w:rPr>
        <w:t>2</w:t>
      </w:r>
      <w:r w:rsidR="003933FF" w:rsidRPr="00EF67BE">
        <w:rPr>
          <w:rFonts w:ascii="Arial" w:hAnsi="Arial" w:cs="Arial"/>
          <w:bCs/>
          <w:sz w:val="22"/>
        </w:rPr>
        <w:t>RR.</w:t>
      </w:r>
    </w:p>
    <w:p w14:paraId="74C67E9C" w14:textId="77777777" w:rsidR="002A0964" w:rsidRPr="00EF67BE" w:rsidRDefault="002A0964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</w:p>
    <w:p w14:paraId="7DF4157D" w14:textId="77777777" w:rsidR="002A0964" w:rsidRPr="00B875E6" w:rsidRDefault="002A0964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</w:p>
    <w:p w14:paraId="17E94F21" w14:textId="77777777" w:rsidR="002D6A11" w:rsidRPr="00B875E6" w:rsidRDefault="00DE1355" w:rsidP="002D6A11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  <w:r w:rsidRPr="00DE1355">
        <w:rPr>
          <w:rFonts w:ascii="Arial" w:hAnsi="Arial" w:cs="Arial"/>
          <w:noProof/>
          <w:sz w:val="22"/>
        </w:rPr>
        <w:lastRenderedPageBreak/>
        <w:drawing>
          <wp:inline distT="0" distB="0" distL="0" distR="0" wp14:anchorId="508EF262" wp14:editId="04136DD1">
            <wp:extent cx="5710130" cy="2838893"/>
            <wp:effectExtent l="0" t="0" r="5080" b="0"/>
            <wp:docPr id="1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4268" t="11739" r="3153"/>
                    <a:stretch/>
                  </pic:blipFill>
                  <pic:spPr bwMode="auto">
                    <a:xfrm>
                      <a:off x="0" y="0"/>
                      <a:ext cx="5732253" cy="2849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D5C0F" w14:textId="77777777" w:rsidR="002A0964" w:rsidRPr="00B875E6" w:rsidRDefault="002A0964" w:rsidP="00BA3078">
      <w:pPr>
        <w:widowControl/>
        <w:wordWrap/>
        <w:autoSpaceDE/>
        <w:autoSpaceDN/>
        <w:spacing w:after="0"/>
        <w:rPr>
          <w:rFonts w:ascii="Arial" w:hAnsi="Arial" w:cs="Arial"/>
          <w:sz w:val="22"/>
        </w:rPr>
      </w:pPr>
      <w:r w:rsidRPr="00B875E6">
        <w:rPr>
          <w:rFonts w:ascii="Arial" w:hAnsi="Arial" w:cs="Arial"/>
          <w:sz w:val="22"/>
        </w:rPr>
        <w:t xml:space="preserve">               </w:t>
      </w:r>
    </w:p>
    <w:p w14:paraId="061198B3" w14:textId="77777777" w:rsidR="0059489D" w:rsidRDefault="00A27D75" w:rsidP="0059489D">
      <w:pPr>
        <w:widowControl/>
        <w:wordWrap/>
        <w:autoSpaceDE/>
        <w:autoSpaceDN/>
        <w:spacing w:after="0" w:line="480" w:lineRule="auto"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2A0964" w:rsidRPr="00B875E6">
        <w:rPr>
          <w:rFonts w:ascii="Arial" w:hAnsi="Arial" w:cs="Arial"/>
          <w:b/>
          <w:bCs/>
          <w:sz w:val="22"/>
        </w:rPr>
        <w:t>6</w:t>
      </w:r>
      <w:r>
        <w:rPr>
          <w:rFonts w:ascii="Arial" w:hAnsi="Arial" w:cs="Arial"/>
          <w:b/>
          <w:bCs/>
          <w:sz w:val="22"/>
        </w:rPr>
        <w:t xml:space="preserve"> |</w:t>
      </w:r>
      <w:r w:rsidR="009125E6">
        <w:rPr>
          <w:rFonts w:ascii="Arial" w:hAnsi="Arial" w:cs="Arial"/>
          <w:b/>
          <w:bCs/>
          <w:sz w:val="22"/>
        </w:rPr>
        <w:t xml:space="preserve"> </w:t>
      </w:r>
      <w:r w:rsidR="009125E6" w:rsidRPr="009125E6">
        <w:rPr>
          <w:rFonts w:ascii="Arial" w:hAnsi="Arial" w:cs="Arial"/>
          <w:bCs/>
          <w:sz w:val="22"/>
        </w:rPr>
        <w:t>d-band and d-band cent</w:t>
      </w:r>
      <w:r w:rsidR="009125E6" w:rsidRPr="005E6D03">
        <w:rPr>
          <w:rFonts w:ascii="Arial" w:hAnsi="Arial" w:cs="Arial"/>
          <w:bCs/>
          <w:sz w:val="22"/>
        </w:rPr>
        <w:t>er of (a) Au, Pd,</w:t>
      </w:r>
      <w:r w:rsidR="005468AD">
        <w:rPr>
          <w:rFonts w:ascii="Arial" w:hAnsi="Arial" w:cs="Arial"/>
          <w:bCs/>
          <w:sz w:val="22"/>
        </w:rPr>
        <w:t xml:space="preserve"> and</w:t>
      </w:r>
      <w:r w:rsidR="009125E6" w:rsidRPr="005E6D03">
        <w:rPr>
          <w:rFonts w:ascii="Arial" w:hAnsi="Arial" w:cs="Arial"/>
          <w:bCs/>
          <w:sz w:val="22"/>
        </w:rPr>
        <w:t xml:space="preserve"> </w:t>
      </w:r>
      <w:proofErr w:type="spellStart"/>
      <w:r w:rsidR="009125E6" w:rsidRPr="005E6D03">
        <w:rPr>
          <w:rFonts w:ascii="Arial" w:hAnsi="Arial" w:cs="Arial"/>
          <w:bCs/>
          <w:sz w:val="22"/>
        </w:rPr>
        <w:t>AuPd</w:t>
      </w:r>
      <w:proofErr w:type="spellEnd"/>
      <w:r w:rsidR="009125E6" w:rsidRPr="005E6D03">
        <w:rPr>
          <w:rFonts w:ascii="Arial" w:hAnsi="Arial" w:cs="Arial"/>
          <w:bCs/>
          <w:sz w:val="22"/>
        </w:rPr>
        <w:t xml:space="preserve"> alloys</w:t>
      </w:r>
      <w:r w:rsidR="005468AD">
        <w:rPr>
          <w:rFonts w:ascii="Arial" w:hAnsi="Arial" w:cs="Arial"/>
          <w:bCs/>
          <w:sz w:val="22"/>
        </w:rPr>
        <w:t>,</w:t>
      </w:r>
      <w:r w:rsidR="009125E6" w:rsidRPr="005E6D03">
        <w:rPr>
          <w:rFonts w:ascii="Arial" w:hAnsi="Arial" w:cs="Arial"/>
          <w:bCs/>
          <w:sz w:val="22"/>
        </w:rPr>
        <w:t xml:space="preserve"> (b) </w:t>
      </w:r>
      <w:r w:rsidR="005E6D03" w:rsidRPr="005E6D03">
        <w:rPr>
          <w:rFonts w:ascii="Arial" w:hAnsi="Arial" w:cs="Arial"/>
          <w:bCs/>
          <w:sz w:val="22"/>
        </w:rPr>
        <w:t xml:space="preserve">Ag, Pd, </w:t>
      </w:r>
      <w:r w:rsidR="005468AD">
        <w:rPr>
          <w:rFonts w:ascii="Arial" w:hAnsi="Arial" w:cs="Arial"/>
          <w:bCs/>
          <w:sz w:val="22"/>
        </w:rPr>
        <w:t xml:space="preserve">and </w:t>
      </w:r>
      <w:proofErr w:type="spellStart"/>
      <w:r w:rsidR="005E6D03" w:rsidRPr="005E6D03">
        <w:rPr>
          <w:rFonts w:ascii="Arial" w:hAnsi="Arial" w:cs="Arial"/>
          <w:bCs/>
          <w:sz w:val="22"/>
        </w:rPr>
        <w:t>AgPd</w:t>
      </w:r>
      <w:proofErr w:type="spellEnd"/>
      <w:r w:rsidR="005E6D03" w:rsidRPr="005E6D03">
        <w:rPr>
          <w:rFonts w:ascii="Arial" w:hAnsi="Arial" w:cs="Arial"/>
          <w:bCs/>
          <w:sz w:val="22"/>
        </w:rPr>
        <w:t xml:space="preserve"> alloys</w:t>
      </w:r>
      <w:r w:rsidR="005468AD">
        <w:rPr>
          <w:rFonts w:ascii="Arial" w:hAnsi="Arial" w:cs="Arial"/>
          <w:bCs/>
          <w:sz w:val="22"/>
        </w:rPr>
        <w:t>,</w:t>
      </w:r>
      <w:r w:rsidR="005E6D03" w:rsidRPr="005E6D03">
        <w:rPr>
          <w:rFonts w:ascii="Arial" w:hAnsi="Arial" w:cs="Arial"/>
          <w:bCs/>
          <w:sz w:val="22"/>
        </w:rPr>
        <w:t xml:space="preserve"> (c) Au, Ag,</w:t>
      </w:r>
      <w:r w:rsidR="005468AD">
        <w:rPr>
          <w:rFonts w:ascii="Arial" w:hAnsi="Arial" w:cs="Arial"/>
          <w:bCs/>
          <w:sz w:val="22"/>
        </w:rPr>
        <w:t xml:space="preserve"> and</w:t>
      </w:r>
      <w:r w:rsidR="005E6D03" w:rsidRPr="005E6D03">
        <w:rPr>
          <w:rFonts w:ascii="Arial" w:hAnsi="Arial" w:cs="Arial"/>
          <w:bCs/>
          <w:sz w:val="22"/>
        </w:rPr>
        <w:t xml:space="preserve"> </w:t>
      </w:r>
      <w:proofErr w:type="spellStart"/>
      <w:r w:rsidR="005E6D03" w:rsidRPr="005E6D03">
        <w:rPr>
          <w:rFonts w:ascii="Arial" w:hAnsi="Arial" w:cs="Arial"/>
          <w:bCs/>
          <w:sz w:val="22"/>
        </w:rPr>
        <w:t>AuAg</w:t>
      </w:r>
      <w:proofErr w:type="spellEnd"/>
      <w:r w:rsidR="005E6D03" w:rsidRPr="005E6D03">
        <w:rPr>
          <w:rFonts w:ascii="Arial" w:hAnsi="Arial" w:cs="Arial"/>
          <w:bCs/>
          <w:sz w:val="22"/>
        </w:rPr>
        <w:t xml:space="preserve"> alloys measured by UPS</w:t>
      </w:r>
      <w:r w:rsidR="005468AD">
        <w:rPr>
          <w:rFonts w:ascii="Arial" w:hAnsi="Arial" w:cs="Arial"/>
          <w:bCs/>
          <w:sz w:val="22"/>
        </w:rPr>
        <w:t xml:space="preserve"> before CO</w:t>
      </w:r>
      <w:r w:rsidR="005468AD" w:rsidRPr="005468AD">
        <w:rPr>
          <w:rFonts w:ascii="Arial" w:hAnsi="Arial" w:cs="Arial"/>
          <w:bCs/>
          <w:sz w:val="22"/>
          <w:vertAlign w:val="subscript"/>
        </w:rPr>
        <w:t>2</w:t>
      </w:r>
      <w:r w:rsidR="005468AD">
        <w:rPr>
          <w:rFonts w:ascii="Arial" w:hAnsi="Arial" w:cs="Arial"/>
          <w:bCs/>
          <w:sz w:val="22"/>
        </w:rPr>
        <w:t>RR</w:t>
      </w:r>
      <w:r w:rsidR="005E6D03" w:rsidRPr="005E6D03">
        <w:rPr>
          <w:rFonts w:ascii="Arial" w:hAnsi="Arial" w:cs="Arial"/>
          <w:bCs/>
          <w:sz w:val="22"/>
        </w:rPr>
        <w:t>.</w:t>
      </w:r>
      <w:r w:rsidR="005E6D03" w:rsidRPr="005E6D03">
        <w:rPr>
          <w:rFonts w:ascii="Arial" w:hAnsi="Arial" w:cs="Arial"/>
          <w:b/>
          <w:bCs/>
          <w:sz w:val="22"/>
        </w:rPr>
        <w:t xml:space="preserve"> </w:t>
      </w:r>
    </w:p>
    <w:p w14:paraId="6C1BB835" w14:textId="77777777" w:rsidR="0059489D" w:rsidRDefault="0059489D">
      <w:pPr>
        <w:widowControl/>
        <w:wordWrap/>
        <w:autoSpaceDE/>
        <w:autoSpaceDN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br w:type="page"/>
      </w:r>
    </w:p>
    <w:p w14:paraId="7E76B765" w14:textId="77777777" w:rsidR="002A0964" w:rsidRDefault="00CA2C20" w:rsidP="00BA3078">
      <w:pPr>
        <w:wordWrap/>
        <w:spacing w:after="0" w:line="480" w:lineRule="auto"/>
        <w:rPr>
          <w:rFonts w:ascii="Arial" w:hAnsi="Arial" w:cs="Arial"/>
          <w:b/>
          <w:bCs/>
          <w:noProof/>
          <w:sz w:val="22"/>
        </w:rPr>
      </w:pPr>
      <w:r w:rsidRPr="00CA2C20">
        <w:rPr>
          <w:rFonts w:ascii="Arial" w:hAnsi="Arial" w:cs="Arial"/>
          <w:b/>
          <w:bCs/>
          <w:noProof/>
          <w:sz w:val="22"/>
        </w:rPr>
        <w:lastRenderedPageBreak/>
        <w:drawing>
          <wp:inline distT="0" distB="0" distL="0" distR="0" wp14:anchorId="6E9C47DC" wp14:editId="0F411E18">
            <wp:extent cx="5731510" cy="5862320"/>
            <wp:effectExtent l="0" t="0" r="2540" b="5080"/>
            <wp:docPr id="20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6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69E7F" w14:textId="47868333" w:rsidR="002A0964" w:rsidRPr="00D824A5" w:rsidRDefault="00A27D75" w:rsidP="00BA3078">
      <w:pPr>
        <w:wordWrap/>
        <w:spacing w:after="0" w:line="48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D61ACE">
        <w:rPr>
          <w:rFonts w:ascii="Arial" w:hAnsi="Arial" w:cs="Arial"/>
          <w:b/>
          <w:bCs/>
          <w:sz w:val="22"/>
        </w:rPr>
        <w:t>7</w:t>
      </w:r>
      <w:r>
        <w:rPr>
          <w:rFonts w:ascii="Arial" w:hAnsi="Arial" w:cs="Arial"/>
          <w:b/>
          <w:bCs/>
          <w:sz w:val="22"/>
        </w:rPr>
        <w:t xml:space="preserve"> |</w:t>
      </w:r>
      <w:r w:rsidR="002A0964" w:rsidRPr="00B875E6">
        <w:rPr>
          <w:rFonts w:ascii="Arial" w:hAnsi="Arial" w:cs="Arial"/>
          <w:b/>
          <w:bCs/>
          <w:sz w:val="22"/>
        </w:rPr>
        <w:t xml:space="preserve"> </w:t>
      </w:r>
      <w:r w:rsidR="00BB229D" w:rsidRPr="00BB229D">
        <w:rPr>
          <w:rFonts w:ascii="Arial" w:hAnsi="Arial" w:cs="Arial"/>
          <w:bCs/>
          <w:sz w:val="22"/>
        </w:rPr>
        <w:t>CO</w:t>
      </w:r>
      <w:r w:rsidR="00BB229D" w:rsidRPr="00BB229D">
        <w:rPr>
          <w:rFonts w:ascii="Arial" w:hAnsi="Arial" w:cs="Arial"/>
          <w:bCs/>
          <w:sz w:val="22"/>
          <w:vertAlign w:val="subscript"/>
        </w:rPr>
        <w:t>2</w:t>
      </w:r>
      <w:r w:rsidR="00BB229D" w:rsidRPr="00BB229D">
        <w:rPr>
          <w:rFonts w:ascii="Arial" w:hAnsi="Arial" w:cs="Arial"/>
          <w:bCs/>
          <w:sz w:val="22"/>
        </w:rPr>
        <w:t>RR properties (Farada</w:t>
      </w:r>
      <w:r w:rsidR="00BB229D">
        <w:rPr>
          <w:rFonts w:ascii="Arial" w:hAnsi="Arial" w:cs="Arial"/>
          <w:bCs/>
          <w:sz w:val="22"/>
        </w:rPr>
        <w:t>ic efficiency and total current density)</w:t>
      </w:r>
      <w:r w:rsidR="00411013">
        <w:rPr>
          <w:rFonts w:ascii="Arial" w:hAnsi="Arial" w:cs="Arial"/>
          <w:bCs/>
          <w:sz w:val="22"/>
        </w:rPr>
        <w:t xml:space="preserve"> of </w:t>
      </w:r>
      <w:r w:rsidR="00411013" w:rsidRPr="00EF67BE">
        <w:rPr>
          <w:rFonts w:ascii="Arial" w:hAnsi="Arial" w:cs="Arial"/>
          <w:bCs/>
          <w:sz w:val="22"/>
        </w:rPr>
        <w:t>(a)</w:t>
      </w:r>
      <w:r w:rsidR="00411013">
        <w:rPr>
          <w:rFonts w:ascii="Arial" w:hAnsi="Arial" w:cs="Arial"/>
          <w:bCs/>
          <w:sz w:val="22"/>
        </w:rPr>
        <w:t xml:space="preserve"> Au/PTFE,</w:t>
      </w:r>
      <w:r w:rsidR="009125E6" w:rsidRPr="00EF67BE">
        <w:rPr>
          <w:rFonts w:ascii="Arial" w:hAnsi="Arial" w:cs="Arial"/>
          <w:bCs/>
          <w:sz w:val="22"/>
        </w:rPr>
        <w:t xml:space="preserve"> (b) A</w:t>
      </w:r>
      <w:r w:rsidR="00411013">
        <w:rPr>
          <w:rFonts w:ascii="Arial" w:hAnsi="Arial" w:cs="Arial"/>
          <w:bCs/>
          <w:sz w:val="22"/>
        </w:rPr>
        <w:t>g/PTFE</w:t>
      </w:r>
      <w:r w:rsidR="009125E6" w:rsidRPr="00EF67BE">
        <w:rPr>
          <w:rFonts w:ascii="Arial" w:hAnsi="Arial" w:cs="Arial"/>
          <w:bCs/>
          <w:sz w:val="22"/>
        </w:rPr>
        <w:t>, (c) Pd</w:t>
      </w:r>
      <w:r w:rsidR="00411013">
        <w:rPr>
          <w:rFonts w:ascii="Arial" w:hAnsi="Arial" w:cs="Arial"/>
          <w:bCs/>
          <w:sz w:val="22"/>
        </w:rPr>
        <w:t>/PTFE</w:t>
      </w:r>
      <w:r w:rsidR="009125E6" w:rsidRPr="00EF67BE">
        <w:rPr>
          <w:rFonts w:ascii="Arial" w:hAnsi="Arial" w:cs="Arial"/>
          <w:bCs/>
          <w:sz w:val="22"/>
        </w:rPr>
        <w:t xml:space="preserve">, and (d) </w:t>
      </w:r>
      <w:r w:rsidR="00411013">
        <w:rPr>
          <w:rFonts w:ascii="Arial" w:hAnsi="Arial" w:cs="Arial"/>
          <w:bCs/>
          <w:sz w:val="22"/>
        </w:rPr>
        <w:t>Cu/PTFE</w:t>
      </w:r>
      <w:r w:rsidR="00BB229D">
        <w:rPr>
          <w:rFonts w:ascii="Arial" w:hAnsi="Arial" w:cs="Arial"/>
          <w:bCs/>
          <w:sz w:val="22"/>
        </w:rPr>
        <w:t xml:space="preserve"> measured at three different potential</w:t>
      </w:r>
      <w:r w:rsidR="00411013">
        <w:rPr>
          <w:rFonts w:ascii="Arial" w:hAnsi="Arial" w:cs="Arial"/>
          <w:bCs/>
          <w:sz w:val="22"/>
        </w:rPr>
        <w:t>. (e)</w:t>
      </w:r>
      <w:r w:rsidR="00D30A34">
        <w:rPr>
          <w:rFonts w:ascii="Arial" w:hAnsi="Arial" w:cs="Arial"/>
          <w:bCs/>
          <w:sz w:val="22"/>
        </w:rPr>
        <w:t xml:space="preserve"> Compare the </w:t>
      </w:r>
      <w:proofErr w:type="spellStart"/>
      <w:proofErr w:type="gramStart"/>
      <w:r w:rsidR="00411013" w:rsidRPr="00411013">
        <w:rPr>
          <w:rFonts w:ascii="Arial" w:hAnsi="Arial" w:cs="Arial"/>
          <w:bCs/>
          <w:i/>
          <w:sz w:val="22"/>
        </w:rPr>
        <w:t>j</w:t>
      </w:r>
      <w:r w:rsidR="00411013" w:rsidRPr="00411013">
        <w:rPr>
          <w:rFonts w:ascii="Arial" w:hAnsi="Arial" w:cs="Arial"/>
          <w:bCs/>
          <w:sz w:val="22"/>
          <w:vertAlign w:val="subscript"/>
        </w:rPr>
        <w:t>CO</w:t>
      </w:r>
      <w:r w:rsidR="00074150">
        <w:rPr>
          <w:rFonts w:ascii="Arial" w:hAnsi="Arial" w:cs="Arial"/>
          <w:bCs/>
          <w:sz w:val="22"/>
          <w:vertAlign w:val="subscript"/>
        </w:rPr>
        <w:t>,ECSA</w:t>
      </w:r>
      <w:proofErr w:type="spellEnd"/>
      <w:proofErr w:type="gramEnd"/>
      <w:r w:rsidR="00411013">
        <w:rPr>
          <w:rFonts w:ascii="Arial" w:hAnsi="Arial" w:cs="Arial"/>
          <w:bCs/>
          <w:sz w:val="22"/>
        </w:rPr>
        <w:t xml:space="preserve"> of Au, Ag, Pd, and Cu as a function of potential</w:t>
      </w:r>
      <w:r w:rsidR="00D30A34">
        <w:rPr>
          <w:rFonts w:ascii="Arial" w:hAnsi="Arial" w:cs="Arial"/>
          <w:bCs/>
          <w:sz w:val="22"/>
        </w:rPr>
        <w:t xml:space="preserve"> (V vs. RHE)</w:t>
      </w:r>
      <w:r w:rsidR="00411013">
        <w:rPr>
          <w:rFonts w:ascii="Arial" w:hAnsi="Arial" w:cs="Arial"/>
          <w:bCs/>
          <w:sz w:val="22"/>
        </w:rPr>
        <w:t xml:space="preserve">. </w:t>
      </w:r>
      <w:r w:rsidR="00730B1D">
        <w:rPr>
          <w:rFonts w:ascii="Arial" w:hAnsi="Arial" w:cs="Arial"/>
          <w:bCs/>
          <w:sz w:val="22"/>
        </w:rPr>
        <w:t xml:space="preserve">Note that </w:t>
      </w:r>
      <w:r w:rsidR="00D81596">
        <w:rPr>
          <w:rFonts w:ascii="Arial" w:hAnsi="Arial" w:cs="Arial"/>
          <w:bCs/>
          <w:sz w:val="22"/>
        </w:rPr>
        <w:t xml:space="preserve">Au exhibits the largest </w:t>
      </w:r>
      <w:proofErr w:type="spellStart"/>
      <w:proofErr w:type="gramStart"/>
      <w:r w:rsidR="00D81596" w:rsidRPr="00411013">
        <w:rPr>
          <w:rFonts w:ascii="Arial" w:hAnsi="Arial" w:cs="Arial"/>
          <w:bCs/>
          <w:i/>
          <w:sz w:val="22"/>
        </w:rPr>
        <w:t>j</w:t>
      </w:r>
      <w:r w:rsidR="00D81596" w:rsidRPr="00411013">
        <w:rPr>
          <w:rFonts w:ascii="Arial" w:hAnsi="Arial" w:cs="Arial"/>
          <w:bCs/>
          <w:sz w:val="22"/>
          <w:vertAlign w:val="subscript"/>
        </w:rPr>
        <w:t>CO</w:t>
      </w:r>
      <w:r w:rsidR="00D81596">
        <w:rPr>
          <w:rFonts w:ascii="Arial" w:hAnsi="Arial" w:cs="Arial"/>
          <w:bCs/>
          <w:sz w:val="22"/>
          <w:vertAlign w:val="subscript"/>
        </w:rPr>
        <w:t>,ECSA</w:t>
      </w:r>
      <w:proofErr w:type="spellEnd"/>
      <w:proofErr w:type="gramEnd"/>
      <w:r w:rsidR="00D81596">
        <w:rPr>
          <w:rFonts w:ascii="Arial" w:hAnsi="Arial" w:cs="Arial"/>
          <w:bCs/>
          <w:sz w:val="22"/>
          <w:vertAlign w:val="subscript"/>
        </w:rPr>
        <w:t xml:space="preserve"> </w:t>
      </w:r>
      <w:r w:rsidR="00D81596" w:rsidRPr="00D81596">
        <w:rPr>
          <w:rFonts w:ascii="Arial" w:hAnsi="Arial" w:cs="Arial"/>
          <w:bCs/>
          <w:sz w:val="22"/>
        </w:rPr>
        <w:t>at</w:t>
      </w:r>
      <w:r w:rsidR="00D81596">
        <w:rPr>
          <w:rFonts w:ascii="Arial" w:hAnsi="Arial" w:cs="Arial"/>
          <w:bCs/>
          <w:sz w:val="22"/>
          <w:vertAlign w:val="subscript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D81596">
        <w:rPr>
          <w:rFonts w:ascii="Arial" w:hAnsi="Arial" w:cs="Arial"/>
          <w:bCs/>
          <w:sz w:val="22"/>
        </w:rPr>
        <w:t>0.60 V</w:t>
      </w:r>
      <w:r w:rsidR="00D81596" w:rsidRPr="00D81596">
        <w:rPr>
          <w:rFonts w:ascii="Arial" w:hAnsi="Arial" w:cs="Arial"/>
          <w:bCs/>
          <w:sz w:val="22"/>
          <w:vertAlign w:val="subscript"/>
        </w:rPr>
        <w:t>RHE</w:t>
      </w:r>
      <w:r w:rsidR="00D81596">
        <w:rPr>
          <w:rFonts w:ascii="Arial" w:hAnsi="Arial" w:cs="Arial"/>
          <w:bCs/>
          <w:sz w:val="22"/>
        </w:rPr>
        <w:t xml:space="preserve"> and Ag exhibits the largest </w:t>
      </w:r>
      <w:proofErr w:type="spellStart"/>
      <w:r w:rsidR="00D824A5" w:rsidRPr="00411013">
        <w:rPr>
          <w:rFonts w:ascii="Arial" w:hAnsi="Arial" w:cs="Arial"/>
          <w:bCs/>
          <w:i/>
          <w:sz w:val="22"/>
        </w:rPr>
        <w:t>j</w:t>
      </w:r>
      <w:r w:rsidR="00D824A5" w:rsidRPr="00411013">
        <w:rPr>
          <w:rFonts w:ascii="Arial" w:hAnsi="Arial" w:cs="Arial"/>
          <w:bCs/>
          <w:sz w:val="22"/>
          <w:vertAlign w:val="subscript"/>
        </w:rPr>
        <w:t>CO</w:t>
      </w:r>
      <w:r w:rsidR="00D824A5">
        <w:rPr>
          <w:rFonts w:ascii="Arial" w:hAnsi="Arial" w:cs="Arial"/>
          <w:bCs/>
          <w:sz w:val="22"/>
          <w:vertAlign w:val="subscript"/>
        </w:rPr>
        <w:t>,ECSA</w:t>
      </w:r>
      <w:proofErr w:type="spellEnd"/>
      <w:r w:rsidR="00D824A5">
        <w:rPr>
          <w:rFonts w:ascii="Arial" w:hAnsi="Arial" w:cs="Arial"/>
          <w:bCs/>
          <w:sz w:val="22"/>
          <w:vertAlign w:val="subscript"/>
        </w:rPr>
        <w:t xml:space="preserve"> </w:t>
      </w:r>
      <w:r w:rsidR="00D824A5" w:rsidRPr="00D81596">
        <w:rPr>
          <w:rFonts w:ascii="Arial" w:hAnsi="Arial" w:cs="Arial"/>
          <w:bCs/>
          <w:sz w:val="22"/>
        </w:rPr>
        <w:t>at</w:t>
      </w:r>
      <w:r w:rsidR="00B45538">
        <w:rPr>
          <w:rFonts w:ascii="Arial" w:hAnsi="Arial" w:cs="Arial"/>
          <w:bCs/>
          <w:sz w:val="22"/>
        </w:rPr>
        <w:t xml:space="preserve"> both</w:t>
      </w:r>
      <w:r w:rsidR="00D824A5">
        <w:rPr>
          <w:rFonts w:ascii="Arial" w:hAnsi="Arial" w:cs="Arial"/>
          <w:bCs/>
          <w:sz w:val="22"/>
          <w:vertAlign w:val="subscript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D824A5">
        <w:rPr>
          <w:rFonts w:ascii="Arial" w:hAnsi="Arial" w:cs="Arial"/>
          <w:bCs/>
          <w:sz w:val="22"/>
        </w:rPr>
        <w:t>0.60 V</w:t>
      </w:r>
      <w:r w:rsidR="00D824A5" w:rsidRPr="00D81596">
        <w:rPr>
          <w:rFonts w:ascii="Arial" w:hAnsi="Arial" w:cs="Arial"/>
          <w:bCs/>
          <w:sz w:val="22"/>
          <w:vertAlign w:val="subscript"/>
        </w:rPr>
        <w:t>RHE</w:t>
      </w:r>
      <w:r w:rsidR="00D824A5">
        <w:rPr>
          <w:rFonts w:ascii="Arial" w:hAnsi="Arial" w:cs="Arial"/>
          <w:bCs/>
          <w:sz w:val="22"/>
          <w:vertAlign w:val="subscript"/>
        </w:rPr>
        <w:t xml:space="preserve"> </w:t>
      </w:r>
      <w:r w:rsidR="00D824A5">
        <w:rPr>
          <w:rFonts w:ascii="Arial" w:hAnsi="Arial" w:cs="Arial"/>
          <w:bCs/>
          <w:sz w:val="22"/>
        </w:rPr>
        <w:t xml:space="preserve">and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D824A5">
        <w:rPr>
          <w:rFonts w:ascii="Arial" w:hAnsi="Arial" w:cs="Arial"/>
          <w:bCs/>
          <w:sz w:val="22"/>
        </w:rPr>
        <w:t>0.70 V</w:t>
      </w:r>
      <w:r w:rsidR="00D824A5" w:rsidRPr="00D824A5">
        <w:rPr>
          <w:rFonts w:ascii="Arial" w:hAnsi="Arial" w:cs="Arial"/>
          <w:bCs/>
          <w:sz w:val="22"/>
          <w:vertAlign w:val="subscript"/>
        </w:rPr>
        <w:t>RHE</w:t>
      </w:r>
      <w:r w:rsidR="00D824A5">
        <w:rPr>
          <w:rFonts w:ascii="Arial" w:hAnsi="Arial" w:cs="Arial"/>
          <w:bCs/>
          <w:sz w:val="22"/>
        </w:rPr>
        <w:t xml:space="preserve">. </w:t>
      </w:r>
    </w:p>
    <w:p w14:paraId="1ADB2AE8" w14:textId="77777777" w:rsidR="002A0964" w:rsidRPr="00B875E6" w:rsidRDefault="002A0964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</w:p>
    <w:p w14:paraId="6509C5AB" w14:textId="77777777" w:rsidR="002A0964" w:rsidRPr="00B875E6" w:rsidRDefault="002A0964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</w:p>
    <w:p w14:paraId="42F12496" w14:textId="77777777" w:rsidR="002A0964" w:rsidRPr="00B875E6" w:rsidRDefault="002A0964" w:rsidP="00BA3078">
      <w:pPr>
        <w:widowControl/>
        <w:wordWrap/>
        <w:autoSpaceDE/>
        <w:autoSpaceDN/>
        <w:spacing w:after="0"/>
        <w:rPr>
          <w:rFonts w:ascii="Arial" w:hAnsi="Arial" w:cs="Arial"/>
          <w:sz w:val="22"/>
        </w:rPr>
      </w:pPr>
      <w:r w:rsidRPr="00B875E6">
        <w:rPr>
          <w:rFonts w:ascii="Arial" w:hAnsi="Arial" w:cs="Arial"/>
          <w:sz w:val="22"/>
        </w:rPr>
        <w:br w:type="page"/>
      </w:r>
    </w:p>
    <w:p w14:paraId="381564CF" w14:textId="77777777" w:rsidR="002A0964" w:rsidRPr="00B875E6" w:rsidRDefault="00CA2C20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  <w:r w:rsidRPr="00CA2C20">
        <w:rPr>
          <w:rFonts w:ascii="Arial" w:hAnsi="Arial" w:cs="Arial"/>
          <w:noProof/>
          <w:sz w:val="22"/>
        </w:rPr>
        <w:lastRenderedPageBreak/>
        <w:drawing>
          <wp:inline distT="0" distB="0" distL="0" distR="0" wp14:anchorId="10751BB4" wp14:editId="645F4A08">
            <wp:extent cx="5766209" cy="3830128"/>
            <wp:effectExtent l="0" t="0" r="0" b="0"/>
            <wp:docPr id="27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2559"/>
                    <a:stretch/>
                  </pic:blipFill>
                  <pic:spPr bwMode="auto">
                    <a:xfrm>
                      <a:off x="0" y="0"/>
                      <a:ext cx="5767621" cy="3831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93CA2" w14:textId="0CF62E77" w:rsidR="00E371F6" w:rsidRPr="00B875E6" w:rsidRDefault="00A27D75" w:rsidP="00E371F6">
      <w:pPr>
        <w:wordWrap/>
        <w:spacing w:after="0" w:line="48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D61ACE">
        <w:rPr>
          <w:rFonts w:ascii="Arial" w:hAnsi="Arial" w:cs="Arial"/>
          <w:b/>
          <w:bCs/>
          <w:sz w:val="22"/>
        </w:rPr>
        <w:t>8</w:t>
      </w:r>
      <w:r>
        <w:rPr>
          <w:rFonts w:ascii="Arial" w:hAnsi="Arial" w:cs="Arial"/>
          <w:b/>
          <w:bCs/>
          <w:sz w:val="22"/>
        </w:rPr>
        <w:t xml:space="preserve"> |</w:t>
      </w:r>
      <w:r w:rsidR="002A0964" w:rsidRPr="00B875E6">
        <w:rPr>
          <w:rFonts w:ascii="Arial" w:hAnsi="Arial" w:cs="Arial"/>
          <w:b/>
          <w:bCs/>
          <w:sz w:val="22"/>
        </w:rPr>
        <w:t xml:space="preserve"> </w:t>
      </w:r>
      <w:r w:rsidR="00E371F6">
        <w:rPr>
          <w:rFonts w:ascii="Arial" w:hAnsi="Arial" w:cs="Arial"/>
          <w:bCs/>
          <w:sz w:val="22"/>
        </w:rPr>
        <w:t>CO</w:t>
      </w:r>
      <w:r w:rsidR="00E371F6" w:rsidRPr="00411013">
        <w:rPr>
          <w:rFonts w:ascii="Arial" w:hAnsi="Arial" w:cs="Arial"/>
          <w:bCs/>
          <w:sz w:val="22"/>
          <w:vertAlign w:val="subscript"/>
        </w:rPr>
        <w:t>2</w:t>
      </w:r>
      <w:r w:rsidR="00E371F6">
        <w:rPr>
          <w:rFonts w:ascii="Arial" w:hAnsi="Arial" w:cs="Arial"/>
          <w:bCs/>
          <w:sz w:val="22"/>
        </w:rPr>
        <w:t>RR properties</w:t>
      </w:r>
      <w:r w:rsidR="00A81C3E">
        <w:rPr>
          <w:rFonts w:ascii="Arial" w:hAnsi="Arial" w:cs="Arial"/>
          <w:bCs/>
          <w:sz w:val="22"/>
        </w:rPr>
        <w:t xml:space="preserve"> </w:t>
      </w:r>
      <w:r w:rsidR="00A81C3E" w:rsidRPr="00BB229D">
        <w:rPr>
          <w:rFonts w:ascii="Arial" w:hAnsi="Arial" w:cs="Arial"/>
          <w:bCs/>
          <w:sz w:val="22"/>
        </w:rPr>
        <w:t>(Farada</w:t>
      </w:r>
      <w:r w:rsidR="00A81C3E">
        <w:rPr>
          <w:rFonts w:ascii="Arial" w:hAnsi="Arial" w:cs="Arial"/>
          <w:bCs/>
          <w:sz w:val="22"/>
        </w:rPr>
        <w:t xml:space="preserve">ic efficiency and total current density) </w:t>
      </w:r>
      <w:r w:rsidR="00E371F6">
        <w:rPr>
          <w:rFonts w:ascii="Arial" w:hAnsi="Arial" w:cs="Arial"/>
          <w:bCs/>
          <w:sz w:val="22"/>
        </w:rPr>
        <w:t xml:space="preserve">of </w:t>
      </w:r>
      <w:proofErr w:type="spellStart"/>
      <w:r w:rsidR="00E371F6">
        <w:rPr>
          <w:rFonts w:ascii="Arial" w:hAnsi="Arial" w:cs="Arial"/>
          <w:bCs/>
          <w:sz w:val="22"/>
        </w:rPr>
        <w:t>AuPd</w:t>
      </w:r>
      <w:proofErr w:type="spellEnd"/>
      <w:r w:rsidR="00E371F6">
        <w:rPr>
          <w:rFonts w:ascii="Arial" w:hAnsi="Arial" w:cs="Arial"/>
          <w:bCs/>
          <w:sz w:val="22"/>
        </w:rPr>
        <w:t xml:space="preserve"> alloys at </w:t>
      </w:r>
      <w:r w:rsidR="00E371F6" w:rsidRPr="00EF67BE">
        <w:rPr>
          <w:rFonts w:ascii="Arial" w:hAnsi="Arial" w:cs="Arial"/>
          <w:bCs/>
          <w:sz w:val="22"/>
        </w:rPr>
        <w:t>(a)</w:t>
      </w:r>
      <w:r w:rsidR="00E371F6">
        <w:rPr>
          <w:rFonts w:ascii="Arial" w:hAnsi="Arial" w:cs="Arial"/>
          <w:bCs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E371F6">
        <w:rPr>
          <w:rFonts w:ascii="Arial" w:hAnsi="Arial" w:cs="Arial"/>
          <w:bCs/>
          <w:sz w:val="22"/>
        </w:rPr>
        <w:t>0.6 V</w:t>
      </w:r>
      <w:r w:rsidR="00E371F6" w:rsidRPr="00E371F6">
        <w:rPr>
          <w:rFonts w:ascii="Arial" w:hAnsi="Arial" w:cs="Arial"/>
          <w:bCs/>
          <w:sz w:val="22"/>
          <w:vertAlign w:val="subscript"/>
        </w:rPr>
        <w:t>RHE</w:t>
      </w:r>
      <w:r w:rsidR="00E371F6">
        <w:rPr>
          <w:rFonts w:ascii="Arial" w:hAnsi="Arial" w:cs="Arial"/>
          <w:bCs/>
          <w:sz w:val="22"/>
        </w:rPr>
        <w:t>,</w:t>
      </w:r>
      <w:r w:rsidR="00E371F6" w:rsidRPr="00EF67BE">
        <w:rPr>
          <w:rFonts w:ascii="Arial" w:hAnsi="Arial" w:cs="Arial"/>
          <w:bCs/>
          <w:sz w:val="22"/>
        </w:rPr>
        <w:t xml:space="preserve"> (b)</w:t>
      </w:r>
      <w:r w:rsidR="00E371F6" w:rsidRPr="00E371F6">
        <w:rPr>
          <w:rFonts w:ascii="Arial" w:hAnsi="Arial" w:cs="Arial"/>
          <w:bCs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E371F6">
        <w:rPr>
          <w:rFonts w:ascii="Arial" w:hAnsi="Arial" w:cs="Arial"/>
          <w:bCs/>
          <w:sz w:val="22"/>
        </w:rPr>
        <w:t>0.7 V</w:t>
      </w:r>
      <w:r w:rsidR="00E371F6" w:rsidRPr="00E371F6">
        <w:rPr>
          <w:rFonts w:ascii="Arial" w:hAnsi="Arial" w:cs="Arial"/>
          <w:bCs/>
          <w:sz w:val="22"/>
          <w:vertAlign w:val="subscript"/>
        </w:rPr>
        <w:t>RHE</w:t>
      </w:r>
      <w:r w:rsidR="00E371F6" w:rsidRPr="00EF67BE">
        <w:rPr>
          <w:rFonts w:ascii="Arial" w:hAnsi="Arial" w:cs="Arial"/>
          <w:bCs/>
          <w:sz w:val="22"/>
        </w:rPr>
        <w:t xml:space="preserve">, </w:t>
      </w:r>
      <w:r w:rsidR="00E371F6">
        <w:rPr>
          <w:rFonts w:ascii="Arial" w:hAnsi="Arial" w:cs="Arial"/>
          <w:bCs/>
          <w:sz w:val="22"/>
        </w:rPr>
        <w:t xml:space="preserve">and </w:t>
      </w:r>
      <w:r w:rsidR="00E371F6" w:rsidRPr="00EF67BE">
        <w:rPr>
          <w:rFonts w:ascii="Arial" w:hAnsi="Arial" w:cs="Arial"/>
          <w:bCs/>
          <w:sz w:val="22"/>
        </w:rPr>
        <w:t xml:space="preserve">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E371F6">
        <w:rPr>
          <w:rFonts w:ascii="Arial" w:hAnsi="Arial" w:cs="Arial"/>
          <w:bCs/>
          <w:sz w:val="22"/>
        </w:rPr>
        <w:t>0.8 V</w:t>
      </w:r>
      <w:r w:rsidR="00E371F6" w:rsidRPr="00E371F6">
        <w:rPr>
          <w:rFonts w:ascii="Arial" w:hAnsi="Arial" w:cs="Arial"/>
          <w:bCs/>
          <w:sz w:val="22"/>
          <w:vertAlign w:val="subscript"/>
        </w:rPr>
        <w:t>RHE</w:t>
      </w:r>
      <w:r w:rsidR="00E371F6">
        <w:rPr>
          <w:rFonts w:ascii="Arial" w:hAnsi="Arial" w:cs="Arial"/>
          <w:bCs/>
          <w:sz w:val="22"/>
        </w:rPr>
        <w:t>.</w:t>
      </w:r>
      <w:r w:rsidR="00730B1D">
        <w:rPr>
          <w:rFonts w:ascii="Arial" w:hAnsi="Arial" w:cs="Arial"/>
          <w:bCs/>
          <w:sz w:val="22"/>
        </w:rPr>
        <w:t xml:space="preserve"> Note that </w:t>
      </w:r>
      <w:r w:rsidR="00A81448">
        <w:rPr>
          <w:rFonts w:ascii="Arial" w:hAnsi="Arial" w:cs="Arial"/>
          <w:bCs/>
          <w:sz w:val="22"/>
        </w:rPr>
        <w:t>t</w:t>
      </w:r>
      <w:r w:rsidR="00A81448" w:rsidRPr="00A81448">
        <w:rPr>
          <w:rFonts w:ascii="Arial" w:hAnsi="Arial" w:cs="Arial"/>
          <w:bCs/>
          <w:sz w:val="22"/>
        </w:rPr>
        <w:t xml:space="preserve">he </w:t>
      </w:r>
      <w:r w:rsidR="00A81448">
        <w:rPr>
          <w:rFonts w:ascii="Arial" w:hAnsi="Arial" w:cs="Arial"/>
          <w:bCs/>
          <w:sz w:val="22"/>
        </w:rPr>
        <w:t>total</w:t>
      </w:r>
      <w:r w:rsidR="00A81448" w:rsidRPr="00A81448">
        <w:rPr>
          <w:rFonts w:ascii="Arial" w:hAnsi="Arial" w:cs="Arial"/>
          <w:bCs/>
          <w:sz w:val="22"/>
        </w:rPr>
        <w:t xml:space="preserve"> current density decreases with an increase in the Pd composition.</w:t>
      </w:r>
    </w:p>
    <w:p w14:paraId="6E27C7C0" w14:textId="77777777" w:rsidR="002A0964" w:rsidRPr="00B875E6" w:rsidRDefault="002A0964" w:rsidP="00E371F6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  <w:r w:rsidRPr="00B875E6">
        <w:rPr>
          <w:rFonts w:ascii="Arial" w:hAnsi="Arial" w:cs="Arial"/>
          <w:sz w:val="22"/>
        </w:rPr>
        <w:br w:type="page"/>
      </w:r>
    </w:p>
    <w:p w14:paraId="0726F3BC" w14:textId="77777777" w:rsidR="002A0964" w:rsidRPr="00B875E6" w:rsidRDefault="007D5B65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b/>
          <w:bCs/>
          <w:sz w:val="22"/>
        </w:rPr>
      </w:pPr>
      <w:r w:rsidRPr="007D5B65">
        <w:rPr>
          <w:rFonts w:ascii="Arial" w:hAnsi="Arial" w:cs="Arial"/>
          <w:b/>
          <w:bCs/>
          <w:noProof/>
          <w:sz w:val="22"/>
        </w:rPr>
        <w:lastRenderedPageBreak/>
        <w:drawing>
          <wp:inline distT="0" distB="0" distL="0" distR="0" wp14:anchorId="48C5FCC4" wp14:editId="11821B5A">
            <wp:extent cx="5731510" cy="3683635"/>
            <wp:effectExtent l="0" t="0" r="0" b="0"/>
            <wp:docPr id="31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그림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24D2" w14:textId="37A805D3" w:rsidR="008B7F23" w:rsidRDefault="00A27D75" w:rsidP="008B7F23">
      <w:pPr>
        <w:widowControl/>
        <w:wordWrap/>
        <w:autoSpaceDE/>
        <w:autoSpaceDN/>
        <w:spacing w:after="0" w:line="480" w:lineRule="auto"/>
        <w:rPr>
          <w:rFonts w:ascii="Arial" w:hAnsi="Arial" w:cs="Arial"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D61ACE">
        <w:rPr>
          <w:rFonts w:ascii="Arial" w:hAnsi="Arial" w:cs="Arial"/>
          <w:b/>
          <w:bCs/>
          <w:sz w:val="22"/>
        </w:rPr>
        <w:t>9</w:t>
      </w:r>
      <w:r>
        <w:rPr>
          <w:rFonts w:ascii="Arial" w:hAnsi="Arial" w:cs="Arial"/>
          <w:b/>
          <w:bCs/>
          <w:sz w:val="22"/>
        </w:rPr>
        <w:t xml:space="preserve"> |</w:t>
      </w:r>
      <w:r w:rsidR="002A0964" w:rsidRPr="00B875E6">
        <w:rPr>
          <w:rFonts w:ascii="Arial" w:hAnsi="Arial" w:cs="Arial"/>
          <w:b/>
          <w:bCs/>
          <w:sz w:val="22"/>
        </w:rPr>
        <w:t xml:space="preserve"> </w:t>
      </w:r>
      <w:r w:rsidR="00A81448">
        <w:rPr>
          <w:rFonts w:ascii="Arial" w:hAnsi="Arial" w:cs="Arial"/>
          <w:bCs/>
          <w:sz w:val="22"/>
        </w:rPr>
        <w:t>CO</w:t>
      </w:r>
      <w:r w:rsidR="00A81448" w:rsidRPr="00411013">
        <w:rPr>
          <w:rFonts w:ascii="Arial" w:hAnsi="Arial" w:cs="Arial"/>
          <w:bCs/>
          <w:sz w:val="22"/>
          <w:vertAlign w:val="subscript"/>
        </w:rPr>
        <w:t>2</w:t>
      </w:r>
      <w:r w:rsidR="00A81448">
        <w:rPr>
          <w:rFonts w:ascii="Arial" w:hAnsi="Arial" w:cs="Arial"/>
          <w:bCs/>
          <w:sz w:val="22"/>
        </w:rPr>
        <w:t xml:space="preserve">RR properties </w:t>
      </w:r>
      <w:r w:rsidR="00A81448" w:rsidRPr="00BB229D">
        <w:rPr>
          <w:rFonts w:ascii="Arial" w:hAnsi="Arial" w:cs="Arial"/>
          <w:bCs/>
          <w:sz w:val="22"/>
        </w:rPr>
        <w:t>(Farada</w:t>
      </w:r>
      <w:r w:rsidR="00A81448">
        <w:rPr>
          <w:rFonts w:ascii="Arial" w:hAnsi="Arial" w:cs="Arial"/>
          <w:bCs/>
          <w:sz w:val="22"/>
        </w:rPr>
        <w:t xml:space="preserve">ic efficiency and total current density) of </w:t>
      </w:r>
      <w:proofErr w:type="spellStart"/>
      <w:r w:rsidR="00A81448">
        <w:rPr>
          <w:rFonts w:ascii="Arial" w:hAnsi="Arial" w:cs="Arial"/>
          <w:bCs/>
          <w:sz w:val="22"/>
        </w:rPr>
        <w:t>AgPd</w:t>
      </w:r>
      <w:proofErr w:type="spellEnd"/>
      <w:r w:rsidR="00A81448">
        <w:rPr>
          <w:rFonts w:ascii="Arial" w:hAnsi="Arial" w:cs="Arial"/>
          <w:bCs/>
          <w:sz w:val="22"/>
        </w:rPr>
        <w:t xml:space="preserve"> alloys at </w:t>
      </w:r>
      <w:r w:rsidR="00A81448" w:rsidRPr="00EF67BE">
        <w:rPr>
          <w:rFonts w:ascii="Arial" w:hAnsi="Arial" w:cs="Arial"/>
          <w:bCs/>
          <w:sz w:val="22"/>
        </w:rPr>
        <w:t>(a)</w:t>
      </w:r>
      <w:r w:rsidR="00A81448">
        <w:rPr>
          <w:rFonts w:ascii="Arial" w:hAnsi="Arial" w:cs="Arial"/>
          <w:bCs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A81448">
        <w:rPr>
          <w:rFonts w:ascii="Arial" w:hAnsi="Arial" w:cs="Arial"/>
          <w:bCs/>
          <w:sz w:val="22"/>
        </w:rPr>
        <w:t>0.6 V</w:t>
      </w:r>
      <w:r w:rsidR="00A81448" w:rsidRPr="00E371F6">
        <w:rPr>
          <w:rFonts w:ascii="Arial" w:hAnsi="Arial" w:cs="Arial"/>
          <w:bCs/>
          <w:sz w:val="22"/>
          <w:vertAlign w:val="subscript"/>
        </w:rPr>
        <w:t>RHE</w:t>
      </w:r>
      <w:r w:rsidR="00A81448">
        <w:rPr>
          <w:rFonts w:ascii="Arial" w:hAnsi="Arial" w:cs="Arial"/>
          <w:bCs/>
          <w:sz w:val="22"/>
        </w:rPr>
        <w:t>,</w:t>
      </w:r>
      <w:r w:rsidR="00A81448" w:rsidRPr="00EF67BE">
        <w:rPr>
          <w:rFonts w:ascii="Arial" w:hAnsi="Arial" w:cs="Arial"/>
          <w:bCs/>
          <w:sz w:val="22"/>
        </w:rPr>
        <w:t xml:space="preserve"> (b)</w:t>
      </w:r>
      <w:r w:rsidR="00A81448" w:rsidRPr="00E371F6">
        <w:rPr>
          <w:rFonts w:ascii="Arial" w:hAnsi="Arial" w:cs="Arial"/>
          <w:bCs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A81448">
        <w:rPr>
          <w:rFonts w:ascii="Arial" w:hAnsi="Arial" w:cs="Arial"/>
          <w:bCs/>
          <w:sz w:val="22"/>
        </w:rPr>
        <w:t>0.7 V</w:t>
      </w:r>
      <w:r w:rsidR="00A81448" w:rsidRPr="00E371F6">
        <w:rPr>
          <w:rFonts w:ascii="Arial" w:hAnsi="Arial" w:cs="Arial"/>
          <w:bCs/>
          <w:sz w:val="22"/>
          <w:vertAlign w:val="subscript"/>
        </w:rPr>
        <w:t>RHE</w:t>
      </w:r>
      <w:r w:rsidR="00A81448" w:rsidRPr="00EF67BE">
        <w:rPr>
          <w:rFonts w:ascii="Arial" w:hAnsi="Arial" w:cs="Arial"/>
          <w:bCs/>
          <w:sz w:val="22"/>
        </w:rPr>
        <w:t xml:space="preserve">, </w:t>
      </w:r>
      <w:r w:rsidR="00A81448">
        <w:rPr>
          <w:rFonts w:ascii="Arial" w:hAnsi="Arial" w:cs="Arial"/>
          <w:bCs/>
          <w:sz w:val="22"/>
        </w:rPr>
        <w:t xml:space="preserve">and </w:t>
      </w:r>
      <w:r w:rsidR="00A81448" w:rsidRPr="00EF67BE">
        <w:rPr>
          <w:rFonts w:ascii="Arial" w:hAnsi="Arial" w:cs="Arial"/>
          <w:bCs/>
          <w:sz w:val="22"/>
        </w:rPr>
        <w:t xml:space="preserve">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A81448">
        <w:rPr>
          <w:rFonts w:ascii="Arial" w:hAnsi="Arial" w:cs="Arial"/>
          <w:bCs/>
          <w:sz w:val="22"/>
        </w:rPr>
        <w:t>0.8 V</w:t>
      </w:r>
      <w:r w:rsidR="00A81448" w:rsidRPr="00E371F6">
        <w:rPr>
          <w:rFonts w:ascii="Arial" w:hAnsi="Arial" w:cs="Arial"/>
          <w:bCs/>
          <w:sz w:val="22"/>
          <w:vertAlign w:val="subscript"/>
        </w:rPr>
        <w:t>RHE</w:t>
      </w:r>
      <w:r w:rsidR="00A81448">
        <w:rPr>
          <w:rFonts w:ascii="Arial" w:hAnsi="Arial" w:cs="Arial"/>
          <w:bCs/>
          <w:sz w:val="22"/>
        </w:rPr>
        <w:t>. Note that t</w:t>
      </w:r>
      <w:r w:rsidR="00A81448" w:rsidRPr="00A81448">
        <w:rPr>
          <w:rFonts w:ascii="Arial" w:hAnsi="Arial" w:cs="Arial"/>
          <w:bCs/>
          <w:sz w:val="22"/>
        </w:rPr>
        <w:t xml:space="preserve">he </w:t>
      </w:r>
      <w:r w:rsidR="00A81448">
        <w:rPr>
          <w:rFonts w:ascii="Arial" w:hAnsi="Arial" w:cs="Arial"/>
          <w:bCs/>
          <w:sz w:val="22"/>
        </w:rPr>
        <w:t>total</w:t>
      </w:r>
      <w:r w:rsidR="00A81448" w:rsidRPr="00A81448">
        <w:rPr>
          <w:rFonts w:ascii="Arial" w:hAnsi="Arial" w:cs="Arial"/>
          <w:bCs/>
          <w:sz w:val="22"/>
        </w:rPr>
        <w:t xml:space="preserve"> current density decreases with an increase in the Pd composition.</w:t>
      </w:r>
    </w:p>
    <w:p w14:paraId="35CE8EF7" w14:textId="77777777" w:rsidR="008B7F23" w:rsidRDefault="008B7F23">
      <w:pPr>
        <w:widowControl/>
        <w:wordWrap/>
        <w:autoSpaceDE/>
        <w:autoSpaceDN/>
        <w:rPr>
          <w:rFonts w:ascii="Arial" w:hAnsi="Arial" w:cs="Arial"/>
          <w:bCs/>
          <w:sz w:val="22"/>
        </w:rPr>
      </w:pPr>
      <w:r>
        <w:rPr>
          <w:rFonts w:ascii="Arial" w:hAnsi="Arial" w:cs="Arial"/>
          <w:bCs/>
          <w:sz w:val="22"/>
        </w:rPr>
        <w:br w:type="page"/>
      </w:r>
    </w:p>
    <w:p w14:paraId="504F6B2D" w14:textId="77777777" w:rsidR="002A0964" w:rsidRPr="00B875E6" w:rsidRDefault="003A3D38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bCs/>
          <w:sz w:val="22"/>
        </w:rPr>
      </w:pPr>
      <w:r w:rsidRPr="003A3D38">
        <w:rPr>
          <w:rFonts w:ascii="Arial" w:hAnsi="Arial" w:cs="Arial"/>
          <w:bCs/>
          <w:noProof/>
          <w:sz w:val="22"/>
        </w:rPr>
        <w:lastRenderedPageBreak/>
        <w:drawing>
          <wp:inline distT="0" distB="0" distL="0" distR="0" wp14:anchorId="259E6447" wp14:editId="3229D9F2">
            <wp:extent cx="5731510" cy="3683635"/>
            <wp:effectExtent l="0" t="0" r="2540" b="0"/>
            <wp:docPr id="3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F8833" w14:textId="0C619E3A" w:rsidR="00A82464" w:rsidRDefault="00A27D75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A47B17">
        <w:rPr>
          <w:rFonts w:ascii="Arial" w:hAnsi="Arial" w:cs="Arial"/>
          <w:b/>
          <w:bCs/>
          <w:sz w:val="22"/>
        </w:rPr>
        <w:t>1</w:t>
      </w:r>
      <w:r w:rsidR="00D61ACE">
        <w:rPr>
          <w:rFonts w:ascii="Arial" w:hAnsi="Arial" w:cs="Arial"/>
          <w:b/>
          <w:bCs/>
          <w:sz w:val="22"/>
        </w:rPr>
        <w:t>0</w:t>
      </w:r>
      <w:r>
        <w:rPr>
          <w:rFonts w:ascii="Arial" w:hAnsi="Arial" w:cs="Arial"/>
          <w:b/>
          <w:bCs/>
          <w:sz w:val="22"/>
        </w:rPr>
        <w:t xml:space="preserve"> |</w:t>
      </w:r>
      <w:r w:rsidR="002A0964" w:rsidRPr="00B875E6">
        <w:rPr>
          <w:rFonts w:ascii="Arial" w:hAnsi="Arial" w:cs="Arial"/>
          <w:b/>
          <w:bCs/>
          <w:sz w:val="22"/>
        </w:rPr>
        <w:t xml:space="preserve"> </w:t>
      </w:r>
      <w:r w:rsidR="00A81448">
        <w:rPr>
          <w:rFonts w:ascii="Arial" w:hAnsi="Arial" w:cs="Arial"/>
          <w:bCs/>
          <w:sz w:val="22"/>
        </w:rPr>
        <w:t>CO</w:t>
      </w:r>
      <w:r w:rsidR="00A81448" w:rsidRPr="00411013">
        <w:rPr>
          <w:rFonts w:ascii="Arial" w:hAnsi="Arial" w:cs="Arial"/>
          <w:bCs/>
          <w:sz w:val="22"/>
          <w:vertAlign w:val="subscript"/>
        </w:rPr>
        <w:t>2</w:t>
      </w:r>
      <w:r w:rsidR="00A81448">
        <w:rPr>
          <w:rFonts w:ascii="Arial" w:hAnsi="Arial" w:cs="Arial"/>
          <w:bCs/>
          <w:sz w:val="22"/>
        </w:rPr>
        <w:t xml:space="preserve">RR properties </w:t>
      </w:r>
      <w:r w:rsidR="00A81448" w:rsidRPr="00BB229D">
        <w:rPr>
          <w:rFonts w:ascii="Arial" w:hAnsi="Arial" w:cs="Arial"/>
          <w:bCs/>
          <w:sz w:val="22"/>
        </w:rPr>
        <w:t>(Farada</w:t>
      </w:r>
      <w:r w:rsidR="00A81448">
        <w:rPr>
          <w:rFonts w:ascii="Arial" w:hAnsi="Arial" w:cs="Arial"/>
          <w:bCs/>
          <w:sz w:val="22"/>
        </w:rPr>
        <w:t xml:space="preserve">ic efficiency and total current density) of </w:t>
      </w:r>
      <w:proofErr w:type="spellStart"/>
      <w:r w:rsidR="00A81448">
        <w:rPr>
          <w:rFonts w:ascii="Arial" w:hAnsi="Arial" w:cs="Arial"/>
          <w:bCs/>
          <w:sz w:val="22"/>
        </w:rPr>
        <w:t>AuAg</w:t>
      </w:r>
      <w:proofErr w:type="spellEnd"/>
      <w:r w:rsidR="00A81448">
        <w:rPr>
          <w:rFonts w:ascii="Arial" w:hAnsi="Arial" w:cs="Arial"/>
          <w:bCs/>
          <w:sz w:val="22"/>
        </w:rPr>
        <w:t xml:space="preserve"> alloys at </w:t>
      </w:r>
      <w:r w:rsidR="00A81448" w:rsidRPr="00EF67BE">
        <w:rPr>
          <w:rFonts w:ascii="Arial" w:hAnsi="Arial" w:cs="Arial"/>
          <w:bCs/>
          <w:sz w:val="22"/>
        </w:rPr>
        <w:t>(a)</w:t>
      </w:r>
      <w:r w:rsidR="00363FE7">
        <w:rPr>
          <w:rFonts w:ascii="Arial" w:hAnsi="Arial" w:cs="Arial"/>
          <w:bCs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A81448">
        <w:rPr>
          <w:rFonts w:ascii="Arial" w:hAnsi="Arial" w:cs="Arial"/>
          <w:bCs/>
          <w:sz w:val="22"/>
        </w:rPr>
        <w:t>0.6 V</w:t>
      </w:r>
      <w:r w:rsidR="00A81448" w:rsidRPr="00E371F6">
        <w:rPr>
          <w:rFonts w:ascii="Arial" w:hAnsi="Arial" w:cs="Arial"/>
          <w:bCs/>
          <w:sz w:val="22"/>
          <w:vertAlign w:val="subscript"/>
        </w:rPr>
        <w:t>RHE</w:t>
      </w:r>
      <w:r w:rsidR="00A81448">
        <w:rPr>
          <w:rFonts w:ascii="Arial" w:hAnsi="Arial" w:cs="Arial"/>
          <w:bCs/>
          <w:sz w:val="22"/>
        </w:rPr>
        <w:t>,</w:t>
      </w:r>
      <w:r w:rsidR="00A81448" w:rsidRPr="00EF67BE">
        <w:rPr>
          <w:rFonts w:ascii="Arial" w:hAnsi="Arial" w:cs="Arial"/>
          <w:bCs/>
          <w:sz w:val="22"/>
        </w:rPr>
        <w:t xml:space="preserve"> (b)</w:t>
      </w:r>
      <w:r w:rsidR="00A81448" w:rsidRPr="00E371F6">
        <w:rPr>
          <w:rFonts w:ascii="Arial" w:hAnsi="Arial" w:cs="Arial"/>
          <w:bCs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A81448">
        <w:rPr>
          <w:rFonts w:ascii="Arial" w:hAnsi="Arial" w:cs="Arial"/>
          <w:bCs/>
          <w:sz w:val="22"/>
        </w:rPr>
        <w:t>0.7 V</w:t>
      </w:r>
      <w:r w:rsidR="00A81448" w:rsidRPr="00E371F6">
        <w:rPr>
          <w:rFonts w:ascii="Arial" w:hAnsi="Arial" w:cs="Arial"/>
          <w:bCs/>
          <w:sz w:val="22"/>
          <w:vertAlign w:val="subscript"/>
        </w:rPr>
        <w:t>RHE</w:t>
      </w:r>
      <w:r w:rsidR="00A81448" w:rsidRPr="00EF67BE">
        <w:rPr>
          <w:rFonts w:ascii="Arial" w:hAnsi="Arial" w:cs="Arial"/>
          <w:bCs/>
          <w:sz w:val="22"/>
        </w:rPr>
        <w:t xml:space="preserve">, </w:t>
      </w:r>
      <w:r w:rsidR="00A81448">
        <w:rPr>
          <w:rFonts w:ascii="Arial" w:hAnsi="Arial" w:cs="Arial"/>
          <w:bCs/>
          <w:sz w:val="22"/>
        </w:rPr>
        <w:t xml:space="preserve">and </w:t>
      </w:r>
      <w:r w:rsidR="00A81448" w:rsidRPr="00EF67BE">
        <w:rPr>
          <w:rFonts w:ascii="Arial" w:hAnsi="Arial" w:cs="Arial"/>
          <w:bCs/>
          <w:sz w:val="22"/>
        </w:rPr>
        <w:t xml:space="preserve">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A81448">
        <w:rPr>
          <w:rFonts w:ascii="Arial" w:hAnsi="Arial" w:cs="Arial"/>
          <w:bCs/>
          <w:sz w:val="22"/>
        </w:rPr>
        <w:t>0.8 V</w:t>
      </w:r>
      <w:r w:rsidR="00A81448" w:rsidRPr="00E371F6">
        <w:rPr>
          <w:rFonts w:ascii="Arial" w:hAnsi="Arial" w:cs="Arial"/>
          <w:bCs/>
          <w:sz w:val="22"/>
          <w:vertAlign w:val="subscript"/>
        </w:rPr>
        <w:t>RHE</w:t>
      </w:r>
      <w:r w:rsidR="00A81448">
        <w:rPr>
          <w:rFonts w:ascii="Arial" w:hAnsi="Arial" w:cs="Arial"/>
          <w:bCs/>
          <w:sz w:val="22"/>
        </w:rPr>
        <w:t>.</w:t>
      </w:r>
      <w:r w:rsidR="00455EE4">
        <w:rPr>
          <w:rFonts w:ascii="Arial" w:hAnsi="Arial" w:cs="Arial"/>
          <w:bCs/>
          <w:sz w:val="22"/>
        </w:rPr>
        <w:t xml:space="preserve"> Note that Au</w:t>
      </w:r>
      <w:r w:rsidR="00455EE4" w:rsidRPr="006436D8">
        <w:rPr>
          <w:rFonts w:ascii="Arial" w:hAnsi="Arial" w:cs="Arial"/>
          <w:bCs/>
          <w:sz w:val="22"/>
          <w:vertAlign w:val="subscript"/>
        </w:rPr>
        <w:t>1</w:t>
      </w:r>
      <w:r w:rsidR="00455EE4">
        <w:rPr>
          <w:rFonts w:ascii="Arial" w:hAnsi="Arial" w:cs="Arial"/>
          <w:bCs/>
          <w:sz w:val="22"/>
        </w:rPr>
        <w:t>Ag</w:t>
      </w:r>
      <w:r w:rsidR="00455EE4" w:rsidRPr="006436D8">
        <w:rPr>
          <w:rFonts w:ascii="Arial" w:hAnsi="Arial" w:cs="Arial"/>
          <w:bCs/>
          <w:sz w:val="22"/>
          <w:vertAlign w:val="subscript"/>
        </w:rPr>
        <w:t>1</w:t>
      </w:r>
      <w:r w:rsidR="00455EE4">
        <w:rPr>
          <w:rFonts w:ascii="Arial" w:hAnsi="Arial" w:cs="Arial"/>
          <w:bCs/>
          <w:sz w:val="22"/>
        </w:rPr>
        <w:t xml:space="preserve"> exhibits the largest total current density at both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55EE4">
        <w:rPr>
          <w:rFonts w:ascii="Arial" w:hAnsi="Arial" w:cs="Arial"/>
          <w:bCs/>
          <w:sz w:val="22"/>
        </w:rPr>
        <w:t>0.6 V</w:t>
      </w:r>
      <w:r w:rsidR="00455EE4" w:rsidRPr="00455EE4">
        <w:rPr>
          <w:rFonts w:ascii="Arial" w:hAnsi="Arial" w:cs="Arial"/>
          <w:bCs/>
          <w:sz w:val="22"/>
          <w:vertAlign w:val="subscript"/>
        </w:rPr>
        <w:t>RHE</w:t>
      </w:r>
      <w:r w:rsidR="00455EE4">
        <w:rPr>
          <w:rFonts w:ascii="Arial" w:hAnsi="Arial" w:cs="Arial"/>
          <w:bCs/>
          <w:sz w:val="22"/>
        </w:rPr>
        <w:t xml:space="preserve"> and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55EE4">
        <w:rPr>
          <w:rFonts w:ascii="Arial" w:hAnsi="Arial" w:cs="Arial"/>
          <w:bCs/>
          <w:sz w:val="22"/>
        </w:rPr>
        <w:t>0.7 V</w:t>
      </w:r>
      <w:r w:rsidR="00455EE4" w:rsidRPr="00DA1E94">
        <w:rPr>
          <w:rFonts w:ascii="Arial" w:hAnsi="Arial" w:cs="Arial"/>
          <w:bCs/>
          <w:sz w:val="22"/>
          <w:vertAlign w:val="subscript"/>
        </w:rPr>
        <w:t>RHE</w:t>
      </w:r>
      <w:r w:rsidR="00455EE4">
        <w:rPr>
          <w:rFonts w:ascii="Arial" w:hAnsi="Arial" w:cs="Arial"/>
          <w:bCs/>
          <w:sz w:val="22"/>
        </w:rPr>
        <w:t>, while Au</w:t>
      </w:r>
      <w:r w:rsidR="00455EE4" w:rsidRPr="00EA4C6B">
        <w:rPr>
          <w:rFonts w:ascii="Arial" w:hAnsi="Arial" w:cs="Arial"/>
          <w:bCs/>
          <w:sz w:val="22"/>
          <w:vertAlign w:val="subscript"/>
        </w:rPr>
        <w:t>3</w:t>
      </w:r>
      <w:r w:rsidR="00455EE4">
        <w:rPr>
          <w:rFonts w:ascii="Arial" w:hAnsi="Arial" w:cs="Arial"/>
          <w:bCs/>
          <w:sz w:val="22"/>
        </w:rPr>
        <w:t>Ag</w:t>
      </w:r>
      <w:r w:rsidR="00455EE4" w:rsidRPr="00071120">
        <w:rPr>
          <w:rFonts w:ascii="Arial" w:hAnsi="Arial" w:cs="Arial"/>
          <w:bCs/>
          <w:sz w:val="22"/>
          <w:vertAlign w:val="subscript"/>
        </w:rPr>
        <w:t>1</w:t>
      </w:r>
      <w:r w:rsidR="00455EE4">
        <w:rPr>
          <w:rFonts w:ascii="Arial" w:hAnsi="Arial" w:cs="Arial"/>
          <w:bCs/>
          <w:sz w:val="22"/>
        </w:rPr>
        <w:t xml:space="preserve"> exhibits the largest total current density at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55EE4">
        <w:rPr>
          <w:rFonts w:ascii="Arial" w:hAnsi="Arial" w:cs="Arial"/>
          <w:bCs/>
          <w:sz w:val="22"/>
        </w:rPr>
        <w:t>0.8 V</w:t>
      </w:r>
      <w:r w:rsidR="00455EE4" w:rsidRPr="00071120">
        <w:rPr>
          <w:rFonts w:ascii="Arial" w:hAnsi="Arial" w:cs="Arial"/>
          <w:bCs/>
          <w:sz w:val="22"/>
          <w:vertAlign w:val="subscript"/>
        </w:rPr>
        <w:t>RHE</w:t>
      </w:r>
      <w:r w:rsidR="00455EE4">
        <w:rPr>
          <w:rFonts w:ascii="Arial" w:hAnsi="Arial" w:cs="Arial"/>
          <w:bCs/>
          <w:sz w:val="22"/>
        </w:rPr>
        <w:t>.</w:t>
      </w:r>
    </w:p>
    <w:p w14:paraId="61A8C0C0" w14:textId="77777777" w:rsidR="00A82464" w:rsidRDefault="00A82464">
      <w:pPr>
        <w:widowControl/>
        <w:wordWrap/>
        <w:autoSpaceDE/>
        <w:autoSpaceDN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br w:type="page"/>
      </w:r>
    </w:p>
    <w:p w14:paraId="21F776BE" w14:textId="77777777" w:rsidR="00A82464" w:rsidRDefault="000D1C06" w:rsidP="00A82464">
      <w:pPr>
        <w:widowControl/>
        <w:wordWrap/>
        <w:autoSpaceDE/>
        <w:autoSpaceDN/>
        <w:spacing w:after="0" w:line="480" w:lineRule="auto"/>
        <w:rPr>
          <w:rFonts w:ascii="Arial" w:hAnsi="Arial" w:cs="Arial"/>
          <w:b/>
          <w:bCs/>
          <w:sz w:val="22"/>
        </w:rPr>
      </w:pPr>
      <w:r w:rsidRPr="000D1C06">
        <w:rPr>
          <w:rFonts w:ascii="Arial" w:hAnsi="Arial" w:cs="Arial"/>
          <w:b/>
          <w:bCs/>
          <w:noProof/>
          <w:sz w:val="22"/>
        </w:rPr>
        <w:lastRenderedPageBreak/>
        <w:drawing>
          <wp:inline distT="0" distB="0" distL="0" distR="0" wp14:anchorId="3E29E47C" wp14:editId="76AABD37">
            <wp:extent cx="5706533" cy="4367367"/>
            <wp:effectExtent l="0" t="0" r="0" b="0"/>
            <wp:docPr id="1" name="그림 1">
              <a:extLst xmlns:a="http://schemas.openxmlformats.org/drawingml/2006/main">
                <a:ext uri="{FF2B5EF4-FFF2-40B4-BE49-F238E27FC236}">
                  <a16:creationId xmlns:a16="http://schemas.microsoft.com/office/drawing/2014/main" id="{DEAD1B37-B923-42FE-ADCB-981FEE3532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>
                      <a:extLst>
                        <a:ext uri="{FF2B5EF4-FFF2-40B4-BE49-F238E27FC236}">
                          <a16:creationId xmlns:a16="http://schemas.microsoft.com/office/drawing/2014/main" id="{DEAD1B37-B923-42FE-ADCB-981FEE3532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r="5310"/>
                    <a:stretch/>
                  </pic:blipFill>
                  <pic:spPr bwMode="auto">
                    <a:xfrm>
                      <a:off x="0" y="0"/>
                      <a:ext cx="5716261" cy="4374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932D91" w14:textId="126EEDC8" w:rsidR="00D75386" w:rsidRDefault="00A27D75" w:rsidP="00A82464">
      <w:pPr>
        <w:widowControl/>
        <w:wordWrap/>
        <w:autoSpaceDE/>
        <w:autoSpaceDN/>
        <w:spacing w:after="0" w:line="480" w:lineRule="auto"/>
        <w:rPr>
          <w:rFonts w:ascii="Arial" w:hAnsi="Arial" w:cs="Arial"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A82464" w:rsidRPr="00B875E6">
        <w:rPr>
          <w:rFonts w:ascii="Arial" w:hAnsi="Arial" w:cs="Arial"/>
          <w:b/>
          <w:bCs/>
          <w:sz w:val="22"/>
        </w:rPr>
        <w:t>1</w:t>
      </w:r>
      <w:r w:rsidR="00AE49DB">
        <w:rPr>
          <w:rFonts w:ascii="Arial" w:hAnsi="Arial" w:cs="Arial"/>
          <w:b/>
          <w:bCs/>
          <w:sz w:val="22"/>
        </w:rPr>
        <w:t>1</w:t>
      </w:r>
      <w:r>
        <w:rPr>
          <w:rFonts w:ascii="Arial" w:hAnsi="Arial" w:cs="Arial"/>
          <w:b/>
          <w:bCs/>
          <w:sz w:val="22"/>
        </w:rPr>
        <w:t xml:space="preserve"> |</w:t>
      </w:r>
      <w:r w:rsidR="001F285E">
        <w:rPr>
          <w:rFonts w:ascii="Arial" w:hAnsi="Arial" w:cs="Arial"/>
          <w:b/>
          <w:bCs/>
          <w:sz w:val="22"/>
        </w:rPr>
        <w:t xml:space="preserve"> </w:t>
      </w:r>
      <w:r w:rsidR="001F285E" w:rsidRPr="001F285E">
        <w:rPr>
          <w:rFonts w:ascii="Arial" w:hAnsi="Arial" w:cs="Arial"/>
          <w:bCs/>
          <w:sz w:val="22"/>
        </w:rPr>
        <w:t>The</w:t>
      </w:r>
      <w:r w:rsidR="00A82464" w:rsidRPr="00B875E6">
        <w:rPr>
          <w:rFonts w:ascii="Arial" w:hAnsi="Arial" w:cs="Arial"/>
          <w:b/>
          <w:bCs/>
          <w:sz w:val="22"/>
        </w:rPr>
        <w:t xml:space="preserve"> </w:t>
      </w:r>
      <w:proofErr w:type="spellStart"/>
      <w:proofErr w:type="gramStart"/>
      <w:r w:rsidR="00074150" w:rsidRPr="00411013">
        <w:rPr>
          <w:rFonts w:ascii="Arial" w:hAnsi="Arial" w:cs="Arial"/>
          <w:bCs/>
          <w:i/>
          <w:sz w:val="22"/>
        </w:rPr>
        <w:t>j</w:t>
      </w:r>
      <w:r w:rsidR="00074150" w:rsidRPr="00411013">
        <w:rPr>
          <w:rFonts w:ascii="Arial" w:hAnsi="Arial" w:cs="Arial"/>
          <w:bCs/>
          <w:sz w:val="22"/>
          <w:vertAlign w:val="subscript"/>
        </w:rPr>
        <w:t>CO</w:t>
      </w:r>
      <w:r w:rsidR="00DC4BAB">
        <w:rPr>
          <w:rFonts w:ascii="Arial" w:hAnsi="Arial" w:cs="Arial"/>
          <w:bCs/>
          <w:sz w:val="22"/>
          <w:vertAlign w:val="subscript"/>
        </w:rPr>
        <w:t>,ECSA</w:t>
      </w:r>
      <w:proofErr w:type="spellEnd"/>
      <w:proofErr w:type="gramEnd"/>
      <w:r w:rsidR="00074150">
        <w:rPr>
          <w:rFonts w:ascii="Arial" w:hAnsi="Arial" w:cs="Arial"/>
          <w:bCs/>
          <w:sz w:val="22"/>
        </w:rPr>
        <w:t xml:space="preserve"> of </w:t>
      </w:r>
      <w:r w:rsidR="00DC4BAB">
        <w:rPr>
          <w:rFonts w:ascii="Arial" w:hAnsi="Arial" w:cs="Arial"/>
          <w:bCs/>
          <w:sz w:val="22"/>
        </w:rPr>
        <w:t xml:space="preserve">(a) </w:t>
      </w:r>
      <w:proofErr w:type="spellStart"/>
      <w:r w:rsidR="00074150">
        <w:rPr>
          <w:rFonts w:ascii="Arial" w:hAnsi="Arial" w:cs="Arial"/>
          <w:bCs/>
          <w:sz w:val="22"/>
        </w:rPr>
        <w:t>Au</w:t>
      </w:r>
      <w:r w:rsidR="00DC4BAB">
        <w:rPr>
          <w:rFonts w:ascii="Arial" w:hAnsi="Arial" w:cs="Arial"/>
          <w:bCs/>
          <w:sz w:val="22"/>
        </w:rPr>
        <w:t>Pd</w:t>
      </w:r>
      <w:proofErr w:type="spellEnd"/>
      <w:r w:rsidR="00DC4BAB">
        <w:rPr>
          <w:rFonts w:ascii="Arial" w:hAnsi="Arial" w:cs="Arial"/>
          <w:bCs/>
          <w:sz w:val="22"/>
        </w:rPr>
        <w:t xml:space="preserve"> alloys, (b) </w:t>
      </w:r>
      <w:proofErr w:type="spellStart"/>
      <w:r w:rsidR="00DC4BAB">
        <w:rPr>
          <w:rFonts w:ascii="Arial" w:hAnsi="Arial" w:cs="Arial"/>
          <w:bCs/>
          <w:sz w:val="22"/>
        </w:rPr>
        <w:t>AgPd</w:t>
      </w:r>
      <w:proofErr w:type="spellEnd"/>
      <w:r w:rsidR="00DC4BAB">
        <w:rPr>
          <w:rFonts w:ascii="Arial" w:hAnsi="Arial" w:cs="Arial"/>
          <w:bCs/>
          <w:sz w:val="22"/>
        </w:rPr>
        <w:t xml:space="preserve"> alloys, and (c) </w:t>
      </w:r>
      <w:proofErr w:type="spellStart"/>
      <w:r w:rsidR="00DC4BAB">
        <w:rPr>
          <w:rFonts w:ascii="Arial" w:hAnsi="Arial" w:cs="Arial"/>
          <w:bCs/>
          <w:sz w:val="22"/>
        </w:rPr>
        <w:t>AuAg</w:t>
      </w:r>
      <w:proofErr w:type="spellEnd"/>
      <w:r w:rsidR="00DC4BAB">
        <w:rPr>
          <w:rFonts w:ascii="Arial" w:hAnsi="Arial" w:cs="Arial"/>
          <w:bCs/>
          <w:sz w:val="22"/>
        </w:rPr>
        <w:t xml:space="preserve"> alloys as a function of </w:t>
      </w:r>
      <w:r w:rsidR="00414B84">
        <w:rPr>
          <w:rFonts w:ascii="Arial" w:hAnsi="Arial" w:cs="Arial"/>
          <w:bCs/>
          <w:sz w:val="22"/>
        </w:rPr>
        <w:t xml:space="preserve">the </w:t>
      </w:r>
      <w:r w:rsidR="00DC4BAB">
        <w:rPr>
          <w:rFonts w:ascii="Arial" w:hAnsi="Arial" w:cs="Arial"/>
          <w:bCs/>
          <w:sz w:val="22"/>
        </w:rPr>
        <w:t xml:space="preserve">composition of alloys at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DC4BAB">
        <w:rPr>
          <w:rFonts w:ascii="Arial" w:hAnsi="Arial" w:cs="Arial"/>
          <w:bCs/>
          <w:sz w:val="22"/>
        </w:rPr>
        <w:t>0.6 V</w:t>
      </w:r>
      <w:r w:rsidR="00DC4BAB" w:rsidRPr="00DC4BAB">
        <w:rPr>
          <w:rFonts w:ascii="Arial" w:hAnsi="Arial" w:cs="Arial"/>
          <w:bCs/>
          <w:sz w:val="22"/>
          <w:vertAlign w:val="subscript"/>
        </w:rPr>
        <w:t>RHE</w:t>
      </w:r>
      <w:r w:rsidR="00DC4BAB">
        <w:rPr>
          <w:rFonts w:ascii="Arial" w:hAnsi="Arial" w:cs="Arial"/>
          <w:bCs/>
          <w:sz w:val="22"/>
        </w:rPr>
        <w:t xml:space="preserve">,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DC4BAB">
        <w:rPr>
          <w:rFonts w:ascii="Arial" w:hAnsi="Arial" w:cs="Arial"/>
          <w:bCs/>
          <w:sz w:val="22"/>
        </w:rPr>
        <w:t>0.7</w:t>
      </w:r>
      <w:r w:rsidR="00DC4BAB" w:rsidRPr="00DC4BAB">
        <w:rPr>
          <w:rFonts w:ascii="Arial" w:hAnsi="Arial" w:cs="Arial"/>
          <w:bCs/>
          <w:sz w:val="22"/>
        </w:rPr>
        <w:t xml:space="preserve"> </w:t>
      </w:r>
      <w:r w:rsidR="00DC4BAB">
        <w:rPr>
          <w:rFonts w:ascii="Arial" w:hAnsi="Arial" w:cs="Arial"/>
          <w:bCs/>
          <w:sz w:val="22"/>
        </w:rPr>
        <w:t>V</w:t>
      </w:r>
      <w:r w:rsidR="00DC4BAB" w:rsidRPr="00DC4BAB">
        <w:rPr>
          <w:rFonts w:ascii="Arial" w:hAnsi="Arial" w:cs="Arial"/>
          <w:bCs/>
          <w:sz w:val="22"/>
          <w:vertAlign w:val="subscript"/>
        </w:rPr>
        <w:t>RHE</w:t>
      </w:r>
      <w:r w:rsidR="00DC4BAB">
        <w:rPr>
          <w:rFonts w:ascii="Arial" w:hAnsi="Arial" w:cs="Arial"/>
          <w:bCs/>
          <w:sz w:val="22"/>
        </w:rPr>
        <w:t xml:space="preserve">, and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DC4BAB">
        <w:rPr>
          <w:rFonts w:ascii="Arial" w:hAnsi="Arial" w:cs="Arial"/>
          <w:bCs/>
          <w:sz w:val="22"/>
        </w:rPr>
        <w:t>0.8</w:t>
      </w:r>
      <w:r w:rsidR="00DC4BAB" w:rsidRPr="00DC4BAB">
        <w:rPr>
          <w:rFonts w:ascii="Arial" w:hAnsi="Arial" w:cs="Arial"/>
          <w:bCs/>
          <w:sz w:val="22"/>
        </w:rPr>
        <w:t xml:space="preserve"> </w:t>
      </w:r>
      <w:r w:rsidR="00DC4BAB">
        <w:rPr>
          <w:rFonts w:ascii="Arial" w:hAnsi="Arial" w:cs="Arial"/>
          <w:bCs/>
          <w:sz w:val="22"/>
        </w:rPr>
        <w:t>V</w:t>
      </w:r>
      <w:r w:rsidR="00DC4BAB" w:rsidRPr="00DC4BAB">
        <w:rPr>
          <w:rFonts w:ascii="Arial" w:hAnsi="Arial" w:cs="Arial"/>
          <w:bCs/>
          <w:sz w:val="22"/>
          <w:vertAlign w:val="subscript"/>
        </w:rPr>
        <w:t>RHE</w:t>
      </w:r>
      <w:r w:rsidR="00DC4BAB">
        <w:rPr>
          <w:rFonts w:ascii="Arial" w:hAnsi="Arial" w:cs="Arial"/>
          <w:bCs/>
          <w:sz w:val="22"/>
        </w:rPr>
        <w:t>.</w:t>
      </w:r>
      <w:r w:rsidR="001F285E">
        <w:rPr>
          <w:rFonts w:ascii="Arial" w:hAnsi="Arial" w:cs="Arial"/>
          <w:bCs/>
          <w:sz w:val="22"/>
        </w:rPr>
        <w:t xml:space="preserve"> </w:t>
      </w:r>
      <w:r w:rsidR="009C5160" w:rsidRPr="009C5160">
        <w:rPr>
          <w:rFonts w:ascii="Arial" w:hAnsi="Arial" w:cs="Arial"/>
          <w:bCs/>
          <w:sz w:val="22"/>
        </w:rPr>
        <w:t xml:space="preserve">For </w:t>
      </w:r>
      <w:proofErr w:type="spellStart"/>
      <w:r w:rsidR="009C5160" w:rsidRPr="009C5160">
        <w:rPr>
          <w:rFonts w:ascii="Arial" w:hAnsi="Arial" w:cs="Arial"/>
          <w:bCs/>
          <w:sz w:val="22"/>
        </w:rPr>
        <w:t>AuPd</w:t>
      </w:r>
      <w:proofErr w:type="spellEnd"/>
      <w:r w:rsidR="009C5160" w:rsidRPr="009C5160">
        <w:rPr>
          <w:rFonts w:ascii="Arial" w:hAnsi="Arial" w:cs="Arial"/>
          <w:bCs/>
          <w:sz w:val="22"/>
        </w:rPr>
        <w:t xml:space="preserve"> alloys and </w:t>
      </w:r>
      <w:proofErr w:type="spellStart"/>
      <w:r w:rsidR="009C5160" w:rsidRPr="009C5160">
        <w:rPr>
          <w:rFonts w:ascii="Arial" w:hAnsi="Arial" w:cs="Arial"/>
          <w:bCs/>
          <w:sz w:val="22"/>
        </w:rPr>
        <w:t>AgPd</w:t>
      </w:r>
      <w:proofErr w:type="spellEnd"/>
      <w:r w:rsidR="009C5160" w:rsidRPr="009C5160">
        <w:rPr>
          <w:rFonts w:ascii="Arial" w:hAnsi="Arial" w:cs="Arial"/>
          <w:bCs/>
          <w:sz w:val="22"/>
        </w:rPr>
        <w:t xml:space="preserve"> alloys, the </w:t>
      </w:r>
      <w:proofErr w:type="spellStart"/>
      <w:proofErr w:type="gramStart"/>
      <w:r w:rsidR="009C5160" w:rsidRPr="009C5160">
        <w:rPr>
          <w:rFonts w:ascii="Arial" w:hAnsi="Arial" w:cs="Arial"/>
          <w:bCs/>
          <w:i/>
          <w:sz w:val="22"/>
        </w:rPr>
        <w:t>j</w:t>
      </w:r>
      <w:r w:rsidR="009C5160" w:rsidRPr="009C5160">
        <w:rPr>
          <w:rFonts w:ascii="Arial" w:hAnsi="Arial" w:cs="Arial"/>
          <w:bCs/>
          <w:sz w:val="22"/>
          <w:vertAlign w:val="subscript"/>
        </w:rPr>
        <w:t>CO,ECSA</w:t>
      </w:r>
      <w:proofErr w:type="spellEnd"/>
      <w:proofErr w:type="gramEnd"/>
      <w:r w:rsidR="009C5160" w:rsidRPr="009C5160">
        <w:rPr>
          <w:rFonts w:ascii="Arial" w:hAnsi="Arial" w:cs="Arial"/>
          <w:bCs/>
          <w:sz w:val="22"/>
        </w:rPr>
        <w:t xml:space="preserve"> decreases more rapidly than</w:t>
      </w:r>
      <w:r w:rsidR="000D54FD">
        <w:rPr>
          <w:rFonts w:ascii="Arial" w:hAnsi="Arial" w:cs="Arial"/>
          <w:bCs/>
          <w:sz w:val="22"/>
        </w:rPr>
        <w:t xml:space="preserve"> the increase in Pd composition at both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0D54FD">
        <w:rPr>
          <w:rFonts w:ascii="Arial" w:hAnsi="Arial" w:cs="Arial"/>
          <w:bCs/>
          <w:sz w:val="22"/>
        </w:rPr>
        <w:t>0.6 V</w:t>
      </w:r>
      <w:r w:rsidR="000D54FD" w:rsidRPr="000D54FD">
        <w:rPr>
          <w:rFonts w:ascii="Arial" w:hAnsi="Arial" w:cs="Arial"/>
          <w:bCs/>
          <w:sz w:val="22"/>
          <w:vertAlign w:val="subscript"/>
        </w:rPr>
        <w:t>RHE</w:t>
      </w:r>
      <w:r w:rsidR="000D54FD">
        <w:rPr>
          <w:rFonts w:ascii="Arial" w:hAnsi="Arial" w:cs="Arial"/>
          <w:bCs/>
          <w:sz w:val="22"/>
        </w:rPr>
        <w:t xml:space="preserve">,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0D54FD">
        <w:rPr>
          <w:rFonts w:ascii="Arial" w:hAnsi="Arial" w:cs="Arial"/>
          <w:bCs/>
          <w:sz w:val="22"/>
        </w:rPr>
        <w:t>0.7 V</w:t>
      </w:r>
      <w:r w:rsidR="000D54FD" w:rsidRPr="000D54FD">
        <w:rPr>
          <w:rFonts w:ascii="Arial" w:hAnsi="Arial" w:cs="Arial"/>
          <w:bCs/>
          <w:sz w:val="22"/>
          <w:vertAlign w:val="subscript"/>
        </w:rPr>
        <w:t>RHE</w:t>
      </w:r>
      <w:r w:rsidR="000D54FD">
        <w:rPr>
          <w:rFonts w:ascii="Arial" w:hAnsi="Arial" w:cs="Arial"/>
          <w:bCs/>
          <w:sz w:val="22"/>
        </w:rPr>
        <w:t xml:space="preserve">, and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0D54FD">
        <w:rPr>
          <w:rFonts w:ascii="Arial" w:hAnsi="Arial" w:cs="Arial"/>
          <w:bCs/>
          <w:sz w:val="22"/>
        </w:rPr>
        <w:t>0.8 V</w:t>
      </w:r>
      <w:r w:rsidR="000D54FD" w:rsidRPr="000D54FD">
        <w:rPr>
          <w:rFonts w:ascii="Arial" w:hAnsi="Arial" w:cs="Arial"/>
          <w:bCs/>
          <w:sz w:val="22"/>
          <w:vertAlign w:val="subscript"/>
        </w:rPr>
        <w:t>RHE</w:t>
      </w:r>
      <w:r w:rsidR="000D54FD">
        <w:rPr>
          <w:rFonts w:ascii="Arial" w:hAnsi="Arial" w:cs="Arial"/>
          <w:bCs/>
          <w:sz w:val="22"/>
        </w:rPr>
        <w:t>.</w:t>
      </w:r>
      <w:r w:rsidR="00A00914">
        <w:rPr>
          <w:rFonts w:ascii="Arial" w:hAnsi="Arial" w:cs="Arial"/>
          <w:bCs/>
          <w:sz w:val="22"/>
        </w:rPr>
        <w:t xml:space="preserve"> </w:t>
      </w:r>
      <w:r w:rsidR="00A00914" w:rsidRPr="00A00914">
        <w:rPr>
          <w:rFonts w:ascii="Arial" w:hAnsi="Arial" w:cs="Arial"/>
          <w:bCs/>
          <w:sz w:val="22"/>
        </w:rPr>
        <w:t xml:space="preserve">It is difficult to discern the trend of </w:t>
      </w:r>
      <w:proofErr w:type="spellStart"/>
      <w:proofErr w:type="gramStart"/>
      <w:r w:rsidR="00A00914" w:rsidRPr="00A00914">
        <w:rPr>
          <w:rFonts w:ascii="Arial" w:hAnsi="Arial" w:cs="Arial"/>
          <w:bCs/>
          <w:i/>
          <w:sz w:val="22"/>
        </w:rPr>
        <w:t>j</w:t>
      </w:r>
      <w:r w:rsidR="00A00914" w:rsidRPr="00A00914">
        <w:rPr>
          <w:rFonts w:ascii="Arial" w:hAnsi="Arial" w:cs="Arial"/>
          <w:bCs/>
          <w:sz w:val="22"/>
          <w:vertAlign w:val="subscript"/>
        </w:rPr>
        <w:t>CO,ECSA</w:t>
      </w:r>
      <w:proofErr w:type="spellEnd"/>
      <w:proofErr w:type="gramEnd"/>
      <w:r w:rsidR="00A00914" w:rsidRPr="00A00914">
        <w:rPr>
          <w:rFonts w:ascii="Arial" w:hAnsi="Arial" w:cs="Arial"/>
          <w:bCs/>
          <w:sz w:val="22"/>
        </w:rPr>
        <w:t xml:space="preserve"> for </w:t>
      </w:r>
      <w:proofErr w:type="spellStart"/>
      <w:r w:rsidR="00A00914" w:rsidRPr="00A00914">
        <w:rPr>
          <w:rFonts w:ascii="Arial" w:hAnsi="Arial" w:cs="Arial"/>
          <w:bCs/>
          <w:sz w:val="22"/>
        </w:rPr>
        <w:t>AuAg</w:t>
      </w:r>
      <w:proofErr w:type="spellEnd"/>
      <w:r w:rsidR="00A00914" w:rsidRPr="00A00914">
        <w:rPr>
          <w:rFonts w:ascii="Arial" w:hAnsi="Arial" w:cs="Arial"/>
          <w:bCs/>
          <w:sz w:val="22"/>
        </w:rPr>
        <w:t xml:space="preserve"> alloys as a function of composition.</w:t>
      </w:r>
    </w:p>
    <w:p w14:paraId="0247E5A7" w14:textId="77777777" w:rsidR="00D75386" w:rsidRDefault="00D75386">
      <w:pPr>
        <w:widowControl/>
        <w:wordWrap/>
        <w:autoSpaceDE/>
        <w:autoSpaceDN/>
        <w:rPr>
          <w:rFonts w:ascii="Arial" w:hAnsi="Arial" w:cs="Arial"/>
          <w:bCs/>
          <w:sz w:val="22"/>
        </w:rPr>
      </w:pPr>
      <w:r>
        <w:rPr>
          <w:rFonts w:ascii="Arial" w:hAnsi="Arial" w:cs="Arial"/>
          <w:bCs/>
          <w:sz w:val="22"/>
        </w:rPr>
        <w:br w:type="page"/>
      </w:r>
    </w:p>
    <w:p w14:paraId="1B41E035" w14:textId="77777777" w:rsidR="00D75386" w:rsidRDefault="00FD6C44" w:rsidP="00A82464">
      <w:pPr>
        <w:widowControl/>
        <w:wordWrap/>
        <w:autoSpaceDE/>
        <w:autoSpaceDN/>
        <w:spacing w:after="0" w:line="480" w:lineRule="auto"/>
        <w:rPr>
          <w:rFonts w:ascii="Arial" w:hAnsi="Arial" w:cs="Arial"/>
          <w:b/>
          <w:bCs/>
          <w:sz w:val="22"/>
        </w:rPr>
      </w:pPr>
      <w:r w:rsidRPr="00FD6C44">
        <w:rPr>
          <w:rFonts w:ascii="Arial" w:hAnsi="Arial" w:cs="Arial"/>
          <w:b/>
          <w:bCs/>
          <w:noProof/>
          <w:sz w:val="22"/>
        </w:rPr>
        <w:lastRenderedPageBreak/>
        <w:drawing>
          <wp:inline distT="0" distB="0" distL="0" distR="0" wp14:anchorId="4098E1A3" wp14:editId="72FC1944">
            <wp:extent cx="5731510" cy="5958205"/>
            <wp:effectExtent l="0" t="0" r="0" b="0"/>
            <wp:docPr id="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5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30EFF" w14:textId="6009A5C5" w:rsidR="00A47B17" w:rsidRDefault="00D75386" w:rsidP="00A82464">
      <w:pPr>
        <w:widowControl/>
        <w:wordWrap/>
        <w:autoSpaceDE/>
        <w:autoSpaceDN/>
        <w:spacing w:after="0" w:line="480" w:lineRule="auto"/>
        <w:rPr>
          <w:rFonts w:ascii="Arial" w:hAnsi="Arial" w:cs="Arial"/>
          <w:bCs/>
          <w:sz w:val="22"/>
        </w:rPr>
      </w:pPr>
      <w:r>
        <w:rPr>
          <w:rFonts w:ascii="Arial" w:hAnsi="Arial" w:cs="Arial"/>
          <w:b/>
          <w:bCs/>
          <w:sz w:val="22"/>
        </w:rPr>
        <w:t>Supplementary Fig. 12 |</w:t>
      </w:r>
      <w:r w:rsidR="00862946">
        <w:rPr>
          <w:rFonts w:ascii="Arial" w:hAnsi="Arial" w:cs="Arial"/>
          <w:b/>
          <w:bCs/>
          <w:sz w:val="22"/>
        </w:rPr>
        <w:t xml:space="preserve"> </w:t>
      </w:r>
      <w:r w:rsidR="00862946">
        <w:rPr>
          <w:rFonts w:ascii="Arial" w:hAnsi="Arial" w:cs="Arial"/>
          <w:sz w:val="22"/>
        </w:rPr>
        <w:t xml:space="preserve">Contour plots for </w:t>
      </w:r>
      <w:r w:rsidR="00862946" w:rsidRPr="009718DC">
        <w:rPr>
          <w:rFonts w:ascii="Arial" w:hAnsi="Arial" w:cs="Arial"/>
          <w:sz w:val="22"/>
        </w:rPr>
        <w:t>the logarithm</w:t>
      </w:r>
      <w:r w:rsidR="00862946">
        <w:rPr>
          <w:rFonts w:ascii="Arial" w:hAnsi="Arial" w:cs="Arial"/>
          <w:sz w:val="22"/>
        </w:rPr>
        <w:t xml:space="preserve"> of </w:t>
      </w:r>
      <w:proofErr w:type="spellStart"/>
      <w:proofErr w:type="gramStart"/>
      <w:r w:rsidR="00862946" w:rsidRPr="00C3029D">
        <w:rPr>
          <w:rFonts w:ascii="Arial" w:hAnsi="Arial" w:cs="Arial"/>
          <w:i/>
          <w:sz w:val="22"/>
        </w:rPr>
        <w:t>j</w:t>
      </w:r>
      <w:r w:rsidR="00AF67E1">
        <w:rPr>
          <w:rFonts w:ascii="Arial" w:hAnsi="Arial" w:cs="Arial"/>
          <w:sz w:val="22"/>
          <w:vertAlign w:val="subscript"/>
        </w:rPr>
        <w:t>total</w:t>
      </w:r>
      <w:r w:rsidR="00862946" w:rsidRPr="00C3029D">
        <w:rPr>
          <w:rFonts w:ascii="Arial" w:hAnsi="Arial" w:cs="Arial"/>
          <w:sz w:val="22"/>
          <w:vertAlign w:val="subscript"/>
        </w:rPr>
        <w:t>,ECSA</w:t>
      </w:r>
      <w:proofErr w:type="spellEnd"/>
      <w:proofErr w:type="gramEnd"/>
      <w:r w:rsidR="00862946">
        <w:rPr>
          <w:rFonts w:ascii="Arial" w:hAnsi="Arial" w:cs="Arial"/>
          <w:sz w:val="22"/>
        </w:rPr>
        <w:t xml:space="preserve"> as a function of the d-band center and work function for every alloy at (a)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62946">
        <w:rPr>
          <w:rFonts w:ascii="Arial" w:hAnsi="Arial" w:cs="Arial"/>
          <w:sz w:val="22"/>
        </w:rPr>
        <w:t>0.6 V</w:t>
      </w:r>
      <w:r w:rsidR="00862946" w:rsidRPr="00790853">
        <w:rPr>
          <w:rFonts w:ascii="Arial" w:hAnsi="Arial" w:cs="Arial"/>
          <w:sz w:val="22"/>
          <w:vertAlign w:val="subscript"/>
        </w:rPr>
        <w:t>RHE</w:t>
      </w:r>
      <w:r w:rsidR="00862946">
        <w:rPr>
          <w:rFonts w:ascii="Arial" w:hAnsi="Arial" w:cs="Arial"/>
          <w:sz w:val="22"/>
        </w:rPr>
        <w:t xml:space="preserve">, (b)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62946">
        <w:rPr>
          <w:rFonts w:ascii="Arial" w:hAnsi="Arial" w:cs="Arial"/>
          <w:sz w:val="22"/>
        </w:rPr>
        <w:t>0.7 V</w:t>
      </w:r>
      <w:r w:rsidR="00862946" w:rsidRPr="000E7941">
        <w:rPr>
          <w:rFonts w:ascii="Arial" w:hAnsi="Arial" w:cs="Arial"/>
          <w:sz w:val="22"/>
          <w:vertAlign w:val="subscript"/>
        </w:rPr>
        <w:t>RHE</w:t>
      </w:r>
      <w:r w:rsidR="00862946">
        <w:rPr>
          <w:rFonts w:ascii="Arial" w:hAnsi="Arial" w:cs="Arial"/>
          <w:sz w:val="22"/>
        </w:rPr>
        <w:t xml:space="preserve">, and 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62946">
        <w:rPr>
          <w:rFonts w:ascii="Arial" w:hAnsi="Arial" w:cs="Arial"/>
          <w:sz w:val="22"/>
        </w:rPr>
        <w:t>0.8 V</w:t>
      </w:r>
      <w:r w:rsidR="00862946" w:rsidRPr="000E7941">
        <w:rPr>
          <w:rFonts w:ascii="Arial" w:hAnsi="Arial" w:cs="Arial"/>
          <w:sz w:val="22"/>
          <w:vertAlign w:val="subscript"/>
        </w:rPr>
        <w:t>RHE</w:t>
      </w:r>
      <w:r w:rsidR="00862946">
        <w:rPr>
          <w:rFonts w:ascii="Arial" w:hAnsi="Arial" w:cs="Arial"/>
          <w:sz w:val="22"/>
        </w:rPr>
        <w:t xml:space="preserve">. Contour plots for </w:t>
      </w:r>
      <w:r w:rsidR="00862946" w:rsidRPr="009718DC">
        <w:rPr>
          <w:rFonts w:ascii="Arial" w:hAnsi="Arial" w:cs="Arial"/>
          <w:sz w:val="22"/>
        </w:rPr>
        <w:t>the logarithm</w:t>
      </w:r>
      <w:r w:rsidR="00862946">
        <w:rPr>
          <w:rFonts w:ascii="Arial" w:hAnsi="Arial" w:cs="Arial"/>
          <w:sz w:val="22"/>
        </w:rPr>
        <w:t xml:space="preserve"> of </w:t>
      </w:r>
      <w:r w:rsidR="00862946" w:rsidRPr="00C3029D">
        <w:rPr>
          <w:rFonts w:ascii="Arial" w:hAnsi="Arial" w:cs="Arial"/>
          <w:i/>
          <w:sz w:val="22"/>
        </w:rPr>
        <w:t>j</w:t>
      </w:r>
      <w:r w:rsidR="00AF67E1">
        <w:rPr>
          <w:rFonts w:ascii="Arial" w:hAnsi="Arial" w:cs="Arial"/>
          <w:sz w:val="22"/>
          <w:vertAlign w:val="subscript"/>
        </w:rPr>
        <w:t>CO2</w:t>
      </w:r>
      <w:proofErr w:type="gramStart"/>
      <w:r w:rsidR="00AF67E1">
        <w:rPr>
          <w:rFonts w:ascii="Arial" w:hAnsi="Arial" w:cs="Arial"/>
          <w:sz w:val="22"/>
          <w:vertAlign w:val="subscript"/>
        </w:rPr>
        <w:t>RR</w:t>
      </w:r>
      <w:r w:rsidR="00862946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862946">
        <w:rPr>
          <w:rFonts w:ascii="Arial" w:hAnsi="Arial" w:cs="Arial"/>
          <w:sz w:val="22"/>
        </w:rPr>
        <w:t xml:space="preserve"> as a function of the d-band center and work function for every alloy at (d)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62946">
        <w:rPr>
          <w:rFonts w:ascii="Arial" w:hAnsi="Arial" w:cs="Arial"/>
          <w:sz w:val="22"/>
        </w:rPr>
        <w:t>0.6 V</w:t>
      </w:r>
      <w:r w:rsidR="00862946" w:rsidRPr="00790853">
        <w:rPr>
          <w:rFonts w:ascii="Arial" w:hAnsi="Arial" w:cs="Arial"/>
          <w:sz w:val="22"/>
          <w:vertAlign w:val="subscript"/>
        </w:rPr>
        <w:t>RHE</w:t>
      </w:r>
      <w:r w:rsidR="00862946">
        <w:rPr>
          <w:rFonts w:ascii="Arial" w:hAnsi="Arial" w:cs="Arial"/>
          <w:sz w:val="22"/>
        </w:rPr>
        <w:t xml:space="preserve">, (e)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62946">
        <w:rPr>
          <w:rFonts w:ascii="Arial" w:hAnsi="Arial" w:cs="Arial"/>
          <w:sz w:val="22"/>
        </w:rPr>
        <w:t>0.7 V</w:t>
      </w:r>
      <w:r w:rsidR="00862946" w:rsidRPr="000E7941">
        <w:rPr>
          <w:rFonts w:ascii="Arial" w:hAnsi="Arial" w:cs="Arial"/>
          <w:sz w:val="22"/>
          <w:vertAlign w:val="subscript"/>
        </w:rPr>
        <w:t>RHE</w:t>
      </w:r>
      <w:r w:rsidR="00862946">
        <w:rPr>
          <w:rFonts w:ascii="Arial" w:hAnsi="Arial" w:cs="Arial"/>
          <w:sz w:val="22"/>
        </w:rPr>
        <w:t xml:space="preserve">, and (f)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62946">
        <w:rPr>
          <w:rFonts w:ascii="Arial" w:hAnsi="Arial" w:cs="Arial"/>
          <w:sz w:val="22"/>
        </w:rPr>
        <w:t>0.8 V</w:t>
      </w:r>
      <w:r w:rsidR="00862946" w:rsidRPr="000E7941">
        <w:rPr>
          <w:rFonts w:ascii="Arial" w:hAnsi="Arial" w:cs="Arial"/>
          <w:sz w:val="22"/>
          <w:vertAlign w:val="subscript"/>
        </w:rPr>
        <w:t>RHE</w:t>
      </w:r>
      <w:r w:rsidR="00862946">
        <w:rPr>
          <w:rFonts w:ascii="Arial" w:hAnsi="Arial" w:cs="Arial"/>
          <w:sz w:val="22"/>
        </w:rPr>
        <w:t>.</w:t>
      </w:r>
    </w:p>
    <w:p w14:paraId="2CA330E4" w14:textId="77777777" w:rsidR="00A47B17" w:rsidRDefault="00A47B17">
      <w:pPr>
        <w:widowControl/>
        <w:wordWrap/>
        <w:autoSpaceDE/>
        <w:autoSpaceDN/>
        <w:rPr>
          <w:rFonts w:ascii="Arial" w:hAnsi="Arial" w:cs="Arial"/>
          <w:bCs/>
          <w:sz w:val="22"/>
        </w:rPr>
      </w:pPr>
      <w:r>
        <w:rPr>
          <w:rFonts w:ascii="Arial" w:hAnsi="Arial" w:cs="Arial"/>
          <w:bCs/>
          <w:sz w:val="22"/>
        </w:rPr>
        <w:br w:type="page"/>
      </w:r>
    </w:p>
    <w:p w14:paraId="0B977605" w14:textId="77777777" w:rsidR="00C36EC8" w:rsidRDefault="00C36EC8" w:rsidP="00A013C5">
      <w:pPr>
        <w:wordWrap/>
        <w:spacing w:after="0" w:line="480" w:lineRule="auto"/>
        <w:rPr>
          <w:rFonts w:ascii="Arial" w:hAnsi="Arial" w:cs="Arial"/>
          <w:b/>
          <w:bCs/>
          <w:noProof/>
          <w:sz w:val="22"/>
        </w:rPr>
      </w:pPr>
      <w:r w:rsidRPr="00C36EC8">
        <w:rPr>
          <w:rFonts w:ascii="Arial" w:hAnsi="Arial" w:cs="Arial"/>
          <w:b/>
          <w:bCs/>
          <w:noProof/>
          <w:sz w:val="22"/>
        </w:rPr>
        <w:lastRenderedPageBreak/>
        <w:drawing>
          <wp:inline distT="0" distB="0" distL="0" distR="0" wp14:anchorId="75A62B64" wp14:editId="3D9725FB">
            <wp:extent cx="5731510" cy="6143625"/>
            <wp:effectExtent l="0" t="0" r="0" b="0"/>
            <wp:docPr id="14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75377" w14:textId="2E511994" w:rsidR="00964B29" w:rsidRDefault="00A27D75" w:rsidP="00A013C5">
      <w:pPr>
        <w:wordWrap/>
        <w:spacing w:after="0" w:line="480" w:lineRule="auto"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A47B17">
        <w:rPr>
          <w:rFonts w:ascii="Arial" w:hAnsi="Arial" w:cs="Arial"/>
          <w:b/>
          <w:bCs/>
          <w:sz w:val="22"/>
        </w:rPr>
        <w:t>1</w:t>
      </w:r>
      <w:r w:rsidR="00A013C5">
        <w:rPr>
          <w:rFonts w:ascii="Arial" w:hAnsi="Arial" w:cs="Arial"/>
          <w:b/>
          <w:bCs/>
          <w:sz w:val="22"/>
        </w:rPr>
        <w:t>3</w:t>
      </w:r>
      <w:r w:rsidR="0055609D">
        <w:rPr>
          <w:rFonts w:ascii="Arial" w:hAnsi="Arial" w:cs="Arial"/>
          <w:b/>
          <w:bCs/>
          <w:sz w:val="22"/>
        </w:rPr>
        <w:t xml:space="preserve"> |</w:t>
      </w:r>
      <w:r>
        <w:rPr>
          <w:rFonts w:ascii="Arial" w:hAnsi="Arial" w:cs="Arial"/>
          <w:b/>
          <w:bCs/>
          <w:sz w:val="22"/>
        </w:rPr>
        <w:t xml:space="preserve"> </w:t>
      </w:r>
      <w:r w:rsidR="00833272" w:rsidRPr="00833272">
        <w:rPr>
          <w:rFonts w:ascii="Arial" w:hAnsi="Arial" w:cs="Arial"/>
          <w:bCs/>
          <w:sz w:val="22"/>
        </w:rPr>
        <w:t>Scatter plots for t</w:t>
      </w:r>
      <w:r w:rsidR="000E02A0" w:rsidRPr="009718DC">
        <w:rPr>
          <w:rFonts w:ascii="Arial" w:hAnsi="Arial" w:cs="Arial"/>
          <w:sz w:val="22"/>
        </w:rPr>
        <w:t>he logarithm</w:t>
      </w:r>
      <w:r w:rsidR="000E02A0">
        <w:rPr>
          <w:rFonts w:ascii="Arial" w:hAnsi="Arial" w:cs="Arial"/>
          <w:sz w:val="22"/>
        </w:rPr>
        <w:t xml:space="preserve"> of</w:t>
      </w:r>
      <w:r w:rsidR="000E02A0">
        <w:rPr>
          <w:rFonts w:ascii="Arial" w:hAnsi="Arial" w:cs="Arial"/>
          <w:bCs/>
          <w:sz w:val="22"/>
        </w:rPr>
        <w:t xml:space="preserve"> </w:t>
      </w:r>
      <w:proofErr w:type="spellStart"/>
      <w:proofErr w:type="gramStart"/>
      <w:r w:rsidR="000E02A0" w:rsidRPr="00C3029D">
        <w:rPr>
          <w:rFonts w:ascii="Arial" w:hAnsi="Arial" w:cs="Arial"/>
          <w:i/>
          <w:sz w:val="22"/>
        </w:rPr>
        <w:t>j</w:t>
      </w:r>
      <w:r w:rsidR="000E02A0" w:rsidRPr="00C3029D">
        <w:rPr>
          <w:rFonts w:ascii="Arial" w:hAnsi="Arial" w:cs="Arial"/>
          <w:sz w:val="22"/>
          <w:vertAlign w:val="subscript"/>
        </w:rPr>
        <w:t>CO,ECSA</w:t>
      </w:r>
      <w:proofErr w:type="spellEnd"/>
      <w:proofErr w:type="gramEnd"/>
      <w:r w:rsidR="000E02A0">
        <w:rPr>
          <w:rFonts w:ascii="Arial" w:hAnsi="Arial" w:cs="Arial"/>
          <w:bCs/>
          <w:sz w:val="22"/>
        </w:rPr>
        <w:t xml:space="preserve"> as a function of the d-band center </w:t>
      </w:r>
      <w:r w:rsidR="000E02A0">
        <w:rPr>
          <w:rFonts w:ascii="Arial" w:hAnsi="Arial" w:cs="Arial"/>
          <w:sz w:val="22"/>
        </w:rPr>
        <w:t>for every alloy at</w:t>
      </w:r>
      <w:r w:rsidR="000E02A0" w:rsidRPr="00EF67BE">
        <w:rPr>
          <w:rFonts w:ascii="Arial" w:hAnsi="Arial" w:cs="Arial"/>
          <w:bCs/>
          <w:sz w:val="22"/>
        </w:rPr>
        <w:t xml:space="preserve"> </w:t>
      </w:r>
      <w:r w:rsidR="00833272">
        <w:rPr>
          <w:rFonts w:ascii="Arial" w:hAnsi="Arial" w:cs="Arial"/>
          <w:sz w:val="22"/>
        </w:rPr>
        <w:t xml:space="preserve">(a)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33272">
        <w:rPr>
          <w:rFonts w:ascii="Arial" w:hAnsi="Arial" w:cs="Arial"/>
          <w:sz w:val="22"/>
        </w:rPr>
        <w:t>0.6 V</w:t>
      </w:r>
      <w:r w:rsidR="00833272" w:rsidRPr="00790853">
        <w:rPr>
          <w:rFonts w:ascii="Arial" w:hAnsi="Arial" w:cs="Arial"/>
          <w:sz w:val="22"/>
          <w:vertAlign w:val="subscript"/>
        </w:rPr>
        <w:t>RHE</w:t>
      </w:r>
      <w:r w:rsidR="00833272">
        <w:rPr>
          <w:rFonts w:ascii="Arial" w:hAnsi="Arial" w:cs="Arial"/>
          <w:sz w:val="22"/>
        </w:rPr>
        <w:t xml:space="preserve">, (b)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33272">
        <w:rPr>
          <w:rFonts w:ascii="Arial" w:hAnsi="Arial" w:cs="Arial"/>
          <w:sz w:val="22"/>
        </w:rPr>
        <w:t>0.7 V</w:t>
      </w:r>
      <w:r w:rsidR="00833272" w:rsidRPr="000E7941">
        <w:rPr>
          <w:rFonts w:ascii="Arial" w:hAnsi="Arial" w:cs="Arial"/>
          <w:sz w:val="22"/>
          <w:vertAlign w:val="subscript"/>
        </w:rPr>
        <w:t>RHE</w:t>
      </w:r>
      <w:r w:rsidR="00833272">
        <w:rPr>
          <w:rFonts w:ascii="Arial" w:hAnsi="Arial" w:cs="Arial"/>
          <w:sz w:val="22"/>
        </w:rPr>
        <w:t xml:space="preserve">, and 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33272">
        <w:rPr>
          <w:rFonts w:ascii="Arial" w:hAnsi="Arial" w:cs="Arial"/>
          <w:sz w:val="22"/>
        </w:rPr>
        <w:t>0.8 V</w:t>
      </w:r>
      <w:r w:rsidR="00833272" w:rsidRPr="000E7941">
        <w:rPr>
          <w:rFonts w:ascii="Arial" w:hAnsi="Arial" w:cs="Arial"/>
          <w:sz w:val="22"/>
          <w:vertAlign w:val="subscript"/>
        </w:rPr>
        <w:t>RHE</w:t>
      </w:r>
      <w:r w:rsidR="00833272">
        <w:rPr>
          <w:rFonts w:ascii="Arial" w:hAnsi="Arial" w:cs="Arial"/>
          <w:sz w:val="22"/>
        </w:rPr>
        <w:t xml:space="preserve">. </w:t>
      </w:r>
      <w:r w:rsidR="007B4EC8" w:rsidRPr="00833272">
        <w:rPr>
          <w:rFonts w:ascii="Arial" w:hAnsi="Arial" w:cs="Arial"/>
          <w:bCs/>
          <w:sz w:val="22"/>
        </w:rPr>
        <w:t>Scatter plots for t</w:t>
      </w:r>
      <w:r w:rsidR="007B4EC8" w:rsidRPr="009718DC">
        <w:rPr>
          <w:rFonts w:ascii="Arial" w:hAnsi="Arial" w:cs="Arial"/>
          <w:sz w:val="22"/>
        </w:rPr>
        <w:t>he</w:t>
      </w:r>
      <w:r w:rsidR="00833272" w:rsidRPr="009718DC">
        <w:rPr>
          <w:rFonts w:ascii="Arial" w:hAnsi="Arial" w:cs="Arial"/>
          <w:sz w:val="22"/>
        </w:rPr>
        <w:t xml:space="preserve"> logarithm</w:t>
      </w:r>
      <w:r w:rsidR="00833272">
        <w:rPr>
          <w:rFonts w:ascii="Arial" w:hAnsi="Arial" w:cs="Arial"/>
          <w:sz w:val="22"/>
        </w:rPr>
        <w:t xml:space="preserve"> of</w:t>
      </w:r>
      <w:r w:rsidR="00833272">
        <w:rPr>
          <w:rFonts w:ascii="Arial" w:hAnsi="Arial" w:cs="Arial"/>
          <w:bCs/>
          <w:sz w:val="22"/>
        </w:rPr>
        <w:t xml:space="preserve"> </w:t>
      </w:r>
      <w:proofErr w:type="spellStart"/>
      <w:proofErr w:type="gramStart"/>
      <w:r w:rsidR="00833272" w:rsidRPr="00C3029D">
        <w:rPr>
          <w:rFonts w:ascii="Arial" w:hAnsi="Arial" w:cs="Arial"/>
          <w:i/>
          <w:sz w:val="22"/>
        </w:rPr>
        <w:t>j</w:t>
      </w:r>
      <w:r w:rsidR="00833272" w:rsidRPr="00C3029D">
        <w:rPr>
          <w:rFonts w:ascii="Arial" w:hAnsi="Arial" w:cs="Arial"/>
          <w:sz w:val="22"/>
          <w:vertAlign w:val="subscript"/>
        </w:rPr>
        <w:t>CO,ECSA</w:t>
      </w:r>
      <w:proofErr w:type="spellEnd"/>
      <w:proofErr w:type="gramEnd"/>
      <w:r w:rsidR="00833272">
        <w:rPr>
          <w:rFonts w:ascii="Arial" w:hAnsi="Arial" w:cs="Arial"/>
          <w:bCs/>
          <w:sz w:val="22"/>
        </w:rPr>
        <w:t xml:space="preserve"> as a function of the </w:t>
      </w:r>
      <w:r w:rsidR="007B4EC8">
        <w:rPr>
          <w:rFonts w:ascii="Arial" w:hAnsi="Arial" w:cs="Arial"/>
          <w:bCs/>
          <w:sz w:val="22"/>
        </w:rPr>
        <w:t>work function</w:t>
      </w:r>
      <w:r w:rsidR="00833272">
        <w:rPr>
          <w:rFonts w:ascii="Arial" w:hAnsi="Arial" w:cs="Arial"/>
          <w:bCs/>
          <w:sz w:val="22"/>
        </w:rPr>
        <w:t xml:space="preserve"> </w:t>
      </w:r>
      <w:r w:rsidR="00833272">
        <w:rPr>
          <w:rFonts w:ascii="Arial" w:hAnsi="Arial" w:cs="Arial"/>
          <w:sz w:val="22"/>
        </w:rPr>
        <w:t>for every alloy at</w:t>
      </w:r>
      <w:r w:rsidR="00833272" w:rsidRPr="00EF67BE">
        <w:rPr>
          <w:rFonts w:ascii="Arial" w:hAnsi="Arial" w:cs="Arial"/>
          <w:bCs/>
          <w:sz w:val="22"/>
        </w:rPr>
        <w:t xml:space="preserve"> </w:t>
      </w:r>
      <w:r w:rsidR="00833272">
        <w:rPr>
          <w:rFonts w:ascii="Arial" w:hAnsi="Arial" w:cs="Arial"/>
          <w:sz w:val="22"/>
        </w:rPr>
        <w:t>(a) -0.6 V</w:t>
      </w:r>
      <w:r w:rsidR="00833272" w:rsidRPr="00790853">
        <w:rPr>
          <w:rFonts w:ascii="Arial" w:hAnsi="Arial" w:cs="Arial"/>
          <w:sz w:val="22"/>
          <w:vertAlign w:val="subscript"/>
        </w:rPr>
        <w:t>RHE</w:t>
      </w:r>
      <w:r w:rsidR="00833272">
        <w:rPr>
          <w:rFonts w:ascii="Arial" w:hAnsi="Arial" w:cs="Arial"/>
          <w:sz w:val="22"/>
        </w:rPr>
        <w:t>, (b) -0.7 V</w:t>
      </w:r>
      <w:r w:rsidR="00833272" w:rsidRPr="000E7941">
        <w:rPr>
          <w:rFonts w:ascii="Arial" w:hAnsi="Arial" w:cs="Arial"/>
          <w:sz w:val="22"/>
          <w:vertAlign w:val="subscript"/>
        </w:rPr>
        <w:t>RHE</w:t>
      </w:r>
      <w:r w:rsidR="00833272">
        <w:rPr>
          <w:rFonts w:ascii="Arial" w:hAnsi="Arial" w:cs="Arial"/>
          <w:sz w:val="22"/>
        </w:rPr>
        <w:t>, and (c) -0.8 V</w:t>
      </w:r>
      <w:r w:rsidR="00833272" w:rsidRPr="000E7941">
        <w:rPr>
          <w:rFonts w:ascii="Arial" w:hAnsi="Arial" w:cs="Arial"/>
          <w:sz w:val="22"/>
          <w:vertAlign w:val="subscript"/>
        </w:rPr>
        <w:t>RHE</w:t>
      </w:r>
      <w:r w:rsidR="00833272">
        <w:rPr>
          <w:rFonts w:ascii="Arial" w:hAnsi="Arial" w:cs="Arial"/>
          <w:sz w:val="22"/>
        </w:rPr>
        <w:t>.</w:t>
      </w:r>
    </w:p>
    <w:p w14:paraId="6469D82A" w14:textId="77777777" w:rsidR="00FD1507" w:rsidRDefault="001B5DE5" w:rsidP="00BE60D4">
      <w:pPr>
        <w:wordWrap/>
        <w:spacing w:after="0" w:line="480" w:lineRule="auto"/>
        <w:rPr>
          <w:rFonts w:ascii="Arial" w:hAnsi="Arial" w:cs="Arial"/>
          <w:noProof/>
          <w:sz w:val="22"/>
        </w:rPr>
      </w:pPr>
      <w:r w:rsidRPr="001B5DE5">
        <w:rPr>
          <w:rFonts w:ascii="Arial" w:hAnsi="Arial" w:cs="Arial"/>
          <w:noProof/>
          <w:sz w:val="22"/>
        </w:rPr>
        <w:lastRenderedPageBreak/>
        <w:drawing>
          <wp:inline distT="0" distB="0" distL="0" distR="0" wp14:anchorId="33192FAC" wp14:editId="7A6BB38E">
            <wp:extent cx="5731510" cy="6143625"/>
            <wp:effectExtent l="0" t="0" r="0" b="0"/>
            <wp:docPr id="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6BE97" w14:textId="433666AA" w:rsidR="00716403" w:rsidRDefault="00A27D75" w:rsidP="00964B29">
      <w:pPr>
        <w:wordWrap/>
        <w:spacing w:after="0" w:line="480" w:lineRule="auto"/>
        <w:rPr>
          <w:rFonts w:ascii="Arial" w:hAnsi="Arial" w:cs="Arial"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964B29">
        <w:rPr>
          <w:rFonts w:ascii="Arial" w:hAnsi="Arial" w:cs="Arial"/>
          <w:b/>
          <w:bCs/>
          <w:sz w:val="22"/>
        </w:rPr>
        <w:t>1</w:t>
      </w:r>
      <w:r w:rsidR="00A013C5">
        <w:rPr>
          <w:rFonts w:ascii="Arial" w:hAnsi="Arial" w:cs="Arial"/>
          <w:b/>
          <w:bCs/>
          <w:sz w:val="22"/>
        </w:rPr>
        <w:t>4</w:t>
      </w:r>
      <w:r>
        <w:rPr>
          <w:rFonts w:ascii="Arial" w:hAnsi="Arial" w:cs="Arial"/>
          <w:b/>
          <w:bCs/>
          <w:sz w:val="22"/>
        </w:rPr>
        <w:t xml:space="preserve"> |</w:t>
      </w:r>
      <w:r w:rsidR="00964B29" w:rsidRPr="00B875E6">
        <w:rPr>
          <w:rFonts w:ascii="Arial" w:hAnsi="Arial" w:cs="Arial"/>
          <w:b/>
          <w:bCs/>
          <w:sz w:val="22"/>
        </w:rPr>
        <w:t xml:space="preserve"> </w:t>
      </w:r>
      <w:r w:rsidR="0097691B" w:rsidRPr="00833272">
        <w:rPr>
          <w:rFonts w:ascii="Arial" w:hAnsi="Arial" w:cs="Arial"/>
          <w:bCs/>
          <w:sz w:val="22"/>
        </w:rPr>
        <w:t>Scatter plots for t</w:t>
      </w:r>
      <w:r w:rsidR="0097691B" w:rsidRPr="009718DC">
        <w:rPr>
          <w:rFonts w:ascii="Arial" w:hAnsi="Arial" w:cs="Arial"/>
          <w:sz w:val="22"/>
        </w:rPr>
        <w:t>he logarithm</w:t>
      </w:r>
      <w:r w:rsidR="0097691B">
        <w:rPr>
          <w:rFonts w:ascii="Arial" w:hAnsi="Arial" w:cs="Arial"/>
          <w:sz w:val="22"/>
        </w:rPr>
        <w:t xml:space="preserve"> of</w:t>
      </w:r>
      <w:r w:rsidR="0097691B">
        <w:rPr>
          <w:rFonts w:ascii="Arial" w:hAnsi="Arial" w:cs="Arial"/>
          <w:bCs/>
          <w:sz w:val="22"/>
        </w:rPr>
        <w:t xml:space="preserve"> </w:t>
      </w:r>
      <w:proofErr w:type="spellStart"/>
      <w:r w:rsidR="0097691B" w:rsidRPr="00C3029D">
        <w:rPr>
          <w:rFonts w:ascii="Arial" w:hAnsi="Arial" w:cs="Arial"/>
          <w:i/>
          <w:sz w:val="22"/>
        </w:rPr>
        <w:t>j</w:t>
      </w:r>
      <w:r w:rsidR="0097691B">
        <w:rPr>
          <w:rFonts w:ascii="Arial" w:hAnsi="Arial" w:cs="Arial"/>
          <w:sz w:val="22"/>
          <w:vertAlign w:val="subscript"/>
        </w:rPr>
        <w:t>HCOO</w:t>
      </w:r>
      <w:proofErr w:type="spellEnd"/>
      <w:proofErr w:type="gramStart"/>
      <w:r w:rsidR="0097691B" w:rsidRPr="0097691B">
        <w:rPr>
          <w:rFonts w:ascii="Arial" w:hAnsi="Arial" w:cs="Arial"/>
          <w:sz w:val="22"/>
        </w:rPr>
        <w:t>-</w:t>
      </w:r>
      <w:r w:rsidR="0097691B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97691B">
        <w:rPr>
          <w:rFonts w:ascii="Arial" w:hAnsi="Arial" w:cs="Arial"/>
          <w:bCs/>
          <w:sz w:val="22"/>
        </w:rPr>
        <w:t xml:space="preserve"> as a function of the d-band center </w:t>
      </w:r>
      <w:r w:rsidR="0097691B">
        <w:rPr>
          <w:rFonts w:ascii="Arial" w:hAnsi="Arial" w:cs="Arial"/>
          <w:sz w:val="22"/>
        </w:rPr>
        <w:t>for every alloy at</w:t>
      </w:r>
      <w:r w:rsidR="0097691B" w:rsidRPr="00EF67BE">
        <w:rPr>
          <w:rFonts w:ascii="Arial" w:hAnsi="Arial" w:cs="Arial"/>
          <w:bCs/>
          <w:sz w:val="22"/>
        </w:rPr>
        <w:t xml:space="preserve"> </w:t>
      </w:r>
      <w:r w:rsidR="0097691B">
        <w:rPr>
          <w:rFonts w:ascii="Arial" w:hAnsi="Arial" w:cs="Arial"/>
          <w:sz w:val="22"/>
        </w:rPr>
        <w:t xml:space="preserve">(a)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691B">
        <w:rPr>
          <w:rFonts w:ascii="Arial" w:hAnsi="Arial" w:cs="Arial"/>
          <w:sz w:val="22"/>
        </w:rPr>
        <w:t>0.6 V</w:t>
      </w:r>
      <w:r w:rsidR="0097691B" w:rsidRPr="00790853">
        <w:rPr>
          <w:rFonts w:ascii="Arial" w:hAnsi="Arial" w:cs="Arial"/>
          <w:sz w:val="22"/>
          <w:vertAlign w:val="subscript"/>
        </w:rPr>
        <w:t>RHE</w:t>
      </w:r>
      <w:r w:rsidR="0097691B">
        <w:rPr>
          <w:rFonts w:ascii="Arial" w:hAnsi="Arial" w:cs="Arial"/>
          <w:sz w:val="22"/>
        </w:rPr>
        <w:t xml:space="preserve">, (b)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691B">
        <w:rPr>
          <w:rFonts w:ascii="Arial" w:hAnsi="Arial" w:cs="Arial"/>
          <w:sz w:val="22"/>
        </w:rPr>
        <w:t>0.7 V</w:t>
      </w:r>
      <w:r w:rsidR="0097691B" w:rsidRPr="000E7941">
        <w:rPr>
          <w:rFonts w:ascii="Arial" w:hAnsi="Arial" w:cs="Arial"/>
          <w:sz w:val="22"/>
          <w:vertAlign w:val="subscript"/>
        </w:rPr>
        <w:t>RHE</w:t>
      </w:r>
      <w:r w:rsidR="0097691B">
        <w:rPr>
          <w:rFonts w:ascii="Arial" w:hAnsi="Arial" w:cs="Arial"/>
          <w:sz w:val="22"/>
        </w:rPr>
        <w:t xml:space="preserve">, and 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691B">
        <w:rPr>
          <w:rFonts w:ascii="Arial" w:hAnsi="Arial" w:cs="Arial"/>
          <w:sz w:val="22"/>
        </w:rPr>
        <w:t>0.8 V</w:t>
      </w:r>
      <w:r w:rsidR="0097691B" w:rsidRPr="000E7941">
        <w:rPr>
          <w:rFonts w:ascii="Arial" w:hAnsi="Arial" w:cs="Arial"/>
          <w:sz w:val="22"/>
          <w:vertAlign w:val="subscript"/>
        </w:rPr>
        <w:t>RHE</w:t>
      </w:r>
      <w:r w:rsidR="0097691B">
        <w:rPr>
          <w:rFonts w:ascii="Arial" w:hAnsi="Arial" w:cs="Arial"/>
          <w:sz w:val="22"/>
        </w:rPr>
        <w:t xml:space="preserve">. </w:t>
      </w:r>
      <w:r w:rsidR="0097691B" w:rsidRPr="00833272">
        <w:rPr>
          <w:rFonts w:ascii="Arial" w:hAnsi="Arial" w:cs="Arial"/>
          <w:bCs/>
          <w:sz w:val="22"/>
        </w:rPr>
        <w:t>Scatter plots for t</w:t>
      </w:r>
      <w:r w:rsidR="0097691B" w:rsidRPr="009718DC">
        <w:rPr>
          <w:rFonts w:ascii="Arial" w:hAnsi="Arial" w:cs="Arial"/>
          <w:sz w:val="22"/>
        </w:rPr>
        <w:t>he logarithm</w:t>
      </w:r>
      <w:r w:rsidR="0097691B">
        <w:rPr>
          <w:rFonts w:ascii="Arial" w:hAnsi="Arial" w:cs="Arial"/>
          <w:sz w:val="22"/>
        </w:rPr>
        <w:t xml:space="preserve"> of</w:t>
      </w:r>
      <w:r w:rsidR="0097691B">
        <w:rPr>
          <w:rFonts w:ascii="Arial" w:hAnsi="Arial" w:cs="Arial"/>
          <w:bCs/>
          <w:sz w:val="22"/>
        </w:rPr>
        <w:t xml:space="preserve"> </w:t>
      </w:r>
      <w:proofErr w:type="spellStart"/>
      <w:r w:rsidR="0097691B" w:rsidRPr="00C3029D">
        <w:rPr>
          <w:rFonts w:ascii="Arial" w:hAnsi="Arial" w:cs="Arial"/>
          <w:i/>
          <w:sz w:val="22"/>
        </w:rPr>
        <w:t>j</w:t>
      </w:r>
      <w:r w:rsidR="0097691B">
        <w:rPr>
          <w:rFonts w:ascii="Arial" w:hAnsi="Arial" w:cs="Arial"/>
          <w:sz w:val="22"/>
          <w:vertAlign w:val="subscript"/>
        </w:rPr>
        <w:t>HCOO</w:t>
      </w:r>
      <w:proofErr w:type="spellEnd"/>
      <w:proofErr w:type="gramStart"/>
      <w:r w:rsidR="0097691B" w:rsidRPr="0097691B">
        <w:rPr>
          <w:rFonts w:ascii="Arial" w:hAnsi="Arial" w:cs="Arial"/>
          <w:sz w:val="22"/>
        </w:rPr>
        <w:t>-</w:t>
      </w:r>
      <w:r w:rsidR="0097691B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97691B">
        <w:rPr>
          <w:rFonts w:ascii="Arial" w:hAnsi="Arial" w:cs="Arial"/>
          <w:bCs/>
          <w:sz w:val="22"/>
        </w:rPr>
        <w:t xml:space="preserve"> as a function of the work function </w:t>
      </w:r>
      <w:r w:rsidR="0097691B">
        <w:rPr>
          <w:rFonts w:ascii="Arial" w:hAnsi="Arial" w:cs="Arial"/>
          <w:sz w:val="22"/>
        </w:rPr>
        <w:t>for every alloy at</w:t>
      </w:r>
      <w:r w:rsidR="0097691B" w:rsidRPr="00EF67BE">
        <w:rPr>
          <w:rFonts w:ascii="Arial" w:hAnsi="Arial" w:cs="Arial"/>
          <w:bCs/>
          <w:sz w:val="22"/>
        </w:rPr>
        <w:t xml:space="preserve"> </w:t>
      </w:r>
      <w:r w:rsidR="0097691B">
        <w:rPr>
          <w:rFonts w:ascii="Arial" w:hAnsi="Arial" w:cs="Arial"/>
          <w:sz w:val="22"/>
        </w:rPr>
        <w:t>(</w:t>
      </w:r>
      <w:r w:rsidR="0024280B">
        <w:rPr>
          <w:rFonts w:ascii="Arial" w:hAnsi="Arial" w:cs="Arial"/>
          <w:sz w:val="22"/>
        </w:rPr>
        <w:t>d</w:t>
      </w:r>
      <w:r w:rsidR="0097691B">
        <w:rPr>
          <w:rFonts w:ascii="Arial" w:hAnsi="Arial" w:cs="Arial"/>
          <w:sz w:val="22"/>
        </w:rPr>
        <w:t xml:space="preserve">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691B">
        <w:rPr>
          <w:rFonts w:ascii="Arial" w:hAnsi="Arial" w:cs="Arial"/>
          <w:sz w:val="22"/>
        </w:rPr>
        <w:t>0.6 V</w:t>
      </w:r>
      <w:r w:rsidR="0097691B" w:rsidRPr="00790853">
        <w:rPr>
          <w:rFonts w:ascii="Arial" w:hAnsi="Arial" w:cs="Arial"/>
          <w:sz w:val="22"/>
          <w:vertAlign w:val="subscript"/>
        </w:rPr>
        <w:t>RHE</w:t>
      </w:r>
      <w:r w:rsidR="0097691B">
        <w:rPr>
          <w:rFonts w:ascii="Arial" w:hAnsi="Arial" w:cs="Arial"/>
          <w:sz w:val="22"/>
        </w:rPr>
        <w:t>, (</w:t>
      </w:r>
      <w:r w:rsidR="0024280B">
        <w:rPr>
          <w:rFonts w:ascii="Arial" w:hAnsi="Arial" w:cs="Arial"/>
          <w:sz w:val="22"/>
        </w:rPr>
        <w:t>e</w:t>
      </w:r>
      <w:r w:rsidR="0097691B">
        <w:rPr>
          <w:rFonts w:ascii="Arial" w:hAnsi="Arial" w:cs="Arial"/>
          <w:sz w:val="22"/>
        </w:rPr>
        <w:t xml:space="preserve">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691B">
        <w:rPr>
          <w:rFonts w:ascii="Arial" w:hAnsi="Arial" w:cs="Arial"/>
          <w:sz w:val="22"/>
        </w:rPr>
        <w:t>0.7 V</w:t>
      </w:r>
      <w:r w:rsidR="0097691B" w:rsidRPr="000E7941">
        <w:rPr>
          <w:rFonts w:ascii="Arial" w:hAnsi="Arial" w:cs="Arial"/>
          <w:sz w:val="22"/>
          <w:vertAlign w:val="subscript"/>
        </w:rPr>
        <w:t>RHE</w:t>
      </w:r>
      <w:r w:rsidR="0097691B">
        <w:rPr>
          <w:rFonts w:ascii="Arial" w:hAnsi="Arial" w:cs="Arial"/>
          <w:sz w:val="22"/>
        </w:rPr>
        <w:t>, and (</w:t>
      </w:r>
      <w:r w:rsidR="0024280B">
        <w:rPr>
          <w:rFonts w:ascii="Arial" w:hAnsi="Arial" w:cs="Arial"/>
          <w:sz w:val="22"/>
        </w:rPr>
        <w:t>f</w:t>
      </w:r>
      <w:r w:rsidR="0097691B">
        <w:rPr>
          <w:rFonts w:ascii="Arial" w:hAnsi="Arial" w:cs="Arial"/>
          <w:sz w:val="22"/>
        </w:rPr>
        <w:t xml:space="preserve">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691B">
        <w:rPr>
          <w:rFonts w:ascii="Arial" w:hAnsi="Arial" w:cs="Arial"/>
          <w:sz w:val="22"/>
        </w:rPr>
        <w:t>0.8 V</w:t>
      </w:r>
      <w:r w:rsidR="0097691B" w:rsidRPr="000E7941">
        <w:rPr>
          <w:rFonts w:ascii="Arial" w:hAnsi="Arial" w:cs="Arial"/>
          <w:sz w:val="22"/>
          <w:vertAlign w:val="subscript"/>
        </w:rPr>
        <w:t>RHE</w:t>
      </w:r>
      <w:r w:rsidR="0097691B">
        <w:rPr>
          <w:rFonts w:ascii="Arial" w:hAnsi="Arial" w:cs="Arial"/>
          <w:sz w:val="22"/>
        </w:rPr>
        <w:t>.</w:t>
      </w:r>
    </w:p>
    <w:p w14:paraId="711A7FF1" w14:textId="77777777" w:rsidR="00716403" w:rsidRDefault="00716403">
      <w:pPr>
        <w:widowControl/>
        <w:wordWrap/>
        <w:autoSpaceDE/>
        <w:autoSpaceDN/>
        <w:rPr>
          <w:rFonts w:ascii="Arial" w:hAnsi="Arial" w:cs="Arial"/>
          <w:bCs/>
          <w:sz w:val="22"/>
        </w:rPr>
      </w:pPr>
      <w:r>
        <w:rPr>
          <w:rFonts w:ascii="Arial" w:hAnsi="Arial" w:cs="Arial"/>
          <w:bCs/>
          <w:sz w:val="22"/>
        </w:rPr>
        <w:br w:type="page"/>
      </w:r>
    </w:p>
    <w:p w14:paraId="20AB3FA2" w14:textId="77777777" w:rsidR="00716403" w:rsidRDefault="0021530B">
      <w:pPr>
        <w:widowControl/>
        <w:wordWrap/>
        <w:autoSpaceDE/>
        <w:autoSpaceDN/>
        <w:rPr>
          <w:rFonts w:ascii="Arial" w:hAnsi="Arial" w:cs="Arial"/>
          <w:sz w:val="22"/>
        </w:rPr>
      </w:pPr>
      <w:r w:rsidRPr="0021530B">
        <w:rPr>
          <w:rFonts w:ascii="Arial" w:hAnsi="Arial" w:cs="Arial"/>
          <w:noProof/>
          <w:sz w:val="22"/>
        </w:rPr>
        <w:lastRenderedPageBreak/>
        <w:drawing>
          <wp:inline distT="0" distB="0" distL="0" distR="0" wp14:anchorId="38FBD968" wp14:editId="3F7569FD">
            <wp:extent cx="5731510" cy="6120130"/>
            <wp:effectExtent l="0" t="0" r="0" b="0"/>
            <wp:docPr id="1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4DFB9" w14:textId="54B27701" w:rsidR="00716403" w:rsidRPr="00716403" w:rsidRDefault="00716403" w:rsidP="004C2A91">
      <w:pPr>
        <w:widowControl/>
        <w:wordWrap/>
        <w:autoSpaceDE/>
        <w:autoSpaceDN/>
        <w:spacing w:line="48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sz w:val="22"/>
        </w:rPr>
        <w:t>Supplementary Fig. 1</w:t>
      </w:r>
      <w:r w:rsidR="00CF2762">
        <w:rPr>
          <w:rFonts w:ascii="Arial" w:hAnsi="Arial" w:cs="Arial"/>
          <w:b/>
          <w:bCs/>
          <w:sz w:val="22"/>
        </w:rPr>
        <w:t>5</w:t>
      </w:r>
      <w:r>
        <w:rPr>
          <w:rFonts w:ascii="Arial" w:hAnsi="Arial" w:cs="Arial"/>
          <w:b/>
          <w:bCs/>
          <w:sz w:val="22"/>
        </w:rPr>
        <w:t xml:space="preserve"> | </w:t>
      </w:r>
      <w:r w:rsidR="00971308" w:rsidRPr="00833272">
        <w:rPr>
          <w:rFonts w:ascii="Arial" w:hAnsi="Arial" w:cs="Arial"/>
          <w:bCs/>
          <w:sz w:val="22"/>
        </w:rPr>
        <w:t>Scatter plots for t</w:t>
      </w:r>
      <w:r w:rsidR="00971308" w:rsidRPr="009718DC">
        <w:rPr>
          <w:rFonts w:ascii="Arial" w:hAnsi="Arial" w:cs="Arial"/>
          <w:sz w:val="22"/>
        </w:rPr>
        <w:t>he logarithm</w:t>
      </w:r>
      <w:r w:rsidR="00971308">
        <w:rPr>
          <w:rFonts w:ascii="Arial" w:hAnsi="Arial" w:cs="Arial"/>
          <w:sz w:val="22"/>
        </w:rPr>
        <w:t xml:space="preserve"> of</w:t>
      </w:r>
      <w:r w:rsidR="00971308">
        <w:rPr>
          <w:rFonts w:ascii="Arial" w:hAnsi="Arial" w:cs="Arial"/>
          <w:bCs/>
          <w:sz w:val="22"/>
        </w:rPr>
        <w:t xml:space="preserve"> </w:t>
      </w:r>
      <w:proofErr w:type="spellStart"/>
      <w:r w:rsidR="00971308" w:rsidRPr="00C3029D">
        <w:rPr>
          <w:rFonts w:ascii="Arial" w:hAnsi="Arial" w:cs="Arial"/>
          <w:i/>
          <w:sz w:val="22"/>
        </w:rPr>
        <w:t>j</w:t>
      </w:r>
      <w:r w:rsidR="00971308">
        <w:rPr>
          <w:rFonts w:ascii="Arial" w:hAnsi="Arial" w:cs="Arial"/>
          <w:sz w:val="22"/>
          <w:vertAlign w:val="subscript"/>
        </w:rPr>
        <w:t>HCOO</w:t>
      </w:r>
      <w:proofErr w:type="spellEnd"/>
      <w:proofErr w:type="gramStart"/>
      <w:r w:rsidR="00971308" w:rsidRPr="0097691B">
        <w:rPr>
          <w:rFonts w:ascii="Arial" w:hAnsi="Arial" w:cs="Arial"/>
          <w:sz w:val="22"/>
        </w:rPr>
        <w:t>-</w:t>
      </w:r>
      <w:r w:rsidR="00971308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971308">
        <w:rPr>
          <w:rFonts w:ascii="Arial" w:hAnsi="Arial" w:cs="Arial"/>
          <w:bCs/>
          <w:sz w:val="22"/>
        </w:rPr>
        <w:t xml:space="preserve"> as a function of the work function </w:t>
      </w:r>
      <w:r w:rsidR="00971308">
        <w:rPr>
          <w:rFonts w:ascii="Arial" w:hAnsi="Arial" w:cs="Arial"/>
          <w:sz w:val="22"/>
        </w:rPr>
        <w:t xml:space="preserve">for </w:t>
      </w:r>
      <w:r w:rsidR="00822069" w:rsidRPr="00822069">
        <w:rPr>
          <w:rFonts w:ascii="Arial" w:hAnsi="Arial" w:cs="Arial"/>
          <w:sz w:val="22"/>
        </w:rPr>
        <w:t xml:space="preserve">particular alloys with d-band center </w:t>
      </w:r>
      <w:r w:rsidR="00C23E34">
        <w:rPr>
          <w:rFonts w:ascii="Arial" w:hAnsi="Arial" w:cs="Arial"/>
          <w:sz w:val="22"/>
        </w:rPr>
        <w:t xml:space="preserve">lower than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C23E34">
        <w:rPr>
          <w:rFonts w:ascii="Arial" w:hAnsi="Arial" w:cs="Arial"/>
          <w:sz w:val="22"/>
        </w:rPr>
        <w:t>3.5</w:t>
      </w:r>
      <w:r w:rsidR="00822069" w:rsidRPr="00822069">
        <w:rPr>
          <w:rFonts w:ascii="Arial" w:hAnsi="Arial" w:cs="Arial"/>
          <w:sz w:val="22"/>
        </w:rPr>
        <w:t xml:space="preserve"> eV </w:t>
      </w:r>
      <w:r w:rsidR="00971308">
        <w:rPr>
          <w:rFonts w:ascii="Arial" w:hAnsi="Arial" w:cs="Arial"/>
          <w:sz w:val="22"/>
        </w:rPr>
        <w:t>at</w:t>
      </w:r>
      <w:r w:rsidR="00971308" w:rsidRPr="00EF67BE">
        <w:rPr>
          <w:rFonts w:ascii="Arial" w:hAnsi="Arial" w:cs="Arial"/>
          <w:bCs/>
          <w:sz w:val="22"/>
        </w:rPr>
        <w:t xml:space="preserve"> </w:t>
      </w:r>
      <w:r w:rsidR="00971308">
        <w:rPr>
          <w:rFonts w:ascii="Arial" w:hAnsi="Arial" w:cs="Arial"/>
          <w:sz w:val="22"/>
        </w:rPr>
        <w:t xml:space="preserve">(a)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1308">
        <w:rPr>
          <w:rFonts w:ascii="Arial" w:hAnsi="Arial" w:cs="Arial"/>
          <w:sz w:val="22"/>
        </w:rPr>
        <w:t>0.6 V</w:t>
      </w:r>
      <w:r w:rsidR="00971308" w:rsidRPr="00790853">
        <w:rPr>
          <w:rFonts w:ascii="Arial" w:hAnsi="Arial" w:cs="Arial"/>
          <w:sz w:val="22"/>
          <w:vertAlign w:val="subscript"/>
        </w:rPr>
        <w:t>RHE</w:t>
      </w:r>
      <w:r w:rsidR="00971308">
        <w:rPr>
          <w:rFonts w:ascii="Arial" w:hAnsi="Arial" w:cs="Arial"/>
          <w:sz w:val="22"/>
        </w:rPr>
        <w:t xml:space="preserve">, (b)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1308">
        <w:rPr>
          <w:rFonts w:ascii="Arial" w:hAnsi="Arial" w:cs="Arial"/>
          <w:sz w:val="22"/>
        </w:rPr>
        <w:t>0.7 V</w:t>
      </w:r>
      <w:r w:rsidR="00971308" w:rsidRPr="000E7941">
        <w:rPr>
          <w:rFonts w:ascii="Arial" w:hAnsi="Arial" w:cs="Arial"/>
          <w:sz w:val="22"/>
          <w:vertAlign w:val="subscript"/>
        </w:rPr>
        <w:t>RHE</w:t>
      </w:r>
      <w:r w:rsidR="00971308">
        <w:rPr>
          <w:rFonts w:ascii="Arial" w:hAnsi="Arial" w:cs="Arial"/>
          <w:sz w:val="22"/>
        </w:rPr>
        <w:t xml:space="preserve">, and 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971308">
        <w:rPr>
          <w:rFonts w:ascii="Arial" w:hAnsi="Arial" w:cs="Arial"/>
          <w:sz w:val="22"/>
        </w:rPr>
        <w:t>0.8 V</w:t>
      </w:r>
      <w:r w:rsidR="00971308" w:rsidRPr="000E7941">
        <w:rPr>
          <w:rFonts w:ascii="Arial" w:hAnsi="Arial" w:cs="Arial"/>
          <w:sz w:val="22"/>
          <w:vertAlign w:val="subscript"/>
        </w:rPr>
        <w:t>RHE</w:t>
      </w:r>
      <w:r w:rsidR="00971308">
        <w:rPr>
          <w:rFonts w:ascii="Arial" w:hAnsi="Arial" w:cs="Arial"/>
          <w:sz w:val="22"/>
        </w:rPr>
        <w:t>.</w:t>
      </w:r>
      <w:r w:rsidRPr="00716403">
        <w:rPr>
          <w:rFonts w:ascii="Arial" w:hAnsi="Arial" w:cs="Arial"/>
          <w:bCs/>
          <w:sz w:val="22"/>
        </w:rPr>
        <w:t xml:space="preserve"> </w:t>
      </w:r>
      <w:r w:rsidR="00822069" w:rsidRPr="00833272">
        <w:rPr>
          <w:rFonts w:ascii="Arial" w:hAnsi="Arial" w:cs="Arial"/>
          <w:bCs/>
          <w:sz w:val="22"/>
        </w:rPr>
        <w:t>Scatter plots for t</w:t>
      </w:r>
      <w:r w:rsidR="00822069" w:rsidRPr="009718DC">
        <w:rPr>
          <w:rFonts w:ascii="Arial" w:hAnsi="Arial" w:cs="Arial"/>
          <w:sz w:val="22"/>
        </w:rPr>
        <w:t>he logarithm</w:t>
      </w:r>
      <w:r w:rsidR="00822069">
        <w:rPr>
          <w:rFonts w:ascii="Arial" w:hAnsi="Arial" w:cs="Arial"/>
          <w:sz w:val="22"/>
        </w:rPr>
        <w:t xml:space="preserve"> of</w:t>
      </w:r>
      <w:r w:rsidR="00822069">
        <w:rPr>
          <w:rFonts w:ascii="Arial" w:hAnsi="Arial" w:cs="Arial"/>
          <w:bCs/>
          <w:sz w:val="22"/>
        </w:rPr>
        <w:t xml:space="preserve"> </w:t>
      </w:r>
      <w:proofErr w:type="spellStart"/>
      <w:r w:rsidR="00822069" w:rsidRPr="00C3029D">
        <w:rPr>
          <w:rFonts w:ascii="Arial" w:hAnsi="Arial" w:cs="Arial"/>
          <w:i/>
          <w:sz w:val="22"/>
        </w:rPr>
        <w:t>j</w:t>
      </w:r>
      <w:r w:rsidR="00822069">
        <w:rPr>
          <w:rFonts w:ascii="Arial" w:hAnsi="Arial" w:cs="Arial"/>
          <w:sz w:val="22"/>
          <w:vertAlign w:val="subscript"/>
        </w:rPr>
        <w:t>HCOO</w:t>
      </w:r>
      <w:proofErr w:type="spellEnd"/>
      <w:proofErr w:type="gramStart"/>
      <w:r w:rsidR="00822069" w:rsidRPr="0097691B">
        <w:rPr>
          <w:rFonts w:ascii="Arial" w:hAnsi="Arial" w:cs="Arial"/>
          <w:sz w:val="22"/>
        </w:rPr>
        <w:t>-</w:t>
      </w:r>
      <w:r w:rsidR="00822069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822069">
        <w:rPr>
          <w:rFonts w:ascii="Arial" w:hAnsi="Arial" w:cs="Arial"/>
          <w:bCs/>
          <w:sz w:val="22"/>
        </w:rPr>
        <w:t xml:space="preserve"> as a function of the </w:t>
      </w:r>
      <w:r w:rsidR="00940385">
        <w:rPr>
          <w:rFonts w:ascii="Arial" w:hAnsi="Arial" w:cs="Arial"/>
          <w:bCs/>
          <w:sz w:val="22"/>
        </w:rPr>
        <w:t>d-band center</w:t>
      </w:r>
      <w:r w:rsidR="00822069">
        <w:rPr>
          <w:rFonts w:ascii="Arial" w:hAnsi="Arial" w:cs="Arial"/>
          <w:bCs/>
          <w:sz w:val="22"/>
        </w:rPr>
        <w:t xml:space="preserve"> </w:t>
      </w:r>
      <w:r w:rsidR="00822069">
        <w:rPr>
          <w:rFonts w:ascii="Arial" w:hAnsi="Arial" w:cs="Arial"/>
          <w:sz w:val="22"/>
        </w:rPr>
        <w:t xml:space="preserve">for </w:t>
      </w:r>
      <w:r w:rsidR="00822069" w:rsidRPr="00822069">
        <w:rPr>
          <w:rFonts w:ascii="Arial" w:hAnsi="Arial" w:cs="Arial"/>
          <w:sz w:val="22"/>
        </w:rPr>
        <w:t xml:space="preserve">particular alloys with d-band center values </w:t>
      </w:r>
      <w:r w:rsidR="00822069">
        <w:rPr>
          <w:rFonts w:ascii="Arial" w:hAnsi="Arial" w:cs="Arial"/>
          <w:sz w:val="22"/>
        </w:rPr>
        <w:t>higher than</w:t>
      </w:r>
      <w:r w:rsidR="00822069" w:rsidRPr="00822069">
        <w:rPr>
          <w:rFonts w:ascii="Arial" w:hAnsi="Arial" w:cs="Arial"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22069" w:rsidRPr="00822069">
        <w:rPr>
          <w:rFonts w:ascii="Arial" w:hAnsi="Arial" w:cs="Arial"/>
          <w:sz w:val="22"/>
        </w:rPr>
        <w:t>3.</w:t>
      </w:r>
      <w:r w:rsidR="00822069">
        <w:rPr>
          <w:rFonts w:ascii="Arial" w:hAnsi="Arial" w:cs="Arial"/>
          <w:sz w:val="22"/>
        </w:rPr>
        <w:t>0</w:t>
      </w:r>
      <w:r w:rsidR="00822069" w:rsidRPr="00822069">
        <w:rPr>
          <w:rFonts w:ascii="Arial" w:hAnsi="Arial" w:cs="Arial"/>
          <w:sz w:val="22"/>
        </w:rPr>
        <w:t xml:space="preserve"> eV </w:t>
      </w:r>
      <w:r w:rsidR="00822069">
        <w:rPr>
          <w:rFonts w:ascii="Arial" w:hAnsi="Arial" w:cs="Arial"/>
          <w:sz w:val="22"/>
        </w:rPr>
        <w:t>at</w:t>
      </w:r>
      <w:r w:rsidR="00822069" w:rsidRPr="00EF67BE">
        <w:rPr>
          <w:rFonts w:ascii="Arial" w:hAnsi="Arial" w:cs="Arial"/>
          <w:bCs/>
          <w:sz w:val="22"/>
        </w:rPr>
        <w:t xml:space="preserve"> </w:t>
      </w:r>
      <w:r w:rsidR="00822069">
        <w:rPr>
          <w:rFonts w:ascii="Arial" w:hAnsi="Arial" w:cs="Arial"/>
          <w:sz w:val="22"/>
        </w:rPr>
        <w:t>(</w:t>
      </w:r>
      <w:r w:rsidR="001E1F8A">
        <w:rPr>
          <w:rFonts w:ascii="Arial" w:hAnsi="Arial" w:cs="Arial"/>
          <w:sz w:val="22"/>
        </w:rPr>
        <w:t>d</w:t>
      </w:r>
      <w:r w:rsidR="00822069">
        <w:rPr>
          <w:rFonts w:ascii="Arial" w:hAnsi="Arial" w:cs="Arial"/>
          <w:sz w:val="22"/>
        </w:rPr>
        <w:t xml:space="preserve">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22069">
        <w:rPr>
          <w:rFonts w:ascii="Arial" w:hAnsi="Arial" w:cs="Arial"/>
          <w:sz w:val="22"/>
        </w:rPr>
        <w:t>0.6 V</w:t>
      </w:r>
      <w:r w:rsidR="00822069" w:rsidRPr="00790853">
        <w:rPr>
          <w:rFonts w:ascii="Arial" w:hAnsi="Arial" w:cs="Arial"/>
          <w:sz w:val="22"/>
          <w:vertAlign w:val="subscript"/>
        </w:rPr>
        <w:t>RHE</w:t>
      </w:r>
      <w:r w:rsidR="00822069">
        <w:rPr>
          <w:rFonts w:ascii="Arial" w:hAnsi="Arial" w:cs="Arial"/>
          <w:sz w:val="22"/>
        </w:rPr>
        <w:t>, (</w:t>
      </w:r>
      <w:r w:rsidR="001E1F8A">
        <w:rPr>
          <w:rFonts w:ascii="Arial" w:hAnsi="Arial" w:cs="Arial"/>
          <w:sz w:val="22"/>
        </w:rPr>
        <w:t>e</w:t>
      </w:r>
      <w:r w:rsidR="00822069">
        <w:rPr>
          <w:rFonts w:ascii="Arial" w:hAnsi="Arial" w:cs="Arial"/>
          <w:sz w:val="22"/>
        </w:rPr>
        <w:t xml:space="preserve">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22069">
        <w:rPr>
          <w:rFonts w:ascii="Arial" w:hAnsi="Arial" w:cs="Arial"/>
          <w:sz w:val="22"/>
        </w:rPr>
        <w:t>0.7 V</w:t>
      </w:r>
      <w:r w:rsidR="00822069" w:rsidRPr="000E7941">
        <w:rPr>
          <w:rFonts w:ascii="Arial" w:hAnsi="Arial" w:cs="Arial"/>
          <w:sz w:val="22"/>
          <w:vertAlign w:val="subscript"/>
        </w:rPr>
        <w:t>RHE</w:t>
      </w:r>
      <w:r w:rsidR="00822069">
        <w:rPr>
          <w:rFonts w:ascii="Arial" w:hAnsi="Arial" w:cs="Arial"/>
          <w:sz w:val="22"/>
        </w:rPr>
        <w:t>, and (</w:t>
      </w:r>
      <w:r w:rsidR="001E1F8A">
        <w:rPr>
          <w:rFonts w:ascii="Arial" w:hAnsi="Arial" w:cs="Arial"/>
          <w:sz w:val="22"/>
        </w:rPr>
        <w:t>f</w:t>
      </w:r>
      <w:r w:rsidR="00822069">
        <w:rPr>
          <w:rFonts w:ascii="Arial" w:hAnsi="Arial" w:cs="Arial"/>
          <w:sz w:val="22"/>
        </w:rPr>
        <w:t xml:space="preserve">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822069">
        <w:rPr>
          <w:rFonts w:ascii="Arial" w:hAnsi="Arial" w:cs="Arial"/>
          <w:sz w:val="22"/>
        </w:rPr>
        <w:t>0.8 V</w:t>
      </w:r>
      <w:r w:rsidR="00822069" w:rsidRPr="000E7941">
        <w:rPr>
          <w:rFonts w:ascii="Arial" w:hAnsi="Arial" w:cs="Arial"/>
          <w:sz w:val="22"/>
          <w:vertAlign w:val="subscript"/>
        </w:rPr>
        <w:t>RHE</w:t>
      </w:r>
      <w:r w:rsidR="00822069">
        <w:rPr>
          <w:rFonts w:ascii="Arial" w:hAnsi="Arial" w:cs="Arial"/>
          <w:sz w:val="22"/>
        </w:rPr>
        <w:t>.</w:t>
      </w:r>
    </w:p>
    <w:p w14:paraId="09F7AD0D" w14:textId="77777777" w:rsidR="00716403" w:rsidRDefault="00716403">
      <w:pPr>
        <w:widowControl/>
        <w:wordWrap/>
        <w:autoSpaceDE/>
        <w:autoSpaceDN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p w14:paraId="7DB69453" w14:textId="0FE8E8D9" w:rsidR="00062A6F" w:rsidRDefault="00BB042E" w:rsidP="00956AB6">
      <w:pPr>
        <w:wordWrap/>
        <w:spacing w:after="0" w:line="480" w:lineRule="auto"/>
        <w:rPr>
          <w:rFonts w:ascii="Arial" w:hAnsi="Arial" w:cs="Arial"/>
          <w:sz w:val="22"/>
          <w:vertAlign w:val="subscript"/>
        </w:rPr>
      </w:pPr>
      <w:r w:rsidRPr="00BB042E">
        <w:rPr>
          <w:rFonts w:ascii="Arial" w:hAnsi="Arial" w:cs="Arial"/>
          <w:noProof/>
          <w:sz w:val="22"/>
        </w:rPr>
        <w:lastRenderedPageBreak/>
        <w:drawing>
          <wp:inline distT="0" distB="0" distL="0" distR="0" wp14:anchorId="37223602" wp14:editId="37170E0F">
            <wp:extent cx="5731510" cy="4280535"/>
            <wp:effectExtent l="0" t="0" r="0" b="0"/>
            <wp:docPr id="25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7D75">
        <w:rPr>
          <w:rFonts w:ascii="Arial" w:hAnsi="Arial" w:cs="Arial"/>
          <w:b/>
          <w:bCs/>
          <w:sz w:val="22"/>
        </w:rPr>
        <w:t xml:space="preserve">Supplementary Fig. </w:t>
      </w:r>
      <w:r w:rsidR="00964B29" w:rsidRPr="00B875E6">
        <w:rPr>
          <w:rFonts w:ascii="Arial" w:hAnsi="Arial" w:cs="Arial"/>
          <w:b/>
          <w:bCs/>
          <w:sz w:val="22"/>
        </w:rPr>
        <w:t>1</w:t>
      </w:r>
      <w:r w:rsidR="00CF2762">
        <w:rPr>
          <w:rFonts w:ascii="Arial" w:hAnsi="Arial" w:cs="Arial"/>
          <w:b/>
          <w:bCs/>
          <w:sz w:val="22"/>
        </w:rPr>
        <w:t>6</w:t>
      </w:r>
      <w:r w:rsidR="00A27D75">
        <w:rPr>
          <w:rFonts w:ascii="Arial" w:hAnsi="Arial" w:cs="Arial"/>
          <w:b/>
          <w:bCs/>
          <w:sz w:val="22"/>
        </w:rPr>
        <w:t xml:space="preserve"> |</w:t>
      </w:r>
      <w:r w:rsidR="00964B29" w:rsidRPr="00B875E6">
        <w:rPr>
          <w:rFonts w:ascii="Arial" w:hAnsi="Arial" w:cs="Arial"/>
          <w:b/>
          <w:bCs/>
          <w:sz w:val="22"/>
        </w:rPr>
        <w:t xml:space="preserve"> </w:t>
      </w:r>
      <w:r w:rsidR="004C54F8">
        <w:rPr>
          <w:rFonts w:ascii="Arial" w:hAnsi="Arial" w:cs="Arial"/>
          <w:sz w:val="22"/>
        </w:rPr>
        <w:t xml:space="preserve">Contour plots for </w:t>
      </w:r>
      <w:r w:rsidR="004C54F8" w:rsidRPr="009718DC">
        <w:rPr>
          <w:rFonts w:ascii="Arial" w:hAnsi="Arial" w:cs="Arial"/>
          <w:sz w:val="22"/>
        </w:rPr>
        <w:t>the logarithm</w:t>
      </w:r>
      <w:r w:rsidR="004C54F8">
        <w:rPr>
          <w:rFonts w:ascii="Arial" w:hAnsi="Arial" w:cs="Arial"/>
          <w:sz w:val="22"/>
        </w:rPr>
        <w:t xml:space="preserve"> of </w:t>
      </w:r>
      <w:r w:rsidR="004C54F8" w:rsidRPr="00C3029D">
        <w:rPr>
          <w:rFonts w:ascii="Arial" w:hAnsi="Arial" w:cs="Arial"/>
          <w:i/>
          <w:sz w:val="22"/>
        </w:rPr>
        <w:t>j</w:t>
      </w:r>
      <w:r w:rsidR="004C54F8">
        <w:rPr>
          <w:rFonts w:ascii="Arial" w:hAnsi="Arial" w:cs="Arial"/>
          <w:sz w:val="22"/>
          <w:vertAlign w:val="subscript"/>
        </w:rPr>
        <w:t>H</w:t>
      </w:r>
      <w:proofErr w:type="gramStart"/>
      <w:r w:rsidR="004C54F8">
        <w:rPr>
          <w:rFonts w:ascii="Arial" w:hAnsi="Arial" w:cs="Arial"/>
          <w:sz w:val="22"/>
          <w:vertAlign w:val="subscript"/>
        </w:rPr>
        <w:t>2</w:t>
      </w:r>
      <w:r w:rsidR="004C54F8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4C54F8">
        <w:rPr>
          <w:rFonts w:ascii="Arial" w:hAnsi="Arial" w:cs="Arial"/>
          <w:sz w:val="22"/>
        </w:rPr>
        <w:t xml:space="preserve"> as a function of the d-band center and work function for every alloy at (d)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0.6 V</w:t>
      </w:r>
      <w:r w:rsidR="004C54F8" w:rsidRPr="00790853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 xml:space="preserve">, (e)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0.7 V</w:t>
      </w:r>
      <w:r w:rsidR="004C54F8" w:rsidRPr="000E7941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 xml:space="preserve">, and (f)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0.8 V</w:t>
      </w:r>
      <w:r w:rsidR="004C54F8" w:rsidRPr="000E7941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>.</w:t>
      </w:r>
    </w:p>
    <w:p w14:paraId="606534BA" w14:textId="77777777" w:rsidR="00062A6F" w:rsidRDefault="00062A6F">
      <w:pPr>
        <w:widowControl/>
        <w:wordWrap/>
        <w:autoSpaceDE/>
        <w:autoSpaceDN/>
        <w:rPr>
          <w:rFonts w:ascii="Arial" w:hAnsi="Arial" w:cs="Arial"/>
          <w:sz w:val="22"/>
          <w:vertAlign w:val="subscript"/>
        </w:rPr>
      </w:pPr>
      <w:r>
        <w:rPr>
          <w:rFonts w:ascii="Arial" w:hAnsi="Arial" w:cs="Arial"/>
          <w:sz w:val="22"/>
          <w:vertAlign w:val="subscript"/>
        </w:rPr>
        <w:br w:type="page"/>
      </w:r>
    </w:p>
    <w:p w14:paraId="25A4B816" w14:textId="77777777" w:rsidR="00062A6F" w:rsidRDefault="0021530B" w:rsidP="00956AB6">
      <w:pPr>
        <w:wordWrap/>
        <w:spacing w:after="0" w:line="480" w:lineRule="auto"/>
        <w:rPr>
          <w:rFonts w:ascii="Arial" w:hAnsi="Arial" w:cs="Arial"/>
          <w:b/>
          <w:bCs/>
          <w:sz w:val="22"/>
        </w:rPr>
      </w:pPr>
      <w:r w:rsidRPr="0021530B">
        <w:rPr>
          <w:rFonts w:ascii="Arial" w:hAnsi="Arial" w:cs="Arial"/>
          <w:b/>
          <w:bCs/>
          <w:noProof/>
          <w:sz w:val="22"/>
        </w:rPr>
        <w:lastRenderedPageBreak/>
        <w:drawing>
          <wp:inline distT="0" distB="0" distL="0" distR="0" wp14:anchorId="47E8A4FD" wp14:editId="170740E9">
            <wp:extent cx="5731510" cy="4100195"/>
            <wp:effectExtent l="0" t="0" r="0" b="0"/>
            <wp:docPr id="1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6E8C7" w14:textId="038F45F5" w:rsidR="00956AB6" w:rsidRPr="00B875E6" w:rsidRDefault="00062A6F" w:rsidP="00956AB6">
      <w:pPr>
        <w:wordWrap/>
        <w:spacing w:after="0" w:line="48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Pr="00B875E6">
        <w:rPr>
          <w:rFonts w:ascii="Arial" w:hAnsi="Arial" w:cs="Arial"/>
          <w:b/>
          <w:bCs/>
          <w:sz w:val="22"/>
        </w:rPr>
        <w:t>1</w:t>
      </w:r>
      <w:r w:rsidR="00CF2762">
        <w:rPr>
          <w:rFonts w:ascii="Arial" w:hAnsi="Arial" w:cs="Arial"/>
          <w:b/>
          <w:bCs/>
          <w:sz w:val="22"/>
        </w:rPr>
        <w:t>7</w:t>
      </w:r>
      <w:r>
        <w:rPr>
          <w:rFonts w:ascii="Arial" w:hAnsi="Arial" w:cs="Arial"/>
          <w:b/>
          <w:bCs/>
          <w:sz w:val="22"/>
        </w:rPr>
        <w:t xml:space="preserve"> |</w:t>
      </w:r>
      <w:r w:rsidR="004C54F8" w:rsidRPr="004C54F8">
        <w:rPr>
          <w:rFonts w:ascii="Arial" w:hAnsi="Arial" w:cs="Arial"/>
          <w:bCs/>
          <w:sz w:val="22"/>
        </w:rPr>
        <w:t xml:space="preserve"> </w:t>
      </w:r>
      <w:r w:rsidR="004C54F8" w:rsidRPr="00833272">
        <w:rPr>
          <w:rFonts w:ascii="Arial" w:hAnsi="Arial" w:cs="Arial"/>
          <w:bCs/>
          <w:sz w:val="22"/>
        </w:rPr>
        <w:t>Scatter plots for t</w:t>
      </w:r>
      <w:r w:rsidR="004C54F8" w:rsidRPr="009718DC">
        <w:rPr>
          <w:rFonts w:ascii="Arial" w:hAnsi="Arial" w:cs="Arial"/>
          <w:sz w:val="22"/>
        </w:rPr>
        <w:t>he logarithm</w:t>
      </w:r>
      <w:r w:rsidR="004C54F8">
        <w:rPr>
          <w:rFonts w:ascii="Arial" w:hAnsi="Arial" w:cs="Arial"/>
          <w:sz w:val="22"/>
        </w:rPr>
        <w:t xml:space="preserve"> of</w:t>
      </w:r>
      <w:r w:rsidR="004C54F8">
        <w:rPr>
          <w:rFonts w:ascii="Arial" w:hAnsi="Arial" w:cs="Arial"/>
          <w:bCs/>
          <w:sz w:val="22"/>
        </w:rPr>
        <w:t xml:space="preserve"> </w:t>
      </w:r>
      <w:r w:rsidR="004C54F8" w:rsidRPr="00C3029D">
        <w:rPr>
          <w:rFonts w:ascii="Arial" w:hAnsi="Arial" w:cs="Arial"/>
          <w:i/>
          <w:sz w:val="22"/>
        </w:rPr>
        <w:t>j</w:t>
      </w:r>
      <w:r w:rsidR="004C54F8">
        <w:rPr>
          <w:rFonts w:ascii="Arial" w:hAnsi="Arial" w:cs="Arial"/>
          <w:sz w:val="22"/>
          <w:vertAlign w:val="subscript"/>
        </w:rPr>
        <w:t>H</w:t>
      </w:r>
      <w:proofErr w:type="gramStart"/>
      <w:r w:rsidR="004C54F8">
        <w:rPr>
          <w:rFonts w:ascii="Arial" w:hAnsi="Arial" w:cs="Arial"/>
          <w:sz w:val="22"/>
          <w:vertAlign w:val="subscript"/>
        </w:rPr>
        <w:t>2</w:t>
      </w:r>
      <w:r w:rsidR="004C54F8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4C54F8">
        <w:rPr>
          <w:rFonts w:ascii="Arial" w:hAnsi="Arial" w:cs="Arial"/>
          <w:bCs/>
          <w:sz w:val="22"/>
        </w:rPr>
        <w:t xml:space="preserve"> as a function of the work function </w:t>
      </w:r>
      <w:r w:rsidR="004C54F8">
        <w:rPr>
          <w:rFonts w:ascii="Arial" w:hAnsi="Arial" w:cs="Arial"/>
          <w:sz w:val="22"/>
        </w:rPr>
        <w:t xml:space="preserve">for </w:t>
      </w:r>
      <w:r w:rsidR="004C54F8" w:rsidRPr="00822069">
        <w:rPr>
          <w:rFonts w:ascii="Arial" w:hAnsi="Arial" w:cs="Arial"/>
          <w:sz w:val="22"/>
        </w:rPr>
        <w:t xml:space="preserve">particular alloys with d-band center </w:t>
      </w:r>
      <w:r w:rsidR="00C23E34">
        <w:rPr>
          <w:rFonts w:ascii="Arial" w:hAnsi="Arial" w:cs="Arial"/>
          <w:sz w:val="22"/>
        </w:rPr>
        <w:t xml:space="preserve">lower than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C23E34">
        <w:rPr>
          <w:rFonts w:ascii="Arial" w:hAnsi="Arial" w:cs="Arial"/>
          <w:sz w:val="22"/>
        </w:rPr>
        <w:t>3.5</w:t>
      </w:r>
      <w:r w:rsidR="00C23E34" w:rsidRPr="00822069">
        <w:rPr>
          <w:rFonts w:ascii="Arial" w:hAnsi="Arial" w:cs="Arial"/>
          <w:sz w:val="22"/>
        </w:rPr>
        <w:t xml:space="preserve"> eV </w:t>
      </w:r>
      <w:r w:rsidR="004C54F8">
        <w:rPr>
          <w:rFonts w:ascii="Arial" w:hAnsi="Arial" w:cs="Arial"/>
          <w:sz w:val="22"/>
        </w:rPr>
        <w:t>at</w:t>
      </w:r>
      <w:r w:rsidR="004C54F8" w:rsidRPr="00EF67BE">
        <w:rPr>
          <w:rFonts w:ascii="Arial" w:hAnsi="Arial" w:cs="Arial"/>
          <w:bCs/>
          <w:sz w:val="22"/>
        </w:rPr>
        <w:t xml:space="preserve"> </w:t>
      </w:r>
      <w:r w:rsidR="004C54F8">
        <w:rPr>
          <w:rFonts w:ascii="Arial" w:hAnsi="Arial" w:cs="Arial"/>
          <w:sz w:val="22"/>
        </w:rPr>
        <w:t xml:space="preserve">(a)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0.6 V</w:t>
      </w:r>
      <w:r w:rsidR="004C54F8" w:rsidRPr="00790853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 xml:space="preserve">, (b)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0.7 V</w:t>
      </w:r>
      <w:r w:rsidR="004C54F8" w:rsidRPr="000E7941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 xml:space="preserve">, and 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0.8 V</w:t>
      </w:r>
      <w:r w:rsidR="004C54F8" w:rsidRPr="000E7941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>.</w:t>
      </w:r>
      <w:r w:rsidR="004C54F8" w:rsidRPr="00716403">
        <w:rPr>
          <w:rFonts w:ascii="Arial" w:hAnsi="Arial" w:cs="Arial"/>
          <w:bCs/>
          <w:sz w:val="22"/>
        </w:rPr>
        <w:t xml:space="preserve"> </w:t>
      </w:r>
    </w:p>
    <w:p w14:paraId="448CEA64" w14:textId="77777777" w:rsidR="00773F08" w:rsidRDefault="00773F08">
      <w:pPr>
        <w:widowControl/>
        <w:wordWrap/>
        <w:autoSpaceDE/>
        <w:autoSpaceDN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p w14:paraId="6D08DED5" w14:textId="77777777" w:rsidR="00773F08" w:rsidRDefault="00F12BFA" w:rsidP="00773F08">
      <w:pPr>
        <w:wordWrap/>
        <w:spacing w:after="0" w:line="480" w:lineRule="auto"/>
        <w:rPr>
          <w:rFonts w:ascii="Arial" w:hAnsi="Arial" w:cs="Arial"/>
          <w:b/>
          <w:bCs/>
          <w:sz w:val="22"/>
        </w:rPr>
      </w:pPr>
      <w:r w:rsidRPr="00F12BFA">
        <w:rPr>
          <w:rFonts w:ascii="Arial" w:hAnsi="Arial" w:cs="Arial"/>
          <w:b/>
          <w:bCs/>
          <w:noProof/>
          <w:sz w:val="22"/>
        </w:rPr>
        <w:lastRenderedPageBreak/>
        <w:drawing>
          <wp:inline distT="0" distB="0" distL="0" distR="0" wp14:anchorId="4E4C869A" wp14:editId="42491E96">
            <wp:extent cx="5731510" cy="6020435"/>
            <wp:effectExtent l="0" t="0" r="0" b="0"/>
            <wp:docPr id="1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2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98FC9" w14:textId="2CBF5967" w:rsidR="00773F08" w:rsidRPr="00B875E6" w:rsidRDefault="00773F08" w:rsidP="00773F08">
      <w:pPr>
        <w:wordWrap/>
        <w:spacing w:after="0" w:line="48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Pr="00B875E6">
        <w:rPr>
          <w:rFonts w:ascii="Arial" w:hAnsi="Arial" w:cs="Arial"/>
          <w:b/>
          <w:bCs/>
          <w:sz w:val="22"/>
        </w:rPr>
        <w:t>1</w:t>
      </w:r>
      <w:r>
        <w:rPr>
          <w:rFonts w:ascii="Arial" w:hAnsi="Arial" w:cs="Arial"/>
          <w:b/>
          <w:bCs/>
          <w:sz w:val="22"/>
        </w:rPr>
        <w:t>8 |</w:t>
      </w:r>
      <w:r w:rsidR="004C54F8" w:rsidRPr="004C54F8">
        <w:rPr>
          <w:rFonts w:ascii="Arial" w:hAnsi="Arial" w:cs="Arial"/>
          <w:bCs/>
          <w:sz w:val="22"/>
        </w:rPr>
        <w:t xml:space="preserve"> </w:t>
      </w:r>
      <w:r w:rsidR="004C54F8" w:rsidRPr="00833272">
        <w:rPr>
          <w:rFonts w:ascii="Arial" w:hAnsi="Arial" w:cs="Arial"/>
          <w:bCs/>
          <w:sz w:val="22"/>
        </w:rPr>
        <w:t>Scatter plots for t</w:t>
      </w:r>
      <w:r w:rsidR="004C54F8" w:rsidRPr="009718DC">
        <w:rPr>
          <w:rFonts w:ascii="Arial" w:hAnsi="Arial" w:cs="Arial"/>
          <w:sz w:val="22"/>
        </w:rPr>
        <w:t>he logarithm</w:t>
      </w:r>
      <w:r w:rsidR="004C54F8">
        <w:rPr>
          <w:rFonts w:ascii="Arial" w:hAnsi="Arial" w:cs="Arial"/>
          <w:sz w:val="22"/>
        </w:rPr>
        <w:t xml:space="preserve"> of</w:t>
      </w:r>
      <w:r w:rsidR="004C54F8">
        <w:rPr>
          <w:rFonts w:ascii="Arial" w:hAnsi="Arial" w:cs="Arial"/>
          <w:bCs/>
          <w:sz w:val="22"/>
        </w:rPr>
        <w:t xml:space="preserve"> </w:t>
      </w:r>
      <w:r w:rsidR="004C54F8" w:rsidRPr="00C3029D">
        <w:rPr>
          <w:rFonts w:ascii="Arial" w:hAnsi="Arial" w:cs="Arial"/>
          <w:i/>
          <w:sz w:val="22"/>
        </w:rPr>
        <w:t>j</w:t>
      </w:r>
      <w:r w:rsidR="004C54F8">
        <w:rPr>
          <w:rFonts w:ascii="Arial" w:hAnsi="Arial" w:cs="Arial"/>
          <w:sz w:val="22"/>
          <w:vertAlign w:val="subscript"/>
        </w:rPr>
        <w:t>H</w:t>
      </w:r>
      <w:proofErr w:type="gramStart"/>
      <w:r w:rsidR="004C54F8">
        <w:rPr>
          <w:rFonts w:ascii="Arial" w:hAnsi="Arial" w:cs="Arial"/>
          <w:sz w:val="22"/>
          <w:vertAlign w:val="subscript"/>
        </w:rPr>
        <w:t>2</w:t>
      </w:r>
      <w:r w:rsidR="004C54F8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4C54F8">
        <w:rPr>
          <w:rFonts w:ascii="Arial" w:hAnsi="Arial" w:cs="Arial"/>
          <w:bCs/>
          <w:sz w:val="22"/>
        </w:rPr>
        <w:t xml:space="preserve"> as a function of the work function </w:t>
      </w:r>
      <w:r w:rsidR="004C54F8">
        <w:rPr>
          <w:rFonts w:ascii="Arial" w:hAnsi="Arial" w:cs="Arial"/>
          <w:sz w:val="22"/>
        </w:rPr>
        <w:t xml:space="preserve">for </w:t>
      </w:r>
      <w:r w:rsidR="004C54F8" w:rsidRPr="00822069">
        <w:rPr>
          <w:rFonts w:ascii="Arial" w:hAnsi="Arial" w:cs="Arial"/>
          <w:sz w:val="22"/>
        </w:rPr>
        <w:t xml:space="preserve">particular alloys with </w:t>
      </w:r>
      <w:r w:rsidR="004C54F8">
        <w:rPr>
          <w:rFonts w:ascii="Arial" w:hAnsi="Arial" w:cs="Arial"/>
          <w:sz w:val="22"/>
        </w:rPr>
        <w:t>work function lower than</w:t>
      </w:r>
      <w:r w:rsidR="004C54F8" w:rsidRPr="00822069">
        <w:rPr>
          <w:rFonts w:ascii="Arial" w:hAnsi="Arial" w:cs="Arial"/>
          <w:sz w:val="22"/>
        </w:rPr>
        <w:t xml:space="preserve"> </w:t>
      </w:r>
      <w:r w:rsidR="004C54F8">
        <w:rPr>
          <w:rFonts w:ascii="Arial" w:hAnsi="Arial" w:cs="Arial"/>
          <w:sz w:val="22"/>
        </w:rPr>
        <w:t>4.7</w:t>
      </w:r>
      <w:r w:rsidR="004C54F8" w:rsidRPr="00822069">
        <w:rPr>
          <w:rFonts w:ascii="Arial" w:hAnsi="Arial" w:cs="Arial"/>
          <w:sz w:val="22"/>
        </w:rPr>
        <w:t xml:space="preserve"> eV</w:t>
      </w:r>
      <w:r w:rsidR="004C54F8">
        <w:rPr>
          <w:rFonts w:ascii="Arial" w:hAnsi="Arial" w:cs="Arial"/>
          <w:sz w:val="22"/>
        </w:rPr>
        <w:t xml:space="preserve"> at</w:t>
      </w:r>
      <w:r w:rsidR="004C54F8" w:rsidRPr="00EF67BE">
        <w:rPr>
          <w:rFonts w:ascii="Arial" w:hAnsi="Arial" w:cs="Arial"/>
          <w:bCs/>
          <w:sz w:val="22"/>
        </w:rPr>
        <w:t xml:space="preserve"> </w:t>
      </w:r>
      <w:r w:rsidR="004C54F8">
        <w:rPr>
          <w:rFonts w:ascii="Arial" w:hAnsi="Arial" w:cs="Arial"/>
          <w:sz w:val="22"/>
        </w:rPr>
        <w:t xml:space="preserve">(a)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0.6 V</w:t>
      </w:r>
      <w:r w:rsidR="004C54F8" w:rsidRPr="00790853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 xml:space="preserve">, (b)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0.7 V</w:t>
      </w:r>
      <w:r w:rsidR="004C54F8" w:rsidRPr="000E7941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 xml:space="preserve">, and (c)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0.8 V</w:t>
      </w:r>
      <w:r w:rsidR="004C54F8" w:rsidRPr="000E7941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>.</w:t>
      </w:r>
      <w:r w:rsidR="004C54F8" w:rsidRPr="00716403">
        <w:rPr>
          <w:rFonts w:ascii="Arial" w:hAnsi="Arial" w:cs="Arial"/>
          <w:bCs/>
          <w:sz w:val="22"/>
        </w:rPr>
        <w:t xml:space="preserve"> </w:t>
      </w:r>
      <w:r w:rsidR="004C54F8" w:rsidRPr="00833272">
        <w:rPr>
          <w:rFonts w:ascii="Arial" w:hAnsi="Arial" w:cs="Arial"/>
          <w:bCs/>
          <w:sz w:val="22"/>
        </w:rPr>
        <w:t>Scatter plots for t</w:t>
      </w:r>
      <w:r w:rsidR="004C54F8" w:rsidRPr="009718DC">
        <w:rPr>
          <w:rFonts w:ascii="Arial" w:hAnsi="Arial" w:cs="Arial"/>
          <w:sz w:val="22"/>
        </w:rPr>
        <w:t>he logarithm</w:t>
      </w:r>
      <w:r w:rsidR="004C54F8">
        <w:rPr>
          <w:rFonts w:ascii="Arial" w:hAnsi="Arial" w:cs="Arial"/>
          <w:sz w:val="22"/>
        </w:rPr>
        <w:t xml:space="preserve"> of</w:t>
      </w:r>
      <w:r w:rsidR="004C54F8">
        <w:rPr>
          <w:rFonts w:ascii="Arial" w:hAnsi="Arial" w:cs="Arial"/>
          <w:bCs/>
          <w:sz w:val="22"/>
        </w:rPr>
        <w:t xml:space="preserve"> </w:t>
      </w:r>
      <w:r w:rsidR="004C54F8" w:rsidRPr="00C3029D">
        <w:rPr>
          <w:rFonts w:ascii="Arial" w:hAnsi="Arial" w:cs="Arial"/>
          <w:i/>
          <w:sz w:val="22"/>
        </w:rPr>
        <w:t>j</w:t>
      </w:r>
      <w:r w:rsidR="004C54F8">
        <w:rPr>
          <w:rFonts w:ascii="Arial" w:hAnsi="Arial" w:cs="Arial"/>
          <w:sz w:val="22"/>
          <w:vertAlign w:val="subscript"/>
        </w:rPr>
        <w:t>H</w:t>
      </w:r>
      <w:proofErr w:type="gramStart"/>
      <w:r w:rsidR="004C54F8">
        <w:rPr>
          <w:rFonts w:ascii="Arial" w:hAnsi="Arial" w:cs="Arial"/>
          <w:sz w:val="22"/>
          <w:vertAlign w:val="subscript"/>
        </w:rPr>
        <w:t>2</w:t>
      </w:r>
      <w:r w:rsidR="004C54F8" w:rsidRPr="00C3029D">
        <w:rPr>
          <w:rFonts w:ascii="Arial" w:hAnsi="Arial" w:cs="Arial"/>
          <w:sz w:val="22"/>
          <w:vertAlign w:val="subscript"/>
        </w:rPr>
        <w:t>,ECSA</w:t>
      </w:r>
      <w:proofErr w:type="gramEnd"/>
      <w:r w:rsidR="004C54F8">
        <w:rPr>
          <w:rFonts w:ascii="Arial" w:hAnsi="Arial" w:cs="Arial"/>
          <w:bCs/>
          <w:sz w:val="22"/>
        </w:rPr>
        <w:t xml:space="preserve"> as a function of the d-band center </w:t>
      </w:r>
      <w:r w:rsidR="004C54F8">
        <w:rPr>
          <w:rFonts w:ascii="Arial" w:hAnsi="Arial" w:cs="Arial"/>
          <w:sz w:val="22"/>
        </w:rPr>
        <w:t xml:space="preserve">for </w:t>
      </w:r>
      <w:r w:rsidR="004C54F8" w:rsidRPr="00822069">
        <w:rPr>
          <w:rFonts w:ascii="Arial" w:hAnsi="Arial" w:cs="Arial"/>
          <w:sz w:val="22"/>
        </w:rPr>
        <w:t xml:space="preserve">particular alloys with </w:t>
      </w:r>
      <w:r w:rsidR="00195193">
        <w:rPr>
          <w:rFonts w:ascii="Arial" w:hAnsi="Arial" w:cs="Arial"/>
          <w:sz w:val="22"/>
        </w:rPr>
        <w:t>work function higher than</w:t>
      </w:r>
      <w:r w:rsidR="00195193" w:rsidRPr="00822069">
        <w:rPr>
          <w:rFonts w:ascii="Arial" w:hAnsi="Arial" w:cs="Arial"/>
          <w:sz w:val="22"/>
        </w:rPr>
        <w:t xml:space="preserve"> </w:t>
      </w:r>
      <w:r w:rsidR="00195193">
        <w:rPr>
          <w:rFonts w:ascii="Arial" w:hAnsi="Arial" w:cs="Arial"/>
          <w:sz w:val="22"/>
        </w:rPr>
        <w:t>4.7</w:t>
      </w:r>
      <w:r w:rsidR="00195193" w:rsidRPr="00822069">
        <w:rPr>
          <w:rFonts w:ascii="Arial" w:hAnsi="Arial" w:cs="Arial"/>
          <w:sz w:val="22"/>
        </w:rPr>
        <w:t xml:space="preserve"> eV</w:t>
      </w:r>
      <w:r w:rsidR="00195193">
        <w:rPr>
          <w:rFonts w:ascii="Arial" w:hAnsi="Arial" w:cs="Arial"/>
          <w:sz w:val="22"/>
        </w:rPr>
        <w:t xml:space="preserve"> </w:t>
      </w:r>
      <w:r w:rsidR="004C54F8">
        <w:rPr>
          <w:rFonts w:ascii="Arial" w:hAnsi="Arial" w:cs="Arial"/>
          <w:sz w:val="22"/>
        </w:rPr>
        <w:t>at</w:t>
      </w:r>
      <w:r w:rsidR="004C54F8" w:rsidRPr="00EF67BE">
        <w:rPr>
          <w:rFonts w:ascii="Arial" w:hAnsi="Arial" w:cs="Arial"/>
          <w:bCs/>
          <w:sz w:val="22"/>
        </w:rPr>
        <w:t xml:space="preserve"> </w:t>
      </w:r>
      <w:r w:rsidR="004C54F8">
        <w:rPr>
          <w:rFonts w:ascii="Arial" w:hAnsi="Arial" w:cs="Arial"/>
          <w:sz w:val="22"/>
        </w:rPr>
        <w:t xml:space="preserve">(d)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0.6 V</w:t>
      </w:r>
      <w:r w:rsidR="004C54F8" w:rsidRPr="00790853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 xml:space="preserve">, (e)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0.7 V</w:t>
      </w:r>
      <w:r w:rsidR="004C54F8" w:rsidRPr="000E7941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 xml:space="preserve">, and (f)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4C54F8">
        <w:rPr>
          <w:rFonts w:ascii="Arial" w:hAnsi="Arial" w:cs="Arial"/>
          <w:sz w:val="22"/>
        </w:rPr>
        <w:t>0.8 V</w:t>
      </w:r>
      <w:r w:rsidR="004C54F8" w:rsidRPr="000E7941">
        <w:rPr>
          <w:rFonts w:ascii="Arial" w:hAnsi="Arial" w:cs="Arial"/>
          <w:sz w:val="22"/>
          <w:vertAlign w:val="subscript"/>
        </w:rPr>
        <w:t>RHE</w:t>
      </w:r>
      <w:r w:rsidR="004C54F8">
        <w:rPr>
          <w:rFonts w:ascii="Arial" w:hAnsi="Arial" w:cs="Arial"/>
          <w:sz w:val="22"/>
        </w:rPr>
        <w:t>.</w:t>
      </w:r>
    </w:p>
    <w:p w14:paraId="6EEDD5FA" w14:textId="77777777" w:rsidR="00964B29" w:rsidRPr="00B875E6" w:rsidRDefault="00964B29" w:rsidP="00964B29">
      <w:pPr>
        <w:widowControl/>
        <w:wordWrap/>
        <w:autoSpaceDE/>
        <w:autoSpaceDN/>
        <w:spacing w:after="0" w:line="480" w:lineRule="auto"/>
        <w:rPr>
          <w:rFonts w:ascii="Arial" w:hAnsi="Arial" w:cs="Arial"/>
          <w:sz w:val="22"/>
        </w:rPr>
      </w:pPr>
      <w:r w:rsidRPr="00B875E6">
        <w:rPr>
          <w:rFonts w:ascii="Arial" w:hAnsi="Arial" w:cs="Arial"/>
          <w:sz w:val="22"/>
        </w:rPr>
        <w:br w:type="page"/>
      </w:r>
    </w:p>
    <w:p w14:paraId="3536CE5C" w14:textId="77777777" w:rsidR="002A0964" w:rsidRPr="00B875E6" w:rsidRDefault="00571D4E" w:rsidP="0059489D">
      <w:pPr>
        <w:widowControl/>
        <w:wordWrap/>
        <w:autoSpaceDE/>
        <w:autoSpaceDN/>
        <w:rPr>
          <w:rFonts w:ascii="Arial" w:hAnsi="Arial" w:cs="Arial"/>
          <w:sz w:val="22"/>
        </w:rPr>
      </w:pPr>
      <w:r w:rsidRPr="00571D4E">
        <w:rPr>
          <w:rFonts w:ascii="Arial" w:hAnsi="Arial" w:cs="Arial"/>
          <w:noProof/>
          <w:sz w:val="22"/>
        </w:rPr>
        <w:lastRenderedPageBreak/>
        <w:drawing>
          <wp:inline distT="0" distB="0" distL="0" distR="0" wp14:anchorId="377EFAD7" wp14:editId="5D8BF5C6">
            <wp:extent cx="5936067" cy="1905000"/>
            <wp:effectExtent l="0" t="0" r="7620" b="0"/>
            <wp:docPr id="3" name="그림 1">
              <a:extLst xmlns:a="http://schemas.openxmlformats.org/drawingml/2006/main">
                <a:ext uri="{FF2B5EF4-FFF2-40B4-BE49-F238E27FC236}">
                  <a16:creationId xmlns:a16="http://schemas.microsoft.com/office/drawing/2014/main" id="{6B3E5D91-3AE6-4D30-82A0-6876A685063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>
                      <a:extLst>
                        <a:ext uri="{FF2B5EF4-FFF2-40B4-BE49-F238E27FC236}">
                          <a16:creationId xmlns:a16="http://schemas.microsoft.com/office/drawing/2014/main" id="{6B3E5D91-3AE6-4D30-82A0-6876A685063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1495" r="2116"/>
                    <a:stretch/>
                  </pic:blipFill>
                  <pic:spPr bwMode="auto">
                    <a:xfrm>
                      <a:off x="0" y="0"/>
                      <a:ext cx="5940921" cy="1906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0964" w:rsidRPr="00B875E6">
        <w:rPr>
          <w:rFonts w:ascii="Arial" w:hAnsi="Arial" w:cs="Arial"/>
          <w:sz w:val="22"/>
        </w:rPr>
        <w:t xml:space="preserve">              </w:t>
      </w:r>
    </w:p>
    <w:p w14:paraId="129760B0" w14:textId="20134425" w:rsidR="00780B43" w:rsidRDefault="00A27D75" w:rsidP="00780B43">
      <w:pPr>
        <w:widowControl/>
        <w:wordWrap/>
        <w:autoSpaceDE/>
        <w:autoSpaceDN/>
        <w:spacing w:after="0" w:line="480" w:lineRule="auto"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 w:rsidR="00AE49DB">
        <w:rPr>
          <w:rFonts w:ascii="Arial" w:hAnsi="Arial" w:cs="Arial"/>
          <w:b/>
          <w:bCs/>
          <w:sz w:val="22"/>
        </w:rPr>
        <w:t>1</w:t>
      </w:r>
      <w:r w:rsidR="00773F08">
        <w:rPr>
          <w:rFonts w:ascii="Arial" w:hAnsi="Arial" w:cs="Arial"/>
          <w:b/>
          <w:bCs/>
          <w:sz w:val="22"/>
        </w:rPr>
        <w:t>9</w:t>
      </w:r>
      <w:r>
        <w:rPr>
          <w:rFonts w:ascii="Arial" w:hAnsi="Arial" w:cs="Arial"/>
          <w:b/>
          <w:bCs/>
          <w:sz w:val="22"/>
        </w:rPr>
        <w:t xml:space="preserve"> |</w:t>
      </w:r>
      <w:r w:rsidR="002A0964" w:rsidRPr="00B875E6">
        <w:rPr>
          <w:rFonts w:ascii="Arial" w:hAnsi="Arial" w:cs="Arial"/>
          <w:b/>
          <w:bCs/>
          <w:sz w:val="22"/>
        </w:rPr>
        <w:t xml:space="preserve"> </w:t>
      </w:r>
      <w:r w:rsidR="00780B43">
        <w:rPr>
          <w:rFonts w:ascii="Arial" w:hAnsi="Arial" w:cs="Arial"/>
          <w:bCs/>
          <w:sz w:val="22"/>
        </w:rPr>
        <w:t>CO</w:t>
      </w:r>
      <w:r w:rsidR="00780B43" w:rsidRPr="00411013">
        <w:rPr>
          <w:rFonts w:ascii="Arial" w:hAnsi="Arial" w:cs="Arial"/>
          <w:bCs/>
          <w:sz w:val="22"/>
          <w:vertAlign w:val="subscript"/>
        </w:rPr>
        <w:t>2</w:t>
      </w:r>
      <w:r w:rsidR="00780B43">
        <w:rPr>
          <w:rFonts w:ascii="Arial" w:hAnsi="Arial" w:cs="Arial"/>
          <w:bCs/>
          <w:sz w:val="22"/>
        </w:rPr>
        <w:t>RR properties</w:t>
      </w:r>
      <w:r w:rsidR="00A9612A">
        <w:rPr>
          <w:rFonts w:ascii="Arial" w:hAnsi="Arial" w:cs="Arial"/>
          <w:bCs/>
          <w:sz w:val="22"/>
        </w:rPr>
        <w:t xml:space="preserve"> </w:t>
      </w:r>
      <w:r w:rsidR="00A9612A" w:rsidRPr="00BB229D">
        <w:rPr>
          <w:rFonts w:ascii="Arial" w:hAnsi="Arial" w:cs="Arial"/>
          <w:bCs/>
          <w:sz w:val="22"/>
        </w:rPr>
        <w:t>(Farada</w:t>
      </w:r>
      <w:r w:rsidR="00A9612A">
        <w:rPr>
          <w:rFonts w:ascii="Arial" w:hAnsi="Arial" w:cs="Arial"/>
          <w:bCs/>
          <w:sz w:val="22"/>
        </w:rPr>
        <w:t xml:space="preserve">ic efficiency and total current density) </w:t>
      </w:r>
      <w:r w:rsidR="00780B43">
        <w:rPr>
          <w:rFonts w:ascii="Arial" w:hAnsi="Arial" w:cs="Arial"/>
          <w:bCs/>
          <w:sz w:val="22"/>
        </w:rPr>
        <w:t xml:space="preserve">of </w:t>
      </w:r>
      <w:proofErr w:type="spellStart"/>
      <w:r w:rsidR="00780B43">
        <w:rPr>
          <w:rFonts w:ascii="Arial" w:hAnsi="Arial" w:cs="Arial"/>
          <w:bCs/>
          <w:sz w:val="22"/>
        </w:rPr>
        <w:t>AuAgPd</w:t>
      </w:r>
      <w:proofErr w:type="spellEnd"/>
      <w:r w:rsidR="00780B43">
        <w:rPr>
          <w:rFonts w:ascii="Arial" w:hAnsi="Arial" w:cs="Arial"/>
          <w:bCs/>
          <w:sz w:val="22"/>
        </w:rPr>
        <w:t xml:space="preserve"> alloys</w:t>
      </w:r>
      <w:r w:rsidR="00987ABB">
        <w:rPr>
          <w:rFonts w:ascii="Arial" w:hAnsi="Arial" w:cs="Arial"/>
          <w:bCs/>
          <w:sz w:val="22"/>
        </w:rPr>
        <w:t xml:space="preserve"> and Cu</w:t>
      </w:r>
      <w:r w:rsidR="00780B43">
        <w:rPr>
          <w:rFonts w:ascii="Arial" w:hAnsi="Arial" w:cs="Arial"/>
          <w:bCs/>
          <w:sz w:val="22"/>
        </w:rPr>
        <w:t xml:space="preserve"> at </w:t>
      </w:r>
      <w:r w:rsidR="00780B43" w:rsidRPr="00EF67BE">
        <w:rPr>
          <w:rFonts w:ascii="Arial" w:hAnsi="Arial" w:cs="Arial"/>
          <w:bCs/>
          <w:sz w:val="22"/>
        </w:rPr>
        <w:t>(a)</w:t>
      </w:r>
      <w:r w:rsidR="00780B43">
        <w:rPr>
          <w:rFonts w:ascii="Arial" w:hAnsi="Arial" w:cs="Arial"/>
          <w:bCs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780B43">
        <w:rPr>
          <w:rFonts w:ascii="Arial" w:hAnsi="Arial" w:cs="Arial"/>
          <w:bCs/>
          <w:sz w:val="22"/>
        </w:rPr>
        <w:t>0.6 V</w:t>
      </w:r>
      <w:r w:rsidR="00780B43" w:rsidRPr="00E371F6">
        <w:rPr>
          <w:rFonts w:ascii="Arial" w:hAnsi="Arial" w:cs="Arial"/>
          <w:bCs/>
          <w:sz w:val="22"/>
          <w:vertAlign w:val="subscript"/>
        </w:rPr>
        <w:t>RHE</w:t>
      </w:r>
      <w:r w:rsidR="00780B43" w:rsidRPr="00EF67BE">
        <w:rPr>
          <w:rFonts w:ascii="Arial" w:hAnsi="Arial" w:cs="Arial"/>
          <w:bCs/>
          <w:sz w:val="22"/>
        </w:rPr>
        <w:t xml:space="preserve"> </w:t>
      </w:r>
      <w:r w:rsidR="00780B43">
        <w:rPr>
          <w:rFonts w:ascii="Arial" w:hAnsi="Arial" w:cs="Arial"/>
          <w:bCs/>
          <w:sz w:val="22"/>
        </w:rPr>
        <w:t xml:space="preserve">and </w:t>
      </w:r>
      <w:r w:rsidR="00780B43" w:rsidRPr="00EF67BE">
        <w:rPr>
          <w:rFonts w:ascii="Arial" w:hAnsi="Arial" w:cs="Arial"/>
          <w:bCs/>
          <w:sz w:val="22"/>
        </w:rPr>
        <w:t>(b)</w:t>
      </w:r>
      <w:r w:rsidR="00780B43" w:rsidRPr="00E371F6">
        <w:rPr>
          <w:rFonts w:ascii="Arial" w:hAnsi="Arial" w:cs="Arial"/>
          <w:bCs/>
          <w:sz w:val="22"/>
        </w:rPr>
        <w:t xml:space="preserve">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780B43">
        <w:rPr>
          <w:rFonts w:ascii="Arial" w:hAnsi="Arial" w:cs="Arial"/>
          <w:bCs/>
          <w:sz w:val="22"/>
        </w:rPr>
        <w:t>0.7 V</w:t>
      </w:r>
      <w:r w:rsidR="00780B43" w:rsidRPr="00E371F6">
        <w:rPr>
          <w:rFonts w:ascii="Arial" w:hAnsi="Arial" w:cs="Arial"/>
          <w:bCs/>
          <w:sz w:val="22"/>
          <w:vertAlign w:val="subscript"/>
        </w:rPr>
        <w:t>RHE</w:t>
      </w:r>
      <w:r w:rsidR="00780B43">
        <w:rPr>
          <w:rFonts w:ascii="Arial" w:hAnsi="Arial" w:cs="Arial"/>
          <w:bCs/>
          <w:sz w:val="22"/>
        </w:rPr>
        <w:t>.</w:t>
      </w:r>
    </w:p>
    <w:p w14:paraId="5464FB6E" w14:textId="77777777" w:rsidR="002A0964" w:rsidRPr="00B875E6" w:rsidRDefault="002A0964" w:rsidP="00BA3078">
      <w:pPr>
        <w:widowControl/>
        <w:wordWrap/>
        <w:autoSpaceDE/>
        <w:autoSpaceDN/>
        <w:spacing w:after="0" w:line="480" w:lineRule="auto"/>
        <w:rPr>
          <w:rFonts w:ascii="Arial" w:hAnsi="Arial" w:cs="Arial"/>
          <w:bCs/>
          <w:sz w:val="22"/>
        </w:rPr>
      </w:pPr>
    </w:p>
    <w:p w14:paraId="410E8D58" w14:textId="7C79B1C7" w:rsidR="008E5AB0" w:rsidRDefault="008E5AB0">
      <w:pPr>
        <w:widowControl/>
        <w:wordWrap/>
        <w:autoSpaceDE/>
        <w:autoSpaceDN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p w14:paraId="63A62AA8" w14:textId="75CF3C4D" w:rsidR="002A0964" w:rsidRDefault="008E5AB0" w:rsidP="00363FE7">
      <w:pPr>
        <w:wordWrap/>
        <w:spacing w:after="0" w:line="480" w:lineRule="auto"/>
        <w:jc w:val="center"/>
        <w:rPr>
          <w:rFonts w:ascii="Arial" w:hAnsi="Arial" w:cs="Arial"/>
          <w:sz w:val="22"/>
        </w:rPr>
      </w:pPr>
      <w:r>
        <w:rPr>
          <w:noProof/>
        </w:rPr>
        <w:lastRenderedPageBreak/>
        <w:drawing>
          <wp:inline distT="0" distB="0" distL="0" distR="0" wp14:anchorId="44AC266B" wp14:editId="0BEE5ED0">
            <wp:extent cx="3948312" cy="7177177"/>
            <wp:effectExtent l="0" t="0" r="0" b="5080"/>
            <wp:docPr id="529928731" name="그림 1" descr="텍스트, 스크린샷, 폰트, 그래픽 디자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928731" name="그림 1" descr="텍스트, 스크린샷, 폰트, 그래픽 디자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443" cy="718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231B3" w14:textId="5998526D" w:rsidR="001C65E7" w:rsidRPr="007B14AE" w:rsidRDefault="001C65E7" w:rsidP="001C65E7">
      <w:pPr>
        <w:widowControl/>
        <w:wordWrap/>
        <w:autoSpaceDE/>
        <w:autoSpaceDN/>
        <w:spacing w:after="0" w:line="480" w:lineRule="auto"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>
        <w:rPr>
          <w:rFonts w:ascii="Arial" w:hAnsi="Arial" w:cs="Arial" w:hint="eastAsia"/>
          <w:b/>
          <w:bCs/>
          <w:sz w:val="22"/>
        </w:rPr>
        <w:t>20</w:t>
      </w:r>
      <w:r>
        <w:rPr>
          <w:rFonts w:ascii="Arial" w:hAnsi="Arial" w:cs="Arial"/>
          <w:b/>
          <w:bCs/>
          <w:sz w:val="22"/>
        </w:rPr>
        <w:t xml:space="preserve"> |</w:t>
      </w:r>
      <w:r w:rsidRPr="00B875E6">
        <w:rPr>
          <w:rFonts w:ascii="Arial" w:hAnsi="Arial" w:cs="Arial"/>
          <w:b/>
          <w:bCs/>
          <w:sz w:val="22"/>
        </w:rPr>
        <w:t xml:space="preserve"> </w:t>
      </w:r>
      <w:r w:rsidR="007B14AE">
        <w:rPr>
          <w:rFonts w:ascii="Arial" w:hAnsi="Arial" w:cs="Arial" w:hint="eastAsia"/>
          <w:sz w:val="22"/>
        </w:rPr>
        <w:t xml:space="preserve">Surface structures relaxed with </w:t>
      </w:r>
      <w:r w:rsidR="007B14AE">
        <w:rPr>
          <w:rFonts w:ascii="Arial" w:hAnsi="Arial" w:cs="Arial"/>
          <w:sz w:val="22"/>
        </w:rPr>
        <w:t>implicit</w:t>
      </w:r>
      <w:r w:rsidR="007B14AE">
        <w:rPr>
          <w:rFonts w:ascii="Arial" w:hAnsi="Arial" w:cs="Arial" w:hint="eastAsia"/>
          <w:sz w:val="22"/>
        </w:rPr>
        <w:t xml:space="preserve"> solvation.</w:t>
      </w:r>
      <w:r w:rsidR="004967D3">
        <w:rPr>
          <w:rFonts w:ascii="Arial" w:hAnsi="Arial" w:cs="Arial" w:hint="eastAsia"/>
          <w:sz w:val="22"/>
        </w:rPr>
        <w:t xml:space="preserve"> </w:t>
      </w:r>
      <w:r w:rsidR="00E6453D">
        <w:rPr>
          <w:rFonts w:ascii="Arial" w:hAnsi="Arial" w:cs="Arial" w:hint="eastAsia"/>
          <w:sz w:val="22"/>
        </w:rPr>
        <w:t>A few structures were relaxed with an </w:t>
      </w:r>
      <w:r w:rsidR="00D46B96">
        <w:rPr>
          <w:rFonts w:ascii="Arial" w:hAnsi="Arial" w:cs="Arial" w:hint="eastAsia"/>
          <w:sz w:val="22"/>
        </w:rPr>
        <w:t xml:space="preserve">additional charge to </w:t>
      </w:r>
      <w:r w:rsidR="00E6453D">
        <w:rPr>
          <w:rFonts w:ascii="Arial" w:hAnsi="Arial" w:cs="Arial" w:hint="eastAsia"/>
          <w:sz w:val="22"/>
        </w:rPr>
        <w:t xml:space="preserve">obtain </w:t>
      </w:r>
      <w:r w:rsidR="00D46B96">
        <w:rPr>
          <w:rFonts w:ascii="Arial" w:hAnsi="Arial" w:cs="Arial" w:hint="eastAsia"/>
          <w:sz w:val="22"/>
        </w:rPr>
        <w:t>realistic adsor</w:t>
      </w:r>
      <w:r w:rsidR="00FE122D">
        <w:rPr>
          <w:rFonts w:ascii="Arial" w:hAnsi="Arial" w:cs="Arial" w:hint="eastAsia"/>
          <w:sz w:val="22"/>
        </w:rPr>
        <w:t>ption</w:t>
      </w:r>
      <w:r w:rsidR="00E6453D">
        <w:rPr>
          <w:rFonts w:ascii="Arial" w:hAnsi="Arial" w:cs="Arial" w:hint="eastAsia"/>
          <w:sz w:val="22"/>
        </w:rPr>
        <w:t>.</w:t>
      </w:r>
      <w:r w:rsidR="004967D3">
        <w:rPr>
          <w:rFonts w:ascii="Arial" w:hAnsi="Arial" w:cs="Arial" w:hint="eastAsia"/>
          <w:sz w:val="22"/>
        </w:rPr>
        <w:t xml:space="preserve"> </w:t>
      </w:r>
    </w:p>
    <w:p w14:paraId="5227883B" w14:textId="3D5AB3EC" w:rsidR="009C5E8D" w:rsidRDefault="009C5E8D">
      <w:pPr>
        <w:widowControl/>
        <w:wordWrap/>
        <w:autoSpaceDE/>
        <w:autoSpaceDN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p w14:paraId="5BB54038" w14:textId="5ABE8D76" w:rsidR="001C65E7" w:rsidRDefault="00F612B9" w:rsidP="00BA3078">
      <w:pPr>
        <w:wordWrap/>
        <w:spacing w:after="0" w:line="480" w:lineRule="auto"/>
        <w:rPr>
          <w:rFonts w:ascii="Arial" w:hAnsi="Arial" w:cs="Arial"/>
          <w:sz w:val="22"/>
        </w:rPr>
      </w:pPr>
      <w:r>
        <w:rPr>
          <w:noProof/>
        </w:rPr>
        <w:lastRenderedPageBreak/>
        <w:drawing>
          <wp:inline distT="0" distB="0" distL="0" distR="0" wp14:anchorId="6F45758E" wp14:editId="6BE3F9BC">
            <wp:extent cx="5731510" cy="6447790"/>
            <wp:effectExtent l="0" t="0" r="2540" b="0"/>
            <wp:docPr id="373915081" name="그림 3" descr="텍스트, 도표, 평면도, 라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915081" name="그림 3" descr="텍스트, 도표, 평면도, 라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44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12F66" w14:textId="18E81677" w:rsidR="008E5AB0" w:rsidRDefault="00F612B9" w:rsidP="006D227E">
      <w:pPr>
        <w:wordWrap/>
        <w:spacing w:after="0" w:line="48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sz w:val="22"/>
        </w:rPr>
        <w:t xml:space="preserve">Supplementary Fig. </w:t>
      </w:r>
      <w:r>
        <w:rPr>
          <w:rFonts w:ascii="Arial" w:hAnsi="Arial" w:cs="Arial" w:hint="eastAsia"/>
          <w:b/>
          <w:bCs/>
          <w:sz w:val="22"/>
        </w:rPr>
        <w:t>21</w:t>
      </w:r>
      <w:r>
        <w:rPr>
          <w:rFonts w:ascii="Arial" w:hAnsi="Arial" w:cs="Arial"/>
          <w:b/>
          <w:bCs/>
          <w:sz w:val="22"/>
        </w:rPr>
        <w:t xml:space="preserve"> |</w:t>
      </w:r>
      <w:r w:rsidRPr="00B875E6">
        <w:rPr>
          <w:rFonts w:ascii="Arial" w:hAnsi="Arial" w:cs="Arial"/>
          <w:b/>
          <w:bCs/>
          <w:sz w:val="22"/>
        </w:rPr>
        <w:t xml:space="preserve"> </w:t>
      </w:r>
      <w:r w:rsidR="00062008" w:rsidRPr="00062008">
        <w:rPr>
          <w:rFonts w:ascii="Arial" w:hAnsi="Arial" w:cs="Arial" w:hint="eastAsia"/>
          <w:sz w:val="22"/>
        </w:rPr>
        <w:t xml:space="preserve">DFT </w:t>
      </w:r>
      <w:r w:rsidR="00653443" w:rsidRPr="00653443">
        <w:rPr>
          <w:rFonts w:ascii="Arial" w:hAnsi="Arial" w:cs="Arial" w:hint="eastAsia"/>
          <w:sz w:val="22"/>
        </w:rPr>
        <w:t>Calculated f</w:t>
      </w:r>
      <w:r w:rsidR="008F5F5F">
        <w:rPr>
          <w:rFonts w:ascii="Arial" w:hAnsi="Arial" w:cs="Arial" w:hint="eastAsia"/>
          <w:bCs/>
          <w:sz w:val="22"/>
        </w:rPr>
        <w:t xml:space="preserve">ree energy diagram </w:t>
      </w:r>
      <w:r w:rsidR="00F9114C">
        <w:rPr>
          <w:rFonts w:ascii="Arial" w:hAnsi="Arial" w:cs="Arial" w:hint="eastAsia"/>
          <w:bCs/>
          <w:sz w:val="22"/>
        </w:rPr>
        <w:t xml:space="preserve">of OCCO formation </w:t>
      </w:r>
      <w:r w:rsidR="001A232F">
        <w:rPr>
          <w:rFonts w:ascii="Arial" w:hAnsi="Arial" w:cs="Arial" w:hint="eastAsia"/>
          <w:bCs/>
          <w:sz w:val="22"/>
        </w:rPr>
        <w:t xml:space="preserve">for each system </w:t>
      </w:r>
      <w:r w:rsidR="00796754">
        <w:rPr>
          <w:rFonts w:ascii="Arial" w:hAnsi="Arial" w:cs="Arial" w:hint="eastAsia"/>
          <w:bCs/>
          <w:sz w:val="22"/>
        </w:rPr>
        <w:t xml:space="preserve">at </w:t>
      </w:r>
      <w:r w:rsidR="00E50C5D">
        <w:rPr>
          <w:rFonts w:ascii="Arial" w:hAnsi="Arial" w:cs="Arial" w:hint="eastAsia"/>
          <w:bCs/>
          <w:sz w:val="22"/>
        </w:rPr>
        <w:t>(b)</w:t>
      </w:r>
      <w:r w:rsidR="00796754">
        <w:rPr>
          <w:rFonts w:ascii="Arial" w:hAnsi="Arial" w:cs="Arial" w:hint="eastAsia"/>
          <w:bCs/>
          <w:sz w:val="22"/>
        </w:rPr>
        <w:t xml:space="preserve"> 0 V</w:t>
      </w:r>
      <w:r w:rsidR="00796754" w:rsidRPr="006D227E">
        <w:rPr>
          <w:rFonts w:ascii="Arial" w:hAnsi="Arial" w:cs="Arial" w:hint="eastAsia"/>
          <w:bCs/>
          <w:sz w:val="22"/>
          <w:vertAlign w:val="subscript"/>
        </w:rPr>
        <w:t>SHE</w:t>
      </w:r>
      <w:r w:rsidR="00E50C5D">
        <w:rPr>
          <w:rFonts w:ascii="Arial" w:hAnsi="Arial" w:cs="Arial" w:hint="eastAsia"/>
          <w:bCs/>
          <w:sz w:val="22"/>
        </w:rPr>
        <w:t>,</w:t>
      </w:r>
      <w:r w:rsidR="002E40E8">
        <w:rPr>
          <w:rFonts w:ascii="Arial" w:hAnsi="Arial" w:cs="Arial" w:hint="eastAsia"/>
          <w:bCs/>
          <w:sz w:val="22"/>
        </w:rPr>
        <w:t xml:space="preserve"> (d)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796754">
        <w:rPr>
          <w:rFonts w:ascii="Arial" w:hAnsi="Arial" w:cs="Arial" w:hint="eastAsia"/>
          <w:bCs/>
          <w:sz w:val="22"/>
        </w:rPr>
        <w:t>0.75 V</w:t>
      </w:r>
      <w:r w:rsidR="00796754" w:rsidRPr="006D227E">
        <w:rPr>
          <w:rFonts w:ascii="Arial" w:hAnsi="Arial" w:cs="Arial" w:hint="eastAsia"/>
          <w:bCs/>
          <w:sz w:val="22"/>
          <w:vertAlign w:val="subscript"/>
        </w:rPr>
        <w:t>SHE</w:t>
      </w:r>
      <w:r w:rsidR="00E40120">
        <w:rPr>
          <w:rFonts w:ascii="Arial" w:hAnsi="Arial" w:cs="Arial" w:hint="eastAsia"/>
          <w:bCs/>
          <w:sz w:val="22"/>
        </w:rPr>
        <w:t xml:space="preserve">, </w:t>
      </w:r>
      <w:r w:rsidR="002E40E8">
        <w:rPr>
          <w:rFonts w:ascii="Arial" w:hAnsi="Arial" w:cs="Arial" w:hint="eastAsia"/>
          <w:bCs/>
          <w:sz w:val="22"/>
        </w:rPr>
        <w:t xml:space="preserve">and (f)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2E40E8">
        <w:rPr>
          <w:rFonts w:ascii="Arial" w:hAnsi="Arial" w:cs="Arial" w:hint="eastAsia"/>
          <w:bCs/>
          <w:sz w:val="22"/>
        </w:rPr>
        <w:t>1.5 V</w:t>
      </w:r>
      <w:r w:rsidR="002E40E8" w:rsidRPr="006D227E">
        <w:rPr>
          <w:rFonts w:ascii="Arial" w:hAnsi="Arial" w:cs="Arial" w:hint="eastAsia"/>
          <w:bCs/>
          <w:sz w:val="22"/>
          <w:vertAlign w:val="subscript"/>
        </w:rPr>
        <w:t>SHE</w:t>
      </w:r>
      <w:r w:rsidR="006D227E" w:rsidRPr="006D227E">
        <w:rPr>
          <w:rFonts w:ascii="Arial" w:hAnsi="Arial" w:cs="Arial" w:hint="eastAsia"/>
          <w:bCs/>
          <w:sz w:val="22"/>
        </w:rPr>
        <w:t>.</w:t>
      </w:r>
      <w:r w:rsidR="006D227E">
        <w:rPr>
          <w:rFonts w:ascii="Arial" w:hAnsi="Arial" w:cs="Arial" w:hint="eastAsia"/>
          <w:bCs/>
          <w:sz w:val="22"/>
        </w:rPr>
        <w:t xml:space="preserve"> </w:t>
      </w:r>
      <w:r w:rsidR="005B3515">
        <w:rPr>
          <w:rFonts w:ascii="Arial" w:hAnsi="Arial" w:cs="Arial" w:hint="eastAsia"/>
          <w:bCs/>
          <w:sz w:val="22"/>
        </w:rPr>
        <w:t>CO desorption</w:t>
      </w:r>
      <w:r w:rsidR="00062008">
        <w:rPr>
          <w:rFonts w:ascii="Arial" w:hAnsi="Arial" w:cs="Arial" w:hint="eastAsia"/>
          <w:bCs/>
          <w:sz w:val="22"/>
        </w:rPr>
        <w:t xml:space="preserve"> </w:t>
      </w:r>
      <w:r w:rsidR="006D227E">
        <w:rPr>
          <w:rFonts w:ascii="Arial" w:hAnsi="Arial" w:cs="Arial" w:hint="eastAsia"/>
          <w:bCs/>
          <w:sz w:val="22"/>
        </w:rPr>
        <w:t>at (</w:t>
      </w:r>
      <w:r w:rsidR="00062008">
        <w:rPr>
          <w:rFonts w:ascii="Arial" w:hAnsi="Arial" w:cs="Arial" w:hint="eastAsia"/>
          <w:bCs/>
          <w:sz w:val="22"/>
        </w:rPr>
        <w:t>a</w:t>
      </w:r>
      <w:r w:rsidR="006D227E">
        <w:rPr>
          <w:rFonts w:ascii="Arial" w:hAnsi="Arial" w:cs="Arial" w:hint="eastAsia"/>
          <w:bCs/>
          <w:sz w:val="22"/>
        </w:rPr>
        <w:t>) 0 V</w:t>
      </w:r>
      <w:r w:rsidR="006D227E" w:rsidRPr="006D227E">
        <w:rPr>
          <w:rFonts w:ascii="Arial" w:hAnsi="Arial" w:cs="Arial" w:hint="eastAsia"/>
          <w:bCs/>
          <w:sz w:val="22"/>
          <w:vertAlign w:val="subscript"/>
        </w:rPr>
        <w:t>SHE</w:t>
      </w:r>
      <w:r w:rsidR="006D227E">
        <w:rPr>
          <w:rFonts w:ascii="Arial" w:hAnsi="Arial" w:cs="Arial" w:hint="eastAsia"/>
          <w:bCs/>
          <w:sz w:val="22"/>
        </w:rPr>
        <w:t>, (</w:t>
      </w:r>
      <w:r w:rsidR="00062008">
        <w:rPr>
          <w:rFonts w:ascii="Arial" w:hAnsi="Arial" w:cs="Arial" w:hint="eastAsia"/>
          <w:bCs/>
          <w:sz w:val="22"/>
        </w:rPr>
        <w:t>c</w:t>
      </w:r>
      <w:r w:rsidR="006D227E">
        <w:rPr>
          <w:rFonts w:ascii="Arial" w:hAnsi="Arial" w:cs="Arial" w:hint="eastAsia"/>
          <w:bCs/>
          <w:sz w:val="22"/>
        </w:rPr>
        <w:t xml:space="preserve">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6D227E">
        <w:rPr>
          <w:rFonts w:ascii="Arial" w:hAnsi="Arial" w:cs="Arial" w:hint="eastAsia"/>
          <w:bCs/>
          <w:sz w:val="22"/>
        </w:rPr>
        <w:t>0.75 V</w:t>
      </w:r>
      <w:r w:rsidR="006D227E" w:rsidRPr="006D227E">
        <w:rPr>
          <w:rFonts w:ascii="Arial" w:hAnsi="Arial" w:cs="Arial" w:hint="eastAsia"/>
          <w:bCs/>
          <w:sz w:val="22"/>
          <w:vertAlign w:val="subscript"/>
        </w:rPr>
        <w:t>SHE</w:t>
      </w:r>
      <w:r w:rsidR="006D227E">
        <w:rPr>
          <w:rFonts w:ascii="Arial" w:hAnsi="Arial" w:cs="Arial" w:hint="eastAsia"/>
          <w:bCs/>
          <w:sz w:val="22"/>
        </w:rPr>
        <w:t>, and (</w:t>
      </w:r>
      <w:r w:rsidR="00062008">
        <w:rPr>
          <w:rFonts w:ascii="Arial" w:hAnsi="Arial" w:cs="Arial" w:hint="eastAsia"/>
          <w:bCs/>
          <w:sz w:val="22"/>
        </w:rPr>
        <w:t>e</w:t>
      </w:r>
      <w:r w:rsidR="006D227E">
        <w:rPr>
          <w:rFonts w:ascii="Arial" w:hAnsi="Arial" w:cs="Arial" w:hint="eastAsia"/>
          <w:bCs/>
          <w:sz w:val="22"/>
        </w:rPr>
        <w:t xml:space="preserve">) </w:t>
      </w:r>
      <w:r w:rsidR="00363FE7">
        <w:rPr>
          <w:rFonts w:ascii="Arial" w:hAnsi="Arial" w:cs="Arial"/>
          <w:bCs/>
          <w:sz w:val="22"/>
        </w:rPr>
        <w:sym w:font="Symbol" w:char="F02D"/>
      </w:r>
      <w:r w:rsidR="006D227E">
        <w:rPr>
          <w:rFonts w:ascii="Arial" w:hAnsi="Arial" w:cs="Arial" w:hint="eastAsia"/>
          <w:bCs/>
          <w:sz w:val="22"/>
        </w:rPr>
        <w:t>1.5 V</w:t>
      </w:r>
      <w:r w:rsidR="006D227E" w:rsidRPr="006D227E">
        <w:rPr>
          <w:rFonts w:ascii="Arial" w:hAnsi="Arial" w:cs="Arial" w:hint="eastAsia"/>
          <w:bCs/>
          <w:sz w:val="22"/>
          <w:vertAlign w:val="subscript"/>
        </w:rPr>
        <w:t>SHE</w:t>
      </w:r>
      <w:r w:rsidR="006D227E">
        <w:rPr>
          <w:rFonts w:ascii="Arial" w:hAnsi="Arial" w:cs="Arial" w:hint="eastAsia"/>
          <w:sz w:val="22"/>
        </w:rPr>
        <w:t>.</w:t>
      </w:r>
      <w:r w:rsidR="008E5AB0">
        <w:rPr>
          <w:rFonts w:ascii="Arial" w:hAnsi="Arial" w:cs="Arial"/>
          <w:sz w:val="22"/>
        </w:rPr>
        <w:br w:type="page"/>
      </w:r>
    </w:p>
    <w:p w14:paraId="5394525E" w14:textId="77777777" w:rsidR="002A0964" w:rsidRPr="00B875E6" w:rsidRDefault="00A27D75" w:rsidP="00BA3078">
      <w:pPr>
        <w:wordWrap/>
        <w:spacing w:after="0" w:line="480" w:lineRule="auto"/>
        <w:rPr>
          <w:rFonts w:ascii="Arial" w:hAnsi="Arial" w:cs="Arial"/>
          <w:sz w:val="22"/>
        </w:rPr>
      </w:pPr>
      <w:r>
        <w:rPr>
          <w:rFonts w:ascii="Arial" w:hAnsi="Arial" w:cs="Arial"/>
          <w:b/>
          <w:bCs/>
          <w:sz w:val="22"/>
        </w:rPr>
        <w:lastRenderedPageBreak/>
        <w:t xml:space="preserve">Supplementary Table </w:t>
      </w:r>
      <w:r w:rsidR="002A0964" w:rsidRPr="00B875E6">
        <w:rPr>
          <w:rFonts w:ascii="Arial" w:hAnsi="Arial" w:cs="Arial"/>
          <w:b/>
          <w:bCs/>
          <w:sz w:val="22"/>
        </w:rPr>
        <w:t>1</w:t>
      </w:r>
      <w:r>
        <w:rPr>
          <w:rFonts w:ascii="Arial" w:hAnsi="Arial" w:cs="Arial"/>
          <w:b/>
          <w:bCs/>
          <w:sz w:val="22"/>
        </w:rPr>
        <w:t xml:space="preserve"> |</w:t>
      </w:r>
      <w:r w:rsidR="002A0964" w:rsidRPr="00B875E6">
        <w:rPr>
          <w:rFonts w:ascii="Arial" w:hAnsi="Arial" w:cs="Arial"/>
          <w:b/>
          <w:bCs/>
          <w:sz w:val="22"/>
        </w:rPr>
        <w:t xml:space="preserve"> </w:t>
      </w:r>
      <w:r w:rsidR="00702B48">
        <w:rPr>
          <w:rFonts w:ascii="Arial" w:hAnsi="Arial" w:cs="Arial"/>
          <w:sz w:val="22"/>
        </w:rPr>
        <w:t>The composition of every alloy measured by XPS and SEM-EDS.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696"/>
        <w:gridCol w:w="1220"/>
        <w:gridCol w:w="610"/>
        <w:gridCol w:w="610"/>
        <w:gridCol w:w="1220"/>
        <w:gridCol w:w="1220"/>
        <w:gridCol w:w="610"/>
        <w:gridCol w:w="610"/>
        <w:gridCol w:w="1220"/>
      </w:tblGrid>
      <w:tr w:rsidR="00680393" w14:paraId="7BE601BE" w14:textId="77777777" w:rsidTr="00331F3D">
        <w:trPr>
          <w:trHeight w:val="397"/>
        </w:trPr>
        <w:tc>
          <w:tcPr>
            <w:tcW w:w="1696" w:type="dxa"/>
            <w:tcBorders>
              <w:left w:val="nil"/>
              <w:right w:val="nil"/>
            </w:tcBorders>
            <w:vAlign w:val="center"/>
          </w:tcPr>
          <w:p w14:paraId="7C28B2B7" w14:textId="77777777" w:rsidR="00680393" w:rsidRPr="00D01424" w:rsidRDefault="00680393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Catalysts</w:t>
            </w:r>
          </w:p>
        </w:tc>
        <w:tc>
          <w:tcPr>
            <w:tcW w:w="3660" w:type="dxa"/>
            <w:gridSpan w:val="4"/>
            <w:tcBorders>
              <w:left w:val="nil"/>
              <w:right w:val="nil"/>
            </w:tcBorders>
            <w:vAlign w:val="center"/>
          </w:tcPr>
          <w:p w14:paraId="405D1D20" w14:textId="77777777" w:rsidR="00680393" w:rsidRPr="00D01424" w:rsidRDefault="00680393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XPS (</w:t>
            </w:r>
            <w:proofErr w:type="gramStart"/>
            <w:r w:rsidRPr="00D01424">
              <w:rPr>
                <w:rFonts w:ascii="Arial" w:hAnsi="Arial" w:cs="Arial"/>
                <w:bCs/>
                <w:sz w:val="22"/>
              </w:rPr>
              <w:t>at.%</w:t>
            </w:r>
            <w:proofErr w:type="gramEnd"/>
            <w:r w:rsidRPr="00D01424">
              <w:rPr>
                <w:rFonts w:ascii="Arial" w:hAnsi="Arial" w:cs="Arial"/>
                <w:bCs/>
                <w:sz w:val="22"/>
              </w:rPr>
              <w:t>)</w:t>
            </w:r>
          </w:p>
        </w:tc>
        <w:tc>
          <w:tcPr>
            <w:tcW w:w="3660" w:type="dxa"/>
            <w:gridSpan w:val="4"/>
            <w:tcBorders>
              <w:left w:val="nil"/>
              <w:right w:val="nil"/>
            </w:tcBorders>
            <w:vAlign w:val="center"/>
          </w:tcPr>
          <w:p w14:paraId="4F333E33" w14:textId="77777777" w:rsidR="00680393" w:rsidRPr="00D01424" w:rsidRDefault="00680393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SEM-EDS (</w:t>
            </w:r>
            <w:proofErr w:type="gramStart"/>
            <w:r w:rsidRPr="00D01424">
              <w:rPr>
                <w:rFonts w:ascii="Arial" w:hAnsi="Arial" w:cs="Arial"/>
                <w:bCs/>
                <w:sz w:val="22"/>
              </w:rPr>
              <w:t>at.%</w:t>
            </w:r>
            <w:proofErr w:type="gramEnd"/>
            <w:r w:rsidRPr="00D01424">
              <w:rPr>
                <w:rFonts w:ascii="Arial" w:hAnsi="Arial" w:cs="Arial"/>
                <w:bCs/>
                <w:sz w:val="22"/>
              </w:rPr>
              <w:t>)</w:t>
            </w:r>
          </w:p>
        </w:tc>
      </w:tr>
      <w:tr w:rsidR="001C661D" w14:paraId="6503522C" w14:textId="77777777" w:rsidTr="00331F3D">
        <w:trPr>
          <w:trHeight w:val="397"/>
        </w:trPr>
        <w:tc>
          <w:tcPr>
            <w:tcW w:w="1696" w:type="dxa"/>
            <w:tcBorders>
              <w:left w:val="nil"/>
              <w:bottom w:val="nil"/>
              <w:right w:val="nil"/>
            </w:tcBorders>
            <w:vAlign w:val="center"/>
          </w:tcPr>
          <w:p w14:paraId="41DDC059" w14:textId="77777777" w:rsidR="001C661D" w:rsidRPr="00D01424" w:rsidRDefault="001C661D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Au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  <w:r w:rsidRPr="00D01424">
              <w:rPr>
                <w:rFonts w:ascii="Arial" w:hAnsi="Arial" w:cs="Arial"/>
                <w:bCs/>
                <w:sz w:val="22"/>
              </w:rPr>
              <w:t>Pd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 w:rsidRPr="00D01424">
              <w:rPr>
                <w:rFonts w:ascii="Arial" w:hAnsi="Arial" w:cs="Arial"/>
                <w:bCs/>
                <w:sz w:val="22"/>
              </w:rPr>
              <w:t xml:space="preserve"> 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7328E694" w14:textId="77777777" w:rsidR="001C661D" w:rsidRPr="00D01424" w:rsidRDefault="001C661D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Pr="00D01424">
              <w:t xml:space="preserve"> </w:t>
            </w:r>
            <w:r w:rsidRPr="00D01424">
              <w:rPr>
                <w:rFonts w:ascii="Arial" w:hAnsi="Arial" w:cs="Arial"/>
                <w:bCs/>
                <w:sz w:val="22"/>
              </w:rPr>
              <w:t>78.6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0322AA37" w14:textId="77777777" w:rsidR="001C661D" w:rsidRPr="00D01424" w:rsidRDefault="001C661D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 21.4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63E8A990" w14:textId="77777777" w:rsidR="001C661D" w:rsidRPr="00D01424" w:rsidRDefault="001C661D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>
              <w:rPr>
                <w:rFonts w:ascii="Arial" w:hAnsi="Arial" w:cs="Arial"/>
                <w:bCs/>
                <w:sz w:val="22"/>
              </w:rPr>
              <w:t>80.5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6FBDF23F" w14:textId="77777777" w:rsidR="001C661D" w:rsidRPr="00D01424" w:rsidRDefault="001C661D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19.5</w:t>
            </w:r>
          </w:p>
        </w:tc>
      </w:tr>
      <w:tr w:rsidR="00D60942" w14:paraId="33774B30" w14:textId="77777777" w:rsidTr="00331F3D">
        <w:trPr>
          <w:trHeight w:val="397"/>
        </w:trPr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4426B" w14:textId="77777777" w:rsidR="00D60942" w:rsidRPr="00D01424" w:rsidRDefault="00D60942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Au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 w:rsidRPr="00D01424">
              <w:rPr>
                <w:rFonts w:ascii="Arial" w:hAnsi="Arial" w:cs="Arial"/>
                <w:bCs/>
                <w:sz w:val="22"/>
              </w:rPr>
              <w:t>Pd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 w:rsidRPr="00D01424">
              <w:rPr>
                <w:rFonts w:ascii="Arial" w:hAnsi="Arial" w:cs="Arial"/>
                <w:bCs/>
                <w:sz w:val="22"/>
              </w:rPr>
              <w:t xml:space="preserve"> 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24D3F2" w14:textId="77777777" w:rsidR="00D60942" w:rsidRPr="00D01424" w:rsidRDefault="00D60942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54.5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E3B2EC" w14:textId="77777777" w:rsidR="00D60942" w:rsidRPr="00D01424" w:rsidRDefault="00D60942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45.5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3D090" w14:textId="77777777" w:rsidR="00D60942" w:rsidRPr="00D01424" w:rsidRDefault="00D60942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>
              <w:rPr>
                <w:rFonts w:ascii="Arial" w:hAnsi="Arial" w:cs="Arial"/>
                <w:bCs/>
                <w:sz w:val="22"/>
              </w:rPr>
              <w:t>51.8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75136E" w14:textId="77777777" w:rsidR="00D60942" w:rsidRPr="00D01424" w:rsidRDefault="00D60942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48.2</w:t>
            </w:r>
          </w:p>
        </w:tc>
      </w:tr>
      <w:tr w:rsidR="00D60942" w14:paraId="5CC6E542" w14:textId="77777777" w:rsidTr="00331F3D">
        <w:trPr>
          <w:trHeight w:val="397"/>
        </w:trPr>
        <w:tc>
          <w:tcPr>
            <w:tcW w:w="1696" w:type="dxa"/>
            <w:tcBorders>
              <w:top w:val="nil"/>
              <w:left w:val="nil"/>
              <w:right w:val="nil"/>
            </w:tcBorders>
            <w:vAlign w:val="center"/>
          </w:tcPr>
          <w:p w14:paraId="028C3D65" w14:textId="77777777" w:rsidR="00D60942" w:rsidRPr="00D01424" w:rsidRDefault="00E459A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Au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>
              <w:rPr>
                <w:rFonts w:ascii="Arial" w:hAnsi="Arial" w:cs="Arial"/>
                <w:bCs/>
                <w:sz w:val="22"/>
              </w:rPr>
              <w:t>Pd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  <w:r>
              <w:rPr>
                <w:rFonts w:ascii="Arial" w:hAnsi="Arial" w:cs="Arial"/>
                <w:bCs/>
                <w:sz w:val="22"/>
              </w:rPr>
              <w:t xml:space="preserve"> 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591BEDB5" w14:textId="77777777" w:rsidR="00D60942" w:rsidRPr="00D01424" w:rsidRDefault="00D60942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23.7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1F7B246E" w14:textId="77777777" w:rsidR="00D60942" w:rsidRPr="00D01424" w:rsidRDefault="00D60942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76.3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52315B1D" w14:textId="77777777" w:rsidR="00D60942" w:rsidRPr="00D01424" w:rsidRDefault="00D60942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23.6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A81487E" w14:textId="77777777" w:rsidR="00D60942" w:rsidRPr="00D01424" w:rsidRDefault="00D60942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76.4</w:t>
            </w:r>
          </w:p>
        </w:tc>
      </w:tr>
      <w:tr w:rsidR="006138DC" w14:paraId="448855FA" w14:textId="77777777" w:rsidTr="00331F3D">
        <w:trPr>
          <w:trHeight w:val="397"/>
        </w:trPr>
        <w:tc>
          <w:tcPr>
            <w:tcW w:w="1696" w:type="dxa"/>
            <w:tcBorders>
              <w:left w:val="nil"/>
              <w:bottom w:val="nil"/>
              <w:right w:val="nil"/>
            </w:tcBorders>
            <w:vAlign w:val="center"/>
          </w:tcPr>
          <w:p w14:paraId="55560CDC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Ag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  <w:r w:rsidR="00E459AC">
              <w:rPr>
                <w:rFonts w:ascii="Arial" w:hAnsi="Arial" w:cs="Arial"/>
                <w:bCs/>
                <w:sz w:val="22"/>
              </w:rPr>
              <w:t>Pd</w:t>
            </w:r>
            <w:r w:rsidR="00E459AC"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 w:rsidR="00E459AC">
              <w:rPr>
                <w:rFonts w:ascii="Arial" w:hAnsi="Arial" w:cs="Arial"/>
                <w:bCs/>
                <w:sz w:val="22"/>
              </w:rPr>
              <w:t xml:space="preserve"> 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613845BC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Ag: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77.2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46D83A21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22.8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703ACEFD" w14:textId="77777777" w:rsidR="005F22D7" w:rsidRPr="00D01424" w:rsidRDefault="006138D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Ag: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77.7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1B23B94C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22.3</w:t>
            </w:r>
          </w:p>
        </w:tc>
      </w:tr>
      <w:tr w:rsidR="006138DC" w14:paraId="21156AEF" w14:textId="77777777" w:rsidTr="00331F3D">
        <w:trPr>
          <w:trHeight w:val="397"/>
        </w:trPr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572898" w14:textId="77777777" w:rsidR="006138DC" w:rsidRPr="00D01424" w:rsidRDefault="00E459A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>
              <w:rPr>
                <w:rFonts w:ascii="Arial" w:hAnsi="Arial" w:cs="Arial"/>
                <w:bCs/>
                <w:sz w:val="22"/>
              </w:rPr>
              <w:t>Pd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>
              <w:rPr>
                <w:rFonts w:ascii="Arial" w:hAnsi="Arial" w:cs="Arial"/>
                <w:bCs/>
                <w:sz w:val="22"/>
              </w:rPr>
              <w:t xml:space="preserve"> 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BD21B7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Ag: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52.8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C342CC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47.2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E6535D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Ag: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49.2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190D07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50.8</w:t>
            </w:r>
          </w:p>
        </w:tc>
      </w:tr>
      <w:tr w:rsidR="006138DC" w14:paraId="519BCCB2" w14:textId="77777777" w:rsidTr="00331F3D">
        <w:trPr>
          <w:trHeight w:val="397"/>
        </w:trPr>
        <w:tc>
          <w:tcPr>
            <w:tcW w:w="1696" w:type="dxa"/>
            <w:tcBorders>
              <w:top w:val="nil"/>
              <w:left w:val="nil"/>
              <w:right w:val="nil"/>
            </w:tcBorders>
            <w:vAlign w:val="center"/>
          </w:tcPr>
          <w:p w14:paraId="4DB41ECD" w14:textId="77777777" w:rsidR="006138DC" w:rsidRPr="00D01424" w:rsidRDefault="00E459A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>
              <w:rPr>
                <w:rFonts w:ascii="Arial" w:hAnsi="Arial" w:cs="Arial"/>
                <w:bCs/>
                <w:sz w:val="22"/>
              </w:rPr>
              <w:t>Pd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120E7F5C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Ag: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25.1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51389A94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74.9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038EF56A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Ag: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35.8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1E69883A" w14:textId="77777777" w:rsidR="006138DC" w:rsidRPr="00D01424" w:rsidRDefault="006138DC" w:rsidP="00D01424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64.2</w:t>
            </w:r>
          </w:p>
        </w:tc>
      </w:tr>
      <w:tr w:rsidR="00E459AC" w14:paraId="0521423B" w14:textId="77777777" w:rsidTr="00331F3D">
        <w:trPr>
          <w:trHeight w:val="397"/>
        </w:trPr>
        <w:tc>
          <w:tcPr>
            <w:tcW w:w="1696" w:type="dxa"/>
            <w:tcBorders>
              <w:left w:val="nil"/>
              <w:bottom w:val="nil"/>
              <w:right w:val="nil"/>
            </w:tcBorders>
            <w:vAlign w:val="center"/>
          </w:tcPr>
          <w:p w14:paraId="6108A845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Au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  <w:r>
              <w:rPr>
                <w:rFonts w:ascii="Arial" w:hAnsi="Arial" w:cs="Arial"/>
                <w:bCs/>
                <w:sz w:val="22"/>
              </w:rPr>
              <w:t>Ag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242C5694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68.8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54023ABD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31.2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74944FBB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80.2</w:t>
            </w:r>
          </w:p>
        </w:tc>
        <w:tc>
          <w:tcPr>
            <w:tcW w:w="183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78C3A86C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19.8</w:t>
            </w:r>
          </w:p>
        </w:tc>
      </w:tr>
      <w:tr w:rsidR="00E459AC" w14:paraId="28A53539" w14:textId="77777777" w:rsidTr="00331F3D">
        <w:trPr>
          <w:trHeight w:val="397"/>
        </w:trPr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F682CF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Au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>
              <w:rPr>
                <w:rFonts w:ascii="Arial" w:hAnsi="Arial" w:cs="Arial"/>
                <w:bCs/>
                <w:sz w:val="22"/>
              </w:rPr>
              <w:t>Ag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533EF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44.9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A657E1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55.1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86168D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60.7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1BE175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39.3</w:t>
            </w:r>
          </w:p>
        </w:tc>
      </w:tr>
      <w:tr w:rsidR="00E459AC" w14:paraId="19CDC4F2" w14:textId="77777777" w:rsidTr="00331F3D">
        <w:trPr>
          <w:trHeight w:val="397"/>
        </w:trPr>
        <w:tc>
          <w:tcPr>
            <w:tcW w:w="16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4F79EE0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Au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>
              <w:rPr>
                <w:rFonts w:ascii="Arial" w:hAnsi="Arial" w:cs="Arial"/>
                <w:bCs/>
                <w:sz w:val="22"/>
              </w:rPr>
              <w:t>Ag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  <w:r>
              <w:rPr>
                <w:rFonts w:ascii="Arial" w:hAnsi="Arial" w:cs="Arial"/>
                <w:bCs/>
                <w:sz w:val="22"/>
              </w:rPr>
              <w:t xml:space="preserve"> 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A96E90B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22.7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A771387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77.3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534F54A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32.8</w:t>
            </w:r>
          </w:p>
        </w:tc>
        <w:tc>
          <w:tcPr>
            <w:tcW w:w="183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BB2EA27" w14:textId="77777777" w:rsidR="00E459AC" w:rsidRPr="00D01424" w:rsidRDefault="00E459AC" w:rsidP="00E459AC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5F22D7">
              <w:rPr>
                <w:rFonts w:ascii="Arial" w:hAnsi="Arial" w:cs="Arial"/>
                <w:bCs/>
                <w:sz w:val="22"/>
              </w:rPr>
              <w:t xml:space="preserve"> 67.2</w:t>
            </w:r>
          </w:p>
        </w:tc>
      </w:tr>
      <w:tr w:rsidR="00E459AC" w14:paraId="5B81AD36" w14:textId="77777777" w:rsidTr="00331F3D">
        <w:trPr>
          <w:trHeight w:val="397"/>
        </w:trPr>
        <w:tc>
          <w:tcPr>
            <w:tcW w:w="1696" w:type="dxa"/>
            <w:tcBorders>
              <w:left w:val="nil"/>
              <w:bottom w:val="nil"/>
              <w:right w:val="nil"/>
            </w:tcBorders>
            <w:vAlign w:val="center"/>
          </w:tcPr>
          <w:p w14:paraId="06092540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Au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1.5</w:t>
            </w:r>
            <w:r>
              <w:rPr>
                <w:rFonts w:ascii="Arial" w:hAnsi="Arial" w:cs="Arial"/>
                <w:bCs/>
                <w:sz w:val="22"/>
              </w:rPr>
              <w:t>Ag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>
              <w:rPr>
                <w:rFonts w:ascii="Arial" w:hAnsi="Arial" w:cs="Arial"/>
                <w:bCs/>
                <w:sz w:val="22"/>
              </w:rPr>
              <w:t>Pd</w:t>
            </w:r>
            <w:r w:rsidRPr="00E459A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</w:p>
        </w:tc>
        <w:tc>
          <w:tcPr>
            <w:tcW w:w="1220" w:type="dxa"/>
            <w:tcBorders>
              <w:left w:val="nil"/>
              <w:bottom w:val="nil"/>
              <w:right w:val="nil"/>
            </w:tcBorders>
            <w:vAlign w:val="center"/>
          </w:tcPr>
          <w:p w14:paraId="27E6B79B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28.7</w:t>
            </w:r>
          </w:p>
        </w:tc>
        <w:tc>
          <w:tcPr>
            <w:tcW w:w="122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591E875B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18.1</w:t>
            </w:r>
          </w:p>
        </w:tc>
        <w:tc>
          <w:tcPr>
            <w:tcW w:w="1220" w:type="dxa"/>
            <w:tcBorders>
              <w:left w:val="nil"/>
              <w:bottom w:val="nil"/>
              <w:right w:val="nil"/>
            </w:tcBorders>
            <w:vAlign w:val="center"/>
          </w:tcPr>
          <w:p w14:paraId="033B83EE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53.2</w:t>
            </w:r>
          </w:p>
        </w:tc>
        <w:tc>
          <w:tcPr>
            <w:tcW w:w="1220" w:type="dxa"/>
            <w:tcBorders>
              <w:left w:val="nil"/>
              <w:bottom w:val="nil"/>
              <w:right w:val="nil"/>
            </w:tcBorders>
            <w:vAlign w:val="center"/>
          </w:tcPr>
          <w:p w14:paraId="1D40FB15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A54508">
              <w:rPr>
                <w:rFonts w:ascii="Arial" w:hAnsi="Arial" w:cs="Arial"/>
                <w:bCs/>
                <w:sz w:val="22"/>
              </w:rPr>
              <w:t xml:space="preserve"> 30.9</w:t>
            </w:r>
          </w:p>
        </w:tc>
        <w:tc>
          <w:tcPr>
            <w:tcW w:w="1220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60ED2241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A54508">
              <w:rPr>
                <w:rFonts w:ascii="Arial" w:hAnsi="Arial" w:cs="Arial"/>
                <w:bCs/>
                <w:sz w:val="22"/>
              </w:rPr>
              <w:t xml:space="preserve"> 14.0</w:t>
            </w:r>
          </w:p>
        </w:tc>
        <w:tc>
          <w:tcPr>
            <w:tcW w:w="1220" w:type="dxa"/>
            <w:tcBorders>
              <w:left w:val="nil"/>
              <w:bottom w:val="nil"/>
              <w:right w:val="nil"/>
            </w:tcBorders>
            <w:vAlign w:val="center"/>
          </w:tcPr>
          <w:p w14:paraId="04480F5A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A54508">
              <w:rPr>
                <w:rFonts w:ascii="Arial" w:hAnsi="Arial" w:cs="Arial"/>
                <w:bCs/>
                <w:sz w:val="22"/>
              </w:rPr>
              <w:t xml:space="preserve"> 53.1</w:t>
            </w:r>
          </w:p>
        </w:tc>
      </w:tr>
      <w:tr w:rsidR="00E459AC" w14:paraId="2B2BCC02" w14:textId="77777777" w:rsidTr="00331F3D">
        <w:trPr>
          <w:trHeight w:val="397"/>
        </w:trPr>
        <w:tc>
          <w:tcPr>
            <w:tcW w:w="1696" w:type="dxa"/>
            <w:tcBorders>
              <w:top w:val="nil"/>
              <w:left w:val="nil"/>
              <w:right w:val="nil"/>
            </w:tcBorders>
            <w:vAlign w:val="center"/>
          </w:tcPr>
          <w:p w14:paraId="18DECF54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6138DC">
              <w:rPr>
                <w:rFonts w:ascii="Arial" w:hAnsi="Arial" w:cs="Arial"/>
                <w:bCs/>
                <w:sz w:val="22"/>
              </w:rPr>
              <w:t>Au</w:t>
            </w:r>
            <w:r w:rsidRPr="006138D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  <w:r w:rsidRPr="006138DC">
              <w:rPr>
                <w:rFonts w:ascii="Arial" w:hAnsi="Arial" w:cs="Arial"/>
                <w:bCs/>
                <w:sz w:val="22"/>
              </w:rPr>
              <w:t>Ag</w:t>
            </w:r>
            <w:r w:rsidRPr="006138DC">
              <w:rPr>
                <w:rFonts w:ascii="Arial" w:hAnsi="Arial" w:cs="Arial"/>
                <w:bCs/>
                <w:sz w:val="22"/>
                <w:vertAlign w:val="subscript"/>
              </w:rPr>
              <w:t>1</w:t>
            </w:r>
            <w:r w:rsidRPr="006138DC">
              <w:rPr>
                <w:rFonts w:ascii="Arial" w:hAnsi="Arial" w:cs="Arial"/>
                <w:bCs/>
                <w:sz w:val="22"/>
              </w:rPr>
              <w:t>Pd</w:t>
            </w:r>
            <w:r w:rsidRPr="006138DC">
              <w:rPr>
                <w:rFonts w:ascii="Arial" w:hAnsi="Arial" w:cs="Arial"/>
                <w:bCs/>
                <w:sz w:val="22"/>
                <w:vertAlign w:val="subscript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right w:val="nil"/>
            </w:tcBorders>
            <w:vAlign w:val="center"/>
          </w:tcPr>
          <w:p w14:paraId="36C493C5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43.4</w:t>
            </w:r>
          </w:p>
        </w:tc>
        <w:tc>
          <w:tcPr>
            <w:tcW w:w="122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2E65C6A2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14.7</w:t>
            </w:r>
          </w:p>
        </w:tc>
        <w:tc>
          <w:tcPr>
            <w:tcW w:w="1220" w:type="dxa"/>
            <w:tcBorders>
              <w:top w:val="nil"/>
              <w:left w:val="nil"/>
              <w:right w:val="nil"/>
            </w:tcBorders>
            <w:vAlign w:val="center"/>
          </w:tcPr>
          <w:p w14:paraId="1181F511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5F22D7" w:rsidRPr="005F22D7">
              <w:t xml:space="preserve"> </w:t>
            </w:r>
            <w:r w:rsidR="005F22D7" w:rsidRPr="005F22D7">
              <w:rPr>
                <w:rFonts w:ascii="Arial" w:hAnsi="Arial" w:cs="Arial"/>
                <w:bCs/>
                <w:sz w:val="22"/>
              </w:rPr>
              <w:t>41.9</w:t>
            </w:r>
          </w:p>
        </w:tc>
        <w:tc>
          <w:tcPr>
            <w:tcW w:w="1220" w:type="dxa"/>
            <w:tcBorders>
              <w:top w:val="nil"/>
              <w:left w:val="nil"/>
              <w:right w:val="nil"/>
            </w:tcBorders>
            <w:vAlign w:val="center"/>
          </w:tcPr>
          <w:p w14:paraId="41A35A34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 w:hint="eastAsia"/>
                <w:bCs/>
                <w:sz w:val="22"/>
              </w:rPr>
              <w:t>Au:</w:t>
            </w:r>
            <w:r w:rsidR="00A54508">
              <w:rPr>
                <w:rFonts w:ascii="Arial" w:hAnsi="Arial" w:cs="Arial"/>
                <w:bCs/>
                <w:sz w:val="22"/>
              </w:rPr>
              <w:t xml:space="preserve"> 43.7</w:t>
            </w:r>
          </w:p>
        </w:tc>
        <w:tc>
          <w:tcPr>
            <w:tcW w:w="122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32C84C3E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t>Ag</w:t>
            </w:r>
            <w:r w:rsidRPr="00D01424">
              <w:rPr>
                <w:rFonts w:ascii="Arial" w:hAnsi="Arial" w:cs="Arial"/>
                <w:bCs/>
                <w:sz w:val="22"/>
              </w:rPr>
              <w:t>:</w:t>
            </w:r>
            <w:r w:rsidR="00A54508">
              <w:rPr>
                <w:rFonts w:ascii="Arial" w:hAnsi="Arial" w:cs="Arial"/>
                <w:bCs/>
                <w:sz w:val="22"/>
              </w:rPr>
              <w:t xml:space="preserve"> 11.6</w:t>
            </w:r>
          </w:p>
        </w:tc>
        <w:tc>
          <w:tcPr>
            <w:tcW w:w="1220" w:type="dxa"/>
            <w:tcBorders>
              <w:top w:val="nil"/>
              <w:left w:val="nil"/>
              <w:right w:val="nil"/>
            </w:tcBorders>
            <w:vAlign w:val="center"/>
          </w:tcPr>
          <w:p w14:paraId="4921A7B6" w14:textId="77777777" w:rsidR="00E459AC" w:rsidRPr="00D01424" w:rsidRDefault="00E459AC" w:rsidP="005F22D7">
            <w:pPr>
              <w:widowControl/>
              <w:wordWrap/>
              <w:autoSpaceDE/>
              <w:autoSpaceDN/>
              <w:jc w:val="center"/>
              <w:rPr>
                <w:rFonts w:ascii="Arial" w:hAnsi="Arial" w:cs="Arial"/>
                <w:bCs/>
                <w:sz w:val="22"/>
              </w:rPr>
            </w:pPr>
            <w:r w:rsidRPr="00D01424">
              <w:rPr>
                <w:rFonts w:ascii="Arial" w:hAnsi="Arial" w:cs="Arial"/>
                <w:bCs/>
                <w:sz w:val="22"/>
              </w:rPr>
              <w:t>Pd:</w:t>
            </w:r>
            <w:r w:rsidR="00A54508">
              <w:rPr>
                <w:rFonts w:ascii="Arial" w:hAnsi="Arial" w:cs="Arial"/>
                <w:bCs/>
                <w:sz w:val="22"/>
              </w:rPr>
              <w:t xml:space="preserve"> 44.7</w:t>
            </w:r>
          </w:p>
        </w:tc>
      </w:tr>
    </w:tbl>
    <w:p w14:paraId="4A3E28DD" w14:textId="77777777" w:rsidR="002A0964" w:rsidRPr="00B875E6" w:rsidRDefault="002A0964">
      <w:pPr>
        <w:widowControl/>
        <w:wordWrap/>
        <w:autoSpaceDE/>
        <w:autoSpaceDN/>
        <w:rPr>
          <w:rFonts w:ascii="Arial" w:hAnsi="Arial" w:cs="Arial"/>
          <w:b/>
          <w:bCs/>
          <w:sz w:val="22"/>
        </w:rPr>
      </w:pPr>
      <w:r w:rsidRPr="00B875E6">
        <w:rPr>
          <w:rFonts w:ascii="Arial" w:hAnsi="Arial" w:cs="Arial"/>
          <w:b/>
          <w:bCs/>
          <w:sz w:val="22"/>
        </w:rPr>
        <w:br w:type="page"/>
      </w:r>
    </w:p>
    <w:p w14:paraId="4DB292B5" w14:textId="77777777" w:rsidR="00A368FE" w:rsidRDefault="00A368FE" w:rsidP="00A368FE">
      <w:pPr>
        <w:spacing w:line="480" w:lineRule="auto"/>
        <w:rPr>
          <w:rFonts w:ascii="Arial" w:eastAsia="돋움" w:hAnsi="Arial" w:cs="Arial"/>
          <w:sz w:val="22"/>
          <w:szCs w:val="21"/>
        </w:rPr>
      </w:pPr>
      <w:r>
        <w:rPr>
          <w:rFonts w:ascii="Arial" w:eastAsia="돋움" w:hAnsi="Arial" w:cs="Arial"/>
          <w:b/>
          <w:sz w:val="22"/>
          <w:szCs w:val="21"/>
        </w:rPr>
        <w:lastRenderedPageBreak/>
        <w:t xml:space="preserve">Supplementary Table </w:t>
      </w:r>
      <w:r w:rsidRPr="00B875E6">
        <w:rPr>
          <w:rFonts w:ascii="Arial" w:eastAsia="돋움" w:hAnsi="Arial" w:cs="Arial"/>
          <w:b/>
          <w:sz w:val="22"/>
          <w:szCs w:val="21"/>
        </w:rPr>
        <w:t>2</w:t>
      </w:r>
      <w:r>
        <w:rPr>
          <w:rFonts w:ascii="Arial" w:eastAsia="돋움" w:hAnsi="Arial" w:cs="Arial"/>
          <w:b/>
          <w:sz w:val="22"/>
          <w:szCs w:val="21"/>
        </w:rPr>
        <w:t xml:space="preserve"> |</w:t>
      </w:r>
      <w:r>
        <w:rPr>
          <w:rFonts w:ascii="Arial" w:eastAsia="돋움" w:hAnsi="Arial" w:cs="Arial"/>
          <w:sz w:val="22"/>
          <w:szCs w:val="21"/>
        </w:rPr>
        <w:t xml:space="preserve"> Crystallite size measured by XRD measurements</w:t>
      </w:r>
      <w:r w:rsidR="00C27F60">
        <w:rPr>
          <w:rFonts w:ascii="Arial" w:eastAsia="돋움" w:hAnsi="Arial" w:cs="Arial"/>
          <w:sz w:val="22"/>
          <w:szCs w:val="21"/>
        </w:rPr>
        <w:t xml:space="preserve"> (</w:t>
      </w:r>
      <w:r w:rsidR="00297B03">
        <w:rPr>
          <w:rFonts w:ascii="Arial" w:eastAsia="돋움" w:hAnsi="Arial" w:cs="Arial"/>
          <w:sz w:val="22"/>
          <w:szCs w:val="21"/>
        </w:rPr>
        <w:t>Using</w:t>
      </w:r>
      <w:r w:rsidR="00C27F60">
        <w:rPr>
          <w:rFonts w:ascii="Arial" w:eastAsia="돋움" w:hAnsi="Arial" w:cs="Arial"/>
          <w:sz w:val="22"/>
          <w:szCs w:val="21"/>
        </w:rPr>
        <w:t xml:space="preserve"> </w:t>
      </w:r>
      <w:r>
        <w:rPr>
          <w:rFonts w:ascii="Arial" w:eastAsia="돋움" w:hAnsi="Arial" w:cs="Arial"/>
          <w:sz w:val="22"/>
          <w:szCs w:val="21"/>
        </w:rPr>
        <w:t>Scherrer equation</w:t>
      </w:r>
      <w:r w:rsidR="00C27F60">
        <w:rPr>
          <w:rFonts w:ascii="Arial" w:eastAsia="돋움" w:hAnsi="Arial" w:cs="Arial"/>
          <w:sz w:val="22"/>
          <w:szCs w:val="21"/>
        </w:rPr>
        <w:t>)</w:t>
      </w:r>
      <w:r>
        <w:rPr>
          <w:rFonts w:ascii="Arial" w:eastAsia="돋움" w:hAnsi="Arial" w:cs="Arial"/>
          <w:sz w:val="22"/>
          <w:szCs w:val="21"/>
        </w:rPr>
        <w:t xml:space="preserve">. </w:t>
      </w:r>
    </w:p>
    <w:tbl>
      <w:tblPr>
        <w:tblStyle w:val="a8"/>
        <w:tblW w:w="0" w:type="auto"/>
        <w:jc w:val="center"/>
        <w:tblBorders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</w:tblGrid>
      <w:tr w:rsidR="00A368FE" w:rsidRPr="00331F3D" w14:paraId="1B106E84" w14:textId="77777777" w:rsidTr="00363FE7">
        <w:trPr>
          <w:trHeight w:val="454"/>
          <w:jc w:val="center"/>
        </w:trPr>
        <w:tc>
          <w:tcPr>
            <w:tcW w:w="3005" w:type="dxa"/>
            <w:tcBorders>
              <w:left w:val="nil"/>
              <w:right w:val="nil"/>
            </w:tcBorders>
            <w:vAlign w:val="center"/>
          </w:tcPr>
          <w:p w14:paraId="56B2FD39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 w:rsidRPr="00331F3D">
              <w:rPr>
                <w:rFonts w:ascii="Arial" w:eastAsia="돋움" w:hAnsi="Arial" w:cs="Arial"/>
                <w:b/>
                <w:sz w:val="22"/>
              </w:rPr>
              <w:t>Catalysts</w:t>
            </w:r>
          </w:p>
        </w:tc>
        <w:tc>
          <w:tcPr>
            <w:tcW w:w="3005" w:type="dxa"/>
            <w:tcBorders>
              <w:left w:val="nil"/>
              <w:right w:val="nil"/>
            </w:tcBorders>
            <w:vAlign w:val="center"/>
          </w:tcPr>
          <w:p w14:paraId="2BA95AE3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>
              <w:rPr>
                <w:rFonts w:ascii="Arial" w:eastAsia="돋움" w:hAnsi="Arial" w:cs="Arial"/>
                <w:b/>
                <w:sz w:val="22"/>
              </w:rPr>
              <w:t>Crystallite size (nm)</w:t>
            </w:r>
          </w:p>
        </w:tc>
      </w:tr>
      <w:tr w:rsidR="00A368FE" w:rsidRPr="00331F3D" w14:paraId="1715B1AE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6C6C55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84E36D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26.943</w:t>
            </w:r>
          </w:p>
        </w:tc>
      </w:tr>
      <w:tr w:rsidR="00A368FE" w:rsidRPr="00331F3D" w14:paraId="10A7FA35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4E14F6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86F669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28.333</w:t>
            </w:r>
          </w:p>
        </w:tc>
      </w:tr>
      <w:tr w:rsidR="00A368FE" w:rsidRPr="00331F3D" w14:paraId="3710B422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73671A3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Pd</w:t>
            </w:r>
          </w:p>
        </w:tc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EB23E67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23.111</w:t>
            </w:r>
          </w:p>
        </w:tc>
      </w:tr>
      <w:tr w:rsidR="00A368FE" w:rsidRPr="00331F3D" w14:paraId="4CE96E7D" w14:textId="77777777" w:rsidTr="00363FE7">
        <w:trPr>
          <w:trHeight w:val="454"/>
          <w:jc w:val="center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16DB5778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77B74545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25.279</w:t>
            </w:r>
          </w:p>
        </w:tc>
      </w:tr>
      <w:tr w:rsidR="00A368FE" w:rsidRPr="00331F3D" w14:paraId="4B5C018F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408628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6770B7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23.567</w:t>
            </w:r>
          </w:p>
        </w:tc>
      </w:tr>
      <w:tr w:rsidR="00A368FE" w:rsidRPr="00331F3D" w14:paraId="61FC8381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23B4A624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645668BA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20.256</w:t>
            </w:r>
          </w:p>
        </w:tc>
      </w:tr>
      <w:tr w:rsidR="00A368FE" w:rsidRPr="00331F3D" w14:paraId="77199053" w14:textId="77777777" w:rsidTr="00363FE7">
        <w:trPr>
          <w:trHeight w:val="454"/>
          <w:jc w:val="center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2F4DE732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5AAB4241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23.163</w:t>
            </w:r>
          </w:p>
        </w:tc>
      </w:tr>
      <w:tr w:rsidR="00A368FE" w:rsidRPr="00331F3D" w14:paraId="4475DFB2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C2C2C1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B630AC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21.015</w:t>
            </w:r>
          </w:p>
        </w:tc>
      </w:tr>
      <w:tr w:rsidR="00A368FE" w:rsidRPr="00331F3D" w14:paraId="652E11A0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791385C1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7CFF31FF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20.571</w:t>
            </w:r>
          </w:p>
        </w:tc>
      </w:tr>
      <w:tr w:rsidR="00A368FE" w:rsidRPr="00331F3D" w14:paraId="4E685600" w14:textId="77777777" w:rsidTr="00363FE7">
        <w:trPr>
          <w:trHeight w:val="454"/>
          <w:jc w:val="center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3367090F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12D34770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23.125</w:t>
            </w:r>
          </w:p>
        </w:tc>
      </w:tr>
      <w:tr w:rsidR="00A368FE" w:rsidRPr="00331F3D" w14:paraId="02737793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B80E53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0A5534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21.852</w:t>
            </w:r>
          </w:p>
        </w:tc>
      </w:tr>
      <w:tr w:rsidR="00A368FE" w:rsidRPr="00331F3D" w14:paraId="30B2D0EF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2BEE10D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FCC6E5E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21.571</w:t>
            </w:r>
          </w:p>
        </w:tc>
      </w:tr>
      <w:tr w:rsidR="00A368FE" w:rsidRPr="00331F3D" w14:paraId="5A1C5890" w14:textId="77777777" w:rsidTr="00363FE7">
        <w:trPr>
          <w:trHeight w:val="454"/>
          <w:jc w:val="center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570630EC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1.5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238FAE3E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21.493</w:t>
            </w:r>
          </w:p>
        </w:tc>
      </w:tr>
      <w:tr w:rsidR="00A368FE" w:rsidRPr="00331F3D" w14:paraId="46D3228D" w14:textId="77777777" w:rsidTr="00363FE7">
        <w:trPr>
          <w:trHeight w:val="454"/>
          <w:jc w:val="center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0C7E7690" w14:textId="77777777" w:rsidR="00A368FE" w:rsidRPr="00331F3D" w:rsidRDefault="00A368FE" w:rsidP="000637A4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6A973B84" w14:textId="77777777" w:rsidR="00A368FE" w:rsidRPr="00331F3D" w:rsidRDefault="00A368FE" w:rsidP="00A368FE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A368FE">
              <w:rPr>
                <w:rFonts w:ascii="Arial" w:eastAsia="돋움" w:hAnsi="Arial" w:cs="Arial"/>
                <w:sz w:val="22"/>
              </w:rPr>
              <w:t>20.815</w:t>
            </w:r>
          </w:p>
        </w:tc>
      </w:tr>
    </w:tbl>
    <w:p w14:paraId="2CE14EC5" w14:textId="77777777" w:rsidR="00A368FE" w:rsidRDefault="00A368FE">
      <w:pPr>
        <w:widowControl/>
        <w:wordWrap/>
        <w:autoSpaceDE/>
        <w:autoSpaceDN/>
        <w:rPr>
          <w:rFonts w:ascii="Arial" w:eastAsia="돋움" w:hAnsi="Arial" w:cs="Arial"/>
          <w:b/>
          <w:sz w:val="22"/>
          <w:szCs w:val="21"/>
        </w:rPr>
      </w:pPr>
      <w:r>
        <w:rPr>
          <w:rFonts w:ascii="Arial" w:eastAsia="돋움" w:hAnsi="Arial" w:cs="Arial"/>
          <w:b/>
          <w:sz w:val="22"/>
          <w:szCs w:val="21"/>
        </w:rPr>
        <w:br w:type="page"/>
      </w:r>
    </w:p>
    <w:p w14:paraId="5A97A359" w14:textId="77777777" w:rsidR="00B155AE" w:rsidRDefault="00A27D75" w:rsidP="002D6A11">
      <w:pPr>
        <w:spacing w:line="480" w:lineRule="auto"/>
        <w:rPr>
          <w:rFonts w:ascii="Arial" w:eastAsia="돋움" w:hAnsi="Arial" w:cs="Arial"/>
          <w:sz w:val="22"/>
          <w:szCs w:val="21"/>
        </w:rPr>
      </w:pPr>
      <w:r>
        <w:rPr>
          <w:rFonts w:ascii="Arial" w:eastAsia="돋움" w:hAnsi="Arial" w:cs="Arial"/>
          <w:b/>
          <w:sz w:val="22"/>
          <w:szCs w:val="21"/>
        </w:rPr>
        <w:lastRenderedPageBreak/>
        <w:t xml:space="preserve">Supplementary Table </w:t>
      </w:r>
      <w:r w:rsidR="003961C3">
        <w:rPr>
          <w:rFonts w:ascii="Arial" w:eastAsia="돋움" w:hAnsi="Arial" w:cs="Arial"/>
          <w:b/>
          <w:sz w:val="22"/>
          <w:szCs w:val="21"/>
        </w:rPr>
        <w:t>3</w:t>
      </w:r>
      <w:r>
        <w:rPr>
          <w:rFonts w:ascii="Arial" w:eastAsia="돋움" w:hAnsi="Arial" w:cs="Arial"/>
          <w:b/>
          <w:sz w:val="22"/>
          <w:szCs w:val="21"/>
        </w:rPr>
        <w:t xml:space="preserve"> |</w:t>
      </w:r>
      <w:r w:rsidR="00702B48">
        <w:rPr>
          <w:rFonts w:ascii="Arial" w:eastAsia="돋움" w:hAnsi="Arial" w:cs="Arial"/>
          <w:sz w:val="22"/>
          <w:szCs w:val="21"/>
        </w:rPr>
        <w:t xml:space="preserve"> The d-band center and work function of every alloy measured by UPS.</w:t>
      </w:r>
    </w:p>
    <w:tbl>
      <w:tblPr>
        <w:tblStyle w:val="a8"/>
        <w:tblW w:w="0" w:type="auto"/>
        <w:tblBorders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5"/>
      </w:tblGrid>
      <w:tr w:rsidR="00277168" w14:paraId="03C180AE" w14:textId="77777777" w:rsidTr="007E7ECE">
        <w:trPr>
          <w:trHeight w:val="454"/>
        </w:trPr>
        <w:tc>
          <w:tcPr>
            <w:tcW w:w="3005" w:type="dxa"/>
            <w:tcBorders>
              <w:left w:val="nil"/>
              <w:right w:val="nil"/>
            </w:tcBorders>
            <w:vAlign w:val="center"/>
          </w:tcPr>
          <w:p w14:paraId="066267A0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 w:rsidRPr="00331F3D">
              <w:rPr>
                <w:rFonts w:ascii="Arial" w:eastAsia="돋움" w:hAnsi="Arial" w:cs="Arial"/>
                <w:b/>
                <w:sz w:val="22"/>
              </w:rPr>
              <w:t>Catalysts</w:t>
            </w:r>
          </w:p>
        </w:tc>
        <w:tc>
          <w:tcPr>
            <w:tcW w:w="3005" w:type="dxa"/>
            <w:tcBorders>
              <w:left w:val="nil"/>
              <w:right w:val="nil"/>
            </w:tcBorders>
            <w:vAlign w:val="center"/>
          </w:tcPr>
          <w:p w14:paraId="082E13E2" w14:textId="77777777" w:rsidR="00277168" w:rsidRPr="00331F3D" w:rsidRDefault="00331F3D" w:rsidP="00331F3D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 w:rsidRPr="00331F3D">
              <w:rPr>
                <w:rFonts w:ascii="Arial" w:eastAsia="돋움" w:hAnsi="Arial" w:cs="Arial"/>
                <w:b/>
                <w:sz w:val="22"/>
              </w:rPr>
              <w:t>d-band center</w:t>
            </w:r>
            <w:r w:rsidR="007E7ECE">
              <w:rPr>
                <w:rFonts w:ascii="Arial" w:eastAsia="돋움" w:hAnsi="Arial" w:cs="Arial"/>
                <w:b/>
                <w:sz w:val="22"/>
              </w:rPr>
              <w:t xml:space="preserve"> (eV)</w:t>
            </w:r>
          </w:p>
        </w:tc>
        <w:tc>
          <w:tcPr>
            <w:tcW w:w="3005" w:type="dxa"/>
            <w:tcBorders>
              <w:left w:val="nil"/>
            </w:tcBorders>
            <w:vAlign w:val="center"/>
          </w:tcPr>
          <w:p w14:paraId="6ABD85C3" w14:textId="77777777" w:rsidR="00277168" w:rsidRPr="00331F3D" w:rsidRDefault="00331F3D" w:rsidP="00331F3D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 w:rsidRPr="00331F3D">
              <w:rPr>
                <w:rFonts w:ascii="Arial" w:eastAsia="돋움" w:hAnsi="Arial" w:cs="Arial"/>
                <w:b/>
                <w:sz w:val="22"/>
              </w:rPr>
              <w:t>Work function</w:t>
            </w:r>
            <w:r w:rsidR="007E7ECE">
              <w:rPr>
                <w:rFonts w:ascii="Arial" w:eastAsia="돋움" w:hAnsi="Arial" w:cs="Arial"/>
                <w:b/>
                <w:sz w:val="22"/>
              </w:rPr>
              <w:t xml:space="preserve"> (eV)</w:t>
            </w:r>
          </w:p>
        </w:tc>
      </w:tr>
      <w:tr w:rsidR="00331F3D" w:rsidRPr="00331F3D" w14:paraId="2237458E" w14:textId="77777777" w:rsidTr="007E7ECE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317249D6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bCs/>
                <w:sz w:val="22"/>
              </w:rPr>
              <w:t>Cu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08875A2E" w14:textId="509B6042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bCs/>
                <w:sz w:val="22"/>
              </w:rPr>
              <w:t>3.09</w:t>
            </w:r>
          </w:p>
        </w:tc>
        <w:tc>
          <w:tcPr>
            <w:tcW w:w="3005" w:type="dxa"/>
            <w:tcBorders>
              <w:left w:val="nil"/>
              <w:bottom w:val="nil"/>
            </w:tcBorders>
            <w:vAlign w:val="center"/>
            <w:hideMark/>
          </w:tcPr>
          <w:p w14:paraId="4B9B5C78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bCs/>
                <w:sz w:val="22"/>
              </w:rPr>
              <w:t>4.9</w:t>
            </w:r>
          </w:p>
        </w:tc>
      </w:tr>
      <w:tr w:rsidR="007E7ECE" w:rsidRPr="00331F3D" w14:paraId="04B2A89E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7429E2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77A004" w14:textId="72EDC600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4.41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</w:tcBorders>
            <w:vAlign w:val="center"/>
            <w:hideMark/>
          </w:tcPr>
          <w:p w14:paraId="044275ED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5.17</w:t>
            </w:r>
          </w:p>
        </w:tc>
      </w:tr>
      <w:tr w:rsidR="00331F3D" w:rsidRPr="00331F3D" w14:paraId="7E8CF21C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FB6C9F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82E495" w14:textId="5BDD72F8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5.41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</w:tcBorders>
            <w:vAlign w:val="center"/>
            <w:hideMark/>
          </w:tcPr>
          <w:p w14:paraId="5487F348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4.46</w:t>
            </w:r>
          </w:p>
        </w:tc>
      </w:tr>
      <w:tr w:rsidR="00331F3D" w:rsidRPr="00331F3D" w14:paraId="4F432636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00311E07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Pd</w:t>
            </w:r>
          </w:p>
        </w:tc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77599DC6" w14:textId="14FB99D1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1.58</w:t>
            </w:r>
          </w:p>
        </w:tc>
        <w:tc>
          <w:tcPr>
            <w:tcW w:w="3005" w:type="dxa"/>
            <w:tcBorders>
              <w:top w:val="nil"/>
              <w:left w:val="nil"/>
            </w:tcBorders>
            <w:vAlign w:val="center"/>
            <w:hideMark/>
          </w:tcPr>
          <w:p w14:paraId="4406ADB7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5.12</w:t>
            </w:r>
          </w:p>
        </w:tc>
      </w:tr>
      <w:tr w:rsidR="007E7ECE" w:rsidRPr="00331F3D" w14:paraId="7CC84496" w14:textId="77777777" w:rsidTr="007E7ECE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5E1DD290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3923BC33" w14:textId="66BF2BE7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3.93</w:t>
            </w:r>
          </w:p>
        </w:tc>
        <w:tc>
          <w:tcPr>
            <w:tcW w:w="3005" w:type="dxa"/>
            <w:tcBorders>
              <w:left w:val="nil"/>
              <w:bottom w:val="nil"/>
            </w:tcBorders>
            <w:vAlign w:val="center"/>
            <w:hideMark/>
          </w:tcPr>
          <w:p w14:paraId="2AF7BADC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5.10</w:t>
            </w:r>
          </w:p>
        </w:tc>
      </w:tr>
      <w:tr w:rsidR="007E7ECE" w:rsidRPr="00331F3D" w14:paraId="5920102D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FC3750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E2C59D" w14:textId="6D70A50C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2.66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</w:tcBorders>
            <w:vAlign w:val="center"/>
            <w:hideMark/>
          </w:tcPr>
          <w:p w14:paraId="55C3F1CC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5.06</w:t>
            </w:r>
          </w:p>
        </w:tc>
      </w:tr>
      <w:tr w:rsidR="007E7ECE" w:rsidRPr="00331F3D" w14:paraId="273D1EA0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3E196BDC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704BA4C5" w14:textId="5301BB29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1.80</w:t>
            </w:r>
          </w:p>
        </w:tc>
        <w:tc>
          <w:tcPr>
            <w:tcW w:w="3005" w:type="dxa"/>
            <w:tcBorders>
              <w:top w:val="nil"/>
              <w:left w:val="nil"/>
            </w:tcBorders>
            <w:vAlign w:val="center"/>
            <w:hideMark/>
          </w:tcPr>
          <w:p w14:paraId="20FD0F35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5.17</w:t>
            </w:r>
          </w:p>
        </w:tc>
      </w:tr>
      <w:tr w:rsidR="007E7ECE" w:rsidRPr="00331F3D" w14:paraId="7C71312E" w14:textId="77777777" w:rsidTr="007E7ECE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6ECCA6B4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3C244BA4" w14:textId="3D252056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4.02</w:t>
            </w:r>
          </w:p>
        </w:tc>
        <w:tc>
          <w:tcPr>
            <w:tcW w:w="3005" w:type="dxa"/>
            <w:tcBorders>
              <w:left w:val="nil"/>
              <w:bottom w:val="nil"/>
            </w:tcBorders>
            <w:vAlign w:val="center"/>
            <w:hideMark/>
          </w:tcPr>
          <w:p w14:paraId="57769CFB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4.52</w:t>
            </w:r>
          </w:p>
        </w:tc>
      </w:tr>
      <w:tr w:rsidR="007E7ECE" w:rsidRPr="00331F3D" w14:paraId="048EBB3B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78B669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FAA7FF" w14:textId="115493C2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3.01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</w:tcBorders>
            <w:vAlign w:val="center"/>
            <w:hideMark/>
          </w:tcPr>
          <w:p w14:paraId="3D0BB0E9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4.58</w:t>
            </w:r>
          </w:p>
        </w:tc>
      </w:tr>
      <w:tr w:rsidR="007E7ECE" w:rsidRPr="00331F3D" w14:paraId="05822304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72B17F14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E650865" w14:textId="68CED8AD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2.11</w:t>
            </w:r>
          </w:p>
        </w:tc>
        <w:tc>
          <w:tcPr>
            <w:tcW w:w="3005" w:type="dxa"/>
            <w:tcBorders>
              <w:top w:val="nil"/>
              <w:left w:val="nil"/>
            </w:tcBorders>
            <w:vAlign w:val="center"/>
            <w:hideMark/>
          </w:tcPr>
          <w:p w14:paraId="24FFD459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4.75</w:t>
            </w:r>
          </w:p>
        </w:tc>
      </w:tr>
      <w:tr w:rsidR="007E7ECE" w:rsidRPr="00331F3D" w14:paraId="503DF332" w14:textId="77777777" w:rsidTr="007E7ECE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6C860B45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6D6B4675" w14:textId="65B3C73D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4.60</w:t>
            </w:r>
          </w:p>
        </w:tc>
        <w:tc>
          <w:tcPr>
            <w:tcW w:w="3005" w:type="dxa"/>
            <w:tcBorders>
              <w:left w:val="nil"/>
              <w:bottom w:val="nil"/>
            </w:tcBorders>
            <w:vAlign w:val="center"/>
            <w:hideMark/>
          </w:tcPr>
          <w:p w14:paraId="477AE207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4.83</w:t>
            </w:r>
          </w:p>
        </w:tc>
      </w:tr>
      <w:tr w:rsidR="007E7ECE" w:rsidRPr="00331F3D" w14:paraId="73C8DBB5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A79808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80670F" w14:textId="477C20DF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4.78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</w:tcBorders>
            <w:vAlign w:val="center"/>
            <w:hideMark/>
          </w:tcPr>
          <w:p w14:paraId="7BFEA9E6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4.66</w:t>
            </w:r>
          </w:p>
        </w:tc>
      </w:tr>
      <w:tr w:rsidR="007E7ECE" w:rsidRPr="00331F3D" w14:paraId="362C69E2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BA19208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06C30AD" w14:textId="7EE3FCF3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5.02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</w:tcBorders>
            <w:vAlign w:val="center"/>
            <w:hideMark/>
          </w:tcPr>
          <w:p w14:paraId="51940263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4.56</w:t>
            </w:r>
          </w:p>
        </w:tc>
      </w:tr>
      <w:tr w:rsidR="007E7ECE" w:rsidRPr="00331F3D" w14:paraId="29255845" w14:textId="77777777" w:rsidTr="007E7ECE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60E6C0D7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1.5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0F80EBB9" w14:textId="44AB50F2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2.78</w:t>
            </w:r>
          </w:p>
        </w:tc>
        <w:tc>
          <w:tcPr>
            <w:tcW w:w="3005" w:type="dxa"/>
            <w:tcBorders>
              <w:left w:val="nil"/>
              <w:bottom w:val="nil"/>
            </w:tcBorders>
            <w:vAlign w:val="center"/>
            <w:hideMark/>
          </w:tcPr>
          <w:p w14:paraId="5FDFD619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4.82</w:t>
            </w:r>
          </w:p>
        </w:tc>
      </w:tr>
      <w:tr w:rsidR="007E7ECE" w:rsidRPr="00331F3D" w14:paraId="28985E2A" w14:textId="77777777" w:rsidTr="007E7ECE">
        <w:trPr>
          <w:trHeight w:val="454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8B82B15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6C597A33" w14:textId="5B73B030" w:rsidR="00331F3D" w:rsidRPr="00331F3D" w:rsidRDefault="00363FE7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331F3D" w:rsidRPr="00331F3D">
              <w:rPr>
                <w:rFonts w:ascii="Arial" w:eastAsia="돋움" w:hAnsi="Arial" w:cs="Arial"/>
                <w:sz w:val="22"/>
              </w:rPr>
              <w:t>2.81</w:t>
            </w:r>
          </w:p>
        </w:tc>
        <w:tc>
          <w:tcPr>
            <w:tcW w:w="3005" w:type="dxa"/>
            <w:tcBorders>
              <w:top w:val="nil"/>
              <w:left w:val="nil"/>
            </w:tcBorders>
            <w:vAlign w:val="center"/>
            <w:hideMark/>
          </w:tcPr>
          <w:p w14:paraId="3FB1F1DC" w14:textId="77777777" w:rsidR="00331F3D" w:rsidRPr="00331F3D" w:rsidRDefault="00331F3D" w:rsidP="00331F3D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4.90</w:t>
            </w:r>
          </w:p>
        </w:tc>
      </w:tr>
    </w:tbl>
    <w:p w14:paraId="7861318B" w14:textId="77777777" w:rsidR="00277168" w:rsidRPr="00B875E6" w:rsidRDefault="00277168" w:rsidP="002D6A11">
      <w:pPr>
        <w:spacing w:line="480" w:lineRule="auto"/>
        <w:rPr>
          <w:rFonts w:ascii="Arial" w:eastAsia="돋움" w:hAnsi="Arial" w:cs="Arial"/>
        </w:rPr>
      </w:pPr>
    </w:p>
    <w:p w14:paraId="43B69BDB" w14:textId="77777777" w:rsidR="002A0964" w:rsidRPr="00B875E6" w:rsidRDefault="002A0964" w:rsidP="00BA3078">
      <w:pPr>
        <w:wordWrap/>
        <w:spacing w:after="0" w:line="480" w:lineRule="auto"/>
        <w:rPr>
          <w:rFonts w:ascii="Arial" w:hAnsi="Arial" w:cs="Arial"/>
          <w:sz w:val="22"/>
        </w:rPr>
      </w:pPr>
    </w:p>
    <w:p w14:paraId="4F85EBDC" w14:textId="77777777" w:rsidR="002A0964" w:rsidRPr="00B875E6" w:rsidRDefault="002A0964">
      <w:pPr>
        <w:widowControl/>
        <w:wordWrap/>
        <w:autoSpaceDE/>
        <w:autoSpaceDN/>
        <w:rPr>
          <w:rFonts w:ascii="Arial" w:hAnsi="Arial" w:cs="Arial"/>
          <w:sz w:val="22"/>
        </w:rPr>
      </w:pPr>
      <w:r w:rsidRPr="00B875E6">
        <w:rPr>
          <w:rFonts w:ascii="Arial" w:hAnsi="Arial" w:cs="Arial"/>
          <w:sz w:val="22"/>
        </w:rPr>
        <w:br w:type="page"/>
      </w:r>
    </w:p>
    <w:p w14:paraId="5FB645D0" w14:textId="77777777" w:rsidR="00D83EA3" w:rsidRDefault="00A27D75" w:rsidP="00D83EA3">
      <w:pPr>
        <w:spacing w:line="480" w:lineRule="auto"/>
        <w:rPr>
          <w:rFonts w:ascii="Arial" w:eastAsia="돋움" w:hAnsi="Arial" w:cs="Arial"/>
          <w:sz w:val="22"/>
          <w:szCs w:val="21"/>
        </w:rPr>
      </w:pPr>
      <w:r>
        <w:rPr>
          <w:rFonts w:ascii="Arial" w:hAnsi="Arial" w:cs="Arial"/>
          <w:b/>
          <w:bCs/>
          <w:sz w:val="22"/>
        </w:rPr>
        <w:lastRenderedPageBreak/>
        <w:t xml:space="preserve">Supplementary Table </w:t>
      </w:r>
      <w:r w:rsidR="003961C3">
        <w:rPr>
          <w:rFonts w:ascii="Arial" w:hAnsi="Arial" w:cs="Arial"/>
          <w:b/>
          <w:bCs/>
          <w:sz w:val="22"/>
        </w:rPr>
        <w:t>4</w:t>
      </w:r>
      <w:r>
        <w:rPr>
          <w:rFonts w:ascii="Arial" w:hAnsi="Arial" w:cs="Arial"/>
          <w:b/>
          <w:bCs/>
          <w:sz w:val="22"/>
        </w:rPr>
        <w:t xml:space="preserve"> |</w:t>
      </w:r>
      <w:r w:rsidR="00D25A9B" w:rsidRPr="00B875E6">
        <w:rPr>
          <w:rFonts w:ascii="Arial" w:hAnsi="Arial" w:cs="Arial"/>
          <w:b/>
          <w:bCs/>
          <w:sz w:val="22"/>
        </w:rPr>
        <w:t xml:space="preserve"> </w:t>
      </w:r>
      <w:r w:rsidR="00D83EA3">
        <w:rPr>
          <w:rFonts w:ascii="Arial" w:eastAsia="돋움" w:hAnsi="Arial" w:cs="Arial"/>
          <w:sz w:val="22"/>
          <w:szCs w:val="21"/>
        </w:rPr>
        <w:t>The double layer capacitance and roughness factor of every alloy.</w:t>
      </w:r>
    </w:p>
    <w:tbl>
      <w:tblPr>
        <w:tblStyle w:val="a8"/>
        <w:tblW w:w="0" w:type="auto"/>
        <w:tblBorders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5"/>
      </w:tblGrid>
      <w:tr w:rsidR="00417A12" w14:paraId="412C922C" w14:textId="77777777" w:rsidTr="005C6894">
        <w:trPr>
          <w:trHeight w:val="767"/>
        </w:trPr>
        <w:tc>
          <w:tcPr>
            <w:tcW w:w="3005" w:type="dxa"/>
            <w:tcBorders>
              <w:left w:val="nil"/>
              <w:right w:val="nil"/>
            </w:tcBorders>
            <w:vAlign w:val="center"/>
          </w:tcPr>
          <w:p w14:paraId="6EA1362B" w14:textId="77777777" w:rsidR="00417A12" w:rsidRPr="00331F3D" w:rsidRDefault="00417A12" w:rsidP="00A82464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 w:rsidRPr="00331F3D">
              <w:rPr>
                <w:rFonts w:ascii="Arial" w:eastAsia="돋움" w:hAnsi="Arial" w:cs="Arial"/>
                <w:b/>
                <w:sz w:val="22"/>
              </w:rPr>
              <w:t>Catalysts</w:t>
            </w:r>
          </w:p>
        </w:tc>
        <w:tc>
          <w:tcPr>
            <w:tcW w:w="3005" w:type="dxa"/>
            <w:tcBorders>
              <w:left w:val="nil"/>
              <w:bottom w:val="single" w:sz="8" w:space="0" w:color="000000"/>
              <w:right w:val="nil"/>
            </w:tcBorders>
            <w:vAlign w:val="center"/>
          </w:tcPr>
          <w:p w14:paraId="39A80842" w14:textId="77777777" w:rsidR="00417A12" w:rsidRPr="00417A12" w:rsidRDefault="00417A12" w:rsidP="00417A12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 w:rsidRPr="00417A12">
              <w:rPr>
                <w:rFonts w:ascii="Arial" w:eastAsia="돋움" w:hAnsi="Arial" w:cs="Arial"/>
                <w:b/>
                <w:sz w:val="22"/>
              </w:rPr>
              <w:t>Double Layer Capacitance</w:t>
            </w:r>
          </w:p>
          <w:p w14:paraId="7E519088" w14:textId="77777777" w:rsidR="005C6894" w:rsidRPr="00331F3D" w:rsidRDefault="00417A12" w:rsidP="005C6894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>
              <w:rPr>
                <w:rFonts w:ascii="Arial" w:eastAsia="돋움" w:hAnsi="Arial" w:cs="Arial"/>
                <w:b/>
                <w:sz w:val="22"/>
              </w:rPr>
              <w:t>(</w:t>
            </w:r>
            <w:proofErr w:type="spellStart"/>
            <w:r>
              <w:rPr>
                <w:rFonts w:ascii="Arial" w:eastAsia="돋움" w:hAnsi="Arial" w:cs="Arial"/>
                <w:b/>
                <w:sz w:val="22"/>
              </w:rPr>
              <w:t>μF</w:t>
            </w:r>
            <w:proofErr w:type="spellEnd"/>
            <w:r>
              <w:rPr>
                <w:rFonts w:ascii="Arial" w:eastAsia="돋움" w:hAnsi="Arial" w:cs="Arial"/>
                <w:b/>
                <w:sz w:val="22"/>
              </w:rPr>
              <w:t>/cm</w:t>
            </w:r>
            <w:r w:rsidRPr="00417A12">
              <w:rPr>
                <w:rFonts w:ascii="Arial" w:eastAsia="돋움" w:hAnsi="Arial" w:cs="Arial"/>
                <w:b/>
                <w:sz w:val="22"/>
                <w:vertAlign w:val="superscript"/>
              </w:rPr>
              <w:t>2</w:t>
            </w:r>
            <w:r>
              <w:rPr>
                <w:rFonts w:ascii="Arial" w:eastAsia="돋움" w:hAnsi="Arial" w:cs="Arial"/>
                <w:b/>
                <w:sz w:val="22"/>
              </w:rPr>
              <w:t>)</w:t>
            </w:r>
          </w:p>
        </w:tc>
        <w:tc>
          <w:tcPr>
            <w:tcW w:w="3005" w:type="dxa"/>
            <w:tcBorders>
              <w:left w:val="nil"/>
              <w:bottom w:val="single" w:sz="8" w:space="0" w:color="000000"/>
            </w:tcBorders>
            <w:vAlign w:val="center"/>
          </w:tcPr>
          <w:p w14:paraId="1A22B954" w14:textId="77777777" w:rsidR="00417A12" w:rsidRPr="00331F3D" w:rsidRDefault="00417A12" w:rsidP="00A82464">
            <w:pPr>
              <w:jc w:val="center"/>
              <w:rPr>
                <w:rFonts w:ascii="Arial" w:eastAsia="돋움" w:hAnsi="Arial" w:cs="Arial"/>
                <w:b/>
                <w:sz w:val="22"/>
              </w:rPr>
            </w:pPr>
            <w:r>
              <w:rPr>
                <w:rFonts w:ascii="Arial" w:eastAsia="돋움" w:hAnsi="Arial" w:cs="Arial"/>
                <w:b/>
                <w:sz w:val="22"/>
              </w:rPr>
              <w:t>Roughness factor</w:t>
            </w:r>
          </w:p>
        </w:tc>
      </w:tr>
      <w:tr w:rsidR="00417A12" w:rsidRPr="00331F3D" w14:paraId="0C578C88" w14:textId="77777777" w:rsidTr="00417A12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65F086D6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bCs/>
                <w:sz w:val="22"/>
              </w:rPr>
              <w:t>Cu</w:t>
            </w:r>
          </w:p>
        </w:tc>
        <w:tc>
          <w:tcPr>
            <w:tcW w:w="300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1AC50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415.5</w:t>
            </w:r>
          </w:p>
        </w:tc>
        <w:tc>
          <w:tcPr>
            <w:tcW w:w="300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EC5A78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1.00</w:t>
            </w:r>
          </w:p>
        </w:tc>
      </w:tr>
      <w:tr w:rsidR="00417A12" w:rsidRPr="00331F3D" w14:paraId="3B60BE69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B6F634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FF698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575.0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73E68F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1.38</w:t>
            </w:r>
          </w:p>
        </w:tc>
      </w:tr>
      <w:tr w:rsidR="00417A12" w:rsidRPr="00331F3D" w14:paraId="0AA0A37D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5A068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977C98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594.8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937948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1.43</w:t>
            </w:r>
          </w:p>
        </w:tc>
      </w:tr>
      <w:tr w:rsidR="00417A12" w:rsidRPr="00331F3D" w14:paraId="0AF18691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4FACB9AB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Pd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05BA4FF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2718.1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6D5963D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6.54</w:t>
            </w:r>
          </w:p>
        </w:tc>
      </w:tr>
      <w:tr w:rsidR="00417A12" w:rsidRPr="00331F3D" w14:paraId="5EFAE98A" w14:textId="77777777" w:rsidTr="00417A12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6EC42B6F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C33B74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881.3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CCD457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2.12</w:t>
            </w:r>
          </w:p>
        </w:tc>
      </w:tr>
      <w:tr w:rsidR="00417A12" w:rsidRPr="00331F3D" w14:paraId="2F21AF1A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DE4E77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750453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1735.0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339681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4.18</w:t>
            </w:r>
          </w:p>
        </w:tc>
      </w:tr>
      <w:tr w:rsidR="00417A12" w:rsidRPr="00331F3D" w14:paraId="4BE9A575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3A4742ED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ADF46B4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2130.0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2A8419B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5.13</w:t>
            </w:r>
          </w:p>
        </w:tc>
      </w:tr>
      <w:tr w:rsidR="00417A12" w:rsidRPr="00331F3D" w14:paraId="5E20FB28" w14:textId="77777777" w:rsidTr="00417A12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5D7D64A6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8B2AC5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1073.3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F481B6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2.58</w:t>
            </w:r>
          </w:p>
        </w:tc>
      </w:tr>
      <w:tr w:rsidR="00417A12" w:rsidRPr="00331F3D" w14:paraId="311534DD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5017C8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AD1CDC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1149.7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390F85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2.77</w:t>
            </w:r>
          </w:p>
        </w:tc>
      </w:tr>
      <w:tr w:rsidR="00417A12" w:rsidRPr="00331F3D" w14:paraId="49B0075C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599CA12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7E9C877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1328.2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EBC5259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3.20</w:t>
            </w:r>
          </w:p>
        </w:tc>
      </w:tr>
      <w:tr w:rsidR="00417A12" w:rsidRPr="00331F3D" w14:paraId="2407AD62" w14:textId="77777777" w:rsidTr="00417A12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011724F9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F2220C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638.5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110C0A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1.54</w:t>
            </w:r>
          </w:p>
        </w:tc>
      </w:tr>
      <w:tr w:rsidR="00417A12" w:rsidRPr="00331F3D" w14:paraId="1C6849A2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934298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EB1B1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894.0</w:t>
            </w:r>
          </w:p>
        </w:tc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A37910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2.15</w:t>
            </w:r>
          </w:p>
        </w:tc>
      </w:tr>
      <w:tr w:rsidR="00417A12" w:rsidRPr="00331F3D" w14:paraId="0EE20B5C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7DD9820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B220062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1035.7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27573A3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2.49</w:t>
            </w:r>
          </w:p>
        </w:tc>
      </w:tr>
      <w:tr w:rsidR="00417A12" w:rsidRPr="00331F3D" w14:paraId="64AB20D7" w14:textId="77777777" w:rsidTr="00417A12">
        <w:trPr>
          <w:trHeight w:val="454"/>
        </w:trPr>
        <w:tc>
          <w:tcPr>
            <w:tcW w:w="3005" w:type="dxa"/>
            <w:tcBorders>
              <w:left w:val="nil"/>
              <w:bottom w:val="nil"/>
              <w:right w:val="nil"/>
            </w:tcBorders>
            <w:vAlign w:val="center"/>
            <w:hideMark/>
          </w:tcPr>
          <w:p w14:paraId="10DA856B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1.5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3D07CE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1552.1</w:t>
            </w:r>
          </w:p>
        </w:tc>
        <w:tc>
          <w:tcPr>
            <w:tcW w:w="30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12A94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3.74</w:t>
            </w:r>
          </w:p>
        </w:tc>
      </w:tr>
      <w:tr w:rsidR="00417A12" w:rsidRPr="00331F3D" w14:paraId="6C501703" w14:textId="77777777" w:rsidTr="00417A12">
        <w:trPr>
          <w:trHeight w:val="454"/>
        </w:trPr>
        <w:tc>
          <w:tcPr>
            <w:tcW w:w="3005" w:type="dxa"/>
            <w:tcBorders>
              <w:top w:val="nil"/>
              <w:left w:val="nil"/>
              <w:right w:val="nil"/>
            </w:tcBorders>
            <w:vAlign w:val="center"/>
            <w:hideMark/>
          </w:tcPr>
          <w:p w14:paraId="1417D757" w14:textId="77777777" w:rsidR="00417A12" w:rsidRPr="00331F3D" w:rsidRDefault="00417A12" w:rsidP="00417A12">
            <w:pPr>
              <w:jc w:val="center"/>
              <w:rPr>
                <w:rFonts w:ascii="Arial" w:eastAsia="돋움" w:hAnsi="Arial" w:cs="Arial"/>
                <w:sz w:val="22"/>
              </w:rPr>
            </w:pPr>
            <w:r w:rsidRPr="00331F3D">
              <w:rPr>
                <w:rFonts w:ascii="Arial" w:eastAsia="돋움" w:hAnsi="Arial" w:cs="Arial"/>
                <w:sz w:val="22"/>
              </w:rPr>
              <w:t>Au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  <w:r w:rsidRPr="00331F3D">
              <w:rPr>
                <w:rFonts w:ascii="Arial" w:eastAsia="돋움" w:hAnsi="Arial" w:cs="Arial"/>
                <w:sz w:val="22"/>
              </w:rPr>
              <w:t>Ag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1</w:t>
            </w:r>
            <w:r w:rsidRPr="00331F3D">
              <w:rPr>
                <w:rFonts w:ascii="Arial" w:eastAsia="돋움" w:hAnsi="Arial" w:cs="Arial"/>
                <w:sz w:val="22"/>
              </w:rPr>
              <w:t>Pd</w:t>
            </w:r>
            <w:r w:rsidRPr="00331F3D">
              <w:rPr>
                <w:rFonts w:ascii="Arial" w:eastAsia="돋움" w:hAnsi="Arial" w:cs="Arial"/>
                <w:sz w:val="22"/>
                <w:vertAlign w:val="subscript"/>
              </w:rPr>
              <w:t>3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1ACD90D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2"/>
              </w:rPr>
              <w:t>1393.3</w:t>
            </w:r>
          </w:p>
        </w:tc>
        <w:tc>
          <w:tcPr>
            <w:tcW w:w="300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F0FCD9F" w14:textId="77777777" w:rsidR="00417A12" w:rsidRPr="00417A12" w:rsidRDefault="00417A12" w:rsidP="00417A12">
            <w:pPr>
              <w:pStyle w:val="a5"/>
              <w:wordWrap w:val="0"/>
              <w:spacing w:before="0" w:beforeAutospacing="0" w:after="0" w:afterAutospacing="0"/>
              <w:jc w:val="center"/>
              <w:rPr>
                <w:rFonts w:ascii="Arial" w:hAnsi="Arial" w:cs="Arial"/>
                <w:sz w:val="22"/>
                <w:szCs w:val="36"/>
              </w:rPr>
            </w:pPr>
            <w:r w:rsidRPr="00417A12">
              <w:rPr>
                <w:rFonts w:ascii="Arial" w:eastAsia="맑은 고딕" w:hAnsi="Arial" w:cs="Arial"/>
                <w:color w:val="000000" w:themeColor="text1"/>
                <w:kern w:val="24"/>
                <w:sz w:val="22"/>
                <w:szCs w:val="28"/>
              </w:rPr>
              <w:t>3.35</w:t>
            </w:r>
          </w:p>
        </w:tc>
      </w:tr>
    </w:tbl>
    <w:p w14:paraId="578FCE84" w14:textId="77777777" w:rsidR="00D25A9B" w:rsidRPr="00B875E6" w:rsidRDefault="00D25A9B">
      <w:pPr>
        <w:widowControl/>
        <w:wordWrap/>
        <w:autoSpaceDE/>
        <w:autoSpaceDN/>
        <w:rPr>
          <w:rFonts w:ascii="Arial" w:hAnsi="Arial" w:cs="Arial"/>
          <w:b/>
          <w:sz w:val="22"/>
        </w:rPr>
      </w:pPr>
    </w:p>
    <w:p w14:paraId="42F284AE" w14:textId="4314DEBC" w:rsidR="000375ED" w:rsidRDefault="000375ED">
      <w:pPr>
        <w:widowControl/>
        <w:wordWrap/>
        <w:autoSpaceDE/>
        <w:autoSpaceDN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br w:type="page"/>
      </w:r>
    </w:p>
    <w:p w14:paraId="3D64E8F1" w14:textId="7678C5C1" w:rsidR="008D0F52" w:rsidRPr="00B73487" w:rsidRDefault="000375ED">
      <w:pPr>
        <w:widowControl/>
        <w:wordWrap/>
        <w:autoSpaceDE/>
        <w:autoSpaceDN/>
        <w:rPr>
          <w:rFonts w:ascii="Arial" w:eastAsia="돋움" w:hAnsi="Arial" w:cs="Arial"/>
          <w:sz w:val="22"/>
          <w:szCs w:val="21"/>
        </w:rPr>
      </w:pPr>
      <w:r>
        <w:rPr>
          <w:rFonts w:ascii="Arial" w:hAnsi="Arial" w:cs="Arial"/>
          <w:b/>
          <w:bCs/>
          <w:sz w:val="22"/>
        </w:rPr>
        <w:lastRenderedPageBreak/>
        <w:t xml:space="preserve">Supplementary Table </w:t>
      </w:r>
      <w:r>
        <w:rPr>
          <w:rFonts w:ascii="Arial" w:hAnsi="Arial" w:cs="Arial" w:hint="eastAsia"/>
          <w:b/>
          <w:bCs/>
          <w:sz w:val="22"/>
        </w:rPr>
        <w:t>5</w:t>
      </w:r>
      <w:r>
        <w:rPr>
          <w:rFonts w:ascii="Arial" w:hAnsi="Arial" w:cs="Arial"/>
          <w:b/>
          <w:bCs/>
          <w:sz w:val="22"/>
        </w:rPr>
        <w:t xml:space="preserve"> |</w:t>
      </w:r>
      <w:r w:rsidRPr="00B875E6">
        <w:rPr>
          <w:rFonts w:ascii="Arial" w:hAnsi="Arial" w:cs="Arial"/>
          <w:b/>
          <w:bCs/>
          <w:sz w:val="22"/>
        </w:rPr>
        <w:t xml:space="preserve"> </w:t>
      </w:r>
      <w:r>
        <w:rPr>
          <w:rFonts w:ascii="Arial" w:eastAsia="돋움" w:hAnsi="Arial" w:cs="Arial" w:hint="eastAsia"/>
          <w:sz w:val="22"/>
          <w:szCs w:val="21"/>
        </w:rPr>
        <w:t xml:space="preserve">Calculated </w:t>
      </w:r>
      <w:r w:rsidR="00D94982">
        <w:rPr>
          <w:rFonts w:ascii="Arial" w:eastAsia="돋움" w:hAnsi="Arial" w:cs="Arial" w:hint="eastAsia"/>
          <w:sz w:val="22"/>
          <w:szCs w:val="21"/>
        </w:rPr>
        <w:t xml:space="preserve">DFT energy </w:t>
      </w:r>
      <w:r w:rsidR="0033006B">
        <w:rPr>
          <w:rFonts w:ascii="Arial" w:eastAsia="돋움" w:hAnsi="Arial" w:cs="Arial" w:hint="eastAsia"/>
          <w:sz w:val="22"/>
          <w:szCs w:val="21"/>
        </w:rPr>
        <w:t>at the zero charge</w:t>
      </w:r>
      <w:r w:rsidR="002F4D50">
        <w:rPr>
          <w:rFonts w:ascii="Arial" w:eastAsia="돋움" w:hAnsi="Arial" w:cs="Arial" w:hint="eastAsia"/>
          <w:sz w:val="22"/>
          <w:szCs w:val="21"/>
        </w:rPr>
        <w:t>,</w:t>
      </w:r>
      <w:r w:rsidR="0033006B">
        <w:rPr>
          <w:rFonts w:ascii="Arial" w:eastAsia="돋움" w:hAnsi="Arial" w:cs="Arial" w:hint="eastAsia"/>
          <w:sz w:val="22"/>
          <w:szCs w:val="21"/>
        </w:rPr>
        <w:t xml:space="preserve"> </w:t>
      </w:r>
      <w:r w:rsidR="00BA4CD2">
        <w:rPr>
          <w:rFonts w:ascii="Arial" w:eastAsia="돋움" w:hAnsi="Arial" w:cs="Arial" w:hint="eastAsia"/>
          <w:sz w:val="22"/>
          <w:szCs w:val="21"/>
        </w:rPr>
        <w:t>charge</w:t>
      </w:r>
      <w:r w:rsidR="00F71CA4">
        <w:rPr>
          <w:rFonts w:ascii="Arial" w:eastAsia="돋움" w:hAnsi="Arial" w:cs="Arial"/>
          <w:sz w:val="22"/>
          <w:szCs w:val="21"/>
        </w:rPr>
        <w:t>-</w:t>
      </w:r>
      <w:r w:rsidR="00BA4CD2">
        <w:rPr>
          <w:rFonts w:ascii="Arial" w:eastAsia="돋움" w:hAnsi="Arial" w:cs="Arial" w:hint="eastAsia"/>
          <w:sz w:val="22"/>
          <w:szCs w:val="21"/>
        </w:rPr>
        <w:t>dependent coefficients</w:t>
      </w:r>
      <w:r w:rsidR="002F4D50">
        <w:rPr>
          <w:rFonts w:ascii="Arial" w:eastAsia="돋움" w:hAnsi="Arial" w:cs="Arial" w:hint="eastAsia"/>
          <w:sz w:val="22"/>
          <w:szCs w:val="21"/>
        </w:rPr>
        <w:t>, predicted potential of zero charge</w:t>
      </w:r>
      <w:r w:rsidR="002A4818">
        <w:rPr>
          <w:rFonts w:ascii="Arial" w:eastAsia="돋움" w:hAnsi="Arial" w:cs="Arial"/>
          <w:sz w:val="22"/>
          <w:szCs w:val="21"/>
        </w:rPr>
        <w:t>,</w:t>
      </w:r>
      <w:r w:rsidR="002F4D50">
        <w:rPr>
          <w:rFonts w:ascii="Arial" w:eastAsia="돋움" w:hAnsi="Arial" w:cs="Arial" w:hint="eastAsia"/>
          <w:sz w:val="22"/>
          <w:szCs w:val="21"/>
        </w:rPr>
        <w:t xml:space="preserve"> and </w:t>
      </w:r>
      <w:r w:rsidR="002A4818">
        <w:rPr>
          <w:rFonts w:ascii="Arial" w:eastAsia="돋움" w:hAnsi="Arial" w:cs="Arial" w:hint="eastAsia"/>
          <w:sz w:val="22"/>
          <w:szCs w:val="21"/>
        </w:rPr>
        <w:t>thermal, zero</w:t>
      </w:r>
      <w:r w:rsidR="00D47532">
        <w:rPr>
          <w:rFonts w:ascii="Arial" w:eastAsia="돋움" w:hAnsi="Arial" w:cs="Arial" w:hint="eastAsia"/>
          <w:sz w:val="22"/>
          <w:szCs w:val="21"/>
        </w:rPr>
        <w:t>-</w:t>
      </w:r>
      <w:r w:rsidR="002A4818">
        <w:rPr>
          <w:rFonts w:ascii="Arial" w:eastAsia="돋움" w:hAnsi="Arial" w:cs="Arial" w:hint="eastAsia"/>
          <w:sz w:val="22"/>
          <w:szCs w:val="21"/>
        </w:rPr>
        <w:t>point energy correction.</w:t>
      </w:r>
    </w:p>
    <w:tbl>
      <w:tblPr>
        <w:tblW w:w="9068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295"/>
        <w:gridCol w:w="1013"/>
        <w:gridCol w:w="1364"/>
        <w:gridCol w:w="1237"/>
        <w:gridCol w:w="923"/>
        <w:gridCol w:w="1184"/>
        <w:gridCol w:w="1082"/>
        <w:gridCol w:w="977"/>
      </w:tblGrid>
      <w:tr w:rsidR="00BE6388" w:rsidRPr="00B73487" w14:paraId="04B55CC3" w14:textId="77777777" w:rsidTr="00BE6388">
        <w:trPr>
          <w:trHeight w:val="716"/>
        </w:trPr>
        <w:tc>
          <w:tcPr>
            <w:tcW w:w="12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5DAE16" w14:textId="3E946C2D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</w:pPr>
            <w:r w:rsidRPr="003131A2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  <w:t>Substrate</w:t>
            </w:r>
          </w:p>
        </w:tc>
        <w:tc>
          <w:tcPr>
            <w:tcW w:w="10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EC6EA4" w14:textId="261DAF0E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</w:pPr>
            <w:r w:rsidRPr="003131A2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  <w:t>Dopant</w:t>
            </w:r>
          </w:p>
        </w:tc>
        <w:tc>
          <w:tcPr>
            <w:tcW w:w="13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5D4BBD" w14:textId="10172641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</w:pPr>
            <w:r w:rsidRPr="003131A2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  <w:t>Adsorbate</w:t>
            </w:r>
          </w:p>
        </w:tc>
        <w:tc>
          <w:tcPr>
            <w:tcW w:w="1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2F7A6A" w14:textId="5D6E420A" w:rsidR="00B73487" w:rsidRPr="00B73487" w:rsidRDefault="00720E3C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b/>
                        <w:bCs/>
                        <w:i/>
                        <w:iCs/>
                        <w:sz w:val="22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Arial"/>
                        <w:sz w:val="22"/>
                      </w:rPr>
                      <m:t>E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Arial"/>
                        <w:sz w:val="22"/>
                      </w:rPr>
                      <m:t>0</m:t>
                    </m:r>
                  </m:sub>
                </m:sSub>
              </m:oMath>
            </m:oMathPara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77E571" w14:textId="125E090B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rial"/>
                    <w:sz w:val="22"/>
                  </w:rPr>
                  <m:t>a</m:t>
                </m:r>
              </m:oMath>
            </m:oMathPara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A9C49D" w14:textId="2233008B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Arial"/>
                    <w:sz w:val="22"/>
                  </w:rPr>
                  <m:t>b</m:t>
                </m:r>
              </m:oMath>
            </m:oMathPara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E8AD73" w14:textId="724FA34C" w:rsidR="00B73487" w:rsidRPr="00B73487" w:rsidRDefault="00720E3C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b/>
                        <w:bCs/>
                        <w:sz w:val="22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Arial"/>
                        <w:sz w:val="22"/>
                      </w:rPr>
                      <m:t>U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Arial"/>
                        <w:sz w:val="22"/>
                      </w:rPr>
                      <m:t>PZC</m:t>
                    </m:r>
                  </m:sub>
                </m:sSub>
                <m:r>
                  <m:rPr>
                    <m:sty m:val="b"/>
                  </m:rPr>
                  <w:rPr>
                    <w:rFonts w:ascii="Cambria Math" w:hAnsi="Cambria Math" w:cs="Arial"/>
                    <w:sz w:val="22"/>
                  </w:rPr>
                  <m:t>-</m:t>
                </m:r>
                <m:r>
                  <m:rPr>
                    <m:sty m:val="b"/>
                  </m:rPr>
                  <w:rPr>
                    <w:rFonts w:ascii="Cambria Math" w:hAnsi="Cambria Math" w:cs="Arial"/>
                    <w:sz w:val="22"/>
                  </w:rPr>
                  <m:t>Δ</m:t>
                </m:r>
                <m:sSubSup>
                  <m:sSubSupPr>
                    <m:ctrlPr>
                      <w:rPr>
                        <w:rFonts w:ascii="Cambria Math" w:hAnsi="Cambria Math" w:cs="Arial"/>
                        <w:b/>
                        <w:bCs/>
                        <w:i/>
                        <w:sz w:val="22"/>
                      </w:rPr>
                    </m:ctrlPr>
                  </m:sSubSupPr>
                  <m:e>
                    <m:r>
                      <m:rPr>
                        <m:sty m:val="bi"/>
                      </m:rPr>
                      <w:rPr>
                        <w:rFonts w:ascii="Cambria Math" w:hAnsi="Cambria Math" w:cs="Arial"/>
                        <w:sz w:val="22"/>
                      </w:rPr>
                      <m:t>U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Arial"/>
                        <w:sz w:val="22"/>
                      </w:rPr>
                      <m:t>SHE</m:t>
                    </m:r>
                  </m:sub>
                  <m:sup>
                    <m:r>
                      <m:rPr>
                        <m:sty m:val="b"/>
                      </m:rPr>
                      <w:rPr>
                        <w:rFonts w:ascii="Cambria Math" w:hAnsi="Cambria Math" w:cs="Arial"/>
                        <w:sz w:val="22"/>
                      </w:rPr>
                      <m:t>exp</m:t>
                    </m:r>
                    <m:ctrlPr>
                      <w:rPr>
                        <w:rFonts w:ascii="Cambria Math" w:hAnsi="Cambria Math" w:cs="Arial"/>
                        <w:b/>
                        <w:bCs/>
                        <w:iCs/>
                        <w:sz w:val="22"/>
                      </w:rPr>
                    </m:ctrlPr>
                  </m:sup>
                </m:sSubSup>
              </m:oMath>
            </m:oMathPara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52FCB4" w14:textId="39953AF3" w:rsidR="00B73487" w:rsidRPr="00B73487" w:rsidRDefault="00720E3C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22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Arial"/>
                        <w:b/>
                        <w:bCs/>
                        <w:i/>
                        <w:iCs/>
                        <w:sz w:val="22"/>
                      </w:rPr>
                    </m:ctrlPr>
                  </m:sSubSupPr>
                  <m:e>
                    <m:r>
                      <m:rPr>
                        <m:sty m:val="bi"/>
                      </m:rPr>
                      <w:rPr>
                        <w:rFonts w:ascii="Cambria Math" w:hAnsi="Cambria Math" w:cs="Arial"/>
                        <w:sz w:val="22"/>
                      </w:rPr>
                      <m:t>E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Arial"/>
                        <w:sz w:val="22"/>
                      </w:rPr>
                      <m:t>T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Arial"/>
                        <w:sz w:val="22"/>
                      </w:rPr>
                      <m:t>,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Arial"/>
                        <w:sz w:val="22"/>
                      </w:rPr>
                      <m:t>S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Arial"/>
                        <w:sz w:val="22"/>
                      </w:rPr>
                      <m:t>,</m:t>
                    </m:r>
                    <m:r>
                      <m:rPr>
                        <m:sty m:val="b"/>
                      </m:rPr>
                      <w:rPr>
                        <w:rFonts w:ascii="Cambria Math" w:hAnsi="Cambria Math" w:cs="Arial"/>
                        <w:sz w:val="22"/>
                      </w:rPr>
                      <m:t>ZPE</m:t>
                    </m:r>
                  </m:sub>
                  <m:sup>
                    <m:r>
                      <m:rPr>
                        <m:sty m:val="bi"/>
                      </m:rPr>
                      <w:rPr>
                        <w:rFonts w:ascii="Cambria Math" w:hAnsi="Cambria Math" w:cs="Arial"/>
                        <w:sz w:val="22"/>
                      </w:rPr>
                      <m:t>°</m:t>
                    </m:r>
                  </m:sup>
                </m:sSubSup>
              </m:oMath>
            </m:oMathPara>
          </w:p>
        </w:tc>
      </w:tr>
      <w:tr w:rsidR="00BE6388" w:rsidRPr="00B73487" w14:paraId="01B39B13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CB4506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Ag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C7C3AC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Ag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8D90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DC07C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27.7410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2B2A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0.4992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2CC9A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0.002822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1A1E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3.9951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EBF8C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2EE4939A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50E4E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69F97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95082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68E8A" w14:textId="74B7C294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7.8844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77443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0.5665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7FB4C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0.002672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76A9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03DE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603CB435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FF410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86D96D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40508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5F360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3.5047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74C6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0.5130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A0FC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0.002930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C771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1D53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1DBB8DA2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DA355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3C12A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493A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C0E7E6" w14:textId="3B42BF93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32.1484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8D3CE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0.5691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66DF7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0.002788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976E7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662D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2953C1C7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F352F0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65B168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D4A1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F00AF" w14:textId="717F081E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20.6576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1A0E3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0.5201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1441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0.003201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E82A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6CEA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468AB5F1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3DBD9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9F42F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D7DF6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A27A0A" w14:textId="661F0B4C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20.1920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30A2A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0.5432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DBE1E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0.002780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75B4C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A5250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14139964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272B91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Ag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63284D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Au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EE06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93C76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25.7404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4A6A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0.5099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A73B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0.002912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870B7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4.0998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01DC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1298B031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F03DF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86D04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F1049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90152" w14:textId="5E0250B6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10.3332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48E0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0.5715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9FB0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0.002847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F72B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09B0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5D159498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AC0E5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ADC39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652D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52F7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1.4353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BB46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0.5267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41BF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0.003018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41E96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445C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73BCBAEC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FF2792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41E1F7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9D35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DE33C" w14:textId="231CF1B8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34.1277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A34FD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0.5769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3AA9D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0.002792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1B86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5C1C7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40680170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5BEAB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34764F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A0BD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A4E6FD" w14:textId="35E3B300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22.5668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E2E0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0.5403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7E21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0.003312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A2EC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163A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3E0A71B4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0BF96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6AFA5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11EDD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DE00AF" w14:textId="4C7B669E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22.2897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CD208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0.5580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65A48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0.002849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66700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E5200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71C9AF50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1B8D2F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Ag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A82400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Pd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DF38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540D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22.5365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6338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0.5093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49D2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0.003239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5F02A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4.1900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F637D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05C547DF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157795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3D6BA0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B539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2B8C6" w14:textId="24459A75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14.2427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7538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0.5695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FB51F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0.003219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83F29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FEEC8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0A00C06A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C62F26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FA42B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D621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89B1D" w14:textId="3542081D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3.3954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39F7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0.5192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A9D8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0.003201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B494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37B3F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4147F231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E24B4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6E68B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3F55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8FC87" w14:textId="07B1991A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38.9337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C97B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0.5784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361F8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0.002920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6541A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4B74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1F45BC37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2312A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C8F0A4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8AF4F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419B8" w14:textId="351F5490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28.1094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B830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0.5309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EA5E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0.003214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50045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C21FA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11D9AC0B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523C5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E1651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F0FA6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C223D9" w14:textId="16040E27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25.7210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E5EFA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0.5672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28DAB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0.002858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5BD65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3B312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6053925F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6A9D3A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Au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C2A57B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Ag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4908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86A1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0.6366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B14A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0.6319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032C4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0.003363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62D5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4.9046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6D12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07456D7A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1233D5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FF55C5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3793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E774B" w14:textId="6C8A3748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35.0847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234E3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0.6900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7B6E6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0.003290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46BBD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A0BB7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0B531768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85843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2EE45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FB933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B46C6" w14:textId="44854712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23.8738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6F0B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0.6430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ACC38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0.003517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D66E0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80E2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0A665CB6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DB5975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7CDFE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6197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D1E03" w14:textId="66CD361C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59.5416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5431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0.6957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C8A3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0.003396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E982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FED60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4979F3CC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FF572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BE82D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EB45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88070" w14:textId="7E3FB601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48.2700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4099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0.6417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031C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0.003645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2965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EECA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482AB8E9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68AC23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44A4B9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41D65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C97BC9" w14:textId="53030240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47.4499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9EAB3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0.6646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1BCEC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0.003248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D861B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287C0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5DBA11AB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A04AE7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Au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0A5F3A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Au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23BF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45AB0" w14:textId="2D12C92A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0.6633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57DC7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0.6460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29D5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0.003393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B359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5.0331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324D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0DFF830E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44AFB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164DE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7A73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75620" w14:textId="7ECDB399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36.2720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005C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0.6958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AA2B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0.003239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2521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48BA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637F16DA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5378D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4FB84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C81E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EFA701" w14:textId="47A102A9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25.4650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68B1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0.6564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1930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0.003598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22E99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8CCA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2C9AB1F6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D9C854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B1FE1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C7CA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738DB" w14:textId="3D4751CE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61.1184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D254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0.6953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B775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0.003467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E5C6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6C022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0E3079E1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A9FB8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22C5E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0002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3611C" w14:textId="28F09D5C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49.8114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17A2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0.6586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8750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0.003754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D4F6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AFD3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5B093734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4C052E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3846A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FC128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5F5094" w14:textId="50D37A27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49.2113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A33CE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0.6800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64E6A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0.003308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F161F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49387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413F51C0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B97A26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Au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33F15F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Pd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39E9C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C9B98D" w14:textId="56603B61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4.1759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03CA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0.6437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391C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0.003675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B971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5.1371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F4DF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5B9C09DA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301C2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B5B3A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8F3B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699CBA" w14:textId="660EA3BB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40.2684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AE53B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0.7001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CEF45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0.003649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02F6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76A0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2F346FC7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C32D29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C53E3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FFA7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8ECE5" w14:textId="18A1A835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29.8669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4C74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0.6571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D266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0.003541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7788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728C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3A52A981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B0E72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A0B66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29B8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68662" w14:textId="093D5BE3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65.4909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AE116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0.6994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DD7D6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0.003394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1612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9871C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009F2532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03D803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26CD3B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1DDA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04966" w14:textId="5BE5A646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55.4574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C94B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0.6619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51EEF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0.003807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98CA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6372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07A58128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462A7F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D2561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3CBD7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3E5327" w14:textId="7944781C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52.3072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08EAD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0.6932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26149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0.003197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F1DB6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7B98E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6C08EB24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3589E9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Pd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9C8F68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Ag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558D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4E808E" w14:textId="4976D2BE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53.1506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A6ADD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0.5181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8CEE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0.002905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54E2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4.9673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4F64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66D391B4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31ACE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C2F84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AA36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AFBA3" w14:textId="3063FF73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88.8559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345A8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0.5587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2D83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0.002782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DC5F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917F7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6C057B16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899D4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6476E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3347C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5636E" w14:textId="7E555E4F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79.3444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4270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0.5366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A675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0.002984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AB9F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BFD6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5C4D4CA9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4FE1F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9BCA9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70BB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49732E" w14:textId="7C6BBB67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114.7396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45D5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0.6043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0CA95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0.002749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9624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CC27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2C4B583B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82CBC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D0901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3E94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8B0AB" w14:textId="6B55AE68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106.1345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E573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0.5414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5345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0.003028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6F45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92AC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0AD1CC76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184A8E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5054C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D0116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37A8F5" w14:textId="09521832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101.2607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59760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0.5713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10C44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0.002603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46AF4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C0498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5BD87BAB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D9D8D7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Pd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0496D8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Au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FB45E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4BC48" w14:textId="468C2323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54.8826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7CD3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0.5303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9175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0.002957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8051D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5.0911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FC57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2782304D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B0D237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17607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D220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E5999" w14:textId="179926F5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90.6508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04F9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0.5812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A74B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0.002758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CDCB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CF7F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35D1205D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83C4D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22BE1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E3B10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0C361C" w14:textId="477711B0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81.2612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4C0B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0.5456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E1A3B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0.003014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273A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BB52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3EA2EF2E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2D3540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04C160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F67AF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91167" w14:textId="7D291AA0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117.2867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D7FE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0.5948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162F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0.002902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E7C9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E850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6A09D9B5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BBE9F0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E8089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9F61E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B9FDA" w14:textId="792CB80C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107.4385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04C3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0.5560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94BB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0.003042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9EAD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02372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5BB1FBE2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F1E41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C869C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8EB0D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22EEC3" w14:textId="12969070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104.4128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2E93B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0.5684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E4D9D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0.002715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87217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1CC4A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582B0438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619018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Pd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85CEF5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Pd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5A44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C3E4A" w14:textId="076A4568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57.4655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3E787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0.5225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F85E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0.002913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E0DC9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5.0226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C49E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5A918A77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4DBD2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5D33D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B8AD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92C20" w14:textId="683E5709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93.9263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8E83F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0.5810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896D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0.002800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0356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CEB0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24999399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79DB0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D4C00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7017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00BEB" w14:textId="576846C2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84.8739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6207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0.5462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087D3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0.002925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8E78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7B8C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72F827E4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2C0297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03FF7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B6EE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89D653" w14:textId="0C1BE23E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121.1224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0228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0.5937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68FF3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0.002901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4A67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43253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3C380CCE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1F3F6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D029B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CF60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7F66A" w14:textId="6DA190F8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111.9426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5021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0.5624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D43E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0.003007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2ED2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1C5A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</w:tr>
      <w:tr w:rsidR="00BE6388" w:rsidRPr="00B73487" w14:paraId="51D84992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D5007B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44B8E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75F29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E997E6" w14:textId="36AC8A54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108.1538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75402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0.5648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2BCE3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0.002709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932C5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17B71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11B923BD" w14:textId="77777777" w:rsidTr="00BE6388">
        <w:trPr>
          <w:trHeight w:val="336"/>
        </w:trPr>
        <w:tc>
          <w:tcPr>
            <w:tcW w:w="1295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18B39C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Cu</w:t>
            </w:r>
          </w:p>
        </w:tc>
        <w:tc>
          <w:tcPr>
            <w:tcW w:w="1013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53596E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Cu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A507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DC270" w14:textId="7FE51822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12.7537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9416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0.4007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0E792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0.002288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AFFF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4.3144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9CFE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</w:tr>
      <w:tr w:rsidR="00BE6388" w:rsidRPr="00B73487" w14:paraId="43D294B6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9CCF3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C57A3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E940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B0C627" w14:textId="130B29B9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48.2563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E8D3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0.4697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BBED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0.001989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5D5E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B48B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0.2153</w:t>
            </w:r>
          </w:p>
        </w:tc>
      </w:tr>
      <w:tr w:rsidR="00BE6388" w:rsidRPr="00B73487" w14:paraId="5AC16DAF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9FF55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93E1A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55FE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BD1EE" w14:textId="409E9B7B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37.9834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1667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0.4205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50B5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0.002252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0962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DC4B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0.1213</w:t>
            </w:r>
          </w:p>
        </w:tc>
      </w:tr>
      <w:tr w:rsidR="00BE6388" w:rsidRPr="00B73487" w14:paraId="14CFECA6" w14:textId="77777777" w:rsidTr="00BE6388">
        <w:trPr>
          <w:trHeight w:val="382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99C97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D37E0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95ABA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CO+CO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7F857" w14:textId="1244B6F4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73.4346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F226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0.4882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47D2D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0.002168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03A87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21E4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0.1754</w:t>
            </w:r>
          </w:p>
        </w:tc>
      </w:tr>
      <w:tr w:rsidR="00BE6388" w:rsidRPr="00B73487" w14:paraId="255331B8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B65CE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1686B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A3BC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2CO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13DDFD" w14:textId="27F58F5B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63.1098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38228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0.4358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926DC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0.002317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AADE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D863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0.1363</w:t>
            </w:r>
          </w:p>
        </w:tc>
      </w:tr>
      <w:tr w:rsidR="00BE6388" w:rsidRPr="00B73487" w14:paraId="793EAE9A" w14:textId="77777777" w:rsidTr="00BE6388">
        <w:trPr>
          <w:trHeight w:val="336"/>
        </w:trPr>
        <w:tc>
          <w:tcPr>
            <w:tcW w:w="12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A720D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013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DA26B2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F6B69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OCCO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C710B4" w14:textId="3D62DE8E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61.5798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D8811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0.4544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DC1B1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0.002040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07A70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A0A74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0.2184</w:t>
            </w:r>
          </w:p>
        </w:tc>
      </w:tr>
      <w:tr w:rsidR="00BE6388" w:rsidRPr="00B73487" w14:paraId="186D77AF" w14:textId="77777777" w:rsidTr="00BE6388">
        <w:trPr>
          <w:trHeight w:val="382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D3949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H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BA2BA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E812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C945F" w14:textId="597C7771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7.1678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F4E1F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8EB32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CA06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1C41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-0.0387</w:t>
            </w:r>
          </w:p>
        </w:tc>
      </w:tr>
      <w:tr w:rsidR="00BE6388" w:rsidRPr="00B73487" w14:paraId="79C7D35E" w14:textId="77777777" w:rsidTr="00BE6388">
        <w:trPr>
          <w:trHeight w:val="382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544AC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785AFF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479A5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F7D950" w14:textId="51E8C09E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18.5905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89B4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96B4D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63C8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C8219" w14:textId="58425693" w:rsidR="00B73487" w:rsidRPr="00B73487" w:rsidRDefault="001004E5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eastAsia="맑은 고딕" w:hAnsi="Arial" w:cs="Arial" w:hint="eastAsia"/>
                <w:color w:val="000000"/>
                <w:kern w:val="0"/>
                <w:sz w:val="22"/>
              </w:rPr>
              <w:t>-0.2611</w:t>
            </w:r>
          </w:p>
        </w:tc>
      </w:tr>
      <w:tr w:rsidR="00BE6388" w:rsidRPr="00B73487" w14:paraId="75505FE9" w14:textId="77777777" w:rsidTr="00BE6388">
        <w:trPr>
          <w:trHeight w:val="382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4B8A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H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  <w:vertAlign w:val="subscript"/>
              </w:rPr>
              <w:t>2</w:t>
            </w: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O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BDF85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A9B6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99895" w14:textId="4AA42CA8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13.1414</w:t>
            </w:r>
          </w:p>
        </w:tc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F3736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75FD7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1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998D3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B87AE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0.1190</w:t>
            </w:r>
          </w:p>
        </w:tc>
      </w:tr>
      <w:tr w:rsidR="00BE6388" w:rsidRPr="00B73487" w14:paraId="24B33AEF" w14:textId="77777777" w:rsidTr="00BE6388">
        <w:trPr>
          <w:trHeight w:val="336"/>
        </w:trPr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7C7172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CO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18E95E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3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BDBBE1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DD5C9D" w14:textId="4198276C" w:rsidR="00B73487" w:rsidRPr="00B73487" w:rsidRDefault="00363FE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>
              <w:rPr>
                <w:rFonts w:ascii="Arial" w:hAnsi="Arial" w:cs="Arial"/>
                <w:bCs/>
                <w:sz w:val="22"/>
              </w:rPr>
              <w:sym w:font="Symbol" w:char="F02D"/>
            </w:r>
            <w:r w:rsidR="00B73487"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12.1322</w:t>
            </w:r>
          </w:p>
        </w:tc>
        <w:tc>
          <w:tcPr>
            <w:tcW w:w="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36BD84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113990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D9FD2B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D20268" w14:textId="77777777" w:rsidR="00B73487" w:rsidRPr="00B73487" w:rsidRDefault="00B73487" w:rsidP="00B73487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Arial" w:eastAsia="맑은 고딕" w:hAnsi="Arial" w:cs="Arial"/>
                <w:color w:val="000000"/>
                <w:kern w:val="0"/>
                <w:sz w:val="22"/>
              </w:rPr>
            </w:pPr>
            <w:r w:rsidRPr="00B73487">
              <w:rPr>
                <w:rFonts w:ascii="Arial" w:eastAsia="맑은 고딕" w:hAnsi="Arial" w:cs="Arial"/>
                <w:color w:val="000000"/>
                <w:kern w:val="0"/>
                <w:sz w:val="22"/>
              </w:rPr>
              <w:t>-0.3898</w:t>
            </w:r>
          </w:p>
        </w:tc>
      </w:tr>
    </w:tbl>
    <w:p w14:paraId="225FB319" w14:textId="77777777" w:rsidR="00B73487" w:rsidRDefault="00B73487">
      <w:pPr>
        <w:widowControl/>
        <w:wordWrap/>
        <w:autoSpaceDE/>
        <w:autoSpaceDN/>
        <w:rPr>
          <w:rFonts w:ascii="Arial" w:hAnsi="Arial" w:cs="Arial"/>
          <w:b/>
          <w:sz w:val="22"/>
        </w:rPr>
      </w:pPr>
    </w:p>
    <w:sectPr w:rsidR="00B73487" w:rsidSect="002A0964">
      <w:footerReference w:type="default" r:id="rId32"/>
      <w:pgSz w:w="11906" w:h="16838"/>
      <w:pgMar w:top="1701" w:right="1440" w:bottom="1440" w:left="1440" w:header="851" w:footer="170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8C646B" w14:textId="77777777" w:rsidR="00720E3C" w:rsidRDefault="00720E3C" w:rsidP="002A0964">
      <w:pPr>
        <w:spacing w:after="0" w:line="240" w:lineRule="auto"/>
      </w:pPr>
      <w:r>
        <w:separator/>
      </w:r>
    </w:p>
  </w:endnote>
  <w:endnote w:type="continuationSeparator" w:id="0">
    <w:p w14:paraId="4237BF28" w14:textId="77777777" w:rsidR="00720E3C" w:rsidRDefault="00720E3C" w:rsidP="002A09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537745093"/>
      <w:docPartObj>
        <w:docPartGallery w:val="Page Numbers (Bottom of Page)"/>
        <w:docPartUnique/>
      </w:docPartObj>
    </w:sdtPr>
    <w:sdtEndPr/>
    <w:sdtContent>
      <w:p w14:paraId="57699F74" w14:textId="77777777" w:rsidR="00A82464" w:rsidRDefault="00A8246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2F83" w:rsidRPr="007D2F83">
          <w:rPr>
            <w:noProof/>
            <w:lang w:val="ko-KR"/>
          </w:rPr>
          <w:t>22</w:t>
        </w:r>
        <w:r>
          <w:fldChar w:fldCharType="end"/>
        </w:r>
      </w:p>
    </w:sdtContent>
  </w:sdt>
  <w:p w14:paraId="0A170D85" w14:textId="77777777" w:rsidR="00A82464" w:rsidRDefault="00A8246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79B54E" w14:textId="77777777" w:rsidR="00720E3C" w:rsidRDefault="00720E3C" w:rsidP="002A0964">
      <w:pPr>
        <w:spacing w:after="0" w:line="240" w:lineRule="auto"/>
      </w:pPr>
      <w:r>
        <w:separator/>
      </w:r>
    </w:p>
  </w:footnote>
  <w:footnote w:type="continuationSeparator" w:id="0">
    <w:p w14:paraId="3F0B5F1D" w14:textId="77777777" w:rsidR="00720E3C" w:rsidRDefault="00720E3C" w:rsidP="002A09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8F49F1"/>
    <w:multiLevelType w:val="hybridMultilevel"/>
    <w:tmpl w:val="25883B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2462D6"/>
    <w:multiLevelType w:val="hybridMultilevel"/>
    <w:tmpl w:val="65026E16"/>
    <w:lvl w:ilvl="0" w:tplc="CF660050">
      <w:numFmt w:val="decimal"/>
      <w:lvlText w:val="%1."/>
      <w:lvlJc w:val="left"/>
      <w:pPr>
        <w:ind w:left="892" w:hanging="492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" w15:restartNumberingAfterBreak="0">
    <w:nsid w:val="4B776225"/>
    <w:multiLevelType w:val="hybridMultilevel"/>
    <w:tmpl w:val="30B4DEA8"/>
    <w:lvl w:ilvl="0" w:tplc="DD2CA43C">
      <w:numFmt w:val="decimal"/>
      <w:lvlText w:val="%1."/>
      <w:lvlJc w:val="left"/>
      <w:pPr>
        <w:ind w:left="892" w:hanging="492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 w15:restartNumberingAfterBreak="0">
    <w:nsid w:val="54436557"/>
    <w:multiLevelType w:val="hybridMultilevel"/>
    <w:tmpl w:val="F9F856D6"/>
    <w:lvl w:ilvl="0" w:tplc="930EF92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 w15:restartNumberingAfterBreak="0">
    <w:nsid w:val="7A01488C"/>
    <w:multiLevelType w:val="hybridMultilevel"/>
    <w:tmpl w:val="B6EAB5E2"/>
    <w:lvl w:ilvl="0" w:tplc="4B521E8E">
      <w:numFmt w:val="decimal"/>
      <w:lvlText w:val="%1."/>
      <w:lvlJc w:val="left"/>
      <w:pPr>
        <w:ind w:left="892" w:hanging="492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 w15:restartNumberingAfterBreak="0">
    <w:nsid w:val="7DA731BE"/>
    <w:multiLevelType w:val="hybridMultilevel"/>
    <w:tmpl w:val="08B09796"/>
    <w:lvl w:ilvl="0" w:tplc="00B2EA5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EE34D74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C6147A96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CF6D16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69D8EAE6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3E36F7E4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7714A660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4D7A9DE2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82020B18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1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zaytDAxNDQwtzAwMzBV0lEKTi0uzszPAykwqQUA17UMBCwAAAA="/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2A0964"/>
    <w:rsid w:val="00011A45"/>
    <w:rsid w:val="00021336"/>
    <w:rsid w:val="000260FD"/>
    <w:rsid w:val="000375ED"/>
    <w:rsid w:val="0004046D"/>
    <w:rsid w:val="00054C99"/>
    <w:rsid w:val="00055A08"/>
    <w:rsid w:val="00062008"/>
    <w:rsid w:val="00062A6F"/>
    <w:rsid w:val="000665EA"/>
    <w:rsid w:val="00071120"/>
    <w:rsid w:val="00074150"/>
    <w:rsid w:val="00090F78"/>
    <w:rsid w:val="00096E62"/>
    <w:rsid w:val="000A1F1C"/>
    <w:rsid w:val="000A502B"/>
    <w:rsid w:val="000A780F"/>
    <w:rsid w:val="000C0243"/>
    <w:rsid w:val="000C59B2"/>
    <w:rsid w:val="000D1C06"/>
    <w:rsid w:val="000D3970"/>
    <w:rsid w:val="000D54FD"/>
    <w:rsid w:val="000E02A0"/>
    <w:rsid w:val="000F56BF"/>
    <w:rsid w:val="000F7BB1"/>
    <w:rsid w:val="001004E5"/>
    <w:rsid w:val="00103FE7"/>
    <w:rsid w:val="001124D8"/>
    <w:rsid w:val="001129C7"/>
    <w:rsid w:val="00121344"/>
    <w:rsid w:val="001252D4"/>
    <w:rsid w:val="00130E4B"/>
    <w:rsid w:val="00135A7B"/>
    <w:rsid w:val="001431BE"/>
    <w:rsid w:val="0014699F"/>
    <w:rsid w:val="00146AAD"/>
    <w:rsid w:val="00155D48"/>
    <w:rsid w:val="00162598"/>
    <w:rsid w:val="00165FF8"/>
    <w:rsid w:val="00192680"/>
    <w:rsid w:val="00195193"/>
    <w:rsid w:val="001A21A8"/>
    <w:rsid w:val="001A21B8"/>
    <w:rsid w:val="001A232F"/>
    <w:rsid w:val="001B379A"/>
    <w:rsid w:val="001B5DE5"/>
    <w:rsid w:val="001C65E7"/>
    <w:rsid w:val="001C661D"/>
    <w:rsid w:val="001C7189"/>
    <w:rsid w:val="001D257B"/>
    <w:rsid w:val="001D2CE1"/>
    <w:rsid w:val="001E1F8A"/>
    <w:rsid w:val="001F285E"/>
    <w:rsid w:val="00202F6E"/>
    <w:rsid w:val="00203244"/>
    <w:rsid w:val="0020514E"/>
    <w:rsid w:val="0021521D"/>
    <w:rsid w:val="0021530B"/>
    <w:rsid w:val="002349D2"/>
    <w:rsid w:val="00235F18"/>
    <w:rsid w:val="0024112F"/>
    <w:rsid w:val="00242382"/>
    <w:rsid w:val="0024280B"/>
    <w:rsid w:val="00246006"/>
    <w:rsid w:val="0024653A"/>
    <w:rsid w:val="0025369C"/>
    <w:rsid w:val="00262146"/>
    <w:rsid w:val="0027302C"/>
    <w:rsid w:val="0027322E"/>
    <w:rsid w:val="00277168"/>
    <w:rsid w:val="00297B03"/>
    <w:rsid w:val="002A0964"/>
    <w:rsid w:val="002A2539"/>
    <w:rsid w:val="002A4818"/>
    <w:rsid w:val="002C7B17"/>
    <w:rsid w:val="002D0295"/>
    <w:rsid w:val="002D2F18"/>
    <w:rsid w:val="002D6A11"/>
    <w:rsid w:val="002E40E8"/>
    <w:rsid w:val="002E6AA4"/>
    <w:rsid w:val="002F1781"/>
    <w:rsid w:val="002F4D50"/>
    <w:rsid w:val="002F5AB0"/>
    <w:rsid w:val="00311A14"/>
    <w:rsid w:val="003131A2"/>
    <w:rsid w:val="003149B6"/>
    <w:rsid w:val="003253C8"/>
    <w:rsid w:val="003263C7"/>
    <w:rsid w:val="0033006B"/>
    <w:rsid w:val="00331F3D"/>
    <w:rsid w:val="0034308B"/>
    <w:rsid w:val="003431EC"/>
    <w:rsid w:val="00343AE4"/>
    <w:rsid w:val="00345767"/>
    <w:rsid w:val="00363FE7"/>
    <w:rsid w:val="00365609"/>
    <w:rsid w:val="0037138A"/>
    <w:rsid w:val="003933FF"/>
    <w:rsid w:val="003961C3"/>
    <w:rsid w:val="003A3D38"/>
    <w:rsid w:val="003A766F"/>
    <w:rsid w:val="003C18A0"/>
    <w:rsid w:val="003E4654"/>
    <w:rsid w:val="003F0286"/>
    <w:rsid w:val="003F6ACD"/>
    <w:rsid w:val="00411013"/>
    <w:rsid w:val="00414B84"/>
    <w:rsid w:val="004159CB"/>
    <w:rsid w:val="00417A12"/>
    <w:rsid w:val="004228BE"/>
    <w:rsid w:val="00434C89"/>
    <w:rsid w:val="00450D87"/>
    <w:rsid w:val="00455EE4"/>
    <w:rsid w:val="0048318A"/>
    <w:rsid w:val="004945F2"/>
    <w:rsid w:val="004967D3"/>
    <w:rsid w:val="004C2A91"/>
    <w:rsid w:val="004C54F8"/>
    <w:rsid w:val="004D31E0"/>
    <w:rsid w:val="004D3862"/>
    <w:rsid w:val="004E30A8"/>
    <w:rsid w:val="004E5045"/>
    <w:rsid w:val="005034DE"/>
    <w:rsid w:val="00510541"/>
    <w:rsid w:val="005363E1"/>
    <w:rsid w:val="00544B4F"/>
    <w:rsid w:val="0054672C"/>
    <w:rsid w:val="005468AD"/>
    <w:rsid w:val="00551FE2"/>
    <w:rsid w:val="00553E19"/>
    <w:rsid w:val="0055609D"/>
    <w:rsid w:val="005621D4"/>
    <w:rsid w:val="00565154"/>
    <w:rsid w:val="00571D4E"/>
    <w:rsid w:val="005835EB"/>
    <w:rsid w:val="0059489D"/>
    <w:rsid w:val="005B14A8"/>
    <w:rsid w:val="005B3515"/>
    <w:rsid w:val="005B59AB"/>
    <w:rsid w:val="005C1328"/>
    <w:rsid w:val="005C6894"/>
    <w:rsid w:val="005E6D03"/>
    <w:rsid w:val="005F0ABA"/>
    <w:rsid w:val="005F22D7"/>
    <w:rsid w:val="005F453C"/>
    <w:rsid w:val="00600ECA"/>
    <w:rsid w:val="006138DC"/>
    <w:rsid w:val="0062040B"/>
    <w:rsid w:val="006355B1"/>
    <w:rsid w:val="006436D8"/>
    <w:rsid w:val="00653443"/>
    <w:rsid w:val="00680393"/>
    <w:rsid w:val="00681CCE"/>
    <w:rsid w:val="006A0C6F"/>
    <w:rsid w:val="006A6685"/>
    <w:rsid w:val="006C702F"/>
    <w:rsid w:val="006C70FA"/>
    <w:rsid w:val="006D227E"/>
    <w:rsid w:val="006E18E8"/>
    <w:rsid w:val="006E6870"/>
    <w:rsid w:val="006F27A8"/>
    <w:rsid w:val="006F29A3"/>
    <w:rsid w:val="00702B48"/>
    <w:rsid w:val="00716403"/>
    <w:rsid w:val="007205D3"/>
    <w:rsid w:val="00720E3C"/>
    <w:rsid w:val="00730B1D"/>
    <w:rsid w:val="00737DD5"/>
    <w:rsid w:val="0074362F"/>
    <w:rsid w:val="007546C7"/>
    <w:rsid w:val="00766FEF"/>
    <w:rsid w:val="00773F08"/>
    <w:rsid w:val="00780B43"/>
    <w:rsid w:val="007829C1"/>
    <w:rsid w:val="007966E3"/>
    <w:rsid w:val="00796754"/>
    <w:rsid w:val="007A2C95"/>
    <w:rsid w:val="007B034A"/>
    <w:rsid w:val="007B14AE"/>
    <w:rsid w:val="007B4EC8"/>
    <w:rsid w:val="007D2F83"/>
    <w:rsid w:val="007D487E"/>
    <w:rsid w:val="007D5B65"/>
    <w:rsid w:val="007D7F68"/>
    <w:rsid w:val="007E30B0"/>
    <w:rsid w:val="007E7ECE"/>
    <w:rsid w:val="00804B68"/>
    <w:rsid w:val="00822069"/>
    <w:rsid w:val="00833272"/>
    <w:rsid w:val="00846551"/>
    <w:rsid w:val="00857277"/>
    <w:rsid w:val="0085778C"/>
    <w:rsid w:val="00862946"/>
    <w:rsid w:val="008651C4"/>
    <w:rsid w:val="00865974"/>
    <w:rsid w:val="00872390"/>
    <w:rsid w:val="008736E8"/>
    <w:rsid w:val="00877A7E"/>
    <w:rsid w:val="0089315A"/>
    <w:rsid w:val="00894BBB"/>
    <w:rsid w:val="00896DE9"/>
    <w:rsid w:val="008973A2"/>
    <w:rsid w:val="008B5103"/>
    <w:rsid w:val="008B60A1"/>
    <w:rsid w:val="008B7F23"/>
    <w:rsid w:val="008C2A14"/>
    <w:rsid w:val="008C5B63"/>
    <w:rsid w:val="008D0F52"/>
    <w:rsid w:val="008D45CC"/>
    <w:rsid w:val="008D69C1"/>
    <w:rsid w:val="008E5AB0"/>
    <w:rsid w:val="008E60F4"/>
    <w:rsid w:val="008F5D35"/>
    <w:rsid w:val="008F5F5F"/>
    <w:rsid w:val="009125E6"/>
    <w:rsid w:val="0091320A"/>
    <w:rsid w:val="00917148"/>
    <w:rsid w:val="00922384"/>
    <w:rsid w:val="00922838"/>
    <w:rsid w:val="009256C3"/>
    <w:rsid w:val="0093736C"/>
    <w:rsid w:val="00940385"/>
    <w:rsid w:val="00954852"/>
    <w:rsid w:val="00956AB6"/>
    <w:rsid w:val="00957214"/>
    <w:rsid w:val="00964B29"/>
    <w:rsid w:val="00971308"/>
    <w:rsid w:val="009718DC"/>
    <w:rsid w:val="00973ACC"/>
    <w:rsid w:val="0097691B"/>
    <w:rsid w:val="0097765D"/>
    <w:rsid w:val="00987ABB"/>
    <w:rsid w:val="00997FE0"/>
    <w:rsid w:val="009B3C65"/>
    <w:rsid w:val="009C4A11"/>
    <w:rsid w:val="009C5160"/>
    <w:rsid w:val="009C5E8D"/>
    <w:rsid w:val="009E31D6"/>
    <w:rsid w:val="00A00914"/>
    <w:rsid w:val="00A013C5"/>
    <w:rsid w:val="00A14056"/>
    <w:rsid w:val="00A26FA7"/>
    <w:rsid w:val="00A27D75"/>
    <w:rsid w:val="00A36206"/>
    <w:rsid w:val="00A3666E"/>
    <w:rsid w:val="00A368FE"/>
    <w:rsid w:val="00A46927"/>
    <w:rsid w:val="00A47B17"/>
    <w:rsid w:val="00A54508"/>
    <w:rsid w:val="00A733A7"/>
    <w:rsid w:val="00A81448"/>
    <w:rsid w:val="00A81C3E"/>
    <w:rsid w:val="00A82464"/>
    <w:rsid w:val="00A85861"/>
    <w:rsid w:val="00A9612A"/>
    <w:rsid w:val="00AA6D3C"/>
    <w:rsid w:val="00AB3C9A"/>
    <w:rsid w:val="00AB59DF"/>
    <w:rsid w:val="00AC1C98"/>
    <w:rsid w:val="00AD0A2C"/>
    <w:rsid w:val="00AE33E4"/>
    <w:rsid w:val="00AE436A"/>
    <w:rsid w:val="00AE49DB"/>
    <w:rsid w:val="00AE65E1"/>
    <w:rsid w:val="00AF67E1"/>
    <w:rsid w:val="00B05DF9"/>
    <w:rsid w:val="00B155AE"/>
    <w:rsid w:val="00B2138A"/>
    <w:rsid w:val="00B24DF0"/>
    <w:rsid w:val="00B406BD"/>
    <w:rsid w:val="00B45538"/>
    <w:rsid w:val="00B52323"/>
    <w:rsid w:val="00B57678"/>
    <w:rsid w:val="00B62F9E"/>
    <w:rsid w:val="00B73487"/>
    <w:rsid w:val="00B77557"/>
    <w:rsid w:val="00B816B5"/>
    <w:rsid w:val="00B83023"/>
    <w:rsid w:val="00B875E6"/>
    <w:rsid w:val="00B91218"/>
    <w:rsid w:val="00BA3078"/>
    <w:rsid w:val="00BA4CD2"/>
    <w:rsid w:val="00BB042E"/>
    <w:rsid w:val="00BB229D"/>
    <w:rsid w:val="00BB5900"/>
    <w:rsid w:val="00BD295D"/>
    <w:rsid w:val="00BD450F"/>
    <w:rsid w:val="00BE5FB3"/>
    <w:rsid w:val="00BE60D4"/>
    <w:rsid w:val="00BE6388"/>
    <w:rsid w:val="00BF3F46"/>
    <w:rsid w:val="00C05914"/>
    <w:rsid w:val="00C23E34"/>
    <w:rsid w:val="00C27F60"/>
    <w:rsid w:val="00C31208"/>
    <w:rsid w:val="00C36EC8"/>
    <w:rsid w:val="00C62E0A"/>
    <w:rsid w:val="00C661EC"/>
    <w:rsid w:val="00C825A0"/>
    <w:rsid w:val="00C8621F"/>
    <w:rsid w:val="00C9071E"/>
    <w:rsid w:val="00C92691"/>
    <w:rsid w:val="00C949B1"/>
    <w:rsid w:val="00C96BEB"/>
    <w:rsid w:val="00CA1E44"/>
    <w:rsid w:val="00CA2C20"/>
    <w:rsid w:val="00CA31FC"/>
    <w:rsid w:val="00CB50C5"/>
    <w:rsid w:val="00CD6B8B"/>
    <w:rsid w:val="00CF2762"/>
    <w:rsid w:val="00CF72D8"/>
    <w:rsid w:val="00D01424"/>
    <w:rsid w:val="00D252B8"/>
    <w:rsid w:val="00D25A9B"/>
    <w:rsid w:val="00D30A34"/>
    <w:rsid w:val="00D37E75"/>
    <w:rsid w:val="00D46B96"/>
    <w:rsid w:val="00D47532"/>
    <w:rsid w:val="00D5788E"/>
    <w:rsid w:val="00D60942"/>
    <w:rsid w:val="00D61ACE"/>
    <w:rsid w:val="00D64E1E"/>
    <w:rsid w:val="00D70EE5"/>
    <w:rsid w:val="00D74B4E"/>
    <w:rsid w:val="00D75386"/>
    <w:rsid w:val="00D755AC"/>
    <w:rsid w:val="00D80CE9"/>
    <w:rsid w:val="00D81596"/>
    <w:rsid w:val="00D824A5"/>
    <w:rsid w:val="00D83EA3"/>
    <w:rsid w:val="00D877BC"/>
    <w:rsid w:val="00D94982"/>
    <w:rsid w:val="00DA1E94"/>
    <w:rsid w:val="00DA387A"/>
    <w:rsid w:val="00DA4E8B"/>
    <w:rsid w:val="00DB40F8"/>
    <w:rsid w:val="00DB5622"/>
    <w:rsid w:val="00DB712C"/>
    <w:rsid w:val="00DC16BE"/>
    <w:rsid w:val="00DC4BAB"/>
    <w:rsid w:val="00DD1812"/>
    <w:rsid w:val="00DD3651"/>
    <w:rsid w:val="00DD4207"/>
    <w:rsid w:val="00DD74BF"/>
    <w:rsid w:val="00DD7D1C"/>
    <w:rsid w:val="00DE1355"/>
    <w:rsid w:val="00DE3770"/>
    <w:rsid w:val="00E11BE0"/>
    <w:rsid w:val="00E2502D"/>
    <w:rsid w:val="00E2511D"/>
    <w:rsid w:val="00E371F6"/>
    <w:rsid w:val="00E40120"/>
    <w:rsid w:val="00E44ECC"/>
    <w:rsid w:val="00E459AC"/>
    <w:rsid w:val="00E50C5D"/>
    <w:rsid w:val="00E54F3F"/>
    <w:rsid w:val="00E56421"/>
    <w:rsid w:val="00E6453D"/>
    <w:rsid w:val="00E64E29"/>
    <w:rsid w:val="00E67632"/>
    <w:rsid w:val="00E70C91"/>
    <w:rsid w:val="00E712EF"/>
    <w:rsid w:val="00E759A8"/>
    <w:rsid w:val="00E776A0"/>
    <w:rsid w:val="00E84659"/>
    <w:rsid w:val="00E94AC1"/>
    <w:rsid w:val="00E94E1B"/>
    <w:rsid w:val="00EA4C6B"/>
    <w:rsid w:val="00ED47AD"/>
    <w:rsid w:val="00ED6AD2"/>
    <w:rsid w:val="00EE0B1C"/>
    <w:rsid w:val="00EF1DFD"/>
    <w:rsid w:val="00EF4AE6"/>
    <w:rsid w:val="00EF67BE"/>
    <w:rsid w:val="00F12BFA"/>
    <w:rsid w:val="00F166DE"/>
    <w:rsid w:val="00F23BB0"/>
    <w:rsid w:val="00F612B9"/>
    <w:rsid w:val="00F719CC"/>
    <w:rsid w:val="00F71CA4"/>
    <w:rsid w:val="00F852CC"/>
    <w:rsid w:val="00F9114C"/>
    <w:rsid w:val="00F91611"/>
    <w:rsid w:val="00F91E12"/>
    <w:rsid w:val="00F95785"/>
    <w:rsid w:val="00F969BD"/>
    <w:rsid w:val="00FA0ACD"/>
    <w:rsid w:val="00FA6DFB"/>
    <w:rsid w:val="00FA7EAA"/>
    <w:rsid w:val="00FB1902"/>
    <w:rsid w:val="00FB33BC"/>
    <w:rsid w:val="00FC157F"/>
    <w:rsid w:val="00FD1507"/>
    <w:rsid w:val="00FD5099"/>
    <w:rsid w:val="00FD66FE"/>
    <w:rsid w:val="00FD6C44"/>
    <w:rsid w:val="00FD74DF"/>
    <w:rsid w:val="00FE122D"/>
    <w:rsid w:val="00FF6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BC788C7"/>
  <w15:chartTrackingRefBased/>
  <w15:docId w15:val="{A72C511C-686D-4852-867B-69A954FF8D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C65E7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0964"/>
    <w:pPr>
      <w:ind w:leftChars="400" w:left="800"/>
    </w:pPr>
  </w:style>
  <w:style w:type="character" w:styleId="a4">
    <w:name w:val="Hyperlink"/>
    <w:basedOn w:val="a0"/>
    <w:uiPriority w:val="99"/>
    <w:unhideWhenUsed/>
    <w:rsid w:val="002A0964"/>
    <w:rPr>
      <w:color w:val="0563C1" w:themeColor="hyperlink"/>
      <w:u w:val="single"/>
    </w:rPr>
  </w:style>
  <w:style w:type="character" w:customStyle="1" w:styleId="1">
    <w:name w:val="확인되지 않은 멘션1"/>
    <w:basedOn w:val="a0"/>
    <w:uiPriority w:val="99"/>
    <w:semiHidden/>
    <w:unhideWhenUsed/>
    <w:rsid w:val="002A0964"/>
    <w:rPr>
      <w:color w:val="605E5C"/>
      <w:shd w:val="clear" w:color="auto" w:fill="E1DFDD"/>
    </w:rPr>
  </w:style>
  <w:style w:type="paragraph" w:styleId="a5">
    <w:name w:val="Normal (Web)"/>
    <w:basedOn w:val="a"/>
    <w:uiPriority w:val="99"/>
    <w:unhideWhenUsed/>
    <w:rsid w:val="002A0964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styleId="a6">
    <w:name w:val="header"/>
    <w:basedOn w:val="a"/>
    <w:link w:val="Char"/>
    <w:uiPriority w:val="99"/>
    <w:unhideWhenUsed/>
    <w:rsid w:val="002A0964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6"/>
    <w:uiPriority w:val="99"/>
    <w:rsid w:val="002A0964"/>
  </w:style>
  <w:style w:type="paragraph" w:styleId="a7">
    <w:name w:val="footer"/>
    <w:basedOn w:val="a"/>
    <w:link w:val="Char0"/>
    <w:uiPriority w:val="99"/>
    <w:unhideWhenUsed/>
    <w:rsid w:val="002A0964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7"/>
    <w:uiPriority w:val="99"/>
    <w:rsid w:val="002A0964"/>
  </w:style>
  <w:style w:type="table" w:styleId="a8">
    <w:name w:val="Table Grid"/>
    <w:basedOn w:val="a1"/>
    <w:uiPriority w:val="39"/>
    <w:rsid w:val="002A09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9">
    <w:name w:val="Grid Table Light"/>
    <w:basedOn w:val="a1"/>
    <w:uiPriority w:val="40"/>
    <w:rsid w:val="002A096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a">
    <w:name w:val="Balloon Text"/>
    <w:basedOn w:val="a"/>
    <w:link w:val="Char1"/>
    <w:uiPriority w:val="99"/>
    <w:semiHidden/>
    <w:unhideWhenUsed/>
    <w:rsid w:val="002A0964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a"/>
    <w:uiPriority w:val="99"/>
    <w:semiHidden/>
    <w:rsid w:val="002A0964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Revision"/>
    <w:hidden/>
    <w:uiPriority w:val="99"/>
    <w:semiHidden/>
    <w:rsid w:val="002A0964"/>
    <w:pPr>
      <w:spacing w:after="0" w:line="240" w:lineRule="auto"/>
      <w:jc w:val="left"/>
    </w:pPr>
  </w:style>
  <w:style w:type="character" w:styleId="ac">
    <w:name w:val="annotation reference"/>
    <w:basedOn w:val="a0"/>
    <w:uiPriority w:val="99"/>
    <w:semiHidden/>
    <w:unhideWhenUsed/>
    <w:rsid w:val="002A0964"/>
    <w:rPr>
      <w:sz w:val="16"/>
      <w:szCs w:val="16"/>
    </w:rPr>
  </w:style>
  <w:style w:type="paragraph" w:styleId="ad">
    <w:name w:val="annotation text"/>
    <w:basedOn w:val="a"/>
    <w:link w:val="Char2"/>
    <w:uiPriority w:val="99"/>
    <w:unhideWhenUsed/>
    <w:rsid w:val="002A0964"/>
    <w:pPr>
      <w:spacing w:line="240" w:lineRule="auto"/>
    </w:pPr>
    <w:rPr>
      <w:szCs w:val="20"/>
    </w:rPr>
  </w:style>
  <w:style w:type="character" w:customStyle="1" w:styleId="Char2">
    <w:name w:val="메모 텍스트 Char"/>
    <w:basedOn w:val="a0"/>
    <w:link w:val="ad"/>
    <w:uiPriority w:val="99"/>
    <w:rsid w:val="002A0964"/>
    <w:rPr>
      <w:szCs w:val="20"/>
    </w:rPr>
  </w:style>
  <w:style w:type="paragraph" w:styleId="ae">
    <w:name w:val="annotation subject"/>
    <w:basedOn w:val="ad"/>
    <w:next w:val="ad"/>
    <w:link w:val="Char3"/>
    <w:uiPriority w:val="99"/>
    <w:semiHidden/>
    <w:unhideWhenUsed/>
    <w:rsid w:val="002A0964"/>
    <w:rPr>
      <w:b/>
      <w:bCs/>
    </w:rPr>
  </w:style>
  <w:style w:type="character" w:customStyle="1" w:styleId="Char3">
    <w:name w:val="메모 주제 Char"/>
    <w:basedOn w:val="Char2"/>
    <w:link w:val="ae"/>
    <w:uiPriority w:val="99"/>
    <w:semiHidden/>
    <w:rsid w:val="002A0964"/>
    <w:rPr>
      <w:b/>
      <w:bCs/>
      <w:szCs w:val="20"/>
    </w:rPr>
  </w:style>
  <w:style w:type="table" w:customStyle="1" w:styleId="10">
    <w:name w:val="표 구분선1"/>
    <w:basedOn w:val="a1"/>
    <w:uiPriority w:val="59"/>
    <w:rsid w:val="002A09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Char"/>
    <w:rsid w:val="002A0964"/>
    <w:pPr>
      <w:spacing w:after="0"/>
      <w:jc w:val="center"/>
    </w:pPr>
    <w:rPr>
      <w:rFonts w:ascii="맑은 고딕" w:eastAsia="맑은 고딕" w:hAnsi="맑은 고딕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2A0964"/>
    <w:rPr>
      <w:rFonts w:ascii="맑은 고딕" w:eastAsia="맑은 고딕" w:hAnsi="맑은 고딕"/>
      <w:noProof/>
    </w:rPr>
  </w:style>
  <w:style w:type="paragraph" w:customStyle="1" w:styleId="EndNoteBibliography">
    <w:name w:val="EndNote Bibliography"/>
    <w:basedOn w:val="a"/>
    <w:link w:val="EndNoteBibliographyChar"/>
    <w:rsid w:val="002A0964"/>
    <w:pPr>
      <w:spacing w:line="240" w:lineRule="auto"/>
    </w:pPr>
    <w:rPr>
      <w:rFonts w:ascii="맑은 고딕" w:eastAsia="맑은 고딕" w:hAnsi="맑은 고딕"/>
      <w:noProof/>
    </w:rPr>
  </w:style>
  <w:style w:type="character" w:customStyle="1" w:styleId="EndNoteBibliographyChar">
    <w:name w:val="EndNote Bibliography Char"/>
    <w:basedOn w:val="a0"/>
    <w:link w:val="EndNoteBibliography"/>
    <w:rsid w:val="002A0964"/>
    <w:rPr>
      <w:rFonts w:ascii="맑은 고딕" w:eastAsia="맑은 고딕" w:hAnsi="맑은 고딕"/>
      <w:noProof/>
    </w:rPr>
  </w:style>
  <w:style w:type="paragraph" w:styleId="af">
    <w:name w:val="Plain Text"/>
    <w:basedOn w:val="a"/>
    <w:link w:val="Char4"/>
    <w:uiPriority w:val="99"/>
    <w:unhideWhenUsed/>
    <w:rsid w:val="00B155AE"/>
    <w:pPr>
      <w:widowControl/>
      <w:wordWrap/>
      <w:autoSpaceDE/>
      <w:autoSpaceDN/>
      <w:spacing w:after="0" w:line="240" w:lineRule="auto"/>
      <w:jc w:val="left"/>
    </w:pPr>
    <w:rPr>
      <w:rFonts w:ascii="Calibri" w:hAnsi="Calibri"/>
      <w:kern w:val="0"/>
      <w:sz w:val="22"/>
      <w:szCs w:val="21"/>
      <w:lang w:val="en-SG" w:eastAsia="zh-CN"/>
    </w:rPr>
  </w:style>
  <w:style w:type="character" w:customStyle="1" w:styleId="Char4">
    <w:name w:val="글자만 Char"/>
    <w:basedOn w:val="a0"/>
    <w:link w:val="af"/>
    <w:uiPriority w:val="99"/>
    <w:rsid w:val="00B155AE"/>
    <w:rPr>
      <w:rFonts w:ascii="Calibri" w:hAnsi="Calibri"/>
      <w:kern w:val="0"/>
      <w:sz w:val="22"/>
      <w:szCs w:val="21"/>
      <w:lang w:val="en-SG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18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1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65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68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1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6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8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9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296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636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792046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10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5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93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8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2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8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2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2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9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7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43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0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8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2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2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5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0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93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755431">
          <w:marLeft w:val="44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9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9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5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7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1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4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2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0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1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2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58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46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2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hyperlink" Target="mailto:jihun.oh@kaist.ac.kr" TargetMode="Externa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7DB7B5-DB1F-4A33-8130-5E94FD743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1625</Words>
  <Characters>9268</Characters>
  <Application>Microsoft Office Word</Application>
  <DocSecurity>0</DocSecurity>
  <Lines>77</Lines>
  <Paragraphs>21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Beomil Kim</dc:creator>
  <cp:keywords/>
  <dc:description/>
  <cp:lastModifiedBy>WangSuneon</cp:lastModifiedBy>
  <cp:revision>2</cp:revision>
  <dcterms:created xsi:type="dcterms:W3CDTF">2024-11-27T06:11:00Z</dcterms:created>
  <dcterms:modified xsi:type="dcterms:W3CDTF">2024-11-27T06:11:00Z</dcterms:modified>
</cp:coreProperties>
</file>