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8E2058" w14:textId="084B69D0" w:rsidR="00B869DE" w:rsidRPr="00D74F87" w:rsidRDefault="00DE4A4D" w:rsidP="00D74F87">
      <w:pPr>
        <w:snapToGrid w:val="0"/>
        <w:spacing w:line="480" w:lineRule="auto"/>
        <w:rPr>
          <w:rFonts w:ascii="Times New Roman" w:hAnsi="Times New Roman"/>
          <w:b/>
          <w:sz w:val="28"/>
          <w:lang w:eastAsia="ko-KR"/>
        </w:rPr>
      </w:pPr>
      <w:bookmarkStart w:id="0" w:name="_GoBack"/>
      <w:bookmarkEnd w:id="0"/>
      <w:r>
        <w:rPr>
          <w:rFonts w:ascii="Times New Roman" w:hAnsi="Times New Roman"/>
          <w:b/>
          <w:sz w:val="28"/>
        </w:rPr>
        <w:t>Su</w:t>
      </w:r>
      <w:r w:rsidR="001676A4">
        <w:rPr>
          <w:rFonts w:ascii="Times New Roman" w:hAnsi="Times New Roman"/>
          <w:b/>
          <w:sz w:val="28"/>
        </w:rPr>
        <w:t>pplementary i</w:t>
      </w:r>
      <w:r>
        <w:rPr>
          <w:rFonts w:ascii="Times New Roman" w:hAnsi="Times New Roman"/>
          <w:b/>
          <w:sz w:val="28"/>
        </w:rPr>
        <w:t>nformation</w:t>
      </w:r>
    </w:p>
    <w:p w14:paraId="677B7894" w14:textId="77777777" w:rsidR="00B869DE" w:rsidRDefault="00B869DE" w:rsidP="0008044B">
      <w:pPr>
        <w:pStyle w:val="af"/>
        <w:wordWrap/>
        <w:rPr>
          <w:rFonts w:ascii="Times New Roman" w:eastAsia="휴먼명조" w:hAnsi="Times New Roman"/>
          <w:b/>
          <w:sz w:val="40"/>
          <w:szCs w:val="44"/>
        </w:rPr>
      </w:pPr>
    </w:p>
    <w:p w14:paraId="06CDB0D8" w14:textId="7AFF0963" w:rsidR="00B869DE" w:rsidRPr="00D731D9" w:rsidRDefault="007D02EA" w:rsidP="00B95694">
      <w:pPr>
        <w:pStyle w:val="af"/>
        <w:wordWrap/>
        <w:jc w:val="left"/>
        <w:rPr>
          <w:rFonts w:ascii="Times New Roman" w:eastAsia="휴먼명조" w:hAnsi="Times New Roman"/>
          <w:b/>
          <w:sz w:val="40"/>
          <w:szCs w:val="44"/>
          <w:lang w:eastAsia="ko-KR"/>
        </w:rPr>
      </w:pPr>
      <w:r>
        <w:rPr>
          <w:rFonts w:ascii="Times New Roman" w:eastAsia="휴먼명조" w:hAnsi="Times New Roman"/>
          <w:b/>
          <w:sz w:val="40"/>
          <w:szCs w:val="44"/>
        </w:rPr>
        <w:t>Novel f</w:t>
      </w:r>
      <w:r w:rsidR="00B869DE">
        <w:rPr>
          <w:rFonts w:ascii="Times New Roman" w:eastAsia="휴먼명조" w:hAnsi="Times New Roman"/>
          <w:b/>
          <w:sz w:val="40"/>
          <w:szCs w:val="44"/>
        </w:rPr>
        <w:t xml:space="preserve">usion peptide-mediated siRNA delivery using self-assembled </w:t>
      </w:r>
      <w:r w:rsidR="001F04D3">
        <w:rPr>
          <w:rFonts w:ascii="Times New Roman" w:eastAsia="휴먼명조" w:hAnsi="Times New Roman"/>
          <w:b/>
          <w:sz w:val="40"/>
          <w:szCs w:val="44"/>
        </w:rPr>
        <w:t>nano</w:t>
      </w:r>
      <w:r w:rsidR="00B869DE">
        <w:rPr>
          <w:rFonts w:ascii="Times New Roman" w:eastAsia="휴먼명조" w:hAnsi="Times New Roman"/>
          <w:b/>
          <w:sz w:val="40"/>
          <w:szCs w:val="44"/>
        </w:rPr>
        <w:t>complex</w:t>
      </w:r>
    </w:p>
    <w:p w14:paraId="1C05FCB4" w14:textId="77777777" w:rsidR="00B869DE" w:rsidRPr="00CA2ABF" w:rsidRDefault="00B869DE" w:rsidP="00B95694">
      <w:pPr>
        <w:snapToGrid w:val="0"/>
        <w:spacing w:line="480" w:lineRule="auto"/>
        <w:rPr>
          <w:rFonts w:ascii="Times New Roman" w:hAnsi="Times New Roman"/>
          <w:b/>
          <w:color w:val="000000"/>
          <w:sz w:val="32"/>
          <w:szCs w:val="22"/>
          <w:lang w:eastAsia="ko-KR"/>
        </w:rPr>
      </w:pPr>
    </w:p>
    <w:p w14:paraId="2CBC3BA4" w14:textId="77777777" w:rsidR="00B869DE" w:rsidRPr="00B630C4" w:rsidRDefault="00B869DE" w:rsidP="00B95694">
      <w:pPr>
        <w:snapToGrid w:val="0"/>
        <w:spacing w:line="480" w:lineRule="auto"/>
        <w:rPr>
          <w:rFonts w:ascii="Times New Roman" w:hAnsi="Times New Roman"/>
          <w:b/>
          <w:color w:val="000000"/>
        </w:rPr>
      </w:pPr>
      <w:r>
        <w:rPr>
          <w:rFonts w:ascii="Times New Roman" w:eastAsia="휴먼고딕" w:hAnsi="Times New Roman"/>
          <w:b/>
          <w:bCs/>
          <w:color w:val="000000"/>
        </w:rPr>
        <w:t>Yeong Chae Ryu</w:t>
      </w:r>
      <w:r>
        <w:rPr>
          <w:rFonts w:ascii="Times New Roman" w:eastAsia="휴먼고딕" w:hAnsi="Times New Roman"/>
          <w:b/>
          <w:bCs/>
          <w:color w:val="000000"/>
          <w:vertAlign w:val="superscript"/>
        </w:rPr>
        <w:t>1</w:t>
      </w:r>
      <w:r w:rsidRPr="00B630C4">
        <w:rPr>
          <w:rFonts w:ascii="Times New Roman" w:eastAsia="휴먼고딕" w:hAnsi="Times New Roman"/>
          <w:b/>
          <w:bCs/>
          <w:color w:val="000000"/>
        </w:rPr>
        <w:t xml:space="preserve">, </w:t>
      </w:r>
      <w:r>
        <w:rPr>
          <w:rFonts w:ascii="Times New Roman" w:eastAsia="휴먼고딕" w:hAnsi="Times New Roman"/>
          <w:b/>
          <w:bCs/>
          <w:color w:val="000000"/>
        </w:rPr>
        <w:t>Kyungah Kim</w:t>
      </w:r>
      <w:r>
        <w:rPr>
          <w:rFonts w:ascii="Times New Roman" w:eastAsia="휴먼고딕" w:hAnsi="Times New Roman"/>
          <w:b/>
          <w:bCs/>
          <w:color w:val="000000"/>
          <w:vertAlign w:val="superscript"/>
        </w:rPr>
        <w:t>1</w:t>
      </w:r>
      <w:r>
        <w:rPr>
          <w:rFonts w:ascii="Times New Roman" w:eastAsia="휴먼고딕" w:hAnsi="Times New Roman"/>
          <w:b/>
          <w:bCs/>
          <w:color w:val="000000"/>
        </w:rPr>
        <w:t>, Byoung Choul Kim</w:t>
      </w:r>
      <w:r w:rsidRPr="00B630C4">
        <w:rPr>
          <w:rFonts w:ascii="Times New Roman" w:eastAsia="휴먼고딕" w:hAnsi="Times New Roman"/>
          <w:b/>
          <w:bCs/>
          <w:color w:val="000000"/>
          <w:vertAlign w:val="superscript"/>
        </w:rPr>
        <w:t>1,</w:t>
      </w:r>
      <w:r>
        <w:rPr>
          <w:rFonts w:ascii="Times New Roman" w:eastAsia="휴먼고딕" w:hAnsi="Times New Roman"/>
          <w:b/>
          <w:bCs/>
          <w:color w:val="000000"/>
          <w:vertAlign w:val="superscript"/>
        </w:rPr>
        <w:t>2</w:t>
      </w:r>
      <w:r>
        <w:rPr>
          <w:rFonts w:ascii="Times New Roman" w:eastAsia="휴먼고딕" w:hAnsi="Times New Roman"/>
          <w:b/>
          <w:bCs/>
          <w:color w:val="000000"/>
          <w:lang w:eastAsia="ko-KR"/>
        </w:rPr>
        <w:t>,</w:t>
      </w:r>
      <w:r>
        <w:rPr>
          <w:rFonts w:ascii="Times New Roman" w:eastAsia="휴먼고딕" w:hAnsi="Times New Roman" w:hint="eastAsia"/>
          <w:b/>
          <w:bCs/>
          <w:color w:val="000000"/>
          <w:lang w:eastAsia="ko-KR"/>
        </w:rPr>
        <w:t xml:space="preserve"> </w:t>
      </w:r>
      <w:r w:rsidR="00CD3A40">
        <w:rPr>
          <w:rFonts w:ascii="Times New Roman" w:eastAsia="휴먼고딕" w:hAnsi="Times New Roman"/>
          <w:b/>
          <w:bCs/>
          <w:color w:val="000000"/>
          <w:lang w:eastAsia="ko-KR"/>
        </w:rPr>
        <w:t>Hui-Min David Wang</w:t>
      </w:r>
      <w:r w:rsidR="00CD3A40" w:rsidRPr="00CD3A40">
        <w:rPr>
          <w:rFonts w:ascii="Times New Roman" w:eastAsia="휴먼고딕" w:hAnsi="Times New Roman"/>
          <w:b/>
          <w:bCs/>
          <w:color w:val="000000"/>
          <w:vertAlign w:val="superscript"/>
          <w:lang w:eastAsia="ko-KR"/>
        </w:rPr>
        <w:t>3</w:t>
      </w:r>
      <w:r w:rsidR="00CD3A40">
        <w:rPr>
          <w:rFonts w:ascii="Times New Roman" w:eastAsia="휴먼고딕" w:hAnsi="Times New Roman"/>
          <w:b/>
          <w:bCs/>
          <w:color w:val="000000"/>
          <w:lang w:eastAsia="ko-KR"/>
        </w:rPr>
        <w:t xml:space="preserve">, </w:t>
      </w:r>
      <w:r w:rsidRPr="00B630C4">
        <w:rPr>
          <w:rFonts w:ascii="Times New Roman" w:eastAsia="휴먼고딕" w:hAnsi="Times New Roman"/>
          <w:b/>
          <w:bCs/>
          <w:color w:val="000000"/>
        </w:rPr>
        <w:t>Byeong Hee Hwang</w:t>
      </w:r>
      <w:r w:rsidRPr="00B630C4">
        <w:rPr>
          <w:rFonts w:ascii="Times New Roman" w:eastAsia="휴먼고딕" w:hAnsi="Times New Roman"/>
          <w:b/>
          <w:bCs/>
          <w:color w:val="000000"/>
          <w:vertAlign w:val="superscript"/>
        </w:rPr>
        <w:t>1,</w:t>
      </w:r>
      <w:r>
        <w:rPr>
          <w:rFonts w:ascii="Times New Roman" w:eastAsia="휴먼고딕" w:hAnsi="Times New Roman"/>
          <w:b/>
          <w:bCs/>
          <w:color w:val="000000"/>
          <w:vertAlign w:val="superscript"/>
        </w:rPr>
        <w:t>2,</w:t>
      </w:r>
      <w:r w:rsidRPr="00B630C4">
        <w:rPr>
          <w:rFonts w:ascii="Times New Roman" w:eastAsia="휴먼고딕" w:hAnsi="Times New Roman"/>
          <w:b/>
          <w:bCs/>
          <w:color w:val="000000"/>
          <w:vertAlign w:val="superscript"/>
        </w:rPr>
        <w:t>*</w:t>
      </w:r>
    </w:p>
    <w:p w14:paraId="4C48C989" w14:textId="77777777" w:rsidR="00B869DE" w:rsidRPr="00B630C4" w:rsidRDefault="00B869DE" w:rsidP="00B630C4">
      <w:pPr>
        <w:snapToGrid w:val="0"/>
        <w:spacing w:line="480" w:lineRule="auto"/>
        <w:rPr>
          <w:rFonts w:ascii="Times New Roman" w:hAnsi="Times New Roman"/>
          <w:color w:val="000000"/>
          <w:sz w:val="22"/>
          <w:szCs w:val="22"/>
        </w:rPr>
      </w:pPr>
    </w:p>
    <w:p w14:paraId="1F686723" w14:textId="77777777" w:rsidR="00B869DE" w:rsidRDefault="00B869DE" w:rsidP="00B95694">
      <w:pPr>
        <w:snapToGrid w:val="0"/>
        <w:spacing w:line="480" w:lineRule="auto"/>
        <w:rPr>
          <w:rFonts w:ascii="Times New Roman" w:hAnsi="Times New Roman"/>
          <w:color w:val="000000"/>
        </w:rPr>
      </w:pPr>
      <w:r w:rsidRPr="00553B63">
        <w:rPr>
          <w:rFonts w:ascii="Times New Roman" w:hAnsi="Times New Roman"/>
          <w:color w:val="000000"/>
          <w:sz w:val="22"/>
          <w:vertAlign w:val="superscript"/>
        </w:rPr>
        <w:t>1</w:t>
      </w:r>
      <w:r w:rsidRPr="00553B63">
        <w:rPr>
          <w:rFonts w:ascii="Times New Roman" w:hAnsi="Times New Roman"/>
          <w:color w:val="000000"/>
        </w:rPr>
        <w:t xml:space="preserve"> Department of Bioengineering and Nano-bioengineering, Incheon National University, Incheon, 22012, Korea</w:t>
      </w:r>
    </w:p>
    <w:p w14:paraId="03495F71" w14:textId="77777777" w:rsidR="00B869DE" w:rsidRDefault="00B869DE" w:rsidP="00B95694">
      <w:pPr>
        <w:snapToGrid w:val="0"/>
        <w:spacing w:line="480" w:lineRule="auto"/>
        <w:rPr>
          <w:rFonts w:ascii="Times New Roman" w:hAnsi="Times New Roman"/>
          <w:color w:val="000000"/>
        </w:rPr>
      </w:pPr>
      <w:r>
        <w:rPr>
          <w:rFonts w:ascii="Times New Roman" w:hAnsi="Times New Roman"/>
          <w:color w:val="000000"/>
          <w:sz w:val="22"/>
          <w:vertAlign w:val="superscript"/>
        </w:rPr>
        <w:t>2</w:t>
      </w:r>
      <w:r w:rsidRPr="00553B63">
        <w:rPr>
          <w:rFonts w:ascii="Times New Roman" w:hAnsi="Times New Roman"/>
          <w:color w:val="000000"/>
        </w:rPr>
        <w:t xml:space="preserve"> </w:t>
      </w:r>
      <w:r>
        <w:rPr>
          <w:rFonts w:ascii="Times New Roman" w:hAnsi="Times New Roman"/>
          <w:color w:val="000000"/>
        </w:rPr>
        <w:t>Division of Bioengineering</w:t>
      </w:r>
      <w:r w:rsidRPr="00553B63">
        <w:rPr>
          <w:rFonts w:ascii="Times New Roman" w:hAnsi="Times New Roman"/>
          <w:color w:val="000000"/>
        </w:rPr>
        <w:t>, Incheon National University, Incheon, 22012, Korea</w:t>
      </w:r>
    </w:p>
    <w:p w14:paraId="30DF2E98" w14:textId="77777777" w:rsidR="00B869DE" w:rsidRDefault="00C32BD5" w:rsidP="00B630C4">
      <w:pPr>
        <w:snapToGrid w:val="0"/>
        <w:spacing w:line="480" w:lineRule="auto"/>
        <w:rPr>
          <w:rFonts w:ascii="Times New Roman" w:hAnsi="Times New Roman"/>
          <w:color w:val="000000"/>
          <w:lang w:eastAsia="ko-KR"/>
        </w:rPr>
      </w:pPr>
      <w:r w:rsidRPr="00F924A3">
        <w:rPr>
          <w:rFonts w:ascii="Times New Roman" w:hAnsi="Times New Roman"/>
          <w:color w:val="000000"/>
          <w:vertAlign w:val="superscript"/>
        </w:rPr>
        <w:t>3</w:t>
      </w:r>
      <w:r w:rsidRPr="00F924A3">
        <w:rPr>
          <w:rFonts w:ascii="Times New Roman" w:hAnsi="Times New Roman"/>
          <w:color w:val="000000"/>
        </w:rPr>
        <w:t xml:space="preserve"> Graduate Institute of Biomedical Engineering, National Chung Hsing University, Taichung 402, Taiwan</w:t>
      </w:r>
    </w:p>
    <w:p w14:paraId="7D0B4E11" w14:textId="77777777" w:rsidR="00B869DE" w:rsidRDefault="00B869DE" w:rsidP="00B630C4">
      <w:pPr>
        <w:snapToGrid w:val="0"/>
        <w:spacing w:line="480" w:lineRule="auto"/>
        <w:rPr>
          <w:rFonts w:ascii="Times New Roman" w:hAnsi="Times New Roman"/>
          <w:color w:val="000000"/>
          <w:lang w:eastAsia="ko-KR"/>
        </w:rPr>
      </w:pPr>
    </w:p>
    <w:p w14:paraId="35BED2A5" w14:textId="77777777" w:rsidR="00B869DE" w:rsidRDefault="00B869DE" w:rsidP="00B630C4">
      <w:pPr>
        <w:snapToGrid w:val="0"/>
        <w:spacing w:line="480" w:lineRule="auto"/>
        <w:rPr>
          <w:rFonts w:ascii="Times New Roman" w:hAnsi="Times New Roman"/>
          <w:color w:val="000000"/>
          <w:lang w:eastAsia="ko-KR"/>
        </w:rPr>
      </w:pPr>
    </w:p>
    <w:p w14:paraId="74A3D024" w14:textId="77777777" w:rsidR="00B869DE" w:rsidRPr="00B630C4" w:rsidRDefault="00B869DE" w:rsidP="00B630C4">
      <w:pPr>
        <w:snapToGrid w:val="0"/>
        <w:spacing w:line="480" w:lineRule="auto"/>
        <w:rPr>
          <w:rFonts w:ascii="Times New Roman" w:hAnsi="Times New Roman"/>
          <w:color w:val="000000"/>
          <w:lang w:eastAsia="ko-KR"/>
        </w:rPr>
      </w:pPr>
    </w:p>
    <w:p w14:paraId="4B74EADD" w14:textId="77777777" w:rsidR="00B869DE" w:rsidRPr="007772CC" w:rsidRDefault="00B869DE" w:rsidP="00D42C04">
      <w:pPr>
        <w:pStyle w:val="ab"/>
        <w:spacing w:line="480" w:lineRule="auto"/>
        <w:rPr>
          <w:color w:val="auto"/>
        </w:rPr>
      </w:pPr>
      <w:r w:rsidRPr="007772CC">
        <w:rPr>
          <w:color w:val="auto"/>
        </w:rPr>
        <w:t>_____</w:t>
      </w:r>
    </w:p>
    <w:p w14:paraId="5F630ECE" w14:textId="77777777" w:rsidR="00B869DE" w:rsidRPr="007772CC" w:rsidRDefault="00B869DE" w:rsidP="00D42C04">
      <w:pPr>
        <w:pStyle w:val="ab"/>
        <w:spacing w:line="480" w:lineRule="auto"/>
        <w:ind w:leftChars="-1" w:left="-2"/>
        <w:rPr>
          <w:color w:val="auto"/>
        </w:rPr>
      </w:pPr>
      <w:r>
        <w:rPr>
          <w:color w:val="auto"/>
        </w:rPr>
        <w:t>* Corresponding author.</w:t>
      </w:r>
    </w:p>
    <w:p w14:paraId="763BCB9A" w14:textId="77777777" w:rsidR="00B869DE" w:rsidRPr="007772CC" w:rsidRDefault="00B869DE" w:rsidP="00D42C04">
      <w:pPr>
        <w:pStyle w:val="ab"/>
        <w:spacing w:line="480" w:lineRule="auto"/>
        <w:rPr>
          <w:color w:val="auto"/>
          <w:vertAlign w:val="superscript"/>
        </w:rPr>
      </w:pPr>
      <w:r w:rsidRPr="007772CC">
        <w:rPr>
          <w:i/>
          <w:color w:val="auto"/>
        </w:rPr>
        <w:t>Address:</w:t>
      </w:r>
      <w:r w:rsidRPr="007772CC">
        <w:rPr>
          <w:color w:val="auto"/>
        </w:rPr>
        <w:t xml:space="preserve"> Academy-ro 119, Yeonsu-gu, Incheon, South Korea, 22012</w:t>
      </w:r>
    </w:p>
    <w:p w14:paraId="6EFEB9D2" w14:textId="77777777" w:rsidR="00B869DE" w:rsidRPr="007772CC" w:rsidRDefault="00B869DE" w:rsidP="00D42C04">
      <w:pPr>
        <w:pStyle w:val="ab"/>
        <w:spacing w:line="480" w:lineRule="auto"/>
        <w:ind w:leftChars="-1" w:left="-2"/>
        <w:rPr>
          <w:color w:val="auto"/>
        </w:rPr>
      </w:pPr>
      <w:r w:rsidRPr="007772CC">
        <w:rPr>
          <w:i/>
          <w:color w:val="auto"/>
        </w:rPr>
        <w:t>Phone</w:t>
      </w:r>
      <w:r w:rsidRPr="007772CC">
        <w:rPr>
          <w:color w:val="auto"/>
        </w:rPr>
        <w:t>: +82-32-835-8834</w:t>
      </w:r>
    </w:p>
    <w:p w14:paraId="3D2B9644" w14:textId="77777777" w:rsidR="00B869DE" w:rsidRPr="007772CC" w:rsidRDefault="00B869DE" w:rsidP="00D42C04">
      <w:pPr>
        <w:pStyle w:val="ab"/>
        <w:spacing w:line="480" w:lineRule="auto"/>
        <w:ind w:leftChars="-1" w:left="-2"/>
        <w:rPr>
          <w:color w:val="auto"/>
        </w:rPr>
      </w:pPr>
      <w:r w:rsidRPr="007772CC">
        <w:rPr>
          <w:i/>
          <w:color w:val="auto"/>
        </w:rPr>
        <w:t>Fax</w:t>
      </w:r>
      <w:r w:rsidRPr="007772CC">
        <w:rPr>
          <w:color w:val="auto"/>
        </w:rPr>
        <w:t>: +82-32-835-2699</w:t>
      </w:r>
    </w:p>
    <w:p w14:paraId="4C30749C" w14:textId="77777777" w:rsidR="00B869DE" w:rsidRDefault="00B869DE" w:rsidP="00D42C04">
      <w:pPr>
        <w:pStyle w:val="ab"/>
        <w:spacing w:line="480" w:lineRule="auto"/>
        <w:rPr>
          <w:color w:val="auto"/>
        </w:rPr>
      </w:pPr>
      <w:r w:rsidRPr="007772CC">
        <w:rPr>
          <w:i/>
          <w:color w:val="auto"/>
        </w:rPr>
        <w:t>E-mail address:</w:t>
      </w:r>
      <w:r w:rsidRPr="007772CC">
        <w:rPr>
          <w:color w:val="auto"/>
        </w:rPr>
        <w:t xml:space="preserve"> bhwang@inu.ac.kr </w:t>
      </w:r>
    </w:p>
    <w:p w14:paraId="79F67091" w14:textId="32403432" w:rsidR="00B869DE" w:rsidRDefault="00B869DE" w:rsidP="00DE4A4D">
      <w:pPr>
        <w:snapToGrid w:val="0"/>
        <w:spacing w:line="480" w:lineRule="auto"/>
        <w:jc w:val="both"/>
        <w:rPr>
          <w:rFonts w:ascii="Times New Roman" w:eastAsia="Arial Unicode MS" w:hAnsi="Times New Roman"/>
          <w:b/>
          <w:sz w:val="28"/>
          <w:lang w:eastAsia="ko-KR"/>
        </w:rPr>
      </w:pPr>
    </w:p>
    <w:p w14:paraId="641F418C" w14:textId="6BD7F85E" w:rsidR="00607A1E" w:rsidRPr="00607A1E" w:rsidRDefault="00607A1E" w:rsidP="00607A1E">
      <w:pPr>
        <w:spacing w:line="480" w:lineRule="auto"/>
        <w:jc w:val="both"/>
        <w:rPr>
          <w:rFonts w:ascii="Times New Roman" w:eastAsiaTheme="minorEastAsia" w:hAnsi="Times New Roman"/>
          <w:lang w:eastAsia="ko-KR"/>
        </w:rPr>
      </w:pPr>
      <w:r w:rsidRPr="00372F85">
        <w:rPr>
          <w:rFonts w:ascii="Times New Roman" w:eastAsiaTheme="minorEastAsia" w:hAnsi="Times New Roman"/>
          <w:b/>
          <w:bCs/>
          <w:lang w:eastAsia="ko-KR"/>
        </w:rPr>
        <w:lastRenderedPageBreak/>
        <w:t>Table S1.</w:t>
      </w:r>
      <w:r w:rsidRPr="00372F85">
        <w:rPr>
          <w:rFonts w:ascii="Times New Roman" w:eastAsiaTheme="minorEastAsia" w:hAnsi="Times New Roman"/>
          <w:lang w:eastAsia="ko-KR"/>
        </w:rPr>
        <w:t xml:space="preserve"> List of peptides used in this study</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985"/>
        <w:gridCol w:w="4203"/>
        <w:gridCol w:w="1486"/>
        <w:gridCol w:w="1352"/>
      </w:tblGrid>
      <w:tr w:rsidR="00B869DE" w:rsidRPr="00A05F94" w14:paraId="2831BFD6" w14:textId="77777777" w:rsidTr="005A2463">
        <w:trPr>
          <w:trHeight w:val="44"/>
          <w:jc w:val="center"/>
        </w:trPr>
        <w:tc>
          <w:tcPr>
            <w:tcW w:w="1100" w:type="pct"/>
            <w:tcBorders>
              <w:bottom w:val="single" w:sz="12" w:space="0" w:color="auto"/>
            </w:tcBorders>
            <w:shd w:val="clear" w:color="auto" w:fill="auto"/>
            <w:vAlign w:val="center"/>
          </w:tcPr>
          <w:p w14:paraId="5F122874" w14:textId="77777777" w:rsidR="00B869DE" w:rsidRPr="00444DDC" w:rsidRDefault="00B869DE" w:rsidP="000F20F6">
            <w:pPr>
              <w:spacing w:beforeLines="50" w:before="120" w:line="480" w:lineRule="auto"/>
              <w:jc w:val="center"/>
              <w:rPr>
                <w:rFonts w:ascii="Times New Roman" w:hAnsi="Times New Roman"/>
                <w:b/>
                <w:kern w:val="2"/>
                <w:sz w:val="20"/>
              </w:rPr>
            </w:pPr>
            <w:bookmarkStart w:id="1" w:name="_Hlk42762867"/>
            <w:r w:rsidRPr="00444DDC">
              <w:rPr>
                <w:rFonts w:ascii="Times New Roman" w:hAnsi="Times New Roman" w:hint="eastAsia"/>
                <w:b/>
                <w:kern w:val="2"/>
                <w:sz w:val="20"/>
              </w:rPr>
              <w:t>Name</w:t>
            </w:r>
          </w:p>
        </w:tc>
        <w:tc>
          <w:tcPr>
            <w:tcW w:w="2328" w:type="pct"/>
            <w:tcBorders>
              <w:bottom w:val="single" w:sz="12" w:space="0" w:color="auto"/>
            </w:tcBorders>
            <w:shd w:val="clear" w:color="auto" w:fill="auto"/>
            <w:vAlign w:val="center"/>
          </w:tcPr>
          <w:p w14:paraId="56A6CCF8" w14:textId="77777777" w:rsidR="00B869DE" w:rsidRPr="00444DDC" w:rsidRDefault="00B869DE" w:rsidP="000F20F6">
            <w:pPr>
              <w:spacing w:beforeLines="50" w:before="120" w:line="480" w:lineRule="auto"/>
              <w:jc w:val="center"/>
              <w:rPr>
                <w:rFonts w:ascii="Times New Roman" w:hAnsi="Times New Roman"/>
                <w:b/>
                <w:kern w:val="2"/>
                <w:sz w:val="20"/>
              </w:rPr>
            </w:pPr>
            <w:r w:rsidRPr="00444DDC">
              <w:rPr>
                <w:rFonts w:ascii="Times New Roman" w:hAnsi="Times New Roman" w:hint="eastAsia"/>
                <w:b/>
                <w:kern w:val="2"/>
                <w:sz w:val="20"/>
              </w:rPr>
              <w:t>Sequence</w:t>
            </w:r>
          </w:p>
        </w:tc>
        <w:tc>
          <w:tcPr>
            <w:tcW w:w="823" w:type="pct"/>
            <w:tcBorders>
              <w:bottom w:val="single" w:sz="12" w:space="0" w:color="auto"/>
            </w:tcBorders>
            <w:shd w:val="clear" w:color="auto" w:fill="auto"/>
            <w:vAlign w:val="center"/>
          </w:tcPr>
          <w:p w14:paraId="58123656" w14:textId="77777777" w:rsidR="00B869DE" w:rsidRPr="00444DDC" w:rsidRDefault="00B869DE" w:rsidP="000F20F6">
            <w:pPr>
              <w:spacing w:beforeLines="50" w:before="120" w:line="480" w:lineRule="auto"/>
              <w:jc w:val="center"/>
              <w:rPr>
                <w:rFonts w:ascii="Times New Roman" w:hAnsi="Times New Roman"/>
                <w:b/>
                <w:kern w:val="2"/>
                <w:sz w:val="20"/>
              </w:rPr>
            </w:pPr>
            <w:r w:rsidRPr="00444DDC">
              <w:rPr>
                <w:rFonts w:ascii="Times New Roman" w:hAnsi="Times New Roman"/>
                <w:b/>
                <w:kern w:val="2"/>
                <w:sz w:val="20"/>
              </w:rPr>
              <w:t>Origin</w:t>
            </w:r>
          </w:p>
        </w:tc>
        <w:tc>
          <w:tcPr>
            <w:tcW w:w="749" w:type="pct"/>
            <w:tcBorders>
              <w:bottom w:val="single" w:sz="12" w:space="0" w:color="auto"/>
            </w:tcBorders>
            <w:shd w:val="clear" w:color="auto" w:fill="auto"/>
            <w:vAlign w:val="center"/>
          </w:tcPr>
          <w:p w14:paraId="4DBB5ED4" w14:textId="77777777" w:rsidR="00B869DE" w:rsidRPr="00444DDC" w:rsidRDefault="00B869DE" w:rsidP="000F20F6">
            <w:pPr>
              <w:spacing w:beforeLines="50" w:before="120" w:line="480" w:lineRule="auto"/>
              <w:jc w:val="center"/>
              <w:rPr>
                <w:rFonts w:ascii="Times New Roman" w:hAnsi="Times New Roman"/>
                <w:b/>
                <w:kern w:val="2"/>
                <w:sz w:val="20"/>
              </w:rPr>
            </w:pPr>
            <w:r w:rsidRPr="00444DDC">
              <w:rPr>
                <w:rFonts w:ascii="Times New Roman" w:hAnsi="Times New Roman" w:hint="eastAsia"/>
                <w:b/>
                <w:kern w:val="2"/>
                <w:sz w:val="20"/>
              </w:rPr>
              <w:t>Reference</w:t>
            </w:r>
          </w:p>
        </w:tc>
      </w:tr>
      <w:tr w:rsidR="00B869DE" w14:paraId="151964E5" w14:textId="77777777" w:rsidTr="005A2463">
        <w:trPr>
          <w:trHeight w:val="580"/>
          <w:jc w:val="center"/>
        </w:trPr>
        <w:tc>
          <w:tcPr>
            <w:tcW w:w="1100" w:type="pct"/>
            <w:tcBorders>
              <w:top w:val="single" w:sz="12" w:space="0" w:color="auto"/>
            </w:tcBorders>
            <w:shd w:val="clear" w:color="auto" w:fill="auto"/>
            <w:vAlign w:val="center"/>
          </w:tcPr>
          <w:p w14:paraId="17993FE6"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rPr>
              <w:t>Skin pe</w:t>
            </w:r>
            <w:r>
              <w:rPr>
                <w:rFonts w:ascii="Times New Roman" w:hAnsi="Times New Roman" w:hint="eastAsia"/>
                <w:kern w:val="2"/>
                <w:sz w:val="20"/>
                <w:lang w:eastAsia="ko-KR"/>
              </w:rPr>
              <w:t>rmeat</w:t>
            </w:r>
            <w:r w:rsidRPr="00444DDC">
              <w:rPr>
                <w:rFonts w:ascii="Times New Roman" w:hAnsi="Times New Roman" w:hint="eastAsia"/>
                <w:kern w:val="2"/>
                <w:sz w:val="20"/>
              </w:rPr>
              <w:t>ing and cell entering</w:t>
            </w:r>
            <w:r>
              <w:rPr>
                <w:rFonts w:ascii="Times New Roman" w:hAnsi="Times New Roman"/>
                <w:kern w:val="2"/>
                <w:sz w:val="20"/>
              </w:rPr>
              <w:t xml:space="preserve"> (</w:t>
            </w:r>
            <w:r w:rsidRPr="00444DDC">
              <w:rPr>
                <w:rFonts w:ascii="Times New Roman" w:hAnsi="Times New Roman"/>
                <w:kern w:val="2"/>
                <w:sz w:val="20"/>
              </w:rPr>
              <w:t>SPACE</w:t>
            </w:r>
            <w:r>
              <w:rPr>
                <w:rFonts w:ascii="Times New Roman" w:hAnsi="Times New Roman"/>
                <w:kern w:val="2"/>
                <w:sz w:val="20"/>
              </w:rPr>
              <w:t>)</w:t>
            </w:r>
          </w:p>
        </w:tc>
        <w:tc>
          <w:tcPr>
            <w:tcW w:w="2328" w:type="pct"/>
            <w:tcBorders>
              <w:top w:val="single" w:sz="12" w:space="0" w:color="auto"/>
            </w:tcBorders>
            <w:shd w:val="clear" w:color="auto" w:fill="auto"/>
            <w:vAlign w:val="center"/>
          </w:tcPr>
          <w:p w14:paraId="6D351525"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szCs w:val="20"/>
              </w:rPr>
              <w:t>ACTGSTQHQCG</w:t>
            </w:r>
          </w:p>
        </w:tc>
        <w:tc>
          <w:tcPr>
            <w:tcW w:w="823" w:type="pct"/>
            <w:tcBorders>
              <w:top w:val="single" w:sz="12" w:space="0" w:color="auto"/>
            </w:tcBorders>
            <w:shd w:val="clear" w:color="auto" w:fill="auto"/>
            <w:vAlign w:val="center"/>
          </w:tcPr>
          <w:p w14:paraId="28792E4B" w14:textId="77777777" w:rsidR="00B869DE" w:rsidRPr="002C4FB8" w:rsidRDefault="00B869DE" w:rsidP="000F20F6">
            <w:pPr>
              <w:spacing w:beforeLines="50" w:before="120" w:line="480" w:lineRule="auto"/>
              <w:jc w:val="center"/>
              <w:rPr>
                <w:rFonts w:ascii="Times New Roman" w:hAnsi="Times New Roman"/>
                <w:kern w:val="2"/>
                <w:sz w:val="20"/>
              </w:rPr>
            </w:pPr>
            <w:r w:rsidRPr="002C4FB8">
              <w:rPr>
                <w:rFonts w:ascii="Times New Roman" w:hAnsi="Times New Roman"/>
                <w:kern w:val="2"/>
                <w:sz w:val="20"/>
              </w:rPr>
              <w:t>Artificial</w:t>
            </w:r>
          </w:p>
        </w:tc>
        <w:tc>
          <w:tcPr>
            <w:tcW w:w="749" w:type="pct"/>
            <w:tcBorders>
              <w:top w:val="single" w:sz="12" w:space="0" w:color="auto"/>
            </w:tcBorders>
            <w:shd w:val="clear" w:color="auto" w:fill="auto"/>
            <w:vAlign w:val="center"/>
          </w:tcPr>
          <w:p w14:paraId="4BF1C4D8" w14:textId="548CA27E" w:rsidR="00B869DE" w:rsidRPr="002C4FB8" w:rsidRDefault="00B869DE" w:rsidP="000F20F6">
            <w:pPr>
              <w:spacing w:beforeLines="50" w:before="120" w:line="480" w:lineRule="auto"/>
              <w:jc w:val="center"/>
              <w:rPr>
                <w:rFonts w:ascii="Times New Roman" w:hAnsi="Times New Roman"/>
                <w:kern w:val="2"/>
                <w:sz w:val="20"/>
                <w:lang w:eastAsia="ko-KR"/>
              </w:rPr>
            </w:pPr>
            <w:r w:rsidRPr="002C4FB8">
              <w:rPr>
                <w:rFonts w:ascii="Times New Roman" w:hAnsi="Times New Roman"/>
                <w:kern w:val="2"/>
                <w:sz w:val="20"/>
                <w:lang w:eastAsia="ko-KR"/>
              </w:rPr>
              <w:t>[</w:t>
            </w:r>
            <w:r w:rsidR="00C66D54">
              <w:rPr>
                <w:rFonts w:ascii="Times New Roman" w:hAnsi="Times New Roman"/>
                <w:kern w:val="2"/>
                <w:sz w:val="20"/>
                <w:lang w:eastAsia="ko-KR"/>
              </w:rPr>
              <w:t>1</w:t>
            </w:r>
            <w:r w:rsidRPr="002C4FB8">
              <w:rPr>
                <w:rFonts w:ascii="Times New Roman" w:hAnsi="Times New Roman"/>
                <w:kern w:val="2"/>
                <w:sz w:val="20"/>
                <w:lang w:eastAsia="ko-KR"/>
              </w:rPr>
              <w:t>]</w:t>
            </w:r>
          </w:p>
        </w:tc>
      </w:tr>
      <w:tr w:rsidR="00B869DE" w14:paraId="3E955E67" w14:textId="77777777" w:rsidTr="005A2463">
        <w:trPr>
          <w:trHeight w:val="580"/>
          <w:jc w:val="center"/>
        </w:trPr>
        <w:tc>
          <w:tcPr>
            <w:tcW w:w="1100" w:type="pct"/>
            <w:shd w:val="clear" w:color="auto" w:fill="auto"/>
            <w:vAlign w:val="center"/>
          </w:tcPr>
          <w:p w14:paraId="0A40512E" w14:textId="77777777" w:rsidR="00B869DE" w:rsidRPr="00444DDC" w:rsidRDefault="00B869DE" w:rsidP="000F20F6">
            <w:pPr>
              <w:spacing w:beforeLines="50" w:before="120" w:line="480" w:lineRule="auto"/>
              <w:jc w:val="both"/>
              <w:rPr>
                <w:rFonts w:ascii="Times New Roman" w:hAnsi="Times New Roman"/>
                <w:kern w:val="2"/>
                <w:sz w:val="20"/>
              </w:rPr>
            </w:pPr>
            <w:r>
              <w:rPr>
                <w:rFonts w:ascii="Times New Roman" w:hAnsi="Times New Roman"/>
                <w:kern w:val="2"/>
                <w:sz w:val="20"/>
              </w:rPr>
              <w:t>Oligo-</w:t>
            </w:r>
            <w:r w:rsidRPr="00444DDC">
              <w:rPr>
                <w:rFonts w:ascii="Times New Roman" w:hAnsi="Times New Roman" w:hint="eastAsia"/>
                <w:kern w:val="2"/>
                <w:sz w:val="20"/>
              </w:rPr>
              <w:t>arginine (</w:t>
            </w:r>
            <w:r w:rsidRPr="00444DDC">
              <w:rPr>
                <w:rFonts w:ascii="Times New Roman" w:hAnsi="Times New Roman"/>
                <w:kern w:val="2"/>
                <w:sz w:val="20"/>
              </w:rPr>
              <w:t>R</w:t>
            </w:r>
            <w:r>
              <w:rPr>
                <w:rFonts w:ascii="Times New Roman" w:hAnsi="Times New Roman"/>
                <w:kern w:val="2"/>
                <w:sz w:val="20"/>
              </w:rPr>
              <w:t>11</w:t>
            </w:r>
            <w:r w:rsidRPr="00444DDC">
              <w:rPr>
                <w:rFonts w:ascii="Times New Roman" w:hAnsi="Times New Roman"/>
                <w:kern w:val="2"/>
                <w:sz w:val="20"/>
              </w:rPr>
              <w:t>)</w:t>
            </w:r>
          </w:p>
        </w:tc>
        <w:tc>
          <w:tcPr>
            <w:tcW w:w="2328" w:type="pct"/>
            <w:shd w:val="clear" w:color="auto" w:fill="auto"/>
            <w:vAlign w:val="center"/>
          </w:tcPr>
          <w:p w14:paraId="6076F6B9"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rPr>
              <w:t>RRRRRRRRRRR</w:t>
            </w:r>
          </w:p>
        </w:tc>
        <w:tc>
          <w:tcPr>
            <w:tcW w:w="823" w:type="pct"/>
            <w:shd w:val="clear" w:color="auto" w:fill="auto"/>
            <w:vAlign w:val="center"/>
          </w:tcPr>
          <w:p w14:paraId="4EE40D12" w14:textId="77777777" w:rsidR="00B869DE" w:rsidRPr="002C4FB8" w:rsidRDefault="00B869DE" w:rsidP="000F20F6">
            <w:pPr>
              <w:spacing w:beforeLines="50" w:before="120" w:line="480" w:lineRule="auto"/>
              <w:jc w:val="center"/>
              <w:rPr>
                <w:rFonts w:ascii="Times New Roman" w:hAnsi="Times New Roman"/>
                <w:kern w:val="2"/>
                <w:sz w:val="20"/>
              </w:rPr>
            </w:pPr>
            <w:r w:rsidRPr="002C4FB8">
              <w:rPr>
                <w:rFonts w:ascii="Times New Roman" w:hAnsi="Times New Roman" w:hint="eastAsia"/>
                <w:kern w:val="2"/>
                <w:sz w:val="20"/>
              </w:rPr>
              <w:t>Artificial</w:t>
            </w:r>
          </w:p>
        </w:tc>
        <w:tc>
          <w:tcPr>
            <w:tcW w:w="749" w:type="pct"/>
            <w:shd w:val="clear" w:color="auto" w:fill="auto"/>
            <w:vAlign w:val="center"/>
          </w:tcPr>
          <w:p w14:paraId="1DD63AAA" w14:textId="475F5368" w:rsidR="00B869DE" w:rsidRPr="002C4FB8" w:rsidRDefault="00B869DE" w:rsidP="000F20F6">
            <w:pPr>
              <w:spacing w:beforeLines="50" w:before="120" w:line="480" w:lineRule="auto"/>
              <w:jc w:val="center"/>
              <w:rPr>
                <w:rFonts w:ascii="Times New Roman" w:hAnsi="Times New Roman"/>
                <w:kern w:val="2"/>
                <w:sz w:val="20"/>
                <w:lang w:eastAsia="ko-KR"/>
              </w:rPr>
            </w:pPr>
            <w:r w:rsidRPr="002C4FB8">
              <w:rPr>
                <w:rFonts w:ascii="Times New Roman" w:hAnsi="Times New Roman" w:hint="eastAsia"/>
                <w:kern w:val="2"/>
                <w:sz w:val="20"/>
                <w:lang w:eastAsia="ko-KR"/>
              </w:rPr>
              <w:t>[</w:t>
            </w:r>
            <w:r w:rsidR="00C66D54">
              <w:rPr>
                <w:rFonts w:ascii="Times New Roman" w:hAnsi="Times New Roman"/>
                <w:kern w:val="2"/>
                <w:sz w:val="20"/>
                <w:lang w:eastAsia="ko-KR"/>
              </w:rPr>
              <w:t>2</w:t>
            </w:r>
            <w:r w:rsidRPr="002C4FB8">
              <w:rPr>
                <w:rFonts w:ascii="Times New Roman" w:hAnsi="Times New Roman"/>
                <w:kern w:val="2"/>
                <w:sz w:val="20"/>
                <w:lang w:eastAsia="ko-KR"/>
              </w:rPr>
              <w:t>]</w:t>
            </w:r>
          </w:p>
        </w:tc>
      </w:tr>
      <w:tr w:rsidR="00B869DE" w14:paraId="485EC114" w14:textId="77777777" w:rsidTr="008A7225">
        <w:trPr>
          <w:trHeight w:val="68"/>
          <w:jc w:val="center"/>
        </w:trPr>
        <w:tc>
          <w:tcPr>
            <w:tcW w:w="1100" w:type="pct"/>
            <w:shd w:val="clear" w:color="auto" w:fill="auto"/>
            <w:vAlign w:val="center"/>
          </w:tcPr>
          <w:p w14:paraId="03537CAC" w14:textId="77777777" w:rsidR="00B869DE" w:rsidRPr="00444DDC" w:rsidRDefault="00B869DE" w:rsidP="000F20F6">
            <w:pPr>
              <w:spacing w:beforeLines="50" w:before="120" w:line="480" w:lineRule="auto"/>
              <w:jc w:val="both"/>
              <w:rPr>
                <w:rFonts w:ascii="Times New Roman" w:hAnsi="Times New Roman"/>
                <w:kern w:val="2"/>
                <w:sz w:val="20"/>
                <w:lang w:eastAsia="ko-KR"/>
              </w:rPr>
            </w:pPr>
            <w:r>
              <w:rPr>
                <w:rFonts w:ascii="Times New Roman" w:hAnsi="Times New Roman" w:hint="eastAsia"/>
                <w:kern w:val="2"/>
                <w:sz w:val="20"/>
                <w:lang w:eastAsia="ko-KR"/>
              </w:rPr>
              <w:t>T</w:t>
            </w:r>
            <w:r>
              <w:rPr>
                <w:rFonts w:ascii="Times New Roman" w:hAnsi="Times New Roman"/>
                <w:kern w:val="2"/>
                <w:sz w:val="20"/>
                <w:lang w:eastAsia="ko-KR"/>
              </w:rPr>
              <w:t>AT</w:t>
            </w:r>
          </w:p>
        </w:tc>
        <w:tc>
          <w:tcPr>
            <w:tcW w:w="2328" w:type="pct"/>
            <w:shd w:val="clear" w:color="auto" w:fill="auto"/>
            <w:vAlign w:val="center"/>
          </w:tcPr>
          <w:p w14:paraId="34E29180" w14:textId="77777777" w:rsidR="00B869DE" w:rsidRPr="00444DDC" w:rsidRDefault="00B869DE" w:rsidP="000F20F6">
            <w:pPr>
              <w:spacing w:beforeLines="50" w:before="120" w:line="480" w:lineRule="auto"/>
              <w:jc w:val="both"/>
              <w:rPr>
                <w:rFonts w:ascii="Times New Roman" w:hAnsi="Times New Roman"/>
                <w:kern w:val="2"/>
                <w:sz w:val="20"/>
                <w:szCs w:val="20"/>
                <w:lang w:eastAsia="ko-KR"/>
              </w:rPr>
            </w:pPr>
            <w:r>
              <w:rPr>
                <w:rFonts w:ascii="Times New Roman" w:hAnsi="Times New Roman" w:hint="eastAsia"/>
                <w:kern w:val="2"/>
                <w:sz w:val="20"/>
                <w:szCs w:val="20"/>
                <w:lang w:eastAsia="ko-KR"/>
              </w:rPr>
              <w:t>R</w:t>
            </w:r>
            <w:r>
              <w:rPr>
                <w:rFonts w:ascii="Times New Roman" w:hAnsi="Times New Roman"/>
                <w:kern w:val="2"/>
                <w:sz w:val="20"/>
                <w:szCs w:val="20"/>
                <w:lang w:eastAsia="ko-KR"/>
              </w:rPr>
              <w:t>KKRRQRRR</w:t>
            </w:r>
          </w:p>
        </w:tc>
        <w:tc>
          <w:tcPr>
            <w:tcW w:w="823" w:type="pct"/>
            <w:shd w:val="clear" w:color="auto" w:fill="auto"/>
            <w:vAlign w:val="center"/>
          </w:tcPr>
          <w:p w14:paraId="72F4AC1F" w14:textId="77777777" w:rsidR="00B869DE" w:rsidRPr="002C4FB8" w:rsidRDefault="00B869DE" w:rsidP="000F20F6">
            <w:pPr>
              <w:spacing w:beforeLines="50" w:before="120" w:line="480" w:lineRule="auto"/>
              <w:jc w:val="center"/>
              <w:rPr>
                <w:rFonts w:ascii="Times New Roman" w:hAnsi="Times New Roman"/>
                <w:kern w:val="2"/>
                <w:sz w:val="20"/>
                <w:lang w:eastAsia="ko-KR"/>
              </w:rPr>
            </w:pPr>
            <w:r w:rsidRPr="002C4FB8">
              <w:rPr>
                <w:rFonts w:ascii="Times New Roman" w:hAnsi="Times New Roman"/>
                <w:kern w:val="2"/>
                <w:sz w:val="20"/>
                <w:lang w:eastAsia="ko-KR"/>
              </w:rPr>
              <w:t>HIV-1</w:t>
            </w:r>
          </w:p>
        </w:tc>
        <w:tc>
          <w:tcPr>
            <w:tcW w:w="749" w:type="pct"/>
            <w:shd w:val="clear" w:color="auto" w:fill="auto"/>
            <w:vAlign w:val="center"/>
          </w:tcPr>
          <w:p w14:paraId="2F7C2330" w14:textId="3770D7FD" w:rsidR="00B869DE" w:rsidRPr="002C4FB8" w:rsidRDefault="00B869DE" w:rsidP="000F20F6">
            <w:pPr>
              <w:spacing w:beforeLines="50" w:before="120" w:line="480" w:lineRule="auto"/>
              <w:jc w:val="center"/>
              <w:rPr>
                <w:rFonts w:ascii="Times New Roman" w:hAnsi="Times New Roman"/>
                <w:kern w:val="2"/>
                <w:sz w:val="20"/>
                <w:lang w:eastAsia="ko-KR"/>
              </w:rPr>
            </w:pPr>
            <w:r w:rsidRPr="002C4FB8">
              <w:rPr>
                <w:rFonts w:ascii="Times New Roman" w:hAnsi="Times New Roman"/>
                <w:noProof/>
                <w:kern w:val="2"/>
                <w:sz w:val="20"/>
                <w:lang w:eastAsia="ko-KR"/>
              </w:rPr>
              <w:t>[</w:t>
            </w:r>
            <w:r w:rsidR="00C66D54">
              <w:rPr>
                <w:rFonts w:ascii="Times New Roman" w:hAnsi="Times New Roman"/>
                <w:noProof/>
                <w:kern w:val="2"/>
                <w:sz w:val="20"/>
                <w:lang w:eastAsia="ko-KR"/>
              </w:rPr>
              <w:t>3</w:t>
            </w:r>
            <w:r w:rsidRPr="002C4FB8">
              <w:rPr>
                <w:rFonts w:ascii="Times New Roman" w:hAnsi="Times New Roman"/>
                <w:noProof/>
                <w:kern w:val="2"/>
                <w:sz w:val="20"/>
                <w:lang w:eastAsia="ko-KR"/>
              </w:rPr>
              <w:t>]</w:t>
            </w:r>
          </w:p>
        </w:tc>
      </w:tr>
      <w:tr w:rsidR="00B869DE" w14:paraId="6EE6301F" w14:textId="77777777" w:rsidTr="005A2463">
        <w:trPr>
          <w:trHeight w:val="580"/>
          <w:jc w:val="center"/>
        </w:trPr>
        <w:tc>
          <w:tcPr>
            <w:tcW w:w="1100" w:type="pct"/>
            <w:shd w:val="clear" w:color="auto" w:fill="auto"/>
            <w:vAlign w:val="center"/>
          </w:tcPr>
          <w:p w14:paraId="7621F188" w14:textId="77777777" w:rsidR="00B869DE" w:rsidRPr="00444DDC" w:rsidRDefault="00B869DE" w:rsidP="000F20F6">
            <w:pPr>
              <w:spacing w:beforeLines="50" w:before="120" w:line="480" w:lineRule="auto"/>
              <w:jc w:val="both"/>
              <w:rPr>
                <w:rFonts w:ascii="Times New Roman" w:hAnsi="Times New Roman"/>
                <w:kern w:val="2"/>
                <w:sz w:val="20"/>
                <w:vertAlign w:val="subscript"/>
              </w:rPr>
            </w:pPr>
            <w:r w:rsidRPr="00444DDC">
              <w:rPr>
                <w:rFonts w:ascii="Times New Roman" w:hAnsi="Times New Roman" w:hint="eastAsia"/>
                <w:kern w:val="2"/>
                <w:sz w:val="20"/>
              </w:rPr>
              <w:t>SPACE-R</w:t>
            </w:r>
            <w:r>
              <w:rPr>
                <w:rFonts w:ascii="Times New Roman" w:hAnsi="Times New Roman"/>
                <w:kern w:val="2"/>
                <w:sz w:val="20"/>
              </w:rPr>
              <w:t>7</w:t>
            </w:r>
            <w:r>
              <w:rPr>
                <w:rFonts w:ascii="Times New Roman" w:hAnsi="Times New Roman"/>
                <w:kern w:val="2"/>
                <w:sz w:val="20"/>
                <w:vertAlign w:val="subscript"/>
              </w:rPr>
              <w:t xml:space="preserve"> </w:t>
            </w:r>
            <w:r w:rsidRPr="00444DDC">
              <w:rPr>
                <w:rFonts w:ascii="Times New Roman" w:hAnsi="Times New Roman" w:hint="eastAsia"/>
                <w:kern w:val="2"/>
                <w:sz w:val="20"/>
              </w:rPr>
              <w:t>(</w:t>
            </w:r>
            <w:r>
              <w:rPr>
                <w:rFonts w:ascii="Times New Roman" w:hAnsi="Times New Roman"/>
                <w:kern w:val="2"/>
                <w:sz w:val="20"/>
              </w:rPr>
              <w:t>S-</w:t>
            </w:r>
            <w:r w:rsidRPr="00444DDC">
              <w:rPr>
                <w:rFonts w:ascii="Times New Roman" w:hAnsi="Times New Roman"/>
                <w:kern w:val="2"/>
                <w:sz w:val="20"/>
              </w:rPr>
              <w:t>R</w:t>
            </w:r>
            <w:r>
              <w:rPr>
                <w:rFonts w:ascii="Times New Roman" w:hAnsi="Times New Roman"/>
                <w:kern w:val="2"/>
                <w:sz w:val="20"/>
              </w:rPr>
              <w:t>7</w:t>
            </w:r>
            <w:r w:rsidRPr="00444DDC">
              <w:rPr>
                <w:rFonts w:ascii="Times New Roman" w:hAnsi="Times New Roman"/>
                <w:kern w:val="2"/>
                <w:sz w:val="20"/>
              </w:rPr>
              <w:t>)</w:t>
            </w:r>
          </w:p>
        </w:tc>
        <w:tc>
          <w:tcPr>
            <w:tcW w:w="2328" w:type="pct"/>
            <w:shd w:val="clear" w:color="auto" w:fill="auto"/>
            <w:vAlign w:val="center"/>
          </w:tcPr>
          <w:p w14:paraId="0F3BE35F"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szCs w:val="20"/>
              </w:rPr>
              <w:t>ACTGSTQHQCG</w:t>
            </w:r>
            <w:r w:rsidRPr="00444DDC">
              <w:rPr>
                <w:rFonts w:ascii="Times New Roman" w:hAnsi="Times New Roman"/>
                <w:kern w:val="2"/>
                <w:sz w:val="20"/>
                <w:szCs w:val="20"/>
                <w:u w:val="single"/>
              </w:rPr>
              <w:t>GCG</w:t>
            </w:r>
            <w:r w:rsidRPr="00444DDC">
              <w:rPr>
                <w:rFonts w:ascii="Times New Roman" w:hAnsi="Times New Roman"/>
                <w:kern w:val="2"/>
                <w:sz w:val="20"/>
                <w:szCs w:val="20"/>
              </w:rPr>
              <w:t>RRRRRRR</w:t>
            </w:r>
          </w:p>
        </w:tc>
        <w:tc>
          <w:tcPr>
            <w:tcW w:w="823" w:type="pct"/>
            <w:shd w:val="clear" w:color="auto" w:fill="auto"/>
            <w:vAlign w:val="center"/>
          </w:tcPr>
          <w:p w14:paraId="078E7BD2" w14:textId="77777777" w:rsidR="00B869DE" w:rsidRPr="00444DDC" w:rsidRDefault="00B869DE" w:rsidP="000F20F6">
            <w:pPr>
              <w:spacing w:beforeLines="50" w:before="120" w:line="480" w:lineRule="auto"/>
              <w:jc w:val="center"/>
              <w:rPr>
                <w:rFonts w:ascii="Times New Roman" w:hAnsi="Times New Roman"/>
                <w:kern w:val="2"/>
                <w:sz w:val="20"/>
              </w:rPr>
            </w:pPr>
            <w:r w:rsidRPr="00444DDC">
              <w:rPr>
                <w:rFonts w:ascii="Times New Roman" w:hAnsi="Times New Roman" w:hint="eastAsia"/>
                <w:kern w:val="2"/>
                <w:sz w:val="20"/>
              </w:rPr>
              <w:t>Artificial</w:t>
            </w:r>
          </w:p>
        </w:tc>
        <w:tc>
          <w:tcPr>
            <w:tcW w:w="749" w:type="pct"/>
            <w:shd w:val="clear" w:color="auto" w:fill="auto"/>
            <w:vAlign w:val="center"/>
          </w:tcPr>
          <w:p w14:paraId="0030E5A2" w14:textId="77777777" w:rsidR="00B869DE" w:rsidRPr="00444DDC" w:rsidRDefault="00B869DE" w:rsidP="000F20F6">
            <w:pPr>
              <w:spacing w:beforeLines="50" w:before="120" w:line="480" w:lineRule="auto"/>
              <w:jc w:val="center"/>
              <w:rPr>
                <w:rFonts w:ascii="Times New Roman" w:hAnsi="Times New Roman"/>
                <w:kern w:val="2"/>
                <w:sz w:val="20"/>
              </w:rPr>
            </w:pPr>
            <w:r w:rsidRPr="00444DDC">
              <w:rPr>
                <w:rFonts w:ascii="Times New Roman" w:hAnsi="Times New Roman" w:hint="eastAsia"/>
                <w:kern w:val="2"/>
                <w:sz w:val="20"/>
              </w:rPr>
              <w:t>In this study</w:t>
            </w:r>
          </w:p>
        </w:tc>
      </w:tr>
      <w:tr w:rsidR="00B869DE" w14:paraId="6A28A2B6" w14:textId="77777777" w:rsidTr="005A2463">
        <w:trPr>
          <w:trHeight w:val="580"/>
          <w:jc w:val="center"/>
        </w:trPr>
        <w:tc>
          <w:tcPr>
            <w:tcW w:w="1100" w:type="pct"/>
            <w:shd w:val="clear" w:color="auto" w:fill="auto"/>
            <w:vAlign w:val="center"/>
          </w:tcPr>
          <w:p w14:paraId="0FD0FEEA"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rPr>
              <w:t>SPACE-R</w:t>
            </w:r>
            <w:r w:rsidRPr="00116251">
              <w:rPr>
                <w:rFonts w:ascii="Times New Roman" w:hAnsi="Times New Roman"/>
                <w:kern w:val="2"/>
                <w:sz w:val="20"/>
              </w:rPr>
              <w:t>11</w:t>
            </w:r>
            <w:r>
              <w:rPr>
                <w:rFonts w:ascii="Times New Roman" w:hAnsi="Times New Roman"/>
                <w:kern w:val="2"/>
                <w:sz w:val="20"/>
                <w:vertAlign w:val="subscript"/>
              </w:rPr>
              <w:t xml:space="preserve"> </w:t>
            </w:r>
            <w:r w:rsidRPr="00444DDC">
              <w:rPr>
                <w:rFonts w:ascii="Times New Roman" w:hAnsi="Times New Roman" w:hint="eastAsia"/>
                <w:kern w:val="2"/>
                <w:sz w:val="20"/>
              </w:rPr>
              <w:t>(</w:t>
            </w:r>
            <w:r>
              <w:rPr>
                <w:rFonts w:ascii="Times New Roman" w:hAnsi="Times New Roman"/>
                <w:kern w:val="2"/>
                <w:sz w:val="20"/>
              </w:rPr>
              <w:t>S-</w:t>
            </w:r>
            <w:r w:rsidRPr="00444DDC">
              <w:rPr>
                <w:rFonts w:ascii="Times New Roman" w:hAnsi="Times New Roman"/>
                <w:kern w:val="2"/>
                <w:sz w:val="20"/>
              </w:rPr>
              <w:t>R</w:t>
            </w:r>
            <w:r>
              <w:rPr>
                <w:rFonts w:ascii="Times New Roman" w:hAnsi="Times New Roman"/>
                <w:kern w:val="2"/>
                <w:sz w:val="20"/>
              </w:rPr>
              <w:t>11</w:t>
            </w:r>
            <w:r w:rsidRPr="00444DDC">
              <w:rPr>
                <w:rFonts w:ascii="Times New Roman" w:hAnsi="Times New Roman"/>
                <w:kern w:val="2"/>
                <w:sz w:val="20"/>
              </w:rPr>
              <w:t>)</w:t>
            </w:r>
          </w:p>
        </w:tc>
        <w:tc>
          <w:tcPr>
            <w:tcW w:w="2328" w:type="pct"/>
            <w:shd w:val="clear" w:color="auto" w:fill="auto"/>
            <w:vAlign w:val="center"/>
          </w:tcPr>
          <w:p w14:paraId="5FD01D37"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szCs w:val="20"/>
              </w:rPr>
              <w:t>ACTGSTQHQCG</w:t>
            </w:r>
            <w:r w:rsidRPr="00444DDC">
              <w:rPr>
                <w:rFonts w:ascii="Times New Roman" w:hAnsi="Times New Roman"/>
                <w:kern w:val="2"/>
                <w:sz w:val="20"/>
                <w:szCs w:val="20"/>
                <w:u w:val="single"/>
              </w:rPr>
              <w:t>GCG</w:t>
            </w:r>
            <w:r w:rsidRPr="00444DDC">
              <w:rPr>
                <w:rFonts w:ascii="Times New Roman" w:hAnsi="Times New Roman"/>
                <w:kern w:val="2"/>
                <w:sz w:val="20"/>
                <w:szCs w:val="20"/>
              </w:rPr>
              <w:t>RRRRRRRRRRR</w:t>
            </w:r>
          </w:p>
        </w:tc>
        <w:tc>
          <w:tcPr>
            <w:tcW w:w="823" w:type="pct"/>
            <w:shd w:val="clear" w:color="auto" w:fill="auto"/>
            <w:vAlign w:val="center"/>
          </w:tcPr>
          <w:p w14:paraId="4DFDA863" w14:textId="77777777" w:rsidR="00B869DE" w:rsidRPr="00444DDC" w:rsidRDefault="00B869DE" w:rsidP="000F20F6">
            <w:pPr>
              <w:spacing w:beforeLines="50" w:before="120" w:line="480" w:lineRule="auto"/>
              <w:jc w:val="center"/>
              <w:rPr>
                <w:rFonts w:ascii="Times New Roman" w:hAnsi="Times New Roman"/>
                <w:kern w:val="2"/>
                <w:sz w:val="20"/>
              </w:rPr>
            </w:pPr>
            <w:r w:rsidRPr="00444DDC">
              <w:rPr>
                <w:rFonts w:ascii="Times New Roman" w:hAnsi="Times New Roman" w:hint="eastAsia"/>
                <w:kern w:val="2"/>
                <w:sz w:val="20"/>
              </w:rPr>
              <w:t>Artificial</w:t>
            </w:r>
          </w:p>
        </w:tc>
        <w:tc>
          <w:tcPr>
            <w:tcW w:w="749" w:type="pct"/>
            <w:shd w:val="clear" w:color="auto" w:fill="auto"/>
            <w:vAlign w:val="center"/>
          </w:tcPr>
          <w:p w14:paraId="1731BCE7" w14:textId="77777777" w:rsidR="00B869DE" w:rsidRPr="00444DDC" w:rsidRDefault="00B869DE" w:rsidP="000F20F6">
            <w:pPr>
              <w:spacing w:beforeLines="50" w:before="120" w:line="480" w:lineRule="auto"/>
              <w:jc w:val="center"/>
              <w:rPr>
                <w:rFonts w:ascii="Times New Roman" w:hAnsi="Times New Roman"/>
                <w:kern w:val="2"/>
                <w:sz w:val="20"/>
              </w:rPr>
            </w:pPr>
            <w:r w:rsidRPr="00444DDC">
              <w:rPr>
                <w:rFonts w:ascii="Times New Roman" w:hAnsi="Times New Roman" w:hint="eastAsia"/>
                <w:kern w:val="2"/>
                <w:sz w:val="20"/>
              </w:rPr>
              <w:t>In this study</w:t>
            </w:r>
          </w:p>
        </w:tc>
      </w:tr>
      <w:tr w:rsidR="00B869DE" w14:paraId="2C8E65DE" w14:textId="77777777" w:rsidTr="005A2463">
        <w:trPr>
          <w:trHeight w:val="580"/>
          <w:jc w:val="center"/>
        </w:trPr>
        <w:tc>
          <w:tcPr>
            <w:tcW w:w="1100" w:type="pct"/>
            <w:shd w:val="clear" w:color="auto" w:fill="auto"/>
            <w:vAlign w:val="center"/>
          </w:tcPr>
          <w:p w14:paraId="33F7142F"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rPr>
              <w:t>SPACE-R</w:t>
            </w:r>
            <w:r w:rsidRPr="00116251">
              <w:rPr>
                <w:rFonts w:ascii="Times New Roman" w:hAnsi="Times New Roman"/>
                <w:kern w:val="2"/>
                <w:sz w:val="20"/>
              </w:rPr>
              <w:t>15</w:t>
            </w:r>
            <w:r>
              <w:rPr>
                <w:rFonts w:ascii="Times New Roman" w:hAnsi="Times New Roman"/>
                <w:kern w:val="2"/>
                <w:sz w:val="20"/>
                <w:vertAlign w:val="subscript"/>
              </w:rPr>
              <w:t xml:space="preserve"> </w:t>
            </w:r>
            <w:r w:rsidRPr="00444DDC">
              <w:rPr>
                <w:rFonts w:ascii="Times New Roman" w:hAnsi="Times New Roman" w:hint="eastAsia"/>
                <w:kern w:val="2"/>
                <w:sz w:val="20"/>
              </w:rPr>
              <w:t>(</w:t>
            </w:r>
            <w:r>
              <w:rPr>
                <w:rFonts w:ascii="Times New Roman" w:hAnsi="Times New Roman"/>
                <w:kern w:val="2"/>
                <w:sz w:val="20"/>
              </w:rPr>
              <w:t>S-</w:t>
            </w:r>
            <w:r w:rsidRPr="00444DDC">
              <w:rPr>
                <w:rFonts w:ascii="Times New Roman" w:hAnsi="Times New Roman"/>
                <w:kern w:val="2"/>
                <w:sz w:val="20"/>
              </w:rPr>
              <w:t>R</w:t>
            </w:r>
            <w:r>
              <w:rPr>
                <w:rFonts w:ascii="Times New Roman" w:hAnsi="Times New Roman"/>
                <w:kern w:val="2"/>
                <w:sz w:val="20"/>
              </w:rPr>
              <w:t>15</w:t>
            </w:r>
            <w:r w:rsidRPr="00444DDC">
              <w:rPr>
                <w:rFonts w:ascii="Times New Roman" w:hAnsi="Times New Roman"/>
                <w:kern w:val="2"/>
                <w:sz w:val="20"/>
              </w:rPr>
              <w:t>)</w:t>
            </w:r>
          </w:p>
        </w:tc>
        <w:tc>
          <w:tcPr>
            <w:tcW w:w="2328" w:type="pct"/>
            <w:shd w:val="clear" w:color="auto" w:fill="auto"/>
            <w:vAlign w:val="center"/>
          </w:tcPr>
          <w:p w14:paraId="28CE106A" w14:textId="77777777" w:rsidR="00B869DE" w:rsidRPr="00444DDC" w:rsidRDefault="00B869DE" w:rsidP="000F20F6">
            <w:pPr>
              <w:spacing w:beforeLines="50" w:before="120" w:line="480" w:lineRule="auto"/>
              <w:jc w:val="both"/>
              <w:rPr>
                <w:rFonts w:ascii="Times New Roman" w:hAnsi="Times New Roman"/>
                <w:kern w:val="2"/>
                <w:sz w:val="20"/>
              </w:rPr>
            </w:pPr>
            <w:r w:rsidRPr="00444DDC">
              <w:rPr>
                <w:rFonts w:ascii="Times New Roman" w:hAnsi="Times New Roman" w:hint="eastAsia"/>
                <w:kern w:val="2"/>
                <w:sz w:val="20"/>
                <w:szCs w:val="20"/>
              </w:rPr>
              <w:t>ACTGSTQHQCG</w:t>
            </w:r>
            <w:r w:rsidRPr="00444DDC">
              <w:rPr>
                <w:rFonts w:ascii="Times New Roman" w:hAnsi="Times New Roman"/>
                <w:kern w:val="2"/>
                <w:sz w:val="20"/>
                <w:szCs w:val="20"/>
                <w:u w:val="single"/>
              </w:rPr>
              <w:t>GCG</w:t>
            </w:r>
            <w:r w:rsidRPr="00444DDC">
              <w:rPr>
                <w:rFonts w:ascii="Times New Roman" w:hAnsi="Times New Roman"/>
                <w:kern w:val="2"/>
                <w:sz w:val="20"/>
                <w:szCs w:val="20"/>
              </w:rPr>
              <w:t>RRRRRRRRRRRRRRR</w:t>
            </w:r>
          </w:p>
        </w:tc>
        <w:tc>
          <w:tcPr>
            <w:tcW w:w="823" w:type="pct"/>
            <w:shd w:val="clear" w:color="auto" w:fill="auto"/>
            <w:vAlign w:val="center"/>
          </w:tcPr>
          <w:p w14:paraId="045874F9" w14:textId="77777777" w:rsidR="00B869DE" w:rsidRPr="00444DDC" w:rsidRDefault="00B869DE" w:rsidP="000F20F6">
            <w:pPr>
              <w:spacing w:beforeLines="50" w:before="120" w:line="480" w:lineRule="auto"/>
              <w:jc w:val="center"/>
              <w:rPr>
                <w:rFonts w:ascii="Times New Roman" w:hAnsi="Times New Roman"/>
                <w:kern w:val="2"/>
                <w:sz w:val="20"/>
              </w:rPr>
            </w:pPr>
            <w:r w:rsidRPr="00444DDC">
              <w:rPr>
                <w:rFonts w:ascii="Times New Roman" w:hAnsi="Times New Roman" w:hint="eastAsia"/>
                <w:kern w:val="2"/>
                <w:sz w:val="20"/>
              </w:rPr>
              <w:t>Artificial</w:t>
            </w:r>
          </w:p>
        </w:tc>
        <w:tc>
          <w:tcPr>
            <w:tcW w:w="749" w:type="pct"/>
            <w:shd w:val="clear" w:color="auto" w:fill="auto"/>
            <w:vAlign w:val="center"/>
          </w:tcPr>
          <w:p w14:paraId="508C2C5A" w14:textId="77777777" w:rsidR="00B869DE" w:rsidRPr="00444DDC" w:rsidRDefault="00B869DE" w:rsidP="000F20F6">
            <w:pPr>
              <w:spacing w:beforeLines="50" w:before="120" w:line="480" w:lineRule="auto"/>
              <w:jc w:val="center"/>
              <w:rPr>
                <w:rFonts w:ascii="Times New Roman" w:hAnsi="Times New Roman"/>
                <w:kern w:val="2"/>
                <w:sz w:val="20"/>
              </w:rPr>
            </w:pPr>
            <w:r w:rsidRPr="00444DDC">
              <w:rPr>
                <w:rFonts w:ascii="Times New Roman" w:hAnsi="Times New Roman" w:hint="eastAsia"/>
                <w:kern w:val="2"/>
                <w:sz w:val="20"/>
              </w:rPr>
              <w:t>In this study</w:t>
            </w:r>
          </w:p>
        </w:tc>
      </w:tr>
      <w:tr w:rsidR="00B869DE" w14:paraId="2B43B4AB" w14:textId="77777777" w:rsidTr="005A2463">
        <w:trPr>
          <w:jc w:val="center"/>
        </w:trPr>
        <w:tc>
          <w:tcPr>
            <w:tcW w:w="4251" w:type="pct"/>
            <w:gridSpan w:val="3"/>
            <w:tcBorders>
              <w:top w:val="single" w:sz="12" w:space="0" w:color="auto"/>
              <w:bottom w:val="nil"/>
            </w:tcBorders>
            <w:shd w:val="clear" w:color="auto" w:fill="auto"/>
          </w:tcPr>
          <w:p w14:paraId="6DE6C213" w14:textId="77777777" w:rsidR="00B869DE" w:rsidRPr="00DE4F27" w:rsidRDefault="00B869DE" w:rsidP="000F20F6">
            <w:pPr>
              <w:spacing w:line="480" w:lineRule="auto"/>
              <w:jc w:val="both"/>
              <w:rPr>
                <w:rFonts w:ascii="Times New Roman" w:hAnsi="Times New Roman"/>
                <w:kern w:val="2"/>
                <w:sz w:val="20"/>
                <w:szCs w:val="20"/>
              </w:rPr>
            </w:pPr>
            <w:r w:rsidRPr="00DE4F27">
              <w:rPr>
                <w:rFonts w:ascii="Times New Roman" w:hAnsi="Times New Roman" w:hint="eastAsia"/>
                <w:kern w:val="2"/>
                <w:sz w:val="20"/>
                <w:szCs w:val="20"/>
              </w:rPr>
              <w:t>* The underlined sequence indicated a linker between two sequences.</w:t>
            </w:r>
          </w:p>
        </w:tc>
        <w:tc>
          <w:tcPr>
            <w:tcW w:w="749" w:type="pct"/>
            <w:tcBorders>
              <w:top w:val="single" w:sz="12" w:space="0" w:color="auto"/>
              <w:bottom w:val="nil"/>
            </w:tcBorders>
            <w:shd w:val="clear" w:color="auto" w:fill="auto"/>
          </w:tcPr>
          <w:p w14:paraId="48B0373B" w14:textId="77777777" w:rsidR="00B869DE" w:rsidRPr="00444DDC" w:rsidRDefault="00B869DE" w:rsidP="000F20F6">
            <w:pPr>
              <w:spacing w:line="480" w:lineRule="auto"/>
              <w:jc w:val="both"/>
              <w:rPr>
                <w:rFonts w:ascii="Times New Roman" w:hAnsi="Times New Roman"/>
                <w:kern w:val="2"/>
                <w:szCs w:val="20"/>
              </w:rPr>
            </w:pPr>
          </w:p>
        </w:tc>
      </w:tr>
      <w:bookmarkEnd w:id="1"/>
    </w:tbl>
    <w:p w14:paraId="5E7512FB" w14:textId="77777777" w:rsidR="00607A1E" w:rsidRDefault="00607A1E" w:rsidP="000F20F6">
      <w:pPr>
        <w:spacing w:line="480" w:lineRule="auto"/>
        <w:jc w:val="both"/>
        <w:rPr>
          <w:rFonts w:ascii="Times New Roman" w:eastAsiaTheme="minorEastAsia" w:hAnsi="Times New Roman"/>
          <w:b/>
          <w:bCs/>
          <w:lang w:eastAsia="ko-KR"/>
        </w:rPr>
      </w:pPr>
    </w:p>
    <w:p w14:paraId="4AD97C5C" w14:textId="77777777" w:rsidR="00607A1E" w:rsidRDefault="00607A1E">
      <w:pPr>
        <w:spacing w:after="160" w:line="259" w:lineRule="auto"/>
        <w:jc w:val="both"/>
        <w:rPr>
          <w:rFonts w:ascii="Times New Roman" w:eastAsiaTheme="minorEastAsia" w:hAnsi="Times New Roman"/>
          <w:b/>
          <w:bCs/>
          <w:lang w:eastAsia="ko-KR"/>
        </w:rPr>
      </w:pPr>
      <w:r>
        <w:rPr>
          <w:rFonts w:ascii="Times New Roman" w:eastAsiaTheme="minorEastAsia" w:hAnsi="Times New Roman"/>
          <w:b/>
          <w:bCs/>
          <w:lang w:eastAsia="ko-KR"/>
        </w:rPr>
        <w:br w:type="page"/>
      </w:r>
    </w:p>
    <w:p w14:paraId="6D872258" w14:textId="4D7CE13B" w:rsidR="00607A1E" w:rsidRDefault="00607A1E" w:rsidP="000F20F6">
      <w:pPr>
        <w:spacing w:line="480" w:lineRule="auto"/>
        <w:jc w:val="both"/>
        <w:rPr>
          <w:rFonts w:ascii="Times New Roman" w:eastAsiaTheme="minorEastAsia" w:hAnsi="Times New Roman"/>
          <w:lang w:eastAsia="ko-KR"/>
        </w:rPr>
      </w:pPr>
      <w:r w:rsidRPr="00956B4C">
        <w:rPr>
          <w:rFonts w:ascii="Times New Roman" w:eastAsiaTheme="minorEastAsia" w:hAnsi="Times New Roman"/>
          <w:b/>
          <w:bCs/>
          <w:lang w:eastAsia="ko-KR"/>
        </w:rPr>
        <w:lastRenderedPageBreak/>
        <w:t>Table S2.</w:t>
      </w:r>
      <w:r w:rsidRPr="00956B4C">
        <w:rPr>
          <w:rFonts w:ascii="Times New Roman" w:eastAsiaTheme="minorEastAsia" w:hAnsi="Times New Roman"/>
          <w:lang w:eastAsia="ko-KR"/>
        </w:rPr>
        <w:t xml:space="preserve"> Average size, polydispersity index (PdI), and zeta potential of complexes with siRNA and each peptide. The data represented mean </w:t>
      </w:r>
      <w:r w:rsidRPr="00956B4C">
        <w:rPr>
          <w:rFonts w:ascii="Times New Roman" w:hAnsi="Times New Roman"/>
          <w:lang w:eastAsia="ko-KR"/>
        </w:rPr>
        <w:t>±</w:t>
      </w:r>
      <w:r>
        <w:rPr>
          <w:rFonts w:ascii="Times New Roman" w:hAnsi="Times New Roman"/>
          <w:lang w:eastAsia="ko-KR"/>
        </w:rPr>
        <w:t xml:space="preserve"> standard deviation </w:t>
      </w:r>
      <w:r w:rsidRPr="00956B4C">
        <w:rPr>
          <w:rFonts w:ascii="Times New Roman" w:eastAsiaTheme="minorEastAsia" w:hAnsi="Times New Roman"/>
          <w:lang w:eastAsia="ko-KR"/>
        </w:rPr>
        <w:t>(n=3)</w:t>
      </w:r>
      <w:r>
        <w:rPr>
          <w:rFonts w:ascii="Times New Roman" w:eastAsiaTheme="minorEastAsia" w:hAnsi="Times New Roman"/>
          <w:lang w:eastAsia="ko-KR"/>
        </w:rPr>
        <w:t>.</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256"/>
        <w:gridCol w:w="2256"/>
        <w:gridCol w:w="2257"/>
        <w:gridCol w:w="2257"/>
      </w:tblGrid>
      <w:tr w:rsidR="000F20F6" w:rsidRPr="00A05F94" w14:paraId="451C3E53" w14:textId="77777777" w:rsidTr="000F20F6">
        <w:trPr>
          <w:trHeight w:val="44"/>
          <w:jc w:val="center"/>
        </w:trPr>
        <w:tc>
          <w:tcPr>
            <w:tcW w:w="1250" w:type="pct"/>
            <w:tcBorders>
              <w:bottom w:val="single" w:sz="12" w:space="0" w:color="auto"/>
            </w:tcBorders>
            <w:shd w:val="clear" w:color="auto" w:fill="auto"/>
            <w:vAlign w:val="center"/>
          </w:tcPr>
          <w:p w14:paraId="49191207" w14:textId="297D5707" w:rsidR="000F20F6" w:rsidRPr="00444DDC" w:rsidRDefault="00956B4C" w:rsidP="00A468FA">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C</w:t>
            </w:r>
            <w:r>
              <w:rPr>
                <w:rFonts w:ascii="Times New Roman" w:hAnsi="Times New Roman"/>
                <w:b/>
                <w:kern w:val="2"/>
                <w:sz w:val="20"/>
                <w:lang w:eastAsia="ko-KR"/>
              </w:rPr>
              <w:t>omplex with siRNA</w:t>
            </w:r>
          </w:p>
        </w:tc>
        <w:tc>
          <w:tcPr>
            <w:tcW w:w="1250" w:type="pct"/>
            <w:tcBorders>
              <w:bottom w:val="single" w:sz="12" w:space="0" w:color="auto"/>
            </w:tcBorders>
            <w:shd w:val="clear" w:color="auto" w:fill="auto"/>
            <w:vAlign w:val="center"/>
          </w:tcPr>
          <w:p w14:paraId="61D570AE" w14:textId="5DDCD5B7" w:rsidR="000F20F6" w:rsidRPr="00444DDC" w:rsidRDefault="000F20F6" w:rsidP="00A468FA">
            <w:pPr>
              <w:spacing w:beforeLines="50" w:before="120" w:line="480" w:lineRule="auto"/>
              <w:jc w:val="center"/>
              <w:rPr>
                <w:rFonts w:ascii="Times New Roman" w:hAnsi="Times New Roman"/>
                <w:b/>
                <w:kern w:val="2"/>
                <w:sz w:val="20"/>
              </w:rPr>
            </w:pPr>
            <w:r>
              <w:rPr>
                <w:rFonts w:ascii="Times New Roman" w:hAnsi="Times New Roman"/>
                <w:b/>
                <w:kern w:val="2"/>
                <w:sz w:val="20"/>
              </w:rPr>
              <w:t>Size</w:t>
            </w:r>
          </w:p>
        </w:tc>
        <w:tc>
          <w:tcPr>
            <w:tcW w:w="1250" w:type="pct"/>
            <w:tcBorders>
              <w:bottom w:val="single" w:sz="12" w:space="0" w:color="auto"/>
            </w:tcBorders>
            <w:shd w:val="clear" w:color="auto" w:fill="auto"/>
            <w:vAlign w:val="center"/>
          </w:tcPr>
          <w:p w14:paraId="5450B0C1" w14:textId="23614BCC" w:rsidR="000F20F6" w:rsidRPr="00444DDC" w:rsidRDefault="000F20F6" w:rsidP="00A468FA">
            <w:pPr>
              <w:spacing w:beforeLines="50" w:before="120" w:line="480" w:lineRule="auto"/>
              <w:jc w:val="center"/>
              <w:rPr>
                <w:rFonts w:ascii="Times New Roman" w:hAnsi="Times New Roman"/>
                <w:b/>
                <w:kern w:val="2"/>
                <w:sz w:val="20"/>
              </w:rPr>
            </w:pPr>
            <w:r>
              <w:rPr>
                <w:rFonts w:ascii="Times New Roman" w:hAnsi="Times New Roman"/>
                <w:b/>
                <w:kern w:val="2"/>
                <w:sz w:val="20"/>
              </w:rPr>
              <w:t>PdI</w:t>
            </w:r>
          </w:p>
        </w:tc>
        <w:tc>
          <w:tcPr>
            <w:tcW w:w="1250" w:type="pct"/>
            <w:tcBorders>
              <w:bottom w:val="single" w:sz="12" w:space="0" w:color="auto"/>
            </w:tcBorders>
            <w:shd w:val="clear" w:color="auto" w:fill="auto"/>
            <w:vAlign w:val="center"/>
          </w:tcPr>
          <w:p w14:paraId="3699CB62" w14:textId="5DAB78B4" w:rsidR="000F20F6" w:rsidRPr="00444DDC" w:rsidRDefault="000F20F6" w:rsidP="00A468FA">
            <w:pPr>
              <w:spacing w:beforeLines="50" w:before="120" w:line="480" w:lineRule="auto"/>
              <w:jc w:val="center"/>
              <w:rPr>
                <w:rFonts w:ascii="Times New Roman" w:hAnsi="Times New Roman"/>
                <w:b/>
                <w:kern w:val="2"/>
                <w:sz w:val="20"/>
              </w:rPr>
            </w:pPr>
            <w:r>
              <w:rPr>
                <w:rFonts w:ascii="Times New Roman" w:hAnsi="Times New Roman"/>
                <w:b/>
                <w:kern w:val="2"/>
                <w:sz w:val="20"/>
              </w:rPr>
              <w:t>Zeta potential</w:t>
            </w:r>
          </w:p>
        </w:tc>
      </w:tr>
      <w:tr w:rsidR="000F20F6" w14:paraId="5D9EB93F" w14:textId="77777777" w:rsidTr="000F20F6">
        <w:trPr>
          <w:trHeight w:val="580"/>
          <w:jc w:val="center"/>
        </w:trPr>
        <w:tc>
          <w:tcPr>
            <w:tcW w:w="1250" w:type="pct"/>
            <w:tcBorders>
              <w:top w:val="single" w:sz="12" w:space="0" w:color="auto"/>
            </w:tcBorders>
            <w:shd w:val="clear" w:color="auto" w:fill="auto"/>
            <w:vAlign w:val="center"/>
          </w:tcPr>
          <w:p w14:paraId="678FDA2E" w14:textId="48B3F190" w:rsidR="000F20F6" w:rsidRPr="00444DDC" w:rsidRDefault="000F20F6" w:rsidP="000F20F6">
            <w:pPr>
              <w:spacing w:beforeLines="50" w:before="120" w:line="480" w:lineRule="auto"/>
              <w:jc w:val="center"/>
              <w:rPr>
                <w:rFonts w:ascii="Times New Roman" w:hAnsi="Times New Roman"/>
                <w:kern w:val="2"/>
                <w:sz w:val="20"/>
              </w:rPr>
            </w:pPr>
            <w:r w:rsidRPr="00444DDC">
              <w:rPr>
                <w:rFonts w:ascii="Times New Roman" w:hAnsi="Times New Roman"/>
                <w:kern w:val="2"/>
                <w:sz w:val="20"/>
              </w:rPr>
              <w:t>SPACE</w:t>
            </w:r>
          </w:p>
        </w:tc>
        <w:tc>
          <w:tcPr>
            <w:tcW w:w="1250" w:type="pct"/>
            <w:tcBorders>
              <w:top w:val="single" w:sz="12" w:space="0" w:color="auto"/>
            </w:tcBorders>
            <w:shd w:val="clear" w:color="auto" w:fill="auto"/>
            <w:vAlign w:val="center"/>
          </w:tcPr>
          <w:p w14:paraId="14B2035C" w14:textId="2F26720E" w:rsidR="000F20F6" w:rsidRPr="00FB7895" w:rsidRDefault="00FB7895" w:rsidP="000F20F6">
            <w:pPr>
              <w:spacing w:beforeLines="50" w:before="120" w:line="480" w:lineRule="auto"/>
              <w:jc w:val="center"/>
              <w:rPr>
                <w:rFonts w:ascii="Times New Roman" w:hAnsi="Times New Roman"/>
                <w:kern w:val="2"/>
                <w:sz w:val="20"/>
                <w:lang w:eastAsia="ko-KR"/>
              </w:rPr>
            </w:pPr>
            <w:r w:rsidRPr="00FB7895">
              <w:rPr>
                <w:rFonts w:ascii="Times New Roman" w:hAnsi="Times New Roman"/>
                <w:kern w:val="2"/>
                <w:sz w:val="20"/>
                <w:lang w:eastAsia="ko-KR"/>
              </w:rPr>
              <w:t>647.7 ±</w:t>
            </w:r>
            <w:r>
              <w:rPr>
                <w:rFonts w:ascii="Times New Roman" w:hAnsi="Times New Roman"/>
                <w:kern w:val="2"/>
                <w:sz w:val="20"/>
                <w:lang w:eastAsia="ko-KR"/>
              </w:rPr>
              <w:t xml:space="preserve"> 295.18</w:t>
            </w:r>
          </w:p>
        </w:tc>
        <w:tc>
          <w:tcPr>
            <w:tcW w:w="1250" w:type="pct"/>
            <w:tcBorders>
              <w:top w:val="single" w:sz="12" w:space="0" w:color="auto"/>
            </w:tcBorders>
            <w:shd w:val="clear" w:color="auto" w:fill="auto"/>
            <w:vAlign w:val="center"/>
          </w:tcPr>
          <w:p w14:paraId="0C37A270" w14:textId="3B481126" w:rsidR="000F20F6" w:rsidRPr="002C4FB8" w:rsidRDefault="00487089" w:rsidP="000F20F6">
            <w:pPr>
              <w:spacing w:beforeLines="50" w:before="120" w:line="480" w:lineRule="auto"/>
              <w:jc w:val="center"/>
              <w:rPr>
                <w:rFonts w:ascii="Times New Roman" w:hAnsi="Times New Roman"/>
                <w:kern w:val="2"/>
                <w:sz w:val="20"/>
              </w:rPr>
            </w:pPr>
            <w:r>
              <w:rPr>
                <w:rFonts w:ascii="Times New Roman" w:hAnsi="Times New Roman"/>
                <w:kern w:val="2"/>
                <w:sz w:val="20"/>
              </w:rPr>
              <w:t>0.889</w:t>
            </w:r>
            <w:r w:rsidRPr="00487089">
              <w:rPr>
                <w:rFonts w:ascii="Times New Roman" w:hAnsi="Times New Roman"/>
                <w:kern w:val="2"/>
                <w:sz w:val="20"/>
              </w:rPr>
              <w:t xml:space="preserve"> ± </w:t>
            </w:r>
            <w:r>
              <w:rPr>
                <w:rFonts w:ascii="Times New Roman" w:hAnsi="Times New Roman"/>
                <w:kern w:val="2"/>
                <w:sz w:val="20"/>
              </w:rPr>
              <w:t>0.192</w:t>
            </w:r>
          </w:p>
        </w:tc>
        <w:tc>
          <w:tcPr>
            <w:tcW w:w="1250" w:type="pct"/>
            <w:tcBorders>
              <w:top w:val="single" w:sz="12" w:space="0" w:color="auto"/>
            </w:tcBorders>
            <w:shd w:val="clear" w:color="auto" w:fill="auto"/>
            <w:vAlign w:val="center"/>
          </w:tcPr>
          <w:p w14:paraId="4D5F5723" w14:textId="659887FD" w:rsidR="000F20F6" w:rsidRPr="002C4FB8" w:rsidRDefault="00487089" w:rsidP="000F20F6">
            <w:pPr>
              <w:spacing w:beforeLines="50" w:before="120" w:line="480" w:lineRule="auto"/>
              <w:jc w:val="center"/>
              <w:rPr>
                <w:rFonts w:ascii="Times New Roman" w:hAnsi="Times New Roman"/>
                <w:kern w:val="2"/>
                <w:sz w:val="20"/>
                <w:lang w:eastAsia="ko-KR"/>
              </w:rPr>
            </w:pPr>
            <w:r>
              <w:rPr>
                <w:rFonts w:ascii="Times New Roman" w:hAnsi="Times New Roman"/>
                <w:kern w:val="2"/>
                <w:sz w:val="20"/>
                <w:lang w:eastAsia="ko-KR"/>
              </w:rPr>
              <w:t>-28.33</w:t>
            </w:r>
            <w:r w:rsidRPr="00487089">
              <w:rPr>
                <w:rFonts w:ascii="Times New Roman" w:hAnsi="Times New Roman"/>
                <w:kern w:val="2"/>
                <w:sz w:val="20"/>
                <w:lang w:eastAsia="ko-KR"/>
              </w:rPr>
              <w:t xml:space="preserve"> ± </w:t>
            </w:r>
            <w:r>
              <w:rPr>
                <w:rFonts w:ascii="Times New Roman" w:hAnsi="Times New Roman"/>
                <w:kern w:val="2"/>
                <w:sz w:val="20"/>
                <w:lang w:eastAsia="ko-KR"/>
              </w:rPr>
              <w:t>1.079</w:t>
            </w:r>
          </w:p>
        </w:tc>
      </w:tr>
      <w:tr w:rsidR="000F20F6" w14:paraId="2C04545B" w14:textId="77777777" w:rsidTr="000F20F6">
        <w:trPr>
          <w:trHeight w:val="580"/>
          <w:jc w:val="center"/>
        </w:trPr>
        <w:tc>
          <w:tcPr>
            <w:tcW w:w="1250" w:type="pct"/>
            <w:shd w:val="clear" w:color="auto" w:fill="auto"/>
            <w:vAlign w:val="center"/>
          </w:tcPr>
          <w:p w14:paraId="2D35966E" w14:textId="4E5D6D04" w:rsidR="000F20F6" w:rsidRPr="00444DDC" w:rsidRDefault="000F20F6" w:rsidP="000F20F6">
            <w:pPr>
              <w:spacing w:beforeLines="50" w:before="120" w:line="480" w:lineRule="auto"/>
              <w:jc w:val="center"/>
              <w:rPr>
                <w:rFonts w:ascii="Times New Roman" w:hAnsi="Times New Roman"/>
                <w:kern w:val="2"/>
                <w:sz w:val="20"/>
              </w:rPr>
            </w:pPr>
            <w:r w:rsidRPr="00444DDC">
              <w:rPr>
                <w:rFonts w:ascii="Times New Roman" w:hAnsi="Times New Roman"/>
                <w:kern w:val="2"/>
                <w:sz w:val="20"/>
              </w:rPr>
              <w:t>R</w:t>
            </w:r>
            <w:r>
              <w:rPr>
                <w:rFonts w:ascii="Times New Roman" w:hAnsi="Times New Roman"/>
                <w:kern w:val="2"/>
                <w:sz w:val="20"/>
              </w:rPr>
              <w:t>11</w:t>
            </w:r>
          </w:p>
        </w:tc>
        <w:tc>
          <w:tcPr>
            <w:tcW w:w="1250" w:type="pct"/>
            <w:shd w:val="clear" w:color="auto" w:fill="auto"/>
            <w:vAlign w:val="center"/>
          </w:tcPr>
          <w:p w14:paraId="7BD8CD0E" w14:textId="32A7FA25" w:rsidR="000F20F6" w:rsidRPr="00444DDC" w:rsidRDefault="00FB7895" w:rsidP="000F20F6">
            <w:pPr>
              <w:spacing w:beforeLines="50" w:before="120" w:line="480" w:lineRule="auto"/>
              <w:jc w:val="center"/>
              <w:rPr>
                <w:rFonts w:ascii="Times New Roman" w:hAnsi="Times New Roman"/>
                <w:kern w:val="2"/>
                <w:sz w:val="20"/>
              </w:rPr>
            </w:pPr>
            <w:r>
              <w:rPr>
                <w:rFonts w:ascii="Times New Roman" w:hAnsi="Times New Roman"/>
                <w:kern w:val="2"/>
                <w:sz w:val="20"/>
              </w:rPr>
              <w:t>413.73</w:t>
            </w:r>
            <w:r w:rsidRPr="00FB7895">
              <w:rPr>
                <w:rFonts w:ascii="Times New Roman" w:hAnsi="Times New Roman"/>
                <w:kern w:val="2"/>
                <w:sz w:val="20"/>
              </w:rPr>
              <w:t xml:space="preserve"> ± </w:t>
            </w:r>
            <w:r>
              <w:rPr>
                <w:rFonts w:ascii="Times New Roman" w:hAnsi="Times New Roman"/>
                <w:kern w:val="2"/>
                <w:sz w:val="20"/>
              </w:rPr>
              <w:t>50.28</w:t>
            </w:r>
          </w:p>
        </w:tc>
        <w:tc>
          <w:tcPr>
            <w:tcW w:w="1250" w:type="pct"/>
            <w:shd w:val="clear" w:color="auto" w:fill="auto"/>
            <w:vAlign w:val="center"/>
          </w:tcPr>
          <w:p w14:paraId="473F7CC9" w14:textId="7E0F18C8" w:rsidR="000F20F6" w:rsidRPr="002C4FB8" w:rsidRDefault="00487089" w:rsidP="000F20F6">
            <w:pPr>
              <w:spacing w:beforeLines="50" w:before="120" w:line="480" w:lineRule="auto"/>
              <w:jc w:val="center"/>
              <w:rPr>
                <w:rFonts w:ascii="Times New Roman" w:hAnsi="Times New Roman"/>
                <w:kern w:val="2"/>
                <w:sz w:val="20"/>
              </w:rPr>
            </w:pPr>
            <w:r w:rsidRPr="00487089">
              <w:rPr>
                <w:rFonts w:ascii="Times New Roman" w:hAnsi="Times New Roman"/>
                <w:kern w:val="2"/>
                <w:sz w:val="20"/>
              </w:rPr>
              <w:t>0.</w:t>
            </w:r>
            <w:r>
              <w:rPr>
                <w:rFonts w:ascii="Times New Roman" w:hAnsi="Times New Roman"/>
                <w:kern w:val="2"/>
                <w:sz w:val="20"/>
              </w:rPr>
              <w:t>228</w:t>
            </w:r>
            <w:r w:rsidRPr="00487089">
              <w:rPr>
                <w:rFonts w:ascii="Times New Roman" w:hAnsi="Times New Roman"/>
                <w:kern w:val="2"/>
                <w:sz w:val="20"/>
              </w:rPr>
              <w:t xml:space="preserve"> ± 0.</w:t>
            </w:r>
            <w:r>
              <w:rPr>
                <w:rFonts w:ascii="Times New Roman" w:hAnsi="Times New Roman"/>
                <w:kern w:val="2"/>
                <w:sz w:val="20"/>
              </w:rPr>
              <w:t>009</w:t>
            </w:r>
          </w:p>
        </w:tc>
        <w:tc>
          <w:tcPr>
            <w:tcW w:w="1250" w:type="pct"/>
            <w:shd w:val="clear" w:color="auto" w:fill="auto"/>
            <w:vAlign w:val="center"/>
          </w:tcPr>
          <w:p w14:paraId="69A2F7AB" w14:textId="3C9D0E6B" w:rsidR="000F20F6" w:rsidRPr="002C4FB8" w:rsidRDefault="001D5A9F" w:rsidP="000F20F6">
            <w:pPr>
              <w:spacing w:beforeLines="50" w:before="120" w:line="480" w:lineRule="auto"/>
              <w:jc w:val="center"/>
              <w:rPr>
                <w:rFonts w:ascii="Times New Roman" w:hAnsi="Times New Roman"/>
                <w:kern w:val="2"/>
                <w:sz w:val="20"/>
                <w:lang w:eastAsia="ko-KR"/>
              </w:rPr>
            </w:pPr>
            <w:r w:rsidRPr="001D5A9F">
              <w:rPr>
                <w:rFonts w:ascii="Times New Roman" w:hAnsi="Times New Roman"/>
                <w:kern w:val="2"/>
                <w:sz w:val="20"/>
                <w:lang w:eastAsia="ko-KR"/>
              </w:rPr>
              <w:t>-</w:t>
            </w:r>
            <w:r>
              <w:rPr>
                <w:rFonts w:ascii="Times New Roman" w:hAnsi="Times New Roman"/>
                <w:kern w:val="2"/>
                <w:sz w:val="20"/>
                <w:lang w:eastAsia="ko-KR"/>
              </w:rPr>
              <w:t>11.77</w:t>
            </w:r>
            <w:r w:rsidRPr="001D5A9F">
              <w:rPr>
                <w:rFonts w:ascii="Times New Roman" w:hAnsi="Times New Roman"/>
                <w:kern w:val="2"/>
                <w:sz w:val="20"/>
                <w:lang w:eastAsia="ko-KR"/>
              </w:rPr>
              <w:t xml:space="preserve"> ± </w:t>
            </w:r>
            <w:r>
              <w:rPr>
                <w:rFonts w:ascii="Times New Roman" w:hAnsi="Times New Roman"/>
                <w:kern w:val="2"/>
                <w:sz w:val="20"/>
                <w:lang w:eastAsia="ko-KR"/>
              </w:rPr>
              <w:t>0.451</w:t>
            </w:r>
          </w:p>
        </w:tc>
      </w:tr>
      <w:tr w:rsidR="000F20F6" w14:paraId="5DC2F30C" w14:textId="77777777" w:rsidTr="000F20F6">
        <w:trPr>
          <w:trHeight w:val="580"/>
          <w:jc w:val="center"/>
        </w:trPr>
        <w:tc>
          <w:tcPr>
            <w:tcW w:w="1250" w:type="pct"/>
            <w:shd w:val="clear" w:color="auto" w:fill="auto"/>
            <w:vAlign w:val="center"/>
          </w:tcPr>
          <w:p w14:paraId="620894FC" w14:textId="406ABBBB" w:rsidR="000F20F6" w:rsidRPr="00444DDC" w:rsidRDefault="000F20F6" w:rsidP="000F20F6">
            <w:pPr>
              <w:spacing w:beforeLines="50" w:before="120" w:line="480" w:lineRule="auto"/>
              <w:jc w:val="center"/>
              <w:rPr>
                <w:rFonts w:ascii="Times New Roman" w:hAnsi="Times New Roman"/>
                <w:kern w:val="2"/>
                <w:sz w:val="20"/>
                <w:vertAlign w:val="subscript"/>
              </w:rPr>
            </w:pPr>
            <w:r>
              <w:rPr>
                <w:rFonts w:ascii="Times New Roman" w:hAnsi="Times New Roman"/>
                <w:kern w:val="2"/>
                <w:sz w:val="20"/>
              </w:rPr>
              <w:t>S-</w:t>
            </w:r>
            <w:r w:rsidRPr="00444DDC">
              <w:rPr>
                <w:rFonts w:ascii="Times New Roman" w:hAnsi="Times New Roman"/>
                <w:kern w:val="2"/>
                <w:sz w:val="20"/>
              </w:rPr>
              <w:t>R</w:t>
            </w:r>
            <w:r>
              <w:rPr>
                <w:rFonts w:ascii="Times New Roman" w:hAnsi="Times New Roman"/>
                <w:kern w:val="2"/>
                <w:sz w:val="20"/>
              </w:rPr>
              <w:t>7</w:t>
            </w:r>
          </w:p>
        </w:tc>
        <w:tc>
          <w:tcPr>
            <w:tcW w:w="1250" w:type="pct"/>
            <w:shd w:val="clear" w:color="auto" w:fill="auto"/>
            <w:vAlign w:val="center"/>
          </w:tcPr>
          <w:p w14:paraId="7E48765D" w14:textId="004FCDFF" w:rsidR="000F20F6" w:rsidRPr="00444DDC" w:rsidRDefault="00FB7895" w:rsidP="000F20F6">
            <w:pPr>
              <w:spacing w:beforeLines="50" w:before="120" w:line="480" w:lineRule="auto"/>
              <w:jc w:val="center"/>
              <w:rPr>
                <w:rFonts w:ascii="Times New Roman" w:hAnsi="Times New Roman"/>
                <w:kern w:val="2"/>
                <w:sz w:val="20"/>
              </w:rPr>
            </w:pPr>
            <w:r>
              <w:rPr>
                <w:rFonts w:ascii="Times New Roman" w:hAnsi="Times New Roman"/>
                <w:kern w:val="2"/>
                <w:sz w:val="20"/>
              </w:rPr>
              <w:t>327.1</w:t>
            </w:r>
            <w:r w:rsidRPr="00FB7895">
              <w:rPr>
                <w:rFonts w:ascii="Times New Roman" w:hAnsi="Times New Roman"/>
                <w:kern w:val="2"/>
                <w:sz w:val="20"/>
              </w:rPr>
              <w:t xml:space="preserve"> ± </w:t>
            </w:r>
            <w:r>
              <w:rPr>
                <w:rFonts w:ascii="Times New Roman" w:hAnsi="Times New Roman"/>
                <w:kern w:val="2"/>
                <w:sz w:val="20"/>
              </w:rPr>
              <w:t>42.63</w:t>
            </w:r>
          </w:p>
        </w:tc>
        <w:tc>
          <w:tcPr>
            <w:tcW w:w="1250" w:type="pct"/>
            <w:shd w:val="clear" w:color="auto" w:fill="auto"/>
            <w:vAlign w:val="center"/>
          </w:tcPr>
          <w:p w14:paraId="3CF1C06D" w14:textId="21E45A6D" w:rsidR="000F20F6" w:rsidRPr="00444DDC" w:rsidRDefault="00487089" w:rsidP="000F20F6">
            <w:pPr>
              <w:spacing w:beforeLines="50" w:before="120" w:line="480" w:lineRule="auto"/>
              <w:jc w:val="center"/>
              <w:rPr>
                <w:rFonts w:ascii="Times New Roman" w:hAnsi="Times New Roman"/>
                <w:kern w:val="2"/>
                <w:sz w:val="20"/>
              </w:rPr>
            </w:pPr>
            <w:r w:rsidRPr="00487089">
              <w:rPr>
                <w:rFonts w:ascii="Times New Roman" w:hAnsi="Times New Roman"/>
                <w:kern w:val="2"/>
                <w:sz w:val="20"/>
              </w:rPr>
              <w:t>0.</w:t>
            </w:r>
            <w:r>
              <w:rPr>
                <w:rFonts w:ascii="Times New Roman" w:hAnsi="Times New Roman"/>
                <w:kern w:val="2"/>
                <w:sz w:val="20"/>
              </w:rPr>
              <w:t>217</w:t>
            </w:r>
            <w:r w:rsidRPr="00487089">
              <w:rPr>
                <w:rFonts w:ascii="Times New Roman" w:hAnsi="Times New Roman"/>
                <w:kern w:val="2"/>
                <w:sz w:val="20"/>
              </w:rPr>
              <w:t xml:space="preserve"> ± 0.</w:t>
            </w:r>
            <w:r>
              <w:rPr>
                <w:rFonts w:ascii="Times New Roman" w:hAnsi="Times New Roman"/>
                <w:kern w:val="2"/>
                <w:sz w:val="20"/>
              </w:rPr>
              <w:t>013</w:t>
            </w:r>
          </w:p>
        </w:tc>
        <w:tc>
          <w:tcPr>
            <w:tcW w:w="1250" w:type="pct"/>
            <w:shd w:val="clear" w:color="auto" w:fill="auto"/>
            <w:vAlign w:val="center"/>
          </w:tcPr>
          <w:p w14:paraId="216FEC24" w14:textId="6E2F1C5D" w:rsidR="000F20F6" w:rsidRPr="00444DDC" w:rsidRDefault="001D5A9F" w:rsidP="000F20F6">
            <w:pPr>
              <w:spacing w:beforeLines="50" w:before="120" w:line="480" w:lineRule="auto"/>
              <w:jc w:val="center"/>
              <w:rPr>
                <w:rFonts w:ascii="Times New Roman" w:hAnsi="Times New Roman"/>
                <w:kern w:val="2"/>
                <w:sz w:val="20"/>
              </w:rPr>
            </w:pPr>
            <w:r>
              <w:rPr>
                <w:rFonts w:ascii="Times New Roman" w:hAnsi="Times New Roman"/>
                <w:kern w:val="2"/>
                <w:sz w:val="20"/>
              </w:rPr>
              <w:t>5.23</w:t>
            </w:r>
            <w:r w:rsidRPr="001D5A9F">
              <w:rPr>
                <w:rFonts w:ascii="Times New Roman" w:hAnsi="Times New Roman"/>
                <w:kern w:val="2"/>
                <w:sz w:val="20"/>
              </w:rPr>
              <w:t xml:space="preserve"> ± </w:t>
            </w:r>
            <w:r>
              <w:rPr>
                <w:rFonts w:ascii="Times New Roman" w:hAnsi="Times New Roman"/>
                <w:kern w:val="2"/>
                <w:sz w:val="20"/>
              </w:rPr>
              <w:t>2.796</w:t>
            </w:r>
          </w:p>
        </w:tc>
      </w:tr>
      <w:tr w:rsidR="000F20F6" w14:paraId="5FEE4355" w14:textId="77777777" w:rsidTr="000F20F6">
        <w:trPr>
          <w:trHeight w:val="580"/>
          <w:jc w:val="center"/>
        </w:trPr>
        <w:tc>
          <w:tcPr>
            <w:tcW w:w="1250" w:type="pct"/>
            <w:shd w:val="clear" w:color="auto" w:fill="auto"/>
            <w:vAlign w:val="center"/>
          </w:tcPr>
          <w:p w14:paraId="1AF308A0" w14:textId="6EB456B4" w:rsidR="000F20F6" w:rsidRPr="00444DDC" w:rsidRDefault="000F20F6" w:rsidP="000F20F6">
            <w:pPr>
              <w:spacing w:beforeLines="50" w:before="120" w:line="480" w:lineRule="auto"/>
              <w:jc w:val="center"/>
              <w:rPr>
                <w:rFonts w:ascii="Times New Roman" w:hAnsi="Times New Roman"/>
                <w:kern w:val="2"/>
                <w:sz w:val="20"/>
              </w:rPr>
            </w:pPr>
            <w:r>
              <w:rPr>
                <w:rFonts w:ascii="Times New Roman" w:hAnsi="Times New Roman"/>
                <w:kern w:val="2"/>
                <w:sz w:val="20"/>
              </w:rPr>
              <w:t>S-</w:t>
            </w:r>
            <w:r w:rsidRPr="00444DDC">
              <w:rPr>
                <w:rFonts w:ascii="Times New Roman" w:hAnsi="Times New Roman"/>
                <w:kern w:val="2"/>
                <w:sz w:val="20"/>
              </w:rPr>
              <w:t>R</w:t>
            </w:r>
            <w:r>
              <w:rPr>
                <w:rFonts w:ascii="Times New Roman" w:hAnsi="Times New Roman"/>
                <w:kern w:val="2"/>
                <w:sz w:val="20"/>
              </w:rPr>
              <w:t>11</w:t>
            </w:r>
          </w:p>
        </w:tc>
        <w:tc>
          <w:tcPr>
            <w:tcW w:w="1250" w:type="pct"/>
            <w:shd w:val="clear" w:color="auto" w:fill="auto"/>
            <w:vAlign w:val="center"/>
          </w:tcPr>
          <w:p w14:paraId="789E9FDD" w14:textId="500745EF" w:rsidR="000F20F6" w:rsidRPr="00444DDC" w:rsidRDefault="00487089" w:rsidP="000F20F6">
            <w:pPr>
              <w:spacing w:beforeLines="50" w:before="120" w:line="480" w:lineRule="auto"/>
              <w:jc w:val="center"/>
              <w:rPr>
                <w:rFonts w:ascii="Times New Roman" w:hAnsi="Times New Roman"/>
                <w:kern w:val="2"/>
                <w:sz w:val="20"/>
              </w:rPr>
            </w:pPr>
            <w:r>
              <w:rPr>
                <w:rFonts w:ascii="Times New Roman" w:hAnsi="Times New Roman"/>
                <w:kern w:val="2"/>
                <w:sz w:val="20"/>
              </w:rPr>
              <w:t>456.97</w:t>
            </w:r>
            <w:r w:rsidR="00FB7895" w:rsidRPr="00FB7895">
              <w:rPr>
                <w:rFonts w:ascii="Times New Roman" w:hAnsi="Times New Roman"/>
                <w:kern w:val="2"/>
                <w:sz w:val="20"/>
              </w:rPr>
              <w:t xml:space="preserve"> ± </w:t>
            </w:r>
            <w:r>
              <w:rPr>
                <w:rFonts w:ascii="Times New Roman" w:hAnsi="Times New Roman"/>
                <w:kern w:val="2"/>
                <w:sz w:val="20"/>
              </w:rPr>
              <w:t>56.79</w:t>
            </w:r>
          </w:p>
        </w:tc>
        <w:tc>
          <w:tcPr>
            <w:tcW w:w="1250" w:type="pct"/>
            <w:shd w:val="clear" w:color="auto" w:fill="auto"/>
            <w:vAlign w:val="center"/>
          </w:tcPr>
          <w:p w14:paraId="7867D4E5" w14:textId="5A33B08E" w:rsidR="000F20F6" w:rsidRPr="00444DDC" w:rsidRDefault="00487089" w:rsidP="000F20F6">
            <w:pPr>
              <w:spacing w:beforeLines="50" w:before="120" w:line="480" w:lineRule="auto"/>
              <w:jc w:val="center"/>
              <w:rPr>
                <w:rFonts w:ascii="Times New Roman" w:hAnsi="Times New Roman"/>
                <w:kern w:val="2"/>
                <w:sz w:val="20"/>
              </w:rPr>
            </w:pPr>
            <w:r w:rsidRPr="00487089">
              <w:rPr>
                <w:rFonts w:ascii="Times New Roman" w:hAnsi="Times New Roman"/>
                <w:kern w:val="2"/>
                <w:sz w:val="20"/>
              </w:rPr>
              <w:t>0.</w:t>
            </w:r>
            <w:r>
              <w:rPr>
                <w:rFonts w:ascii="Times New Roman" w:hAnsi="Times New Roman"/>
                <w:kern w:val="2"/>
                <w:sz w:val="20"/>
              </w:rPr>
              <w:t>235</w:t>
            </w:r>
            <w:r w:rsidRPr="00487089">
              <w:rPr>
                <w:rFonts w:ascii="Times New Roman" w:hAnsi="Times New Roman"/>
                <w:kern w:val="2"/>
                <w:sz w:val="20"/>
              </w:rPr>
              <w:t xml:space="preserve"> ± 0.</w:t>
            </w:r>
            <w:r>
              <w:rPr>
                <w:rFonts w:ascii="Times New Roman" w:hAnsi="Times New Roman"/>
                <w:kern w:val="2"/>
                <w:sz w:val="20"/>
              </w:rPr>
              <w:t>013</w:t>
            </w:r>
          </w:p>
        </w:tc>
        <w:tc>
          <w:tcPr>
            <w:tcW w:w="1250" w:type="pct"/>
            <w:shd w:val="clear" w:color="auto" w:fill="auto"/>
            <w:vAlign w:val="center"/>
          </w:tcPr>
          <w:p w14:paraId="425F5FE2" w14:textId="3CA6BD15" w:rsidR="000F20F6" w:rsidRPr="00444DDC" w:rsidRDefault="001D5A9F" w:rsidP="000F20F6">
            <w:pPr>
              <w:spacing w:beforeLines="50" w:before="120" w:line="480" w:lineRule="auto"/>
              <w:jc w:val="center"/>
              <w:rPr>
                <w:rFonts w:ascii="Times New Roman" w:hAnsi="Times New Roman"/>
                <w:kern w:val="2"/>
                <w:sz w:val="20"/>
              </w:rPr>
            </w:pPr>
            <w:r>
              <w:rPr>
                <w:rFonts w:ascii="Times New Roman" w:hAnsi="Times New Roman"/>
                <w:kern w:val="2"/>
                <w:sz w:val="20"/>
              </w:rPr>
              <w:t>6</w:t>
            </w:r>
            <w:r w:rsidRPr="001D5A9F">
              <w:rPr>
                <w:rFonts w:ascii="Times New Roman" w:hAnsi="Times New Roman"/>
                <w:kern w:val="2"/>
                <w:sz w:val="20"/>
              </w:rPr>
              <w:t xml:space="preserve"> ± </w:t>
            </w:r>
            <w:r>
              <w:rPr>
                <w:rFonts w:ascii="Times New Roman" w:hAnsi="Times New Roman"/>
                <w:kern w:val="2"/>
                <w:sz w:val="20"/>
              </w:rPr>
              <w:t>0.684</w:t>
            </w:r>
          </w:p>
        </w:tc>
      </w:tr>
      <w:tr w:rsidR="000F20F6" w14:paraId="0DBCC7A5" w14:textId="77777777" w:rsidTr="000F20F6">
        <w:trPr>
          <w:trHeight w:val="580"/>
          <w:jc w:val="center"/>
        </w:trPr>
        <w:tc>
          <w:tcPr>
            <w:tcW w:w="1250" w:type="pct"/>
            <w:shd w:val="clear" w:color="auto" w:fill="auto"/>
            <w:vAlign w:val="center"/>
          </w:tcPr>
          <w:p w14:paraId="5299F2BD" w14:textId="1E3670AE" w:rsidR="000F20F6" w:rsidRPr="00444DDC" w:rsidRDefault="000F20F6" w:rsidP="000F20F6">
            <w:pPr>
              <w:spacing w:beforeLines="50" w:before="120" w:line="480" w:lineRule="auto"/>
              <w:jc w:val="center"/>
              <w:rPr>
                <w:rFonts w:ascii="Times New Roman" w:hAnsi="Times New Roman"/>
                <w:kern w:val="2"/>
                <w:sz w:val="20"/>
              </w:rPr>
            </w:pPr>
            <w:r>
              <w:rPr>
                <w:rFonts w:ascii="Times New Roman" w:hAnsi="Times New Roman"/>
                <w:kern w:val="2"/>
                <w:sz w:val="20"/>
              </w:rPr>
              <w:t>S-</w:t>
            </w:r>
            <w:r w:rsidRPr="00444DDC">
              <w:rPr>
                <w:rFonts w:ascii="Times New Roman" w:hAnsi="Times New Roman"/>
                <w:kern w:val="2"/>
                <w:sz w:val="20"/>
              </w:rPr>
              <w:t>R</w:t>
            </w:r>
            <w:r>
              <w:rPr>
                <w:rFonts w:ascii="Times New Roman" w:hAnsi="Times New Roman"/>
                <w:kern w:val="2"/>
                <w:sz w:val="20"/>
              </w:rPr>
              <w:t>15</w:t>
            </w:r>
          </w:p>
        </w:tc>
        <w:tc>
          <w:tcPr>
            <w:tcW w:w="1250" w:type="pct"/>
            <w:shd w:val="clear" w:color="auto" w:fill="auto"/>
            <w:vAlign w:val="center"/>
          </w:tcPr>
          <w:p w14:paraId="770214D9" w14:textId="62A9F2E7" w:rsidR="000F20F6" w:rsidRPr="00444DDC" w:rsidRDefault="00487089" w:rsidP="000F20F6">
            <w:pPr>
              <w:spacing w:beforeLines="50" w:before="120" w:line="480" w:lineRule="auto"/>
              <w:jc w:val="center"/>
              <w:rPr>
                <w:rFonts w:ascii="Times New Roman" w:hAnsi="Times New Roman"/>
                <w:kern w:val="2"/>
                <w:sz w:val="20"/>
              </w:rPr>
            </w:pPr>
            <w:r>
              <w:rPr>
                <w:rFonts w:ascii="Times New Roman" w:hAnsi="Times New Roman"/>
                <w:kern w:val="2"/>
                <w:sz w:val="20"/>
              </w:rPr>
              <w:t>286.97</w:t>
            </w:r>
            <w:r w:rsidR="00FB7895" w:rsidRPr="00FB7895">
              <w:rPr>
                <w:rFonts w:ascii="Times New Roman" w:hAnsi="Times New Roman"/>
                <w:kern w:val="2"/>
                <w:sz w:val="20"/>
              </w:rPr>
              <w:t xml:space="preserve"> ± </w:t>
            </w:r>
            <w:r>
              <w:rPr>
                <w:rFonts w:ascii="Times New Roman" w:hAnsi="Times New Roman"/>
                <w:kern w:val="2"/>
                <w:sz w:val="20"/>
              </w:rPr>
              <w:t>11.42</w:t>
            </w:r>
          </w:p>
        </w:tc>
        <w:tc>
          <w:tcPr>
            <w:tcW w:w="1250" w:type="pct"/>
            <w:shd w:val="clear" w:color="auto" w:fill="auto"/>
            <w:vAlign w:val="center"/>
          </w:tcPr>
          <w:p w14:paraId="25E6C105" w14:textId="34635374" w:rsidR="000F20F6" w:rsidRPr="00444DDC" w:rsidRDefault="00487089" w:rsidP="000F20F6">
            <w:pPr>
              <w:spacing w:beforeLines="50" w:before="120" w:line="480" w:lineRule="auto"/>
              <w:jc w:val="center"/>
              <w:rPr>
                <w:rFonts w:ascii="Times New Roman" w:hAnsi="Times New Roman"/>
                <w:kern w:val="2"/>
                <w:sz w:val="20"/>
              </w:rPr>
            </w:pPr>
            <w:r w:rsidRPr="00487089">
              <w:rPr>
                <w:rFonts w:ascii="Times New Roman" w:hAnsi="Times New Roman"/>
                <w:kern w:val="2"/>
                <w:sz w:val="20"/>
              </w:rPr>
              <w:t>0.</w:t>
            </w:r>
            <w:r>
              <w:rPr>
                <w:rFonts w:ascii="Times New Roman" w:hAnsi="Times New Roman"/>
                <w:kern w:val="2"/>
                <w:sz w:val="20"/>
              </w:rPr>
              <w:t>04</w:t>
            </w:r>
            <w:r w:rsidRPr="00487089">
              <w:rPr>
                <w:rFonts w:ascii="Times New Roman" w:hAnsi="Times New Roman"/>
                <w:kern w:val="2"/>
                <w:sz w:val="20"/>
              </w:rPr>
              <w:t xml:space="preserve"> ± 0.</w:t>
            </w:r>
            <w:r>
              <w:rPr>
                <w:rFonts w:ascii="Times New Roman" w:hAnsi="Times New Roman"/>
                <w:kern w:val="2"/>
                <w:sz w:val="20"/>
              </w:rPr>
              <w:t>006</w:t>
            </w:r>
          </w:p>
        </w:tc>
        <w:tc>
          <w:tcPr>
            <w:tcW w:w="1250" w:type="pct"/>
            <w:shd w:val="clear" w:color="auto" w:fill="auto"/>
            <w:vAlign w:val="center"/>
          </w:tcPr>
          <w:p w14:paraId="20879DC8" w14:textId="1B252D45" w:rsidR="000F20F6" w:rsidRPr="00444DDC" w:rsidRDefault="001D5A9F" w:rsidP="000F20F6">
            <w:pPr>
              <w:spacing w:beforeLines="50" w:before="120" w:line="480" w:lineRule="auto"/>
              <w:jc w:val="center"/>
              <w:rPr>
                <w:rFonts w:ascii="Times New Roman" w:hAnsi="Times New Roman"/>
                <w:kern w:val="2"/>
                <w:sz w:val="20"/>
              </w:rPr>
            </w:pPr>
            <w:r>
              <w:rPr>
                <w:rFonts w:ascii="Times New Roman" w:hAnsi="Times New Roman"/>
                <w:kern w:val="2"/>
                <w:sz w:val="20"/>
              </w:rPr>
              <w:t>6.08</w:t>
            </w:r>
            <w:r w:rsidRPr="001D5A9F">
              <w:rPr>
                <w:rFonts w:ascii="Times New Roman" w:hAnsi="Times New Roman"/>
                <w:kern w:val="2"/>
                <w:sz w:val="20"/>
              </w:rPr>
              <w:t xml:space="preserve"> ± </w:t>
            </w:r>
            <w:r>
              <w:rPr>
                <w:rFonts w:ascii="Times New Roman" w:hAnsi="Times New Roman"/>
                <w:kern w:val="2"/>
                <w:sz w:val="20"/>
              </w:rPr>
              <w:t>1.618</w:t>
            </w:r>
          </w:p>
        </w:tc>
      </w:tr>
    </w:tbl>
    <w:p w14:paraId="6FFC69BE" w14:textId="3AE289B5" w:rsidR="00614983" w:rsidRDefault="00614983" w:rsidP="000F20F6">
      <w:pPr>
        <w:spacing w:line="480" w:lineRule="auto"/>
        <w:jc w:val="both"/>
        <w:rPr>
          <w:rFonts w:ascii="Times New Roman" w:eastAsiaTheme="minorEastAsia" w:hAnsi="Times New Roman"/>
          <w:lang w:eastAsia="ko-KR"/>
        </w:rPr>
      </w:pPr>
    </w:p>
    <w:p w14:paraId="1FC9B2AE" w14:textId="797B9B9C" w:rsidR="00607A1E" w:rsidRDefault="00607A1E" w:rsidP="000F20F6">
      <w:pPr>
        <w:spacing w:line="480" w:lineRule="auto"/>
        <w:jc w:val="both"/>
        <w:rPr>
          <w:rFonts w:ascii="Times New Roman" w:eastAsiaTheme="minorEastAsia" w:hAnsi="Times New Roman"/>
          <w:lang w:eastAsia="ko-KR"/>
        </w:rPr>
      </w:pPr>
    </w:p>
    <w:p w14:paraId="14189BED" w14:textId="77777777" w:rsidR="00607A1E" w:rsidRPr="00607A1E" w:rsidRDefault="00607A1E" w:rsidP="000F20F6">
      <w:pPr>
        <w:spacing w:line="480" w:lineRule="auto"/>
        <w:jc w:val="both"/>
        <w:rPr>
          <w:rFonts w:ascii="Times New Roman" w:eastAsiaTheme="minorEastAsia" w:hAnsi="Times New Roman"/>
          <w:b/>
          <w:bCs/>
          <w:lang w:eastAsia="ko-KR"/>
        </w:rPr>
      </w:pPr>
    </w:p>
    <w:p w14:paraId="607B64ED" w14:textId="77777777" w:rsidR="00607A1E" w:rsidRDefault="00607A1E" w:rsidP="000F20F6">
      <w:pPr>
        <w:spacing w:line="480" w:lineRule="auto"/>
        <w:jc w:val="both"/>
        <w:rPr>
          <w:rFonts w:ascii="Times New Roman" w:eastAsiaTheme="minorEastAsia" w:hAnsi="Times New Roman"/>
          <w:b/>
          <w:bCs/>
          <w:lang w:eastAsia="ko-KR"/>
        </w:rPr>
      </w:pPr>
    </w:p>
    <w:p w14:paraId="62B4CF44" w14:textId="77777777" w:rsidR="00607A1E" w:rsidRDefault="00607A1E">
      <w:pPr>
        <w:spacing w:after="160" w:line="259" w:lineRule="auto"/>
        <w:jc w:val="both"/>
        <w:rPr>
          <w:rFonts w:ascii="Times New Roman" w:eastAsiaTheme="minorEastAsia" w:hAnsi="Times New Roman"/>
          <w:b/>
          <w:bCs/>
          <w:lang w:eastAsia="ko-KR"/>
        </w:rPr>
      </w:pPr>
      <w:r>
        <w:rPr>
          <w:rFonts w:ascii="Times New Roman" w:eastAsiaTheme="minorEastAsia" w:hAnsi="Times New Roman"/>
          <w:b/>
          <w:bCs/>
          <w:lang w:eastAsia="ko-KR"/>
        </w:rPr>
        <w:br w:type="page"/>
      </w:r>
    </w:p>
    <w:p w14:paraId="160DA563" w14:textId="7AF6F4E9" w:rsidR="00607A1E" w:rsidRPr="00607A1E" w:rsidRDefault="00607A1E" w:rsidP="000F20F6">
      <w:pPr>
        <w:spacing w:line="480" w:lineRule="auto"/>
        <w:jc w:val="both"/>
        <w:rPr>
          <w:rFonts w:ascii="Times New Roman" w:eastAsiaTheme="minorEastAsia" w:hAnsi="Times New Roman"/>
          <w:lang w:eastAsia="ko-KR"/>
        </w:rPr>
      </w:pPr>
      <w:r w:rsidRPr="00956B4C">
        <w:rPr>
          <w:rFonts w:ascii="Times New Roman" w:eastAsiaTheme="minorEastAsia" w:hAnsi="Times New Roman"/>
          <w:b/>
          <w:bCs/>
          <w:lang w:eastAsia="ko-KR"/>
        </w:rPr>
        <w:t>Table S3.</w:t>
      </w:r>
      <w:r w:rsidRPr="00956B4C">
        <w:rPr>
          <w:rFonts w:ascii="Times New Roman" w:eastAsiaTheme="minorEastAsia" w:hAnsi="Times New Roman"/>
          <w:lang w:eastAsia="ko-KR"/>
        </w:rPr>
        <w:t xml:space="preserve"> Primer sequences</w:t>
      </w:r>
      <w:r>
        <w:rPr>
          <w:rFonts w:ascii="Times New Roman" w:eastAsiaTheme="minorEastAsia" w:hAnsi="Times New Roman"/>
          <w:lang w:eastAsia="ko-KR"/>
        </w:rPr>
        <w:t xml:space="preserve"> used i</w:t>
      </w:r>
      <w:r w:rsidR="00612057">
        <w:rPr>
          <w:rFonts w:ascii="Times New Roman" w:eastAsiaTheme="minorEastAsia" w:hAnsi="Times New Roman"/>
          <w:lang w:eastAsia="ko-KR"/>
        </w:rPr>
        <w:t>n real-time PCR</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256"/>
        <w:gridCol w:w="6770"/>
      </w:tblGrid>
      <w:tr w:rsidR="008A0A4D" w:rsidRPr="00A05F94" w14:paraId="66685A69" w14:textId="77777777" w:rsidTr="008A0A4D">
        <w:trPr>
          <w:trHeight w:val="44"/>
          <w:jc w:val="center"/>
        </w:trPr>
        <w:tc>
          <w:tcPr>
            <w:tcW w:w="1250" w:type="pct"/>
            <w:tcBorders>
              <w:bottom w:val="single" w:sz="12" w:space="0" w:color="auto"/>
            </w:tcBorders>
            <w:shd w:val="clear" w:color="auto" w:fill="auto"/>
            <w:vAlign w:val="center"/>
          </w:tcPr>
          <w:p w14:paraId="08642C3E" w14:textId="7C3A8E39" w:rsidR="008A0A4D" w:rsidRPr="00444DDC" w:rsidRDefault="008A0A4D" w:rsidP="00A468FA">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G</w:t>
            </w:r>
            <w:r>
              <w:rPr>
                <w:rFonts w:ascii="Times New Roman" w:hAnsi="Times New Roman"/>
                <w:b/>
                <w:kern w:val="2"/>
                <w:sz w:val="20"/>
                <w:lang w:eastAsia="ko-KR"/>
              </w:rPr>
              <w:t>ene</w:t>
            </w:r>
          </w:p>
        </w:tc>
        <w:tc>
          <w:tcPr>
            <w:tcW w:w="3750" w:type="pct"/>
            <w:tcBorders>
              <w:bottom w:val="single" w:sz="12" w:space="0" w:color="auto"/>
            </w:tcBorders>
            <w:shd w:val="clear" w:color="auto" w:fill="auto"/>
            <w:vAlign w:val="center"/>
          </w:tcPr>
          <w:p w14:paraId="3BBD40B6" w14:textId="06844017" w:rsidR="008A0A4D" w:rsidRPr="00444DDC" w:rsidRDefault="008A0A4D" w:rsidP="008A0A4D">
            <w:pPr>
              <w:spacing w:beforeLines="50" w:before="120" w:line="480" w:lineRule="auto"/>
              <w:jc w:val="center"/>
              <w:rPr>
                <w:rFonts w:ascii="Times New Roman" w:hAnsi="Times New Roman"/>
                <w:b/>
                <w:kern w:val="2"/>
                <w:sz w:val="20"/>
              </w:rPr>
            </w:pPr>
            <w:r>
              <w:rPr>
                <w:rFonts w:ascii="Times New Roman" w:hAnsi="Times New Roman"/>
                <w:b/>
                <w:kern w:val="2"/>
                <w:sz w:val="20"/>
              </w:rPr>
              <w:t>Sequence</w:t>
            </w:r>
          </w:p>
        </w:tc>
      </w:tr>
      <w:tr w:rsidR="008A0A4D" w14:paraId="526B5FBF" w14:textId="77777777" w:rsidTr="008A0A4D">
        <w:trPr>
          <w:trHeight w:val="580"/>
          <w:jc w:val="center"/>
        </w:trPr>
        <w:tc>
          <w:tcPr>
            <w:tcW w:w="1250" w:type="pct"/>
            <w:tcBorders>
              <w:top w:val="single" w:sz="12" w:space="0" w:color="auto"/>
            </w:tcBorders>
            <w:shd w:val="clear" w:color="auto" w:fill="auto"/>
            <w:vAlign w:val="center"/>
          </w:tcPr>
          <w:p w14:paraId="4C61553F" w14:textId="18B50C1C" w:rsidR="008A0A4D" w:rsidRPr="00444DDC" w:rsidRDefault="008A0A4D" w:rsidP="00A468FA">
            <w:pPr>
              <w:spacing w:beforeLines="50" w:before="120" w:line="480" w:lineRule="auto"/>
              <w:jc w:val="center"/>
              <w:rPr>
                <w:rFonts w:ascii="Times New Roman" w:hAnsi="Times New Roman"/>
                <w:kern w:val="2"/>
                <w:sz w:val="20"/>
              </w:rPr>
            </w:pPr>
            <w:r>
              <w:rPr>
                <w:rFonts w:ascii="Times New Roman" w:hAnsi="Times New Roman"/>
                <w:kern w:val="2"/>
                <w:sz w:val="20"/>
              </w:rPr>
              <w:t>GAPDH</w:t>
            </w:r>
          </w:p>
        </w:tc>
        <w:tc>
          <w:tcPr>
            <w:tcW w:w="3750" w:type="pct"/>
            <w:tcBorders>
              <w:top w:val="single" w:sz="12" w:space="0" w:color="auto"/>
            </w:tcBorders>
            <w:shd w:val="clear" w:color="auto" w:fill="auto"/>
            <w:vAlign w:val="center"/>
          </w:tcPr>
          <w:p w14:paraId="58379574" w14:textId="77777777" w:rsidR="008A0A4D" w:rsidRDefault="008A0A4D" w:rsidP="008A0A4D">
            <w:pPr>
              <w:spacing w:beforeLines="50" w:before="120"/>
              <w:jc w:val="center"/>
              <w:rPr>
                <w:rFonts w:ascii="Times New Roman" w:hAnsi="Times New Roman"/>
                <w:kern w:val="2"/>
                <w:sz w:val="20"/>
                <w:lang w:eastAsia="ko-KR"/>
              </w:rPr>
            </w:pPr>
            <w:r>
              <w:rPr>
                <w:rFonts w:ascii="Times New Roman" w:hAnsi="Times New Roman"/>
                <w:kern w:val="2"/>
                <w:sz w:val="20"/>
                <w:lang w:eastAsia="ko-KR"/>
              </w:rPr>
              <w:t>Forward : 5’-</w:t>
            </w:r>
            <w:r w:rsidRPr="008A0A4D">
              <w:rPr>
                <w:rFonts w:ascii="Times New Roman" w:hAnsi="Times New Roman"/>
                <w:kern w:val="2"/>
                <w:sz w:val="20"/>
                <w:lang w:eastAsia="ko-KR"/>
              </w:rPr>
              <w:t>GTCTCCTCTGACTTCAACAGCG</w:t>
            </w:r>
            <w:r>
              <w:rPr>
                <w:rFonts w:ascii="Times New Roman" w:hAnsi="Times New Roman"/>
                <w:kern w:val="2"/>
                <w:sz w:val="20"/>
                <w:lang w:eastAsia="ko-KR"/>
              </w:rPr>
              <w:t>-3’</w:t>
            </w:r>
          </w:p>
          <w:p w14:paraId="40C7F769" w14:textId="1951E998" w:rsidR="008A0A4D" w:rsidRPr="002C4FB8" w:rsidRDefault="008A0A4D" w:rsidP="008A0A4D">
            <w:pPr>
              <w:spacing w:beforeLines="50" w:before="120"/>
              <w:jc w:val="center"/>
              <w:rPr>
                <w:rFonts w:ascii="Times New Roman" w:hAnsi="Times New Roman"/>
                <w:kern w:val="2"/>
                <w:sz w:val="20"/>
                <w:lang w:eastAsia="ko-KR"/>
              </w:rPr>
            </w:pPr>
            <w:r w:rsidRPr="008A0A4D">
              <w:rPr>
                <w:rFonts w:ascii="Times New Roman" w:hAnsi="Times New Roman"/>
                <w:kern w:val="2"/>
                <w:sz w:val="20"/>
                <w:lang w:eastAsia="ko-KR"/>
              </w:rPr>
              <w:t>Reverse : 5’-ACCACCCTGTTGCTGTAGCCAA-3’</w:t>
            </w:r>
          </w:p>
        </w:tc>
      </w:tr>
      <w:tr w:rsidR="008A0A4D" w14:paraId="6E8477E5" w14:textId="77777777" w:rsidTr="00897207">
        <w:trPr>
          <w:trHeight w:val="1073"/>
          <w:jc w:val="center"/>
        </w:trPr>
        <w:tc>
          <w:tcPr>
            <w:tcW w:w="1250" w:type="pct"/>
            <w:shd w:val="clear" w:color="auto" w:fill="auto"/>
            <w:vAlign w:val="center"/>
          </w:tcPr>
          <w:p w14:paraId="7C44F960" w14:textId="48714BD6" w:rsidR="008A0A4D" w:rsidRPr="008A0A4D" w:rsidRDefault="008A0A4D" w:rsidP="00A468FA">
            <w:pPr>
              <w:spacing w:beforeLines="50" w:before="120" w:line="480" w:lineRule="auto"/>
              <w:jc w:val="center"/>
              <w:rPr>
                <w:rFonts w:ascii="Times New Roman" w:hAnsi="Times New Roman"/>
                <w:kern w:val="2"/>
                <w:sz w:val="20"/>
                <w:lang w:eastAsia="ko-KR"/>
              </w:rPr>
            </w:pPr>
            <w:r w:rsidRPr="008A0A4D">
              <w:rPr>
                <w:rFonts w:ascii="Times New Roman" w:hAnsi="Times New Roman"/>
                <w:kern w:val="2"/>
                <w:sz w:val="20"/>
              </w:rPr>
              <w:t>β</w:t>
            </w:r>
            <w:r w:rsidRPr="008A0A4D">
              <w:rPr>
                <w:rFonts w:ascii="Times New Roman" w:hAnsi="Times New Roman"/>
                <w:kern w:val="2"/>
                <w:sz w:val="20"/>
                <w:lang w:eastAsia="ko-KR"/>
              </w:rPr>
              <w:t>-actin</w:t>
            </w:r>
          </w:p>
        </w:tc>
        <w:tc>
          <w:tcPr>
            <w:tcW w:w="3750" w:type="pct"/>
            <w:shd w:val="clear" w:color="auto" w:fill="auto"/>
            <w:vAlign w:val="center"/>
          </w:tcPr>
          <w:p w14:paraId="167E6169" w14:textId="77777777" w:rsidR="008A0A4D" w:rsidRDefault="008A0A4D" w:rsidP="008A0A4D">
            <w:pPr>
              <w:spacing w:beforeLines="50" w:before="120"/>
              <w:jc w:val="center"/>
              <w:rPr>
                <w:rFonts w:ascii="Times New Roman" w:hAnsi="Times New Roman"/>
                <w:kern w:val="2"/>
                <w:sz w:val="20"/>
                <w:lang w:eastAsia="ko-KR"/>
              </w:rPr>
            </w:pPr>
            <w:r>
              <w:rPr>
                <w:rFonts w:ascii="Times New Roman" w:hAnsi="Times New Roman" w:hint="eastAsia"/>
                <w:kern w:val="2"/>
                <w:sz w:val="20"/>
                <w:lang w:eastAsia="ko-KR"/>
              </w:rPr>
              <w:t>F</w:t>
            </w:r>
            <w:r>
              <w:rPr>
                <w:rFonts w:ascii="Times New Roman" w:hAnsi="Times New Roman"/>
                <w:kern w:val="2"/>
                <w:sz w:val="20"/>
                <w:lang w:eastAsia="ko-KR"/>
              </w:rPr>
              <w:t>orward : 5’-</w:t>
            </w:r>
            <w:r w:rsidRPr="008A0A4D">
              <w:rPr>
                <w:rFonts w:ascii="Times New Roman" w:hAnsi="Times New Roman"/>
                <w:kern w:val="2"/>
                <w:sz w:val="20"/>
                <w:lang w:eastAsia="ko-KR"/>
              </w:rPr>
              <w:t>CACCATTGGCAATGAGCGGTTC</w:t>
            </w:r>
            <w:r>
              <w:rPr>
                <w:rFonts w:ascii="Times New Roman" w:hAnsi="Times New Roman"/>
                <w:kern w:val="2"/>
                <w:sz w:val="20"/>
                <w:lang w:eastAsia="ko-KR"/>
              </w:rPr>
              <w:t>-3’</w:t>
            </w:r>
          </w:p>
          <w:p w14:paraId="470D911A" w14:textId="4FEA1F34" w:rsidR="008A0A4D" w:rsidRPr="008A0A4D" w:rsidRDefault="008A0A4D" w:rsidP="008A0A4D">
            <w:pPr>
              <w:spacing w:beforeLines="50" w:before="120"/>
              <w:jc w:val="center"/>
              <w:rPr>
                <w:rFonts w:ascii="Times New Roman" w:hAnsi="Times New Roman"/>
                <w:kern w:val="2"/>
                <w:sz w:val="20"/>
                <w:lang w:eastAsia="ko-KR"/>
              </w:rPr>
            </w:pPr>
            <w:r>
              <w:rPr>
                <w:rFonts w:ascii="Times New Roman" w:hAnsi="Times New Roman" w:hint="eastAsia"/>
                <w:kern w:val="2"/>
                <w:sz w:val="20"/>
                <w:lang w:eastAsia="ko-KR"/>
              </w:rPr>
              <w:t>R</w:t>
            </w:r>
            <w:r>
              <w:rPr>
                <w:rFonts w:ascii="Times New Roman" w:hAnsi="Times New Roman"/>
                <w:kern w:val="2"/>
                <w:sz w:val="20"/>
                <w:lang w:eastAsia="ko-KR"/>
              </w:rPr>
              <w:t>everse : 5’-</w:t>
            </w:r>
            <w:r w:rsidRPr="008A0A4D">
              <w:rPr>
                <w:rFonts w:ascii="Times New Roman" w:hAnsi="Times New Roman"/>
                <w:kern w:val="2"/>
                <w:sz w:val="20"/>
                <w:lang w:eastAsia="ko-KR"/>
              </w:rPr>
              <w:t>AGGTCTTTGCGGATGTCCACGT</w:t>
            </w:r>
            <w:r>
              <w:rPr>
                <w:rFonts w:ascii="Times New Roman" w:hAnsi="Times New Roman"/>
                <w:kern w:val="2"/>
                <w:sz w:val="20"/>
                <w:lang w:eastAsia="ko-KR"/>
              </w:rPr>
              <w:t>-3’</w:t>
            </w:r>
          </w:p>
        </w:tc>
      </w:tr>
    </w:tbl>
    <w:p w14:paraId="19C0C2AF" w14:textId="6131B650" w:rsidR="00956B4C" w:rsidRDefault="00956B4C" w:rsidP="000F20F6">
      <w:pPr>
        <w:spacing w:line="480" w:lineRule="auto"/>
        <w:jc w:val="both"/>
        <w:rPr>
          <w:rFonts w:ascii="Times New Roman" w:eastAsiaTheme="minorEastAsia" w:hAnsi="Times New Roman"/>
          <w:b/>
          <w:bCs/>
          <w:lang w:eastAsia="ko-KR"/>
        </w:rPr>
      </w:pPr>
    </w:p>
    <w:p w14:paraId="4B2BFB45" w14:textId="25FC05FD" w:rsidR="00607A1E" w:rsidRDefault="00607A1E" w:rsidP="000F20F6">
      <w:pPr>
        <w:spacing w:line="480" w:lineRule="auto"/>
        <w:jc w:val="both"/>
        <w:rPr>
          <w:rFonts w:ascii="Times New Roman" w:eastAsiaTheme="minorEastAsia" w:hAnsi="Times New Roman"/>
          <w:b/>
          <w:bCs/>
          <w:lang w:eastAsia="ko-KR"/>
        </w:rPr>
      </w:pPr>
    </w:p>
    <w:p w14:paraId="4D43B1FD" w14:textId="77777777" w:rsidR="00607A1E" w:rsidRDefault="00607A1E">
      <w:pPr>
        <w:spacing w:after="160" w:line="259" w:lineRule="auto"/>
        <w:jc w:val="both"/>
        <w:rPr>
          <w:rFonts w:ascii="Times New Roman" w:eastAsiaTheme="minorEastAsia" w:hAnsi="Times New Roman"/>
          <w:b/>
          <w:bCs/>
          <w:lang w:eastAsia="ko-KR"/>
        </w:rPr>
      </w:pPr>
      <w:r>
        <w:rPr>
          <w:rFonts w:ascii="Times New Roman" w:eastAsiaTheme="minorEastAsia" w:hAnsi="Times New Roman"/>
          <w:b/>
          <w:bCs/>
          <w:lang w:eastAsia="ko-KR"/>
        </w:rPr>
        <w:br w:type="page"/>
      </w:r>
    </w:p>
    <w:p w14:paraId="507E7BCC" w14:textId="33793DC6" w:rsidR="00607A1E" w:rsidRPr="00607A1E" w:rsidRDefault="00607A1E" w:rsidP="000F20F6">
      <w:pPr>
        <w:spacing w:line="480" w:lineRule="auto"/>
        <w:jc w:val="both"/>
        <w:rPr>
          <w:rFonts w:ascii="Times New Roman" w:eastAsiaTheme="minorEastAsia" w:hAnsi="Times New Roman"/>
          <w:lang w:eastAsia="ko-KR"/>
        </w:rPr>
      </w:pPr>
      <w:r w:rsidRPr="00B3543A">
        <w:rPr>
          <w:rFonts w:ascii="Times New Roman" w:eastAsiaTheme="minorEastAsia" w:hAnsi="Times New Roman"/>
          <w:b/>
          <w:bCs/>
          <w:lang w:eastAsia="ko-KR"/>
        </w:rPr>
        <w:t>Table S4.</w:t>
      </w:r>
      <w:r w:rsidRPr="00B3543A">
        <w:rPr>
          <w:rFonts w:ascii="Times New Roman" w:eastAsiaTheme="minorEastAsia" w:hAnsi="Times New Roman"/>
          <w:lang w:eastAsia="ko-KR"/>
        </w:rPr>
        <w:t xml:space="preserve"> </w:t>
      </w:r>
      <w:r>
        <w:rPr>
          <w:rFonts w:ascii="Times New Roman" w:eastAsiaTheme="minorEastAsia" w:hAnsi="Times New Roman"/>
          <w:lang w:eastAsia="ko-KR"/>
        </w:rPr>
        <w:t xml:space="preserve">Absorbance measurement of released LDH. </w:t>
      </w:r>
      <w:r w:rsidRPr="003C62CF">
        <w:rPr>
          <w:rFonts w:ascii="Times New Roman" w:eastAsiaTheme="minorEastAsia" w:hAnsi="Times New Roman"/>
          <w:lang w:eastAsia="ko-KR"/>
        </w:rPr>
        <w:t>The data represented mean ± standard deviation (n=3).</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256"/>
        <w:gridCol w:w="2256"/>
        <w:gridCol w:w="2257"/>
        <w:gridCol w:w="2257"/>
      </w:tblGrid>
      <w:tr w:rsidR="008766AC" w:rsidRPr="00A05F94" w14:paraId="64724252" w14:textId="77777777" w:rsidTr="008766AC">
        <w:trPr>
          <w:trHeight w:val="44"/>
          <w:jc w:val="center"/>
        </w:trPr>
        <w:tc>
          <w:tcPr>
            <w:tcW w:w="1250" w:type="pct"/>
            <w:tcBorders>
              <w:bottom w:val="single" w:sz="12" w:space="0" w:color="auto"/>
            </w:tcBorders>
            <w:shd w:val="clear" w:color="auto" w:fill="auto"/>
            <w:vAlign w:val="center"/>
          </w:tcPr>
          <w:p w14:paraId="7CF779A7" w14:textId="402573BA" w:rsidR="008766AC" w:rsidRPr="00444DDC" w:rsidRDefault="008766AC" w:rsidP="008766AC">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C</w:t>
            </w:r>
            <w:r>
              <w:rPr>
                <w:rFonts w:ascii="Times New Roman" w:hAnsi="Times New Roman"/>
                <w:b/>
                <w:kern w:val="2"/>
                <w:sz w:val="20"/>
                <w:lang w:eastAsia="ko-KR"/>
              </w:rPr>
              <w:t>oncentration (mg/mL)</w:t>
            </w:r>
          </w:p>
        </w:tc>
        <w:tc>
          <w:tcPr>
            <w:tcW w:w="1250" w:type="pct"/>
            <w:tcBorders>
              <w:bottom w:val="single" w:sz="12" w:space="0" w:color="auto"/>
            </w:tcBorders>
            <w:shd w:val="clear" w:color="auto" w:fill="auto"/>
            <w:vAlign w:val="center"/>
          </w:tcPr>
          <w:p w14:paraId="3D02EDA2" w14:textId="021BA24A" w:rsidR="008766AC" w:rsidRPr="00444DDC" w:rsidRDefault="008766AC" w:rsidP="008766AC">
            <w:pPr>
              <w:spacing w:beforeLines="50" w:before="120" w:line="480" w:lineRule="auto"/>
              <w:jc w:val="center"/>
              <w:rPr>
                <w:rFonts w:ascii="Times New Roman" w:hAnsi="Times New Roman"/>
                <w:b/>
                <w:kern w:val="2"/>
                <w:sz w:val="20"/>
              </w:rPr>
            </w:pPr>
            <w:r>
              <w:rPr>
                <w:rFonts w:ascii="Times New Roman" w:hAnsi="Times New Roman"/>
                <w:b/>
                <w:kern w:val="2"/>
                <w:sz w:val="20"/>
              </w:rPr>
              <w:t>S-R7</w:t>
            </w:r>
          </w:p>
        </w:tc>
        <w:tc>
          <w:tcPr>
            <w:tcW w:w="1250" w:type="pct"/>
            <w:tcBorders>
              <w:bottom w:val="single" w:sz="12" w:space="0" w:color="auto"/>
            </w:tcBorders>
            <w:shd w:val="clear" w:color="auto" w:fill="auto"/>
            <w:vAlign w:val="center"/>
          </w:tcPr>
          <w:p w14:paraId="34634455" w14:textId="512AA659" w:rsidR="008766AC" w:rsidRPr="00444DDC" w:rsidRDefault="008766AC" w:rsidP="008766AC">
            <w:pPr>
              <w:spacing w:beforeLines="50" w:before="120" w:line="480" w:lineRule="auto"/>
              <w:jc w:val="center"/>
              <w:rPr>
                <w:rFonts w:ascii="Times New Roman" w:hAnsi="Times New Roman"/>
                <w:b/>
                <w:kern w:val="2"/>
                <w:sz w:val="20"/>
              </w:rPr>
            </w:pPr>
            <w:r>
              <w:rPr>
                <w:rFonts w:ascii="Times New Roman" w:hAnsi="Times New Roman"/>
                <w:b/>
                <w:kern w:val="2"/>
                <w:sz w:val="20"/>
              </w:rPr>
              <w:t>S-R11</w:t>
            </w:r>
          </w:p>
        </w:tc>
        <w:tc>
          <w:tcPr>
            <w:tcW w:w="1250" w:type="pct"/>
            <w:tcBorders>
              <w:bottom w:val="single" w:sz="12" w:space="0" w:color="auto"/>
            </w:tcBorders>
            <w:shd w:val="clear" w:color="auto" w:fill="auto"/>
            <w:vAlign w:val="center"/>
          </w:tcPr>
          <w:p w14:paraId="5F413A9B" w14:textId="459C10C2" w:rsidR="008766AC" w:rsidRPr="00444DDC" w:rsidRDefault="008766AC" w:rsidP="008766AC">
            <w:pPr>
              <w:spacing w:beforeLines="50" w:before="120" w:line="480" w:lineRule="auto"/>
              <w:jc w:val="center"/>
              <w:rPr>
                <w:rFonts w:ascii="Times New Roman" w:hAnsi="Times New Roman"/>
                <w:b/>
                <w:kern w:val="2"/>
                <w:sz w:val="20"/>
              </w:rPr>
            </w:pPr>
            <w:r>
              <w:rPr>
                <w:rFonts w:ascii="Times New Roman" w:hAnsi="Times New Roman"/>
                <w:b/>
                <w:kern w:val="2"/>
                <w:sz w:val="20"/>
              </w:rPr>
              <w:t>S-R15</w:t>
            </w:r>
          </w:p>
        </w:tc>
      </w:tr>
      <w:tr w:rsidR="008766AC" w14:paraId="19137302" w14:textId="77777777" w:rsidTr="00A468FA">
        <w:trPr>
          <w:trHeight w:val="580"/>
          <w:jc w:val="center"/>
        </w:trPr>
        <w:tc>
          <w:tcPr>
            <w:tcW w:w="1250" w:type="pct"/>
            <w:tcBorders>
              <w:top w:val="single" w:sz="12" w:space="0" w:color="auto"/>
            </w:tcBorders>
            <w:shd w:val="clear" w:color="auto" w:fill="auto"/>
            <w:vAlign w:val="center"/>
          </w:tcPr>
          <w:p w14:paraId="0E6720DA" w14:textId="5233AA44"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0</w:t>
            </w:r>
          </w:p>
        </w:tc>
        <w:tc>
          <w:tcPr>
            <w:tcW w:w="1250" w:type="pct"/>
            <w:tcBorders>
              <w:top w:val="single" w:sz="12" w:space="0" w:color="auto"/>
            </w:tcBorders>
            <w:shd w:val="clear" w:color="auto" w:fill="auto"/>
            <w:vAlign w:val="center"/>
          </w:tcPr>
          <w:p w14:paraId="2564159A" w14:textId="3EF87361" w:rsidR="008766AC" w:rsidRPr="00FB7895" w:rsidRDefault="008766AC" w:rsidP="00A468FA">
            <w:pPr>
              <w:spacing w:beforeLines="50" w:before="120" w:line="480" w:lineRule="auto"/>
              <w:jc w:val="center"/>
              <w:rPr>
                <w:rFonts w:ascii="Times New Roman" w:hAnsi="Times New Roman"/>
                <w:kern w:val="2"/>
                <w:sz w:val="20"/>
                <w:lang w:eastAsia="ko-KR"/>
              </w:rPr>
            </w:pPr>
            <w:r>
              <w:rPr>
                <w:rFonts w:ascii="Times New Roman" w:hAnsi="Times New Roman"/>
                <w:kern w:val="2"/>
                <w:sz w:val="20"/>
                <w:lang w:eastAsia="ko-KR"/>
              </w:rPr>
              <w:t>1.000</w:t>
            </w:r>
            <w:r w:rsidRPr="00FB7895">
              <w:rPr>
                <w:rFonts w:ascii="Times New Roman" w:hAnsi="Times New Roman"/>
                <w:kern w:val="2"/>
                <w:sz w:val="20"/>
                <w:lang w:eastAsia="ko-KR"/>
              </w:rPr>
              <w:t xml:space="preserve"> ±</w:t>
            </w:r>
            <w:r>
              <w:rPr>
                <w:rFonts w:ascii="Times New Roman" w:hAnsi="Times New Roman"/>
                <w:kern w:val="2"/>
                <w:sz w:val="20"/>
                <w:lang w:eastAsia="ko-KR"/>
              </w:rPr>
              <w:t xml:space="preserve"> 0.195</w:t>
            </w:r>
          </w:p>
        </w:tc>
        <w:tc>
          <w:tcPr>
            <w:tcW w:w="1250" w:type="pct"/>
            <w:tcBorders>
              <w:top w:val="single" w:sz="12" w:space="0" w:color="auto"/>
            </w:tcBorders>
            <w:shd w:val="clear" w:color="auto" w:fill="auto"/>
            <w:vAlign w:val="center"/>
          </w:tcPr>
          <w:p w14:paraId="0B9D7696" w14:textId="629A2EBD" w:rsidR="008766AC" w:rsidRPr="002C4FB8" w:rsidRDefault="008766AC" w:rsidP="00A468FA">
            <w:pPr>
              <w:spacing w:beforeLines="50" w:before="120" w:line="480" w:lineRule="auto"/>
              <w:jc w:val="center"/>
              <w:rPr>
                <w:rFonts w:ascii="Times New Roman" w:hAnsi="Times New Roman"/>
                <w:kern w:val="2"/>
                <w:sz w:val="20"/>
              </w:rPr>
            </w:pPr>
            <w:r w:rsidRPr="008766AC">
              <w:rPr>
                <w:rFonts w:ascii="Times New Roman" w:hAnsi="Times New Roman"/>
                <w:kern w:val="2"/>
                <w:sz w:val="20"/>
              </w:rPr>
              <w:t>1.000 ± 0.195</w:t>
            </w:r>
          </w:p>
        </w:tc>
        <w:tc>
          <w:tcPr>
            <w:tcW w:w="1250" w:type="pct"/>
            <w:tcBorders>
              <w:top w:val="single" w:sz="12" w:space="0" w:color="auto"/>
            </w:tcBorders>
            <w:shd w:val="clear" w:color="auto" w:fill="auto"/>
            <w:vAlign w:val="center"/>
          </w:tcPr>
          <w:p w14:paraId="32DB1077" w14:textId="549F1898" w:rsidR="008766AC" w:rsidRPr="002C4FB8" w:rsidRDefault="008766AC" w:rsidP="00A468FA">
            <w:pPr>
              <w:spacing w:beforeLines="50" w:before="120" w:line="480" w:lineRule="auto"/>
              <w:jc w:val="center"/>
              <w:rPr>
                <w:rFonts w:ascii="Times New Roman" w:hAnsi="Times New Roman"/>
                <w:kern w:val="2"/>
                <w:sz w:val="20"/>
                <w:lang w:eastAsia="ko-KR"/>
              </w:rPr>
            </w:pPr>
            <w:r w:rsidRPr="008766AC">
              <w:rPr>
                <w:rFonts w:ascii="Times New Roman" w:hAnsi="Times New Roman"/>
                <w:kern w:val="2"/>
                <w:sz w:val="20"/>
                <w:lang w:eastAsia="ko-KR"/>
              </w:rPr>
              <w:t>1.000 ± 0.195</w:t>
            </w:r>
          </w:p>
        </w:tc>
      </w:tr>
      <w:tr w:rsidR="008766AC" w14:paraId="4DA5BCBB" w14:textId="77777777" w:rsidTr="00A468FA">
        <w:trPr>
          <w:trHeight w:val="580"/>
          <w:jc w:val="center"/>
        </w:trPr>
        <w:tc>
          <w:tcPr>
            <w:tcW w:w="1250" w:type="pct"/>
            <w:shd w:val="clear" w:color="auto" w:fill="auto"/>
            <w:vAlign w:val="center"/>
          </w:tcPr>
          <w:p w14:paraId="1A2FDC09" w14:textId="517E233F"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0.0125</w:t>
            </w:r>
          </w:p>
        </w:tc>
        <w:tc>
          <w:tcPr>
            <w:tcW w:w="1250" w:type="pct"/>
            <w:shd w:val="clear" w:color="auto" w:fill="auto"/>
            <w:vAlign w:val="center"/>
          </w:tcPr>
          <w:p w14:paraId="3919039C" w14:textId="4E6230EF"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1.020</w:t>
            </w:r>
            <w:r w:rsidRPr="00FB7895">
              <w:rPr>
                <w:rFonts w:ascii="Times New Roman" w:hAnsi="Times New Roman"/>
                <w:kern w:val="2"/>
                <w:sz w:val="20"/>
              </w:rPr>
              <w:t xml:space="preserve"> ± </w:t>
            </w:r>
            <w:r>
              <w:rPr>
                <w:rFonts w:ascii="Times New Roman" w:hAnsi="Times New Roman"/>
                <w:kern w:val="2"/>
                <w:sz w:val="20"/>
              </w:rPr>
              <w:t>0.186</w:t>
            </w:r>
          </w:p>
        </w:tc>
        <w:tc>
          <w:tcPr>
            <w:tcW w:w="1250" w:type="pct"/>
            <w:shd w:val="clear" w:color="auto" w:fill="auto"/>
            <w:vAlign w:val="center"/>
          </w:tcPr>
          <w:p w14:paraId="0FAC564F" w14:textId="40299B91" w:rsidR="008766AC" w:rsidRPr="002C4FB8"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1.179</w:t>
            </w:r>
            <w:r w:rsidRPr="00487089">
              <w:rPr>
                <w:rFonts w:ascii="Times New Roman" w:hAnsi="Times New Roman"/>
                <w:kern w:val="2"/>
                <w:sz w:val="20"/>
              </w:rPr>
              <w:t xml:space="preserve"> ± </w:t>
            </w:r>
            <w:r>
              <w:rPr>
                <w:rFonts w:ascii="Times New Roman" w:hAnsi="Times New Roman"/>
                <w:kern w:val="2"/>
                <w:sz w:val="20"/>
              </w:rPr>
              <w:t>0.145</w:t>
            </w:r>
          </w:p>
        </w:tc>
        <w:tc>
          <w:tcPr>
            <w:tcW w:w="1250" w:type="pct"/>
            <w:shd w:val="clear" w:color="auto" w:fill="auto"/>
            <w:vAlign w:val="center"/>
          </w:tcPr>
          <w:p w14:paraId="6177D7FC" w14:textId="22E6F5A2" w:rsidR="008766AC" w:rsidRPr="002C4FB8" w:rsidRDefault="00B547FC" w:rsidP="00A468FA">
            <w:pPr>
              <w:spacing w:beforeLines="50" w:before="120" w:line="480" w:lineRule="auto"/>
              <w:jc w:val="center"/>
              <w:rPr>
                <w:rFonts w:ascii="Times New Roman" w:hAnsi="Times New Roman"/>
                <w:kern w:val="2"/>
                <w:sz w:val="20"/>
                <w:lang w:eastAsia="ko-KR"/>
              </w:rPr>
            </w:pPr>
            <w:r>
              <w:rPr>
                <w:rFonts w:ascii="Times New Roman" w:hAnsi="Times New Roman"/>
                <w:kern w:val="2"/>
                <w:sz w:val="20"/>
                <w:lang w:eastAsia="ko-KR"/>
              </w:rPr>
              <w:t>0.836</w:t>
            </w:r>
            <w:r w:rsidR="008766AC" w:rsidRPr="001D5A9F">
              <w:rPr>
                <w:rFonts w:ascii="Times New Roman" w:hAnsi="Times New Roman"/>
                <w:kern w:val="2"/>
                <w:sz w:val="20"/>
                <w:lang w:eastAsia="ko-KR"/>
              </w:rPr>
              <w:t xml:space="preserve"> ± </w:t>
            </w:r>
            <w:r w:rsidR="008766AC">
              <w:rPr>
                <w:rFonts w:ascii="Times New Roman" w:hAnsi="Times New Roman"/>
                <w:kern w:val="2"/>
                <w:sz w:val="20"/>
                <w:lang w:eastAsia="ko-KR"/>
              </w:rPr>
              <w:t>0.</w:t>
            </w:r>
            <w:r>
              <w:rPr>
                <w:rFonts w:ascii="Times New Roman" w:hAnsi="Times New Roman"/>
                <w:kern w:val="2"/>
                <w:sz w:val="20"/>
                <w:lang w:eastAsia="ko-KR"/>
              </w:rPr>
              <w:t>159</w:t>
            </w:r>
          </w:p>
        </w:tc>
      </w:tr>
      <w:tr w:rsidR="008766AC" w14:paraId="50A5853B" w14:textId="77777777" w:rsidTr="00A468FA">
        <w:trPr>
          <w:trHeight w:val="580"/>
          <w:jc w:val="center"/>
        </w:trPr>
        <w:tc>
          <w:tcPr>
            <w:tcW w:w="1250" w:type="pct"/>
            <w:shd w:val="clear" w:color="auto" w:fill="auto"/>
            <w:vAlign w:val="center"/>
          </w:tcPr>
          <w:p w14:paraId="6A463822" w14:textId="41C2986E" w:rsidR="008766AC" w:rsidRPr="00444DDC" w:rsidRDefault="008766AC" w:rsidP="00A468FA">
            <w:pPr>
              <w:spacing w:beforeLines="50" w:before="120" w:line="480" w:lineRule="auto"/>
              <w:jc w:val="center"/>
              <w:rPr>
                <w:rFonts w:ascii="Times New Roman" w:hAnsi="Times New Roman"/>
                <w:kern w:val="2"/>
                <w:sz w:val="20"/>
                <w:vertAlign w:val="subscript"/>
              </w:rPr>
            </w:pPr>
            <w:r>
              <w:rPr>
                <w:rFonts w:ascii="Times New Roman" w:hAnsi="Times New Roman"/>
                <w:kern w:val="2"/>
                <w:sz w:val="20"/>
              </w:rPr>
              <w:t>0.025</w:t>
            </w:r>
          </w:p>
        </w:tc>
        <w:tc>
          <w:tcPr>
            <w:tcW w:w="1250" w:type="pct"/>
            <w:shd w:val="clear" w:color="auto" w:fill="auto"/>
            <w:vAlign w:val="center"/>
          </w:tcPr>
          <w:p w14:paraId="22E46744" w14:textId="7CC6CF00"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0.921</w:t>
            </w:r>
            <w:r w:rsidRPr="00FB7895">
              <w:rPr>
                <w:rFonts w:ascii="Times New Roman" w:hAnsi="Times New Roman"/>
                <w:kern w:val="2"/>
                <w:sz w:val="20"/>
              </w:rPr>
              <w:t xml:space="preserve"> ± </w:t>
            </w:r>
            <w:r>
              <w:rPr>
                <w:rFonts w:ascii="Times New Roman" w:hAnsi="Times New Roman"/>
                <w:kern w:val="2"/>
                <w:sz w:val="20"/>
              </w:rPr>
              <w:t>0.122</w:t>
            </w:r>
          </w:p>
        </w:tc>
        <w:tc>
          <w:tcPr>
            <w:tcW w:w="1250" w:type="pct"/>
            <w:shd w:val="clear" w:color="auto" w:fill="auto"/>
            <w:vAlign w:val="center"/>
          </w:tcPr>
          <w:p w14:paraId="2F5A594C" w14:textId="53BB3B92"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1.157</w:t>
            </w:r>
            <w:r w:rsidRPr="00487089">
              <w:rPr>
                <w:rFonts w:ascii="Times New Roman" w:hAnsi="Times New Roman"/>
                <w:kern w:val="2"/>
                <w:sz w:val="20"/>
              </w:rPr>
              <w:t xml:space="preserve"> ± 0.</w:t>
            </w:r>
            <w:r>
              <w:rPr>
                <w:rFonts w:ascii="Times New Roman" w:hAnsi="Times New Roman"/>
                <w:kern w:val="2"/>
                <w:sz w:val="20"/>
              </w:rPr>
              <w:t>300</w:t>
            </w:r>
          </w:p>
        </w:tc>
        <w:tc>
          <w:tcPr>
            <w:tcW w:w="1250" w:type="pct"/>
            <w:shd w:val="clear" w:color="auto" w:fill="auto"/>
            <w:vAlign w:val="center"/>
          </w:tcPr>
          <w:p w14:paraId="382077ED" w14:textId="090F9ACF" w:rsidR="008766AC" w:rsidRPr="00444DDC" w:rsidRDefault="00B547FC" w:rsidP="00A468FA">
            <w:pPr>
              <w:spacing w:beforeLines="50" w:before="120" w:line="480" w:lineRule="auto"/>
              <w:jc w:val="center"/>
              <w:rPr>
                <w:rFonts w:ascii="Times New Roman" w:hAnsi="Times New Roman"/>
                <w:kern w:val="2"/>
                <w:sz w:val="20"/>
              </w:rPr>
            </w:pPr>
            <w:r>
              <w:rPr>
                <w:rFonts w:ascii="Times New Roman" w:hAnsi="Times New Roman"/>
                <w:kern w:val="2"/>
                <w:sz w:val="20"/>
              </w:rPr>
              <w:t>1.086</w:t>
            </w:r>
            <w:r w:rsidR="008766AC" w:rsidRPr="001D5A9F">
              <w:rPr>
                <w:rFonts w:ascii="Times New Roman" w:hAnsi="Times New Roman"/>
                <w:kern w:val="2"/>
                <w:sz w:val="20"/>
              </w:rPr>
              <w:t xml:space="preserve"> ± </w:t>
            </w:r>
            <w:r>
              <w:rPr>
                <w:rFonts w:ascii="Times New Roman" w:hAnsi="Times New Roman"/>
                <w:kern w:val="2"/>
                <w:sz w:val="20"/>
              </w:rPr>
              <w:t>0.243</w:t>
            </w:r>
          </w:p>
        </w:tc>
      </w:tr>
      <w:tr w:rsidR="008766AC" w14:paraId="0198E295" w14:textId="77777777" w:rsidTr="00A468FA">
        <w:trPr>
          <w:trHeight w:val="580"/>
          <w:jc w:val="center"/>
        </w:trPr>
        <w:tc>
          <w:tcPr>
            <w:tcW w:w="1250" w:type="pct"/>
            <w:shd w:val="clear" w:color="auto" w:fill="auto"/>
            <w:vAlign w:val="center"/>
          </w:tcPr>
          <w:p w14:paraId="78F502DE" w14:textId="79C05FFC"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0.05</w:t>
            </w:r>
          </w:p>
        </w:tc>
        <w:tc>
          <w:tcPr>
            <w:tcW w:w="1250" w:type="pct"/>
            <w:shd w:val="clear" w:color="auto" w:fill="auto"/>
            <w:vAlign w:val="center"/>
          </w:tcPr>
          <w:p w14:paraId="6A7C0811" w14:textId="4E6F694B"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1.185</w:t>
            </w:r>
            <w:r w:rsidRPr="00FB7895">
              <w:rPr>
                <w:rFonts w:ascii="Times New Roman" w:hAnsi="Times New Roman"/>
                <w:kern w:val="2"/>
                <w:sz w:val="20"/>
              </w:rPr>
              <w:t xml:space="preserve"> ± </w:t>
            </w:r>
            <w:r>
              <w:rPr>
                <w:rFonts w:ascii="Times New Roman" w:hAnsi="Times New Roman"/>
                <w:kern w:val="2"/>
                <w:sz w:val="20"/>
              </w:rPr>
              <w:t>0.238</w:t>
            </w:r>
          </w:p>
        </w:tc>
        <w:tc>
          <w:tcPr>
            <w:tcW w:w="1250" w:type="pct"/>
            <w:shd w:val="clear" w:color="auto" w:fill="auto"/>
            <w:vAlign w:val="center"/>
          </w:tcPr>
          <w:p w14:paraId="334E531C" w14:textId="6ECB9CC3"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1.037</w:t>
            </w:r>
            <w:r w:rsidRPr="00487089">
              <w:rPr>
                <w:rFonts w:ascii="Times New Roman" w:hAnsi="Times New Roman"/>
                <w:kern w:val="2"/>
                <w:sz w:val="20"/>
              </w:rPr>
              <w:t xml:space="preserve"> ± 0.</w:t>
            </w:r>
            <w:r>
              <w:rPr>
                <w:rFonts w:ascii="Times New Roman" w:hAnsi="Times New Roman"/>
                <w:kern w:val="2"/>
                <w:sz w:val="20"/>
              </w:rPr>
              <w:t>0</w:t>
            </w:r>
            <w:r w:rsidR="00B547FC">
              <w:rPr>
                <w:rFonts w:ascii="Times New Roman" w:hAnsi="Times New Roman"/>
                <w:kern w:val="2"/>
                <w:sz w:val="20"/>
              </w:rPr>
              <w:t>89</w:t>
            </w:r>
          </w:p>
        </w:tc>
        <w:tc>
          <w:tcPr>
            <w:tcW w:w="1250" w:type="pct"/>
            <w:shd w:val="clear" w:color="auto" w:fill="auto"/>
            <w:vAlign w:val="center"/>
          </w:tcPr>
          <w:p w14:paraId="5ED73854" w14:textId="736D20DE" w:rsidR="008766AC" w:rsidRPr="00444DDC" w:rsidRDefault="00B547FC" w:rsidP="00A468FA">
            <w:pPr>
              <w:spacing w:beforeLines="50" w:before="120" w:line="480" w:lineRule="auto"/>
              <w:jc w:val="center"/>
              <w:rPr>
                <w:rFonts w:ascii="Times New Roman" w:hAnsi="Times New Roman"/>
                <w:kern w:val="2"/>
                <w:sz w:val="20"/>
              </w:rPr>
            </w:pPr>
            <w:r>
              <w:rPr>
                <w:rFonts w:ascii="Times New Roman" w:hAnsi="Times New Roman"/>
                <w:kern w:val="2"/>
                <w:sz w:val="20"/>
              </w:rPr>
              <w:t>0.879</w:t>
            </w:r>
            <w:r w:rsidR="008766AC" w:rsidRPr="001D5A9F">
              <w:rPr>
                <w:rFonts w:ascii="Times New Roman" w:hAnsi="Times New Roman"/>
                <w:kern w:val="2"/>
                <w:sz w:val="20"/>
              </w:rPr>
              <w:t xml:space="preserve"> ± </w:t>
            </w:r>
            <w:r w:rsidR="008766AC">
              <w:rPr>
                <w:rFonts w:ascii="Times New Roman" w:hAnsi="Times New Roman"/>
                <w:kern w:val="2"/>
                <w:sz w:val="20"/>
              </w:rPr>
              <w:t>0.</w:t>
            </w:r>
            <w:r>
              <w:rPr>
                <w:rFonts w:ascii="Times New Roman" w:hAnsi="Times New Roman"/>
                <w:kern w:val="2"/>
                <w:sz w:val="20"/>
              </w:rPr>
              <w:t>352</w:t>
            </w:r>
          </w:p>
        </w:tc>
      </w:tr>
      <w:tr w:rsidR="008766AC" w14:paraId="37AF07C7" w14:textId="77777777" w:rsidTr="00A468FA">
        <w:trPr>
          <w:trHeight w:val="580"/>
          <w:jc w:val="center"/>
        </w:trPr>
        <w:tc>
          <w:tcPr>
            <w:tcW w:w="1250" w:type="pct"/>
            <w:shd w:val="clear" w:color="auto" w:fill="auto"/>
            <w:vAlign w:val="center"/>
          </w:tcPr>
          <w:p w14:paraId="61392F77" w14:textId="307DF0BA"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0.1</w:t>
            </w:r>
          </w:p>
        </w:tc>
        <w:tc>
          <w:tcPr>
            <w:tcW w:w="1250" w:type="pct"/>
            <w:shd w:val="clear" w:color="auto" w:fill="auto"/>
            <w:vAlign w:val="center"/>
          </w:tcPr>
          <w:p w14:paraId="69DED10E" w14:textId="0FF4D7ED" w:rsidR="008766AC" w:rsidRPr="00444DD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1.270</w:t>
            </w:r>
            <w:r w:rsidRPr="00FB7895">
              <w:rPr>
                <w:rFonts w:ascii="Times New Roman" w:hAnsi="Times New Roman"/>
                <w:kern w:val="2"/>
                <w:sz w:val="20"/>
              </w:rPr>
              <w:t xml:space="preserve"> ± </w:t>
            </w:r>
            <w:r>
              <w:rPr>
                <w:rFonts w:ascii="Times New Roman" w:hAnsi="Times New Roman"/>
                <w:kern w:val="2"/>
                <w:sz w:val="20"/>
              </w:rPr>
              <w:t>0.243</w:t>
            </w:r>
          </w:p>
        </w:tc>
        <w:tc>
          <w:tcPr>
            <w:tcW w:w="1250" w:type="pct"/>
            <w:shd w:val="clear" w:color="auto" w:fill="auto"/>
            <w:vAlign w:val="center"/>
          </w:tcPr>
          <w:p w14:paraId="2406EFD0" w14:textId="31A4BA85" w:rsidR="008766AC" w:rsidRPr="00444DDC" w:rsidRDefault="00B547FC" w:rsidP="00A468FA">
            <w:pPr>
              <w:spacing w:beforeLines="50" w:before="120" w:line="480" w:lineRule="auto"/>
              <w:jc w:val="center"/>
              <w:rPr>
                <w:rFonts w:ascii="Times New Roman" w:hAnsi="Times New Roman"/>
                <w:kern w:val="2"/>
                <w:sz w:val="20"/>
              </w:rPr>
            </w:pPr>
            <w:r>
              <w:rPr>
                <w:rFonts w:ascii="Times New Roman" w:hAnsi="Times New Roman"/>
                <w:kern w:val="2"/>
                <w:sz w:val="20"/>
              </w:rPr>
              <w:t>1.007</w:t>
            </w:r>
            <w:r w:rsidR="008766AC" w:rsidRPr="00487089">
              <w:rPr>
                <w:rFonts w:ascii="Times New Roman" w:hAnsi="Times New Roman"/>
                <w:kern w:val="2"/>
                <w:sz w:val="20"/>
              </w:rPr>
              <w:t xml:space="preserve"> ± 0.</w:t>
            </w:r>
            <w:r>
              <w:rPr>
                <w:rFonts w:ascii="Times New Roman" w:hAnsi="Times New Roman"/>
                <w:kern w:val="2"/>
                <w:sz w:val="20"/>
              </w:rPr>
              <w:t>102</w:t>
            </w:r>
          </w:p>
        </w:tc>
        <w:tc>
          <w:tcPr>
            <w:tcW w:w="1250" w:type="pct"/>
            <w:shd w:val="clear" w:color="auto" w:fill="auto"/>
            <w:vAlign w:val="center"/>
          </w:tcPr>
          <w:p w14:paraId="392ABD5A" w14:textId="11F71E44" w:rsidR="008766AC" w:rsidRPr="00444DDC" w:rsidRDefault="00B547FC" w:rsidP="00A468FA">
            <w:pPr>
              <w:spacing w:beforeLines="50" w:before="120" w:line="480" w:lineRule="auto"/>
              <w:jc w:val="center"/>
              <w:rPr>
                <w:rFonts w:ascii="Times New Roman" w:hAnsi="Times New Roman"/>
                <w:kern w:val="2"/>
                <w:sz w:val="20"/>
              </w:rPr>
            </w:pPr>
            <w:r>
              <w:rPr>
                <w:rFonts w:ascii="Times New Roman" w:hAnsi="Times New Roman"/>
                <w:kern w:val="2"/>
                <w:sz w:val="20"/>
              </w:rPr>
              <w:t>1.044</w:t>
            </w:r>
            <w:r w:rsidR="008766AC" w:rsidRPr="001D5A9F">
              <w:rPr>
                <w:rFonts w:ascii="Times New Roman" w:hAnsi="Times New Roman"/>
                <w:kern w:val="2"/>
                <w:sz w:val="20"/>
              </w:rPr>
              <w:t xml:space="preserve"> ± </w:t>
            </w:r>
            <w:r>
              <w:rPr>
                <w:rFonts w:ascii="Times New Roman" w:hAnsi="Times New Roman"/>
                <w:kern w:val="2"/>
                <w:sz w:val="20"/>
              </w:rPr>
              <w:t>0.273</w:t>
            </w:r>
          </w:p>
        </w:tc>
      </w:tr>
      <w:tr w:rsidR="008766AC" w14:paraId="5C8B5E18" w14:textId="77777777" w:rsidTr="00A468FA">
        <w:trPr>
          <w:trHeight w:val="580"/>
          <w:jc w:val="center"/>
        </w:trPr>
        <w:tc>
          <w:tcPr>
            <w:tcW w:w="1250" w:type="pct"/>
            <w:shd w:val="clear" w:color="auto" w:fill="auto"/>
            <w:vAlign w:val="center"/>
          </w:tcPr>
          <w:p w14:paraId="684C35C8" w14:textId="5134A374" w:rsidR="008766AC" w:rsidRDefault="008766AC" w:rsidP="00A468FA">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0</w:t>
            </w:r>
            <w:r>
              <w:rPr>
                <w:rFonts w:ascii="Times New Roman" w:hAnsi="Times New Roman"/>
                <w:kern w:val="2"/>
                <w:sz w:val="20"/>
                <w:lang w:eastAsia="ko-KR"/>
              </w:rPr>
              <w:t>.2</w:t>
            </w:r>
          </w:p>
        </w:tc>
        <w:tc>
          <w:tcPr>
            <w:tcW w:w="1250" w:type="pct"/>
            <w:shd w:val="clear" w:color="auto" w:fill="auto"/>
            <w:vAlign w:val="center"/>
          </w:tcPr>
          <w:p w14:paraId="4EB83463" w14:textId="0E1FFDE8" w:rsidR="008766AC" w:rsidRDefault="008766AC" w:rsidP="00A468FA">
            <w:pPr>
              <w:spacing w:beforeLines="50" w:before="120" w:line="480" w:lineRule="auto"/>
              <w:jc w:val="center"/>
              <w:rPr>
                <w:rFonts w:ascii="Times New Roman" w:hAnsi="Times New Roman"/>
                <w:kern w:val="2"/>
                <w:sz w:val="20"/>
              </w:rPr>
            </w:pPr>
            <w:r>
              <w:rPr>
                <w:rFonts w:ascii="Times New Roman" w:hAnsi="Times New Roman"/>
                <w:kern w:val="2"/>
                <w:sz w:val="20"/>
              </w:rPr>
              <w:t>1.071</w:t>
            </w:r>
            <w:r w:rsidRPr="008766AC">
              <w:rPr>
                <w:rFonts w:ascii="Times New Roman" w:hAnsi="Times New Roman"/>
                <w:kern w:val="2"/>
                <w:sz w:val="20"/>
              </w:rPr>
              <w:t xml:space="preserve"> ± 0.23</w:t>
            </w:r>
            <w:r>
              <w:rPr>
                <w:rFonts w:ascii="Times New Roman" w:hAnsi="Times New Roman"/>
                <w:kern w:val="2"/>
                <w:sz w:val="20"/>
              </w:rPr>
              <w:t>5</w:t>
            </w:r>
          </w:p>
        </w:tc>
        <w:tc>
          <w:tcPr>
            <w:tcW w:w="1250" w:type="pct"/>
            <w:shd w:val="clear" w:color="auto" w:fill="auto"/>
            <w:vAlign w:val="center"/>
          </w:tcPr>
          <w:p w14:paraId="0BBEA80A" w14:textId="5D7D72E0" w:rsidR="008766AC" w:rsidRPr="00487089" w:rsidRDefault="00B547FC" w:rsidP="00A468FA">
            <w:pPr>
              <w:spacing w:beforeLines="50" w:before="120" w:line="480" w:lineRule="auto"/>
              <w:jc w:val="center"/>
              <w:rPr>
                <w:rFonts w:ascii="Times New Roman" w:hAnsi="Times New Roman"/>
                <w:kern w:val="2"/>
                <w:sz w:val="20"/>
              </w:rPr>
            </w:pPr>
            <w:r>
              <w:rPr>
                <w:rFonts w:ascii="Times New Roman" w:hAnsi="Times New Roman"/>
                <w:kern w:val="2"/>
                <w:sz w:val="20"/>
              </w:rPr>
              <w:t>0.983</w:t>
            </w:r>
            <w:r w:rsidRPr="00B547FC">
              <w:rPr>
                <w:rFonts w:ascii="Times New Roman" w:hAnsi="Times New Roman"/>
                <w:kern w:val="2"/>
                <w:sz w:val="20"/>
              </w:rPr>
              <w:t xml:space="preserve"> ± 0.</w:t>
            </w:r>
            <w:r>
              <w:rPr>
                <w:rFonts w:ascii="Times New Roman" w:hAnsi="Times New Roman"/>
                <w:kern w:val="2"/>
                <w:sz w:val="20"/>
              </w:rPr>
              <w:t>216</w:t>
            </w:r>
          </w:p>
        </w:tc>
        <w:tc>
          <w:tcPr>
            <w:tcW w:w="1250" w:type="pct"/>
            <w:shd w:val="clear" w:color="auto" w:fill="auto"/>
            <w:vAlign w:val="center"/>
          </w:tcPr>
          <w:p w14:paraId="2C413497" w14:textId="40AF03B9" w:rsidR="008766AC" w:rsidRDefault="00B547FC" w:rsidP="00A468FA">
            <w:pPr>
              <w:spacing w:beforeLines="50" w:before="120" w:line="480" w:lineRule="auto"/>
              <w:jc w:val="center"/>
              <w:rPr>
                <w:rFonts w:ascii="Times New Roman" w:hAnsi="Times New Roman"/>
                <w:kern w:val="2"/>
                <w:sz w:val="20"/>
              </w:rPr>
            </w:pPr>
            <w:r>
              <w:rPr>
                <w:rFonts w:ascii="Times New Roman" w:hAnsi="Times New Roman"/>
                <w:kern w:val="2"/>
                <w:sz w:val="20"/>
              </w:rPr>
              <w:t>1.167</w:t>
            </w:r>
            <w:r w:rsidRPr="00B547FC">
              <w:rPr>
                <w:rFonts w:ascii="Times New Roman" w:hAnsi="Times New Roman"/>
                <w:kern w:val="2"/>
                <w:sz w:val="20"/>
              </w:rPr>
              <w:t xml:space="preserve"> ± 0.</w:t>
            </w:r>
            <w:r>
              <w:rPr>
                <w:rFonts w:ascii="Times New Roman" w:hAnsi="Times New Roman"/>
                <w:kern w:val="2"/>
                <w:sz w:val="20"/>
              </w:rPr>
              <w:t>059</w:t>
            </w:r>
          </w:p>
        </w:tc>
      </w:tr>
    </w:tbl>
    <w:p w14:paraId="7DFF21C6" w14:textId="56B2BAF4" w:rsidR="003C62CF" w:rsidRDefault="003C62CF" w:rsidP="006545B3">
      <w:pPr>
        <w:spacing w:line="480" w:lineRule="auto"/>
        <w:jc w:val="both"/>
        <w:rPr>
          <w:rFonts w:ascii="Times New Roman" w:eastAsiaTheme="minorEastAsia" w:hAnsi="Times New Roman"/>
          <w:b/>
          <w:bCs/>
          <w:lang w:eastAsia="ko-KR"/>
        </w:rPr>
      </w:pPr>
    </w:p>
    <w:p w14:paraId="21BB0AF1" w14:textId="042F7AC7" w:rsidR="00607A1E" w:rsidRDefault="00607A1E" w:rsidP="006545B3">
      <w:pPr>
        <w:spacing w:line="480" w:lineRule="auto"/>
        <w:jc w:val="both"/>
        <w:rPr>
          <w:rFonts w:ascii="Times New Roman" w:eastAsiaTheme="minorEastAsia" w:hAnsi="Times New Roman"/>
          <w:b/>
          <w:bCs/>
          <w:lang w:eastAsia="ko-KR"/>
        </w:rPr>
      </w:pPr>
    </w:p>
    <w:p w14:paraId="2C85C82F" w14:textId="59A4935E" w:rsidR="00607A1E" w:rsidRDefault="00607A1E" w:rsidP="006545B3">
      <w:pPr>
        <w:spacing w:line="480" w:lineRule="auto"/>
        <w:jc w:val="both"/>
        <w:rPr>
          <w:rFonts w:ascii="Times New Roman" w:eastAsiaTheme="minorEastAsia" w:hAnsi="Times New Roman"/>
          <w:b/>
          <w:bCs/>
          <w:lang w:eastAsia="ko-KR"/>
        </w:rPr>
      </w:pPr>
    </w:p>
    <w:p w14:paraId="75E9A276" w14:textId="77777777" w:rsidR="00607A1E" w:rsidRDefault="00607A1E">
      <w:pPr>
        <w:spacing w:after="160" w:line="259" w:lineRule="auto"/>
        <w:jc w:val="both"/>
        <w:rPr>
          <w:rFonts w:ascii="Times New Roman" w:eastAsiaTheme="minorEastAsia" w:hAnsi="Times New Roman"/>
          <w:b/>
          <w:bCs/>
          <w:lang w:eastAsia="ko-KR"/>
        </w:rPr>
      </w:pPr>
      <w:r>
        <w:rPr>
          <w:rFonts w:ascii="Times New Roman" w:eastAsiaTheme="minorEastAsia" w:hAnsi="Times New Roman"/>
          <w:b/>
          <w:bCs/>
          <w:lang w:eastAsia="ko-KR"/>
        </w:rPr>
        <w:br w:type="page"/>
      </w:r>
    </w:p>
    <w:p w14:paraId="19B665AD" w14:textId="6630B702" w:rsidR="00607A1E" w:rsidRPr="00607A1E" w:rsidRDefault="00607A1E" w:rsidP="006545B3">
      <w:pPr>
        <w:spacing w:line="480" w:lineRule="auto"/>
        <w:jc w:val="both"/>
        <w:rPr>
          <w:rFonts w:ascii="Times New Roman" w:eastAsiaTheme="minorEastAsia" w:hAnsi="Times New Roman"/>
          <w:lang w:eastAsia="ko-KR"/>
        </w:rPr>
      </w:pPr>
      <w:r w:rsidRPr="003C62CF">
        <w:rPr>
          <w:rFonts w:ascii="Times New Roman" w:eastAsiaTheme="minorEastAsia" w:hAnsi="Times New Roman"/>
          <w:b/>
          <w:bCs/>
          <w:lang w:eastAsia="ko-KR"/>
        </w:rPr>
        <w:t>Table S5.</w:t>
      </w:r>
      <w:r>
        <w:rPr>
          <w:rFonts w:ascii="Times New Roman" w:eastAsiaTheme="minorEastAsia" w:hAnsi="Times New Roman"/>
          <w:lang w:eastAsia="ko-KR"/>
        </w:rPr>
        <w:t xml:space="preserve"> Relative </w:t>
      </w:r>
      <w:r w:rsidRPr="00C45130">
        <w:rPr>
          <w:rFonts w:ascii="Times New Roman" w:eastAsiaTheme="minorEastAsia" w:hAnsi="Times New Roman"/>
          <w:i/>
          <w:iCs/>
          <w:lang w:eastAsia="ko-KR"/>
        </w:rPr>
        <w:t>in vivo</w:t>
      </w:r>
      <w:r>
        <w:rPr>
          <w:rFonts w:ascii="Times New Roman" w:eastAsiaTheme="minorEastAsia" w:hAnsi="Times New Roman"/>
          <w:lang w:eastAsia="ko-KR"/>
        </w:rPr>
        <w:t xml:space="preserve"> fluorescence values by n</w:t>
      </w:r>
      <w:r w:rsidRPr="003C62CF">
        <w:rPr>
          <w:rFonts w:ascii="Times New Roman" w:eastAsiaTheme="minorEastAsia" w:hAnsi="Times New Roman"/>
          <w:lang w:eastAsia="ko-KR"/>
        </w:rPr>
        <w:t xml:space="preserve">ormalized </w:t>
      </w:r>
      <w:r>
        <w:rPr>
          <w:rFonts w:ascii="Times New Roman" w:eastAsiaTheme="minorEastAsia" w:hAnsi="Times New Roman"/>
          <w:lang w:eastAsia="ko-KR"/>
        </w:rPr>
        <w:t xml:space="preserve">mean of intensity. </w:t>
      </w:r>
      <w:r w:rsidRPr="003C62CF">
        <w:rPr>
          <w:rFonts w:ascii="Times New Roman" w:eastAsiaTheme="minorEastAsia" w:hAnsi="Times New Roman"/>
          <w:lang w:eastAsia="ko-KR"/>
        </w:rPr>
        <w:t>The data represented mean ± standard deviation (n=</w:t>
      </w:r>
      <w:r>
        <w:rPr>
          <w:rFonts w:ascii="Times New Roman" w:eastAsiaTheme="minorEastAsia" w:hAnsi="Times New Roman"/>
          <w:lang w:eastAsia="ko-KR"/>
        </w:rPr>
        <w:t>4</w:t>
      </w:r>
      <w:r w:rsidRPr="003C62CF">
        <w:rPr>
          <w:rFonts w:ascii="Times New Roman" w:eastAsiaTheme="minorEastAsia" w:hAnsi="Times New Roman"/>
          <w:lang w:eastAsia="ko-KR"/>
        </w:rPr>
        <w:t>).</w:t>
      </w:r>
      <w:r>
        <w:rPr>
          <w:rFonts w:ascii="Times New Roman" w:eastAsiaTheme="minorEastAsia" w:hAnsi="Times New Roman"/>
          <w:lang w:eastAsia="ko-KR"/>
        </w:rPr>
        <w:t xml:space="preserve"> The outliers were removed by Grubbs’ test.</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503"/>
        <w:gridCol w:w="1503"/>
        <w:gridCol w:w="1506"/>
        <w:gridCol w:w="1504"/>
        <w:gridCol w:w="1504"/>
        <w:gridCol w:w="1506"/>
      </w:tblGrid>
      <w:tr w:rsidR="008254B4" w:rsidRPr="00A05F94" w14:paraId="290893DD" w14:textId="43398826" w:rsidTr="008254B4">
        <w:trPr>
          <w:trHeight w:val="44"/>
          <w:jc w:val="center"/>
        </w:trPr>
        <w:tc>
          <w:tcPr>
            <w:tcW w:w="833" w:type="pct"/>
            <w:tcBorders>
              <w:bottom w:val="single" w:sz="12" w:space="0" w:color="auto"/>
            </w:tcBorders>
            <w:shd w:val="clear" w:color="auto" w:fill="auto"/>
            <w:vAlign w:val="center"/>
          </w:tcPr>
          <w:p w14:paraId="10C95B0D" w14:textId="6674D068" w:rsidR="008254B4" w:rsidRPr="00444DDC" w:rsidRDefault="008254B4" w:rsidP="00A468FA">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G</w:t>
            </w:r>
            <w:r>
              <w:rPr>
                <w:rFonts w:ascii="Times New Roman" w:hAnsi="Times New Roman"/>
                <w:b/>
                <w:kern w:val="2"/>
                <w:sz w:val="20"/>
                <w:lang w:eastAsia="ko-KR"/>
              </w:rPr>
              <w:t>roup</w:t>
            </w:r>
          </w:p>
        </w:tc>
        <w:tc>
          <w:tcPr>
            <w:tcW w:w="833" w:type="pct"/>
            <w:tcBorders>
              <w:bottom w:val="single" w:sz="12" w:space="0" w:color="auto"/>
            </w:tcBorders>
            <w:shd w:val="clear" w:color="auto" w:fill="auto"/>
            <w:vAlign w:val="center"/>
          </w:tcPr>
          <w:p w14:paraId="17B6B19B" w14:textId="44DB5828" w:rsidR="008254B4" w:rsidRPr="00444DDC" w:rsidRDefault="008254B4" w:rsidP="00A468FA">
            <w:pPr>
              <w:spacing w:beforeLines="50" w:before="120" w:line="480" w:lineRule="auto"/>
              <w:jc w:val="center"/>
              <w:rPr>
                <w:rFonts w:ascii="Times New Roman" w:hAnsi="Times New Roman"/>
                <w:b/>
                <w:kern w:val="2"/>
                <w:sz w:val="20"/>
              </w:rPr>
            </w:pPr>
            <w:r>
              <w:rPr>
                <w:rFonts w:ascii="Times New Roman" w:hAnsi="Times New Roman"/>
                <w:b/>
                <w:kern w:val="2"/>
                <w:sz w:val="20"/>
              </w:rPr>
              <w:t>0</w:t>
            </w:r>
            <w:r w:rsidR="001676A4">
              <w:rPr>
                <w:rFonts w:ascii="Times New Roman" w:hAnsi="Times New Roman"/>
                <w:b/>
                <w:kern w:val="2"/>
                <w:sz w:val="20"/>
              </w:rPr>
              <w:t xml:space="preserve"> </w:t>
            </w:r>
            <w:r>
              <w:rPr>
                <w:rFonts w:ascii="Times New Roman" w:hAnsi="Times New Roman"/>
                <w:b/>
                <w:kern w:val="2"/>
                <w:sz w:val="20"/>
              </w:rPr>
              <w:t>h</w:t>
            </w:r>
          </w:p>
        </w:tc>
        <w:tc>
          <w:tcPr>
            <w:tcW w:w="834" w:type="pct"/>
            <w:tcBorders>
              <w:bottom w:val="single" w:sz="12" w:space="0" w:color="auto"/>
            </w:tcBorders>
            <w:shd w:val="clear" w:color="auto" w:fill="auto"/>
            <w:vAlign w:val="center"/>
          </w:tcPr>
          <w:p w14:paraId="56C83D68" w14:textId="2DD1E1D4" w:rsidR="008254B4" w:rsidRPr="00444DDC" w:rsidRDefault="008254B4" w:rsidP="00A468FA">
            <w:pPr>
              <w:spacing w:beforeLines="50" w:before="120" w:line="480" w:lineRule="auto"/>
              <w:jc w:val="center"/>
              <w:rPr>
                <w:rFonts w:ascii="Times New Roman" w:hAnsi="Times New Roman"/>
                <w:b/>
                <w:kern w:val="2"/>
                <w:sz w:val="20"/>
              </w:rPr>
            </w:pPr>
            <w:r>
              <w:rPr>
                <w:rFonts w:ascii="Times New Roman" w:hAnsi="Times New Roman"/>
                <w:b/>
                <w:kern w:val="2"/>
                <w:sz w:val="20"/>
              </w:rPr>
              <w:t>1</w:t>
            </w:r>
            <w:r w:rsidR="001676A4">
              <w:rPr>
                <w:rFonts w:ascii="Times New Roman" w:hAnsi="Times New Roman"/>
                <w:b/>
                <w:kern w:val="2"/>
                <w:sz w:val="20"/>
              </w:rPr>
              <w:t xml:space="preserve"> </w:t>
            </w:r>
            <w:r>
              <w:rPr>
                <w:rFonts w:ascii="Times New Roman" w:hAnsi="Times New Roman"/>
                <w:b/>
                <w:kern w:val="2"/>
                <w:sz w:val="20"/>
              </w:rPr>
              <w:t>h</w:t>
            </w:r>
          </w:p>
        </w:tc>
        <w:tc>
          <w:tcPr>
            <w:tcW w:w="833" w:type="pct"/>
            <w:tcBorders>
              <w:bottom w:val="single" w:sz="12" w:space="0" w:color="auto"/>
            </w:tcBorders>
            <w:shd w:val="clear" w:color="auto" w:fill="auto"/>
            <w:vAlign w:val="center"/>
          </w:tcPr>
          <w:p w14:paraId="5AE89E2A" w14:textId="67D1600C" w:rsidR="008254B4" w:rsidRPr="00444DDC" w:rsidRDefault="008254B4" w:rsidP="00A468FA">
            <w:pPr>
              <w:spacing w:beforeLines="50" w:before="120" w:line="480" w:lineRule="auto"/>
              <w:jc w:val="center"/>
              <w:rPr>
                <w:rFonts w:ascii="Times New Roman" w:hAnsi="Times New Roman"/>
                <w:b/>
                <w:kern w:val="2"/>
                <w:sz w:val="20"/>
              </w:rPr>
            </w:pPr>
            <w:r>
              <w:rPr>
                <w:rFonts w:ascii="Times New Roman" w:hAnsi="Times New Roman"/>
                <w:b/>
                <w:kern w:val="2"/>
                <w:sz w:val="20"/>
              </w:rPr>
              <w:t>2</w:t>
            </w:r>
            <w:r w:rsidR="001676A4">
              <w:rPr>
                <w:rFonts w:ascii="Times New Roman" w:hAnsi="Times New Roman"/>
                <w:b/>
                <w:kern w:val="2"/>
                <w:sz w:val="20"/>
              </w:rPr>
              <w:t xml:space="preserve"> </w:t>
            </w:r>
            <w:r>
              <w:rPr>
                <w:rFonts w:ascii="Times New Roman" w:hAnsi="Times New Roman"/>
                <w:b/>
                <w:kern w:val="2"/>
                <w:sz w:val="20"/>
              </w:rPr>
              <w:t>h</w:t>
            </w:r>
          </w:p>
        </w:tc>
        <w:tc>
          <w:tcPr>
            <w:tcW w:w="833" w:type="pct"/>
            <w:tcBorders>
              <w:bottom w:val="single" w:sz="12" w:space="0" w:color="auto"/>
            </w:tcBorders>
          </w:tcPr>
          <w:p w14:paraId="3760CDCA" w14:textId="665EAAFC" w:rsidR="008254B4" w:rsidRDefault="008254B4" w:rsidP="00A468FA">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3</w:t>
            </w:r>
            <w:r w:rsidR="001676A4">
              <w:rPr>
                <w:rFonts w:ascii="Times New Roman" w:hAnsi="Times New Roman"/>
                <w:b/>
                <w:kern w:val="2"/>
                <w:sz w:val="20"/>
                <w:lang w:eastAsia="ko-KR"/>
              </w:rPr>
              <w:t xml:space="preserve"> </w:t>
            </w:r>
            <w:r>
              <w:rPr>
                <w:rFonts w:ascii="Times New Roman" w:hAnsi="Times New Roman"/>
                <w:b/>
                <w:kern w:val="2"/>
                <w:sz w:val="20"/>
                <w:lang w:eastAsia="ko-KR"/>
              </w:rPr>
              <w:t>h</w:t>
            </w:r>
          </w:p>
        </w:tc>
        <w:tc>
          <w:tcPr>
            <w:tcW w:w="834" w:type="pct"/>
            <w:tcBorders>
              <w:bottom w:val="single" w:sz="12" w:space="0" w:color="auto"/>
            </w:tcBorders>
          </w:tcPr>
          <w:p w14:paraId="1128E3FD" w14:textId="58D284B3" w:rsidR="008254B4" w:rsidRDefault="008254B4" w:rsidP="00A468FA">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4</w:t>
            </w:r>
            <w:r w:rsidR="001676A4">
              <w:rPr>
                <w:rFonts w:ascii="Times New Roman" w:hAnsi="Times New Roman"/>
                <w:b/>
                <w:kern w:val="2"/>
                <w:sz w:val="20"/>
                <w:lang w:eastAsia="ko-KR"/>
              </w:rPr>
              <w:t xml:space="preserve"> </w:t>
            </w:r>
            <w:r>
              <w:rPr>
                <w:rFonts w:ascii="Times New Roman" w:hAnsi="Times New Roman"/>
                <w:b/>
                <w:kern w:val="2"/>
                <w:sz w:val="20"/>
                <w:lang w:eastAsia="ko-KR"/>
              </w:rPr>
              <w:t>h</w:t>
            </w:r>
          </w:p>
        </w:tc>
      </w:tr>
      <w:tr w:rsidR="008254B4" w14:paraId="1B25AB35" w14:textId="68BF0DA4" w:rsidTr="008254B4">
        <w:trPr>
          <w:trHeight w:val="580"/>
          <w:jc w:val="center"/>
        </w:trPr>
        <w:tc>
          <w:tcPr>
            <w:tcW w:w="833" w:type="pct"/>
            <w:tcBorders>
              <w:top w:val="single" w:sz="12" w:space="0" w:color="auto"/>
            </w:tcBorders>
            <w:shd w:val="clear" w:color="auto" w:fill="auto"/>
            <w:vAlign w:val="center"/>
          </w:tcPr>
          <w:p w14:paraId="491D609F" w14:textId="1791B8E3" w:rsidR="008254B4" w:rsidRPr="00444DDC" w:rsidRDefault="008254B4" w:rsidP="00A468FA">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F</w:t>
            </w:r>
            <w:r>
              <w:rPr>
                <w:rFonts w:ascii="Times New Roman" w:hAnsi="Times New Roman"/>
                <w:kern w:val="2"/>
                <w:sz w:val="20"/>
                <w:lang w:eastAsia="ko-KR"/>
              </w:rPr>
              <w:t>ree siRNA</w:t>
            </w:r>
          </w:p>
        </w:tc>
        <w:tc>
          <w:tcPr>
            <w:tcW w:w="833" w:type="pct"/>
            <w:tcBorders>
              <w:top w:val="single" w:sz="12" w:space="0" w:color="auto"/>
            </w:tcBorders>
            <w:shd w:val="clear" w:color="auto" w:fill="auto"/>
            <w:vAlign w:val="center"/>
          </w:tcPr>
          <w:p w14:paraId="07109DB7" w14:textId="411F9BBA" w:rsidR="008254B4" w:rsidRPr="00FB7895" w:rsidRDefault="008254B4" w:rsidP="00A468FA">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1</w:t>
            </w:r>
          </w:p>
        </w:tc>
        <w:tc>
          <w:tcPr>
            <w:tcW w:w="834" w:type="pct"/>
            <w:tcBorders>
              <w:top w:val="single" w:sz="12" w:space="0" w:color="auto"/>
            </w:tcBorders>
            <w:shd w:val="clear" w:color="auto" w:fill="auto"/>
            <w:vAlign w:val="center"/>
          </w:tcPr>
          <w:p w14:paraId="237F22D0" w14:textId="1E491731" w:rsidR="008254B4" w:rsidRPr="008254B4"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19577F">
              <w:rPr>
                <w:rFonts w:ascii="Times New Roman" w:hAnsi="Times New Roman"/>
                <w:kern w:val="2"/>
                <w:sz w:val="20"/>
                <w:lang w:eastAsia="ko-KR"/>
              </w:rPr>
              <w:t>568</w:t>
            </w:r>
            <w:r w:rsidRPr="008254B4">
              <w:rPr>
                <w:rFonts w:ascii="Times New Roman" w:hAnsi="Times New Roman"/>
                <w:kern w:val="2"/>
                <w:sz w:val="20"/>
                <w:lang w:eastAsia="ko-KR"/>
              </w:rPr>
              <w:t xml:space="preserve"> ± 0.</w:t>
            </w:r>
            <w:r w:rsidR="0019577F">
              <w:rPr>
                <w:rFonts w:ascii="Times New Roman" w:hAnsi="Times New Roman"/>
                <w:kern w:val="2"/>
                <w:sz w:val="20"/>
                <w:lang w:eastAsia="ko-KR"/>
              </w:rPr>
              <w:t>047</w:t>
            </w:r>
          </w:p>
        </w:tc>
        <w:tc>
          <w:tcPr>
            <w:tcW w:w="833" w:type="pct"/>
            <w:tcBorders>
              <w:top w:val="single" w:sz="12" w:space="0" w:color="auto"/>
            </w:tcBorders>
            <w:shd w:val="clear" w:color="auto" w:fill="auto"/>
            <w:vAlign w:val="center"/>
          </w:tcPr>
          <w:p w14:paraId="5F675B47" w14:textId="53114DF7" w:rsidR="008254B4" w:rsidRPr="002C4FB8"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19577F">
              <w:rPr>
                <w:rFonts w:ascii="Times New Roman" w:hAnsi="Times New Roman"/>
                <w:kern w:val="2"/>
                <w:sz w:val="20"/>
                <w:lang w:eastAsia="ko-KR"/>
              </w:rPr>
              <w:t>459</w:t>
            </w:r>
            <w:r w:rsidRPr="008254B4">
              <w:rPr>
                <w:rFonts w:ascii="Times New Roman" w:hAnsi="Times New Roman"/>
                <w:kern w:val="2"/>
                <w:sz w:val="20"/>
                <w:lang w:eastAsia="ko-KR"/>
              </w:rPr>
              <w:t xml:space="preserve"> ± 0.</w:t>
            </w:r>
            <w:r w:rsidR="0019577F">
              <w:rPr>
                <w:rFonts w:ascii="Times New Roman" w:hAnsi="Times New Roman"/>
                <w:kern w:val="2"/>
                <w:sz w:val="20"/>
                <w:lang w:eastAsia="ko-KR"/>
              </w:rPr>
              <w:t>124</w:t>
            </w:r>
          </w:p>
        </w:tc>
        <w:tc>
          <w:tcPr>
            <w:tcW w:w="833" w:type="pct"/>
            <w:tcBorders>
              <w:top w:val="single" w:sz="12" w:space="0" w:color="auto"/>
            </w:tcBorders>
          </w:tcPr>
          <w:p w14:paraId="419D4374" w14:textId="68509B89" w:rsidR="008254B4" w:rsidRPr="002C4FB8"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19577F">
              <w:rPr>
                <w:rFonts w:ascii="Times New Roman" w:hAnsi="Times New Roman"/>
                <w:kern w:val="2"/>
                <w:sz w:val="20"/>
                <w:lang w:eastAsia="ko-KR"/>
              </w:rPr>
              <w:t>457</w:t>
            </w:r>
            <w:r w:rsidRPr="008254B4">
              <w:rPr>
                <w:rFonts w:ascii="Times New Roman" w:hAnsi="Times New Roman"/>
                <w:kern w:val="2"/>
                <w:sz w:val="20"/>
                <w:lang w:eastAsia="ko-KR"/>
              </w:rPr>
              <w:t xml:space="preserve"> ± 0.1</w:t>
            </w:r>
            <w:r w:rsidR="0019577F">
              <w:rPr>
                <w:rFonts w:ascii="Times New Roman" w:hAnsi="Times New Roman"/>
                <w:kern w:val="2"/>
                <w:sz w:val="20"/>
                <w:lang w:eastAsia="ko-KR"/>
              </w:rPr>
              <w:t>66</w:t>
            </w:r>
          </w:p>
        </w:tc>
        <w:tc>
          <w:tcPr>
            <w:tcW w:w="834" w:type="pct"/>
            <w:tcBorders>
              <w:top w:val="single" w:sz="12" w:space="0" w:color="auto"/>
            </w:tcBorders>
          </w:tcPr>
          <w:p w14:paraId="047B3748" w14:textId="7C5B6B2B" w:rsidR="008254B4" w:rsidRPr="002C4FB8"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19577F">
              <w:rPr>
                <w:rFonts w:ascii="Times New Roman" w:hAnsi="Times New Roman"/>
                <w:kern w:val="2"/>
                <w:sz w:val="20"/>
                <w:lang w:eastAsia="ko-KR"/>
              </w:rPr>
              <w:t>421</w:t>
            </w:r>
            <w:r w:rsidRPr="008254B4">
              <w:rPr>
                <w:rFonts w:ascii="Times New Roman" w:hAnsi="Times New Roman"/>
                <w:kern w:val="2"/>
                <w:sz w:val="20"/>
                <w:lang w:eastAsia="ko-KR"/>
              </w:rPr>
              <w:t xml:space="preserve"> ± 0.</w:t>
            </w:r>
            <w:r w:rsidR="0019577F">
              <w:rPr>
                <w:rFonts w:ascii="Times New Roman" w:hAnsi="Times New Roman"/>
                <w:kern w:val="2"/>
                <w:sz w:val="20"/>
                <w:lang w:eastAsia="ko-KR"/>
              </w:rPr>
              <w:t>189</w:t>
            </w:r>
          </w:p>
        </w:tc>
      </w:tr>
      <w:tr w:rsidR="008254B4" w14:paraId="2D7CC0E3" w14:textId="06046B73" w:rsidTr="008254B4">
        <w:trPr>
          <w:trHeight w:val="580"/>
          <w:jc w:val="center"/>
        </w:trPr>
        <w:tc>
          <w:tcPr>
            <w:tcW w:w="833" w:type="pct"/>
            <w:shd w:val="clear" w:color="auto" w:fill="auto"/>
            <w:vAlign w:val="center"/>
          </w:tcPr>
          <w:p w14:paraId="0F25BFC3" w14:textId="3519FD85" w:rsidR="008254B4" w:rsidRPr="00444DDC" w:rsidRDefault="008254B4" w:rsidP="00A468FA">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S</w:t>
            </w:r>
            <w:r>
              <w:rPr>
                <w:rFonts w:ascii="Times New Roman" w:hAnsi="Times New Roman"/>
                <w:kern w:val="2"/>
                <w:sz w:val="20"/>
                <w:lang w:eastAsia="ko-KR"/>
              </w:rPr>
              <w:t>-R11 complex</w:t>
            </w:r>
          </w:p>
        </w:tc>
        <w:tc>
          <w:tcPr>
            <w:tcW w:w="833" w:type="pct"/>
            <w:shd w:val="clear" w:color="auto" w:fill="auto"/>
            <w:vAlign w:val="center"/>
          </w:tcPr>
          <w:p w14:paraId="363A5576" w14:textId="74A60230" w:rsidR="008254B4" w:rsidRPr="00444DDC" w:rsidRDefault="008254B4" w:rsidP="00A468FA">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1</w:t>
            </w:r>
          </w:p>
        </w:tc>
        <w:tc>
          <w:tcPr>
            <w:tcW w:w="834" w:type="pct"/>
            <w:shd w:val="clear" w:color="auto" w:fill="auto"/>
            <w:vAlign w:val="center"/>
          </w:tcPr>
          <w:p w14:paraId="76ED5D7D" w14:textId="2BA6A513" w:rsidR="008254B4" w:rsidRPr="002C4FB8" w:rsidRDefault="0019577F" w:rsidP="00A468FA">
            <w:pPr>
              <w:spacing w:beforeLines="50" w:before="120" w:line="480" w:lineRule="auto"/>
              <w:jc w:val="center"/>
              <w:rPr>
                <w:rFonts w:ascii="Times New Roman" w:hAnsi="Times New Roman"/>
                <w:kern w:val="2"/>
                <w:sz w:val="20"/>
              </w:rPr>
            </w:pPr>
            <w:r>
              <w:rPr>
                <w:rFonts w:ascii="Times New Roman" w:hAnsi="Times New Roman"/>
                <w:kern w:val="2"/>
                <w:sz w:val="20"/>
              </w:rPr>
              <w:t>1.011</w:t>
            </w:r>
            <w:r w:rsidR="008254B4" w:rsidRPr="008254B4">
              <w:rPr>
                <w:rFonts w:ascii="Times New Roman" w:hAnsi="Times New Roman"/>
                <w:kern w:val="2"/>
                <w:sz w:val="20"/>
              </w:rPr>
              <w:t xml:space="preserve"> ± </w:t>
            </w:r>
            <w:r>
              <w:rPr>
                <w:rFonts w:ascii="Times New Roman" w:hAnsi="Times New Roman"/>
                <w:kern w:val="2"/>
                <w:sz w:val="20"/>
              </w:rPr>
              <w:t>0.196</w:t>
            </w:r>
          </w:p>
        </w:tc>
        <w:tc>
          <w:tcPr>
            <w:tcW w:w="833" w:type="pct"/>
            <w:shd w:val="clear" w:color="auto" w:fill="auto"/>
            <w:vAlign w:val="center"/>
          </w:tcPr>
          <w:p w14:paraId="0B288B82" w14:textId="5AB76E95" w:rsidR="008254B4" w:rsidRPr="002C4FB8"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19577F">
              <w:rPr>
                <w:rFonts w:ascii="Times New Roman" w:hAnsi="Times New Roman"/>
                <w:kern w:val="2"/>
                <w:sz w:val="20"/>
                <w:lang w:eastAsia="ko-KR"/>
              </w:rPr>
              <w:t>938</w:t>
            </w:r>
            <w:r w:rsidRPr="008254B4">
              <w:rPr>
                <w:rFonts w:ascii="Times New Roman" w:hAnsi="Times New Roman"/>
                <w:kern w:val="2"/>
                <w:sz w:val="20"/>
                <w:lang w:eastAsia="ko-KR"/>
              </w:rPr>
              <w:t xml:space="preserve"> ± 0.</w:t>
            </w:r>
            <w:r w:rsidR="00A022F6">
              <w:rPr>
                <w:rFonts w:ascii="Times New Roman" w:hAnsi="Times New Roman"/>
                <w:kern w:val="2"/>
                <w:sz w:val="20"/>
                <w:lang w:eastAsia="ko-KR"/>
              </w:rPr>
              <w:t>221</w:t>
            </w:r>
          </w:p>
        </w:tc>
        <w:tc>
          <w:tcPr>
            <w:tcW w:w="833" w:type="pct"/>
          </w:tcPr>
          <w:p w14:paraId="0E64B2E9" w14:textId="07974CA5" w:rsidR="008254B4" w:rsidRPr="002C4FB8"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A022F6">
              <w:rPr>
                <w:rFonts w:ascii="Times New Roman" w:hAnsi="Times New Roman"/>
                <w:kern w:val="2"/>
                <w:sz w:val="20"/>
                <w:lang w:eastAsia="ko-KR"/>
              </w:rPr>
              <w:t>977</w:t>
            </w:r>
            <w:r w:rsidRPr="008254B4">
              <w:rPr>
                <w:rFonts w:ascii="Times New Roman" w:hAnsi="Times New Roman"/>
                <w:kern w:val="2"/>
                <w:sz w:val="20"/>
                <w:lang w:eastAsia="ko-KR"/>
              </w:rPr>
              <w:t xml:space="preserve"> ± 0.</w:t>
            </w:r>
            <w:r w:rsidR="00A022F6">
              <w:rPr>
                <w:rFonts w:ascii="Times New Roman" w:hAnsi="Times New Roman"/>
                <w:kern w:val="2"/>
                <w:sz w:val="20"/>
                <w:lang w:eastAsia="ko-KR"/>
              </w:rPr>
              <w:t>228</w:t>
            </w:r>
          </w:p>
        </w:tc>
        <w:tc>
          <w:tcPr>
            <w:tcW w:w="834" w:type="pct"/>
          </w:tcPr>
          <w:p w14:paraId="729AC748" w14:textId="44ED3253" w:rsidR="008254B4" w:rsidRPr="002C4FB8" w:rsidRDefault="008254B4" w:rsidP="00A468FA">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sidR="00A022F6">
              <w:rPr>
                <w:rFonts w:ascii="Times New Roman" w:hAnsi="Times New Roman"/>
                <w:kern w:val="2"/>
                <w:sz w:val="20"/>
                <w:lang w:eastAsia="ko-KR"/>
              </w:rPr>
              <w:t>972</w:t>
            </w:r>
            <w:r w:rsidRPr="008254B4">
              <w:rPr>
                <w:rFonts w:ascii="Times New Roman" w:hAnsi="Times New Roman"/>
                <w:kern w:val="2"/>
                <w:sz w:val="20"/>
                <w:lang w:eastAsia="ko-KR"/>
              </w:rPr>
              <w:t xml:space="preserve"> ± 0.</w:t>
            </w:r>
            <w:r w:rsidR="00A022F6">
              <w:rPr>
                <w:rFonts w:ascii="Times New Roman" w:hAnsi="Times New Roman"/>
                <w:kern w:val="2"/>
                <w:sz w:val="20"/>
                <w:lang w:eastAsia="ko-KR"/>
              </w:rPr>
              <w:t>198</w:t>
            </w:r>
          </w:p>
        </w:tc>
      </w:tr>
    </w:tbl>
    <w:p w14:paraId="72A4DC26" w14:textId="1FB894FF" w:rsidR="006401FD" w:rsidRDefault="006401FD" w:rsidP="00CB788E">
      <w:pPr>
        <w:spacing w:line="480" w:lineRule="auto"/>
        <w:jc w:val="both"/>
        <w:rPr>
          <w:rFonts w:ascii="Times New Roman" w:eastAsiaTheme="minorEastAsia" w:hAnsi="Times New Roman"/>
          <w:lang w:eastAsia="ko-KR"/>
        </w:rPr>
      </w:pPr>
    </w:p>
    <w:p w14:paraId="0738CAAA" w14:textId="73824E76" w:rsidR="00607A1E" w:rsidRDefault="00607A1E" w:rsidP="00CB788E">
      <w:pPr>
        <w:spacing w:line="480" w:lineRule="auto"/>
        <w:jc w:val="both"/>
        <w:rPr>
          <w:rFonts w:ascii="Times New Roman" w:eastAsiaTheme="minorEastAsia" w:hAnsi="Times New Roman"/>
          <w:lang w:eastAsia="ko-KR"/>
        </w:rPr>
      </w:pPr>
    </w:p>
    <w:p w14:paraId="7A3946D9" w14:textId="77777777" w:rsidR="00607A1E" w:rsidRDefault="00607A1E">
      <w:pPr>
        <w:spacing w:after="160" w:line="259" w:lineRule="auto"/>
        <w:jc w:val="both"/>
        <w:rPr>
          <w:rFonts w:ascii="Times New Roman" w:eastAsiaTheme="minorEastAsia" w:hAnsi="Times New Roman"/>
          <w:b/>
          <w:bCs/>
          <w:lang w:eastAsia="ko-KR"/>
        </w:rPr>
      </w:pPr>
      <w:r>
        <w:rPr>
          <w:rFonts w:ascii="Times New Roman" w:eastAsiaTheme="minorEastAsia" w:hAnsi="Times New Roman"/>
          <w:b/>
          <w:bCs/>
          <w:lang w:eastAsia="ko-KR"/>
        </w:rPr>
        <w:br w:type="page"/>
      </w:r>
    </w:p>
    <w:p w14:paraId="69090C69" w14:textId="78B6070C" w:rsidR="00607A1E" w:rsidRPr="00607A1E" w:rsidRDefault="00607A1E" w:rsidP="00CB788E">
      <w:pPr>
        <w:spacing w:line="480" w:lineRule="auto"/>
        <w:jc w:val="both"/>
        <w:rPr>
          <w:rFonts w:ascii="Times New Roman" w:eastAsiaTheme="minorEastAsia" w:hAnsi="Times New Roman"/>
          <w:lang w:eastAsia="ko-KR"/>
        </w:rPr>
      </w:pPr>
      <w:r w:rsidRPr="003C62CF">
        <w:rPr>
          <w:rFonts w:ascii="Times New Roman" w:eastAsiaTheme="minorEastAsia" w:hAnsi="Times New Roman"/>
          <w:b/>
          <w:bCs/>
          <w:lang w:eastAsia="ko-KR"/>
        </w:rPr>
        <w:t>Table S</w:t>
      </w:r>
      <w:r>
        <w:rPr>
          <w:rFonts w:ascii="Times New Roman" w:eastAsiaTheme="minorEastAsia" w:hAnsi="Times New Roman"/>
          <w:b/>
          <w:bCs/>
          <w:lang w:eastAsia="ko-KR"/>
        </w:rPr>
        <w:t>6.</w:t>
      </w:r>
      <w:r>
        <w:rPr>
          <w:rFonts w:ascii="Times New Roman" w:eastAsiaTheme="minorEastAsia" w:hAnsi="Times New Roman"/>
          <w:lang w:eastAsia="ko-KR"/>
        </w:rPr>
        <w:t xml:space="preserve"> Relative </w:t>
      </w:r>
      <w:r w:rsidRPr="00C45130">
        <w:rPr>
          <w:rFonts w:ascii="Times New Roman" w:eastAsiaTheme="minorEastAsia" w:hAnsi="Times New Roman"/>
          <w:i/>
          <w:iCs/>
          <w:lang w:eastAsia="ko-KR"/>
        </w:rPr>
        <w:t>in vivo</w:t>
      </w:r>
      <w:r>
        <w:rPr>
          <w:rFonts w:ascii="Times New Roman" w:eastAsiaTheme="minorEastAsia" w:hAnsi="Times New Roman"/>
          <w:lang w:eastAsia="ko-KR"/>
        </w:rPr>
        <w:t xml:space="preserve"> fluorescence values by n</w:t>
      </w:r>
      <w:r w:rsidRPr="003C62CF">
        <w:rPr>
          <w:rFonts w:ascii="Times New Roman" w:eastAsiaTheme="minorEastAsia" w:hAnsi="Times New Roman"/>
          <w:lang w:eastAsia="ko-KR"/>
        </w:rPr>
        <w:t>ormalized integrated density</w:t>
      </w:r>
      <w:r>
        <w:rPr>
          <w:rFonts w:ascii="Times New Roman" w:eastAsiaTheme="minorEastAsia" w:hAnsi="Times New Roman"/>
          <w:lang w:eastAsia="ko-KR"/>
        </w:rPr>
        <w:t xml:space="preserve">. </w:t>
      </w:r>
      <w:r w:rsidRPr="003C62CF">
        <w:rPr>
          <w:rFonts w:ascii="Times New Roman" w:eastAsiaTheme="minorEastAsia" w:hAnsi="Times New Roman"/>
          <w:lang w:eastAsia="ko-KR"/>
        </w:rPr>
        <w:t>The data represented mean ± standard deviation (n=</w:t>
      </w:r>
      <w:r>
        <w:rPr>
          <w:rFonts w:ascii="Times New Roman" w:eastAsiaTheme="minorEastAsia" w:hAnsi="Times New Roman"/>
          <w:lang w:eastAsia="ko-KR"/>
        </w:rPr>
        <w:t>4</w:t>
      </w:r>
      <w:r w:rsidRPr="003C62CF">
        <w:rPr>
          <w:rFonts w:ascii="Times New Roman" w:eastAsiaTheme="minorEastAsia" w:hAnsi="Times New Roman"/>
          <w:lang w:eastAsia="ko-KR"/>
        </w:rPr>
        <w:t>).</w:t>
      </w:r>
      <w:r>
        <w:rPr>
          <w:rFonts w:ascii="Times New Roman" w:eastAsiaTheme="minorEastAsia" w:hAnsi="Times New Roman"/>
          <w:lang w:eastAsia="ko-KR"/>
        </w:rPr>
        <w:t xml:space="preserve"> The outliers were removed by Grubbs’ test.</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503"/>
        <w:gridCol w:w="1503"/>
        <w:gridCol w:w="1506"/>
        <w:gridCol w:w="1504"/>
        <w:gridCol w:w="1504"/>
        <w:gridCol w:w="1506"/>
      </w:tblGrid>
      <w:tr w:rsidR="006401FD" w:rsidRPr="00A05F94" w14:paraId="22B045DD" w14:textId="77777777" w:rsidTr="000A6D29">
        <w:trPr>
          <w:trHeight w:val="44"/>
          <w:jc w:val="center"/>
        </w:trPr>
        <w:tc>
          <w:tcPr>
            <w:tcW w:w="833" w:type="pct"/>
            <w:tcBorders>
              <w:bottom w:val="single" w:sz="12" w:space="0" w:color="auto"/>
            </w:tcBorders>
            <w:shd w:val="clear" w:color="auto" w:fill="auto"/>
            <w:vAlign w:val="center"/>
          </w:tcPr>
          <w:p w14:paraId="37965489" w14:textId="77777777" w:rsidR="006401FD" w:rsidRPr="00444DDC" w:rsidRDefault="006401FD" w:rsidP="000A6D29">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G</w:t>
            </w:r>
            <w:r>
              <w:rPr>
                <w:rFonts w:ascii="Times New Roman" w:hAnsi="Times New Roman"/>
                <w:b/>
                <w:kern w:val="2"/>
                <w:sz w:val="20"/>
                <w:lang w:eastAsia="ko-KR"/>
              </w:rPr>
              <w:t>roup</w:t>
            </w:r>
          </w:p>
        </w:tc>
        <w:tc>
          <w:tcPr>
            <w:tcW w:w="833" w:type="pct"/>
            <w:tcBorders>
              <w:bottom w:val="single" w:sz="12" w:space="0" w:color="auto"/>
            </w:tcBorders>
            <w:shd w:val="clear" w:color="auto" w:fill="auto"/>
            <w:vAlign w:val="center"/>
          </w:tcPr>
          <w:p w14:paraId="1D35CC6F" w14:textId="77777777" w:rsidR="006401FD" w:rsidRPr="00444DDC" w:rsidRDefault="006401FD" w:rsidP="000A6D29">
            <w:pPr>
              <w:spacing w:beforeLines="50" w:before="120" w:line="480" w:lineRule="auto"/>
              <w:jc w:val="center"/>
              <w:rPr>
                <w:rFonts w:ascii="Times New Roman" w:hAnsi="Times New Roman"/>
                <w:b/>
                <w:kern w:val="2"/>
                <w:sz w:val="20"/>
              </w:rPr>
            </w:pPr>
            <w:r>
              <w:rPr>
                <w:rFonts w:ascii="Times New Roman" w:hAnsi="Times New Roman"/>
                <w:b/>
                <w:kern w:val="2"/>
                <w:sz w:val="20"/>
              </w:rPr>
              <w:t>0 h</w:t>
            </w:r>
          </w:p>
        </w:tc>
        <w:tc>
          <w:tcPr>
            <w:tcW w:w="834" w:type="pct"/>
            <w:tcBorders>
              <w:bottom w:val="single" w:sz="12" w:space="0" w:color="auto"/>
            </w:tcBorders>
            <w:shd w:val="clear" w:color="auto" w:fill="auto"/>
            <w:vAlign w:val="center"/>
          </w:tcPr>
          <w:p w14:paraId="33F08ECC" w14:textId="77777777" w:rsidR="006401FD" w:rsidRPr="00444DDC" w:rsidRDefault="006401FD" w:rsidP="000A6D29">
            <w:pPr>
              <w:spacing w:beforeLines="50" w:before="120" w:line="480" w:lineRule="auto"/>
              <w:jc w:val="center"/>
              <w:rPr>
                <w:rFonts w:ascii="Times New Roman" w:hAnsi="Times New Roman"/>
                <w:b/>
                <w:kern w:val="2"/>
                <w:sz w:val="20"/>
              </w:rPr>
            </w:pPr>
            <w:r>
              <w:rPr>
                <w:rFonts w:ascii="Times New Roman" w:hAnsi="Times New Roman"/>
                <w:b/>
                <w:kern w:val="2"/>
                <w:sz w:val="20"/>
              </w:rPr>
              <w:t>1 h</w:t>
            </w:r>
          </w:p>
        </w:tc>
        <w:tc>
          <w:tcPr>
            <w:tcW w:w="833" w:type="pct"/>
            <w:tcBorders>
              <w:bottom w:val="single" w:sz="12" w:space="0" w:color="auto"/>
            </w:tcBorders>
            <w:shd w:val="clear" w:color="auto" w:fill="auto"/>
            <w:vAlign w:val="center"/>
          </w:tcPr>
          <w:p w14:paraId="2EA30519" w14:textId="77777777" w:rsidR="006401FD" w:rsidRPr="00444DDC" w:rsidRDefault="006401FD" w:rsidP="000A6D29">
            <w:pPr>
              <w:spacing w:beforeLines="50" w:before="120" w:line="480" w:lineRule="auto"/>
              <w:jc w:val="center"/>
              <w:rPr>
                <w:rFonts w:ascii="Times New Roman" w:hAnsi="Times New Roman"/>
                <w:b/>
                <w:kern w:val="2"/>
                <w:sz w:val="20"/>
              </w:rPr>
            </w:pPr>
            <w:r>
              <w:rPr>
                <w:rFonts w:ascii="Times New Roman" w:hAnsi="Times New Roman"/>
                <w:b/>
                <w:kern w:val="2"/>
                <w:sz w:val="20"/>
              </w:rPr>
              <w:t>2 h</w:t>
            </w:r>
          </w:p>
        </w:tc>
        <w:tc>
          <w:tcPr>
            <w:tcW w:w="833" w:type="pct"/>
            <w:tcBorders>
              <w:bottom w:val="single" w:sz="12" w:space="0" w:color="auto"/>
            </w:tcBorders>
          </w:tcPr>
          <w:p w14:paraId="3F075385" w14:textId="77777777" w:rsidR="006401FD" w:rsidRDefault="006401FD" w:rsidP="000A6D29">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3</w:t>
            </w:r>
            <w:r>
              <w:rPr>
                <w:rFonts w:ascii="Times New Roman" w:hAnsi="Times New Roman"/>
                <w:b/>
                <w:kern w:val="2"/>
                <w:sz w:val="20"/>
                <w:lang w:eastAsia="ko-KR"/>
              </w:rPr>
              <w:t xml:space="preserve"> h</w:t>
            </w:r>
          </w:p>
        </w:tc>
        <w:tc>
          <w:tcPr>
            <w:tcW w:w="834" w:type="pct"/>
            <w:tcBorders>
              <w:bottom w:val="single" w:sz="12" w:space="0" w:color="auto"/>
            </w:tcBorders>
          </w:tcPr>
          <w:p w14:paraId="171BDB14" w14:textId="77777777" w:rsidR="006401FD" w:rsidRDefault="006401FD" w:rsidP="000A6D29">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4</w:t>
            </w:r>
            <w:r>
              <w:rPr>
                <w:rFonts w:ascii="Times New Roman" w:hAnsi="Times New Roman"/>
                <w:b/>
                <w:kern w:val="2"/>
                <w:sz w:val="20"/>
                <w:lang w:eastAsia="ko-KR"/>
              </w:rPr>
              <w:t xml:space="preserve"> h</w:t>
            </w:r>
          </w:p>
        </w:tc>
      </w:tr>
      <w:tr w:rsidR="006401FD" w14:paraId="040D5AC4" w14:textId="77777777" w:rsidTr="000A6D29">
        <w:trPr>
          <w:trHeight w:val="580"/>
          <w:jc w:val="center"/>
        </w:trPr>
        <w:tc>
          <w:tcPr>
            <w:tcW w:w="833" w:type="pct"/>
            <w:tcBorders>
              <w:top w:val="single" w:sz="12" w:space="0" w:color="auto"/>
            </w:tcBorders>
            <w:shd w:val="clear" w:color="auto" w:fill="auto"/>
            <w:vAlign w:val="center"/>
          </w:tcPr>
          <w:p w14:paraId="5F750095" w14:textId="77777777" w:rsidR="006401FD" w:rsidRPr="00444DDC" w:rsidRDefault="006401FD" w:rsidP="000A6D29">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F</w:t>
            </w:r>
            <w:r>
              <w:rPr>
                <w:rFonts w:ascii="Times New Roman" w:hAnsi="Times New Roman"/>
                <w:kern w:val="2"/>
                <w:sz w:val="20"/>
                <w:lang w:eastAsia="ko-KR"/>
              </w:rPr>
              <w:t>ree siRNA</w:t>
            </w:r>
          </w:p>
        </w:tc>
        <w:tc>
          <w:tcPr>
            <w:tcW w:w="833" w:type="pct"/>
            <w:tcBorders>
              <w:top w:val="single" w:sz="12" w:space="0" w:color="auto"/>
            </w:tcBorders>
            <w:shd w:val="clear" w:color="auto" w:fill="auto"/>
            <w:vAlign w:val="center"/>
          </w:tcPr>
          <w:p w14:paraId="26A4310B" w14:textId="77777777" w:rsidR="006401FD" w:rsidRPr="00FB7895" w:rsidRDefault="006401FD" w:rsidP="000A6D29">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1</w:t>
            </w:r>
          </w:p>
        </w:tc>
        <w:tc>
          <w:tcPr>
            <w:tcW w:w="834" w:type="pct"/>
            <w:tcBorders>
              <w:top w:val="single" w:sz="12" w:space="0" w:color="auto"/>
            </w:tcBorders>
            <w:shd w:val="clear" w:color="auto" w:fill="auto"/>
            <w:vAlign w:val="center"/>
          </w:tcPr>
          <w:p w14:paraId="03FA2F78" w14:textId="77777777" w:rsidR="006401FD" w:rsidRPr="008254B4"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0.451 ± 0.</w:t>
            </w:r>
            <w:r>
              <w:rPr>
                <w:rFonts w:ascii="Times New Roman" w:hAnsi="Times New Roman"/>
                <w:kern w:val="2"/>
                <w:sz w:val="20"/>
                <w:lang w:eastAsia="ko-KR"/>
              </w:rPr>
              <w:t>147</w:t>
            </w:r>
          </w:p>
        </w:tc>
        <w:tc>
          <w:tcPr>
            <w:tcW w:w="833" w:type="pct"/>
            <w:tcBorders>
              <w:top w:val="single" w:sz="12" w:space="0" w:color="auto"/>
            </w:tcBorders>
            <w:shd w:val="clear" w:color="auto" w:fill="auto"/>
            <w:vAlign w:val="center"/>
          </w:tcPr>
          <w:p w14:paraId="2FFBB21C" w14:textId="77777777" w:rsidR="006401FD" w:rsidRPr="002C4FB8"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148</w:t>
            </w:r>
            <w:r w:rsidRPr="008254B4">
              <w:rPr>
                <w:rFonts w:ascii="Times New Roman" w:hAnsi="Times New Roman"/>
                <w:kern w:val="2"/>
                <w:sz w:val="20"/>
                <w:lang w:eastAsia="ko-KR"/>
              </w:rPr>
              <w:t xml:space="preserve"> ± 0.</w:t>
            </w:r>
            <w:r>
              <w:rPr>
                <w:rFonts w:ascii="Times New Roman" w:hAnsi="Times New Roman"/>
                <w:kern w:val="2"/>
                <w:sz w:val="20"/>
                <w:lang w:eastAsia="ko-KR"/>
              </w:rPr>
              <w:t>073</w:t>
            </w:r>
          </w:p>
        </w:tc>
        <w:tc>
          <w:tcPr>
            <w:tcW w:w="833" w:type="pct"/>
            <w:tcBorders>
              <w:top w:val="single" w:sz="12" w:space="0" w:color="auto"/>
            </w:tcBorders>
          </w:tcPr>
          <w:p w14:paraId="65ECB9C1" w14:textId="77777777" w:rsidR="006401FD" w:rsidRPr="002C4FB8"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137</w:t>
            </w:r>
            <w:r w:rsidRPr="008254B4">
              <w:rPr>
                <w:rFonts w:ascii="Times New Roman" w:hAnsi="Times New Roman"/>
                <w:kern w:val="2"/>
                <w:sz w:val="20"/>
                <w:lang w:eastAsia="ko-KR"/>
              </w:rPr>
              <w:t xml:space="preserve"> ± 0.1</w:t>
            </w:r>
            <w:r>
              <w:rPr>
                <w:rFonts w:ascii="Times New Roman" w:hAnsi="Times New Roman"/>
                <w:kern w:val="2"/>
                <w:sz w:val="20"/>
                <w:lang w:eastAsia="ko-KR"/>
              </w:rPr>
              <w:t>23</w:t>
            </w:r>
          </w:p>
        </w:tc>
        <w:tc>
          <w:tcPr>
            <w:tcW w:w="834" w:type="pct"/>
            <w:tcBorders>
              <w:top w:val="single" w:sz="12" w:space="0" w:color="auto"/>
            </w:tcBorders>
          </w:tcPr>
          <w:p w14:paraId="459F1C4C" w14:textId="77777777" w:rsidR="006401FD" w:rsidRPr="002C4FB8"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089</w:t>
            </w:r>
            <w:r w:rsidRPr="008254B4">
              <w:rPr>
                <w:rFonts w:ascii="Times New Roman" w:hAnsi="Times New Roman"/>
                <w:kern w:val="2"/>
                <w:sz w:val="20"/>
                <w:lang w:eastAsia="ko-KR"/>
              </w:rPr>
              <w:t xml:space="preserve"> ± 0.1</w:t>
            </w:r>
            <w:r>
              <w:rPr>
                <w:rFonts w:ascii="Times New Roman" w:hAnsi="Times New Roman"/>
                <w:kern w:val="2"/>
                <w:sz w:val="20"/>
                <w:lang w:eastAsia="ko-KR"/>
              </w:rPr>
              <w:t>18</w:t>
            </w:r>
          </w:p>
        </w:tc>
      </w:tr>
      <w:tr w:rsidR="006401FD" w14:paraId="7F19ABA6" w14:textId="77777777" w:rsidTr="000A6D29">
        <w:trPr>
          <w:trHeight w:val="580"/>
          <w:jc w:val="center"/>
        </w:trPr>
        <w:tc>
          <w:tcPr>
            <w:tcW w:w="833" w:type="pct"/>
            <w:shd w:val="clear" w:color="auto" w:fill="auto"/>
            <w:vAlign w:val="center"/>
          </w:tcPr>
          <w:p w14:paraId="0F5FCBCD" w14:textId="77777777" w:rsidR="006401FD" w:rsidRPr="00444DDC" w:rsidRDefault="006401FD" w:rsidP="000A6D29">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S</w:t>
            </w:r>
            <w:r>
              <w:rPr>
                <w:rFonts w:ascii="Times New Roman" w:hAnsi="Times New Roman"/>
                <w:kern w:val="2"/>
                <w:sz w:val="20"/>
                <w:lang w:eastAsia="ko-KR"/>
              </w:rPr>
              <w:t>-R11 complex</w:t>
            </w:r>
          </w:p>
        </w:tc>
        <w:tc>
          <w:tcPr>
            <w:tcW w:w="833" w:type="pct"/>
            <w:shd w:val="clear" w:color="auto" w:fill="auto"/>
            <w:vAlign w:val="center"/>
          </w:tcPr>
          <w:p w14:paraId="691A2C98" w14:textId="77777777" w:rsidR="006401FD" w:rsidRPr="00444DDC" w:rsidRDefault="006401FD" w:rsidP="000A6D29">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1</w:t>
            </w:r>
          </w:p>
        </w:tc>
        <w:tc>
          <w:tcPr>
            <w:tcW w:w="834" w:type="pct"/>
            <w:shd w:val="clear" w:color="auto" w:fill="auto"/>
            <w:vAlign w:val="center"/>
          </w:tcPr>
          <w:p w14:paraId="2C2DBB1B" w14:textId="77777777" w:rsidR="006401FD" w:rsidRPr="002C4FB8" w:rsidRDefault="006401FD" w:rsidP="000A6D29">
            <w:pPr>
              <w:spacing w:beforeLines="50" w:before="120" w:line="480" w:lineRule="auto"/>
              <w:jc w:val="center"/>
              <w:rPr>
                <w:rFonts w:ascii="Times New Roman" w:hAnsi="Times New Roman"/>
                <w:kern w:val="2"/>
                <w:sz w:val="20"/>
              </w:rPr>
            </w:pPr>
            <w:r w:rsidRPr="008254B4">
              <w:rPr>
                <w:rFonts w:ascii="Times New Roman" w:hAnsi="Times New Roman"/>
                <w:kern w:val="2"/>
                <w:sz w:val="20"/>
              </w:rPr>
              <w:t>0.</w:t>
            </w:r>
            <w:r>
              <w:rPr>
                <w:rFonts w:ascii="Times New Roman" w:hAnsi="Times New Roman"/>
                <w:kern w:val="2"/>
                <w:sz w:val="20"/>
              </w:rPr>
              <w:t>756</w:t>
            </w:r>
            <w:r w:rsidRPr="008254B4">
              <w:rPr>
                <w:rFonts w:ascii="Times New Roman" w:hAnsi="Times New Roman"/>
                <w:kern w:val="2"/>
                <w:sz w:val="20"/>
              </w:rPr>
              <w:t xml:space="preserve"> ± 0.</w:t>
            </w:r>
            <w:r>
              <w:rPr>
                <w:rFonts w:ascii="Times New Roman" w:hAnsi="Times New Roman"/>
                <w:kern w:val="2"/>
                <w:sz w:val="20"/>
              </w:rPr>
              <w:t>05</w:t>
            </w:r>
          </w:p>
        </w:tc>
        <w:tc>
          <w:tcPr>
            <w:tcW w:w="833" w:type="pct"/>
            <w:shd w:val="clear" w:color="auto" w:fill="auto"/>
            <w:vAlign w:val="center"/>
          </w:tcPr>
          <w:p w14:paraId="716FC642" w14:textId="77777777" w:rsidR="006401FD" w:rsidRPr="002C4FB8"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482</w:t>
            </w:r>
            <w:r w:rsidRPr="008254B4">
              <w:rPr>
                <w:rFonts w:ascii="Times New Roman" w:hAnsi="Times New Roman"/>
                <w:kern w:val="2"/>
                <w:sz w:val="20"/>
                <w:lang w:eastAsia="ko-KR"/>
              </w:rPr>
              <w:t xml:space="preserve"> ± 0.</w:t>
            </w:r>
            <w:r>
              <w:rPr>
                <w:rFonts w:ascii="Times New Roman" w:hAnsi="Times New Roman"/>
                <w:kern w:val="2"/>
                <w:sz w:val="20"/>
                <w:lang w:eastAsia="ko-KR"/>
              </w:rPr>
              <w:t>328</w:t>
            </w:r>
          </w:p>
        </w:tc>
        <w:tc>
          <w:tcPr>
            <w:tcW w:w="833" w:type="pct"/>
          </w:tcPr>
          <w:p w14:paraId="6815CECE" w14:textId="77777777" w:rsidR="006401FD" w:rsidRPr="002C4FB8"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562</w:t>
            </w:r>
            <w:r w:rsidRPr="008254B4">
              <w:rPr>
                <w:rFonts w:ascii="Times New Roman" w:hAnsi="Times New Roman"/>
                <w:kern w:val="2"/>
                <w:sz w:val="20"/>
                <w:lang w:eastAsia="ko-KR"/>
              </w:rPr>
              <w:t xml:space="preserve"> ± 0.17</w:t>
            </w:r>
            <w:r>
              <w:rPr>
                <w:rFonts w:ascii="Times New Roman" w:hAnsi="Times New Roman"/>
                <w:kern w:val="2"/>
                <w:sz w:val="20"/>
                <w:lang w:eastAsia="ko-KR"/>
              </w:rPr>
              <w:t>5</w:t>
            </w:r>
          </w:p>
        </w:tc>
        <w:tc>
          <w:tcPr>
            <w:tcW w:w="834" w:type="pct"/>
          </w:tcPr>
          <w:p w14:paraId="27ABA65B" w14:textId="77777777" w:rsidR="006401FD" w:rsidRPr="002C4FB8" w:rsidRDefault="006401FD" w:rsidP="000A6D29">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544</w:t>
            </w:r>
            <w:r w:rsidRPr="008254B4">
              <w:rPr>
                <w:rFonts w:ascii="Times New Roman" w:hAnsi="Times New Roman"/>
                <w:kern w:val="2"/>
                <w:sz w:val="20"/>
                <w:lang w:eastAsia="ko-KR"/>
              </w:rPr>
              <w:t xml:space="preserve"> ± 0.</w:t>
            </w:r>
            <w:r>
              <w:rPr>
                <w:rFonts w:ascii="Times New Roman" w:hAnsi="Times New Roman"/>
                <w:kern w:val="2"/>
                <w:sz w:val="20"/>
                <w:lang w:eastAsia="ko-KR"/>
              </w:rPr>
              <w:t>311</w:t>
            </w:r>
          </w:p>
        </w:tc>
      </w:tr>
    </w:tbl>
    <w:p w14:paraId="55A8C796" w14:textId="48C2C65E" w:rsidR="00607A1E" w:rsidRDefault="00607A1E" w:rsidP="00614983">
      <w:pPr>
        <w:spacing w:line="480" w:lineRule="auto"/>
        <w:rPr>
          <w:rFonts w:ascii="Times New Roman" w:hAnsi="Times New Roman"/>
        </w:rPr>
      </w:pPr>
    </w:p>
    <w:p w14:paraId="55D0AB2B" w14:textId="77777777" w:rsidR="006436E2" w:rsidRDefault="006436E2">
      <w:pPr>
        <w:spacing w:after="160" w:line="259" w:lineRule="auto"/>
        <w:jc w:val="both"/>
        <w:rPr>
          <w:rFonts w:ascii="Times New Roman" w:hAnsi="Times New Roman"/>
        </w:rPr>
      </w:pPr>
    </w:p>
    <w:p w14:paraId="51890BDA" w14:textId="77777777" w:rsidR="006436E2" w:rsidRDefault="006436E2">
      <w:pPr>
        <w:spacing w:after="160" w:line="259" w:lineRule="auto"/>
        <w:jc w:val="both"/>
        <w:rPr>
          <w:rFonts w:ascii="Times New Roman" w:hAnsi="Times New Roman"/>
        </w:rPr>
      </w:pPr>
    </w:p>
    <w:p w14:paraId="2175F14F" w14:textId="77777777" w:rsidR="006436E2" w:rsidRDefault="006436E2">
      <w:pPr>
        <w:spacing w:after="160" w:line="259" w:lineRule="auto"/>
        <w:jc w:val="both"/>
        <w:rPr>
          <w:rFonts w:ascii="Times New Roman" w:hAnsi="Times New Roman"/>
        </w:rPr>
      </w:pPr>
    </w:p>
    <w:p w14:paraId="40655AFC" w14:textId="77777777" w:rsidR="006436E2" w:rsidRDefault="006436E2">
      <w:pPr>
        <w:spacing w:after="160" w:line="259" w:lineRule="auto"/>
        <w:jc w:val="both"/>
        <w:rPr>
          <w:rFonts w:ascii="Times New Roman" w:hAnsi="Times New Roman"/>
        </w:rPr>
      </w:pPr>
    </w:p>
    <w:p w14:paraId="06E9B0A0" w14:textId="77777777" w:rsidR="006436E2" w:rsidRDefault="006436E2">
      <w:pPr>
        <w:spacing w:after="160" w:line="259" w:lineRule="auto"/>
        <w:jc w:val="both"/>
        <w:rPr>
          <w:rFonts w:ascii="Times New Roman" w:hAnsi="Times New Roman"/>
        </w:rPr>
      </w:pPr>
    </w:p>
    <w:p w14:paraId="2EFFDE11" w14:textId="77777777" w:rsidR="006436E2" w:rsidRDefault="006436E2">
      <w:pPr>
        <w:spacing w:after="160" w:line="259" w:lineRule="auto"/>
        <w:jc w:val="both"/>
        <w:rPr>
          <w:rFonts w:ascii="Times New Roman" w:hAnsi="Times New Roman"/>
        </w:rPr>
      </w:pPr>
    </w:p>
    <w:p w14:paraId="2433B990" w14:textId="77777777" w:rsidR="006436E2" w:rsidRDefault="006436E2">
      <w:pPr>
        <w:spacing w:after="160" w:line="259" w:lineRule="auto"/>
        <w:jc w:val="both"/>
        <w:rPr>
          <w:rFonts w:ascii="Times New Roman" w:hAnsi="Times New Roman"/>
        </w:rPr>
      </w:pPr>
    </w:p>
    <w:p w14:paraId="356D689A" w14:textId="77777777" w:rsidR="006436E2" w:rsidRDefault="006436E2">
      <w:pPr>
        <w:spacing w:after="160" w:line="259" w:lineRule="auto"/>
        <w:jc w:val="both"/>
        <w:rPr>
          <w:rFonts w:ascii="Times New Roman" w:hAnsi="Times New Roman"/>
        </w:rPr>
      </w:pPr>
    </w:p>
    <w:p w14:paraId="19D8D6F1" w14:textId="77777777" w:rsidR="006436E2" w:rsidRDefault="006436E2">
      <w:pPr>
        <w:spacing w:after="160" w:line="259" w:lineRule="auto"/>
        <w:jc w:val="both"/>
        <w:rPr>
          <w:rFonts w:ascii="Times New Roman" w:hAnsi="Times New Roman"/>
        </w:rPr>
      </w:pPr>
    </w:p>
    <w:p w14:paraId="45A09621" w14:textId="77777777" w:rsidR="006436E2" w:rsidRDefault="006436E2">
      <w:pPr>
        <w:spacing w:after="160" w:line="259" w:lineRule="auto"/>
        <w:jc w:val="both"/>
        <w:rPr>
          <w:rFonts w:ascii="Times New Roman" w:hAnsi="Times New Roman"/>
        </w:rPr>
      </w:pPr>
    </w:p>
    <w:p w14:paraId="39009708" w14:textId="77777777" w:rsidR="006436E2" w:rsidRDefault="006436E2">
      <w:pPr>
        <w:spacing w:after="160" w:line="259" w:lineRule="auto"/>
        <w:jc w:val="both"/>
        <w:rPr>
          <w:rFonts w:ascii="Times New Roman" w:hAnsi="Times New Roman"/>
        </w:rPr>
      </w:pPr>
    </w:p>
    <w:p w14:paraId="5FAF940A" w14:textId="77777777" w:rsidR="006436E2" w:rsidRDefault="006436E2">
      <w:pPr>
        <w:spacing w:after="160" w:line="259" w:lineRule="auto"/>
        <w:jc w:val="both"/>
        <w:rPr>
          <w:rFonts w:ascii="Times New Roman" w:hAnsi="Times New Roman"/>
        </w:rPr>
      </w:pPr>
    </w:p>
    <w:p w14:paraId="3F8D66E7" w14:textId="77777777" w:rsidR="006436E2" w:rsidRDefault="006436E2">
      <w:pPr>
        <w:spacing w:after="160" w:line="259" w:lineRule="auto"/>
        <w:jc w:val="both"/>
        <w:rPr>
          <w:rFonts w:ascii="Times New Roman" w:hAnsi="Times New Roman"/>
        </w:rPr>
      </w:pPr>
    </w:p>
    <w:p w14:paraId="6B14B8C4" w14:textId="77777777" w:rsidR="006436E2" w:rsidRDefault="006436E2">
      <w:pPr>
        <w:spacing w:after="160" w:line="259" w:lineRule="auto"/>
        <w:jc w:val="both"/>
        <w:rPr>
          <w:rFonts w:ascii="Times New Roman" w:hAnsi="Times New Roman"/>
        </w:rPr>
      </w:pPr>
    </w:p>
    <w:p w14:paraId="6AB1A2C9" w14:textId="77777777" w:rsidR="006436E2" w:rsidRDefault="006436E2">
      <w:pPr>
        <w:spacing w:after="160" w:line="259" w:lineRule="auto"/>
        <w:jc w:val="both"/>
        <w:rPr>
          <w:rFonts w:ascii="Times New Roman" w:hAnsi="Times New Roman"/>
        </w:rPr>
      </w:pPr>
    </w:p>
    <w:p w14:paraId="24E25A1E" w14:textId="77777777" w:rsidR="006436E2" w:rsidRDefault="006436E2">
      <w:pPr>
        <w:spacing w:after="160" w:line="259" w:lineRule="auto"/>
        <w:jc w:val="both"/>
        <w:rPr>
          <w:rFonts w:ascii="Times New Roman" w:hAnsi="Times New Roman"/>
        </w:rPr>
      </w:pPr>
    </w:p>
    <w:p w14:paraId="3AB0F1D8" w14:textId="77777777" w:rsidR="006436E2" w:rsidRDefault="006436E2">
      <w:pPr>
        <w:spacing w:after="160" w:line="259" w:lineRule="auto"/>
        <w:jc w:val="both"/>
        <w:rPr>
          <w:rFonts w:ascii="Times New Roman" w:hAnsi="Times New Roman"/>
        </w:rPr>
      </w:pPr>
    </w:p>
    <w:p w14:paraId="3418373F" w14:textId="77777777" w:rsidR="006436E2" w:rsidRDefault="006436E2">
      <w:pPr>
        <w:spacing w:after="160" w:line="259" w:lineRule="auto"/>
        <w:jc w:val="both"/>
        <w:rPr>
          <w:rFonts w:ascii="Times New Roman" w:hAnsi="Times New Roman"/>
        </w:rPr>
      </w:pPr>
    </w:p>
    <w:p w14:paraId="10B96F4F" w14:textId="77777777" w:rsidR="006436E2" w:rsidRDefault="006436E2">
      <w:pPr>
        <w:spacing w:after="160" w:line="259" w:lineRule="auto"/>
        <w:jc w:val="both"/>
        <w:rPr>
          <w:rFonts w:ascii="Times New Roman" w:hAnsi="Times New Roman"/>
        </w:rPr>
      </w:pPr>
    </w:p>
    <w:p w14:paraId="701643C0" w14:textId="77777777" w:rsidR="006436E2" w:rsidRDefault="006436E2">
      <w:pPr>
        <w:spacing w:after="160" w:line="259" w:lineRule="auto"/>
        <w:jc w:val="both"/>
        <w:rPr>
          <w:rFonts w:ascii="Times New Roman" w:hAnsi="Times New Roman"/>
        </w:rPr>
      </w:pPr>
    </w:p>
    <w:p w14:paraId="1A00B4CD" w14:textId="77777777" w:rsidR="006436E2" w:rsidRDefault="006436E2">
      <w:pPr>
        <w:spacing w:after="160" w:line="259" w:lineRule="auto"/>
        <w:jc w:val="both"/>
        <w:rPr>
          <w:rFonts w:ascii="Times New Roman" w:hAnsi="Times New Roman"/>
        </w:rPr>
      </w:pPr>
    </w:p>
    <w:p w14:paraId="2AD3E637" w14:textId="77777777" w:rsidR="006436E2" w:rsidRDefault="006436E2">
      <w:pPr>
        <w:spacing w:after="160" w:line="259" w:lineRule="auto"/>
        <w:jc w:val="both"/>
        <w:rPr>
          <w:rFonts w:ascii="Times New Roman" w:hAnsi="Times New Roman"/>
        </w:rPr>
      </w:pPr>
    </w:p>
    <w:p w14:paraId="2E96C384" w14:textId="10F109C6" w:rsidR="006436E2" w:rsidRPr="00684AF1" w:rsidRDefault="006436E2" w:rsidP="006436E2">
      <w:pPr>
        <w:spacing w:line="480" w:lineRule="auto"/>
        <w:jc w:val="both"/>
        <w:rPr>
          <w:rFonts w:ascii="Times New Roman" w:eastAsiaTheme="minorEastAsia" w:hAnsi="Times New Roman"/>
          <w:lang w:eastAsia="ko-KR"/>
        </w:rPr>
      </w:pPr>
      <w:r w:rsidRPr="00684AF1">
        <w:rPr>
          <w:rFonts w:ascii="Times New Roman" w:eastAsiaTheme="minorEastAsia" w:hAnsi="Times New Roman"/>
          <w:b/>
          <w:bCs/>
          <w:lang w:eastAsia="ko-KR"/>
        </w:rPr>
        <w:t>Table S7.</w:t>
      </w:r>
      <w:r w:rsidRPr="00684AF1">
        <w:rPr>
          <w:rFonts w:ascii="Times New Roman" w:eastAsiaTheme="minorEastAsia" w:hAnsi="Times New Roman"/>
          <w:lang w:eastAsia="ko-KR"/>
        </w:rPr>
        <w:t xml:space="preserve"> Relative </w:t>
      </w:r>
      <w:r w:rsidRPr="00684AF1">
        <w:rPr>
          <w:rFonts w:ascii="Times New Roman" w:eastAsiaTheme="minorEastAsia" w:hAnsi="Times New Roman"/>
          <w:i/>
          <w:iCs/>
          <w:lang w:eastAsia="ko-KR"/>
        </w:rPr>
        <w:t>in vivo</w:t>
      </w:r>
      <w:r w:rsidRPr="00684AF1">
        <w:rPr>
          <w:rFonts w:ascii="Times New Roman" w:eastAsiaTheme="minorEastAsia" w:hAnsi="Times New Roman"/>
          <w:lang w:eastAsia="ko-KR"/>
        </w:rPr>
        <w:t xml:space="preserve"> fluorescence values by normalized integrated density. The data represented mean ± standard deviation (n=4). </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504"/>
        <w:gridCol w:w="3760"/>
        <w:gridCol w:w="3762"/>
      </w:tblGrid>
      <w:tr w:rsidR="006436E2" w:rsidRPr="00A05F94" w14:paraId="7AB26418" w14:textId="77777777" w:rsidTr="006436E2">
        <w:trPr>
          <w:trHeight w:val="44"/>
          <w:jc w:val="center"/>
        </w:trPr>
        <w:tc>
          <w:tcPr>
            <w:tcW w:w="833" w:type="pct"/>
            <w:tcBorders>
              <w:bottom w:val="single" w:sz="12" w:space="0" w:color="auto"/>
            </w:tcBorders>
            <w:shd w:val="clear" w:color="auto" w:fill="auto"/>
            <w:vAlign w:val="center"/>
          </w:tcPr>
          <w:p w14:paraId="68D76948" w14:textId="77777777" w:rsidR="006436E2" w:rsidRPr="00444DDC" w:rsidRDefault="006436E2" w:rsidP="00D76EDD">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G</w:t>
            </w:r>
            <w:r>
              <w:rPr>
                <w:rFonts w:ascii="Times New Roman" w:hAnsi="Times New Roman"/>
                <w:b/>
                <w:kern w:val="2"/>
                <w:sz w:val="20"/>
                <w:lang w:eastAsia="ko-KR"/>
              </w:rPr>
              <w:t>roup</w:t>
            </w:r>
          </w:p>
        </w:tc>
        <w:tc>
          <w:tcPr>
            <w:tcW w:w="2083" w:type="pct"/>
            <w:tcBorders>
              <w:bottom w:val="single" w:sz="12" w:space="0" w:color="auto"/>
            </w:tcBorders>
            <w:shd w:val="clear" w:color="auto" w:fill="auto"/>
            <w:vAlign w:val="center"/>
          </w:tcPr>
          <w:p w14:paraId="2AEED031" w14:textId="6F030F29" w:rsidR="006436E2" w:rsidRPr="00444DDC" w:rsidRDefault="006436E2" w:rsidP="00D76EDD">
            <w:pPr>
              <w:spacing w:beforeLines="50" w:before="120" w:line="480" w:lineRule="auto"/>
              <w:jc w:val="center"/>
              <w:rPr>
                <w:rFonts w:ascii="Times New Roman" w:hAnsi="Times New Roman"/>
                <w:b/>
                <w:kern w:val="2"/>
                <w:sz w:val="20"/>
                <w:lang w:eastAsia="ko-KR"/>
              </w:rPr>
            </w:pPr>
            <w:r>
              <w:rPr>
                <w:rFonts w:ascii="Times New Roman" w:hAnsi="Times New Roman" w:hint="eastAsia"/>
                <w:b/>
                <w:kern w:val="2"/>
                <w:sz w:val="20"/>
                <w:lang w:eastAsia="ko-KR"/>
              </w:rPr>
              <w:t>D</w:t>
            </w:r>
            <w:r>
              <w:rPr>
                <w:rFonts w:ascii="Times New Roman" w:hAnsi="Times New Roman"/>
                <w:b/>
                <w:kern w:val="2"/>
                <w:sz w:val="20"/>
                <w:lang w:eastAsia="ko-KR"/>
              </w:rPr>
              <w:t>ay 0</w:t>
            </w:r>
          </w:p>
        </w:tc>
        <w:tc>
          <w:tcPr>
            <w:tcW w:w="2084" w:type="pct"/>
            <w:tcBorders>
              <w:bottom w:val="single" w:sz="12" w:space="0" w:color="auto"/>
            </w:tcBorders>
            <w:shd w:val="clear" w:color="auto" w:fill="auto"/>
            <w:vAlign w:val="center"/>
          </w:tcPr>
          <w:p w14:paraId="43D5C34E" w14:textId="273FA42B" w:rsidR="006436E2" w:rsidRDefault="006436E2" w:rsidP="00D76EDD">
            <w:pPr>
              <w:spacing w:beforeLines="50" w:before="120" w:line="480" w:lineRule="auto"/>
              <w:jc w:val="center"/>
              <w:rPr>
                <w:rFonts w:ascii="Times New Roman" w:hAnsi="Times New Roman"/>
                <w:b/>
                <w:kern w:val="2"/>
                <w:sz w:val="20"/>
                <w:lang w:eastAsia="ko-KR"/>
              </w:rPr>
            </w:pPr>
            <w:r>
              <w:rPr>
                <w:rFonts w:ascii="Times New Roman" w:hAnsi="Times New Roman"/>
                <w:b/>
                <w:kern w:val="2"/>
                <w:sz w:val="20"/>
              </w:rPr>
              <w:t>Day 1</w:t>
            </w:r>
          </w:p>
        </w:tc>
      </w:tr>
      <w:tr w:rsidR="006436E2" w14:paraId="79DE63D1" w14:textId="77777777" w:rsidTr="006436E2">
        <w:trPr>
          <w:trHeight w:val="580"/>
          <w:jc w:val="center"/>
        </w:trPr>
        <w:tc>
          <w:tcPr>
            <w:tcW w:w="833" w:type="pct"/>
            <w:tcBorders>
              <w:top w:val="single" w:sz="12" w:space="0" w:color="auto"/>
            </w:tcBorders>
            <w:shd w:val="clear" w:color="auto" w:fill="auto"/>
            <w:vAlign w:val="center"/>
          </w:tcPr>
          <w:p w14:paraId="28B6E7FA" w14:textId="77777777" w:rsidR="006436E2" w:rsidRPr="00444DDC" w:rsidRDefault="006436E2" w:rsidP="00D76EDD">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F</w:t>
            </w:r>
            <w:r>
              <w:rPr>
                <w:rFonts w:ascii="Times New Roman" w:hAnsi="Times New Roman"/>
                <w:kern w:val="2"/>
                <w:sz w:val="20"/>
                <w:lang w:eastAsia="ko-KR"/>
              </w:rPr>
              <w:t>ree siRNA</w:t>
            </w:r>
          </w:p>
        </w:tc>
        <w:tc>
          <w:tcPr>
            <w:tcW w:w="2083" w:type="pct"/>
            <w:tcBorders>
              <w:top w:val="single" w:sz="12" w:space="0" w:color="auto"/>
            </w:tcBorders>
            <w:shd w:val="clear" w:color="auto" w:fill="auto"/>
            <w:vAlign w:val="center"/>
          </w:tcPr>
          <w:p w14:paraId="0BEE3405" w14:textId="77777777" w:rsidR="006436E2" w:rsidRPr="00FB7895" w:rsidRDefault="006436E2" w:rsidP="00D76EDD">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1</w:t>
            </w:r>
          </w:p>
        </w:tc>
        <w:tc>
          <w:tcPr>
            <w:tcW w:w="2084" w:type="pct"/>
            <w:tcBorders>
              <w:top w:val="single" w:sz="12" w:space="0" w:color="auto"/>
            </w:tcBorders>
            <w:shd w:val="clear" w:color="auto" w:fill="auto"/>
            <w:vAlign w:val="center"/>
          </w:tcPr>
          <w:p w14:paraId="355E332F" w14:textId="0C2C0E81" w:rsidR="006436E2" w:rsidRPr="002C4FB8" w:rsidRDefault="006436E2" w:rsidP="00D76EDD">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lang w:eastAsia="ko-KR"/>
              </w:rPr>
              <w:t>0.</w:t>
            </w:r>
            <w:r>
              <w:rPr>
                <w:rFonts w:ascii="Times New Roman" w:hAnsi="Times New Roman"/>
                <w:kern w:val="2"/>
                <w:sz w:val="20"/>
                <w:lang w:eastAsia="ko-KR"/>
              </w:rPr>
              <w:t>176</w:t>
            </w:r>
            <w:r w:rsidRPr="008254B4">
              <w:rPr>
                <w:rFonts w:ascii="Times New Roman" w:hAnsi="Times New Roman"/>
                <w:kern w:val="2"/>
                <w:sz w:val="20"/>
                <w:lang w:eastAsia="ko-KR"/>
              </w:rPr>
              <w:t xml:space="preserve"> ± </w:t>
            </w:r>
            <w:r>
              <w:rPr>
                <w:rFonts w:ascii="Times New Roman" w:hAnsi="Times New Roman"/>
                <w:kern w:val="2"/>
                <w:sz w:val="20"/>
                <w:lang w:eastAsia="ko-KR"/>
              </w:rPr>
              <w:t>0.03</w:t>
            </w:r>
          </w:p>
        </w:tc>
      </w:tr>
      <w:tr w:rsidR="006436E2" w14:paraId="53650BE7" w14:textId="77777777" w:rsidTr="006436E2">
        <w:trPr>
          <w:trHeight w:val="580"/>
          <w:jc w:val="center"/>
        </w:trPr>
        <w:tc>
          <w:tcPr>
            <w:tcW w:w="833" w:type="pct"/>
            <w:shd w:val="clear" w:color="auto" w:fill="auto"/>
            <w:vAlign w:val="center"/>
          </w:tcPr>
          <w:p w14:paraId="63A84FA5" w14:textId="77777777" w:rsidR="006436E2" w:rsidRPr="00444DDC" w:rsidRDefault="006436E2" w:rsidP="00D76EDD">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S</w:t>
            </w:r>
            <w:r>
              <w:rPr>
                <w:rFonts w:ascii="Times New Roman" w:hAnsi="Times New Roman"/>
                <w:kern w:val="2"/>
                <w:sz w:val="20"/>
                <w:lang w:eastAsia="ko-KR"/>
              </w:rPr>
              <w:t>-R11 complex</w:t>
            </w:r>
          </w:p>
        </w:tc>
        <w:tc>
          <w:tcPr>
            <w:tcW w:w="2083" w:type="pct"/>
            <w:shd w:val="clear" w:color="auto" w:fill="auto"/>
            <w:vAlign w:val="center"/>
          </w:tcPr>
          <w:p w14:paraId="4B045D8F" w14:textId="77777777" w:rsidR="006436E2" w:rsidRPr="00444DDC" w:rsidRDefault="006436E2" w:rsidP="00D76EDD">
            <w:pPr>
              <w:spacing w:beforeLines="50" w:before="120" w:line="480" w:lineRule="auto"/>
              <w:jc w:val="center"/>
              <w:rPr>
                <w:rFonts w:ascii="Times New Roman" w:hAnsi="Times New Roman"/>
                <w:kern w:val="2"/>
                <w:sz w:val="20"/>
                <w:lang w:eastAsia="ko-KR"/>
              </w:rPr>
            </w:pPr>
            <w:r>
              <w:rPr>
                <w:rFonts w:ascii="Times New Roman" w:hAnsi="Times New Roman" w:hint="eastAsia"/>
                <w:kern w:val="2"/>
                <w:sz w:val="20"/>
                <w:lang w:eastAsia="ko-KR"/>
              </w:rPr>
              <w:t>1</w:t>
            </w:r>
          </w:p>
        </w:tc>
        <w:tc>
          <w:tcPr>
            <w:tcW w:w="2084" w:type="pct"/>
            <w:shd w:val="clear" w:color="auto" w:fill="auto"/>
            <w:vAlign w:val="center"/>
          </w:tcPr>
          <w:p w14:paraId="734C5BA7" w14:textId="1B6C81DA" w:rsidR="006436E2" w:rsidRPr="002C4FB8" w:rsidRDefault="006436E2" w:rsidP="00D76EDD">
            <w:pPr>
              <w:spacing w:beforeLines="50" w:before="120" w:line="480" w:lineRule="auto"/>
              <w:jc w:val="center"/>
              <w:rPr>
                <w:rFonts w:ascii="Times New Roman" w:hAnsi="Times New Roman"/>
                <w:kern w:val="2"/>
                <w:sz w:val="20"/>
                <w:lang w:eastAsia="ko-KR"/>
              </w:rPr>
            </w:pPr>
            <w:r w:rsidRPr="008254B4">
              <w:rPr>
                <w:rFonts w:ascii="Times New Roman" w:hAnsi="Times New Roman"/>
                <w:kern w:val="2"/>
                <w:sz w:val="20"/>
              </w:rPr>
              <w:t>0.</w:t>
            </w:r>
            <w:r>
              <w:rPr>
                <w:rFonts w:ascii="Times New Roman" w:hAnsi="Times New Roman"/>
                <w:kern w:val="2"/>
                <w:sz w:val="20"/>
              </w:rPr>
              <w:t>122</w:t>
            </w:r>
            <w:r w:rsidRPr="008254B4">
              <w:rPr>
                <w:rFonts w:ascii="Times New Roman" w:hAnsi="Times New Roman"/>
                <w:kern w:val="2"/>
                <w:sz w:val="20"/>
              </w:rPr>
              <w:t xml:space="preserve"> ± 0.</w:t>
            </w:r>
            <w:r>
              <w:rPr>
                <w:rFonts w:ascii="Times New Roman" w:hAnsi="Times New Roman"/>
                <w:kern w:val="2"/>
                <w:sz w:val="20"/>
              </w:rPr>
              <w:t>02</w:t>
            </w:r>
          </w:p>
        </w:tc>
      </w:tr>
    </w:tbl>
    <w:p w14:paraId="41EB001E" w14:textId="77777777" w:rsidR="006436E2" w:rsidRDefault="006436E2">
      <w:pPr>
        <w:spacing w:after="160" w:line="259" w:lineRule="auto"/>
        <w:jc w:val="both"/>
        <w:rPr>
          <w:rFonts w:ascii="Times New Roman" w:hAnsi="Times New Roman"/>
        </w:rPr>
      </w:pPr>
    </w:p>
    <w:p w14:paraId="43B5C015" w14:textId="77777777" w:rsidR="006436E2" w:rsidRDefault="006436E2">
      <w:pPr>
        <w:spacing w:after="160" w:line="259" w:lineRule="auto"/>
        <w:jc w:val="both"/>
        <w:rPr>
          <w:rFonts w:ascii="Times New Roman" w:hAnsi="Times New Roman"/>
        </w:rPr>
      </w:pPr>
    </w:p>
    <w:p w14:paraId="7340F284" w14:textId="1334763E" w:rsidR="00607A1E" w:rsidRDefault="00607A1E">
      <w:pPr>
        <w:spacing w:after="160" w:line="259" w:lineRule="auto"/>
        <w:jc w:val="both"/>
        <w:rPr>
          <w:rFonts w:ascii="Times New Roman" w:hAnsi="Times New Roman"/>
        </w:rPr>
      </w:pPr>
      <w:r>
        <w:rPr>
          <w:rFonts w:ascii="Times New Roman" w:hAnsi="Times New Roman"/>
        </w:rPr>
        <w:br w:type="page"/>
      </w:r>
    </w:p>
    <w:p w14:paraId="628A4393" w14:textId="233FC1A5" w:rsidR="00815D07" w:rsidRDefault="00815D07" w:rsidP="00612057">
      <w:pPr>
        <w:spacing w:after="160" w:line="259" w:lineRule="auto"/>
        <w:jc w:val="both"/>
        <w:rPr>
          <w:rFonts w:ascii="Times New Roman" w:hAnsi="Times New Roman"/>
          <w:lang w:eastAsia="ko-KR"/>
        </w:rPr>
      </w:pPr>
      <w:r>
        <w:rPr>
          <w:rFonts w:ascii="Times New Roman" w:hAnsi="Times New Roman"/>
          <w:noProof/>
          <w:lang w:eastAsia="ko-KR"/>
        </w:rPr>
        <w:drawing>
          <wp:inline distT="0" distB="0" distL="0" distR="0" wp14:anchorId="13053602" wp14:editId="49F5B115">
            <wp:extent cx="5716905" cy="23215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6905" cy="2321560"/>
                    </a:xfrm>
                    <a:prstGeom prst="rect">
                      <a:avLst/>
                    </a:prstGeom>
                    <a:noFill/>
                    <a:ln>
                      <a:noFill/>
                    </a:ln>
                  </pic:spPr>
                </pic:pic>
              </a:graphicData>
            </a:graphic>
          </wp:inline>
        </w:drawing>
      </w:r>
    </w:p>
    <w:p w14:paraId="6D4F3731" w14:textId="6B35C168" w:rsidR="00815D07" w:rsidRPr="00744881" w:rsidRDefault="00815D07" w:rsidP="00815D07">
      <w:pPr>
        <w:spacing w:line="480" w:lineRule="auto"/>
        <w:jc w:val="both"/>
        <w:rPr>
          <w:rFonts w:ascii="Times New Roman" w:hAnsi="Times New Roman"/>
          <w:lang w:eastAsia="ko-KR"/>
        </w:rPr>
      </w:pPr>
      <w:bookmarkStart w:id="2" w:name="OLE_LINK1"/>
      <w:r w:rsidRPr="00744881">
        <w:rPr>
          <w:rFonts w:ascii="Times New Roman" w:hAnsi="Times New Roman"/>
          <w:b/>
          <w:bCs/>
          <w:lang w:eastAsia="ko-KR"/>
        </w:rPr>
        <w:t>Figure S</w:t>
      </w:r>
      <w:r w:rsidR="00B66146">
        <w:rPr>
          <w:rFonts w:ascii="Times New Roman" w:hAnsi="Times New Roman"/>
          <w:b/>
          <w:bCs/>
          <w:lang w:eastAsia="ko-KR"/>
        </w:rPr>
        <w:t>1</w:t>
      </w:r>
      <w:r w:rsidRPr="00744881">
        <w:rPr>
          <w:rFonts w:ascii="Times New Roman" w:hAnsi="Times New Roman"/>
          <w:b/>
          <w:bCs/>
          <w:lang w:eastAsia="ko-KR"/>
        </w:rPr>
        <w:t>.</w:t>
      </w:r>
      <w:r w:rsidRPr="00744881">
        <w:rPr>
          <w:rFonts w:ascii="Times New Roman" w:hAnsi="Times New Roman"/>
          <w:lang w:eastAsia="ko-KR"/>
        </w:rPr>
        <w:t xml:space="preserve"> Cellular uptake evaluation of siRNA/peptide nanocomplexes into HeLa and HaCaT cells using a flow cytometry. Cy3-labeled IL10-siRNAs of final 200 nM concentration were delivered into each 3.0×10</w:t>
      </w:r>
      <w:r w:rsidRPr="00744881">
        <w:rPr>
          <w:rFonts w:ascii="Times New Roman" w:hAnsi="Times New Roman"/>
          <w:vertAlign w:val="superscript"/>
          <w:lang w:eastAsia="ko-KR"/>
        </w:rPr>
        <w:t>5</w:t>
      </w:r>
      <w:r w:rsidRPr="00744881">
        <w:rPr>
          <w:rFonts w:ascii="Times New Roman" w:hAnsi="Times New Roman"/>
          <w:lang w:eastAsia="ko-KR"/>
        </w:rPr>
        <w:t xml:space="preserve"> cells in a 6-well plate via PC: Lipofectamine</w:t>
      </w:r>
      <w:r>
        <w:rPr>
          <w:rFonts w:ascii="Times New Roman" w:hAnsi="Times New Roman"/>
          <w:vertAlign w:val="superscript"/>
          <w:lang w:eastAsia="ko-KR"/>
        </w:rPr>
        <w:t xml:space="preserve">TM </w:t>
      </w:r>
      <w:r>
        <w:rPr>
          <w:rFonts w:ascii="Times New Roman" w:hAnsi="Times New Roman"/>
          <w:lang w:eastAsia="ko-KR"/>
        </w:rPr>
        <w:t>2</w:t>
      </w:r>
      <w:r w:rsidRPr="00744881">
        <w:rPr>
          <w:rFonts w:ascii="Times New Roman" w:hAnsi="Times New Roman"/>
          <w:lang w:eastAsia="ko-KR"/>
        </w:rPr>
        <w:t>000 as a commercialized positive control, SPACE, R11, S-R7, S-R11, and S-R15 (20:1 N/P ratio) for 4 hours. Fluorescent cells of free siRNA and each condition exhibited in red and green populations, respectively. The population of fluorescent-positive cells was expressed as a percentage.</w:t>
      </w:r>
    </w:p>
    <w:bookmarkEnd w:id="2"/>
    <w:p w14:paraId="7D6F20A5" w14:textId="77777777" w:rsidR="00815D07" w:rsidRPr="00815D07" w:rsidRDefault="00815D07" w:rsidP="00614983">
      <w:pPr>
        <w:spacing w:line="480" w:lineRule="auto"/>
        <w:rPr>
          <w:rFonts w:ascii="Times New Roman" w:hAnsi="Times New Roman"/>
          <w:b/>
          <w:bCs/>
          <w:sz w:val="28"/>
          <w:szCs w:val="28"/>
          <w:lang w:eastAsia="ko-KR"/>
        </w:rPr>
      </w:pPr>
    </w:p>
    <w:p w14:paraId="1ADBC26F" w14:textId="2351B9BB" w:rsidR="00B66146" w:rsidRDefault="00815D07">
      <w:pPr>
        <w:spacing w:after="160" w:line="259" w:lineRule="auto"/>
        <w:jc w:val="both"/>
        <w:rPr>
          <w:rFonts w:ascii="Times New Roman" w:hAnsi="Times New Roman"/>
          <w:b/>
          <w:bCs/>
          <w:sz w:val="28"/>
          <w:szCs w:val="28"/>
          <w:lang w:eastAsia="ko-KR"/>
        </w:rPr>
      </w:pPr>
      <w:r>
        <w:rPr>
          <w:rFonts w:ascii="Times New Roman" w:hAnsi="Times New Roman"/>
          <w:b/>
          <w:bCs/>
          <w:sz w:val="28"/>
          <w:szCs w:val="28"/>
          <w:lang w:eastAsia="ko-KR"/>
        </w:rPr>
        <w:br w:type="page"/>
      </w:r>
    </w:p>
    <w:p w14:paraId="6B5B7671" w14:textId="77777777" w:rsidR="00B66146" w:rsidRDefault="00B66146" w:rsidP="00B66146">
      <w:pPr>
        <w:spacing w:after="160" w:line="259" w:lineRule="auto"/>
        <w:jc w:val="both"/>
        <w:rPr>
          <w:rFonts w:ascii="Times New Roman" w:hAnsi="Times New Roman"/>
        </w:rPr>
      </w:pPr>
      <w:r>
        <w:rPr>
          <w:rFonts w:ascii="Times New Roman" w:hAnsi="Times New Roman"/>
          <w:noProof/>
          <w:lang w:eastAsia="ko-KR"/>
        </w:rPr>
        <w:drawing>
          <wp:inline distT="0" distB="0" distL="0" distR="0" wp14:anchorId="3D47B76F" wp14:editId="03550195">
            <wp:extent cx="5731510" cy="2198370"/>
            <wp:effectExtent l="0" t="0" r="0" b="0"/>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198370"/>
                    </a:xfrm>
                    <a:prstGeom prst="rect">
                      <a:avLst/>
                    </a:prstGeom>
                  </pic:spPr>
                </pic:pic>
              </a:graphicData>
            </a:graphic>
          </wp:inline>
        </w:drawing>
      </w:r>
    </w:p>
    <w:p w14:paraId="2EDBB1FB" w14:textId="06495496" w:rsidR="00B66146" w:rsidRPr="0057018F" w:rsidRDefault="00B66146" w:rsidP="00B66146">
      <w:pPr>
        <w:spacing w:line="480" w:lineRule="auto"/>
        <w:jc w:val="both"/>
        <w:rPr>
          <w:rFonts w:ascii="Times New Roman" w:hAnsi="Times New Roman"/>
          <w:color w:val="0070C0"/>
          <w:lang w:eastAsia="ko-KR"/>
        </w:rPr>
      </w:pPr>
      <w:r w:rsidRPr="0057018F">
        <w:rPr>
          <w:rFonts w:ascii="Times New Roman" w:hAnsi="Times New Roman"/>
          <w:b/>
          <w:bCs/>
          <w:color w:val="0070C0"/>
          <w:lang w:eastAsia="ko-KR"/>
        </w:rPr>
        <w:t>Figure S</w:t>
      </w:r>
      <w:r>
        <w:rPr>
          <w:rFonts w:ascii="Times New Roman" w:hAnsi="Times New Roman"/>
          <w:b/>
          <w:bCs/>
          <w:color w:val="0070C0"/>
          <w:lang w:eastAsia="ko-KR"/>
        </w:rPr>
        <w:t>2</w:t>
      </w:r>
      <w:r w:rsidRPr="0057018F">
        <w:rPr>
          <w:rFonts w:ascii="Times New Roman" w:hAnsi="Times New Roman"/>
          <w:b/>
          <w:bCs/>
          <w:color w:val="0070C0"/>
          <w:lang w:eastAsia="ko-KR"/>
        </w:rPr>
        <w:t>.</w:t>
      </w:r>
      <w:r w:rsidRPr="0057018F">
        <w:rPr>
          <w:rFonts w:ascii="Times New Roman" w:hAnsi="Times New Roman"/>
          <w:color w:val="0070C0"/>
          <w:lang w:eastAsia="ko-KR"/>
        </w:rPr>
        <w:t xml:space="preserve"> Optimization of siRNA concentration by GAPDH activity assay. </w:t>
      </w:r>
      <w:r w:rsidRPr="0057018F">
        <w:rPr>
          <w:rFonts w:ascii="Times New Roman" w:hAnsi="Times New Roman" w:hint="eastAsia"/>
          <w:color w:val="0070C0"/>
          <w:lang w:eastAsia="ko-KR"/>
        </w:rPr>
        <w:t>G</w:t>
      </w:r>
      <w:r w:rsidRPr="0057018F">
        <w:rPr>
          <w:rFonts w:ascii="Times New Roman" w:hAnsi="Times New Roman"/>
          <w:color w:val="0070C0"/>
          <w:lang w:eastAsia="ko-KR"/>
        </w:rPr>
        <w:t>APDH-siRNA/S-R15 nanocomplex was delivered into 3.0×10</w:t>
      </w:r>
      <w:r w:rsidRPr="0057018F">
        <w:rPr>
          <w:rFonts w:ascii="Times New Roman" w:hAnsi="Times New Roman"/>
          <w:color w:val="0070C0"/>
          <w:vertAlign w:val="superscript"/>
          <w:lang w:eastAsia="ko-KR"/>
        </w:rPr>
        <w:t>3</w:t>
      </w:r>
      <w:r w:rsidRPr="0057018F">
        <w:rPr>
          <w:rFonts w:ascii="Times New Roman" w:hAnsi="Times New Roman"/>
          <w:color w:val="0070C0"/>
          <w:lang w:eastAsia="ko-KR"/>
        </w:rPr>
        <w:t xml:space="preserve"> cells with the final siRNA concentrations of 50, 100, 150, 200, and 250 nM in a 96-well plate for 5 hours. After the media replacement, the cells were further incubated for 48 hours. (a) The GAPDH activities were measured using a fluorescence spectrophotometer following manufacturer’s protocols. The relative GAPDH activity was represented as the GAPDH activity divided by total protein concentration. (b) Total proteins were quantified using Bicinchoninic acid (BCA) assay. Both graphs ​​were expressed based on the value at 50 nM as 100%. The data represented mean ± standard deviation</w:t>
      </w:r>
      <w:r>
        <w:rPr>
          <w:rFonts w:ascii="Times New Roman" w:hAnsi="Times New Roman"/>
          <w:color w:val="0070C0"/>
          <w:lang w:eastAsia="ko-KR"/>
        </w:rPr>
        <w:t xml:space="preserve"> (*; p &lt; 0.05, **; p &lt; 0.01 calculated by t-test </w:t>
      </w:r>
      <w:r w:rsidRPr="0057018F">
        <w:rPr>
          <w:rFonts w:ascii="Times New Roman" w:hAnsi="Times New Roman"/>
          <w:color w:val="0070C0"/>
          <w:lang w:eastAsia="ko-KR"/>
        </w:rPr>
        <w:t xml:space="preserve">independent n = 3). </w:t>
      </w:r>
    </w:p>
    <w:p w14:paraId="512233C5" w14:textId="77777777" w:rsidR="00B66146" w:rsidRPr="00B66146" w:rsidRDefault="00B66146">
      <w:pPr>
        <w:spacing w:after="160" w:line="259" w:lineRule="auto"/>
        <w:jc w:val="both"/>
        <w:rPr>
          <w:rFonts w:ascii="Times New Roman" w:hAnsi="Times New Roman"/>
          <w:b/>
          <w:bCs/>
          <w:sz w:val="28"/>
          <w:szCs w:val="28"/>
          <w:lang w:eastAsia="ko-KR"/>
        </w:rPr>
      </w:pPr>
    </w:p>
    <w:p w14:paraId="18087B11" w14:textId="77777777" w:rsidR="00B66146" w:rsidRDefault="00B66146">
      <w:pPr>
        <w:spacing w:after="160" w:line="259" w:lineRule="auto"/>
        <w:jc w:val="both"/>
        <w:rPr>
          <w:rFonts w:ascii="Times New Roman" w:hAnsi="Times New Roman"/>
          <w:b/>
          <w:bCs/>
          <w:sz w:val="28"/>
          <w:szCs w:val="28"/>
          <w:lang w:eastAsia="ko-KR"/>
        </w:rPr>
      </w:pPr>
      <w:r>
        <w:rPr>
          <w:rFonts w:ascii="Times New Roman" w:hAnsi="Times New Roman"/>
          <w:b/>
          <w:bCs/>
          <w:sz w:val="28"/>
          <w:szCs w:val="28"/>
          <w:lang w:eastAsia="ko-KR"/>
        </w:rPr>
        <w:br w:type="page"/>
      </w:r>
    </w:p>
    <w:p w14:paraId="78D4F80E" w14:textId="58142627" w:rsidR="00C66D54" w:rsidRPr="00C66D54" w:rsidRDefault="00C66D54" w:rsidP="00614983">
      <w:pPr>
        <w:spacing w:line="480" w:lineRule="auto"/>
        <w:rPr>
          <w:rFonts w:ascii="Times New Roman" w:hAnsi="Times New Roman"/>
          <w:b/>
          <w:bCs/>
          <w:sz w:val="28"/>
          <w:szCs w:val="28"/>
          <w:lang w:eastAsia="ko-KR"/>
        </w:rPr>
      </w:pPr>
      <w:r w:rsidRPr="00C66D54">
        <w:rPr>
          <w:rFonts w:ascii="Times New Roman" w:hAnsi="Times New Roman" w:hint="eastAsia"/>
          <w:b/>
          <w:bCs/>
          <w:sz w:val="28"/>
          <w:szCs w:val="28"/>
          <w:lang w:eastAsia="ko-KR"/>
        </w:rPr>
        <w:t>R</w:t>
      </w:r>
      <w:r w:rsidRPr="00C66D54">
        <w:rPr>
          <w:rFonts w:ascii="Times New Roman" w:hAnsi="Times New Roman"/>
          <w:b/>
          <w:bCs/>
          <w:sz w:val="28"/>
          <w:szCs w:val="28"/>
          <w:lang w:eastAsia="ko-KR"/>
        </w:rPr>
        <w:t>eferences</w:t>
      </w:r>
    </w:p>
    <w:p w14:paraId="37860408" w14:textId="5CE718C8" w:rsidR="00C66D54" w:rsidRPr="00C66D54" w:rsidRDefault="00C66D54" w:rsidP="00607A1E">
      <w:pPr>
        <w:spacing w:line="480" w:lineRule="auto"/>
        <w:ind w:left="425" w:hangingChars="177" w:hanging="425"/>
        <w:rPr>
          <w:rFonts w:ascii="Times New Roman" w:hAnsi="Times New Roman"/>
          <w:lang w:eastAsia="ko-KR"/>
        </w:rPr>
      </w:pPr>
      <w:r>
        <w:rPr>
          <w:rFonts w:ascii="Times New Roman" w:hAnsi="Times New Roman" w:hint="eastAsia"/>
          <w:lang w:eastAsia="ko-KR"/>
        </w:rPr>
        <w:t>[</w:t>
      </w:r>
      <w:r>
        <w:rPr>
          <w:rFonts w:ascii="Times New Roman" w:hAnsi="Times New Roman"/>
          <w:lang w:eastAsia="ko-KR"/>
        </w:rPr>
        <w:t xml:space="preserve">1] </w:t>
      </w:r>
      <w:r w:rsidRPr="00C66D54">
        <w:rPr>
          <w:rFonts w:ascii="Times New Roman" w:hAnsi="Times New Roman"/>
          <w:lang w:eastAsia="ko-KR"/>
        </w:rPr>
        <w:t>T. Hsu, S. Mitragotri, Delivery of siRNA and other macromolecules into skin and cells using a peptide enhancer, P Natl Acad Sci USA, 108 (2011) 15816-15821.</w:t>
      </w:r>
    </w:p>
    <w:p w14:paraId="55EDB734" w14:textId="4EC52568" w:rsidR="00C66D54" w:rsidRDefault="00C66D54" w:rsidP="00607A1E">
      <w:pPr>
        <w:spacing w:line="480" w:lineRule="auto"/>
        <w:ind w:left="425" w:hangingChars="177" w:hanging="425"/>
        <w:rPr>
          <w:rFonts w:ascii="Times New Roman" w:hAnsi="Times New Roman"/>
          <w:lang w:eastAsia="ko-KR"/>
        </w:rPr>
      </w:pPr>
      <w:r>
        <w:rPr>
          <w:rFonts w:ascii="Times New Roman" w:hAnsi="Times New Roman"/>
          <w:lang w:eastAsia="ko-KR"/>
        </w:rPr>
        <w:t xml:space="preserve">[2] </w:t>
      </w:r>
      <w:r w:rsidRPr="00C66D54">
        <w:rPr>
          <w:rFonts w:ascii="Times New Roman" w:hAnsi="Times New Roman"/>
          <w:lang w:eastAsia="ko-KR"/>
        </w:rPr>
        <w:t>D.J. Mitchell, D.T. Kim, L. Steinman, C.G. Fathman, J.B. Rothbard, Polyarginine enters cells more efficiently than other polycationic homopolymers, J Pept Res, 56 (2000) 318-325.</w:t>
      </w:r>
    </w:p>
    <w:p w14:paraId="7C38DFA5" w14:textId="5C661268" w:rsidR="00C66D54" w:rsidRPr="00C66D54" w:rsidRDefault="00C66D54" w:rsidP="00607A1E">
      <w:pPr>
        <w:spacing w:line="480" w:lineRule="auto"/>
        <w:ind w:left="425" w:hangingChars="177" w:hanging="425"/>
        <w:rPr>
          <w:rFonts w:ascii="Times New Roman" w:hAnsi="Times New Roman"/>
          <w:lang w:eastAsia="ko-KR"/>
        </w:rPr>
      </w:pPr>
      <w:r>
        <w:rPr>
          <w:rFonts w:ascii="Times New Roman" w:hAnsi="Times New Roman" w:hint="eastAsia"/>
          <w:lang w:eastAsia="ko-KR"/>
        </w:rPr>
        <w:t>[</w:t>
      </w:r>
      <w:r>
        <w:rPr>
          <w:rFonts w:ascii="Times New Roman" w:hAnsi="Times New Roman"/>
          <w:lang w:eastAsia="ko-KR"/>
        </w:rPr>
        <w:t xml:space="preserve">3] </w:t>
      </w:r>
      <w:r w:rsidRPr="00C66D54">
        <w:rPr>
          <w:rFonts w:ascii="Times New Roman" w:hAnsi="Times New Roman"/>
          <w:lang w:eastAsia="ko-KR"/>
        </w:rPr>
        <w:t>E. Vives, P. Brodin, B. Lebleu, A truncated HIV-1 Tat protein basic domain rapidly translocates through the plasma membrane and accumulates in the cell nucleus, J Biol Chem, 272 (1997) 16010-16017.</w:t>
      </w:r>
    </w:p>
    <w:sectPr w:rsidR="00C66D54" w:rsidRPr="00C66D54" w:rsidSect="00E430E6">
      <w:footerReference w:type="even" r:id="rId10"/>
      <w:footerReference w:type="default" r:id="rId11"/>
      <w:pgSz w:w="11906" w:h="16838"/>
      <w:pgMar w:top="1701" w:right="1440" w:bottom="1440" w:left="1440" w:header="851" w:footer="992"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742842" w16cid:durableId="238DA86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F9EAFE" w14:textId="77777777" w:rsidR="00E2383E" w:rsidRDefault="00E2383E" w:rsidP="00DE4A4D">
      <w:r>
        <w:separator/>
      </w:r>
    </w:p>
  </w:endnote>
  <w:endnote w:type="continuationSeparator" w:id="0">
    <w:p w14:paraId="17A66FFB" w14:textId="77777777" w:rsidR="00E2383E" w:rsidRDefault="00E2383E" w:rsidP="00DE4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Lucida Grande">
    <w:altName w:val="Arial"/>
    <w:charset w:val="00"/>
    <w:family w:val="auto"/>
    <w:pitch w:val="variable"/>
    <w:sig w:usb0="00000000" w:usb1="5000A1FF" w:usb2="00000000" w:usb3="00000000" w:csb0="000001BF"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30604000101010101"/>
    <w:charset w:val="81"/>
    <w:family w:val="roman"/>
    <w:pitch w:val="variable"/>
    <w:sig w:usb0="F7FFAEFF" w:usb1="FBDFFFFF" w:usb2="041FFFFF" w:usb3="00000000" w:csb0="001F007F" w:csb1="00000000"/>
  </w:font>
  <w:font w:name="휴먼명조">
    <w:altName w:val="맑은 고딕"/>
    <w:panose1 w:val="02010504000101010101"/>
    <w:charset w:val="81"/>
    <w:family w:val="auto"/>
    <w:pitch w:val="variable"/>
    <w:sig w:usb0="800002A7" w:usb1="19D77CFB" w:usb2="00000010" w:usb3="00000000" w:csb0="00080000" w:csb1="00000000"/>
  </w:font>
  <w:font w:name="휴먼고딕">
    <w:altName w:val="맑은 고딕"/>
    <w:panose1 w:val="02010504000101010101"/>
    <w:charset w:val="81"/>
    <w:family w:val="auto"/>
    <w:pitch w:val="variable"/>
    <w:sig w:usb0="800002A7" w:usb1="19D77CFB" w:usb2="00000010" w:usb3="00000000" w:csb0="00080000" w:csb1="00000000"/>
  </w:font>
  <w:font w:name="Arial Unicode MS">
    <w:altName w:val="한컴돋움"/>
    <w:panose1 w:val="020B0604020202020204"/>
    <w:charset w:val="81"/>
    <w:family w:val="modern"/>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541B70" w14:textId="77777777" w:rsidR="00265D01" w:rsidRDefault="000E3771" w:rsidP="008967EE">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14:paraId="10AD5DF9" w14:textId="77777777" w:rsidR="00265D01" w:rsidRDefault="00E2383E" w:rsidP="008967EE">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C26568" w14:textId="7F045BD1" w:rsidR="00265D01" w:rsidRPr="005B1DA6" w:rsidRDefault="000E3771">
    <w:pPr>
      <w:pStyle w:val="a8"/>
      <w:jc w:val="center"/>
      <w:rPr>
        <w:rFonts w:ascii="Times New Roman" w:hAnsi="Times New Roman"/>
        <w:sz w:val="22"/>
        <w:szCs w:val="22"/>
      </w:rPr>
    </w:pPr>
    <w:r w:rsidRPr="005B1DA6">
      <w:rPr>
        <w:rFonts w:ascii="Times New Roman" w:hAnsi="Times New Roman"/>
        <w:sz w:val="22"/>
        <w:szCs w:val="22"/>
      </w:rPr>
      <w:fldChar w:fldCharType="begin"/>
    </w:r>
    <w:r w:rsidRPr="005B1DA6">
      <w:rPr>
        <w:rFonts w:ascii="Times New Roman" w:hAnsi="Times New Roman"/>
        <w:sz w:val="22"/>
        <w:szCs w:val="22"/>
      </w:rPr>
      <w:instrText xml:space="preserve"> PAGE   \* MERGEFORMAT </w:instrText>
    </w:r>
    <w:r w:rsidRPr="005B1DA6">
      <w:rPr>
        <w:rFonts w:ascii="Times New Roman" w:hAnsi="Times New Roman"/>
        <w:sz w:val="22"/>
        <w:szCs w:val="22"/>
      </w:rPr>
      <w:fldChar w:fldCharType="separate"/>
    </w:r>
    <w:r w:rsidR="00492904" w:rsidRPr="00492904">
      <w:rPr>
        <w:rFonts w:ascii="Times New Roman" w:hAnsi="Times New Roman"/>
        <w:noProof/>
        <w:sz w:val="22"/>
        <w:szCs w:val="22"/>
        <w:lang w:val="ko-KR"/>
      </w:rPr>
      <w:t>1</w:t>
    </w:r>
    <w:r w:rsidRPr="005B1DA6">
      <w:rPr>
        <w:rFonts w:ascii="Times New Roman" w:hAnsi="Times New Roman"/>
        <w:sz w:val="22"/>
        <w:szCs w:val="22"/>
      </w:rPr>
      <w:fldChar w:fldCharType="end"/>
    </w:r>
  </w:p>
  <w:p w14:paraId="33B92651" w14:textId="77777777" w:rsidR="00265D01" w:rsidRPr="00F74609" w:rsidRDefault="00E2383E" w:rsidP="00F7460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1C078" w14:textId="77777777" w:rsidR="00E2383E" w:rsidRDefault="00E2383E" w:rsidP="00DE4A4D">
      <w:r>
        <w:separator/>
      </w:r>
    </w:p>
  </w:footnote>
  <w:footnote w:type="continuationSeparator" w:id="0">
    <w:p w14:paraId="2B244E96" w14:textId="77777777" w:rsidR="00E2383E" w:rsidRDefault="00E2383E" w:rsidP="00DE4A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12C36"/>
    <w:multiLevelType w:val="hybridMultilevel"/>
    <w:tmpl w:val="7064242C"/>
    <w:lvl w:ilvl="0" w:tplc="92A8A390">
      <w:start w:val="3"/>
      <w:numFmt w:val="bullet"/>
      <w:lvlText w:val="-"/>
      <w:lvlJc w:val="left"/>
      <w:pPr>
        <w:ind w:left="720" w:hanging="360"/>
      </w:pPr>
      <w:rPr>
        <w:rFonts w:ascii="Cambria" w:eastAsia="맑은 고딕"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676D81"/>
    <w:multiLevelType w:val="hybridMultilevel"/>
    <w:tmpl w:val="4AC02BBA"/>
    <w:lvl w:ilvl="0" w:tplc="1D048DE6">
      <w:start w:val="3"/>
      <w:numFmt w:val="bullet"/>
      <w:lvlText w:val="-"/>
      <w:lvlJc w:val="left"/>
      <w:pPr>
        <w:ind w:left="720" w:hanging="360"/>
      </w:pPr>
      <w:rPr>
        <w:rFonts w:ascii="Cambria" w:eastAsia="맑은 고딕"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A65E05"/>
    <w:multiLevelType w:val="hybridMultilevel"/>
    <w:tmpl w:val="A0209AEA"/>
    <w:lvl w:ilvl="0" w:tplc="A20ACB1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62B5176A"/>
    <w:multiLevelType w:val="hybridMultilevel"/>
    <w:tmpl w:val="D9F2B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B91DF8"/>
    <w:multiLevelType w:val="hybridMultilevel"/>
    <w:tmpl w:val="F70C44D0"/>
    <w:lvl w:ilvl="0" w:tplc="5374ED98">
      <w:start w:val="1"/>
      <w:numFmt w:val="bullet"/>
      <w:lvlText w:val="•"/>
      <w:lvlJc w:val="left"/>
      <w:pPr>
        <w:tabs>
          <w:tab w:val="num" w:pos="720"/>
        </w:tabs>
        <w:ind w:left="720" w:hanging="360"/>
      </w:pPr>
      <w:rPr>
        <w:rFonts w:ascii="Arial" w:hAnsi="Arial" w:hint="default"/>
      </w:rPr>
    </w:lvl>
    <w:lvl w:ilvl="1" w:tplc="837E0B10" w:tentative="1">
      <w:start w:val="1"/>
      <w:numFmt w:val="bullet"/>
      <w:lvlText w:val="•"/>
      <w:lvlJc w:val="left"/>
      <w:pPr>
        <w:tabs>
          <w:tab w:val="num" w:pos="1440"/>
        </w:tabs>
        <w:ind w:left="1440" w:hanging="360"/>
      </w:pPr>
      <w:rPr>
        <w:rFonts w:ascii="Arial" w:hAnsi="Arial" w:hint="default"/>
      </w:rPr>
    </w:lvl>
    <w:lvl w:ilvl="2" w:tplc="E626D018" w:tentative="1">
      <w:start w:val="1"/>
      <w:numFmt w:val="bullet"/>
      <w:lvlText w:val="•"/>
      <w:lvlJc w:val="left"/>
      <w:pPr>
        <w:tabs>
          <w:tab w:val="num" w:pos="2160"/>
        </w:tabs>
        <w:ind w:left="2160" w:hanging="360"/>
      </w:pPr>
      <w:rPr>
        <w:rFonts w:ascii="Arial" w:hAnsi="Arial" w:hint="default"/>
      </w:rPr>
    </w:lvl>
    <w:lvl w:ilvl="3" w:tplc="A1E08E7C" w:tentative="1">
      <w:start w:val="1"/>
      <w:numFmt w:val="bullet"/>
      <w:lvlText w:val="•"/>
      <w:lvlJc w:val="left"/>
      <w:pPr>
        <w:tabs>
          <w:tab w:val="num" w:pos="2880"/>
        </w:tabs>
        <w:ind w:left="2880" w:hanging="360"/>
      </w:pPr>
      <w:rPr>
        <w:rFonts w:ascii="Arial" w:hAnsi="Arial" w:hint="default"/>
      </w:rPr>
    </w:lvl>
    <w:lvl w:ilvl="4" w:tplc="AC560408" w:tentative="1">
      <w:start w:val="1"/>
      <w:numFmt w:val="bullet"/>
      <w:lvlText w:val="•"/>
      <w:lvlJc w:val="left"/>
      <w:pPr>
        <w:tabs>
          <w:tab w:val="num" w:pos="3600"/>
        </w:tabs>
        <w:ind w:left="3600" w:hanging="360"/>
      </w:pPr>
      <w:rPr>
        <w:rFonts w:ascii="Arial" w:hAnsi="Arial" w:hint="default"/>
      </w:rPr>
    </w:lvl>
    <w:lvl w:ilvl="5" w:tplc="E80C9DEA" w:tentative="1">
      <w:start w:val="1"/>
      <w:numFmt w:val="bullet"/>
      <w:lvlText w:val="•"/>
      <w:lvlJc w:val="left"/>
      <w:pPr>
        <w:tabs>
          <w:tab w:val="num" w:pos="4320"/>
        </w:tabs>
        <w:ind w:left="4320" w:hanging="360"/>
      </w:pPr>
      <w:rPr>
        <w:rFonts w:ascii="Arial" w:hAnsi="Arial" w:hint="default"/>
      </w:rPr>
    </w:lvl>
    <w:lvl w:ilvl="6" w:tplc="824AC982" w:tentative="1">
      <w:start w:val="1"/>
      <w:numFmt w:val="bullet"/>
      <w:lvlText w:val="•"/>
      <w:lvlJc w:val="left"/>
      <w:pPr>
        <w:tabs>
          <w:tab w:val="num" w:pos="5040"/>
        </w:tabs>
        <w:ind w:left="5040" w:hanging="360"/>
      </w:pPr>
      <w:rPr>
        <w:rFonts w:ascii="Arial" w:hAnsi="Arial" w:hint="default"/>
      </w:rPr>
    </w:lvl>
    <w:lvl w:ilvl="7" w:tplc="06C2A2F2" w:tentative="1">
      <w:start w:val="1"/>
      <w:numFmt w:val="bullet"/>
      <w:lvlText w:val="•"/>
      <w:lvlJc w:val="left"/>
      <w:pPr>
        <w:tabs>
          <w:tab w:val="num" w:pos="5760"/>
        </w:tabs>
        <w:ind w:left="5760" w:hanging="360"/>
      </w:pPr>
      <w:rPr>
        <w:rFonts w:ascii="Arial" w:hAnsi="Arial" w:hint="default"/>
      </w:rPr>
    </w:lvl>
    <w:lvl w:ilvl="8" w:tplc="B35E997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CF84713"/>
    <w:multiLevelType w:val="hybridMultilevel"/>
    <w:tmpl w:val="F348CA04"/>
    <w:lvl w:ilvl="0" w:tplc="B4E0734E">
      <w:start w:val="1"/>
      <w:numFmt w:val="decimal"/>
      <w:lvlText w:val="[%1]"/>
      <w:lvlJc w:val="left"/>
      <w:pPr>
        <w:ind w:left="8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75F165FC"/>
    <w:multiLevelType w:val="hybridMultilevel"/>
    <w:tmpl w:val="47DC5646"/>
    <w:lvl w:ilvl="0" w:tplc="B4E0734E">
      <w:start w:val="1"/>
      <w:numFmt w:val="decimal"/>
      <w:lvlText w:val="[%1]"/>
      <w:lvlJc w:val="left"/>
      <w:pPr>
        <w:ind w:left="400" w:hanging="400"/>
      </w:pPr>
      <w:rPr>
        <w:rFonts w:hint="eastAsia"/>
      </w:rPr>
    </w:lvl>
    <w:lvl w:ilvl="1" w:tplc="04090019" w:tentative="1">
      <w:start w:val="1"/>
      <w:numFmt w:val="upperLetter"/>
      <w:lvlText w:val="%2."/>
      <w:lvlJc w:val="left"/>
      <w:pPr>
        <w:ind w:left="349" w:hanging="400"/>
      </w:pPr>
    </w:lvl>
    <w:lvl w:ilvl="2" w:tplc="0409001B" w:tentative="1">
      <w:start w:val="1"/>
      <w:numFmt w:val="lowerRoman"/>
      <w:lvlText w:val="%3."/>
      <w:lvlJc w:val="right"/>
      <w:pPr>
        <w:ind w:left="749" w:hanging="400"/>
      </w:pPr>
    </w:lvl>
    <w:lvl w:ilvl="3" w:tplc="0409000F" w:tentative="1">
      <w:start w:val="1"/>
      <w:numFmt w:val="decimal"/>
      <w:lvlText w:val="%4."/>
      <w:lvlJc w:val="left"/>
      <w:pPr>
        <w:ind w:left="1149" w:hanging="400"/>
      </w:pPr>
    </w:lvl>
    <w:lvl w:ilvl="4" w:tplc="04090019" w:tentative="1">
      <w:start w:val="1"/>
      <w:numFmt w:val="upperLetter"/>
      <w:lvlText w:val="%5."/>
      <w:lvlJc w:val="left"/>
      <w:pPr>
        <w:ind w:left="1549" w:hanging="400"/>
      </w:pPr>
    </w:lvl>
    <w:lvl w:ilvl="5" w:tplc="0409001B" w:tentative="1">
      <w:start w:val="1"/>
      <w:numFmt w:val="lowerRoman"/>
      <w:lvlText w:val="%6."/>
      <w:lvlJc w:val="right"/>
      <w:pPr>
        <w:ind w:left="1949" w:hanging="400"/>
      </w:pPr>
    </w:lvl>
    <w:lvl w:ilvl="6" w:tplc="0409000F" w:tentative="1">
      <w:start w:val="1"/>
      <w:numFmt w:val="decimal"/>
      <w:lvlText w:val="%7."/>
      <w:lvlJc w:val="left"/>
      <w:pPr>
        <w:ind w:left="2349" w:hanging="400"/>
      </w:pPr>
    </w:lvl>
    <w:lvl w:ilvl="7" w:tplc="04090019" w:tentative="1">
      <w:start w:val="1"/>
      <w:numFmt w:val="upperLetter"/>
      <w:lvlText w:val="%8."/>
      <w:lvlJc w:val="left"/>
      <w:pPr>
        <w:ind w:left="2749" w:hanging="400"/>
      </w:pPr>
    </w:lvl>
    <w:lvl w:ilvl="8" w:tplc="0409001B" w:tentative="1">
      <w:start w:val="1"/>
      <w:numFmt w:val="lowerRoman"/>
      <w:lvlText w:val="%9."/>
      <w:lvlJc w:val="right"/>
      <w:pPr>
        <w:ind w:left="3149" w:hanging="400"/>
      </w:pPr>
    </w:lvl>
  </w:abstractNum>
  <w:num w:numId="1">
    <w:abstractNumId w:val="3"/>
  </w:num>
  <w:num w:numId="2">
    <w:abstractNumId w:val="0"/>
  </w:num>
  <w:num w:numId="3">
    <w:abstractNumId w:val="1"/>
  </w:num>
  <w:num w:numId="4">
    <w:abstractNumId w:val="6"/>
  </w:num>
  <w:num w:numId="5">
    <w:abstractNumId w:val="5"/>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C0NLG0MDc1NzIxNTZW0lEKTi0uzszPAykwrQUA2S+k+CwAAAA="/>
    <w:docVar w:name="EN.InstantFormat" w:val="&lt;ENInstantFormat&gt;&lt;Enabled&gt;1&lt;/Enabled&gt;&lt;ScanUnformatted&gt;1&lt;/ScanUnformatted&gt;&lt;ScanChanges&gt;1&lt;/ScanChanges&gt;&lt;Suspended&gt;1&lt;/Suspended&gt;&lt;/ENInstantFormat&gt;"/>
  </w:docVars>
  <w:rsids>
    <w:rsidRoot w:val="00B869DE"/>
    <w:rsid w:val="000E3771"/>
    <w:rsid w:val="000F20F6"/>
    <w:rsid w:val="001676A4"/>
    <w:rsid w:val="0019577F"/>
    <w:rsid w:val="001B6811"/>
    <w:rsid w:val="001D5A9F"/>
    <w:rsid w:val="001F04D3"/>
    <w:rsid w:val="002C0B59"/>
    <w:rsid w:val="00372F85"/>
    <w:rsid w:val="003C1738"/>
    <w:rsid w:val="003C62CF"/>
    <w:rsid w:val="003E2038"/>
    <w:rsid w:val="00412634"/>
    <w:rsid w:val="0042747D"/>
    <w:rsid w:val="00461377"/>
    <w:rsid w:val="00487089"/>
    <w:rsid w:val="00492904"/>
    <w:rsid w:val="004B4879"/>
    <w:rsid w:val="004C4DD6"/>
    <w:rsid w:val="004E2DD6"/>
    <w:rsid w:val="00540AB4"/>
    <w:rsid w:val="00546E65"/>
    <w:rsid w:val="0057018F"/>
    <w:rsid w:val="00607A1E"/>
    <w:rsid w:val="00612057"/>
    <w:rsid w:val="00614983"/>
    <w:rsid w:val="006401FD"/>
    <w:rsid w:val="006436E2"/>
    <w:rsid w:val="006545B3"/>
    <w:rsid w:val="00684AF1"/>
    <w:rsid w:val="006916B9"/>
    <w:rsid w:val="006F0B63"/>
    <w:rsid w:val="006F5511"/>
    <w:rsid w:val="00742453"/>
    <w:rsid w:val="00744881"/>
    <w:rsid w:val="007522FE"/>
    <w:rsid w:val="00755462"/>
    <w:rsid w:val="007D02EA"/>
    <w:rsid w:val="00815D07"/>
    <w:rsid w:val="008254B4"/>
    <w:rsid w:val="008766AC"/>
    <w:rsid w:val="00897207"/>
    <w:rsid w:val="008A0A4D"/>
    <w:rsid w:val="008C7332"/>
    <w:rsid w:val="00956B4C"/>
    <w:rsid w:val="00981A18"/>
    <w:rsid w:val="00A022F6"/>
    <w:rsid w:val="00A43F62"/>
    <w:rsid w:val="00A52DA4"/>
    <w:rsid w:val="00A74B35"/>
    <w:rsid w:val="00AA2DE2"/>
    <w:rsid w:val="00AC3B33"/>
    <w:rsid w:val="00B0302F"/>
    <w:rsid w:val="00B3543A"/>
    <w:rsid w:val="00B547FC"/>
    <w:rsid w:val="00B66146"/>
    <w:rsid w:val="00B869DE"/>
    <w:rsid w:val="00B935BB"/>
    <w:rsid w:val="00BA0A08"/>
    <w:rsid w:val="00C32BD5"/>
    <w:rsid w:val="00C45130"/>
    <w:rsid w:val="00C66D54"/>
    <w:rsid w:val="00C83D38"/>
    <w:rsid w:val="00CB788E"/>
    <w:rsid w:val="00CD3A40"/>
    <w:rsid w:val="00D22636"/>
    <w:rsid w:val="00DE4A4D"/>
    <w:rsid w:val="00E2167B"/>
    <w:rsid w:val="00E2383E"/>
    <w:rsid w:val="00E42C5C"/>
    <w:rsid w:val="00EE3FB7"/>
    <w:rsid w:val="00EE4953"/>
    <w:rsid w:val="00F2244E"/>
    <w:rsid w:val="00F47BCC"/>
    <w:rsid w:val="00FB78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B7D98E"/>
  <w15:chartTrackingRefBased/>
  <w15:docId w15:val="{3AF9186C-2594-40C9-9D32-EFEC3A9F8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879"/>
    <w:pPr>
      <w:spacing w:after="0" w:line="240" w:lineRule="auto"/>
      <w:jc w:val="left"/>
    </w:pPr>
    <w:rPr>
      <w:rFonts w:ascii="맑은 고딕" w:eastAsia="맑은 고딕" w:hAnsi="맑은 고딕" w:cs="Times New Roman"/>
      <w:kern w:val="0"/>
      <w:sz w:val="24"/>
      <w:szCs w:val="24"/>
      <w:lang w:eastAsia="en-US"/>
    </w:rPr>
  </w:style>
  <w:style w:type="paragraph" w:styleId="1">
    <w:name w:val="heading 1"/>
    <w:basedOn w:val="a"/>
    <w:link w:val="1Char"/>
    <w:uiPriority w:val="9"/>
    <w:qFormat/>
    <w:rsid w:val="00B869DE"/>
    <w:pPr>
      <w:spacing w:before="100" w:beforeAutospacing="1" w:after="100" w:afterAutospacing="1"/>
      <w:outlineLvl w:val="0"/>
    </w:pPr>
    <w:rPr>
      <w:rFonts w:ascii="굴림" w:eastAsia="굴림" w:hAnsi="굴림" w:cs="굴림"/>
      <w:b/>
      <w:bCs/>
      <w:kern w:val="36"/>
      <w:sz w:val="48"/>
      <w:szCs w:val="48"/>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B869DE"/>
    <w:rPr>
      <w:rFonts w:ascii="굴림" w:eastAsia="굴림" w:hAnsi="굴림" w:cs="굴림"/>
      <w:b/>
      <w:bCs/>
      <w:kern w:val="36"/>
      <w:sz w:val="48"/>
      <w:szCs w:val="48"/>
    </w:rPr>
  </w:style>
  <w:style w:type="character" w:styleId="a3">
    <w:name w:val="annotation reference"/>
    <w:uiPriority w:val="99"/>
    <w:semiHidden/>
    <w:unhideWhenUsed/>
    <w:rsid w:val="00B869DE"/>
    <w:rPr>
      <w:sz w:val="18"/>
      <w:szCs w:val="18"/>
    </w:rPr>
  </w:style>
  <w:style w:type="paragraph" w:styleId="a4">
    <w:name w:val="annotation text"/>
    <w:basedOn w:val="a"/>
    <w:link w:val="Char"/>
    <w:uiPriority w:val="99"/>
    <w:unhideWhenUsed/>
    <w:rsid w:val="00B869DE"/>
  </w:style>
  <w:style w:type="character" w:customStyle="1" w:styleId="Char">
    <w:name w:val="메모 텍스트 Char"/>
    <w:link w:val="a4"/>
    <w:uiPriority w:val="99"/>
    <w:rsid w:val="00B869DE"/>
    <w:rPr>
      <w:rFonts w:ascii="맑은 고딕" w:eastAsia="맑은 고딕" w:hAnsi="맑은 고딕" w:cs="Times New Roman"/>
      <w:kern w:val="0"/>
      <w:sz w:val="24"/>
      <w:szCs w:val="24"/>
      <w:lang w:eastAsia="en-US"/>
    </w:rPr>
  </w:style>
  <w:style w:type="paragraph" w:styleId="a5">
    <w:name w:val="annotation subject"/>
    <w:basedOn w:val="a4"/>
    <w:next w:val="a4"/>
    <w:link w:val="Char0"/>
    <w:uiPriority w:val="99"/>
    <w:semiHidden/>
    <w:unhideWhenUsed/>
    <w:rsid w:val="00B869DE"/>
    <w:rPr>
      <w:b/>
      <w:bCs/>
      <w:szCs w:val="20"/>
    </w:rPr>
  </w:style>
  <w:style w:type="character" w:customStyle="1" w:styleId="Char0">
    <w:name w:val="메모 주제 Char"/>
    <w:link w:val="a5"/>
    <w:uiPriority w:val="99"/>
    <w:semiHidden/>
    <w:rsid w:val="00B869DE"/>
    <w:rPr>
      <w:rFonts w:ascii="맑은 고딕" w:eastAsia="맑은 고딕" w:hAnsi="맑은 고딕" w:cs="Times New Roman"/>
      <w:b/>
      <w:bCs/>
      <w:kern w:val="0"/>
      <w:sz w:val="24"/>
      <w:szCs w:val="20"/>
      <w:lang w:eastAsia="en-US"/>
    </w:rPr>
  </w:style>
  <w:style w:type="paragraph" w:styleId="a6">
    <w:name w:val="Balloon Text"/>
    <w:basedOn w:val="a"/>
    <w:link w:val="Char1"/>
    <w:uiPriority w:val="99"/>
    <w:semiHidden/>
    <w:unhideWhenUsed/>
    <w:rsid w:val="00B869DE"/>
    <w:rPr>
      <w:rFonts w:ascii="Lucida Grande" w:hAnsi="Lucida Grande"/>
      <w:sz w:val="18"/>
      <w:szCs w:val="18"/>
    </w:rPr>
  </w:style>
  <w:style w:type="character" w:customStyle="1" w:styleId="Char1">
    <w:name w:val="풍선 도움말 텍스트 Char"/>
    <w:link w:val="a6"/>
    <w:uiPriority w:val="99"/>
    <w:semiHidden/>
    <w:rsid w:val="00B869DE"/>
    <w:rPr>
      <w:rFonts w:ascii="Lucida Grande" w:eastAsia="맑은 고딕" w:hAnsi="Lucida Grande" w:cs="Times New Roman"/>
      <w:kern w:val="0"/>
      <w:sz w:val="18"/>
      <w:szCs w:val="18"/>
      <w:lang w:eastAsia="en-US"/>
    </w:rPr>
  </w:style>
  <w:style w:type="paragraph" w:styleId="a7">
    <w:name w:val="header"/>
    <w:basedOn w:val="a"/>
    <w:link w:val="Char2"/>
    <w:uiPriority w:val="99"/>
    <w:unhideWhenUsed/>
    <w:rsid w:val="00B869DE"/>
    <w:pPr>
      <w:tabs>
        <w:tab w:val="center" w:pos="4320"/>
        <w:tab w:val="right" w:pos="8640"/>
      </w:tabs>
    </w:pPr>
  </w:style>
  <w:style w:type="character" w:customStyle="1" w:styleId="Char2">
    <w:name w:val="머리글 Char"/>
    <w:link w:val="a7"/>
    <w:uiPriority w:val="99"/>
    <w:rsid w:val="00B869DE"/>
    <w:rPr>
      <w:rFonts w:ascii="맑은 고딕" w:eastAsia="맑은 고딕" w:hAnsi="맑은 고딕" w:cs="Times New Roman"/>
      <w:kern w:val="0"/>
      <w:sz w:val="24"/>
      <w:szCs w:val="24"/>
      <w:lang w:eastAsia="en-US"/>
    </w:rPr>
  </w:style>
  <w:style w:type="paragraph" w:styleId="a8">
    <w:name w:val="footer"/>
    <w:basedOn w:val="a"/>
    <w:link w:val="Char3"/>
    <w:uiPriority w:val="99"/>
    <w:unhideWhenUsed/>
    <w:rsid w:val="00B869DE"/>
    <w:pPr>
      <w:tabs>
        <w:tab w:val="center" w:pos="4320"/>
        <w:tab w:val="right" w:pos="8640"/>
      </w:tabs>
    </w:pPr>
  </w:style>
  <w:style w:type="character" w:customStyle="1" w:styleId="Char3">
    <w:name w:val="바닥글 Char"/>
    <w:link w:val="a8"/>
    <w:uiPriority w:val="99"/>
    <w:rsid w:val="00B869DE"/>
    <w:rPr>
      <w:rFonts w:ascii="맑은 고딕" w:eastAsia="맑은 고딕" w:hAnsi="맑은 고딕" w:cs="Times New Roman"/>
      <w:kern w:val="0"/>
      <w:sz w:val="24"/>
      <w:szCs w:val="24"/>
      <w:lang w:eastAsia="en-US"/>
    </w:rPr>
  </w:style>
  <w:style w:type="character" w:styleId="a9">
    <w:name w:val="page number"/>
    <w:basedOn w:val="a0"/>
    <w:uiPriority w:val="99"/>
    <w:semiHidden/>
    <w:unhideWhenUsed/>
    <w:rsid w:val="00B869DE"/>
  </w:style>
  <w:style w:type="paragraph" w:styleId="aa">
    <w:name w:val="List Paragraph"/>
    <w:basedOn w:val="a"/>
    <w:uiPriority w:val="34"/>
    <w:qFormat/>
    <w:rsid w:val="00B869DE"/>
    <w:pPr>
      <w:ind w:left="720"/>
      <w:contextualSpacing/>
    </w:pPr>
  </w:style>
  <w:style w:type="paragraph" w:styleId="ab">
    <w:name w:val="Body Text"/>
    <w:basedOn w:val="a"/>
    <w:link w:val="Char4"/>
    <w:rsid w:val="00B869DE"/>
    <w:rPr>
      <w:rFonts w:ascii="Times New Roman" w:eastAsia="바탕" w:hAnsi="Times New Roman"/>
      <w:snapToGrid w:val="0"/>
      <w:color w:val="000000"/>
      <w:szCs w:val="20"/>
    </w:rPr>
  </w:style>
  <w:style w:type="character" w:customStyle="1" w:styleId="Char4">
    <w:name w:val="본문 Char"/>
    <w:link w:val="ab"/>
    <w:rsid w:val="00B869DE"/>
    <w:rPr>
      <w:rFonts w:ascii="Times New Roman" w:eastAsia="바탕" w:hAnsi="Times New Roman" w:cs="Times New Roman"/>
      <w:snapToGrid w:val="0"/>
      <w:color w:val="000000"/>
      <w:kern w:val="0"/>
      <w:sz w:val="24"/>
      <w:szCs w:val="20"/>
      <w:lang w:eastAsia="en-US"/>
    </w:rPr>
  </w:style>
  <w:style w:type="paragraph" w:customStyle="1" w:styleId="EndNoteBibliographyTitle">
    <w:name w:val="EndNote Bibliography Title"/>
    <w:basedOn w:val="a"/>
    <w:link w:val="EndNoteBibliographyTitleChar"/>
    <w:rsid w:val="00B869DE"/>
    <w:pPr>
      <w:jc w:val="center"/>
    </w:pPr>
    <w:rPr>
      <w:noProof/>
    </w:rPr>
  </w:style>
  <w:style w:type="character" w:customStyle="1" w:styleId="EndNoteBibliographyTitleChar">
    <w:name w:val="EndNote Bibliography Title Char"/>
    <w:link w:val="EndNoteBibliographyTitle"/>
    <w:rsid w:val="00B869DE"/>
    <w:rPr>
      <w:rFonts w:ascii="맑은 고딕" w:eastAsia="맑은 고딕" w:hAnsi="맑은 고딕" w:cs="Times New Roman"/>
      <w:noProof/>
      <w:kern w:val="0"/>
      <w:sz w:val="24"/>
      <w:szCs w:val="24"/>
      <w:lang w:eastAsia="en-US"/>
    </w:rPr>
  </w:style>
  <w:style w:type="paragraph" w:customStyle="1" w:styleId="EndNoteBibliography">
    <w:name w:val="EndNote Bibliography"/>
    <w:basedOn w:val="a"/>
    <w:link w:val="EndNoteBibliographyChar"/>
    <w:rsid w:val="00B869DE"/>
    <w:rPr>
      <w:noProof/>
    </w:rPr>
  </w:style>
  <w:style w:type="character" w:customStyle="1" w:styleId="EndNoteBibliographyChar">
    <w:name w:val="EndNote Bibliography Char"/>
    <w:link w:val="EndNoteBibliography"/>
    <w:rsid w:val="00B869DE"/>
    <w:rPr>
      <w:rFonts w:ascii="맑은 고딕" w:eastAsia="맑은 고딕" w:hAnsi="맑은 고딕" w:cs="Times New Roman"/>
      <w:noProof/>
      <w:kern w:val="0"/>
      <w:sz w:val="24"/>
      <w:szCs w:val="24"/>
      <w:lang w:eastAsia="en-US"/>
    </w:rPr>
  </w:style>
  <w:style w:type="character" w:styleId="ac">
    <w:name w:val="Hyperlink"/>
    <w:uiPriority w:val="99"/>
    <w:unhideWhenUsed/>
    <w:rsid w:val="00B869DE"/>
    <w:rPr>
      <w:color w:val="0563C1"/>
      <w:u w:val="single"/>
    </w:rPr>
  </w:style>
  <w:style w:type="character" w:styleId="ad">
    <w:name w:val="line number"/>
    <w:uiPriority w:val="99"/>
    <w:semiHidden/>
    <w:unhideWhenUsed/>
    <w:rsid w:val="00B869DE"/>
  </w:style>
  <w:style w:type="paragraph" w:styleId="ae">
    <w:name w:val="Normal (Web)"/>
    <w:basedOn w:val="a"/>
    <w:uiPriority w:val="99"/>
    <w:unhideWhenUsed/>
    <w:rsid w:val="00B869DE"/>
    <w:pPr>
      <w:spacing w:before="100" w:beforeAutospacing="1" w:after="100" w:afterAutospacing="1"/>
    </w:pPr>
    <w:rPr>
      <w:rFonts w:ascii="굴림" w:eastAsia="굴림" w:hAnsi="굴림" w:cs="굴림"/>
      <w:lang w:eastAsia="ko-KR"/>
    </w:rPr>
  </w:style>
  <w:style w:type="paragraph" w:customStyle="1" w:styleId="af">
    <w:name w:val="바탕글"/>
    <w:basedOn w:val="a"/>
    <w:link w:val="Char5"/>
    <w:qFormat/>
    <w:rsid w:val="00B869DE"/>
    <w:pPr>
      <w:widowControl w:val="0"/>
      <w:wordWrap w:val="0"/>
      <w:autoSpaceDE w:val="0"/>
      <w:autoSpaceDN w:val="0"/>
      <w:spacing w:line="384" w:lineRule="auto"/>
      <w:jc w:val="both"/>
      <w:textAlignment w:val="baseline"/>
    </w:pPr>
    <w:rPr>
      <w:rFonts w:ascii="함초롬바탕" w:eastAsia="굴림" w:hAnsi="굴림"/>
      <w:color w:val="000000"/>
      <w:sz w:val="20"/>
      <w:szCs w:val="20"/>
    </w:rPr>
  </w:style>
  <w:style w:type="character" w:customStyle="1" w:styleId="Char5">
    <w:name w:val="바탕글 Char"/>
    <w:link w:val="af"/>
    <w:rsid w:val="00B869DE"/>
    <w:rPr>
      <w:rFonts w:ascii="함초롬바탕" w:eastAsia="굴림" w:hAnsi="굴림" w:cs="Times New Roman"/>
      <w:color w:val="000000"/>
      <w:kern w:val="0"/>
      <w:szCs w:val="20"/>
      <w:lang w:eastAsia="en-US"/>
    </w:rPr>
  </w:style>
  <w:style w:type="table" w:styleId="af0">
    <w:name w:val="Table Grid"/>
    <w:basedOn w:val="a1"/>
    <w:uiPriority w:val="39"/>
    <w:rsid w:val="00B869DE"/>
    <w:pPr>
      <w:spacing w:after="0" w:line="240" w:lineRule="auto"/>
    </w:pPr>
    <w:rPr>
      <w:rFonts w:ascii="맑은 고딕" w:eastAsia="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mesNewRoman">
    <w:name w:val="Times New Roman"/>
    <w:basedOn w:val="a"/>
    <w:link w:val="TimesNewRomanChar"/>
    <w:qFormat/>
    <w:rsid w:val="00B869DE"/>
    <w:pPr>
      <w:widowControl w:val="0"/>
      <w:wordWrap w:val="0"/>
      <w:autoSpaceDE w:val="0"/>
      <w:autoSpaceDN w:val="0"/>
      <w:spacing w:after="200" w:line="276" w:lineRule="auto"/>
      <w:jc w:val="both"/>
    </w:pPr>
    <w:rPr>
      <w:rFonts w:ascii="Times New Roman" w:eastAsia="Times New Roman" w:hAnsi="Times New Roman"/>
      <w:kern w:val="2"/>
      <w:sz w:val="20"/>
      <w:szCs w:val="22"/>
    </w:rPr>
  </w:style>
  <w:style w:type="character" w:customStyle="1" w:styleId="TimesNewRomanChar">
    <w:name w:val="Times New Roman Char"/>
    <w:link w:val="TimesNewRoman"/>
    <w:rsid w:val="00B869DE"/>
    <w:rPr>
      <w:rFonts w:ascii="Times New Roman" w:eastAsia="Times New Roman" w:hAnsi="Times New Roman" w:cs="Times New Roman"/>
      <w:lang w:eastAsia="en-US"/>
    </w:rPr>
  </w:style>
  <w:style w:type="character" w:customStyle="1" w:styleId="title-text">
    <w:name w:val="title-text"/>
    <w:basedOn w:val="a0"/>
    <w:rsid w:val="00B869DE"/>
  </w:style>
  <w:style w:type="character" w:customStyle="1" w:styleId="10">
    <w:name w:val="확인되지 않은 멘션1"/>
    <w:basedOn w:val="a0"/>
    <w:uiPriority w:val="99"/>
    <w:semiHidden/>
    <w:unhideWhenUsed/>
    <w:rsid w:val="00B869DE"/>
    <w:rPr>
      <w:color w:val="605E5C"/>
      <w:shd w:val="clear" w:color="auto" w:fill="E1DFDD"/>
    </w:rPr>
  </w:style>
  <w:style w:type="paragraph" w:customStyle="1" w:styleId="DefaultText">
    <w:name w:val="Default Text"/>
    <w:basedOn w:val="a"/>
    <w:rsid w:val="00B869DE"/>
    <w:rPr>
      <w:rFonts w:ascii="Times New Roman" w:eastAsia="바탕" w:hAnsi="Times New Roman"/>
      <w:szCs w:val="20"/>
      <w:lang w:eastAsia="ko-KR"/>
    </w:rPr>
  </w:style>
  <w:style w:type="paragraph" w:styleId="af1">
    <w:name w:val="caption"/>
    <w:basedOn w:val="a"/>
    <w:next w:val="a"/>
    <w:uiPriority w:val="35"/>
    <w:unhideWhenUsed/>
    <w:qFormat/>
    <w:rsid w:val="00956B4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1364465">
      <w:bodyDiv w:val="1"/>
      <w:marLeft w:val="0"/>
      <w:marRight w:val="0"/>
      <w:marTop w:val="0"/>
      <w:marBottom w:val="0"/>
      <w:divBdr>
        <w:top w:val="none" w:sz="0" w:space="0" w:color="auto"/>
        <w:left w:val="none" w:sz="0" w:space="0" w:color="auto"/>
        <w:bottom w:val="none" w:sz="0" w:space="0" w:color="auto"/>
        <w:right w:val="none" w:sz="0" w:space="0" w:color="auto"/>
      </w:divBdr>
    </w:div>
    <w:div w:id="1459954171">
      <w:bodyDiv w:val="1"/>
      <w:marLeft w:val="0"/>
      <w:marRight w:val="0"/>
      <w:marTop w:val="0"/>
      <w:marBottom w:val="0"/>
      <w:divBdr>
        <w:top w:val="none" w:sz="0" w:space="0" w:color="auto"/>
        <w:left w:val="none" w:sz="0" w:space="0" w:color="auto"/>
        <w:bottom w:val="none" w:sz="0" w:space="0" w:color="auto"/>
        <w:right w:val="none" w:sz="0" w:space="0" w:color="auto"/>
      </w:divBdr>
    </w:div>
    <w:div w:id="203210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16/09/relationships/commentsIds" Target="commentsId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F34AA-EAC2-4862-8AA6-AB7FBFE64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766</Words>
  <Characters>4372</Characters>
  <Application>Microsoft Office Word</Application>
  <DocSecurity>0</DocSecurity>
  <Lines>36</Lines>
  <Paragraphs>10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Hwang Byeong Hee</dc:creator>
  <cp:keywords/>
  <dc:description/>
  <cp:lastModifiedBy>Hwang Byeong Hee</cp:lastModifiedBy>
  <cp:revision>2</cp:revision>
  <dcterms:created xsi:type="dcterms:W3CDTF">2020-12-23T08:31:00Z</dcterms:created>
  <dcterms:modified xsi:type="dcterms:W3CDTF">2020-12-23T08:31:00Z</dcterms:modified>
</cp:coreProperties>
</file>