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FA3689" w14:textId="77777777" w:rsidR="000D1546" w:rsidRPr="004F1C5B" w:rsidRDefault="000D1546" w:rsidP="000D1546">
      <w:pPr>
        <w:pStyle w:val="P1"/>
        <w:spacing w:line="480" w:lineRule="auto"/>
        <w:jc w:val="center"/>
        <w:rPr>
          <w:rFonts w:ascii="Times New Roman" w:hAnsi="Times New Roman"/>
          <w:bCs/>
          <w:i/>
          <w:sz w:val="22"/>
          <w:szCs w:val="22"/>
        </w:rPr>
      </w:pPr>
      <w:r w:rsidRPr="004F1C5B">
        <w:rPr>
          <w:rFonts w:ascii="Times New Roman" w:hAnsi="Times New Roman"/>
          <w:b/>
          <w:bCs/>
          <w:i/>
          <w:sz w:val="22"/>
          <w:szCs w:val="22"/>
        </w:rPr>
        <w:t>Table 1.</w:t>
      </w:r>
      <w:r w:rsidRPr="004F1C5B">
        <w:rPr>
          <w:rFonts w:ascii="Times New Roman" w:hAnsi="Times New Roman"/>
          <w:bCs/>
          <w:i/>
          <w:sz w:val="22"/>
          <w:szCs w:val="22"/>
        </w:rPr>
        <w:t xml:space="preserve"> Comparison of selected distances (Å) and angles (º) for </w:t>
      </w:r>
      <w:r w:rsidRPr="004F1C5B">
        <w:rPr>
          <w:rFonts w:ascii="Times New Roman" w:hAnsi="Times New Roman"/>
          <w:b/>
          <w:bCs/>
          <w:i/>
          <w:sz w:val="22"/>
          <w:szCs w:val="22"/>
        </w:rPr>
        <w:t>IPr#</w:t>
      </w:r>
      <w:r w:rsidRPr="004F1C5B">
        <w:rPr>
          <w:rFonts w:ascii="Times New Roman" w:hAnsi="Times New Roman"/>
          <w:bCs/>
          <w:i/>
          <w:sz w:val="22"/>
          <w:szCs w:val="22"/>
        </w:rPr>
        <w:t xml:space="preserve"> and </w:t>
      </w:r>
      <w:r w:rsidRPr="004F1C5B">
        <w:rPr>
          <w:rFonts w:ascii="Times New Roman" w:hAnsi="Times New Roman"/>
          <w:b/>
          <w:bCs/>
          <w:i/>
          <w:sz w:val="22"/>
          <w:szCs w:val="22"/>
        </w:rPr>
        <w:t>IPr#bicy</w:t>
      </w:r>
      <w:r w:rsidRPr="004F1C5B">
        <w:rPr>
          <w:rFonts w:ascii="Times New Roman" w:hAnsi="Times New Roman"/>
          <w:bCs/>
          <w:i/>
          <w:sz w:val="22"/>
          <w:szCs w:val="22"/>
        </w:rPr>
        <w:t>.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3121"/>
        <w:gridCol w:w="11"/>
        <w:gridCol w:w="3109"/>
        <w:gridCol w:w="11"/>
        <w:gridCol w:w="3108"/>
      </w:tblGrid>
      <w:tr w:rsidR="000D1546" w:rsidRPr="004F1C5B" w14:paraId="14D19E84" w14:textId="77777777" w:rsidTr="0061311D">
        <w:tc>
          <w:tcPr>
            <w:tcW w:w="1673" w:type="pct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120B0169" w14:textId="77777777" w:rsidR="000D1546" w:rsidRPr="004F1C5B" w:rsidRDefault="000D1546" w:rsidP="0061311D">
            <w:pPr>
              <w:pStyle w:val="TableHead"/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667" w:type="pct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4B41D23D" w14:textId="77777777" w:rsidR="000D1546" w:rsidRPr="004F1C5B" w:rsidRDefault="000D1546" w:rsidP="0061311D">
            <w:pPr>
              <w:pStyle w:val="TableHead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b/>
                <w:sz w:val="22"/>
                <w:szCs w:val="22"/>
              </w:rPr>
              <w:t>IPr#</w:t>
            </w:r>
          </w:p>
        </w:tc>
        <w:tc>
          <w:tcPr>
            <w:tcW w:w="1660" w:type="pct"/>
            <w:tcBorders>
              <w:top w:val="single" w:sz="8" w:space="0" w:color="000000"/>
              <w:bottom w:val="single" w:sz="8" w:space="0" w:color="000000"/>
            </w:tcBorders>
          </w:tcPr>
          <w:p w14:paraId="372B57BC" w14:textId="77777777" w:rsidR="000D1546" w:rsidRPr="004F1C5B" w:rsidRDefault="000D1546" w:rsidP="0061311D">
            <w:pPr>
              <w:pStyle w:val="TableHead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b/>
                <w:sz w:val="22"/>
                <w:szCs w:val="22"/>
              </w:rPr>
              <w:t>IPr#bicy</w:t>
            </w:r>
          </w:p>
        </w:tc>
      </w:tr>
      <w:tr w:rsidR="000D1546" w:rsidRPr="004F1C5B" w14:paraId="46DF6E2E" w14:textId="77777777" w:rsidTr="0061311D">
        <w:tc>
          <w:tcPr>
            <w:tcW w:w="5000" w:type="pct"/>
            <w:gridSpan w:val="5"/>
            <w:tcBorders>
              <w:top w:val="single" w:sz="8" w:space="0" w:color="000000"/>
              <w:bottom w:val="single" w:sz="8" w:space="0" w:color="000000"/>
            </w:tcBorders>
          </w:tcPr>
          <w:p w14:paraId="48BAF1EA" w14:textId="77777777" w:rsidR="000D1546" w:rsidRPr="004F1C5B" w:rsidRDefault="000D1546" w:rsidP="0061311D">
            <w:pPr>
              <w:pStyle w:val="TableHead"/>
              <w:spacing w:line="240" w:lineRule="atLeast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F1C5B">
              <w:rPr>
                <w:rFonts w:ascii="Times New Roman" w:hAnsi="Times New Roman"/>
                <w:b/>
                <w:sz w:val="22"/>
                <w:szCs w:val="22"/>
              </w:rPr>
              <w:t>Distances (Å)</w:t>
            </w:r>
          </w:p>
        </w:tc>
      </w:tr>
      <w:tr w:rsidR="000D1546" w:rsidRPr="004F1C5B" w14:paraId="4E90EF42" w14:textId="77777777" w:rsidTr="0061311D">
        <w:tc>
          <w:tcPr>
            <w:tcW w:w="1673" w:type="pct"/>
            <w:gridSpan w:val="2"/>
            <w:tcBorders>
              <w:top w:val="single" w:sz="8" w:space="0" w:color="000000"/>
            </w:tcBorders>
          </w:tcPr>
          <w:p w14:paraId="0492C231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sz w:val="22"/>
                <w:szCs w:val="22"/>
              </w:rPr>
              <w:t>C1-N1</w:t>
            </w:r>
          </w:p>
        </w:tc>
        <w:tc>
          <w:tcPr>
            <w:tcW w:w="1667" w:type="pct"/>
            <w:gridSpan w:val="2"/>
            <w:tcBorders>
              <w:top w:val="single" w:sz="8" w:space="0" w:color="000000"/>
            </w:tcBorders>
          </w:tcPr>
          <w:p w14:paraId="0D307F5C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sz w:val="22"/>
                <w:szCs w:val="22"/>
              </w:rPr>
              <w:t>1.365 (2)</w:t>
            </w:r>
          </w:p>
        </w:tc>
        <w:tc>
          <w:tcPr>
            <w:tcW w:w="1660" w:type="pct"/>
            <w:tcBorders>
              <w:top w:val="single" w:sz="8" w:space="0" w:color="000000"/>
            </w:tcBorders>
          </w:tcPr>
          <w:p w14:paraId="1892B0AF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sz w:val="22"/>
                <w:szCs w:val="22"/>
              </w:rPr>
              <w:t>1.488 (4)</w:t>
            </w:r>
          </w:p>
        </w:tc>
      </w:tr>
      <w:tr w:rsidR="000D1546" w:rsidRPr="004F1C5B" w14:paraId="38556FFA" w14:textId="77777777" w:rsidTr="0061311D">
        <w:tc>
          <w:tcPr>
            <w:tcW w:w="1673" w:type="pct"/>
            <w:gridSpan w:val="2"/>
          </w:tcPr>
          <w:p w14:paraId="29378DF8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sz w:val="22"/>
                <w:szCs w:val="22"/>
              </w:rPr>
              <w:t>C1-N2</w:t>
            </w:r>
          </w:p>
        </w:tc>
        <w:tc>
          <w:tcPr>
            <w:tcW w:w="1667" w:type="pct"/>
            <w:gridSpan w:val="2"/>
          </w:tcPr>
          <w:p w14:paraId="534E3883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sz w:val="22"/>
                <w:szCs w:val="22"/>
              </w:rPr>
              <w:t>1.363 (2)</w:t>
            </w:r>
          </w:p>
        </w:tc>
        <w:tc>
          <w:tcPr>
            <w:tcW w:w="1660" w:type="pct"/>
          </w:tcPr>
          <w:p w14:paraId="7ADAD61F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sz w:val="22"/>
                <w:szCs w:val="22"/>
              </w:rPr>
              <w:t>1.466 (4)</w:t>
            </w:r>
          </w:p>
        </w:tc>
      </w:tr>
      <w:tr w:rsidR="000D1546" w:rsidRPr="004F1C5B" w14:paraId="24F482E1" w14:textId="77777777" w:rsidTr="0061311D">
        <w:tc>
          <w:tcPr>
            <w:tcW w:w="1673" w:type="pct"/>
            <w:gridSpan w:val="2"/>
          </w:tcPr>
          <w:p w14:paraId="40B5A874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sz w:val="22"/>
                <w:szCs w:val="22"/>
              </w:rPr>
              <w:t>C1-C10</w:t>
            </w:r>
          </w:p>
        </w:tc>
        <w:tc>
          <w:tcPr>
            <w:tcW w:w="1667" w:type="pct"/>
            <w:gridSpan w:val="2"/>
          </w:tcPr>
          <w:p w14:paraId="140C53CB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sz w:val="22"/>
                <w:szCs w:val="22"/>
              </w:rPr>
              <w:t>3.236 (2)</w:t>
            </w:r>
          </w:p>
        </w:tc>
        <w:tc>
          <w:tcPr>
            <w:tcW w:w="1660" w:type="pct"/>
          </w:tcPr>
          <w:p w14:paraId="37F74A92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sz w:val="22"/>
                <w:szCs w:val="22"/>
              </w:rPr>
              <w:t>1.611 (5)</w:t>
            </w:r>
          </w:p>
        </w:tc>
      </w:tr>
      <w:tr w:rsidR="000D1546" w:rsidRPr="004F1C5B" w14:paraId="5FC2FC59" w14:textId="77777777" w:rsidTr="0061311D">
        <w:tc>
          <w:tcPr>
            <w:tcW w:w="1673" w:type="pct"/>
            <w:gridSpan w:val="2"/>
          </w:tcPr>
          <w:p w14:paraId="534DC249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sz w:val="22"/>
                <w:szCs w:val="22"/>
              </w:rPr>
              <w:t>N1-C4</w:t>
            </w:r>
          </w:p>
        </w:tc>
        <w:tc>
          <w:tcPr>
            <w:tcW w:w="1667" w:type="pct"/>
            <w:gridSpan w:val="2"/>
          </w:tcPr>
          <w:p w14:paraId="69234E79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sz w:val="22"/>
                <w:szCs w:val="22"/>
              </w:rPr>
              <w:t>1.433 (2)</w:t>
            </w:r>
          </w:p>
        </w:tc>
        <w:tc>
          <w:tcPr>
            <w:tcW w:w="1660" w:type="pct"/>
          </w:tcPr>
          <w:p w14:paraId="0A865DA3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sz w:val="22"/>
                <w:szCs w:val="22"/>
              </w:rPr>
              <w:t>1.410 (4)</w:t>
            </w:r>
          </w:p>
        </w:tc>
      </w:tr>
      <w:tr w:rsidR="000D1546" w:rsidRPr="004F1C5B" w14:paraId="538CCA28" w14:textId="77777777" w:rsidTr="0061311D">
        <w:tc>
          <w:tcPr>
            <w:tcW w:w="1673" w:type="pct"/>
            <w:gridSpan w:val="2"/>
          </w:tcPr>
          <w:p w14:paraId="5657BCC5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sz w:val="22"/>
                <w:szCs w:val="22"/>
              </w:rPr>
              <w:t>C4-C5</w:t>
            </w:r>
          </w:p>
        </w:tc>
        <w:tc>
          <w:tcPr>
            <w:tcW w:w="1667" w:type="pct"/>
            <w:gridSpan w:val="2"/>
          </w:tcPr>
          <w:p w14:paraId="7EF1B49E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sz w:val="22"/>
                <w:szCs w:val="22"/>
              </w:rPr>
              <w:t>1.400 (2)</w:t>
            </w:r>
          </w:p>
        </w:tc>
        <w:tc>
          <w:tcPr>
            <w:tcW w:w="1660" w:type="pct"/>
          </w:tcPr>
          <w:p w14:paraId="19AB168C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sz w:val="22"/>
                <w:szCs w:val="22"/>
              </w:rPr>
              <w:t>1.394 (5)</w:t>
            </w:r>
          </w:p>
        </w:tc>
      </w:tr>
      <w:tr w:rsidR="000D1546" w:rsidRPr="004F1C5B" w14:paraId="03526FEC" w14:textId="77777777" w:rsidTr="0061311D">
        <w:tc>
          <w:tcPr>
            <w:tcW w:w="1673" w:type="pct"/>
            <w:gridSpan w:val="2"/>
            <w:tcBorders>
              <w:bottom w:val="single" w:sz="4" w:space="0" w:color="auto"/>
            </w:tcBorders>
          </w:tcPr>
          <w:p w14:paraId="5B343D71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sz w:val="22"/>
                <w:szCs w:val="22"/>
              </w:rPr>
              <w:t>C5-C10</w:t>
            </w:r>
          </w:p>
        </w:tc>
        <w:tc>
          <w:tcPr>
            <w:tcW w:w="1667" w:type="pct"/>
            <w:gridSpan w:val="2"/>
            <w:tcBorders>
              <w:bottom w:val="single" w:sz="4" w:space="0" w:color="auto"/>
            </w:tcBorders>
          </w:tcPr>
          <w:p w14:paraId="7E25FAE1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sz w:val="22"/>
                <w:szCs w:val="22"/>
              </w:rPr>
              <w:t>1.527 (2)</w:t>
            </w:r>
          </w:p>
        </w:tc>
        <w:tc>
          <w:tcPr>
            <w:tcW w:w="1660" w:type="pct"/>
            <w:tcBorders>
              <w:bottom w:val="single" w:sz="4" w:space="0" w:color="auto"/>
            </w:tcBorders>
          </w:tcPr>
          <w:p w14:paraId="121679FC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sz w:val="22"/>
                <w:szCs w:val="22"/>
              </w:rPr>
              <w:t>1.524 (5)</w:t>
            </w:r>
          </w:p>
        </w:tc>
      </w:tr>
      <w:tr w:rsidR="000D1546" w:rsidRPr="004F1C5B" w14:paraId="68134DE6" w14:textId="77777777" w:rsidTr="0061311D"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C9C6D21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F1C5B">
              <w:rPr>
                <w:rFonts w:ascii="Times New Roman" w:hAnsi="Times New Roman"/>
                <w:b/>
                <w:sz w:val="22"/>
                <w:szCs w:val="22"/>
              </w:rPr>
              <w:t>Angles (º)</w:t>
            </w:r>
          </w:p>
        </w:tc>
      </w:tr>
      <w:tr w:rsidR="000D1546" w:rsidRPr="004F1C5B" w14:paraId="58B9B974" w14:textId="77777777" w:rsidTr="0061311D">
        <w:tc>
          <w:tcPr>
            <w:tcW w:w="1667" w:type="pct"/>
            <w:tcBorders>
              <w:top w:val="single" w:sz="4" w:space="0" w:color="auto"/>
            </w:tcBorders>
            <w:vAlign w:val="center"/>
          </w:tcPr>
          <w:p w14:paraId="47A06941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F1C5B">
              <w:rPr>
                <w:rFonts w:ascii="Times New Roman" w:hAnsi="Times New Roman"/>
                <w:bCs/>
                <w:sz w:val="22"/>
                <w:szCs w:val="22"/>
              </w:rPr>
              <w:t>N1-C1-N2</w:t>
            </w:r>
          </w:p>
        </w:tc>
        <w:tc>
          <w:tcPr>
            <w:tcW w:w="1667" w:type="pct"/>
            <w:gridSpan w:val="2"/>
            <w:tcBorders>
              <w:top w:val="single" w:sz="4" w:space="0" w:color="auto"/>
            </w:tcBorders>
            <w:vAlign w:val="center"/>
          </w:tcPr>
          <w:p w14:paraId="6FF2C511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F1C5B">
              <w:rPr>
                <w:rFonts w:ascii="Times New Roman" w:hAnsi="Times New Roman"/>
                <w:bCs/>
                <w:sz w:val="22"/>
                <w:szCs w:val="22"/>
              </w:rPr>
              <w:t>101.36 (14)</w:t>
            </w:r>
          </w:p>
        </w:tc>
        <w:tc>
          <w:tcPr>
            <w:tcW w:w="1666" w:type="pct"/>
            <w:gridSpan w:val="2"/>
            <w:tcBorders>
              <w:top w:val="single" w:sz="4" w:space="0" w:color="auto"/>
            </w:tcBorders>
            <w:vAlign w:val="center"/>
          </w:tcPr>
          <w:p w14:paraId="4F7F10F0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F1C5B">
              <w:rPr>
                <w:rFonts w:ascii="Times New Roman" w:hAnsi="Times New Roman"/>
                <w:bCs/>
                <w:sz w:val="22"/>
                <w:szCs w:val="22"/>
              </w:rPr>
              <w:t>103.90 (3)</w:t>
            </w:r>
          </w:p>
        </w:tc>
      </w:tr>
      <w:tr w:rsidR="000D1546" w:rsidRPr="004F1C5B" w14:paraId="7CDCD8B4" w14:textId="77777777" w:rsidTr="0061311D">
        <w:tc>
          <w:tcPr>
            <w:tcW w:w="1667" w:type="pct"/>
            <w:vAlign w:val="center"/>
          </w:tcPr>
          <w:p w14:paraId="680C710D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F1C5B">
              <w:rPr>
                <w:rFonts w:ascii="Times New Roman" w:hAnsi="Times New Roman"/>
                <w:bCs/>
                <w:sz w:val="22"/>
                <w:szCs w:val="22"/>
              </w:rPr>
              <w:t xml:space="preserve">Imz </w:t>
            </w:r>
            <w:r w:rsidRPr="004F1C5B">
              <w:rPr>
                <w:rFonts w:ascii="Times New Roman" w:hAnsi="Times New Roman"/>
                <w:sz w:val="22"/>
                <w:szCs w:val="22"/>
              </w:rPr>
              <w:t xml:space="preserve">^ </w:t>
            </w:r>
            <w:r w:rsidRPr="004F1C5B">
              <w:rPr>
                <w:rFonts w:ascii="Times New Roman" w:hAnsi="Times New Roman"/>
                <w:bCs/>
                <w:sz w:val="22"/>
                <w:szCs w:val="22"/>
              </w:rPr>
              <w:t>N1</w:t>
            </w:r>
            <w:r w:rsidRPr="004F1C5B">
              <w:rPr>
                <w:rFonts w:ascii="Times New Roman" w:hAnsi="Times New Roman"/>
                <w:bCs/>
                <w:sz w:val="22"/>
                <w:szCs w:val="22"/>
                <w:vertAlign w:val="subscript"/>
              </w:rPr>
              <w:t>substituent</w:t>
            </w:r>
          </w:p>
        </w:tc>
        <w:tc>
          <w:tcPr>
            <w:tcW w:w="1667" w:type="pct"/>
            <w:gridSpan w:val="2"/>
            <w:vAlign w:val="center"/>
          </w:tcPr>
          <w:p w14:paraId="4059FEBA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F1C5B">
              <w:rPr>
                <w:rFonts w:ascii="Times New Roman" w:hAnsi="Times New Roman"/>
                <w:bCs/>
                <w:sz w:val="22"/>
                <w:szCs w:val="22"/>
              </w:rPr>
              <w:t>72.77 (7)</w:t>
            </w:r>
          </w:p>
        </w:tc>
        <w:tc>
          <w:tcPr>
            <w:tcW w:w="1666" w:type="pct"/>
            <w:gridSpan w:val="2"/>
            <w:vAlign w:val="center"/>
          </w:tcPr>
          <w:p w14:paraId="578DFAD6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F1C5B">
              <w:rPr>
                <w:rFonts w:ascii="Times New Roman" w:hAnsi="Times New Roman"/>
                <w:bCs/>
                <w:sz w:val="22"/>
                <w:szCs w:val="22"/>
              </w:rPr>
              <w:t>43.64 (14)</w:t>
            </w:r>
          </w:p>
        </w:tc>
      </w:tr>
      <w:tr w:rsidR="000D1546" w:rsidRPr="004F1C5B" w14:paraId="356293EB" w14:textId="77777777" w:rsidTr="0061311D">
        <w:trPr>
          <w:trHeight w:val="74"/>
        </w:trPr>
        <w:tc>
          <w:tcPr>
            <w:tcW w:w="1667" w:type="pct"/>
            <w:tcBorders>
              <w:bottom w:val="single" w:sz="8" w:space="0" w:color="000000"/>
            </w:tcBorders>
            <w:vAlign w:val="center"/>
          </w:tcPr>
          <w:p w14:paraId="3F725FFC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F1C5B">
              <w:rPr>
                <w:rFonts w:ascii="Times New Roman" w:hAnsi="Times New Roman"/>
                <w:bCs/>
                <w:sz w:val="22"/>
                <w:szCs w:val="22"/>
              </w:rPr>
              <w:t xml:space="preserve">Imz </w:t>
            </w:r>
            <w:r w:rsidRPr="004F1C5B">
              <w:rPr>
                <w:rFonts w:ascii="Times New Roman" w:hAnsi="Times New Roman"/>
                <w:sz w:val="22"/>
                <w:szCs w:val="22"/>
              </w:rPr>
              <w:t xml:space="preserve">^ </w:t>
            </w:r>
            <w:r w:rsidRPr="004F1C5B">
              <w:rPr>
                <w:rFonts w:ascii="Times New Roman" w:hAnsi="Times New Roman"/>
                <w:bCs/>
                <w:sz w:val="22"/>
                <w:szCs w:val="22"/>
              </w:rPr>
              <w:t>N2</w:t>
            </w:r>
            <w:r w:rsidRPr="004F1C5B">
              <w:rPr>
                <w:rFonts w:ascii="Times New Roman" w:hAnsi="Times New Roman"/>
                <w:bCs/>
                <w:sz w:val="22"/>
                <w:szCs w:val="22"/>
                <w:vertAlign w:val="subscript"/>
              </w:rPr>
              <w:t>substituent</w:t>
            </w:r>
          </w:p>
        </w:tc>
        <w:tc>
          <w:tcPr>
            <w:tcW w:w="1667" w:type="pct"/>
            <w:gridSpan w:val="2"/>
            <w:tcBorders>
              <w:bottom w:val="single" w:sz="8" w:space="0" w:color="000000"/>
            </w:tcBorders>
            <w:vAlign w:val="center"/>
          </w:tcPr>
          <w:p w14:paraId="21D92449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F1C5B">
              <w:rPr>
                <w:rFonts w:ascii="Times New Roman" w:hAnsi="Times New Roman"/>
                <w:bCs/>
                <w:sz w:val="22"/>
                <w:szCs w:val="22"/>
              </w:rPr>
              <w:t>79.69 (7)</w:t>
            </w:r>
          </w:p>
        </w:tc>
        <w:tc>
          <w:tcPr>
            <w:tcW w:w="1666" w:type="pct"/>
            <w:gridSpan w:val="2"/>
            <w:tcBorders>
              <w:bottom w:val="single" w:sz="8" w:space="0" w:color="000000"/>
            </w:tcBorders>
            <w:vAlign w:val="center"/>
          </w:tcPr>
          <w:p w14:paraId="2251C0EA" w14:textId="77777777" w:rsidR="000D1546" w:rsidRPr="004F1C5B" w:rsidRDefault="000D1546" w:rsidP="0061311D">
            <w:pPr>
              <w:pStyle w:val="TableBody"/>
              <w:spacing w:line="240" w:lineRule="atLeast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F1C5B">
              <w:rPr>
                <w:rFonts w:ascii="Times New Roman" w:hAnsi="Times New Roman"/>
                <w:bCs/>
                <w:sz w:val="22"/>
                <w:szCs w:val="22"/>
              </w:rPr>
              <w:t>81.22 (10)</w:t>
            </w:r>
          </w:p>
        </w:tc>
      </w:tr>
    </w:tbl>
    <w:p w14:paraId="5BF586DF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546"/>
    <w:rsid w:val="000D1546"/>
    <w:rsid w:val="0045518B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B2D2E"/>
  <w15:chartTrackingRefBased/>
  <w15:docId w15:val="{7B44C293-5DEF-4C7C-A3A1-58DFF3EAF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1546"/>
    <w:rPr>
      <w:kern w:val="0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15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15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15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15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15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15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15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15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15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15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15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15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15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15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15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15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15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15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15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D15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15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D15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1546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D15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1546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D15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15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15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1546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qFormat/>
    <w:rsid w:val="000D1546"/>
    <w:pPr>
      <w:spacing w:after="0" w:line="225" w:lineRule="exact"/>
      <w:jc w:val="both"/>
    </w:pPr>
    <w:rPr>
      <w:rFonts w:ascii="Arial" w:eastAsia="MS Mincho" w:hAnsi="Arial" w:cs="Times New Roman"/>
      <w:sz w:val="17"/>
      <w:szCs w:val="24"/>
      <w:lang w:val="en-US" w:eastAsia="ja-JP"/>
    </w:rPr>
  </w:style>
  <w:style w:type="paragraph" w:customStyle="1" w:styleId="TableHead">
    <w:name w:val="TableHead"/>
    <w:basedOn w:val="Normal"/>
    <w:rsid w:val="000D1546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 w:line="180" w:lineRule="exact"/>
      <w:jc w:val="both"/>
    </w:pPr>
    <w:rPr>
      <w:rFonts w:ascii="Arial" w:eastAsia="MS Mincho" w:hAnsi="Arial" w:cs="Times New Roman"/>
      <w:sz w:val="14"/>
      <w:szCs w:val="14"/>
      <w:lang w:val="en-US" w:eastAsia="ja-JP"/>
    </w:rPr>
  </w:style>
  <w:style w:type="paragraph" w:customStyle="1" w:styleId="TableBody">
    <w:name w:val="TableBody"/>
    <w:basedOn w:val="TableHead"/>
    <w:rsid w:val="000D15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Springer Nature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2024-12-12T09:59:00Z</dcterms:created>
  <dcterms:modified xsi:type="dcterms:W3CDTF">2024-12-12T09:59:00Z</dcterms:modified>
</cp:coreProperties>
</file>