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456" w:rsidRDefault="00295208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936038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 Table S</w:t>
      </w:r>
      <w:r w:rsidR="00936038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8F454F">
        <w:rPr>
          <w:rFonts w:ascii="Times New Roman" w:hAnsi="Times New Roman" w:cs="Times New Roman"/>
          <w:b/>
          <w:sz w:val="24"/>
          <w:szCs w:val="24"/>
        </w:rPr>
        <w:t>.</w:t>
      </w:r>
      <w:r w:rsidR="008F454F">
        <w:rPr>
          <w:rFonts w:ascii="Times New Roman" w:hAnsi="Times New Roman" w:cs="Times New Roman"/>
          <w:sz w:val="24"/>
          <w:szCs w:val="24"/>
        </w:rPr>
        <w:t xml:space="preserve"> Statistical comparisons presented in the figures</w:t>
      </w:r>
    </w:p>
    <w:p w:rsidR="00C94456" w:rsidRDefault="00C94456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01299" w:rsidRDefault="00295208" w:rsidP="00295208">
      <w:pPr>
        <w:jc w:val="left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4 </w:t>
      </w:r>
    </w:p>
    <w:p w:rsidR="00295208" w:rsidRDefault="00301299" w:rsidP="00295208">
      <w:pPr>
        <w:jc w:val="left"/>
        <w:rPr>
          <w:rFonts w:ascii="Times New Roman" w:hAnsi="Times New Roman" w:cs="Times New Roman"/>
          <w:b/>
        </w:rPr>
      </w:pPr>
      <w:r w:rsidRPr="00301299">
        <w:rPr>
          <w:rFonts w:ascii="Times New Roman" w:hAnsi="Times New Roman" w:cs="Times New Roman"/>
          <w:b/>
        </w:rPr>
        <w:t>ANOVA:</w:t>
      </w:r>
      <w:r>
        <w:rPr>
          <w:rFonts w:ascii="Times New Roman" w:hAnsi="Times New Roman" w:cs="Times New Roman" w:hint="eastAsia"/>
          <w:b/>
        </w:rPr>
        <w:t xml:space="preserve"> </w:t>
      </w:r>
      <w:r w:rsidR="00295208">
        <w:rPr>
          <w:rFonts w:ascii="Times New Roman" w:hAnsi="Times New Roman" w:cs="Times New Roman" w:hint="eastAsia"/>
          <w:b/>
        </w:rPr>
        <w:t>F(4,10</w:t>
      </w:r>
      <w:r w:rsidR="0014565F">
        <w:rPr>
          <w:rFonts w:ascii="Times New Roman" w:hAnsi="Times New Roman" w:cs="Times New Roman" w:hint="eastAsia"/>
          <w:b/>
        </w:rPr>
        <w:t>)=56.428</w:t>
      </w:r>
      <w:r w:rsidR="00295208">
        <w:rPr>
          <w:rFonts w:ascii="Times New Roman" w:hAnsi="Times New Roman" w:cs="Times New Roman" w:hint="eastAsia"/>
          <w:b/>
        </w:rPr>
        <w:t>, p</w:t>
      </w:r>
      <w:r w:rsidR="00295208">
        <w:rPr>
          <w:rFonts w:ascii="微软雅黑" w:eastAsia="微软雅黑" w:hAnsi="微软雅黑" w:cs="微软雅黑" w:hint="eastAsia"/>
          <w:b/>
        </w:rPr>
        <w:t>&lt;</w:t>
      </w:r>
      <w:r w:rsidR="00627187">
        <w:rPr>
          <w:rFonts w:ascii="Times New Roman" w:hAnsi="Times New Roman" w:cs="Times New Roman" w:hint="eastAsia"/>
          <w:b/>
        </w:rPr>
        <w:t>0.0</w:t>
      </w:r>
      <w:r w:rsidR="0014565F">
        <w:rPr>
          <w:rFonts w:ascii="Times New Roman" w:hAnsi="Times New Roman" w:cs="Times New Roman" w:hint="eastAsia"/>
          <w:b/>
        </w:rPr>
        <w:t>0</w:t>
      </w:r>
      <w:r w:rsidR="00295208">
        <w:rPr>
          <w:rFonts w:ascii="Times New Roman" w:hAnsi="Times New Roman" w:cs="Times New Roman" w:hint="eastAsia"/>
          <w:b/>
        </w:rPr>
        <w:t>1</w:t>
      </w:r>
    </w:p>
    <w:tbl>
      <w:tblPr>
        <w:tblStyle w:val="a3"/>
        <w:tblW w:w="63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765"/>
        <w:gridCol w:w="3543"/>
      </w:tblGrid>
      <w:tr w:rsidR="00295208" w:rsidTr="00301299">
        <w:trPr>
          <w:jc w:val="center"/>
        </w:trPr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:rsidR="00295208" w:rsidRDefault="00295208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Compar</w:t>
            </w:r>
            <w:r>
              <w:rPr>
                <w:rFonts w:ascii="Times New Roman" w:hAnsi="Times New Roman" w:cs="Times New Roman" w:hint="eastAsia"/>
              </w:rPr>
              <w:t>ing</w:t>
            </w:r>
            <w:r>
              <w:rPr>
                <w:rFonts w:ascii="Times New Roman" w:hAnsi="Times New Roman" w:cs="Times New Roman"/>
              </w:rPr>
              <w:t xml:space="preserve"> groups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:rsidR="00295208" w:rsidRDefault="00295208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 value corrected by </w:t>
            </w:r>
            <w:r>
              <w:rPr>
                <w:rFonts w:ascii="Times New Roman" w:hAnsi="Times New Roman" w:cs="Times New Roman" w:hint="eastAsia"/>
              </w:rPr>
              <w:t>LSD</w:t>
            </w:r>
          </w:p>
        </w:tc>
      </w:tr>
      <w:tr w:rsidR="00295208" w:rsidTr="00301299">
        <w:trPr>
          <w:jc w:val="center"/>
        </w:trPr>
        <w:tc>
          <w:tcPr>
            <w:tcW w:w="2765" w:type="dxa"/>
            <w:tcBorders>
              <w:top w:val="single" w:sz="4" w:space="0" w:color="auto"/>
            </w:tcBorders>
          </w:tcPr>
          <w:p w:rsidR="00295208" w:rsidRDefault="0014565F" w:rsidP="00145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L3</w:t>
            </w:r>
            <w:r w:rsidR="00295208">
              <w:rPr>
                <w:rFonts w:ascii="Times New Roman" w:hAnsi="Times New Roman" w:cs="Times New Roman"/>
              </w:rPr>
              <w:t xml:space="preserve"> vs </w:t>
            </w:r>
            <w:r>
              <w:rPr>
                <w:rFonts w:ascii="Times New Roman" w:hAnsi="Times New Roman" w:cs="Times New Roman" w:hint="eastAsia"/>
              </w:rPr>
              <w:t>L5F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95208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295208" w:rsidTr="00301299">
        <w:trPr>
          <w:jc w:val="center"/>
        </w:trPr>
        <w:tc>
          <w:tcPr>
            <w:tcW w:w="2765" w:type="dxa"/>
          </w:tcPr>
          <w:p w:rsidR="00295208" w:rsidRDefault="0014565F" w:rsidP="001456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3</w:t>
            </w:r>
            <w:r w:rsidR="00295208">
              <w:rPr>
                <w:rFonts w:ascii="Times New Roman" w:hAnsi="Times New Roman" w:cs="Times New Roman"/>
              </w:rPr>
              <w:t xml:space="preserve"> vs </w:t>
            </w:r>
            <w:r>
              <w:rPr>
                <w:rFonts w:ascii="Times New Roman" w:hAnsi="Times New Roman" w:cs="Times New Roman" w:hint="eastAsia"/>
              </w:rPr>
              <w:t>L5M</w:t>
            </w:r>
          </w:p>
        </w:tc>
        <w:tc>
          <w:tcPr>
            <w:tcW w:w="3543" w:type="dxa"/>
          </w:tcPr>
          <w:p w:rsidR="00295208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 w:rsidR="00295208">
              <w:rPr>
                <w:rFonts w:ascii="Times New Roman" w:hAnsi="Times New Roman" w:cs="Times New Roman" w:hint="eastAsia"/>
              </w:rPr>
              <w:t>0</w:t>
            </w:r>
            <w:r w:rsidR="0029520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 w:hint="eastAsia"/>
              </w:rPr>
              <w:t>0</w:t>
            </w:r>
            <w:r w:rsidR="00295208">
              <w:rPr>
                <w:rFonts w:ascii="Times New Roman" w:hAnsi="Times New Roman" w:cs="Times New Roman"/>
              </w:rPr>
              <w:t>0</w:t>
            </w:r>
            <w:r w:rsidR="00295208">
              <w:rPr>
                <w:rFonts w:ascii="Times New Roman" w:hAnsi="Times New Roman" w:cs="Times New Roman" w:hint="eastAsia"/>
              </w:rPr>
              <w:t>01</w:t>
            </w:r>
          </w:p>
        </w:tc>
      </w:tr>
      <w:tr w:rsidR="0014565F" w:rsidTr="00301299">
        <w:trPr>
          <w:jc w:val="center"/>
        </w:trPr>
        <w:tc>
          <w:tcPr>
            <w:tcW w:w="2765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 w:hint="eastAsia"/>
              </w:rPr>
              <w:t>3 vs F</w:t>
            </w:r>
          </w:p>
        </w:tc>
        <w:tc>
          <w:tcPr>
            <w:tcW w:w="3543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0.0212</w:t>
            </w:r>
          </w:p>
        </w:tc>
      </w:tr>
      <w:tr w:rsidR="0014565F" w:rsidTr="00301299">
        <w:trPr>
          <w:jc w:val="center"/>
        </w:trPr>
        <w:tc>
          <w:tcPr>
            <w:tcW w:w="2765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L3 vs M</w:t>
            </w:r>
          </w:p>
        </w:tc>
        <w:tc>
          <w:tcPr>
            <w:tcW w:w="3543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0.0236</w:t>
            </w:r>
          </w:p>
        </w:tc>
      </w:tr>
      <w:tr w:rsidR="0014565F" w:rsidTr="00301299">
        <w:trPr>
          <w:jc w:val="center"/>
        </w:trPr>
        <w:tc>
          <w:tcPr>
            <w:tcW w:w="2765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L5F vs F</w:t>
            </w:r>
          </w:p>
        </w:tc>
        <w:tc>
          <w:tcPr>
            <w:tcW w:w="3543" w:type="dxa"/>
          </w:tcPr>
          <w:p w:rsidR="0014565F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0.0057</w:t>
            </w:r>
          </w:p>
        </w:tc>
      </w:tr>
      <w:tr w:rsidR="00295208" w:rsidTr="00301299">
        <w:trPr>
          <w:jc w:val="center"/>
        </w:trPr>
        <w:tc>
          <w:tcPr>
            <w:tcW w:w="2765" w:type="dxa"/>
          </w:tcPr>
          <w:p w:rsidR="00295208" w:rsidRDefault="0014565F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L5M vs M</w:t>
            </w:r>
          </w:p>
        </w:tc>
        <w:tc>
          <w:tcPr>
            <w:tcW w:w="3543" w:type="dxa"/>
          </w:tcPr>
          <w:p w:rsidR="00295208" w:rsidRDefault="00295208" w:rsidP="000D32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</w:t>
            </w:r>
            <w:r w:rsidR="0014565F">
              <w:rPr>
                <w:rFonts w:ascii="Times New Roman" w:hAnsi="Times New Roman" w:cs="Times New Roman" w:hint="eastAsia"/>
              </w:rPr>
              <w:t>26</w:t>
            </w:r>
          </w:p>
        </w:tc>
      </w:tr>
    </w:tbl>
    <w:p w:rsidR="005D5685" w:rsidRDefault="005D5685" w:rsidP="00F72051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</w:p>
    <w:p w:rsidR="00301299" w:rsidRDefault="00F72051" w:rsidP="00F72051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7a 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4677"/>
        <w:gridCol w:w="2744"/>
      </w:tblGrid>
      <w:tr w:rsidR="00301299" w:rsidRPr="00DD7C9A" w:rsidTr="00DD7C9A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Time (h)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  <w:i/>
              </w:rPr>
              <w:t>t</w:t>
            </w:r>
            <w:r w:rsidRPr="00DD7C9A">
              <w:rPr>
                <w:rFonts w:ascii="Times New Roman" w:hAnsi="Times New Roman" w:cs="Times New Roman"/>
              </w:rPr>
              <w:t>-test statistic and P-value</w:t>
            </w:r>
          </w:p>
        </w:tc>
      </w:tr>
      <w:tr w:rsidR="00301299" w:rsidRPr="00DD7C9A" w:rsidTr="00DD7C9A">
        <w:tc>
          <w:tcPr>
            <w:tcW w:w="1101" w:type="dxa"/>
            <w:tcBorders>
              <w:top w:val="single" w:sz="4" w:space="0" w:color="auto"/>
              <w:lef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301299" w:rsidRPr="00DD7C9A" w:rsidRDefault="00301299" w:rsidP="00DD7C9A">
            <w:pPr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 xml:space="preserve">Control (N2; </w:t>
            </w:r>
            <w:r w:rsidRPr="00DD7C9A">
              <w:rPr>
                <w:rFonts w:ascii="Times New Roman" w:hAnsi="Times New Roman" w:cs="Times New Roman"/>
                <w:i/>
              </w:rPr>
              <w:t>gfp</w:t>
            </w:r>
            <w:r w:rsidRPr="00DD7C9A">
              <w:rPr>
                <w:rFonts w:ascii="Times New Roman" w:hAnsi="Times New Roman" w:cs="Times New Roman"/>
              </w:rPr>
              <w:t xml:space="preserve">) vs N2; </w:t>
            </w:r>
            <w:r w:rsidRPr="00DD7C9A">
              <w:rPr>
                <w:rFonts w:ascii="Times New Roman" w:hAnsi="Times New Roman" w:cs="Times New Roman"/>
                <w:i/>
              </w:rPr>
              <w:t>Acan-rps-30</w:t>
            </w:r>
          </w:p>
        </w:tc>
        <w:tc>
          <w:tcPr>
            <w:tcW w:w="2744" w:type="dxa"/>
            <w:tcBorders>
              <w:top w:val="single" w:sz="4" w:space="0" w:color="auto"/>
              <w:righ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=3.423, P = 0.0365</w:t>
            </w:r>
          </w:p>
        </w:tc>
      </w:tr>
      <w:tr w:rsidR="00301299" w:rsidRPr="00DD7C9A" w:rsidTr="00DD7C9A">
        <w:tc>
          <w:tcPr>
            <w:tcW w:w="1101" w:type="dxa"/>
            <w:vMerge w:val="restart"/>
            <w:tcBorders>
              <w:lef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  <w:vAlign w:val="center"/>
          </w:tcPr>
          <w:p w:rsidR="00301299" w:rsidRPr="00DD7C9A" w:rsidRDefault="00301299" w:rsidP="00DD7C9A">
            <w:pPr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 xml:space="preserve">Control (N2; </w:t>
            </w:r>
            <w:r w:rsidRPr="00DD7C9A">
              <w:rPr>
                <w:rFonts w:ascii="Times New Roman" w:hAnsi="Times New Roman" w:cs="Times New Roman"/>
                <w:i/>
              </w:rPr>
              <w:t>gfp</w:t>
            </w:r>
            <w:r w:rsidRPr="00DD7C9A">
              <w:rPr>
                <w:rFonts w:ascii="Times New Roman" w:hAnsi="Times New Roman" w:cs="Times New Roman"/>
              </w:rPr>
              <w:t xml:space="preserve">) vs N2; </w:t>
            </w:r>
            <w:r w:rsidRPr="00DD7C9A">
              <w:rPr>
                <w:rFonts w:ascii="Times New Roman" w:hAnsi="Times New Roman" w:cs="Times New Roman"/>
                <w:i/>
              </w:rPr>
              <w:t>Acan-rps-30</w:t>
            </w:r>
          </w:p>
        </w:tc>
        <w:tc>
          <w:tcPr>
            <w:tcW w:w="2744" w:type="dxa"/>
            <w:tcBorders>
              <w:righ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=20.294, P &lt;0.0001</w:t>
            </w:r>
          </w:p>
        </w:tc>
      </w:tr>
      <w:tr w:rsidR="00301299" w:rsidRPr="00DD7C9A" w:rsidTr="00DD7C9A">
        <w:tc>
          <w:tcPr>
            <w:tcW w:w="1101" w:type="dxa"/>
            <w:vMerge/>
            <w:tcBorders>
              <w:lef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vAlign w:val="center"/>
          </w:tcPr>
          <w:p w:rsidR="00301299" w:rsidRPr="00DD7C9A" w:rsidRDefault="00301299" w:rsidP="00DD7C9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7C9A">
              <w:rPr>
                <w:rFonts w:ascii="Times New Roman" w:hAnsi="Times New Roman" w:cs="Times New Roman"/>
                <w:szCs w:val="21"/>
              </w:rPr>
              <w:t>Control (</w:t>
            </w:r>
            <w:r w:rsidRPr="00DD7C9A">
              <w:rPr>
                <w:rFonts w:ascii="Times New Roman" w:hAnsi="Times New Roman" w:cs="Times New Roman"/>
                <w:i/>
                <w:szCs w:val="21"/>
              </w:rPr>
              <w:t>rps-30</w:t>
            </w:r>
            <w:r w:rsidRPr="00DD7C9A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>–/–</w:t>
            </w:r>
            <w:r w:rsidRPr="00DD7C9A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Pr="00DD7C9A">
              <w:rPr>
                <w:rFonts w:ascii="Times New Roman" w:hAnsi="Times New Roman" w:cs="Times New Roman"/>
                <w:i/>
                <w:szCs w:val="21"/>
              </w:rPr>
              <w:t>gfp</w:t>
            </w:r>
            <w:r w:rsidRPr="00DD7C9A">
              <w:rPr>
                <w:rFonts w:ascii="Times New Roman" w:hAnsi="Times New Roman" w:cs="Times New Roman"/>
                <w:szCs w:val="21"/>
              </w:rPr>
              <w:t>) vs</w:t>
            </w:r>
            <w:r w:rsidRPr="00DD7C9A">
              <w:rPr>
                <w:rFonts w:ascii="Times New Roman" w:hAnsi="Times New Roman" w:cs="Times New Roman"/>
                <w:i/>
                <w:szCs w:val="21"/>
              </w:rPr>
              <w:t xml:space="preserve"> rps-30</w:t>
            </w:r>
            <w:r w:rsidRPr="00DD7C9A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>–/–</w:t>
            </w:r>
            <w:r w:rsidR="00DD7C9A" w:rsidRPr="00DD7C9A">
              <w:rPr>
                <w:rFonts w:ascii="Times New Roman" w:hAnsi="Times New Roman" w:cs="Times New Roman"/>
                <w:szCs w:val="21"/>
              </w:rPr>
              <w:t xml:space="preserve">; </w:t>
            </w:r>
            <w:r w:rsidR="00DD7C9A" w:rsidRPr="00DD7C9A">
              <w:rPr>
                <w:rFonts w:ascii="Times New Roman" w:hAnsi="Times New Roman" w:cs="Times New Roman"/>
                <w:i/>
                <w:szCs w:val="21"/>
              </w:rPr>
              <w:t>Acan-rps-30</w:t>
            </w:r>
          </w:p>
        </w:tc>
        <w:tc>
          <w:tcPr>
            <w:tcW w:w="2744" w:type="dxa"/>
            <w:tcBorders>
              <w:right w:val="nil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t(4) =4.903, P=0.0081</w:t>
            </w:r>
          </w:p>
        </w:tc>
      </w:tr>
      <w:tr w:rsidR="00301299" w:rsidRPr="00DD7C9A" w:rsidTr="00DD7C9A">
        <w:tc>
          <w:tcPr>
            <w:tcW w:w="1101" w:type="dxa"/>
            <w:tcBorders>
              <w:left w:val="nil"/>
              <w:bottom w:val="single" w:sz="4" w:space="0" w:color="auto"/>
            </w:tcBorders>
            <w:vAlign w:val="center"/>
          </w:tcPr>
          <w:p w:rsidR="00301299" w:rsidRPr="00DD7C9A" w:rsidRDefault="00301299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677" w:type="dxa"/>
            <w:tcBorders>
              <w:bottom w:val="single" w:sz="4" w:space="0" w:color="auto"/>
            </w:tcBorders>
            <w:vAlign w:val="center"/>
          </w:tcPr>
          <w:p w:rsidR="00301299" w:rsidRPr="00DD7C9A" w:rsidRDefault="00DD7C9A" w:rsidP="00DD7C9A">
            <w:pPr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 xml:space="preserve">Control (N2; </w:t>
            </w:r>
            <w:r w:rsidRPr="00DD7C9A">
              <w:rPr>
                <w:rFonts w:ascii="Times New Roman" w:hAnsi="Times New Roman" w:cs="Times New Roman"/>
                <w:i/>
              </w:rPr>
              <w:t>gfp</w:t>
            </w:r>
            <w:r w:rsidRPr="00DD7C9A">
              <w:rPr>
                <w:rFonts w:ascii="Times New Roman" w:hAnsi="Times New Roman" w:cs="Times New Roman"/>
              </w:rPr>
              <w:t xml:space="preserve">) vs N2; </w:t>
            </w:r>
            <w:r w:rsidRPr="00DD7C9A">
              <w:rPr>
                <w:rFonts w:ascii="Times New Roman" w:hAnsi="Times New Roman" w:cs="Times New Roman"/>
                <w:i/>
              </w:rPr>
              <w:t>Acan-rps-30</w:t>
            </w:r>
          </w:p>
        </w:tc>
        <w:tc>
          <w:tcPr>
            <w:tcW w:w="2744" w:type="dxa"/>
            <w:tcBorders>
              <w:bottom w:val="single" w:sz="4" w:space="0" w:color="auto"/>
              <w:right w:val="nil"/>
            </w:tcBorders>
            <w:vAlign w:val="center"/>
          </w:tcPr>
          <w:p w:rsidR="00301299" w:rsidRPr="00DD7C9A" w:rsidRDefault="00DD7C9A" w:rsidP="0030129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D7C9A">
              <w:rPr>
                <w:rFonts w:ascii="Times New Roman" w:hAnsi="Times New Roman" w:cs="Times New Roman"/>
              </w:rPr>
              <w:t>t(</w:t>
            </w:r>
            <w:r w:rsidRPr="00DD7C9A">
              <w:rPr>
                <w:rFonts w:ascii="Times New Roman" w:hAnsi="Times New Roman" w:cs="Times New Roman" w:hint="eastAsia"/>
              </w:rPr>
              <w:t>4</w:t>
            </w:r>
            <w:r w:rsidRPr="00DD7C9A">
              <w:rPr>
                <w:rFonts w:ascii="Times New Roman" w:hAnsi="Times New Roman" w:cs="Times New Roman"/>
              </w:rPr>
              <w:t>) =</w:t>
            </w:r>
            <w:r w:rsidRPr="00DD7C9A">
              <w:rPr>
                <w:rFonts w:ascii="Times New Roman" w:hAnsi="Times New Roman" w:cs="Times New Roman" w:hint="eastAsia"/>
              </w:rPr>
              <w:t>38.478</w:t>
            </w:r>
            <w:r w:rsidRPr="00DD7C9A">
              <w:rPr>
                <w:rFonts w:ascii="Times New Roman" w:hAnsi="Times New Roman" w:cs="Times New Roman"/>
              </w:rPr>
              <w:t xml:space="preserve">, P </w:t>
            </w:r>
            <w:r w:rsidRPr="00DD7C9A">
              <w:rPr>
                <w:rFonts w:ascii="Times New Roman" w:hAnsi="Times New Roman" w:cs="Times New Roman" w:hint="eastAsia"/>
              </w:rPr>
              <w:t>&lt;</w:t>
            </w:r>
            <w:r w:rsidRPr="00DD7C9A">
              <w:rPr>
                <w:rFonts w:ascii="Times New Roman" w:hAnsi="Times New Roman" w:cs="Times New Roman"/>
              </w:rPr>
              <w:t xml:space="preserve"> 0.0</w:t>
            </w:r>
            <w:r w:rsidRPr="00DD7C9A">
              <w:rPr>
                <w:rFonts w:ascii="Times New Roman" w:hAnsi="Times New Roman" w:cs="Times New Roman" w:hint="eastAsia"/>
              </w:rPr>
              <w:t>001</w:t>
            </w:r>
          </w:p>
        </w:tc>
      </w:tr>
    </w:tbl>
    <w:p w:rsidR="00DD7C9A" w:rsidRDefault="00DD7C9A" w:rsidP="0059459B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</w:p>
    <w:p w:rsidR="00DD7C9A" w:rsidRDefault="0059459B" w:rsidP="0059459B">
      <w:pPr>
        <w:spacing w:line="480" w:lineRule="auto"/>
        <w:jc w:val="left"/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 w:hint="eastAsia"/>
          <w:b/>
        </w:rPr>
        <w:t>F</w:t>
      </w:r>
      <w:r>
        <w:rPr>
          <w:rFonts w:ascii="Times New Roman" w:hAnsi="Times New Roman" w:cs="Times New Roman"/>
          <w:b/>
        </w:rPr>
        <w:t>igure</w:t>
      </w:r>
      <w:r>
        <w:rPr>
          <w:rFonts w:ascii="Times New Roman" w:hAnsi="Times New Roman" w:cs="Times New Roman" w:hint="eastAsia"/>
          <w:b/>
        </w:rPr>
        <w:t xml:space="preserve"> 7d 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4677"/>
        <w:gridCol w:w="2744"/>
      </w:tblGrid>
      <w:tr w:rsidR="00DD7C9A" w:rsidRPr="00F410F9" w:rsidTr="00CD4C60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Time (h)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Comparing groups</w:t>
            </w:r>
          </w:p>
        </w:tc>
        <w:tc>
          <w:tcPr>
            <w:tcW w:w="27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  <w:i/>
              </w:rPr>
              <w:t>t</w:t>
            </w:r>
            <w:r w:rsidRPr="00F410F9">
              <w:rPr>
                <w:rFonts w:ascii="Times New Roman" w:hAnsi="Times New Roman" w:cs="Times New Roman"/>
              </w:rPr>
              <w:t>-test statistic and P-value</w:t>
            </w:r>
          </w:p>
        </w:tc>
      </w:tr>
      <w:tr w:rsidR="00DD7C9A" w:rsidRPr="00F410F9" w:rsidTr="00CD4C60"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</w:tcBorders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 xml:space="preserve">N2; </w:t>
            </w:r>
            <w:r w:rsidRPr="00F410F9">
              <w:rPr>
                <w:rFonts w:ascii="Times New Roman" w:hAnsi="Times New Roman" w:cs="Times New Roman"/>
                <w:i/>
              </w:rPr>
              <w:t xml:space="preserve">Acan-rps-30 </w:t>
            </w:r>
            <w:r w:rsidRPr="00F410F9">
              <w:rPr>
                <w:rFonts w:ascii="Times New Roman" w:hAnsi="Times New Roman" w:cs="Times New Roman"/>
              </w:rPr>
              <w:t xml:space="preserve">vs N2; </w:t>
            </w:r>
            <w:r w:rsidRPr="00F410F9">
              <w:rPr>
                <w:rFonts w:ascii="Times New Roman" w:hAnsi="Times New Roman" w:cs="Times New Roman"/>
                <w:i/>
              </w:rPr>
              <w:t>Acan-rps-30</w:t>
            </w:r>
            <w:r w:rsidRPr="00F410F9">
              <w:rPr>
                <w:rFonts w:ascii="Times New Roman" w:hAnsi="Times New Roman" w:cs="Times New Roman"/>
              </w:rPr>
              <w:t xml:space="preserve">; </w:t>
            </w:r>
            <w:r w:rsidRPr="00F410F9">
              <w:rPr>
                <w:rFonts w:ascii="Times New Roman" w:hAnsi="Times New Roman" w:cs="Times New Roman"/>
                <w:i/>
              </w:rPr>
              <w:t xml:space="preserve">ced-3 </w:t>
            </w:r>
            <w:r w:rsidRPr="00F410F9">
              <w:rPr>
                <w:rFonts w:ascii="Times New Roman" w:hAnsi="Times New Roman" w:cs="Times New Roman"/>
              </w:rPr>
              <w:t>RNAi</w:t>
            </w:r>
          </w:p>
        </w:tc>
        <w:tc>
          <w:tcPr>
            <w:tcW w:w="2744" w:type="dxa"/>
            <w:tcBorders>
              <w:top w:val="single" w:sz="4" w:space="0" w:color="auto"/>
            </w:tcBorders>
            <w:vAlign w:val="center"/>
          </w:tcPr>
          <w:p w:rsidR="00DD7C9A" w:rsidRPr="00F410F9" w:rsidRDefault="00DD7C9A" w:rsidP="00B62CE9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F410F9">
              <w:rPr>
                <w:rFonts w:ascii="Times New Roman" w:hAnsi="Times New Roman" w:cs="Times New Roman" w:hint="eastAsia"/>
              </w:rPr>
              <w:t xml:space="preserve">= </w:t>
            </w:r>
            <w:r w:rsidRPr="00F410F9">
              <w:rPr>
                <w:rFonts w:ascii="Times New Roman" w:hAnsi="Times New Roman" w:cs="Times New Roman"/>
              </w:rPr>
              <w:t>-5.002, P = 0.0084</w:t>
            </w:r>
          </w:p>
        </w:tc>
      </w:tr>
      <w:tr w:rsidR="00DD7C9A" w:rsidRPr="00F410F9" w:rsidTr="00CD4C60">
        <w:tc>
          <w:tcPr>
            <w:tcW w:w="1101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 xml:space="preserve">N2; </w:t>
            </w:r>
            <w:r w:rsidRPr="00F410F9">
              <w:rPr>
                <w:rFonts w:ascii="Times New Roman" w:hAnsi="Times New Roman" w:cs="Times New Roman"/>
                <w:i/>
              </w:rPr>
              <w:t xml:space="preserve">Acan-rps-30 </w:t>
            </w:r>
            <w:r w:rsidRPr="00F410F9">
              <w:rPr>
                <w:rFonts w:ascii="Times New Roman" w:hAnsi="Times New Roman" w:cs="Times New Roman"/>
              </w:rPr>
              <w:t xml:space="preserve">vs N2; </w:t>
            </w:r>
            <w:r w:rsidRPr="00F410F9">
              <w:rPr>
                <w:rFonts w:ascii="Times New Roman" w:hAnsi="Times New Roman" w:cs="Times New Roman"/>
                <w:i/>
              </w:rPr>
              <w:t>Acan-rps-30</w:t>
            </w:r>
            <w:r w:rsidRPr="00F410F9">
              <w:rPr>
                <w:rFonts w:ascii="Times New Roman" w:hAnsi="Times New Roman" w:cs="Times New Roman"/>
              </w:rPr>
              <w:t xml:space="preserve">; </w:t>
            </w:r>
            <w:r w:rsidRPr="00F410F9">
              <w:rPr>
                <w:rFonts w:ascii="Times New Roman" w:hAnsi="Times New Roman" w:cs="Times New Roman"/>
                <w:i/>
              </w:rPr>
              <w:t>ced-3</w:t>
            </w:r>
            <w:r w:rsidRPr="00F410F9">
              <w:rPr>
                <w:rFonts w:ascii="Times New Roman" w:hAnsi="Times New Roman" w:cs="Times New Roman"/>
              </w:rPr>
              <w:t xml:space="preserve"> RNAi</w:t>
            </w:r>
          </w:p>
        </w:tc>
        <w:tc>
          <w:tcPr>
            <w:tcW w:w="2744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F410F9">
              <w:rPr>
                <w:rFonts w:ascii="Times New Roman" w:hAnsi="Times New Roman" w:cs="Times New Roman" w:hint="eastAsia"/>
              </w:rPr>
              <w:t>= -</w:t>
            </w:r>
            <w:r w:rsidRPr="00F410F9">
              <w:rPr>
                <w:rFonts w:ascii="Times New Roman" w:hAnsi="Times New Roman" w:cs="Times New Roman"/>
              </w:rPr>
              <w:t>35.467, P &lt;0.0001</w:t>
            </w:r>
          </w:p>
        </w:tc>
      </w:tr>
      <w:tr w:rsidR="00DD7C9A" w:rsidRPr="00F410F9" w:rsidTr="00CD4C60">
        <w:tc>
          <w:tcPr>
            <w:tcW w:w="1101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677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 xml:space="preserve">N2; </w:t>
            </w:r>
            <w:r w:rsidRPr="00F410F9">
              <w:rPr>
                <w:rFonts w:ascii="Times New Roman" w:hAnsi="Times New Roman" w:cs="Times New Roman"/>
                <w:i/>
              </w:rPr>
              <w:t xml:space="preserve">Acan-rps-30 </w:t>
            </w:r>
            <w:r w:rsidRPr="00F410F9">
              <w:rPr>
                <w:rFonts w:ascii="Times New Roman" w:hAnsi="Times New Roman" w:cs="Times New Roman"/>
              </w:rPr>
              <w:t xml:space="preserve">vs N2; </w:t>
            </w:r>
            <w:r w:rsidRPr="00F410F9">
              <w:rPr>
                <w:rFonts w:ascii="Times New Roman" w:hAnsi="Times New Roman" w:cs="Times New Roman"/>
                <w:i/>
              </w:rPr>
              <w:t>Acan-rps-30</w:t>
            </w:r>
            <w:r w:rsidRPr="00F410F9">
              <w:rPr>
                <w:rFonts w:ascii="Times New Roman" w:hAnsi="Times New Roman" w:cs="Times New Roman"/>
              </w:rPr>
              <w:t xml:space="preserve">; </w:t>
            </w:r>
            <w:r w:rsidRPr="00F410F9">
              <w:rPr>
                <w:rFonts w:ascii="Times New Roman" w:hAnsi="Times New Roman" w:cs="Times New Roman"/>
                <w:i/>
              </w:rPr>
              <w:t>ced-3</w:t>
            </w:r>
            <w:r w:rsidRPr="00F410F9">
              <w:rPr>
                <w:rFonts w:ascii="Times New Roman" w:hAnsi="Times New Roman" w:cs="Times New Roman"/>
              </w:rPr>
              <w:t xml:space="preserve"> RNAi</w:t>
            </w:r>
          </w:p>
        </w:tc>
        <w:tc>
          <w:tcPr>
            <w:tcW w:w="2744" w:type="dxa"/>
            <w:vAlign w:val="center"/>
          </w:tcPr>
          <w:p w:rsidR="00DD7C9A" w:rsidRPr="00F410F9" w:rsidRDefault="00DD7C9A" w:rsidP="00DD7C9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410F9">
              <w:rPr>
                <w:rFonts w:ascii="Times New Roman" w:hAnsi="Times New Roman" w:cs="Times New Roman"/>
              </w:rPr>
              <w:t>t(4</w:t>
            </w:r>
            <w:r w:rsidR="00F410F9">
              <w:rPr>
                <w:rFonts w:ascii="Times New Roman" w:hAnsi="Times New Roman" w:cs="Times New Roman"/>
              </w:rPr>
              <w:t xml:space="preserve">) </w:t>
            </w:r>
            <w:r w:rsidR="00F410F9">
              <w:rPr>
                <w:rFonts w:ascii="Times New Roman" w:hAnsi="Times New Roman" w:cs="Times New Roman" w:hint="eastAsia"/>
              </w:rPr>
              <w:t>= -</w:t>
            </w:r>
            <w:r w:rsidRPr="00F410F9">
              <w:rPr>
                <w:rFonts w:ascii="Times New Roman" w:hAnsi="Times New Roman" w:cs="Times New Roman"/>
              </w:rPr>
              <w:t>50.397, P &lt; 0.0001</w:t>
            </w:r>
          </w:p>
        </w:tc>
      </w:tr>
    </w:tbl>
    <w:p w:rsidR="0059459B" w:rsidRDefault="0059459B" w:rsidP="0059459B">
      <w:pPr>
        <w:spacing w:line="480" w:lineRule="auto"/>
        <w:ind w:firstLineChars="400" w:firstLine="840"/>
        <w:jc w:val="left"/>
        <w:rPr>
          <w:rFonts w:ascii="Times New Roman" w:hAnsi="Times New Roman" w:cs="Times New Roman"/>
          <w:b/>
        </w:rPr>
      </w:pPr>
    </w:p>
    <w:sectPr w:rsidR="0059459B" w:rsidSect="00C944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423" w:rsidRDefault="009B2423" w:rsidP="00295208">
      <w:r>
        <w:separator/>
      </w:r>
    </w:p>
  </w:endnote>
  <w:endnote w:type="continuationSeparator" w:id="1">
    <w:p w:rsidR="009B2423" w:rsidRDefault="009B2423" w:rsidP="00295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423" w:rsidRDefault="009B2423" w:rsidP="00295208">
      <w:r>
        <w:separator/>
      </w:r>
    </w:p>
  </w:footnote>
  <w:footnote w:type="continuationSeparator" w:id="1">
    <w:p w:rsidR="009B2423" w:rsidRDefault="009B2423" w:rsidP="00295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D55DD"/>
    <w:rsid w:val="00031248"/>
    <w:rsid w:val="0014565F"/>
    <w:rsid w:val="00235224"/>
    <w:rsid w:val="00295208"/>
    <w:rsid w:val="002E00F6"/>
    <w:rsid w:val="00301299"/>
    <w:rsid w:val="003C1503"/>
    <w:rsid w:val="00406266"/>
    <w:rsid w:val="004D55DD"/>
    <w:rsid w:val="0059459B"/>
    <w:rsid w:val="005D5685"/>
    <w:rsid w:val="00627187"/>
    <w:rsid w:val="00672F04"/>
    <w:rsid w:val="006D5BB9"/>
    <w:rsid w:val="006E34E7"/>
    <w:rsid w:val="00832551"/>
    <w:rsid w:val="008F454F"/>
    <w:rsid w:val="00936038"/>
    <w:rsid w:val="009B2423"/>
    <w:rsid w:val="00A45BD3"/>
    <w:rsid w:val="00A742C9"/>
    <w:rsid w:val="00AC25F6"/>
    <w:rsid w:val="00AD3299"/>
    <w:rsid w:val="00B62CE9"/>
    <w:rsid w:val="00BB2944"/>
    <w:rsid w:val="00C94456"/>
    <w:rsid w:val="00CD4C60"/>
    <w:rsid w:val="00CD63BE"/>
    <w:rsid w:val="00D10E24"/>
    <w:rsid w:val="00DB796B"/>
    <w:rsid w:val="00DD7C9A"/>
    <w:rsid w:val="00F410F9"/>
    <w:rsid w:val="00F72051"/>
    <w:rsid w:val="00FB4AC6"/>
    <w:rsid w:val="04066940"/>
    <w:rsid w:val="040726B1"/>
    <w:rsid w:val="07ED31BC"/>
    <w:rsid w:val="08924FDD"/>
    <w:rsid w:val="09536FB8"/>
    <w:rsid w:val="0A433F28"/>
    <w:rsid w:val="0B84194E"/>
    <w:rsid w:val="0D4E5153"/>
    <w:rsid w:val="0F3269CC"/>
    <w:rsid w:val="0FC33D21"/>
    <w:rsid w:val="12B11155"/>
    <w:rsid w:val="134A57B1"/>
    <w:rsid w:val="141E02BA"/>
    <w:rsid w:val="149359C6"/>
    <w:rsid w:val="15AD3A12"/>
    <w:rsid w:val="17AF3759"/>
    <w:rsid w:val="192D6B0E"/>
    <w:rsid w:val="1A421C50"/>
    <w:rsid w:val="2176294D"/>
    <w:rsid w:val="22507A43"/>
    <w:rsid w:val="24247BD5"/>
    <w:rsid w:val="25281556"/>
    <w:rsid w:val="2586125A"/>
    <w:rsid w:val="2873227D"/>
    <w:rsid w:val="28C07405"/>
    <w:rsid w:val="29167EAB"/>
    <w:rsid w:val="2BB0223D"/>
    <w:rsid w:val="2C241B3A"/>
    <w:rsid w:val="2CB77AF6"/>
    <w:rsid w:val="2CED3727"/>
    <w:rsid w:val="33086987"/>
    <w:rsid w:val="37247D1C"/>
    <w:rsid w:val="3C434244"/>
    <w:rsid w:val="3CE346B1"/>
    <w:rsid w:val="3D087CB0"/>
    <w:rsid w:val="3EAF4AB1"/>
    <w:rsid w:val="405A5668"/>
    <w:rsid w:val="40BE6955"/>
    <w:rsid w:val="41BB6FA6"/>
    <w:rsid w:val="41F41CE3"/>
    <w:rsid w:val="436F1C6F"/>
    <w:rsid w:val="441C03EC"/>
    <w:rsid w:val="471A34C2"/>
    <w:rsid w:val="47246EC9"/>
    <w:rsid w:val="499658A5"/>
    <w:rsid w:val="4F593B03"/>
    <w:rsid w:val="548F2E18"/>
    <w:rsid w:val="563E7F52"/>
    <w:rsid w:val="571D0094"/>
    <w:rsid w:val="57FA7C3D"/>
    <w:rsid w:val="597A3132"/>
    <w:rsid w:val="5BDA316A"/>
    <w:rsid w:val="5C751D13"/>
    <w:rsid w:val="5FE16FA5"/>
    <w:rsid w:val="63174E89"/>
    <w:rsid w:val="644377AD"/>
    <w:rsid w:val="66F50565"/>
    <w:rsid w:val="6730138E"/>
    <w:rsid w:val="6FB12F2A"/>
    <w:rsid w:val="719F6980"/>
    <w:rsid w:val="74FF7080"/>
    <w:rsid w:val="78F421E2"/>
    <w:rsid w:val="794D2927"/>
    <w:rsid w:val="7AA07B98"/>
    <w:rsid w:val="7B657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4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944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95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520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5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52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134</Words>
  <Characters>769</Characters>
  <Application>Microsoft Office Word</Application>
  <DocSecurity>0</DocSecurity>
  <Lines>6</Lines>
  <Paragraphs>1</Paragraphs>
  <ScaleCrop>false</ScaleCrop>
  <Company>http:/sdwm.org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zhou</dc:creator>
  <cp:lastModifiedBy>闫宝龙</cp:lastModifiedBy>
  <cp:revision>15</cp:revision>
  <dcterms:created xsi:type="dcterms:W3CDTF">2019-05-22T04:47:00Z</dcterms:created>
  <dcterms:modified xsi:type="dcterms:W3CDTF">2020-11-07T05:49:00Z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