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215273" w14:textId="77777777" w:rsidR="003752A0" w:rsidRPr="003752A0" w:rsidRDefault="00C314D1" w:rsidP="003752A0">
      <w:pPr>
        <w:pStyle w:val="Ttulo1"/>
        <w:rPr>
          <w:rFonts w:ascii="Times New Roman" w:hAnsi="Times New Roman" w:cs="Times New Roman"/>
          <w:b/>
          <w:bCs/>
          <w:caps/>
        </w:rPr>
      </w:pPr>
      <w:bookmarkStart w:id="0" w:name="_Toc44478886"/>
      <w:r w:rsidRPr="003752A0">
        <w:rPr>
          <w:rFonts w:ascii="Times New Roman" w:hAnsi="Times New Roman" w:cs="Times New Roman"/>
          <w:b/>
          <w:bCs/>
          <w:caps/>
        </w:rPr>
        <w:t>Appendix 1.</w:t>
      </w:r>
      <w:bookmarkEnd w:id="0"/>
    </w:p>
    <w:sdt>
      <w:sdtPr>
        <w:rPr>
          <w:lang w:val="es-ES"/>
        </w:rPr>
        <w:id w:val="-1316954683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</w:sdtEndPr>
      <w:sdtContent>
        <w:p w14:paraId="5464F040" w14:textId="6A21187C" w:rsidR="003752A0" w:rsidRPr="003752A0" w:rsidRDefault="003752A0">
          <w:pPr>
            <w:pStyle w:val="TtuloTDC"/>
            <w:rPr>
              <w:rFonts w:ascii="Times New Roman" w:hAnsi="Times New Roman" w:cs="Times New Roman"/>
              <w:b/>
              <w:bCs/>
              <w:caps/>
            </w:rPr>
          </w:pPr>
          <w:r w:rsidRPr="003752A0">
            <w:rPr>
              <w:rFonts w:ascii="Times New Roman" w:hAnsi="Times New Roman" w:cs="Times New Roman"/>
              <w:b/>
              <w:bCs/>
              <w:caps/>
              <w:lang w:val="es-ES"/>
            </w:rPr>
            <w:t>Table of contents</w:t>
          </w:r>
        </w:p>
        <w:p w14:paraId="394BCCDA" w14:textId="2F191AA0" w:rsidR="00810DF1" w:rsidRDefault="003752A0">
          <w:pPr>
            <w:pStyle w:val="TDC1"/>
            <w:tabs>
              <w:tab w:val="right" w:leader="dot" w:pos="8828"/>
            </w:tabs>
            <w:rPr>
              <w:rFonts w:eastAsiaTheme="minorEastAsia"/>
              <w:noProof/>
              <w:lang w:eastAsia="es-CO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4478886" w:history="1">
            <w:r w:rsidR="00810DF1" w:rsidRPr="00F83DC7">
              <w:rPr>
                <w:rStyle w:val="Hipervnculo"/>
                <w:rFonts w:ascii="Times New Roman" w:hAnsi="Times New Roman" w:cs="Times New Roman"/>
                <w:b/>
                <w:bCs/>
                <w:caps/>
                <w:noProof/>
              </w:rPr>
              <w:t>Appendix 1.</w:t>
            </w:r>
            <w:r w:rsidR="00810DF1">
              <w:rPr>
                <w:noProof/>
                <w:webHidden/>
              </w:rPr>
              <w:tab/>
            </w:r>
            <w:r w:rsidR="00810DF1">
              <w:rPr>
                <w:noProof/>
                <w:webHidden/>
              </w:rPr>
              <w:fldChar w:fldCharType="begin"/>
            </w:r>
            <w:r w:rsidR="00810DF1">
              <w:rPr>
                <w:noProof/>
                <w:webHidden/>
              </w:rPr>
              <w:instrText xml:space="preserve"> PAGEREF _Toc44478886 \h </w:instrText>
            </w:r>
            <w:r w:rsidR="00810DF1">
              <w:rPr>
                <w:noProof/>
                <w:webHidden/>
              </w:rPr>
            </w:r>
            <w:r w:rsidR="00810DF1">
              <w:rPr>
                <w:noProof/>
                <w:webHidden/>
              </w:rPr>
              <w:fldChar w:fldCharType="separate"/>
            </w:r>
            <w:r w:rsidR="00810DF1">
              <w:rPr>
                <w:noProof/>
                <w:webHidden/>
              </w:rPr>
              <w:t>1</w:t>
            </w:r>
            <w:r w:rsidR="00810DF1">
              <w:rPr>
                <w:noProof/>
                <w:webHidden/>
              </w:rPr>
              <w:fldChar w:fldCharType="end"/>
            </w:r>
          </w:hyperlink>
        </w:p>
        <w:p w14:paraId="2BFE89CF" w14:textId="099CB1A5" w:rsidR="00810DF1" w:rsidRDefault="00810DF1">
          <w:pPr>
            <w:pStyle w:val="TDC2"/>
            <w:tabs>
              <w:tab w:val="right" w:leader="dot" w:pos="8828"/>
            </w:tabs>
            <w:rPr>
              <w:rFonts w:eastAsiaTheme="minorEastAsia"/>
              <w:noProof/>
              <w:lang w:eastAsia="es-CO"/>
            </w:rPr>
          </w:pPr>
          <w:hyperlink w:anchor="_Toc44478887" w:history="1">
            <w:r w:rsidRPr="00F83DC7">
              <w:rPr>
                <w:rStyle w:val="Hipervnculo"/>
                <w:rFonts w:ascii="Times New Roman" w:hAnsi="Times New Roman" w:cs="Times New Roman"/>
                <w:b/>
                <w:bCs/>
                <w:noProof/>
              </w:rPr>
              <w:t>1. List of ICD-10 diagnostics, equivalente to ischemic cerebrovascular attack for search in institucional database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_Toc44478887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F99008" w14:textId="2F18C9E1" w:rsidR="00810DF1" w:rsidRDefault="00810DF1">
          <w:pPr>
            <w:pStyle w:val="TDC2"/>
            <w:tabs>
              <w:tab w:val="right" w:leader="dot" w:pos="8828"/>
            </w:tabs>
            <w:rPr>
              <w:rFonts w:eastAsiaTheme="minorEastAsia"/>
              <w:noProof/>
              <w:lang w:eastAsia="es-CO"/>
            </w:rPr>
          </w:pPr>
          <w:hyperlink w:anchor="_Toc44478888" w:history="1">
            <w:r w:rsidRPr="00F83DC7">
              <w:rPr>
                <w:rStyle w:val="Hipervnculo"/>
                <w:rFonts w:ascii="Times New Roman" w:hAnsi="Times New Roman" w:cs="Times New Roman"/>
                <w:b/>
                <w:bCs/>
                <w:noProof/>
              </w:rPr>
              <w:t>2. Definitions of equations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_Toc44478888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1767D6" w14:textId="6527873B" w:rsidR="00810DF1" w:rsidRDefault="00810DF1">
          <w:pPr>
            <w:pStyle w:val="TDC3"/>
            <w:rPr>
              <w:rFonts w:eastAsiaTheme="minorEastAsia"/>
              <w:noProof/>
              <w:lang w:eastAsia="es-CO"/>
            </w:rPr>
          </w:pPr>
          <w:hyperlink w:anchor="_Toc44478889" w:history="1">
            <w:r w:rsidRPr="00F83DC7">
              <w:rPr>
                <w:rStyle w:val="Hipervnculo"/>
                <w:rFonts w:ascii="Times New Roman" w:hAnsi="Times New Roman" w:cs="Times New Roman"/>
                <w:noProof/>
              </w:rPr>
              <w:t>Equation 1. Average time of timeliness of care in ED for CVA from the triage to the medical evaluation at each measurement point.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_Toc44478889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F749EB" w14:textId="04B66EF7" w:rsidR="00810DF1" w:rsidRDefault="00810DF1">
          <w:pPr>
            <w:pStyle w:val="TDC2"/>
            <w:tabs>
              <w:tab w:val="right" w:leader="dot" w:pos="8828"/>
            </w:tabs>
            <w:rPr>
              <w:rFonts w:eastAsiaTheme="minorEastAsia"/>
              <w:noProof/>
              <w:lang w:eastAsia="es-CO"/>
            </w:rPr>
          </w:pPr>
          <w:hyperlink w:anchor="_Toc44478890" w:history="1">
            <w:r w:rsidRPr="00F83DC7">
              <w:rPr>
                <w:rStyle w:val="Hipervnculo"/>
                <w:rFonts w:ascii="Times New Roman" w:hAnsi="Times New Roman" w:cs="Times New Roman"/>
                <w:noProof/>
              </w:rPr>
              <w:t>Equation 2. Proportion of in-hospital mortality of patients with ischemic CVA at each measurement point.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_Toc44478890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DB99A7" w14:textId="43C805BB" w:rsidR="00810DF1" w:rsidRDefault="00810DF1">
          <w:pPr>
            <w:pStyle w:val="TDC2"/>
            <w:tabs>
              <w:tab w:val="right" w:leader="dot" w:pos="8828"/>
            </w:tabs>
            <w:rPr>
              <w:rFonts w:eastAsiaTheme="minorEastAsia"/>
              <w:noProof/>
              <w:lang w:eastAsia="es-CO"/>
            </w:rPr>
          </w:pPr>
          <w:hyperlink w:anchor="_Toc44478891" w:history="1">
            <w:r w:rsidRPr="00F83DC7">
              <w:rPr>
                <w:rStyle w:val="Hipervnculo"/>
                <w:rFonts w:ascii="Times New Roman" w:hAnsi="Times New Roman" w:cs="Times New Roman"/>
                <w:b/>
                <w:bCs/>
                <w:noProof/>
              </w:rPr>
              <w:t>3. Generalized linear model for the analysis of the effect of the triage policy of the ministry of health.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_Toc44478891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61A56F" w14:textId="27A2A158" w:rsidR="003752A0" w:rsidRDefault="003752A0">
          <w:r>
            <w:rPr>
              <w:b/>
              <w:bCs/>
              <w:lang w:val="es-ES"/>
            </w:rPr>
            <w:fldChar w:fldCharType="end"/>
          </w:r>
        </w:p>
      </w:sdtContent>
    </w:sdt>
    <w:p w14:paraId="1DDCFE5B" w14:textId="77777777" w:rsidR="003752A0" w:rsidRPr="003752A0" w:rsidRDefault="003752A0" w:rsidP="003752A0"/>
    <w:p w14:paraId="1AD20C27" w14:textId="77777777" w:rsidR="003752A0" w:rsidRDefault="003752A0">
      <w:pPr>
        <w:rPr>
          <w:rFonts w:ascii="Times New Roman" w:hAnsi="Times New Roman" w:cs="Times New Roman"/>
        </w:rPr>
      </w:pPr>
    </w:p>
    <w:p w14:paraId="4251CD7B" w14:textId="7D03EE18" w:rsidR="00C314D1" w:rsidRPr="003752A0" w:rsidRDefault="00333476" w:rsidP="003752A0">
      <w:pPr>
        <w:pStyle w:val="Ttulo2"/>
        <w:rPr>
          <w:rFonts w:ascii="Times New Roman" w:hAnsi="Times New Roman" w:cs="Times New Roman"/>
          <w:b/>
          <w:bCs/>
        </w:rPr>
      </w:pPr>
      <w:bookmarkStart w:id="1" w:name="_Toc44478887"/>
      <w:r w:rsidRPr="003752A0">
        <w:rPr>
          <w:rFonts w:ascii="Times New Roman" w:hAnsi="Times New Roman" w:cs="Times New Roman"/>
          <w:b/>
          <w:bCs/>
        </w:rPr>
        <w:t xml:space="preserve">1.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List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of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 ICD-10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diagnostics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, equivalente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to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ischemic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 cerebrovascular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attack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for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search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 in institucional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database</w:t>
      </w:r>
      <w:bookmarkEnd w:id="1"/>
      <w:proofErr w:type="spellEnd"/>
    </w:p>
    <w:p w14:paraId="5744ACB1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(I63)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</w:p>
    <w:p w14:paraId="00A1E74F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(I63.0)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due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to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thrombosis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precerebral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5E336F7B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(I63.1)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due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to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precerebral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artery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embolisms</w:t>
      </w:r>
      <w:proofErr w:type="spellEnd"/>
    </w:p>
    <w:p w14:paraId="76489AD9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(I63.2)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due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to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unspecified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occlusions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or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precerebral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5A6961FA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(I63.3)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due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to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thrombosis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cerebral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17E0AA6F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(I63.4)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due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to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r w:rsidR="000D0EC3">
        <w:rPr>
          <w:rFonts w:ascii="Times New Roman" w:hAnsi="Times New Roman" w:cs="Times New Roman"/>
        </w:rPr>
        <w:t>CVA</w:t>
      </w:r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cerebral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20F72C68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(I63.5)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due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to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unspecified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occlusions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or</w:t>
      </w:r>
      <w:proofErr w:type="spellEnd"/>
      <w:r w:rsidRPr="00C314D1">
        <w:rPr>
          <w:rFonts w:ascii="Times New Roman" w:hAnsi="Times New Roman" w:cs="Times New Roman"/>
        </w:rPr>
        <w:t xml:space="preserve"> cerebral </w:t>
      </w:r>
      <w:proofErr w:type="spellStart"/>
      <w:r w:rsidRPr="00C314D1">
        <w:rPr>
          <w:rFonts w:ascii="Times New Roman" w:hAnsi="Times New Roman" w:cs="Times New Roman"/>
        </w:rPr>
        <w:t>artery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</w:p>
    <w:p w14:paraId="456F6194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(I63.6)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due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to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thrombosis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cerebral </w:t>
      </w:r>
      <w:proofErr w:type="spellStart"/>
      <w:r w:rsidRPr="00C314D1">
        <w:rPr>
          <w:rFonts w:ascii="Times New Roman" w:hAnsi="Times New Roman" w:cs="Times New Roman"/>
        </w:rPr>
        <w:t>veins</w:t>
      </w:r>
      <w:proofErr w:type="spellEnd"/>
      <w:r w:rsidRPr="00C314D1">
        <w:rPr>
          <w:rFonts w:ascii="Times New Roman" w:hAnsi="Times New Roman" w:cs="Times New Roman"/>
        </w:rPr>
        <w:t>, non-</w:t>
      </w:r>
      <w:proofErr w:type="spellStart"/>
      <w:r w:rsidRPr="00C314D1">
        <w:rPr>
          <w:rFonts w:ascii="Times New Roman" w:hAnsi="Times New Roman" w:cs="Times New Roman"/>
        </w:rPr>
        <w:t>pyogenic</w:t>
      </w:r>
      <w:proofErr w:type="spellEnd"/>
    </w:p>
    <w:p w14:paraId="5CFF55C3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(I64) </w:t>
      </w:r>
      <w:proofErr w:type="spellStart"/>
      <w:r w:rsidRPr="00C314D1">
        <w:rPr>
          <w:rFonts w:ascii="Times New Roman" w:hAnsi="Times New Roman" w:cs="Times New Roman"/>
        </w:rPr>
        <w:t>Stroke</w:t>
      </w:r>
      <w:proofErr w:type="spellEnd"/>
      <w:r w:rsidRPr="00C314D1">
        <w:rPr>
          <w:rFonts w:ascii="Times New Roman" w:hAnsi="Times New Roman" w:cs="Times New Roman"/>
        </w:rPr>
        <w:t xml:space="preserve">, </w:t>
      </w:r>
      <w:proofErr w:type="spellStart"/>
      <w:r w:rsidRPr="00C314D1">
        <w:rPr>
          <w:rFonts w:ascii="Times New Roman" w:hAnsi="Times New Roman" w:cs="Times New Roman"/>
        </w:rPr>
        <w:t>not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specified</w:t>
      </w:r>
      <w:proofErr w:type="spellEnd"/>
      <w:r w:rsidRPr="00C314D1">
        <w:rPr>
          <w:rFonts w:ascii="Times New Roman" w:hAnsi="Times New Roman" w:cs="Times New Roman"/>
        </w:rPr>
        <w:t xml:space="preserve"> as </w:t>
      </w:r>
      <w:proofErr w:type="spellStart"/>
      <w:r w:rsidRPr="00C314D1">
        <w:rPr>
          <w:rFonts w:ascii="Times New Roman" w:hAnsi="Times New Roman" w:cs="Times New Roman"/>
        </w:rPr>
        <w:t>hemorrhage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or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</w:p>
    <w:p w14:paraId="4A8A025D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(I65)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precerebral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  <w:r w:rsidRPr="00C314D1">
        <w:rPr>
          <w:rFonts w:ascii="Times New Roman" w:hAnsi="Times New Roman" w:cs="Times New Roman"/>
        </w:rPr>
        <w:t xml:space="preserve">, </w:t>
      </w:r>
      <w:proofErr w:type="spellStart"/>
      <w:r w:rsidRPr="00C314D1">
        <w:rPr>
          <w:rFonts w:ascii="Times New Roman" w:hAnsi="Times New Roman" w:cs="Times New Roman"/>
        </w:rPr>
        <w:t>not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resulting</w:t>
      </w:r>
      <w:proofErr w:type="spellEnd"/>
      <w:r w:rsidRPr="00C314D1">
        <w:rPr>
          <w:rFonts w:ascii="Times New Roman" w:hAnsi="Times New Roman" w:cs="Times New Roman"/>
        </w:rPr>
        <w:t xml:space="preserve"> in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</w:p>
    <w:p w14:paraId="2B899289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(I65.0)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the</w:t>
      </w:r>
      <w:proofErr w:type="spellEnd"/>
      <w:r w:rsidRPr="00C314D1">
        <w:rPr>
          <w:rFonts w:ascii="Times New Roman" w:hAnsi="Times New Roman" w:cs="Times New Roman"/>
        </w:rPr>
        <w:t xml:space="preserve"> vertebral </w:t>
      </w:r>
      <w:proofErr w:type="spellStart"/>
      <w:r w:rsidRPr="00C314D1">
        <w:rPr>
          <w:rFonts w:ascii="Times New Roman" w:hAnsi="Times New Roman" w:cs="Times New Roman"/>
        </w:rPr>
        <w:t>artery</w:t>
      </w:r>
      <w:proofErr w:type="spellEnd"/>
    </w:p>
    <w:p w14:paraId="57C7690F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(I65.1)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the</w:t>
      </w:r>
      <w:proofErr w:type="spellEnd"/>
      <w:r w:rsidRPr="00C314D1">
        <w:rPr>
          <w:rFonts w:ascii="Times New Roman" w:hAnsi="Times New Roman" w:cs="Times New Roman"/>
        </w:rPr>
        <w:t xml:space="preserve"> basilar </w:t>
      </w:r>
      <w:proofErr w:type="spellStart"/>
      <w:r w:rsidRPr="00C314D1">
        <w:rPr>
          <w:rFonts w:ascii="Times New Roman" w:hAnsi="Times New Roman" w:cs="Times New Roman"/>
        </w:rPr>
        <w:t>artery</w:t>
      </w:r>
      <w:proofErr w:type="spellEnd"/>
    </w:p>
    <w:p w14:paraId="181655BE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(I65.2)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carotid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artery</w:t>
      </w:r>
      <w:proofErr w:type="spellEnd"/>
    </w:p>
    <w:p w14:paraId="2BE42614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(I65.3)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multiple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precerebral</w:t>
      </w:r>
      <w:proofErr w:type="spellEnd"/>
      <w:r w:rsidRPr="00C314D1">
        <w:rPr>
          <w:rFonts w:ascii="Times New Roman" w:hAnsi="Times New Roman" w:cs="Times New Roman"/>
        </w:rPr>
        <w:t xml:space="preserve"> and bilateral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6A958EC0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(I65.8)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other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precerebral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06925284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lastRenderedPageBreak/>
        <w:t xml:space="preserve">- (I65.9)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unspecified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precerebral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3674419C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(I66)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cerebral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  <w:r w:rsidRPr="00C314D1">
        <w:rPr>
          <w:rFonts w:ascii="Times New Roman" w:hAnsi="Times New Roman" w:cs="Times New Roman"/>
        </w:rPr>
        <w:t xml:space="preserve">, </w:t>
      </w:r>
      <w:proofErr w:type="spellStart"/>
      <w:r w:rsidRPr="00C314D1">
        <w:rPr>
          <w:rFonts w:ascii="Times New Roman" w:hAnsi="Times New Roman" w:cs="Times New Roman"/>
        </w:rPr>
        <w:t>not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resulting</w:t>
      </w:r>
      <w:proofErr w:type="spellEnd"/>
      <w:r w:rsidRPr="00C314D1">
        <w:rPr>
          <w:rFonts w:ascii="Times New Roman" w:hAnsi="Times New Roman" w:cs="Times New Roman"/>
        </w:rPr>
        <w:t xml:space="preserve"> in cerebral </w:t>
      </w:r>
      <w:proofErr w:type="spellStart"/>
      <w:r w:rsidRPr="00C314D1">
        <w:rPr>
          <w:rFonts w:ascii="Times New Roman" w:hAnsi="Times New Roman" w:cs="Times New Roman"/>
        </w:rPr>
        <w:t>infarction</w:t>
      </w:r>
      <w:proofErr w:type="spellEnd"/>
    </w:p>
    <w:p w14:paraId="2505C53B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(I66.0)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intermediate</w:t>
      </w:r>
      <w:proofErr w:type="spellEnd"/>
      <w:r w:rsidRPr="00C314D1">
        <w:rPr>
          <w:rFonts w:ascii="Times New Roman" w:hAnsi="Times New Roman" w:cs="Times New Roman"/>
        </w:rPr>
        <w:t xml:space="preserve"> cerebral </w:t>
      </w:r>
      <w:proofErr w:type="spellStart"/>
      <w:r w:rsidRPr="00C314D1">
        <w:rPr>
          <w:rFonts w:ascii="Times New Roman" w:hAnsi="Times New Roman" w:cs="Times New Roman"/>
        </w:rPr>
        <w:t>artery</w:t>
      </w:r>
      <w:proofErr w:type="spellEnd"/>
    </w:p>
    <w:p w14:paraId="696C2DD1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(I66.1)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the</w:t>
      </w:r>
      <w:proofErr w:type="spellEnd"/>
      <w:r w:rsidRPr="00C314D1">
        <w:rPr>
          <w:rFonts w:ascii="Times New Roman" w:hAnsi="Times New Roman" w:cs="Times New Roman"/>
        </w:rPr>
        <w:t xml:space="preserve"> anterior cerebral </w:t>
      </w:r>
      <w:proofErr w:type="spellStart"/>
      <w:r w:rsidRPr="00C314D1">
        <w:rPr>
          <w:rFonts w:ascii="Times New Roman" w:hAnsi="Times New Roman" w:cs="Times New Roman"/>
        </w:rPr>
        <w:t>artery</w:t>
      </w:r>
      <w:proofErr w:type="spellEnd"/>
    </w:p>
    <w:p w14:paraId="76268C68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(I66.2)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the</w:t>
      </w:r>
      <w:proofErr w:type="spellEnd"/>
      <w:r w:rsidRPr="00C314D1">
        <w:rPr>
          <w:rFonts w:ascii="Times New Roman" w:hAnsi="Times New Roman" w:cs="Times New Roman"/>
        </w:rPr>
        <w:t xml:space="preserve"> posterior cerebral </w:t>
      </w:r>
      <w:proofErr w:type="spellStart"/>
      <w:r w:rsidRPr="00C314D1">
        <w:rPr>
          <w:rFonts w:ascii="Times New Roman" w:hAnsi="Times New Roman" w:cs="Times New Roman"/>
        </w:rPr>
        <w:t>artery</w:t>
      </w:r>
      <w:proofErr w:type="spellEnd"/>
    </w:p>
    <w:p w14:paraId="3FE557AF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(I66.3)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cerebellar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5C61AF9C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(I66.4)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the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multiple</w:t>
      </w:r>
      <w:proofErr w:type="spellEnd"/>
      <w:r w:rsidRPr="00C314D1">
        <w:rPr>
          <w:rFonts w:ascii="Times New Roman" w:hAnsi="Times New Roman" w:cs="Times New Roman"/>
        </w:rPr>
        <w:t xml:space="preserve"> cerebral and bilateral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2A9AE81D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(I66.5)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other</w:t>
      </w:r>
      <w:proofErr w:type="spellEnd"/>
      <w:r w:rsidRPr="00C314D1">
        <w:rPr>
          <w:rFonts w:ascii="Times New Roman" w:hAnsi="Times New Roman" w:cs="Times New Roman"/>
        </w:rPr>
        <w:t xml:space="preserve"> cerebral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13C75E5B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(I66.6) </w:t>
      </w:r>
      <w:proofErr w:type="spellStart"/>
      <w:r w:rsidRPr="00C314D1">
        <w:rPr>
          <w:rFonts w:ascii="Times New Roman" w:hAnsi="Times New Roman" w:cs="Times New Roman"/>
        </w:rPr>
        <w:t>Occlusion</w:t>
      </w:r>
      <w:proofErr w:type="spellEnd"/>
      <w:r w:rsidRPr="00C314D1">
        <w:rPr>
          <w:rFonts w:ascii="Times New Roman" w:hAnsi="Times New Roman" w:cs="Times New Roman"/>
        </w:rPr>
        <w:t xml:space="preserve"> and </w:t>
      </w:r>
      <w:proofErr w:type="spellStart"/>
      <w:r w:rsidRPr="00C314D1">
        <w:rPr>
          <w:rFonts w:ascii="Times New Roman" w:hAnsi="Times New Roman" w:cs="Times New Roman"/>
        </w:rPr>
        <w:t>stenosis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of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other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unspecified</w:t>
      </w:r>
      <w:proofErr w:type="spellEnd"/>
      <w:r w:rsidRPr="00C314D1">
        <w:rPr>
          <w:rFonts w:ascii="Times New Roman" w:hAnsi="Times New Roman" w:cs="Times New Roman"/>
        </w:rPr>
        <w:t xml:space="preserve"> cerebral </w:t>
      </w:r>
      <w:proofErr w:type="spellStart"/>
      <w:r w:rsidRPr="00C314D1">
        <w:rPr>
          <w:rFonts w:ascii="Times New Roman" w:hAnsi="Times New Roman" w:cs="Times New Roman"/>
        </w:rPr>
        <w:t>arteries</w:t>
      </w:r>
      <w:proofErr w:type="spellEnd"/>
    </w:p>
    <w:p w14:paraId="627B76EA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(I68) Cerebrovascular </w:t>
      </w:r>
      <w:proofErr w:type="spellStart"/>
      <w:r w:rsidRPr="00C314D1">
        <w:rPr>
          <w:rFonts w:ascii="Times New Roman" w:hAnsi="Times New Roman" w:cs="Times New Roman"/>
        </w:rPr>
        <w:t>disorders</w:t>
      </w:r>
      <w:proofErr w:type="spellEnd"/>
      <w:r w:rsidRPr="00C314D1">
        <w:rPr>
          <w:rFonts w:ascii="Times New Roman" w:hAnsi="Times New Roman" w:cs="Times New Roman"/>
        </w:rPr>
        <w:t xml:space="preserve"> in </w:t>
      </w:r>
      <w:proofErr w:type="spellStart"/>
      <w:r w:rsidRPr="00C314D1">
        <w:rPr>
          <w:rFonts w:ascii="Times New Roman" w:hAnsi="Times New Roman" w:cs="Times New Roman"/>
        </w:rPr>
        <w:t>diseases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classified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elsewhere</w:t>
      </w:r>
      <w:proofErr w:type="spellEnd"/>
    </w:p>
    <w:p w14:paraId="358DCF24" w14:textId="77777777" w:rsidR="00C314D1" w:rsidRPr="00C314D1" w:rsidRDefault="00C314D1" w:rsidP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(I67.8) </w:t>
      </w:r>
      <w:proofErr w:type="spellStart"/>
      <w:r w:rsidRPr="00C314D1">
        <w:rPr>
          <w:rFonts w:ascii="Times New Roman" w:hAnsi="Times New Roman" w:cs="Times New Roman"/>
        </w:rPr>
        <w:t>Other</w:t>
      </w:r>
      <w:proofErr w:type="spellEnd"/>
      <w:r w:rsidRPr="00C314D1">
        <w:rPr>
          <w:rFonts w:ascii="Times New Roman" w:hAnsi="Times New Roman" w:cs="Times New Roman"/>
        </w:rPr>
        <w:t xml:space="preserve"> </w:t>
      </w:r>
      <w:proofErr w:type="spellStart"/>
      <w:r w:rsidRPr="00C314D1">
        <w:rPr>
          <w:rFonts w:ascii="Times New Roman" w:hAnsi="Times New Roman" w:cs="Times New Roman"/>
        </w:rPr>
        <w:t>specified</w:t>
      </w:r>
      <w:proofErr w:type="spellEnd"/>
      <w:r w:rsidRPr="00C314D1">
        <w:rPr>
          <w:rFonts w:ascii="Times New Roman" w:hAnsi="Times New Roman" w:cs="Times New Roman"/>
        </w:rPr>
        <w:t xml:space="preserve"> cerebrovascular </w:t>
      </w:r>
      <w:proofErr w:type="spellStart"/>
      <w:r w:rsidRPr="00C314D1">
        <w:rPr>
          <w:rFonts w:ascii="Times New Roman" w:hAnsi="Times New Roman" w:cs="Times New Roman"/>
        </w:rPr>
        <w:t>diseases</w:t>
      </w:r>
      <w:proofErr w:type="spellEnd"/>
    </w:p>
    <w:p w14:paraId="1C5073A5" w14:textId="593E50D4" w:rsidR="00C314D1" w:rsidRDefault="00C314D1">
      <w:pPr>
        <w:rPr>
          <w:rFonts w:ascii="Times New Roman" w:hAnsi="Times New Roman" w:cs="Times New Roman"/>
        </w:rPr>
      </w:pPr>
      <w:r w:rsidRPr="00C314D1">
        <w:rPr>
          <w:rFonts w:ascii="Times New Roman" w:hAnsi="Times New Roman" w:cs="Times New Roman"/>
        </w:rPr>
        <w:t xml:space="preserve">- (I67.9) Cerebrovascular </w:t>
      </w:r>
      <w:proofErr w:type="spellStart"/>
      <w:r w:rsidRPr="00C314D1">
        <w:rPr>
          <w:rFonts w:ascii="Times New Roman" w:hAnsi="Times New Roman" w:cs="Times New Roman"/>
        </w:rPr>
        <w:t>disease</w:t>
      </w:r>
      <w:proofErr w:type="spellEnd"/>
      <w:r w:rsidRPr="00C314D1">
        <w:rPr>
          <w:rFonts w:ascii="Times New Roman" w:hAnsi="Times New Roman" w:cs="Times New Roman"/>
        </w:rPr>
        <w:t xml:space="preserve">, </w:t>
      </w:r>
      <w:proofErr w:type="spellStart"/>
      <w:r w:rsidRPr="00C314D1">
        <w:rPr>
          <w:rFonts w:ascii="Times New Roman" w:hAnsi="Times New Roman" w:cs="Times New Roman"/>
        </w:rPr>
        <w:t>unspecified</w:t>
      </w:r>
      <w:proofErr w:type="spellEnd"/>
    </w:p>
    <w:p w14:paraId="46AFB081" w14:textId="77777777" w:rsidR="003752A0" w:rsidRDefault="003752A0">
      <w:pPr>
        <w:rPr>
          <w:rFonts w:ascii="Times New Roman" w:hAnsi="Times New Roman" w:cs="Times New Roman"/>
        </w:rPr>
      </w:pPr>
    </w:p>
    <w:p w14:paraId="55713311" w14:textId="77777777" w:rsidR="00C314D1" w:rsidRPr="003752A0" w:rsidRDefault="00333476" w:rsidP="003752A0">
      <w:pPr>
        <w:pStyle w:val="Ttulo2"/>
        <w:rPr>
          <w:rFonts w:ascii="Times New Roman" w:hAnsi="Times New Roman" w:cs="Times New Roman"/>
          <w:b/>
          <w:bCs/>
        </w:rPr>
      </w:pPr>
      <w:bookmarkStart w:id="2" w:name="_Toc44478888"/>
      <w:r w:rsidRPr="003752A0">
        <w:rPr>
          <w:rFonts w:ascii="Times New Roman" w:hAnsi="Times New Roman" w:cs="Times New Roman"/>
          <w:b/>
          <w:bCs/>
        </w:rPr>
        <w:t xml:space="preserve">2.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Definitions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of</w:t>
      </w:r>
      <w:proofErr w:type="spellEnd"/>
      <w:r w:rsidR="00C314D1"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314D1" w:rsidRPr="003752A0">
        <w:rPr>
          <w:rFonts w:ascii="Times New Roman" w:hAnsi="Times New Roman" w:cs="Times New Roman"/>
          <w:b/>
          <w:bCs/>
        </w:rPr>
        <w:t>equations</w:t>
      </w:r>
      <w:bookmarkEnd w:id="2"/>
      <w:proofErr w:type="spellEnd"/>
    </w:p>
    <w:p w14:paraId="714B41DA" w14:textId="130A9FF4" w:rsidR="00C314D1" w:rsidRPr="003752A0" w:rsidRDefault="00C314D1" w:rsidP="003752A0">
      <w:pPr>
        <w:pStyle w:val="Ttulo3"/>
        <w:rPr>
          <w:rFonts w:ascii="Times New Roman" w:hAnsi="Times New Roman" w:cs="Times New Roman"/>
        </w:rPr>
      </w:pPr>
      <w:bookmarkStart w:id="3" w:name="_Toc44478889"/>
      <w:proofErr w:type="spellStart"/>
      <w:r w:rsidRPr="003752A0">
        <w:rPr>
          <w:rFonts w:ascii="Times New Roman" w:hAnsi="Times New Roman" w:cs="Times New Roman"/>
        </w:rPr>
        <w:t>Equation</w:t>
      </w:r>
      <w:proofErr w:type="spellEnd"/>
      <w:r w:rsidRPr="003752A0">
        <w:rPr>
          <w:rFonts w:ascii="Times New Roman" w:hAnsi="Times New Roman" w:cs="Times New Roman"/>
        </w:rPr>
        <w:t xml:space="preserve"> 1. </w:t>
      </w:r>
      <w:proofErr w:type="spellStart"/>
      <w:r w:rsidRPr="003752A0">
        <w:rPr>
          <w:rFonts w:ascii="Times New Roman" w:hAnsi="Times New Roman" w:cs="Times New Roman"/>
        </w:rPr>
        <w:t>Average</w:t>
      </w:r>
      <w:proofErr w:type="spellEnd"/>
      <w:r w:rsidRPr="003752A0">
        <w:rPr>
          <w:rFonts w:ascii="Times New Roman" w:hAnsi="Times New Roman" w:cs="Times New Roman"/>
        </w:rPr>
        <w:t xml:space="preserve"> time </w:t>
      </w:r>
      <w:proofErr w:type="spellStart"/>
      <w:r w:rsidRPr="003752A0">
        <w:rPr>
          <w:rFonts w:ascii="Times New Roman" w:hAnsi="Times New Roman" w:cs="Times New Roman"/>
        </w:rPr>
        <w:t>of</w:t>
      </w:r>
      <w:proofErr w:type="spellEnd"/>
      <w:r w:rsidRPr="003752A0">
        <w:rPr>
          <w:rFonts w:ascii="Times New Roman" w:hAnsi="Times New Roman" w:cs="Times New Roman"/>
        </w:rPr>
        <w:t xml:space="preserve"> </w:t>
      </w:r>
      <w:proofErr w:type="spellStart"/>
      <w:r w:rsidR="006213AB" w:rsidRPr="003752A0">
        <w:rPr>
          <w:rFonts w:ascii="Times New Roman" w:hAnsi="Times New Roman" w:cs="Times New Roman"/>
        </w:rPr>
        <w:t>timeliness</w:t>
      </w:r>
      <w:proofErr w:type="spellEnd"/>
      <w:r w:rsidR="006213AB" w:rsidRPr="003752A0">
        <w:rPr>
          <w:rFonts w:ascii="Times New Roman" w:hAnsi="Times New Roman" w:cs="Times New Roman"/>
        </w:rPr>
        <w:t xml:space="preserve"> </w:t>
      </w:r>
      <w:proofErr w:type="spellStart"/>
      <w:r w:rsidR="006213AB" w:rsidRPr="003752A0">
        <w:rPr>
          <w:rFonts w:ascii="Times New Roman" w:hAnsi="Times New Roman" w:cs="Times New Roman"/>
        </w:rPr>
        <w:t>of</w:t>
      </w:r>
      <w:proofErr w:type="spellEnd"/>
      <w:r w:rsidR="006213AB" w:rsidRPr="003752A0">
        <w:rPr>
          <w:rFonts w:ascii="Times New Roman" w:hAnsi="Times New Roman" w:cs="Times New Roman"/>
        </w:rPr>
        <w:t xml:space="preserve"> </w:t>
      </w:r>
      <w:proofErr w:type="spellStart"/>
      <w:r w:rsidR="006213AB" w:rsidRPr="003752A0">
        <w:rPr>
          <w:rFonts w:ascii="Times New Roman" w:hAnsi="Times New Roman" w:cs="Times New Roman"/>
        </w:rPr>
        <w:t>care</w:t>
      </w:r>
      <w:proofErr w:type="spellEnd"/>
      <w:r w:rsidR="006213AB" w:rsidRPr="003752A0">
        <w:rPr>
          <w:rFonts w:ascii="Times New Roman" w:hAnsi="Times New Roman" w:cs="Times New Roman"/>
        </w:rPr>
        <w:t xml:space="preserve"> in ED </w:t>
      </w:r>
      <w:proofErr w:type="spellStart"/>
      <w:r w:rsidR="006213AB" w:rsidRPr="003752A0">
        <w:rPr>
          <w:rFonts w:ascii="Times New Roman" w:hAnsi="Times New Roman" w:cs="Times New Roman"/>
        </w:rPr>
        <w:t>for</w:t>
      </w:r>
      <w:proofErr w:type="spellEnd"/>
      <w:r w:rsidR="006213AB" w:rsidRPr="003752A0">
        <w:rPr>
          <w:rFonts w:ascii="Times New Roman" w:hAnsi="Times New Roman" w:cs="Times New Roman"/>
        </w:rPr>
        <w:t xml:space="preserve"> CVA</w:t>
      </w:r>
      <w:r w:rsidRPr="003752A0">
        <w:rPr>
          <w:rFonts w:ascii="Times New Roman" w:hAnsi="Times New Roman" w:cs="Times New Roman"/>
        </w:rPr>
        <w:t xml:space="preserve"> </w:t>
      </w:r>
      <w:proofErr w:type="spellStart"/>
      <w:r w:rsidRPr="003752A0">
        <w:rPr>
          <w:rFonts w:ascii="Times New Roman" w:hAnsi="Times New Roman" w:cs="Times New Roman"/>
        </w:rPr>
        <w:t>from</w:t>
      </w:r>
      <w:proofErr w:type="spellEnd"/>
      <w:r w:rsidRPr="003752A0">
        <w:rPr>
          <w:rFonts w:ascii="Times New Roman" w:hAnsi="Times New Roman" w:cs="Times New Roman"/>
        </w:rPr>
        <w:t xml:space="preserve"> </w:t>
      </w:r>
      <w:proofErr w:type="spellStart"/>
      <w:r w:rsidRPr="003752A0">
        <w:rPr>
          <w:rFonts w:ascii="Times New Roman" w:hAnsi="Times New Roman" w:cs="Times New Roman"/>
        </w:rPr>
        <w:t>the</w:t>
      </w:r>
      <w:proofErr w:type="spellEnd"/>
      <w:r w:rsidRPr="003752A0">
        <w:rPr>
          <w:rFonts w:ascii="Times New Roman" w:hAnsi="Times New Roman" w:cs="Times New Roman"/>
        </w:rPr>
        <w:t xml:space="preserve"> </w:t>
      </w:r>
      <w:proofErr w:type="spellStart"/>
      <w:r w:rsidRPr="003752A0">
        <w:rPr>
          <w:rFonts w:ascii="Times New Roman" w:hAnsi="Times New Roman" w:cs="Times New Roman"/>
        </w:rPr>
        <w:t>triage</w:t>
      </w:r>
      <w:proofErr w:type="spellEnd"/>
      <w:r w:rsidRPr="003752A0">
        <w:rPr>
          <w:rFonts w:ascii="Times New Roman" w:hAnsi="Times New Roman" w:cs="Times New Roman"/>
        </w:rPr>
        <w:t xml:space="preserve"> </w:t>
      </w:r>
      <w:proofErr w:type="spellStart"/>
      <w:r w:rsidRPr="003752A0">
        <w:rPr>
          <w:rFonts w:ascii="Times New Roman" w:hAnsi="Times New Roman" w:cs="Times New Roman"/>
        </w:rPr>
        <w:t>to</w:t>
      </w:r>
      <w:proofErr w:type="spellEnd"/>
      <w:r w:rsidRPr="003752A0">
        <w:rPr>
          <w:rFonts w:ascii="Times New Roman" w:hAnsi="Times New Roman" w:cs="Times New Roman"/>
        </w:rPr>
        <w:t xml:space="preserve"> </w:t>
      </w:r>
      <w:proofErr w:type="spellStart"/>
      <w:r w:rsidRPr="003752A0">
        <w:rPr>
          <w:rFonts w:ascii="Times New Roman" w:hAnsi="Times New Roman" w:cs="Times New Roman"/>
        </w:rPr>
        <w:t>the</w:t>
      </w:r>
      <w:proofErr w:type="spellEnd"/>
      <w:r w:rsidRPr="003752A0">
        <w:rPr>
          <w:rFonts w:ascii="Times New Roman" w:hAnsi="Times New Roman" w:cs="Times New Roman"/>
        </w:rPr>
        <w:t xml:space="preserve"> medical </w:t>
      </w:r>
      <w:proofErr w:type="spellStart"/>
      <w:r w:rsidRPr="003752A0">
        <w:rPr>
          <w:rFonts w:ascii="Times New Roman" w:hAnsi="Times New Roman" w:cs="Times New Roman"/>
        </w:rPr>
        <w:t>evaluation</w:t>
      </w:r>
      <w:proofErr w:type="spellEnd"/>
      <w:r w:rsidRPr="003752A0">
        <w:rPr>
          <w:rFonts w:ascii="Times New Roman" w:hAnsi="Times New Roman" w:cs="Times New Roman"/>
        </w:rPr>
        <w:t xml:space="preserve"> at </w:t>
      </w:r>
      <w:proofErr w:type="spellStart"/>
      <w:r w:rsidRPr="003752A0">
        <w:rPr>
          <w:rFonts w:ascii="Times New Roman" w:hAnsi="Times New Roman" w:cs="Times New Roman"/>
        </w:rPr>
        <w:t>each</w:t>
      </w:r>
      <w:proofErr w:type="spellEnd"/>
      <w:r w:rsidRPr="003752A0">
        <w:rPr>
          <w:rFonts w:ascii="Times New Roman" w:hAnsi="Times New Roman" w:cs="Times New Roman"/>
        </w:rPr>
        <w:t xml:space="preserve"> </w:t>
      </w:r>
      <w:proofErr w:type="spellStart"/>
      <w:r w:rsidRPr="003752A0">
        <w:rPr>
          <w:rFonts w:ascii="Times New Roman" w:hAnsi="Times New Roman" w:cs="Times New Roman"/>
        </w:rPr>
        <w:t>measurement</w:t>
      </w:r>
      <w:proofErr w:type="spellEnd"/>
      <w:r w:rsidRPr="003752A0">
        <w:rPr>
          <w:rFonts w:ascii="Times New Roman" w:hAnsi="Times New Roman" w:cs="Times New Roman"/>
        </w:rPr>
        <w:t xml:space="preserve"> </w:t>
      </w:r>
      <w:proofErr w:type="spellStart"/>
      <w:r w:rsidRPr="003752A0">
        <w:rPr>
          <w:rFonts w:ascii="Times New Roman" w:hAnsi="Times New Roman" w:cs="Times New Roman"/>
        </w:rPr>
        <w:t>point</w:t>
      </w:r>
      <w:proofErr w:type="spellEnd"/>
      <w:r w:rsidRPr="003752A0">
        <w:rPr>
          <w:rFonts w:ascii="Times New Roman" w:hAnsi="Times New Roman" w:cs="Times New Roman"/>
        </w:rPr>
        <w:t>.</w:t>
      </w:r>
      <w:bookmarkEnd w:id="3"/>
    </w:p>
    <w:p w14:paraId="6F2A361D" w14:textId="77777777" w:rsidR="00C314D1" w:rsidRDefault="00C314D1">
      <w:pPr>
        <w:rPr>
          <w:rFonts w:ascii="Times New Roman" w:hAnsi="Times New Roman" w:cs="Times New Roman"/>
        </w:rPr>
      </w:pPr>
    </w:p>
    <w:p w14:paraId="416AE25B" w14:textId="778E14E2" w:rsidR="00C314D1" w:rsidRPr="00C314D1" w:rsidRDefault="006213AB">
      <w:pPr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Arial"/>
            </w:rPr>
            <m:t xml:space="preserve">Timeliness of care in ED </m:t>
          </m:r>
          <m:r>
            <w:rPr>
              <w:rFonts w:ascii="Cambria Math" w:hAnsi="Cambria Math" w:cs="Arial"/>
            </w:rPr>
            <m:t>for CVA=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nary>
                <m:naryPr>
                  <m:chr m:val="∑"/>
                  <m:limLoc m:val="subSup"/>
                  <m:supHide m:val="1"/>
                  <m:ctrlPr>
                    <w:rPr>
                      <w:rFonts w:ascii="Cambria Math" w:hAnsi="Cambria Math" w:cs="Arial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Arial"/>
                    </w:rPr>
                    <m:t>i</m:t>
                  </m:r>
                </m:sub>
                <m:sup/>
                <m:e>
                  <m:r>
                    <w:rPr>
                      <w:rFonts w:ascii="Cambria Math" w:hAnsi="Cambria Math" w:cs="Arial"/>
                    </w:rPr>
                    <m:t>patient time i with first episode of CVA from triage medical care</m:t>
                  </m:r>
                </m:e>
              </m:nary>
            </m:num>
            <m:den>
              <m:r>
                <w:rPr>
                  <w:rFonts w:ascii="Cambria Math" w:hAnsi="Cambria Math" w:cs="Arial"/>
                </w:rPr>
                <m:t># of patients with CVA treated in ED</m:t>
              </m:r>
            </m:den>
          </m:f>
        </m:oMath>
      </m:oMathPara>
    </w:p>
    <w:p w14:paraId="3C7AA596" w14:textId="77777777" w:rsidR="00C314D1" w:rsidRDefault="00C314D1">
      <w:pPr>
        <w:rPr>
          <w:rFonts w:ascii="Times New Roman" w:eastAsiaTheme="minorEastAsia" w:hAnsi="Times New Roman" w:cs="Times New Roman"/>
        </w:rPr>
      </w:pPr>
    </w:p>
    <w:p w14:paraId="482F2DE1" w14:textId="5127F6C1" w:rsidR="00C314D1" w:rsidRPr="00810DF1" w:rsidRDefault="00C314D1" w:rsidP="003752A0">
      <w:pPr>
        <w:pStyle w:val="Ttulo2"/>
        <w:rPr>
          <w:rFonts w:ascii="Times New Roman" w:hAnsi="Times New Roman" w:cs="Times New Roman"/>
          <w:sz w:val="24"/>
          <w:szCs w:val="24"/>
        </w:rPr>
      </w:pPr>
      <w:bookmarkStart w:id="4" w:name="_Toc44478890"/>
      <w:proofErr w:type="spellStart"/>
      <w:r w:rsidRPr="00810DF1">
        <w:rPr>
          <w:rFonts w:ascii="Times New Roman" w:hAnsi="Times New Roman" w:cs="Times New Roman"/>
          <w:sz w:val="24"/>
          <w:szCs w:val="24"/>
        </w:rPr>
        <w:t>Equation</w:t>
      </w:r>
      <w:proofErr w:type="spellEnd"/>
      <w:r w:rsidR="003752A0" w:rsidRPr="00810DF1">
        <w:rPr>
          <w:rFonts w:ascii="Times New Roman" w:hAnsi="Times New Roman" w:cs="Times New Roman"/>
          <w:sz w:val="24"/>
          <w:szCs w:val="24"/>
        </w:rPr>
        <w:t xml:space="preserve"> </w:t>
      </w:r>
      <w:r w:rsidRPr="00810DF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Proportion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in-hospital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mortality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ischemic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CVA at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measurement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0DF1">
        <w:rPr>
          <w:rFonts w:ascii="Times New Roman" w:hAnsi="Times New Roman" w:cs="Times New Roman"/>
          <w:sz w:val="24"/>
          <w:szCs w:val="24"/>
        </w:rPr>
        <w:t>point</w:t>
      </w:r>
      <w:proofErr w:type="spellEnd"/>
      <w:r w:rsidRPr="00810DF1">
        <w:rPr>
          <w:rFonts w:ascii="Times New Roman" w:hAnsi="Times New Roman" w:cs="Times New Roman"/>
          <w:sz w:val="24"/>
          <w:szCs w:val="24"/>
        </w:rPr>
        <w:t>.</w:t>
      </w:r>
      <w:bookmarkEnd w:id="4"/>
    </w:p>
    <w:p w14:paraId="54FFE807" w14:textId="77777777" w:rsidR="00C314D1" w:rsidRDefault="00C314D1">
      <w:pPr>
        <w:rPr>
          <w:rFonts w:ascii="Times New Roman" w:hAnsi="Times New Roman" w:cs="Times New Roman"/>
        </w:rPr>
      </w:pPr>
    </w:p>
    <w:p w14:paraId="787545D5" w14:textId="0158727B" w:rsidR="00C314D1" w:rsidRPr="00C314D1" w:rsidRDefault="006213AB">
      <w:pPr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Arial"/>
            </w:rPr>
            <m:t>In-hospital m</m:t>
          </m:r>
          <m:r>
            <w:rPr>
              <w:rFonts w:ascii="Cambria Math" w:hAnsi="Cambria Math" w:cs="Arial"/>
            </w:rPr>
            <m:t>ortality=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>
                <w:rPr>
                  <w:rFonts w:ascii="Cambria Math" w:hAnsi="Cambria Math" w:cs="Arial"/>
                </w:rPr>
                <m:t>killed by ischemic stroke per month</m:t>
              </m:r>
            </m:num>
            <m:den>
              <m:r>
                <w:rPr>
                  <w:rFonts w:ascii="Cambria Math" w:hAnsi="Cambria Math" w:cs="Arial"/>
                </w:rPr>
                <m:t xml:space="preserve"># patients with ischemic stroke treated every month </m:t>
              </m:r>
            </m:den>
          </m:f>
        </m:oMath>
      </m:oMathPara>
    </w:p>
    <w:p w14:paraId="4604EECB" w14:textId="77777777" w:rsidR="00C314D1" w:rsidRDefault="00C314D1">
      <w:pPr>
        <w:rPr>
          <w:rFonts w:ascii="Times New Roman" w:eastAsiaTheme="minorEastAsia" w:hAnsi="Times New Roman" w:cs="Times New Roman"/>
        </w:rPr>
      </w:pPr>
    </w:p>
    <w:p w14:paraId="4649C9AC" w14:textId="77777777" w:rsidR="00C314D1" w:rsidRPr="003752A0" w:rsidRDefault="00333476" w:rsidP="003752A0">
      <w:pPr>
        <w:pStyle w:val="Ttulo2"/>
        <w:rPr>
          <w:rFonts w:ascii="Times New Roman" w:hAnsi="Times New Roman" w:cs="Times New Roman"/>
          <w:b/>
          <w:bCs/>
        </w:rPr>
      </w:pPr>
      <w:bookmarkStart w:id="5" w:name="_Toc44478891"/>
      <w:r w:rsidRPr="003752A0">
        <w:rPr>
          <w:rFonts w:ascii="Times New Roman" w:hAnsi="Times New Roman" w:cs="Times New Roman"/>
          <w:b/>
          <w:bCs/>
        </w:rPr>
        <w:t xml:space="preserve">3. </w:t>
      </w:r>
      <w:proofErr w:type="spellStart"/>
      <w:r w:rsidRPr="003752A0">
        <w:rPr>
          <w:rFonts w:ascii="Times New Roman" w:hAnsi="Times New Roman" w:cs="Times New Roman"/>
          <w:b/>
          <w:bCs/>
        </w:rPr>
        <w:t>Generalized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linear </w:t>
      </w:r>
      <w:proofErr w:type="spellStart"/>
      <w:r w:rsidRPr="003752A0">
        <w:rPr>
          <w:rFonts w:ascii="Times New Roman" w:hAnsi="Times New Roman" w:cs="Times New Roman"/>
          <w:b/>
          <w:bCs/>
        </w:rPr>
        <w:t>model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for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the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analysis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of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the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effect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of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the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triage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policy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of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the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ministry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of</w:t>
      </w:r>
      <w:proofErr w:type="spellEnd"/>
      <w:r w:rsidRPr="003752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752A0">
        <w:rPr>
          <w:rFonts w:ascii="Times New Roman" w:hAnsi="Times New Roman" w:cs="Times New Roman"/>
          <w:b/>
          <w:bCs/>
        </w:rPr>
        <w:t>health</w:t>
      </w:r>
      <w:proofErr w:type="spellEnd"/>
      <w:r w:rsidRPr="003752A0">
        <w:rPr>
          <w:rFonts w:ascii="Times New Roman" w:hAnsi="Times New Roman" w:cs="Times New Roman"/>
          <w:b/>
          <w:bCs/>
        </w:rPr>
        <w:t>.</w:t>
      </w:r>
      <w:bookmarkEnd w:id="5"/>
    </w:p>
    <w:p w14:paraId="17CAA2DB" w14:textId="77777777" w:rsidR="00333476" w:rsidRDefault="00333476">
      <w:pPr>
        <w:rPr>
          <w:rFonts w:ascii="Times New Roman" w:hAnsi="Times New Roman" w:cs="Times New Roman"/>
        </w:rPr>
      </w:pPr>
    </w:p>
    <w:p w14:paraId="53D65717" w14:textId="290DD17E" w:rsidR="00333476" w:rsidRPr="000D0EC3" w:rsidRDefault="00333476" w:rsidP="000D0EC3">
      <w:pPr>
        <w:rPr>
          <w:rFonts w:ascii="Times New Roman" w:hAnsi="Times New Roman" w:cs="Times New Roman"/>
        </w:rPr>
      </w:pPr>
      <w:proofErr w:type="spellStart"/>
      <w:r w:rsidRPr="000D0EC3">
        <w:rPr>
          <w:rFonts w:ascii="Times New Roman" w:hAnsi="Times New Roman" w:cs="Times New Roman"/>
        </w:rPr>
        <w:t>For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the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main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outcome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timeliness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of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care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in ED </w:t>
      </w:r>
      <w:proofErr w:type="spellStart"/>
      <w:r w:rsidR="006213AB">
        <w:rPr>
          <w:rFonts w:ascii="Times New Roman" w:eastAsiaTheme="minorEastAsia" w:hAnsi="Times New Roman" w:cs="Times New Roman"/>
        </w:rPr>
        <w:t>for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CVA</w:t>
      </w:r>
      <w:r w:rsidR="006213AB" w:rsidRPr="000D0EC3">
        <w:rPr>
          <w:rFonts w:ascii="Times New Roman" w:hAnsi="Times New Roman" w:cs="Times New Roman"/>
        </w:rPr>
        <w:t xml:space="preserve"> </w:t>
      </w:r>
      <w:r w:rsidRPr="000D0EC3">
        <w:rPr>
          <w:rFonts w:ascii="Times New Roman" w:hAnsi="Times New Roman" w:cs="Times New Roman"/>
        </w:rPr>
        <w:t>(</w:t>
      </w:r>
      <w:proofErr w:type="spellStart"/>
      <w:r w:rsidRPr="000D0EC3">
        <w:rPr>
          <w:rFonts w:ascii="Times New Roman" w:hAnsi="Times New Roman" w:cs="Times New Roman"/>
        </w:rPr>
        <w:t>average</w:t>
      </w:r>
      <w:proofErr w:type="spellEnd"/>
      <w:r w:rsidRPr="000D0EC3">
        <w:rPr>
          <w:rFonts w:ascii="Times New Roman" w:hAnsi="Times New Roman" w:cs="Times New Roman"/>
        </w:rPr>
        <w:t xml:space="preserve"> time in minutes </w:t>
      </w:r>
      <w:proofErr w:type="spellStart"/>
      <w:r w:rsidRPr="000D0EC3">
        <w:rPr>
          <w:rFonts w:ascii="Times New Roman" w:hAnsi="Times New Roman" w:cs="Times New Roman"/>
        </w:rPr>
        <w:t>from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triage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to</w:t>
      </w:r>
      <w:proofErr w:type="spellEnd"/>
      <w:r w:rsidRPr="000D0EC3">
        <w:rPr>
          <w:rFonts w:ascii="Times New Roman" w:hAnsi="Times New Roman" w:cs="Times New Roman"/>
        </w:rPr>
        <w:t xml:space="preserve"> medical </w:t>
      </w:r>
      <w:proofErr w:type="spellStart"/>
      <w:r w:rsidRPr="000D0EC3">
        <w:rPr>
          <w:rFonts w:ascii="Times New Roman" w:hAnsi="Times New Roman" w:cs="Times New Roman"/>
        </w:rPr>
        <w:t>care</w:t>
      </w:r>
      <w:proofErr w:type="spellEnd"/>
      <w:r w:rsidRPr="000D0EC3">
        <w:rPr>
          <w:rFonts w:ascii="Times New Roman" w:hAnsi="Times New Roman" w:cs="Times New Roman"/>
        </w:rPr>
        <w:t xml:space="preserve"> in </w:t>
      </w:r>
      <w:proofErr w:type="spellStart"/>
      <w:r w:rsidRPr="000D0EC3">
        <w:rPr>
          <w:rFonts w:ascii="Times New Roman" w:hAnsi="Times New Roman" w:cs="Times New Roman"/>
        </w:rPr>
        <w:t>patients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with</w:t>
      </w:r>
      <w:proofErr w:type="spellEnd"/>
      <w:r w:rsidRPr="000D0EC3">
        <w:rPr>
          <w:rFonts w:ascii="Times New Roman" w:hAnsi="Times New Roman" w:cs="Times New Roman"/>
        </w:rPr>
        <w:t xml:space="preserve"> a </w:t>
      </w:r>
      <w:proofErr w:type="spellStart"/>
      <w:r w:rsidRPr="000D0EC3">
        <w:rPr>
          <w:rFonts w:ascii="Times New Roman" w:hAnsi="Times New Roman" w:cs="Times New Roman"/>
        </w:rPr>
        <w:t>first</w:t>
      </w:r>
      <w:proofErr w:type="spellEnd"/>
      <w:r w:rsidRPr="000D0EC3">
        <w:rPr>
          <w:rFonts w:ascii="Times New Roman" w:hAnsi="Times New Roman" w:cs="Times New Roman"/>
        </w:rPr>
        <w:t xml:space="preserve"> diagnosis </w:t>
      </w:r>
      <w:proofErr w:type="spellStart"/>
      <w:r w:rsidRPr="000D0EC3">
        <w:rPr>
          <w:rFonts w:ascii="Times New Roman" w:hAnsi="Times New Roman" w:cs="Times New Roman"/>
        </w:rPr>
        <w:t>of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ischemic</w:t>
      </w:r>
      <w:proofErr w:type="spellEnd"/>
      <w:r w:rsidRPr="000D0EC3">
        <w:rPr>
          <w:rFonts w:ascii="Times New Roman" w:hAnsi="Times New Roman" w:cs="Times New Roman"/>
        </w:rPr>
        <w:t xml:space="preserve"> CVA </w:t>
      </w:r>
      <w:proofErr w:type="spellStart"/>
      <w:r w:rsidRPr="000D0EC3">
        <w:rPr>
          <w:rFonts w:ascii="Times New Roman" w:hAnsi="Times New Roman" w:cs="Times New Roman"/>
        </w:rPr>
        <w:t>who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consulted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the</w:t>
      </w:r>
      <w:proofErr w:type="spellEnd"/>
      <w:r w:rsidRPr="000D0EC3">
        <w:rPr>
          <w:rFonts w:ascii="Times New Roman" w:hAnsi="Times New Roman" w:cs="Times New Roman"/>
        </w:rPr>
        <w:t xml:space="preserve"> ED)</w:t>
      </w:r>
    </w:p>
    <w:p w14:paraId="60D7FBA6" w14:textId="77777777" w:rsidR="00333476" w:rsidRDefault="00333476" w:rsidP="00333476">
      <w:pPr>
        <w:pStyle w:val="Prrafodelista"/>
        <w:rPr>
          <w:rFonts w:ascii="Times New Roman" w:hAnsi="Times New Roman" w:cs="Times New Roman"/>
        </w:rPr>
      </w:pPr>
    </w:p>
    <w:p w14:paraId="58DDF787" w14:textId="77777777" w:rsidR="00333476" w:rsidRDefault="00810DF1" w:rsidP="00333476">
      <w:pPr>
        <w:pStyle w:val="Prrafodelista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Y</m:t>
            </m:r>
          </m:e>
          <m:sub>
            <m:r>
              <w:rPr>
                <w:rFonts w:ascii="Cambria Math" w:hAnsi="Cambria Math" w:cs="Arial"/>
              </w:rPr>
              <m:t>t</m:t>
            </m:r>
          </m:sub>
        </m:sSub>
        <m:r>
          <w:rPr>
            <w:rFonts w:ascii="Cambria Math" w:hAnsi="Cambria Math" w:cs="Arial"/>
          </w:rPr>
          <m:t xml:space="preserve">= 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β</m:t>
            </m:r>
          </m:e>
          <m:sub>
            <m:r>
              <w:rPr>
                <w:rFonts w:ascii="Cambria Math" w:hAnsi="Cambria Math" w:cs="Arial"/>
              </w:rPr>
              <m:t>0</m:t>
            </m:r>
          </m:sub>
        </m:sSub>
        <m:r>
          <w:rPr>
            <w:rFonts w:ascii="Cambria Math" w:hAnsi="Cambria Math" w:cs="Arial"/>
          </w:rPr>
          <m:t xml:space="preserve">+ 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β</m:t>
            </m:r>
          </m:e>
          <m:sub>
            <m:r>
              <w:rPr>
                <w:rFonts w:ascii="Cambria Math" w:hAnsi="Cambria Math" w:cs="Arial"/>
              </w:rPr>
              <m:t>1</m:t>
            </m:r>
          </m:sub>
        </m:sSub>
        <m:r>
          <w:rPr>
            <w:rFonts w:ascii="Cambria Math" w:hAnsi="Cambria Math" w:cs="Arial"/>
          </w:rPr>
          <m:t>T+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β</m:t>
            </m:r>
          </m:e>
          <m:sub>
            <m:r>
              <w:rPr>
                <w:rFonts w:ascii="Cambria Math" w:hAnsi="Cambria Math" w:cs="Arial"/>
              </w:rPr>
              <m:t>2</m:t>
            </m:r>
          </m:sub>
        </m:sSub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X</m:t>
            </m:r>
          </m:e>
          <m:sub>
            <m:r>
              <w:rPr>
                <w:rFonts w:ascii="Cambria Math" w:hAnsi="Cambria Math" w:cs="Arial"/>
              </w:rPr>
              <m:t>t</m:t>
            </m:r>
          </m:sub>
        </m:sSub>
        <m:r>
          <w:rPr>
            <w:rFonts w:ascii="Cambria Math" w:hAnsi="Cambria Math" w:cs="Arial"/>
          </w:rPr>
          <m:t xml:space="preserve">+ 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β</m:t>
            </m:r>
          </m:e>
          <m:sub>
            <m:r>
              <w:rPr>
                <w:rFonts w:ascii="Cambria Math" w:hAnsi="Cambria Math" w:cs="Arial"/>
              </w:rPr>
              <m:t>3</m:t>
            </m:r>
          </m:sub>
        </m:sSub>
        <m:r>
          <w:rPr>
            <w:rFonts w:ascii="Cambria Math" w:hAnsi="Cambria Math" w:cs="Arial"/>
          </w:rPr>
          <m:t>T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X</m:t>
            </m:r>
          </m:e>
          <m:sub>
            <m:r>
              <w:rPr>
                <w:rFonts w:ascii="Cambria Math" w:hAnsi="Cambria Math" w:cs="Arial"/>
              </w:rPr>
              <m:t>t</m:t>
            </m:r>
          </m:sub>
        </m:sSub>
        <m:r>
          <w:rPr>
            <w:rFonts w:ascii="Cambria Math" w:hAnsi="Cambria Math" w:cs="Arial"/>
          </w:rPr>
          <m:t>+ε</m:t>
        </m:r>
      </m:oMath>
      <w:r w:rsidR="00333476">
        <w:rPr>
          <w:rFonts w:ascii="Times New Roman" w:eastAsiaTheme="minorEastAsia" w:hAnsi="Times New Roman" w:cs="Times New Roman"/>
        </w:rPr>
        <w:t xml:space="preserve"> </w:t>
      </w:r>
      <w:r w:rsidR="00333476">
        <w:rPr>
          <w:rFonts w:ascii="Times New Roman" w:eastAsiaTheme="minorEastAsia" w:hAnsi="Times New Roman" w:cs="Times New Roman"/>
        </w:rPr>
        <w:fldChar w:fldCharType="begin" w:fldLock="1"/>
      </w:r>
      <w:r w:rsidR="00333476">
        <w:rPr>
          <w:rFonts w:ascii="Times New Roman" w:eastAsiaTheme="minorEastAsia" w:hAnsi="Times New Roman" w:cs="Times New Roman"/>
        </w:rPr>
        <w:instrText>ADDIN CSL_CITATION {"citationItems":[{"id":"ITEM-1","itemData":{"DOI":"10.1136/bmj.e4178","author":[{"dropping-particle":"","family":"Hopewell","given":"Sally","non-dropping-particle":"","parse-names":false,"suffix":""},{"dropping-particle":"","family":"Ravaud","given":"Philippe","non-dropping-particle":"","parse-names":false,"suffix":""},{"dropping-particle":"","family":"Baron","given":"Gabriel","non-dropping-particle":"","parse-names":false,"suffix":""}],"container-title":"BMJ","id":"ITEM-1","issue":"4178","issued":{"date-parts":[["2012"]]},"page":"1-7","title":"Effect of editors ’ implementation of CONSORT guidelines on the reporting of abstracts in high impact medical journals : interrupted time series analysis","type":"article-journal","volume":"344"},"uris":["http://www.mendeley.com/documents/?uuid=c1b36d9f-c21f-44a8-b4ca-14910a623b33"]}],"mendeley":{"formattedCitation":"(1)","plainTextFormattedCitation":"(1)"},"properties":{"noteIndex":0},"schema":"https://github.com/citation-style-language/schema/raw/master/csl-citation.json"}</w:instrText>
      </w:r>
      <w:r w:rsidR="00333476">
        <w:rPr>
          <w:rFonts w:ascii="Times New Roman" w:eastAsiaTheme="minorEastAsia" w:hAnsi="Times New Roman" w:cs="Times New Roman"/>
        </w:rPr>
        <w:fldChar w:fldCharType="separate"/>
      </w:r>
      <w:r w:rsidR="00333476" w:rsidRPr="00333476">
        <w:rPr>
          <w:rFonts w:ascii="Times New Roman" w:eastAsiaTheme="minorEastAsia" w:hAnsi="Times New Roman" w:cs="Times New Roman"/>
          <w:noProof/>
        </w:rPr>
        <w:t>(1)</w:t>
      </w:r>
      <w:r w:rsidR="00333476">
        <w:rPr>
          <w:rFonts w:ascii="Times New Roman" w:eastAsiaTheme="minorEastAsia" w:hAnsi="Times New Roman" w:cs="Times New Roman"/>
        </w:rPr>
        <w:fldChar w:fldCharType="end"/>
      </w:r>
    </w:p>
    <w:p w14:paraId="566DE948" w14:textId="77777777" w:rsidR="00333476" w:rsidRDefault="00333476" w:rsidP="00333476">
      <w:pPr>
        <w:pStyle w:val="Prrafodelista"/>
        <w:rPr>
          <w:rFonts w:ascii="Times New Roman" w:eastAsiaTheme="minorEastAsia" w:hAnsi="Times New Roman" w:cs="Times New Roman"/>
        </w:rPr>
      </w:pPr>
    </w:p>
    <w:p w14:paraId="519B56EE" w14:textId="1892C097" w:rsidR="00333476" w:rsidRDefault="00810DF1" w:rsidP="00333476">
      <w:pPr>
        <w:pStyle w:val="Prrafodelista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Y</m:t>
            </m:r>
          </m:e>
          <m:sub>
            <m:r>
              <w:rPr>
                <w:rFonts w:ascii="Cambria Math" w:eastAsiaTheme="minorEastAsia" w:hAnsi="Cambria Math" w:cs="Arial"/>
              </w:rPr>
              <m:t>t</m:t>
            </m:r>
          </m:sub>
        </m:sSub>
      </m:oMath>
      <w:r w:rsid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equal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to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outcome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timeliness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of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care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in ED </w:t>
      </w:r>
      <w:proofErr w:type="spellStart"/>
      <w:r w:rsidR="006213AB">
        <w:rPr>
          <w:rFonts w:ascii="Times New Roman" w:eastAsiaTheme="minorEastAsia" w:hAnsi="Times New Roman" w:cs="Times New Roman"/>
        </w:rPr>
        <w:t>for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CVA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average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attention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time in minutes) in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month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t</w:t>
      </w:r>
    </w:p>
    <w:p w14:paraId="4F62D841" w14:textId="77777777" w:rsidR="00333476" w:rsidRDefault="00333476" w:rsidP="00333476">
      <w:pPr>
        <w:pStyle w:val="Prrafodelista"/>
        <w:rPr>
          <w:rFonts w:ascii="Times New Roman" w:eastAsiaTheme="minorEastAsia" w:hAnsi="Times New Roman" w:cs="Times New Roman"/>
        </w:rPr>
      </w:pPr>
    </w:p>
    <w:p w14:paraId="1E0F0FC1" w14:textId="77777777" w:rsidR="00333476" w:rsidRDefault="00333476" w:rsidP="00333476">
      <w:pPr>
        <w:pStyle w:val="Prrafodelista"/>
        <w:rPr>
          <w:rFonts w:ascii="Times New Roman" w:eastAsiaTheme="minorEastAsia" w:hAnsi="Times New Roman" w:cs="Times New Roman"/>
        </w:rPr>
      </w:pPr>
      <m:oMath>
        <m:r>
          <w:rPr>
            <w:rFonts w:ascii="Cambria Math" w:eastAsiaTheme="minorEastAsia" w:hAnsi="Cambria Math" w:cs="Arial"/>
          </w:rPr>
          <m:t>T</m:t>
        </m:r>
      </m:oMath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It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is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equal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to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the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time in </w:t>
      </w:r>
      <w:proofErr w:type="spellStart"/>
      <w:r w:rsidRPr="00333476">
        <w:rPr>
          <w:rFonts w:ascii="Times New Roman" w:eastAsiaTheme="minorEastAsia" w:hAnsi="Times New Roman" w:cs="Times New Roman"/>
        </w:rPr>
        <w:t>months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during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which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the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data </w:t>
      </w:r>
      <w:proofErr w:type="spellStart"/>
      <w:r w:rsidRPr="00333476">
        <w:rPr>
          <w:rFonts w:ascii="Times New Roman" w:eastAsiaTheme="minorEastAsia" w:hAnsi="Times New Roman" w:cs="Times New Roman"/>
        </w:rPr>
        <w:t>were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taken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from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the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beginning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of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the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study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. </w:t>
      </w:r>
      <w:proofErr w:type="spellStart"/>
      <w:r w:rsidRPr="00333476">
        <w:rPr>
          <w:rFonts w:ascii="Times New Roman" w:eastAsiaTheme="minorEastAsia" w:hAnsi="Times New Roman" w:cs="Times New Roman"/>
        </w:rPr>
        <w:t>Which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takes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values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between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up </w:t>
      </w:r>
      <w:proofErr w:type="spellStart"/>
      <w:r w:rsidRPr="00333476">
        <w:rPr>
          <w:rFonts w:ascii="Times New Roman" w:eastAsiaTheme="minorEastAsia" w:hAnsi="Times New Roman" w:cs="Times New Roman"/>
        </w:rPr>
        <w:t>to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T</w:t>
      </w:r>
    </w:p>
    <w:p w14:paraId="42DC264C" w14:textId="77777777" w:rsidR="00333476" w:rsidRDefault="00333476" w:rsidP="00333476">
      <w:pPr>
        <w:pStyle w:val="Prrafodelista"/>
        <w:rPr>
          <w:rFonts w:ascii="Times New Roman" w:eastAsiaTheme="minorEastAsia" w:hAnsi="Times New Roman" w:cs="Times New Roman"/>
        </w:rPr>
      </w:pPr>
    </w:p>
    <w:p w14:paraId="12B5FA85" w14:textId="77777777" w:rsidR="00333476" w:rsidRDefault="00810DF1" w:rsidP="00333476">
      <w:pPr>
        <w:pStyle w:val="Prrafodelista"/>
        <w:rPr>
          <w:rFonts w:ascii="Arial" w:eastAsiaTheme="minorEastAsia" w:hAnsi="Arial" w:cs="Arial"/>
        </w:rPr>
      </w:pP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X</m:t>
            </m:r>
          </m:e>
          <m:sub>
            <m:r>
              <w:rPr>
                <w:rFonts w:ascii="Cambria Math" w:eastAsiaTheme="minorEastAsia" w:hAnsi="Cambria Math" w:cs="Arial"/>
              </w:rPr>
              <m:t>t</m:t>
            </m:r>
          </m:sub>
        </m:sSub>
      </m:oMath>
      <w:r w:rsid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a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dummy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variable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that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indicates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pre-implementation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period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coded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as 0 (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zero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) and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post-implementation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period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coded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as 1 (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one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) after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5-level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structured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triage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intervention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Colombian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Ministry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Health</w:t>
      </w:r>
      <w:proofErr w:type="spellEnd"/>
    </w:p>
    <w:p w14:paraId="6A5869AD" w14:textId="77777777" w:rsidR="00333476" w:rsidRDefault="00333476" w:rsidP="00333476">
      <w:pPr>
        <w:pStyle w:val="Prrafodelista"/>
        <w:rPr>
          <w:rFonts w:ascii="Times New Roman" w:hAnsi="Times New Roman" w:cs="Times New Roman"/>
        </w:rPr>
      </w:pPr>
    </w:p>
    <w:p w14:paraId="5CDAF5E0" w14:textId="097503E7" w:rsidR="00333476" w:rsidRDefault="00810DF1" w:rsidP="00333476">
      <w:pPr>
        <w:pStyle w:val="Prrafodelista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β</m:t>
            </m:r>
          </m:e>
          <m:sub>
            <m:r>
              <w:rPr>
                <w:rFonts w:ascii="Cambria Math" w:eastAsiaTheme="minorEastAsia" w:hAnsi="Cambria Math" w:cs="Arial"/>
              </w:rPr>
              <m:t>0</m:t>
            </m:r>
          </m:sub>
        </m:sSub>
        <m:r>
          <w:rPr>
            <w:rFonts w:ascii="Cambria Math" w:eastAsiaTheme="minorEastAsia" w:hAnsi="Cambria Math" w:cs="Arial"/>
          </w:rPr>
          <m:t xml:space="preserve"> </m:t>
        </m:r>
      </m:oMath>
      <w:r w:rsidR="00333476" w:rsidRPr="00333476">
        <w:rPr>
          <w:rFonts w:ascii="Times New Roman" w:eastAsiaTheme="minorEastAsia" w:hAnsi="Times New Roman" w:cs="Times New Roman"/>
        </w:rPr>
        <w:t>It is equal to the aver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time in minutes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timeliness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of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care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in ED </w:t>
      </w:r>
      <w:proofErr w:type="spellStart"/>
      <w:r w:rsidR="006213AB">
        <w:rPr>
          <w:rFonts w:ascii="Times New Roman" w:eastAsiaTheme="minorEastAsia" w:hAnsi="Times New Roman" w:cs="Times New Roman"/>
        </w:rPr>
        <w:t>for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CVA</w:t>
      </w:r>
      <w:r w:rsidR="006213AB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represents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level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before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intervention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>.</w:t>
      </w:r>
    </w:p>
    <w:p w14:paraId="57177F05" w14:textId="77777777" w:rsidR="00333476" w:rsidRDefault="00333476" w:rsidP="00333476">
      <w:pPr>
        <w:pStyle w:val="Prrafodelista"/>
        <w:rPr>
          <w:rFonts w:ascii="Times New Roman" w:hAnsi="Times New Roman" w:cs="Times New Roman"/>
        </w:rPr>
      </w:pPr>
    </w:p>
    <w:p w14:paraId="3B70CB31" w14:textId="0DD34317" w:rsidR="00333476" w:rsidRDefault="00810DF1" w:rsidP="00333476">
      <w:pPr>
        <w:pStyle w:val="Prrafodelista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β</m:t>
            </m:r>
          </m:e>
          <m:sub>
            <m:r>
              <w:rPr>
                <w:rFonts w:ascii="Cambria Math" w:hAnsi="Cambria Math" w:cs="Arial"/>
              </w:rPr>
              <m:t>1</m:t>
            </m:r>
          </m:sub>
        </m:sSub>
      </m:oMath>
      <w:r w:rsid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regression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coefficient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associated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with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time (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month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),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equivalent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to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how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much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expected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to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increase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or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decrease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average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timeliness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of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care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in ED </w:t>
      </w:r>
      <w:proofErr w:type="spellStart"/>
      <w:r w:rsidR="006213AB">
        <w:rPr>
          <w:rFonts w:ascii="Times New Roman" w:eastAsiaTheme="minorEastAsia" w:hAnsi="Times New Roman" w:cs="Times New Roman"/>
        </w:rPr>
        <w:t>for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CVA</w:t>
      </w:r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for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each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month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pre-intervention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period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.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Pending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during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pre-implementation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period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structured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5-level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triage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Colombian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Ministry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Health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.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This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will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allow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to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evaluate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presents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a positive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or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negative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trend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before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intervention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>.</w:t>
      </w:r>
    </w:p>
    <w:p w14:paraId="712FF19C" w14:textId="77777777" w:rsidR="00333476" w:rsidRDefault="00333476" w:rsidP="00333476">
      <w:pPr>
        <w:pStyle w:val="Prrafodelista"/>
        <w:rPr>
          <w:rFonts w:ascii="Times New Roman" w:hAnsi="Times New Roman" w:cs="Times New Roman"/>
        </w:rPr>
      </w:pPr>
    </w:p>
    <w:p w14:paraId="5754F391" w14:textId="13B16CF8" w:rsidR="00333476" w:rsidRDefault="00810DF1" w:rsidP="00333476">
      <w:pPr>
        <w:pStyle w:val="Prrafodelista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β</m:t>
            </m:r>
          </m:e>
          <m:sub>
            <m:r>
              <w:rPr>
                <w:rFonts w:ascii="Cambria Math" w:eastAsiaTheme="minorEastAsia" w:hAnsi="Cambria Math" w:cs="Arial"/>
              </w:rPr>
              <m:t>2</m:t>
            </m:r>
          </m:sub>
        </m:sSub>
      </m:oMath>
      <w:r w:rsid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equal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to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change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level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timeliness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of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care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in ED </w:t>
      </w:r>
      <w:proofErr w:type="spellStart"/>
      <w:r w:rsidR="006213AB">
        <w:rPr>
          <w:rFonts w:ascii="Times New Roman" w:eastAsiaTheme="minorEastAsia" w:hAnsi="Times New Roman" w:cs="Times New Roman"/>
        </w:rPr>
        <w:t>for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CVA</w:t>
      </w:r>
      <w:r w:rsidR="006213AB" w:rsidRPr="00333476">
        <w:rPr>
          <w:rFonts w:ascii="Times New Roman" w:eastAsiaTheme="minorEastAsia" w:hAnsi="Times New Roman" w:cs="Times New Roman"/>
        </w:rPr>
        <w:t xml:space="preserve"> </w:t>
      </w:r>
      <w:r w:rsidR="00333476" w:rsidRPr="00333476">
        <w:rPr>
          <w:rFonts w:ascii="Times New Roman" w:eastAsiaTheme="minorEastAsia" w:hAnsi="Times New Roman" w:cs="Times New Roman"/>
        </w:rPr>
        <w:t>(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average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in minutes) after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implementation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intervention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post-implementation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time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segment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>.</w:t>
      </w:r>
    </w:p>
    <w:p w14:paraId="7110F24A" w14:textId="77777777" w:rsidR="00333476" w:rsidRDefault="00333476" w:rsidP="00333476">
      <w:pPr>
        <w:pStyle w:val="Prrafodelista"/>
        <w:rPr>
          <w:rFonts w:ascii="Times New Roman" w:hAnsi="Times New Roman" w:cs="Times New Roman"/>
        </w:rPr>
      </w:pPr>
    </w:p>
    <w:p w14:paraId="322C0150" w14:textId="6D5C4213" w:rsidR="00333476" w:rsidRDefault="00810DF1" w:rsidP="00333476">
      <w:pPr>
        <w:pStyle w:val="Prrafodelista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β</m:t>
            </m:r>
          </m:e>
          <m:sub>
            <m:r>
              <w:rPr>
                <w:rFonts w:ascii="Cambria Math" w:eastAsiaTheme="minorEastAsia" w:hAnsi="Cambria Math" w:cs="Arial"/>
              </w:rPr>
              <m:t>3</m:t>
            </m:r>
          </m:sub>
        </m:sSub>
      </m:oMath>
      <w:r w:rsid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same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as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change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slope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outcome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timeliness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of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care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in ED </w:t>
      </w:r>
      <w:proofErr w:type="spellStart"/>
      <w:r w:rsidR="006213AB">
        <w:rPr>
          <w:rFonts w:ascii="Times New Roman" w:eastAsiaTheme="minorEastAsia" w:hAnsi="Times New Roman" w:cs="Times New Roman"/>
        </w:rPr>
        <w:t>for</w:t>
      </w:r>
      <w:proofErr w:type="spellEnd"/>
      <w:r w:rsidR="006213AB">
        <w:rPr>
          <w:rFonts w:ascii="Times New Roman" w:eastAsiaTheme="minorEastAsia" w:hAnsi="Times New Roman" w:cs="Times New Roman"/>
        </w:rPr>
        <w:t xml:space="preserve"> CVA</w:t>
      </w:r>
      <w:r w:rsidR="00333476" w:rsidRPr="00333476">
        <w:rPr>
          <w:rFonts w:ascii="Times New Roman" w:eastAsiaTheme="minorEastAsia" w:hAnsi="Times New Roman" w:cs="Times New Roman"/>
        </w:rPr>
        <w:t xml:space="preserve"> (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average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in minutes) after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5-level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structured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triage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intervention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Colombian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Ministry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Health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.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This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will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allow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to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evaluate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if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presents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a positive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or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negative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tendency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after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intervention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.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With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one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from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first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month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after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implementation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and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zero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for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all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previous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333476" w:rsidRPr="00333476">
        <w:rPr>
          <w:rFonts w:ascii="Times New Roman" w:eastAsiaTheme="minorEastAsia" w:hAnsi="Times New Roman" w:cs="Times New Roman"/>
        </w:rPr>
        <w:t>ones</w:t>
      </w:r>
      <w:proofErr w:type="spellEnd"/>
      <w:r w:rsidR="00333476" w:rsidRPr="00333476">
        <w:rPr>
          <w:rFonts w:ascii="Times New Roman" w:eastAsiaTheme="minorEastAsia" w:hAnsi="Times New Roman" w:cs="Times New Roman"/>
        </w:rPr>
        <w:t>.</w:t>
      </w:r>
    </w:p>
    <w:p w14:paraId="5D3B1A6D" w14:textId="77777777" w:rsidR="00333476" w:rsidRDefault="00333476" w:rsidP="00333476">
      <w:pPr>
        <w:pStyle w:val="Prrafodelista"/>
        <w:rPr>
          <w:rFonts w:ascii="Times New Roman" w:hAnsi="Times New Roman" w:cs="Times New Roman"/>
        </w:rPr>
      </w:pPr>
    </w:p>
    <w:p w14:paraId="3F71A290" w14:textId="77777777" w:rsidR="00333476" w:rsidRDefault="00333476" w:rsidP="00333476">
      <w:pPr>
        <w:pStyle w:val="Prrafodelista"/>
        <w:rPr>
          <w:rFonts w:eastAsiaTheme="minorEastAsia" w:cs="Arial"/>
        </w:rPr>
      </w:pPr>
      <m:oMath>
        <m:r>
          <w:rPr>
            <w:rFonts w:ascii="Cambria Math" w:eastAsiaTheme="minorEastAsia" w:hAnsi="Cambria Math" w:cs="Arial"/>
          </w:rPr>
          <m:t>ε</m:t>
        </m:r>
      </m:oMath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It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is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equal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to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the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error </w:t>
      </w:r>
      <w:proofErr w:type="spellStart"/>
      <w:r w:rsidRPr="00333476">
        <w:rPr>
          <w:rFonts w:ascii="Times New Roman" w:eastAsiaTheme="minorEastAsia" w:hAnsi="Times New Roman" w:cs="Times New Roman"/>
        </w:rPr>
        <w:t>of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the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model</w:t>
      </w:r>
      <w:proofErr w:type="spellEnd"/>
      <w:r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333476">
        <w:rPr>
          <w:rFonts w:ascii="Times New Roman" w:eastAsiaTheme="minorEastAsia" w:hAnsi="Times New Roman" w:cs="Times New Roman"/>
        </w:rPr>
        <w:t>estimate</w:t>
      </w:r>
      <w:proofErr w:type="spellEnd"/>
      <w:r w:rsidRPr="00333476">
        <w:rPr>
          <w:rFonts w:eastAsiaTheme="minorEastAsia" w:cs="Arial"/>
        </w:rPr>
        <w:t>.</w:t>
      </w:r>
    </w:p>
    <w:p w14:paraId="0576356C" w14:textId="77777777" w:rsidR="000D0EC3" w:rsidRDefault="000D0EC3" w:rsidP="00333476">
      <w:pPr>
        <w:pStyle w:val="Prrafodelista"/>
        <w:rPr>
          <w:rFonts w:eastAsiaTheme="minorEastAsia" w:cs="Arial"/>
        </w:rPr>
      </w:pPr>
    </w:p>
    <w:p w14:paraId="22EC322C" w14:textId="77777777" w:rsidR="000D0EC3" w:rsidRDefault="000D0EC3" w:rsidP="00333476">
      <w:pPr>
        <w:pStyle w:val="Prrafodelista"/>
        <w:rPr>
          <w:rFonts w:ascii="Times New Roman" w:hAnsi="Times New Roman" w:cs="Times New Roman"/>
        </w:rPr>
      </w:pPr>
    </w:p>
    <w:p w14:paraId="5A4D95D4" w14:textId="77777777" w:rsidR="000D0EC3" w:rsidRDefault="000D0EC3" w:rsidP="000D0EC3">
      <w:pPr>
        <w:pStyle w:val="Prrafodelista"/>
        <w:ind w:left="0"/>
        <w:rPr>
          <w:rFonts w:ascii="Times New Roman" w:hAnsi="Times New Roman" w:cs="Times New Roman"/>
        </w:rPr>
      </w:pPr>
      <w:proofErr w:type="spellStart"/>
      <w:r w:rsidRPr="000D0EC3">
        <w:rPr>
          <w:rFonts w:ascii="Times New Roman" w:hAnsi="Times New Roman" w:cs="Times New Roman"/>
        </w:rPr>
        <w:t>For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the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secondary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outcome</w:t>
      </w:r>
      <w:proofErr w:type="spellEnd"/>
      <w:r w:rsidRPr="000D0EC3">
        <w:rPr>
          <w:rFonts w:ascii="Times New Roman" w:hAnsi="Times New Roman" w:cs="Times New Roman"/>
        </w:rPr>
        <w:t xml:space="preserve"> (</w:t>
      </w:r>
      <w:proofErr w:type="spellStart"/>
      <w:r w:rsidRPr="000D0EC3">
        <w:rPr>
          <w:rFonts w:ascii="Times New Roman" w:hAnsi="Times New Roman" w:cs="Times New Roman"/>
        </w:rPr>
        <w:t>incidence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of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in-hospital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mortality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of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patients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with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the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first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episode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of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ischemic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CVA</w:t>
      </w:r>
      <w:r w:rsidRPr="000D0EC3">
        <w:rPr>
          <w:rFonts w:ascii="Times New Roman" w:hAnsi="Times New Roman" w:cs="Times New Roman"/>
        </w:rPr>
        <w:t xml:space="preserve">), </w:t>
      </w:r>
      <w:proofErr w:type="spellStart"/>
      <w:r w:rsidRPr="000D0EC3">
        <w:rPr>
          <w:rFonts w:ascii="Times New Roman" w:hAnsi="Times New Roman" w:cs="Times New Roman"/>
        </w:rPr>
        <w:t>multiple</w:t>
      </w:r>
      <w:proofErr w:type="spellEnd"/>
      <w:r w:rsidRPr="000D0EC3">
        <w:rPr>
          <w:rFonts w:ascii="Times New Roman" w:hAnsi="Times New Roman" w:cs="Times New Roman"/>
        </w:rPr>
        <w:t xml:space="preserve"> linear </w:t>
      </w:r>
      <w:proofErr w:type="spellStart"/>
      <w:r w:rsidRPr="000D0EC3">
        <w:rPr>
          <w:rFonts w:ascii="Times New Roman" w:hAnsi="Times New Roman" w:cs="Times New Roman"/>
        </w:rPr>
        <w:t>regression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analysis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was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performed</w:t>
      </w:r>
      <w:proofErr w:type="spellEnd"/>
      <w:r w:rsidRPr="000D0EC3">
        <w:rPr>
          <w:rFonts w:ascii="Times New Roman" w:hAnsi="Times New Roman" w:cs="Times New Roman"/>
        </w:rPr>
        <w:t xml:space="preserve">. </w:t>
      </w:r>
      <w:proofErr w:type="spellStart"/>
      <w:r w:rsidRPr="000D0EC3">
        <w:rPr>
          <w:rFonts w:ascii="Times New Roman" w:hAnsi="Times New Roman" w:cs="Times New Roman"/>
        </w:rPr>
        <w:t>with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the</w:t>
      </w:r>
      <w:proofErr w:type="spellEnd"/>
      <w:r w:rsidRPr="000D0EC3">
        <w:rPr>
          <w:rFonts w:ascii="Times New Roman" w:hAnsi="Times New Roman" w:cs="Times New Roman"/>
        </w:rPr>
        <w:t xml:space="preserve"> data </w:t>
      </w:r>
      <w:proofErr w:type="spellStart"/>
      <w:r w:rsidRPr="000D0EC3">
        <w:rPr>
          <w:rFonts w:ascii="Times New Roman" w:hAnsi="Times New Roman" w:cs="Times New Roman"/>
        </w:rPr>
        <w:t>of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each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measurement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point</w:t>
      </w:r>
      <w:proofErr w:type="spellEnd"/>
      <w:r w:rsidRPr="000D0EC3">
        <w:rPr>
          <w:rFonts w:ascii="Times New Roman" w:hAnsi="Times New Roman" w:cs="Times New Roman"/>
        </w:rPr>
        <w:t xml:space="preserve"> in </w:t>
      </w:r>
      <w:proofErr w:type="spellStart"/>
      <w:r w:rsidRPr="000D0EC3">
        <w:rPr>
          <w:rFonts w:ascii="Times New Roman" w:hAnsi="Times New Roman" w:cs="Times New Roman"/>
        </w:rPr>
        <w:t>the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pre-implementation</w:t>
      </w:r>
      <w:proofErr w:type="spellEnd"/>
      <w:r w:rsidRPr="000D0EC3">
        <w:rPr>
          <w:rFonts w:ascii="Times New Roman" w:hAnsi="Times New Roman" w:cs="Times New Roman"/>
        </w:rPr>
        <w:t xml:space="preserve"> and </w:t>
      </w:r>
      <w:proofErr w:type="spellStart"/>
      <w:r w:rsidRPr="000D0EC3">
        <w:rPr>
          <w:rFonts w:ascii="Times New Roman" w:hAnsi="Times New Roman" w:cs="Times New Roman"/>
        </w:rPr>
        <w:t>post-implementation</w:t>
      </w:r>
      <w:proofErr w:type="spellEnd"/>
      <w:r w:rsidRPr="000D0EC3">
        <w:rPr>
          <w:rFonts w:ascii="Times New Roman" w:hAnsi="Times New Roman" w:cs="Times New Roman"/>
        </w:rPr>
        <w:t xml:space="preserve"> time </w:t>
      </w:r>
      <w:proofErr w:type="spellStart"/>
      <w:r w:rsidRPr="000D0EC3">
        <w:rPr>
          <w:rFonts w:ascii="Times New Roman" w:hAnsi="Times New Roman" w:cs="Times New Roman"/>
        </w:rPr>
        <w:t>segments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to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assess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changes</w:t>
      </w:r>
      <w:proofErr w:type="spellEnd"/>
      <w:r w:rsidRPr="000D0EC3">
        <w:rPr>
          <w:rFonts w:ascii="Times New Roman" w:hAnsi="Times New Roman" w:cs="Times New Roman"/>
        </w:rPr>
        <w:t xml:space="preserve"> in </w:t>
      </w:r>
      <w:proofErr w:type="spellStart"/>
      <w:r w:rsidRPr="000D0EC3">
        <w:rPr>
          <w:rFonts w:ascii="Times New Roman" w:hAnsi="Times New Roman" w:cs="Times New Roman"/>
        </w:rPr>
        <w:t>level</w:t>
      </w:r>
      <w:proofErr w:type="spellEnd"/>
      <w:r w:rsidRPr="000D0EC3">
        <w:rPr>
          <w:rFonts w:ascii="Times New Roman" w:hAnsi="Times New Roman" w:cs="Times New Roman"/>
        </w:rPr>
        <w:t xml:space="preserve"> and </w:t>
      </w:r>
      <w:proofErr w:type="spellStart"/>
      <w:r w:rsidRPr="000D0EC3">
        <w:rPr>
          <w:rFonts w:ascii="Times New Roman" w:hAnsi="Times New Roman" w:cs="Times New Roman"/>
        </w:rPr>
        <w:t>trend</w:t>
      </w:r>
      <w:proofErr w:type="spellEnd"/>
      <w:r w:rsidRPr="000D0EC3">
        <w:rPr>
          <w:rFonts w:ascii="Times New Roman" w:hAnsi="Times New Roman" w:cs="Times New Roman"/>
        </w:rPr>
        <w:t xml:space="preserve">. </w:t>
      </w:r>
      <w:proofErr w:type="spellStart"/>
      <w:r w:rsidRPr="000D0EC3">
        <w:rPr>
          <w:rFonts w:ascii="Times New Roman" w:hAnsi="Times New Roman" w:cs="Times New Roman"/>
        </w:rPr>
        <w:t>The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model</w:t>
      </w:r>
      <w:proofErr w:type="spellEnd"/>
      <w:r w:rsidRPr="000D0EC3">
        <w:rPr>
          <w:rFonts w:ascii="Times New Roman" w:hAnsi="Times New Roman" w:cs="Times New Roman"/>
        </w:rPr>
        <w:t xml:space="preserve"> </w:t>
      </w:r>
      <w:proofErr w:type="spellStart"/>
      <w:r w:rsidRPr="000D0EC3">
        <w:rPr>
          <w:rFonts w:ascii="Times New Roman" w:hAnsi="Times New Roman" w:cs="Times New Roman"/>
        </w:rPr>
        <w:t>is</w:t>
      </w:r>
      <w:proofErr w:type="spellEnd"/>
      <w:r w:rsidRPr="000D0EC3">
        <w:rPr>
          <w:rFonts w:ascii="Times New Roman" w:hAnsi="Times New Roman" w:cs="Times New Roman"/>
        </w:rPr>
        <w:t xml:space="preserve"> as </w:t>
      </w:r>
      <w:proofErr w:type="spellStart"/>
      <w:r w:rsidRPr="000D0EC3">
        <w:rPr>
          <w:rFonts w:ascii="Times New Roman" w:hAnsi="Times New Roman" w:cs="Times New Roman"/>
        </w:rPr>
        <w:t>follows</w:t>
      </w:r>
      <w:proofErr w:type="spellEnd"/>
      <w:r w:rsidRPr="000D0EC3">
        <w:rPr>
          <w:rFonts w:ascii="Times New Roman" w:hAnsi="Times New Roman" w:cs="Times New Roman"/>
        </w:rPr>
        <w:t>:</w:t>
      </w:r>
    </w:p>
    <w:p w14:paraId="6D79C9AB" w14:textId="77777777" w:rsidR="000D0EC3" w:rsidRDefault="000D0EC3" w:rsidP="000D0EC3">
      <w:pPr>
        <w:pStyle w:val="Prrafodelista"/>
        <w:ind w:left="0"/>
        <w:rPr>
          <w:rFonts w:ascii="Times New Roman" w:hAnsi="Times New Roman" w:cs="Times New Roman"/>
        </w:rPr>
      </w:pPr>
    </w:p>
    <w:p w14:paraId="743A9549" w14:textId="77777777" w:rsidR="000D0EC3" w:rsidRPr="000D0EC3" w:rsidRDefault="00810DF1" w:rsidP="000D0EC3">
      <w:pPr>
        <w:pStyle w:val="Prrafodelista"/>
        <w:ind w:left="708" w:firstLine="708"/>
        <w:rPr>
          <w:rFonts w:ascii="Times New Roman" w:eastAsiaTheme="minorEastAsia" w:hAnsi="Times New Roman" w:cs="Times New Roman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Y</m:t>
              </m:r>
            </m:e>
            <m:sub>
              <m:r>
                <w:rPr>
                  <w:rFonts w:ascii="Cambria Math" w:hAnsi="Cambria Math" w:cs="Arial"/>
                </w:rPr>
                <m:t>t</m:t>
              </m:r>
            </m:sub>
          </m:sSub>
          <m:r>
            <w:rPr>
              <w:rFonts w:ascii="Cambria Math" w:hAnsi="Cambria Math" w:cs="Arial"/>
            </w:rPr>
            <m:t xml:space="preserve">= </m:t>
          </m:r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β</m:t>
              </m:r>
            </m:e>
            <m:sub>
              <m:r>
                <w:rPr>
                  <w:rFonts w:ascii="Cambria Math" w:hAnsi="Cambria Math" w:cs="Arial"/>
                </w:rPr>
                <m:t>0</m:t>
              </m:r>
            </m:sub>
          </m:sSub>
          <m:r>
            <w:rPr>
              <w:rFonts w:ascii="Cambria Math" w:hAnsi="Cambria Math" w:cs="Arial"/>
            </w:rPr>
            <m:t xml:space="preserve">+ </m:t>
          </m:r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β</m:t>
              </m:r>
            </m:e>
            <m:sub>
              <m:r>
                <w:rPr>
                  <w:rFonts w:ascii="Cambria Math" w:hAnsi="Cambria Math" w:cs="Arial"/>
                </w:rPr>
                <m:t>1</m:t>
              </m:r>
            </m:sub>
          </m:sSub>
          <m:r>
            <w:rPr>
              <w:rFonts w:ascii="Cambria Math" w:hAnsi="Cambria Math" w:cs="Arial"/>
            </w:rPr>
            <m:t>T+</m:t>
          </m:r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β</m:t>
              </m:r>
            </m:e>
            <m:sub>
              <m:r>
                <w:rPr>
                  <w:rFonts w:ascii="Cambria Math" w:hAnsi="Cambria Math" w:cs="Arial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X</m:t>
              </m:r>
            </m:e>
            <m:sub>
              <m:r>
                <w:rPr>
                  <w:rFonts w:ascii="Cambria Math" w:hAnsi="Cambria Math" w:cs="Arial"/>
                </w:rPr>
                <m:t>t</m:t>
              </m:r>
            </m:sub>
          </m:sSub>
          <m:r>
            <w:rPr>
              <w:rFonts w:ascii="Cambria Math" w:hAnsi="Cambria Math" w:cs="Arial"/>
            </w:rPr>
            <m:t xml:space="preserve">+ </m:t>
          </m:r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β</m:t>
              </m:r>
            </m:e>
            <m:sub>
              <m:r>
                <w:rPr>
                  <w:rFonts w:ascii="Cambria Math" w:hAnsi="Cambria Math" w:cs="Arial"/>
                </w:rPr>
                <m:t>3</m:t>
              </m:r>
            </m:sub>
          </m:sSub>
          <m:r>
            <w:rPr>
              <w:rFonts w:ascii="Cambria Math" w:hAnsi="Cambria Math" w:cs="Arial"/>
            </w:rPr>
            <m:t>T</m:t>
          </m:r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X</m:t>
              </m:r>
            </m:e>
            <m:sub>
              <m:r>
                <w:rPr>
                  <w:rFonts w:ascii="Cambria Math" w:hAnsi="Cambria Math" w:cs="Arial"/>
                </w:rPr>
                <m:t>t</m:t>
              </m:r>
            </m:sub>
          </m:sSub>
          <m:r>
            <w:rPr>
              <w:rFonts w:ascii="Cambria Math" w:hAnsi="Cambria Math" w:cs="Arial"/>
            </w:rPr>
            <m:t>+ε</m:t>
          </m:r>
        </m:oMath>
      </m:oMathPara>
    </w:p>
    <w:p w14:paraId="067E0E94" w14:textId="77777777" w:rsidR="000D0EC3" w:rsidRDefault="000D0EC3" w:rsidP="000D0EC3">
      <w:pPr>
        <w:pStyle w:val="Prrafodelista"/>
        <w:ind w:left="708" w:firstLine="708"/>
        <w:rPr>
          <w:rFonts w:ascii="Times New Roman" w:eastAsiaTheme="minorEastAsia" w:hAnsi="Times New Roman" w:cs="Times New Roman"/>
        </w:rPr>
      </w:pPr>
    </w:p>
    <w:p w14:paraId="2D01FD63" w14:textId="06D5BD46" w:rsidR="000D0EC3" w:rsidRDefault="000D0EC3" w:rsidP="000D0EC3">
      <w:pPr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</w:rPr>
        <w:tab/>
      </w: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Y</m:t>
            </m:r>
          </m:e>
          <m:sub>
            <m:r>
              <w:rPr>
                <w:rFonts w:ascii="Cambria Math" w:eastAsiaTheme="minorEastAsia" w:hAnsi="Cambria Math" w:cs="Arial"/>
              </w:rPr>
              <m:t>t</m:t>
            </m:r>
          </m:sub>
        </m:sSub>
      </m:oMath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is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equal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to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the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outcome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in time t </w:t>
      </w:r>
      <w:proofErr w:type="spellStart"/>
      <w:r w:rsidRPr="000D0EC3">
        <w:rPr>
          <w:rFonts w:ascii="Times New Roman" w:eastAsiaTheme="minorEastAsia" w:hAnsi="Times New Roman" w:cs="Times New Roman"/>
        </w:rPr>
        <w:t>for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cases </w:t>
      </w:r>
      <w:proofErr w:type="spellStart"/>
      <w:r w:rsidRPr="000D0EC3">
        <w:rPr>
          <w:rFonts w:ascii="Times New Roman" w:eastAsiaTheme="minorEastAsia" w:hAnsi="Times New Roman" w:cs="Times New Roman"/>
        </w:rPr>
        <w:t>of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6213AB">
        <w:rPr>
          <w:rFonts w:ascii="Times New Roman" w:eastAsiaTheme="minorEastAsia" w:hAnsi="Times New Roman" w:cs="Times New Roman"/>
        </w:rPr>
        <w:t>in-</w:t>
      </w:r>
      <w:r w:rsidRPr="000D0EC3">
        <w:rPr>
          <w:rFonts w:ascii="Times New Roman" w:eastAsiaTheme="minorEastAsia" w:hAnsi="Times New Roman" w:cs="Times New Roman"/>
        </w:rPr>
        <w:t>hospital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mortality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</w:p>
    <w:p w14:paraId="40628C97" w14:textId="77777777" w:rsidR="000D0EC3" w:rsidRDefault="000D0EC3" w:rsidP="000D0EC3">
      <w:pPr>
        <w:ind w:left="708"/>
        <w:rPr>
          <w:rFonts w:ascii="Times New Roman" w:eastAsiaTheme="minorEastAsia" w:hAnsi="Times New Roman" w:cs="Times New Roman"/>
        </w:rPr>
      </w:pPr>
      <m:oMath>
        <m:r>
          <w:rPr>
            <w:rFonts w:ascii="Cambria Math" w:eastAsiaTheme="minorEastAsia" w:hAnsi="Cambria Math" w:cs="Arial"/>
          </w:rPr>
          <m:t>T</m:t>
        </m:r>
      </m:oMath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It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is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equal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to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the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time in </w:t>
      </w:r>
      <w:proofErr w:type="spellStart"/>
      <w:r w:rsidRPr="000D0EC3">
        <w:rPr>
          <w:rFonts w:ascii="Times New Roman" w:eastAsiaTheme="minorEastAsia" w:hAnsi="Times New Roman" w:cs="Times New Roman"/>
        </w:rPr>
        <w:t>months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during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which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the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measurements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were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taken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from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the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beginning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of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the</w:t>
      </w:r>
      <w:proofErr w:type="spellEnd"/>
      <w:r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0D0EC3">
        <w:rPr>
          <w:rFonts w:ascii="Times New Roman" w:eastAsiaTheme="minorEastAsia" w:hAnsi="Times New Roman" w:cs="Times New Roman"/>
        </w:rPr>
        <w:t>study</w:t>
      </w:r>
      <w:proofErr w:type="spellEnd"/>
      <w:r w:rsidRPr="000D0EC3">
        <w:rPr>
          <w:rFonts w:ascii="Times New Roman" w:eastAsiaTheme="minorEastAsia" w:hAnsi="Times New Roman" w:cs="Times New Roman"/>
        </w:rPr>
        <w:t>.</w:t>
      </w:r>
    </w:p>
    <w:p w14:paraId="1FB85D97" w14:textId="77777777" w:rsidR="000D0EC3" w:rsidRDefault="00810DF1" w:rsidP="000D0EC3">
      <w:pPr>
        <w:pStyle w:val="Prrafodelista"/>
        <w:rPr>
          <w:rFonts w:ascii="Arial" w:eastAsiaTheme="minorEastAsia" w:hAnsi="Arial" w:cs="Arial"/>
        </w:rPr>
      </w:pP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X</m:t>
            </m:r>
          </m:e>
          <m:sub>
            <m:r>
              <w:rPr>
                <w:rFonts w:ascii="Cambria Math" w:eastAsiaTheme="minorEastAsia" w:hAnsi="Cambria Math" w:cs="Arial"/>
              </w:rPr>
              <m:t>t</m:t>
            </m:r>
          </m:sub>
        </m:sSub>
      </m:oMath>
      <w:r w:rsid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It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is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a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dummy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variable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that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indicates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pre-implementation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period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coded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as 0 (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zero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) and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post-implementation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period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coded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as 1 (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one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) after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5-level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structured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triage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intervention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Colombian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Ministry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333476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333476">
        <w:rPr>
          <w:rFonts w:ascii="Times New Roman" w:eastAsiaTheme="minorEastAsia" w:hAnsi="Times New Roman" w:cs="Times New Roman"/>
        </w:rPr>
        <w:t>Health</w:t>
      </w:r>
      <w:proofErr w:type="spellEnd"/>
    </w:p>
    <w:p w14:paraId="7EEB306F" w14:textId="77777777" w:rsidR="000D0EC3" w:rsidRDefault="00810DF1" w:rsidP="000D0EC3">
      <w:pPr>
        <w:ind w:left="708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β</m:t>
            </m:r>
          </m:e>
          <m:sub>
            <m:r>
              <w:rPr>
                <w:rFonts w:ascii="Cambria Math" w:eastAsiaTheme="minorEastAsia" w:hAnsi="Cambria Math" w:cs="Arial"/>
              </w:rPr>
              <m:t>0</m:t>
            </m:r>
          </m:sub>
        </m:sSub>
      </m:oMath>
      <w:r w:rsid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equal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to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average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incidence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in-hospital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mortality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patients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with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ischemic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r w:rsidR="000D0EC3">
        <w:rPr>
          <w:rFonts w:ascii="Times New Roman" w:eastAsiaTheme="minorEastAsia" w:hAnsi="Times New Roman" w:cs="Times New Roman"/>
        </w:rPr>
        <w:t>CVA</w:t>
      </w:r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represents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level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before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intervention</w:t>
      </w:r>
      <w:proofErr w:type="spellEnd"/>
    </w:p>
    <w:p w14:paraId="1FAE1693" w14:textId="77777777" w:rsidR="000D0EC3" w:rsidRDefault="00810DF1" w:rsidP="000D0EC3">
      <w:pPr>
        <w:ind w:left="708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β</m:t>
            </m:r>
          </m:e>
          <m:sub>
            <m:r>
              <w:rPr>
                <w:rFonts w:ascii="Cambria Math" w:hAnsi="Cambria Math" w:cs="Arial"/>
              </w:rPr>
              <m:t>1</m:t>
            </m:r>
          </m:sub>
        </m:sSub>
      </m:oMath>
      <w:r w:rsidR="000D0EC3" w:rsidRPr="000D0EC3"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It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equal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to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change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outcome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incidence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in-hospital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mortality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patients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with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ischemic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r w:rsidR="000D0EC3">
        <w:rPr>
          <w:rFonts w:ascii="Times New Roman" w:eastAsiaTheme="minorEastAsia" w:hAnsi="Times New Roman" w:cs="Times New Roman"/>
        </w:rPr>
        <w:t>CVA</w:t>
      </w:r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associated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with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change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per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unit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time (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month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).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Pending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during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pre-implementation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period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structured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5-level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triage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Colombian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Ministry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Health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.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This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will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allow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to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evaluate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it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presents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a positive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or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negative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trend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before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intervention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>.</w:t>
      </w:r>
    </w:p>
    <w:p w14:paraId="74A4CFCE" w14:textId="77777777" w:rsidR="000D0EC3" w:rsidRDefault="00810DF1" w:rsidP="000D0EC3">
      <w:pPr>
        <w:ind w:left="708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β</m:t>
            </m:r>
          </m:e>
          <m:sub>
            <m:r>
              <w:rPr>
                <w:rFonts w:ascii="Cambria Math" w:eastAsiaTheme="minorEastAsia" w:hAnsi="Cambria Math" w:cs="Arial"/>
              </w:rPr>
              <m:t>2</m:t>
            </m:r>
          </m:sub>
        </m:sSub>
      </m:oMath>
      <w:proofErr w:type="spellStart"/>
      <w:r w:rsidR="000D0EC3" w:rsidRPr="000D0EC3">
        <w:rPr>
          <w:rFonts w:ascii="Times New Roman" w:eastAsiaTheme="minorEastAsia" w:hAnsi="Times New Roman" w:cs="Times New Roman"/>
        </w:rPr>
        <w:t>It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equal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to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change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level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outcome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in-hospital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mortality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patients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with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ischemic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r w:rsidR="000D0EC3">
        <w:rPr>
          <w:rFonts w:ascii="Times New Roman" w:eastAsiaTheme="minorEastAsia" w:hAnsi="Times New Roman" w:cs="Times New Roman"/>
        </w:rPr>
        <w:t>CVA</w:t>
      </w:r>
      <w:r w:rsidR="000D0EC3" w:rsidRPr="000D0EC3">
        <w:rPr>
          <w:rFonts w:ascii="Times New Roman" w:eastAsiaTheme="minorEastAsia" w:hAnsi="Times New Roman" w:cs="Times New Roman"/>
        </w:rPr>
        <w:t xml:space="preserve"> after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implementation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intervention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post-implementation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time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segment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>.</w:t>
      </w:r>
    </w:p>
    <w:p w14:paraId="71C4F9D5" w14:textId="77777777" w:rsidR="000D0EC3" w:rsidRPr="000D0EC3" w:rsidRDefault="00810DF1" w:rsidP="000D0EC3">
      <w:pPr>
        <w:ind w:left="708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β</m:t>
            </m:r>
          </m:e>
          <m:sub>
            <m:r>
              <w:rPr>
                <w:rFonts w:ascii="Cambria Math" w:eastAsiaTheme="minorEastAsia" w:hAnsi="Cambria Math" w:cs="Arial"/>
              </w:rPr>
              <m:t>3</m:t>
            </m:r>
          </m:sub>
        </m:sSub>
      </m:oMath>
      <w:r w:rsid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It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equal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to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change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slope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outcome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in-hospital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mortality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patients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with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ischemic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r w:rsidR="000D0EC3">
        <w:rPr>
          <w:rFonts w:ascii="Times New Roman" w:eastAsiaTheme="minorEastAsia" w:hAnsi="Times New Roman" w:cs="Times New Roman"/>
        </w:rPr>
        <w:t>CVA</w:t>
      </w:r>
      <w:r w:rsidR="000D0EC3" w:rsidRPr="000D0EC3">
        <w:rPr>
          <w:rFonts w:ascii="Times New Roman" w:eastAsiaTheme="minorEastAsia" w:hAnsi="Times New Roman" w:cs="Times New Roman"/>
        </w:rPr>
        <w:t xml:space="preserve"> after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5-level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structured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triage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intervention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Colombian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Ministry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Health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.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This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will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allow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to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evaluate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if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it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presents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a positive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or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negative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tendency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after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intervention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.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With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one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from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the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first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month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after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implementation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and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zero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for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all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previous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0D0EC3" w:rsidRPr="000D0EC3">
        <w:rPr>
          <w:rFonts w:ascii="Times New Roman" w:eastAsiaTheme="minorEastAsia" w:hAnsi="Times New Roman" w:cs="Times New Roman"/>
        </w:rPr>
        <w:t>ones</w:t>
      </w:r>
      <w:proofErr w:type="spellEnd"/>
      <w:r w:rsidR="000D0EC3" w:rsidRPr="000D0EC3">
        <w:rPr>
          <w:rFonts w:ascii="Times New Roman" w:eastAsiaTheme="minorEastAsia" w:hAnsi="Times New Roman" w:cs="Times New Roman"/>
        </w:rPr>
        <w:t>.</w:t>
      </w:r>
    </w:p>
    <w:sectPr w:rsidR="000D0EC3" w:rsidRPr="000D0E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E14C3A"/>
    <w:multiLevelType w:val="hybridMultilevel"/>
    <w:tmpl w:val="9F8EAF5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4D1"/>
    <w:rsid w:val="000D0EC3"/>
    <w:rsid w:val="00333476"/>
    <w:rsid w:val="003752A0"/>
    <w:rsid w:val="006213AB"/>
    <w:rsid w:val="00810DF1"/>
    <w:rsid w:val="00A408DE"/>
    <w:rsid w:val="00C3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F7E1E"/>
  <w15:chartTrackingRefBased/>
  <w15:docId w15:val="{52E10228-F437-4BBA-AAE4-34143C445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752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752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752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314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314D1"/>
    <w:rPr>
      <w:rFonts w:ascii="Courier New" w:eastAsia="Times New Roman" w:hAnsi="Courier New" w:cs="Courier New"/>
      <w:sz w:val="20"/>
      <w:szCs w:val="20"/>
      <w:lang w:eastAsia="es-CO"/>
    </w:rPr>
  </w:style>
  <w:style w:type="paragraph" w:styleId="Descripcin">
    <w:name w:val="caption"/>
    <w:basedOn w:val="Normal"/>
    <w:next w:val="Normal"/>
    <w:uiPriority w:val="35"/>
    <w:unhideWhenUsed/>
    <w:qFormat/>
    <w:rsid w:val="00C314D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Prrafodelista">
    <w:name w:val="List Paragraph"/>
    <w:basedOn w:val="Normal"/>
    <w:uiPriority w:val="34"/>
    <w:qFormat/>
    <w:rsid w:val="00333476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3752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752A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752A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TDC">
    <w:name w:val="TOC Heading"/>
    <w:basedOn w:val="Ttulo1"/>
    <w:next w:val="Normal"/>
    <w:uiPriority w:val="39"/>
    <w:unhideWhenUsed/>
    <w:qFormat/>
    <w:rsid w:val="003752A0"/>
    <w:pPr>
      <w:outlineLvl w:val="9"/>
    </w:pPr>
    <w:rPr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3752A0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3752A0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3752A0"/>
    <w:pPr>
      <w:tabs>
        <w:tab w:val="right" w:leader="dot" w:pos="8828"/>
      </w:tabs>
      <w:spacing w:after="100"/>
      <w:ind w:left="284"/>
    </w:pPr>
  </w:style>
  <w:style w:type="character" w:styleId="Hipervnculo">
    <w:name w:val="Hyperlink"/>
    <w:basedOn w:val="Fuentedeprrafopredeter"/>
    <w:uiPriority w:val="99"/>
    <w:unhideWhenUsed/>
    <w:rsid w:val="003752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04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98134-F236-494E-B488-C23F2EF1D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1324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CARLOS EDUARDO VALLEJO BOCANUMEN</cp:lastModifiedBy>
  <cp:revision>4</cp:revision>
  <dcterms:created xsi:type="dcterms:W3CDTF">2020-07-01T11:45:00Z</dcterms:created>
  <dcterms:modified xsi:type="dcterms:W3CDTF">2020-07-01T11:54:00Z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e3ea0215-670f-376f-9880-b34aff679ace</vt:lpwstr>
  </property>
  <property fmtid="{D5CDD505-2E9C-101B-9397-08002B2CF9AE}" pid="24" name="Mendeley Citation Style_1">
    <vt:lpwstr>http://www.zotero.org/styles/vancouver</vt:lpwstr>
  </property>
</Properties>
</file>