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055A" w:rsidRPr="00EC055A" w:rsidRDefault="00EC055A" w:rsidP="00EC055A">
      <w:pPr>
        <w:pStyle w:val="NoSpacing"/>
        <w:jc w:val="center"/>
        <w:rPr>
          <w:rFonts w:ascii="Times New Roman" w:hAnsi="Times New Roman" w:cs="Times New Roman"/>
          <w:b/>
          <w:sz w:val="28"/>
          <w:szCs w:val="28"/>
        </w:rPr>
      </w:pPr>
      <w:r w:rsidRPr="00EC055A">
        <w:rPr>
          <w:rFonts w:ascii="Times New Roman" w:hAnsi="Times New Roman" w:cs="Times New Roman"/>
          <w:b/>
          <w:sz w:val="28"/>
          <w:szCs w:val="28"/>
        </w:rPr>
        <w:t xml:space="preserve">Assessment of </w:t>
      </w:r>
      <w:proofErr w:type="gramStart"/>
      <w:r w:rsidRPr="00EC055A">
        <w:rPr>
          <w:rFonts w:ascii="Times New Roman" w:hAnsi="Times New Roman" w:cs="Times New Roman"/>
          <w:b/>
          <w:sz w:val="28"/>
          <w:szCs w:val="28"/>
        </w:rPr>
        <w:t>adolescent and youth sexual</w:t>
      </w:r>
      <w:proofErr w:type="gramEnd"/>
      <w:r w:rsidRPr="00EC055A">
        <w:rPr>
          <w:rFonts w:ascii="Times New Roman" w:hAnsi="Times New Roman" w:cs="Times New Roman"/>
          <w:b/>
          <w:sz w:val="28"/>
          <w:szCs w:val="28"/>
        </w:rPr>
        <w:t xml:space="preserve"> and Reproductive Health (AYSRH) Project in Oromia, Ethiopia </w:t>
      </w:r>
    </w:p>
    <w:p w:rsidR="00EC055A" w:rsidRPr="00EC055A" w:rsidRDefault="00EC055A" w:rsidP="00EC055A">
      <w:pPr>
        <w:pStyle w:val="NoSpacing"/>
        <w:rPr>
          <w:rFonts w:ascii="Times New Roman" w:hAnsi="Times New Roman" w:cs="Times New Roman"/>
          <w:b/>
          <w:sz w:val="24"/>
          <w:szCs w:val="24"/>
        </w:rPr>
      </w:pPr>
    </w:p>
    <w:p w:rsidR="00EC055A" w:rsidRPr="00EC055A" w:rsidRDefault="00EC055A" w:rsidP="00EC055A">
      <w:pPr>
        <w:pStyle w:val="ListParagraph"/>
        <w:numPr>
          <w:ilvl w:val="0"/>
          <w:numId w:val="7"/>
        </w:numPr>
        <w:shd w:val="clear" w:color="auto" w:fill="FBE4D5" w:themeFill="accent2" w:themeFillTint="33"/>
        <w:jc w:val="center"/>
        <w:rPr>
          <w:rFonts w:ascii="Times New Roman" w:hAnsi="Times New Roman" w:cs="Times New Roman"/>
          <w:b/>
          <w:sz w:val="24"/>
          <w:szCs w:val="24"/>
        </w:rPr>
      </w:pPr>
      <w:r w:rsidRPr="00EC055A">
        <w:rPr>
          <w:rFonts w:ascii="Times New Roman" w:hAnsi="Times New Roman" w:cs="Times New Roman"/>
          <w:b/>
          <w:sz w:val="24"/>
          <w:szCs w:val="24"/>
        </w:rPr>
        <w:t xml:space="preserve">KII Interview Guide </w:t>
      </w:r>
    </w:p>
    <w:p w:rsidR="00EC055A" w:rsidRPr="00EC055A" w:rsidRDefault="00EC055A" w:rsidP="00EC055A">
      <w:pPr>
        <w:spacing w:after="0" w:line="240" w:lineRule="auto"/>
        <w:rPr>
          <w:b/>
          <w:sz w:val="24"/>
          <w:szCs w:val="24"/>
        </w:rPr>
      </w:pPr>
    </w:p>
    <w:tbl>
      <w:tblPr>
        <w:tblStyle w:val="TableGrid"/>
        <w:tblW w:w="9994" w:type="dxa"/>
        <w:tblLook w:val="04A0" w:firstRow="1" w:lastRow="0" w:firstColumn="1" w:lastColumn="0" w:noHBand="0" w:noVBand="1"/>
      </w:tblPr>
      <w:tblGrid>
        <w:gridCol w:w="9994"/>
      </w:tblGrid>
      <w:tr w:rsidR="00EC055A" w:rsidRPr="00EC055A" w:rsidTr="00637D65">
        <w:trPr>
          <w:trHeight w:val="6290"/>
        </w:trPr>
        <w:tc>
          <w:tcPr>
            <w:tcW w:w="9994" w:type="dxa"/>
          </w:tcPr>
          <w:p w:rsidR="00EC055A" w:rsidRPr="00EC055A" w:rsidRDefault="00EC055A" w:rsidP="00637D65">
            <w:pPr>
              <w:rPr>
                <w:b/>
                <w:sz w:val="24"/>
                <w:szCs w:val="24"/>
              </w:rPr>
            </w:pPr>
            <w:r w:rsidRPr="00EC055A">
              <w:rPr>
                <w:b/>
                <w:sz w:val="24"/>
                <w:szCs w:val="24"/>
              </w:rPr>
              <w:t>Guideline for the interview session</w:t>
            </w:r>
          </w:p>
          <w:p w:rsidR="00EC055A" w:rsidRPr="00EC055A" w:rsidRDefault="00EC055A" w:rsidP="00637D65">
            <w:pPr>
              <w:rPr>
                <w:sz w:val="24"/>
                <w:szCs w:val="24"/>
              </w:rPr>
            </w:pPr>
            <w:r w:rsidRPr="00EC055A">
              <w:rPr>
                <w:b/>
                <w:sz w:val="24"/>
                <w:szCs w:val="24"/>
              </w:rPr>
              <w:t>Session duration:</w:t>
            </w:r>
            <w:r w:rsidRPr="00EC055A">
              <w:rPr>
                <w:sz w:val="24"/>
                <w:szCs w:val="24"/>
              </w:rPr>
              <w:tab/>
              <w:t xml:space="preserve"> A maximum of  1 hour</w:t>
            </w:r>
          </w:p>
          <w:p w:rsidR="00EC055A" w:rsidRPr="00EC055A" w:rsidRDefault="00EC055A" w:rsidP="00637D65">
            <w:pPr>
              <w:rPr>
                <w:sz w:val="24"/>
                <w:szCs w:val="24"/>
              </w:rPr>
            </w:pPr>
            <w:r w:rsidRPr="00EC055A">
              <w:rPr>
                <w:b/>
                <w:sz w:val="24"/>
                <w:szCs w:val="24"/>
              </w:rPr>
              <w:t xml:space="preserve">Materials </w:t>
            </w:r>
            <w:proofErr w:type="gramStart"/>
            <w:r w:rsidRPr="00EC055A">
              <w:rPr>
                <w:b/>
                <w:sz w:val="24"/>
                <w:szCs w:val="24"/>
              </w:rPr>
              <w:t>needed:</w:t>
            </w:r>
            <w:proofErr w:type="gramEnd"/>
            <w:r w:rsidRPr="00EC055A">
              <w:rPr>
                <w:sz w:val="24"/>
                <w:szCs w:val="24"/>
              </w:rPr>
              <w:t xml:space="preserve">  </w:t>
            </w:r>
            <w:r w:rsidRPr="00EC055A">
              <w:rPr>
                <w:sz w:val="24"/>
                <w:szCs w:val="24"/>
              </w:rPr>
              <w:tab/>
              <w:t>Topic guides; Recorder; note book.</w:t>
            </w:r>
          </w:p>
          <w:p w:rsidR="00EC055A" w:rsidRPr="00EC055A" w:rsidRDefault="00EC055A" w:rsidP="00637D65">
            <w:pPr>
              <w:rPr>
                <w:sz w:val="24"/>
                <w:szCs w:val="24"/>
              </w:rPr>
            </w:pPr>
            <w:r w:rsidRPr="00EC055A">
              <w:rPr>
                <w:b/>
                <w:sz w:val="24"/>
                <w:szCs w:val="24"/>
              </w:rPr>
              <w:t>Interviewer:</w:t>
            </w:r>
            <w:r w:rsidRPr="00EC055A">
              <w:rPr>
                <w:sz w:val="24"/>
                <w:szCs w:val="24"/>
              </w:rPr>
              <w:t xml:space="preserve"> </w:t>
            </w:r>
            <w:r w:rsidRPr="00EC055A">
              <w:rPr>
                <w:sz w:val="24"/>
                <w:szCs w:val="24"/>
              </w:rPr>
              <w:tab/>
              <w:t xml:space="preserve">Please know well in advance all the questions. As an </w:t>
            </w:r>
            <w:proofErr w:type="gramStart"/>
            <w:r w:rsidRPr="00EC055A">
              <w:rPr>
                <w:sz w:val="24"/>
                <w:szCs w:val="24"/>
              </w:rPr>
              <w:t>interviewer</w:t>
            </w:r>
            <w:proofErr w:type="gramEnd"/>
            <w:r w:rsidRPr="00EC055A">
              <w:rPr>
                <w:sz w:val="24"/>
                <w:szCs w:val="24"/>
              </w:rPr>
              <w:t xml:space="preserve"> you should skillfully guide the interviewee to discuss the topics mentioned in the topic guide. </w:t>
            </w:r>
          </w:p>
          <w:p w:rsidR="00EC055A" w:rsidRPr="00EC055A" w:rsidRDefault="00EC055A" w:rsidP="00637D65">
            <w:pPr>
              <w:rPr>
                <w:sz w:val="24"/>
                <w:szCs w:val="24"/>
              </w:rPr>
            </w:pPr>
            <w:r w:rsidRPr="00EC055A">
              <w:rPr>
                <w:b/>
                <w:sz w:val="24"/>
                <w:szCs w:val="24"/>
              </w:rPr>
              <w:t>Duration of the interview:</w:t>
            </w:r>
            <w:r w:rsidRPr="00EC055A">
              <w:rPr>
                <w:sz w:val="24"/>
                <w:szCs w:val="24"/>
              </w:rPr>
              <w:t xml:space="preserve"> Our best guess is that the interview will take a maximum of 1 hour. The interviewer and the interviewee will need to agree in advance to allocate this time. Once started, it is preferable to complete the interview to avoid any source of biases and other circumstances that may lead to incompleteness of the data. </w:t>
            </w:r>
          </w:p>
          <w:p w:rsidR="00EC055A" w:rsidRPr="00EC055A" w:rsidRDefault="00EC055A" w:rsidP="00637D65">
            <w:pPr>
              <w:rPr>
                <w:b/>
                <w:sz w:val="24"/>
                <w:szCs w:val="24"/>
              </w:rPr>
            </w:pPr>
            <w:r w:rsidRPr="00EC055A">
              <w:rPr>
                <w:b/>
                <w:sz w:val="24"/>
                <w:szCs w:val="24"/>
              </w:rPr>
              <w:t>Interviewer: Please note the following.</w:t>
            </w:r>
          </w:p>
          <w:p w:rsidR="00EC055A" w:rsidRPr="00EC055A" w:rsidRDefault="00EC055A" w:rsidP="00EC055A">
            <w:pPr>
              <w:pStyle w:val="ListParagraph"/>
              <w:numPr>
                <w:ilvl w:val="0"/>
                <w:numId w:val="3"/>
              </w:numPr>
              <w:spacing w:after="0" w:line="240" w:lineRule="auto"/>
              <w:rPr>
                <w:b/>
                <w:sz w:val="24"/>
                <w:szCs w:val="24"/>
              </w:rPr>
            </w:pPr>
            <w:r w:rsidRPr="00EC055A">
              <w:rPr>
                <w:sz w:val="24"/>
                <w:szCs w:val="24"/>
              </w:rPr>
              <w:t xml:space="preserve">Conduct self-introduction and use an </w:t>
            </w:r>
            <w:proofErr w:type="gramStart"/>
            <w:r w:rsidRPr="00EC055A">
              <w:rPr>
                <w:sz w:val="24"/>
                <w:szCs w:val="24"/>
              </w:rPr>
              <w:t>ice breaker</w:t>
            </w:r>
            <w:proofErr w:type="gramEnd"/>
            <w:r w:rsidRPr="00EC055A">
              <w:rPr>
                <w:sz w:val="24"/>
                <w:szCs w:val="24"/>
              </w:rPr>
              <w:t>.</w:t>
            </w:r>
          </w:p>
          <w:p w:rsidR="00EC055A" w:rsidRPr="00EC055A" w:rsidRDefault="00EC055A" w:rsidP="00EC055A">
            <w:pPr>
              <w:pStyle w:val="ListParagraph"/>
              <w:numPr>
                <w:ilvl w:val="0"/>
                <w:numId w:val="3"/>
              </w:numPr>
              <w:spacing w:after="0" w:line="240" w:lineRule="auto"/>
              <w:rPr>
                <w:b/>
                <w:sz w:val="24"/>
                <w:szCs w:val="24"/>
              </w:rPr>
            </w:pPr>
            <w:r w:rsidRPr="00EC055A">
              <w:rPr>
                <w:sz w:val="24"/>
                <w:szCs w:val="24"/>
              </w:rPr>
              <w:t>Explain the purpose.</w:t>
            </w:r>
          </w:p>
          <w:p w:rsidR="00EC055A" w:rsidRPr="00EC055A" w:rsidRDefault="00EC055A" w:rsidP="00EC055A">
            <w:pPr>
              <w:pStyle w:val="ListParagraph"/>
              <w:numPr>
                <w:ilvl w:val="0"/>
                <w:numId w:val="3"/>
              </w:numPr>
              <w:spacing w:after="0" w:line="240" w:lineRule="auto"/>
              <w:rPr>
                <w:b/>
                <w:sz w:val="24"/>
                <w:szCs w:val="24"/>
              </w:rPr>
            </w:pPr>
            <w:r w:rsidRPr="00EC055A">
              <w:rPr>
                <w:sz w:val="24"/>
                <w:szCs w:val="24"/>
              </w:rPr>
              <w:t>Listen carefully all along and know when to be directive without being dominant in the discussion.</w:t>
            </w:r>
          </w:p>
          <w:p w:rsidR="00EC055A" w:rsidRPr="00EC055A" w:rsidRDefault="00EC055A" w:rsidP="00EC055A">
            <w:pPr>
              <w:pStyle w:val="ListParagraph"/>
              <w:numPr>
                <w:ilvl w:val="0"/>
                <w:numId w:val="3"/>
              </w:numPr>
              <w:spacing w:after="0" w:line="240" w:lineRule="auto"/>
              <w:rPr>
                <w:b/>
                <w:sz w:val="24"/>
                <w:szCs w:val="24"/>
              </w:rPr>
            </w:pPr>
            <w:r w:rsidRPr="00EC055A">
              <w:rPr>
                <w:sz w:val="24"/>
                <w:szCs w:val="24"/>
              </w:rPr>
              <w:t xml:space="preserve">Summarize the contents of the discussion in between and describe to the interviewee. </w:t>
            </w:r>
          </w:p>
          <w:p w:rsidR="00EC055A" w:rsidRPr="00EC055A" w:rsidRDefault="00EC055A" w:rsidP="00EC055A">
            <w:pPr>
              <w:pStyle w:val="ListParagraph"/>
              <w:numPr>
                <w:ilvl w:val="0"/>
                <w:numId w:val="3"/>
              </w:numPr>
              <w:spacing w:after="0" w:line="240" w:lineRule="auto"/>
              <w:rPr>
                <w:b/>
                <w:sz w:val="24"/>
                <w:szCs w:val="24"/>
              </w:rPr>
            </w:pPr>
            <w:r w:rsidRPr="00EC055A">
              <w:rPr>
                <w:sz w:val="24"/>
                <w:szCs w:val="24"/>
              </w:rPr>
              <w:t xml:space="preserve">Follow-up questions that </w:t>
            </w:r>
            <w:proofErr w:type="gramStart"/>
            <w:r w:rsidRPr="00EC055A">
              <w:rPr>
                <w:sz w:val="24"/>
                <w:szCs w:val="24"/>
              </w:rPr>
              <w:t>could be asked</w:t>
            </w:r>
            <w:proofErr w:type="gramEnd"/>
            <w:r w:rsidRPr="00EC055A">
              <w:rPr>
                <w:sz w:val="24"/>
                <w:szCs w:val="24"/>
              </w:rPr>
              <w:t xml:space="preserve">: Sometimes the interviewer may need to follow-up on an important point or seeks an example of a vague but critical point.  </w:t>
            </w:r>
          </w:p>
          <w:p w:rsidR="00EC055A" w:rsidRPr="00EC055A" w:rsidRDefault="00EC055A" w:rsidP="00637D65">
            <w:pPr>
              <w:rPr>
                <w:sz w:val="24"/>
                <w:szCs w:val="24"/>
              </w:rPr>
            </w:pPr>
            <w:r w:rsidRPr="00EC055A">
              <w:rPr>
                <w:sz w:val="24"/>
                <w:szCs w:val="24"/>
              </w:rPr>
              <w:t>Thank the interviewee and schedule a follow up interview (if needed).</w:t>
            </w:r>
          </w:p>
        </w:tc>
      </w:tr>
    </w:tbl>
    <w:p w:rsidR="00EC055A" w:rsidRPr="00EC055A" w:rsidRDefault="00EC055A" w:rsidP="00EC055A">
      <w:pPr>
        <w:spacing w:after="0" w:line="240" w:lineRule="auto"/>
        <w:rPr>
          <w:sz w:val="24"/>
          <w:szCs w:val="24"/>
        </w:rPr>
      </w:pPr>
    </w:p>
    <w:p w:rsidR="00EC055A" w:rsidRPr="00EC055A" w:rsidRDefault="00EC055A" w:rsidP="00EC055A">
      <w:pPr>
        <w:spacing w:after="0" w:line="240" w:lineRule="auto"/>
        <w:rPr>
          <w:sz w:val="24"/>
          <w:szCs w:val="24"/>
        </w:rPr>
      </w:pPr>
    </w:p>
    <w:p w:rsidR="00EC055A" w:rsidRPr="00EC055A" w:rsidRDefault="00EC055A" w:rsidP="00EC055A">
      <w:pPr>
        <w:spacing w:after="0" w:line="240" w:lineRule="auto"/>
        <w:rPr>
          <w:sz w:val="24"/>
          <w:szCs w:val="24"/>
        </w:rPr>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pPr>
    </w:p>
    <w:p w:rsidR="00EC055A" w:rsidRPr="00EC055A" w:rsidRDefault="00EC055A" w:rsidP="00EC055A">
      <w:pPr>
        <w:spacing w:after="0" w:line="240" w:lineRule="auto"/>
        <w:rPr>
          <w:rFonts w:ascii="Times New Roman" w:hAnsi="Times New Roman" w:cs="Times New Roman"/>
          <w:b/>
          <w:sz w:val="24"/>
          <w:szCs w:val="24"/>
        </w:rPr>
      </w:pPr>
      <w:r w:rsidRPr="00EC055A">
        <w:rPr>
          <w:rFonts w:ascii="Times New Roman" w:hAnsi="Times New Roman" w:cs="Times New Roman"/>
          <w:b/>
          <w:sz w:val="24"/>
          <w:szCs w:val="24"/>
        </w:rPr>
        <w:t>Participant’s Information sheet</w:t>
      </w:r>
    </w:p>
    <w:p w:rsidR="00EC055A" w:rsidRPr="00EC055A" w:rsidRDefault="00EC055A" w:rsidP="00EC055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9350"/>
      </w:tblGrid>
      <w:tr w:rsidR="00EC055A" w:rsidRPr="00EC055A" w:rsidTr="00637D65">
        <w:tc>
          <w:tcPr>
            <w:tcW w:w="9576" w:type="dxa"/>
          </w:tcPr>
          <w:p w:rsidR="00EC055A" w:rsidRPr="00EC055A" w:rsidRDefault="00EC055A" w:rsidP="00637D65">
            <w:pPr>
              <w:pStyle w:val="NoSpacing"/>
              <w:rPr>
                <w:b/>
                <w:i/>
                <w:sz w:val="24"/>
                <w:szCs w:val="24"/>
              </w:rPr>
            </w:pPr>
            <w:r w:rsidRPr="00EC055A">
              <w:rPr>
                <w:b/>
                <w:i/>
                <w:sz w:val="24"/>
                <w:szCs w:val="24"/>
              </w:rPr>
              <w:t xml:space="preserve">Interviewer: </w:t>
            </w:r>
          </w:p>
          <w:p w:rsidR="00EC055A" w:rsidRPr="00EC055A" w:rsidRDefault="00EC055A" w:rsidP="00EC055A">
            <w:pPr>
              <w:pStyle w:val="NoSpacing"/>
              <w:numPr>
                <w:ilvl w:val="0"/>
                <w:numId w:val="4"/>
              </w:numPr>
              <w:rPr>
                <w:sz w:val="24"/>
                <w:szCs w:val="24"/>
              </w:rPr>
            </w:pPr>
            <w:r w:rsidRPr="00EC055A">
              <w:rPr>
                <w:sz w:val="24"/>
                <w:szCs w:val="24"/>
              </w:rPr>
              <w:t>Please read about the project and the purpose of the formative evaluation.</w:t>
            </w:r>
          </w:p>
          <w:p w:rsidR="00EC055A" w:rsidRPr="00EC055A" w:rsidRDefault="00EC055A" w:rsidP="00EC055A">
            <w:pPr>
              <w:pStyle w:val="NoSpacing"/>
              <w:numPr>
                <w:ilvl w:val="0"/>
                <w:numId w:val="4"/>
              </w:numPr>
              <w:rPr>
                <w:sz w:val="24"/>
                <w:szCs w:val="24"/>
              </w:rPr>
            </w:pPr>
            <w:r w:rsidRPr="00EC055A">
              <w:rPr>
                <w:sz w:val="24"/>
                <w:szCs w:val="24"/>
              </w:rPr>
              <w:t xml:space="preserve">Please explain about confidentiality, ask for questions, have respondent sign the form. </w:t>
            </w:r>
          </w:p>
        </w:tc>
      </w:tr>
    </w:tbl>
    <w:p w:rsidR="00EC055A" w:rsidRPr="00EC055A" w:rsidRDefault="00EC055A" w:rsidP="00EC055A">
      <w:pPr>
        <w:spacing w:after="0" w:line="240" w:lineRule="auto"/>
        <w:rPr>
          <w:rFonts w:ascii="Times New Roman" w:hAnsi="Times New Roman" w:cs="Times New Roman"/>
          <w:b/>
          <w:sz w:val="24"/>
          <w:szCs w:val="24"/>
        </w:rPr>
      </w:pPr>
    </w:p>
    <w:p w:rsidR="00EC055A" w:rsidRPr="00EC055A" w:rsidRDefault="00EC055A" w:rsidP="00EC055A">
      <w:pPr>
        <w:spacing w:after="0" w:line="240" w:lineRule="auto"/>
        <w:rPr>
          <w:rFonts w:ascii="Times New Roman" w:hAnsi="Times New Roman" w:cs="Times New Roman"/>
          <w:sz w:val="24"/>
          <w:szCs w:val="24"/>
        </w:rPr>
      </w:pPr>
      <w:r w:rsidRPr="00EC055A">
        <w:rPr>
          <w:rFonts w:ascii="Times New Roman" w:hAnsi="Times New Roman" w:cs="Times New Roman"/>
          <w:sz w:val="24"/>
          <w:szCs w:val="24"/>
        </w:rPr>
        <w:t xml:space="preserve">Thank you for agreeing to speak with us today.  My name is ___________ and we are conducting an assessment for ODA. In this </w:t>
      </w:r>
      <w:proofErr w:type="gramStart"/>
      <w:r w:rsidRPr="00EC055A">
        <w:rPr>
          <w:rFonts w:ascii="Times New Roman" w:hAnsi="Times New Roman" w:cs="Times New Roman"/>
          <w:sz w:val="24"/>
          <w:szCs w:val="24"/>
        </w:rPr>
        <w:t>endeavor</w:t>
      </w:r>
      <w:proofErr w:type="gramEnd"/>
      <w:r w:rsidRPr="00EC055A">
        <w:rPr>
          <w:rFonts w:ascii="Times New Roman" w:hAnsi="Times New Roman" w:cs="Times New Roman"/>
          <w:sz w:val="24"/>
          <w:szCs w:val="24"/>
        </w:rPr>
        <w:t xml:space="preserve"> we would like to discuss with you about adolescent and youth sexual and reproductive health and the work of ODA in your area. The findings of this study will serve developing evidence based strategy to improve access to and utilization of adolescent and youth sexual and reproductive health.   Therefore, I kindly ask you to give your genuine responses to question raised during our conversation. </w:t>
      </w:r>
    </w:p>
    <w:p w:rsidR="00EC055A" w:rsidRPr="00EC055A" w:rsidRDefault="00EC055A" w:rsidP="00EC055A">
      <w:pPr>
        <w:spacing w:after="0" w:line="240" w:lineRule="auto"/>
        <w:rPr>
          <w:rFonts w:ascii="Times New Roman" w:hAnsi="Times New Roman" w:cs="Times New Roman"/>
          <w:b/>
          <w:i/>
          <w:sz w:val="24"/>
          <w:szCs w:val="24"/>
        </w:rPr>
      </w:pPr>
    </w:p>
    <w:p w:rsidR="00EC055A" w:rsidRPr="00EC055A" w:rsidRDefault="00EC055A" w:rsidP="00EC055A">
      <w:pPr>
        <w:spacing w:after="0" w:line="240" w:lineRule="auto"/>
        <w:rPr>
          <w:rFonts w:ascii="Times New Roman" w:hAnsi="Times New Roman" w:cs="Times New Roman"/>
          <w:sz w:val="24"/>
          <w:szCs w:val="24"/>
        </w:rPr>
      </w:pPr>
      <w:r w:rsidRPr="00EC055A">
        <w:rPr>
          <w:rFonts w:ascii="Times New Roman" w:hAnsi="Times New Roman" w:cs="Times New Roman"/>
          <w:sz w:val="24"/>
          <w:szCs w:val="24"/>
        </w:rPr>
        <w:t xml:space="preserve">If it is okay with you, I will use a recorder to record our conversation so that the research team may use it later as it is also difficult to write down everything.  I want to note again that the information you provided will be </w:t>
      </w:r>
      <w:r w:rsidRPr="00EC055A">
        <w:rPr>
          <w:rFonts w:ascii="Times New Roman" w:hAnsi="Times New Roman" w:cs="Times New Roman"/>
          <w:b/>
          <w:sz w:val="24"/>
          <w:szCs w:val="24"/>
        </w:rPr>
        <w:t>confidential.</w:t>
      </w:r>
      <w:r w:rsidRPr="00EC055A">
        <w:rPr>
          <w:rFonts w:ascii="Times New Roman" w:hAnsi="Times New Roman" w:cs="Times New Roman"/>
          <w:sz w:val="24"/>
          <w:szCs w:val="24"/>
        </w:rPr>
        <w:t xml:space="preserve"> Any information we use from your interview </w:t>
      </w:r>
      <w:proofErr w:type="gramStart"/>
      <w:r w:rsidRPr="00EC055A">
        <w:rPr>
          <w:rFonts w:ascii="Times New Roman" w:hAnsi="Times New Roman" w:cs="Times New Roman"/>
          <w:sz w:val="24"/>
          <w:szCs w:val="24"/>
        </w:rPr>
        <w:t>will be combined</w:t>
      </w:r>
      <w:proofErr w:type="gramEnd"/>
      <w:r w:rsidRPr="00EC055A">
        <w:rPr>
          <w:rFonts w:ascii="Times New Roman" w:hAnsi="Times New Roman" w:cs="Times New Roman"/>
          <w:sz w:val="24"/>
          <w:szCs w:val="24"/>
        </w:rPr>
        <w:t xml:space="preserve"> with other information and it will not be possible to identify what you said. </w:t>
      </w:r>
      <w:proofErr w:type="gramStart"/>
      <w:r w:rsidRPr="00EC055A">
        <w:rPr>
          <w:rFonts w:ascii="Times New Roman" w:hAnsi="Times New Roman" w:cs="Times New Roman"/>
          <w:sz w:val="24"/>
          <w:szCs w:val="24"/>
        </w:rPr>
        <w:t>Is this acceptable?</w:t>
      </w:r>
      <w:proofErr w:type="gramEnd"/>
    </w:p>
    <w:p w:rsidR="00EC055A" w:rsidRPr="00EC055A" w:rsidRDefault="00EC055A" w:rsidP="00EC055A">
      <w:pPr>
        <w:spacing w:after="0" w:line="240" w:lineRule="auto"/>
        <w:rPr>
          <w:rFonts w:ascii="Times New Roman" w:hAnsi="Times New Roman" w:cs="Times New Roman"/>
          <w:sz w:val="24"/>
          <w:szCs w:val="24"/>
        </w:rPr>
      </w:pPr>
    </w:p>
    <w:p w:rsidR="00EC055A" w:rsidRPr="00EC055A" w:rsidRDefault="00EC055A" w:rsidP="00EC055A">
      <w:pPr>
        <w:spacing w:after="0" w:line="240" w:lineRule="auto"/>
        <w:rPr>
          <w:rFonts w:ascii="Times New Roman" w:hAnsi="Times New Roman" w:cs="Times New Roman"/>
          <w:sz w:val="24"/>
          <w:szCs w:val="24"/>
        </w:rPr>
      </w:pPr>
      <w:r w:rsidRPr="00EC055A">
        <w:rPr>
          <w:rFonts w:ascii="Times New Roman" w:hAnsi="Times New Roman" w:cs="Times New Roman"/>
          <w:sz w:val="24"/>
          <w:szCs w:val="24"/>
        </w:rPr>
        <w:t>Do you have any questions before we start the interview?</w:t>
      </w:r>
    </w:p>
    <w:p w:rsidR="00EC055A" w:rsidRPr="00EC055A" w:rsidRDefault="00EC055A" w:rsidP="00EC055A">
      <w:pPr>
        <w:spacing w:after="0" w:line="240" w:lineRule="auto"/>
        <w:rPr>
          <w:rFonts w:ascii="Times New Roman" w:hAnsi="Times New Roman" w:cs="Times New Roman"/>
          <w:sz w:val="24"/>
          <w:szCs w:val="24"/>
        </w:rPr>
      </w:pPr>
    </w:p>
    <w:p w:rsidR="00EC055A" w:rsidRPr="00EC055A" w:rsidRDefault="00EC055A" w:rsidP="00EC055A">
      <w:pPr>
        <w:spacing w:after="0" w:line="240" w:lineRule="auto"/>
        <w:rPr>
          <w:rFonts w:ascii="Times New Roman" w:hAnsi="Times New Roman" w:cs="Times New Roman"/>
          <w:b/>
          <w:sz w:val="24"/>
          <w:szCs w:val="24"/>
        </w:rPr>
      </w:pPr>
      <w:r w:rsidRPr="00EC055A">
        <w:rPr>
          <w:rFonts w:ascii="Times New Roman" w:hAnsi="Times New Roman" w:cs="Times New Roman"/>
          <w:b/>
          <w:sz w:val="24"/>
          <w:szCs w:val="24"/>
        </w:rPr>
        <w:t xml:space="preserve">Consent </w:t>
      </w:r>
    </w:p>
    <w:p w:rsidR="00EC055A" w:rsidRPr="00EC055A" w:rsidRDefault="00EC055A" w:rsidP="00EC055A">
      <w:pPr>
        <w:spacing w:after="0" w:line="240" w:lineRule="auto"/>
        <w:rPr>
          <w:rFonts w:ascii="Times New Roman" w:hAnsi="Times New Roman" w:cs="Times New Roman"/>
          <w:sz w:val="24"/>
          <w:szCs w:val="24"/>
        </w:rPr>
      </w:pPr>
      <w:r w:rsidRPr="00EC055A">
        <w:rPr>
          <w:rFonts w:ascii="Times New Roman" w:hAnsi="Times New Roman" w:cs="Times New Roman"/>
          <w:sz w:val="24"/>
          <w:szCs w:val="24"/>
        </w:rPr>
        <w:t>Are you willing to participate in this study? I hereby agree to participate in this study and give my voluntary consent.</w:t>
      </w:r>
    </w:p>
    <w:p w:rsidR="00EC055A" w:rsidRPr="00EC055A" w:rsidRDefault="00EC055A" w:rsidP="00EC055A">
      <w:pPr>
        <w:spacing w:after="0" w:line="240" w:lineRule="auto"/>
        <w:ind w:firstLine="720"/>
        <w:rPr>
          <w:rFonts w:ascii="Times New Roman" w:hAnsi="Times New Roman" w:cs="Times New Roman"/>
          <w:sz w:val="24"/>
          <w:szCs w:val="24"/>
        </w:rPr>
      </w:pPr>
      <w:r w:rsidRPr="00EC055A">
        <w:rPr>
          <w:rFonts w:ascii="Times New Roman" w:hAnsi="Times New Roman" w:cs="Times New Roman"/>
          <w:sz w:val="24"/>
          <w:szCs w:val="24"/>
        </w:rPr>
        <w:t>Yes__________________</w:t>
      </w:r>
    </w:p>
    <w:p w:rsidR="00EC055A" w:rsidRPr="00EC055A" w:rsidRDefault="00EC055A" w:rsidP="00EC055A">
      <w:pPr>
        <w:spacing w:after="0" w:line="240" w:lineRule="auto"/>
        <w:ind w:firstLine="720"/>
        <w:rPr>
          <w:rFonts w:ascii="Times New Roman" w:hAnsi="Times New Roman" w:cs="Times New Roman"/>
          <w:sz w:val="24"/>
          <w:szCs w:val="24"/>
        </w:rPr>
      </w:pPr>
      <w:r w:rsidRPr="00EC055A">
        <w:rPr>
          <w:rFonts w:ascii="Times New Roman" w:hAnsi="Times New Roman" w:cs="Times New Roman"/>
          <w:sz w:val="24"/>
          <w:szCs w:val="24"/>
        </w:rPr>
        <w:t>No __________________</w:t>
      </w:r>
    </w:p>
    <w:p w:rsidR="00EC055A" w:rsidRPr="00EC055A" w:rsidRDefault="00EC055A" w:rsidP="00EC055A">
      <w:pPr>
        <w:spacing w:after="0" w:line="240" w:lineRule="auto"/>
        <w:rPr>
          <w:rFonts w:ascii="Times New Roman" w:hAnsi="Times New Roman" w:cs="Times New Roman"/>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b/>
          <w:sz w:val="24"/>
          <w:szCs w:val="24"/>
        </w:rPr>
      </w:pPr>
    </w:p>
    <w:p w:rsidR="00EC055A" w:rsidRPr="00EC055A" w:rsidRDefault="00EC055A" w:rsidP="00EC055A">
      <w:pPr>
        <w:pStyle w:val="NoSpacing"/>
        <w:jc w:val="center"/>
        <w:rPr>
          <w:rFonts w:ascii="Times New Roman" w:hAnsi="Times New Roman" w:cs="Times New Roman"/>
          <w:b/>
          <w:sz w:val="24"/>
          <w:szCs w:val="24"/>
          <w:u w:val="single"/>
        </w:rPr>
      </w:pPr>
      <w:r w:rsidRPr="00EC055A">
        <w:rPr>
          <w:rFonts w:ascii="Times New Roman" w:hAnsi="Times New Roman" w:cs="Times New Roman"/>
          <w:b/>
          <w:sz w:val="24"/>
          <w:szCs w:val="24"/>
          <w:u w:val="single"/>
        </w:rPr>
        <w:t>Topic guide</w:t>
      </w:r>
    </w:p>
    <w:p w:rsidR="00EC055A" w:rsidRPr="00EC055A" w:rsidRDefault="00EC055A" w:rsidP="00EC055A">
      <w:pPr>
        <w:pStyle w:val="NoSpacing"/>
        <w:rPr>
          <w:rFonts w:ascii="Times New Roman" w:hAnsi="Times New Roman" w:cs="Times New Roman"/>
          <w:b/>
          <w:sz w:val="24"/>
          <w:szCs w:val="24"/>
        </w:rPr>
      </w:pPr>
      <w:r w:rsidRPr="00EC055A">
        <w:rPr>
          <w:rFonts w:ascii="Times New Roman" w:hAnsi="Times New Roman" w:cs="Times New Roman"/>
          <w:b/>
          <w:sz w:val="24"/>
          <w:szCs w:val="24"/>
        </w:rPr>
        <w:t>Basic information</w:t>
      </w:r>
    </w:p>
    <w:tbl>
      <w:tblPr>
        <w:tblStyle w:val="TableGrid"/>
        <w:tblW w:w="0" w:type="auto"/>
        <w:tblLook w:val="04A0" w:firstRow="1" w:lastRow="0" w:firstColumn="1" w:lastColumn="0" w:noHBand="0" w:noVBand="1"/>
      </w:tblPr>
      <w:tblGrid>
        <w:gridCol w:w="4055"/>
        <w:gridCol w:w="5295"/>
      </w:tblGrid>
      <w:tr w:rsidR="00EC055A" w:rsidRPr="00EC055A" w:rsidTr="00637D65">
        <w:tc>
          <w:tcPr>
            <w:tcW w:w="4068" w:type="dxa"/>
            <w:hideMark/>
          </w:tcPr>
          <w:p w:rsidR="00EC055A" w:rsidRPr="00EC055A" w:rsidRDefault="00EC055A" w:rsidP="00637D65">
            <w:pPr>
              <w:pStyle w:val="NoSpacing"/>
              <w:rPr>
                <w:sz w:val="24"/>
                <w:szCs w:val="24"/>
              </w:rPr>
            </w:pPr>
            <w:r w:rsidRPr="00EC055A">
              <w:rPr>
                <w:sz w:val="24"/>
                <w:szCs w:val="24"/>
              </w:rPr>
              <w:t>Date of data collection</w:t>
            </w:r>
          </w:p>
        </w:tc>
        <w:tc>
          <w:tcPr>
            <w:tcW w:w="5310" w:type="dxa"/>
          </w:tcPr>
          <w:p w:rsidR="00EC055A" w:rsidRPr="00EC055A" w:rsidRDefault="00EC055A" w:rsidP="00637D65">
            <w:pPr>
              <w:pStyle w:val="NoSpacing"/>
              <w:rPr>
                <w:b/>
                <w:sz w:val="24"/>
                <w:szCs w:val="24"/>
              </w:rPr>
            </w:pPr>
          </w:p>
        </w:tc>
      </w:tr>
      <w:tr w:rsidR="00EC055A" w:rsidRPr="00EC055A" w:rsidTr="00637D65">
        <w:tc>
          <w:tcPr>
            <w:tcW w:w="4068" w:type="dxa"/>
            <w:hideMark/>
          </w:tcPr>
          <w:p w:rsidR="00EC055A" w:rsidRPr="00EC055A" w:rsidRDefault="00EC055A" w:rsidP="00637D65">
            <w:pPr>
              <w:pStyle w:val="NoSpacing"/>
              <w:rPr>
                <w:sz w:val="24"/>
                <w:szCs w:val="24"/>
              </w:rPr>
            </w:pPr>
            <w:r w:rsidRPr="00EC055A">
              <w:rPr>
                <w:sz w:val="24"/>
                <w:szCs w:val="24"/>
              </w:rPr>
              <w:t xml:space="preserve">Start and End time </w:t>
            </w:r>
          </w:p>
        </w:tc>
        <w:tc>
          <w:tcPr>
            <w:tcW w:w="5310" w:type="dxa"/>
            <w:hideMark/>
          </w:tcPr>
          <w:p w:rsidR="00EC055A" w:rsidRPr="00EC055A" w:rsidRDefault="00EC055A" w:rsidP="00637D65">
            <w:pPr>
              <w:pStyle w:val="NoSpacing"/>
              <w:rPr>
                <w:sz w:val="24"/>
                <w:szCs w:val="24"/>
              </w:rPr>
            </w:pPr>
            <w:r w:rsidRPr="00EC055A">
              <w:rPr>
                <w:sz w:val="24"/>
                <w:szCs w:val="24"/>
              </w:rPr>
              <w:t>Start: _________ End:_________ Duration_________</w:t>
            </w:r>
          </w:p>
          <w:p w:rsidR="00EC055A" w:rsidRPr="00EC055A" w:rsidRDefault="00EC055A" w:rsidP="00637D65">
            <w:pPr>
              <w:pStyle w:val="NoSpacing"/>
              <w:rPr>
                <w:b/>
                <w:sz w:val="24"/>
                <w:szCs w:val="24"/>
              </w:rPr>
            </w:pPr>
          </w:p>
        </w:tc>
      </w:tr>
      <w:tr w:rsidR="00EC055A" w:rsidRPr="00EC055A" w:rsidTr="00637D65">
        <w:trPr>
          <w:trHeight w:val="386"/>
        </w:trPr>
        <w:tc>
          <w:tcPr>
            <w:tcW w:w="4068" w:type="dxa"/>
            <w:hideMark/>
          </w:tcPr>
          <w:p w:rsidR="00EC055A" w:rsidRPr="00EC055A" w:rsidRDefault="00EC055A" w:rsidP="00637D65">
            <w:pPr>
              <w:pStyle w:val="NoSpacing"/>
              <w:rPr>
                <w:sz w:val="24"/>
                <w:szCs w:val="24"/>
              </w:rPr>
            </w:pPr>
            <w:r w:rsidRPr="00EC055A">
              <w:rPr>
                <w:sz w:val="24"/>
                <w:szCs w:val="24"/>
              </w:rPr>
              <w:t xml:space="preserve">Name of the Respondent and position </w:t>
            </w:r>
          </w:p>
        </w:tc>
        <w:tc>
          <w:tcPr>
            <w:tcW w:w="5310" w:type="dxa"/>
          </w:tcPr>
          <w:p w:rsidR="00EC055A" w:rsidRPr="00EC055A" w:rsidRDefault="00EC055A" w:rsidP="00637D65">
            <w:pPr>
              <w:pStyle w:val="NoSpacing"/>
              <w:rPr>
                <w:b/>
                <w:sz w:val="24"/>
                <w:szCs w:val="24"/>
              </w:rPr>
            </w:pPr>
          </w:p>
        </w:tc>
      </w:tr>
      <w:tr w:rsidR="00EC055A" w:rsidRPr="00EC055A" w:rsidTr="00637D65">
        <w:tc>
          <w:tcPr>
            <w:tcW w:w="4068" w:type="dxa"/>
            <w:hideMark/>
          </w:tcPr>
          <w:p w:rsidR="00EC055A" w:rsidRPr="00EC055A" w:rsidRDefault="00EC055A" w:rsidP="00637D65">
            <w:pPr>
              <w:pStyle w:val="NoSpacing"/>
              <w:rPr>
                <w:sz w:val="24"/>
                <w:szCs w:val="24"/>
              </w:rPr>
            </w:pPr>
            <w:r w:rsidRPr="00EC055A">
              <w:rPr>
                <w:sz w:val="24"/>
                <w:szCs w:val="24"/>
              </w:rPr>
              <w:t xml:space="preserve">Phone number of respondent </w:t>
            </w:r>
          </w:p>
        </w:tc>
        <w:tc>
          <w:tcPr>
            <w:tcW w:w="5310" w:type="dxa"/>
          </w:tcPr>
          <w:p w:rsidR="00EC055A" w:rsidRPr="00EC055A" w:rsidRDefault="00EC055A" w:rsidP="00637D65">
            <w:pPr>
              <w:pStyle w:val="NoSpacing"/>
              <w:rPr>
                <w:b/>
                <w:sz w:val="24"/>
                <w:szCs w:val="24"/>
              </w:rPr>
            </w:pPr>
          </w:p>
        </w:tc>
      </w:tr>
      <w:tr w:rsidR="00EC055A" w:rsidRPr="00EC055A" w:rsidTr="00637D65">
        <w:tc>
          <w:tcPr>
            <w:tcW w:w="4068" w:type="dxa"/>
            <w:hideMark/>
          </w:tcPr>
          <w:p w:rsidR="00EC055A" w:rsidRPr="00EC055A" w:rsidRDefault="00EC055A" w:rsidP="00637D65">
            <w:pPr>
              <w:pStyle w:val="NoSpacing"/>
              <w:rPr>
                <w:sz w:val="24"/>
                <w:szCs w:val="24"/>
              </w:rPr>
            </w:pPr>
            <w:r w:rsidRPr="00EC055A">
              <w:rPr>
                <w:sz w:val="24"/>
                <w:szCs w:val="24"/>
              </w:rPr>
              <w:t xml:space="preserve">Name of interviewer </w:t>
            </w:r>
          </w:p>
        </w:tc>
        <w:tc>
          <w:tcPr>
            <w:tcW w:w="5310" w:type="dxa"/>
          </w:tcPr>
          <w:p w:rsidR="00EC055A" w:rsidRPr="00EC055A" w:rsidRDefault="00EC055A" w:rsidP="00637D65">
            <w:pPr>
              <w:pStyle w:val="NoSpacing"/>
              <w:rPr>
                <w:b/>
                <w:sz w:val="24"/>
                <w:szCs w:val="24"/>
              </w:rPr>
            </w:pPr>
          </w:p>
        </w:tc>
      </w:tr>
      <w:tr w:rsidR="00EC055A" w:rsidRPr="00EC055A" w:rsidTr="00637D65">
        <w:tc>
          <w:tcPr>
            <w:tcW w:w="4068" w:type="dxa"/>
            <w:hideMark/>
          </w:tcPr>
          <w:p w:rsidR="00EC055A" w:rsidRPr="00EC055A" w:rsidRDefault="00EC055A" w:rsidP="00637D65">
            <w:pPr>
              <w:pStyle w:val="NoSpacing"/>
              <w:rPr>
                <w:sz w:val="24"/>
                <w:szCs w:val="24"/>
              </w:rPr>
            </w:pPr>
            <w:r w:rsidRPr="00EC055A">
              <w:rPr>
                <w:sz w:val="24"/>
                <w:szCs w:val="24"/>
              </w:rPr>
              <w:t>Audio recording #:</w:t>
            </w:r>
          </w:p>
        </w:tc>
        <w:tc>
          <w:tcPr>
            <w:tcW w:w="5310" w:type="dxa"/>
          </w:tcPr>
          <w:p w:rsidR="00EC055A" w:rsidRPr="00EC055A" w:rsidRDefault="00EC055A" w:rsidP="00637D65">
            <w:pPr>
              <w:pStyle w:val="NoSpacing"/>
              <w:rPr>
                <w:b/>
                <w:sz w:val="24"/>
                <w:szCs w:val="24"/>
              </w:rPr>
            </w:pPr>
          </w:p>
        </w:tc>
      </w:tr>
    </w:tbl>
    <w:p w:rsidR="00EC055A" w:rsidRPr="00EC055A" w:rsidRDefault="00EC055A" w:rsidP="00EC055A">
      <w:pPr>
        <w:pStyle w:val="NoSpacing"/>
        <w:rPr>
          <w:rFonts w:cs="Times New Roman"/>
          <w:b/>
        </w:rPr>
      </w:pPr>
    </w:p>
    <w:p w:rsidR="00EC055A" w:rsidRPr="00EC055A" w:rsidRDefault="00EC055A" w:rsidP="00EC055A">
      <w:pPr>
        <w:pStyle w:val="NoSpacing"/>
        <w:numPr>
          <w:ilvl w:val="0"/>
          <w:numId w:val="8"/>
        </w:numPr>
        <w:rPr>
          <w:rFonts w:ascii="Times New Roman" w:hAnsi="Times New Roman" w:cs="Times New Roman"/>
          <w:b/>
          <w:sz w:val="24"/>
          <w:szCs w:val="24"/>
        </w:rPr>
      </w:pPr>
      <w:r w:rsidRPr="00EC055A">
        <w:rPr>
          <w:rFonts w:ascii="Times New Roman" w:hAnsi="Times New Roman" w:cs="Times New Roman"/>
          <w:b/>
          <w:sz w:val="24"/>
          <w:szCs w:val="24"/>
        </w:rPr>
        <w:t xml:space="preserve">AYSRH services </w:t>
      </w:r>
    </w:p>
    <w:p w:rsidR="00EC055A" w:rsidRPr="00EC055A" w:rsidRDefault="00EC055A" w:rsidP="00EC055A">
      <w:pPr>
        <w:pStyle w:val="NoSpacing"/>
        <w:numPr>
          <w:ilvl w:val="0"/>
          <w:numId w:val="9"/>
        </w:numPr>
        <w:rPr>
          <w:rFonts w:ascii="Times New Roman" w:hAnsi="Times New Roman" w:cs="Times New Roman"/>
          <w:sz w:val="24"/>
          <w:szCs w:val="24"/>
        </w:rPr>
      </w:pPr>
      <w:r w:rsidRPr="00EC055A">
        <w:rPr>
          <w:rFonts w:ascii="Times New Roman" w:hAnsi="Times New Roman" w:cs="Times New Roman"/>
          <w:sz w:val="24"/>
          <w:szCs w:val="24"/>
        </w:rPr>
        <w:t>What are the common a) health b) SRH problems of adolescents and youth in specific in your area?</w:t>
      </w:r>
    </w:p>
    <w:p w:rsidR="00EC055A" w:rsidRPr="00EC055A" w:rsidRDefault="00EC055A" w:rsidP="00EC055A">
      <w:pPr>
        <w:pStyle w:val="NoSpacing"/>
        <w:numPr>
          <w:ilvl w:val="0"/>
          <w:numId w:val="9"/>
        </w:numPr>
        <w:rPr>
          <w:rFonts w:ascii="Times New Roman" w:hAnsi="Times New Roman" w:cs="Times New Roman"/>
          <w:sz w:val="24"/>
          <w:szCs w:val="24"/>
        </w:rPr>
      </w:pPr>
      <w:r w:rsidRPr="00EC055A">
        <w:rPr>
          <w:rFonts w:ascii="Times New Roman" w:hAnsi="Times New Roman" w:cs="Times New Roman"/>
          <w:sz w:val="24"/>
          <w:szCs w:val="24"/>
        </w:rPr>
        <w:t xml:space="preserve">In your opinion, why do </w:t>
      </w:r>
      <w:proofErr w:type="gramStart"/>
      <w:r w:rsidRPr="00EC055A">
        <w:rPr>
          <w:rFonts w:ascii="Times New Roman" w:hAnsi="Times New Roman" w:cs="Times New Roman"/>
          <w:sz w:val="24"/>
          <w:szCs w:val="24"/>
        </w:rPr>
        <w:t>these</w:t>
      </w:r>
      <w:proofErr w:type="gramEnd"/>
      <w:r w:rsidRPr="00EC055A">
        <w:rPr>
          <w:rFonts w:ascii="Times New Roman" w:hAnsi="Times New Roman" w:cs="Times New Roman"/>
          <w:sz w:val="24"/>
          <w:szCs w:val="24"/>
        </w:rPr>
        <w:t xml:space="preserve"> problems you mentioned are common among young people? Who are most affected? Why?</w:t>
      </w:r>
    </w:p>
    <w:p w:rsidR="00EC055A" w:rsidRPr="00EC055A" w:rsidRDefault="00EC055A" w:rsidP="00EC055A">
      <w:pPr>
        <w:pStyle w:val="ListParagraph"/>
        <w:numPr>
          <w:ilvl w:val="0"/>
          <w:numId w:val="9"/>
        </w:numPr>
        <w:rPr>
          <w:rFonts w:ascii="Times New Roman" w:hAnsi="Times New Roman" w:cs="Times New Roman"/>
          <w:sz w:val="24"/>
          <w:szCs w:val="24"/>
        </w:rPr>
      </w:pPr>
      <w:proofErr w:type="gramStart"/>
      <w:r w:rsidRPr="00EC055A">
        <w:rPr>
          <w:rFonts w:ascii="Times New Roman" w:hAnsi="Times New Roman" w:cs="Times New Roman"/>
          <w:sz w:val="24"/>
          <w:szCs w:val="24"/>
        </w:rPr>
        <w:t>Tell me the AYSRH services that are available for adolescents and youth in your area to address the challenges you stated?</w:t>
      </w:r>
      <w:proofErr w:type="gramEnd"/>
      <w:r w:rsidRPr="00EC055A">
        <w:rPr>
          <w:rFonts w:ascii="Times New Roman" w:hAnsi="Times New Roman" w:cs="Times New Roman"/>
          <w:sz w:val="24"/>
          <w:szCs w:val="24"/>
        </w:rPr>
        <w:t xml:space="preserve"> </w:t>
      </w:r>
    </w:p>
    <w:p w:rsidR="00EC055A" w:rsidRPr="00EC055A" w:rsidRDefault="00EC055A" w:rsidP="00EC055A">
      <w:pPr>
        <w:pStyle w:val="ListParagraph"/>
        <w:numPr>
          <w:ilvl w:val="0"/>
          <w:numId w:val="9"/>
        </w:numPr>
        <w:rPr>
          <w:rFonts w:ascii="Times New Roman" w:hAnsi="Times New Roman" w:cs="Times New Roman"/>
          <w:sz w:val="24"/>
          <w:szCs w:val="24"/>
        </w:rPr>
      </w:pPr>
      <w:proofErr w:type="gramStart"/>
      <w:r w:rsidRPr="00EC055A">
        <w:rPr>
          <w:rFonts w:ascii="Times New Roman" w:hAnsi="Times New Roman" w:cs="Times New Roman"/>
          <w:sz w:val="24"/>
          <w:szCs w:val="24"/>
        </w:rPr>
        <w:t>Please tell me the major interventions at school level?</w:t>
      </w:r>
      <w:proofErr w:type="gramEnd"/>
      <w:r w:rsidRPr="00EC055A">
        <w:rPr>
          <w:rFonts w:ascii="Times New Roman" w:hAnsi="Times New Roman" w:cs="Times New Roman"/>
          <w:sz w:val="24"/>
          <w:szCs w:val="24"/>
        </w:rPr>
        <w:t xml:space="preserve"> Who in particular benefit from such interventions? Why? How </w:t>
      </w:r>
      <w:proofErr w:type="gramStart"/>
      <w:r w:rsidRPr="00EC055A">
        <w:rPr>
          <w:rFonts w:ascii="Times New Roman" w:hAnsi="Times New Roman" w:cs="Times New Roman"/>
          <w:sz w:val="24"/>
          <w:szCs w:val="24"/>
        </w:rPr>
        <w:t>are such interventions integrated</w:t>
      </w:r>
      <w:proofErr w:type="gramEnd"/>
      <w:r w:rsidRPr="00EC055A">
        <w:rPr>
          <w:rFonts w:ascii="Times New Roman" w:hAnsi="Times New Roman" w:cs="Times New Roman"/>
          <w:sz w:val="24"/>
          <w:szCs w:val="24"/>
        </w:rPr>
        <w:t xml:space="preserve"> in to routine learning-teaching process? How would such integration persist even if ODA supported project phases out? </w:t>
      </w:r>
    </w:p>
    <w:p w:rsidR="00EC055A" w:rsidRPr="00EC055A" w:rsidRDefault="00EC055A" w:rsidP="00EC055A">
      <w:pPr>
        <w:pStyle w:val="ListParagraph"/>
        <w:numPr>
          <w:ilvl w:val="0"/>
          <w:numId w:val="9"/>
        </w:numPr>
        <w:rPr>
          <w:rFonts w:ascii="Times New Roman" w:hAnsi="Times New Roman" w:cs="Times New Roman"/>
          <w:sz w:val="24"/>
          <w:szCs w:val="24"/>
        </w:rPr>
      </w:pPr>
      <w:proofErr w:type="gramStart"/>
      <w:r w:rsidRPr="00EC055A">
        <w:rPr>
          <w:rFonts w:ascii="Times New Roman" w:hAnsi="Times New Roman" w:cs="Times New Roman"/>
          <w:sz w:val="24"/>
          <w:szCs w:val="24"/>
        </w:rPr>
        <w:t>Please tell me the major interventions at health facility level?</w:t>
      </w:r>
      <w:proofErr w:type="gramEnd"/>
      <w:r w:rsidRPr="00EC055A">
        <w:rPr>
          <w:rFonts w:ascii="Times New Roman" w:hAnsi="Times New Roman" w:cs="Times New Roman"/>
          <w:sz w:val="24"/>
          <w:szCs w:val="24"/>
        </w:rPr>
        <w:t xml:space="preserve"> Who in particular benefit from such interventions? Why? How </w:t>
      </w:r>
      <w:proofErr w:type="gramStart"/>
      <w:r w:rsidRPr="00EC055A">
        <w:rPr>
          <w:rFonts w:ascii="Times New Roman" w:hAnsi="Times New Roman" w:cs="Times New Roman"/>
          <w:sz w:val="24"/>
          <w:szCs w:val="24"/>
        </w:rPr>
        <w:t>are such interventions integrated</w:t>
      </w:r>
      <w:proofErr w:type="gramEnd"/>
      <w:r w:rsidRPr="00EC055A">
        <w:rPr>
          <w:rFonts w:ascii="Times New Roman" w:hAnsi="Times New Roman" w:cs="Times New Roman"/>
          <w:sz w:val="24"/>
          <w:szCs w:val="24"/>
        </w:rPr>
        <w:t xml:space="preserve"> in to routine health service delivery process? How would such integration persist even if ODA supported project phases out? </w:t>
      </w:r>
    </w:p>
    <w:p w:rsidR="00EC055A" w:rsidRPr="00EC055A" w:rsidRDefault="00EC055A" w:rsidP="00EC055A">
      <w:pPr>
        <w:pStyle w:val="ListParagraph"/>
        <w:numPr>
          <w:ilvl w:val="0"/>
          <w:numId w:val="9"/>
        </w:numPr>
        <w:rPr>
          <w:rFonts w:ascii="Times New Roman" w:hAnsi="Times New Roman" w:cs="Times New Roman"/>
          <w:sz w:val="24"/>
          <w:szCs w:val="24"/>
        </w:rPr>
      </w:pPr>
      <w:r w:rsidRPr="00EC055A">
        <w:rPr>
          <w:rFonts w:ascii="Times New Roman" w:hAnsi="Times New Roman" w:cs="Times New Roman"/>
          <w:sz w:val="24"/>
          <w:szCs w:val="24"/>
        </w:rPr>
        <w:t xml:space="preserve">What are the unique structure (rooms, working hours, friendly providers (training)...), supplies (uninterrupted availability of supplies) in the health facility meant for young people? How would such integration persist even if ODA supported project phases out? </w:t>
      </w:r>
    </w:p>
    <w:p w:rsidR="00EC055A" w:rsidRPr="00EC055A" w:rsidRDefault="00EC055A" w:rsidP="00EC055A">
      <w:pPr>
        <w:pStyle w:val="ListParagraph"/>
        <w:numPr>
          <w:ilvl w:val="0"/>
          <w:numId w:val="9"/>
        </w:numPr>
        <w:rPr>
          <w:rFonts w:ascii="Times New Roman" w:hAnsi="Times New Roman" w:cs="Times New Roman"/>
          <w:sz w:val="24"/>
          <w:szCs w:val="24"/>
        </w:rPr>
      </w:pPr>
      <w:r w:rsidRPr="00EC055A">
        <w:rPr>
          <w:rFonts w:ascii="Times New Roman" w:hAnsi="Times New Roman" w:cs="Times New Roman"/>
          <w:sz w:val="24"/>
          <w:szCs w:val="24"/>
        </w:rPr>
        <w:t xml:space="preserve">How is referral between school-community and health facility organized? How many young people in a typical weak </w:t>
      </w:r>
      <w:proofErr w:type="gramStart"/>
      <w:r w:rsidRPr="00EC055A">
        <w:rPr>
          <w:rFonts w:ascii="Times New Roman" w:hAnsi="Times New Roman" w:cs="Times New Roman"/>
          <w:sz w:val="24"/>
          <w:szCs w:val="24"/>
        </w:rPr>
        <w:t>are referred</w:t>
      </w:r>
      <w:proofErr w:type="gramEnd"/>
      <w:r w:rsidRPr="00EC055A">
        <w:rPr>
          <w:rFonts w:ascii="Times New Roman" w:hAnsi="Times New Roman" w:cs="Times New Roman"/>
          <w:sz w:val="24"/>
          <w:szCs w:val="24"/>
        </w:rPr>
        <w:t xml:space="preserve"> from school and community? Who makes the referral? </w:t>
      </w:r>
    </w:p>
    <w:p w:rsidR="00EC055A" w:rsidRPr="00EC055A" w:rsidRDefault="00EC055A" w:rsidP="00EC055A">
      <w:pPr>
        <w:pStyle w:val="ListParagraph"/>
        <w:numPr>
          <w:ilvl w:val="0"/>
          <w:numId w:val="9"/>
        </w:numPr>
        <w:rPr>
          <w:rFonts w:ascii="Times New Roman" w:hAnsi="Times New Roman" w:cs="Times New Roman"/>
          <w:sz w:val="24"/>
          <w:szCs w:val="24"/>
        </w:rPr>
      </w:pPr>
      <w:r w:rsidRPr="00EC055A">
        <w:rPr>
          <w:color w:val="26282A"/>
          <w:sz w:val="24"/>
          <w:szCs w:val="24"/>
        </w:rPr>
        <w:t xml:space="preserve">We know </w:t>
      </w:r>
      <w:r w:rsidRPr="00EC055A">
        <w:rPr>
          <w:rFonts w:ascii="Times New Roman" w:eastAsia="Times New Roman" w:hAnsi="Times New Roman" w:cs="Times New Roman"/>
          <w:color w:val="26282A"/>
          <w:sz w:val="24"/>
          <w:szCs w:val="24"/>
        </w:rPr>
        <w:t xml:space="preserve">sport for life </w:t>
      </w:r>
      <w:r w:rsidRPr="00EC055A">
        <w:rPr>
          <w:color w:val="26282A"/>
          <w:sz w:val="24"/>
          <w:szCs w:val="24"/>
        </w:rPr>
        <w:t xml:space="preserve">education; </w:t>
      </w:r>
      <w:r w:rsidRPr="00EC055A">
        <w:rPr>
          <w:rFonts w:ascii="Times New Roman" w:eastAsia="Times New Roman" w:hAnsi="Times New Roman" w:cs="Times New Roman"/>
          <w:color w:val="26282A"/>
          <w:sz w:val="24"/>
          <w:szCs w:val="24"/>
        </w:rPr>
        <w:t>gender responsive pedagogy</w:t>
      </w:r>
      <w:r w:rsidRPr="00EC055A">
        <w:rPr>
          <w:color w:val="26282A"/>
          <w:sz w:val="24"/>
          <w:szCs w:val="24"/>
        </w:rPr>
        <w:t xml:space="preserve"> </w:t>
      </w:r>
      <w:r w:rsidRPr="00EC055A">
        <w:rPr>
          <w:rFonts w:ascii="Times New Roman" w:eastAsia="Times New Roman" w:hAnsi="Times New Roman" w:cs="Times New Roman"/>
          <w:color w:val="26282A"/>
          <w:sz w:val="24"/>
          <w:szCs w:val="24"/>
        </w:rPr>
        <w:t>(GRP)</w:t>
      </w:r>
      <w:r w:rsidRPr="00EC055A">
        <w:rPr>
          <w:color w:val="26282A"/>
          <w:sz w:val="24"/>
          <w:szCs w:val="24"/>
        </w:rPr>
        <w:t xml:space="preserve">, </w:t>
      </w:r>
      <w:r w:rsidRPr="00EC055A">
        <w:rPr>
          <w:rFonts w:ascii="Times New Roman" w:eastAsia="Times New Roman" w:hAnsi="Times New Roman" w:cs="Times New Roman"/>
          <w:color w:val="26282A"/>
          <w:sz w:val="24"/>
          <w:szCs w:val="24"/>
        </w:rPr>
        <w:t xml:space="preserve">menstrual management corners and </w:t>
      </w:r>
      <w:r w:rsidRPr="00EC055A">
        <w:rPr>
          <w:color w:val="26282A"/>
          <w:sz w:val="24"/>
          <w:szCs w:val="24"/>
        </w:rPr>
        <w:t xml:space="preserve">school saving schemes </w:t>
      </w:r>
      <w:proofErr w:type="gramStart"/>
      <w:r w:rsidRPr="00EC055A">
        <w:rPr>
          <w:color w:val="26282A"/>
          <w:sz w:val="24"/>
          <w:szCs w:val="24"/>
        </w:rPr>
        <w:t>is implemented</w:t>
      </w:r>
      <w:proofErr w:type="gramEnd"/>
      <w:r w:rsidRPr="00EC055A">
        <w:rPr>
          <w:color w:val="26282A"/>
          <w:sz w:val="24"/>
          <w:szCs w:val="24"/>
        </w:rPr>
        <w:t xml:space="preserve"> at school level. How do you explain if such interventions helped young people and in what ways?</w:t>
      </w:r>
    </w:p>
    <w:p w:rsidR="00EC055A" w:rsidRPr="00EC055A" w:rsidRDefault="00EC055A" w:rsidP="00EC055A">
      <w:pPr>
        <w:pStyle w:val="ListParagraph"/>
        <w:numPr>
          <w:ilvl w:val="0"/>
          <w:numId w:val="9"/>
        </w:numPr>
        <w:rPr>
          <w:rFonts w:ascii="Times New Roman" w:hAnsi="Times New Roman" w:cs="Times New Roman"/>
          <w:sz w:val="24"/>
          <w:szCs w:val="24"/>
        </w:rPr>
      </w:pPr>
      <w:r w:rsidRPr="00EC055A">
        <w:rPr>
          <w:rFonts w:ascii="Times New Roman" w:hAnsi="Times New Roman" w:cs="Times New Roman"/>
          <w:sz w:val="24"/>
          <w:szCs w:val="24"/>
        </w:rPr>
        <w:t xml:space="preserve">Which public sectors, NGOs and other organizations are prominent in contributing to responses of AYSRH in your </w:t>
      </w:r>
      <w:proofErr w:type="gramStart"/>
      <w:r w:rsidRPr="00EC055A">
        <w:rPr>
          <w:rFonts w:ascii="Times New Roman" w:hAnsi="Times New Roman" w:cs="Times New Roman"/>
          <w:sz w:val="24"/>
          <w:szCs w:val="24"/>
        </w:rPr>
        <w:t>area?</w:t>
      </w:r>
      <w:proofErr w:type="gramEnd"/>
    </w:p>
    <w:p w:rsidR="00EC055A" w:rsidRPr="00EC055A" w:rsidRDefault="00EC055A" w:rsidP="00EC055A">
      <w:pPr>
        <w:pStyle w:val="ListParagraph"/>
        <w:numPr>
          <w:ilvl w:val="0"/>
          <w:numId w:val="9"/>
        </w:numPr>
        <w:rPr>
          <w:rFonts w:ascii="Times New Roman" w:hAnsi="Times New Roman" w:cs="Times New Roman"/>
          <w:sz w:val="24"/>
          <w:szCs w:val="24"/>
        </w:rPr>
      </w:pPr>
      <w:r w:rsidRPr="00EC055A">
        <w:rPr>
          <w:rFonts w:ascii="Times New Roman" w:hAnsi="Times New Roman" w:cs="Times New Roman"/>
          <w:sz w:val="24"/>
          <w:szCs w:val="24"/>
        </w:rPr>
        <w:t xml:space="preserve">How do these contribute to improved access and utilization of AYSRH? How do you see the benefit of such programs? Please provide examples </w:t>
      </w:r>
    </w:p>
    <w:p w:rsidR="00EC055A" w:rsidRPr="00EC055A" w:rsidRDefault="00EC055A" w:rsidP="00EC055A">
      <w:pPr>
        <w:pStyle w:val="ListParagraph"/>
        <w:numPr>
          <w:ilvl w:val="0"/>
          <w:numId w:val="9"/>
        </w:numPr>
        <w:rPr>
          <w:rFonts w:ascii="Times New Roman" w:hAnsi="Times New Roman" w:cs="Times New Roman"/>
          <w:sz w:val="24"/>
          <w:szCs w:val="24"/>
        </w:rPr>
      </w:pPr>
      <w:r w:rsidRPr="00EC055A">
        <w:rPr>
          <w:rFonts w:ascii="Times New Roman" w:hAnsi="Times New Roman" w:cs="Times New Roman"/>
          <w:sz w:val="24"/>
          <w:szCs w:val="24"/>
        </w:rPr>
        <w:t>In your opinion, what are the major sources of AYSRH information for adolescents and youth?</w:t>
      </w:r>
    </w:p>
    <w:p w:rsidR="00EC055A" w:rsidRPr="00EC055A" w:rsidRDefault="00EC055A" w:rsidP="00EC055A">
      <w:pPr>
        <w:pStyle w:val="NoSpacing"/>
        <w:rPr>
          <w:rFonts w:ascii="Times New Roman" w:hAnsi="Times New Roman" w:cs="Times New Roman"/>
          <w:sz w:val="24"/>
          <w:szCs w:val="24"/>
        </w:rPr>
      </w:pPr>
    </w:p>
    <w:p w:rsidR="00EC055A" w:rsidRPr="00EC055A" w:rsidRDefault="00EC055A" w:rsidP="00EC055A">
      <w:pPr>
        <w:pStyle w:val="NoSpacing"/>
        <w:numPr>
          <w:ilvl w:val="0"/>
          <w:numId w:val="8"/>
        </w:numPr>
        <w:rPr>
          <w:rFonts w:ascii="Times New Roman" w:hAnsi="Times New Roman" w:cs="Times New Roman"/>
          <w:b/>
          <w:sz w:val="24"/>
          <w:szCs w:val="24"/>
        </w:rPr>
      </w:pPr>
      <w:r w:rsidRPr="00EC055A">
        <w:rPr>
          <w:rFonts w:ascii="Times New Roman" w:hAnsi="Times New Roman" w:cs="Times New Roman"/>
          <w:b/>
          <w:sz w:val="24"/>
          <w:szCs w:val="24"/>
        </w:rPr>
        <w:t xml:space="preserve">ODA-AYSRH project </w:t>
      </w:r>
    </w:p>
    <w:p w:rsidR="00EC055A" w:rsidRPr="00EC055A" w:rsidRDefault="00EC055A" w:rsidP="00EC055A">
      <w:pPr>
        <w:pStyle w:val="NoSpacing"/>
        <w:numPr>
          <w:ilvl w:val="0"/>
          <w:numId w:val="5"/>
        </w:numPr>
        <w:rPr>
          <w:rFonts w:ascii="Times New Roman" w:hAnsi="Times New Roman" w:cs="Times New Roman"/>
          <w:sz w:val="24"/>
          <w:szCs w:val="24"/>
        </w:rPr>
      </w:pPr>
      <w:r w:rsidRPr="00EC055A">
        <w:rPr>
          <w:rFonts w:ascii="Times New Roman" w:hAnsi="Times New Roman" w:cs="Times New Roman"/>
          <w:sz w:val="24"/>
          <w:szCs w:val="24"/>
        </w:rPr>
        <w:t xml:space="preserve">Tell me what you know about the work of ODA </w:t>
      </w:r>
      <w:proofErr w:type="gramStart"/>
      <w:r w:rsidRPr="00EC055A">
        <w:rPr>
          <w:rFonts w:ascii="Times New Roman" w:hAnsi="Times New Roman" w:cs="Times New Roman"/>
          <w:sz w:val="24"/>
          <w:szCs w:val="24"/>
        </w:rPr>
        <w:t>with regards to</w:t>
      </w:r>
      <w:proofErr w:type="gramEnd"/>
      <w:r w:rsidRPr="00EC055A">
        <w:rPr>
          <w:rFonts w:ascii="Times New Roman" w:hAnsi="Times New Roman" w:cs="Times New Roman"/>
          <w:sz w:val="24"/>
          <w:szCs w:val="24"/>
        </w:rPr>
        <w:t xml:space="preserve"> AYSRH in this area?</w:t>
      </w:r>
    </w:p>
    <w:p w:rsidR="00EC055A" w:rsidRPr="00EC055A" w:rsidRDefault="00EC055A" w:rsidP="00EC055A">
      <w:pPr>
        <w:pStyle w:val="ListParagraph"/>
        <w:numPr>
          <w:ilvl w:val="0"/>
          <w:numId w:val="5"/>
        </w:numPr>
        <w:rPr>
          <w:sz w:val="24"/>
          <w:szCs w:val="24"/>
        </w:rPr>
      </w:pPr>
      <w:r w:rsidRPr="00EC055A">
        <w:rPr>
          <w:rFonts w:ascii="Times New Roman" w:eastAsia="Times New Roman" w:hAnsi="Times New Roman" w:cs="Times New Roman"/>
          <w:sz w:val="24"/>
          <w:szCs w:val="24"/>
        </w:rPr>
        <w:t>Can you list ODA supported AYSRH interventions at school</w:t>
      </w:r>
      <w:r w:rsidRPr="00EC055A">
        <w:rPr>
          <w:sz w:val="24"/>
          <w:szCs w:val="24"/>
        </w:rPr>
        <w:t xml:space="preserve">, </w:t>
      </w:r>
      <w:r w:rsidRPr="00EC055A">
        <w:rPr>
          <w:rFonts w:ascii="Times New Roman" w:eastAsia="Times New Roman" w:hAnsi="Times New Roman" w:cs="Times New Roman"/>
          <w:sz w:val="24"/>
          <w:szCs w:val="24"/>
        </w:rPr>
        <w:t>community</w:t>
      </w:r>
      <w:r w:rsidRPr="00EC055A">
        <w:rPr>
          <w:sz w:val="24"/>
          <w:szCs w:val="24"/>
        </w:rPr>
        <w:t>, facilities</w:t>
      </w:r>
      <w:r w:rsidRPr="00EC055A">
        <w:rPr>
          <w:rFonts w:ascii="Times New Roman" w:eastAsia="Times New Roman" w:hAnsi="Times New Roman" w:cs="Times New Roman"/>
          <w:sz w:val="24"/>
          <w:szCs w:val="24"/>
        </w:rPr>
        <w:t xml:space="preserve">? Who often benefit from such interventions? </w:t>
      </w:r>
    </w:p>
    <w:p w:rsidR="00EC055A" w:rsidRPr="00EC055A" w:rsidRDefault="00EC055A" w:rsidP="00EC055A">
      <w:pPr>
        <w:pStyle w:val="ListParagraph"/>
        <w:numPr>
          <w:ilvl w:val="0"/>
          <w:numId w:val="5"/>
        </w:numPr>
        <w:rPr>
          <w:sz w:val="24"/>
          <w:szCs w:val="24"/>
        </w:rPr>
      </w:pPr>
      <w:r w:rsidRPr="00EC055A">
        <w:rPr>
          <w:sz w:val="24"/>
          <w:szCs w:val="24"/>
        </w:rPr>
        <w:t xml:space="preserve">Who were involved in AYSRH interventions coordinated by ODA? Can you please provide me with examples of the roles each played?  </w:t>
      </w:r>
    </w:p>
    <w:p w:rsidR="00EC055A" w:rsidRPr="00EC055A" w:rsidRDefault="00EC055A" w:rsidP="00EC055A">
      <w:pPr>
        <w:pStyle w:val="ListParagraph"/>
        <w:numPr>
          <w:ilvl w:val="0"/>
          <w:numId w:val="5"/>
        </w:numPr>
        <w:rPr>
          <w:sz w:val="24"/>
          <w:szCs w:val="24"/>
        </w:rPr>
      </w:pPr>
      <w:r w:rsidRPr="00EC055A">
        <w:rPr>
          <w:rFonts w:ascii="Times New Roman" w:hAnsi="Times New Roman" w:cs="Times New Roman"/>
          <w:sz w:val="24"/>
          <w:szCs w:val="24"/>
        </w:rPr>
        <w:t>In your opinion, what were the major success of the ODA-AYSRH project?  Please list with examples.</w:t>
      </w:r>
    </w:p>
    <w:p w:rsidR="00EC055A" w:rsidRPr="00EC055A" w:rsidRDefault="00EC055A" w:rsidP="00EC055A">
      <w:pPr>
        <w:pStyle w:val="NoSpacing"/>
        <w:rPr>
          <w:rFonts w:ascii="Times New Roman" w:hAnsi="Times New Roman" w:cs="Times New Roman"/>
          <w:b/>
          <w:sz w:val="24"/>
          <w:szCs w:val="24"/>
        </w:rPr>
      </w:pPr>
      <w:r w:rsidRPr="00EC055A">
        <w:rPr>
          <w:rFonts w:ascii="Times New Roman" w:hAnsi="Times New Roman" w:cs="Times New Roman"/>
          <w:b/>
          <w:sz w:val="24"/>
          <w:szCs w:val="24"/>
        </w:rPr>
        <w:t xml:space="preserve">III. Most significant change </w:t>
      </w:r>
    </w:p>
    <w:p w:rsidR="00EC055A" w:rsidRPr="00EC055A" w:rsidRDefault="00EC055A" w:rsidP="00EC055A">
      <w:pPr>
        <w:pStyle w:val="NoSpacing"/>
        <w:numPr>
          <w:ilvl w:val="0"/>
          <w:numId w:val="2"/>
        </w:numPr>
        <w:rPr>
          <w:rFonts w:ascii="Times New Roman" w:hAnsi="Times New Roman" w:cs="Times New Roman"/>
          <w:sz w:val="24"/>
          <w:szCs w:val="24"/>
        </w:rPr>
      </w:pPr>
      <w:r w:rsidRPr="00EC055A">
        <w:rPr>
          <w:rFonts w:ascii="Times New Roman" w:hAnsi="Times New Roman" w:cs="Times New Roman"/>
          <w:sz w:val="24"/>
          <w:szCs w:val="24"/>
        </w:rPr>
        <w:t xml:space="preserve">In your opinion, what are the most significant changes </w:t>
      </w:r>
      <w:proofErr w:type="gramStart"/>
      <w:r w:rsidRPr="00EC055A">
        <w:rPr>
          <w:rFonts w:ascii="Times New Roman" w:hAnsi="Times New Roman" w:cs="Times New Roman"/>
          <w:sz w:val="24"/>
          <w:szCs w:val="24"/>
        </w:rPr>
        <w:t>with regards to</w:t>
      </w:r>
      <w:proofErr w:type="gramEnd"/>
      <w:r w:rsidRPr="00EC055A">
        <w:rPr>
          <w:rFonts w:ascii="Times New Roman" w:hAnsi="Times New Roman" w:cs="Times New Roman"/>
          <w:sz w:val="24"/>
          <w:szCs w:val="24"/>
        </w:rPr>
        <w:t xml:space="preserve"> changes in the life of adolescents and youth (School, economy, social….) by ODA after its implementation? How is this different before the inception of the project? How do you explain if such successes have resonated beyond project operational setting? Which aspect has resonated?</w:t>
      </w:r>
    </w:p>
    <w:p w:rsidR="00EC055A" w:rsidRPr="00EC055A" w:rsidRDefault="00EC055A" w:rsidP="00EC055A">
      <w:pPr>
        <w:pStyle w:val="NoSpacing"/>
        <w:numPr>
          <w:ilvl w:val="0"/>
          <w:numId w:val="2"/>
        </w:numPr>
        <w:rPr>
          <w:rFonts w:ascii="Times New Roman" w:hAnsi="Times New Roman" w:cs="Times New Roman"/>
          <w:sz w:val="24"/>
          <w:szCs w:val="24"/>
        </w:rPr>
      </w:pPr>
      <w:r w:rsidRPr="00EC055A">
        <w:rPr>
          <w:rFonts w:ascii="Times New Roman" w:hAnsi="Times New Roman" w:cs="Times New Roman"/>
          <w:sz w:val="24"/>
          <w:szCs w:val="24"/>
        </w:rPr>
        <w:t>Why do you consider these changes as the most significant change? Who in particular benefited from such significant changes?</w:t>
      </w:r>
    </w:p>
    <w:p w:rsidR="00EC055A" w:rsidRPr="00EC055A" w:rsidRDefault="00EC055A" w:rsidP="00EC055A">
      <w:pPr>
        <w:pStyle w:val="NoSpacing"/>
        <w:numPr>
          <w:ilvl w:val="0"/>
          <w:numId w:val="6"/>
        </w:numPr>
        <w:rPr>
          <w:sz w:val="24"/>
          <w:szCs w:val="24"/>
        </w:rPr>
      </w:pPr>
      <w:proofErr w:type="gramStart"/>
      <w:r w:rsidRPr="00EC055A">
        <w:rPr>
          <w:sz w:val="24"/>
          <w:szCs w:val="24"/>
        </w:rPr>
        <w:t>Please describe the most significant changes that has resulted from the ODA-AYSRH project?</w:t>
      </w:r>
      <w:proofErr w:type="gramEnd"/>
      <w:r w:rsidRPr="00EC055A">
        <w:rPr>
          <w:sz w:val="24"/>
          <w:szCs w:val="24"/>
        </w:rPr>
        <w:t xml:space="preserve"> You may compare your argument in terms of Before/After the inception of ODA’s project in terms of: Education, Economic gain, Participation, Like skills, </w:t>
      </w:r>
    </w:p>
    <w:p w:rsidR="00EC055A" w:rsidRPr="00EC055A" w:rsidRDefault="00EC055A" w:rsidP="00EC055A">
      <w:pPr>
        <w:pStyle w:val="NoSpacing"/>
        <w:numPr>
          <w:ilvl w:val="0"/>
          <w:numId w:val="6"/>
        </w:numPr>
        <w:rPr>
          <w:sz w:val="24"/>
          <w:szCs w:val="24"/>
        </w:rPr>
      </w:pPr>
      <w:r w:rsidRPr="00EC055A">
        <w:rPr>
          <w:sz w:val="24"/>
          <w:szCs w:val="24"/>
        </w:rPr>
        <w:t xml:space="preserve">What do you think has resulted in such change? Please provide examples  </w:t>
      </w:r>
    </w:p>
    <w:p w:rsidR="00EC055A" w:rsidRPr="00EC055A" w:rsidRDefault="00EC055A" w:rsidP="00EC055A">
      <w:pPr>
        <w:pStyle w:val="NoSpacing"/>
        <w:numPr>
          <w:ilvl w:val="0"/>
          <w:numId w:val="6"/>
        </w:numPr>
        <w:rPr>
          <w:sz w:val="24"/>
          <w:szCs w:val="24"/>
        </w:rPr>
      </w:pPr>
      <w:r w:rsidRPr="00EC055A">
        <w:rPr>
          <w:sz w:val="24"/>
          <w:szCs w:val="24"/>
        </w:rPr>
        <w:t xml:space="preserve">How has ODA’s program contributed to such changes? </w:t>
      </w:r>
    </w:p>
    <w:p w:rsidR="00EC055A" w:rsidRPr="00EC055A" w:rsidRDefault="00EC055A" w:rsidP="00EC055A">
      <w:pPr>
        <w:pStyle w:val="NoSpacing"/>
        <w:rPr>
          <w:sz w:val="24"/>
          <w:szCs w:val="24"/>
        </w:rPr>
      </w:pPr>
    </w:p>
    <w:p w:rsidR="00EC055A" w:rsidRPr="00EC055A" w:rsidRDefault="00EC055A" w:rsidP="00EC055A">
      <w:pPr>
        <w:pStyle w:val="NoSpacing"/>
        <w:ind w:left="990"/>
        <w:rPr>
          <w:rFonts w:ascii="Times New Roman" w:hAnsi="Times New Roman" w:cs="Times New Roman"/>
          <w:sz w:val="24"/>
          <w:szCs w:val="24"/>
        </w:rPr>
      </w:pPr>
    </w:p>
    <w:p w:rsidR="00EC055A" w:rsidRPr="00EC055A" w:rsidRDefault="00EC055A" w:rsidP="00EC055A">
      <w:pPr>
        <w:pStyle w:val="NoSpacing"/>
        <w:rPr>
          <w:rFonts w:ascii="Times New Roman" w:hAnsi="Times New Roman" w:cs="Times New Roman"/>
          <w:b/>
          <w:sz w:val="24"/>
          <w:szCs w:val="24"/>
        </w:rPr>
      </w:pPr>
      <w:r w:rsidRPr="00EC055A">
        <w:rPr>
          <w:rFonts w:ascii="Times New Roman" w:hAnsi="Times New Roman" w:cs="Times New Roman"/>
          <w:b/>
          <w:sz w:val="24"/>
          <w:szCs w:val="24"/>
        </w:rPr>
        <w:t>IV. Areas of improvement</w:t>
      </w:r>
    </w:p>
    <w:p w:rsidR="00EC055A" w:rsidRPr="00EC055A" w:rsidRDefault="00EC055A" w:rsidP="00EC055A">
      <w:pPr>
        <w:pStyle w:val="ListParagraph"/>
        <w:numPr>
          <w:ilvl w:val="0"/>
          <w:numId w:val="1"/>
        </w:numPr>
        <w:rPr>
          <w:rFonts w:ascii="Times New Roman" w:hAnsi="Times New Roman" w:cs="Times New Roman"/>
          <w:b/>
          <w:sz w:val="24"/>
          <w:szCs w:val="24"/>
        </w:rPr>
      </w:pPr>
      <w:r w:rsidRPr="00EC055A">
        <w:rPr>
          <w:rFonts w:ascii="Times New Roman" w:hAnsi="Times New Roman" w:cs="Times New Roman"/>
          <w:sz w:val="24"/>
          <w:szCs w:val="24"/>
        </w:rPr>
        <w:t xml:space="preserve">Tell me about what should be improve </w:t>
      </w:r>
      <w:proofErr w:type="gramStart"/>
      <w:r w:rsidRPr="00EC055A">
        <w:rPr>
          <w:rFonts w:ascii="Times New Roman" w:hAnsi="Times New Roman" w:cs="Times New Roman"/>
          <w:sz w:val="24"/>
          <w:szCs w:val="24"/>
        </w:rPr>
        <w:t>with regards to</w:t>
      </w:r>
      <w:proofErr w:type="gramEnd"/>
      <w:r w:rsidRPr="00EC055A">
        <w:rPr>
          <w:rFonts w:ascii="Times New Roman" w:hAnsi="Times New Roman" w:cs="Times New Roman"/>
          <w:sz w:val="24"/>
          <w:szCs w:val="24"/>
        </w:rPr>
        <w:t xml:space="preserve"> interventions to empower adolescent and youth at school and community level? </w:t>
      </w:r>
    </w:p>
    <w:p w:rsidR="00EC055A" w:rsidRPr="00EC055A" w:rsidRDefault="00EC055A" w:rsidP="00EC055A">
      <w:pPr>
        <w:pStyle w:val="ListParagraph"/>
        <w:numPr>
          <w:ilvl w:val="0"/>
          <w:numId w:val="1"/>
        </w:numPr>
        <w:rPr>
          <w:rFonts w:ascii="Times New Roman" w:hAnsi="Times New Roman" w:cs="Times New Roman"/>
          <w:b/>
          <w:sz w:val="24"/>
          <w:szCs w:val="24"/>
        </w:rPr>
      </w:pPr>
      <w:r w:rsidRPr="00EC055A">
        <w:rPr>
          <w:rFonts w:ascii="Times New Roman" w:hAnsi="Times New Roman" w:cs="Times New Roman"/>
          <w:sz w:val="24"/>
          <w:szCs w:val="24"/>
        </w:rPr>
        <w:t>Who should be responsible for such improvements?</w:t>
      </w:r>
    </w:p>
    <w:p w:rsidR="00EC055A" w:rsidRPr="00EC055A" w:rsidRDefault="00EC055A" w:rsidP="00EC055A">
      <w:pPr>
        <w:pStyle w:val="ListParagraph"/>
        <w:numPr>
          <w:ilvl w:val="0"/>
          <w:numId w:val="1"/>
        </w:numPr>
        <w:rPr>
          <w:rFonts w:ascii="Times New Roman" w:hAnsi="Times New Roman" w:cs="Times New Roman"/>
          <w:b/>
          <w:sz w:val="24"/>
          <w:szCs w:val="24"/>
        </w:rPr>
      </w:pPr>
      <w:r w:rsidRPr="00EC055A">
        <w:rPr>
          <w:rFonts w:ascii="Times New Roman" w:hAnsi="Times New Roman" w:cs="Times New Roman"/>
          <w:sz w:val="24"/>
          <w:szCs w:val="24"/>
        </w:rPr>
        <w:t>What could be the role of the young people and the community to make such improvements you mentioned?</w:t>
      </w:r>
    </w:p>
    <w:p w:rsidR="00EC055A" w:rsidRPr="00EC055A" w:rsidRDefault="00EC055A" w:rsidP="00EC055A">
      <w:pPr>
        <w:pStyle w:val="NoSpacing"/>
        <w:ind w:left="720"/>
        <w:rPr>
          <w:rFonts w:ascii="Times New Roman" w:hAnsi="Times New Roman" w:cs="Times New Roman"/>
          <w:sz w:val="24"/>
          <w:szCs w:val="24"/>
        </w:rPr>
      </w:pPr>
    </w:p>
    <w:p w:rsidR="00EC055A" w:rsidRPr="00EC055A" w:rsidRDefault="00EC055A" w:rsidP="00EC055A">
      <w:pPr>
        <w:pStyle w:val="NoSpacing"/>
        <w:rPr>
          <w:rFonts w:ascii="Times New Roman" w:hAnsi="Times New Roman" w:cs="Times New Roman"/>
          <w:sz w:val="24"/>
          <w:szCs w:val="24"/>
        </w:rPr>
      </w:pPr>
      <w:r w:rsidRPr="00EC055A">
        <w:rPr>
          <w:rFonts w:ascii="Times New Roman" w:hAnsi="Times New Roman" w:cs="Times New Roman"/>
          <w:sz w:val="24"/>
          <w:szCs w:val="24"/>
        </w:rPr>
        <w:t xml:space="preserve"> </w:t>
      </w:r>
    </w:p>
    <w:p w:rsidR="00EC055A" w:rsidRPr="00FD255F" w:rsidRDefault="00EC055A" w:rsidP="00EC055A">
      <w:pPr>
        <w:pStyle w:val="NoSpacing"/>
        <w:jc w:val="center"/>
        <w:rPr>
          <w:rFonts w:ascii="Times New Roman" w:hAnsi="Times New Roman" w:cs="Times New Roman"/>
          <w:b/>
          <w:sz w:val="24"/>
          <w:szCs w:val="24"/>
        </w:rPr>
      </w:pPr>
      <w:r w:rsidRPr="00EC055A">
        <w:rPr>
          <w:rFonts w:ascii="Times New Roman" w:hAnsi="Times New Roman" w:cs="Times New Roman"/>
          <w:b/>
          <w:sz w:val="24"/>
          <w:szCs w:val="24"/>
        </w:rPr>
        <w:t>Interviewer:  Thank the interviewee and address any issues</w:t>
      </w:r>
      <w:bookmarkStart w:id="0" w:name="_GoBack"/>
      <w:bookmarkEnd w:id="0"/>
    </w:p>
    <w:p w:rsidR="00EC055A" w:rsidRPr="0072427C" w:rsidRDefault="00EC055A" w:rsidP="00EC055A">
      <w:pPr>
        <w:pStyle w:val="NoSpacing"/>
        <w:rPr>
          <w:rFonts w:ascii="Times New Roman" w:hAnsi="Times New Roman" w:cs="Times New Roman"/>
        </w:rPr>
      </w:pPr>
    </w:p>
    <w:p w:rsidR="003F4742" w:rsidRDefault="003F4742"/>
    <w:sectPr w:rsidR="003F47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42B9D"/>
    <w:multiLevelType w:val="hybridMultilevel"/>
    <w:tmpl w:val="E690B56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0AEE7BEA"/>
    <w:multiLevelType w:val="hybridMultilevel"/>
    <w:tmpl w:val="44A01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5D2B3F"/>
    <w:multiLevelType w:val="hybridMultilevel"/>
    <w:tmpl w:val="51442ACE"/>
    <w:lvl w:ilvl="0" w:tplc="04090001">
      <w:start w:val="1"/>
      <w:numFmt w:val="bullet"/>
      <w:lvlText w:val=""/>
      <w:lvlJc w:val="left"/>
      <w:pPr>
        <w:ind w:left="990" w:hanging="360"/>
      </w:pPr>
      <w:rPr>
        <w:rFonts w:ascii="Symbol" w:hAnsi="Symbol"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3C1D5837"/>
    <w:multiLevelType w:val="hybridMultilevel"/>
    <w:tmpl w:val="ED74FF3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15:restartNumberingAfterBreak="0">
    <w:nsid w:val="4074692A"/>
    <w:multiLevelType w:val="hybridMultilevel"/>
    <w:tmpl w:val="41469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EC7687"/>
    <w:multiLevelType w:val="hybridMultilevel"/>
    <w:tmpl w:val="09C40492"/>
    <w:lvl w:ilvl="0" w:tplc="408209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FE769C"/>
    <w:multiLevelType w:val="hybridMultilevel"/>
    <w:tmpl w:val="4072BAA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513E78BB"/>
    <w:multiLevelType w:val="hybridMultilevel"/>
    <w:tmpl w:val="FAE48E4A"/>
    <w:lvl w:ilvl="0" w:tplc="E56CFC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F82549"/>
    <w:multiLevelType w:val="hybridMultilevel"/>
    <w:tmpl w:val="3B86CF4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0"/>
  </w:num>
  <w:num w:numId="2">
    <w:abstractNumId w:val="6"/>
  </w:num>
  <w:num w:numId="3">
    <w:abstractNumId w:val="4"/>
  </w:num>
  <w:num w:numId="4">
    <w:abstractNumId w:val="1"/>
  </w:num>
  <w:num w:numId="5">
    <w:abstractNumId w:val="3"/>
  </w:num>
  <w:num w:numId="6">
    <w:abstractNumId w:val="2"/>
  </w:num>
  <w:num w:numId="7">
    <w:abstractNumId w:val="5"/>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55A"/>
    <w:rsid w:val="003F4742"/>
    <w:rsid w:val="00EC0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7435C6-8232-41F1-AD38-F22821305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055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C055A"/>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uiPriority w:val="1"/>
    <w:qFormat/>
    <w:rsid w:val="00EC055A"/>
    <w:pPr>
      <w:spacing w:after="0" w:line="240" w:lineRule="auto"/>
    </w:pPr>
  </w:style>
  <w:style w:type="character" w:customStyle="1" w:styleId="NoSpacingChar">
    <w:name w:val="No Spacing Char"/>
    <w:basedOn w:val="DefaultParagraphFont"/>
    <w:link w:val="NoSpacing"/>
    <w:uiPriority w:val="1"/>
    <w:rsid w:val="00EC055A"/>
  </w:style>
  <w:style w:type="paragraph" w:styleId="ListParagraph">
    <w:name w:val="List Paragraph"/>
    <w:basedOn w:val="Normal"/>
    <w:link w:val="ListParagraphChar"/>
    <w:uiPriority w:val="34"/>
    <w:qFormat/>
    <w:rsid w:val="00EC055A"/>
    <w:pPr>
      <w:ind w:left="720"/>
      <w:contextualSpacing/>
    </w:pPr>
  </w:style>
  <w:style w:type="character" w:customStyle="1" w:styleId="ListParagraphChar">
    <w:name w:val="List Paragraph Char"/>
    <w:basedOn w:val="DefaultParagraphFont"/>
    <w:link w:val="ListParagraph"/>
    <w:uiPriority w:val="34"/>
    <w:rsid w:val="00EC0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983</Words>
  <Characters>5608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Mirgissa Kaba</dc:creator>
  <cp:keywords/>
  <dc:description/>
  <cp:lastModifiedBy>Mirgissa Kaba</cp:lastModifiedBy>
  <cp:revision>1</cp:revision>
  <dcterms:created xsi:type="dcterms:W3CDTF">2020-08-22T17:32:00Z</dcterms:created>
  <dcterms:modified xsi:type="dcterms:W3CDTF">2020-08-22T17:33:00Z</dcterms:modified>
</cp:coreProperties>
</file>