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85A94" w14:textId="399523AA" w:rsidR="002B7332" w:rsidRPr="0093544E" w:rsidRDefault="002B7332" w:rsidP="002B7332">
      <w:pPr>
        <w:pStyle w:val="Heading1"/>
      </w:pPr>
      <w:r>
        <w:t xml:space="preserve">SUPPLEMENTARY </w:t>
      </w:r>
      <w:r w:rsidRPr="0093544E">
        <w:t xml:space="preserve">APPENDIX </w:t>
      </w:r>
      <w:r w:rsidR="0013427F">
        <w:t>A</w:t>
      </w:r>
    </w:p>
    <w:p w14:paraId="3D77C2E5" w14:textId="77777777" w:rsidR="002B7332" w:rsidRPr="0093544E" w:rsidRDefault="002B7332" w:rsidP="002B7332">
      <w:pPr>
        <w:jc w:val="both"/>
        <w:rPr>
          <w:b/>
          <w:bCs/>
        </w:rPr>
      </w:pPr>
      <w:r w:rsidRPr="0093544E">
        <w:rPr>
          <w:b/>
          <w:bCs/>
        </w:rPr>
        <w:t>Structure and assumptions of the population simulation models</w:t>
      </w:r>
    </w:p>
    <w:p w14:paraId="367CB0F2" w14:textId="77777777" w:rsidR="002B7332" w:rsidRPr="00771B03" w:rsidRDefault="002B7332" w:rsidP="002B7332">
      <w:pPr>
        <w:jc w:val="both"/>
        <w:rPr>
          <w:rFonts w:eastAsiaTheme="minorEastAsia"/>
        </w:rPr>
      </w:pPr>
      <w:r>
        <w:t xml:space="preserve">We wished to examine the relationship between the probability of extinction of a population within a defined time period and its carrying capacity, and to assess how this shape is affected by life-history characteristics of the species and the level of environmental stochasticity it is subject to. </w:t>
      </w:r>
      <w:r w:rsidRPr="00771B03">
        <w:t xml:space="preserve">To </w:t>
      </w:r>
      <w:r>
        <w:t>do this</w:t>
      </w:r>
      <w:r w:rsidRPr="00771B03">
        <w:t xml:space="preserve">, we constructed </w:t>
      </w:r>
      <w:r>
        <w:t xml:space="preserve">four </w:t>
      </w:r>
      <w:r w:rsidRPr="00771B03">
        <w:t xml:space="preserve">population viability models of increasing complexity and ran simulations for a range of </w:t>
      </w:r>
      <w:r>
        <w:t xml:space="preserve">their </w:t>
      </w:r>
      <w:r w:rsidRPr="00771B03">
        <w:t xml:space="preserve">input parameters. In each model, the number of individuals in the population following time step </w:t>
      </w:r>
      <m:oMath>
        <m:r>
          <w:rPr>
            <w:rFonts w:ascii="Cambria Math" w:hAnsi="Cambria Math"/>
          </w:rPr>
          <m:t xml:space="preserve">dt </m:t>
        </m:r>
      </m:oMath>
      <w:r w:rsidRPr="00771B03">
        <w:t>is</w:t>
      </w:r>
      <w:r w:rsidRPr="00771B03">
        <w:rPr>
          <w:rFonts w:eastAsiaTheme="minorEastAsia"/>
        </w:rPr>
        <w:t xml:space="preserve"> governed by the number of individuals at the previous time step </w:t>
      </w:r>
      <m:oMath>
        <m:r>
          <w:rPr>
            <w:rFonts w:ascii="Cambria Math" w:eastAsiaTheme="minorEastAsia" w:hAnsi="Cambria Math"/>
          </w:rPr>
          <m:t>t</m:t>
        </m:r>
      </m:oMath>
      <w:r w:rsidRPr="00771B03">
        <w:rPr>
          <w:rFonts w:eastAsiaTheme="minorEastAsia"/>
        </w:rPr>
        <w:t xml:space="preserve">, and </w:t>
      </w:r>
      <w:r>
        <w:rPr>
          <w:rFonts w:eastAsiaTheme="minorEastAsia"/>
        </w:rPr>
        <w:t>the population</w:t>
      </w:r>
      <w:r w:rsidRPr="00771B03">
        <w:rPr>
          <w:rFonts w:eastAsiaTheme="minorEastAsia"/>
        </w:rPr>
        <w:t xml:space="preserve"> growth rate </w:t>
      </w:r>
      <w:r>
        <w:rPr>
          <w:rFonts w:eastAsiaTheme="minorEastAsia"/>
        </w:rPr>
        <w:t xml:space="preserve">during that time step </w:t>
      </w:r>
      <w:r w:rsidRPr="00771B03">
        <w:rPr>
          <w:rFonts w:eastAsiaTheme="minorEastAsia"/>
        </w:rPr>
        <w:t>by the following relationship:</w:t>
      </w:r>
    </w:p>
    <w:p w14:paraId="689D0103" w14:textId="5629700F" w:rsidR="002B7332" w:rsidRPr="00771B03" w:rsidRDefault="00622EDF" w:rsidP="002B7332">
      <w:pPr>
        <w:jc w:val="both"/>
        <w:rPr>
          <w:rFonts w:eastAsiaTheme="minorEastAsia"/>
        </w:rPr>
      </w:pPr>
      <m:oMathPara>
        <m:oMath>
          <m:eqArr>
            <m:eqArrPr>
              <m:maxDist m:val="1"/>
              <m:ctrlPr>
                <w:rPr>
                  <w:rFonts w:ascii="Cambria Math" w:eastAsiaTheme="minorEastAsia" w:hAnsi="Cambria Math"/>
                  <w:i/>
                </w:rPr>
              </m:ctrlPr>
            </m:eqArrPr>
            <m:e>
              <m:sSub>
                <m:sSubPr>
                  <m:ctrlPr>
                    <w:rPr>
                      <w:rFonts w:ascii="Cambria Math" w:hAnsi="Cambria Math"/>
                      <w:i/>
                    </w:rPr>
                  </m:ctrlPr>
                </m:sSubPr>
                <m:e>
                  <m:r>
                    <w:rPr>
                      <w:rFonts w:ascii="Cambria Math" w:hAnsi="Cambria Math"/>
                    </w:rPr>
                    <m:t>N</m:t>
                  </m:r>
                </m:e>
                <m:sub>
                  <m:r>
                    <w:rPr>
                      <w:rFonts w:ascii="Cambria Math" w:hAnsi="Cambria Math"/>
                    </w:rPr>
                    <m:t>t+dt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+r</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ctrlPr>
                    <w:rPr>
                      <w:rFonts w:ascii="Cambria Math" w:eastAsiaTheme="minorEastAsia" w:hAnsi="Cambria Math"/>
                      <w:i/>
                    </w:rPr>
                  </m:ctrlPr>
                </m:dPr>
                <m:e>
                  <m:r>
                    <m:rPr>
                      <m:sty m:val="p"/>
                    </m:rPr>
                    <w:rPr>
                      <w:rFonts w:ascii="Cambria Math" w:eastAsiaTheme="minorEastAsia" w:hAnsi="Cambria Math"/>
                    </w:rPr>
                    <m:t>A</m:t>
                  </m:r>
                  <m:r>
                    <w:rPr>
                      <w:rFonts w:ascii="Cambria Math" w:eastAsiaTheme="minorEastAsia" w:hAnsi="Cambria Math"/>
                    </w:rPr>
                    <m:t>1</m:t>
                  </m:r>
                </m:e>
              </m:d>
              <m:ctrlPr>
                <w:rPr>
                  <w:rFonts w:ascii="Cambria Math" w:hAnsi="Cambria Math"/>
                  <w:i/>
                </w:rPr>
              </m:ctrlPr>
            </m:e>
          </m:eqArr>
        </m:oMath>
      </m:oMathPara>
    </w:p>
    <w:p w14:paraId="6A3CCCC5" w14:textId="77777777" w:rsidR="002B7332" w:rsidRDefault="002B7332" w:rsidP="002B7332">
      <w:pPr>
        <w:jc w:val="both"/>
      </w:pPr>
      <w:r w:rsidRPr="00771B03">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oMath>
      <w:r w:rsidRPr="00771B03">
        <w:rPr>
          <w:rFonts w:eastAsiaTheme="minorEastAsia"/>
        </w:rPr>
        <w:t xml:space="preserve"> is the number of individuals at </w:t>
      </w:r>
      <m:oMath>
        <m:r>
          <w:rPr>
            <w:rFonts w:ascii="Cambria Math" w:eastAsiaTheme="minorEastAsia" w:hAnsi="Cambria Math"/>
          </w:rPr>
          <m:t>t</m:t>
        </m:r>
      </m:oMath>
      <w:r w:rsidRPr="00771B03">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sub>
        </m:sSub>
      </m:oMath>
      <w:r w:rsidRPr="00771B03">
        <w:rPr>
          <w:rFonts w:eastAsiaTheme="minorEastAsia"/>
        </w:rPr>
        <w:t xml:space="preserve"> is the growth rate at </w:t>
      </w:r>
      <m:oMath>
        <m:r>
          <w:rPr>
            <w:rFonts w:ascii="Cambria Math" w:eastAsiaTheme="minorEastAsia" w:hAnsi="Cambria Math"/>
          </w:rPr>
          <m:t>t</m:t>
        </m:r>
      </m:oMath>
      <w:r w:rsidRPr="00771B03">
        <w:rPr>
          <w:rFonts w:eastAsiaTheme="minorEastAsia"/>
        </w:rPr>
        <w:t xml:space="preserve">. The models are characterized by different forms of the growth rate </w:t>
      </w:r>
      <m:oMath>
        <m:r>
          <w:rPr>
            <w:rFonts w:ascii="Cambria Math" w:eastAsiaTheme="minorEastAsia" w:hAnsi="Cambria Math"/>
          </w:rPr>
          <m:t>r</m:t>
        </m:r>
      </m:oMath>
      <w:r w:rsidRPr="00771B03">
        <w:rPr>
          <w:rFonts w:eastAsiaTheme="minorEastAsia"/>
        </w:rPr>
        <w:t xml:space="preserve"> and their realisation of environmental stochasticity. Importantly, in all models discussed here, the realised value of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t+dt</m:t>
            </m:r>
          </m:sub>
        </m:sSub>
      </m:oMath>
      <w:r w:rsidRPr="00771B03">
        <w:rPr>
          <w:rFonts w:eastAsiaTheme="minorEastAsia"/>
        </w:rPr>
        <w:t xml:space="preserve"> is </w:t>
      </w:r>
      <w:r>
        <w:rPr>
          <w:rFonts w:eastAsiaTheme="minorEastAsia"/>
        </w:rPr>
        <w:t xml:space="preserve">an integer </w:t>
      </w:r>
      <w:r w:rsidRPr="00771B03">
        <w:rPr>
          <w:rFonts w:eastAsiaTheme="minorEastAsia"/>
        </w:rPr>
        <w:t>from a Poisson distribution</w:t>
      </w:r>
      <w:r>
        <w:rPr>
          <w:rFonts w:eastAsiaTheme="minorEastAsia"/>
        </w:rPr>
        <w:t xml:space="preserve"> with an expectation value of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t+dt</m:t>
            </m:r>
          </m:sub>
        </m:sSub>
      </m:oMath>
      <w:r>
        <w:rPr>
          <w:rFonts w:eastAsiaTheme="minorEastAsia"/>
        </w:rPr>
        <w:t>. This discretization represents a source of demographic stochasticity in all of our models.</w:t>
      </w:r>
    </w:p>
    <w:p w14:paraId="398884FF" w14:textId="77777777" w:rsidR="002B7332" w:rsidRPr="0093544E" w:rsidRDefault="002B7332" w:rsidP="002B7332">
      <w:pPr>
        <w:jc w:val="both"/>
        <w:rPr>
          <w:b/>
          <w:bCs/>
        </w:rPr>
      </w:pPr>
      <w:r w:rsidRPr="0093544E">
        <w:rPr>
          <w:b/>
          <w:bCs/>
        </w:rPr>
        <w:t>Model A</w:t>
      </w:r>
    </w:p>
    <w:p w14:paraId="456305E6" w14:textId="77777777" w:rsidR="002B7332" w:rsidRPr="00771B03" w:rsidRDefault="002B7332" w:rsidP="002B7332">
      <w:pPr>
        <w:jc w:val="both"/>
        <w:rPr>
          <w:rFonts w:eastAsiaTheme="minorEastAsia"/>
        </w:rPr>
      </w:pPr>
      <w:r w:rsidRPr="00771B03">
        <w:t xml:space="preserve">The simplest realisation of the growth rate </w:t>
      </w:r>
      <m:oMath>
        <m:r>
          <w:rPr>
            <w:rFonts w:ascii="Cambria Math" w:hAnsi="Cambria Math"/>
          </w:rPr>
          <m:t>r</m:t>
        </m:r>
      </m:oMath>
      <w:r w:rsidRPr="00771B03">
        <w:rPr>
          <w:rFonts w:eastAsiaTheme="minorEastAsia"/>
        </w:rPr>
        <w:t xml:space="preserve"> in our models is a logistic density dependent growth rate, with some environmental stochasticity, the equation for which is as follows:</w:t>
      </w:r>
    </w:p>
    <w:p w14:paraId="02E62B8A" w14:textId="7F8ADF20" w:rsidR="002B7332" w:rsidRPr="00771B03" w:rsidRDefault="00622EDF" w:rsidP="002B7332">
      <w:pPr>
        <w:jc w:val="both"/>
        <w:rPr>
          <w:rFonts w:eastAsiaTheme="minorEastAsia"/>
        </w:rPr>
      </w:pPr>
      <m:oMathPara>
        <m:oMath>
          <m:eqArr>
            <m:eqArrPr>
              <m:maxDist m:val="1"/>
              <m:ctrlPr>
                <w:rPr>
                  <w:rFonts w:ascii="Cambria Math" w:eastAsiaTheme="minorEastAsia" w:hAnsi="Cambria Math"/>
                  <w:i/>
                </w:rPr>
              </m:ctrlPr>
            </m:eqArr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num>
                    <m:den>
                      <m:r>
                        <w:rPr>
                          <w:rFonts w:ascii="Cambria Math" w:eastAsiaTheme="minorEastAsia" w:hAnsi="Cambria Math"/>
                        </w:rPr>
                        <m:t>K</m:t>
                      </m:r>
                    </m:den>
                  </m:f>
                </m:e>
              </m:d>
              <m:r>
                <w:rPr>
                  <w:rFonts w:ascii="Cambria Math" w:eastAsiaTheme="minorEastAsia" w:hAnsi="Cambria Math"/>
                </w:rPr>
                <m:t>dt+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r>
                <w:rPr>
                  <w:rFonts w:ascii="Cambria Math" w:hAnsi="Cambria Math" w:cs="Times New Roman"/>
                </w:rPr>
                <m:t>,#</m:t>
              </m:r>
              <m:d>
                <m:dPr>
                  <m:ctrlPr>
                    <w:rPr>
                      <w:rFonts w:ascii="Cambria Math" w:eastAsiaTheme="minorEastAsia" w:hAnsi="Cambria Math"/>
                      <w:i/>
                    </w:rPr>
                  </m:ctrlPr>
                </m:dPr>
                <m:e>
                  <m:r>
                    <m:rPr>
                      <m:sty m:val="p"/>
                    </m:rPr>
                    <w:rPr>
                      <w:rFonts w:ascii="Cambria Math" w:eastAsiaTheme="minorEastAsia" w:hAnsi="Cambria Math"/>
                    </w:rPr>
                    <m:t>A</m:t>
                  </m:r>
                  <m:r>
                    <w:rPr>
                      <w:rFonts w:ascii="Cambria Math" w:eastAsiaTheme="minorEastAsia" w:hAnsi="Cambria Math"/>
                    </w:rPr>
                    <m:t>2</m:t>
                  </m:r>
                </m:e>
              </m:d>
              <m:ctrlPr>
                <w:rPr>
                  <w:rFonts w:ascii="Cambria Math" w:hAnsi="Cambria Math" w:cs="Times New Roman"/>
                  <w:i/>
                </w:rPr>
              </m:ctrlPr>
            </m:e>
          </m:eqArr>
        </m:oMath>
      </m:oMathPara>
    </w:p>
    <w:p w14:paraId="5320FE96" w14:textId="77777777" w:rsidR="002B7332" w:rsidRPr="00771B03" w:rsidRDefault="002B7332" w:rsidP="002B7332">
      <w:pPr>
        <w:jc w:val="both"/>
        <w:rPr>
          <w:rFonts w:eastAsiaTheme="minorEastAsia"/>
        </w:rPr>
      </w:pPr>
      <w:r w:rsidRPr="00771B03">
        <w:rPr>
          <w:rFonts w:eastAsiaTheme="minorEastAsia"/>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oMath>
      <w:r w:rsidRPr="00771B03">
        <w:rPr>
          <w:rFonts w:eastAsiaTheme="minorEastAsia"/>
        </w:rPr>
        <w:t xml:space="preserve"> is the maximum</w:t>
      </w:r>
      <w:r w:rsidRPr="00771B03">
        <w:rPr>
          <w:rFonts w:eastAsiaTheme="minorEastAsia"/>
          <w:i/>
          <w:iCs/>
        </w:rPr>
        <w:t xml:space="preserve"> </w:t>
      </w:r>
      <w:r w:rsidRPr="00771B03">
        <w:rPr>
          <w:rFonts w:eastAsiaTheme="minorEastAsia"/>
        </w:rPr>
        <w:t xml:space="preserve">growth rate of the population, </w:t>
      </w:r>
      <m:oMath>
        <m:r>
          <w:rPr>
            <w:rFonts w:ascii="Cambria Math" w:eastAsiaTheme="minorEastAsia" w:hAnsi="Cambria Math"/>
          </w:rPr>
          <m:t>K</m:t>
        </m:r>
      </m:oMath>
      <w:r w:rsidRPr="00771B03">
        <w:rPr>
          <w:rFonts w:eastAsiaTheme="minorEastAsia"/>
        </w:rPr>
        <w:t xml:space="preserve"> is the carrying capacity of the population, and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r>
          <w:rPr>
            <w:rFonts w:ascii="Cambria Math" w:eastAsiaTheme="minorEastAsia" w:hAnsi="Cambria Math"/>
          </w:rPr>
          <m:t>= Q</m:t>
        </m:r>
        <m:rad>
          <m:radPr>
            <m:degHide m:val="1"/>
            <m:ctrlPr>
              <w:rPr>
                <w:rFonts w:ascii="Cambria Math" w:eastAsiaTheme="minorEastAsia" w:hAnsi="Cambria Math"/>
              </w:rPr>
            </m:ctrlPr>
          </m:radPr>
          <m:deg>
            <m:ctrlPr>
              <w:rPr>
                <w:rFonts w:ascii="Cambria Math" w:eastAsiaTheme="minorEastAsia" w:hAnsi="Cambria Math"/>
                <w:i/>
              </w:rPr>
            </m:ctrlPr>
          </m:deg>
          <m:e>
            <m:r>
              <w:rPr>
                <w:rFonts w:ascii="Cambria Math" w:eastAsiaTheme="minorEastAsia" w:hAnsi="Cambria Math"/>
              </w:rPr>
              <m:t>dt</m:t>
            </m:r>
          </m:e>
        </m:rad>
      </m:oMath>
      <w:r>
        <w:rPr>
          <w:rFonts w:ascii="Aptos" w:eastAsiaTheme="minorEastAsia" w:hAnsi="Aptos"/>
        </w:rPr>
        <w:t xml:space="preserve">, </w:t>
      </w:r>
      <m:oMath>
        <m:r>
          <w:rPr>
            <w:rFonts w:ascii="Cambria Math" w:eastAsiaTheme="minorEastAsia" w:hAnsi="Cambria Math"/>
          </w:rPr>
          <m:t xml:space="preserve"> Q ~ N(0,</m:t>
        </m:r>
        <m:r>
          <m:rPr>
            <m:sty m:val="p"/>
          </m:rPr>
          <w:rPr>
            <w:rFonts w:ascii="Cambria Math" w:hAnsi="Cambria Math"/>
          </w:rPr>
          <m:t>σ)</m:t>
        </m:r>
      </m:oMath>
      <w:r w:rsidRPr="00771B03">
        <w:rPr>
          <w:rFonts w:eastAsiaTheme="minorEastAsia"/>
        </w:rPr>
        <w:t xml:space="preserve"> is</w:t>
      </w:r>
      <w:r>
        <w:rPr>
          <w:rFonts w:eastAsiaTheme="minorEastAsia"/>
        </w:rPr>
        <w:t xml:space="preserve"> the</w:t>
      </w:r>
      <w:r w:rsidRPr="00771B03">
        <w:rPr>
          <w:rFonts w:eastAsiaTheme="minorEastAsia"/>
        </w:rPr>
        <w:t xml:space="preserve"> environmental stochasticity term, </w:t>
      </w:r>
      <w:r>
        <w:rPr>
          <w:rFonts w:eastAsiaTheme="minorEastAsia"/>
        </w:rPr>
        <w:t xml:space="preserve">which is drawn from a </w:t>
      </w:r>
      <w:r w:rsidRPr="00771B03">
        <w:rPr>
          <w:rFonts w:eastAsiaTheme="minorEastAsia"/>
        </w:rPr>
        <w:t>normal distribut</w:t>
      </w:r>
      <w:r>
        <w:rPr>
          <w:rFonts w:eastAsiaTheme="minorEastAsia"/>
        </w:rPr>
        <w:t xml:space="preserve">ion with mean </w:t>
      </w:r>
      <w:r w:rsidRPr="00771B03">
        <w:rPr>
          <w:rFonts w:eastAsiaTheme="minorEastAsia"/>
        </w:rPr>
        <w:t>zero</w:t>
      </w:r>
      <w:r>
        <w:rPr>
          <w:rFonts w:eastAsiaTheme="minorEastAsia"/>
        </w:rPr>
        <w:t xml:space="preserve"> and</w:t>
      </w:r>
      <w:r w:rsidRPr="00771B03">
        <w:rPr>
          <w:rFonts w:eastAsiaTheme="minorEastAsia"/>
        </w:rPr>
        <w:t xml:space="preserve"> with standard deviation </w:t>
      </w:r>
      <m:oMath>
        <m:r>
          <w:rPr>
            <w:rFonts w:ascii="Cambria Math" w:eastAsiaTheme="minorEastAsia" w:hAnsi="Cambria Math"/>
          </w:rPr>
          <m:t>σ</m:t>
        </m:r>
        <m:rad>
          <m:radPr>
            <m:degHide m:val="1"/>
            <m:ctrlPr>
              <w:rPr>
                <w:rFonts w:ascii="Cambria Math" w:eastAsiaTheme="minorEastAsia" w:hAnsi="Cambria Math"/>
              </w:rPr>
            </m:ctrlPr>
          </m:radPr>
          <m:deg>
            <m:ctrlPr>
              <w:rPr>
                <w:rFonts w:ascii="Cambria Math" w:eastAsiaTheme="minorEastAsia" w:hAnsi="Cambria Math"/>
                <w:i/>
              </w:rPr>
            </m:ctrlPr>
          </m:deg>
          <m:e>
            <m:r>
              <w:rPr>
                <w:rFonts w:ascii="Cambria Math" w:eastAsiaTheme="minorEastAsia" w:hAnsi="Cambria Math"/>
              </w:rPr>
              <m:t>dt</m:t>
            </m:r>
          </m:e>
        </m:rad>
      </m:oMath>
      <w:r w:rsidRPr="00771B03">
        <w:rPr>
          <w:rFonts w:eastAsiaTheme="minorEastAsia"/>
        </w:rPr>
        <w:t xml:space="preserve">. This </w:t>
      </w:r>
      <w:r>
        <w:rPr>
          <w:rFonts w:eastAsiaTheme="minorEastAsia"/>
        </w:rPr>
        <w:t xml:space="preserve">formulation </w:t>
      </w:r>
      <w:r w:rsidRPr="00771B03">
        <w:rPr>
          <w:rFonts w:eastAsiaTheme="minorEastAsia"/>
        </w:rPr>
        <w:t>includes</w:t>
      </w:r>
      <w:r>
        <w:rPr>
          <w:rFonts w:eastAsiaTheme="minorEastAsia"/>
        </w:rPr>
        <w:t>, but does not separately identify,</w:t>
      </w:r>
      <w:r w:rsidRPr="00771B03">
        <w:rPr>
          <w:rFonts w:eastAsiaTheme="minorEastAsia"/>
        </w:rPr>
        <w:t xml:space="preserve"> some of the mechanisms for density dependence</w:t>
      </w:r>
      <w:r>
        <w:rPr>
          <w:rFonts w:eastAsiaTheme="minorEastAsia"/>
        </w:rPr>
        <w:t xml:space="preserve"> affecting demographic rates</w:t>
      </w:r>
      <w:r w:rsidRPr="00771B03">
        <w:rPr>
          <w:rFonts w:eastAsiaTheme="minorEastAsia"/>
        </w:rPr>
        <w:t xml:space="preserve">, </w:t>
      </w:r>
      <w:r>
        <w:rPr>
          <w:rFonts w:eastAsiaTheme="minorEastAsia"/>
        </w:rPr>
        <w:t>such as</w:t>
      </w:r>
      <w:r w:rsidRPr="00771B03">
        <w:rPr>
          <w:rFonts w:eastAsiaTheme="minorEastAsia"/>
        </w:rPr>
        <w:t xml:space="preserve"> </w:t>
      </w:r>
      <w:r>
        <w:rPr>
          <w:rFonts w:eastAsiaTheme="minorEastAsia"/>
        </w:rPr>
        <w:t xml:space="preserve">influences on survival and age-specific fecundity caused by </w:t>
      </w:r>
      <w:r w:rsidRPr="00771B03">
        <w:rPr>
          <w:rFonts w:eastAsiaTheme="minorEastAsia"/>
        </w:rPr>
        <w:t>competition for food, predation patterns</w:t>
      </w:r>
      <w:r>
        <w:rPr>
          <w:rFonts w:eastAsiaTheme="minorEastAsia"/>
        </w:rPr>
        <w:t>, and</w:t>
      </w:r>
      <w:r w:rsidRPr="00771B03">
        <w:rPr>
          <w:rFonts w:eastAsiaTheme="minorEastAsia"/>
        </w:rPr>
        <w:t xml:space="preserve"> disease.</w:t>
      </w:r>
      <w:r>
        <w:rPr>
          <w:rFonts w:eastAsiaTheme="minorEastAsia"/>
        </w:rPr>
        <w:t xml:space="preserve"> We adopted</w:t>
      </w:r>
      <w:r w:rsidRPr="00771B03">
        <w:rPr>
          <w:rFonts w:eastAsiaTheme="minorEastAsia"/>
        </w:rPr>
        <w:t xml:space="preserve"> annual timescales </w:t>
      </w:r>
      <w:r>
        <w:rPr>
          <w:rFonts w:eastAsiaTheme="minorEastAsia"/>
        </w:rPr>
        <w:t>because many sources of environmental stochasticity, such as the effects of weather, vary substantially from year to year</w:t>
      </w:r>
      <w:r w:rsidRPr="00771B03">
        <w:rPr>
          <w:rFonts w:eastAsiaTheme="minorEastAsia"/>
        </w:rPr>
        <w:t xml:space="preserve">. </w:t>
      </w:r>
      <w:r>
        <w:rPr>
          <w:rFonts w:eastAsiaTheme="minorEastAsia"/>
        </w:rPr>
        <w:t xml:space="preserve">Moreover, for most species breeding cycles occur annually, and hence data on growth rates is typically expressed as annual. </w:t>
      </w:r>
      <w:r w:rsidRPr="00771B03">
        <w:rPr>
          <w:rFonts w:eastAsiaTheme="minorEastAsia"/>
        </w:rPr>
        <w:t xml:space="preserve">Thus, following the application of a timestep of one year (i.e. </w:t>
      </w:r>
      <m:oMath>
        <m:r>
          <w:rPr>
            <w:rFonts w:ascii="Cambria Math" w:eastAsiaTheme="minorEastAsia" w:hAnsi="Cambria Math"/>
          </w:rPr>
          <m:t>dt=1</m:t>
        </m:r>
      </m:oMath>
      <w:r w:rsidRPr="00771B03">
        <w:rPr>
          <w:rFonts w:eastAsiaTheme="minorEastAsia"/>
        </w:rPr>
        <w:t>), the annual growth rate of the population becomes:</w:t>
      </w:r>
    </w:p>
    <w:p w14:paraId="33D395D7" w14:textId="1D2172D7" w:rsidR="002B7332" w:rsidRPr="00771B03" w:rsidRDefault="00622EDF" w:rsidP="002B7332">
      <w:pPr>
        <w:jc w:val="both"/>
        <w:rPr>
          <w:rFonts w:eastAsiaTheme="minorEastAsia"/>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num>
                    <m:den>
                      <m:r>
                        <w:rPr>
                          <w:rFonts w:ascii="Cambria Math" w:eastAsiaTheme="minorEastAsia" w:hAnsi="Cambria Math"/>
                        </w:rPr>
                        <m:t>K</m:t>
                      </m:r>
                    </m:den>
                  </m:f>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r>
                <w:rPr>
                  <w:rFonts w:ascii="Cambria Math" w:eastAsiaTheme="minorEastAsia" w:hAnsi="Cambria Math"/>
                </w:rPr>
                <m:t>,</m:t>
              </m:r>
              <m:r>
                <w:rPr>
                  <w:rFonts w:ascii="Cambria Math" w:hAnsi="Cambria Math" w:cs="Times New Roman"/>
                </w:rPr>
                <m:t>#</m:t>
              </m:r>
              <m:d>
                <m:dPr>
                  <m:ctrlPr>
                    <w:rPr>
                      <w:rFonts w:ascii="Cambria Math" w:eastAsiaTheme="minorEastAsia" w:hAnsi="Cambria Math"/>
                      <w:i/>
                    </w:rPr>
                  </m:ctrlPr>
                </m:dPr>
                <m:e>
                  <m:r>
                    <m:rPr>
                      <m:sty m:val="p"/>
                    </m:rPr>
                    <w:rPr>
                      <w:rFonts w:ascii="Cambria Math" w:eastAsiaTheme="minorEastAsia" w:hAnsi="Cambria Math"/>
                    </w:rPr>
                    <m:t>A</m:t>
                  </m:r>
                  <m:r>
                    <w:rPr>
                      <w:rFonts w:ascii="Cambria Math" w:eastAsiaTheme="minorEastAsia" w:hAnsi="Cambria Math"/>
                    </w:rPr>
                    <m:t>3</m:t>
                  </m:r>
                </m:e>
              </m:d>
            </m:e>
          </m:eqArr>
        </m:oMath>
      </m:oMathPara>
    </w:p>
    <w:p w14:paraId="57281F50" w14:textId="77777777" w:rsidR="002B7332" w:rsidRPr="00771B03" w:rsidRDefault="002B7332" w:rsidP="002B7332">
      <w:pPr>
        <w:jc w:val="both"/>
        <w:rPr>
          <w:rFonts w:eastAsiaTheme="minorEastAsia"/>
        </w:rPr>
      </w:pPr>
      <w:r w:rsidRPr="00771B03">
        <w:t xml:space="preserve">for which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oMath>
      <w:r w:rsidRPr="00771B03">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oMath>
      <w:r w:rsidRPr="00771B03">
        <w:rPr>
          <w:rFonts w:eastAsiaTheme="minorEastAsia"/>
        </w:rPr>
        <w:t xml:space="preserve"> are defined as the maximum annual growth rate, and annual stochastic variation respectively. </w:t>
      </w:r>
    </w:p>
    <w:p w14:paraId="39462178" w14:textId="77777777" w:rsidR="002B7332" w:rsidRPr="00771B03" w:rsidRDefault="002B7332" w:rsidP="002B7332">
      <w:pPr>
        <w:jc w:val="both"/>
      </w:pPr>
      <w:r w:rsidRPr="00771B03">
        <w:t xml:space="preserve">Model A as described </w:t>
      </w:r>
      <w:r>
        <w:t xml:space="preserve">so far </w:t>
      </w:r>
      <w:r w:rsidRPr="00771B03">
        <w:t xml:space="preserve">considers only one sex, so we adapt it into a two-sex model of a sexually-reproducing species by considering the total population as two distinct populations of males and females with separate carrying capacities </w:t>
      </w:r>
      <m:oMath>
        <m:sSub>
          <m:sSubPr>
            <m:ctrlPr>
              <w:rPr>
                <w:rFonts w:ascii="Cambria Math" w:hAnsi="Cambria Math"/>
                <w:i/>
              </w:rPr>
            </m:ctrlPr>
          </m:sSubPr>
          <m:e>
            <m:r>
              <w:rPr>
                <w:rFonts w:ascii="Cambria Math" w:hAnsi="Cambria Math"/>
              </w:rPr>
              <m:t>K</m:t>
            </m:r>
          </m:e>
          <m:sub>
            <m:r>
              <w:rPr>
                <w:rFonts w:ascii="Cambria Math" w:hAnsi="Cambria Math"/>
              </w:rPr>
              <m:t>m</m:t>
            </m:r>
          </m:sub>
        </m:sSub>
      </m:oMath>
      <w:r w:rsidRPr="00771B03">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f</m:t>
            </m:r>
          </m:sub>
        </m:sSub>
      </m:oMath>
      <w:r w:rsidRPr="00771B03">
        <w:rPr>
          <w:rFonts w:eastAsiaTheme="minorEastAsia"/>
        </w:rPr>
        <w:t xml:space="preserve">, each equal to half total </w:t>
      </w:r>
      <m:oMath>
        <m:r>
          <w:rPr>
            <w:rFonts w:ascii="Cambria Math" w:eastAsiaTheme="minorEastAsia" w:hAnsi="Cambria Math"/>
          </w:rPr>
          <m:t>K</m:t>
        </m:r>
      </m:oMath>
      <w:r w:rsidRPr="00771B03">
        <w:t>.</w:t>
      </w:r>
      <w:r w:rsidRPr="00771B03">
        <w:rPr>
          <w:rFonts w:eastAsiaTheme="minorEastAsia"/>
        </w:rPr>
        <w:t xml:space="preserve"> </w:t>
      </w:r>
      <w:r w:rsidRPr="00771B03">
        <w:t>In Model A, male and female growth rates are independent of each other, but at each time interval share the same realised environmental stochasticity</w:t>
      </w:r>
      <w:r>
        <w:t xml:space="preserve"> as captured by</w:t>
      </w:r>
      <w:r w:rsidRPr="00771B03">
        <w:t xml:space="preserve"> </w:t>
      </w:r>
      <m:oMath>
        <m:sSub>
          <m:sSubPr>
            <m:ctrlPr>
              <w:rPr>
                <w:rFonts w:ascii="Cambria Math" w:hAnsi="Cambria Math"/>
                <w:i/>
              </w:rPr>
            </m:ctrlPr>
          </m:sSubPr>
          <m:e>
            <m:r>
              <w:rPr>
                <w:rFonts w:ascii="Cambria Math" w:hAnsi="Cambria Math"/>
              </w:rPr>
              <m:t>Q</m:t>
            </m:r>
          </m:e>
          <m:sub>
            <m:r>
              <w:rPr>
                <w:rFonts w:ascii="Cambria Math" w:hAnsi="Cambria Math"/>
              </w:rPr>
              <m:t>t</m:t>
            </m:r>
          </m:sub>
        </m:sSub>
      </m:oMath>
      <w:r w:rsidRPr="00771B03">
        <w:rPr>
          <w:rFonts w:eastAsiaTheme="minorEastAsia"/>
        </w:rPr>
        <w:t xml:space="preserve"> (i.e. both sexes are </w:t>
      </w:r>
      <w:r w:rsidRPr="00771B03">
        <w:rPr>
          <w:rFonts w:eastAsiaTheme="minorEastAsia"/>
        </w:rPr>
        <w:lastRenderedPageBreak/>
        <w:t>subject to the same environmental pressures). Equations (</w:t>
      </w:r>
      <w:r>
        <w:rPr>
          <w:rFonts w:eastAsiaTheme="minorEastAsia"/>
        </w:rPr>
        <w:t>B</w:t>
      </w:r>
      <w:r w:rsidRPr="00771B03">
        <w:rPr>
          <w:rFonts w:eastAsiaTheme="minorEastAsia"/>
        </w:rPr>
        <w:t>1) and (</w:t>
      </w:r>
      <w:r>
        <w:rPr>
          <w:rFonts w:eastAsiaTheme="minorEastAsia"/>
        </w:rPr>
        <w:t>B</w:t>
      </w:r>
      <w:r w:rsidRPr="00771B03">
        <w:rPr>
          <w:rFonts w:eastAsiaTheme="minorEastAsia"/>
        </w:rPr>
        <w:t>3) generate expected real numbers of males and females at each time step, which are then converted to integer values via the Poisson process. This is done separately for males and females and hence the number of individuals of each sex are able to deviate from each other over time.</w:t>
      </w:r>
    </w:p>
    <w:p w14:paraId="527ED787" w14:textId="77777777" w:rsidR="002B7332" w:rsidRPr="00326AC3" w:rsidRDefault="002B7332" w:rsidP="002B7332">
      <w:pPr>
        <w:pStyle w:val="Heading2"/>
        <w:rPr>
          <w:rFonts w:eastAsiaTheme="minorEastAsia"/>
          <w:b/>
          <w:bCs/>
          <w:color w:val="auto"/>
          <w:sz w:val="22"/>
          <w:szCs w:val="22"/>
        </w:rPr>
      </w:pPr>
      <w:r w:rsidRPr="00326AC3">
        <w:rPr>
          <w:rFonts w:eastAsiaTheme="minorEastAsia"/>
          <w:b/>
          <w:bCs/>
          <w:color w:val="auto"/>
          <w:sz w:val="22"/>
          <w:szCs w:val="22"/>
        </w:rPr>
        <w:t>Simulation setup for Model A</w:t>
      </w:r>
    </w:p>
    <w:p w14:paraId="671F3533" w14:textId="77777777" w:rsidR="002B7332" w:rsidRPr="00771B03" w:rsidRDefault="002B7332" w:rsidP="002B7332">
      <w:pPr>
        <w:jc w:val="both"/>
        <w:rPr>
          <w:rFonts w:eastAsiaTheme="minorEastAsia"/>
        </w:rPr>
      </w:pPr>
      <w:r w:rsidRPr="00771B03">
        <w:t xml:space="preserve">To model a population with given values of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oMath>
      <w:r w:rsidRPr="00771B03">
        <w:rPr>
          <w:rFonts w:eastAsiaTheme="minorEastAsia"/>
        </w:rPr>
        <w:t xml:space="preserve"> and </w:t>
      </w:r>
      <m:oMath>
        <m:r>
          <w:rPr>
            <w:rFonts w:ascii="Cambria Math" w:eastAsiaTheme="minorEastAsia" w:hAnsi="Cambria Math"/>
          </w:rPr>
          <m:t>σ</m:t>
        </m:r>
      </m:oMath>
      <w:r w:rsidRPr="00771B03">
        <w:rPr>
          <w:rFonts w:eastAsiaTheme="minorEastAsia"/>
        </w:rPr>
        <w:t xml:space="preserve">, we initialized the population at its carrying capacity with an equal number of males and females such that at </w:t>
      </w:r>
      <m:oMath>
        <m:r>
          <w:rPr>
            <w:rFonts w:ascii="Cambria Math" w:eastAsiaTheme="minorEastAsia" w:hAnsi="Cambria Math"/>
          </w:rPr>
          <m:t>t=0</m:t>
        </m:r>
      </m:oMath>
      <w:r w:rsidRPr="00771B03">
        <w:rPr>
          <w:rFonts w:eastAsiaTheme="minorEastAsia"/>
        </w:rPr>
        <w:t>:</w:t>
      </w:r>
    </w:p>
    <w:p w14:paraId="3348D998" w14:textId="47A879ED" w:rsidR="002B7332" w:rsidRPr="00771B03" w:rsidRDefault="00622EDF" w:rsidP="002B7332">
      <w:pPr>
        <w:jc w:val="both"/>
        <w:rPr>
          <w:rFonts w:eastAsiaTheme="minorEastAsia"/>
        </w:rPr>
      </w:pPr>
      <m:oMathPara>
        <m:oMath>
          <m:eqArr>
            <m:eqArrPr>
              <m:maxDist m:val="1"/>
              <m:ctrlPr>
                <w:rPr>
                  <w:rFonts w:ascii="Cambria Math" w:eastAsiaTheme="minorEastAsia" w:hAnsi="Cambria Math" w:cs="Times New Roman"/>
                  <w:i/>
                </w:rPr>
              </m:ctrlPr>
            </m:eqArrPr>
            <m:e>
              <m:sSub>
                <m:sSubPr>
                  <m:ctrlPr>
                    <w:rPr>
                      <w:rFonts w:ascii="Cambria Math" w:eastAsiaTheme="minorEastAsia" w:hAnsi="Cambria Math" w:cs="Times New Roman"/>
                      <w:i/>
                    </w:rPr>
                  </m:ctrlPr>
                </m:sSubPr>
                <m:e>
                  <m:r>
                    <w:rPr>
                      <w:rFonts w:ascii="Cambria Math" w:eastAsiaTheme="minorEastAsia" w:hAnsi="Cambria Math" w:cs="Times New Roman"/>
                    </w:rPr>
                    <m:t>N</m:t>
                  </m:r>
                </m:e>
                <m:sub>
                  <m:r>
                    <m:rPr>
                      <m:sty m:val="p"/>
                    </m:rPr>
                    <w:rPr>
                      <w:rFonts w:ascii="Cambria Math" w:eastAsiaTheme="minorEastAsia" w:hAnsi="Cambria Math" w:cs="Times New Roman"/>
                    </w:rPr>
                    <m:t>t=0, males</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N</m:t>
                  </m:r>
                </m:e>
                <m:sub>
                  <m:r>
                    <m:rPr>
                      <m:sty m:val="p"/>
                    </m:rPr>
                    <w:rPr>
                      <w:rFonts w:ascii="Cambria Math" w:eastAsiaTheme="minorEastAsia" w:hAnsi="Cambria Math" w:cs="Times New Roman"/>
                    </w:rPr>
                    <m:t>t=0,females</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m:rPr>
                      <m:sty m:val="p"/>
                    </m:rPr>
                    <w:rPr>
                      <w:rFonts w:ascii="Cambria Math" w:eastAsiaTheme="minorEastAsia" w:hAnsi="Cambria Math" w:cs="Times New Roman"/>
                    </w:rPr>
                    <m:t>males</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m:rPr>
                      <m:sty m:val="p"/>
                    </m:rPr>
                    <w:rPr>
                      <w:rFonts w:ascii="Cambria Math" w:eastAsiaTheme="minorEastAsia" w:hAnsi="Cambria Math" w:cs="Times New Roman"/>
                    </w:rPr>
                    <m:t>females</m:t>
                  </m:r>
                </m:sub>
              </m:sSub>
              <m:r>
                <w:rPr>
                  <w:rFonts w:ascii="Cambria Math" w:eastAsiaTheme="minorEastAsia" w:hAnsi="Cambria Math" w:cs="Times New Roman"/>
                </w:rPr>
                <m:t>=K#</m:t>
              </m:r>
              <m:d>
                <m:dPr>
                  <m:ctrlPr>
                    <w:rPr>
                      <w:rFonts w:ascii="Cambria Math" w:eastAsiaTheme="minorEastAsia" w:hAnsi="Cambria Math" w:cs="Times New Roman"/>
                      <w:i/>
                    </w:rPr>
                  </m:ctrlPr>
                </m:dPr>
                <m:e>
                  <m:r>
                    <m:rPr>
                      <m:sty m:val="p"/>
                    </m:rPr>
                    <w:rPr>
                      <w:rFonts w:ascii="Cambria Math" w:eastAsiaTheme="minorEastAsia" w:hAnsi="Cambria Math" w:cs="Times New Roman"/>
                    </w:rPr>
                    <m:t>A</m:t>
                  </m:r>
                  <m:r>
                    <w:rPr>
                      <w:rFonts w:ascii="Cambria Math" w:eastAsiaTheme="minorEastAsia" w:hAnsi="Cambria Math" w:cs="Times New Roman"/>
                    </w:rPr>
                    <m:t>4</m:t>
                  </m:r>
                </m:e>
              </m:d>
            </m:e>
          </m:eqArr>
        </m:oMath>
      </m:oMathPara>
    </w:p>
    <w:p w14:paraId="0CD05D8F" w14:textId="77777777" w:rsidR="002B7332" w:rsidRPr="00771B03" w:rsidRDefault="002B7332" w:rsidP="002B7332">
      <w:pPr>
        <w:jc w:val="both"/>
        <w:rPr>
          <w:rFonts w:eastAsiaTheme="minorEastAsia"/>
        </w:rPr>
      </w:pPr>
      <w:r w:rsidRPr="00771B03">
        <w:rPr>
          <w:rFonts w:eastAsiaTheme="minorEastAsia"/>
        </w:rPr>
        <w:t>We then ran the simulation for 100 time intervals (100 years). If at any point the population of either males or females (or both) reache</w:t>
      </w:r>
      <w:r>
        <w:rPr>
          <w:rFonts w:eastAsiaTheme="minorEastAsia"/>
        </w:rPr>
        <w:t>d</w:t>
      </w:r>
      <w:r w:rsidRPr="00771B03">
        <w:rPr>
          <w:rFonts w:eastAsiaTheme="minorEastAsia"/>
        </w:rPr>
        <w:t xml:space="preserve"> zero, the population </w:t>
      </w:r>
      <w:r>
        <w:rPr>
          <w:rFonts w:eastAsiaTheme="minorEastAsia"/>
        </w:rPr>
        <w:t>wa</w:t>
      </w:r>
      <w:r w:rsidRPr="00771B03">
        <w:rPr>
          <w:rFonts w:eastAsiaTheme="minorEastAsia"/>
        </w:rPr>
        <w:t>s considered to be extinct. We repeated this process for 10000 separate populations</w:t>
      </w:r>
      <w:r>
        <w:rPr>
          <w:rFonts w:eastAsiaTheme="minorEastAsia"/>
        </w:rPr>
        <w:t xml:space="preserve"> and</w:t>
      </w:r>
      <w:r w:rsidRPr="00771B03">
        <w:rPr>
          <w:rFonts w:eastAsiaTheme="minorEastAsia"/>
        </w:rPr>
        <w:t xml:space="preserve"> then calculat</w:t>
      </w:r>
      <w:r>
        <w:rPr>
          <w:rFonts w:eastAsiaTheme="minorEastAsia"/>
        </w:rPr>
        <w:t>ed the</w:t>
      </w:r>
      <w:r w:rsidRPr="00771B03">
        <w:rPr>
          <w:rFonts w:eastAsiaTheme="minorEastAsia"/>
        </w:rPr>
        <w:t xml:space="preserve"> probability of extinction </w:t>
      </w:r>
      <m:oMath>
        <m:r>
          <w:rPr>
            <w:rFonts w:ascii="Cambria Math" w:eastAsiaTheme="minorEastAsia" w:hAnsi="Cambria Math"/>
          </w:rPr>
          <m:t>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t≤100</m:t>
                </m:r>
              </m:sub>
            </m:sSub>
            <m:r>
              <w:rPr>
                <w:rFonts w:ascii="Cambria Math" w:eastAsiaTheme="minorEastAsia" w:hAnsi="Cambria Math"/>
              </w:rPr>
              <m:t xml:space="preserve"> </m:t>
            </m:r>
          </m:e>
        </m:d>
      </m:oMath>
      <w:r w:rsidRPr="00771B03">
        <w:rPr>
          <w:rFonts w:eastAsiaTheme="minorEastAsia"/>
        </w:rPr>
        <w:t xml:space="preserve"> as the proportion of those 10000 runs that went extinct within 100 years</w:t>
      </w:r>
      <w:r>
        <w:rPr>
          <w:rFonts w:eastAsiaTheme="minorEastAsia"/>
        </w:rPr>
        <w:t xml:space="preserve">.  We did this </w:t>
      </w:r>
      <w:r w:rsidRPr="00771B03">
        <w:rPr>
          <w:rFonts w:eastAsiaTheme="minorEastAsia"/>
        </w:rPr>
        <w:t xml:space="preserve">for </w:t>
      </w:r>
      <w:r>
        <w:rPr>
          <w:rFonts w:eastAsiaTheme="minorEastAsia"/>
        </w:rPr>
        <w:t>various combinations</w:t>
      </w:r>
      <w:r w:rsidRPr="00771B03">
        <w:rPr>
          <w:rFonts w:eastAsiaTheme="minorEastAsia"/>
        </w:rPr>
        <w:t xml:space="preserve"> of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oMath>
      <w:r>
        <w:rPr>
          <w:rFonts w:eastAsiaTheme="minorEastAsia"/>
        </w:rPr>
        <w:t xml:space="preserve"> and</w:t>
      </w:r>
      <w:r w:rsidRPr="00771B03">
        <w:rPr>
          <w:rFonts w:eastAsiaTheme="minorEastAsia"/>
        </w:rPr>
        <w:t xml:space="preserve"> </w:t>
      </w:r>
      <m:oMath>
        <m:r>
          <w:rPr>
            <w:rFonts w:ascii="Cambria Math" w:eastAsiaTheme="minorEastAsia" w:hAnsi="Cambria Math"/>
          </w:rPr>
          <m:t>σ</m:t>
        </m:r>
      </m:oMath>
      <w:r>
        <w:rPr>
          <w:rFonts w:eastAsiaTheme="minorEastAsia"/>
        </w:rPr>
        <w:t>. The choice of values for those parameters is discussed below in the choice of input parameters section (Appendix C).</w:t>
      </w:r>
      <w:r w:rsidRPr="00771B03">
        <w:rPr>
          <w:rFonts w:eastAsiaTheme="minorEastAsia"/>
        </w:rPr>
        <w:t xml:space="preserve"> We carried out this process for integer </w:t>
      </w:r>
      <m:oMath>
        <m:r>
          <w:rPr>
            <w:rFonts w:ascii="Cambria Math" w:eastAsiaTheme="minorEastAsia" w:hAnsi="Cambria Math"/>
          </w:rPr>
          <m:t>K</m:t>
        </m:r>
      </m:oMath>
      <w:r w:rsidRPr="00771B03">
        <w:rPr>
          <w:rFonts w:eastAsiaTheme="minorEastAsia"/>
        </w:rPr>
        <w:t xml:space="preserve"> values geometrically distributed between 0 and 3 million, </w:t>
      </w:r>
      <w:r>
        <w:rPr>
          <w:rFonts w:eastAsiaTheme="minorEastAsia"/>
        </w:rPr>
        <w:t>since</w:t>
      </w:r>
      <w:r w:rsidRPr="00771B03">
        <w:rPr>
          <w:rFonts w:eastAsiaTheme="minorEastAsia"/>
        </w:rPr>
        <w:t xml:space="preserve"> we are interested in the </w:t>
      </w:r>
      <w:r>
        <w:rPr>
          <w:rFonts w:eastAsiaTheme="minorEastAsia"/>
        </w:rPr>
        <w:t xml:space="preserve">shape of the </w:t>
      </w:r>
      <w:r w:rsidRPr="00771B03">
        <w:rPr>
          <w:rFonts w:eastAsiaTheme="minorEastAsia"/>
        </w:rPr>
        <w:t xml:space="preserve">relationship between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E</m:t>
            </m:r>
          </m:sub>
        </m:sSub>
      </m:oMath>
      <w:r w:rsidRPr="00771B03">
        <w:rPr>
          <w:rFonts w:eastAsiaTheme="minorEastAsia"/>
        </w:rPr>
        <w:t xml:space="preserve"> and </w:t>
      </w:r>
      <m:oMath>
        <m:r>
          <w:rPr>
            <w:rFonts w:ascii="Cambria Math" w:eastAsiaTheme="minorEastAsia" w:hAnsi="Cambria Math"/>
          </w:rPr>
          <m:t>K</m:t>
        </m:r>
      </m:oMath>
      <w:r w:rsidRPr="00771B03">
        <w:rPr>
          <w:rFonts w:eastAsiaTheme="minorEastAsia"/>
        </w:rPr>
        <w:t xml:space="preserve">. </w:t>
      </w:r>
    </w:p>
    <w:p w14:paraId="30A1F969" w14:textId="77777777" w:rsidR="002B7332" w:rsidRPr="004D39A8" w:rsidRDefault="002B7332" w:rsidP="002B7332">
      <w:pPr>
        <w:pStyle w:val="Heading2"/>
        <w:rPr>
          <w:rFonts w:eastAsiaTheme="minorEastAsia"/>
          <w:b/>
          <w:bCs/>
          <w:color w:val="auto"/>
          <w:sz w:val="22"/>
          <w:szCs w:val="22"/>
        </w:rPr>
      </w:pPr>
      <w:r w:rsidRPr="004D39A8">
        <w:rPr>
          <w:rFonts w:eastAsiaTheme="minorEastAsia"/>
          <w:b/>
          <w:bCs/>
          <w:color w:val="auto"/>
          <w:sz w:val="22"/>
          <w:szCs w:val="22"/>
        </w:rPr>
        <w:t>Model B</w:t>
      </w:r>
    </w:p>
    <w:p w14:paraId="50EA0F67" w14:textId="77777777" w:rsidR="002B7332" w:rsidRPr="00771B03" w:rsidRDefault="002B7332" w:rsidP="002B7332">
      <w:pPr>
        <w:jc w:val="both"/>
        <w:rPr>
          <w:rFonts w:eastAsiaTheme="minorEastAsia"/>
        </w:rPr>
      </w:pPr>
      <w:r w:rsidRPr="00771B03">
        <w:rPr>
          <w:rFonts w:eastAsiaTheme="minorEastAsia"/>
        </w:rPr>
        <w:t xml:space="preserve">Next, we adapted </w:t>
      </w:r>
      <w:r>
        <w:rPr>
          <w:rFonts w:eastAsiaTheme="minorEastAsia"/>
        </w:rPr>
        <w:t>M</w:t>
      </w:r>
      <w:r w:rsidRPr="00771B03">
        <w:rPr>
          <w:rFonts w:eastAsiaTheme="minorEastAsia"/>
        </w:rPr>
        <w:t xml:space="preserve">odel A such that the growth rates for males and females </w:t>
      </w:r>
      <w:r>
        <w:rPr>
          <w:rFonts w:eastAsiaTheme="minorEastAsia"/>
        </w:rPr>
        <w:t>we</w:t>
      </w:r>
      <w:r w:rsidRPr="00771B03">
        <w:rPr>
          <w:rFonts w:eastAsiaTheme="minorEastAsia"/>
        </w:rPr>
        <w:t>re no longer independent of each other, instead being dependent on the total number of males and females combined; we call this Model B. The growth rate in Model B is described as follows:</w:t>
      </w:r>
    </w:p>
    <w:p w14:paraId="3E5DCF97" w14:textId="138605E0" w:rsidR="002B7332" w:rsidRPr="00771B03" w:rsidRDefault="00622EDF" w:rsidP="002B7332">
      <w:pPr>
        <w:jc w:val="both"/>
        <w:rPr>
          <w:rFonts w:eastAsiaTheme="minorEastAsia"/>
        </w:rPr>
      </w:pPr>
      <m:oMathPara>
        <m:oMath>
          <m:eqArr>
            <m:eqArrPr>
              <m:maxDist m:val="1"/>
              <m:ctrlPr>
                <w:rPr>
                  <w:rFonts w:ascii="Cambria Math" w:eastAsiaTheme="minorEastAsia" w:hAnsi="Cambria Math" w:cs="Times New Roman"/>
                  <w:i/>
                </w:rPr>
              </m:ctrlPr>
            </m:eqArrPr>
            <m:e>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t,  sex</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N</m:t>
                          </m:r>
                        </m:e>
                        <m:sub>
                          <m:r>
                            <m:rPr>
                              <m:sty m:val="p"/>
                            </m:rPr>
                            <w:rPr>
                              <w:rFonts w:ascii="Cambria Math" w:eastAsiaTheme="minorEastAsia" w:hAnsi="Cambria Math" w:cs="Times New Roman"/>
                            </w:rPr>
                            <m:t>t, males</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N</m:t>
                          </m:r>
                        </m:e>
                        <m:sub>
                          <m:r>
                            <m:rPr>
                              <m:sty m:val="p"/>
                            </m:rPr>
                            <w:rPr>
                              <w:rFonts w:ascii="Cambria Math" w:eastAsiaTheme="minorEastAsia" w:hAnsi="Cambria Math" w:cs="Times New Roman"/>
                            </w:rPr>
                            <m:t>t, females</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K</m:t>
                          </m:r>
                        </m:e>
                        <m:sub>
                          <m:r>
                            <m:rPr>
                              <m:sty m:val="p"/>
                            </m:rPr>
                            <w:rPr>
                              <w:rFonts w:ascii="Cambria Math" w:eastAsiaTheme="minorEastAsia" w:hAnsi="Cambria Math" w:cs="Times New Roman"/>
                            </w:rPr>
                            <m:t>males</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m:rPr>
                              <m:sty m:val="p"/>
                            </m:rPr>
                            <w:rPr>
                              <w:rFonts w:ascii="Cambria Math" w:eastAsiaTheme="minorEastAsia" w:hAnsi="Cambria Math" w:cs="Times New Roman"/>
                            </w:rPr>
                            <m:t>females</m:t>
                          </m:r>
                        </m:sub>
                      </m:sSub>
                    </m:den>
                  </m:f>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r>
                <w:rPr>
                  <w:rFonts w:ascii="Cambria Math" w:eastAsiaTheme="minorEastAsia" w:hAnsi="Cambria Math"/>
                </w:rPr>
                <m:t>,</m:t>
              </m:r>
              <m:r>
                <w:rPr>
                  <w:rFonts w:ascii="Cambria Math" w:eastAsiaTheme="minorEastAsia" w:hAnsi="Cambria Math" w:cs="Times New Roman"/>
                </w:rPr>
                <m:t>#</m:t>
              </m:r>
              <m:d>
                <m:dPr>
                  <m:ctrlPr>
                    <w:rPr>
                      <w:rFonts w:ascii="Cambria Math" w:eastAsiaTheme="minorEastAsia" w:hAnsi="Cambria Math" w:cs="Times New Roman"/>
                      <w:i/>
                    </w:rPr>
                  </m:ctrlPr>
                </m:dPr>
                <m:e>
                  <m:r>
                    <m:rPr>
                      <m:sty m:val="p"/>
                    </m:rPr>
                    <w:rPr>
                      <w:rFonts w:ascii="Cambria Math" w:eastAsiaTheme="minorEastAsia" w:hAnsi="Cambria Math" w:cs="Times New Roman"/>
                    </w:rPr>
                    <m:t>A</m:t>
                  </m:r>
                  <m:r>
                    <w:rPr>
                      <w:rFonts w:ascii="Cambria Math" w:eastAsiaTheme="minorEastAsia" w:hAnsi="Cambria Math" w:cs="Times New Roman"/>
                    </w:rPr>
                    <m:t>5</m:t>
                  </m:r>
                </m:e>
              </m:d>
            </m:e>
          </m:eqArr>
        </m:oMath>
      </m:oMathPara>
    </w:p>
    <w:p w14:paraId="2FF1A049" w14:textId="77777777" w:rsidR="002B7332" w:rsidRPr="00771B03" w:rsidRDefault="002B7332" w:rsidP="002B7332">
      <w:pPr>
        <w:jc w:val="both"/>
        <w:rPr>
          <w:rFonts w:eastAsiaTheme="minorEastAsia"/>
        </w:rPr>
      </w:pPr>
      <w:r w:rsidRPr="00771B03">
        <w:rPr>
          <w:rFonts w:eastAsiaTheme="minorEastAsia"/>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t, sex</m:t>
            </m:r>
          </m:sub>
        </m:sSub>
      </m:oMath>
      <w:r w:rsidRPr="00771B03">
        <w:rPr>
          <w:rFonts w:eastAsiaTheme="minorEastAsia"/>
        </w:rPr>
        <w:t xml:space="preserve"> is the growth rate at </w:t>
      </w:r>
      <m:oMath>
        <m:r>
          <w:rPr>
            <w:rFonts w:ascii="Cambria Math" w:eastAsiaTheme="minorEastAsia" w:hAnsi="Cambria Math"/>
          </w:rPr>
          <m:t>t</m:t>
        </m:r>
      </m:oMath>
      <w:r w:rsidRPr="00771B03">
        <w:rPr>
          <w:rFonts w:eastAsiaTheme="minorEastAsia"/>
        </w:rPr>
        <w:t xml:space="preserve"> for the given sex. As before,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oMath>
      <w:r w:rsidRPr="00771B03">
        <w:rPr>
          <w:rFonts w:eastAsiaTheme="minorEastAsia"/>
        </w:rPr>
        <w:t xml:space="preserve"> is normally distributed with mean zero and </w:t>
      </w:r>
      <w:r w:rsidRPr="004D16C6">
        <w:rPr>
          <w:rFonts w:eastAsiaTheme="minorEastAsia"/>
        </w:rPr>
        <w:t>s</w:t>
      </w:r>
      <w:r w:rsidRPr="00AB172B">
        <w:rPr>
          <w:rFonts w:eastAsiaTheme="minorEastAsia"/>
        </w:rPr>
        <w:t>tandard</w:t>
      </w:r>
      <w:r w:rsidRPr="00771B03">
        <w:rPr>
          <w:rFonts w:eastAsiaTheme="minorEastAsia"/>
        </w:rPr>
        <w:t xml:space="preserve"> deviation </w:t>
      </w:r>
      <m:oMath>
        <m:r>
          <w:rPr>
            <w:rFonts w:ascii="Cambria Math" w:eastAsiaTheme="minorEastAsia" w:hAnsi="Cambria Math"/>
          </w:rPr>
          <m:t>σ</m:t>
        </m:r>
      </m:oMath>
      <w:r w:rsidRPr="00771B03">
        <w:rPr>
          <w:rFonts w:eastAsiaTheme="minorEastAsia"/>
        </w:rPr>
        <w:t>, and applied to both sexes in the same way at each time step. Note that this means that at a given time step the growth rate for both sexes is the same. We ran Model B simulations across the same parameter space as Model A.</w:t>
      </w:r>
    </w:p>
    <w:p w14:paraId="639ECE7C" w14:textId="77777777" w:rsidR="002B7332" w:rsidRPr="004D39A8" w:rsidRDefault="002B7332" w:rsidP="002B7332">
      <w:pPr>
        <w:pStyle w:val="Heading2"/>
        <w:rPr>
          <w:rFonts w:eastAsiaTheme="minorEastAsia"/>
          <w:b/>
          <w:bCs/>
          <w:color w:val="auto"/>
          <w:sz w:val="22"/>
          <w:szCs w:val="22"/>
        </w:rPr>
      </w:pPr>
      <w:r w:rsidRPr="004D39A8">
        <w:rPr>
          <w:rFonts w:eastAsiaTheme="minorEastAsia"/>
          <w:b/>
          <w:bCs/>
          <w:color w:val="auto"/>
          <w:sz w:val="22"/>
          <w:szCs w:val="22"/>
        </w:rPr>
        <w:t>Model C</w:t>
      </w:r>
    </w:p>
    <w:p w14:paraId="5E644D34" w14:textId="77777777" w:rsidR="002B7332" w:rsidRPr="00771B03" w:rsidRDefault="002B7332" w:rsidP="002B7332">
      <w:pPr>
        <w:jc w:val="both"/>
        <w:rPr>
          <w:rFonts w:eastAsiaTheme="minorEastAsia"/>
        </w:rPr>
      </w:pPr>
      <w:r w:rsidRPr="00771B03">
        <w:rPr>
          <w:rFonts w:eastAsiaTheme="minorEastAsia"/>
        </w:rPr>
        <w:t xml:space="preserve">For the next model, we began to introduce more complex population processes. Unlike models A and B, in which demographic stochasticity is governed only by differences in the outcomes of the Poisson processes in generating integer numbers of individuals from real numbers, Model C includes an additional source of demographic stochasticity arising </w:t>
      </w:r>
      <w:r>
        <w:rPr>
          <w:rFonts w:eastAsiaTheme="minorEastAsia"/>
        </w:rPr>
        <w:t>from</w:t>
      </w:r>
      <w:r w:rsidRPr="00771B03">
        <w:rPr>
          <w:rFonts w:eastAsiaTheme="minorEastAsia"/>
        </w:rPr>
        <w:t xml:space="preserve"> monogamy and biparental care. In this model, the fecundity of the population is reduced in the presence of a disparity between the populations of each sex arising from the stochastic processes. Conceptually, this model aims to represent species in which individuals require long-term access to at least one member of the opposite sex during the breeding season to reproduce successfully.</w:t>
      </w:r>
    </w:p>
    <w:p w14:paraId="48F29BC8" w14:textId="77777777" w:rsidR="002B7332" w:rsidRPr="00771B03" w:rsidRDefault="002B7332" w:rsidP="002B7332">
      <w:pPr>
        <w:jc w:val="both"/>
        <w:rPr>
          <w:rFonts w:eastAsiaTheme="minorEastAsia"/>
        </w:rPr>
      </w:pPr>
      <w:r w:rsidRPr="00771B03">
        <w:rPr>
          <w:rFonts w:eastAsiaTheme="minorEastAsia"/>
        </w:rPr>
        <w:t xml:space="preserve">To implement this, firstly we defined a modified growth rate </w:t>
      </w:r>
      <m:oMath>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t</m:t>
            </m:r>
          </m:sub>
          <m:sup>
            <m:r>
              <w:rPr>
                <w:rFonts w:ascii="Cambria Math" w:eastAsiaTheme="minorEastAsia" w:hAnsi="Cambria Math"/>
              </w:rPr>
              <m:t>'</m:t>
            </m:r>
          </m:sup>
        </m:sSubSup>
      </m:oMath>
      <w:r w:rsidRPr="00771B03">
        <w:rPr>
          <w:rFonts w:eastAsiaTheme="minorEastAsia"/>
        </w:rPr>
        <w:t xml:space="preserve"> in the following way:</w:t>
      </w:r>
    </w:p>
    <w:p w14:paraId="1E4F23F8" w14:textId="58BA4C7B" w:rsidR="002B7332" w:rsidRPr="00771B03" w:rsidRDefault="00622EDF" w:rsidP="002B7332">
      <w:pPr>
        <w:jc w:val="both"/>
        <w:rPr>
          <w:rFonts w:eastAsiaTheme="minorEastAsia"/>
        </w:rPr>
      </w:pPr>
      <m:oMathPara>
        <m:oMath>
          <m:eqArr>
            <m:eqArrPr>
              <m:maxDist m:val="1"/>
              <m:ctrlPr>
                <w:rPr>
                  <w:rFonts w:ascii="Cambria Math" w:eastAsiaTheme="minorEastAsia" w:hAnsi="Cambria Math"/>
                  <w:i/>
                </w:rPr>
              </m:ctrlPr>
            </m:eqArrPr>
            <m:e>
              <m:sSub>
                <m:sSubPr>
                  <m:ctrlPr>
                    <w:rPr>
                      <w:rFonts w:ascii="Cambria Math" w:eastAsiaTheme="minorEastAsia" w:hAnsi="Cambria Math"/>
                      <w:i/>
                    </w:rPr>
                  </m:ctrlPr>
                </m:sSubPr>
                <m:e>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m:t>
                      </m:r>
                    </m:sup>
                  </m:sSup>
                </m:e>
                <m:sub>
                  <m:r>
                    <w:rPr>
                      <w:rFonts w:ascii="Cambria Math" w:eastAsiaTheme="minorEastAsia" w:hAnsi="Cambria Math"/>
                    </w:rPr>
                    <m:t>t,B</m:t>
                  </m:r>
                </m:sub>
              </m:sSub>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t,B</m:t>
                  </m:r>
                </m:sub>
              </m:sSub>
              <m:r>
                <w:rPr>
                  <w:rFonts w:ascii="Cambria Math" w:eastAsiaTheme="minorEastAsia" w:hAnsi="Cambria Math"/>
                </w:rPr>
                <m:t>#</m:t>
              </m:r>
              <m:d>
                <m:dPr>
                  <m:ctrlPr>
                    <w:rPr>
                      <w:rFonts w:ascii="Cambria Math" w:eastAsiaTheme="minorEastAsia" w:hAnsi="Cambria Math"/>
                      <w:i/>
                    </w:rPr>
                  </m:ctrlPr>
                </m:dPr>
                <m:e>
                  <m:r>
                    <m:rPr>
                      <m:sty m:val="p"/>
                    </m:rPr>
                    <w:rPr>
                      <w:rFonts w:ascii="Cambria Math" w:eastAsiaTheme="minorEastAsia" w:hAnsi="Cambria Math"/>
                    </w:rPr>
                    <m:t>A</m:t>
                  </m:r>
                  <m:r>
                    <w:rPr>
                      <w:rFonts w:ascii="Cambria Math" w:eastAsiaTheme="minorEastAsia" w:hAnsi="Cambria Math"/>
                    </w:rPr>
                    <m:t>6</m:t>
                  </m:r>
                </m:e>
              </m:d>
            </m:e>
          </m:eqArr>
        </m:oMath>
      </m:oMathPara>
    </w:p>
    <w:p w14:paraId="5D23B28A" w14:textId="77777777" w:rsidR="002B7332" w:rsidRPr="00771B03" w:rsidRDefault="002B7332" w:rsidP="002B7332">
      <w:pPr>
        <w:jc w:val="both"/>
        <w:rPr>
          <w:rFonts w:eastAsiaTheme="minorEastAsia"/>
        </w:rPr>
      </w:pPr>
      <w:r w:rsidRPr="00771B03">
        <w:rPr>
          <w:rFonts w:eastAsiaTheme="minorEastAsia"/>
        </w:rPr>
        <w:t xml:space="preserve">here, each side of the equation is effectively the population multiplier between time </w:t>
      </w:r>
      <m:oMath>
        <m:r>
          <w:rPr>
            <w:rFonts w:ascii="Cambria Math" w:eastAsiaTheme="minorEastAsia" w:hAnsi="Cambria Math"/>
          </w:rPr>
          <m:t>t</m:t>
        </m:r>
      </m:oMath>
      <w:r w:rsidRPr="00771B03">
        <w:rPr>
          <w:rFonts w:eastAsiaTheme="minorEastAsia"/>
        </w:rPr>
        <w:t xml:space="preserve"> and </w:t>
      </w:r>
      <m:oMath>
        <m:r>
          <w:rPr>
            <w:rFonts w:ascii="Cambria Math" w:eastAsiaTheme="minorEastAsia" w:hAnsi="Cambria Math"/>
          </w:rPr>
          <m:t>t+dt</m:t>
        </m:r>
      </m:oMath>
      <w:r w:rsidRPr="00771B03">
        <w:rPr>
          <w:rFonts w:eastAsiaTheme="minorEastAsia"/>
        </w:rPr>
        <w:t xml:space="preserve">; in models A and B, this was simply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sub>
        </m:sSub>
        <m:r>
          <w:rPr>
            <w:rFonts w:ascii="Cambria Math" w:eastAsiaTheme="minorEastAsia" w:hAnsi="Cambria Math"/>
          </w:rPr>
          <m:t>+1</m:t>
        </m:r>
      </m:oMath>
      <w:r w:rsidRPr="00771B03">
        <w:rPr>
          <w:rFonts w:eastAsiaTheme="minorEastAsia"/>
        </w:rPr>
        <w:t xml:space="preserve">: the existing population plus a per-adult growth rate. We then reformulated this multiplier by the introduction of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sidRPr="00771B03">
        <w:rPr>
          <w:rFonts w:eastAsiaTheme="minorEastAsia"/>
        </w:rPr>
        <w:t xml:space="preserve">: the annual probability of survival for an adult in the population, and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t,B</m:t>
            </m:r>
          </m:sub>
        </m:sSub>
      </m:oMath>
      <w:r w:rsidRPr="00771B03">
        <w:rPr>
          <w:rFonts w:eastAsiaTheme="minorEastAsia"/>
        </w:rPr>
        <w:t xml:space="preserve">: the number of ‘recruits’ to the adult population </w:t>
      </w:r>
      <w:r w:rsidRPr="00771B03">
        <w:rPr>
          <w:rFonts w:eastAsiaTheme="minorEastAsia"/>
          <w:i/>
          <w:iCs/>
        </w:rPr>
        <w:t>per adult</w:t>
      </w:r>
      <w:r w:rsidRPr="00771B03">
        <w:rPr>
          <w:rFonts w:eastAsiaTheme="minorEastAsia"/>
        </w:rPr>
        <w:t xml:space="preserve"> at </w:t>
      </w:r>
      <w:r w:rsidRPr="00771B03">
        <w:rPr>
          <w:rFonts w:eastAsiaTheme="minorEastAsia"/>
        </w:rPr>
        <w:lastRenderedPageBreak/>
        <w:t xml:space="preserve">time </w:t>
      </w:r>
      <m:oMath>
        <m:r>
          <w:rPr>
            <w:rFonts w:ascii="Cambria Math" w:eastAsiaTheme="minorEastAsia" w:hAnsi="Cambria Math"/>
          </w:rPr>
          <m:t>t</m:t>
        </m:r>
      </m:oMath>
      <w:r w:rsidRPr="00771B03">
        <w:rPr>
          <w:rFonts w:eastAsiaTheme="minorEastAsia"/>
        </w:rPr>
        <w:t xml:space="preserve">, where </w:t>
      </w:r>
      <m:oMath>
        <m:r>
          <w:rPr>
            <w:rFonts w:ascii="Cambria Math" w:eastAsiaTheme="minorEastAsia" w:hAnsi="Cambria Math"/>
          </w:rPr>
          <m:t>B</m:t>
        </m:r>
      </m:oMath>
      <w:r w:rsidRPr="00771B03">
        <w:rPr>
          <w:rFonts w:eastAsiaTheme="minorEastAsia"/>
        </w:rPr>
        <w:t xml:space="preserve"> is the age at recruitment to the adult population - i.e. a time to maturity, or age at first breeding. To account for the potential mismatch between the number or males and females at time </w:t>
      </w:r>
      <m:oMath>
        <m:r>
          <w:rPr>
            <w:rFonts w:ascii="Cambria Math" w:eastAsiaTheme="minorEastAsia" w:hAnsi="Cambria Math"/>
          </w:rPr>
          <m:t>t-B</m:t>
        </m:r>
      </m:oMath>
      <w:r w:rsidRPr="00771B03">
        <w:rPr>
          <w:rFonts w:eastAsiaTheme="minorEastAsia"/>
        </w:rPr>
        <w:t xml:space="preserve"> and consequent impact on fecundity, we defined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t,B</m:t>
            </m:r>
          </m:sub>
        </m:sSub>
      </m:oMath>
      <w:r w:rsidRPr="00771B03">
        <w:rPr>
          <w:rFonts w:eastAsiaTheme="minorEastAsia"/>
        </w:rPr>
        <w:t xml:space="preserve"> in the following way:</w:t>
      </w:r>
    </w:p>
    <w:p w14:paraId="3D8542FB" w14:textId="12695609" w:rsidR="002B7332" w:rsidRPr="00771B03" w:rsidRDefault="00622EDF" w:rsidP="002B7332">
      <w:pPr>
        <w:jc w:val="both"/>
        <w:rPr>
          <w:rFonts w:eastAsiaTheme="minorEastAsia"/>
        </w:rPr>
      </w:pPr>
      <m:oMathPara>
        <m:oMath>
          <m:eqArr>
            <m:eqArrPr>
              <m:maxDist m:val="1"/>
              <m:ctrlPr>
                <w:rPr>
                  <w:rFonts w:ascii="Cambria Math" w:eastAsiaTheme="minorEastAsia" w:hAnsi="Cambria Math"/>
                  <w:i/>
                </w:rPr>
              </m:ctrlPr>
            </m:eqArr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t,B</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t-B</m:t>
                      </m:r>
                    </m:sub>
                  </m:sSub>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t-B</m:t>
                  </m:r>
                </m:sub>
              </m:sSub>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r>
                <w:rPr>
                  <w:rFonts w:ascii="Cambria Math" w:eastAsiaTheme="minorEastAsia" w:hAnsi="Cambria Math"/>
                </w:rPr>
                <m:t>)*</m:t>
              </m:r>
              <m:f>
                <m:fPr>
                  <m:ctrlPr>
                    <w:rPr>
                      <w:rFonts w:ascii="Cambria Math" w:eastAsiaTheme="minorEastAsia" w:hAnsi="Cambria Math"/>
                      <w:i/>
                    </w:rPr>
                  </m:ctrlPr>
                </m:fPr>
                <m:num>
                  <m:func>
                    <m:funcPr>
                      <m:ctrlPr>
                        <w:rPr>
                          <w:rFonts w:ascii="Cambria Math" w:eastAsiaTheme="minorEastAsia" w:hAnsi="Cambria Math"/>
                        </w:rPr>
                      </m:ctrlPr>
                    </m:funcPr>
                    <m:fName>
                      <m:r>
                        <m:rPr>
                          <m:sty m:val="p"/>
                        </m:rPr>
                        <w:rPr>
                          <w:rFonts w:ascii="Cambria Math" w:eastAsiaTheme="minorEastAsia" w:hAnsi="Cambria Math"/>
                        </w:rPr>
                        <m:t>min</m:t>
                      </m:r>
                    </m:fName>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f,t-B</m:t>
                              </m:r>
                            </m:sub>
                          </m:sSub>
                        </m:e>
                      </m:d>
                    </m:e>
                  </m:func>
                </m:num>
                <m:den>
                  <m:func>
                    <m:funcPr>
                      <m:ctrlPr>
                        <w:rPr>
                          <w:rFonts w:ascii="Cambria Math" w:eastAsiaTheme="minorEastAsia" w:hAnsi="Cambria Math"/>
                          <w:i/>
                        </w:rPr>
                      </m:ctrlPr>
                    </m:funcPr>
                    <m:fName>
                      <m:r>
                        <m:rPr>
                          <m:sty m:val="p"/>
                        </m:rPr>
                        <w:rPr>
                          <w:rFonts w:ascii="Cambria Math" w:eastAsiaTheme="minorEastAsia" w:hAnsi="Cambria Math"/>
                        </w:rPr>
                        <m:t>max</m:t>
                      </m:r>
                    </m:fName>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f,t-B</m:t>
                              </m:r>
                            </m:sub>
                          </m:sSub>
                        </m:e>
                      </m:d>
                    </m:e>
                  </m:func>
                </m:den>
              </m:f>
              <m:r>
                <w:rPr>
                  <w:rFonts w:ascii="Cambria Math" w:eastAsiaTheme="minorEastAsia" w:hAnsi="Cambria Math"/>
                </w:rPr>
                <m:t>#</m:t>
              </m:r>
              <m:d>
                <m:dPr>
                  <m:ctrlPr>
                    <w:rPr>
                      <w:rFonts w:ascii="Cambria Math" w:eastAsiaTheme="minorEastAsia" w:hAnsi="Cambria Math"/>
                      <w:i/>
                    </w:rPr>
                  </m:ctrlPr>
                </m:dPr>
                <m:e>
                  <m:r>
                    <m:rPr>
                      <m:sty m:val="p"/>
                    </m:rPr>
                    <w:rPr>
                      <w:rFonts w:ascii="Cambria Math" w:eastAsiaTheme="minorEastAsia" w:hAnsi="Cambria Math"/>
                    </w:rPr>
                    <m:t>A</m:t>
                  </m:r>
                  <m:r>
                    <w:rPr>
                      <w:rFonts w:ascii="Cambria Math" w:eastAsiaTheme="minorEastAsia" w:hAnsi="Cambria Math"/>
                    </w:rPr>
                    <m:t>7</m:t>
                  </m:r>
                </m:e>
              </m:d>
            </m:e>
          </m:eqArr>
        </m:oMath>
      </m:oMathPara>
    </w:p>
    <w:p w14:paraId="3C6771C6" w14:textId="0CB03996" w:rsidR="002B7332" w:rsidRPr="00771B03" w:rsidRDefault="002B7332" w:rsidP="002B7332">
      <w:pPr>
        <w:jc w:val="both"/>
        <w:rPr>
          <w:rFonts w:eastAsiaTheme="minorEastAsia"/>
        </w:rPr>
      </w:pPr>
      <w:r w:rsidRPr="00771B03">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m,t-B</m:t>
            </m:r>
          </m:sub>
        </m:sSub>
      </m:oMath>
      <w:r w:rsidRPr="00771B03">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f,t-B</m:t>
            </m:r>
          </m:sub>
        </m:sSub>
      </m:oMath>
      <w:r w:rsidRPr="00771B03">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t-B</m:t>
            </m:r>
          </m:sub>
        </m:sSub>
      </m:oMath>
      <w:r w:rsidRPr="00771B03">
        <w:rPr>
          <w:rFonts w:eastAsiaTheme="minorEastAsia"/>
        </w:rPr>
        <w:t xml:space="preserve"> are the number of males and females, and growth rates as calculated by either model A or B, at time </w:t>
      </w:r>
      <m:oMath>
        <m:r>
          <w:rPr>
            <w:rFonts w:ascii="Cambria Math" w:eastAsiaTheme="minorEastAsia" w:hAnsi="Cambria Math"/>
          </w:rPr>
          <m:t>t-B</m:t>
        </m:r>
      </m:oMath>
      <w:r w:rsidRPr="00771B03">
        <w:rPr>
          <w:rFonts w:eastAsiaTheme="minorEastAsia"/>
        </w:rPr>
        <w:t xml:space="preserve"> respectively. Putting </w:t>
      </w:r>
      <w:r w:rsidR="004F7C7D">
        <w:rPr>
          <w:rFonts w:eastAsiaTheme="minorEastAsia"/>
        </w:rPr>
        <w:t>equations A</w:t>
      </w:r>
      <w:r>
        <w:rPr>
          <w:rFonts w:eastAsiaTheme="minorEastAsia"/>
        </w:rPr>
        <w:t>6</w:t>
      </w:r>
      <w:r w:rsidRPr="00771B03">
        <w:rPr>
          <w:rFonts w:eastAsiaTheme="minorEastAsia"/>
        </w:rPr>
        <w:t xml:space="preserve"> and </w:t>
      </w:r>
      <w:r w:rsidR="004F7C7D">
        <w:rPr>
          <w:rFonts w:eastAsiaTheme="minorEastAsia"/>
        </w:rPr>
        <w:t>A</w:t>
      </w:r>
      <w:r>
        <w:rPr>
          <w:rFonts w:eastAsiaTheme="minorEastAsia"/>
        </w:rPr>
        <w:t>7</w:t>
      </w:r>
      <w:r w:rsidRPr="00771B03">
        <w:rPr>
          <w:rFonts w:eastAsiaTheme="minorEastAsia"/>
        </w:rPr>
        <w:t xml:space="preserve"> together, and adding annual environmental stochasticity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oMath>
      <w:r w:rsidRPr="00771B03">
        <w:rPr>
          <w:rFonts w:eastAsiaTheme="minorEastAsia"/>
        </w:rPr>
        <w:t xml:space="preserve"> as before, we get the modified growth rate:</w:t>
      </w:r>
    </w:p>
    <w:p w14:paraId="6784838E" w14:textId="49F614CA" w:rsidR="002B7332" w:rsidRPr="00771B03" w:rsidRDefault="00622EDF" w:rsidP="002B7332">
      <w:pPr>
        <w:jc w:val="both"/>
        <w:rPr>
          <w:rFonts w:eastAsiaTheme="minorEastAsia"/>
        </w:rPr>
      </w:pPr>
      <m:oMathPara>
        <m:oMath>
          <m:eqArr>
            <m:eqArrPr>
              <m:maxDist m:val="1"/>
              <m:ctrlPr>
                <w:rPr>
                  <w:rFonts w:ascii="Cambria Math" w:eastAsiaTheme="minorEastAsia" w:hAnsi="Cambria Math"/>
                  <w:i/>
                </w:rPr>
              </m:ctrlPr>
            </m:eqArrPr>
            <m:e>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t,B</m:t>
                  </m:r>
                </m:sub>
                <m:sup>
                  <m:r>
                    <w:rPr>
                      <w:rFonts w:ascii="Cambria Math" w:eastAsiaTheme="minorEastAsia" w:hAnsi="Cambria Math"/>
                    </w:rPr>
                    <m: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r>
                <w:rPr>
                  <w:rFonts w:ascii="Cambria Math" w:eastAsiaTheme="minorEastAsia" w:hAnsi="Cambria Math"/>
                </w:rPr>
                <m:t>-1+</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t-B</m:t>
                      </m:r>
                    </m:sub>
                  </m:sSub>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t-B</m:t>
                  </m:r>
                </m:sub>
              </m:sSub>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r>
                <w:rPr>
                  <w:rFonts w:ascii="Cambria Math" w:eastAsiaTheme="minorEastAsia" w:hAnsi="Cambria Math"/>
                </w:rPr>
                <m:t>)*</m:t>
              </m:r>
              <m:f>
                <m:fPr>
                  <m:ctrlPr>
                    <w:rPr>
                      <w:rFonts w:ascii="Cambria Math" w:eastAsiaTheme="minorEastAsia" w:hAnsi="Cambria Math"/>
                      <w:i/>
                    </w:rPr>
                  </m:ctrlPr>
                </m:fPr>
                <m:num>
                  <m:func>
                    <m:funcPr>
                      <m:ctrlPr>
                        <w:rPr>
                          <w:rFonts w:ascii="Cambria Math" w:eastAsiaTheme="minorEastAsia" w:hAnsi="Cambria Math"/>
                        </w:rPr>
                      </m:ctrlPr>
                    </m:funcPr>
                    <m:fName>
                      <m:r>
                        <m:rPr>
                          <m:sty m:val="p"/>
                        </m:rPr>
                        <w:rPr>
                          <w:rFonts w:ascii="Cambria Math" w:eastAsiaTheme="minorEastAsia" w:hAnsi="Cambria Math"/>
                        </w:rPr>
                        <m:t>min</m:t>
                      </m:r>
                    </m:fName>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f,t-B</m:t>
                              </m:r>
                            </m:sub>
                          </m:sSub>
                        </m:e>
                      </m:d>
                    </m:e>
                  </m:func>
                </m:num>
                <m:den>
                  <m:func>
                    <m:funcPr>
                      <m:ctrlPr>
                        <w:rPr>
                          <w:rFonts w:ascii="Cambria Math" w:eastAsiaTheme="minorEastAsia" w:hAnsi="Cambria Math"/>
                          <w:i/>
                        </w:rPr>
                      </m:ctrlPr>
                    </m:funcPr>
                    <m:fName>
                      <m:r>
                        <m:rPr>
                          <m:sty m:val="p"/>
                        </m:rPr>
                        <w:rPr>
                          <w:rFonts w:ascii="Cambria Math" w:eastAsiaTheme="minorEastAsia" w:hAnsi="Cambria Math"/>
                        </w:rPr>
                        <m:t>max</m:t>
                      </m:r>
                    </m:fName>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f,t-B</m:t>
                              </m:r>
                            </m:sub>
                          </m:sSub>
                        </m:e>
                      </m:d>
                    </m:e>
                  </m:func>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r>
                <w:rPr>
                  <w:rFonts w:ascii="Cambria Math" w:eastAsiaTheme="minorEastAsia" w:hAnsi="Cambria Math"/>
                </w:rPr>
                <m:t>.#</m:t>
              </m:r>
              <m:d>
                <m:dPr>
                  <m:ctrlPr>
                    <w:rPr>
                      <w:rFonts w:ascii="Cambria Math" w:eastAsiaTheme="minorEastAsia" w:hAnsi="Cambria Math"/>
                      <w:i/>
                    </w:rPr>
                  </m:ctrlPr>
                </m:dPr>
                <m:e>
                  <m:r>
                    <m:rPr>
                      <m:sty m:val="p"/>
                    </m:rPr>
                    <w:rPr>
                      <w:rFonts w:ascii="Cambria Math" w:eastAsiaTheme="minorEastAsia" w:hAnsi="Cambria Math"/>
                    </w:rPr>
                    <m:t>A</m:t>
                  </m:r>
                  <m:r>
                    <w:rPr>
                      <w:rFonts w:ascii="Cambria Math" w:eastAsiaTheme="minorEastAsia" w:hAnsi="Cambria Math"/>
                    </w:rPr>
                    <m:t>8</m:t>
                  </m:r>
                </m:e>
              </m:d>
            </m:e>
          </m:eqArr>
        </m:oMath>
      </m:oMathPara>
    </w:p>
    <w:p w14:paraId="61B7DB7D" w14:textId="77777777" w:rsidR="002B7332" w:rsidRPr="00771B03" w:rsidRDefault="002B7332" w:rsidP="002B7332">
      <w:pPr>
        <w:jc w:val="both"/>
        <w:rPr>
          <w:rFonts w:eastAsiaTheme="minorEastAsia"/>
        </w:rPr>
      </w:pPr>
      <w:r w:rsidRPr="00771B03">
        <w:rPr>
          <w:rFonts w:eastAsiaTheme="minorEastAsia"/>
        </w:rPr>
        <w:t>For the sake of demonstration, here we combine equations (</w:t>
      </w:r>
      <w:r>
        <w:rPr>
          <w:rFonts w:eastAsiaTheme="minorEastAsia"/>
        </w:rPr>
        <w:t>B</w:t>
      </w:r>
      <w:r w:rsidRPr="00771B03">
        <w:rPr>
          <w:rFonts w:eastAsiaTheme="minorEastAsia"/>
        </w:rPr>
        <w:t>1) and (</w:t>
      </w:r>
      <w:r>
        <w:rPr>
          <w:rFonts w:eastAsiaTheme="minorEastAsia"/>
        </w:rPr>
        <w:t>B</w:t>
      </w:r>
      <w:r w:rsidRPr="00771B03">
        <w:rPr>
          <w:rFonts w:eastAsiaTheme="minorEastAsia"/>
        </w:rPr>
        <w:t>8):</w:t>
      </w:r>
    </w:p>
    <w:p w14:paraId="656C42BE" w14:textId="09004E27" w:rsidR="002B7332" w:rsidRPr="00771B03" w:rsidRDefault="00622EDF" w:rsidP="002B7332">
      <w:pPr>
        <w:jc w:val="both"/>
        <w:rPr>
          <w:rFonts w:eastAsiaTheme="minorEastAsia"/>
        </w:rPr>
      </w:pPr>
      <m:oMathPara>
        <m:oMath>
          <m:eqArr>
            <m:eqArrPr>
              <m:maxDist m:val="1"/>
              <m:ctrlPr>
                <w:rPr>
                  <w:rFonts w:ascii="Cambria Math" w:eastAsiaTheme="minorEastAsia" w:hAnsi="Cambria Math"/>
                  <w:i/>
                </w:rPr>
              </m:ctrlPr>
            </m:eqArrP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t+dt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t-B</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t-B</m:t>
                      </m:r>
                    </m:sub>
                  </m:sSub>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e>
              </m:d>
              <m:r>
                <w:rPr>
                  <w:rFonts w:ascii="Cambria Math" w:eastAsiaTheme="minorEastAsia" w:hAnsi="Cambria Math"/>
                </w:rPr>
                <m:t>*</m:t>
              </m:r>
              <m:f>
                <m:fPr>
                  <m:ctrlPr>
                    <w:rPr>
                      <w:rFonts w:ascii="Cambria Math" w:eastAsiaTheme="minorEastAsia" w:hAnsi="Cambria Math"/>
                      <w:i/>
                    </w:rPr>
                  </m:ctrlPr>
                </m:fPr>
                <m:num>
                  <m:func>
                    <m:funcPr>
                      <m:ctrlPr>
                        <w:rPr>
                          <w:rFonts w:ascii="Cambria Math" w:eastAsiaTheme="minorEastAsia" w:hAnsi="Cambria Math"/>
                        </w:rPr>
                      </m:ctrlPr>
                    </m:funcPr>
                    <m:fName>
                      <m:r>
                        <m:rPr>
                          <m:sty m:val="p"/>
                        </m:rPr>
                        <w:rPr>
                          <w:rFonts w:ascii="Cambria Math" w:eastAsiaTheme="minorEastAsia" w:hAnsi="Cambria Math"/>
                        </w:rPr>
                        <m:t>min</m:t>
                      </m:r>
                    </m:fName>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f,t-B</m:t>
                              </m:r>
                            </m:sub>
                          </m:sSub>
                        </m:e>
                      </m:d>
                    </m:e>
                  </m:func>
                </m:num>
                <m:den>
                  <m:func>
                    <m:funcPr>
                      <m:ctrlPr>
                        <w:rPr>
                          <w:rFonts w:ascii="Cambria Math" w:eastAsiaTheme="minorEastAsia" w:hAnsi="Cambria Math"/>
                          <w:i/>
                        </w:rPr>
                      </m:ctrlPr>
                    </m:funcPr>
                    <m:fName>
                      <m:r>
                        <m:rPr>
                          <m:sty m:val="p"/>
                        </m:rPr>
                        <w:rPr>
                          <w:rFonts w:ascii="Cambria Math" w:eastAsiaTheme="minorEastAsia" w:hAnsi="Cambria Math"/>
                        </w:rPr>
                        <m:t>max</m:t>
                      </m:r>
                    </m:fName>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f,t-B</m:t>
                              </m:r>
                            </m:sub>
                          </m:sSub>
                        </m:e>
                      </m:d>
                    </m:e>
                  </m:func>
                </m:den>
              </m:f>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t</m:t>
                  </m:r>
                </m:sub>
              </m:sSub>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r>
                <w:rPr>
                  <w:rFonts w:ascii="Cambria Math" w:eastAsiaTheme="minorEastAsia" w:hAnsi="Cambria Math"/>
                </w:rPr>
                <m:t>.#</m:t>
              </m:r>
              <m:d>
                <m:dPr>
                  <m:ctrlPr>
                    <w:rPr>
                      <w:rFonts w:ascii="Cambria Math" w:eastAsiaTheme="minorEastAsia" w:hAnsi="Cambria Math"/>
                      <w:i/>
                    </w:rPr>
                  </m:ctrlPr>
                </m:dPr>
                <m:e>
                  <m:r>
                    <m:rPr>
                      <m:sty m:val="p"/>
                    </m:rPr>
                    <w:rPr>
                      <w:rFonts w:ascii="Cambria Math" w:eastAsiaTheme="minorEastAsia" w:hAnsi="Cambria Math"/>
                    </w:rPr>
                    <m:t>A</m:t>
                  </m:r>
                  <m:r>
                    <w:rPr>
                      <w:rFonts w:ascii="Cambria Math" w:eastAsiaTheme="minorEastAsia" w:hAnsi="Cambria Math"/>
                    </w:rPr>
                    <m:t>9</m:t>
                  </m:r>
                </m:e>
              </m:d>
            </m:e>
          </m:eqArr>
        </m:oMath>
      </m:oMathPara>
    </w:p>
    <w:p w14:paraId="0549684A" w14:textId="77777777" w:rsidR="002B7332" w:rsidRPr="00771B03" w:rsidRDefault="002B7332" w:rsidP="002B7332">
      <w:pPr>
        <w:jc w:val="both"/>
        <w:rPr>
          <w:rFonts w:eastAsiaTheme="minorEastAsia"/>
        </w:rPr>
      </w:pPr>
      <w:r w:rsidRPr="00771B03">
        <w:rPr>
          <w:rFonts w:eastAsiaTheme="minorEastAsia"/>
        </w:rPr>
        <w:t xml:space="preserve">Broken down by term, the number of individuals at </w:t>
      </w:r>
      <m:oMath>
        <m:r>
          <w:rPr>
            <w:rFonts w:ascii="Cambria Math" w:eastAsiaTheme="minorEastAsia" w:hAnsi="Cambria Math"/>
          </w:rPr>
          <m:t xml:space="preserve">t+dt </m:t>
        </m:r>
      </m:oMath>
      <w:r w:rsidRPr="00771B03">
        <w:rPr>
          <w:rFonts w:eastAsiaTheme="minorEastAsia"/>
        </w:rPr>
        <w:t>is the number of existing adults expected to survive, plus the number of adolescent individuals reaching adulthood (modified for any sex disparity</w:t>
      </w:r>
      <w:r>
        <w:rPr>
          <w:rFonts w:eastAsiaTheme="minorEastAsia"/>
        </w:rPr>
        <w:t xml:space="preserve"> at time </w:t>
      </w:r>
      <m:oMath>
        <m:r>
          <w:rPr>
            <w:rFonts w:ascii="Cambria Math" w:eastAsiaTheme="minorEastAsia" w:hAnsi="Cambria Math"/>
          </w:rPr>
          <m:t>t-B</m:t>
        </m:r>
      </m:oMath>
      <w:r w:rsidRPr="00771B03">
        <w:rPr>
          <w:rFonts w:eastAsiaTheme="minorEastAsia"/>
        </w:rPr>
        <w:t>), plus the environmental stochasticity term affecting</w:t>
      </w:r>
      <w:r>
        <w:rPr>
          <w:rFonts w:eastAsiaTheme="minorEastAsia"/>
        </w:rPr>
        <w:t xml:space="preserve"> any noise in the number of adults: excess deaths or excess arrivals</w:t>
      </w:r>
      <w:r w:rsidRPr="00771B03">
        <w:rPr>
          <w:rFonts w:eastAsiaTheme="minorEastAsia"/>
        </w:rPr>
        <w:t>.</w:t>
      </w:r>
    </w:p>
    <w:p w14:paraId="6C329C9F" w14:textId="77777777" w:rsidR="002B7332" w:rsidRPr="00771B03" w:rsidRDefault="002B7332" w:rsidP="002B7332">
      <w:pPr>
        <w:jc w:val="both"/>
        <w:rPr>
          <w:rFonts w:eastAsiaTheme="minorEastAsia"/>
        </w:rPr>
      </w:pPr>
      <w:r w:rsidRPr="00771B03">
        <w:rPr>
          <w:rFonts w:eastAsiaTheme="minorEastAsia"/>
        </w:rPr>
        <w:t xml:space="preserve">The values of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sidRPr="00771B03">
        <w:rPr>
          <w:rFonts w:eastAsiaTheme="minorEastAsia"/>
        </w:rPr>
        <w:t xml:space="preserve">, </w:t>
      </w:r>
      <m:oMath>
        <m:r>
          <w:rPr>
            <w:rFonts w:ascii="Cambria Math" w:eastAsiaTheme="minorEastAsia" w:hAnsi="Cambria Math"/>
          </w:rPr>
          <m:t>B</m:t>
        </m:r>
      </m:oMath>
      <w:r w:rsidRPr="00771B03">
        <w:rPr>
          <w:rFonts w:eastAsiaTheme="minorEastAsia"/>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oMath>
      <w:r w:rsidRPr="00771B03">
        <w:rPr>
          <w:rFonts w:eastAsiaTheme="minorEastAsia"/>
        </w:rPr>
        <w:t xml:space="preserve"> are related to each other </w:t>
      </w:r>
      <w:r>
        <w:rPr>
          <w:rFonts w:eastAsiaTheme="minorEastAsia"/>
        </w:rPr>
        <w:t xml:space="preserve">in the following way, </w:t>
      </w:r>
      <w:r w:rsidRPr="00771B03">
        <w:rPr>
          <w:rFonts w:eastAsiaTheme="minorEastAsia"/>
        </w:rPr>
        <w:t>as</w:t>
      </w:r>
      <w:r>
        <w:rPr>
          <w:rFonts w:eastAsiaTheme="minorEastAsia"/>
        </w:rPr>
        <w:t xml:space="preserve"> can be obtained by rearrangement of </w:t>
      </w:r>
      <w:r w:rsidRPr="00771B03">
        <w:rPr>
          <w:rFonts w:eastAsiaTheme="minorEastAsia"/>
        </w:rPr>
        <w:t>Equation 17 in Niel and Lebreton (2005):</w:t>
      </w:r>
    </w:p>
    <w:p w14:paraId="6CAF7360" w14:textId="2FA1E53E" w:rsidR="002B7332" w:rsidRPr="00771B03" w:rsidRDefault="00622EDF" w:rsidP="002B7332">
      <w:pPr>
        <w:jc w:val="both"/>
        <w:rPr>
          <w:rFonts w:eastAsiaTheme="minorEastAsia"/>
        </w:rPr>
      </w:pPr>
      <m:oMathPara>
        <m:oMath>
          <m:eqArr>
            <m:eqArrPr>
              <m:maxDist m:val="1"/>
              <m:ctrlPr>
                <w:rPr>
                  <w:rFonts w:ascii="Cambria Math" w:eastAsiaTheme="minorEastAsia" w:hAnsi="Cambria Math"/>
                  <w:i/>
                </w:rPr>
              </m:ctrlPr>
            </m:eqArrPr>
            <m:e>
              <m:r>
                <w:rPr>
                  <w:rFonts w:ascii="Cambria Math" w:eastAsiaTheme="minorEastAsia" w:hAnsi="Cambria Math"/>
                </w:rPr>
                <m:t>B=</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num>
                <m:den>
                  <m:sSup>
                    <m:sSupPr>
                      <m:ctrlPr>
                        <w:rPr>
                          <w:rFonts w:ascii="Cambria Math" w:eastAsiaTheme="minorEastAsia" w:hAnsi="Cambria Math" w:cs="Times New Roman"/>
                          <w:i/>
                        </w:rPr>
                      </m:ctrlPr>
                    </m:sSupPr>
                    <m:e>
                      <m:r>
                        <w:rPr>
                          <w:rFonts w:ascii="Cambria Math" w:eastAsiaTheme="minorEastAsia" w:hAnsi="Cambria Math" w:cs="Times New Roman"/>
                        </w:rPr>
                        <m:t>e</m:t>
                      </m:r>
                    </m:e>
                    <m:sup>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sup>
                  </m:sSup>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S</m:t>
                      </m:r>
                    </m:e>
                    <m:sub>
                      <m:r>
                        <w:rPr>
                          <w:rFonts w:ascii="Cambria Math" w:eastAsiaTheme="minorEastAsia" w:hAnsi="Cambria Math" w:cs="Times New Roman"/>
                        </w:rPr>
                        <m:t>a</m:t>
                      </m:r>
                    </m:sub>
                  </m:sSub>
                </m:den>
              </m:f>
              <m:r>
                <w:rPr>
                  <w:rFonts w:ascii="Cambria Math" w:eastAsiaTheme="minorEastAsia" w:hAnsi="Cambria Math"/>
                </w:rPr>
                <m:t>#</m:t>
              </m:r>
              <m:d>
                <m:dPr>
                  <m:ctrlPr>
                    <w:rPr>
                      <w:rFonts w:ascii="Cambria Math" w:eastAsiaTheme="minorEastAsia" w:hAnsi="Cambria Math"/>
                      <w:i/>
                    </w:rPr>
                  </m:ctrlPr>
                </m:dPr>
                <m:e>
                  <m:r>
                    <m:rPr>
                      <m:sty m:val="p"/>
                    </m:rPr>
                    <w:rPr>
                      <w:rFonts w:ascii="Cambria Math" w:eastAsiaTheme="minorEastAsia" w:hAnsi="Cambria Math"/>
                    </w:rPr>
                    <m:t>A</m:t>
                  </m:r>
                  <m:r>
                    <w:rPr>
                      <w:rFonts w:ascii="Cambria Math" w:eastAsiaTheme="minorEastAsia" w:hAnsi="Cambria Math"/>
                    </w:rPr>
                    <m:t>10</m:t>
                  </m:r>
                </m:e>
              </m:d>
            </m:e>
          </m:eqArr>
        </m:oMath>
      </m:oMathPara>
    </w:p>
    <w:p w14:paraId="21EA0E35" w14:textId="77777777" w:rsidR="002B7332" w:rsidRPr="00771B03" w:rsidRDefault="002B7332" w:rsidP="002B7332">
      <w:pPr>
        <w:jc w:val="both"/>
        <w:rPr>
          <w:rFonts w:eastAsiaTheme="minorEastAsia"/>
        </w:rPr>
      </w:pPr>
      <w:r w:rsidRPr="00771B03">
        <w:rPr>
          <w:rFonts w:eastAsiaTheme="minorEastAsia"/>
        </w:rPr>
        <w:t xml:space="preserve">to allow the calculation of </w:t>
      </w:r>
      <m:oMath>
        <m:r>
          <w:rPr>
            <w:rFonts w:ascii="Cambria Math" w:eastAsiaTheme="minorEastAsia" w:hAnsi="Cambria Math"/>
          </w:rPr>
          <m:t>B</m:t>
        </m:r>
      </m:oMath>
      <w:r w:rsidRPr="00771B03">
        <w:rPr>
          <w:rFonts w:eastAsiaTheme="minorEastAsia"/>
        </w:rPr>
        <w:t xml:space="preserve"> values from combinations of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sidRPr="00771B03">
        <w:rPr>
          <w:rFonts w:eastAsiaTheme="minorEastAsia"/>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oMath>
      <w:r w:rsidRPr="00771B03">
        <w:rPr>
          <w:rFonts w:eastAsiaTheme="minorEastAsia"/>
        </w:rPr>
        <w:t xml:space="preserve">. Using this approach, we then ran simulations for Model C across the same parameter space as used previously, but now introducing the new parameter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sidRPr="00771B03">
        <w:rPr>
          <w:rFonts w:eastAsiaTheme="minorEastAsia"/>
        </w:rPr>
        <w:t xml:space="preserve">. When running simulations of the pre-existing parameter space for different values of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sidRPr="00771B03">
        <w:rPr>
          <w:rFonts w:eastAsiaTheme="minorEastAsia"/>
        </w:rPr>
        <w:t xml:space="preserve"> the total parameter space can be become unmanageably large, so we used values for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sidRPr="00771B03">
        <w:rPr>
          <w:rFonts w:eastAsiaTheme="minorEastAsia"/>
        </w:rPr>
        <w:t xml:space="preserve"> between 0.35 and 0.95 in increments of 0.15. This range is based upon a compilation of estimated annual survival rates of birds provided by Bird et al (2020).</w:t>
      </w:r>
    </w:p>
    <w:p w14:paraId="2B2FC320" w14:textId="77777777" w:rsidR="002B7332" w:rsidRPr="004D39A8" w:rsidRDefault="002B7332" w:rsidP="002B7332">
      <w:pPr>
        <w:pStyle w:val="Heading2"/>
        <w:rPr>
          <w:rFonts w:eastAsiaTheme="minorEastAsia"/>
          <w:b/>
          <w:bCs/>
          <w:color w:val="auto"/>
          <w:sz w:val="22"/>
          <w:szCs w:val="22"/>
        </w:rPr>
      </w:pPr>
      <w:r w:rsidRPr="004D39A8">
        <w:rPr>
          <w:rFonts w:eastAsiaTheme="minorEastAsia"/>
          <w:b/>
          <w:bCs/>
          <w:color w:val="auto"/>
          <w:sz w:val="22"/>
          <w:szCs w:val="22"/>
        </w:rPr>
        <w:t>Model D</w:t>
      </w:r>
    </w:p>
    <w:p w14:paraId="625D5B1F" w14:textId="77777777" w:rsidR="002B7332" w:rsidRPr="00771B03" w:rsidRDefault="002B7332" w:rsidP="002B7332">
      <w:pPr>
        <w:rPr>
          <w:rFonts w:eastAsiaTheme="minorEastAsia"/>
        </w:rPr>
      </w:pPr>
      <w:r w:rsidRPr="00771B03">
        <w:t xml:space="preserve">In Models A, B, and C, </w:t>
      </w:r>
      <m:oMath>
        <m:r>
          <w:rPr>
            <w:rFonts w:ascii="Cambria Math" w:hAnsi="Cambria Math"/>
          </w:rPr>
          <m:t>Q</m:t>
        </m:r>
      </m:oMath>
      <w:r w:rsidRPr="00771B03">
        <w:rPr>
          <w:rFonts w:eastAsiaTheme="minorEastAsia"/>
        </w:rPr>
        <w:t xml:space="preserve"> was drawn </w:t>
      </w:r>
      <w:r>
        <w:rPr>
          <w:rFonts w:eastAsiaTheme="minorEastAsia"/>
        </w:rPr>
        <w:t xml:space="preserve">each time step </w:t>
      </w:r>
      <w:r w:rsidRPr="00771B03">
        <w:rPr>
          <w:rFonts w:eastAsiaTheme="minorEastAsia"/>
        </w:rPr>
        <w:t xml:space="preserve">from a normal distribution centred at zero (standard deviation of </w:t>
      </w:r>
      <m:oMath>
        <m:r>
          <w:rPr>
            <w:rFonts w:ascii="Cambria Math" w:eastAsiaTheme="minorEastAsia" w:hAnsi="Cambria Math"/>
          </w:rPr>
          <m:t>σ</m:t>
        </m:r>
      </m:oMath>
      <w:r w:rsidRPr="00771B03">
        <w:rPr>
          <w:rFonts w:eastAsiaTheme="minorEastAsia"/>
        </w:rPr>
        <w:t>)</w:t>
      </w:r>
      <w:r>
        <w:rPr>
          <w:rFonts w:eastAsiaTheme="minorEastAsia"/>
        </w:rPr>
        <w:t xml:space="preserve"> independent from previous values of </w:t>
      </w:r>
      <m:oMath>
        <m:r>
          <w:rPr>
            <w:rFonts w:ascii="Cambria Math" w:hAnsi="Cambria Math"/>
          </w:rPr>
          <m:t>Q</m:t>
        </m:r>
      </m:oMath>
      <w:r>
        <w:rPr>
          <w:rFonts w:eastAsiaTheme="minorEastAsia"/>
        </w:rPr>
        <w:t>. I</w:t>
      </w:r>
      <w:r w:rsidRPr="00771B03">
        <w:rPr>
          <w:rFonts w:eastAsiaTheme="minorEastAsia"/>
        </w:rPr>
        <w:t>n the final model we introduce temporal autocorrelation to the environmental stochasticity</w:t>
      </w:r>
      <w:r>
        <w:rPr>
          <w:rFonts w:eastAsiaTheme="minorEastAsia"/>
        </w:rPr>
        <w:t xml:space="preserve"> term</w:t>
      </w:r>
      <w:r w:rsidRPr="00771B03">
        <w:rPr>
          <w:rFonts w:eastAsiaTheme="minorEastAsia"/>
        </w:rPr>
        <w:t>. Th</w:t>
      </w:r>
      <w:r>
        <w:rPr>
          <w:rFonts w:eastAsiaTheme="minorEastAsia"/>
        </w:rPr>
        <w:t>is is motivated by the</w:t>
      </w:r>
      <w:r w:rsidRPr="00771B03">
        <w:rPr>
          <w:rFonts w:eastAsiaTheme="minorEastAsia"/>
        </w:rPr>
        <w:t xml:space="preserve"> </w:t>
      </w:r>
      <w:r>
        <w:rPr>
          <w:rFonts w:eastAsiaTheme="minorEastAsia"/>
        </w:rPr>
        <w:t xml:space="preserve">real-world observation that </w:t>
      </w:r>
      <w:r w:rsidRPr="00771B03">
        <w:rPr>
          <w:rFonts w:eastAsiaTheme="minorEastAsia"/>
        </w:rPr>
        <w:t>periods of</w:t>
      </w:r>
      <w:r>
        <w:rPr>
          <w:rFonts w:eastAsiaTheme="minorEastAsia"/>
        </w:rPr>
        <w:t xml:space="preserve"> adverse environmental conditions tend to be clustered rather than fluctuate independently from year to year, as we assumed in Models A-C</w:t>
      </w:r>
      <w:r w:rsidRPr="00771B03">
        <w:rPr>
          <w:rFonts w:eastAsiaTheme="minorEastAsia"/>
        </w:rPr>
        <w:t xml:space="preserve"> (Green et al. 2020). To do this, we took the simple approach of having the environmental noise ‘random walk’ at each time step, with a tendency to return to a central value of zero</w:t>
      </w:r>
      <w:r>
        <w:rPr>
          <w:rFonts w:eastAsiaTheme="minorEastAsia"/>
        </w:rPr>
        <w:t>.</w:t>
      </w:r>
      <w:r w:rsidRPr="00771B03">
        <w:rPr>
          <w:rFonts w:eastAsiaTheme="minorEastAsia"/>
        </w:rPr>
        <w:t xml:space="preserve"> The </w:t>
      </w:r>
      <w:r>
        <w:rPr>
          <w:rFonts w:eastAsiaTheme="minorEastAsia"/>
        </w:rPr>
        <w:t>implementation</w:t>
      </w:r>
      <w:r w:rsidRPr="00771B03">
        <w:rPr>
          <w:rFonts w:eastAsiaTheme="minorEastAsia"/>
        </w:rPr>
        <w:t xml:space="preserve"> </w:t>
      </w:r>
      <w:r>
        <w:rPr>
          <w:rFonts w:eastAsiaTheme="minorEastAsia"/>
        </w:rPr>
        <w:t>of</w:t>
      </w:r>
      <w:r w:rsidRPr="00771B03">
        <w:rPr>
          <w:rFonts w:eastAsiaTheme="minorEastAsia"/>
        </w:rPr>
        <w:t xml:space="preserve"> this process is as follows:</w:t>
      </w:r>
    </w:p>
    <w:p w14:paraId="327D8C74" w14:textId="5AC99610" w:rsidR="002B7332" w:rsidRPr="00771B03" w:rsidRDefault="00622EDF" w:rsidP="002B7332">
      <w:pPr>
        <w:rPr>
          <w:rFonts w:eastAsiaTheme="minorEastAsia"/>
        </w:rPr>
      </w:pPr>
      <m:oMathPara>
        <m:oMath>
          <m:eqArr>
            <m:eqArrPr>
              <m:maxDist m:val="1"/>
              <m:ctrlPr>
                <w:rPr>
                  <w:rFonts w:ascii="Cambria Math" w:eastAsiaTheme="minorEastAsia" w:hAnsi="Cambria Math"/>
                  <w:i/>
                </w:rPr>
              </m:ctrlPr>
            </m:eqArrPr>
            <m:e>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t+1</m:t>
                  </m:r>
                </m:sub>
              </m:sSub>
              <m:r>
                <w:rPr>
                  <w:rFonts w:ascii="Cambria Math" w:eastAsiaTheme="minorEastAsia" w:hAnsi="Cambria Math"/>
                </w:rPr>
                <m:t>=(1-Z) *</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t</m:t>
                  </m:r>
                </m:sub>
              </m:sSub>
              <m:r>
                <w:rPr>
                  <w:rFonts w:ascii="Cambria Math" w:eastAsiaTheme="minorEastAsia" w:hAnsi="Cambria Math"/>
                </w:rPr>
                <m:t>#</m:t>
              </m:r>
              <m:d>
                <m:dPr>
                  <m:ctrlPr>
                    <w:rPr>
                      <w:rFonts w:ascii="Cambria Math" w:eastAsiaTheme="minorEastAsia" w:hAnsi="Cambria Math"/>
                      <w:i/>
                    </w:rPr>
                  </m:ctrlPr>
                </m:dPr>
                <m:e>
                  <m:r>
                    <m:rPr>
                      <m:sty m:val="p"/>
                    </m:rPr>
                    <w:rPr>
                      <w:rFonts w:ascii="Cambria Math" w:eastAsiaTheme="minorEastAsia" w:hAnsi="Cambria Math"/>
                    </w:rPr>
                    <m:t>A</m:t>
                  </m:r>
                  <m:r>
                    <w:rPr>
                      <w:rFonts w:ascii="Cambria Math" w:eastAsiaTheme="minorEastAsia" w:hAnsi="Cambria Math"/>
                    </w:rPr>
                    <m:t>11</m:t>
                  </m:r>
                </m:e>
              </m:d>
            </m:e>
          </m:eqArr>
        </m:oMath>
      </m:oMathPara>
    </w:p>
    <w:p w14:paraId="15820FF7" w14:textId="77777777" w:rsidR="002B7332" w:rsidRPr="006260FD" w:rsidRDefault="002B7332" w:rsidP="002B7332">
      <w:pPr>
        <w:jc w:val="both"/>
        <w:rPr>
          <w:rFonts w:ascii="Aptos" w:eastAsiaTheme="minorEastAsia" w:hAnsi="Aptos"/>
        </w:rPr>
      </w:pPr>
      <w:r w:rsidRPr="006260FD">
        <w:rPr>
          <w:rFonts w:ascii="Aptos" w:eastAsiaTheme="minorEastAsia" w:hAnsi="Aptos"/>
        </w:rPr>
        <w:t xml:space="preserve">where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oMath>
      <w:r w:rsidRPr="006260FD">
        <w:rPr>
          <w:rFonts w:ascii="Aptos" w:eastAsiaTheme="minorEastAsia" w:hAnsi="Aptos"/>
        </w:rPr>
        <w:t xml:space="preserve"> is the realised value of the environmental stochastic noise at time </w:t>
      </w:r>
      <m:oMath>
        <m:r>
          <w:rPr>
            <w:rFonts w:ascii="Cambria Math" w:eastAsiaTheme="minorEastAsia" w:hAnsi="Cambria Math"/>
          </w:rPr>
          <m:t>t</m:t>
        </m:r>
      </m:oMath>
      <w:r w:rsidRPr="006260FD">
        <w:rPr>
          <w:rFonts w:ascii="Aptos" w:eastAsiaTheme="minorEastAsia" w:hAnsi="Aptos"/>
        </w:rPr>
        <w:t xml:space="preserve">, </w:t>
      </w:r>
      <m:oMath>
        <m:r>
          <w:rPr>
            <w:rFonts w:ascii="Cambria Math" w:eastAsiaTheme="minorEastAsia" w:hAnsi="Cambria Math"/>
          </w:rPr>
          <m:t>Z</m:t>
        </m:r>
      </m:oMath>
      <w:r w:rsidRPr="006260FD">
        <w:rPr>
          <w:rFonts w:ascii="Aptos" w:eastAsiaTheme="minorEastAsia" w:hAnsi="Aptos"/>
        </w:rPr>
        <w:t xml:space="preserve"> is a reversion factor: the tendency of the </w:t>
      </w:r>
      <w:r>
        <w:rPr>
          <w:rFonts w:ascii="Aptos" w:eastAsiaTheme="minorEastAsia" w:hAnsi="Aptos"/>
        </w:rPr>
        <w:t xml:space="preserve">process </w:t>
      </w:r>
      <w:r w:rsidRPr="006260FD">
        <w:rPr>
          <w:rFonts w:ascii="Aptos" w:eastAsiaTheme="minorEastAsia" w:hAnsi="Aptos"/>
        </w:rPr>
        <w:t xml:space="preserve">to move toward zero.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oMath>
      <w:r w:rsidRPr="006260FD">
        <w:rPr>
          <w:rFonts w:ascii="Aptos" w:eastAsiaTheme="minorEastAsia" w:hAnsi="Aptos"/>
        </w:rPr>
        <w:t xml:space="preserve"> is the realised value of stochastic </w:t>
      </w:r>
      <w:r w:rsidRPr="006260FD">
        <w:rPr>
          <w:rFonts w:ascii="Aptos" w:eastAsiaTheme="minorEastAsia" w:hAnsi="Aptos"/>
        </w:rPr>
        <w:lastRenderedPageBreak/>
        <w:t xml:space="preserve">noise at the previous timestep (set at zero for the first timestep), and </w:t>
      </w:r>
      <m:oMath>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t</m:t>
            </m:r>
          </m:sub>
        </m:sSub>
        <m:r>
          <w:rPr>
            <w:rFonts w:ascii="Cambria Math" w:eastAsiaTheme="minorEastAsia" w:hAnsi="Cambria Math"/>
          </w:rPr>
          <m:t>~N(0,σ)</m:t>
        </m:r>
      </m:oMath>
      <w:r w:rsidRPr="006260FD">
        <w:rPr>
          <w:rFonts w:ascii="Aptos" w:eastAsiaTheme="minorEastAsia" w:hAnsi="Aptos"/>
        </w:rPr>
        <w:t xml:space="preserve"> is</w:t>
      </w:r>
      <w:r>
        <w:rPr>
          <w:rFonts w:ascii="Aptos" w:eastAsiaTheme="minorEastAsia" w:hAnsi="Aptos"/>
        </w:rPr>
        <w:t xml:space="preserve"> a</w:t>
      </w:r>
      <w:r w:rsidRPr="006260FD">
        <w:rPr>
          <w:rFonts w:ascii="Aptos" w:eastAsiaTheme="minorEastAsia" w:hAnsi="Aptos"/>
        </w:rPr>
        <w:t xml:space="preserve"> </w:t>
      </w:r>
      <w:r>
        <w:rPr>
          <w:rFonts w:ascii="Aptos" w:eastAsiaTheme="minorEastAsia" w:hAnsi="Aptos"/>
        </w:rPr>
        <w:t>whit</w:t>
      </w:r>
      <w:r w:rsidRPr="00F40A10">
        <w:rPr>
          <w:rFonts w:ascii="Aptos" w:eastAsiaTheme="minorEastAsia" w:hAnsi="Aptos"/>
        </w:rPr>
        <w:t>e</w:t>
      </w:r>
      <w:r>
        <w:rPr>
          <w:rFonts w:ascii="Aptos" w:eastAsiaTheme="minorEastAsia" w:hAnsi="Aptos"/>
        </w:rPr>
        <w:t xml:space="preserve"> nois</w:t>
      </w:r>
      <w:r w:rsidRPr="00F40A10">
        <w:rPr>
          <w:rFonts w:ascii="Aptos" w:eastAsiaTheme="minorEastAsia" w:hAnsi="Aptos"/>
        </w:rPr>
        <w:t>e</w:t>
      </w:r>
      <w:r>
        <w:rPr>
          <w:rFonts w:ascii="Aptos" w:eastAsiaTheme="minorEastAsia" w:hAnsi="Aptos"/>
        </w:rPr>
        <w:t xml:space="preserve"> proc</w:t>
      </w:r>
      <w:r w:rsidRPr="00F40A10">
        <w:rPr>
          <w:rFonts w:ascii="Aptos" w:eastAsiaTheme="minorEastAsia" w:hAnsi="Aptos"/>
        </w:rPr>
        <w:t>e</w:t>
      </w:r>
      <w:r>
        <w:rPr>
          <w:rFonts w:ascii="Aptos" w:eastAsiaTheme="minorEastAsia" w:hAnsi="Aptos"/>
        </w:rPr>
        <w:t>ss</w:t>
      </w:r>
      <w:r w:rsidRPr="006260FD">
        <w:rPr>
          <w:rFonts w:ascii="Aptos" w:eastAsiaTheme="minorEastAsia" w:hAnsi="Aptos"/>
        </w:rPr>
        <w:t xml:space="preserve"> with standard deviation </w:t>
      </w:r>
      <m:oMath>
        <m:r>
          <w:rPr>
            <w:rFonts w:ascii="Cambria Math" w:eastAsiaTheme="minorEastAsia" w:hAnsi="Cambria Math"/>
          </w:rPr>
          <m:t>σ</m:t>
        </m:r>
      </m:oMath>
      <w:r w:rsidRPr="006260FD">
        <w:rPr>
          <w:rFonts w:ascii="Aptos" w:eastAsiaTheme="minorEastAsia" w:hAnsi="Aptos"/>
        </w:rPr>
        <w:t>, as before.</w:t>
      </w:r>
      <w:r>
        <w:rPr>
          <w:rFonts w:ascii="Aptos" w:eastAsiaTheme="minorEastAsia" w:hAnsi="Aptos"/>
        </w:rPr>
        <w:t xml:space="preserve"> Choosing Z=1 </w:t>
      </w:r>
      <w:r w:rsidRPr="006260FD">
        <w:rPr>
          <w:rFonts w:ascii="Aptos" w:eastAsiaTheme="minorEastAsia" w:hAnsi="Aptos"/>
        </w:rPr>
        <w:t xml:space="preserve">yields the normally distributed </w:t>
      </w:r>
      <w:r>
        <w:rPr>
          <w:rFonts w:ascii="Aptos" w:eastAsiaTheme="minorEastAsia" w:hAnsi="Aptos"/>
        </w:rPr>
        <w:t xml:space="preserve">stochastic increment used in </w:t>
      </w:r>
      <w:r w:rsidRPr="006260FD">
        <w:rPr>
          <w:rFonts w:ascii="Aptos" w:eastAsiaTheme="minorEastAsia" w:hAnsi="Aptos"/>
        </w:rPr>
        <w:t xml:space="preserve">Models A, B, and C. </w:t>
      </w:r>
    </w:p>
    <w:p w14:paraId="39AB37B2" w14:textId="77777777" w:rsidR="002B7332" w:rsidRDefault="002B7332" w:rsidP="002B7332">
      <w:pPr>
        <w:rPr>
          <w:rFonts w:eastAsiaTheme="minorEastAsia"/>
        </w:rPr>
      </w:pPr>
      <w:r>
        <w:rPr>
          <w:rFonts w:eastAsiaTheme="minorEastAsia"/>
        </w:rPr>
        <w:t xml:space="preserve">We combined the growth rate model from Model C with this new realisation of environmental stochasticity to form Model D. We conducted simulations of Model D across the previous parameter space, but now introduced the new parameter </w:t>
      </w:r>
      <m:oMath>
        <m:r>
          <w:rPr>
            <w:rFonts w:ascii="Cambria Math" w:eastAsiaTheme="minorEastAsia" w:hAnsi="Cambria Math"/>
          </w:rPr>
          <m:t>Z</m:t>
        </m:r>
      </m:oMath>
      <w:r>
        <w:rPr>
          <w:rFonts w:eastAsiaTheme="minorEastAsia"/>
        </w:rPr>
        <w:t>, which we ran for values of 0.01, 0.25, 0.5, and 0.75.</w:t>
      </w:r>
    </w:p>
    <w:p w14:paraId="78846DA5" w14:textId="44595904" w:rsidR="002B7332" w:rsidRPr="00771B03" w:rsidRDefault="002B7332" w:rsidP="002B7332">
      <w:pPr>
        <w:pStyle w:val="Heading1"/>
        <w:rPr>
          <w:rFonts w:eastAsiaTheme="minorEastAsia"/>
        </w:rPr>
      </w:pPr>
      <w:r>
        <w:t xml:space="preserve">SUPPLEMENTARY </w:t>
      </w:r>
      <w:r>
        <w:rPr>
          <w:rFonts w:eastAsiaTheme="minorEastAsia"/>
        </w:rPr>
        <w:t xml:space="preserve">APPENDIX </w:t>
      </w:r>
      <w:r w:rsidR="00163A0B">
        <w:rPr>
          <w:rFonts w:eastAsiaTheme="minorEastAsia"/>
        </w:rPr>
        <w:t>B</w:t>
      </w:r>
    </w:p>
    <w:p w14:paraId="0B6F45CF" w14:textId="77777777" w:rsidR="002B7332" w:rsidRPr="0093544E" w:rsidRDefault="002B7332" w:rsidP="002B7332">
      <w:pPr>
        <w:rPr>
          <w:rFonts w:eastAsiaTheme="minorEastAsia"/>
          <w:b/>
          <w:bCs/>
        </w:rPr>
      </w:pPr>
      <w:r w:rsidRPr="0093544E">
        <w:rPr>
          <w:rFonts w:eastAsiaTheme="minorEastAsia"/>
          <w:b/>
          <w:bCs/>
        </w:rPr>
        <w:t>Choice of input parameters</w:t>
      </w:r>
    </w:p>
    <w:p w14:paraId="46D5DB35" w14:textId="77777777" w:rsidR="002B7332" w:rsidRPr="00771B03" w:rsidRDefault="002B7332" w:rsidP="002B7332">
      <w:pPr>
        <w:jc w:val="both"/>
        <w:rPr>
          <w:rFonts w:eastAsiaTheme="minorEastAsia"/>
        </w:rPr>
      </w:pPr>
      <w:r w:rsidRPr="00771B03">
        <w:rPr>
          <w:rFonts w:eastAsiaTheme="minorEastAsia"/>
        </w:rPr>
        <w:t xml:space="preserve">To generate plausible values for </w:t>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max</m:t>
            </m:r>
          </m:sub>
        </m:sSub>
      </m:oMath>
      <w:r w:rsidRPr="00771B03">
        <w:rPr>
          <w:rFonts w:eastAsiaTheme="minorEastAsia"/>
        </w:rPr>
        <w:t xml:space="preserve"> we applied the demographic invariants method (DIM)</w:t>
      </w:r>
      <w:r>
        <w:rPr>
          <w:rFonts w:eastAsiaTheme="minorEastAsia"/>
        </w:rPr>
        <w:t>, which is</w:t>
      </w:r>
      <w:r w:rsidRPr="00771B03">
        <w:t xml:space="preserve"> based upon a study by Charnov (1993). </w:t>
      </w:r>
      <w:r w:rsidRPr="00771B03">
        <w:rPr>
          <w:rFonts w:eastAsiaTheme="minorEastAsia"/>
        </w:rPr>
        <w:t>Equation 17 in Niel and Lebreton (2005) describes the DIM relationship as follows:</w:t>
      </w:r>
    </w:p>
    <w:p w14:paraId="15476543" w14:textId="0802EA6D" w:rsidR="002B7332" w:rsidRPr="00771B03" w:rsidRDefault="00622EDF" w:rsidP="002B7332">
      <w:pPr>
        <w:jc w:val="both"/>
        <w:rPr>
          <w:rFonts w:eastAsiaTheme="minorEastAsia"/>
        </w:rPr>
      </w:pPr>
      <m:oMathPara>
        <m:oMath>
          <m:eqArr>
            <m:eqArrPr>
              <m:maxDist m:val="1"/>
              <m:ctrlPr>
                <w:rPr>
                  <w:rFonts w:ascii="Cambria Math" w:eastAsiaTheme="minorEastAsia" w:hAnsi="Cambria Math"/>
                  <w:i/>
                </w:rPr>
              </m:ctrlPr>
            </m:eqArrPr>
            <m:e>
              <m:sSup>
                <m:sSupPr>
                  <m:ctrlPr>
                    <w:rPr>
                      <w:rFonts w:ascii="Cambria Math" w:eastAsiaTheme="minorEastAsia" w:hAnsi="Cambria Math" w:cs="Times New Roman"/>
                      <w:i/>
                    </w:rPr>
                  </m:ctrlPr>
                </m:sSupPr>
                <m:e>
                  <m:r>
                    <w:rPr>
                      <w:rFonts w:ascii="Cambria Math" w:eastAsiaTheme="minorEastAsia" w:hAnsi="Cambria Math" w:cs="Times New Roman"/>
                    </w:rPr>
                    <m:t>e</m:t>
                  </m:r>
                </m:e>
                <m:sup>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sup>
              </m:sSup>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exp</m:t>
                  </m:r>
                </m:fName>
                <m:e>
                  <m:d>
                    <m:dPr>
                      <m:begChr m:val="["/>
                      <m:endChr m:val="]"/>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B+</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num>
                                <m:den>
                                  <m:sSup>
                                    <m:sSupPr>
                                      <m:ctrlPr>
                                        <w:rPr>
                                          <w:rFonts w:ascii="Cambria Math" w:eastAsiaTheme="minorEastAsia" w:hAnsi="Cambria Math" w:cs="Times New Roman"/>
                                          <w:i/>
                                        </w:rPr>
                                      </m:ctrlPr>
                                    </m:sSupPr>
                                    <m:e>
                                      <m:r>
                                        <w:rPr>
                                          <w:rFonts w:ascii="Cambria Math" w:eastAsiaTheme="minorEastAsia" w:hAnsi="Cambria Math" w:cs="Times New Roman"/>
                                        </w:rPr>
                                        <m:t>e</m:t>
                                      </m:r>
                                    </m:e>
                                    <m:sup>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sup>
                                  </m:sSup>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S</m:t>
                                      </m:r>
                                    </m:e>
                                    <m:sub>
                                      <m:r>
                                        <w:rPr>
                                          <w:rFonts w:ascii="Cambria Math" w:eastAsiaTheme="minorEastAsia" w:hAnsi="Cambria Math" w:cs="Times New Roman"/>
                                        </w:rPr>
                                        <m:t>a</m:t>
                                      </m:r>
                                    </m:sub>
                                  </m:sSub>
                                </m:den>
                              </m:f>
                            </m:e>
                          </m:d>
                        </m:e>
                        <m:sup>
                          <m:r>
                            <w:rPr>
                              <w:rFonts w:ascii="Cambria Math" w:eastAsiaTheme="minorEastAsia" w:hAnsi="Cambria Math"/>
                            </w:rPr>
                            <m:t>-1</m:t>
                          </m:r>
                        </m:sup>
                      </m:sSup>
                    </m:e>
                  </m:d>
                </m:e>
              </m:func>
              <m:r>
                <w:rPr>
                  <w:rFonts w:ascii="Cambria Math" w:eastAsiaTheme="minorEastAsia" w:hAnsi="Cambria Math" w:cs="Times New Roman"/>
                </w:rPr>
                <m:t>#</m:t>
              </m:r>
              <m:d>
                <m:dPr>
                  <m:ctrlPr>
                    <w:rPr>
                      <w:rFonts w:ascii="Cambria Math" w:eastAsiaTheme="minorEastAsia" w:hAnsi="Cambria Math"/>
                      <w:i/>
                    </w:rPr>
                  </m:ctrlPr>
                </m:dPr>
                <m:e>
                  <m:r>
                    <m:rPr>
                      <m:sty m:val="p"/>
                    </m:rPr>
                    <w:rPr>
                      <w:rFonts w:ascii="Cambria Math" w:eastAsiaTheme="minorEastAsia" w:hAnsi="Cambria Math"/>
                    </w:rPr>
                    <m:t>B</m:t>
                  </m:r>
                  <m:r>
                    <w:rPr>
                      <w:rFonts w:ascii="Cambria Math" w:eastAsiaTheme="minorEastAsia" w:hAnsi="Cambria Math"/>
                    </w:rPr>
                    <m:t>1</m:t>
                  </m:r>
                </m:e>
              </m:d>
              <m:ctrlPr>
                <w:rPr>
                  <w:rFonts w:ascii="Cambria Math" w:eastAsiaTheme="minorEastAsia" w:hAnsi="Cambria Math" w:cs="Times New Roman"/>
                  <w:i/>
                </w:rPr>
              </m:ctrlPr>
            </m:e>
          </m:eqArr>
        </m:oMath>
      </m:oMathPara>
    </w:p>
    <w:p w14:paraId="6F04691E" w14:textId="77777777" w:rsidR="002B7332" w:rsidRPr="00771B03" w:rsidRDefault="002B7332" w:rsidP="002B7332">
      <w:pPr>
        <w:jc w:val="both"/>
        <w:rPr>
          <w:rFonts w:eastAsiaTheme="minorEastAsia"/>
        </w:rPr>
      </w:pPr>
      <w:r w:rsidRPr="00771B03">
        <w:rPr>
          <w:rFonts w:eastAsiaTheme="minorEastAsia"/>
        </w:rPr>
        <w:t xml:space="preserve">where </w:t>
      </w:r>
      <m:oMath>
        <m:r>
          <w:rPr>
            <w:rFonts w:ascii="Cambria Math" w:eastAsiaTheme="minorEastAsia" w:hAnsi="Cambria Math"/>
          </w:rPr>
          <m:t>B</m:t>
        </m:r>
      </m:oMath>
      <w:r w:rsidRPr="00771B03">
        <w:rPr>
          <w:rFonts w:eastAsiaTheme="minorEastAsia"/>
        </w:rPr>
        <w:t xml:space="preserve"> is the age at first breeding, and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sidRPr="00771B03">
        <w:rPr>
          <w:rFonts w:eastAsiaTheme="minorEastAsia"/>
        </w:rPr>
        <w:t xml:space="preserve"> is the annual probability of adult survival. Using data on the values for </w:t>
      </w:r>
      <m:oMath>
        <m:r>
          <w:rPr>
            <w:rFonts w:ascii="Cambria Math" w:eastAsiaTheme="minorEastAsia" w:hAnsi="Cambria Math"/>
          </w:rPr>
          <m:t>B</m:t>
        </m:r>
      </m:oMath>
      <w:r w:rsidRPr="00771B03">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sidRPr="00771B03">
        <w:rPr>
          <w:rFonts w:eastAsiaTheme="minorEastAsia"/>
        </w:rPr>
        <w:t xml:space="preserve"> for </w:t>
      </w:r>
      <w:r>
        <w:rPr>
          <w:rFonts w:eastAsiaTheme="minorEastAsia"/>
        </w:rPr>
        <w:t xml:space="preserve">all </w:t>
      </w:r>
      <w:r w:rsidRPr="00771B03">
        <w:rPr>
          <w:rFonts w:eastAsiaTheme="minorEastAsia"/>
        </w:rPr>
        <w:t xml:space="preserve">~10,000 </w:t>
      </w:r>
      <w:r>
        <w:rPr>
          <w:rFonts w:eastAsiaTheme="minorEastAsia"/>
        </w:rPr>
        <w:t xml:space="preserve">of the world’s </w:t>
      </w:r>
      <w:r w:rsidRPr="00771B03">
        <w:rPr>
          <w:rFonts w:eastAsiaTheme="minorEastAsia"/>
        </w:rPr>
        <w:t xml:space="preserve">bird species </w:t>
      </w:r>
      <w:r>
        <w:rPr>
          <w:rFonts w:eastAsiaTheme="minorEastAsia"/>
        </w:rPr>
        <w:t>liste</w:t>
      </w:r>
      <w:r w:rsidRPr="00771B03">
        <w:rPr>
          <w:rFonts w:eastAsiaTheme="minorEastAsia"/>
        </w:rPr>
        <w:t xml:space="preserve">d in the supplementary materials of Bird et al. (2020) we recursively solved equation </w:t>
      </w:r>
      <w:r>
        <w:rPr>
          <w:rFonts w:eastAsiaTheme="minorEastAsia"/>
        </w:rPr>
        <w:t>B1</w:t>
      </w:r>
      <w:r w:rsidRPr="00771B03">
        <w:rPr>
          <w:rFonts w:eastAsiaTheme="minorEastAsia"/>
        </w:rPr>
        <w:t xml:space="preserve"> </w:t>
      </w:r>
      <w:r>
        <w:rPr>
          <w:rFonts w:eastAsiaTheme="minorEastAsia"/>
        </w:rPr>
        <w:t xml:space="preserve">for each species </w:t>
      </w:r>
      <w:r w:rsidRPr="00771B03">
        <w:rPr>
          <w:rFonts w:eastAsiaTheme="minorEastAsia"/>
        </w:rPr>
        <w:t xml:space="preserve">to generate a </w:t>
      </w:r>
      <w:r>
        <w:rPr>
          <w:rFonts w:eastAsiaTheme="minorEastAsia"/>
        </w:rPr>
        <w:t>range</w:t>
      </w:r>
      <w:r w:rsidRPr="00771B03">
        <w:rPr>
          <w:rFonts w:eastAsiaTheme="minorEastAsia"/>
        </w:rPr>
        <w:t xml:space="preserve"> of plausible values for </w:t>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max</m:t>
            </m:r>
          </m:sub>
        </m:sSub>
      </m:oMath>
      <w:r>
        <w:rPr>
          <w:rFonts w:eastAsiaTheme="minorEastAsia"/>
        </w:rPr>
        <w:t>. We took</w:t>
      </w:r>
      <w:r w:rsidRPr="00771B03">
        <w:rPr>
          <w:rFonts w:eastAsiaTheme="minorEastAsia"/>
        </w:rPr>
        <w:t xml:space="preserve"> the 10</w:t>
      </w:r>
      <w:r w:rsidRPr="00771B03">
        <w:rPr>
          <w:rFonts w:eastAsiaTheme="minorEastAsia"/>
          <w:vertAlign w:val="superscript"/>
        </w:rPr>
        <w:t>th</w:t>
      </w:r>
      <w:r w:rsidRPr="00771B03">
        <w:rPr>
          <w:rFonts w:eastAsiaTheme="minorEastAsia"/>
        </w:rPr>
        <w:t xml:space="preserve"> and 90</w:t>
      </w:r>
      <w:r w:rsidRPr="00771B03">
        <w:rPr>
          <w:rFonts w:eastAsiaTheme="minorEastAsia"/>
          <w:vertAlign w:val="superscript"/>
        </w:rPr>
        <w:t>th</w:t>
      </w:r>
      <w:r w:rsidRPr="00771B03">
        <w:rPr>
          <w:rFonts w:eastAsiaTheme="minorEastAsia"/>
        </w:rPr>
        <w:t xml:space="preserve"> percentiles </w:t>
      </w:r>
      <w:r>
        <w:rPr>
          <w:rFonts w:eastAsiaTheme="minorEastAsia"/>
        </w:rPr>
        <w:t xml:space="preserve">of the calculated values </w:t>
      </w:r>
      <w:r w:rsidRPr="00771B03">
        <w:rPr>
          <w:rFonts w:eastAsiaTheme="minorEastAsia"/>
        </w:rPr>
        <w:t>to bound our parameter space</w:t>
      </w:r>
      <w:r>
        <w:rPr>
          <w:rFonts w:eastAsiaTheme="minorEastAsia"/>
        </w:rPr>
        <w:t xml:space="preserve"> and</w:t>
      </w:r>
      <w:r w:rsidRPr="00771B03">
        <w:rPr>
          <w:rFonts w:eastAsiaTheme="minorEastAsia"/>
        </w:rPr>
        <w:t xml:space="preserve"> </w:t>
      </w:r>
      <w:r>
        <w:rPr>
          <w:rFonts w:eastAsiaTheme="minorEastAsia"/>
        </w:rPr>
        <w:t xml:space="preserve">used </w:t>
      </w:r>
      <w:r w:rsidRPr="00771B03">
        <w:rPr>
          <w:rFonts w:eastAsiaTheme="minorEastAsia"/>
        </w:rPr>
        <w:t xml:space="preserve">15 values of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m:rPr>
                <m:sty m:val="p"/>
              </m:rPr>
              <w:rPr>
                <w:rFonts w:ascii="Cambria Math" w:eastAsiaTheme="minorEastAsia" w:hAnsi="Cambria Math" w:cs="Times New Roman"/>
              </w:rPr>
              <m:t>max</m:t>
            </m:r>
          </m:sub>
        </m:sSub>
      </m:oMath>
      <w:r w:rsidRPr="00771B03">
        <w:rPr>
          <w:rFonts w:eastAsiaTheme="minorEastAsia"/>
        </w:rPr>
        <w:t xml:space="preserve">, linearly </w:t>
      </w:r>
      <w:r>
        <w:rPr>
          <w:rFonts w:eastAsiaTheme="minorEastAsia"/>
        </w:rPr>
        <w:t>spaced</w:t>
      </w:r>
      <w:r w:rsidRPr="00771B03">
        <w:rPr>
          <w:rFonts w:eastAsiaTheme="minorEastAsia"/>
        </w:rPr>
        <w:t xml:space="preserve"> between 0.055 and 0.774. For the standard deviation of the environmental stochasticity term </w:t>
      </w:r>
      <m:oMath>
        <m:r>
          <w:rPr>
            <w:rFonts w:ascii="Cambria Math" w:eastAsiaTheme="minorEastAsia" w:hAnsi="Cambria Math"/>
          </w:rPr>
          <m:t>σ</m:t>
        </m:r>
      </m:oMath>
      <w:r w:rsidRPr="00771B03">
        <w:rPr>
          <w:rFonts w:eastAsiaTheme="minorEastAsia"/>
        </w:rPr>
        <w:t xml:space="preserve">, we chose to use </w:t>
      </w:r>
      <m:oMath>
        <m:r>
          <w:rPr>
            <w:rFonts w:ascii="Cambria Math" w:eastAsiaTheme="minorEastAsia" w:hAnsi="Cambria Math"/>
          </w:rPr>
          <m:t>σ</m:t>
        </m:r>
      </m:oMath>
      <w:r w:rsidRPr="00771B03">
        <w:rPr>
          <w:rFonts w:eastAsiaTheme="minorEastAsia"/>
        </w:rPr>
        <w:t xml:space="preserve"> values between 0.05 and 0.55 in intervals of 0.03. The upper limit of </w:t>
      </w:r>
      <m:oMath>
        <m:r>
          <w:rPr>
            <w:rFonts w:ascii="Cambria Math" w:eastAsiaTheme="minorEastAsia" w:hAnsi="Cambria Math"/>
          </w:rPr>
          <m:t>σ=0.55</m:t>
        </m:r>
      </m:oMath>
      <w:r w:rsidRPr="00771B03">
        <w:rPr>
          <w:rFonts w:eastAsiaTheme="minorEastAsia"/>
        </w:rPr>
        <w:t xml:space="preserve"> was sufficient to capture all valid runs, for reasons described in the analysis section. </w:t>
      </w:r>
    </w:p>
    <w:p w14:paraId="1741A36E" w14:textId="26B387A0" w:rsidR="002B7332" w:rsidRPr="005C384C" w:rsidRDefault="002B7332" w:rsidP="002B7332">
      <w:pPr>
        <w:jc w:val="both"/>
        <w:rPr>
          <w:rFonts w:eastAsiaTheme="minorEastAsia"/>
          <w:color w:val="FF0000"/>
        </w:rPr>
      </w:pPr>
      <w:r w:rsidRPr="00771B03">
        <w:rPr>
          <w:rFonts w:eastAsiaTheme="minorEastAsia"/>
        </w:rPr>
        <w:t xml:space="preserve">Overall, our choices of </w:t>
      </w:r>
      <m:oMath>
        <m:r>
          <w:rPr>
            <w:rFonts w:ascii="Cambria Math" w:eastAsiaTheme="minorEastAsia" w:hAnsi="Cambria Math"/>
          </w:rPr>
          <m:t>σ</m:t>
        </m:r>
      </m:oMath>
      <w:r w:rsidRPr="00771B03">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max</m:t>
            </m:r>
          </m:sub>
        </m:sSub>
      </m:oMath>
      <w:r w:rsidRPr="00771B03">
        <w:rPr>
          <w:rFonts w:eastAsiaTheme="minorEastAsia"/>
        </w:rPr>
        <w:t xml:space="preserve"> yield 255 parameter combinations, meaning that we ran a total of just over 450 million individual simulations for model A. All models were written in Python (</w:t>
      </w:r>
      <w:r w:rsidR="004941D8">
        <w:rPr>
          <w:rFonts w:eastAsiaTheme="minorEastAsia"/>
        </w:rPr>
        <w:t xml:space="preserve">the underlying </w:t>
      </w:r>
      <w:r w:rsidRPr="00771B03">
        <w:rPr>
          <w:rFonts w:eastAsiaTheme="minorEastAsia"/>
        </w:rPr>
        <w:t>code for which is available at:</w:t>
      </w:r>
      <w:r w:rsidRPr="00771B03">
        <w:t xml:space="preserve"> </w:t>
      </w:r>
      <w:r w:rsidRPr="00771B03">
        <w:rPr>
          <w:rFonts w:eastAsiaTheme="minorEastAsia"/>
        </w:rPr>
        <w:t>https://github.com/thomasball42/pvm_curve_modelling)</w:t>
      </w:r>
      <w:r w:rsidR="00E91B98">
        <w:rPr>
          <w:rFonts w:eastAsiaTheme="minorEastAsia"/>
        </w:rPr>
        <w:t>.</w:t>
      </w:r>
    </w:p>
    <w:p w14:paraId="4C276C6E" w14:textId="77777777" w:rsidR="002B7332" w:rsidRDefault="002B7332" w:rsidP="001B66CA">
      <w:pPr>
        <w:jc w:val="both"/>
        <w:rPr>
          <w:rFonts w:eastAsiaTheme="minorEastAsia"/>
        </w:rPr>
      </w:pPr>
      <w:r w:rsidRPr="00771B03">
        <w:rPr>
          <w:rFonts w:eastAsiaTheme="minorEastAsia"/>
        </w:rPr>
        <w:t xml:space="preserve">Some </w:t>
      </w:r>
      <w:r>
        <w:rPr>
          <w:rFonts w:eastAsiaTheme="minorEastAsia"/>
        </w:rPr>
        <w:t xml:space="preserve">of these </w:t>
      </w:r>
      <w:r w:rsidRPr="00771B03">
        <w:rPr>
          <w:rFonts w:eastAsiaTheme="minorEastAsia"/>
        </w:rPr>
        <w:t xml:space="preserve">combinations of </w:t>
      </w:r>
      <m:oMath>
        <m:r>
          <w:rPr>
            <w:rFonts w:ascii="Cambria Math" w:eastAsiaTheme="minorEastAsia" w:hAnsi="Cambria Math"/>
          </w:rPr>
          <m:t>σ</m:t>
        </m:r>
      </m:oMath>
      <w:r w:rsidRPr="00771B03">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max</m:t>
            </m:r>
          </m:sub>
        </m:sSub>
      </m:oMath>
      <w:r w:rsidRPr="00771B03">
        <w:rPr>
          <w:rFonts w:eastAsiaTheme="minorEastAsia"/>
        </w:rPr>
        <w:t xml:space="preserve"> we</w:t>
      </w:r>
      <w:r>
        <w:rPr>
          <w:rFonts w:eastAsiaTheme="minorEastAsia"/>
        </w:rPr>
        <w:t xml:space="preserve"> </w:t>
      </w:r>
      <w:r w:rsidRPr="00771B03">
        <w:rPr>
          <w:rFonts w:eastAsiaTheme="minorEastAsia"/>
        </w:rPr>
        <w:t>considered</w:t>
      </w:r>
      <w:r>
        <w:rPr>
          <w:rFonts w:eastAsiaTheme="minorEastAsia"/>
        </w:rPr>
        <w:t xml:space="preserve"> to be</w:t>
      </w:r>
      <w:r w:rsidRPr="00771B03">
        <w:rPr>
          <w:rFonts w:eastAsiaTheme="minorEastAsia"/>
        </w:rPr>
        <w:t xml:space="preserve"> invalid within our modelling framework. If </w:t>
      </w:r>
      <m:oMath>
        <m:r>
          <w:rPr>
            <w:rFonts w:ascii="Cambria Math" w:eastAsiaTheme="minorEastAsia" w:hAnsi="Cambria Math"/>
          </w:rPr>
          <m:t>σ</m:t>
        </m:r>
      </m:oMath>
      <w:r w:rsidRPr="00771B03">
        <w:rPr>
          <w:rFonts w:eastAsiaTheme="minorEastAsia"/>
        </w:rPr>
        <w:t xml:space="preserve"> is too large compared to </w:t>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max</m:t>
            </m:r>
          </m:sub>
        </m:sSub>
      </m:oMath>
      <w:r w:rsidRPr="00771B03">
        <w:rPr>
          <w:rFonts w:eastAsiaTheme="minorEastAsia"/>
        </w:rPr>
        <w:t xml:space="preserve">, </w:t>
      </w:r>
      <w:r>
        <w:rPr>
          <w:rFonts w:eastAsiaTheme="minorEastAsia"/>
        </w:rPr>
        <w:t>population</w:t>
      </w:r>
      <w:r w:rsidRPr="00771B03">
        <w:rPr>
          <w:rFonts w:eastAsiaTheme="minorEastAsia"/>
        </w:rPr>
        <w:t xml:space="preserve"> growth is never able overcome environmental stochasticity, leading to an unstable population that is always at risk of extinction regardless of the carrying capacity </w:t>
      </w:r>
      <m:oMath>
        <m:r>
          <w:rPr>
            <w:rFonts w:ascii="Cambria Math" w:eastAsiaTheme="minorEastAsia" w:hAnsi="Cambria Math"/>
          </w:rPr>
          <m:t>K</m:t>
        </m:r>
      </m:oMath>
      <w:r w:rsidRPr="00771B03">
        <w:rPr>
          <w:rFonts w:eastAsiaTheme="minorEastAsia"/>
        </w:rPr>
        <w:t>.</w:t>
      </w:r>
      <w:r>
        <w:rPr>
          <w:rFonts w:eastAsiaTheme="minorEastAsia"/>
        </w:rPr>
        <w:t xml:space="preserve"> </w:t>
      </w:r>
      <w:r w:rsidRPr="0051152B">
        <w:rPr>
          <w:rFonts w:eastAsiaTheme="minorEastAsia"/>
        </w:rPr>
        <w:t xml:space="preserve">We are able to derive this relationship analytically in the case of single-sex, parthenogenic populations (see appendix E), but the inclusion of an additional sex and Poisson process complicates the derivation, thus we consider this empirically. </w:t>
      </w:r>
    </w:p>
    <w:p w14:paraId="1F779E04" w14:textId="77777777" w:rsidR="002B7332" w:rsidRDefault="002B7332" w:rsidP="001B66CA">
      <w:pPr>
        <w:jc w:val="both"/>
        <w:rPr>
          <w:rFonts w:eastAsiaTheme="minorEastAsia"/>
        </w:rPr>
      </w:pPr>
      <w:r>
        <w:rPr>
          <w:rFonts w:eastAsiaTheme="minorEastAsia"/>
        </w:rPr>
        <w:t>We regarded combinations</w:t>
      </w:r>
      <w:r w:rsidRPr="00771B03">
        <w:rPr>
          <w:rFonts w:eastAsiaTheme="minorEastAsia"/>
        </w:rPr>
        <w:t xml:space="preserve"> of input parameters that lead to this effect </w:t>
      </w:r>
      <w:r>
        <w:rPr>
          <w:rFonts w:eastAsiaTheme="minorEastAsia"/>
        </w:rPr>
        <w:t>to be unrealistic within our framework; our models aimed to explore the relationship between carrying capacity and extinction risk over medium timescales for stable populations. Given that currently extant species typically originated millions of years ago and usually at least hundreds of thousands of years ago (</w:t>
      </w:r>
      <w:r w:rsidRPr="005128D9">
        <w:rPr>
          <w:rFonts w:ascii="Aptos" w:hAnsi="Aptos"/>
        </w:rPr>
        <w:t>Barnosky et al. 2011</w:t>
      </w:r>
      <w:r>
        <w:rPr>
          <w:rFonts w:eastAsiaTheme="minorEastAsia"/>
        </w:rPr>
        <w:t xml:space="preserve">), a population for which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E</m:t>
            </m:r>
          </m:sub>
        </m:sSub>
        <m:r>
          <w:rPr>
            <w:rFonts w:ascii="Cambria Math" w:eastAsiaTheme="minorEastAsia" w:hAnsi="Cambria Math"/>
          </w:rPr>
          <m:t>&gt;0</m:t>
        </m:r>
      </m:oMath>
      <w:r>
        <w:rPr>
          <w:rFonts w:eastAsiaTheme="minorEastAsia"/>
        </w:rPr>
        <w:t xml:space="preserve"> within 100 years at large K would be likely to have gone extinct by the present day. </w:t>
      </w:r>
      <w:r w:rsidRPr="00771B03">
        <w:rPr>
          <w:rFonts w:eastAsiaTheme="minorEastAsia"/>
        </w:rPr>
        <w:t xml:space="preserve">We found that this </w:t>
      </w:r>
      <w:r>
        <w:rPr>
          <w:rFonts w:eastAsiaTheme="minorEastAsia"/>
        </w:rPr>
        <w:t xml:space="preserve">phenomenon </w:t>
      </w:r>
      <w:r w:rsidRPr="00771B03">
        <w:rPr>
          <w:rFonts w:eastAsiaTheme="minorEastAsia"/>
        </w:rPr>
        <w:t xml:space="preserve">occurred by </w:t>
      </w:r>
      <w:r>
        <w:rPr>
          <w:rFonts w:eastAsiaTheme="minorEastAsia"/>
        </w:rPr>
        <w:t xml:space="preserve">or before </w:t>
      </w:r>
      <m:oMath>
        <m:r>
          <w:rPr>
            <w:rFonts w:ascii="Cambria Math" w:eastAsiaTheme="minorEastAsia" w:hAnsi="Cambria Math"/>
          </w:rPr>
          <m:t>σ=0.55</m:t>
        </m:r>
      </m:oMath>
      <w:r w:rsidRPr="00771B03">
        <w:rPr>
          <w:rFonts w:eastAsiaTheme="minorEastAsia"/>
        </w:rPr>
        <w:t xml:space="preserve"> for all models</w:t>
      </w:r>
      <w:r>
        <w:rPr>
          <w:rFonts w:eastAsiaTheme="minorEastAsia"/>
        </w:rPr>
        <w:t xml:space="preserve"> and values of </w:t>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max</m:t>
            </m:r>
          </m:sub>
        </m:sSub>
      </m:oMath>
      <w:r w:rsidRPr="00771B03">
        <w:rPr>
          <w:rFonts w:eastAsiaTheme="minorEastAsia"/>
        </w:rPr>
        <w:t>, hence our choice of this upper limit</w:t>
      </w:r>
      <w:r>
        <w:rPr>
          <w:rFonts w:eastAsiaTheme="minorEastAsia"/>
        </w:rPr>
        <w:t xml:space="preserve"> for this input parameter.</w:t>
      </w:r>
    </w:p>
    <w:p w14:paraId="4AF5C210" w14:textId="77777777" w:rsidR="002B7332" w:rsidRDefault="002B7332" w:rsidP="001B66CA">
      <w:pPr>
        <w:jc w:val="both"/>
        <w:rPr>
          <w:rFonts w:eastAsiaTheme="minorEastAsia"/>
        </w:rPr>
      </w:pPr>
      <w:r>
        <w:rPr>
          <w:rFonts w:eastAsiaTheme="minorEastAsia"/>
        </w:rPr>
        <w:lastRenderedPageBreak/>
        <w:t xml:space="preserve">To remove these runs from our results we simply excluded runs with any parameter combinations for which there were no data points at which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E</m:t>
            </m:r>
          </m:sub>
        </m:sSub>
        <m:r>
          <w:rPr>
            <w:rFonts w:ascii="Cambria Math" w:eastAsiaTheme="minorEastAsia" w:hAnsi="Cambria Math"/>
          </w:rPr>
          <m:t>=0</m:t>
        </m:r>
      </m:oMath>
      <w:r>
        <w:rPr>
          <w:rFonts w:eastAsiaTheme="minorEastAsia"/>
        </w:rPr>
        <w:t xml:space="preserve"> for any value of K up to 3 million. With this approach, it is possible that we exclude some simulation sets that might reach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E</m:t>
            </m:r>
          </m:sub>
        </m:sSub>
        <m:r>
          <w:rPr>
            <w:rFonts w:ascii="Cambria Math" w:eastAsiaTheme="minorEastAsia" w:hAnsi="Cambria Math"/>
          </w:rPr>
          <m:t>=0</m:t>
        </m:r>
      </m:oMath>
      <w:r>
        <w:rPr>
          <w:rFonts w:eastAsiaTheme="minorEastAsia"/>
        </w:rPr>
        <w:t xml:space="preserve"> given an even higher carrying capacity than we took to be our upper limit. However, by inspection of our result-space we posit this this may only have occurred for some Model D runs with </w:t>
      </w:r>
      <m:oMath>
        <m:r>
          <w:rPr>
            <w:rFonts w:ascii="Cambria Math" w:eastAsiaTheme="minorEastAsia" w:hAnsi="Cambria Math"/>
          </w:rPr>
          <m:t>Z=0.01</m:t>
        </m:r>
      </m:oMath>
      <w:r>
        <w:rPr>
          <w:rFonts w:eastAsiaTheme="minorEastAsia"/>
        </w:rPr>
        <w:t xml:space="preserve">. For practical purposes, the majority of simulations express clear asymptotic behaviour with an asymptote at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E</m:t>
            </m:r>
          </m:sub>
        </m:sSub>
        <m:r>
          <w:rPr>
            <w:rFonts w:ascii="Cambria Math" w:eastAsiaTheme="minorEastAsia" w:hAnsi="Cambria Math"/>
          </w:rPr>
          <m:t>=0</m:t>
        </m:r>
      </m:oMath>
      <w:r>
        <w:rPr>
          <w:rFonts w:eastAsiaTheme="minorEastAsia"/>
        </w:rPr>
        <w:t xml:space="preserve"> well before a carrying capacity of 3 million is reached, so we think that these exclusion criteria are appropriate.</w:t>
      </w:r>
    </w:p>
    <w:p w14:paraId="48EE0B2C" w14:textId="0A51212F" w:rsidR="003F4E02" w:rsidRDefault="003F4E02" w:rsidP="003F4E02">
      <w:pPr>
        <w:pStyle w:val="Heading1"/>
        <w:rPr>
          <w:rFonts w:eastAsiaTheme="minorEastAsia"/>
        </w:rPr>
      </w:pPr>
      <w:r>
        <w:t xml:space="preserve">SUPPLEMENTARY </w:t>
      </w:r>
      <w:r>
        <w:rPr>
          <w:rFonts w:eastAsiaTheme="minorEastAsia"/>
        </w:rPr>
        <w:t xml:space="preserve">APPENDIX </w:t>
      </w:r>
      <w:r w:rsidR="00AB2375">
        <w:rPr>
          <w:rFonts w:eastAsiaTheme="minorEastAsia"/>
        </w:rPr>
        <w:t>C</w:t>
      </w:r>
    </w:p>
    <w:p w14:paraId="6F2F722B" w14:textId="77777777" w:rsidR="003F4E02" w:rsidRPr="0093544E" w:rsidRDefault="003F4E02" w:rsidP="003F4E02">
      <w:pPr>
        <w:rPr>
          <w:b/>
          <w:bCs/>
        </w:rPr>
      </w:pPr>
      <w:r w:rsidRPr="0093544E">
        <w:rPr>
          <w:b/>
          <w:bCs/>
        </w:rPr>
        <w:t xml:space="preserve">Fitting functions describing the shape of the relationship of </w:t>
      </w:r>
      <m:oMath>
        <m:sSub>
          <m:sSubPr>
            <m:ctrlPr>
              <w:rPr>
                <w:rFonts w:ascii="Cambria Math" w:hAnsi="Cambria Math"/>
                <w:b/>
                <w:bCs/>
                <w:i/>
              </w:rPr>
            </m:ctrlPr>
          </m:sSubPr>
          <m:e>
            <m:r>
              <m:rPr>
                <m:sty m:val="bi"/>
              </m:rPr>
              <w:rPr>
                <w:rFonts w:ascii="Cambria Math" w:hAnsi="Cambria Math"/>
              </w:rPr>
              <m:t>P</m:t>
            </m:r>
            <m:ctrlPr>
              <w:rPr>
                <w:rFonts w:ascii="Cambria Math" w:hAnsi="Cambria Math"/>
                <w:b/>
                <w:i/>
              </w:rPr>
            </m:ctrlPr>
          </m:e>
          <m:sub>
            <m:r>
              <m:rPr>
                <m:sty m:val="bi"/>
              </m:rPr>
              <w:rPr>
                <w:rFonts w:ascii="Cambria Math" w:hAnsi="Cambria Math"/>
              </w:rPr>
              <m:t>E</m:t>
            </m:r>
          </m:sub>
        </m:sSub>
      </m:oMath>
      <w:r>
        <w:rPr>
          <w:rFonts w:eastAsiaTheme="minorEastAsia"/>
          <w:b/>
          <w:bCs/>
        </w:rPr>
        <w:t xml:space="preserve"> </w:t>
      </w:r>
      <w:r w:rsidRPr="0093544E">
        <w:rPr>
          <w:rFonts w:eastAsiaTheme="minorEastAsia"/>
          <w:b/>
          <w:bCs/>
        </w:rPr>
        <w:t xml:space="preserve">to </w:t>
      </w:r>
      <m:oMath>
        <m:r>
          <m:rPr>
            <m:sty m:val="bi"/>
          </m:rPr>
          <w:rPr>
            <w:rFonts w:ascii="Cambria Math" w:eastAsiaTheme="minorEastAsia" w:hAnsi="Cambria Math"/>
          </w:rPr>
          <m:t>K</m:t>
        </m:r>
      </m:oMath>
    </w:p>
    <w:p w14:paraId="0A3BDE00" w14:textId="77777777" w:rsidR="003F4E02" w:rsidRDefault="003F4E02" w:rsidP="001B66CA">
      <w:pPr>
        <w:jc w:val="both"/>
        <w:rPr>
          <w:rFonts w:eastAsiaTheme="minorEastAsia"/>
        </w:rPr>
      </w:pPr>
      <w:r>
        <w:t xml:space="preserve">To fit functions relating </w:t>
      </w:r>
      <m:oMath>
        <m:sSub>
          <m:sSubPr>
            <m:ctrlPr>
              <w:rPr>
                <w:rFonts w:ascii="Cambria Math" w:hAnsi="Cambria Math"/>
                <w:i/>
              </w:rPr>
            </m:ctrlPr>
          </m:sSubPr>
          <m:e>
            <m:r>
              <w:rPr>
                <w:rFonts w:ascii="Cambria Math" w:hAnsi="Cambria Math"/>
              </w:rPr>
              <m:t>P</m:t>
            </m:r>
          </m:e>
          <m:sub>
            <m:r>
              <w:rPr>
                <w:rFonts w:ascii="Cambria Math" w:hAnsi="Cambria Math"/>
              </w:rPr>
              <m:t>E</m:t>
            </m:r>
          </m:sub>
        </m:sSub>
      </m:oMath>
      <w:r>
        <w:rPr>
          <w:rFonts w:eastAsiaTheme="minorEastAsia"/>
        </w:rPr>
        <w:t xml:space="preserve"> to </w:t>
      </w:r>
      <m:oMath>
        <m:r>
          <w:rPr>
            <w:rFonts w:ascii="Cambria Math" w:eastAsiaTheme="minorEastAsia" w:hAnsi="Cambria Math"/>
          </w:rPr>
          <m:t>K</m:t>
        </m:r>
      </m:oMath>
      <w:r>
        <w:rPr>
          <w:rFonts w:eastAsiaTheme="minorEastAsia"/>
        </w:rPr>
        <w:t xml:space="preserve"> for our selected combinations of input parameters we used the optimize.curve_fit function from the Scipy Python </w:t>
      </w:r>
      <w:r w:rsidRPr="00A16A9D">
        <w:rPr>
          <w:rFonts w:eastAsiaTheme="minorEastAsia"/>
        </w:rPr>
        <w:t>library</w:t>
      </w:r>
      <w:r w:rsidRPr="001242B7">
        <w:rPr>
          <w:rFonts w:eastAsiaTheme="minorEastAsia"/>
        </w:rPr>
        <w:t xml:space="preserve"> (Virtanen et al. 2020)</w:t>
      </w:r>
      <w:r w:rsidRPr="00A16A9D">
        <w:rPr>
          <w:rFonts w:eastAsiaTheme="minorEastAsia"/>
        </w:rPr>
        <w:t xml:space="preserve">, </w:t>
      </w:r>
      <w:r>
        <w:rPr>
          <w:rFonts w:eastAsiaTheme="minorEastAsia"/>
        </w:rPr>
        <w:t xml:space="preserve">which attempts to find the optimal parameters to fit a chosen function to the provided data. However, we found that the fitting process for the extended Gompertz model (main text Equation 1) was very sensitive to initial values of </w:t>
      </w:r>
      <m:oMath>
        <m:r>
          <w:rPr>
            <w:rFonts w:ascii="Cambria Math" w:eastAsiaTheme="minorEastAsia" w:hAnsi="Cambria Math"/>
          </w:rPr>
          <m:t>γ</m:t>
        </m:r>
      </m:oMath>
      <w:r>
        <w:rPr>
          <w:rFonts w:eastAsiaTheme="minorEastAsia"/>
        </w:rPr>
        <w:t>, which we describe as the ‘shape parameter’ of the curve. It was thus necessary to provide approximate starting values to get the best fit. We achieved this by transforming the function as follows:</w:t>
      </w:r>
    </w:p>
    <w:p w14:paraId="35C05B93" w14:textId="7E91B662" w:rsidR="003F4E02" w:rsidRPr="009266D5" w:rsidRDefault="00622EDF" w:rsidP="003F4E02">
      <w:pPr>
        <w:rPr>
          <w:rFonts w:eastAsiaTheme="minorEastAsia"/>
        </w:rPr>
      </w:pPr>
      <m:oMathPara>
        <m:oMath>
          <m:eqArr>
            <m:eqArrPr>
              <m:maxDist m:val="1"/>
              <m:ctrlPr>
                <w:rPr>
                  <w:rFonts w:ascii="Cambria Math" w:eastAsiaTheme="minorEastAsia" w:hAnsi="Cambria Math"/>
                  <w:i/>
                </w:rPr>
              </m:ctrlPr>
            </m:eqArrPr>
            <m:e>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E</m:t>
                          </m:r>
                        </m:sub>
                      </m:sSub>
                      <m:r>
                        <w:rPr>
                          <w:rFonts w:ascii="Cambria Math" w:eastAsiaTheme="minorEastAsia" w:hAnsi="Cambria Math"/>
                        </w:rPr>
                        <m:t>]</m:t>
                      </m:r>
                    </m:e>
                  </m:func>
                </m:e>
              </m:func>
              <m:r>
                <w:rPr>
                  <w:rFonts w:ascii="Cambria Math" w:eastAsiaTheme="minorEastAsia" w:hAnsi="Cambria Math"/>
                </w:rPr>
                <m:t>=a+b*</m:t>
              </m:r>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γ</m:t>
                  </m:r>
                </m:sup>
              </m:sSup>
              <m:r>
                <w:rPr>
                  <w:rFonts w:ascii="Cambria Math" w:eastAsiaTheme="minorEastAsia" w:hAnsi="Cambria Math"/>
                </w:rPr>
                <m:t>#</m:t>
              </m:r>
              <m:d>
                <m:dPr>
                  <m:ctrlPr>
                    <w:rPr>
                      <w:rFonts w:ascii="Cambria Math" w:eastAsiaTheme="minorEastAsia" w:hAnsi="Cambria Math"/>
                      <w:i/>
                    </w:rPr>
                  </m:ctrlPr>
                </m:dPr>
                <m:e>
                  <m:r>
                    <m:rPr>
                      <m:sty m:val="p"/>
                    </m:rPr>
                    <w:rPr>
                      <w:rFonts w:ascii="Cambria Math" w:eastAsiaTheme="minorEastAsia" w:hAnsi="Cambria Math"/>
                    </w:rPr>
                    <m:t>C1</m:t>
                  </m:r>
                </m:e>
              </m:d>
            </m:e>
          </m:eqArr>
        </m:oMath>
      </m:oMathPara>
    </w:p>
    <w:p w14:paraId="3B8EA763" w14:textId="483FBE56" w:rsidR="002B7332" w:rsidRDefault="003F4E02" w:rsidP="001B66CA">
      <w:pPr>
        <w:jc w:val="both"/>
        <w:rPr>
          <w:rFonts w:eastAsiaTheme="minorEastAsia"/>
        </w:rPr>
      </w:pPr>
      <w:r>
        <w:rPr>
          <w:rFonts w:eastAsiaTheme="minorEastAsia"/>
        </w:rPr>
        <w:t xml:space="preserve">where symbols have their previous meanings. For a range of </w:t>
      </w:r>
      <m:oMath>
        <m:r>
          <w:rPr>
            <w:rFonts w:ascii="Cambria Math" w:eastAsiaTheme="minorEastAsia" w:hAnsi="Cambria Math"/>
          </w:rPr>
          <m:t>γ</m:t>
        </m:r>
      </m:oMath>
      <w:r>
        <w:rPr>
          <w:rFonts w:eastAsiaTheme="minorEastAsia"/>
        </w:rPr>
        <w:t xml:space="preserve"> values between -5 and 5 in increments of 0.05 we tested for linear correlation between </w:t>
      </w:r>
      <m:oMath>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E</m:t>
                    </m:r>
                  </m:sub>
                </m:sSub>
                <m:r>
                  <w:rPr>
                    <w:rFonts w:ascii="Cambria Math" w:eastAsiaTheme="minorEastAsia" w:hAnsi="Cambria Math"/>
                  </w:rPr>
                  <m:t>]</m:t>
                </m:r>
              </m:e>
            </m:func>
          </m:e>
        </m:func>
      </m:oMath>
      <w:r>
        <w:rPr>
          <w:rFonts w:eastAsiaTheme="minorEastAsia"/>
        </w:rPr>
        <w:t xml:space="preserve"> and </w:t>
      </w:r>
      <m:oMath>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γ</m:t>
            </m:r>
          </m:sup>
        </m:sSup>
      </m:oMath>
      <w:r>
        <w:rPr>
          <w:rFonts w:eastAsiaTheme="minorEastAsia"/>
        </w:rPr>
        <w:t xml:space="preserve">; the initial </w:t>
      </w:r>
      <m:oMath>
        <m:r>
          <w:rPr>
            <w:rFonts w:ascii="Cambria Math" w:eastAsiaTheme="minorEastAsia" w:hAnsi="Cambria Math"/>
          </w:rPr>
          <m:t>γ</m:t>
        </m:r>
      </m:oMath>
      <w:r>
        <w:rPr>
          <w:rFonts w:eastAsiaTheme="minorEastAsia"/>
        </w:rPr>
        <w:t xml:space="preserve"> value that achieved the best coefficient of determination was then used to seed the fitting optimisation function along with the corresponding values for </w:t>
      </w:r>
      <m:oMath>
        <m:r>
          <w:rPr>
            <w:rFonts w:ascii="Cambria Math" w:eastAsiaTheme="minorEastAsia" w:hAnsi="Cambria Math"/>
          </w:rPr>
          <m:t>a</m:t>
        </m:r>
      </m:oMath>
      <w:r>
        <w:rPr>
          <w:rFonts w:eastAsiaTheme="minorEastAsia"/>
        </w:rPr>
        <w:t xml:space="preserve"> and </w:t>
      </w:r>
      <m:oMath>
        <m:r>
          <w:rPr>
            <w:rFonts w:ascii="Cambria Math" w:eastAsiaTheme="minorEastAsia" w:hAnsi="Cambria Math"/>
          </w:rPr>
          <m:t>b</m:t>
        </m:r>
      </m:oMath>
      <w:r w:rsidRPr="005C384C">
        <w:rPr>
          <w:rFonts w:eastAsiaTheme="minorEastAsia"/>
        </w:rPr>
        <w:t xml:space="preserve">. As is described in the main text this allowed to us to achieve fits with </w:t>
      </w:r>
      <m:oMath>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oMath>
      <w:r w:rsidRPr="005C384C">
        <w:rPr>
          <w:rFonts w:eastAsiaTheme="minorEastAsia"/>
        </w:rPr>
        <w:t>&gt;0.999 for a large portion of the curves.</w:t>
      </w:r>
    </w:p>
    <w:p w14:paraId="42606CD2" w14:textId="44DA7B72" w:rsidR="00D745D9" w:rsidRDefault="00F13CED" w:rsidP="00D745D9">
      <w:pPr>
        <w:pStyle w:val="Heading1"/>
      </w:pPr>
      <w:r>
        <w:lastRenderedPageBreak/>
        <w:t xml:space="preserve">SUPPLEMENTARY </w:t>
      </w:r>
      <w:r w:rsidR="00D745D9">
        <w:t xml:space="preserve">APPENDIX </w:t>
      </w:r>
      <w:r w:rsidR="00204213">
        <w:t>D</w:t>
      </w:r>
      <w:r w:rsidR="00D745D9">
        <w:t xml:space="preserve"> </w:t>
      </w:r>
    </w:p>
    <w:p w14:paraId="083B9DB8" w14:textId="77777777" w:rsidR="00D745D9" w:rsidRPr="00136ECA" w:rsidRDefault="00D745D9" w:rsidP="00D745D9">
      <w:pPr>
        <w:jc w:val="both"/>
        <w:rPr>
          <w:rFonts w:ascii="Aptos" w:hAnsi="Aptos"/>
        </w:rPr>
      </w:pPr>
      <w:r>
        <w:rPr>
          <w:noProof/>
        </w:rPr>
        <w:drawing>
          <wp:inline distT="0" distB="0" distL="0" distR="0" wp14:anchorId="0D5A8B0C" wp14:editId="6594F47E">
            <wp:extent cx="5492750" cy="3359150"/>
            <wp:effectExtent l="0" t="0" r="0" b="0"/>
            <wp:docPr id="1868409919" name="Picture 2" descr="A graph of bears with number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409919" name="Picture 2" descr="A graph of bears with numbers and dots&#10;&#10;Description automatically generated"/>
                    <pic:cNvPicPr/>
                  </pic:nvPicPr>
                  <pic:blipFill rotWithShape="1">
                    <a:blip r:embed="rId6">
                      <a:extLst>
                        <a:ext uri="{28A0092B-C50C-407E-A947-70E740481C1C}">
                          <a14:useLocalDpi xmlns:a14="http://schemas.microsoft.com/office/drawing/2010/main" val="0"/>
                        </a:ext>
                      </a:extLst>
                    </a:blip>
                    <a:srcRect l="2769" t="16544" r="1397" b="5317"/>
                    <a:stretch/>
                  </pic:blipFill>
                  <pic:spPr bwMode="auto">
                    <a:xfrm>
                      <a:off x="0" y="0"/>
                      <a:ext cx="5492750" cy="3359150"/>
                    </a:xfrm>
                    <a:prstGeom prst="rect">
                      <a:avLst/>
                    </a:prstGeom>
                    <a:ln>
                      <a:noFill/>
                    </a:ln>
                    <a:extLst>
                      <a:ext uri="{53640926-AAD7-44D8-BBD7-CCE9431645EC}">
                        <a14:shadowObscured xmlns:a14="http://schemas.microsoft.com/office/drawing/2010/main"/>
                      </a:ext>
                    </a:extLst>
                  </pic:spPr>
                </pic:pic>
              </a:graphicData>
            </a:graphic>
          </wp:inline>
        </w:drawing>
      </w:r>
    </w:p>
    <w:p w14:paraId="6368B123" w14:textId="6C51A10F" w:rsidR="00D745D9" w:rsidRPr="00AB2375" w:rsidRDefault="00D745D9" w:rsidP="00AB2375">
      <w:pPr>
        <w:jc w:val="both"/>
        <w:rPr>
          <w:rFonts w:ascii="Aptos" w:eastAsiaTheme="minorEastAsia" w:hAnsi="Aptos"/>
        </w:rPr>
      </w:pPr>
      <w:r w:rsidRPr="00CE0DCF">
        <w:rPr>
          <w:rFonts w:ascii="Aptos" w:eastAsiaTheme="minorEastAsia" w:hAnsi="Aptos"/>
        </w:rPr>
        <w:t xml:space="preserve">Figure </w:t>
      </w:r>
      <w:r w:rsidR="00F13CED">
        <w:rPr>
          <w:rFonts w:ascii="Aptos" w:eastAsiaTheme="minorEastAsia" w:hAnsi="Aptos"/>
        </w:rPr>
        <w:t>D1</w:t>
      </w:r>
      <w:r w:rsidRPr="00CE0DCF">
        <w:rPr>
          <w:rFonts w:ascii="Aptos" w:eastAsiaTheme="minorEastAsia" w:hAnsi="Aptos"/>
        </w:rPr>
        <w:t xml:space="preserve">. An example of a modelled relationship of the probability of extinction in a 100-year period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E</m:t>
            </m:r>
          </m:sub>
        </m:sSub>
      </m:oMath>
      <w:r w:rsidRPr="00CE0DCF">
        <w:rPr>
          <w:rFonts w:ascii="Aptos" w:eastAsiaTheme="minorEastAsia" w:hAnsi="Aptos"/>
        </w:rPr>
        <w:t xml:space="preserve"> to carrying capacity </w:t>
      </w:r>
      <m:oMath>
        <m:r>
          <w:rPr>
            <w:rFonts w:ascii="Cambria Math" w:eastAsiaTheme="minorEastAsia" w:hAnsi="Cambria Math"/>
          </w:rPr>
          <m:t>K</m:t>
        </m:r>
      </m:oMath>
      <w:r w:rsidRPr="00CE0DCF">
        <w:rPr>
          <w:rFonts w:ascii="Aptos" w:eastAsiaTheme="minorEastAsia" w:hAnsi="Aptos"/>
        </w:rPr>
        <w:t xml:space="preserve"> derived from a published model in which demographic rates of brown bears were assumed to vary among years according to upon empirical observations of the variance of environmental stochasticity in demographic rates and assumptions about demographic stochasticity (Shaffer &amp; Samson 1985). The circles show values from Table 1 of Shaffer &amp; Samson’s paper.</w:t>
      </w:r>
      <w:r>
        <w:rPr>
          <w:rFonts w:ascii="Aptos" w:eastAsiaTheme="minorEastAsia" w:hAnsi="Aptos"/>
        </w:rPr>
        <w:t xml:space="preserve"> W</w:t>
      </w:r>
      <w:r w:rsidRPr="00CE0DCF">
        <w:rPr>
          <w:rFonts w:ascii="Aptos" w:eastAsiaTheme="minorEastAsia" w:hAnsi="Aptos"/>
        </w:rPr>
        <w:t>e fit</w:t>
      </w:r>
      <w:r>
        <w:rPr>
          <w:rFonts w:ascii="Aptos" w:eastAsiaTheme="minorEastAsia" w:hAnsi="Aptos"/>
        </w:rPr>
        <w:t xml:space="preserve"> Equation 1</w:t>
      </w:r>
      <w:r w:rsidRPr="00CE0DCF">
        <w:rPr>
          <w:rFonts w:ascii="Aptos" w:eastAsiaTheme="minorEastAsia" w:hAnsi="Aptos"/>
        </w:rPr>
        <w:t xml:space="preserve"> to those data by non-linear least squares</w:t>
      </w:r>
      <w:r>
        <w:rPr>
          <w:rFonts w:ascii="Aptos" w:eastAsiaTheme="minorEastAsia" w:hAnsi="Aptos"/>
        </w:rPr>
        <w:t xml:space="preserve">, with </w:t>
      </w:r>
      <m:oMath>
        <m:r>
          <w:rPr>
            <w:rFonts w:ascii="Cambria Math" w:eastAsiaTheme="minorEastAsia" w:hAnsi="Cambria Math"/>
          </w:rPr>
          <m:t>a</m:t>
        </m:r>
      </m:oMath>
      <w:r>
        <w:rPr>
          <w:rFonts w:ascii="Aptos" w:eastAsiaTheme="minorEastAsia" w:hAnsi="Aptos"/>
        </w:rPr>
        <w:t xml:space="preserve">, </w:t>
      </w:r>
      <m:oMath>
        <m:r>
          <w:rPr>
            <w:rFonts w:ascii="Cambria Math" w:eastAsiaTheme="minorEastAsia" w:hAnsi="Cambria Math"/>
          </w:rPr>
          <m:t>b</m:t>
        </m:r>
      </m:oMath>
      <w:r>
        <w:rPr>
          <w:rFonts w:ascii="Aptos" w:eastAsiaTheme="minorEastAsia" w:hAnsi="Aptos"/>
        </w:rPr>
        <w:t xml:space="preserve">, and </w:t>
      </w:r>
      <m:oMath>
        <m:r>
          <w:rPr>
            <w:rFonts w:ascii="Cambria Math" w:eastAsiaTheme="minorEastAsia" w:hAnsi="Cambria Math"/>
          </w:rPr>
          <m:t>γ</m:t>
        </m:r>
      </m:oMath>
      <w:r>
        <w:rPr>
          <w:rFonts w:ascii="Aptos" w:eastAsiaTheme="minorEastAsia" w:hAnsi="Aptos"/>
        </w:rPr>
        <w:t xml:space="preserve"> values of 3.148, 0.2043, and 0.907 respectively.</w:t>
      </w:r>
    </w:p>
    <w:p w14:paraId="27201E6F" w14:textId="7FE37061" w:rsidR="00896642" w:rsidRDefault="00DD6371" w:rsidP="00896642">
      <w:pPr>
        <w:pStyle w:val="Heading1"/>
        <w:rPr>
          <w:rFonts w:eastAsiaTheme="minorEastAsia"/>
        </w:rPr>
      </w:pPr>
      <w:r>
        <w:rPr>
          <w:rFonts w:eastAsiaTheme="minorEastAsia"/>
        </w:rPr>
        <w:t xml:space="preserve">SUPPLEMENTARY </w:t>
      </w:r>
      <w:r w:rsidR="00896642">
        <w:rPr>
          <w:rFonts w:eastAsiaTheme="minorEastAsia"/>
        </w:rPr>
        <w:t xml:space="preserve">APPENDIX </w:t>
      </w:r>
      <w:r w:rsidR="00AB2375">
        <w:rPr>
          <w:rFonts w:eastAsiaTheme="minorEastAsia"/>
        </w:rPr>
        <w:t>E</w:t>
      </w:r>
    </w:p>
    <w:p w14:paraId="163C591A" w14:textId="538EBFD0" w:rsidR="00896642" w:rsidRPr="000448A3" w:rsidRDefault="00386140" w:rsidP="00896642">
      <w:pPr>
        <w:ind w:left="-5"/>
        <w:rPr>
          <w:rFonts w:ascii="Aptos" w:hAnsi="Aptos"/>
        </w:rPr>
      </w:pPr>
      <w:r>
        <w:rPr>
          <w:rFonts w:ascii="Aptos" w:hAnsi="Aptos"/>
        </w:rPr>
        <w:t xml:space="preserve">The continuous time counterpart of a population process </w:t>
      </w:r>
      <m:oMath>
        <m:sSub>
          <m:sSubPr>
            <m:ctrlPr>
              <w:rPr>
                <w:rFonts w:ascii="Cambria Math" w:eastAsia="Cambria" w:hAnsi="Cambria Math" w:cs="Cambria"/>
                <w:i/>
              </w:rPr>
            </m:ctrlPr>
          </m:sSubPr>
          <m:e>
            <m:r>
              <w:rPr>
                <w:rFonts w:ascii="Cambria Math" w:eastAsia="Cambria" w:hAnsi="Cambria Math" w:cs="Cambria"/>
              </w:rPr>
              <m:t>X</m:t>
            </m:r>
          </m:e>
          <m:sub>
            <m:r>
              <w:rPr>
                <w:rFonts w:ascii="Cambria Math" w:eastAsia="Cambria" w:hAnsi="Cambria Math" w:cs="Cambria"/>
                <w:vertAlign w:val="subscript"/>
              </w:rPr>
              <m:t>t</m:t>
            </m:r>
          </m:sub>
        </m:sSub>
        <m:r>
          <w:rPr>
            <w:rFonts w:ascii="Cambria Math" w:eastAsia="Cambria" w:hAnsi="Cambria Math" w:cs="Cambria"/>
          </w:rPr>
          <m:t xml:space="preserve"> </m:t>
        </m:r>
      </m:oMath>
      <w:r>
        <w:rPr>
          <w:rFonts w:ascii="Aptos" w:eastAsiaTheme="minorEastAsia" w:hAnsi="Aptos"/>
        </w:rPr>
        <w:t xml:space="preserve">can be expressed </w:t>
      </w:r>
      <w:r>
        <w:rPr>
          <w:rFonts w:ascii="Aptos" w:hAnsi="Aptos"/>
        </w:rPr>
        <w:t>as t</w:t>
      </w:r>
      <w:r w:rsidRPr="000448A3">
        <w:rPr>
          <w:rFonts w:ascii="Aptos" w:hAnsi="Aptos"/>
        </w:rPr>
        <w:t xml:space="preserve">he logistic </w:t>
      </w:r>
      <w:r>
        <w:rPr>
          <w:rFonts w:ascii="Aptos" w:hAnsi="Aptos"/>
        </w:rPr>
        <w:t xml:space="preserve">stochastic differential equation given by </w:t>
      </w:r>
    </w:p>
    <w:p w14:paraId="2432E695" w14:textId="0CA858C7" w:rsidR="00896642" w:rsidRPr="000448A3" w:rsidRDefault="00896642" w:rsidP="00896642">
      <w:pPr>
        <w:tabs>
          <w:tab w:val="center" w:pos="3679"/>
          <w:tab w:val="center" w:pos="6129"/>
          <w:tab w:val="right" w:pos="8568"/>
        </w:tabs>
        <w:spacing w:after="149"/>
        <w:ind w:right="-15"/>
        <w:rPr>
          <w:rFonts w:ascii="Aptos" w:eastAsia="Calibri" w:hAnsi="Aptos" w:cs="Calibri"/>
        </w:rPr>
      </w:pPr>
      <w:r w:rsidRPr="000448A3">
        <w:rPr>
          <w:rFonts w:ascii="Aptos" w:eastAsia="Calibri" w:hAnsi="Aptos" w:cs="Calibri"/>
        </w:rPr>
        <w:tab/>
      </w:r>
      <m:oMath>
        <m:eqArr>
          <m:eqArrPr>
            <m:maxDist m:val="1"/>
            <m:ctrlPr>
              <w:rPr>
                <w:rFonts w:ascii="Cambria Math" w:eastAsia="Cambria" w:hAnsi="Cambria Math" w:cs="Cambria"/>
                <w:i/>
              </w:rPr>
            </m:ctrlPr>
          </m:eqArrPr>
          <m:e>
            <m:r>
              <w:rPr>
                <w:rFonts w:ascii="Cambria Math" w:eastAsia="Cambria" w:hAnsi="Cambria Math" w:cs="Cambria"/>
              </w:rPr>
              <m:t>d</m:t>
            </m:r>
            <m:sSub>
              <m:sSubPr>
                <m:ctrlPr>
                  <w:rPr>
                    <w:rFonts w:ascii="Cambria Math" w:eastAsia="Cambria" w:hAnsi="Cambria Math" w:cs="Cambria"/>
                    <w:i/>
                  </w:rPr>
                </m:ctrlPr>
              </m:sSubPr>
              <m:e>
                <m:r>
                  <w:rPr>
                    <w:rFonts w:ascii="Cambria Math" w:eastAsia="Cambria" w:hAnsi="Cambria Math" w:cs="Cambria"/>
                  </w:rPr>
                  <m:t>X</m:t>
                </m:r>
              </m:e>
              <m:sub>
                <m:r>
                  <w:rPr>
                    <w:rFonts w:ascii="Cambria Math" w:eastAsia="Cambria" w:hAnsi="Cambria Math" w:cs="Cambria"/>
                    <w:vertAlign w:val="subscript"/>
                  </w:rPr>
                  <m:t>t</m:t>
                </m:r>
              </m:sub>
            </m:sSub>
            <m:r>
              <w:rPr>
                <w:rFonts w:ascii="Cambria Math" w:eastAsia="Cambria" w:hAnsi="Cambria Math" w:cs="Cambria"/>
                <w:vertAlign w:val="subscript"/>
              </w:rPr>
              <m:t xml:space="preserve"> </m:t>
            </m:r>
            <m:r>
              <w:rPr>
                <w:rFonts w:ascii="Cambria Math" w:eastAsia="Cambria" w:hAnsi="Cambria Math" w:cs="Cambria"/>
              </w:rPr>
              <m:t>= r</m:t>
            </m:r>
            <m:sSub>
              <m:sSubPr>
                <m:ctrlPr>
                  <w:rPr>
                    <w:rFonts w:ascii="Cambria Math" w:eastAsia="Cambria" w:hAnsi="Cambria Math" w:cs="Cambria"/>
                    <w:i/>
                    <w:vertAlign w:val="subscript"/>
                  </w:rPr>
                </m:ctrlPr>
              </m:sSubPr>
              <m:e>
                <m:r>
                  <w:rPr>
                    <w:rFonts w:ascii="Cambria Math" w:eastAsia="Cambria" w:hAnsi="Cambria Math" w:cs="Cambria"/>
                  </w:rPr>
                  <m:t>X</m:t>
                </m:r>
                <m:ctrlPr>
                  <w:rPr>
                    <w:rFonts w:ascii="Cambria Math" w:eastAsia="Cambria" w:hAnsi="Cambria Math" w:cs="Cambria"/>
                    <w:i/>
                  </w:rPr>
                </m:ctrlPr>
              </m:e>
              <m:sub>
                <m:r>
                  <w:rPr>
                    <w:rFonts w:ascii="Cambria Math" w:eastAsia="Cambria" w:hAnsi="Cambria Math" w:cs="Cambria"/>
                    <w:vertAlign w:val="subscript"/>
                  </w:rPr>
                  <m:t>t</m:t>
                </m:r>
              </m:sub>
            </m:sSub>
            <m:r>
              <w:rPr>
                <w:rFonts w:ascii="Cambria Math" w:eastAsia="Cambria" w:hAnsi="Cambria Math" w:cs="Cambria"/>
                <w:vertAlign w:val="subscript"/>
              </w:rPr>
              <m:t xml:space="preserve"> </m:t>
            </m:r>
            <m:d>
              <m:dPr>
                <m:ctrlPr>
                  <w:rPr>
                    <w:rFonts w:ascii="Cambria Math" w:eastAsia="Cambria" w:hAnsi="Cambria Math" w:cs="Cambria"/>
                    <w:i/>
                  </w:rPr>
                </m:ctrlPr>
              </m:dPr>
              <m:e>
                <m:r>
                  <w:rPr>
                    <w:rFonts w:ascii="Cambria Math" w:eastAsia="Cambria" w:hAnsi="Cambria Math" w:cs="Cambria"/>
                  </w:rPr>
                  <m:t xml:space="preserve">1 + </m:t>
                </m:r>
                <m:sSup>
                  <m:sSupPr>
                    <m:ctrlPr>
                      <w:rPr>
                        <w:rFonts w:ascii="Cambria Math" w:eastAsia="Cambria" w:hAnsi="Cambria Math" w:cs="Cambria"/>
                        <w:i/>
                      </w:rPr>
                    </m:ctrlPr>
                  </m:sSupPr>
                  <m:e>
                    <m:r>
                      <w:rPr>
                        <w:rFonts w:ascii="Cambria Math" w:eastAsia="Cambria" w:hAnsi="Cambria Math" w:cs="Cambria"/>
                      </w:rPr>
                      <m:t>K</m:t>
                    </m:r>
                  </m:e>
                  <m:sup>
                    <m:r>
                      <w:rPr>
                        <w:rFonts w:ascii="Cambria Math" w:eastAsia="Cambria" w:hAnsi="Cambria Math" w:cs="Cambria"/>
                      </w:rPr>
                      <m:t>-1</m:t>
                    </m:r>
                  </m:sup>
                </m:sSup>
                <m:sSub>
                  <m:sSubPr>
                    <m:ctrlPr>
                      <w:rPr>
                        <w:rFonts w:ascii="Cambria Math" w:eastAsia="Cambria" w:hAnsi="Cambria Math" w:cs="Cambria"/>
                        <w:i/>
                        <w:vertAlign w:val="subscript"/>
                      </w:rPr>
                    </m:ctrlPr>
                  </m:sSubPr>
                  <m:e>
                    <m:r>
                      <w:rPr>
                        <w:rFonts w:ascii="Cambria Math" w:eastAsia="Cambria" w:hAnsi="Cambria Math" w:cs="Cambria"/>
                      </w:rPr>
                      <m:t>X</m:t>
                    </m:r>
                    <m:ctrlPr>
                      <w:rPr>
                        <w:rFonts w:ascii="Cambria Math" w:eastAsia="Cambria" w:hAnsi="Cambria Math" w:cs="Cambria"/>
                        <w:i/>
                      </w:rPr>
                    </m:ctrlPr>
                  </m:e>
                  <m:sub>
                    <m:r>
                      <w:rPr>
                        <w:rFonts w:ascii="Cambria Math" w:eastAsia="Cambria" w:hAnsi="Cambria Math" w:cs="Cambria"/>
                        <w:vertAlign w:val="subscript"/>
                      </w:rPr>
                      <m:t>t</m:t>
                    </m:r>
                  </m:sub>
                </m:sSub>
              </m:e>
            </m:d>
            <m:r>
              <w:rPr>
                <w:rFonts w:ascii="Cambria Math" w:eastAsia="Cambria" w:hAnsi="Cambria Math" w:cs="Cambria"/>
              </w:rPr>
              <m:t xml:space="preserve"> dt + σ</m:t>
            </m:r>
            <m:sSub>
              <m:sSubPr>
                <m:ctrlPr>
                  <w:rPr>
                    <w:rFonts w:ascii="Cambria Math" w:eastAsia="Cambria" w:hAnsi="Cambria Math" w:cs="Cambria"/>
                    <w:i/>
                    <w:vertAlign w:val="subscript"/>
                  </w:rPr>
                </m:ctrlPr>
              </m:sSubPr>
              <m:e>
                <m:r>
                  <w:rPr>
                    <w:rFonts w:ascii="Cambria Math" w:eastAsia="Cambria" w:hAnsi="Cambria Math" w:cs="Cambria"/>
                  </w:rPr>
                  <m:t>X</m:t>
                </m:r>
                <m:ctrlPr>
                  <w:rPr>
                    <w:rFonts w:ascii="Cambria Math" w:eastAsia="Cambria" w:hAnsi="Cambria Math" w:cs="Cambria"/>
                    <w:i/>
                  </w:rPr>
                </m:ctrlPr>
              </m:e>
              <m:sub>
                <m:r>
                  <w:rPr>
                    <w:rFonts w:ascii="Cambria Math" w:eastAsia="Cambria" w:hAnsi="Cambria Math" w:cs="Cambria"/>
                    <w:vertAlign w:val="subscript"/>
                  </w:rPr>
                  <m:t>t</m:t>
                </m:r>
              </m:sub>
            </m:sSub>
            <m:r>
              <w:rPr>
                <w:rFonts w:ascii="Cambria Math" w:eastAsia="Cambria" w:hAnsi="Cambria Math" w:cs="Cambria"/>
                <w:vertAlign w:val="subscript"/>
              </w:rPr>
              <m:t xml:space="preserve"> </m:t>
            </m:r>
            <m:r>
              <w:rPr>
                <w:rFonts w:ascii="Cambria Math" w:eastAsia="Cambria" w:hAnsi="Cambria Math" w:cs="Cambria"/>
              </w:rPr>
              <m:t>d</m:t>
            </m:r>
            <m:sSub>
              <m:sSubPr>
                <m:ctrlPr>
                  <w:rPr>
                    <w:rFonts w:ascii="Cambria Math" w:eastAsia="Cambria" w:hAnsi="Cambria Math" w:cs="Cambria"/>
                    <w:i/>
                    <w:vertAlign w:val="subscript"/>
                  </w:rPr>
                </m:ctrlPr>
              </m:sSubPr>
              <m:e>
                <m:r>
                  <w:rPr>
                    <w:rFonts w:ascii="Cambria Math" w:eastAsia="Cambria" w:hAnsi="Cambria Math" w:cs="Cambria"/>
                  </w:rPr>
                  <m:t>W</m:t>
                </m:r>
                <m:ctrlPr>
                  <w:rPr>
                    <w:rFonts w:ascii="Cambria Math" w:eastAsia="Cambria" w:hAnsi="Cambria Math" w:cs="Cambria"/>
                    <w:i/>
                  </w:rPr>
                </m:ctrlPr>
              </m:e>
              <m:sub>
                <m:r>
                  <w:rPr>
                    <w:rFonts w:ascii="Cambria Math" w:eastAsia="Cambria" w:hAnsi="Cambria Math" w:cs="Cambria"/>
                    <w:vertAlign w:val="subscript"/>
                  </w:rPr>
                  <m:t>t</m:t>
                </m:r>
              </m:sub>
            </m:sSub>
            <m:r>
              <w:rPr>
                <w:rFonts w:ascii="Cambria Math" w:eastAsia="Cambria" w:hAnsi="Cambria Math" w:cs="Cambria"/>
              </w:rPr>
              <m:t xml:space="preserve">,        </m:t>
            </m:r>
            <m:sSub>
              <m:sSubPr>
                <m:ctrlPr>
                  <w:rPr>
                    <w:rFonts w:ascii="Cambria Math" w:eastAsia="Cambria" w:hAnsi="Cambria Math" w:cs="Cambria"/>
                    <w:i/>
                    <w:vertAlign w:val="subscript"/>
                  </w:rPr>
                </m:ctrlPr>
              </m:sSubPr>
              <m:e>
                <m:r>
                  <w:rPr>
                    <w:rFonts w:ascii="Cambria Math" w:eastAsia="Cambria" w:hAnsi="Cambria Math" w:cs="Cambria"/>
                    <w:vertAlign w:val="subscript"/>
                  </w:rPr>
                  <m:t>X</m:t>
                </m:r>
              </m:e>
              <m:sub>
                <m:r>
                  <w:rPr>
                    <w:rFonts w:ascii="Cambria Math" w:eastAsia="Cambria" w:hAnsi="Cambria Math" w:cs="Cambria"/>
                    <w:vertAlign w:val="subscript"/>
                  </w:rPr>
                  <m:t>0</m:t>
                </m:r>
              </m:sub>
            </m:sSub>
            <m:r>
              <w:rPr>
                <w:rFonts w:ascii="Cambria Math" w:eastAsia="Cambria" w:hAnsi="Cambria Math" w:cs="Cambria"/>
              </w:rPr>
              <m:t xml:space="preserve">= </m:t>
            </m:r>
            <m:sSub>
              <m:sSubPr>
                <m:ctrlPr>
                  <w:rPr>
                    <w:rFonts w:ascii="Cambria Math" w:eastAsia="Cambria" w:hAnsi="Cambria Math" w:cs="Cambria"/>
                    <w:i/>
                    <w:vertAlign w:val="subscript"/>
                  </w:rPr>
                </m:ctrlPr>
              </m:sSubPr>
              <m:e>
                <m:r>
                  <w:rPr>
                    <w:rFonts w:ascii="Cambria Math" w:eastAsia="Cambria" w:hAnsi="Cambria Math" w:cs="Cambria"/>
                  </w:rPr>
                  <m:t>x</m:t>
                </m:r>
                <m:ctrlPr>
                  <w:rPr>
                    <w:rFonts w:ascii="Cambria Math" w:eastAsia="Cambria" w:hAnsi="Cambria Math" w:cs="Cambria"/>
                    <w:i/>
                  </w:rPr>
                </m:ctrlPr>
              </m:e>
              <m:sub>
                <m:r>
                  <w:rPr>
                    <w:rFonts w:ascii="Cambria Math" w:eastAsia="Cambria" w:hAnsi="Cambria Math" w:cs="Cambria"/>
                    <w:vertAlign w:val="subscript"/>
                  </w:rPr>
                  <m:t>0</m:t>
                </m:r>
              </m:sub>
            </m:sSub>
            <m:r>
              <w:rPr>
                <w:rFonts w:ascii="Cambria Math" w:eastAsia="Cambria" w:hAnsi="Cambria Math" w:cs="Cambria"/>
              </w:rPr>
              <m:t>, #(E1)</m:t>
            </m:r>
          </m:e>
        </m:eqArr>
      </m:oMath>
      <w:r>
        <w:rPr>
          <w:rFonts w:ascii="Aptos" w:eastAsia="Calibri" w:hAnsi="Aptos" w:cs="Calibri"/>
        </w:rPr>
        <w:t xml:space="preserve"> </w:t>
      </w:r>
    </w:p>
    <w:p w14:paraId="4FC49514" w14:textId="67A517CB" w:rsidR="00896642" w:rsidRPr="000448A3" w:rsidRDefault="00896642" w:rsidP="001B66CA">
      <w:pPr>
        <w:spacing w:after="229"/>
        <w:ind w:left="-5"/>
        <w:jc w:val="both"/>
        <w:rPr>
          <w:rFonts w:ascii="Aptos" w:eastAsiaTheme="minorEastAsia" w:hAnsi="Aptos"/>
        </w:rPr>
      </w:pPr>
      <w:r w:rsidRPr="000448A3">
        <w:rPr>
          <w:rFonts w:ascii="Aptos" w:hAnsi="Aptos"/>
        </w:rPr>
        <w:t>for all times</w:t>
      </w:r>
      <w:r>
        <w:rPr>
          <w:rFonts w:ascii="Aptos" w:eastAsiaTheme="minorEastAsia" w:hAnsi="Aptos"/>
        </w:rPr>
        <w:t xml:space="preserve"> </w:t>
      </w:r>
      <m:oMath>
        <m:r>
          <w:rPr>
            <w:rFonts w:ascii="Cambria Math" w:hAnsi="Cambria Math"/>
          </w:rPr>
          <m:t xml:space="preserve">t </m:t>
        </m:r>
        <m:r>
          <m:rPr>
            <m:sty m:val="p"/>
          </m:rPr>
          <w:rPr>
            <w:rFonts w:ascii="Cambria Math" w:hAnsi="Cambria Math"/>
          </w:rPr>
          <m:t>≥</m:t>
        </m:r>
        <m:r>
          <w:rPr>
            <w:rFonts w:ascii="Cambria Math" w:hAnsi="Cambria Math"/>
          </w:rPr>
          <m:t>0</m:t>
        </m:r>
      </m:oMath>
      <w:r w:rsidRPr="000448A3">
        <w:rPr>
          <w:rFonts w:ascii="Aptos" w:hAnsi="Aptos"/>
        </w:rPr>
        <w:t xml:space="preserve">, where </w:t>
      </w:r>
      <w:r w:rsidRPr="000448A3">
        <w:rPr>
          <w:rFonts w:ascii="Aptos" w:eastAsia="Cambria" w:hAnsi="Aptos" w:cs="Cambria"/>
          <w:i/>
        </w:rPr>
        <w:t xml:space="preserve">r </w:t>
      </w:r>
      <w:r w:rsidRPr="000448A3">
        <w:rPr>
          <w:rFonts w:ascii="Aptos" w:hAnsi="Aptos"/>
        </w:rPr>
        <w:t xml:space="preserve">is the growth rate, </w:t>
      </w:r>
      <w:r w:rsidRPr="000448A3">
        <w:rPr>
          <w:rFonts w:ascii="Aptos" w:eastAsia="Cambria" w:hAnsi="Aptos" w:cs="Cambria"/>
          <w:i/>
        </w:rPr>
        <w:t xml:space="preserve">K </w:t>
      </w:r>
      <w:r w:rsidRPr="000448A3">
        <w:rPr>
          <w:rFonts w:ascii="Aptos" w:hAnsi="Aptos"/>
        </w:rPr>
        <w:t xml:space="preserve">is the carrying capacity and </w:t>
      </w:r>
      <w:r w:rsidRPr="000448A3">
        <w:rPr>
          <w:rFonts w:ascii="Aptos" w:eastAsia="Cambria" w:hAnsi="Aptos" w:cs="Cambria"/>
          <w:i/>
        </w:rPr>
        <w:t>W</w:t>
      </w:r>
      <w:r w:rsidRPr="000448A3">
        <w:rPr>
          <w:rFonts w:ascii="Aptos" w:eastAsia="Cambria" w:hAnsi="Aptos" w:cs="Cambria"/>
          <w:i/>
          <w:vertAlign w:val="subscript"/>
        </w:rPr>
        <w:t xml:space="preserve">t </w:t>
      </w:r>
      <w:r w:rsidR="00386140">
        <w:rPr>
          <w:rFonts w:ascii="Aptos" w:eastAsia="Cambria" w:hAnsi="Aptos" w:cs="Cambria"/>
          <w:i/>
          <w:vertAlign w:val="subscript"/>
        </w:rPr>
        <w:t xml:space="preserve"> </w:t>
      </w:r>
      <w:r w:rsidRPr="000448A3">
        <w:rPr>
          <w:rFonts w:ascii="Aptos" w:hAnsi="Aptos"/>
        </w:rPr>
        <w:t xml:space="preserve">is the standard Brownian motion, here calibrated with a geometric diffusion coefficient </w:t>
      </w:r>
      <m:oMath>
        <m:r>
          <w:rPr>
            <w:rFonts w:ascii="Cambria Math" w:eastAsia="Cambria" w:hAnsi="Cambria Math" w:cs="Cambria"/>
          </w:rPr>
          <m:t>σ</m:t>
        </m:r>
        <m:sSub>
          <m:sSubPr>
            <m:ctrlPr>
              <w:rPr>
                <w:rFonts w:ascii="Cambria Math" w:eastAsia="Cambria" w:hAnsi="Cambria Math" w:cs="Cambria"/>
                <w:i/>
                <w:vertAlign w:val="subscript"/>
              </w:rPr>
            </m:ctrlPr>
          </m:sSubPr>
          <m:e>
            <m:r>
              <w:rPr>
                <w:rFonts w:ascii="Cambria Math" w:eastAsia="Cambria" w:hAnsi="Cambria Math" w:cs="Cambria"/>
              </w:rPr>
              <m:t>X</m:t>
            </m:r>
            <m:ctrlPr>
              <w:rPr>
                <w:rFonts w:ascii="Cambria Math" w:eastAsia="Cambria" w:hAnsi="Cambria Math" w:cs="Cambria"/>
                <w:i/>
              </w:rPr>
            </m:ctrlPr>
          </m:e>
          <m:sub>
            <m:r>
              <w:rPr>
                <w:rFonts w:ascii="Cambria Math" w:eastAsia="Cambria" w:hAnsi="Cambria Math" w:cs="Cambria"/>
                <w:vertAlign w:val="subscript"/>
              </w:rPr>
              <m:t>t</m:t>
            </m:r>
          </m:sub>
        </m:sSub>
      </m:oMath>
      <w:r w:rsidRPr="000448A3">
        <w:rPr>
          <w:rFonts w:ascii="Aptos" w:hAnsi="Aptos"/>
        </w:rPr>
        <w:t>. Note that (</w:t>
      </w:r>
      <w:r w:rsidR="00A96BA2">
        <w:rPr>
          <w:rFonts w:ascii="Aptos" w:hAnsi="Aptos"/>
        </w:rPr>
        <w:t>E</w:t>
      </w:r>
      <w:r w:rsidRPr="00A96BA2">
        <w:rPr>
          <w:rFonts w:ascii="Aptos" w:hAnsi="Aptos"/>
        </w:rPr>
        <w:t>1</w:t>
      </w:r>
      <w:r w:rsidRPr="000448A3">
        <w:rPr>
          <w:rFonts w:ascii="Aptos" w:hAnsi="Aptos"/>
        </w:rPr>
        <w:t xml:space="preserve">) can be interpreted as a deterministic logistic ODE perturbed by either environmental fluctuations or by random shifts in </w:t>
      </w:r>
      <w:r w:rsidR="00415A00">
        <w:rPr>
          <w:rFonts w:ascii="Aptos" w:hAnsi="Aptos"/>
        </w:rPr>
        <w:t>the growth rate</w:t>
      </w:r>
      <w:r w:rsidRPr="000448A3">
        <w:rPr>
          <w:rFonts w:ascii="Aptos" w:hAnsi="Aptos"/>
        </w:rPr>
        <w:t>. We impose</w:t>
      </w:r>
      <m:oMath>
        <m:r>
          <w:rPr>
            <w:rFonts w:ascii="Cambria Math" w:hAnsi="Cambria Math"/>
          </w:rPr>
          <m:t xml:space="preserve"> K, </m:t>
        </m:r>
        <m:r>
          <m:rPr>
            <m:sty m:val="p"/>
          </m:rPr>
          <w:rPr>
            <w:rFonts w:ascii="Cambria Math" w:hAnsi="Cambria Math"/>
          </w:rPr>
          <m:t>σ≥</m:t>
        </m:r>
        <m:r>
          <w:rPr>
            <w:rFonts w:ascii="Cambria Math" w:hAnsi="Cambria Math"/>
          </w:rPr>
          <m:t>0</m:t>
        </m:r>
      </m:oMath>
      <w:r w:rsidRPr="000448A3">
        <w:rPr>
          <w:rFonts w:ascii="Aptos" w:hAnsi="Aptos"/>
        </w:rPr>
        <w:t>.</w:t>
      </w:r>
      <w:r>
        <w:rPr>
          <w:rFonts w:ascii="Aptos" w:hAnsi="Aptos"/>
        </w:rPr>
        <w:t xml:space="preserve"> </w:t>
      </w:r>
      <w:r w:rsidRPr="000448A3">
        <w:rPr>
          <w:rFonts w:ascii="Aptos" w:hAnsi="Aptos"/>
        </w:rPr>
        <w:t>It is known that this equation has an unique positive definite solution given by</w:t>
      </w:r>
    </w:p>
    <w:p w14:paraId="43980DE3" w14:textId="59C97D79" w:rsidR="00896642" w:rsidRPr="000448A3" w:rsidRDefault="00622EDF" w:rsidP="00896642">
      <w:pPr>
        <w:spacing w:after="229"/>
        <w:ind w:left="-5"/>
        <w:rPr>
          <w:rFonts w:ascii="Aptos" w:eastAsiaTheme="minorEastAsia" w:hAnsi="Aptos"/>
        </w:rPr>
      </w:pPr>
      <m:oMathPara>
        <m:oMath>
          <m:eqArr>
            <m:eqArrPr>
              <m:maxDist m:val="1"/>
              <m:ctrlPr>
                <w:rPr>
                  <w:rFonts w:ascii="Cambria Math" w:eastAsiaTheme="minorEastAsia" w:hAnsi="Cambria Math"/>
                  <w:i/>
                </w:rPr>
              </m:ctrlPr>
            </m:eqArr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t</m:t>
                  </m:r>
                </m:sub>
              </m:sSub>
              <m:r>
                <w:rPr>
                  <w:rFonts w:ascii="Cambria Math" w:eastAsiaTheme="minorEastAsia" w:hAnsi="Cambria Math"/>
                </w:rPr>
                <m:t>=</m:t>
              </m:r>
              <m:f>
                <m:fPr>
                  <m:ctrlPr>
                    <w:rPr>
                      <w:rFonts w:ascii="Cambria Math" w:eastAsiaTheme="minorEastAsia" w:hAnsi="Cambria Math"/>
                    </w:rPr>
                  </m:ctrlPr>
                </m:fPr>
                <m:num>
                  <m:func>
                    <m:funcPr>
                      <m:ctrlPr>
                        <w:rPr>
                          <w:rFonts w:ascii="Cambria Math" w:eastAsiaTheme="minorEastAsia" w:hAnsi="Cambria Math"/>
                        </w:rPr>
                      </m:ctrlPr>
                    </m:funcPr>
                    <m:fName>
                      <m:r>
                        <m:rPr>
                          <m:sty m:val="p"/>
                        </m:rPr>
                        <w:rPr>
                          <w:rFonts w:ascii="Cambria Math" w:eastAsiaTheme="minorEastAsia" w:hAnsi="Cambria Math"/>
                        </w:rPr>
                        <m:t>exp</m:t>
                      </m:r>
                      <m:ctrlPr>
                        <w:rPr>
                          <w:rFonts w:ascii="Cambria Math" w:eastAsiaTheme="minorEastAsia" w:hAnsi="Cambria Math"/>
                          <w:i/>
                        </w:rPr>
                      </m:ctrlPr>
                    </m:fName>
                    <m:e>
                      <m:d>
                        <m:dPr>
                          <m:ctrlPr>
                            <w:rPr>
                              <w:rFonts w:ascii="Cambria Math" w:eastAsiaTheme="minorEastAsia" w:hAnsi="Cambria Math"/>
                            </w:rPr>
                          </m:ctrlPr>
                        </m:dPr>
                        <m:e>
                          <m:r>
                            <m:rPr>
                              <m:sty m:val="p"/>
                            </m:rPr>
                            <w:rPr>
                              <w:rFonts w:ascii="Cambria Math" w:eastAsiaTheme="minorEastAsia" w:hAnsi="Cambria Math"/>
                            </w:rPr>
                            <m:t>σ</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m:t>
                              </m:r>
                            </m:sub>
                          </m:sSub>
                          <m:r>
                            <w:rPr>
                              <w:rFonts w:ascii="Cambria Math" w:eastAsiaTheme="minorEastAsia" w:hAnsi="Cambria Math"/>
                            </w:rPr>
                            <m:t>+</m:t>
                          </m:r>
                          <m:d>
                            <m:dPr>
                              <m:ctrlPr>
                                <w:rPr>
                                  <w:rFonts w:ascii="Cambria Math" w:eastAsiaTheme="minorEastAsia" w:hAnsi="Cambria Math"/>
                                </w:rPr>
                              </m:ctrlPr>
                            </m:dPr>
                            <m:e>
                              <m:r>
                                <w:rPr>
                                  <w:rFonts w:ascii="Cambria Math" w:eastAsiaTheme="minorEastAsia" w:hAnsi="Cambria Math"/>
                                </w:rPr>
                                <m:t>r-</m:t>
                              </m:r>
                              <m:f>
                                <m:fPr>
                                  <m:ctrlPr>
                                    <w:rPr>
                                      <w:rFonts w:ascii="Cambria Math" w:eastAsiaTheme="minorEastAsia" w:hAnsi="Cambria Math"/>
                                    </w:rPr>
                                  </m:ctrlPr>
                                </m:fPr>
                                <m:num>
                                  <m:sSup>
                                    <m:sSupPr>
                                      <m:ctrlPr>
                                        <w:rPr>
                                          <w:rFonts w:ascii="Cambria Math" w:eastAsiaTheme="minorEastAsia" w:hAnsi="Cambria Math"/>
                                          <w:i/>
                                        </w:rPr>
                                      </m:ctrlPr>
                                    </m:sSupPr>
                                    <m:e>
                                      <m:r>
                                        <m:rPr>
                                          <m:sty m:val="p"/>
                                        </m:rPr>
                                        <w:rPr>
                                          <w:rFonts w:ascii="Cambria Math" w:eastAsiaTheme="minorEastAsia" w:hAnsi="Cambria Math"/>
                                        </w:rPr>
                                        <m:t>σ</m:t>
                                      </m:r>
                                    </m:e>
                                    <m:sup>
                                      <m:r>
                                        <w:rPr>
                                          <w:rFonts w:ascii="Cambria Math" w:eastAsiaTheme="minorEastAsia" w:hAnsi="Cambria Math"/>
                                        </w:rPr>
                                        <m:t>2</m:t>
                                      </m:r>
                                    </m:sup>
                                  </m:sSup>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ctrlPr>
                                <w:rPr>
                                  <w:rFonts w:ascii="Cambria Math" w:eastAsiaTheme="minorEastAsia" w:hAnsi="Cambria Math"/>
                                  <w:i/>
                                </w:rPr>
                              </m:ctrlPr>
                            </m:e>
                          </m:d>
                          <m:r>
                            <w:rPr>
                              <w:rFonts w:ascii="Cambria Math" w:eastAsiaTheme="minorEastAsia" w:hAnsi="Cambria Math"/>
                            </w:rPr>
                            <m:t>t</m:t>
                          </m:r>
                          <m:ctrlPr>
                            <w:rPr>
                              <w:rFonts w:ascii="Cambria Math" w:eastAsiaTheme="minorEastAsia" w:hAnsi="Cambria Math"/>
                              <w:i/>
                            </w:rPr>
                          </m:ctrlPr>
                        </m:e>
                      </m:d>
                    </m:e>
                  </m:func>
                  <m:ctrlPr>
                    <w:rPr>
                      <w:rFonts w:ascii="Cambria Math" w:eastAsiaTheme="minorEastAsia" w:hAnsi="Cambria Math"/>
                      <w:i/>
                    </w:rPr>
                  </m:ctrlPr>
                </m:num>
                <m:den>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0</m:t>
                      </m:r>
                    </m:sub>
                    <m:sup>
                      <m:r>
                        <w:rPr>
                          <w:rFonts w:ascii="Cambria Math" w:eastAsiaTheme="minorEastAsia" w:hAnsi="Cambria Math"/>
                        </w:rPr>
                        <m:t>-1</m:t>
                      </m:r>
                    </m:sup>
                  </m:sSubSup>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r</m:t>
                      </m:r>
                      <m:ctrlPr>
                        <w:rPr>
                          <w:rFonts w:ascii="Cambria Math" w:eastAsiaTheme="minorEastAsia" w:hAnsi="Cambria Math"/>
                          <w:i/>
                        </w:rPr>
                      </m:ctrlPr>
                    </m:num>
                    <m:den>
                      <m:r>
                        <w:rPr>
                          <w:rFonts w:ascii="Cambria Math" w:eastAsiaTheme="minorEastAsia" w:hAnsi="Cambria Math"/>
                        </w:rPr>
                        <m:t>K</m:t>
                      </m:r>
                      <m:ctrlPr>
                        <w:rPr>
                          <w:rFonts w:ascii="Cambria Math" w:eastAsiaTheme="minorEastAsia" w:hAnsi="Cambria Math"/>
                          <w:i/>
                        </w:rPr>
                      </m:ctrlPr>
                    </m:den>
                  </m:f>
                  <m:nary>
                    <m:naryPr>
                      <m:ctrlPr>
                        <w:rPr>
                          <w:rFonts w:ascii="Cambria Math" w:eastAsiaTheme="minorEastAsia" w:hAnsi="Cambria Math"/>
                        </w:rPr>
                      </m:ctrlPr>
                    </m:naryPr>
                    <m:sub>
                      <m:r>
                        <w:rPr>
                          <w:rFonts w:ascii="Cambria Math" w:eastAsiaTheme="minorEastAsia" w:hAnsi="Cambria Math"/>
                        </w:rPr>
                        <m:t>0</m:t>
                      </m:r>
                      <m:ctrlPr>
                        <w:rPr>
                          <w:rFonts w:ascii="Cambria Math" w:eastAsiaTheme="minorEastAsia" w:hAnsi="Cambria Math"/>
                          <w:i/>
                        </w:rPr>
                      </m:ctrlPr>
                    </m:sub>
                    <m:sup>
                      <m:r>
                        <w:rPr>
                          <w:rFonts w:ascii="Cambria Math" w:eastAsiaTheme="minorEastAsia" w:hAnsi="Cambria Math"/>
                        </w:rPr>
                        <m:t>t</m:t>
                      </m:r>
                      <m:ctrlPr>
                        <w:rPr>
                          <w:rFonts w:ascii="Cambria Math" w:eastAsiaTheme="minorEastAsia" w:hAnsi="Cambria Math"/>
                          <w:i/>
                        </w:rPr>
                      </m:ctrlPr>
                    </m:sup>
                    <m:e>
                      <m:func>
                        <m:funcPr>
                          <m:ctrlPr>
                            <w:rPr>
                              <w:rFonts w:ascii="Cambria Math" w:eastAsiaTheme="minorEastAsia" w:hAnsi="Cambria Math"/>
                            </w:rPr>
                          </m:ctrlPr>
                        </m:funcPr>
                        <m:fName>
                          <m:r>
                            <m:rPr>
                              <m:sty m:val="p"/>
                            </m:rPr>
                            <w:rPr>
                              <w:rFonts w:ascii="Cambria Math" w:eastAsiaTheme="minorEastAsia" w:hAnsi="Cambria Math"/>
                            </w:rPr>
                            <m:t>exp</m:t>
                          </m:r>
                        </m:fName>
                        <m:e>
                          <m:d>
                            <m:dPr>
                              <m:ctrlPr>
                                <w:rPr>
                                  <w:rFonts w:ascii="Cambria Math" w:eastAsiaTheme="minorEastAsia" w:hAnsi="Cambria Math"/>
                                </w:rPr>
                              </m:ctrlPr>
                            </m:dPr>
                            <m:e>
                              <m:r>
                                <w:rPr>
                                  <w:rFonts w:ascii="Cambria Math" w:eastAsiaTheme="minorEastAsia" w:hAnsi="Cambria Math"/>
                                </w:rPr>
                                <m:t>σ</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s</m:t>
                                  </m:r>
                                </m:sub>
                              </m:sSub>
                              <m:r>
                                <w:rPr>
                                  <w:rFonts w:ascii="Cambria Math" w:eastAsiaTheme="minorEastAsia" w:hAnsi="Cambria Math"/>
                                </w:rPr>
                                <m:t>+</m:t>
                              </m:r>
                              <m:d>
                                <m:dPr>
                                  <m:ctrlPr>
                                    <w:rPr>
                                      <w:rFonts w:ascii="Cambria Math" w:eastAsiaTheme="minorEastAsia" w:hAnsi="Cambria Math"/>
                                    </w:rPr>
                                  </m:ctrlPr>
                                </m:dPr>
                                <m:e>
                                  <m:r>
                                    <w:rPr>
                                      <w:rFonts w:ascii="Cambria Math" w:eastAsiaTheme="minorEastAsia" w:hAnsi="Cambria Math"/>
                                    </w:rPr>
                                    <m:t>r-</m:t>
                                  </m:r>
                                  <m:f>
                                    <m:fPr>
                                      <m:ctrlPr>
                                        <w:rPr>
                                          <w:rFonts w:ascii="Cambria Math" w:eastAsiaTheme="minorEastAsia" w:hAnsi="Cambria Math"/>
                                        </w:rPr>
                                      </m:ctrlPr>
                                    </m:fPr>
                                    <m:num>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ctrlPr>
                                    <w:rPr>
                                      <w:rFonts w:ascii="Cambria Math" w:eastAsiaTheme="minorEastAsia" w:hAnsi="Cambria Math"/>
                                      <w:i/>
                                    </w:rPr>
                                  </m:ctrlPr>
                                </m:e>
                              </m:d>
                              <m:r>
                                <w:rPr>
                                  <w:rFonts w:ascii="Cambria Math" w:eastAsiaTheme="minorEastAsia" w:hAnsi="Cambria Math"/>
                                </w:rPr>
                                <m:t>s</m:t>
                              </m:r>
                              <m:ctrlPr>
                                <w:rPr>
                                  <w:rFonts w:ascii="Cambria Math" w:eastAsiaTheme="minorEastAsia" w:hAnsi="Cambria Math"/>
                                  <w:i/>
                                </w:rPr>
                              </m:ctrlPr>
                            </m:e>
                          </m:d>
                        </m:e>
                      </m:func>
                      <m:ctrlPr>
                        <w:rPr>
                          <w:rFonts w:ascii="Cambria Math" w:eastAsiaTheme="minorEastAsia" w:hAnsi="Cambria Math"/>
                          <w:i/>
                        </w:rPr>
                      </m:ctrlPr>
                    </m:e>
                  </m:nary>
                  <m:r>
                    <w:rPr>
                      <w:rFonts w:ascii="Cambria Math" w:eastAsiaTheme="minorEastAsia" w:hAnsi="Cambria Math"/>
                    </w:rPr>
                    <m:t>ds</m:t>
                  </m:r>
                  <m:ctrlPr>
                    <w:rPr>
                      <w:rFonts w:ascii="Cambria Math" w:eastAsiaTheme="minorEastAsia" w:hAnsi="Cambria Math"/>
                      <w:i/>
                    </w:rPr>
                  </m:ctrlPr>
                </m:den>
              </m:f>
              <m:r>
                <w:rPr>
                  <w:rFonts w:ascii="Cambria Math" w:eastAsiaTheme="minorEastAsia" w:hAnsi="Cambria Math"/>
                </w:rPr>
                <m:t>#(E2)</m:t>
              </m:r>
            </m:e>
          </m:eqArr>
        </m:oMath>
      </m:oMathPara>
    </w:p>
    <w:p w14:paraId="3B598D57" w14:textId="77777777" w:rsidR="00896642" w:rsidRPr="000448A3" w:rsidRDefault="00896642" w:rsidP="001B66CA">
      <w:pPr>
        <w:spacing w:after="282"/>
        <w:jc w:val="both"/>
        <w:rPr>
          <w:rFonts w:ascii="Aptos" w:eastAsiaTheme="minorEastAsia" w:hAnsi="Aptos"/>
        </w:rPr>
      </w:pPr>
      <w:r w:rsidRPr="000448A3">
        <w:rPr>
          <w:rFonts w:ascii="Aptos" w:hAnsi="Aptos"/>
        </w:rPr>
        <w:lastRenderedPageBreak/>
        <w:t>One can recognize how this solution converges to the deterministic case for</w:t>
      </w:r>
      <w:r>
        <w:rPr>
          <w:rFonts w:ascii="Aptos" w:hAnsi="Aptos"/>
        </w:rPr>
        <w:t xml:space="preserve"> </w:t>
      </w:r>
      <m:oMath>
        <m:r>
          <m:rPr>
            <m:sty m:val="p"/>
          </m:rPr>
          <w:rPr>
            <w:rFonts w:ascii="Cambria Math" w:hAnsi="Cambria Math"/>
          </w:rPr>
          <m:t>σ→</m:t>
        </m:r>
        <m:r>
          <w:rPr>
            <w:rFonts w:ascii="Cambria Math" w:hAnsi="Cambria Math"/>
          </w:rPr>
          <m:t>0</m:t>
        </m:r>
      </m:oMath>
      <w:r w:rsidRPr="000448A3">
        <w:rPr>
          <w:rFonts w:ascii="Aptos" w:hAnsi="Aptos"/>
        </w:rPr>
        <w:t xml:space="preserve">. Its probabilistic behavior </w:t>
      </w:r>
      <m:oMath>
        <m:r>
          <w:rPr>
            <w:rFonts w:ascii="Cambria Math" w:hAnsi="Cambria Math"/>
          </w:rPr>
          <m:t>P</m:t>
        </m:r>
        <m:d>
          <m:dPr>
            <m:ctrlPr>
              <w:rPr>
                <w:rFonts w:ascii="Cambria Math" w:hAnsi="Cambria Math"/>
                <w:i/>
              </w:rPr>
            </m:ctrlPr>
          </m:dPr>
          <m:e>
            <m:r>
              <w:rPr>
                <w:rFonts w:ascii="Cambria Math" w:hAnsi="Cambria Math"/>
              </w:rPr>
              <m:t>x,t</m:t>
            </m:r>
          </m:e>
        </m:d>
        <m:r>
          <w:rPr>
            <w:rFonts w:ascii="Cambria Math" w:hAnsi="Cambria Math"/>
          </w:rPr>
          <m:t>≔P</m:t>
        </m:r>
        <m:d>
          <m:dPr>
            <m:ctrlPr>
              <w:rPr>
                <w:rFonts w:ascii="Cambria Math" w:hAnsi="Cambria Math"/>
                <w:i/>
              </w:rPr>
            </m:ctrlPr>
          </m:dPr>
          <m:e>
            <m:r>
              <w:rPr>
                <w:rFonts w:ascii="Cambria Math" w:hAnsi="Cambria Math"/>
              </w:rPr>
              <m:t>x,t</m:t>
            </m:r>
          </m:e>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0</m:t>
            </m:r>
          </m:e>
        </m:d>
      </m:oMath>
      <w:r>
        <w:rPr>
          <w:rFonts w:ascii="Aptos" w:eastAsiaTheme="minorEastAsia" w:hAnsi="Aptos"/>
        </w:rPr>
        <w:t xml:space="preserve"> </w:t>
      </w:r>
      <w:r w:rsidRPr="000448A3">
        <w:rPr>
          <w:rFonts w:ascii="Aptos" w:hAnsi="Aptos"/>
        </w:rPr>
        <w:t>is fully described by the Kolmogorov forward equation given by</w:t>
      </w:r>
    </w:p>
    <w:p w14:paraId="75900E35" w14:textId="11BA9CD4" w:rsidR="00896642" w:rsidRPr="000448A3" w:rsidRDefault="00622EDF" w:rsidP="00896642">
      <w:pPr>
        <w:spacing w:after="282"/>
        <w:rPr>
          <w:rFonts w:ascii="Aptos" w:eastAsia="Cambria" w:hAnsi="Aptos" w:cs="Cambria"/>
          <w:i/>
        </w:rPr>
      </w:pPr>
      <m:oMathPara>
        <m:oMath>
          <m:eqArr>
            <m:eqArrPr>
              <m:maxDist m:val="1"/>
              <m:ctrlPr>
                <w:rPr>
                  <w:rFonts w:ascii="Cambria Math" w:hAnsi="Cambria Math"/>
                  <w:i/>
                </w:rPr>
              </m:ctrlPr>
            </m:eqArrPr>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t</m:t>
                  </m:r>
                </m:sub>
              </m:sSub>
              <m:r>
                <w:rPr>
                  <w:rFonts w:ascii="Cambria Math" w:hAnsi="Cambria Math"/>
                </w:rPr>
                <m:t>P</m:t>
              </m:r>
              <m:d>
                <m:dPr>
                  <m:ctrlPr>
                    <w:rPr>
                      <w:rFonts w:ascii="Cambria Math" w:hAnsi="Cambria Math"/>
                      <w:i/>
                    </w:rPr>
                  </m:ctrlPr>
                </m:dPr>
                <m:e>
                  <m:r>
                    <w:rPr>
                      <w:rFonts w:ascii="Cambria Math" w:hAnsi="Cambria Math"/>
                    </w:rPr>
                    <m:t>x,t</m:t>
                  </m:r>
                </m:e>
              </m:d>
              <m:r>
                <w:rPr>
                  <w:rFonts w:ascii="Cambria Math" w:hAnsi="Cambria Math"/>
                </w:rPr>
                <m:t>=-</m:t>
              </m:r>
              <m:sSub>
                <m:sSubPr>
                  <m:ctrlPr>
                    <w:rPr>
                      <w:rFonts w:ascii="Cambria Math" w:hAnsi="Cambria Math"/>
                      <w:i/>
                    </w:rPr>
                  </m:ctrlPr>
                </m:sSubPr>
                <m:e>
                  <m:r>
                    <m:rPr>
                      <m:sty m:val="p"/>
                    </m:rPr>
                    <w:rPr>
                      <w:rFonts w:ascii="Cambria Math" w:hAnsi="Cambria Math"/>
                    </w:rPr>
                    <m:t>∂</m:t>
                  </m:r>
                </m:e>
                <m:sub>
                  <m:r>
                    <w:rPr>
                      <w:rFonts w:ascii="Cambria Math" w:hAnsi="Cambria Math"/>
                    </w:rPr>
                    <m:t>x</m:t>
                  </m:r>
                </m:sub>
              </m:sSub>
              <m:d>
                <m:dPr>
                  <m:begChr m:val="["/>
                  <m:endChr m:val="]"/>
                  <m:ctrlPr>
                    <w:rPr>
                      <w:rFonts w:ascii="Cambria Math" w:hAnsi="Cambria Math"/>
                      <w:i/>
                    </w:rPr>
                  </m:ctrlPr>
                </m:dPr>
                <m:e>
                  <m:r>
                    <w:rPr>
                      <w:rFonts w:ascii="Cambria Math" w:hAnsi="Cambria Math"/>
                    </w:rPr>
                    <m:t>rx</m:t>
                  </m:r>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K</m:t>
                          </m:r>
                        </m:e>
                        <m:sup>
                          <m:r>
                            <w:rPr>
                              <w:rFonts w:ascii="Cambria Math" w:hAnsi="Cambria Math"/>
                            </w:rPr>
                            <m:t>-1</m:t>
                          </m:r>
                        </m:sup>
                      </m:sSup>
                      <m:r>
                        <w:rPr>
                          <w:rFonts w:ascii="Cambria Math" w:hAnsi="Cambria Math"/>
                        </w:rPr>
                        <m:t>x</m:t>
                      </m:r>
                    </m:e>
                  </m:d>
                  <m:r>
                    <w:rPr>
                      <w:rFonts w:ascii="Cambria Math" w:hAnsi="Cambria Math"/>
                    </w:rPr>
                    <m:t>P</m:t>
                  </m:r>
                  <m:d>
                    <m:dPr>
                      <m:ctrlPr>
                        <w:rPr>
                          <w:rFonts w:ascii="Cambria Math" w:hAnsi="Cambria Math"/>
                          <w:i/>
                        </w:rPr>
                      </m:ctrlPr>
                    </m:dPr>
                    <m:e>
                      <m:r>
                        <w:rPr>
                          <w:rFonts w:ascii="Cambria Math" w:hAnsi="Cambria Math"/>
                        </w:rPr>
                        <m:t>x,t</m:t>
                      </m:r>
                    </m:e>
                  </m:d>
                </m:e>
              </m:d>
              <m:r>
                <w:rPr>
                  <w:rFonts w:ascii="Cambria Math" w:hAnsi="Cambria Math"/>
                </w:rPr>
                <m:t>+</m:t>
              </m:r>
              <m:f>
                <m:fPr>
                  <m:ctrlPr>
                    <w:rPr>
                      <w:rFonts w:ascii="Cambria Math" w:hAnsi="Cambria Math"/>
                    </w:rPr>
                  </m:ctrlPr>
                </m:fPr>
                <m:num>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num>
                <m:den>
                  <m:r>
                    <w:rPr>
                      <w:rFonts w:ascii="Cambria Math" w:hAnsi="Cambria Math"/>
                    </w:rPr>
                    <m:t>2</m:t>
                  </m:r>
                  <m:ctrlPr>
                    <w:rPr>
                      <w:rFonts w:ascii="Cambria Math" w:hAnsi="Cambria Math"/>
                      <w:i/>
                    </w:rPr>
                  </m:ctrlPr>
                </m:den>
              </m:f>
              <m:sSub>
                <m:sSubPr>
                  <m:ctrlPr>
                    <w:rPr>
                      <w:rFonts w:ascii="Cambria Math" w:hAnsi="Cambria Math"/>
                      <w:i/>
                    </w:rPr>
                  </m:ctrlPr>
                </m:sSubPr>
                <m:e>
                  <m:r>
                    <m:rPr>
                      <m:sty m:val="p"/>
                    </m:rPr>
                    <w:rPr>
                      <w:rFonts w:ascii="Cambria Math" w:hAnsi="Cambria Math"/>
                    </w:rPr>
                    <m:t>∂</m:t>
                  </m:r>
                </m:e>
                <m:sub>
                  <m:r>
                    <w:rPr>
                      <w:rFonts w:ascii="Cambria Math" w:hAnsi="Cambria Math"/>
                    </w:rPr>
                    <m:t>xx</m:t>
                  </m:r>
                </m:sub>
              </m:sSub>
              <m:d>
                <m:dPr>
                  <m:begChr m:val="["/>
                  <m:endChr m:val="]"/>
                  <m:ctrlPr>
                    <w:rPr>
                      <w:rFonts w:ascii="Cambria Math" w:hAnsi="Cambria Math"/>
                      <w:i/>
                    </w:rPr>
                  </m:ctrlPr>
                </m:dPr>
                <m:e>
                  <m:r>
                    <w:rPr>
                      <w:rFonts w:ascii="Cambria Math" w:hAnsi="Cambria Math"/>
                    </w:rPr>
                    <m:t>xP</m:t>
                  </m:r>
                  <m:d>
                    <m:dPr>
                      <m:ctrlPr>
                        <w:rPr>
                          <w:rFonts w:ascii="Cambria Math" w:hAnsi="Cambria Math"/>
                          <w:i/>
                        </w:rPr>
                      </m:ctrlPr>
                    </m:dPr>
                    <m:e>
                      <m:r>
                        <w:rPr>
                          <w:rFonts w:ascii="Cambria Math" w:hAnsi="Cambria Math"/>
                        </w:rPr>
                        <m:t>x,t</m:t>
                      </m:r>
                    </m:e>
                  </m:d>
                </m:e>
              </m:d>
              <m:r>
                <w:rPr>
                  <w:rFonts w:ascii="Cambria Math" w:hAnsi="Cambria Math"/>
                </w:rPr>
                <m:t>.#(E3)</m:t>
              </m:r>
            </m:e>
          </m:eqArr>
        </m:oMath>
      </m:oMathPara>
    </w:p>
    <w:p w14:paraId="327DEBA9" w14:textId="209F1B06" w:rsidR="00896642" w:rsidRPr="000448A3" w:rsidRDefault="00896642" w:rsidP="001B66CA">
      <w:pPr>
        <w:spacing w:after="0"/>
        <w:ind w:left="-5"/>
        <w:jc w:val="both"/>
        <w:rPr>
          <w:rFonts w:ascii="Aptos" w:eastAsiaTheme="minorEastAsia" w:hAnsi="Aptos"/>
        </w:rPr>
      </w:pPr>
      <w:r w:rsidRPr="000448A3">
        <w:rPr>
          <w:rFonts w:ascii="Aptos" w:hAnsi="Aptos"/>
        </w:rPr>
        <w:t>Setting the left-hand side to zero and solving the FPE under the normalization requirement given by</w:t>
      </w:r>
      <w:r>
        <w:rPr>
          <w:rFonts w:ascii="Aptos" w:hAnsi="Aptos"/>
        </w:rPr>
        <w:t xml:space="preserve"> </w:t>
      </w:r>
      <m:oMath>
        <m:nary>
          <m:naryPr>
            <m:ctrlPr>
              <w:rPr>
                <w:rFonts w:ascii="Cambria Math" w:hAnsi="Cambria Math"/>
              </w:rPr>
            </m:ctrlPr>
          </m:naryPr>
          <m:sub>
            <m:r>
              <w:rPr>
                <w:rFonts w:ascii="Cambria Math" w:hAnsi="Cambria Math"/>
              </w:rPr>
              <m:t>0</m:t>
            </m:r>
            <m:ctrlPr>
              <w:rPr>
                <w:rFonts w:ascii="Cambria Math" w:hAnsi="Cambria Math"/>
                <w:i/>
              </w:rPr>
            </m:ctrlPr>
          </m:sub>
          <m:sup>
            <m:r>
              <m:rPr>
                <m:sty m:val="p"/>
              </m:rPr>
              <w:rPr>
                <w:rFonts w:ascii="Cambria Math" w:hAnsi="Cambria Math"/>
              </w:rPr>
              <m:t>∞</m:t>
            </m:r>
            <m:ctrlPr>
              <w:rPr>
                <w:rFonts w:ascii="Cambria Math" w:hAnsi="Cambria Math"/>
                <w:i/>
              </w:rPr>
            </m:ctrlPr>
          </m:sup>
          <m:e>
            <m:r>
              <w:rPr>
                <w:rFonts w:ascii="Cambria Math" w:hAnsi="Cambria Math"/>
              </w:rPr>
              <m:t>P</m:t>
            </m:r>
            <m:d>
              <m:dPr>
                <m:ctrlPr>
                  <w:rPr>
                    <w:rFonts w:ascii="Cambria Math" w:hAnsi="Cambria Math"/>
                    <w:i/>
                  </w:rPr>
                </m:ctrlPr>
              </m:dPr>
              <m:e>
                <m:r>
                  <w:rPr>
                    <w:rFonts w:ascii="Cambria Math" w:hAnsi="Cambria Math"/>
                  </w:rPr>
                  <m:t>x,t</m:t>
                </m:r>
              </m:e>
            </m:d>
            <m:r>
              <w:rPr>
                <w:rFonts w:ascii="Cambria Math" w:hAnsi="Cambria Math"/>
              </w:rPr>
              <m:t>dx</m:t>
            </m:r>
            <m:ctrlPr>
              <w:rPr>
                <w:rFonts w:ascii="Cambria Math" w:hAnsi="Cambria Math"/>
                <w:i/>
              </w:rPr>
            </m:ctrlPr>
          </m:e>
        </m:nary>
        <m:r>
          <w:rPr>
            <w:rFonts w:ascii="Cambria Math" w:hAnsi="Cambria Math"/>
          </w:rPr>
          <m:t>=1</m:t>
        </m:r>
      </m:oMath>
      <w:r>
        <w:rPr>
          <w:rFonts w:ascii="Aptos" w:eastAsiaTheme="minorEastAsia" w:hAnsi="Aptos"/>
        </w:rPr>
        <w:t xml:space="preserve"> </w:t>
      </w:r>
      <w:r w:rsidRPr="000448A3">
        <w:rPr>
          <w:rFonts w:ascii="Aptos" w:hAnsi="Aptos"/>
        </w:rPr>
        <w:t>and the initial conditio</w:t>
      </w:r>
      <w:r>
        <w:rPr>
          <w:rFonts w:ascii="Aptos" w:hAnsi="Aptos"/>
        </w:rPr>
        <w:t xml:space="preserve">n </w:t>
      </w:r>
      <m:oMath>
        <m:r>
          <w:rPr>
            <w:rFonts w:ascii="Cambria Math" w:hAnsi="Cambria Math"/>
          </w:rPr>
          <m:t>P</m:t>
        </m:r>
        <m:d>
          <m:dPr>
            <m:ctrlPr>
              <w:rPr>
                <w:rFonts w:ascii="Cambria Math" w:hAnsi="Cambria Math"/>
                <w:i/>
              </w:rPr>
            </m:ctrlPr>
          </m:dPr>
          <m:e>
            <m:r>
              <w:rPr>
                <w:rFonts w:ascii="Cambria Math" w:hAnsi="Cambria Math"/>
              </w:rPr>
              <m:t>x,0</m:t>
            </m:r>
          </m:e>
        </m:d>
        <m:r>
          <w:rPr>
            <w:rFonts w:ascii="Cambria Math" w:hAnsi="Cambria Math"/>
          </w:rPr>
          <m:t>=</m:t>
        </m:r>
        <m:r>
          <m:rPr>
            <m:sty m:val="p"/>
          </m:rPr>
          <w:rPr>
            <w:rFonts w:ascii="Cambria Math" w:hAnsi="Cambria Math"/>
          </w:rPr>
          <m:t>δ</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e>
        </m:d>
      </m:oMath>
      <w:r w:rsidRPr="000448A3">
        <w:rPr>
          <w:rFonts w:ascii="Aptos" w:hAnsi="Aptos"/>
        </w:rPr>
        <w:t xml:space="preserve">, where </w:t>
      </w:r>
      <m:oMath>
        <m:r>
          <w:rPr>
            <w:rFonts w:ascii="Cambria Math" w:hAnsi="Cambria Math"/>
          </w:rPr>
          <m:t>δ</m:t>
        </m:r>
      </m:oMath>
      <w:r w:rsidRPr="000448A3">
        <w:rPr>
          <w:rFonts w:ascii="Aptos" w:eastAsia="Cambria" w:hAnsi="Aptos" w:cs="Cambria"/>
          <w:i/>
        </w:rPr>
        <w:t xml:space="preserve"> </w:t>
      </w:r>
      <w:r w:rsidRPr="000448A3">
        <w:rPr>
          <w:rFonts w:ascii="Aptos" w:hAnsi="Aptos"/>
        </w:rPr>
        <w:t xml:space="preserve">is the Dirac </w:t>
      </w:r>
      <w:r>
        <w:rPr>
          <w:rFonts w:ascii="Aptos" w:hAnsi="Aptos"/>
        </w:rPr>
        <w:t xml:space="preserve">delta </w:t>
      </w:r>
      <w:r w:rsidRPr="000448A3">
        <w:rPr>
          <w:rFonts w:ascii="Aptos" w:hAnsi="Aptos"/>
        </w:rPr>
        <w:t xml:space="preserve">function, yields the stationary distribution </w:t>
      </w:r>
      <w:r w:rsidRPr="000448A3">
        <w:rPr>
          <w:rFonts w:ascii="Aptos" w:eastAsia="Cambria" w:hAnsi="Aptos" w:cs="Cambria"/>
          <w:i/>
        </w:rPr>
        <w:t>P</w:t>
      </w:r>
      <w:r w:rsidRPr="000448A3">
        <w:rPr>
          <w:rFonts w:ascii="Aptos" w:eastAsia="Cambria" w:hAnsi="Aptos" w:cs="Cambria"/>
        </w:rPr>
        <w:t>(</w:t>
      </w:r>
      <w:r w:rsidRPr="000448A3">
        <w:rPr>
          <w:rFonts w:ascii="Aptos" w:eastAsia="Cambria" w:hAnsi="Aptos" w:cs="Cambria"/>
          <w:i/>
        </w:rPr>
        <w:t>x</w:t>
      </w:r>
      <w:r w:rsidRPr="000448A3">
        <w:rPr>
          <w:rFonts w:ascii="Aptos" w:eastAsia="Cambria" w:hAnsi="Aptos" w:cs="Cambria"/>
        </w:rPr>
        <w:t xml:space="preserve">) </w:t>
      </w:r>
      <w:r w:rsidRPr="000448A3">
        <w:rPr>
          <w:rFonts w:ascii="Aptos" w:hAnsi="Aptos"/>
        </w:rPr>
        <w:t>of</w:t>
      </w:r>
      <w:r w:rsidR="00AB2375">
        <w:rPr>
          <w:rFonts w:ascii="Aptos" w:hAnsi="Aptos"/>
        </w:rPr>
        <w:t xml:space="preserve"> (</w:t>
      </w:r>
      <w:r w:rsidR="00AB2375" w:rsidRPr="00AB2375">
        <w:rPr>
          <w:rFonts w:ascii="Aptos" w:hAnsi="Aptos"/>
        </w:rPr>
        <w:t>E</w:t>
      </w:r>
      <w:r w:rsidRPr="00AB2375">
        <w:rPr>
          <w:rFonts w:ascii="Aptos" w:hAnsi="Aptos"/>
        </w:rPr>
        <w:t>2</w:t>
      </w:r>
      <w:r w:rsidR="00AB2375">
        <w:rPr>
          <w:rFonts w:ascii="Aptos" w:hAnsi="Aptos"/>
        </w:rPr>
        <w:t>)</w:t>
      </w:r>
      <w:r w:rsidRPr="000448A3">
        <w:rPr>
          <w:rFonts w:ascii="Aptos" w:hAnsi="Aptos"/>
        </w:rPr>
        <w:t xml:space="preserve">. If </w:t>
      </w:r>
      <m:oMath>
        <m:d>
          <m:dPr>
            <m:ctrlPr>
              <w:rPr>
                <w:rFonts w:ascii="Cambria Math" w:hAnsi="Cambria Math"/>
              </w:rPr>
            </m:ctrlPr>
          </m:dPr>
          <m:e>
            <m:r>
              <w:rPr>
                <w:rFonts w:ascii="Cambria Math" w:hAnsi="Cambria Math"/>
              </w:rPr>
              <m:t>r&gt;</m:t>
            </m:r>
            <m:f>
              <m:fPr>
                <m:ctrlPr>
                  <w:rPr>
                    <w:rFonts w:ascii="Cambria Math" w:hAnsi="Cambria Math"/>
                  </w:rPr>
                </m:ctrlPr>
              </m:fPr>
              <m:num>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num>
              <m:den>
                <m:r>
                  <w:rPr>
                    <w:rFonts w:ascii="Cambria Math" w:hAnsi="Cambria Math"/>
                  </w:rPr>
                  <m:t>2</m:t>
                </m:r>
                <m:ctrlPr>
                  <w:rPr>
                    <w:rFonts w:ascii="Cambria Math" w:hAnsi="Cambria Math"/>
                    <w:i/>
                  </w:rPr>
                </m:ctrlPr>
              </m:den>
            </m:f>
            <m:ctrlPr>
              <w:rPr>
                <w:rFonts w:ascii="Cambria Math" w:hAnsi="Cambria Math"/>
                <w:i/>
              </w:rPr>
            </m:ctrlPr>
          </m:e>
        </m:d>
      </m:oMath>
      <w:r>
        <w:rPr>
          <w:rFonts w:ascii="Aptos" w:eastAsiaTheme="minorEastAsia" w:hAnsi="Aptos"/>
        </w:rPr>
        <w:t xml:space="preserve"> holds, letting </w:t>
      </w:r>
      <m:oMath>
        <m:r>
          <w:rPr>
            <w:rFonts w:ascii="Cambria Math" w:eastAsiaTheme="minorEastAsia" w:hAnsi="Cambria Math"/>
          </w:rPr>
          <m:t xml:space="preserve">t </m:t>
        </m:r>
        <m:r>
          <m:rPr>
            <m:sty m:val="p"/>
          </m:rPr>
          <w:rPr>
            <w:rFonts w:ascii="Cambria Math" w:eastAsiaTheme="minorEastAsia" w:hAnsi="Cambria Math"/>
          </w:rPr>
          <m:t>→∞</m:t>
        </m:r>
      </m:oMath>
      <w:r>
        <w:rPr>
          <w:rFonts w:ascii="Aptos" w:eastAsiaTheme="minorEastAsia" w:hAnsi="Aptos"/>
        </w:rPr>
        <w:t xml:space="preserve"> one obtains  </w:t>
      </w:r>
      <w:r w:rsidRPr="000448A3">
        <w:rPr>
          <w:rFonts w:ascii="Aptos" w:hAnsi="Aptos"/>
        </w:rPr>
        <w:t xml:space="preserve">the species’ stationary distribution </w:t>
      </w:r>
      <w:r w:rsidRPr="000448A3">
        <w:rPr>
          <w:rFonts w:ascii="Aptos" w:eastAsia="Cambria" w:hAnsi="Aptos" w:cs="Cambria"/>
          <w:i/>
        </w:rPr>
        <w:t>P</w:t>
      </w:r>
      <w:r w:rsidRPr="000448A3">
        <w:rPr>
          <w:rFonts w:ascii="Aptos" w:eastAsia="Cambria" w:hAnsi="Aptos" w:cs="Cambria"/>
        </w:rPr>
        <w:t>(</w:t>
      </w:r>
      <w:r w:rsidRPr="000448A3">
        <w:rPr>
          <w:rFonts w:ascii="Aptos" w:eastAsia="Cambria" w:hAnsi="Aptos" w:cs="Cambria"/>
          <w:i/>
        </w:rPr>
        <w:t>x</w:t>
      </w:r>
      <w:r w:rsidRPr="000448A3">
        <w:rPr>
          <w:rFonts w:ascii="Aptos" w:eastAsia="Cambria" w:hAnsi="Aptos" w:cs="Cambria"/>
        </w:rPr>
        <w:t>)</w:t>
      </w:r>
      <w:r>
        <w:rPr>
          <w:rFonts w:ascii="Aptos" w:eastAsiaTheme="minorEastAsia" w:hAnsi="Aptos"/>
        </w:rPr>
        <w:t xml:space="preserve"> </w:t>
      </w:r>
      <w:r w:rsidRPr="000448A3">
        <w:rPr>
          <w:rFonts w:ascii="Aptos" w:hAnsi="Aptos"/>
        </w:rPr>
        <w:t xml:space="preserve">is the Gamma distribution </w:t>
      </w:r>
      <m:oMath>
        <m:r>
          <m:rPr>
            <m:sty m:val="p"/>
          </m:rPr>
          <w:rPr>
            <w:rFonts w:ascii="Cambria Math" w:hAnsi="Cambria Math"/>
          </w:rPr>
          <m:t>Γ</m:t>
        </m:r>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m:t>
            </m:r>
            <m:f>
              <m:fPr>
                <m:ctrlPr>
                  <w:rPr>
                    <w:rFonts w:ascii="Cambria Math" w:hAnsi="Cambria Math"/>
                  </w:rPr>
                </m:ctrlPr>
              </m:fPr>
              <m:num>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num>
              <m:den>
                <m:r>
                  <w:rPr>
                    <w:rFonts w:ascii="Cambria Math" w:hAnsi="Cambria Math"/>
                  </w:rPr>
                  <m:t>2</m:t>
                </m:r>
                <m:ctrlPr>
                  <w:rPr>
                    <w:rFonts w:ascii="Cambria Math" w:hAnsi="Cambria Math"/>
                    <w:i/>
                  </w:rPr>
                </m:ctrlPr>
              </m:den>
            </m:f>
            <m:f>
              <m:fPr>
                <m:ctrlPr>
                  <w:rPr>
                    <w:rFonts w:ascii="Cambria Math" w:hAnsi="Cambria Math"/>
                  </w:rPr>
                </m:ctrlPr>
              </m:fPr>
              <m:num>
                <m:r>
                  <w:rPr>
                    <w:rFonts w:ascii="Cambria Math" w:hAnsi="Cambria Math"/>
                  </w:rPr>
                  <m:t>K</m:t>
                </m:r>
                <m:ctrlPr>
                  <w:rPr>
                    <w:rFonts w:ascii="Cambria Math" w:hAnsi="Cambria Math"/>
                    <w:i/>
                  </w:rPr>
                </m:ctrlPr>
              </m:num>
              <m:den>
                <m:r>
                  <w:rPr>
                    <w:rFonts w:ascii="Cambria Math" w:hAnsi="Cambria Math"/>
                  </w:rPr>
                  <m:t>r</m:t>
                </m:r>
                <m:ctrlPr>
                  <w:rPr>
                    <w:rFonts w:ascii="Cambria Math" w:hAnsi="Cambria Math"/>
                    <w:i/>
                  </w:rPr>
                </m:ctrlPr>
              </m:den>
            </m:f>
            <m:ctrlPr>
              <w:rPr>
                <w:rFonts w:ascii="Cambria Math" w:hAnsi="Cambria Math"/>
                <w:i/>
              </w:rPr>
            </m:ctrlPr>
          </m:e>
        </m:d>
      </m:oMath>
    </w:p>
    <w:p w14:paraId="23C67528" w14:textId="77777777" w:rsidR="00896642" w:rsidRDefault="00896642" w:rsidP="00896642">
      <w:pPr>
        <w:spacing w:after="0"/>
        <w:ind w:left="-5"/>
        <w:rPr>
          <w:rFonts w:ascii="Aptos" w:eastAsia="Cambria" w:hAnsi="Aptos" w:cs="Cambria"/>
          <w:i/>
        </w:rPr>
      </w:pPr>
      <w:r w:rsidRPr="000448A3">
        <w:rPr>
          <w:rFonts w:ascii="Aptos" w:hAnsi="Aptos"/>
        </w:rPr>
        <w:t xml:space="preserve"> given by</w:t>
      </w:r>
    </w:p>
    <w:p w14:paraId="0F89534E" w14:textId="2A4C840E" w:rsidR="00896642" w:rsidRPr="000448A3" w:rsidRDefault="00622EDF" w:rsidP="00896642">
      <w:pPr>
        <w:spacing w:after="0"/>
        <w:ind w:left="-5"/>
        <w:rPr>
          <w:rFonts w:ascii="Aptos" w:eastAsia="Cambria" w:hAnsi="Aptos" w:cs="Cambria"/>
          <w:i/>
        </w:rPr>
      </w:pPr>
      <m:oMathPara>
        <m:oMath>
          <m:eqArr>
            <m:eqArrPr>
              <m:maxDist m:val="1"/>
              <m:ctrlPr>
                <w:rPr>
                  <w:rFonts w:ascii="Cambria Math" w:hAnsi="Cambria Math"/>
                  <w:i/>
                </w:rPr>
              </m:ctrlPr>
            </m:eqArrPr>
            <m:e>
              <m:r>
                <w:rPr>
                  <w:rFonts w:ascii="Cambria Math" w:hAnsi="Cambria Math"/>
                </w:rPr>
                <m:t>P</m:t>
              </m:r>
              <m:d>
                <m:dPr>
                  <m:ctrlPr>
                    <w:rPr>
                      <w:rFonts w:ascii="Cambria Math" w:hAnsi="Cambria Math"/>
                      <w:i/>
                    </w:rPr>
                  </m:ctrlPr>
                </m:dPr>
                <m:e>
                  <m:r>
                    <w:rPr>
                      <w:rFonts w:ascii="Cambria Math" w:hAnsi="Cambria Math"/>
                    </w:rPr>
                    <m:t>x</m:t>
                  </m:r>
                </m:e>
              </m:d>
              <m:r>
                <w:rPr>
                  <w:rFonts w:ascii="Cambria Math" w:hAnsi="Cambria Math"/>
                </w:rPr>
                <m:t>≔</m:t>
              </m:r>
              <m:r>
                <m:rPr>
                  <m:sty m:val="p"/>
                </m:rPr>
                <w:rPr>
                  <w:rFonts w:ascii="Cambria Math" w:hAnsi="Cambria Math"/>
                </w:rPr>
                <m:t>Γ</m:t>
              </m:r>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m:t>
                  </m:r>
                  <m:f>
                    <m:fPr>
                      <m:ctrlPr>
                        <w:rPr>
                          <w:rFonts w:ascii="Cambria Math" w:hAnsi="Cambria Math"/>
                        </w:rPr>
                      </m:ctrlPr>
                    </m:fPr>
                    <m:num>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num>
                    <m:den>
                      <m:r>
                        <w:rPr>
                          <w:rFonts w:ascii="Cambria Math" w:hAnsi="Cambria Math"/>
                        </w:rPr>
                        <m:t>2</m:t>
                      </m:r>
                      <m:ctrlPr>
                        <w:rPr>
                          <w:rFonts w:ascii="Cambria Math" w:hAnsi="Cambria Math"/>
                          <w:i/>
                        </w:rPr>
                      </m:ctrlPr>
                    </m:den>
                  </m:f>
                  <m:f>
                    <m:fPr>
                      <m:ctrlPr>
                        <w:rPr>
                          <w:rFonts w:ascii="Cambria Math" w:hAnsi="Cambria Math"/>
                        </w:rPr>
                      </m:ctrlPr>
                    </m:fPr>
                    <m:num>
                      <m:r>
                        <w:rPr>
                          <w:rFonts w:ascii="Cambria Math" w:hAnsi="Cambria Math"/>
                        </w:rPr>
                        <m:t>K</m:t>
                      </m:r>
                      <m:ctrlPr>
                        <w:rPr>
                          <w:rFonts w:ascii="Cambria Math" w:hAnsi="Cambria Math"/>
                          <w:i/>
                        </w:rPr>
                      </m:ctrlPr>
                    </m:num>
                    <m:den>
                      <m:r>
                        <w:rPr>
                          <w:rFonts w:ascii="Cambria Math" w:hAnsi="Cambria Math"/>
                        </w:rPr>
                        <m:t>r</m:t>
                      </m:r>
                      <m:ctrlPr>
                        <w:rPr>
                          <w:rFonts w:ascii="Cambria Math" w:hAnsi="Cambria Math"/>
                          <w:i/>
                        </w:rPr>
                      </m:ctrlPr>
                    </m:den>
                  </m:f>
                  <m:ctrlPr>
                    <w:rPr>
                      <w:rFonts w:ascii="Cambria Math" w:hAnsi="Cambria Math"/>
                      <w:i/>
                    </w:rPr>
                  </m:ctrlPr>
                </m:e>
              </m:d>
              <m:r>
                <w:rPr>
                  <w:rFonts w:ascii="Cambria Math" w:hAnsi="Cambria Math"/>
                </w:rPr>
                <m:t>=</m:t>
              </m:r>
              <m:r>
                <m:rPr>
                  <m:sty m:val="p"/>
                </m:rPr>
                <w:rPr>
                  <w:rFonts w:ascii="Cambria Math" w:hAnsi="Cambria Math"/>
                </w:rPr>
                <m:t>Γ</m:t>
              </m:r>
              <m:sSup>
                <m:sSupPr>
                  <m:ctrlPr>
                    <w:rPr>
                      <w:rFonts w:ascii="Cambria Math" w:hAnsi="Cambria Math"/>
                      <w:i/>
                    </w:rPr>
                  </m:ctrlPr>
                </m:sSupPr>
                <m:e>
                  <m:d>
                    <m:dPr>
                      <m:ctrlPr>
                        <w:rPr>
                          <w:rFonts w:ascii="Cambria Math" w:hAnsi="Cambria Math"/>
                        </w:rPr>
                      </m:ctrlPr>
                    </m:dPr>
                    <m:e>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-1</m:t>
                      </m:r>
                      <m:ctrlPr>
                        <w:rPr>
                          <w:rFonts w:ascii="Cambria Math" w:hAnsi="Cambria Math"/>
                          <w:i/>
                        </w:rPr>
                      </m:ctrlPr>
                    </m:e>
                  </m:d>
                </m:e>
                <m:sup>
                  <m:r>
                    <w:rPr>
                      <w:rFonts w:ascii="Cambria Math" w:hAnsi="Cambria Math"/>
                    </w:rPr>
                    <m:t>-1</m:t>
                  </m:r>
                </m:sup>
              </m:sSup>
              <m:sSup>
                <m:sSupPr>
                  <m:ctrlPr>
                    <w:rPr>
                      <w:rFonts w:ascii="Cambria Math" w:hAnsi="Cambria Math"/>
                      <w:i/>
                    </w:rPr>
                  </m:ctrlPr>
                </m:sSupPr>
                <m:e>
                  <m:d>
                    <m:dPr>
                      <m:ctrlPr>
                        <w:rPr>
                          <w:rFonts w:ascii="Cambria Math" w:hAnsi="Cambria Math"/>
                        </w:rPr>
                      </m:ctrlPr>
                    </m:dPr>
                    <m:e>
                      <m:f>
                        <m:fPr>
                          <m:ctrlPr>
                            <w:rPr>
                              <w:rFonts w:ascii="Cambria Math" w:hAnsi="Cambria Math"/>
                            </w:rPr>
                          </m:ctrlPr>
                        </m:fPr>
                        <m:num>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num>
                        <m:den>
                          <m:r>
                            <w:rPr>
                              <w:rFonts w:ascii="Cambria Math" w:hAnsi="Cambria Math"/>
                            </w:rPr>
                            <m:t>2</m:t>
                          </m:r>
                          <m:ctrlPr>
                            <w:rPr>
                              <w:rFonts w:ascii="Cambria Math" w:hAnsi="Cambria Math"/>
                              <w:i/>
                            </w:rPr>
                          </m:ctrlPr>
                        </m:den>
                      </m:f>
                      <m:f>
                        <m:fPr>
                          <m:ctrlPr>
                            <w:rPr>
                              <w:rFonts w:ascii="Cambria Math" w:hAnsi="Cambria Math"/>
                            </w:rPr>
                          </m:ctrlPr>
                        </m:fPr>
                        <m:num>
                          <m:r>
                            <w:rPr>
                              <w:rFonts w:ascii="Cambria Math" w:hAnsi="Cambria Math"/>
                            </w:rPr>
                            <m:t>K</m:t>
                          </m:r>
                          <m:ctrlPr>
                            <w:rPr>
                              <w:rFonts w:ascii="Cambria Math" w:hAnsi="Cambria Math"/>
                              <w:i/>
                            </w:rPr>
                          </m:ctrlPr>
                        </m:num>
                        <m:den>
                          <m:r>
                            <w:rPr>
                              <w:rFonts w:ascii="Cambria Math" w:hAnsi="Cambria Math"/>
                            </w:rPr>
                            <m:t>r</m:t>
                          </m:r>
                          <m:ctrlPr>
                            <w:rPr>
                              <w:rFonts w:ascii="Cambria Math" w:hAnsi="Cambria Math"/>
                              <w:i/>
                            </w:rPr>
                          </m:ctrlPr>
                        </m:den>
                      </m:f>
                      <m:ctrlPr>
                        <w:rPr>
                          <w:rFonts w:ascii="Cambria Math" w:hAnsi="Cambria Math"/>
                          <w:i/>
                        </w:rPr>
                      </m:ctrlPr>
                    </m:e>
                  </m:d>
                </m:e>
                <m:sup>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-1</m:t>
                  </m:r>
                </m:sup>
              </m:sSup>
              <m:sSup>
                <m:sSupPr>
                  <m:ctrlPr>
                    <w:rPr>
                      <w:rFonts w:ascii="Cambria Math" w:hAnsi="Cambria Math"/>
                      <w:i/>
                    </w:rPr>
                  </m:ctrlPr>
                </m:sSupPr>
                <m:e>
                  <m:r>
                    <w:rPr>
                      <w:rFonts w:ascii="Cambria Math" w:hAnsi="Cambria Math"/>
                    </w:rPr>
                    <m:t>x</m:t>
                  </m:r>
                </m:e>
                <m:sup>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sup>
              </m:sSup>
              <m:func>
                <m:funcPr>
                  <m:ctrlPr>
                    <w:rPr>
                      <w:rFonts w:ascii="Cambria Math" w:hAnsi="Cambria Math"/>
                    </w:rPr>
                  </m:ctrlPr>
                </m:funcPr>
                <m:fName>
                  <m:r>
                    <m:rPr>
                      <m:sty m:val="p"/>
                    </m:rPr>
                    <w:rPr>
                      <w:rFonts w:ascii="Cambria Math" w:hAnsi="Cambria Math"/>
                    </w:rPr>
                    <m:t>exp</m:t>
                  </m:r>
                  <m:ctrlPr>
                    <w:rPr>
                      <w:rFonts w:ascii="Cambria Math" w:hAnsi="Cambria Math"/>
                      <w:i/>
                    </w:rPr>
                  </m:ctrlPr>
                </m:fName>
                <m:e>
                  <m:d>
                    <m:dPr>
                      <m:ctrlPr>
                        <w:rPr>
                          <w:rFonts w:ascii="Cambria Math" w:hAnsi="Cambria Math"/>
                        </w:rPr>
                      </m:ctrlPr>
                    </m:dPr>
                    <m:e>
                      <m:r>
                        <w:rPr>
                          <w:rFonts w:ascii="Cambria Math" w:hAnsi="Cambria Math"/>
                        </w:rPr>
                        <m:t>-x</m:t>
                      </m:r>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m:rPr>
                                  <m:sty m:val="p"/>
                                </m:rPr>
                                <w:rPr>
                                  <w:rFonts w:ascii="Cambria Math" w:hAnsi="Cambria Math"/>
                                </w:rPr>
                                <m:t>σ</m:t>
                              </m:r>
                            </m:e>
                            <m:sup>
                              <m:r>
                                <w:rPr>
                                  <w:rFonts w:ascii="Cambria Math" w:hAnsi="Cambria Math"/>
                                </w:rPr>
                                <m:t>2</m:t>
                              </m:r>
                            </m:sup>
                          </m:sSup>
                          <m:r>
                            <w:rPr>
                              <w:rFonts w:ascii="Cambria Math" w:hAnsi="Cambria Math"/>
                            </w:rPr>
                            <m:t>K</m:t>
                          </m:r>
                          <m:ctrlPr>
                            <w:rPr>
                              <w:rFonts w:ascii="Cambria Math" w:hAnsi="Cambria Math"/>
                              <w:i/>
                            </w:rPr>
                          </m:ctrlPr>
                        </m:den>
                      </m:f>
                      <m:ctrlPr>
                        <w:rPr>
                          <w:rFonts w:ascii="Cambria Math" w:hAnsi="Cambria Math"/>
                          <w:i/>
                        </w:rPr>
                      </m:ctrlPr>
                    </m:e>
                  </m:d>
                </m:e>
              </m:func>
              <m:r>
                <w:rPr>
                  <w:rFonts w:ascii="Cambria Math" w:hAnsi="Cambria Math"/>
                </w:rPr>
                <m:t>,#(E4)</m:t>
              </m:r>
            </m:e>
          </m:eqArr>
        </m:oMath>
      </m:oMathPara>
    </w:p>
    <w:p w14:paraId="224D8DA9" w14:textId="77777777" w:rsidR="00896642" w:rsidRPr="000448A3" w:rsidRDefault="00896642" w:rsidP="00896642">
      <w:pPr>
        <w:spacing w:after="0"/>
        <w:ind w:left="-5"/>
        <w:rPr>
          <w:rFonts w:ascii="Aptos" w:eastAsia="Cambria" w:hAnsi="Aptos" w:cs="Cambria"/>
          <w:i/>
        </w:rPr>
      </w:pPr>
    </w:p>
    <w:p w14:paraId="14405A53" w14:textId="77777777" w:rsidR="00896642" w:rsidRPr="000448A3" w:rsidRDefault="00896642" w:rsidP="001B66CA">
      <w:pPr>
        <w:jc w:val="both"/>
        <w:rPr>
          <w:rFonts w:ascii="Aptos" w:eastAsiaTheme="minorEastAsia" w:hAnsi="Aptos"/>
        </w:rPr>
      </w:pPr>
      <w:r w:rsidRPr="00B66F68">
        <w:rPr>
          <w:rFonts w:ascii="Aptos" w:hAnsi="Aptos"/>
        </w:rPr>
        <w:t>W</w:t>
      </w:r>
      <w:r w:rsidRPr="000448A3">
        <w:rPr>
          <w:rFonts w:ascii="Aptos" w:hAnsi="Aptos"/>
        </w:rPr>
        <w:t>here</w:t>
      </w:r>
      <w:r>
        <w:rPr>
          <w:rFonts w:ascii="Aptos" w:hAnsi="Aptos"/>
        </w:rPr>
        <w:t xml:space="preserve"> </w:t>
      </w:r>
      <m:oMath>
        <m:r>
          <m:rPr>
            <m:sty m:val="p"/>
          </m:rPr>
          <w:rPr>
            <w:rFonts w:ascii="Cambria Math" w:hAnsi="Cambria Math"/>
          </w:rPr>
          <m:t>Γ</m:t>
        </m:r>
        <m:d>
          <m:dPr>
            <m:ctrlPr>
              <w:rPr>
                <w:rFonts w:ascii="Cambria Math" w:hAnsi="Cambria Math"/>
              </w:rPr>
            </m:ctrlPr>
          </m:dPr>
          <m:e>
            <m:r>
              <m:rPr>
                <m:sty m:val="p"/>
              </m:rPr>
              <w:rPr>
                <w:rFonts w:ascii="Cambria Math" w:hAnsi="Cambria Math"/>
              </w:rPr>
              <m:t>a</m:t>
            </m:r>
          </m:e>
        </m:d>
      </m:oMath>
      <w:r>
        <w:rPr>
          <w:rFonts w:ascii="Aptos" w:eastAsiaTheme="minorEastAsia" w:hAnsi="Aptos"/>
        </w:rPr>
        <w:t xml:space="preserve">is </w:t>
      </w:r>
      <w:r w:rsidRPr="000448A3">
        <w:rPr>
          <w:rFonts w:ascii="Aptos" w:hAnsi="Aptos"/>
        </w:rPr>
        <w:t>the (convergent) Gamma function</w:t>
      </w:r>
      <w:r>
        <w:rPr>
          <w:rFonts w:ascii="Aptos" w:hAnsi="Aptos"/>
        </w:rPr>
        <w:t xml:space="preserve"> </w:t>
      </w:r>
      <m:oMath>
        <m:r>
          <m:rPr>
            <m:sty m:val="p"/>
          </m:rPr>
          <w:rPr>
            <w:rFonts w:ascii="Cambria Math" w:hAnsi="Cambria Math"/>
          </w:rPr>
          <m:t>Γ</m:t>
        </m:r>
        <m:d>
          <m:dPr>
            <m:ctrlPr>
              <w:rPr>
                <w:rFonts w:ascii="Cambria Math" w:hAnsi="Cambria Math"/>
                <w:i/>
              </w:rPr>
            </m:ctrlPr>
          </m:dPr>
          <m:e>
            <m:r>
              <w:rPr>
                <w:rFonts w:ascii="Cambria Math" w:hAnsi="Cambria Math"/>
              </w:rPr>
              <m:t>a</m:t>
            </m:r>
          </m:e>
        </m:d>
        <m:r>
          <w:rPr>
            <w:rFonts w:ascii="Cambria Math" w:hAnsi="Cambria Math"/>
          </w:rPr>
          <m:t>=</m:t>
        </m:r>
        <m:nary>
          <m:naryPr>
            <m:ctrlPr>
              <w:rPr>
                <w:rFonts w:ascii="Cambria Math" w:hAnsi="Cambria Math"/>
              </w:rPr>
            </m:ctrlPr>
          </m:naryPr>
          <m:sub>
            <m:r>
              <w:rPr>
                <w:rFonts w:ascii="Cambria Math" w:hAnsi="Cambria Math"/>
              </w:rPr>
              <m:t>0</m:t>
            </m:r>
            <m:ctrlPr>
              <w:rPr>
                <w:rFonts w:ascii="Cambria Math" w:hAnsi="Cambria Math"/>
                <w:i/>
              </w:rPr>
            </m:ctrlPr>
          </m:sub>
          <m:sup>
            <m:r>
              <m:rPr>
                <m:sty m:val="p"/>
              </m:rPr>
              <w:rPr>
                <w:rFonts w:ascii="Cambria Math" w:hAnsi="Cambria Math"/>
              </w:rPr>
              <m:t>∞</m:t>
            </m:r>
            <m:ctrlPr>
              <w:rPr>
                <w:rFonts w:ascii="Cambria Math" w:hAnsi="Cambria Math"/>
                <w:i/>
              </w:rPr>
            </m:ctrlPr>
          </m:sup>
          <m:e>
            <m:sSup>
              <m:sSupPr>
                <m:ctrlPr>
                  <w:rPr>
                    <w:rFonts w:ascii="Cambria Math" w:hAnsi="Cambria Math"/>
                    <w:i/>
                  </w:rPr>
                </m:ctrlPr>
              </m:sSupPr>
              <m:e>
                <m:r>
                  <w:rPr>
                    <w:rFonts w:ascii="Cambria Math" w:hAnsi="Cambria Math"/>
                  </w:rPr>
                  <m:t>y</m:t>
                </m:r>
              </m:e>
              <m:sup>
                <m:r>
                  <w:rPr>
                    <w:rFonts w:ascii="Cambria Math" w:hAnsi="Cambria Math"/>
                  </w:rPr>
                  <m:t>a-1</m:t>
                </m:r>
              </m:sup>
            </m:sSup>
            <m:sSup>
              <m:sSupPr>
                <m:ctrlPr>
                  <w:rPr>
                    <w:rFonts w:ascii="Cambria Math" w:hAnsi="Cambria Math"/>
                    <w:i/>
                  </w:rPr>
                </m:ctrlPr>
              </m:sSupPr>
              <m:e>
                <m:r>
                  <w:rPr>
                    <w:rFonts w:ascii="Cambria Math" w:hAnsi="Cambria Math"/>
                  </w:rPr>
                  <m:t>e</m:t>
                </m:r>
              </m:e>
              <m:sup>
                <m:r>
                  <w:rPr>
                    <w:rFonts w:ascii="Cambria Math" w:hAnsi="Cambria Math"/>
                  </w:rPr>
                  <m:t>-y</m:t>
                </m:r>
              </m:sup>
            </m:sSup>
            <m:r>
              <w:rPr>
                <w:rFonts w:ascii="Cambria Math" w:hAnsi="Cambria Math"/>
              </w:rPr>
              <m:t>dy</m:t>
            </m:r>
            <m:ctrlPr>
              <w:rPr>
                <w:rFonts w:ascii="Cambria Math" w:hAnsi="Cambria Math"/>
                <w:i/>
              </w:rPr>
            </m:ctrlPr>
          </m:e>
        </m:nary>
      </m:oMath>
      <w:r>
        <w:rPr>
          <w:rFonts w:ascii="Aptos" w:hAnsi="Aptos"/>
        </w:rPr>
        <w:t xml:space="preserve">. If </w:t>
      </w:r>
      <m:oMath>
        <m:r>
          <w:rPr>
            <w:rFonts w:ascii="Cambria Math" w:hAnsi="Cambria Math"/>
          </w:rPr>
          <m:t>r&lt;</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r>
          <m:rPr>
            <m:lit/>
          </m:rPr>
          <w:rPr>
            <w:rFonts w:ascii="Cambria Math" w:hAnsi="Cambria Math"/>
          </w:rPr>
          <m:t>/</m:t>
        </m:r>
        <m:r>
          <w:rPr>
            <w:rFonts w:ascii="Cambria Math" w:hAnsi="Cambria Math"/>
          </w:rPr>
          <m:t>2</m:t>
        </m:r>
      </m:oMath>
      <w:r>
        <w:rPr>
          <w:rFonts w:ascii="Aptos" w:eastAsiaTheme="minorEastAsia" w:hAnsi="Aptos"/>
        </w:rPr>
        <w:t>,</w:t>
      </w:r>
      <w:r w:rsidRPr="000448A3">
        <w:rPr>
          <w:rFonts w:ascii="Aptos" w:hAnsi="Aptos"/>
        </w:rPr>
        <w:t xml:space="preserve"> then the stationary distribution is degenerate and the species become extinct i.e. the process goes to zero with </w:t>
      </w:r>
      <w:r w:rsidRPr="000448A3">
        <w:rPr>
          <w:rFonts w:ascii="Aptos" w:eastAsia="Cambria" w:hAnsi="Aptos" w:cs="Cambria"/>
          <w:i/>
        </w:rPr>
        <w:t xml:space="preserve">t </w:t>
      </w:r>
      <w:r w:rsidRPr="000448A3">
        <w:rPr>
          <w:rFonts w:ascii="Aptos" w:eastAsia="Cambria" w:hAnsi="Aptos" w:cs="Cambria"/>
        </w:rPr>
        <w:t xml:space="preserve">→ ∞ </w:t>
      </w:r>
      <w:r w:rsidRPr="000448A3">
        <w:rPr>
          <w:rFonts w:ascii="Aptos" w:hAnsi="Aptos"/>
        </w:rPr>
        <w:t xml:space="preserve">almost surely (thus certainly going below the low threshold </w:t>
      </w:r>
      <w:r w:rsidRPr="000448A3">
        <w:rPr>
          <w:rFonts w:ascii="Aptos" w:eastAsia="Cambria" w:hAnsi="Aptos" w:cs="Cambria"/>
          <w:i/>
        </w:rPr>
        <w:t>X</w:t>
      </w:r>
      <w:r w:rsidRPr="000448A3">
        <w:rPr>
          <w:rFonts w:ascii="Aptos" w:eastAsia="Cambria" w:hAnsi="Aptos" w:cs="Cambria"/>
          <w:i/>
          <w:vertAlign w:val="subscript"/>
        </w:rPr>
        <w:t xml:space="preserve">t </w:t>
      </w:r>
      <w:r w:rsidRPr="000448A3">
        <w:rPr>
          <w:rFonts w:ascii="Aptos" w:eastAsia="Cambria" w:hAnsi="Aptos" w:cs="Cambria"/>
        </w:rPr>
        <w:t>= 1</w:t>
      </w:r>
      <w:r w:rsidRPr="000448A3">
        <w:rPr>
          <w:rFonts w:ascii="Aptos" w:hAnsi="Aptos"/>
        </w:rPr>
        <w:t xml:space="preserve">). Clearly if </w:t>
      </w:r>
      <w:r w:rsidRPr="000448A3">
        <w:rPr>
          <w:rFonts w:ascii="Aptos" w:eastAsia="Cambria" w:hAnsi="Aptos" w:cs="Cambria"/>
          <w:i/>
        </w:rPr>
        <w:t xml:space="preserve">r &lt; </w:t>
      </w:r>
      <w:r w:rsidRPr="000448A3">
        <w:rPr>
          <w:rFonts w:ascii="Aptos" w:eastAsia="Cambria" w:hAnsi="Aptos" w:cs="Cambria"/>
        </w:rPr>
        <w:t xml:space="preserve">0 </w:t>
      </w:r>
      <w:r w:rsidRPr="000448A3">
        <w:rPr>
          <w:rFonts w:ascii="Aptos" w:hAnsi="Aptos"/>
        </w:rPr>
        <w:t xml:space="preserve">then it’s trivially seen that the species process </w:t>
      </w:r>
      <w:r w:rsidRPr="000448A3">
        <w:rPr>
          <w:rFonts w:ascii="Aptos" w:eastAsia="Cambria" w:hAnsi="Aptos" w:cs="Cambria"/>
          <w:i/>
        </w:rPr>
        <w:t>X</w:t>
      </w:r>
      <w:r w:rsidRPr="000448A3">
        <w:rPr>
          <w:rFonts w:ascii="Aptos" w:eastAsia="Cambria" w:hAnsi="Aptos" w:cs="Cambria"/>
          <w:i/>
          <w:vertAlign w:val="subscript"/>
        </w:rPr>
        <w:t xml:space="preserve">t </w:t>
      </w:r>
      <w:r>
        <w:rPr>
          <w:rFonts w:ascii="Aptos" w:eastAsia="Cambria" w:hAnsi="Aptos" w:cs="Cambria"/>
          <w:i/>
          <w:vertAlign w:val="subscript"/>
        </w:rPr>
        <w:t xml:space="preserve"> </w:t>
      </w:r>
      <w:r w:rsidRPr="000448A3">
        <w:rPr>
          <w:rFonts w:ascii="Aptos" w:hAnsi="Aptos"/>
        </w:rPr>
        <w:t>converges to 0 asymptotically, but there exist</w:t>
      </w:r>
    </w:p>
    <w:p w14:paraId="03D5D209" w14:textId="51C520CF" w:rsidR="00896642" w:rsidRDefault="00896642" w:rsidP="001B66CA">
      <w:pPr>
        <w:spacing w:after="247"/>
        <w:ind w:left="-5"/>
        <w:jc w:val="both"/>
        <w:rPr>
          <w:rFonts w:ascii="Aptos" w:eastAsia="Cambria" w:hAnsi="Aptos" w:cs="Cambria"/>
          <w:i/>
        </w:rPr>
      </w:pPr>
      <w:r w:rsidRPr="000448A3">
        <w:rPr>
          <w:rFonts w:ascii="Aptos" w:hAnsi="Aptos"/>
        </w:rPr>
        <w:t xml:space="preserve">positive growth rate values for which the species still is driven to extinction by the intensity of the environmental fluctuations. The long-run average of the process </w:t>
      </w:r>
      <w:r>
        <w:rPr>
          <w:rFonts w:ascii="Aptos" w:hAnsi="Aptos"/>
        </w:rPr>
        <w:t>(</w:t>
      </w:r>
      <w:r w:rsidR="00AB2375">
        <w:rPr>
          <w:rFonts w:ascii="Aptos" w:hAnsi="Aptos"/>
        </w:rPr>
        <w:t>E</w:t>
      </w:r>
      <w:r w:rsidRPr="00AB2375">
        <w:rPr>
          <w:rFonts w:ascii="Aptos" w:hAnsi="Aptos"/>
        </w:rPr>
        <w:t>2</w:t>
      </w:r>
      <w:r w:rsidRPr="000448A3">
        <w:rPr>
          <w:rFonts w:ascii="Aptos" w:hAnsi="Aptos"/>
        </w:rPr>
        <w:t>) is thus</w:t>
      </w:r>
    </w:p>
    <w:p w14:paraId="3CE7595E" w14:textId="2D8ADC7D" w:rsidR="00896642" w:rsidRPr="000448A3" w:rsidRDefault="00622EDF" w:rsidP="00896642">
      <w:pPr>
        <w:spacing w:after="247"/>
        <w:ind w:left="-5"/>
        <w:rPr>
          <w:rFonts w:ascii="Aptos" w:eastAsia="Cambria" w:hAnsi="Aptos" w:cs="Cambria"/>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E</m:t>
                  </m:r>
                </m:e>
                <m:sub>
                  <m:r>
                    <w:rPr>
                      <w:rFonts w:ascii="Cambria Math" w:hAnsi="Cambria Math"/>
                    </w:rPr>
                    <m:t>t</m:t>
                  </m:r>
                  <m:r>
                    <m:rPr>
                      <m:sty m:val="p"/>
                    </m:rPr>
                    <w:rPr>
                      <w:rFonts w:ascii="Cambria Math" w:hAnsi="Cambria Math"/>
                    </w:rPr>
                    <m:t>→∞</m:t>
                  </m:r>
                </m:sub>
              </m:sSub>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t</m:t>
                      </m:r>
                    </m:sub>
                  </m:sSub>
                </m:e>
              </m:d>
              <m:r>
                <w:rPr>
                  <w:rFonts w:ascii="Cambria Math" w:hAnsi="Cambria Math"/>
                </w:rPr>
                <m:t>=</m:t>
              </m:r>
              <m:f>
                <m:fPr>
                  <m:ctrlPr>
                    <w:rPr>
                      <w:rFonts w:ascii="Cambria Math" w:hAnsi="Cambria Math"/>
                    </w:rPr>
                  </m:ctrlPr>
                </m:fPr>
                <m:num>
                  <m:r>
                    <w:rPr>
                      <w:rFonts w:ascii="Cambria Math" w:hAnsi="Cambria Math"/>
                    </w:rPr>
                    <m:t>K</m:t>
                  </m:r>
                  <m:ctrlPr>
                    <w:rPr>
                      <w:rFonts w:ascii="Cambria Math" w:hAnsi="Cambria Math"/>
                      <w:i/>
                    </w:rPr>
                  </m:ctrlPr>
                </m:num>
                <m:den>
                  <m:r>
                    <w:rPr>
                      <w:rFonts w:ascii="Cambria Math" w:hAnsi="Cambria Math"/>
                    </w:rPr>
                    <m:t>r</m:t>
                  </m:r>
                  <m:ctrlPr>
                    <w:rPr>
                      <w:rFonts w:ascii="Cambria Math" w:hAnsi="Cambria Math"/>
                      <w:i/>
                    </w:rPr>
                  </m:ctrlPr>
                </m:den>
              </m:f>
              <m:d>
                <m:dPr>
                  <m:ctrlPr>
                    <w:rPr>
                      <w:rFonts w:ascii="Cambria Math" w:hAnsi="Cambria Math"/>
                    </w:rPr>
                  </m:ctrlPr>
                </m:dPr>
                <m:e>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-1</m:t>
                  </m:r>
                  <m:ctrlPr>
                    <w:rPr>
                      <w:rFonts w:ascii="Cambria Math" w:hAnsi="Cambria Math"/>
                      <w:i/>
                    </w:rPr>
                  </m:ctrlPr>
                </m:e>
              </m:d>
              <m:f>
                <m:fPr>
                  <m:ctrlPr>
                    <w:rPr>
                      <w:rFonts w:ascii="Cambria Math" w:hAnsi="Cambria Math"/>
                    </w:rPr>
                  </m:ctrlPr>
                </m:fPr>
                <m:num>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num>
                <m:den>
                  <m:r>
                    <w:rPr>
                      <w:rFonts w:ascii="Cambria Math" w:hAnsi="Cambria Math"/>
                    </w:rPr>
                    <m:t>2</m:t>
                  </m:r>
                  <m:ctrlPr>
                    <w:rPr>
                      <w:rFonts w:ascii="Cambria Math" w:hAnsi="Cambria Math"/>
                      <w:i/>
                    </w:rPr>
                  </m:ctrlPr>
                </m:den>
              </m:f>
              <m:r>
                <w:rPr>
                  <w:rFonts w:ascii="Cambria Math" w:hAnsi="Cambria Math"/>
                </w:rPr>
                <m:t>#(E5</m:t>
              </m:r>
            </m:e>
          </m:eqArr>
          <m:r>
            <w:rPr>
              <w:rFonts w:ascii="Cambria Math" w:eastAsia="Cambria" w:hAnsi="Cambria Math" w:cs="Cambria"/>
            </w:rPr>
            <m:t>)</m:t>
          </m:r>
        </m:oMath>
      </m:oMathPara>
    </w:p>
    <w:p w14:paraId="125C4A89" w14:textId="77777777" w:rsidR="00896642" w:rsidRDefault="00896642" w:rsidP="001B66CA">
      <w:pPr>
        <w:spacing w:after="210"/>
        <w:ind w:left="-5"/>
        <w:jc w:val="both"/>
        <w:rPr>
          <w:rFonts w:ascii="Aptos" w:hAnsi="Aptos"/>
        </w:rPr>
      </w:pPr>
      <w:r w:rsidRPr="000448A3">
        <w:rPr>
          <w:rFonts w:ascii="Aptos" w:hAnsi="Aptos"/>
        </w:rPr>
        <w:t xml:space="preserve">We now are interested in the </w:t>
      </w:r>
      <w:r w:rsidRPr="000448A3">
        <w:rPr>
          <w:rFonts w:ascii="Aptos" w:eastAsia="Calibri" w:hAnsi="Aptos" w:cs="Calibri"/>
          <w:i/>
        </w:rPr>
        <w:t xml:space="preserve">survival </w:t>
      </w:r>
      <w:r w:rsidRPr="000448A3">
        <w:rPr>
          <w:rFonts w:ascii="Aptos" w:hAnsi="Aptos"/>
        </w:rPr>
        <w:t xml:space="preserve">probability, which involves setting an absorbing (i.e. "no return") boundary </w:t>
      </w:r>
      <w:r w:rsidRPr="000448A3">
        <w:rPr>
          <w:rFonts w:ascii="Aptos" w:eastAsia="Cambria" w:hAnsi="Aptos" w:cs="Cambria"/>
          <w:i/>
        </w:rPr>
        <w:t>X</w:t>
      </w:r>
      <w:r w:rsidRPr="000448A3">
        <w:rPr>
          <w:rFonts w:ascii="Aptos" w:eastAsia="Cambria" w:hAnsi="Aptos" w:cs="Cambria"/>
          <w:i/>
          <w:vertAlign w:val="subscript"/>
        </w:rPr>
        <w:t xml:space="preserve">T </w:t>
      </w:r>
      <w:r w:rsidRPr="000448A3">
        <w:rPr>
          <w:rFonts w:ascii="Aptos" w:eastAsia="Cambria" w:hAnsi="Aptos" w:cs="Cambria"/>
        </w:rPr>
        <w:t>= 1</w:t>
      </w:r>
      <w:r w:rsidRPr="000448A3">
        <w:rPr>
          <w:rFonts w:ascii="Aptos" w:hAnsi="Aptos"/>
        </w:rPr>
        <w:t xml:space="preserve">, where </w:t>
      </w:r>
      <w:r w:rsidRPr="000448A3">
        <w:rPr>
          <w:rFonts w:ascii="Aptos" w:eastAsia="Cambria" w:hAnsi="Aptos" w:cs="Cambria"/>
          <w:i/>
        </w:rPr>
        <w:t xml:space="preserve">T </w:t>
      </w:r>
      <w:r w:rsidRPr="000448A3">
        <w:rPr>
          <w:rFonts w:ascii="Aptos" w:hAnsi="Aptos"/>
        </w:rPr>
        <w:t xml:space="preserve">is the (random) time of extinction. We therefore restrict the achievable states of the diffusion to </w:t>
      </w:r>
      <w:r w:rsidRPr="000448A3">
        <w:rPr>
          <w:rFonts w:ascii="Aptos" w:eastAsia="Cambria" w:hAnsi="Aptos" w:cs="Cambria"/>
          <w:i/>
        </w:rPr>
        <w:t>X</w:t>
      </w:r>
      <w:r w:rsidRPr="000448A3">
        <w:rPr>
          <w:rFonts w:ascii="Aptos" w:eastAsia="Cambria" w:hAnsi="Aptos" w:cs="Cambria"/>
          <w:i/>
          <w:vertAlign w:val="subscript"/>
        </w:rPr>
        <w:t xml:space="preserve">t </w:t>
      </w:r>
      <w:r w:rsidRPr="000448A3">
        <w:rPr>
          <w:rFonts w:ascii="Cambria Math" w:eastAsia="Cambria" w:hAnsi="Cambria Math" w:cs="Cambria Math"/>
        </w:rPr>
        <w:t>∈</w:t>
      </w:r>
      <w:r w:rsidRPr="000448A3">
        <w:rPr>
          <w:rFonts w:ascii="Aptos" w:eastAsia="Cambria" w:hAnsi="Aptos" w:cs="Cambria"/>
        </w:rPr>
        <w:t xml:space="preserve"> [1</w:t>
      </w:r>
      <w:r w:rsidRPr="000448A3">
        <w:rPr>
          <w:rFonts w:ascii="Aptos" w:eastAsia="Cambria" w:hAnsi="Aptos" w:cs="Cambria"/>
          <w:i/>
        </w:rPr>
        <w:t>,</w:t>
      </w:r>
      <w:r w:rsidRPr="000448A3">
        <w:rPr>
          <w:rFonts w:ascii="Aptos" w:eastAsia="Cambria" w:hAnsi="Aptos" w:cs="Cambria"/>
        </w:rPr>
        <w:t>∞)</w:t>
      </w:r>
      <w:r w:rsidRPr="000448A3">
        <w:rPr>
          <w:rFonts w:ascii="Aptos" w:hAnsi="Aptos"/>
        </w:rPr>
        <w:t>. With this in mind, let us now calculate the quantity given by</w:t>
      </w:r>
    </w:p>
    <w:p w14:paraId="79A42602" w14:textId="308180FE" w:rsidR="00896642" w:rsidRPr="000448A3" w:rsidRDefault="00622EDF" w:rsidP="00896642">
      <w:pPr>
        <w:spacing w:after="210"/>
        <w:ind w:left="-5"/>
        <w:rPr>
          <w:rFonts w:ascii="Aptos" w:eastAsiaTheme="minorEastAsia" w:hAnsi="Aptos"/>
        </w:rPr>
      </w:pPr>
      <m:oMathPara>
        <m:oMath>
          <m:eqArr>
            <m:eqArrPr>
              <m:maxDist m:val="1"/>
              <m:ctrlPr>
                <w:rPr>
                  <w:rFonts w:ascii="Cambria Math" w:hAnsi="Cambria Math"/>
                  <w:i/>
                </w:rPr>
              </m:ctrlPr>
            </m:eqArrPr>
            <m:e>
              <m:r>
                <w:rPr>
                  <w:rFonts w:ascii="Cambria Math" w:hAnsi="Cambria Math"/>
                </w:rPr>
                <m:t>S</m:t>
              </m:r>
              <m:d>
                <m:dPr>
                  <m:ctrlPr>
                    <w:rPr>
                      <w:rFonts w:ascii="Cambria Math" w:hAnsi="Cambria Math"/>
                      <w:i/>
                    </w:rPr>
                  </m:ctrlPr>
                </m:dPr>
                <m:e>
                  <m:r>
                    <w:rPr>
                      <w:rFonts w:ascii="Cambria Math" w:hAnsi="Cambria Math"/>
                    </w:rPr>
                    <m:t>x</m:t>
                  </m:r>
                </m:e>
              </m:d>
              <m:r>
                <w:rPr>
                  <w:rFonts w:ascii="Cambria Math" w:hAnsi="Cambria Math"/>
                </w:rPr>
                <m:t>=</m:t>
              </m:r>
              <m:nary>
                <m:naryPr>
                  <m:subHide m:val="1"/>
                  <m:ctrlPr>
                    <w:rPr>
                      <w:rFonts w:ascii="Cambria Math" w:hAnsi="Cambria Math"/>
                    </w:rPr>
                  </m:ctrlPr>
                </m:naryPr>
                <m:sub>
                  <m:ctrlPr>
                    <w:rPr>
                      <w:rFonts w:ascii="Cambria Math" w:hAnsi="Cambria Math"/>
                      <w:i/>
                    </w:rPr>
                  </m:ctrlPr>
                </m:sub>
                <m:sup>
                  <m:r>
                    <w:rPr>
                      <w:rFonts w:ascii="Cambria Math" w:hAnsi="Cambria Math"/>
                    </w:rPr>
                    <m:t>x</m:t>
                  </m:r>
                  <m:ctrlPr>
                    <w:rPr>
                      <w:rFonts w:ascii="Cambria Math" w:hAnsi="Cambria Math"/>
                      <w:i/>
                    </w:rPr>
                  </m:ctrlPr>
                </m:sup>
                <m:e>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w:rPr>
                              <w:rFonts w:ascii="Cambria Math" w:hAnsi="Cambria Math"/>
                            </w:rPr>
                            <m:t>-</m:t>
                          </m:r>
                          <m:nary>
                            <m:naryPr>
                              <m:subHide m:val="1"/>
                              <m:ctrlPr>
                                <w:rPr>
                                  <w:rFonts w:ascii="Cambria Math" w:hAnsi="Cambria Math"/>
                                </w:rPr>
                              </m:ctrlPr>
                            </m:naryPr>
                            <m:sub>
                              <m:ctrlPr>
                                <w:rPr>
                                  <w:rFonts w:ascii="Cambria Math" w:hAnsi="Cambria Math"/>
                                  <w:i/>
                                </w:rPr>
                              </m:ctrlPr>
                            </m:sub>
                            <m:sup>
                              <m:r>
                                <w:rPr>
                                  <w:rFonts w:ascii="Cambria Math" w:hAnsi="Cambria Math"/>
                                </w:rPr>
                                <m:t>y</m:t>
                              </m:r>
                              <m:ctrlPr>
                                <w:rPr>
                                  <w:rFonts w:ascii="Cambria Math" w:hAnsi="Cambria Math"/>
                                  <w:i/>
                                </w:rPr>
                              </m:ctrlPr>
                            </m:sup>
                            <m:e>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w:rPr>
                                          <w:rFonts w:ascii="Cambria Math" w:hAnsi="Cambria Math"/>
                                        </w:rPr>
                                        <m:t>σ</m:t>
                                      </m:r>
                                    </m:e>
                                    <m:sup>
                                      <m:r>
                                        <w:rPr>
                                          <w:rFonts w:ascii="Cambria Math" w:hAnsi="Cambria Math"/>
                                        </w:rPr>
                                        <m:t>2</m:t>
                                      </m:r>
                                    </m:sup>
                                  </m:sSup>
                                  <m:ctrlPr>
                                    <w:rPr>
                                      <w:rFonts w:ascii="Cambria Math" w:hAnsi="Cambria Math"/>
                                      <w:i/>
                                    </w:rPr>
                                  </m:ctrlPr>
                                </m:den>
                              </m:f>
                              <m:ctrlPr>
                                <w:rPr>
                                  <w:rFonts w:ascii="Cambria Math" w:hAnsi="Cambria Math"/>
                                  <w:i/>
                                </w:rPr>
                              </m:ctrlPr>
                            </m:e>
                          </m:nary>
                          <m:d>
                            <m:dPr>
                              <m:ctrlPr>
                                <w:rPr>
                                  <w:rFonts w:ascii="Cambria Math" w:hAnsi="Cambria Math"/>
                                </w:rPr>
                              </m:ctrlPr>
                            </m:dPr>
                            <m:e>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z</m:t>
                                  </m:r>
                                  <m:ctrlPr>
                                    <w:rPr>
                                      <w:rFonts w:ascii="Cambria Math" w:hAnsi="Cambria Math"/>
                                      <w:i/>
                                    </w:rPr>
                                  </m:ctrlPr>
                                </m:den>
                              </m:f>
                              <m:r>
                                <w:rPr>
                                  <w:rFonts w:ascii="Cambria Math" w:hAnsi="Cambria Math"/>
                                </w:rPr>
                                <m:t>-</m:t>
                              </m:r>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K</m:t>
                                  </m:r>
                                  <m:ctrlPr>
                                    <w:rPr>
                                      <w:rFonts w:ascii="Cambria Math" w:hAnsi="Cambria Math"/>
                                      <w:i/>
                                    </w:rPr>
                                  </m:ctrlPr>
                                </m:den>
                              </m:f>
                              <m:ctrlPr>
                                <w:rPr>
                                  <w:rFonts w:ascii="Cambria Math" w:hAnsi="Cambria Math"/>
                                  <w:i/>
                                </w:rPr>
                              </m:ctrlPr>
                            </m:e>
                          </m:d>
                          <m:r>
                            <w:rPr>
                              <w:rFonts w:ascii="Cambria Math" w:hAnsi="Cambria Math"/>
                            </w:rPr>
                            <m:t>dz</m:t>
                          </m:r>
                          <m:ctrlPr>
                            <w:rPr>
                              <w:rFonts w:ascii="Cambria Math" w:hAnsi="Cambria Math"/>
                              <w:i/>
                            </w:rPr>
                          </m:ctrlPr>
                        </m:e>
                      </m:d>
                    </m:e>
                  </m:func>
                  <m:r>
                    <w:rPr>
                      <w:rFonts w:ascii="Cambria Math" w:hAnsi="Cambria Math"/>
                    </w:rPr>
                    <m:t>dy=</m:t>
                  </m:r>
                  <m:nary>
                    <m:naryPr>
                      <m:ctrlPr>
                        <w:rPr>
                          <w:rFonts w:ascii="Cambria Math" w:hAnsi="Cambria Math"/>
                        </w:rPr>
                      </m:ctrlPr>
                    </m:naryPr>
                    <m:sub>
                      <m:r>
                        <w:rPr>
                          <w:rFonts w:ascii="Cambria Math" w:hAnsi="Cambria Math"/>
                        </w:rPr>
                        <m:t>1</m:t>
                      </m:r>
                      <m:ctrlPr>
                        <w:rPr>
                          <w:rFonts w:ascii="Cambria Math" w:hAnsi="Cambria Math"/>
                          <w:i/>
                        </w:rPr>
                      </m:ctrlPr>
                    </m:sub>
                    <m:sup>
                      <m:r>
                        <w:rPr>
                          <w:rFonts w:ascii="Cambria Math" w:hAnsi="Cambria Math"/>
                        </w:rPr>
                        <m:t>x</m:t>
                      </m:r>
                      <m:ctrlPr>
                        <w:rPr>
                          <w:rFonts w:ascii="Cambria Math" w:hAnsi="Cambria Math"/>
                          <w:i/>
                        </w:rPr>
                      </m:ctrlPr>
                    </m:sup>
                    <m:e>
                      <m:sSup>
                        <m:sSupPr>
                          <m:ctrlPr>
                            <w:rPr>
                              <w:rFonts w:ascii="Cambria Math" w:hAnsi="Cambria Math"/>
                              <w:i/>
                            </w:rPr>
                          </m:ctrlPr>
                        </m:sSupPr>
                        <m:e>
                          <m:r>
                            <w:rPr>
                              <w:rFonts w:ascii="Cambria Math" w:hAnsi="Cambria Math"/>
                            </w:rPr>
                            <m:t>z</m:t>
                          </m:r>
                        </m:e>
                        <m:sup>
                          <m:r>
                            <w:rPr>
                              <w:rFonts w:ascii="Cambria Math" w:hAnsi="Cambria Math"/>
                            </w:rPr>
                            <m:t>-</m:t>
                          </m:r>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w:rPr>
                                      <w:rFonts w:ascii="Cambria Math" w:hAnsi="Cambria Math"/>
                                    </w:rPr>
                                    <m:t>σ</m:t>
                                  </m:r>
                                </m:e>
                                <m:sup>
                                  <m:r>
                                    <w:rPr>
                                      <w:rFonts w:ascii="Cambria Math" w:hAnsi="Cambria Math"/>
                                    </w:rPr>
                                    <m:t>2</m:t>
                                  </m:r>
                                </m:sup>
                              </m:sSup>
                              <m:ctrlPr>
                                <w:rPr>
                                  <w:rFonts w:ascii="Cambria Math" w:hAnsi="Cambria Math"/>
                                  <w:i/>
                                </w:rPr>
                              </m:ctrlPr>
                            </m:den>
                          </m:f>
                        </m:sup>
                      </m:sSup>
                      <m:ctrlPr>
                        <w:rPr>
                          <w:rFonts w:ascii="Cambria Math" w:hAnsi="Cambria Math"/>
                          <w:i/>
                        </w:rPr>
                      </m:ctrlPr>
                    </m:e>
                  </m:nary>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f>
                            <m:fPr>
                              <m:ctrlPr>
                                <w:rPr>
                                  <w:rFonts w:ascii="Cambria Math" w:hAnsi="Cambria Math"/>
                                </w:rPr>
                              </m:ctrlPr>
                            </m:fPr>
                            <m:num>
                              <m:r>
                                <w:rPr>
                                  <w:rFonts w:ascii="Cambria Math" w:hAnsi="Cambria Math"/>
                                </w:rPr>
                                <m:t>2r</m:t>
                              </m:r>
                              <m:ctrlPr>
                                <w:rPr>
                                  <w:rFonts w:ascii="Cambria Math" w:hAnsi="Cambria Math"/>
                                  <w:i/>
                                </w:rPr>
                              </m:ctrlPr>
                            </m:num>
                            <m:den>
                              <m:r>
                                <w:rPr>
                                  <w:rFonts w:ascii="Cambria Math" w:hAnsi="Cambria Math"/>
                                </w:rPr>
                                <m:t>K</m:t>
                              </m:r>
                              <m:sSup>
                                <m:sSupPr>
                                  <m:ctrlPr>
                                    <w:rPr>
                                      <w:rFonts w:ascii="Cambria Math" w:hAnsi="Cambria Math"/>
                                      <w:i/>
                                    </w:rPr>
                                  </m:ctrlPr>
                                </m:sSupPr>
                                <m:e>
                                  <m:r>
                                    <w:rPr>
                                      <w:rFonts w:ascii="Cambria Math" w:hAnsi="Cambria Math"/>
                                    </w:rPr>
                                    <m:t>σ</m:t>
                                  </m:r>
                                </m:e>
                                <m:sup>
                                  <m:r>
                                    <w:rPr>
                                      <w:rFonts w:ascii="Cambria Math" w:hAnsi="Cambria Math"/>
                                    </w:rPr>
                                    <m:t>2</m:t>
                                  </m:r>
                                </m:sup>
                              </m:sSup>
                              <m:ctrlPr>
                                <w:rPr>
                                  <w:rFonts w:ascii="Cambria Math" w:hAnsi="Cambria Math"/>
                                  <w:i/>
                                </w:rPr>
                              </m:ctrlPr>
                            </m:den>
                          </m:f>
                          <m:d>
                            <m:dPr>
                              <m:ctrlPr>
                                <w:rPr>
                                  <w:rFonts w:ascii="Cambria Math" w:hAnsi="Cambria Math"/>
                                  <w:i/>
                                </w:rPr>
                              </m:ctrlPr>
                            </m:dPr>
                            <m:e>
                              <m:r>
                                <w:rPr>
                                  <w:rFonts w:ascii="Cambria Math" w:hAnsi="Cambria Math"/>
                                </w:rPr>
                                <m:t>z-1</m:t>
                              </m:r>
                            </m:e>
                          </m:d>
                          <m:ctrlPr>
                            <w:rPr>
                              <w:rFonts w:ascii="Cambria Math" w:hAnsi="Cambria Math"/>
                              <w:i/>
                            </w:rPr>
                          </m:ctrlPr>
                        </m:e>
                      </m:d>
                    </m:e>
                  </m:func>
                  <m:r>
                    <w:rPr>
                      <w:rFonts w:ascii="Cambria Math" w:hAnsi="Cambria Math"/>
                    </w:rPr>
                    <m:t>dz</m:t>
                  </m:r>
                  <m:ctrlPr>
                    <w:rPr>
                      <w:rFonts w:ascii="Cambria Math" w:hAnsi="Cambria Math"/>
                      <w:i/>
                    </w:rPr>
                  </m:ctrlPr>
                </m:e>
              </m:nary>
              <m:r>
                <w:rPr>
                  <w:rFonts w:ascii="Cambria Math" w:hAnsi="Cambria Math"/>
                </w:rPr>
                <m:t>,#(E6)</m:t>
              </m:r>
            </m:e>
          </m:eqArr>
        </m:oMath>
      </m:oMathPara>
    </w:p>
    <w:p w14:paraId="74766B9E" w14:textId="77777777" w:rsidR="00896642" w:rsidRDefault="00896642" w:rsidP="001B66CA">
      <w:pPr>
        <w:spacing w:after="236"/>
        <w:jc w:val="both"/>
        <w:rPr>
          <w:rFonts w:ascii="Aptos" w:eastAsia="Cambria" w:hAnsi="Aptos" w:cs="Cambria"/>
          <w:i/>
        </w:rPr>
      </w:pPr>
      <w:r w:rsidRPr="000448A3">
        <w:rPr>
          <w:rFonts w:ascii="Aptos" w:hAnsi="Aptos"/>
        </w:rPr>
        <w:t xml:space="preserve">since </w:t>
      </w:r>
      <w:r w:rsidRPr="000448A3">
        <w:rPr>
          <w:rFonts w:ascii="Aptos" w:eastAsia="Cambria" w:hAnsi="Aptos" w:cs="Cambria"/>
          <w:i/>
        </w:rPr>
        <w:t xml:space="preserve">x &gt; </w:t>
      </w:r>
      <w:r w:rsidRPr="000448A3">
        <w:rPr>
          <w:rFonts w:ascii="Aptos" w:eastAsia="Cambria" w:hAnsi="Aptos" w:cs="Cambria"/>
        </w:rPr>
        <w:t xml:space="preserve">1 </w:t>
      </w:r>
      <w:r w:rsidRPr="000448A3">
        <w:rPr>
          <w:rFonts w:ascii="Aptos" w:hAnsi="Aptos"/>
        </w:rPr>
        <w:t>always. This function is also known as the scale function for the population process d</w:t>
      </w:r>
      <w:r>
        <w:rPr>
          <w:rFonts w:ascii="Aptos" w:hAnsi="Aptos"/>
        </w:rPr>
        <w:t xml:space="preserve">riven </w:t>
      </w:r>
      <w:r w:rsidRPr="000448A3">
        <w:rPr>
          <w:rFonts w:ascii="Aptos" w:hAnsi="Aptos"/>
        </w:rPr>
        <w:t xml:space="preserve">by </w:t>
      </w:r>
      <w:r>
        <w:rPr>
          <w:rFonts w:ascii="Aptos" w:hAnsi="Aptos"/>
        </w:rPr>
        <w:t>(E</w:t>
      </w:r>
      <w:r w:rsidRPr="00AB2375">
        <w:rPr>
          <w:rFonts w:ascii="Aptos" w:hAnsi="Aptos"/>
        </w:rPr>
        <w:t>1</w:t>
      </w:r>
      <w:r w:rsidRPr="000448A3">
        <w:rPr>
          <w:rFonts w:ascii="Aptos" w:hAnsi="Aptos"/>
        </w:rPr>
        <w:t>), and its corresponding speed function</w:t>
      </w:r>
    </w:p>
    <w:p w14:paraId="7E0B8D6C" w14:textId="77777777" w:rsidR="00896642" w:rsidRPr="000448A3" w:rsidRDefault="00622EDF" w:rsidP="00896642">
      <w:pPr>
        <w:spacing w:after="236"/>
        <w:ind w:left="-5"/>
        <w:rPr>
          <w:rFonts w:ascii="Aptos" w:eastAsia="Cambria" w:hAnsi="Aptos" w:cs="Cambria"/>
          <w:i/>
        </w:rPr>
      </w:pPr>
      <m:oMathPara>
        <m:oMath>
          <m:eqArr>
            <m:eqArrPr>
              <m:maxDist m:val="1"/>
              <m:ctrlPr>
                <w:rPr>
                  <w:rFonts w:ascii="Cambria Math" w:hAnsi="Cambria Math"/>
                  <w:i/>
                </w:rPr>
              </m:ctrlPr>
            </m:eqArrPr>
            <m:e>
              <m:r>
                <w:rPr>
                  <w:rFonts w:ascii="Cambria Math" w:hAnsi="Cambria Math"/>
                </w:rPr>
                <m:t>m</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rPr>
                  </m:ctrlPr>
                </m:fPr>
                <m:num>
                  <m:sSup>
                    <m:sSupPr>
                      <m:ctrlPr>
                        <w:rPr>
                          <w:rFonts w:ascii="Cambria Math" w:hAnsi="Cambria Math"/>
                          <w:i/>
                        </w:rPr>
                      </m:ctrlPr>
                    </m:sSupPr>
                    <m:e>
                      <m:r>
                        <w:rPr>
                          <w:rFonts w:ascii="Cambria Math" w:hAnsi="Cambria Math"/>
                        </w:rPr>
                        <m:t>x</m:t>
                      </m:r>
                    </m:e>
                    <m:sup>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-2</m:t>
                      </m:r>
                    </m:sup>
                  </m:sSup>
                  <m:ctrlPr>
                    <w:rPr>
                      <w:rFonts w:ascii="Cambria Math" w:hAnsi="Cambria Math"/>
                      <w:i/>
                    </w:rPr>
                  </m:ctrlPr>
                </m:num>
                <m:den>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func>
                <m:funcPr>
                  <m:ctrlPr>
                    <w:rPr>
                      <w:rFonts w:ascii="Cambria Math" w:hAnsi="Cambria Math"/>
                    </w:rPr>
                  </m:ctrlPr>
                </m:funcPr>
                <m:fName>
                  <m:r>
                    <m:rPr>
                      <m:sty m:val="p"/>
                    </m:rPr>
                    <w:rPr>
                      <w:rFonts w:ascii="Cambria Math" w:hAnsi="Cambria Math"/>
                    </w:rPr>
                    <m:t>exp</m:t>
                  </m:r>
                  <m:ctrlPr>
                    <w:rPr>
                      <w:rFonts w:ascii="Cambria Math" w:hAnsi="Cambria Math"/>
                      <w:i/>
                    </w:rPr>
                  </m:ctrlPr>
                </m:fName>
                <m:e>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2r</m:t>
                          </m:r>
                          <m:ctrlPr>
                            <w:rPr>
                              <w:rFonts w:ascii="Cambria Math" w:hAnsi="Cambria Math"/>
                              <w:i/>
                            </w:rPr>
                          </m:ctrlPr>
                        </m:num>
                        <m:den>
                          <m:r>
                            <w:rPr>
                              <w:rFonts w:ascii="Cambria Math" w:hAnsi="Cambria Math"/>
                            </w:rPr>
                            <m:t>K</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d>
                        <m:dPr>
                          <m:ctrlPr>
                            <w:rPr>
                              <w:rFonts w:ascii="Cambria Math" w:hAnsi="Cambria Math"/>
                              <w:i/>
                            </w:rPr>
                          </m:ctrlPr>
                        </m:dPr>
                        <m:e>
                          <m:r>
                            <w:rPr>
                              <w:rFonts w:ascii="Cambria Math" w:hAnsi="Cambria Math"/>
                            </w:rPr>
                            <m:t>x-1</m:t>
                          </m:r>
                        </m:e>
                      </m:d>
                      <m:ctrlPr>
                        <w:rPr>
                          <w:rFonts w:ascii="Cambria Math" w:hAnsi="Cambria Math"/>
                          <w:i/>
                        </w:rPr>
                      </m:ctrlPr>
                    </m:e>
                  </m:d>
                </m:e>
              </m:func>
              <m:r>
                <w:rPr>
                  <w:rFonts w:ascii="Cambria Math" w:hAnsi="Cambria Math"/>
                </w:rPr>
                <m:t>#</m:t>
              </m:r>
            </m:e>
          </m:eqArr>
        </m:oMath>
      </m:oMathPara>
    </w:p>
    <w:p w14:paraId="1C3D6059" w14:textId="77777777" w:rsidR="00896642" w:rsidRDefault="00896642" w:rsidP="001B66CA">
      <w:pPr>
        <w:spacing w:after="258"/>
        <w:ind w:left="-5"/>
        <w:jc w:val="both"/>
        <w:rPr>
          <w:rFonts w:ascii="Aptos" w:eastAsia="Cambria" w:hAnsi="Aptos" w:cs="Cambria"/>
          <w:i/>
        </w:rPr>
      </w:pPr>
      <w:r w:rsidRPr="000448A3">
        <w:rPr>
          <w:rFonts w:ascii="Aptos" w:hAnsi="Aptos"/>
        </w:rPr>
        <w:t xml:space="preserve">One can immediately notice that </w:t>
      </w:r>
      <w:r w:rsidRPr="000448A3">
        <w:rPr>
          <w:rFonts w:ascii="Aptos" w:eastAsia="Cambria" w:hAnsi="Aptos" w:cs="Cambria"/>
          <w:i/>
        </w:rPr>
        <w:t>S</w:t>
      </w:r>
      <w:r w:rsidRPr="000448A3">
        <w:rPr>
          <w:rFonts w:ascii="Aptos" w:eastAsia="Cambria" w:hAnsi="Aptos" w:cs="Cambria"/>
        </w:rPr>
        <w:t>(∞) = ∞</w:t>
      </w:r>
      <w:r w:rsidRPr="000448A3">
        <w:rPr>
          <w:rFonts w:ascii="Aptos" w:hAnsi="Aptos"/>
        </w:rPr>
        <w:t xml:space="preserve">, as the integrals do not converge, implying that the upper boundary of infinity is not achievable. This implies that the probability </w:t>
      </w:r>
      <w:r w:rsidRPr="000448A3">
        <w:rPr>
          <w:rFonts w:ascii="Aptos" w:eastAsia="Cambria" w:hAnsi="Aptos" w:cs="Cambria"/>
          <w:i/>
        </w:rPr>
        <w:t>p</w:t>
      </w:r>
      <w:r w:rsidRPr="000448A3">
        <w:rPr>
          <w:rFonts w:ascii="Aptos" w:eastAsia="Cambria" w:hAnsi="Aptos" w:cs="Cambria"/>
          <w:i/>
          <w:vertAlign w:val="subscript"/>
        </w:rPr>
        <w:t>e</w:t>
      </w:r>
      <w:r w:rsidRPr="000448A3">
        <w:rPr>
          <w:rFonts w:ascii="Aptos" w:eastAsia="Cambria" w:hAnsi="Aptos" w:cs="Cambria"/>
        </w:rPr>
        <w:t>(</w:t>
      </w:r>
      <w:r w:rsidRPr="000448A3">
        <w:rPr>
          <w:rFonts w:ascii="Aptos" w:eastAsia="Cambria" w:hAnsi="Aptos" w:cs="Cambria"/>
          <w:i/>
        </w:rPr>
        <w:t>x</w:t>
      </w:r>
      <w:r w:rsidRPr="000448A3">
        <w:rPr>
          <w:rFonts w:ascii="Aptos" w:eastAsia="Cambria" w:hAnsi="Aptos" w:cs="Cambria"/>
        </w:rPr>
        <w:t xml:space="preserve">) </w:t>
      </w:r>
      <w:r w:rsidRPr="000448A3">
        <w:rPr>
          <w:rFonts w:ascii="Aptos" w:hAnsi="Aptos"/>
        </w:rPr>
        <w:t xml:space="preserve">of the species process </w:t>
      </w:r>
      <w:r w:rsidRPr="000448A3">
        <w:rPr>
          <w:rFonts w:ascii="Aptos" w:eastAsia="Cambria" w:hAnsi="Aptos" w:cs="Cambria"/>
          <w:i/>
        </w:rPr>
        <w:t>X</w:t>
      </w:r>
      <w:r w:rsidRPr="000448A3">
        <w:rPr>
          <w:rFonts w:ascii="Aptos" w:eastAsia="Cambria" w:hAnsi="Aptos" w:cs="Cambria"/>
          <w:i/>
          <w:vertAlign w:val="subscript"/>
        </w:rPr>
        <w:t xml:space="preserve">t </w:t>
      </w:r>
      <w:r>
        <w:rPr>
          <w:rFonts w:ascii="Aptos" w:hAnsi="Aptos"/>
        </w:rPr>
        <w:t xml:space="preserve"> w</w:t>
      </w:r>
      <w:r w:rsidRPr="000448A3">
        <w:rPr>
          <w:rFonts w:ascii="Aptos" w:hAnsi="Aptos"/>
        </w:rPr>
        <w:t xml:space="preserve">ith initial state </w:t>
      </w:r>
      <w:r w:rsidRPr="000448A3">
        <w:rPr>
          <w:rFonts w:ascii="Aptos" w:eastAsia="Cambria" w:hAnsi="Aptos" w:cs="Cambria"/>
          <w:i/>
        </w:rPr>
        <w:t xml:space="preserve">x </w:t>
      </w:r>
      <w:r w:rsidRPr="000448A3">
        <w:rPr>
          <w:rFonts w:ascii="Aptos" w:hAnsi="Aptos"/>
        </w:rPr>
        <w:t>to reach carrying capacity before being extinct (i.e. hitting 1 “from the right”) is given by</w:t>
      </w:r>
    </w:p>
    <w:p w14:paraId="79A5F066" w14:textId="04ED77E9" w:rsidR="00896642" w:rsidRPr="00260209" w:rsidRDefault="00622EDF" w:rsidP="00896642">
      <w:pPr>
        <w:spacing w:after="258"/>
        <w:ind w:left="-5"/>
        <w:rPr>
          <w:rFonts w:ascii="Aptos" w:eastAsia="Cambria" w:hAnsi="Aptos" w:cs="Cambria"/>
          <w:i/>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p</m:t>
                  </m:r>
                </m:e>
                <m:sub>
                  <m:r>
                    <w:rPr>
                      <w:rFonts w:ascii="Cambria Math" w:hAnsi="Cambria Math"/>
                    </w:rPr>
                    <m:t>e</m:t>
                  </m:r>
                </m:sub>
              </m:sSub>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rPr>
                  </m:ctrlPr>
                </m:fPr>
                <m:num>
                  <m:r>
                    <w:rPr>
                      <w:rFonts w:ascii="Cambria Math" w:hAnsi="Cambria Math"/>
                    </w:rPr>
                    <m:t>S</m:t>
                  </m:r>
                  <m:d>
                    <m:dPr>
                      <m:ctrlPr>
                        <w:rPr>
                          <w:rFonts w:ascii="Cambria Math" w:hAnsi="Cambria Math"/>
                          <w:i/>
                        </w:rPr>
                      </m:ctrlPr>
                    </m:dPr>
                    <m:e>
                      <m:r>
                        <w:rPr>
                          <w:rFonts w:ascii="Cambria Math" w:hAnsi="Cambria Math"/>
                        </w:rPr>
                        <m:t>x</m:t>
                      </m:r>
                    </m:e>
                  </m:d>
                  <m:r>
                    <w:rPr>
                      <w:rFonts w:ascii="Cambria Math" w:hAnsi="Cambria Math"/>
                    </w:rPr>
                    <m:t>-S</m:t>
                  </m:r>
                  <m:d>
                    <m:dPr>
                      <m:ctrlPr>
                        <w:rPr>
                          <w:rFonts w:ascii="Cambria Math" w:hAnsi="Cambria Math"/>
                          <w:i/>
                        </w:rPr>
                      </m:ctrlPr>
                    </m:dPr>
                    <m:e>
                      <m:sSup>
                        <m:sSupPr>
                          <m:ctrlPr>
                            <w:rPr>
                              <w:rFonts w:ascii="Cambria Math" w:hAnsi="Cambria Math"/>
                              <w:i/>
                            </w:rPr>
                          </m:ctrlPr>
                        </m:sSupPr>
                        <m:e>
                          <m:r>
                            <w:rPr>
                              <w:rFonts w:ascii="Cambria Math" w:hAnsi="Cambria Math"/>
                            </w:rPr>
                            <m:t>1</m:t>
                          </m:r>
                        </m:e>
                        <m:sup>
                          <m:r>
                            <w:rPr>
                              <w:rFonts w:ascii="Cambria Math" w:hAnsi="Cambria Math"/>
                            </w:rPr>
                            <m:t>+</m:t>
                          </m:r>
                        </m:sup>
                      </m:sSup>
                    </m:e>
                  </m:d>
                  <m:ctrlPr>
                    <w:rPr>
                      <w:rFonts w:ascii="Cambria Math" w:hAnsi="Cambria Math"/>
                      <w:i/>
                    </w:rPr>
                  </m:ctrlPr>
                </m:num>
                <m:den>
                  <m:r>
                    <w:rPr>
                      <w:rFonts w:ascii="Cambria Math" w:hAnsi="Cambria Math"/>
                    </w:rPr>
                    <m:t>S</m:t>
                  </m:r>
                  <m:d>
                    <m:dPr>
                      <m:ctrlPr>
                        <w:rPr>
                          <w:rFonts w:ascii="Cambria Math" w:hAnsi="Cambria Math"/>
                          <w:i/>
                        </w:rPr>
                      </m:ctrlPr>
                    </m:dPr>
                    <m:e>
                      <m:r>
                        <w:rPr>
                          <w:rFonts w:ascii="Cambria Math" w:hAnsi="Cambria Math"/>
                        </w:rPr>
                        <m:t>K</m:t>
                      </m:r>
                    </m:e>
                  </m:d>
                  <m:r>
                    <w:rPr>
                      <w:rFonts w:ascii="Cambria Math" w:hAnsi="Cambria Math"/>
                    </w:rPr>
                    <m:t>-S</m:t>
                  </m:r>
                  <m:d>
                    <m:dPr>
                      <m:ctrlPr>
                        <w:rPr>
                          <w:rFonts w:ascii="Cambria Math" w:hAnsi="Cambria Math"/>
                          <w:i/>
                        </w:rPr>
                      </m:ctrlPr>
                    </m:dPr>
                    <m:e>
                      <m:sSup>
                        <m:sSupPr>
                          <m:ctrlPr>
                            <w:rPr>
                              <w:rFonts w:ascii="Cambria Math" w:hAnsi="Cambria Math"/>
                              <w:i/>
                            </w:rPr>
                          </m:ctrlPr>
                        </m:sSupPr>
                        <m:e>
                          <m:r>
                            <w:rPr>
                              <w:rFonts w:ascii="Cambria Math" w:hAnsi="Cambria Math"/>
                            </w:rPr>
                            <m:t>1</m:t>
                          </m:r>
                        </m:e>
                        <m:sup>
                          <m:r>
                            <w:rPr>
                              <w:rFonts w:ascii="Cambria Math" w:hAnsi="Cambria Math"/>
                            </w:rPr>
                            <m:t>+</m:t>
                          </m:r>
                        </m:sup>
                      </m:sSup>
                    </m:e>
                  </m:d>
                  <m:ctrlPr>
                    <w:rPr>
                      <w:rFonts w:ascii="Cambria Math" w:hAnsi="Cambria Math"/>
                      <w:i/>
                    </w:rPr>
                  </m:ctrlPr>
                </m:den>
              </m:f>
              <m:r>
                <w:rPr>
                  <w:rFonts w:ascii="Cambria Math" w:hAnsi="Cambria Math"/>
                </w:rPr>
                <m:t>=</m:t>
              </m:r>
              <m:nary>
                <m:naryPr>
                  <m:ctrlPr>
                    <w:rPr>
                      <w:rFonts w:ascii="Cambria Math" w:hAnsi="Cambria Math"/>
                    </w:rPr>
                  </m:ctrlPr>
                </m:naryPr>
                <m:sub>
                  <m:r>
                    <w:rPr>
                      <w:rFonts w:ascii="Cambria Math" w:hAnsi="Cambria Math"/>
                    </w:rPr>
                    <m:t>1</m:t>
                  </m:r>
                  <m:ctrlPr>
                    <w:rPr>
                      <w:rFonts w:ascii="Cambria Math" w:hAnsi="Cambria Math"/>
                      <w:i/>
                    </w:rPr>
                  </m:ctrlPr>
                </m:sub>
                <m:sup>
                  <m:r>
                    <w:rPr>
                      <w:rFonts w:ascii="Cambria Math" w:hAnsi="Cambria Math"/>
                    </w:rPr>
                    <m:t>x</m:t>
                  </m:r>
                  <m:ctrlPr>
                    <w:rPr>
                      <w:rFonts w:ascii="Cambria Math" w:hAnsi="Cambria Math"/>
                      <w:i/>
                    </w:rPr>
                  </m:ctrlPr>
                </m:sup>
                <m:e>
                  <m:sSup>
                    <m:sSupPr>
                      <m:ctrlPr>
                        <w:rPr>
                          <w:rFonts w:ascii="Cambria Math" w:hAnsi="Cambria Math"/>
                          <w:i/>
                        </w:rPr>
                      </m:ctrlPr>
                    </m:sSupPr>
                    <m:e>
                      <m:r>
                        <w:rPr>
                          <w:rFonts w:ascii="Cambria Math" w:hAnsi="Cambria Math"/>
                        </w:rPr>
                        <m:t>z</m:t>
                      </m:r>
                    </m:e>
                    <m:sup>
                      <m:r>
                        <w:rPr>
                          <w:rFonts w:ascii="Cambria Math" w:hAnsi="Cambria Math"/>
                        </w:rPr>
                        <m:t>-</m:t>
                      </m:r>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sup>
                  </m:sSup>
                  <m:ctrlPr>
                    <w:rPr>
                      <w:rFonts w:ascii="Cambria Math" w:hAnsi="Cambria Math"/>
                      <w:i/>
                    </w:rPr>
                  </m:ctrlPr>
                </m:e>
              </m:nary>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f>
                        <m:fPr>
                          <m:ctrlPr>
                            <w:rPr>
                              <w:rFonts w:ascii="Cambria Math" w:hAnsi="Cambria Math"/>
                            </w:rPr>
                          </m:ctrlPr>
                        </m:fPr>
                        <m:num>
                          <m:r>
                            <w:rPr>
                              <w:rFonts w:ascii="Cambria Math" w:hAnsi="Cambria Math"/>
                            </w:rPr>
                            <m:t>2r</m:t>
                          </m:r>
                          <m:ctrlPr>
                            <w:rPr>
                              <w:rFonts w:ascii="Cambria Math" w:hAnsi="Cambria Math"/>
                              <w:i/>
                            </w:rPr>
                          </m:ctrlPr>
                        </m:num>
                        <m:den>
                          <m:r>
                            <w:rPr>
                              <w:rFonts w:ascii="Cambria Math" w:hAnsi="Cambria Math"/>
                            </w:rPr>
                            <m:t>K</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z</m:t>
                      </m:r>
                      <m:ctrlPr>
                        <w:rPr>
                          <w:rFonts w:ascii="Cambria Math" w:hAnsi="Cambria Math"/>
                          <w:i/>
                        </w:rPr>
                      </m:ctrlPr>
                    </m:e>
                  </m:d>
                </m:e>
              </m:func>
              <m:r>
                <w:rPr>
                  <w:rFonts w:ascii="Cambria Math" w:hAnsi="Cambria Math"/>
                </w:rPr>
                <m:t>dz</m:t>
              </m:r>
              <m:sSup>
                <m:sSupPr>
                  <m:ctrlPr>
                    <w:rPr>
                      <w:rFonts w:ascii="Cambria Math" w:hAnsi="Cambria Math"/>
                      <w:i/>
                    </w:rPr>
                  </m:ctrlPr>
                </m:sSupPr>
                <m:e>
                  <m:d>
                    <m:dPr>
                      <m:ctrlPr>
                        <w:rPr>
                          <w:rFonts w:ascii="Cambria Math" w:hAnsi="Cambria Math"/>
                        </w:rPr>
                      </m:ctrlPr>
                    </m:dPr>
                    <m:e>
                      <m:nary>
                        <m:naryPr>
                          <m:ctrlPr>
                            <w:rPr>
                              <w:rFonts w:ascii="Cambria Math" w:hAnsi="Cambria Math"/>
                            </w:rPr>
                          </m:ctrlPr>
                        </m:naryPr>
                        <m:sub>
                          <m:r>
                            <w:rPr>
                              <w:rFonts w:ascii="Cambria Math" w:hAnsi="Cambria Math"/>
                            </w:rPr>
                            <m:t>1</m:t>
                          </m:r>
                          <m:ctrlPr>
                            <w:rPr>
                              <w:rFonts w:ascii="Cambria Math" w:hAnsi="Cambria Math"/>
                              <w:i/>
                            </w:rPr>
                          </m:ctrlPr>
                        </m:sub>
                        <m:sup>
                          <m:r>
                            <w:rPr>
                              <w:rFonts w:ascii="Cambria Math" w:hAnsi="Cambria Math"/>
                            </w:rPr>
                            <m:t>K</m:t>
                          </m:r>
                          <m:ctrlPr>
                            <w:rPr>
                              <w:rFonts w:ascii="Cambria Math" w:hAnsi="Cambria Math"/>
                              <w:i/>
                            </w:rPr>
                          </m:ctrlPr>
                        </m:sup>
                        <m:e>
                          <m:sSup>
                            <m:sSupPr>
                              <m:ctrlPr>
                                <w:rPr>
                                  <w:rFonts w:ascii="Cambria Math" w:hAnsi="Cambria Math"/>
                                  <w:i/>
                                </w:rPr>
                              </m:ctrlPr>
                            </m:sSupPr>
                            <m:e>
                              <m:r>
                                <w:rPr>
                                  <w:rFonts w:ascii="Cambria Math" w:hAnsi="Cambria Math"/>
                                </w:rPr>
                                <m:t>y</m:t>
                              </m:r>
                            </m:e>
                            <m:sup>
                              <m:r>
                                <w:rPr>
                                  <w:rFonts w:ascii="Cambria Math" w:hAnsi="Cambria Math"/>
                                </w:rPr>
                                <m:t>-</m:t>
                              </m:r>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sup>
                          </m:sSup>
                          <m:ctrlPr>
                            <w:rPr>
                              <w:rFonts w:ascii="Cambria Math" w:hAnsi="Cambria Math"/>
                              <w:i/>
                            </w:rPr>
                          </m:ctrlPr>
                        </m:e>
                      </m:nary>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f>
                                <m:fPr>
                                  <m:ctrlPr>
                                    <w:rPr>
                                      <w:rFonts w:ascii="Cambria Math" w:hAnsi="Cambria Math"/>
                                    </w:rPr>
                                  </m:ctrlPr>
                                </m:fPr>
                                <m:num>
                                  <m:r>
                                    <w:rPr>
                                      <w:rFonts w:ascii="Cambria Math" w:hAnsi="Cambria Math"/>
                                    </w:rPr>
                                    <m:t>2r</m:t>
                                  </m:r>
                                  <m:ctrlPr>
                                    <w:rPr>
                                      <w:rFonts w:ascii="Cambria Math" w:hAnsi="Cambria Math"/>
                                      <w:i/>
                                    </w:rPr>
                                  </m:ctrlPr>
                                </m:num>
                                <m:den>
                                  <m:r>
                                    <w:rPr>
                                      <w:rFonts w:ascii="Cambria Math" w:hAnsi="Cambria Math"/>
                                    </w:rPr>
                                    <m:t>K</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y</m:t>
                              </m:r>
                              <m:ctrlPr>
                                <w:rPr>
                                  <w:rFonts w:ascii="Cambria Math" w:hAnsi="Cambria Math"/>
                                  <w:i/>
                                </w:rPr>
                              </m:ctrlPr>
                            </m:e>
                          </m:d>
                        </m:e>
                      </m:func>
                      <m:r>
                        <w:rPr>
                          <w:rFonts w:ascii="Cambria Math" w:hAnsi="Cambria Math"/>
                        </w:rPr>
                        <m:t>dy</m:t>
                      </m:r>
                      <m:ctrlPr>
                        <w:rPr>
                          <w:rFonts w:ascii="Cambria Math" w:hAnsi="Cambria Math"/>
                          <w:i/>
                        </w:rPr>
                      </m:ctrlPr>
                    </m:e>
                  </m:d>
                </m:e>
                <m:sup>
                  <m:r>
                    <w:rPr>
                      <w:rFonts w:ascii="Cambria Math" w:hAnsi="Cambria Math"/>
                    </w:rPr>
                    <m:t>-1</m:t>
                  </m:r>
                </m:sup>
              </m:sSup>
              <m:r>
                <w:rPr>
                  <w:rFonts w:ascii="Cambria Math" w:hAnsi="Cambria Math"/>
                </w:rPr>
                <m:t>#</m:t>
              </m:r>
              <m:d>
                <m:dPr>
                  <m:ctrlPr>
                    <w:rPr>
                      <w:rFonts w:ascii="Cambria Math" w:hAnsi="Cambria Math"/>
                      <w:i/>
                    </w:rPr>
                  </m:ctrlPr>
                </m:dPr>
                <m:e>
                  <m:r>
                    <w:rPr>
                      <w:rFonts w:ascii="Cambria Math" w:hAnsi="Cambria Math"/>
                    </w:rPr>
                    <m:t>E7</m:t>
                  </m:r>
                </m:e>
              </m:d>
            </m:e>
          </m:eqArr>
        </m:oMath>
      </m:oMathPara>
    </w:p>
    <w:p w14:paraId="6E04707D" w14:textId="77777777" w:rsidR="00896642" w:rsidRDefault="00896642" w:rsidP="001B66CA">
      <w:pPr>
        <w:spacing w:after="400"/>
        <w:jc w:val="both"/>
        <w:rPr>
          <w:rFonts w:ascii="Aptos" w:eastAsia="Cambria" w:hAnsi="Aptos" w:cs="Cambria"/>
          <w:i/>
        </w:rPr>
      </w:pPr>
      <w:r w:rsidRPr="000448A3">
        <w:rPr>
          <w:rFonts w:ascii="Aptos" w:hAnsi="Aptos"/>
        </w:rPr>
        <w:t xml:space="preserve">Let us now study the expected time to extinction for a general initial population </w:t>
      </w:r>
      <w:r w:rsidRPr="000448A3">
        <w:rPr>
          <w:rFonts w:ascii="Aptos" w:eastAsia="Cambria" w:hAnsi="Aptos" w:cs="Cambria"/>
          <w:i/>
        </w:rPr>
        <w:t>X</w:t>
      </w:r>
      <w:r w:rsidRPr="000448A3">
        <w:rPr>
          <w:rFonts w:ascii="Aptos" w:eastAsia="Cambria" w:hAnsi="Aptos" w:cs="Cambria"/>
          <w:vertAlign w:val="subscript"/>
        </w:rPr>
        <w:t xml:space="preserve">0 </w:t>
      </w:r>
      <w:r w:rsidRPr="000448A3">
        <w:rPr>
          <w:rFonts w:ascii="Aptos" w:eastAsia="Cambria" w:hAnsi="Aptos" w:cs="Cambria"/>
        </w:rPr>
        <w:t xml:space="preserve">= </w:t>
      </w:r>
      <w:r w:rsidRPr="000448A3">
        <w:rPr>
          <w:rFonts w:ascii="Aptos" w:eastAsia="Cambria" w:hAnsi="Aptos" w:cs="Cambria"/>
          <w:i/>
        </w:rPr>
        <w:t>x</w:t>
      </w:r>
      <w:r w:rsidRPr="000448A3">
        <w:rPr>
          <w:rFonts w:ascii="Aptos" w:hAnsi="Aptos"/>
        </w:rPr>
        <w:t xml:space="preserve">. The corresponding expected time to extinction </w:t>
      </w:r>
      <w:r w:rsidRPr="000448A3">
        <w:rPr>
          <w:rFonts w:ascii="Aptos" w:eastAsia="Cambria" w:hAnsi="Aptos" w:cs="Cambria"/>
          <w:i/>
        </w:rPr>
        <w:t>T</w:t>
      </w:r>
      <w:r w:rsidRPr="000448A3">
        <w:rPr>
          <w:rFonts w:ascii="Aptos" w:eastAsia="Cambria" w:hAnsi="Aptos" w:cs="Cambria"/>
        </w:rPr>
        <w:t>(</w:t>
      </w:r>
      <w:r w:rsidRPr="000448A3">
        <w:rPr>
          <w:rFonts w:ascii="Aptos" w:eastAsia="Cambria" w:hAnsi="Aptos" w:cs="Cambria"/>
          <w:i/>
        </w:rPr>
        <w:t>x</w:t>
      </w:r>
      <w:r w:rsidRPr="000448A3">
        <w:rPr>
          <w:rFonts w:ascii="Aptos" w:eastAsia="Cambria" w:hAnsi="Aptos" w:cs="Cambria"/>
        </w:rPr>
        <w:t xml:space="preserve">) </w:t>
      </w:r>
      <w:r w:rsidRPr="000448A3">
        <w:rPr>
          <w:rFonts w:ascii="Aptos" w:hAnsi="Aptos"/>
        </w:rPr>
        <w:t xml:space="preserve">defined as the first average time </w:t>
      </w:r>
      <w:r w:rsidRPr="000448A3">
        <w:rPr>
          <w:rFonts w:ascii="Aptos" w:eastAsia="Cambria" w:hAnsi="Aptos" w:cs="Cambria"/>
          <w:i/>
        </w:rPr>
        <w:t xml:space="preserve">τ </w:t>
      </w:r>
      <w:r w:rsidRPr="000448A3">
        <w:rPr>
          <w:rFonts w:ascii="Aptos" w:hAnsi="Aptos"/>
        </w:rPr>
        <w:t xml:space="preserve">at which </w:t>
      </w:r>
      <w:r w:rsidRPr="000448A3">
        <w:rPr>
          <w:rFonts w:ascii="Aptos" w:eastAsia="Cambria" w:hAnsi="Aptos" w:cs="Cambria"/>
          <w:i/>
        </w:rPr>
        <w:t>X</w:t>
      </w:r>
      <w:r w:rsidRPr="000448A3">
        <w:rPr>
          <w:rFonts w:ascii="Aptos" w:eastAsia="Cambria" w:hAnsi="Aptos" w:cs="Cambria"/>
          <w:i/>
          <w:vertAlign w:val="subscript"/>
        </w:rPr>
        <w:t xml:space="preserve">τ </w:t>
      </w:r>
      <w:r w:rsidRPr="000448A3">
        <w:rPr>
          <w:rFonts w:ascii="Aptos" w:eastAsia="Cambria" w:hAnsi="Aptos" w:cs="Cambria"/>
        </w:rPr>
        <w:t>= 1</w:t>
      </w:r>
      <w:r w:rsidRPr="000448A3">
        <w:rPr>
          <w:rFonts w:ascii="Aptos" w:hAnsi="Aptos"/>
        </w:rPr>
        <w:t>:</w:t>
      </w:r>
    </w:p>
    <w:p w14:paraId="3B5C59EE" w14:textId="720F7413" w:rsidR="00896642" w:rsidRPr="000448A3" w:rsidRDefault="00622EDF" w:rsidP="00896642">
      <w:pPr>
        <w:spacing w:after="400"/>
        <w:ind w:left="-5"/>
        <w:rPr>
          <w:rFonts w:ascii="Aptos" w:eastAsia="Cambria" w:hAnsi="Aptos" w:cs="Cambria"/>
          <w:i/>
        </w:rPr>
      </w:pPr>
      <m:oMathPara>
        <m:oMath>
          <m:eqArr>
            <m:eqArrPr>
              <m:maxDist m:val="1"/>
              <m:ctrlPr>
                <w:rPr>
                  <w:rFonts w:ascii="Cambria Math" w:hAnsi="Cambria Math"/>
                  <w:i/>
                </w:rPr>
              </m:ctrlPr>
            </m:eqArrPr>
            <m:e>
              <m:r>
                <w:rPr>
                  <w:rFonts w:ascii="Cambria Math" w:hAnsi="Cambria Math"/>
                </w:rPr>
                <m:t>T</m:t>
              </m:r>
              <m:d>
                <m:dPr>
                  <m:ctrlPr>
                    <w:rPr>
                      <w:rFonts w:ascii="Cambria Math" w:hAnsi="Cambria Math"/>
                      <w:i/>
                    </w:rPr>
                  </m:ctrlPr>
                </m:dPr>
                <m:e>
                  <m:r>
                    <w:rPr>
                      <w:rFonts w:ascii="Cambria Math" w:hAnsi="Cambria Math"/>
                    </w:rPr>
                    <m:t>x</m:t>
                  </m:r>
                </m:e>
              </m:d>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=E</m:t>
              </m:r>
              <m:func>
                <m:funcPr>
                  <m:ctrlPr>
                    <w:rPr>
                      <w:rFonts w:ascii="Cambria Math" w:hAnsi="Cambria Math"/>
                    </w:rPr>
                  </m:ctrlPr>
                </m:funcPr>
                <m:fName>
                  <m:limLow>
                    <m:limLowPr>
                      <m:ctrlPr>
                        <w:rPr>
                          <w:rFonts w:ascii="Cambria Math" w:hAnsi="Cambria Math"/>
                          <w:i/>
                        </w:rPr>
                      </m:ctrlPr>
                    </m:limLowPr>
                    <m:e>
                      <m:r>
                        <m:rPr>
                          <m:sty m:val="p"/>
                        </m:rPr>
                        <w:rPr>
                          <w:rFonts w:ascii="Cambria Math" w:hAnsi="Cambria Math"/>
                        </w:rPr>
                        <m:t>inf</m:t>
                      </m:r>
                    </m:e>
                    <m:lim>
                      <m:r>
                        <m:rPr>
                          <m:sty m:val="p"/>
                        </m:rPr>
                        <w:rPr>
                          <w:rFonts w:ascii="Cambria Math" w:hAnsi="Cambria Math"/>
                        </w:rPr>
                        <m:t>τ</m:t>
                      </m:r>
                      <m:ctrlPr>
                        <w:rPr>
                          <w:rFonts w:ascii="Cambria Math" w:hAnsi="Cambria Math"/>
                        </w:rPr>
                      </m:ctrlPr>
                    </m:lim>
                  </m:limLow>
                  <m:ctrlPr>
                    <w:rPr>
                      <w:rFonts w:ascii="Cambria Math" w:hAnsi="Cambria Math"/>
                      <w:i/>
                    </w:rPr>
                  </m:ctrlPr>
                </m:fName>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m:rPr>
                              <m:sty m:val="p"/>
                            </m:rPr>
                            <w:rPr>
                              <w:rFonts w:ascii="Cambria Math" w:hAnsi="Cambria Math"/>
                            </w:rPr>
                            <m:t>τ</m:t>
                          </m:r>
                        </m:sub>
                      </m:sSub>
                      <m:r>
                        <w:rPr>
                          <w:rFonts w:ascii="Cambria Math" w:hAnsi="Cambria Math"/>
                        </w:rPr>
                        <m:t>=1</m:t>
                      </m:r>
                    </m:e>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=x</m:t>
                      </m:r>
                    </m:e>
                  </m:d>
                  <m:ctrlPr>
                    <w:rPr>
                      <w:rFonts w:ascii="Cambria Math" w:hAnsi="Cambria Math"/>
                      <w:i/>
                    </w:rPr>
                  </m:ctrlPr>
                </m:e>
              </m:func>
              <m:r>
                <w:rPr>
                  <w:rFonts w:ascii="Cambria Math" w:hAnsi="Cambria Math"/>
                </w:rPr>
                <m:t>,#(E8)</m:t>
              </m:r>
            </m:e>
          </m:eqArr>
        </m:oMath>
      </m:oMathPara>
    </w:p>
    <w:p w14:paraId="60F2D64D" w14:textId="77777777" w:rsidR="00896642" w:rsidRDefault="00896642" w:rsidP="00896642">
      <w:pPr>
        <w:ind w:left="-5"/>
        <w:rPr>
          <w:rFonts w:ascii="Aptos" w:hAnsi="Aptos"/>
        </w:rPr>
      </w:pPr>
      <w:r w:rsidRPr="000448A3">
        <w:rPr>
          <w:rFonts w:ascii="Aptos" w:hAnsi="Aptos"/>
        </w:rPr>
        <w:t>which is obtained via the boundary value problem</w:t>
      </w:r>
    </w:p>
    <w:p w14:paraId="5F1435D1" w14:textId="77777777" w:rsidR="00896642" w:rsidRPr="000448A3" w:rsidRDefault="00896642" w:rsidP="00896642">
      <w:pPr>
        <w:ind w:left="-5"/>
        <w:rPr>
          <w:rFonts w:ascii="Aptos" w:eastAsiaTheme="minorEastAsia" w:hAnsi="Aptos"/>
        </w:rPr>
      </w:pPr>
      <m:oMathPara>
        <m:oMath>
          <m:r>
            <w:rPr>
              <w:rFonts w:ascii="Cambria Math" w:hAnsi="Cambria Math"/>
            </w:rPr>
            <m:t>-1 = (rx</m:t>
          </m:r>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K</m:t>
                  </m:r>
                </m:e>
                <m:sup>
                  <m:r>
                    <w:rPr>
                      <w:rFonts w:ascii="Cambria Math" w:hAnsi="Cambria Math"/>
                    </w:rPr>
                    <m:t>-1</m:t>
                  </m:r>
                </m:sup>
              </m:sSup>
              <m:r>
                <w:rPr>
                  <w:rFonts w:ascii="Cambria Math" w:hAnsi="Cambria Math"/>
                </w:rPr>
                <m:t>x</m:t>
              </m:r>
            </m:e>
          </m:d>
          <m:sSub>
            <m:sSubPr>
              <m:ctrlPr>
                <w:rPr>
                  <w:rFonts w:ascii="Cambria Math" w:hAnsi="Cambria Math"/>
                  <w:i/>
                </w:rPr>
              </m:ctrlPr>
            </m:sSubPr>
            <m:e>
              <m:r>
                <w:rPr>
                  <w:rFonts w:ascii="Cambria Math" w:hAnsi="Cambria Math"/>
                </w:rPr>
                <m:t>∂</m:t>
              </m:r>
              <m:ctrlPr>
                <w:rPr>
                  <w:rFonts w:ascii="Cambria Math" w:hAnsi="Cambria Math"/>
                </w:rPr>
              </m:ctrlPr>
            </m:e>
            <m:sub>
              <m:r>
                <w:rPr>
                  <w:rFonts w:ascii="Cambria Math" w:hAnsi="Cambria Math"/>
                </w:rPr>
                <m:t>x</m:t>
              </m:r>
            </m:sub>
          </m:sSub>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σ</m:t>
              </m:r>
            </m:e>
            <m:sup>
              <m:r>
                <w:rPr>
                  <w:rFonts w:ascii="Cambria Math" w:hAnsi="Cambria Math"/>
                </w:rPr>
                <m:t>2</m:t>
              </m:r>
            </m:sup>
          </m:sSup>
          <m:sSup>
            <m:sSupPr>
              <m:ctrlPr>
                <w:rPr>
                  <w:rFonts w:ascii="Cambria Math" w:hAnsi="Cambria Math"/>
                  <w:i/>
                </w:rPr>
              </m:ctrlPr>
            </m:sSupPr>
            <m:e>
              <m:r>
                <w:rPr>
                  <w:rFonts w:ascii="Cambria Math" w:hAnsi="Cambria Math"/>
                </w:rPr>
                <m:t>x</m:t>
              </m:r>
            </m:e>
            <m:sup>
              <m:r>
                <w:rPr>
                  <w:rFonts w:ascii="Cambria Math" w:hAnsi="Cambria Math"/>
                </w:rPr>
                <m:t xml:space="preserve">2 </m:t>
              </m:r>
            </m:sup>
          </m:sSup>
          <m:sSub>
            <m:sSubPr>
              <m:ctrlPr>
                <w:rPr>
                  <w:rFonts w:ascii="Cambria Math" w:hAnsi="Cambria Math"/>
                  <w:i/>
                </w:rPr>
              </m:ctrlPr>
            </m:sSubPr>
            <m:e>
              <m:r>
                <w:rPr>
                  <w:rFonts w:ascii="Cambria Math" w:hAnsi="Cambria Math"/>
                </w:rPr>
                <m:t>∂</m:t>
              </m:r>
              <m:ctrlPr>
                <w:rPr>
                  <w:rFonts w:ascii="Cambria Math" w:hAnsi="Cambria Math"/>
                </w:rPr>
              </m:ctrlPr>
            </m:e>
            <m:sub>
              <m:r>
                <w:rPr>
                  <w:rFonts w:ascii="Cambria Math" w:hAnsi="Cambria Math"/>
                </w:rPr>
                <m:t>xx</m:t>
              </m:r>
            </m:sub>
          </m:sSub>
          <m:r>
            <w:rPr>
              <w:rFonts w:ascii="Cambria Math" w:hAnsi="Cambria Math"/>
            </w:rPr>
            <m:t xml:space="preserve"> g(x), </m:t>
          </m:r>
          <m:r>
            <m:rPr>
              <m:sty m:val="p"/>
            </m:rPr>
            <w:rPr>
              <w:rFonts w:ascii="Cambria Math" w:hAnsi="Cambria Math"/>
            </w:rPr>
            <m:t>  </m:t>
          </m:r>
          <m:r>
            <w:rPr>
              <w:rFonts w:ascii="Cambria Math" w:hAnsi="Cambria Math"/>
            </w:rPr>
            <m:t>g(1) = 0, g(</m:t>
          </m:r>
          <m:r>
            <m:rPr>
              <m:sty m:val="p"/>
            </m:rPr>
            <w:rPr>
              <w:rFonts w:ascii="Cambria Math" w:hAnsi="Cambria Math"/>
            </w:rPr>
            <m:t>∞</m:t>
          </m:r>
          <m:r>
            <w:rPr>
              <w:rFonts w:ascii="Cambria Math" w:hAnsi="Cambria Math"/>
            </w:rPr>
            <m:t>) = 1</m:t>
          </m:r>
        </m:oMath>
      </m:oMathPara>
    </w:p>
    <w:p w14:paraId="256177B5" w14:textId="77777777" w:rsidR="00896642" w:rsidRDefault="00896642" w:rsidP="00896642">
      <w:pPr>
        <w:ind w:left="-5"/>
        <w:rPr>
          <w:rFonts w:ascii="Aptos" w:hAnsi="Aptos"/>
        </w:rPr>
      </w:pPr>
      <w:r w:rsidRPr="000448A3">
        <w:rPr>
          <w:rFonts w:ascii="Aptos" w:hAnsi="Aptos"/>
        </w:rPr>
        <w:t xml:space="preserve">and for the population process starting at carrying capacity (i.e. </w:t>
      </w:r>
      <w:r w:rsidRPr="000448A3">
        <w:rPr>
          <w:rFonts w:ascii="Aptos" w:eastAsia="Cambria" w:hAnsi="Aptos" w:cs="Cambria"/>
          <w:i/>
        </w:rPr>
        <w:t xml:space="preserve">x </w:t>
      </w:r>
      <w:r w:rsidRPr="000448A3">
        <w:rPr>
          <w:rFonts w:ascii="Aptos" w:eastAsia="Cambria" w:hAnsi="Aptos" w:cs="Cambria"/>
        </w:rPr>
        <w:t xml:space="preserve">= </w:t>
      </w:r>
      <w:r w:rsidRPr="000448A3">
        <w:rPr>
          <w:rFonts w:ascii="Aptos" w:eastAsia="Cambria" w:hAnsi="Aptos" w:cs="Cambria"/>
          <w:i/>
        </w:rPr>
        <w:t>K</w:t>
      </w:r>
      <w:r w:rsidRPr="000448A3">
        <w:rPr>
          <w:rFonts w:ascii="Aptos" w:hAnsi="Aptos"/>
        </w:rPr>
        <w:t>) is given by</w:t>
      </w:r>
    </w:p>
    <w:p w14:paraId="273A19FF" w14:textId="3B70AFC1" w:rsidR="00896642" w:rsidRPr="000448A3" w:rsidRDefault="00622EDF" w:rsidP="00896642">
      <w:pPr>
        <w:spacing w:after="263"/>
        <w:ind w:left="-5"/>
        <w:rPr>
          <w:rFonts w:ascii="Aptos" w:eastAsiaTheme="minorEastAsia" w:hAnsi="Aptos"/>
        </w:rPr>
      </w:pPr>
      <m:oMathPara>
        <m:oMath>
          <m:eqArr>
            <m:eqArrPr>
              <m:maxDist m:val="1"/>
              <m:ctrlPr>
                <w:rPr>
                  <w:rFonts w:ascii="Cambria Math" w:hAnsi="Cambria Math"/>
                  <w:i/>
                </w:rPr>
              </m:ctrlPr>
            </m:eqArrPr>
            <m:e>
              <m:r>
                <w:rPr>
                  <w:rFonts w:ascii="Cambria Math" w:hAnsi="Cambria Math"/>
                </w:rPr>
                <m:t>T</m:t>
              </m:r>
              <m:d>
                <m:dPr>
                  <m:ctrlPr>
                    <w:rPr>
                      <w:rFonts w:ascii="Cambria Math" w:hAnsi="Cambria Math"/>
                      <w:i/>
                    </w:rPr>
                  </m:ctrlPr>
                </m:dPr>
                <m:e>
                  <m:r>
                    <w:rPr>
                      <w:rFonts w:ascii="Cambria Math" w:hAnsi="Cambria Math"/>
                    </w:rPr>
                    <m:t>K</m:t>
                  </m:r>
                </m:e>
              </m:d>
              <m:r>
                <w:rPr>
                  <w:rFonts w:ascii="Cambria Math" w:hAnsi="Cambria Math"/>
                </w:rPr>
                <m:t>=2</m:t>
              </m:r>
              <m:nary>
                <m:naryPr>
                  <m:ctrlPr>
                    <w:rPr>
                      <w:rFonts w:ascii="Cambria Math" w:hAnsi="Cambria Math"/>
                    </w:rPr>
                  </m:ctrlPr>
                </m:naryPr>
                <m:sub>
                  <m:r>
                    <w:rPr>
                      <w:rFonts w:ascii="Cambria Math" w:hAnsi="Cambria Math"/>
                    </w:rPr>
                    <m:t>1</m:t>
                  </m:r>
                  <m:ctrlPr>
                    <w:rPr>
                      <w:rFonts w:ascii="Cambria Math" w:hAnsi="Cambria Math"/>
                      <w:i/>
                    </w:rPr>
                  </m:ctrlPr>
                </m:sub>
                <m:sup>
                  <m:r>
                    <w:rPr>
                      <w:rFonts w:ascii="Cambria Math" w:hAnsi="Cambria Math"/>
                    </w:rPr>
                    <m:t>K</m:t>
                  </m:r>
                  <m:ctrlPr>
                    <w:rPr>
                      <w:rFonts w:ascii="Cambria Math" w:hAnsi="Cambria Math"/>
                      <w:i/>
                    </w:rPr>
                  </m:ctrlPr>
                </m:sup>
                <m:e>
                  <m:sSup>
                    <m:sSupPr>
                      <m:ctrlPr>
                        <w:rPr>
                          <w:rFonts w:ascii="Cambria Math" w:hAnsi="Cambria Math"/>
                          <w:i/>
                        </w:rPr>
                      </m:ctrlPr>
                    </m:sSupPr>
                    <m:e>
                      <m:r>
                        <w:rPr>
                          <w:rFonts w:ascii="Cambria Math" w:hAnsi="Cambria Math"/>
                        </w:rPr>
                        <m:t>y</m:t>
                      </m:r>
                    </m:e>
                    <m:sup>
                      <m:r>
                        <w:rPr>
                          <w:rFonts w:ascii="Cambria Math" w:hAnsi="Cambria Math"/>
                        </w:rPr>
                        <m:t>-</m:t>
                      </m:r>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w:rPr>
                                  <w:rFonts w:ascii="Cambria Math" w:hAnsi="Cambria Math"/>
                                </w:rPr>
                                <m:t>σ</m:t>
                              </m:r>
                            </m:e>
                            <m:sup>
                              <m:r>
                                <w:rPr>
                                  <w:rFonts w:ascii="Cambria Math" w:hAnsi="Cambria Math"/>
                                </w:rPr>
                                <m:t>2</m:t>
                              </m:r>
                            </m:sup>
                          </m:sSup>
                          <m:ctrlPr>
                            <w:rPr>
                              <w:rFonts w:ascii="Cambria Math" w:hAnsi="Cambria Math"/>
                              <w:i/>
                            </w:rPr>
                          </m:ctrlPr>
                        </m:den>
                      </m:f>
                    </m:sup>
                  </m:sSup>
                  <m:ctrlPr>
                    <w:rPr>
                      <w:rFonts w:ascii="Cambria Math" w:hAnsi="Cambria Math"/>
                      <w:i/>
                    </w:rPr>
                  </m:ctrlPr>
                </m:e>
              </m:nary>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f>
                        <m:fPr>
                          <m:ctrlPr>
                            <w:rPr>
                              <w:rFonts w:ascii="Cambria Math" w:hAnsi="Cambria Math"/>
                            </w:rPr>
                          </m:ctrlPr>
                        </m:fPr>
                        <m:num>
                          <m:r>
                            <w:rPr>
                              <w:rFonts w:ascii="Cambria Math" w:hAnsi="Cambria Math"/>
                            </w:rPr>
                            <m:t>2r</m:t>
                          </m:r>
                          <m:ctrlPr>
                            <w:rPr>
                              <w:rFonts w:ascii="Cambria Math" w:hAnsi="Cambria Math"/>
                              <w:i/>
                            </w:rPr>
                          </m:ctrlPr>
                        </m:num>
                        <m:den>
                          <m:r>
                            <w:rPr>
                              <w:rFonts w:ascii="Cambria Math" w:hAnsi="Cambria Math"/>
                            </w:rPr>
                            <m:t>K</m:t>
                          </m:r>
                          <m:sSup>
                            <m:sSupPr>
                              <m:ctrlPr>
                                <w:rPr>
                                  <w:rFonts w:ascii="Cambria Math" w:hAnsi="Cambria Math"/>
                                  <w:i/>
                                </w:rPr>
                              </m:ctrlPr>
                            </m:sSupPr>
                            <m:e>
                              <m: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y</m:t>
                      </m:r>
                      <m:ctrlPr>
                        <w:rPr>
                          <w:rFonts w:ascii="Cambria Math" w:hAnsi="Cambria Math"/>
                          <w:i/>
                        </w:rPr>
                      </m:ctrlPr>
                    </m:e>
                  </m:d>
                </m:e>
              </m:func>
              <m:nary>
                <m:naryPr>
                  <m:ctrlPr>
                    <w:rPr>
                      <w:rFonts w:ascii="Cambria Math" w:hAnsi="Cambria Math"/>
                    </w:rPr>
                  </m:ctrlPr>
                </m:naryPr>
                <m:sub>
                  <m:r>
                    <w:rPr>
                      <w:rFonts w:ascii="Cambria Math" w:hAnsi="Cambria Math"/>
                    </w:rPr>
                    <m:t>y</m:t>
                  </m:r>
                  <m:ctrlPr>
                    <w:rPr>
                      <w:rFonts w:ascii="Cambria Math" w:hAnsi="Cambria Math"/>
                      <w:i/>
                    </w:rPr>
                  </m:ctrlPr>
                </m:sub>
                <m:sup>
                  <m:r>
                    <m:rPr>
                      <m:sty m:val="p"/>
                    </m:rPr>
                    <w:rPr>
                      <w:rFonts w:ascii="Cambria Math" w:hAnsi="Cambria Math"/>
                    </w:rPr>
                    <m:t>∞</m:t>
                  </m:r>
                  <m:ctrlPr>
                    <w:rPr>
                      <w:rFonts w:ascii="Cambria Math" w:hAnsi="Cambria Math"/>
                      <w:i/>
                    </w:rPr>
                  </m:ctrlPr>
                </m:sup>
                <m:e>
                  <m:f>
                    <m:fPr>
                      <m:ctrlPr>
                        <w:rPr>
                          <w:rFonts w:ascii="Cambria Math" w:hAnsi="Cambria Math"/>
                        </w:rPr>
                      </m:ctrlPr>
                    </m:fPr>
                    <m:num>
                      <m:sSup>
                        <m:sSupPr>
                          <m:ctrlPr>
                            <w:rPr>
                              <w:rFonts w:ascii="Cambria Math" w:hAnsi="Cambria Math"/>
                              <w:i/>
                            </w:rPr>
                          </m:ctrlPr>
                        </m:sSupPr>
                        <m:e>
                          <m:r>
                            <w:rPr>
                              <w:rFonts w:ascii="Cambria Math" w:hAnsi="Cambria Math"/>
                            </w:rPr>
                            <m:t>z</m:t>
                          </m:r>
                        </m:e>
                        <m:sup>
                          <m:f>
                            <m:fPr>
                              <m:ctrlPr>
                                <w:rPr>
                                  <w:rFonts w:ascii="Cambria Math" w:hAnsi="Cambria Math"/>
                                </w:rPr>
                              </m:ctrlPr>
                            </m:fPr>
                            <m:num>
                              <m:r>
                                <w:rPr>
                                  <w:rFonts w:ascii="Cambria Math" w:hAnsi="Cambria Math"/>
                                </w:rPr>
                                <m:t>2r</m:t>
                              </m:r>
                              <m:ctrlPr>
                                <w:rPr>
                                  <w:rFonts w:ascii="Cambria Math" w:hAnsi="Cambria Math"/>
                                  <w:i/>
                                </w:rPr>
                              </m:ctrlPr>
                            </m:num>
                            <m:den>
                              <m:sSup>
                                <m:sSupPr>
                                  <m:ctrlPr>
                                    <w:rPr>
                                      <w:rFonts w:ascii="Cambria Math" w:hAnsi="Cambria Math"/>
                                      <w:i/>
                                    </w:rPr>
                                  </m:ctrlPr>
                                </m:sSupPr>
                                <m:e>
                                  <m: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-2</m:t>
                          </m:r>
                        </m:sup>
                      </m:sSup>
                      <m:ctrlPr>
                        <w:rPr>
                          <w:rFonts w:ascii="Cambria Math" w:hAnsi="Cambria Math"/>
                          <w:i/>
                        </w:rPr>
                      </m:ctrlPr>
                    </m:num>
                    <m:den>
                      <m:sSup>
                        <m:sSupPr>
                          <m:ctrlPr>
                            <w:rPr>
                              <w:rFonts w:ascii="Cambria Math" w:hAnsi="Cambria Math"/>
                              <w:i/>
                            </w:rPr>
                          </m:ctrlPr>
                        </m:sSupPr>
                        <m:e>
                          <m:r>
                            <w:rPr>
                              <w:rFonts w:ascii="Cambria Math" w:hAnsi="Cambria Math"/>
                            </w:rPr>
                            <m:t>σ</m:t>
                          </m:r>
                        </m:e>
                        <m:sup>
                          <m:r>
                            <w:rPr>
                              <w:rFonts w:ascii="Cambria Math" w:hAnsi="Cambria Math"/>
                            </w:rPr>
                            <m:t>2</m:t>
                          </m:r>
                        </m:sup>
                      </m:sSup>
                      <m:ctrlPr>
                        <w:rPr>
                          <w:rFonts w:ascii="Cambria Math" w:hAnsi="Cambria Math"/>
                          <w:i/>
                        </w:rPr>
                      </m:ctrlPr>
                    </m:den>
                  </m:f>
                  <m:ctrlPr>
                    <w:rPr>
                      <w:rFonts w:ascii="Cambria Math" w:hAnsi="Cambria Math"/>
                      <w:i/>
                    </w:rPr>
                  </m:ctrlPr>
                </m:e>
              </m:nary>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2r</m:t>
                          </m:r>
                          <m:ctrlPr>
                            <w:rPr>
                              <w:rFonts w:ascii="Cambria Math" w:hAnsi="Cambria Math"/>
                              <w:i/>
                            </w:rPr>
                          </m:ctrlPr>
                        </m:num>
                        <m:den>
                          <m:r>
                            <w:rPr>
                              <w:rFonts w:ascii="Cambria Math" w:hAnsi="Cambria Math"/>
                            </w:rPr>
                            <m:t>K</m:t>
                          </m:r>
                          <m:sSup>
                            <m:sSupPr>
                              <m:ctrlPr>
                                <w:rPr>
                                  <w:rFonts w:ascii="Cambria Math" w:hAnsi="Cambria Math"/>
                                  <w:i/>
                                </w:rPr>
                              </m:ctrlPr>
                            </m:sSupPr>
                            <m:e>
                              <m: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z</m:t>
                      </m:r>
                      <m:ctrlPr>
                        <w:rPr>
                          <w:rFonts w:ascii="Cambria Math" w:hAnsi="Cambria Math"/>
                          <w:i/>
                        </w:rPr>
                      </m:ctrlPr>
                    </m:e>
                  </m:d>
                </m:e>
              </m:func>
              <m:r>
                <w:rPr>
                  <w:rFonts w:ascii="Cambria Math" w:hAnsi="Cambria Math"/>
                </w:rPr>
                <m:t>dzdy.#(E9)</m:t>
              </m:r>
            </m:e>
          </m:eqArr>
        </m:oMath>
      </m:oMathPara>
    </w:p>
    <w:p w14:paraId="7B040ACC" w14:textId="2417109F" w:rsidR="00896642" w:rsidRPr="000448A3" w:rsidRDefault="00896642" w:rsidP="00896642">
      <w:pPr>
        <w:ind w:left="-5"/>
        <w:rPr>
          <w:rFonts w:ascii="Aptos" w:eastAsiaTheme="minorEastAsia" w:hAnsi="Aptos"/>
        </w:rPr>
      </w:pPr>
      <w:r w:rsidRPr="000448A3">
        <w:rPr>
          <w:rFonts w:ascii="Aptos" w:hAnsi="Aptos"/>
        </w:rPr>
        <w:t xml:space="preserve">It is a simple exercise to evaluate this nested integral numerically for different parameter values. Figure </w:t>
      </w:r>
      <w:r w:rsidR="004B2F03">
        <w:rPr>
          <w:rFonts w:ascii="Aptos" w:hAnsi="Aptos"/>
        </w:rPr>
        <w:t>E</w:t>
      </w:r>
      <w:r w:rsidRPr="000448A3">
        <w:rPr>
          <w:rFonts w:ascii="Aptos" w:hAnsi="Aptos"/>
        </w:rPr>
        <w:t xml:space="preserve">1 plots </w:t>
      </w:r>
      <w:r w:rsidRPr="000448A3">
        <w:rPr>
          <w:rFonts w:ascii="Aptos" w:eastAsia="Cambria" w:hAnsi="Aptos" w:cs="Cambria"/>
          <w:i/>
        </w:rPr>
        <w:t>T</w:t>
      </w:r>
      <w:r w:rsidRPr="000448A3">
        <w:rPr>
          <w:rFonts w:ascii="Aptos" w:eastAsia="Cambria" w:hAnsi="Aptos" w:cs="Cambria"/>
        </w:rPr>
        <w:t>(</w:t>
      </w:r>
      <w:r w:rsidRPr="000448A3">
        <w:rPr>
          <w:rFonts w:ascii="Aptos" w:eastAsia="Cambria" w:hAnsi="Aptos" w:cs="Cambria"/>
          <w:i/>
        </w:rPr>
        <w:t>K</w:t>
      </w:r>
      <w:r w:rsidRPr="000448A3">
        <w:rPr>
          <w:rFonts w:ascii="Aptos" w:eastAsia="Cambria" w:hAnsi="Aptos" w:cs="Cambria"/>
        </w:rPr>
        <w:t xml:space="preserve">) </w:t>
      </w:r>
      <w:r w:rsidRPr="000448A3">
        <w:rPr>
          <w:rFonts w:ascii="Aptos" w:hAnsi="Aptos"/>
        </w:rPr>
        <w:t xml:space="preserve">as a function of </w:t>
      </w:r>
      <w:r w:rsidRPr="000448A3">
        <w:rPr>
          <w:rFonts w:ascii="Aptos" w:eastAsia="Cambria" w:hAnsi="Aptos" w:cs="Cambria"/>
          <w:i/>
        </w:rPr>
        <w:t>K</w:t>
      </w:r>
      <w:r w:rsidRPr="000448A3">
        <w:rPr>
          <w:rFonts w:ascii="Aptos" w:hAnsi="Aptos"/>
        </w:rPr>
        <w:t xml:space="preserve">, as well as presenting two comparisons between population processes across the threshold </w:t>
      </w:r>
      <m:oMath>
        <m:r>
          <w:rPr>
            <w:rFonts w:ascii="Cambria Math" w:hAnsi="Cambria Math"/>
          </w:rPr>
          <m:t>r=</m:t>
        </m:r>
        <m:f>
          <m:fPr>
            <m:ctrlPr>
              <w:rPr>
                <w:rFonts w:ascii="Cambria Math" w:hAnsi="Cambria Math"/>
              </w:rPr>
            </m:ctrlPr>
          </m:fPr>
          <m:num>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num>
          <m:den>
            <m:r>
              <w:rPr>
                <w:rFonts w:ascii="Cambria Math" w:hAnsi="Cambria Math"/>
              </w:rPr>
              <m:t>2</m:t>
            </m:r>
            <m:ctrlPr>
              <w:rPr>
                <w:rFonts w:ascii="Cambria Math" w:hAnsi="Cambria Math"/>
                <w:i/>
              </w:rPr>
            </m:ctrlPr>
          </m:den>
        </m:f>
      </m:oMath>
      <w:r w:rsidRPr="000448A3">
        <w:rPr>
          <w:rFonts w:ascii="Aptos" w:hAnsi="Aptos"/>
        </w:rPr>
        <w:t xml:space="preserve">, which is the determinant for existence of a non-extinct stationary distribution. The left-hand panel of Figure </w:t>
      </w:r>
      <w:r w:rsidR="004B2F03" w:rsidRPr="004B2F03">
        <w:rPr>
          <w:rFonts w:ascii="Aptos" w:hAnsi="Aptos"/>
        </w:rPr>
        <w:t>E</w:t>
      </w:r>
      <w:r w:rsidRPr="004B2F03">
        <w:rPr>
          <w:rFonts w:ascii="Aptos" w:hAnsi="Aptos"/>
        </w:rPr>
        <w:t>1</w:t>
      </w:r>
      <w:r w:rsidRPr="000448A3">
        <w:rPr>
          <w:rFonts w:ascii="Aptos" w:hAnsi="Aptos"/>
          <w:color w:val="0000FF"/>
        </w:rPr>
        <w:t xml:space="preserve"> </w:t>
      </w:r>
      <w:r w:rsidRPr="000448A3">
        <w:rPr>
          <w:rFonts w:ascii="Aptos" w:hAnsi="Aptos"/>
        </w:rPr>
        <w:t>shows how increasing carrying capacity</w:t>
      </w:r>
      <w:r>
        <w:rPr>
          <w:rFonts w:ascii="Aptos" w:hAnsi="Aptos"/>
        </w:rPr>
        <w:t xml:space="preserve"> </w:t>
      </w:r>
      <w:r w:rsidRPr="008F374D">
        <w:rPr>
          <w:rFonts w:ascii="Aptos" w:hAnsi="Aptos"/>
        </w:rPr>
        <w:t>(here jointly with initial condition, since</w:t>
      </w:r>
      <w:r>
        <w:rPr>
          <w:rFonts w:ascii="Aptos" w:eastAsiaTheme="minorEastAsia" w:hAnsi="Aptos"/>
        </w:rPr>
        <w:t xml:space="preserv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=K</m:t>
        </m:r>
      </m:oMath>
      <w:r w:rsidRPr="008F374D">
        <w:rPr>
          <w:rFonts w:ascii="Aptos" w:hAnsi="Aptos"/>
        </w:rPr>
        <w:t xml:space="preserve">) has substantially decreasing returns to scale with respect to the expected time to extinction </w:t>
      </w:r>
      <w:r w:rsidRPr="008F374D">
        <w:rPr>
          <w:rFonts w:ascii="Aptos" w:eastAsia="Cambria" w:hAnsi="Aptos" w:cs="Cambria"/>
          <w:i/>
        </w:rPr>
        <w:t>T</w:t>
      </w:r>
      <w:r w:rsidRPr="008F374D">
        <w:rPr>
          <w:rFonts w:ascii="Aptos" w:hAnsi="Aptos"/>
        </w:rPr>
        <w:t>.</w:t>
      </w:r>
      <w:r>
        <w:rPr>
          <w:rFonts w:ascii="Aptos" w:eastAsiaTheme="minorEastAsia" w:hAnsi="Aptos"/>
          <w:noProof/>
        </w:rPr>
        <w:drawing>
          <wp:inline distT="0" distB="0" distL="0" distR="0" wp14:anchorId="29B4649C" wp14:editId="08847B8F">
            <wp:extent cx="2793304" cy="1519205"/>
            <wp:effectExtent l="0" t="0" r="1270" b="5080"/>
            <wp:docPr id="97347688" name="Picture 2"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47688" name="Picture 2" descr="A graph of a number of peopl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9186" cy="1533282"/>
                    </a:xfrm>
                    <a:prstGeom prst="rect">
                      <a:avLst/>
                    </a:prstGeom>
                  </pic:spPr>
                </pic:pic>
              </a:graphicData>
            </a:graphic>
          </wp:inline>
        </w:drawing>
      </w:r>
      <w:r>
        <w:rPr>
          <w:rFonts w:ascii="Aptos" w:eastAsiaTheme="minorEastAsia" w:hAnsi="Aptos"/>
          <w:noProof/>
        </w:rPr>
        <w:drawing>
          <wp:inline distT="0" distB="0" distL="0" distR="0" wp14:anchorId="5D84C9FB" wp14:editId="4A458264">
            <wp:extent cx="2937252" cy="1565275"/>
            <wp:effectExtent l="0" t="0" r="0" b="0"/>
            <wp:docPr id="483855509" name="Picture 3" descr="A graph of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855509" name="Picture 3" descr="A graph of a lin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7729" cy="1581516"/>
                    </a:xfrm>
                    <a:prstGeom prst="rect">
                      <a:avLst/>
                    </a:prstGeom>
                  </pic:spPr>
                </pic:pic>
              </a:graphicData>
            </a:graphic>
          </wp:inline>
        </w:drawing>
      </w:r>
    </w:p>
    <w:p w14:paraId="651F3908" w14:textId="573D2E51" w:rsidR="00896642" w:rsidRPr="000448A3" w:rsidRDefault="00896642" w:rsidP="00896642">
      <w:pPr>
        <w:spacing w:after="230"/>
        <w:ind w:left="138"/>
        <w:rPr>
          <w:rFonts w:ascii="Aptos" w:hAnsi="Aptos"/>
        </w:rPr>
      </w:pPr>
      <w:r w:rsidRPr="0003531D">
        <w:rPr>
          <w:noProof/>
        </w:rPr>
        <w:t xml:space="preserve"> </w:t>
      </w:r>
      <w:r w:rsidRPr="000448A3">
        <w:rPr>
          <w:rFonts w:ascii="Aptos" w:hAnsi="Aptos"/>
        </w:rPr>
        <w:t xml:space="preserve">Figure </w:t>
      </w:r>
      <w:r w:rsidR="004B2F03">
        <w:rPr>
          <w:rFonts w:ascii="Aptos" w:hAnsi="Aptos"/>
        </w:rPr>
        <w:t>E</w:t>
      </w:r>
      <w:r w:rsidRPr="000448A3">
        <w:rPr>
          <w:rFonts w:ascii="Aptos" w:hAnsi="Aptos"/>
        </w:rPr>
        <w:t xml:space="preserve">1: Time to extinction for a population starting at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=K</m:t>
        </m:r>
      </m:oMath>
      <w:r w:rsidRPr="000448A3">
        <w:rPr>
          <w:rFonts w:ascii="Aptos" w:eastAsia="Cambria" w:hAnsi="Aptos" w:cs="Cambria"/>
          <w:i/>
        </w:rPr>
        <w:t xml:space="preserve"> </w:t>
      </w:r>
      <w:r w:rsidRPr="000448A3">
        <w:rPr>
          <w:rFonts w:ascii="Aptos" w:hAnsi="Aptos"/>
        </w:rPr>
        <w:t>as function of carrying capacity</w:t>
      </w:r>
      <w:r>
        <w:rPr>
          <w:rFonts w:ascii="Aptos" w:hAnsi="Aptos"/>
        </w:rPr>
        <w:t xml:space="preserve"> </w:t>
      </w:r>
      <w:r w:rsidRPr="000448A3">
        <w:rPr>
          <w:rFonts w:ascii="Aptos" w:eastAsia="Cambria" w:hAnsi="Aptos" w:cs="Cambria"/>
          <w:i/>
        </w:rPr>
        <w:t>K</w:t>
      </w:r>
      <w:r>
        <w:rPr>
          <w:rFonts w:ascii="Aptos" w:eastAsia="Cambria" w:hAnsi="Aptos" w:cs="Cambria"/>
          <w:i/>
        </w:rPr>
        <w:t>.</w:t>
      </w:r>
      <w:r w:rsidRPr="000448A3">
        <w:rPr>
          <w:rFonts w:ascii="Aptos" w:eastAsia="Cambria" w:hAnsi="Aptos" w:cs="Cambria"/>
          <w:iCs/>
        </w:rPr>
        <w:t xml:space="preserve"> Left</w:t>
      </w:r>
      <w:r>
        <w:rPr>
          <w:rFonts w:ascii="Aptos" w:eastAsia="Cambria" w:hAnsi="Aptos" w:cs="Cambria"/>
          <w:iCs/>
        </w:rPr>
        <w:t xml:space="preserve"> panel:  below threshold, right panel: above threshold</w:t>
      </w:r>
    </w:p>
    <w:p w14:paraId="79DBCABC" w14:textId="4EEBE169" w:rsidR="00896642" w:rsidRPr="000448A3" w:rsidRDefault="00896642" w:rsidP="00067405">
      <w:pPr>
        <w:spacing w:after="135"/>
        <w:ind w:left="-5"/>
        <w:jc w:val="both"/>
        <w:rPr>
          <w:rFonts w:ascii="Aptos" w:hAnsi="Aptos"/>
        </w:rPr>
      </w:pPr>
      <w:r w:rsidRPr="000448A3">
        <w:rPr>
          <w:rFonts w:ascii="Aptos" w:hAnsi="Aptos"/>
        </w:rPr>
        <w:t xml:space="preserve">This is intuitive: if the ecosystem structure does not allow for a stationary state around the carrying capacity, given by </w:t>
      </w:r>
      <w:r>
        <w:rPr>
          <w:rFonts w:ascii="Aptos" w:hAnsi="Aptos"/>
        </w:rPr>
        <w:t>(</w:t>
      </w:r>
      <w:r w:rsidR="00064583">
        <w:rPr>
          <w:rFonts w:ascii="Aptos" w:hAnsi="Aptos"/>
        </w:rPr>
        <w:t>E5</w:t>
      </w:r>
      <w:r w:rsidRPr="000448A3">
        <w:rPr>
          <w:rFonts w:ascii="Aptos" w:hAnsi="Aptos"/>
        </w:rPr>
        <w:t xml:space="preserve">), then increasing initial population level and carrying capacity will not substantially affect the expected time to extinction. On the other hand, the right-hand panel of Figure </w:t>
      </w:r>
      <w:r>
        <w:rPr>
          <w:rFonts w:ascii="Aptos" w:hAnsi="Aptos"/>
        </w:rPr>
        <w:t>E</w:t>
      </w:r>
      <w:r w:rsidR="00064583">
        <w:rPr>
          <w:rFonts w:ascii="Aptos" w:hAnsi="Aptos"/>
        </w:rPr>
        <w:t>1</w:t>
      </w:r>
      <w:r w:rsidRPr="000448A3">
        <w:rPr>
          <w:rFonts w:ascii="Aptos" w:hAnsi="Aptos"/>
          <w:color w:val="0000FF"/>
        </w:rPr>
        <w:t xml:space="preserve"> </w:t>
      </w:r>
      <w:r w:rsidRPr="000448A3">
        <w:rPr>
          <w:rFonts w:ascii="Aptos" w:hAnsi="Aptos"/>
        </w:rPr>
        <w:t>shows how a</w:t>
      </w:r>
      <w:r>
        <w:rPr>
          <w:rFonts w:ascii="Aptos" w:hAnsi="Aptos"/>
        </w:rPr>
        <w:t xml:space="preserve"> </w:t>
      </w:r>
      <w:r w:rsidRPr="000448A3">
        <w:rPr>
          <w:rFonts w:ascii="Aptos" w:hAnsi="Aptos"/>
        </w:rPr>
        <w:t xml:space="preserve">system whose population parameters well exceed the threshold exhibits a time to extinction with a convex relation with respect to </w:t>
      </w:r>
      <w:r w:rsidRPr="000448A3">
        <w:rPr>
          <w:rFonts w:ascii="Aptos" w:eastAsia="Cambria" w:hAnsi="Aptos" w:cs="Cambria"/>
          <w:i/>
        </w:rPr>
        <w:t>K</w:t>
      </w:r>
      <w:r w:rsidRPr="000448A3">
        <w:rPr>
          <w:rFonts w:ascii="Aptos" w:hAnsi="Aptos"/>
        </w:rPr>
        <w:t>.</w:t>
      </w:r>
    </w:p>
    <w:p w14:paraId="7FFD7E89" w14:textId="64D13F7D" w:rsidR="00896642" w:rsidRPr="000448A3" w:rsidRDefault="00896642" w:rsidP="00896642">
      <w:pPr>
        <w:spacing w:after="16"/>
        <w:ind w:left="-5"/>
        <w:rPr>
          <w:rFonts w:ascii="Aptos" w:hAnsi="Aptos"/>
        </w:rPr>
      </w:pPr>
      <w:r w:rsidRPr="000448A3">
        <w:rPr>
          <w:rFonts w:ascii="Aptos" w:hAnsi="Aptos"/>
        </w:rPr>
        <w:t xml:space="preserve">Let us now study the probability of </w:t>
      </w:r>
      <w:r>
        <w:rPr>
          <w:rFonts w:ascii="Aptos" w:hAnsi="Aptos"/>
        </w:rPr>
        <w:t>persistence</w:t>
      </w:r>
      <w:r w:rsidRPr="000448A3">
        <w:rPr>
          <w:rFonts w:ascii="Aptos" w:hAnsi="Aptos"/>
        </w:rPr>
        <w:t xml:space="preserve">. At any time </w:t>
      </w:r>
      <w:r w:rsidRPr="000448A3">
        <w:rPr>
          <w:rFonts w:ascii="Aptos" w:eastAsia="Cambria" w:hAnsi="Aptos" w:cs="Cambria"/>
          <w:i/>
        </w:rPr>
        <w:t>t</w:t>
      </w:r>
      <w:r w:rsidRPr="000448A3">
        <w:rPr>
          <w:rFonts w:ascii="Aptos" w:hAnsi="Aptos"/>
        </w:rPr>
        <w:t xml:space="preserve">, the population process </w:t>
      </w:r>
      <w:r w:rsidRPr="000448A3">
        <w:rPr>
          <w:rFonts w:ascii="Aptos" w:eastAsia="Cambria" w:hAnsi="Aptos" w:cs="Cambria"/>
          <w:i/>
        </w:rPr>
        <w:t>X</w:t>
      </w:r>
      <w:r w:rsidRPr="000448A3">
        <w:rPr>
          <w:rFonts w:ascii="Aptos" w:eastAsia="Cambria" w:hAnsi="Aptos" w:cs="Cambria"/>
          <w:i/>
          <w:vertAlign w:val="subscript"/>
        </w:rPr>
        <w:t xml:space="preserve">t </w:t>
      </w:r>
      <w:r w:rsidR="00931D7D">
        <w:rPr>
          <w:rFonts w:ascii="Aptos" w:eastAsia="Cambria" w:hAnsi="Aptos" w:cs="Cambria"/>
          <w:i/>
          <w:vertAlign w:val="subscript"/>
        </w:rPr>
        <w:t xml:space="preserve"> </w:t>
      </w:r>
      <w:r w:rsidRPr="000448A3">
        <w:rPr>
          <w:rFonts w:ascii="Aptos" w:hAnsi="Aptos"/>
        </w:rPr>
        <w:t>obeying</w:t>
      </w:r>
    </w:p>
    <w:p w14:paraId="3AEC51DE" w14:textId="607E72BB" w:rsidR="00896642" w:rsidRDefault="00896642" w:rsidP="00896642">
      <w:pPr>
        <w:ind w:left="-5"/>
        <w:rPr>
          <w:rFonts w:ascii="Aptos" w:hAnsi="Aptos"/>
        </w:rPr>
      </w:pPr>
      <w:r>
        <w:rPr>
          <w:rFonts w:ascii="Aptos" w:hAnsi="Aptos"/>
        </w:rPr>
        <w:t>(A</w:t>
      </w:r>
      <w:r w:rsidR="009B6479">
        <w:rPr>
          <w:rFonts w:ascii="Aptos" w:hAnsi="Aptos"/>
        </w:rPr>
        <w:t>1</w:t>
      </w:r>
      <w:r w:rsidRPr="000448A3">
        <w:rPr>
          <w:rFonts w:ascii="Aptos" w:hAnsi="Aptos"/>
        </w:rPr>
        <w:t xml:space="preserve">) has a transition density </w:t>
      </w:r>
      <w:r w:rsidRPr="000448A3">
        <w:rPr>
          <w:rFonts w:ascii="Aptos" w:eastAsia="Cambria" w:hAnsi="Aptos" w:cs="Cambria"/>
          <w:i/>
        </w:rPr>
        <w:t>P</w:t>
      </w:r>
      <w:r w:rsidRPr="000448A3">
        <w:rPr>
          <w:rFonts w:ascii="Aptos" w:eastAsia="Cambria" w:hAnsi="Aptos" w:cs="Cambria"/>
        </w:rPr>
        <w:t>(</w:t>
      </w:r>
      <w:r w:rsidRPr="000448A3">
        <w:rPr>
          <w:rFonts w:ascii="Aptos" w:eastAsia="Cambria" w:hAnsi="Aptos" w:cs="Cambria"/>
          <w:i/>
        </w:rPr>
        <w:t>x,t</w:t>
      </w:r>
      <w:r w:rsidRPr="000448A3">
        <w:rPr>
          <w:rFonts w:ascii="Aptos" w:eastAsia="Cambria" w:hAnsi="Aptos" w:cs="Cambria"/>
        </w:rPr>
        <w:t xml:space="preserve">) </w:t>
      </w:r>
      <w:r w:rsidRPr="000448A3">
        <w:rPr>
          <w:rFonts w:ascii="Aptos" w:hAnsi="Aptos"/>
        </w:rPr>
        <w:t>satisfying the FPE (</w:t>
      </w:r>
      <w:r w:rsidR="00064583">
        <w:rPr>
          <w:rFonts w:ascii="Aptos" w:hAnsi="Aptos"/>
        </w:rPr>
        <w:t>E</w:t>
      </w:r>
      <w:r w:rsidR="009B6479">
        <w:rPr>
          <w:rFonts w:ascii="Aptos" w:hAnsi="Aptos"/>
        </w:rPr>
        <w:t>3</w:t>
      </w:r>
      <w:r w:rsidRPr="000448A3">
        <w:rPr>
          <w:rFonts w:ascii="Aptos" w:hAnsi="Aptos"/>
        </w:rPr>
        <w:t xml:space="preserve">). The absorbing condition at extinction </w:t>
      </w:r>
      <w:r w:rsidRPr="000448A3">
        <w:rPr>
          <w:rFonts w:ascii="Aptos" w:eastAsia="Cambria" w:hAnsi="Aptos" w:cs="Cambria"/>
          <w:i/>
        </w:rPr>
        <w:t>X</w:t>
      </w:r>
      <w:r w:rsidRPr="000448A3">
        <w:rPr>
          <w:rFonts w:ascii="Aptos" w:eastAsia="Cambria" w:hAnsi="Aptos" w:cs="Cambria"/>
          <w:i/>
          <w:vertAlign w:val="subscript"/>
        </w:rPr>
        <w:t xml:space="preserve">t </w:t>
      </w:r>
      <w:r w:rsidRPr="000448A3">
        <w:rPr>
          <w:rFonts w:ascii="Aptos" w:eastAsia="Cambria" w:hAnsi="Aptos" w:cs="Cambria"/>
        </w:rPr>
        <w:t xml:space="preserve">= 1 </w:t>
      </w:r>
      <w:r w:rsidRPr="000448A3">
        <w:rPr>
          <w:rFonts w:ascii="Aptos" w:hAnsi="Aptos"/>
        </w:rPr>
        <w:t xml:space="preserve">implies requiring solving </w:t>
      </w:r>
      <w:r>
        <w:rPr>
          <w:rFonts w:ascii="Aptos" w:hAnsi="Aptos"/>
        </w:rPr>
        <w:t>(</w:t>
      </w:r>
      <w:r w:rsidR="009B6479">
        <w:rPr>
          <w:rFonts w:ascii="Aptos" w:hAnsi="Aptos"/>
        </w:rPr>
        <w:t>E3</w:t>
      </w:r>
      <w:r w:rsidRPr="000448A3">
        <w:rPr>
          <w:rFonts w:ascii="Aptos" w:hAnsi="Aptos"/>
        </w:rPr>
        <w:t>) with the added boundary condition</w:t>
      </w:r>
    </w:p>
    <w:p w14:paraId="170D947B" w14:textId="1B66377F" w:rsidR="00896642" w:rsidRPr="000448A3" w:rsidRDefault="00622EDF" w:rsidP="00896642">
      <w:pPr>
        <w:ind w:left="-5"/>
        <w:rPr>
          <w:rFonts w:ascii="Aptos" w:eastAsiaTheme="minorEastAsia" w:hAnsi="Aptos"/>
        </w:rPr>
      </w:pPr>
      <m:oMathPara>
        <m:oMath>
          <m:eqArr>
            <m:eqArrPr>
              <m:maxDist m:val="1"/>
              <m:ctrlPr>
                <w:rPr>
                  <w:rFonts w:ascii="Cambria Math" w:eastAsia="Cambria" w:hAnsi="Cambria Math" w:cs="Cambria"/>
                  <w:i/>
                </w:rPr>
              </m:ctrlPr>
            </m:eqArrPr>
            <m:e>
              <m:r>
                <w:rPr>
                  <w:rFonts w:ascii="Cambria Math" w:eastAsia="Cambria" w:hAnsi="Cambria Math" w:cs="Cambria"/>
                </w:rPr>
                <m:t>P</m:t>
              </m:r>
              <m:d>
                <m:dPr>
                  <m:ctrlPr>
                    <w:rPr>
                      <w:rFonts w:ascii="Cambria Math" w:eastAsia="Cambria" w:hAnsi="Cambria Math" w:cs="Cambria"/>
                      <w:i/>
                    </w:rPr>
                  </m:ctrlPr>
                </m:dPr>
                <m:e>
                  <m:r>
                    <w:rPr>
                      <w:rFonts w:ascii="Cambria Math" w:eastAsia="Cambria" w:hAnsi="Cambria Math" w:cs="Cambria"/>
                    </w:rPr>
                    <m:t>1,t</m:t>
                  </m:r>
                </m:e>
                <m:e>
                  <m:sSub>
                    <m:sSubPr>
                      <m:ctrlPr>
                        <w:rPr>
                          <w:rFonts w:ascii="Cambria Math" w:eastAsia="Cambria" w:hAnsi="Cambria Math" w:cs="Cambria"/>
                          <w:i/>
                        </w:rPr>
                      </m:ctrlPr>
                    </m:sSubPr>
                    <m:e>
                      <m:r>
                        <w:rPr>
                          <w:rFonts w:ascii="Cambria Math" w:eastAsia="Cambria" w:hAnsi="Cambria Math" w:cs="Cambria"/>
                        </w:rPr>
                        <m:t>x</m:t>
                      </m:r>
                    </m:e>
                    <m:sub>
                      <m:r>
                        <w:rPr>
                          <w:rFonts w:ascii="Cambria Math" w:eastAsia="Cambria" w:hAnsi="Cambria Math" w:cs="Cambria"/>
                        </w:rPr>
                        <m:t>0</m:t>
                      </m:r>
                    </m:sub>
                  </m:sSub>
                  <m:r>
                    <w:rPr>
                      <w:rFonts w:ascii="Cambria Math" w:eastAsia="Cambria" w:hAnsi="Cambria Math" w:cs="Cambria"/>
                    </w:rPr>
                    <m:t>,0</m:t>
                  </m:r>
                </m:e>
              </m:d>
              <m:r>
                <w:rPr>
                  <w:rFonts w:ascii="Cambria Math" w:eastAsia="Cambria" w:hAnsi="Cambria Math" w:cs="Cambria"/>
                </w:rPr>
                <m:t>=0,</m:t>
              </m:r>
            </m:e>
          </m:eqArr>
        </m:oMath>
      </m:oMathPara>
    </w:p>
    <w:p w14:paraId="7F05FC8F" w14:textId="77777777" w:rsidR="00896642" w:rsidRPr="000448A3" w:rsidRDefault="00896642" w:rsidP="00067405">
      <w:pPr>
        <w:jc w:val="both"/>
        <w:rPr>
          <w:rFonts w:ascii="Aptos" w:eastAsia="Cambria" w:hAnsi="Aptos" w:cs="Cambria"/>
          <w:i/>
        </w:rPr>
      </w:pPr>
      <w:r w:rsidRPr="000448A3">
        <w:rPr>
          <w:rFonts w:ascii="Aptos" w:hAnsi="Aptos"/>
        </w:rPr>
        <w:lastRenderedPageBreak/>
        <w:t>as there must be no probability flow of the process once the boundary is hit, whilst always satisfying the initial condition</w:t>
      </w:r>
      <w:r>
        <w:rPr>
          <w:rFonts w:ascii="Aptos" w:eastAsia="Cambria" w:hAnsi="Aptos" w:cs="Cambria"/>
          <w:i/>
        </w:rPr>
        <w:t xml:space="preserve"> </w:t>
      </w:r>
      <m:oMath>
        <m:r>
          <w:rPr>
            <w:rFonts w:ascii="Cambria Math" w:eastAsia="Cambria" w:hAnsi="Cambria Math" w:cs="Cambria"/>
          </w:rPr>
          <m:t>P</m:t>
        </m:r>
        <m:d>
          <m:dPr>
            <m:ctrlPr>
              <w:rPr>
                <w:rFonts w:ascii="Cambria Math" w:eastAsia="Cambria" w:hAnsi="Cambria Math" w:cs="Cambria"/>
                <w:i/>
              </w:rPr>
            </m:ctrlPr>
          </m:dPr>
          <m:e>
            <m:r>
              <w:rPr>
                <w:rFonts w:ascii="Cambria Math" w:eastAsia="Cambria" w:hAnsi="Cambria Math" w:cs="Cambria"/>
              </w:rPr>
              <m:t>x,0</m:t>
            </m:r>
          </m:e>
          <m:e>
            <m:sSub>
              <m:sSubPr>
                <m:ctrlPr>
                  <w:rPr>
                    <w:rFonts w:ascii="Cambria Math" w:eastAsia="Cambria" w:hAnsi="Cambria Math" w:cs="Cambria"/>
                    <w:i/>
                  </w:rPr>
                </m:ctrlPr>
              </m:sSubPr>
              <m:e>
                <m:r>
                  <w:rPr>
                    <w:rFonts w:ascii="Cambria Math" w:eastAsia="Cambria" w:hAnsi="Cambria Math" w:cs="Cambria"/>
                  </w:rPr>
                  <m:t>x</m:t>
                </m:r>
              </m:e>
              <m:sub>
                <m:r>
                  <w:rPr>
                    <w:rFonts w:ascii="Cambria Math" w:eastAsia="Cambria" w:hAnsi="Cambria Math" w:cs="Cambria"/>
                  </w:rPr>
                  <m:t>0,</m:t>
                </m:r>
              </m:sub>
            </m:sSub>
            <m:r>
              <w:rPr>
                <w:rFonts w:ascii="Cambria Math" w:eastAsia="Cambria" w:hAnsi="Cambria Math" w:cs="Cambria"/>
              </w:rPr>
              <m:t>0</m:t>
            </m:r>
          </m:e>
        </m:d>
        <m:r>
          <w:rPr>
            <w:rFonts w:ascii="Cambria Math" w:eastAsia="Cambria" w:hAnsi="Cambria Math" w:cs="Cambria"/>
          </w:rPr>
          <m:t>=</m:t>
        </m:r>
        <m:r>
          <m:rPr>
            <m:sty m:val="p"/>
          </m:rPr>
          <w:rPr>
            <w:rFonts w:ascii="Cambria Math" w:eastAsia="Cambria" w:hAnsi="Cambria Math" w:cs="Cambria"/>
          </w:rPr>
          <m:t>δ</m:t>
        </m:r>
        <m:d>
          <m:dPr>
            <m:ctrlPr>
              <w:rPr>
                <w:rFonts w:ascii="Cambria Math" w:eastAsia="Cambria" w:hAnsi="Cambria Math" w:cs="Cambria"/>
                <w:i/>
              </w:rPr>
            </m:ctrlPr>
          </m:dPr>
          <m:e>
            <m:r>
              <w:rPr>
                <w:rFonts w:ascii="Cambria Math" w:eastAsia="Cambria" w:hAnsi="Cambria Math" w:cs="Cambria"/>
              </w:rPr>
              <m:t>x-</m:t>
            </m:r>
            <m:sSub>
              <m:sSubPr>
                <m:ctrlPr>
                  <w:rPr>
                    <w:rFonts w:ascii="Cambria Math" w:eastAsia="Cambria" w:hAnsi="Cambria Math" w:cs="Cambria"/>
                    <w:i/>
                  </w:rPr>
                </m:ctrlPr>
              </m:sSubPr>
              <m:e>
                <m:r>
                  <w:rPr>
                    <w:rFonts w:ascii="Cambria Math" w:eastAsia="Cambria" w:hAnsi="Cambria Math" w:cs="Cambria"/>
                  </w:rPr>
                  <m:t>x</m:t>
                </m:r>
              </m:e>
              <m:sub>
                <m:r>
                  <w:rPr>
                    <w:rFonts w:ascii="Cambria Math" w:eastAsia="Cambria" w:hAnsi="Cambria Math" w:cs="Cambria"/>
                  </w:rPr>
                  <m:t>0</m:t>
                </m:r>
              </m:sub>
            </m:sSub>
          </m:e>
        </m:d>
        <m:r>
          <w:rPr>
            <w:rFonts w:ascii="Cambria Math" w:eastAsia="Cambria" w:hAnsi="Cambria Math" w:cs="Cambria"/>
          </w:rPr>
          <m:t>.</m:t>
        </m:r>
      </m:oMath>
    </w:p>
    <w:p w14:paraId="23B6FDE6" w14:textId="2F352C1B" w:rsidR="00896642" w:rsidRDefault="00896642" w:rsidP="00067405">
      <w:pPr>
        <w:spacing w:after="69"/>
        <w:ind w:left="-5"/>
        <w:jc w:val="both"/>
        <w:rPr>
          <w:rFonts w:ascii="Aptos" w:eastAsia="Cambria" w:hAnsi="Aptos" w:cs="Cambria"/>
          <w:i/>
        </w:rPr>
      </w:pPr>
      <w:r w:rsidRPr="000448A3">
        <w:rPr>
          <w:rFonts w:ascii="Aptos" w:hAnsi="Aptos"/>
        </w:rPr>
        <w:t xml:space="preserve">Solving the stationary FPE with the absorbing boundary condition </w:t>
      </w:r>
      <w:r>
        <w:rPr>
          <w:rFonts w:ascii="Aptos" w:hAnsi="Aptos"/>
        </w:rPr>
        <w:t>(</w:t>
      </w:r>
      <w:r w:rsidR="00F149BD" w:rsidRPr="00F149BD">
        <w:rPr>
          <w:rFonts w:ascii="Aptos" w:hAnsi="Aptos"/>
        </w:rPr>
        <w:t>E</w:t>
      </w:r>
      <w:r w:rsidRPr="00F149BD">
        <w:rPr>
          <w:rFonts w:ascii="Aptos" w:hAnsi="Aptos"/>
        </w:rPr>
        <w:t>9</w:t>
      </w:r>
      <w:r w:rsidRPr="000448A3">
        <w:rPr>
          <w:rFonts w:ascii="Aptos" w:hAnsi="Aptos"/>
        </w:rPr>
        <w:t xml:space="preserve">) yields the following probability distribution </w:t>
      </w:r>
      <w:r w:rsidRPr="000448A3">
        <w:rPr>
          <w:rFonts w:ascii="Aptos" w:eastAsia="Cambria" w:hAnsi="Aptos" w:cs="Cambria"/>
          <w:i/>
        </w:rPr>
        <w:t>P</w:t>
      </w:r>
      <w:r w:rsidRPr="000448A3">
        <w:rPr>
          <w:rFonts w:ascii="Aptos" w:eastAsia="Cambria" w:hAnsi="Aptos" w:cs="Cambria"/>
          <w:i/>
          <w:vertAlign w:val="superscript"/>
        </w:rPr>
        <w:t>abs</w:t>
      </w:r>
      <w:r w:rsidRPr="000448A3">
        <w:rPr>
          <w:rFonts w:ascii="Aptos" w:eastAsia="Cambria" w:hAnsi="Aptos" w:cs="Cambria"/>
        </w:rPr>
        <w:t>(</w:t>
      </w:r>
      <w:r w:rsidRPr="000448A3">
        <w:rPr>
          <w:rFonts w:ascii="Aptos" w:eastAsia="Cambria" w:hAnsi="Aptos" w:cs="Cambria"/>
          <w:i/>
        </w:rPr>
        <w:t>x</w:t>
      </w:r>
      <w:r w:rsidRPr="000448A3">
        <w:rPr>
          <w:rFonts w:ascii="Aptos" w:eastAsia="Cambria" w:hAnsi="Aptos" w:cs="Cambria"/>
        </w:rPr>
        <w:t xml:space="preserve">) </w:t>
      </w:r>
      <w:r w:rsidRPr="000448A3">
        <w:rPr>
          <w:rFonts w:ascii="Aptos" w:hAnsi="Aptos"/>
        </w:rPr>
        <w:t xml:space="preserve">at </w:t>
      </w:r>
      <w:r w:rsidRPr="000448A3">
        <w:rPr>
          <w:rFonts w:ascii="Aptos" w:eastAsia="Cambria" w:hAnsi="Aptos" w:cs="Cambria"/>
          <w:i/>
        </w:rPr>
        <w:t xml:space="preserve">t </w:t>
      </w:r>
      <w:r w:rsidRPr="000448A3">
        <w:rPr>
          <w:rFonts w:ascii="Aptos" w:eastAsia="Cambria" w:hAnsi="Aptos" w:cs="Cambria"/>
        </w:rPr>
        <w:t xml:space="preserve">→ ∞ </w:t>
      </w:r>
      <w:r w:rsidRPr="000448A3">
        <w:rPr>
          <w:rFonts w:ascii="Aptos" w:hAnsi="Aptos"/>
        </w:rPr>
        <w:t xml:space="preserve">of the species under the extinction threat at </w:t>
      </w:r>
      <w:r w:rsidRPr="000448A3">
        <w:rPr>
          <w:rFonts w:ascii="Aptos" w:eastAsia="Cambria" w:hAnsi="Aptos" w:cs="Cambria"/>
          <w:i/>
        </w:rPr>
        <w:t>X</w:t>
      </w:r>
      <w:r w:rsidRPr="000448A3">
        <w:rPr>
          <w:rFonts w:ascii="Aptos" w:eastAsia="Cambria" w:hAnsi="Aptos" w:cs="Cambria"/>
          <w:i/>
          <w:vertAlign w:val="subscript"/>
        </w:rPr>
        <w:t xml:space="preserve">t </w:t>
      </w:r>
      <w:r w:rsidRPr="000448A3">
        <w:rPr>
          <w:rFonts w:ascii="Aptos" w:eastAsia="Cambria" w:hAnsi="Aptos" w:cs="Cambria"/>
        </w:rPr>
        <w:t>= 1</w:t>
      </w:r>
      <w:r w:rsidRPr="000448A3">
        <w:rPr>
          <w:rFonts w:ascii="Aptos" w:hAnsi="Aptos"/>
        </w:rPr>
        <w:t>:</w:t>
      </w:r>
    </w:p>
    <w:p w14:paraId="3E373573" w14:textId="77777777" w:rsidR="00896642" w:rsidRPr="000448A3" w:rsidRDefault="00622EDF" w:rsidP="00896642">
      <w:pPr>
        <w:spacing w:after="69"/>
        <w:ind w:left="-5"/>
        <w:rPr>
          <w:rFonts w:ascii="Aptos" w:eastAsia="Cambria" w:hAnsi="Aptos" w:cs="Cambria"/>
          <w:i/>
        </w:rPr>
      </w:pPr>
      <m:oMathPara>
        <m:oMath>
          <m:sSup>
            <m:sSupPr>
              <m:ctrlPr>
                <w:rPr>
                  <w:rFonts w:ascii="Cambria Math" w:hAnsi="Cambria Math"/>
                  <w:i/>
                </w:rPr>
              </m:ctrlPr>
            </m:sSupPr>
            <m:e>
              <m:r>
                <w:rPr>
                  <w:rFonts w:ascii="Cambria Math" w:hAnsi="Cambria Math"/>
                </w:rPr>
                <m:t>P</m:t>
              </m:r>
            </m:e>
            <m:sup>
              <m:r>
                <w:rPr>
                  <w:rFonts w:ascii="Cambria Math" w:hAnsi="Cambria Math"/>
                </w:rPr>
                <m:t>abs</m:t>
              </m:r>
            </m:sup>
          </m:sSup>
          <m:d>
            <m:dPr>
              <m:ctrlPr>
                <w:rPr>
                  <w:rFonts w:ascii="Cambria Math" w:hAnsi="Cambria Math"/>
                  <w:i/>
                </w:rPr>
              </m:ctrlPr>
            </m:dPr>
            <m:e>
              <m:r>
                <w:rPr>
                  <w:rFonts w:ascii="Cambria Math" w:hAnsi="Cambria Math"/>
                </w:rPr>
                <m:t>x</m:t>
              </m:r>
            </m:e>
          </m:d>
          <m:r>
            <w:rPr>
              <w:rFonts w:ascii="Cambria Math" w:hAnsi="Cambria Math"/>
            </w:rPr>
            <m:t>=N</m:t>
          </m:r>
          <m:d>
            <m:dPr>
              <m:ctrlPr>
                <w:rPr>
                  <w:rFonts w:ascii="Cambria Math" w:hAnsi="Cambria Math"/>
                  <w:i/>
                </w:rPr>
              </m:ctrlPr>
            </m:dPr>
            <m:e>
              <m:r>
                <m:rPr>
                  <m:sty m:val="p"/>
                </m:rPr>
                <w:rPr>
                  <w:rFonts w:ascii="Cambria Math" w:hAnsi="Cambria Math"/>
                </w:rPr>
                <m:t>Θ</m:t>
              </m:r>
            </m:e>
          </m:d>
          <m:sSup>
            <m:sSupPr>
              <m:ctrlPr>
                <w:rPr>
                  <w:rFonts w:ascii="Cambria Math" w:hAnsi="Cambria Math"/>
                  <w:i/>
                </w:rPr>
              </m:ctrlPr>
            </m:sSupPr>
            <m:e>
              <m:r>
                <w:rPr>
                  <w:rFonts w:ascii="Cambria Math" w:hAnsi="Cambria Math"/>
                </w:rPr>
                <m:t>P</m:t>
              </m:r>
            </m:e>
            <m:sup>
              <m:r>
                <w:rPr>
                  <w:rFonts w:ascii="Cambria Math" w:hAnsi="Cambria Math"/>
                </w:rPr>
                <m:t>N</m:t>
              </m:r>
            </m:sup>
          </m:sSup>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x</m:t>
              </m:r>
              <m:ctrlPr>
                <w:rPr>
                  <w:rFonts w:ascii="Cambria Math" w:hAnsi="Cambria Math"/>
                  <w:i/>
                </w:rPr>
              </m:ctrlPr>
            </m:den>
          </m:f>
          <m:f>
            <m:fPr>
              <m:ctrlPr>
                <w:rPr>
                  <w:rFonts w:ascii="Cambria Math" w:hAnsi="Cambria Math"/>
                </w:rPr>
              </m:ctrlPr>
            </m:fPr>
            <m:num>
              <m:nary>
                <m:naryPr>
                  <m:ctrlPr>
                    <w:rPr>
                      <w:rFonts w:ascii="Cambria Math" w:hAnsi="Cambria Math"/>
                    </w:rPr>
                  </m:ctrlPr>
                </m:naryPr>
                <m:sub>
                  <m:r>
                    <w:rPr>
                      <w:rFonts w:ascii="Cambria Math" w:hAnsi="Cambria Math"/>
                    </w:rPr>
                    <m:t>1</m:t>
                  </m:r>
                  <m:ctrlPr>
                    <w:rPr>
                      <w:rFonts w:ascii="Cambria Math" w:hAnsi="Cambria Math"/>
                      <w:i/>
                    </w:rPr>
                  </m:ctrlPr>
                </m:sub>
                <m:sup>
                  <m:r>
                    <m:rPr>
                      <m:sty m:val="p"/>
                    </m:rPr>
                    <w:rPr>
                      <w:rFonts w:ascii="Cambria Math" w:hAnsi="Cambria Math"/>
                    </w:rPr>
                    <m:t>∞</m:t>
                  </m:r>
                  <m:ctrlPr>
                    <w:rPr>
                      <w:rFonts w:ascii="Cambria Math" w:hAnsi="Cambria Math"/>
                      <w:i/>
                    </w:rPr>
                  </m:ctrlPr>
                </m:sup>
                <m:e>
                  <m:sSup>
                    <m:sSupPr>
                      <m:ctrlPr>
                        <w:rPr>
                          <w:rFonts w:ascii="Cambria Math" w:hAnsi="Cambria Math"/>
                          <w:i/>
                        </w:rPr>
                      </m:ctrlPr>
                    </m:sSupPr>
                    <m:e>
                      <m:r>
                        <w:rPr>
                          <w:rFonts w:ascii="Cambria Math" w:hAnsi="Cambria Math"/>
                        </w:rPr>
                        <m:t>z</m:t>
                      </m:r>
                    </m:e>
                    <m:sup>
                      <m:r>
                        <w:rPr>
                          <w:rFonts w:ascii="Cambria Math" w:hAnsi="Cambria Math"/>
                        </w:rPr>
                        <m:t>r</m:t>
                      </m:r>
                      <m:r>
                        <m:rPr>
                          <m:lit/>
                        </m:rPr>
                        <w:rPr>
                          <w:rFonts w:ascii="Cambria Math" w:hAnsi="Cambria Math"/>
                        </w:rPr>
                        <m:t>/</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sup>
                  </m:sSup>
                  <m:ctrlPr>
                    <w:rPr>
                      <w:rFonts w:ascii="Cambria Math" w:hAnsi="Cambria Math"/>
                      <w:i/>
                    </w:rPr>
                  </m:ctrlPr>
                </m:e>
              </m:nary>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f>
                        <m:fPr>
                          <m:ctrlPr>
                            <w:rPr>
                              <w:rFonts w:ascii="Cambria Math" w:hAnsi="Cambria Math"/>
                            </w:rPr>
                          </m:ctrlPr>
                        </m:fPr>
                        <m:num>
                          <m:r>
                            <w:rPr>
                              <w:rFonts w:ascii="Cambria Math" w:hAnsi="Cambria Math"/>
                            </w:rPr>
                            <m:t>rx</m:t>
                          </m:r>
                          <m:ctrlPr>
                            <w:rPr>
                              <w:rFonts w:ascii="Cambria Math" w:hAnsi="Cambria Math"/>
                              <w:i/>
                            </w:rPr>
                          </m:ctrlPr>
                        </m:num>
                        <m:den>
                          <m:r>
                            <w:rPr>
                              <w:rFonts w:ascii="Cambria Math" w:hAnsi="Cambria Math"/>
                            </w:rPr>
                            <m:t>K</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z</m:t>
                      </m:r>
                      <m:ctrlPr>
                        <w:rPr>
                          <w:rFonts w:ascii="Cambria Math" w:hAnsi="Cambria Math"/>
                          <w:i/>
                        </w:rPr>
                      </m:ctrlPr>
                    </m:e>
                  </m:d>
                </m:e>
              </m:func>
              <m:r>
                <w:rPr>
                  <w:rFonts w:ascii="Cambria Math" w:hAnsi="Cambria Math"/>
                </w:rPr>
                <m:t>dz</m:t>
              </m:r>
              <m:ctrlPr>
                <w:rPr>
                  <w:rFonts w:ascii="Cambria Math" w:hAnsi="Cambria Math"/>
                  <w:i/>
                </w:rPr>
              </m:ctrlPr>
            </m:num>
            <m:den>
              <m:nary>
                <m:naryPr>
                  <m:ctrlPr>
                    <w:rPr>
                      <w:rFonts w:ascii="Cambria Math" w:hAnsi="Cambria Math"/>
                    </w:rPr>
                  </m:ctrlPr>
                </m:naryPr>
                <m:sub>
                  <m:r>
                    <w:rPr>
                      <w:rFonts w:ascii="Cambria Math" w:hAnsi="Cambria Math"/>
                    </w:rPr>
                    <m:t>1</m:t>
                  </m:r>
                  <m:ctrlPr>
                    <w:rPr>
                      <w:rFonts w:ascii="Cambria Math" w:hAnsi="Cambria Math"/>
                      <w:i/>
                    </w:rPr>
                  </m:ctrlPr>
                </m:sub>
                <m:sup>
                  <m:r>
                    <m:rPr>
                      <m:sty m:val="p"/>
                    </m:rPr>
                    <w:rPr>
                      <w:rFonts w:ascii="Cambria Math" w:hAnsi="Cambria Math"/>
                    </w:rPr>
                    <m:t>∞</m:t>
                  </m:r>
                  <m:ctrlPr>
                    <w:rPr>
                      <w:rFonts w:ascii="Cambria Math" w:hAnsi="Cambria Math"/>
                      <w:i/>
                    </w:rPr>
                  </m:ctrlPr>
                </m:sup>
                <m:e>
                  <m:sSup>
                    <m:sSupPr>
                      <m:ctrlPr>
                        <w:rPr>
                          <w:rFonts w:ascii="Cambria Math" w:hAnsi="Cambria Math"/>
                          <w:i/>
                        </w:rPr>
                      </m:ctrlPr>
                    </m:sSupPr>
                    <m:e>
                      <m:r>
                        <w:rPr>
                          <w:rFonts w:ascii="Cambria Math" w:hAnsi="Cambria Math"/>
                        </w:rPr>
                        <m:t>z</m:t>
                      </m:r>
                    </m:e>
                    <m:sup>
                      <m:r>
                        <w:rPr>
                          <w:rFonts w:ascii="Cambria Math" w:hAnsi="Cambria Math"/>
                        </w:rPr>
                        <m:t>r</m:t>
                      </m:r>
                      <m:r>
                        <m:rPr>
                          <m:lit/>
                        </m:rPr>
                        <w:rPr>
                          <w:rFonts w:ascii="Cambria Math" w:hAnsi="Cambria Math"/>
                        </w:rPr>
                        <m:t>/</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sup>
                  </m:sSup>
                  <m:ctrlPr>
                    <w:rPr>
                      <w:rFonts w:ascii="Cambria Math" w:hAnsi="Cambria Math"/>
                      <w:i/>
                    </w:rPr>
                  </m:ctrlPr>
                </m:e>
              </m:nary>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f>
                        <m:fPr>
                          <m:ctrlPr>
                            <w:rPr>
                              <w:rFonts w:ascii="Cambria Math" w:hAnsi="Cambria Math"/>
                            </w:rPr>
                          </m:ctrlPr>
                        </m:fPr>
                        <m:num>
                          <m:r>
                            <w:rPr>
                              <w:rFonts w:ascii="Cambria Math" w:hAnsi="Cambria Math"/>
                            </w:rPr>
                            <m:t>r</m:t>
                          </m:r>
                          <m:ctrlPr>
                            <w:rPr>
                              <w:rFonts w:ascii="Cambria Math" w:hAnsi="Cambria Math"/>
                              <w:i/>
                            </w:rPr>
                          </m:ctrlPr>
                        </m:num>
                        <m:den>
                          <m:r>
                            <w:rPr>
                              <w:rFonts w:ascii="Cambria Math" w:hAnsi="Cambria Math"/>
                            </w:rPr>
                            <m:t>K</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r>
                        <w:rPr>
                          <w:rFonts w:ascii="Cambria Math" w:hAnsi="Cambria Math"/>
                        </w:rPr>
                        <m:t>z</m:t>
                      </m:r>
                      <m:ctrlPr>
                        <w:rPr>
                          <w:rFonts w:ascii="Cambria Math" w:hAnsi="Cambria Math"/>
                          <w:i/>
                        </w:rPr>
                      </m:ctrlPr>
                    </m:e>
                  </m:d>
                </m:e>
              </m:func>
              <m:r>
                <w:rPr>
                  <w:rFonts w:ascii="Cambria Math" w:hAnsi="Cambria Math"/>
                </w:rPr>
                <m:t>dz</m:t>
              </m:r>
              <m:ctrlPr>
                <w:rPr>
                  <w:rFonts w:ascii="Cambria Math" w:hAnsi="Cambria Math"/>
                  <w:i/>
                </w:rPr>
              </m:ctrlPr>
            </m:den>
          </m:f>
          <m:r>
            <w:rPr>
              <w:rFonts w:ascii="Cambria Math" w:hAnsi="Cambria Math"/>
            </w:rPr>
            <m:t xml:space="preserve"> ,</m:t>
          </m:r>
        </m:oMath>
      </m:oMathPara>
    </w:p>
    <w:p w14:paraId="670A4EE6" w14:textId="77777777" w:rsidR="00896642" w:rsidRPr="000448A3" w:rsidRDefault="00896642" w:rsidP="00896642">
      <w:pPr>
        <w:spacing w:after="69"/>
        <w:rPr>
          <w:rFonts w:ascii="Aptos" w:eastAsia="Cambria" w:hAnsi="Aptos" w:cs="Cambria"/>
          <w:i/>
        </w:rPr>
      </w:pPr>
    </w:p>
    <w:p w14:paraId="1181AA65" w14:textId="77777777" w:rsidR="00896642" w:rsidRPr="000448A3" w:rsidRDefault="00896642" w:rsidP="00067405">
      <w:pPr>
        <w:ind w:left="-5"/>
        <w:jc w:val="both"/>
        <w:rPr>
          <w:rFonts w:ascii="Aptos" w:hAnsi="Aptos"/>
        </w:rPr>
      </w:pPr>
      <w:r w:rsidRPr="000448A3">
        <w:rPr>
          <w:rFonts w:ascii="Aptos" w:hAnsi="Aptos"/>
        </w:rPr>
        <w:t xml:space="preserve">where the normalization constant </w:t>
      </w:r>
      <w:r w:rsidRPr="000448A3">
        <w:rPr>
          <w:rFonts w:ascii="Aptos" w:eastAsia="Cambria" w:hAnsi="Aptos" w:cs="Cambria"/>
          <w:i/>
        </w:rPr>
        <w:t>N</w:t>
      </w:r>
      <w:r w:rsidRPr="000448A3">
        <w:rPr>
          <w:rFonts w:ascii="Aptos" w:eastAsia="Cambria" w:hAnsi="Aptos" w:cs="Cambria"/>
        </w:rPr>
        <w:t xml:space="preserve">(Θ) </w:t>
      </w:r>
      <w:r w:rsidRPr="000448A3">
        <w:rPr>
          <w:rFonts w:ascii="Aptos" w:hAnsi="Aptos"/>
        </w:rPr>
        <w:t xml:space="preserve">is a function of the model parameters, and </w:t>
      </w:r>
      <w:r w:rsidRPr="000448A3">
        <w:rPr>
          <w:rFonts w:ascii="Aptos" w:eastAsia="Cambria" w:hAnsi="Aptos" w:cs="Cambria"/>
          <w:i/>
        </w:rPr>
        <w:t>P</w:t>
      </w:r>
      <w:r w:rsidRPr="000448A3">
        <w:rPr>
          <w:rFonts w:ascii="Aptos" w:eastAsia="Cambria" w:hAnsi="Aptos" w:cs="Cambria"/>
          <w:i/>
          <w:vertAlign w:val="superscript"/>
        </w:rPr>
        <w:t>N</w:t>
      </w:r>
      <w:r w:rsidRPr="000448A3">
        <w:rPr>
          <w:rFonts w:ascii="Aptos" w:eastAsia="Cambria" w:hAnsi="Aptos" w:cs="Cambria"/>
        </w:rPr>
        <w:t>(</w:t>
      </w:r>
      <w:r w:rsidRPr="000448A3">
        <w:rPr>
          <w:rFonts w:ascii="Aptos" w:eastAsia="Cambria" w:hAnsi="Aptos" w:cs="Cambria"/>
          <w:i/>
        </w:rPr>
        <w:t>x</w:t>
      </w:r>
      <w:r w:rsidRPr="000448A3">
        <w:rPr>
          <w:rFonts w:ascii="Aptos" w:eastAsia="Cambria" w:hAnsi="Aptos" w:cs="Cambria"/>
        </w:rPr>
        <w:t xml:space="preserve">) </w:t>
      </w:r>
      <w:r w:rsidRPr="000448A3">
        <w:rPr>
          <w:rFonts w:ascii="Aptos" w:hAnsi="Aptos"/>
        </w:rPr>
        <w:t xml:space="preserve">is the un-normalized stationary distribution of the population process without the absorbing boundary at </w:t>
      </w:r>
      <w:r w:rsidRPr="000448A3">
        <w:rPr>
          <w:rFonts w:ascii="Aptos" w:eastAsia="Cambria" w:hAnsi="Aptos" w:cs="Cambria"/>
        </w:rPr>
        <w:t>1</w:t>
      </w:r>
      <w:r w:rsidRPr="000448A3">
        <w:rPr>
          <w:rFonts w:ascii="Aptos" w:hAnsi="Aptos"/>
        </w:rPr>
        <w:t>.</w:t>
      </w:r>
    </w:p>
    <w:p w14:paraId="36729A31" w14:textId="6ECA028F" w:rsidR="00896642" w:rsidRDefault="00896642" w:rsidP="00896642">
      <w:pPr>
        <w:ind w:left="-5"/>
        <w:rPr>
          <w:rFonts w:ascii="Aptos" w:eastAsiaTheme="minorEastAsia" w:hAnsi="Aptos"/>
        </w:rPr>
      </w:pPr>
      <w:r w:rsidRPr="000448A3">
        <w:rPr>
          <w:rFonts w:ascii="Aptos" w:hAnsi="Aptos"/>
        </w:rPr>
        <w:t>The “total</w:t>
      </w:r>
      <w:r w:rsidR="00597A70">
        <w:rPr>
          <w:rFonts w:ascii="Aptos" w:hAnsi="Aptos"/>
        </w:rPr>
        <w:t>” survival</w:t>
      </w:r>
      <w:r w:rsidRPr="000448A3">
        <w:rPr>
          <w:rFonts w:ascii="Aptos" w:hAnsi="Aptos"/>
        </w:rPr>
        <w:t xml:space="preserve"> probability at </w:t>
      </w:r>
      <w:r w:rsidRPr="000448A3">
        <w:rPr>
          <w:rFonts w:ascii="Aptos" w:eastAsia="Cambria" w:hAnsi="Aptos" w:cs="Cambria"/>
          <w:i/>
        </w:rPr>
        <w:t>t</w:t>
      </w:r>
      <w:r w:rsidRPr="000448A3">
        <w:rPr>
          <w:rFonts w:ascii="Aptos" w:hAnsi="Aptos"/>
        </w:rPr>
        <w:t xml:space="preserve">, </w:t>
      </w:r>
      <m:oMath>
        <m:sSub>
          <m:sSubPr>
            <m:ctrlPr>
              <w:rPr>
                <w:rFonts w:ascii="Cambria Math" w:hAnsi="Cambria Math"/>
                <w:i/>
              </w:rPr>
            </m:ctrlPr>
          </m:sSubPr>
          <m:e>
            <m:r>
              <w:rPr>
                <w:rFonts w:ascii="Cambria Math" w:hAnsi="Cambria Math"/>
              </w:rPr>
              <m:t>P</m:t>
            </m:r>
          </m:e>
          <m:sub>
            <m:r>
              <w:rPr>
                <w:rFonts w:ascii="Cambria Math" w:hAnsi="Cambria Math"/>
              </w:rPr>
              <m:t>S</m:t>
            </m:r>
          </m:sub>
        </m:sSub>
        <m:d>
          <m:dPr>
            <m:ctrlPr>
              <w:rPr>
                <w:rFonts w:ascii="Cambria Math" w:hAnsi="Cambria Math"/>
                <w:i/>
              </w:rPr>
            </m:ctrlPr>
          </m:dPr>
          <m:e>
            <m:r>
              <w:rPr>
                <w:rFonts w:ascii="Cambria Math" w:hAnsi="Cambria Math"/>
              </w:rPr>
              <m:t>t</m:t>
            </m:r>
          </m:e>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,0</m:t>
            </m:r>
          </m:e>
        </m:d>
      </m:oMath>
      <w:r>
        <w:rPr>
          <w:rFonts w:ascii="Aptos" w:eastAsiaTheme="minorEastAsia" w:hAnsi="Aptos"/>
        </w:rPr>
        <w:t xml:space="preserve"> </w:t>
      </w:r>
      <w:r w:rsidRPr="000448A3">
        <w:rPr>
          <w:rFonts w:ascii="Aptos" w:hAnsi="Aptos"/>
        </w:rPr>
        <w:t xml:space="preserve">implies integrating the transition density </w:t>
      </w:r>
      <w:r w:rsidRPr="000448A3">
        <w:rPr>
          <w:rFonts w:ascii="Aptos" w:eastAsia="Cambria" w:hAnsi="Aptos" w:cs="Cambria"/>
          <w:i/>
        </w:rPr>
        <w:t>P</w:t>
      </w:r>
      <w:r w:rsidRPr="000448A3">
        <w:rPr>
          <w:rFonts w:ascii="Aptos" w:eastAsia="Cambria" w:hAnsi="Aptos" w:cs="Cambria"/>
        </w:rPr>
        <w:t>(</w:t>
      </w:r>
      <w:r w:rsidRPr="000448A3">
        <w:rPr>
          <w:rFonts w:ascii="Aptos" w:eastAsia="Cambria" w:hAnsi="Aptos" w:cs="Cambria"/>
          <w:i/>
        </w:rPr>
        <w:t>x,t</w:t>
      </w:r>
      <w:r w:rsidRPr="000448A3">
        <w:rPr>
          <w:rFonts w:ascii="Aptos" w:eastAsia="Cambria" w:hAnsi="Aptos" w:cs="Cambria"/>
        </w:rPr>
        <w:t xml:space="preserve">) </w:t>
      </w:r>
      <w:r w:rsidRPr="000448A3">
        <w:rPr>
          <w:rFonts w:ascii="Aptos" w:hAnsi="Aptos"/>
        </w:rPr>
        <w:t>over all possible states</w:t>
      </w:r>
      <w:r>
        <w:rPr>
          <w:rFonts w:ascii="Aptos" w:hAnsi="Aptos"/>
        </w:rPr>
        <w:t xml:space="preserve"> </w:t>
      </w:r>
      <m:oMath>
        <m:r>
          <w:rPr>
            <w:rFonts w:ascii="Cambria Math" w:hAnsi="Cambria Math"/>
          </w:rPr>
          <m:t>x</m:t>
        </m:r>
        <m:r>
          <m:rPr>
            <m:sty m:val="p"/>
          </m:rPr>
          <w:rPr>
            <w:rFonts w:ascii="Cambria Math" w:hAnsi="Cambria Math"/>
          </w:rPr>
          <m:t>∈</m:t>
        </m:r>
        <m:d>
          <m:dPr>
            <m:begChr m:val="["/>
            <m:ctrlPr>
              <w:rPr>
                <w:rFonts w:ascii="Cambria Math" w:hAnsi="Cambria Math"/>
                <w:i/>
              </w:rPr>
            </m:ctrlPr>
          </m:dPr>
          <m:e>
            <m:r>
              <w:rPr>
                <w:rFonts w:ascii="Cambria Math" w:hAnsi="Cambria Math"/>
              </w:rPr>
              <m:t>1,</m:t>
            </m:r>
            <m:r>
              <m:rPr>
                <m:sty m:val="p"/>
              </m:rPr>
              <w:rPr>
                <w:rFonts w:ascii="Cambria Math" w:hAnsi="Cambria Math"/>
              </w:rPr>
              <m:t>∞</m:t>
            </m:r>
          </m:e>
        </m:d>
      </m:oMath>
      <w:r>
        <w:rPr>
          <w:rFonts w:ascii="Aptos" w:eastAsiaTheme="minorEastAsia" w:hAnsi="Aptos"/>
        </w:rPr>
        <w:t>:</w:t>
      </w:r>
    </w:p>
    <w:p w14:paraId="659217CD" w14:textId="77777777" w:rsidR="00896642" w:rsidRPr="000448A3" w:rsidRDefault="00622EDF" w:rsidP="00896642">
      <w:pPr>
        <w:ind w:left="-5"/>
        <w:rPr>
          <w:rFonts w:ascii="Aptos" w:eastAsiaTheme="minorEastAsia" w:hAnsi="Aptos"/>
        </w:rPr>
      </w:pPr>
      <m:oMathPara>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S</m:t>
              </m:r>
            </m:sub>
          </m:sSub>
          <m:d>
            <m:dPr>
              <m:ctrlPr>
                <w:rPr>
                  <w:rFonts w:ascii="Cambria Math" w:eastAsiaTheme="minorEastAsia" w:hAnsi="Cambria Math"/>
                  <w:i/>
                </w:rPr>
              </m:ctrlPr>
            </m:dPr>
            <m:e>
              <m:r>
                <w:rPr>
                  <w:rFonts w:ascii="Cambria Math" w:eastAsiaTheme="minorEastAsia" w:hAnsi="Cambria Math"/>
                </w:rPr>
                <m:t>t</m:t>
              </m:r>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,0</m:t>
              </m:r>
            </m:e>
          </m:d>
          <m:r>
            <w:rPr>
              <w:rFonts w:ascii="Cambria Math" w:eastAsiaTheme="minorEastAsia" w:hAnsi="Cambria Math"/>
            </w:rPr>
            <m:t>=</m:t>
          </m:r>
          <m:nary>
            <m:naryPr>
              <m:ctrlPr>
                <w:rPr>
                  <w:rFonts w:ascii="Cambria Math" w:eastAsiaTheme="minorEastAsia" w:hAnsi="Cambria Math"/>
                </w:rPr>
              </m:ctrlPr>
            </m:naryPr>
            <m:sub>
              <m:r>
                <w:rPr>
                  <w:rFonts w:ascii="Cambria Math" w:eastAsiaTheme="minorEastAsia" w:hAnsi="Cambria Math"/>
                </w:rPr>
                <m:t>1</m:t>
              </m:r>
              <m:ctrlPr>
                <w:rPr>
                  <w:rFonts w:ascii="Cambria Math" w:eastAsiaTheme="minorEastAsia" w:hAnsi="Cambria Math"/>
                  <w:i/>
                </w:rPr>
              </m:ctrlPr>
            </m:sub>
            <m:sup>
              <m:r>
                <m:rPr>
                  <m:sty m:val="p"/>
                </m:rPr>
                <w:rPr>
                  <w:rFonts w:ascii="Cambria Math" w:eastAsiaTheme="minorEastAsia" w:hAnsi="Cambria Math"/>
                </w:rPr>
                <m:t>∞</m:t>
              </m:r>
              <m:ctrlPr>
                <w:rPr>
                  <w:rFonts w:ascii="Cambria Math" w:eastAsiaTheme="minorEastAsia" w:hAnsi="Cambria Math"/>
                  <w:i/>
                </w:rPr>
              </m:ctrlPr>
            </m:sup>
            <m:e>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x,t</m:t>
                  </m:r>
                </m:e>
              </m:d>
              <m:r>
                <w:rPr>
                  <w:rFonts w:ascii="Cambria Math" w:eastAsiaTheme="minorEastAsia" w:hAnsi="Cambria Math"/>
                </w:rPr>
                <m:t>dx</m:t>
              </m:r>
              <m:ctrlPr>
                <w:rPr>
                  <w:rFonts w:ascii="Cambria Math" w:eastAsiaTheme="minorEastAsia" w:hAnsi="Cambria Math"/>
                  <w:i/>
                </w:rPr>
              </m:ctrlPr>
            </m:e>
          </m:nary>
        </m:oMath>
      </m:oMathPara>
    </w:p>
    <w:p w14:paraId="30A7F0AF" w14:textId="77777777" w:rsidR="00896642" w:rsidRDefault="00896642" w:rsidP="00896642">
      <w:pPr>
        <w:spacing w:after="0"/>
        <w:ind w:right="2572"/>
        <w:rPr>
          <w:rFonts w:ascii="Aptos" w:eastAsia="Cambria" w:hAnsi="Aptos" w:cs="Cambria"/>
          <w:i/>
        </w:rPr>
      </w:pPr>
      <w:r w:rsidRPr="000448A3">
        <w:rPr>
          <w:rFonts w:ascii="Aptos" w:hAnsi="Aptos"/>
        </w:rPr>
        <w:t>noticing that</w:t>
      </w:r>
    </w:p>
    <w:p w14:paraId="35C941EA" w14:textId="77777777" w:rsidR="00896642" w:rsidRPr="000448A3" w:rsidRDefault="00896642" w:rsidP="00896642">
      <w:pPr>
        <w:spacing w:after="0"/>
        <w:ind w:right="2572" w:firstLine="720"/>
        <w:rPr>
          <w:rFonts w:ascii="Aptos" w:eastAsia="Cambria" w:hAnsi="Aptos" w:cs="Cambria"/>
          <w:i/>
        </w:rPr>
      </w:pPr>
      <m:oMathPara>
        <m:oMath>
          <m:r>
            <w:rPr>
              <w:rFonts w:ascii="Cambria Math" w:eastAsia="Cambria" w:hAnsi="Cambria Math" w:cs="Cambria"/>
            </w:rPr>
            <m:t xml:space="preserve">                                                        </m:t>
          </m:r>
          <m:sSub>
            <m:sSubPr>
              <m:ctrlPr>
                <w:rPr>
                  <w:rFonts w:ascii="Cambria Math" w:hAnsi="Cambria Math"/>
                  <w:i/>
                </w:rPr>
              </m:ctrlPr>
            </m:sSubPr>
            <m:e>
              <m:r>
                <w:rPr>
                  <w:rFonts w:ascii="Cambria Math" w:hAnsi="Cambria Math"/>
                </w:rPr>
                <m:t>P</m:t>
              </m:r>
            </m:e>
            <m:sub>
              <m:r>
                <w:rPr>
                  <w:rFonts w:ascii="Cambria Math" w:hAnsi="Cambria Math"/>
                </w:rPr>
                <m:t>S</m:t>
              </m:r>
            </m:sub>
          </m:sSub>
          <m:d>
            <m:dPr>
              <m:ctrlPr>
                <w:rPr>
                  <w:rFonts w:ascii="Cambria Math" w:hAnsi="Cambria Math"/>
                  <w:i/>
                </w:rPr>
              </m:ctrlPr>
            </m:dPr>
            <m:e>
              <m:r>
                <w:rPr>
                  <w:rFonts w:ascii="Cambria Math" w:hAnsi="Cambria Math"/>
                </w:rPr>
                <m:t>0</m:t>
              </m:r>
            </m:e>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0</m:t>
              </m:r>
            </m:e>
          </m:d>
          <m:r>
            <w:rPr>
              <w:rFonts w:ascii="Cambria Math" w:hAnsi="Cambria Math"/>
            </w:rPr>
            <m:t>=</m:t>
          </m:r>
          <m:nary>
            <m:naryPr>
              <m:ctrlPr>
                <w:rPr>
                  <w:rFonts w:ascii="Cambria Math" w:hAnsi="Cambria Math"/>
                </w:rPr>
              </m:ctrlPr>
            </m:naryPr>
            <m:sub>
              <m:r>
                <w:rPr>
                  <w:rFonts w:ascii="Cambria Math" w:hAnsi="Cambria Math"/>
                </w:rPr>
                <m:t>1</m:t>
              </m:r>
              <m:ctrlPr>
                <w:rPr>
                  <w:rFonts w:ascii="Cambria Math" w:hAnsi="Cambria Math"/>
                  <w:i/>
                </w:rPr>
              </m:ctrlPr>
            </m:sub>
            <m:sup>
              <m:r>
                <m:rPr>
                  <m:sty m:val="p"/>
                </m:rPr>
                <w:rPr>
                  <w:rFonts w:ascii="Cambria Math" w:hAnsi="Cambria Math"/>
                </w:rPr>
                <m:t>∞</m:t>
              </m:r>
              <m:ctrlPr>
                <w:rPr>
                  <w:rFonts w:ascii="Cambria Math" w:hAnsi="Cambria Math"/>
                  <w:i/>
                </w:rPr>
              </m:ctrlPr>
            </m:sup>
            <m:e>
              <m:r>
                <w:rPr>
                  <w:rFonts w:ascii="Cambria Math" w:hAnsi="Cambria Math"/>
                </w:rPr>
                <m:t>δ</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e>
              </m:d>
            </m:e>
          </m:nary>
          <m:r>
            <w:rPr>
              <w:rFonts w:ascii="Cambria Math" w:hAnsi="Cambria Math"/>
            </w:rPr>
            <m:t>,</m:t>
          </m:r>
          <m:r>
            <m:rPr>
              <m:sty m:val="p"/>
            </m:rPr>
            <w:rPr>
              <w:rFonts w:ascii="Cambria Math" w:hAnsi="Cambria Math"/>
            </w:rPr>
            <m:t>  </m:t>
          </m:r>
          <m:sSub>
            <m:sSubPr>
              <m:ctrlPr>
                <w:rPr>
                  <w:rFonts w:ascii="Cambria Math" w:hAnsi="Cambria Math"/>
                  <w:i/>
                </w:rPr>
              </m:ctrlPr>
            </m:sSubPr>
            <m:e>
              <m:r>
                <w:rPr>
                  <w:rFonts w:ascii="Cambria Math" w:hAnsi="Cambria Math"/>
                </w:rPr>
                <m:t>x</m:t>
              </m:r>
              <m:ctrlPr>
                <w:rPr>
                  <w:rFonts w:ascii="Cambria Math" w:hAnsi="Cambria Math"/>
                </w:rPr>
              </m:ctrlPr>
            </m:e>
            <m:sub>
              <m:r>
                <w:rPr>
                  <w:rFonts w:ascii="Cambria Math" w:hAnsi="Cambria Math"/>
                </w:rPr>
                <m:t>0</m:t>
              </m:r>
            </m:sub>
          </m:sSub>
          <m:r>
            <w:rPr>
              <w:rFonts w:ascii="Cambria Math" w:hAnsi="Cambria Math"/>
            </w:rPr>
            <m:t>&gt;1,</m:t>
          </m:r>
        </m:oMath>
      </m:oMathPara>
    </w:p>
    <w:p w14:paraId="04F28DC5" w14:textId="77777777" w:rsidR="00896642" w:rsidRDefault="00896642" w:rsidP="00896642">
      <w:pPr>
        <w:spacing w:after="119"/>
        <w:ind w:left="-5"/>
        <w:rPr>
          <w:rFonts w:ascii="Aptos" w:hAnsi="Aptos"/>
        </w:rPr>
      </w:pPr>
      <w:r w:rsidRPr="000448A3">
        <w:rPr>
          <w:rFonts w:ascii="Aptos" w:hAnsi="Aptos"/>
        </w:rPr>
        <w:t xml:space="preserve">and the </w:t>
      </w:r>
      <w:r w:rsidRPr="000448A3">
        <w:rPr>
          <w:rFonts w:ascii="Aptos" w:eastAsia="Calibri" w:hAnsi="Aptos" w:cs="Calibri"/>
          <w:i/>
        </w:rPr>
        <w:t xml:space="preserve">distribution </w:t>
      </w:r>
      <w:r w:rsidRPr="000448A3">
        <w:rPr>
          <w:rFonts w:ascii="Aptos" w:hAnsi="Aptos"/>
        </w:rPr>
        <w:t xml:space="preserve">of the extinction time </w:t>
      </w:r>
      <w:r w:rsidRPr="000448A3">
        <w:rPr>
          <w:rFonts w:ascii="Aptos" w:eastAsia="Cambria" w:hAnsi="Aptos" w:cs="Cambria"/>
          <w:i/>
        </w:rPr>
        <w:t>T</w:t>
      </w:r>
      <w:r>
        <w:rPr>
          <w:rFonts w:ascii="Aptos" w:eastAsia="Cambria" w:hAnsi="Aptos" w:cs="Cambria"/>
          <w:i/>
          <w:vertAlign w:val="subscript"/>
        </w:rPr>
        <w:t xml:space="preserve"> </w:t>
      </w:r>
      <w:r w:rsidRPr="000448A3">
        <w:rPr>
          <w:rFonts w:ascii="Aptos" w:hAnsi="Aptos"/>
        </w:rPr>
        <w:t>can be derived from this measure by taking the derivative with respect to time:</w:t>
      </w:r>
    </w:p>
    <w:p w14:paraId="68357749" w14:textId="13CB254C" w:rsidR="00896642" w:rsidRPr="000448A3" w:rsidRDefault="00622EDF" w:rsidP="00896642">
      <w:pPr>
        <w:spacing w:after="119"/>
        <w:ind w:left="-5"/>
        <w:rPr>
          <w:rFonts w:ascii="Aptos" w:eastAsiaTheme="minorEastAsia" w:hAnsi="Aptos"/>
        </w:rPr>
      </w:pPr>
      <m:oMathPara>
        <m:oMath>
          <m:eqArr>
            <m:eqArrPr>
              <m:maxDist m:val="1"/>
              <m:ctrlPr>
                <w:rPr>
                  <w:rFonts w:ascii="Cambria Math" w:eastAsiaTheme="minorEastAsia" w:hAnsi="Cambria Math"/>
                  <w:i/>
                </w:rPr>
              </m:ctrlPr>
            </m:eqArrPr>
            <m:e>
              <m:sSub>
                <m:sSubPr>
                  <m:ctrlPr>
                    <w:rPr>
                      <w:rFonts w:ascii="Cambria Math" w:hAnsi="Cambria Math"/>
                      <w:i/>
                    </w:rPr>
                  </m:ctrlPr>
                </m:sSubPr>
                <m:e>
                  <m:r>
                    <w:rPr>
                      <w:rFonts w:ascii="Cambria Math" w:hAnsi="Cambria Math"/>
                    </w:rPr>
                    <m:t>P</m:t>
                  </m:r>
                </m:e>
                <m:sub>
                  <m:r>
                    <w:rPr>
                      <w:rFonts w:ascii="Cambria Math" w:hAnsi="Cambria Math"/>
                    </w:rPr>
                    <m:t>T</m:t>
                  </m:r>
                </m:sub>
              </m:sSub>
              <m:d>
                <m:dPr>
                  <m:ctrlPr>
                    <w:rPr>
                      <w:rFonts w:ascii="Cambria Math" w:hAnsi="Cambria Math"/>
                      <w:i/>
                    </w:rPr>
                  </m:ctrlPr>
                </m:dPr>
                <m:e>
                  <m:r>
                    <w:rPr>
                      <w:rFonts w:ascii="Cambria Math" w:hAnsi="Cambria Math"/>
                    </w:rPr>
                    <m:t>t</m:t>
                  </m:r>
                </m:e>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,0</m:t>
                  </m:r>
                </m:e>
              </m:d>
              <m:r>
                <w:rPr>
                  <w:rFonts w:ascii="Cambria Math" w:hAnsi="Cambria Math"/>
                </w:rPr>
                <m:t>=-</m:t>
              </m:r>
              <m:sSub>
                <m:sSubPr>
                  <m:ctrlPr>
                    <w:rPr>
                      <w:rFonts w:ascii="Cambria Math" w:hAnsi="Cambria Math"/>
                      <w:i/>
                    </w:rPr>
                  </m:ctrlPr>
                </m:sSubPr>
                <m:e>
                  <m:r>
                    <m:rPr>
                      <m:sty m:val="p"/>
                    </m:rPr>
                    <w:rPr>
                      <w:rFonts w:ascii="Cambria Math" w:hAnsi="Cambria Math"/>
                    </w:rPr>
                    <m:t>∂</m:t>
                  </m:r>
                </m:e>
                <m:sub>
                  <m:r>
                    <w:rPr>
                      <w:rFonts w:ascii="Cambria Math" w:hAnsi="Cambria Math"/>
                    </w:rPr>
                    <m:t>t</m:t>
                  </m:r>
                </m:sub>
              </m:sSub>
              <m:sSub>
                <m:sSubPr>
                  <m:ctrlPr>
                    <w:rPr>
                      <w:rFonts w:ascii="Cambria Math" w:hAnsi="Cambria Math"/>
                      <w:i/>
                    </w:rPr>
                  </m:ctrlPr>
                </m:sSubPr>
                <m:e>
                  <m:r>
                    <w:rPr>
                      <w:rFonts w:ascii="Cambria Math" w:hAnsi="Cambria Math"/>
                    </w:rPr>
                    <m:t>P</m:t>
                  </m:r>
                </m:e>
                <m:sub>
                  <m:r>
                    <w:rPr>
                      <w:rFonts w:ascii="Cambria Math" w:hAnsi="Cambria Math"/>
                    </w:rPr>
                    <m:t>S</m:t>
                  </m:r>
                </m:sub>
              </m:sSub>
              <m:d>
                <m:dPr>
                  <m:ctrlPr>
                    <w:rPr>
                      <w:rFonts w:ascii="Cambria Math" w:hAnsi="Cambria Math"/>
                      <w:i/>
                    </w:rPr>
                  </m:ctrlPr>
                </m:dPr>
                <m:e>
                  <m:r>
                    <w:rPr>
                      <w:rFonts w:ascii="Cambria Math" w:hAnsi="Cambria Math"/>
                    </w:rPr>
                    <m:t>t</m:t>
                  </m:r>
                </m:e>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,0</m:t>
                  </m:r>
                </m:e>
              </m:d>
              <m:r>
                <w:rPr>
                  <w:rFonts w:ascii="Cambria Math" w:hAnsi="Cambria Math"/>
                </w:rPr>
                <m:t>=-</m:t>
              </m:r>
              <m:nary>
                <m:naryPr>
                  <m:ctrlPr>
                    <w:rPr>
                      <w:rFonts w:ascii="Cambria Math" w:hAnsi="Cambria Math"/>
                    </w:rPr>
                  </m:ctrlPr>
                </m:naryPr>
                <m:sub>
                  <m:r>
                    <w:rPr>
                      <w:rFonts w:ascii="Cambria Math" w:hAnsi="Cambria Math"/>
                    </w:rPr>
                    <m:t>1</m:t>
                  </m:r>
                  <m:ctrlPr>
                    <w:rPr>
                      <w:rFonts w:ascii="Cambria Math" w:hAnsi="Cambria Math"/>
                      <w:i/>
                    </w:rPr>
                  </m:ctrlPr>
                </m:sub>
                <m:sup>
                  <m:r>
                    <m:rPr>
                      <m:sty m:val="p"/>
                    </m:rPr>
                    <w:rPr>
                      <w:rFonts w:ascii="Cambria Math" w:hAnsi="Cambria Math"/>
                    </w:rPr>
                    <m:t>∞</m:t>
                  </m:r>
                  <m:ctrlPr>
                    <w:rPr>
                      <w:rFonts w:ascii="Cambria Math" w:hAnsi="Cambria Math"/>
                      <w:i/>
                    </w:rPr>
                  </m:ctrlPr>
                </m:sup>
                <m:e>
                  <m:sSub>
                    <m:sSubPr>
                      <m:ctrlPr>
                        <w:rPr>
                          <w:rFonts w:ascii="Cambria Math" w:hAnsi="Cambria Math"/>
                          <w:i/>
                        </w:rPr>
                      </m:ctrlPr>
                    </m:sSubPr>
                    <m:e>
                      <m:r>
                        <m:rPr>
                          <m:sty m:val="p"/>
                        </m:rPr>
                        <w:rPr>
                          <w:rFonts w:ascii="Cambria Math" w:hAnsi="Cambria Math"/>
                        </w:rPr>
                        <m:t>∂</m:t>
                      </m:r>
                      <m:ctrlPr>
                        <w:rPr>
                          <w:rFonts w:ascii="Cambria Math" w:hAnsi="Cambria Math"/>
                        </w:rPr>
                      </m:ctrlPr>
                    </m:e>
                    <m:sub>
                      <m:r>
                        <w:rPr>
                          <w:rFonts w:ascii="Cambria Math" w:hAnsi="Cambria Math"/>
                        </w:rPr>
                        <m:t>t</m:t>
                      </m:r>
                    </m:sub>
                  </m:sSub>
                  <m:r>
                    <w:rPr>
                      <w:rFonts w:ascii="Cambria Math" w:hAnsi="Cambria Math"/>
                    </w:rPr>
                    <m:t>P</m:t>
                  </m:r>
                  <m:d>
                    <m:dPr>
                      <m:ctrlPr>
                        <w:rPr>
                          <w:rFonts w:ascii="Cambria Math" w:hAnsi="Cambria Math"/>
                          <w:i/>
                        </w:rPr>
                      </m:ctrlPr>
                    </m:dPr>
                    <m:e>
                      <m:r>
                        <w:rPr>
                          <w:rFonts w:ascii="Cambria Math" w:hAnsi="Cambria Math"/>
                        </w:rPr>
                        <m:t>x,t</m:t>
                      </m:r>
                    </m:e>
                  </m:d>
                  <m:r>
                    <w:rPr>
                      <w:rFonts w:ascii="Cambria Math" w:hAnsi="Cambria Math"/>
                    </w:rPr>
                    <m:t>dx</m:t>
                  </m:r>
                </m:e>
              </m:nary>
              <m:r>
                <w:rPr>
                  <w:rFonts w:ascii="Cambria Math" w:hAnsi="Cambria Math"/>
                </w:rPr>
                <m:t>,#(E</m:t>
              </m:r>
              <m:r>
                <w:rPr>
                  <w:rFonts w:ascii="Cambria Math" w:eastAsiaTheme="minorEastAsia" w:hAnsi="Cambria Math"/>
                </w:rPr>
                <m:t>10)</m:t>
              </m:r>
            </m:e>
          </m:eqArr>
        </m:oMath>
      </m:oMathPara>
    </w:p>
    <w:p w14:paraId="662E189D" w14:textId="26A6BEAF" w:rsidR="00896642" w:rsidRDefault="00896642" w:rsidP="00896642">
      <w:pPr>
        <w:spacing w:after="432"/>
        <w:ind w:left="-5"/>
        <w:rPr>
          <w:rFonts w:ascii="Aptos" w:hAnsi="Aptos"/>
        </w:rPr>
      </w:pPr>
      <w:r w:rsidRPr="000448A3">
        <w:rPr>
          <w:rFonts w:ascii="Aptos" w:hAnsi="Aptos"/>
        </w:rPr>
        <w:t xml:space="preserve">Using the fact that the KFE must always be satisfied, this means that one can substitute </w:t>
      </w:r>
      <w:r>
        <w:rPr>
          <w:rFonts w:ascii="Aptos" w:hAnsi="Aptos"/>
        </w:rPr>
        <w:t>(</w:t>
      </w:r>
      <w:r w:rsidR="00F149BD" w:rsidRPr="00F149BD">
        <w:rPr>
          <w:rFonts w:ascii="Aptos" w:hAnsi="Aptos"/>
        </w:rPr>
        <w:t>E</w:t>
      </w:r>
      <w:r w:rsidRPr="00F149BD">
        <w:rPr>
          <w:rFonts w:ascii="Aptos" w:hAnsi="Aptos"/>
        </w:rPr>
        <w:t>3</w:t>
      </w:r>
      <w:r w:rsidRPr="000448A3">
        <w:rPr>
          <w:rFonts w:ascii="Aptos" w:hAnsi="Aptos"/>
        </w:rPr>
        <w:t>) and obtain</w:t>
      </w:r>
    </w:p>
    <w:p w14:paraId="11732ADC" w14:textId="582CFC3D" w:rsidR="00896642" w:rsidRPr="000448A3" w:rsidRDefault="00622EDF" w:rsidP="00896642">
      <w:pPr>
        <w:spacing w:after="432"/>
        <w:ind w:left="-5"/>
        <w:rPr>
          <w:rFonts w:ascii="Aptos" w:eastAsiaTheme="minorEastAsia" w:hAnsi="Aptos"/>
        </w:rPr>
      </w:pPr>
      <m:oMathPara>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T</m:t>
              </m:r>
            </m:sub>
          </m:sSub>
          <m:d>
            <m:dPr>
              <m:ctrlPr>
                <w:rPr>
                  <w:rFonts w:ascii="Cambria Math" w:eastAsiaTheme="minorEastAsia" w:hAnsi="Cambria Math"/>
                  <w:i/>
                </w:rPr>
              </m:ctrlPr>
            </m:dPr>
            <m:e>
              <m:r>
                <w:rPr>
                  <w:rFonts w:ascii="Cambria Math" w:eastAsiaTheme="minorEastAsia" w:hAnsi="Cambria Math"/>
                </w:rPr>
                <m:t>t</m:t>
              </m:r>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,0</m:t>
              </m:r>
            </m:e>
          </m:d>
          <m:r>
            <w:rPr>
              <w:rFonts w:ascii="Cambria Math" w:eastAsiaTheme="minorEastAsia" w:hAnsi="Cambria Math"/>
            </w:rPr>
            <m:t>=-</m:t>
          </m:r>
          <m:nary>
            <m:naryPr>
              <m:ctrlPr>
                <w:rPr>
                  <w:rFonts w:ascii="Cambria Math" w:eastAsiaTheme="minorEastAsia" w:hAnsi="Cambria Math"/>
                </w:rPr>
              </m:ctrlPr>
            </m:naryPr>
            <m:sub>
              <m:r>
                <w:rPr>
                  <w:rFonts w:ascii="Cambria Math" w:eastAsiaTheme="minorEastAsia" w:hAnsi="Cambria Math"/>
                </w:rPr>
                <m:t>1</m:t>
              </m:r>
              <m:ctrlPr>
                <w:rPr>
                  <w:rFonts w:ascii="Cambria Math" w:eastAsiaTheme="minorEastAsia" w:hAnsi="Cambria Math"/>
                  <w:i/>
                </w:rPr>
              </m:ctrlPr>
            </m:sub>
            <m:sup>
              <m:r>
                <m:rPr>
                  <m:sty m:val="p"/>
                </m:rPr>
                <w:rPr>
                  <w:rFonts w:ascii="Cambria Math" w:eastAsiaTheme="minorEastAsia" w:hAnsi="Cambria Math"/>
                </w:rPr>
                <m:t>∞</m:t>
              </m:r>
              <m:ctrlPr>
                <w:rPr>
                  <w:rFonts w:ascii="Cambria Math" w:eastAsiaTheme="minorEastAsia" w:hAnsi="Cambria Math"/>
                  <w:i/>
                </w:rPr>
              </m:ctrlPr>
            </m:sup>
            <m:e>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m:t>
                  </m:r>
                </m:e>
                <m:sub>
                  <m:r>
                    <w:rPr>
                      <w:rFonts w:ascii="Cambria Math" w:eastAsiaTheme="minorEastAsia" w:hAnsi="Cambria Math"/>
                    </w:rPr>
                    <m:t>x</m:t>
                  </m:r>
                </m:sub>
              </m:sSub>
              <m:d>
                <m:dPr>
                  <m:begChr m:val="["/>
                  <m:endChr m:val="]"/>
                  <m:ctrlPr>
                    <w:rPr>
                      <w:rFonts w:ascii="Cambria Math" w:eastAsiaTheme="minorEastAsia" w:hAnsi="Cambria Math"/>
                      <w:i/>
                    </w:rPr>
                  </m:ctrlPr>
                </m:dPr>
                <m:e>
                  <m:r>
                    <w:rPr>
                      <w:rFonts w:ascii="Cambria Math" w:eastAsiaTheme="minorEastAsia" w:hAnsi="Cambria Math"/>
                    </w:rPr>
                    <m:t>rx</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-1</m:t>
                          </m:r>
                        </m:sup>
                      </m:sSup>
                      <m:r>
                        <w:rPr>
                          <w:rFonts w:ascii="Cambria Math" w:eastAsiaTheme="minorEastAsia" w:hAnsi="Cambria Math"/>
                        </w:rPr>
                        <m:t>x</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x,t</m:t>
                      </m:r>
                    </m:e>
                  </m:d>
                </m:e>
              </m:d>
              <m:ctrlPr>
                <w:rPr>
                  <w:rFonts w:ascii="Cambria Math" w:eastAsiaTheme="minorEastAsia" w:hAnsi="Cambria Math"/>
                  <w:i/>
                </w:rPr>
              </m:ctrlPr>
            </m:e>
          </m:nary>
          <m:r>
            <w:rPr>
              <w:rFonts w:ascii="Cambria Math" w:eastAsiaTheme="minorEastAsia" w:hAnsi="Cambria Math"/>
            </w:rPr>
            <m:t>+</m:t>
          </m:r>
          <m:f>
            <m:fPr>
              <m:ctrlPr>
                <w:rPr>
                  <w:rFonts w:ascii="Cambria Math" w:eastAsiaTheme="minorEastAsia" w:hAnsi="Cambria Math"/>
                </w:rPr>
              </m:ctrlPr>
            </m:fPr>
            <m:num>
              <m:sSup>
                <m:sSupPr>
                  <m:ctrlPr>
                    <w:rPr>
                      <w:rFonts w:ascii="Cambria Math" w:eastAsiaTheme="minorEastAsia" w:hAnsi="Cambria Math"/>
                      <w:i/>
                    </w:rPr>
                  </m:ctrlPr>
                </m:sSupPr>
                <m:e>
                  <m:r>
                    <m:rPr>
                      <m:sty m:val="p"/>
                    </m:rPr>
                    <w:rPr>
                      <w:rFonts w:ascii="Cambria Math" w:eastAsiaTheme="minorEastAsia" w:hAnsi="Cambria Math"/>
                    </w:rPr>
                    <m:t>σ</m:t>
                  </m:r>
                </m:e>
                <m:sup>
                  <m:r>
                    <w:rPr>
                      <w:rFonts w:ascii="Cambria Math" w:eastAsiaTheme="minorEastAsia" w:hAnsi="Cambria Math"/>
                    </w:rPr>
                    <m:t>2</m:t>
                  </m:r>
                </m:sup>
              </m:sSup>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sSub>
            <m:sSubPr>
              <m:ctrlPr>
                <w:rPr>
                  <w:rFonts w:ascii="Cambria Math" w:eastAsiaTheme="minorEastAsia" w:hAnsi="Cambria Math"/>
                  <w:i/>
                </w:rPr>
              </m:ctrlPr>
            </m:sSubPr>
            <m:e>
              <m:r>
                <m:rPr>
                  <m:sty m:val="p"/>
                </m:rPr>
                <w:rPr>
                  <w:rFonts w:ascii="Cambria Math" w:eastAsiaTheme="minorEastAsia" w:hAnsi="Cambria Math"/>
                </w:rPr>
                <m:t>∂</m:t>
              </m:r>
            </m:e>
            <m:sub>
              <m:r>
                <w:rPr>
                  <w:rFonts w:ascii="Cambria Math" w:eastAsiaTheme="minorEastAsia" w:hAnsi="Cambria Math"/>
                </w:rPr>
                <m:t>xx</m:t>
              </m:r>
            </m:sub>
          </m:sSub>
          <m:d>
            <m:dPr>
              <m:begChr m:val="["/>
              <m:endChr m:val="]"/>
              <m:ctrlPr>
                <w:rPr>
                  <w:rFonts w:ascii="Cambria Math" w:eastAsiaTheme="minorEastAsia" w:hAnsi="Cambria Math"/>
                  <w:i/>
                </w:rPr>
              </m:ctrlPr>
            </m:dPr>
            <m:e>
              <m:r>
                <w:rPr>
                  <w:rFonts w:ascii="Cambria Math" w:eastAsiaTheme="minorEastAsia" w:hAnsi="Cambria Math"/>
                </w:rPr>
                <m:t>xP</m:t>
              </m:r>
              <m:d>
                <m:dPr>
                  <m:ctrlPr>
                    <w:rPr>
                      <w:rFonts w:ascii="Cambria Math" w:eastAsiaTheme="minorEastAsia" w:hAnsi="Cambria Math"/>
                      <w:i/>
                    </w:rPr>
                  </m:ctrlPr>
                </m:dPr>
                <m:e>
                  <m:r>
                    <w:rPr>
                      <w:rFonts w:ascii="Cambria Math" w:eastAsiaTheme="minorEastAsia" w:hAnsi="Cambria Math"/>
                    </w:rPr>
                    <m:t>x,t</m:t>
                  </m:r>
                </m:e>
              </m:d>
            </m:e>
          </m:d>
          <m:r>
            <w:rPr>
              <w:rFonts w:ascii="Cambria Math" w:eastAsiaTheme="minorEastAsia" w:hAnsi="Cambria Math"/>
            </w:rPr>
            <m:t>dx</m:t>
          </m:r>
        </m:oMath>
      </m:oMathPara>
    </w:p>
    <w:p w14:paraId="0A3FFC03" w14:textId="77777777" w:rsidR="00896642" w:rsidRPr="000448A3" w:rsidRDefault="00896642" w:rsidP="00896642">
      <w:pPr>
        <w:spacing w:after="432"/>
        <w:ind w:left="-5"/>
        <w:rPr>
          <w:rFonts w:ascii="Aptos" w:eastAsiaTheme="minorEastAsia" w:hAnsi="Aptos"/>
        </w:rPr>
      </w:pPr>
      <m:oMathPara>
        <m:oMath>
          <m:r>
            <w:rPr>
              <w:rFonts w:ascii="Cambria Math" w:eastAsiaTheme="minorEastAsia" w:hAnsi="Cambria Math"/>
            </w:rPr>
            <m:t>=</m:t>
          </m:r>
          <m:d>
            <m:dPr>
              <m:ctrlPr>
                <w:rPr>
                  <w:rFonts w:ascii="Cambria Math" w:eastAsiaTheme="minorEastAsia" w:hAnsi="Cambria Math"/>
                </w:rPr>
              </m:ctrlPr>
            </m:dPr>
            <m:e>
              <m:r>
                <w:rPr>
                  <w:rFonts w:ascii="Cambria Math" w:eastAsiaTheme="minorEastAsia" w:hAnsi="Cambria Math"/>
                </w:rPr>
                <m:t>rx</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-1</m:t>
                      </m:r>
                    </m:sup>
                  </m:sSup>
                  <m:r>
                    <w:rPr>
                      <w:rFonts w:ascii="Cambria Math" w:eastAsiaTheme="minorEastAsia" w:hAnsi="Cambria Math"/>
                    </w:rPr>
                    <m:t>x</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x,t</m:t>
                  </m:r>
                </m:e>
              </m:d>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m:t>
                  </m:r>
                </m:e>
                <m:sub>
                  <m:r>
                    <w:rPr>
                      <w:rFonts w:ascii="Cambria Math" w:eastAsiaTheme="minorEastAsia" w:hAnsi="Cambria Math"/>
                    </w:rPr>
                    <m:t>x</m:t>
                  </m:r>
                </m:sub>
              </m:sSub>
              <m:d>
                <m:dPr>
                  <m:begChr m:val="["/>
                  <m:endChr m:val="]"/>
                  <m:ctrlPr>
                    <w:rPr>
                      <w:rFonts w:ascii="Cambria Math" w:eastAsiaTheme="minorEastAsia" w:hAnsi="Cambria Math"/>
                    </w:rPr>
                  </m:ctrlPr>
                </m:dPr>
                <m:e>
                  <m:sSup>
                    <m:sSupPr>
                      <m:ctrlPr>
                        <w:rPr>
                          <w:rFonts w:ascii="Cambria Math" w:eastAsiaTheme="minorEastAsia" w:hAnsi="Cambria Math"/>
                          <w:i/>
                        </w:rPr>
                      </m:ctrlPr>
                    </m:sSupPr>
                    <m:e>
                      <m:r>
                        <m:rPr>
                          <m:sty m:val="p"/>
                        </m:rPr>
                        <w:rPr>
                          <w:rFonts w:ascii="Cambria Math" w:eastAsiaTheme="minorEastAsia" w:hAnsi="Cambria Math"/>
                        </w:rPr>
                        <m:t>σ</m:t>
                      </m:r>
                      <m:ctrlPr>
                        <w:rPr>
                          <w:rFonts w:ascii="Cambria Math" w:eastAsiaTheme="minorEastAsia" w:hAnsi="Cambria Math"/>
                        </w:rPr>
                      </m:ctrlP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x,t</m:t>
                      </m:r>
                    </m:e>
                  </m:d>
                  <m:ctrlPr>
                    <w:rPr>
                      <w:rFonts w:ascii="Cambria Math" w:eastAsiaTheme="minorEastAsia" w:hAnsi="Cambria Math"/>
                      <w:i/>
                    </w:rPr>
                  </m:ctrlPr>
                </m:e>
              </m:d>
              <m:ctrlPr>
                <w:rPr>
                  <w:rFonts w:ascii="Cambria Math" w:eastAsiaTheme="minorEastAsia" w:hAnsi="Cambria Math"/>
                  <w:i/>
                </w:rPr>
              </m:ctrlPr>
            </m:e>
          </m:d>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r>
                    <w:rPr>
                      <w:rFonts w:ascii="Cambria Math" w:eastAsiaTheme="minorEastAsia" w:hAnsi="Cambria Math"/>
                    </w:rPr>
                    <m:t>​</m:t>
                  </m:r>
                </m:e>
              </m:d>
            </m:e>
            <m:sub>
              <m:r>
                <w:rPr>
                  <w:rFonts w:ascii="Cambria Math" w:eastAsiaTheme="minorEastAsia" w:hAnsi="Cambria Math"/>
                </w:rPr>
                <m:t>x=1</m:t>
              </m:r>
            </m:sub>
            <m:sup>
              <m:r>
                <w:rPr>
                  <w:rFonts w:ascii="Cambria Math" w:eastAsiaTheme="minorEastAsia" w:hAnsi="Cambria Math"/>
                </w:rPr>
                <m:t>x=</m:t>
              </m:r>
              <m:r>
                <m:rPr>
                  <m:sty m:val="p"/>
                </m:rPr>
                <w:rPr>
                  <w:rFonts w:ascii="Cambria Math" w:eastAsiaTheme="minorEastAsia" w:hAnsi="Cambria Math"/>
                </w:rPr>
                <m:t>∞</m:t>
              </m:r>
            </m:sup>
          </m:sSubSup>
        </m:oMath>
      </m:oMathPara>
    </w:p>
    <w:p w14:paraId="53B3BA82" w14:textId="75A5FEFA" w:rsidR="00896642" w:rsidRPr="000448A3" w:rsidRDefault="00896642" w:rsidP="00896642">
      <w:pPr>
        <w:spacing w:after="432"/>
        <w:ind w:left="-5"/>
        <w:rPr>
          <w:rFonts w:ascii="Aptos" w:eastAsiaTheme="minorEastAsia" w:hAnsi="Aptos"/>
        </w:rPr>
      </w:pPr>
      <w:r>
        <w:rPr>
          <w:rFonts w:ascii="Aptos" w:eastAsiaTheme="minorEastAsia" w:hAnsi="Aptos"/>
        </w:rPr>
        <w:t xml:space="preserve">                                                    = </w:t>
      </w:r>
      <m:oMath>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rPr>
                </m:ctrlPr>
              </m:dPr>
              <m:e>
                <m:sSup>
                  <m:sSupPr>
                    <m:ctrlPr>
                      <w:rPr>
                        <w:rFonts w:ascii="Cambria Math" w:eastAsiaTheme="minorEastAsia" w:hAnsi="Cambria Math"/>
                        <w:i/>
                      </w:rPr>
                    </m:ctrlPr>
                  </m:sSupPr>
                  <m:e>
                    <m:r>
                      <m:rPr>
                        <m:sty m:val="p"/>
                      </m:rPr>
                      <w:rPr>
                        <w:rFonts w:ascii="Cambria Math" w:eastAsiaTheme="minorEastAsia" w:hAnsi="Cambria Math"/>
                      </w:rPr>
                      <m:t>σ</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sSub>
                  <m:sSubPr>
                    <m:ctrlPr>
                      <w:rPr>
                        <w:rFonts w:ascii="Cambria Math" w:eastAsiaTheme="minorEastAsia" w:hAnsi="Cambria Math"/>
                        <w:i/>
                      </w:rPr>
                    </m:ctrlPr>
                  </m:sSubPr>
                  <m:e>
                    <m:r>
                      <m:rPr>
                        <m:sty m:val="p"/>
                      </m:rPr>
                      <w:rPr>
                        <w:rFonts w:ascii="Cambria Math" w:eastAsiaTheme="minorEastAsia" w:hAnsi="Cambria Math"/>
                      </w:rPr>
                      <m:t>∂</m:t>
                    </m:r>
                    <m:ctrlPr>
                      <w:rPr>
                        <w:rFonts w:ascii="Cambria Math" w:eastAsiaTheme="minorEastAsia" w:hAnsi="Cambria Math"/>
                      </w:rPr>
                    </m:ctrlPr>
                  </m:e>
                  <m:sub>
                    <m:r>
                      <w:rPr>
                        <w:rFonts w:ascii="Cambria Math" w:eastAsiaTheme="minorEastAsia" w:hAnsi="Cambria Math"/>
                      </w:rPr>
                      <m:t>x</m:t>
                    </m:r>
                  </m:sub>
                </m:sSub>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x,t</m:t>
                    </m:r>
                  </m:e>
                </m:d>
                <m:ctrlPr>
                  <w:rPr>
                    <w:rFonts w:ascii="Cambria Math" w:eastAsiaTheme="minorEastAsia" w:hAnsi="Cambria Math"/>
                    <w:i/>
                  </w:rPr>
                </m:ctrlPr>
              </m:e>
            </m:d>
          </m:e>
          <m:sub>
            <m:r>
              <w:rPr>
                <w:rFonts w:ascii="Cambria Math" w:eastAsiaTheme="minorEastAsia" w:hAnsi="Cambria Math"/>
              </w:rPr>
              <m:t>x=1</m:t>
            </m:r>
          </m:sub>
        </m:sSub>
      </m:oMath>
      <w:r>
        <w:rPr>
          <w:rFonts w:ascii="Aptos" w:eastAsiaTheme="minorEastAsia" w:hAnsi="Aptos"/>
        </w:rPr>
        <w:t xml:space="preserve">     </w:t>
      </w:r>
      <w:r>
        <w:rPr>
          <w:rFonts w:ascii="Aptos" w:eastAsiaTheme="minorEastAsia" w:hAnsi="Aptos"/>
        </w:rPr>
        <w:tab/>
      </w:r>
      <w:r>
        <w:rPr>
          <w:rFonts w:ascii="Aptos" w:eastAsiaTheme="minorEastAsia" w:hAnsi="Aptos"/>
        </w:rPr>
        <w:tab/>
      </w:r>
      <w:r>
        <w:rPr>
          <w:rFonts w:ascii="Aptos" w:eastAsiaTheme="minorEastAsia" w:hAnsi="Aptos"/>
        </w:rPr>
        <w:tab/>
      </w:r>
      <w:r>
        <w:rPr>
          <w:rFonts w:ascii="Aptos" w:eastAsiaTheme="minorEastAsia" w:hAnsi="Aptos"/>
        </w:rPr>
        <w:tab/>
      </w:r>
      <w:r>
        <w:rPr>
          <w:rFonts w:ascii="Aptos" w:eastAsiaTheme="minorEastAsia" w:hAnsi="Aptos"/>
        </w:rPr>
        <w:tab/>
        <w:t xml:space="preserve">          </w:t>
      </w:r>
      <m:oMath>
        <m:r>
          <w:rPr>
            <w:rFonts w:ascii="Cambria Math" w:hAnsi="Cambria Math"/>
          </w:rPr>
          <m:t>(E</m:t>
        </m:r>
        <m:r>
          <w:rPr>
            <w:rFonts w:ascii="Cambria Math" w:eastAsiaTheme="minorEastAsia" w:hAnsi="Cambria Math"/>
          </w:rPr>
          <m:t>11)</m:t>
        </m:r>
      </m:oMath>
      <w:r>
        <w:rPr>
          <w:rFonts w:ascii="Aptos" w:eastAsiaTheme="minorEastAsia" w:hAnsi="Aptos"/>
        </w:rPr>
        <w:t xml:space="preserve">        </w:t>
      </w:r>
    </w:p>
    <w:p w14:paraId="3106E8A4" w14:textId="77777777" w:rsidR="00896642" w:rsidRDefault="00896642" w:rsidP="00896642">
      <w:pPr>
        <w:spacing w:after="432"/>
        <w:ind w:left="-5"/>
        <w:rPr>
          <w:rFonts w:ascii="Aptos" w:hAnsi="Aptos"/>
        </w:rPr>
      </w:pPr>
      <w:r>
        <w:rPr>
          <w:rFonts w:ascii="Aptos" w:hAnsi="Aptos"/>
        </w:rPr>
        <w:t xml:space="preserve">as </w:t>
      </w:r>
      <w:r w:rsidRPr="000448A3">
        <w:rPr>
          <w:rFonts w:ascii="Aptos" w:hAnsi="Aptos"/>
        </w:rPr>
        <w:t xml:space="preserve">the probability flow </w:t>
      </w:r>
      <w:r w:rsidRPr="000448A3">
        <w:rPr>
          <w:rFonts w:ascii="Aptos" w:eastAsia="Cambria" w:hAnsi="Aptos" w:cs="Cambria"/>
          <w:i/>
        </w:rPr>
        <w:t xml:space="preserve">P </w:t>
      </w:r>
      <w:r w:rsidRPr="000448A3">
        <w:rPr>
          <w:rFonts w:ascii="Aptos" w:hAnsi="Aptos"/>
        </w:rPr>
        <w:t xml:space="preserve">is 0 in </w:t>
      </w:r>
      <w:r w:rsidRPr="000448A3">
        <w:rPr>
          <w:rFonts w:ascii="Aptos" w:eastAsia="Cambria" w:hAnsi="Aptos" w:cs="Cambria"/>
        </w:rPr>
        <w:t>1</w:t>
      </w:r>
      <w:r w:rsidRPr="000448A3">
        <w:rPr>
          <w:rFonts w:ascii="Aptos" w:hAnsi="Aptos"/>
        </w:rPr>
        <w:t xml:space="preserve">. Since we </w:t>
      </w:r>
      <w:r>
        <w:rPr>
          <w:rFonts w:ascii="Aptos" w:hAnsi="Aptos"/>
        </w:rPr>
        <w:t xml:space="preserve">also </w:t>
      </w:r>
      <w:r w:rsidRPr="000448A3">
        <w:rPr>
          <w:rFonts w:ascii="Aptos" w:hAnsi="Aptos"/>
        </w:rPr>
        <w:t>hav</w:t>
      </w:r>
      <w:r>
        <w:rPr>
          <w:rFonts w:ascii="Aptos" w:hAnsi="Aptos"/>
        </w:rPr>
        <w:t>e that</w:t>
      </w:r>
    </w:p>
    <w:p w14:paraId="7117A621" w14:textId="660A3664" w:rsidR="00896642" w:rsidRPr="000448A3" w:rsidRDefault="00622EDF" w:rsidP="00896642">
      <w:pPr>
        <w:spacing w:after="432"/>
        <w:ind w:left="-5"/>
        <w:rPr>
          <w:rFonts w:ascii="Aptos" w:eastAsiaTheme="minorEastAsia" w:hAnsi="Aptos"/>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P</m:t>
                  </m:r>
                </m:e>
                <m:sub>
                  <m:r>
                    <w:rPr>
                      <w:rFonts w:ascii="Cambria Math" w:hAnsi="Cambria Math"/>
                    </w:rPr>
                    <m:t>T</m:t>
                  </m:r>
                </m:sub>
              </m:sSub>
              <m:d>
                <m:dPr>
                  <m:ctrlPr>
                    <w:rPr>
                      <w:rFonts w:ascii="Cambria Math" w:hAnsi="Cambria Math"/>
                      <w:i/>
                    </w:rPr>
                  </m:ctrlPr>
                </m:dPr>
                <m:e>
                  <m:r>
                    <w:rPr>
                      <w:rFonts w:ascii="Cambria Math" w:hAnsi="Cambria Math"/>
                    </w:rPr>
                    <m:t>0</m:t>
                  </m:r>
                </m:e>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0</m:t>
                  </m:r>
                </m:e>
              </m:d>
              <m:r>
                <w:rPr>
                  <w:rFonts w:ascii="Cambria Math" w:hAnsi="Cambria Math"/>
                </w:rPr>
                <m:t>=</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sSup>
                <m:sSupPr>
                  <m:ctrlPr>
                    <w:rPr>
                      <w:rFonts w:ascii="Cambria Math" w:hAnsi="Cambria Math"/>
                      <w:i/>
                    </w:rPr>
                  </m:ctrlPr>
                </m:sSupPr>
                <m:e>
                  <m:r>
                    <w:rPr>
                      <w:rFonts w:ascii="Cambria Math" w:hAnsi="Cambria Math"/>
                    </w:rPr>
                    <m:t>x</m:t>
                  </m:r>
                </m:e>
                <m:sup>
                  <m:r>
                    <w:rPr>
                      <w:rFonts w:ascii="Cambria Math" w:hAnsi="Cambria Math"/>
                    </w:rPr>
                    <m:t>2</m:t>
                  </m:r>
                </m:sup>
              </m:sSup>
              <m:r>
                <m:rPr>
                  <m:sty m:val="p"/>
                </m:rPr>
                <w:rPr>
                  <w:rFonts w:ascii="Cambria Math" w:hAnsi="Cambria Math"/>
                </w:rPr>
                <m:t>δ</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e>
              </m:d>
              <m:sSub>
                <m:sSubPr>
                  <m:ctrlPr>
                    <w:rPr>
                      <w:rFonts w:ascii="Cambria Math" w:hAnsi="Cambria Math"/>
                      <w:i/>
                    </w:rPr>
                  </m:ctrlPr>
                </m:sSubPr>
                <m:e>
                  <m:d>
                    <m:dPr>
                      <m:begChr m:val=""/>
                      <m:endChr m:val="|"/>
                      <m:ctrlPr>
                        <w:rPr>
                          <w:rFonts w:ascii="Cambria Math" w:hAnsi="Cambria Math"/>
                          <w:i/>
                        </w:rPr>
                      </m:ctrlPr>
                    </m:dPr>
                    <m:e>
                      <m:r>
                        <w:rPr>
                          <w:rFonts w:ascii="Cambria Math" w:hAnsi="Cambria Math"/>
                        </w:rPr>
                        <m:t>​</m:t>
                      </m:r>
                    </m:e>
                  </m:d>
                </m:e>
                <m:sub>
                  <m:r>
                    <w:rPr>
                      <w:rFonts w:ascii="Cambria Math" w:hAnsi="Cambria Math"/>
                    </w:rPr>
                    <m:t>x=1</m:t>
                  </m:r>
                </m:sub>
              </m:sSub>
              <m:r>
                <w:rPr>
                  <w:rFonts w:ascii="Cambria Math" w:hAnsi="Cambria Math"/>
                </w:rPr>
                <m:t>=0#(E12)</m:t>
              </m:r>
            </m:e>
          </m:eqArr>
        </m:oMath>
      </m:oMathPara>
    </w:p>
    <w:p w14:paraId="334D35ED" w14:textId="77777777" w:rsidR="00896642" w:rsidRDefault="00896642" w:rsidP="00896642">
      <w:pPr>
        <w:spacing w:after="219"/>
        <w:ind w:left="-5"/>
        <w:rPr>
          <w:rFonts w:ascii="Aptos" w:eastAsia="Cambria" w:hAnsi="Aptos" w:cs="Cambria"/>
          <w:i/>
        </w:rPr>
      </w:pPr>
      <w:r w:rsidRPr="000448A3">
        <w:rPr>
          <w:rFonts w:ascii="Aptos" w:hAnsi="Aptos"/>
        </w:rPr>
        <w:t xml:space="preserve">then we obtain the probability of </w:t>
      </w:r>
      <w:r>
        <w:rPr>
          <w:rFonts w:ascii="Aptos" w:hAnsi="Aptos"/>
        </w:rPr>
        <w:t xml:space="preserve">“forever persistence” </w:t>
      </w:r>
      <w:r w:rsidRPr="000448A3">
        <w:rPr>
          <w:rFonts w:ascii="Aptos" w:hAnsi="Aptos"/>
        </w:rPr>
        <w:t xml:space="preserve"> </w:t>
      </w:r>
      <m:oMath>
        <m:sSub>
          <m:sSubPr>
            <m:ctrlPr>
              <w:rPr>
                <w:rFonts w:ascii="Cambria Math" w:hAnsi="Cambria Math"/>
                <w:i/>
              </w:rPr>
            </m:ctrlPr>
          </m:sSubPr>
          <m:e>
            <m:r>
              <w:rPr>
                <w:rFonts w:ascii="Cambria Math" w:hAnsi="Cambria Math"/>
              </w:rPr>
              <m:t>P</m:t>
            </m:r>
          </m:e>
          <m:sub>
            <m:r>
              <w:rPr>
                <w:rFonts w:ascii="Cambria Math" w:hAnsi="Cambria Math"/>
              </w:rPr>
              <m:t>S</m:t>
            </m:r>
          </m:sub>
        </m:sSub>
        <m:d>
          <m:dPr>
            <m:ctrlPr>
              <w:rPr>
                <w:rFonts w:ascii="Cambria Math" w:hAnsi="Cambria Math"/>
                <w:i/>
              </w:rPr>
            </m:ctrlPr>
          </m:dPr>
          <m:e>
            <m:r>
              <m:rPr>
                <m:sty m:val="p"/>
              </m:rPr>
              <w:rPr>
                <w:rFonts w:ascii="Cambria Math" w:hAnsi="Cambria Math"/>
              </w:rPr>
              <m:t>∞</m:t>
            </m:r>
          </m:e>
          <m:e>
            <m:sSub>
              <m:sSubPr>
                <m:ctrlPr>
                  <w:rPr>
                    <w:rFonts w:ascii="Cambria Math" w:hAnsi="Cambria Math"/>
                    <w:i/>
                  </w:rPr>
                </m:ctrlPr>
              </m:sSubPr>
              <m:e>
                <m:r>
                  <w:rPr>
                    <w:rFonts w:ascii="Cambria Math" w:hAnsi="Cambria Math"/>
                  </w:rPr>
                  <m:t>x</m:t>
                </m:r>
              </m:e>
              <m:sub>
                <m:r>
                  <w:rPr>
                    <w:rFonts w:ascii="Cambria Math" w:hAnsi="Cambria Math"/>
                  </w:rPr>
                  <m:t>0</m:t>
                </m:r>
              </m:sub>
            </m:sSub>
          </m:e>
        </m:d>
      </m:oMath>
      <w:r>
        <w:rPr>
          <w:rFonts w:ascii="Aptos" w:eastAsiaTheme="minorEastAsia" w:hAnsi="Aptos"/>
        </w:rPr>
        <w:t xml:space="preserve"> </w:t>
      </w:r>
      <w:r w:rsidRPr="000448A3">
        <w:rPr>
          <w:rFonts w:ascii="Aptos" w:hAnsi="Aptos"/>
        </w:rPr>
        <w:t>as the integral over all times</w:t>
      </w:r>
      <w:r>
        <w:rPr>
          <w:rFonts w:ascii="Aptos" w:hAnsi="Aptos"/>
        </w:rPr>
        <w:t xml:space="preserve"> </w:t>
      </w:r>
      <m:oMath>
        <m:r>
          <w:rPr>
            <w:rFonts w:ascii="Cambria Math" w:hAnsi="Cambria Math"/>
          </w:rPr>
          <m:t>t</m:t>
        </m:r>
        <m:r>
          <m:rPr>
            <m:sty m:val="p"/>
          </m:rPr>
          <w:rPr>
            <w:rFonts w:ascii="Cambria Math" w:hAnsi="Cambria Math"/>
          </w:rPr>
          <m:t>∈</m:t>
        </m:r>
        <m:d>
          <m:dPr>
            <m:begChr m:val="["/>
            <m:ctrlPr>
              <w:rPr>
                <w:rFonts w:ascii="Cambria Math" w:hAnsi="Cambria Math"/>
                <w:i/>
              </w:rPr>
            </m:ctrlPr>
          </m:dPr>
          <m:e>
            <m:r>
              <w:rPr>
                <w:rFonts w:ascii="Cambria Math" w:hAnsi="Cambria Math"/>
              </w:rPr>
              <m:t>0,</m:t>
            </m:r>
            <m:r>
              <m:rPr>
                <m:sty m:val="p"/>
              </m:rPr>
              <w:rPr>
                <w:rFonts w:ascii="Cambria Math" w:hAnsi="Cambria Math"/>
              </w:rPr>
              <m:t>∞</m:t>
            </m:r>
          </m:e>
        </m:d>
      </m:oMath>
      <w:r>
        <w:rPr>
          <w:rFonts w:ascii="Aptos" w:eastAsiaTheme="minorEastAsia" w:hAnsi="Aptos"/>
        </w:rPr>
        <w:t>:</w:t>
      </w:r>
    </w:p>
    <w:p w14:paraId="341A9B57" w14:textId="0D9BE4D3" w:rsidR="00896642" w:rsidRPr="000448A3" w:rsidRDefault="00622EDF" w:rsidP="00896642">
      <w:pPr>
        <w:spacing w:after="219"/>
        <w:ind w:left="-5"/>
        <w:rPr>
          <w:rFonts w:ascii="Aptos" w:eastAsia="Cambria" w:hAnsi="Aptos" w:cs="Cambria"/>
          <w:i/>
        </w:rPr>
      </w:pPr>
      <m:oMathPara>
        <m:oMath>
          <m:eqArr>
            <m:eqArrPr>
              <m:maxDist m:val="1"/>
              <m:ctrlPr>
                <w:rPr>
                  <w:rFonts w:ascii="Cambria Math" w:hAnsi="Cambria Math"/>
                  <w:i/>
                </w:rPr>
              </m:ctrlPr>
            </m:eqArrPr>
            <m:e>
              <m:nary>
                <m:naryPr>
                  <m:ctrlPr>
                    <w:rPr>
                      <w:rFonts w:ascii="Cambria Math" w:hAnsi="Cambria Math"/>
                    </w:rPr>
                  </m:ctrlPr>
                </m:naryPr>
                <m:sub>
                  <m:r>
                    <w:rPr>
                      <w:rFonts w:ascii="Cambria Math" w:hAnsi="Cambria Math"/>
                    </w:rPr>
                    <m:t>0</m:t>
                  </m:r>
                  <m:ctrlPr>
                    <w:rPr>
                      <w:rFonts w:ascii="Cambria Math" w:hAnsi="Cambria Math"/>
                      <w:i/>
                    </w:rPr>
                  </m:ctrlPr>
                </m:sub>
                <m:sup>
                  <m:r>
                    <m:rPr>
                      <m:sty m:val="p"/>
                    </m:rPr>
                    <w:rPr>
                      <w:rFonts w:ascii="Cambria Math" w:hAnsi="Cambria Math"/>
                    </w:rPr>
                    <m:t>∞</m:t>
                  </m:r>
                  <m:ctrlPr>
                    <w:rPr>
                      <w:rFonts w:ascii="Cambria Math" w:hAnsi="Cambria Math"/>
                      <w:i/>
                    </w:rPr>
                  </m:ctrlPr>
                </m:sup>
                <m:e>
                  <m:sSub>
                    <m:sSubPr>
                      <m:ctrlPr>
                        <w:rPr>
                          <w:rFonts w:ascii="Cambria Math" w:hAnsi="Cambria Math"/>
                          <w:i/>
                        </w:rPr>
                      </m:ctrlPr>
                    </m:sSubPr>
                    <m:e>
                      <m:r>
                        <w:rPr>
                          <w:rFonts w:ascii="Cambria Math" w:hAnsi="Cambria Math"/>
                        </w:rPr>
                        <m:t>P</m:t>
                      </m:r>
                    </m:e>
                    <m:sub>
                      <m:r>
                        <w:rPr>
                          <w:rFonts w:ascii="Cambria Math" w:hAnsi="Cambria Math"/>
                        </w:rPr>
                        <m:t>T</m:t>
                      </m:r>
                    </m:sub>
                  </m:sSub>
                  <m:d>
                    <m:dPr>
                      <m:ctrlPr>
                        <w:rPr>
                          <w:rFonts w:ascii="Cambria Math" w:hAnsi="Cambria Math"/>
                          <w:i/>
                        </w:rPr>
                      </m:ctrlPr>
                    </m:dPr>
                    <m:e>
                      <m:r>
                        <w:rPr>
                          <w:rFonts w:ascii="Cambria Math" w:hAnsi="Cambria Math"/>
                        </w:rPr>
                        <m:t>t</m:t>
                      </m:r>
                    </m:e>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0</m:t>
                      </m:r>
                    </m:e>
                  </m:d>
                  <m:r>
                    <w:rPr>
                      <w:rFonts w:ascii="Cambria Math" w:hAnsi="Cambria Math"/>
                    </w:rPr>
                    <m:t>dt</m:t>
                  </m:r>
                  <m:ctrlPr>
                    <w:rPr>
                      <w:rFonts w:ascii="Cambria Math" w:hAnsi="Cambria Math"/>
                      <w:i/>
                    </w:rPr>
                  </m:ctrlPr>
                </m:e>
              </m:nary>
              <m:r>
                <w:rPr>
                  <w:rFonts w:ascii="Cambria Math" w:hAnsi="Cambria Math"/>
                </w:rPr>
                <m:t>=-</m:t>
              </m:r>
              <m:nary>
                <m:naryPr>
                  <m:ctrlPr>
                    <w:rPr>
                      <w:rFonts w:ascii="Cambria Math" w:hAnsi="Cambria Math"/>
                    </w:rPr>
                  </m:ctrlPr>
                </m:naryPr>
                <m:sub>
                  <m:r>
                    <w:rPr>
                      <w:rFonts w:ascii="Cambria Math" w:hAnsi="Cambria Math"/>
                    </w:rPr>
                    <m:t>0</m:t>
                  </m:r>
                  <m:ctrlPr>
                    <w:rPr>
                      <w:rFonts w:ascii="Cambria Math" w:hAnsi="Cambria Math"/>
                      <w:i/>
                    </w:rPr>
                  </m:ctrlPr>
                </m:sub>
                <m:sup>
                  <m:r>
                    <m:rPr>
                      <m:sty m:val="p"/>
                    </m:rPr>
                    <w:rPr>
                      <w:rFonts w:ascii="Cambria Math" w:hAnsi="Cambria Math"/>
                    </w:rPr>
                    <m:t>∞</m:t>
                  </m:r>
                  <m:ctrlPr>
                    <w:rPr>
                      <w:rFonts w:ascii="Cambria Math" w:hAnsi="Cambria Math"/>
                      <w:i/>
                    </w:rPr>
                  </m:ctrlPr>
                </m:sup>
                <m:e>
                  <m:sSub>
                    <m:sSubPr>
                      <m:ctrlPr>
                        <w:rPr>
                          <w:rFonts w:ascii="Cambria Math" w:hAnsi="Cambria Math"/>
                          <w:i/>
                        </w:rPr>
                      </m:ctrlPr>
                    </m:sSubPr>
                    <m:e>
                      <m:r>
                        <m:rPr>
                          <m:sty m:val="p"/>
                        </m:rPr>
                        <w:rPr>
                          <w:rFonts w:ascii="Cambria Math" w:hAnsi="Cambria Math"/>
                        </w:rPr>
                        <m:t>∂</m:t>
                      </m:r>
                    </m:e>
                    <m:sub>
                      <m:r>
                        <w:rPr>
                          <w:rFonts w:ascii="Cambria Math" w:hAnsi="Cambria Math"/>
                        </w:rPr>
                        <m:t>t</m:t>
                      </m:r>
                    </m:sub>
                  </m:sSub>
                  <m:sSub>
                    <m:sSubPr>
                      <m:ctrlPr>
                        <w:rPr>
                          <w:rFonts w:ascii="Cambria Math" w:hAnsi="Cambria Math"/>
                          <w:i/>
                        </w:rPr>
                      </m:ctrlPr>
                    </m:sSubPr>
                    <m:e>
                      <m:r>
                        <w:rPr>
                          <w:rFonts w:ascii="Cambria Math" w:hAnsi="Cambria Math"/>
                        </w:rPr>
                        <m:t>P</m:t>
                      </m:r>
                    </m:e>
                    <m:sub>
                      <m:r>
                        <w:rPr>
                          <w:rFonts w:ascii="Cambria Math" w:hAnsi="Cambria Math"/>
                        </w:rPr>
                        <m:t>S</m:t>
                      </m:r>
                    </m:sub>
                  </m:sSub>
                  <m:d>
                    <m:dPr>
                      <m:ctrlPr>
                        <w:rPr>
                          <w:rFonts w:ascii="Cambria Math" w:hAnsi="Cambria Math"/>
                          <w:i/>
                        </w:rPr>
                      </m:ctrlPr>
                    </m:dPr>
                    <m:e>
                      <m:r>
                        <w:rPr>
                          <w:rFonts w:ascii="Cambria Math" w:hAnsi="Cambria Math"/>
                        </w:rPr>
                        <m:t>t</m:t>
                      </m:r>
                    </m:e>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0</m:t>
                      </m:r>
                    </m:e>
                  </m:d>
                  <m:ctrlPr>
                    <w:rPr>
                      <w:rFonts w:ascii="Cambria Math" w:hAnsi="Cambria Math"/>
                      <w:i/>
                    </w:rPr>
                  </m:ctrlPr>
                </m:e>
              </m:nary>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S</m:t>
                  </m:r>
                </m:sub>
              </m:sSub>
              <m:sSubSup>
                <m:sSubSupPr>
                  <m:ctrlPr>
                    <w:rPr>
                      <w:rFonts w:ascii="Cambria Math" w:hAnsi="Cambria Math"/>
                      <w:i/>
                    </w:rPr>
                  </m:ctrlPr>
                </m:sSubSupPr>
                <m:e>
                  <m:d>
                    <m:dPr>
                      <m:ctrlPr>
                        <w:rPr>
                          <w:rFonts w:ascii="Cambria Math" w:hAnsi="Cambria Math"/>
                          <w:i/>
                        </w:rPr>
                      </m:ctrlPr>
                    </m:dPr>
                    <m:e>
                      <m:r>
                        <w:rPr>
                          <w:rFonts w:ascii="Cambria Math" w:hAnsi="Cambria Math"/>
                        </w:rPr>
                        <m:t>t</m:t>
                      </m:r>
                    </m:e>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,0</m:t>
                      </m:r>
                    </m:e>
                  </m:d>
                </m:e>
                <m:sub>
                  <m:r>
                    <w:rPr>
                      <w:rFonts w:ascii="Cambria Math" w:hAnsi="Cambria Math"/>
                    </w:rPr>
                    <m:t>t=0</m:t>
                  </m:r>
                </m:sub>
                <m:sup>
                  <m:r>
                    <w:rPr>
                      <w:rFonts w:ascii="Cambria Math" w:hAnsi="Cambria Math"/>
                    </w:rPr>
                    <m:t>t=</m:t>
                  </m:r>
                  <m:r>
                    <m:rPr>
                      <m:sty m:val="p"/>
                    </m:rPr>
                    <w:rPr>
                      <w:rFonts w:ascii="Cambria Math" w:hAnsi="Cambria Math"/>
                    </w:rPr>
                    <m:t>∞</m:t>
                  </m:r>
                </m:sup>
              </m:sSubSup>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S</m:t>
                  </m:r>
                </m:sub>
              </m:sSub>
              <m:d>
                <m:dPr>
                  <m:ctrlPr>
                    <w:rPr>
                      <w:rFonts w:ascii="Cambria Math" w:hAnsi="Cambria Math"/>
                      <w:i/>
                    </w:rPr>
                  </m:ctrlPr>
                </m:dPr>
                <m:e>
                  <m:r>
                    <m:rPr>
                      <m:sty m:val="p"/>
                    </m:rPr>
                    <w:rPr>
                      <w:rFonts w:ascii="Cambria Math" w:hAnsi="Cambria Math"/>
                    </w:rPr>
                    <m:t>∞</m:t>
                  </m:r>
                </m:e>
                <m:e>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.#(E13</m:t>
              </m:r>
            </m:e>
          </m:eqArr>
          <m:r>
            <w:rPr>
              <w:rFonts w:ascii="Cambria Math" w:eastAsia="Cambria" w:hAnsi="Cambria Math" w:cs="Cambria"/>
            </w:rPr>
            <m:t>)</m:t>
          </m:r>
        </m:oMath>
      </m:oMathPara>
    </w:p>
    <w:p w14:paraId="7BC63510" w14:textId="035F2342" w:rsidR="00896642" w:rsidRPr="00A32400" w:rsidRDefault="00896642" w:rsidP="00A32400">
      <w:pPr>
        <w:ind w:left="-5"/>
        <w:rPr>
          <w:rFonts w:ascii="Aptos" w:eastAsiaTheme="minorEastAsia" w:hAnsi="Aptos"/>
        </w:rPr>
      </w:pPr>
      <w:r w:rsidRPr="000448A3">
        <w:rPr>
          <w:rFonts w:ascii="Aptos" w:hAnsi="Aptos"/>
        </w:rPr>
        <w:lastRenderedPageBreak/>
        <w:t>However, there is no closed form solution for the transition density</w:t>
      </w:r>
      <m:oMath>
        <m:r>
          <w:rPr>
            <w:rFonts w:ascii="Cambria Math" w:hAnsi="Cambria Math"/>
          </w:rPr>
          <m:t xml:space="preserve"> P</m:t>
        </m:r>
        <m:d>
          <m:dPr>
            <m:ctrlPr>
              <w:rPr>
                <w:rFonts w:ascii="Cambria Math" w:hAnsi="Cambria Math"/>
                <w:i/>
              </w:rPr>
            </m:ctrlPr>
          </m:dPr>
          <m:e>
            <m:r>
              <w:rPr>
                <w:rFonts w:ascii="Cambria Math" w:hAnsi="Cambria Math"/>
              </w:rPr>
              <m:t>x,t</m:t>
            </m:r>
          </m:e>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,0</m:t>
            </m:r>
          </m:e>
        </m:d>
      </m:oMath>
      <w:r w:rsidRPr="000448A3">
        <w:rPr>
          <w:rFonts w:ascii="Aptos" w:hAnsi="Aptos"/>
        </w:rPr>
        <w:t xml:space="preserve">. We can now go further in the analysis by exploiting the fact that the simulations are done starting at carrying capacity, i.e. </w:t>
      </w:r>
      <w:r w:rsidRPr="000448A3">
        <w:rPr>
          <w:rFonts w:ascii="Aptos" w:eastAsia="Cambria" w:hAnsi="Aptos" w:cs="Cambria"/>
          <w:i/>
        </w:rPr>
        <w:t>x</w:t>
      </w:r>
      <w:r w:rsidRPr="000448A3">
        <w:rPr>
          <w:rFonts w:ascii="Aptos" w:eastAsia="Cambria" w:hAnsi="Aptos" w:cs="Cambria"/>
          <w:vertAlign w:val="subscript"/>
        </w:rPr>
        <w:t xml:space="preserve">0 </w:t>
      </w:r>
      <w:r w:rsidRPr="000448A3">
        <w:rPr>
          <w:rFonts w:ascii="Aptos" w:eastAsia="Cambria" w:hAnsi="Aptos" w:cs="Cambria"/>
        </w:rPr>
        <w:t xml:space="preserve">= </w:t>
      </w:r>
      <w:r w:rsidRPr="000448A3">
        <w:rPr>
          <w:rFonts w:ascii="Aptos" w:eastAsia="Cambria" w:hAnsi="Aptos" w:cs="Cambria"/>
          <w:i/>
        </w:rPr>
        <w:t>K</w:t>
      </w:r>
      <w:r w:rsidRPr="000448A3">
        <w:rPr>
          <w:rFonts w:ascii="Aptos" w:hAnsi="Aptos"/>
        </w:rPr>
        <w:t xml:space="preserve">. Intuitively, at </w:t>
      </w:r>
      <w:r w:rsidRPr="000448A3">
        <w:rPr>
          <w:rFonts w:ascii="Aptos" w:eastAsia="Cambria" w:hAnsi="Aptos" w:cs="Cambria"/>
          <w:i/>
        </w:rPr>
        <w:t xml:space="preserve">t </w:t>
      </w:r>
      <w:r w:rsidRPr="000448A3">
        <w:rPr>
          <w:rFonts w:ascii="Aptos" w:eastAsia="Cambria" w:hAnsi="Aptos" w:cs="Cambria"/>
        </w:rPr>
        <w:t xml:space="preserve">= 0 </w:t>
      </w:r>
      <w:r w:rsidRPr="000448A3">
        <w:rPr>
          <w:rFonts w:ascii="Aptos" w:hAnsi="Aptos"/>
        </w:rPr>
        <w:t xml:space="preserve">the drift is zero and in </w:t>
      </w:r>
      <w:r w:rsidRPr="000448A3">
        <w:rPr>
          <w:rFonts w:ascii="Aptos" w:eastAsia="Cambria" w:hAnsi="Aptos" w:cs="Cambria"/>
          <w:i/>
        </w:rPr>
        <w:t xml:space="preserve">dt </w:t>
      </w:r>
      <w:r w:rsidRPr="000448A3">
        <w:rPr>
          <w:rFonts w:ascii="Aptos" w:hAnsi="Aptos"/>
        </w:rPr>
        <w:t xml:space="preserve">the increment </w:t>
      </w:r>
      <w:r w:rsidRPr="000448A3">
        <w:rPr>
          <w:rFonts w:ascii="Aptos" w:eastAsia="Cambria" w:hAnsi="Aptos" w:cs="Cambria"/>
          <w:i/>
        </w:rPr>
        <w:t>dX</w:t>
      </w:r>
      <w:r w:rsidRPr="000448A3">
        <w:rPr>
          <w:rFonts w:ascii="Aptos" w:eastAsia="Cambria" w:hAnsi="Aptos" w:cs="Cambria"/>
          <w:vertAlign w:val="subscript"/>
        </w:rPr>
        <w:t xml:space="preserve">0 </w:t>
      </w:r>
      <w:r w:rsidRPr="000448A3">
        <w:rPr>
          <w:rFonts w:ascii="Aptos" w:hAnsi="Aptos"/>
        </w:rPr>
        <w:t>is only determined by its diffusive part, which is equal t</w:t>
      </w:r>
      <w:r>
        <w:rPr>
          <w:rFonts w:ascii="Aptos" w:hAnsi="Aptos"/>
        </w:rPr>
        <w:t xml:space="preserve">o </w:t>
      </w:r>
      <m:oMath>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=σ</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d</m:t>
        </m:r>
        <m:sSub>
          <m:sSubPr>
            <m:ctrlPr>
              <w:rPr>
                <w:rFonts w:ascii="Cambria Math" w:hAnsi="Cambria Math"/>
                <w:i/>
              </w:rPr>
            </m:ctrlPr>
          </m:sSubPr>
          <m:e>
            <m:r>
              <w:rPr>
                <w:rFonts w:ascii="Cambria Math" w:hAnsi="Cambria Math"/>
              </w:rPr>
              <m:t>W</m:t>
            </m:r>
          </m:e>
          <m:sub>
            <m:r>
              <w:rPr>
                <w:rFonts w:ascii="Cambria Math" w:hAnsi="Cambria Math"/>
              </w:rPr>
              <m:t>0</m:t>
            </m:r>
          </m:sub>
        </m:sSub>
      </m:oMath>
      <w:r w:rsidRPr="000448A3">
        <w:rPr>
          <w:rFonts w:ascii="Aptos" w:hAnsi="Aptos"/>
        </w:rPr>
        <w:t>. Centering the process on</w:t>
      </w:r>
      <w:r>
        <w:rPr>
          <w:rFonts w:ascii="Aptos" w:hAnsi="Aptos"/>
        </w:rPr>
        <w:t xml:space="preserve"> </w:t>
      </w:r>
      <m:oMath>
        <m:r>
          <w:rPr>
            <w:rFonts w:ascii="Cambria Math" w:hAnsi="Cambria Math"/>
          </w:rPr>
          <m:t xml:space="preserve">y </m:t>
        </m:r>
        <m:r>
          <m:rPr>
            <m:sty m:val="p"/>
          </m:rPr>
          <w:rPr>
            <w:rFonts w:ascii="Cambria Math" w:hAnsi="Cambria Math"/>
          </w:rPr>
          <m:t>→</m:t>
        </m:r>
        <m:r>
          <w:rPr>
            <w:rFonts w:ascii="Cambria Math" w:hAnsi="Cambria Math"/>
          </w:rPr>
          <m:t>x -K</m:t>
        </m:r>
      </m:oMath>
      <w:r w:rsidRPr="000448A3">
        <w:rPr>
          <w:rFonts w:ascii="Aptos" w:hAnsi="Aptos"/>
        </w:rPr>
        <w:t xml:space="preserve">, changing time for </w:t>
      </w:r>
      <w:r w:rsidRPr="000448A3">
        <w:rPr>
          <w:rFonts w:ascii="Aptos" w:eastAsia="Cambria" w:hAnsi="Aptos" w:cs="Cambria"/>
          <w:i/>
        </w:rPr>
        <w:t xml:space="preserve">Y </w:t>
      </w:r>
      <w:r w:rsidRPr="000448A3">
        <w:rPr>
          <w:rFonts w:ascii="Aptos" w:hAnsi="Aptos"/>
        </w:rPr>
        <w:t xml:space="preserve">such that </w:t>
      </w:r>
      <m:oMath>
        <m:r>
          <w:rPr>
            <w:rFonts w:ascii="Cambria Math" w:hAnsi="Cambria Math"/>
          </w:rPr>
          <m:t xml:space="preserve">t </m:t>
        </m:r>
        <m:r>
          <m:rPr>
            <m:sty m:val="p"/>
          </m:rPr>
          <w:rPr>
            <w:rFonts w:ascii="Cambria Math" w:hAnsi="Cambria Math"/>
          </w:rPr>
          <m:t>→</m:t>
        </m:r>
        <m:r>
          <w:rPr>
            <w:rFonts w:ascii="Cambria Math" w:hAnsi="Cambria Math"/>
          </w:rPr>
          <m:t>t+ dt</m:t>
        </m:r>
      </m:oMath>
      <w:r>
        <w:rPr>
          <w:rFonts w:ascii="Aptos" w:eastAsiaTheme="minorEastAsia" w:hAnsi="Aptos"/>
        </w:rPr>
        <w:t xml:space="preserve"> </w:t>
      </w:r>
      <w:r w:rsidRPr="000448A3">
        <w:rPr>
          <w:rFonts w:ascii="Aptos" w:hAnsi="Aptos"/>
        </w:rPr>
        <w:t xml:space="preserve">and after a straightforward </w:t>
      </w:r>
      <w:r w:rsidR="00F800E3">
        <w:rPr>
          <w:rFonts w:ascii="Aptos" w:hAnsi="Aptos"/>
        </w:rPr>
        <w:t xml:space="preserve">Lamperti </w:t>
      </w:r>
      <w:r w:rsidRPr="000448A3">
        <w:rPr>
          <w:rFonts w:ascii="Aptos" w:hAnsi="Aptos"/>
        </w:rPr>
        <w:t xml:space="preserve">transform, we now focus on the Ito process </w:t>
      </w:r>
      <m:oMath>
        <m:sSub>
          <m:sSubPr>
            <m:ctrlPr>
              <w:rPr>
                <w:rFonts w:ascii="Cambria Math" w:hAnsi="Cambria Math"/>
                <w:i/>
              </w:rPr>
            </m:ctrlPr>
          </m:sSubPr>
          <m:e>
            <m:r>
              <w:rPr>
                <w:rFonts w:ascii="Cambria Math" w:hAnsi="Cambria Math"/>
              </w:rPr>
              <m:t>Y</m:t>
            </m:r>
          </m:e>
          <m:sub>
            <m:r>
              <w:rPr>
                <w:rFonts w:ascii="Cambria Math" w:hAnsi="Cambria Math"/>
              </w:rPr>
              <m:t>t</m:t>
            </m:r>
          </m:sub>
        </m:sSub>
      </m:oMath>
      <w:r>
        <w:rPr>
          <w:rFonts w:ascii="Aptos" w:eastAsiaTheme="minorEastAsia" w:hAnsi="Aptos"/>
        </w:rPr>
        <w:t xml:space="preserve">  </w:t>
      </w:r>
      <w:r w:rsidRPr="000448A3">
        <w:rPr>
          <w:rFonts w:ascii="Aptos" w:hAnsi="Aptos"/>
        </w:rPr>
        <w:t>given b</w:t>
      </w:r>
      <w:r>
        <w:rPr>
          <w:rFonts w:ascii="Aptos" w:hAnsi="Aptos"/>
        </w:rPr>
        <w:t>y</w:t>
      </w:r>
    </w:p>
    <w:p w14:paraId="7DEEAC8E" w14:textId="77777777" w:rsidR="00896642" w:rsidRPr="000448A3" w:rsidRDefault="00896642" w:rsidP="00896642">
      <w:pPr>
        <w:ind w:left="-5"/>
        <w:rPr>
          <w:rFonts w:ascii="Aptos" w:eastAsiaTheme="minorEastAsia" w:hAnsi="Aptos"/>
        </w:rPr>
      </w:pPr>
      <m:oMathPara>
        <m:oMath>
          <m:r>
            <w:rPr>
              <w:rFonts w:ascii="Cambria Math" w:hAnsi="Cambria Math"/>
            </w:rPr>
            <m:t>d</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r>
            <m:rPr>
              <m:sty m:val="p"/>
            </m:rPr>
            <w:rPr>
              <w:rFonts w:ascii="Cambria Math" w:hAnsi="Cambria Math"/>
            </w:rPr>
            <m:t>ρ</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dt+</m:t>
          </m:r>
          <m:r>
            <m:rPr>
              <m:sty m:val="p"/>
            </m:rPr>
            <w:rPr>
              <w:rFonts w:ascii="Cambria Math" w:hAnsi="Cambria Math"/>
            </w:rPr>
            <m:t>σ</m:t>
          </m:r>
          <m:r>
            <w:rPr>
              <w:rFonts w:ascii="Cambria Math" w:hAnsi="Cambria Math"/>
            </w:rPr>
            <m:t>d</m:t>
          </m:r>
          <m:sSub>
            <m:sSubPr>
              <m:ctrlPr>
                <w:rPr>
                  <w:rFonts w:ascii="Cambria Math" w:hAnsi="Cambria Math"/>
                  <w:i/>
                </w:rPr>
              </m:ctrlPr>
            </m:sSubPr>
            <m:e>
              <m:r>
                <w:rPr>
                  <w:rFonts w:ascii="Cambria Math" w:hAnsi="Cambria Math"/>
                </w:rPr>
                <m:t>W</m:t>
              </m:r>
            </m:e>
            <m:sub>
              <m:r>
                <w:rPr>
                  <w:rFonts w:ascii="Cambria Math" w:hAnsi="Cambria Math"/>
                </w:rPr>
                <m:t>t</m:t>
              </m:r>
            </m:sub>
          </m:sSub>
          <m:r>
            <w:rPr>
              <w:rFonts w:ascii="Cambria Math" w:hAnsi="Cambria Math"/>
            </w:rPr>
            <m:t>,</m:t>
          </m:r>
          <m:r>
            <m:rPr>
              <m:sty m:val="p"/>
            </m:rPr>
            <w:rPr>
              <w:rFonts w:ascii="Cambria Math" w:hAnsi="Cambria Math"/>
            </w:rPr>
            <m:t>  </m:t>
          </m:r>
          <m:sSub>
            <m:sSubPr>
              <m:ctrlPr>
                <w:rPr>
                  <w:rFonts w:ascii="Cambria Math" w:hAnsi="Cambria Math"/>
                  <w:i/>
                </w:rPr>
              </m:ctrlPr>
            </m:sSubPr>
            <m:e>
              <m:r>
                <w:rPr>
                  <w:rFonts w:ascii="Cambria Math" w:hAnsi="Cambria Math"/>
                </w:rPr>
                <m:t>Y</m:t>
              </m:r>
              <m:ctrlPr>
                <w:rPr>
                  <w:rFonts w:ascii="Cambria Math" w:hAnsi="Cambria Math"/>
                </w:rPr>
              </m:ctrlP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oMath>
      </m:oMathPara>
    </w:p>
    <w:p w14:paraId="485ECCA1" w14:textId="05A4516B" w:rsidR="00896642" w:rsidRDefault="0073649F" w:rsidP="00896642">
      <w:pPr>
        <w:spacing w:after="6"/>
        <w:ind w:left="-5"/>
        <w:rPr>
          <w:rFonts w:ascii="Aptos" w:hAnsi="Aptos"/>
        </w:rPr>
      </w:pPr>
      <w:r>
        <w:rPr>
          <w:rFonts w:ascii="Aptos" w:hAnsi="Aptos"/>
        </w:rPr>
        <w:t>w</w:t>
      </w:r>
      <w:r w:rsidR="00896642" w:rsidRPr="000448A3">
        <w:rPr>
          <w:rFonts w:ascii="Aptos" w:hAnsi="Aptos"/>
        </w:rPr>
        <w:t>here</w:t>
      </w:r>
      <w:r w:rsidR="00896642">
        <w:rPr>
          <w:rFonts w:ascii="Aptos" w:hAnsi="Aptos"/>
        </w:rPr>
        <w:t xml:space="preserve"> </w:t>
      </w:r>
      <m:oMath>
        <m:r>
          <w:rPr>
            <w:rFonts w:ascii="Cambria Math" w:hAnsi="Cambria Math"/>
          </w:rPr>
          <m:t>ρ= r</m:t>
        </m:r>
        <m:r>
          <m:rPr>
            <m:lit/>
          </m:rPr>
          <w:rPr>
            <w:rFonts w:ascii="Cambria Math" w:hAnsi="Cambria Math"/>
          </w:rPr>
          <m:t>/</m:t>
        </m:r>
        <m:r>
          <w:rPr>
            <w:rFonts w:ascii="Cambria Math" w:hAnsi="Cambria Math"/>
          </w:rPr>
          <m:t>K</m:t>
        </m:r>
      </m:oMath>
      <w:r w:rsidR="00896642" w:rsidRPr="000448A3">
        <w:rPr>
          <w:rFonts w:ascii="Aptos" w:hAnsi="Aptos"/>
        </w:rPr>
        <w:t>, under the absorbing boundary of the extinction threshol</w:t>
      </w:r>
      <w:r w:rsidR="00896642">
        <w:rPr>
          <w:rFonts w:ascii="Aptos" w:hAnsi="Aptos"/>
        </w:rPr>
        <w:t xml:space="preserve">d </w:t>
      </w:r>
      <m:oMath>
        <m:acc>
          <m:accPr>
            <m:chr m:val="̅"/>
            <m:ctrlPr>
              <w:rPr>
                <w:rFonts w:ascii="Cambria Math" w:hAnsi="Cambria Math"/>
              </w:rPr>
            </m:ctrlPr>
          </m:accPr>
          <m:e>
            <m:r>
              <w:rPr>
                <w:rFonts w:ascii="Cambria Math" w:hAnsi="Cambria Math"/>
              </w:rPr>
              <m:t>Y</m:t>
            </m:r>
          </m:e>
        </m:acc>
        <m:r>
          <w:rPr>
            <w:rFonts w:ascii="Cambria Math" w:hAnsi="Cambria Math"/>
          </w:rPr>
          <m:t>=K-1</m:t>
        </m:r>
      </m:oMath>
      <w:r w:rsidR="00896642" w:rsidRPr="000448A3">
        <w:rPr>
          <w:rFonts w:ascii="Aptos" w:hAnsi="Aptos"/>
        </w:rPr>
        <w:t xml:space="preserve">. This is an Ornstein-Uhlenbeck process, that in the original coordinates is equivalent to a population process initially shocked away from </w:t>
      </w:r>
      <w:r w:rsidR="00896642" w:rsidRPr="000448A3">
        <w:rPr>
          <w:rFonts w:ascii="Aptos" w:eastAsia="Cambria" w:hAnsi="Aptos" w:cs="Cambria"/>
          <w:i/>
        </w:rPr>
        <w:t xml:space="preserve">K </w:t>
      </w:r>
      <w:r w:rsidR="00896642" w:rsidRPr="000448A3">
        <w:rPr>
          <w:rFonts w:ascii="Aptos" w:hAnsi="Aptos"/>
        </w:rPr>
        <w:t>and reverting towards it at spee</w:t>
      </w:r>
      <w:r w:rsidR="00896642">
        <w:rPr>
          <w:rFonts w:ascii="Aptos" w:hAnsi="Aptos"/>
        </w:rPr>
        <w:t xml:space="preserve">d </w:t>
      </w:r>
      <m:oMath>
        <m:r>
          <w:rPr>
            <w:rFonts w:ascii="Cambria Math" w:hAnsi="Cambria Math"/>
          </w:rPr>
          <m:t>r</m:t>
        </m:r>
        <m:r>
          <m:rPr>
            <m:lit/>
          </m:rPr>
          <w:rPr>
            <w:rFonts w:ascii="Cambria Math" w:hAnsi="Cambria Math"/>
          </w:rPr>
          <m:t>/</m:t>
        </m:r>
        <m:r>
          <w:rPr>
            <w:rFonts w:ascii="Cambria Math" w:hAnsi="Cambria Math"/>
          </w:rPr>
          <m:t>K</m:t>
        </m:r>
      </m:oMath>
      <w:r w:rsidR="00896642" w:rsidRPr="000448A3">
        <w:rPr>
          <w:rFonts w:ascii="Aptos" w:hAnsi="Aptos"/>
        </w:rPr>
        <w:t xml:space="preserve">. The advantage of this approximation is that it allows us to study further the form of </w:t>
      </w:r>
      <m:oMath>
        <m:r>
          <w:rPr>
            <w:rFonts w:ascii="Cambria Math" w:hAnsi="Cambria Math"/>
          </w:rPr>
          <m:t>(E13)</m:t>
        </m:r>
      </m:oMath>
      <w:r w:rsidR="00896642" w:rsidRPr="000448A3">
        <w:rPr>
          <w:rFonts w:ascii="Aptos" w:hAnsi="Aptos"/>
        </w:rPr>
        <w:t>, since for the Ornstein</w:t>
      </w:r>
      <w:r w:rsidR="00896642">
        <w:rPr>
          <w:rFonts w:ascii="Aptos" w:hAnsi="Aptos"/>
        </w:rPr>
        <w:t>-</w:t>
      </w:r>
      <w:r w:rsidR="00896642" w:rsidRPr="000448A3">
        <w:rPr>
          <w:rFonts w:ascii="Aptos" w:hAnsi="Aptos"/>
        </w:rPr>
        <w:t xml:space="preserve">Uhlenbeck the form of the transition density is well known. </w:t>
      </w:r>
      <w:r w:rsidR="00896642">
        <w:rPr>
          <w:rFonts w:ascii="Aptos" w:hAnsi="Aptos"/>
        </w:rPr>
        <w:t>As per the</w:t>
      </w:r>
      <w:r w:rsidR="00896642" w:rsidRPr="000448A3">
        <w:rPr>
          <w:rFonts w:ascii="Aptos" w:hAnsi="Aptos"/>
        </w:rPr>
        <w:t xml:space="preserve"> standard approach, we study the first-passage time distribution </w:t>
      </w:r>
      <m:oMath>
        <m:r>
          <w:rPr>
            <w:rFonts w:ascii="Cambria Math" w:hAnsi="Cambria Math"/>
          </w:rPr>
          <m:t>(E10)</m:t>
        </m:r>
      </m:oMath>
      <w:r w:rsidR="00896642" w:rsidRPr="000448A3">
        <w:rPr>
          <w:rFonts w:ascii="Aptos" w:hAnsi="Aptos"/>
        </w:rPr>
        <w:t xml:space="preserve"> for </w:t>
      </w:r>
      <w:r w:rsidR="00896642" w:rsidRPr="000448A3">
        <w:rPr>
          <w:rFonts w:ascii="Aptos" w:eastAsia="Cambria" w:hAnsi="Aptos" w:cs="Cambria"/>
          <w:i/>
        </w:rPr>
        <w:t>Y</w:t>
      </w:r>
      <w:r w:rsidR="00896642" w:rsidRPr="000448A3">
        <w:rPr>
          <w:rFonts w:ascii="Aptos" w:eastAsia="Cambria" w:hAnsi="Aptos" w:cs="Cambria"/>
          <w:i/>
          <w:vertAlign w:val="subscript"/>
        </w:rPr>
        <w:t xml:space="preserve">t </w:t>
      </w:r>
      <w:r w:rsidR="00896642">
        <w:rPr>
          <w:rFonts w:ascii="Aptos" w:eastAsia="Cambria" w:hAnsi="Aptos" w:cs="Cambria"/>
          <w:i/>
          <w:vertAlign w:val="subscript"/>
        </w:rPr>
        <w:t xml:space="preserve"> </w:t>
      </w:r>
      <w:r w:rsidR="00896642" w:rsidRPr="000448A3">
        <w:rPr>
          <w:rFonts w:ascii="Aptos" w:hAnsi="Aptos"/>
        </w:rPr>
        <w:t>into Laplace space:</w:t>
      </w:r>
    </w:p>
    <w:p w14:paraId="547D05DF" w14:textId="77777777" w:rsidR="001E3662" w:rsidRDefault="001E3662" w:rsidP="00896642">
      <w:pPr>
        <w:spacing w:after="6"/>
        <w:ind w:left="-5"/>
        <w:rPr>
          <w:rFonts w:ascii="Aptos" w:eastAsiaTheme="minorEastAsia" w:hAnsi="Aptos"/>
        </w:rPr>
      </w:pPr>
    </w:p>
    <w:p w14:paraId="77DD1EDE" w14:textId="77777777" w:rsidR="00896642" w:rsidRPr="000448A3" w:rsidRDefault="00622EDF" w:rsidP="00896642">
      <w:pPr>
        <w:spacing w:after="6"/>
        <w:ind w:left="-5"/>
        <w:rPr>
          <w:rFonts w:ascii="Aptos" w:eastAsiaTheme="minorEastAsia" w:hAnsi="Aptos"/>
        </w:rPr>
      </w:pPr>
      <m:oMathPara>
        <m:oMath>
          <m:acc>
            <m:accPr>
              <m:chr m:val="̃"/>
              <m:ctrlPr>
                <w:rPr>
                  <w:rFonts w:ascii="Cambria Math" w:hAnsi="Cambria Math"/>
                </w:rPr>
              </m:ctrlPr>
            </m:accPr>
            <m:e>
              <m:sSub>
                <m:sSubPr>
                  <m:ctrlPr>
                    <w:rPr>
                      <w:rFonts w:ascii="Cambria Math" w:hAnsi="Cambria Math"/>
                      <w:i/>
                    </w:rPr>
                  </m:ctrlPr>
                </m:sSubPr>
                <m:e>
                  <m:r>
                    <w:rPr>
                      <w:rFonts w:ascii="Cambria Math" w:hAnsi="Cambria Math"/>
                    </w:rPr>
                    <m:t>P</m:t>
                  </m:r>
                  <m:ctrlPr>
                    <w:rPr>
                      <w:rFonts w:ascii="Cambria Math" w:hAnsi="Cambria Math"/>
                    </w:rPr>
                  </m:ctrlPr>
                </m:e>
                <m:sub>
                  <m:r>
                    <w:rPr>
                      <w:rFonts w:ascii="Cambria Math" w:hAnsi="Cambria Math"/>
                    </w:rPr>
                    <m:t>T</m:t>
                  </m:r>
                </m:sub>
              </m:sSub>
            </m:e>
          </m:acc>
          <m:d>
            <m:dPr>
              <m:ctrlPr>
                <w:rPr>
                  <w:rFonts w:ascii="Cambria Math" w:hAnsi="Cambria Math"/>
                  <w:i/>
                </w:rPr>
              </m:ctrlPr>
            </m:dPr>
            <m:e>
              <m:r>
                <m:rPr>
                  <m:sty m:val="p"/>
                </m:rPr>
                <w:rPr>
                  <w:rFonts w:ascii="Cambria Math" w:hAnsi="Cambria Math"/>
                </w:rPr>
                <m:t>λ</m:t>
              </m:r>
            </m:e>
            <m:e>
              <m:sSub>
                <m:sSubPr>
                  <m:ctrlPr>
                    <w:rPr>
                      <w:rFonts w:ascii="Cambria Math" w:hAnsi="Cambria Math"/>
                      <w:i/>
                    </w:rPr>
                  </m:ctrlPr>
                </m:sSubPr>
                <m:e>
                  <m:r>
                    <w:rPr>
                      <w:rFonts w:ascii="Cambria Math" w:hAnsi="Cambria Math"/>
                    </w:rPr>
                    <m:t>Y</m:t>
                  </m:r>
                </m:e>
                <m:sub>
                  <m:r>
                    <w:rPr>
                      <w:rFonts w:ascii="Cambria Math" w:hAnsi="Cambria Math"/>
                    </w:rPr>
                    <m:t>0</m:t>
                  </m:r>
                </m:sub>
              </m:sSub>
            </m:e>
          </m:d>
          <m:r>
            <w:rPr>
              <w:rFonts w:ascii="Cambria Math" w:hAnsi="Cambria Math"/>
            </w:rPr>
            <m:t>=</m:t>
          </m:r>
          <m:nary>
            <m:naryPr>
              <m:ctrlPr>
                <w:rPr>
                  <w:rFonts w:ascii="Cambria Math" w:hAnsi="Cambria Math"/>
                </w:rPr>
              </m:ctrlPr>
            </m:naryPr>
            <m:sub>
              <m:r>
                <w:rPr>
                  <w:rFonts w:ascii="Cambria Math" w:hAnsi="Cambria Math"/>
                </w:rPr>
                <m:t>0</m:t>
              </m:r>
              <m:ctrlPr>
                <w:rPr>
                  <w:rFonts w:ascii="Cambria Math" w:hAnsi="Cambria Math"/>
                  <w:i/>
                </w:rPr>
              </m:ctrlPr>
            </m:sub>
            <m:sup>
              <m:r>
                <m:rPr>
                  <m:sty m:val="p"/>
                </m:rPr>
                <w:rPr>
                  <w:rFonts w:ascii="Cambria Math" w:hAnsi="Cambria Math"/>
                </w:rPr>
                <m:t>∞</m:t>
              </m:r>
              <m:ctrlPr>
                <w:rPr>
                  <w:rFonts w:ascii="Cambria Math" w:hAnsi="Cambria Math"/>
                  <w:i/>
                </w:rPr>
              </m:ctrlPr>
            </m:sup>
            <m:e>
              <m:sSup>
                <m:sSupPr>
                  <m:ctrlPr>
                    <w:rPr>
                      <w:rFonts w:ascii="Cambria Math" w:hAnsi="Cambria Math"/>
                      <w:i/>
                    </w:rPr>
                  </m:ctrlPr>
                </m:sSupPr>
                <m:e>
                  <m:r>
                    <w:rPr>
                      <w:rFonts w:ascii="Cambria Math" w:hAnsi="Cambria Math"/>
                    </w:rPr>
                    <m:t>e</m:t>
                  </m:r>
                </m:e>
                <m:sup>
                  <m:r>
                    <w:rPr>
                      <w:rFonts w:ascii="Cambria Math" w:hAnsi="Cambria Math"/>
                    </w:rPr>
                    <m:t>-</m:t>
                  </m:r>
                  <m:r>
                    <m:rPr>
                      <m:sty m:val="p"/>
                    </m:rPr>
                    <w:rPr>
                      <w:rFonts w:ascii="Cambria Math" w:hAnsi="Cambria Math"/>
                    </w:rPr>
                    <m:t>λ</m:t>
                  </m:r>
                  <m:r>
                    <w:rPr>
                      <w:rFonts w:ascii="Cambria Math" w:hAnsi="Cambria Math"/>
                    </w:rPr>
                    <m:t>t</m:t>
                  </m:r>
                </m:sup>
              </m:sSup>
              <m:sSub>
                <m:sSubPr>
                  <m:ctrlPr>
                    <w:rPr>
                      <w:rFonts w:ascii="Cambria Math" w:hAnsi="Cambria Math"/>
                      <w:i/>
                    </w:rPr>
                  </m:ctrlPr>
                </m:sSubPr>
                <m:e>
                  <m:r>
                    <w:rPr>
                      <w:rFonts w:ascii="Cambria Math" w:hAnsi="Cambria Math"/>
                    </w:rPr>
                    <m:t>P</m:t>
                  </m:r>
                </m:e>
                <m:sub>
                  <m:r>
                    <w:rPr>
                      <w:rFonts w:ascii="Cambria Math" w:hAnsi="Cambria Math"/>
                    </w:rPr>
                    <m:t>T</m:t>
                  </m:r>
                </m:sub>
              </m:sSub>
              <m:d>
                <m:dPr>
                  <m:ctrlPr>
                    <w:rPr>
                      <w:rFonts w:ascii="Cambria Math" w:hAnsi="Cambria Math"/>
                      <w:i/>
                    </w:rPr>
                  </m:ctrlPr>
                </m:dPr>
                <m:e>
                  <m:r>
                    <w:rPr>
                      <w:rFonts w:ascii="Cambria Math" w:hAnsi="Cambria Math"/>
                    </w:rPr>
                    <m:t>t</m:t>
                  </m:r>
                </m:e>
                <m:e>
                  <m:acc>
                    <m:accPr>
                      <m:chr m:val="̅"/>
                      <m:ctrlPr>
                        <w:rPr>
                          <w:rFonts w:ascii="Cambria Math" w:hAnsi="Cambria Math"/>
                        </w:rPr>
                      </m:ctrlPr>
                    </m:accPr>
                    <m:e>
                      <m:r>
                        <w:rPr>
                          <w:rFonts w:ascii="Cambria Math" w:hAnsi="Cambria Math"/>
                        </w:rPr>
                        <m:t>Y</m:t>
                      </m:r>
                    </m:e>
                  </m:acc>
                  <m:r>
                    <w:rPr>
                      <w:rFonts w:ascii="Cambria Math" w:hAnsi="Cambria Math"/>
                    </w:rPr>
                    <m:t>,0</m:t>
                  </m:r>
                </m:e>
              </m:d>
              <m:r>
                <w:rPr>
                  <w:rFonts w:ascii="Cambria Math" w:hAnsi="Cambria Math"/>
                </w:rPr>
                <m:t>dt</m:t>
              </m:r>
              <m:ctrlPr>
                <w:rPr>
                  <w:rFonts w:ascii="Cambria Math" w:hAnsi="Cambria Math"/>
                  <w:i/>
                </w:rPr>
              </m:ctrlPr>
            </m:e>
          </m:nary>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rPr>
                  </m:ctrlPr>
                </m:fPr>
                <m:num>
                  <m:r>
                    <m:rPr>
                      <m:sty m:val="p"/>
                    </m:rPr>
                    <w:rPr>
                      <w:rFonts w:ascii="Cambria Math" w:hAnsi="Cambria Math"/>
                    </w:rPr>
                    <m:t>ρ</m:t>
                  </m:r>
                  <m:d>
                    <m:dPr>
                      <m:ctrlPr>
                        <w:rPr>
                          <w:rFonts w:ascii="Cambria Math" w:hAnsi="Cambria Math"/>
                          <w:i/>
                        </w:rPr>
                      </m:ctrlPr>
                    </m:dPr>
                    <m:e>
                      <m:sSubSup>
                        <m:sSubSupPr>
                          <m:ctrlPr>
                            <w:rPr>
                              <w:rFonts w:ascii="Cambria Math" w:hAnsi="Cambria Math"/>
                              <w:i/>
                            </w:rPr>
                          </m:ctrlPr>
                        </m:sSubSupPr>
                        <m:e>
                          <m:r>
                            <w:rPr>
                              <w:rFonts w:ascii="Cambria Math" w:hAnsi="Cambria Math"/>
                            </w:rPr>
                            <m:t>Y</m:t>
                          </m:r>
                        </m:e>
                        <m:sub>
                          <m:r>
                            <w:rPr>
                              <w:rFonts w:ascii="Cambria Math" w:hAnsi="Cambria Math"/>
                            </w:rPr>
                            <m:t>0</m:t>
                          </m:r>
                        </m:sub>
                        <m:sup>
                          <m:r>
                            <w:rPr>
                              <w:rFonts w:ascii="Cambria Math" w:hAnsi="Cambria Math"/>
                            </w:rPr>
                            <m:t>2</m:t>
                          </m:r>
                        </m:sup>
                      </m:sSub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K-1</m:t>
                              </m:r>
                            </m:e>
                          </m:d>
                        </m:e>
                        <m:sup>
                          <m:r>
                            <w:rPr>
                              <w:rFonts w:ascii="Cambria Math" w:hAnsi="Cambria Math"/>
                            </w:rPr>
                            <m:t>2</m:t>
                          </m:r>
                        </m:sup>
                      </m:sSup>
                    </m:e>
                  </m:d>
                  <m:ctrlPr>
                    <w:rPr>
                      <w:rFonts w:ascii="Cambria Math" w:hAnsi="Cambria Math"/>
                      <w:i/>
                    </w:rPr>
                  </m:ctrlPr>
                </m:num>
                <m:den>
                  <m:r>
                    <w:rPr>
                      <w:rFonts w:ascii="Cambria Math" w:hAnsi="Cambria Math"/>
                    </w:rPr>
                    <m:t>2</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sup>
          </m:sSup>
          <m:f>
            <m:fPr>
              <m:ctrlPr>
                <w:rPr>
                  <w:rFonts w:ascii="Cambria Math" w:hAnsi="Cambria Math"/>
                </w:rPr>
              </m:ctrlPr>
            </m:fPr>
            <m:num>
              <m:sSub>
                <m:sSubPr>
                  <m:ctrlPr>
                    <w:rPr>
                      <w:rFonts w:ascii="Cambria Math" w:hAnsi="Cambria Math"/>
                      <w:i/>
                    </w:rPr>
                  </m:ctrlPr>
                </m:sSubPr>
                <m:e>
                  <m:r>
                    <w:rPr>
                      <w:rFonts w:ascii="Cambria Math" w:hAnsi="Cambria Math"/>
                    </w:rPr>
                    <m:t>D</m:t>
                  </m:r>
                </m:e>
                <m:sub>
                  <m:r>
                    <w:rPr>
                      <w:rFonts w:ascii="Cambria Math" w:hAnsi="Cambria Math"/>
                    </w:rPr>
                    <m:t>-</m:t>
                  </m:r>
                  <m:r>
                    <m:rPr>
                      <m:sty m:val="p"/>
                    </m:rPr>
                    <w:rPr>
                      <w:rFonts w:ascii="Cambria Math" w:hAnsi="Cambria Math"/>
                    </w:rPr>
                    <m:t>λ</m:t>
                  </m:r>
                  <m:r>
                    <m:rPr>
                      <m:lit/>
                    </m:rPr>
                    <w:rPr>
                      <w:rFonts w:ascii="Cambria Math" w:hAnsi="Cambria Math"/>
                    </w:rPr>
                    <m:t>/</m:t>
                  </m:r>
                  <m:r>
                    <m:rPr>
                      <m:sty m:val="p"/>
                    </m:rPr>
                    <w:rPr>
                      <w:rFonts w:ascii="Cambria Math" w:hAnsi="Cambria Math"/>
                    </w:rPr>
                    <m:t>ρ</m:t>
                  </m:r>
                </m:sub>
              </m:sSub>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rad>
                    <m:radPr>
                      <m:degHide m:val="1"/>
                      <m:ctrlPr>
                        <w:rPr>
                          <w:rFonts w:ascii="Cambria Math" w:hAnsi="Cambria Math"/>
                        </w:rPr>
                      </m:ctrlPr>
                    </m:radPr>
                    <m:deg>
                      <m:ctrlPr>
                        <w:rPr>
                          <w:rFonts w:ascii="Cambria Math" w:hAnsi="Cambria Math"/>
                          <w:i/>
                        </w:rPr>
                      </m:ctrlPr>
                    </m:deg>
                    <m:e>
                      <m:r>
                        <w:rPr>
                          <w:rFonts w:ascii="Cambria Math" w:hAnsi="Cambria Math"/>
                        </w:rPr>
                        <m:t>2</m:t>
                      </m:r>
                      <m:r>
                        <m:rPr>
                          <m:sty m:val="p"/>
                        </m:rPr>
                        <w:rPr>
                          <w:rFonts w:ascii="Cambria Math" w:hAnsi="Cambria Math"/>
                        </w:rPr>
                        <m:t>ρ</m:t>
                      </m:r>
                      <m:r>
                        <m:rPr>
                          <m:lit/>
                        </m:rPr>
                        <w:rPr>
                          <w:rFonts w:ascii="Cambria Math" w:hAnsi="Cambria Math"/>
                        </w:rPr>
                        <m:t>/</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e>
                  </m:rad>
                </m:e>
              </m:d>
              <m:ctrlPr>
                <w:rPr>
                  <w:rFonts w:ascii="Cambria Math" w:hAnsi="Cambria Math"/>
                  <w:i/>
                </w:rPr>
              </m:ctrlPr>
            </m:num>
            <m:den>
              <m:sSub>
                <m:sSubPr>
                  <m:ctrlPr>
                    <w:rPr>
                      <w:rFonts w:ascii="Cambria Math" w:hAnsi="Cambria Math"/>
                      <w:i/>
                    </w:rPr>
                  </m:ctrlPr>
                </m:sSubPr>
                <m:e>
                  <m:r>
                    <w:rPr>
                      <w:rFonts w:ascii="Cambria Math" w:hAnsi="Cambria Math"/>
                    </w:rPr>
                    <m:t>D</m:t>
                  </m:r>
                </m:e>
                <m:sub>
                  <m:r>
                    <w:rPr>
                      <w:rFonts w:ascii="Cambria Math" w:hAnsi="Cambria Math"/>
                    </w:rPr>
                    <m:t>-</m:t>
                  </m:r>
                  <m:r>
                    <m:rPr>
                      <m:sty m:val="p"/>
                    </m:rPr>
                    <w:rPr>
                      <w:rFonts w:ascii="Cambria Math" w:hAnsi="Cambria Math"/>
                    </w:rPr>
                    <m:t>λ</m:t>
                  </m:r>
                  <m:r>
                    <m:rPr>
                      <m:lit/>
                    </m:rPr>
                    <w:rPr>
                      <w:rFonts w:ascii="Cambria Math" w:hAnsi="Cambria Math"/>
                    </w:rPr>
                    <m:t>/</m:t>
                  </m:r>
                  <m:r>
                    <m:rPr>
                      <m:sty m:val="p"/>
                    </m:rPr>
                    <w:rPr>
                      <w:rFonts w:ascii="Cambria Math" w:hAnsi="Cambria Math"/>
                    </w:rPr>
                    <m:t>ρ</m:t>
                  </m:r>
                </m:sub>
              </m:sSub>
              <m:d>
                <m:dPr>
                  <m:ctrlPr>
                    <w:rPr>
                      <w:rFonts w:ascii="Cambria Math" w:hAnsi="Cambria Math"/>
                      <w:i/>
                    </w:rPr>
                  </m:ctrlPr>
                </m:dPr>
                <m:e>
                  <m:r>
                    <w:rPr>
                      <w:rFonts w:ascii="Cambria Math" w:hAnsi="Cambria Math"/>
                    </w:rPr>
                    <m:t>-</m:t>
                  </m:r>
                  <m:d>
                    <m:dPr>
                      <m:ctrlPr>
                        <w:rPr>
                          <w:rFonts w:ascii="Cambria Math" w:hAnsi="Cambria Math"/>
                          <w:i/>
                        </w:rPr>
                      </m:ctrlPr>
                    </m:dPr>
                    <m:e>
                      <m:r>
                        <w:rPr>
                          <w:rFonts w:ascii="Cambria Math" w:hAnsi="Cambria Math"/>
                        </w:rPr>
                        <m:t>K-1</m:t>
                      </m:r>
                    </m:e>
                  </m:d>
                  <m:rad>
                    <m:radPr>
                      <m:degHide m:val="1"/>
                      <m:ctrlPr>
                        <w:rPr>
                          <w:rFonts w:ascii="Cambria Math" w:hAnsi="Cambria Math"/>
                        </w:rPr>
                      </m:ctrlPr>
                    </m:radPr>
                    <m:deg>
                      <m:ctrlPr>
                        <w:rPr>
                          <w:rFonts w:ascii="Cambria Math" w:hAnsi="Cambria Math"/>
                          <w:i/>
                        </w:rPr>
                      </m:ctrlPr>
                    </m:deg>
                    <m:e>
                      <m:r>
                        <w:rPr>
                          <w:rFonts w:ascii="Cambria Math" w:hAnsi="Cambria Math"/>
                        </w:rPr>
                        <m:t>2</m:t>
                      </m:r>
                      <m:r>
                        <m:rPr>
                          <m:sty m:val="p"/>
                        </m:rPr>
                        <w:rPr>
                          <w:rFonts w:ascii="Cambria Math" w:hAnsi="Cambria Math"/>
                        </w:rPr>
                        <m:t>ρ</m:t>
                      </m:r>
                      <m:r>
                        <m:rPr>
                          <m:lit/>
                        </m:rPr>
                        <w:rPr>
                          <w:rFonts w:ascii="Cambria Math" w:hAnsi="Cambria Math"/>
                        </w:rPr>
                        <m:t>/</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e>
                  </m:rad>
                </m:e>
              </m:d>
              <m:ctrlPr>
                <w:rPr>
                  <w:rFonts w:ascii="Cambria Math" w:hAnsi="Cambria Math"/>
                  <w:i/>
                </w:rPr>
              </m:ctrlPr>
            </m:den>
          </m:f>
        </m:oMath>
      </m:oMathPara>
    </w:p>
    <w:p w14:paraId="78F61771" w14:textId="77777777" w:rsidR="00896642" w:rsidRPr="000448A3" w:rsidRDefault="00896642" w:rsidP="00896642">
      <w:pPr>
        <w:spacing w:after="6"/>
        <w:ind w:left="-5"/>
        <w:rPr>
          <w:rFonts w:ascii="Aptos" w:hAnsi="Aptos"/>
        </w:rPr>
      </w:pPr>
    </w:p>
    <w:p w14:paraId="13EE405E" w14:textId="77777777" w:rsidR="00896642" w:rsidRPr="000448A3" w:rsidRDefault="00896642" w:rsidP="00896642">
      <w:pPr>
        <w:spacing w:after="0"/>
        <w:ind w:left="-5"/>
        <w:rPr>
          <w:rFonts w:ascii="Aptos" w:hAnsi="Aptos"/>
        </w:rPr>
      </w:pPr>
      <w:r>
        <w:rPr>
          <w:rFonts w:ascii="Aptos" w:hAnsi="Aptos"/>
        </w:rPr>
        <w:t>w</w:t>
      </w:r>
      <w:r w:rsidRPr="000448A3">
        <w:rPr>
          <w:rFonts w:ascii="Aptos" w:hAnsi="Aptos"/>
        </w:rPr>
        <w:t xml:space="preserve">here </w:t>
      </w:r>
      <w:r w:rsidRPr="000448A3">
        <w:rPr>
          <w:rFonts w:ascii="Aptos" w:eastAsia="Cambria" w:hAnsi="Aptos" w:cs="Cambria"/>
          <w:i/>
        </w:rPr>
        <w:t>D</w:t>
      </w:r>
      <w:r w:rsidRPr="000448A3">
        <w:rPr>
          <w:rFonts w:ascii="Aptos" w:eastAsia="Cambria" w:hAnsi="Aptos" w:cs="Cambria"/>
          <w:i/>
          <w:vertAlign w:val="subscript"/>
        </w:rPr>
        <w:t>λ</w:t>
      </w:r>
      <w:r w:rsidRPr="000448A3">
        <w:rPr>
          <w:rFonts w:ascii="Aptos" w:eastAsia="Cambria" w:hAnsi="Aptos" w:cs="Cambria"/>
        </w:rPr>
        <w:t>(</w:t>
      </w:r>
      <w:r w:rsidRPr="000448A3">
        <w:rPr>
          <w:rFonts w:ascii="Aptos" w:eastAsia="Cambria" w:hAnsi="Aptos" w:cs="Cambria"/>
          <w:i/>
        </w:rPr>
        <w:t>z</w:t>
      </w:r>
      <w:r w:rsidRPr="000448A3">
        <w:rPr>
          <w:rFonts w:ascii="Aptos" w:eastAsia="Cambria" w:hAnsi="Aptos" w:cs="Cambria"/>
        </w:rPr>
        <w:t xml:space="preserve">) </w:t>
      </w:r>
      <w:r w:rsidRPr="000448A3">
        <w:rPr>
          <w:rFonts w:ascii="Aptos" w:hAnsi="Aptos"/>
        </w:rPr>
        <w:t>is the parabolic cylinder function, and can be written as a spectral decomposition</w:t>
      </w:r>
    </w:p>
    <w:p w14:paraId="3628026F" w14:textId="77777777" w:rsidR="00896642" w:rsidRDefault="00896642" w:rsidP="00067405">
      <w:pPr>
        <w:spacing w:after="39"/>
        <w:jc w:val="both"/>
        <w:rPr>
          <w:rFonts w:ascii="Aptos" w:hAnsi="Aptos"/>
        </w:rPr>
      </w:pPr>
      <w:r w:rsidRPr="000448A3">
        <w:rPr>
          <w:rFonts w:ascii="Aptos" w:hAnsi="Aptos"/>
        </w:rPr>
        <w:t>whose eigenvalues are the zeroes of the denominator</w:t>
      </w:r>
      <w:r>
        <w:rPr>
          <w:rFonts w:ascii="Aptos" w:hAnsi="Aptos"/>
        </w:rPr>
        <w:t xml:space="preserve"> </w:t>
      </w:r>
      <m:oMath>
        <m:sSub>
          <m:sSubPr>
            <m:ctrlPr>
              <w:rPr>
                <w:rFonts w:ascii="Cambria Math" w:hAnsi="Cambria Math"/>
                <w:i/>
              </w:rPr>
            </m:ctrlPr>
          </m:sSubPr>
          <m:e>
            <m:r>
              <w:rPr>
                <w:rFonts w:ascii="Cambria Math" w:hAnsi="Cambria Math"/>
              </w:rPr>
              <m:t>D</m:t>
            </m:r>
          </m:e>
          <m:sub>
            <m:r>
              <w:rPr>
                <w:rFonts w:ascii="Cambria Math" w:hAnsi="Cambria Math"/>
              </w:rPr>
              <m:t>-λ</m:t>
            </m:r>
            <m:r>
              <m:rPr>
                <m:lit/>
              </m:rPr>
              <w:rPr>
                <w:rFonts w:ascii="Cambria Math" w:hAnsi="Cambria Math"/>
              </w:rPr>
              <m:t>/</m:t>
            </m:r>
            <m:r>
              <w:rPr>
                <w:rFonts w:ascii="Cambria Math" w:hAnsi="Cambria Math"/>
              </w:rPr>
              <m:t>ρ</m:t>
            </m:r>
          </m:sub>
        </m:sSub>
        <m:d>
          <m:dPr>
            <m:ctrlPr>
              <w:rPr>
                <w:rFonts w:ascii="Cambria Math" w:hAnsi="Cambria Math"/>
                <w:i/>
              </w:rPr>
            </m:ctrlPr>
          </m:dPr>
          <m:e>
            <m:r>
              <w:rPr>
                <w:rFonts w:ascii="Cambria Math" w:hAnsi="Cambria Math"/>
              </w:rPr>
              <m:t>-</m:t>
            </m:r>
            <m:d>
              <m:dPr>
                <m:ctrlPr>
                  <w:rPr>
                    <w:rFonts w:ascii="Cambria Math" w:hAnsi="Cambria Math"/>
                    <w:i/>
                  </w:rPr>
                </m:ctrlPr>
              </m:dPr>
              <m:e>
                <m:r>
                  <w:rPr>
                    <w:rFonts w:ascii="Cambria Math" w:hAnsi="Cambria Math"/>
                  </w:rPr>
                  <m:t>K-1</m:t>
                </m:r>
              </m:e>
            </m:d>
            <m:rad>
              <m:radPr>
                <m:degHide m:val="1"/>
                <m:ctrlPr>
                  <w:rPr>
                    <w:rFonts w:ascii="Cambria Math" w:hAnsi="Cambria Math"/>
                  </w:rPr>
                </m:ctrlPr>
              </m:radPr>
              <m:deg>
                <m:ctrlPr>
                  <w:rPr>
                    <w:rFonts w:ascii="Cambria Math" w:hAnsi="Cambria Math"/>
                    <w:i/>
                  </w:rPr>
                </m:ctrlPr>
              </m:deg>
              <m:e>
                <m:r>
                  <w:rPr>
                    <w:rFonts w:ascii="Cambria Math" w:hAnsi="Cambria Math"/>
                  </w:rPr>
                  <m:t>2ρ</m:t>
                </m:r>
                <m:r>
                  <m:rPr>
                    <m:lit/>
                  </m:rPr>
                  <w:rPr>
                    <w:rFonts w:ascii="Cambria Math" w:hAnsi="Cambria Math"/>
                  </w:rPr>
                  <m:t>/</m:t>
                </m:r>
                <m:sSup>
                  <m:sSupPr>
                    <m:ctrlPr>
                      <w:rPr>
                        <w:rFonts w:ascii="Cambria Math" w:hAnsi="Cambria Math"/>
                        <w:i/>
                      </w:rPr>
                    </m:ctrlPr>
                  </m:sSupPr>
                  <m:e>
                    <m:r>
                      <w:rPr>
                        <w:rFonts w:ascii="Cambria Math" w:hAnsi="Cambria Math"/>
                      </w:rPr>
                      <m:t>σ</m:t>
                    </m:r>
                  </m:e>
                  <m:sup>
                    <m:r>
                      <w:rPr>
                        <w:rFonts w:ascii="Cambria Math" w:hAnsi="Cambria Math"/>
                      </w:rPr>
                      <m:t>2</m:t>
                    </m:r>
                  </m:sup>
                </m:sSup>
              </m:e>
            </m:rad>
          </m:e>
        </m:d>
      </m:oMath>
      <w:r>
        <w:rPr>
          <w:rFonts w:ascii="Aptos" w:eastAsiaTheme="minorEastAsia" w:hAnsi="Aptos"/>
        </w:rPr>
        <w:t xml:space="preserve"> </w:t>
      </w:r>
      <w:r w:rsidRPr="000448A3">
        <w:rPr>
          <w:rFonts w:ascii="Aptos" w:hAnsi="Aptos"/>
        </w:rPr>
        <w:t>(Ricciardi and Sato, 1988). One can then invert each term to obtain the required passage time distribution</w:t>
      </w:r>
      <w:r>
        <w:rPr>
          <w:rFonts w:ascii="Aptos" w:hAnsi="Aptos"/>
        </w:rPr>
        <w:t xml:space="preserve"> </w:t>
      </w:r>
      <m:oMath>
        <m:sSub>
          <m:sSubPr>
            <m:ctrlPr>
              <w:rPr>
                <w:rFonts w:ascii="Cambria Math" w:hAnsi="Cambria Math"/>
                <w:i/>
              </w:rPr>
            </m:ctrlPr>
          </m:sSubPr>
          <m:e>
            <m:r>
              <w:rPr>
                <w:rFonts w:ascii="Cambria Math" w:hAnsi="Cambria Math"/>
              </w:rPr>
              <m:t>P</m:t>
            </m:r>
          </m:e>
          <m:sub>
            <m:r>
              <w:rPr>
                <w:rFonts w:ascii="Cambria Math" w:hAnsi="Cambria Math"/>
              </w:rPr>
              <m:t>T</m:t>
            </m:r>
          </m:sub>
        </m:sSub>
        <m:d>
          <m:dPr>
            <m:ctrlPr>
              <w:rPr>
                <w:rFonts w:ascii="Cambria Math" w:hAnsi="Cambria Math"/>
                <w:i/>
              </w:rPr>
            </m:ctrlPr>
          </m:dPr>
          <m:e>
            <m:r>
              <w:rPr>
                <w:rFonts w:ascii="Cambria Math" w:hAnsi="Cambria Math"/>
              </w:rPr>
              <m:t>t</m:t>
            </m:r>
          </m:e>
          <m:e>
            <m:sSub>
              <m:sSubPr>
                <m:ctrlPr>
                  <w:rPr>
                    <w:rFonts w:ascii="Cambria Math" w:hAnsi="Cambria Math"/>
                    <w:i/>
                  </w:rPr>
                </m:ctrlPr>
              </m:sSubPr>
              <m:e>
                <m:r>
                  <w:rPr>
                    <w:rFonts w:ascii="Cambria Math" w:hAnsi="Cambria Math"/>
                  </w:rPr>
                  <m:t>Y</m:t>
                </m:r>
              </m:e>
              <m:sub>
                <m:r>
                  <w:rPr>
                    <w:rFonts w:ascii="Cambria Math" w:hAnsi="Cambria Math"/>
                  </w:rPr>
                  <m:t>0</m:t>
                </m:r>
              </m:sub>
            </m:sSub>
          </m:e>
        </m:d>
      </m:oMath>
      <w:r>
        <w:rPr>
          <w:rFonts w:ascii="Aptos" w:eastAsiaTheme="minorEastAsia" w:hAnsi="Aptos"/>
        </w:rPr>
        <w:t xml:space="preserve"> </w:t>
      </w:r>
      <w:r w:rsidRPr="000448A3">
        <w:rPr>
          <w:rFonts w:ascii="Aptos" w:hAnsi="Aptos"/>
        </w:rPr>
        <w:t xml:space="preserve">as an (infinite) weighted sum. Following Giorgini et al. (2020), for large </w:t>
      </w:r>
      <w:r w:rsidRPr="000448A3">
        <w:rPr>
          <w:rFonts w:ascii="Aptos" w:eastAsia="Cambria" w:hAnsi="Aptos" w:cs="Cambria"/>
          <w:i/>
        </w:rPr>
        <w:t xml:space="preserve">t </w:t>
      </w:r>
      <w:r w:rsidRPr="000448A3">
        <w:rPr>
          <w:rFonts w:ascii="Aptos" w:hAnsi="Aptos"/>
        </w:rPr>
        <w:t xml:space="preserve">and "large" </w:t>
      </w:r>
      <m:oMath>
        <m:r>
          <w:rPr>
            <w:rFonts w:ascii="Cambria Math" w:hAnsi="Cambria Math"/>
          </w:rPr>
          <m:t>K-</m:t>
        </m:r>
        <m:sSub>
          <m:sSubPr>
            <m:ctrlPr>
              <w:rPr>
                <w:rFonts w:ascii="Cambria Math" w:hAnsi="Cambria Math"/>
                <w:i/>
              </w:rPr>
            </m:ctrlPr>
          </m:sSubPr>
          <m:e>
            <m:r>
              <w:rPr>
                <w:rFonts w:ascii="Cambria Math" w:hAnsi="Cambria Math"/>
              </w:rPr>
              <m:t>Y</m:t>
            </m:r>
          </m:e>
          <m:sub>
            <m:r>
              <w:rPr>
                <w:rFonts w:ascii="Cambria Math" w:hAnsi="Cambria Math"/>
              </w:rPr>
              <m:t>0</m:t>
            </m:r>
          </m:sub>
        </m:sSub>
      </m:oMath>
      <w:r>
        <w:rPr>
          <w:rFonts w:ascii="Aptos" w:eastAsiaTheme="minorEastAsia" w:hAnsi="Aptos"/>
        </w:rPr>
        <w:t xml:space="preserve"> </w:t>
      </w:r>
      <w:r w:rsidRPr="000448A3">
        <w:rPr>
          <w:rFonts w:ascii="Aptos" w:hAnsi="Aptos"/>
        </w:rPr>
        <w:t xml:space="preserve">(so with </w:t>
      </w:r>
      <m:oMath>
        <m:r>
          <w:rPr>
            <w:rFonts w:ascii="Cambria Math" w:hAnsi="Cambria Math"/>
          </w:rPr>
          <m:t>K</m:t>
        </m:r>
      </m:oMath>
      <w:r>
        <w:rPr>
          <w:rFonts w:ascii="Aptos" w:eastAsiaTheme="minorEastAsia" w:hAnsi="Aptos"/>
        </w:rPr>
        <w:t xml:space="preserve"> </w:t>
      </w:r>
      <w:r w:rsidRPr="000448A3">
        <w:rPr>
          <w:rFonts w:ascii="Aptos" w:hAnsi="Aptos"/>
        </w:rPr>
        <w:t>large with respect to</w:t>
      </w:r>
      <m:oMath>
        <m:r>
          <w:rPr>
            <w:rFonts w:ascii="Cambria Math" w:hAnsi="Cambria Math"/>
          </w:rPr>
          <m:t xml:space="preserve"> σ</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d</m:t>
        </m:r>
        <m:sSub>
          <m:sSubPr>
            <m:ctrlPr>
              <w:rPr>
                <w:rFonts w:ascii="Cambria Math" w:hAnsi="Cambria Math"/>
                <w:i/>
              </w:rPr>
            </m:ctrlPr>
          </m:sSubPr>
          <m:e>
            <m:r>
              <w:rPr>
                <w:rFonts w:ascii="Cambria Math" w:hAnsi="Cambria Math"/>
              </w:rPr>
              <m:t>W</m:t>
            </m:r>
          </m:e>
          <m:sub>
            <m:r>
              <w:rPr>
                <w:rFonts w:ascii="Cambria Math" w:hAnsi="Cambria Math"/>
              </w:rPr>
              <m:t>0</m:t>
            </m:r>
          </m:sub>
        </m:sSub>
      </m:oMath>
      <w:r w:rsidRPr="000448A3">
        <w:rPr>
          <w:rFonts w:ascii="Aptos" w:hAnsi="Aptos"/>
        </w:rPr>
        <w:t xml:space="preserve">, which in the original coordinates corresponds to the initial environmental fluctuation </w:t>
      </w:r>
      <m:oMath>
        <m:r>
          <w:rPr>
            <w:rFonts w:ascii="Cambria Math" w:hAnsi="Cambria Math"/>
          </w:rPr>
          <m:t>d</m:t>
        </m:r>
        <m:sSub>
          <m:sSubPr>
            <m:ctrlPr>
              <w:rPr>
                <w:rFonts w:ascii="Cambria Math" w:hAnsi="Cambria Math"/>
                <w:i/>
              </w:rPr>
            </m:ctrlPr>
          </m:sSubPr>
          <m:e>
            <m:r>
              <w:rPr>
                <w:rFonts w:ascii="Cambria Math" w:hAnsi="Cambria Math"/>
              </w:rPr>
              <m:t>X</m:t>
            </m:r>
          </m:e>
          <m:sub>
            <m:r>
              <w:rPr>
                <w:rFonts w:ascii="Cambria Math" w:hAnsi="Cambria Math"/>
              </w:rPr>
              <m:t>0</m:t>
            </m:r>
          </m:sub>
        </m:sSub>
      </m:oMath>
      <w:r>
        <w:rPr>
          <w:rFonts w:ascii="Aptos" w:eastAsiaTheme="minorEastAsia" w:hAnsi="Aptos"/>
        </w:rPr>
        <w:t xml:space="preserve"> </w:t>
      </w:r>
      <w:r w:rsidRPr="000448A3">
        <w:rPr>
          <w:rFonts w:ascii="Aptos" w:hAnsi="Aptos"/>
        </w:rPr>
        <w:t xml:space="preserve">not to reach “too close” to the extinction threshold </w:t>
      </w:r>
      <w:r w:rsidRPr="000448A3">
        <w:rPr>
          <w:rFonts w:ascii="Aptos" w:eastAsia="Cambria" w:hAnsi="Aptos" w:cs="Cambria"/>
        </w:rPr>
        <w:t>1</w:t>
      </w:r>
      <w:r w:rsidRPr="000448A3">
        <w:rPr>
          <w:rFonts w:ascii="Aptos" w:hAnsi="Aptos"/>
        </w:rPr>
        <w:t xml:space="preserve">), only the first eigenvalue </w:t>
      </w:r>
      <w:r>
        <w:rPr>
          <w:rFonts w:ascii="Aptos" w:hAnsi="Aptos"/>
        </w:rPr>
        <w:t>of the spectrum contributes significantly</w:t>
      </w:r>
      <w:r w:rsidRPr="000448A3">
        <w:rPr>
          <w:rFonts w:ascii="Aptos" w:hAnsi="Aptos"/>
        </w:rPr>
        <w:t>, and we can write</w:t>
      </w:r>
      <w:r>
        <w:rPr>
          <w:rFonts w:ascii="Aptos" w:hAnsi="Aptos"/>
        </w:rPr>
        <w:t xml:space="preserve"> the limit</w:t>
      </w:r>
    </w:p>
    <w:p w14:paraId="37F21D37" w14:textId="77777777" w:rsidR="00896642" w:rsidRPr="000448A3" w:rsidRDefault="00896642" w:rsidP="00896642">
      <w:pPr>
        <w:spacing w:after="39"/>
        <w:rPr>
          <w:rFonts w:ascii="Aptos" w:eastAsiaTheme="minorEastAsia" w:hAnsi="Aptos"/>
        </w:rPr>
      </w:pPr>
    </w:p>
    <w:p w14:paraId="5E5785FE" w14:textId="7FEF187F" w:rsidR="00896642" w:rsidRPr="00917A05" w:rsidRDefault="00622EDF" w:rsidP="00896642">
      <w:pPr>
        <w:spacing w:after="39"/>
        <w:rPr>
          <w:rFonts w:ascii="Aptos" w:eastAsiaTheme="minorEastAsia" w:hAnsi="Aptos"/>
        </w:rPr>
      </w:pPr>
      <m:oMathPara>
        <m:oMath>
          <m:eqArr>
            <m:eqArrPr>
              <m:maxDist m:val="1"/>
              <m:ctrlPr>
                <w:rPr>
                  <w:rFonts w:ascii="Cambria Math" w:hAnsi="Cambria Math"/>
                  <w:i/>
                </w:rPr>
              </m:ctrlPr>
            </m:eqArrPr>
            <m:e>
              <m:func>
                <m:funcPr>
                  <m:ctrlPr>
                    <w:rPr>
                      <w:rFonts w:ascii="Cambria Math" w:hAnsi="Cambria Math"/>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K-</m:t>
                      </m:r>
                      <m:sSub>
                        <m:sSubPr>
                          <m:ctrlPr>
                            <w:rPr>
                              <w:rFonts w:ascii="Cambria Math" w:hAnsi="Cambria Math"/>
                              <w:i/>
                            </w:rPr>
                          </m:ctrlPr>
                        </m:sSubPr>
                        <m:e>
                          <m:r>
                            <w:rPr>
                              <w:rFonts w:ascii="Cambria Math" w:hAnsi="Cambria Math"/>
                            </w:rPr>
                            <m:t>Y</m:t>
                          </m:r>
                        </m:e>
                        <m:sub>
                          <m:r>
                            <w:rPr>
                              <w:rFonts w:ascii="Cambria Math" w:hAnsi="Cambria Math"/>
                            </w:rPr>
                            <m:t>0</m:t>
                          </m:r>
                        </m:sub>
                      </m:sSub>
                      <m:r>
                        <m:rPr>
                          <m:sty m:val="p"/>
                        </m:rPr>
                        <w:rPr>
                          <w:rFonts w:ascii="Cambria Math" w:hAnsi="Cambria Math"/>
                        </w:rPr>
                        <m:t>→∞</m:t>
                      </m:r>
                      <m:ctrlPr>
                        <w:rPr>
                          <w:rFonts w:ascii="Cambria Math" w:hAnsi="Cambria Math"/>
                        </w:rPr>
                      </m:ctrlPr>
                    </m:lim>
                  </m:limLow>
                  <m:ctrlPr>
                    <w:rPr>
                      <w:rFonts w:ascii="Cambria Math" w:hAnsi="Cambria Math"/>
                      <w:i/>
                    </w:rPr>
                  </m:ctrlPr>
                </m:fName>
                <m:e>
                  <m:sSub>
                    <m:sSubPr>
                      <m:ctrlPr>
                        <w:rPr>
                          <w:rFonts w:ascii="Cambria Math" w:hAnsi="Cambria Math"/>
                          <w:i/>
                        </w:rPr>
                      </m:ctrlPr>
                    </m:sSubPr>
                    <m:e>
                      <m:r>
                        <w:rPr>
                          <w:rFonts w:ascii="Cambria Math" w:hAnsi="Cambria Math"/>
                        </w:rPr>
                        <m:t>P</m:t>
                      </m:r>
                    </m:e>
                    <m:sub>
                      <m:r>
                        <w:rPr>
                          <w:rFonts w:ascii="Cambria Math" w:hAnsi="Cambria Math"/>
                        </w:rPr>
                        <m:t>T</m:t>
                      </m:r>
                    </m:sub>
                  </m:sSub>
                  <m:ctrlPr>
                    <w:rPr>
                      <w:rFonts w:ascii="Cambria Math" w:hAnsi="Cambria Math"/>
                      <w:i/>
                    </w:rPr>
                  </m:ctrlPr>
                </m:e>
              </m:func>
              <m:d>
                <m:dPr>
                  <m:ctrlPr>
                    <w:rPr>
                      <w:rFonts w:ascii="Cambria Math" w:hAnsi="Cambria Math"/>
                      <w:i/>
                    </w:rPr>
                  </m:ctrlPr>
                </m:dPr>
                <m:e>
                  <m:r>
                    <w:rPr>
                      <w:rFonts w:ascii="Cambria Math" w:hAnsi="Cambria Math"/>
                    </w:rPr>
                    <m:t>t</m:t>
                  </m:r>
                </m:e>
                <m:e>
                  <m:sSub>
                    <m:sSubPr>
                      <m:ctrlPr>
                        <w:rPr>
                          <w:rFonts w:ascii="Cambria Math" w:hAnsi="Cambria Math"/>
                          <w:i/>
                        </w:rPr>
                      </m:ctrlPr>
                    </m:sSubPr>
                    <m:e>
                      <m:r>
                        <w:rPr>
                          <w:rFonts w:ascii="Cambria Math" w:hAnsi="Cambria Math"/>
                        </w:rPr>
                        <m:t>Y</m:t>
                      </m:r>
                    </m:e>
                    <m:sub>
                      <m:r>
                        <w:rPr>
                          <w:rFonts w:ascii="Cambria Math" w:hAnsi="Cambria Math"/>
                        </w:rPr>
                        <m:t>0</m:t>
                      </m:r>
                    </m:sub>
                  </m:sSub>
                </m:e>
              </m:d>
              <m:r>
                <w:rPr>
                  <w:rFonts w:ascii="Cambria Math" w:hAnsi="Cambria Math"/>
                </w:rPr>
                <m:t>=</m:t>
              </m:r>
              <m:f>
                <m:fPr>
                  <m:ctrlPr>
                    <w:rPr>
                      <w:rFonts w:ascii="Cambria Math" w:hAnsi="Cambria Math"/>
                    </w:rPr>
                  </m:ctrlPr>
                </m:fPr>
                <m:num>
                  <m:r>
                    <w:rPr>
                      <w:rFonts w:ascii="Cambria Math" w:hAnsi="Cambria Math"/>
                    </w:rPr>
                    <m:t>1</m:t>
                  </m:r>
                  <m:ctrlPr>
                    <w:rPr>
                      <w:rFonts w:ascii="Cambria Math" w:hAnsi="Cambria Math"/>
                      <w:i/>
                    </w:rPr>
                  </m:ctrlPr>
                </m:num>
                <m:den>
                  <m:sSub>
                    <m:sSubPr>
                      <m:ctrlPr>
                        <w:rPr>
                          <w:rFonts w:ascii="Cambria Math" w:hAnsi="Cambria Math"/>
                          <w:i/>
                        </w:rPr>
                      </m:ctrlPr>
                    </m:sSubPr>
                    <m:e>
                      <m:r>
                        <w:rPr>
                          <w:rFonts w:ascii="Cambria Math" w:hAnsi="Cambria Math"/>
                        </w:rPr>
                        <m:t>t</m:t>
                      </m:r>
                    </m:e>
                    <m:sub>
                      <m:r>
                        <w:rPr>
                          <w:rFonts w:ascii="Cambria Math" w:hAnsi="Cambria Math"/>
                        </w:rPr>
                        <m:t>1</m:t>
                      </m:r>
                    </m:sub>
                  </m:sSub>
                  <m:d>
                    <m:dPr>
                      <m:ctrlPr>
                        <w:rPr>
                          <w:rFonts w:ascii="Cambria Math" w:hAnsi="Cambria Math"/>
                          <w:i/>
                        </w:rPr>
                      </m:ctrlPr>
                    </m:dPr>
                    <m:e>
                      <m:r>
                        <w:rPr>
                          <w:rFonts w:ascii="Cambria Math" w:hAnsi="Cambria Math"/>
                        </w:rPr>
                        <m:t>K</m:t>
                      </m:r>
                    </m:e>
                  </m:d>
                  <m:ctrlPr>
                    <w:rPr>
                      <w:rFonts w:ascii="Cambria Math" w:hAnsi="Cambria Math"/>
                      <w:i/>
                    </w:rPr>
                  </m:ctrlPr>
                </m:den>
              </m:f>
              <m:func>
                <m:funcPr>
                  <m:ctrlPr>
                    <w:rPr>
                      <w:rFonts w:ascii="Cambria Math" w:hAnsi="Cambria Math"/>
                    </w:rPr>
                  </m:ctrlPr>
                </m:funcPr>
                <m:fName>
                  <m:r>
                    <m:rPr>
                      <m:sty m:val="p"/>
                    </m:rPr>
                    <w:rPr>
                      <w:rFonts w:ascii="Cambria Math" w:hAnsi="Cambria Math"/>
                    </w:rPr>
                    <m:t>exp</m:t>
                  </m:r>
                  <m:ctrlPr>
                    <w:rPr>
                      <w:rFonts w:ascii="Cambria Math" w:hAnsi="Cambria Math"/>
                      <w:i/>
                    </w:rPr>
                  </m:ctrlPr>
                </m:fName>
                <m:e>
                  <m:d>
                    <m:dPr>
                      <m:begChr m:val="["/>
                      <m:endChr m:val="]"/>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t</m:t>
                          </m:r>
                          <m:ctrlPr>
                            <w:rPr>
                              <w:rFonts w:ascii="Cambria Math" w:hAnsi="Cambria Math"/>
                              <w:i/>
                            </w:rPr>
                          </m:ctrlPr>
                        </m:num>
                        <m:den>
                          <m:sSub>
                            <m:sSubPr>
                              <m:ctrlPr>
                                <w:rPr>
                                  <w:rFonts w:ascii="Cambria Math" w:hAnsi="Cambria Math"/>
                                  <w:i/>
                                </w:rPr>
                              </m:ctrlPr>
                            </m:sSubPr>
                            <m:e>
                              <m:r>
                                <w:rPr>
                                  <w:rFonts w:ascii="Cambria Math" w:hAnsi="Cambria Math"/>
                                </w:rPr>
                                <m:t>t</m:t>
                              </m:r>
                            </m:e>
                            <m:sub>
                              <m:r>
                                <w:rPr>
                                  <w:rFonts w:ascii="Cambria Math" w:hAnsi="Cambria Math"/>
                                </w:rPr>
                                <m:t>1</m:t>
                              </m:r>
                            </m:sub>
                          </m:sSub>
                          <m:d>
                            <m:dPr>
                              <m:ctrlPr>
                                <w:rPr>
                                  <w:rFonts w:ascii="Cambria Math" w:hAnsi="Cambria Math"/>
                                  <w:i/>
                                </w:rPr>
                              </m:ctrlPr>
                            </m:dPr>
                            <m:e>
                              <m:r>
                                <w:rPr>
                                  <w:rFonts w:ascii="Cambria Math" w:hAnsi="Cambria Math"/>
                                </w:rPr>
                                <m:t>K</m:t>
                              </m:r>
                            </m:e>
                          </m:d>
                          <m:ctrlPr>
                            <w:rPr>
                              <w:rFonts w:ascii="Cambria Math" w:hAnsi="Cambria Math"/>
                              <w:i/>
                            </w:rPr>
                          </m:ctrlPr>
                        </m:den>
                      </m:f>
                      <m:ctrlPr>
                        <w:rPr>
                          <w:rFonts w:ascii="Cambria Math" w:hAnsi="Cambria Math"/>
                          <w:i/>
                        </w:rPr>
                      </m:ctrlPr>
                    </m:e>
                  </m:d>
                </m:e>
              </m:func>
              <m:r>
                <w:rPr>
                  <w:rFonts w:ascii="Cambria Math" w:hAnsi="Cambria Math"/>
                </w:rPr>
                <m:t>,#(E14)</m:t>
              </m:r>
            </m:e>
          </m:eqArr>
        </m:oMath>
      </m:oMathPara>
    </w:p>
    <w:p w14:paraId="5EBC5842" w14:textId="30583B05" w:rsidR="00896642" w:rsidRDefault="00D84A7F" w:rsidP="00896642">
      <w:pPr>
        <w:spacing w:after="97"/>
        <w:ind w:left="-5"/>
        <w:rPr>
          <w:rFonts w:ascii="Aptos" w:hAnsi="Aptos"/>
        </w:rPr>
      </w:pPr>
      <w:r>
        <w:rPr>
          <w:rFonts w:ascii="Aptos" w:hAnsi="Aptos"/>
        </w:rPr>
        <w:t>w</w:t>
      </w:r>
      <w:r w:rsidR="00896642">
        <w:rPr>
          <w:rFonts w:ascii="Aptos" w:hAnsi="Aptos"/>
        </w:rPr>
        <w:t>here</w:t>
      </w:r>
      <w:r>
        <w:rPr>
          <w:rFonts w:ascii="Aptos" w:hAnsi="Aptos"/>
        </w:rPr>
        <w:t xml:space="preserve"> one has</w:t>
      </w:r>
    </w:p>
    <w:p w14:paraId="7A92C6E5" w14:textId="77777777" w:rsidR="00896642" w:rsidRPr="000448A3" w:rsidRDefault="00622EDF" w:rsidP="00896642">
      <w:pPr>
        <w:spacing w:after="97"/>
        <w:ind w:left="-5"/>
        <w:rPr>
          <w:rFonts w:ascii="Aptos" w:eastAsiaTheme="minorEastAsia" w:hAnsi="Aptos"/>
        </w:rPr>
      </w:pPr>
      <m:oMathPara>
        <m:oMath>
          <m:sSub>
            <m:sSubPr>
              <m:ctrlPr>
                <w:rPr>
                  <w:rFonts w:ascii="Cambria Math" w:hAnsi="Cambria Math"/>
                  <w:i/>
                </w:rPr>
              </m:ctrlPr>
            </m:sSubPr>
            <m:e>
              <m:r>
                <w:rPr>
                  <w:rFonts w:ascii="Cambria Math" w:hAnsi="Cambria Math"/>
                </w:rPr>
                <m:t>t</m:t>
              </m:r>
            </m:e>
            <m:sub>
              <m:r>
                <w:rPr>
                  <w:rFonts w:ascii="Cambria Math" w:hAnsi="Cambria Math"/>
                </w:rPr>
                <m:t>1</m:t>
              </m:r>
            </m:sub>
          </m:sSub>
          <m:d>
            <m:dPr>
              <m:ctrlPr>
                <w:rPr>
                  <w:rFonts w:ascii="Cambria Math" w:hAnsi="Cambria Math"/>
                  <w:i/>
                </w:rPr>
              </m:ctrlPr>
            </m:dPr>
            <m:e>
              <m:r>
                <w:rPr>
                  <w:rFonts w:ascii="Cambria Math" w:hAnsi="Cambria Math"/>
                </w:rPr>
                <m:t>K</m:t>
              </m:r>
            </m:e>
          </m:d>
          <m:r>
            <w:rPr>
              <w:rFonts w:ascii="Cambria Math" w:hAnsi="Cambria Math"/>
            </w:rPr>
            <m:t>=</m:t>
          </m:r>
          <m:f>
            <m:fPr>
              <m:ctrlPr>
                <w:rPr>
                  <w:rFonts w:ascii="Cambria Math" w:hAnsi="Cambria Math"/>
                </w:rPr>
              </m:ctrlPr>
            </m:fPr>
            <m:num>
              <m:r>
                <w:rPr>
                  <w:rFonts w:ascii="Cambria Math" w:hAnsi="Cambria Math"/>
                </w:rPr>
                <m:t>K</m:t>
              </m:r>
              <m:ctrlPr>
                <w:rPr>
                  <w:rFonts w:ascii="Cambria Math" w:hAnsi="Cambria Math"/>
                  <w:i/>
                </w:rPr>
              </m:ctrlPr>
            </m:num>
            <m:den>
              <m:r>
                <w:rPr>
                  <w:rFonts w:ascii="Cambria Math" w:hAnsi="Cambria Math"/>
                </w:rPr>
                <m:t>r</m:t>
              </m:r>
              <m:d>
                <m:dPr>
                  <m:ctrlPr>
                    <w:rPr>
                      <w:rFonts w:ascii="Cambria Math" w:hAnsi="Cambria Math"/>
                      <w:i/>
                    </w:rPr>
                  </m:ctrlPr>
                </m:dPr>
                <m:e>
                  <m:r>
                    <w:rPr>
                      <w:rFonts w:ascii="Cambria Math" w:hAnsi="Cambria Math"/>
                    </w:rPr>
                    <m:t>K-1</m:t>
                  </m:r>
                </m:e>
              </m:d>
              <m:ctrlPr>
                <w:rPr>
                  <w:rFonts w:ascii="Cambria Math" w:hAnsi="Cambria Math"/>
                  <w:i/>
                </w:rPr>
              </m:ctrlPr>
            </m:den>
          </m:f>
          <m:rad>
            <m:radPr>
              <m:degHide m:val="1"/>
              <m:ctrlPr>
                <w:rPr>
                  <w:rFonts w:ascii="Cambria Math" w:hAnsi="Cambria Math"/>
                </w:rPr>
              </m:ctrlPr>
            </m:radPr>
            <m:deg>
              <m:ctrlPr>
                <w:rPr>
                  <w:rFonts w:ascii="Cambria Math" w:hAnsi="Cambria Math"/>
                  <w:i/>
                </w:rPr>
              </m:ctrlPr>
            </m:deg>
            <m:e>
              <m:r>
                <w:rPr>
                  <w:rFonts w:ascii="Cambria Math" w:hAnsi="Cambria Math"/>
                </w:rPr>
                <m:t>2</m:t>
              </m:r>
              <m:r>
                <m:rPr>
                  <m:sty m:val="p"/>
                </m:rPr>
                <w:rPr>
                  <w:rFonts w:ascii="Cambria Math" w:hAnsi="Cambria Math"/>
                </w:rPr>
                <m:t>π</m:t>
              </m:r>
              <m:sSup>
                <m:sSupPr>
                  <m:ctrlPr>
                    <w:rPr>
                      <w:rFonts w:ascii="Cambria Math" w:hAnsi="Cambria Math"/>
                      <w:i/>
                    </w:rPr>
                  </m:ctrlPr>
                </m:sSupPr>
                <m:e>
                  <m:r>
                    <m:rPr>
                      <m:sty m:val="p"/>
                    </m:rPr>
                    <w:rPr>
                      <w:rFonts w:ascii="Cambria Math" w:hAnsi="Cambria Math"/>
                    </w:rPr>
                    <m:t>σ</m:t>
                  </m:r>
                  <m:ctrlPr>
                    <w:rPr>
                      <w:rFonts w:ascii="Cambria Math" w:hAnsi="Cambria Math"/>
                    </w:rPr>
                  </m:ctrlPr>
                </m:e>
                <m:sup>
                  <m:r>
                    <w:rPr>
                      <w:rFonts w:ascii="Cambria Math" w:hAnsi="Cambria Math"/>
                    </w:rPr>
                    <m:t>2</m:t>
                  </m:r>
                </m:sup>
              </m:sSup>
            </m:e>
          </m:rad>
          <m:func>
            <m:funcPr>
              <m:ctrlPr>
                <w:rPr>
                  <w:rFonts w:ascii="Cambria Math" w:hAnsi="Cambria Math"/>
                </w:rPr>
              </m:ctrlPr>
            </m:funcPr>
            <m:fName>
              <m:r>
                <m:rPr>
                  <m:sty m:val="p"/>
                </m:rPr>
                <w:rPr>
                  <w:rFonts w:ascii="Cambria Math" w:hAnsi="Cambria Math"/>
                </w:rPr>
                <m:t>exp</m:t>
              </m:r>
              <m:ctrlPr>
                <w:rPr>
                  <w:rFonts w:ascii="Cambria Math" w:hAnsi="Cambria Math"/>
                  <w:i/>
                </w:rPr>
              </m:ctrlPr>
            </m:fName>
            <m:e>
              <m:d>
                <m:dPr>
                  <m:ctrlPr>
                    <w:rPr>
                      <w:rFonts w:ascii="Cambria Math" w:hAnsi="Cambria Math"/>
                    </w:rPr>
                  </m:ctrlPr>
                </m:dPr>
                <m:e>
                  <m:f>
                    <m:fPr>
                      <m:ctrlPr>
                        <w:rPr>
                          <w:rFonts w:ascii="Cambria Math" w:hAnsi="Cambria Math"/>
                        </w:rPr>
                      </m:ctrlPr>
                    </m:fPr>
                    <m:num>
                      <m:r>
                        <w:rPr>
                          <w:rFonts w:ascii="Cambria Math" w:hAnsi="Cambria Math"/>
                        </w:rPr>
                        <m:t>r</m:t>
                      </m:r>
                      <m:sSup>
                        <m:sSupPr>
                          <m:ctrlPr>
                            <w:rPr>
                              <w:rFonts w:ascii="Cambria Math" w:hAnsi="Cambria Math"/>
                              <w:i/>
                            </w:rPr>
                          </m:ctrlPr>
                        </m:sSupPr>
                        <m:e>
                          <m:d>
                            <m:dPr>
                              <m:ctrlPr>
                                <w:rPr>
                                  <w:rFonts w:ascii="Cambria Math" w:hAnsi="Cambria Math"/>
                                  <w:i/>
                                </w:rPr>
                              </m:ctrlPr>
                            </m:dPr>
                            <m:e>
                              <m:r>
                                <w:rPr>
                                  <w:rFonts w:ascii="Cambria Math" w:hAnsi="Cambria Math"/>
                                </w:rPr>
                                <m:t>K-1</m:t>
                              </m:r>
                            </m:e>
                          </m:d>
                        </m:e>
                        <m:sup>
                          <m:r>
                            <w:rPr>
                              <w:rFonts w:ascii="Cambria Math" w:hAnsi="Cambria Math"/>
                            </w:rPr>
                            <m:t>2</m:t>
                          </m:r>
                        </m:sup>
                      </m:sSup>
                      <m:ctrlPr>
                        <w:rPr>
                          <w:rFonts w:ascii="Cambria Math" w:hAnsi="Cambria Math"/>
                          <w:i/>
                        </w:rPr>
                      </m:ctrlPr>
                    </m:num>
                    <m:den>
                      <m:r>
                        <w:rPr>
                          <w:rFonts w:ascii="Cambria Math" w:hAnsi="Cambria Math"/>
                        </w:rPr>
                        <m:t>K</m:t>
                      </m:r>
                      <m:sSup>
                        <m:sSupPr>
                          <m:ctrlPr>
                            <w:rPr>
                              <w:rFonts w:ascii="Cambria Math" w:hAnsi="Cambria Math"/>
                              <w:i/>
                            </w:rPr>
                          </m:ctrlPr>
                        </m:sSupPr>
                        <m:e>
                          <m:r>
                            <m:rPr>
                              <m:sty m:val="p"/>
                            </m:rPr>
                            <w:rPr>
                              <w:rFonts w:ascii="Cambria Math" w:hAnsi="Cambria Math"/>
                            </w:rPr>
                            <m:t>σ</m:t>
                          </m:r>
                        </m:e>
                        <m:sup>
                          <m:r>
                            <w:rPr>
                              <w:rFonts w:ascii="Cambria Math" w:hAnsi="Cambria Math"/>
                            </w:rPr>
                            <m:t>2</m:t>
                          </m:r>
                        </m:sup>
                      </m:sSup>
                      <m:ctrlPr>
                        <w:rPr>
                          <w:rFonts w:ascii="Cambria Math" w:hAnsi="Cambria Math"/>
                          <w:i/>
                        </w:rPr>
                      </m:ctrlPr>
                    </m:den>
                  </m:f>
                  <m:ctrlPr>
                    <w:rPr>
                      <w:rFonts w:ascii="Cambria Math" w:hAnsi="Cambria Math"/>
                      <w:i/>
                    </w:rPr>
                  </m:ctrlPr>
                </m:e>
              </m:d>
            </m:e>
          </m:func>
          <m:r>
            <w:rPr>
              <w:rFonts w:ascii="Cambria Math" w:hAnsi="Cambria Math"/>
            </w:rPr>
            <m:t xml:space="preserve"> .</m:t>
          </m:r>
        </m:oMath>
      </m:oMathPara>
    </w:p>
    <w:p w14:paraId="6BE5471C" w14:textId="0E85928C" w:rsidR="00896642" w:rsidRPr="00917A05" w:rsidRDefault="00896642" w:rsidP="00896642">
      <w:pPr>
        <w:spacing w:after="97"/>
        <w:ind w:left="-5"/>
        <w:rPr>
          <w:rFonts w:ascii="Aptos" w:eastAsiaTheme="minorEastAsia" w:hAnsi="Aptos"/>
        </w:rPr>
      </w:pPr>
      <w:r w:rsidRPr="00917A05">
        <w:rPr>
          <w:rFonts w:ascii="Aptos" w:eastAsiaTheme="minorEastAsia" w:hAnsi="Aptos"/>
        </w:rPr>
        <w:t>The</w:t>
      </w:r>
      <w:r w:rsidR="00F14AF2">
        <w:rPr>
          <w:rFonts w:ascii="Aptos" w:eastAsiaTheme="minorEastAsia" w:hAnsi="Aptos"/>
        </w:rPr>
        <w:t xml:space="preserve"> survival </w:t>
      </w:r>
      <w:r w:rsidRPr="00917A05">
        <w:rPr>
          <w:rFonts w:ascii="Aptos" w:eastAsiaTheme="minorEastAsia" w:hAnsi="Aptos"/>
        </w:rPr>
        <w:t>probability for large</w:t>
      </w:r>
      <m:oMath>
        <m:r>
          <w:rPr>
            <w:rFonts w:ascii="Cambria Math" w:eastAsiaTheme="minorEastAsia" w:hAnsi="Cambria Math"/>
          </w:rPr>
          <m:t xml:space="preserve"> K-</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oMath>
      <w:r w:rsidRPr="00917A05">
        <w:rPr>
          <w:rFonts w:ascii="Aptos" w:eastAsiaTheme="minorEastAsia" w:hAnsi="Aptos"/>
        </w:rPr>
        <w:t xml:space="preserve">, as shown before, </w:t>
      </w:r>
      <w:r>
        <w:rPr>
          <w:rFonts w:ascii="Aptos" w:eastAsiaTheme="minorEastAsia" w:hAnsi="Aptos"/>
        </w:rPr>
        <w:t>i</w:t>
      </w:r>
      <w:r w:rsidRPr="00917A05">
        <w:rPr>
          <w:rFonts w:ascii="Aptos" w:eastAsiaTheme="minorEastAsia" w:hAnsi="Aptos"/>
        </w:rPr>
        <w:t>s then given by the time integral</w:t>
      </w:r>
    </w:p>
    <w:p w14:paraId="55E5EA31" w14:textId="6CE0E932" w:rsidR="00896642" w:rsidRDefault="00896642" w:rsidP="00067405">
      <w:pPr>
        <w:spacing w:after="97"/>
        <w:ind w:left="-5"/>
        <w:jc w:val="both"/>
        <w:rPr>
          <w:rFonts w:ascii="Aptos" w:eastAsiaTheme="minorEastAsia" w:hAnsi="Aptos"/>
        </w:rPr>
      </w:pPr>
      <w:r w:rsidRPr="00917A05">
        <w:rPr>
          <w:rFonts w:ascii="Aptos" w:eastAsiaTheme="minorEastAsia" w:hAnsi="Aptos"/>
        </w:rPr>
        <w:t xml:space="preserve">of </w:t>
      </w:r>
      <w:r>
        <w:rPr>
          <w:rFonts w:ascii="Aptos" w:eastAsiaTheme="minorEastAsia" w:hAnsi="Aptos"/>
        </w:rPr>
        <w:t>(</w:t>
      </w:r>
      <w:r w:rsidR="00FA5D78">
        <w:rPr>
          <w:rFonts w:ascii="Aptos" w:eastAsiaTheme="minorEastAsia" w:hAnsi="Aptos"/>
        </w:rPr>
        <w:t>E</w:t>
      </w:r>
      <w:r w:rsidRPr="00917A05">
        <w:rPr>
          <w:rFonts w:ascii="Aptos" w:eastAsiaTheme="minorEastAsia" w:hAnsi="Aptos"/>
        </w:rPr>
        <w:t>14), and is given by</w:t>
      </w:r>
    </w:p>
    <w:p w14:paraId="70563EBA" w14:textId="73D658A7" w:rsidR="00896642" w:rsidRPr="005848B4" w:rsidRDefault="00622EDF" w:rsidP="00896642">
      <w:pPr>
        <w:spacing w:after="97"/>
        <w:ind w:left="-5"/>
        <w:rPr>
          <w:rFonts w:ascii="Aptos" w:eastAsiaTheme="minorEastAsia" w:hAnsi="Aptos"/>
        </w:rPr>
      </w:pPr>
      <m:oMathPara>
        <m:oMath>
          <m:eqArr>
            <m:eqArrPr>
              <m:maxDist m:val="1"/>
              <m:ctrlPr>
                <w:rPr>
                  <w:rFonts w:ascii="Cambria Math" w:eastAsiaTheme="minorEastAsia" w:hAnsi="Cambria Math"/>
                  <w:i/>
                </w:rPr>
              </m:ctrlPr>
            </m:eqArr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S</m:t>
                  </m:r>
                </m:sub>
              </m:sSub>
              <m:d>
                <m:dPr>
                  <m:ctrlPr>
                    <w:rPr>
                      <w:rFonts w:ascii="Cambria Math" w:eastAsiaTheme="minorEastAsia" w:hAnsi="Cambria Math"/>
                      <w:i/>
                    </w:rPr>
                  </m:ctrlPr>
                </m:dPr>
                <m:e>
                  <m:r>
                    <w:rPr>
                      <w:rFonts w:ascii="Cambria Math" w:eastAsiaTheme="minorEastAsia" w:hAnsi="Cambria Math"/>
                    </w:rPr>
                    <m:t>t</m:t>
                  </m:r>
                </m:e>
              </m:d>
              <m:r>
                <m:rPr>
                  <m:sty m:val="p"/>
                </m:rP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exp</m:t>
                  </m:r>
                  <m:ctrlPr>
                    <w:rPr>
                      <w:rFonts w:ascii="Cambria Math" w:eastAsiaTheme="minorEastAsia" w:hAnsi="Cambria Math"/>
                      <w:i/>
                    </w:rPr>
                  </m:ctrlPr>
                </m:fName>
                <m:e>
                  <m:d>
                    <m:dPr>
                      <m:begChr m:val="["/>
                      <m:endChr m:val="]"/>
                      <m:ctrlPr>
                        <w:rPr>
                          <w:rFonts w:ascii="Cambria Math" w:eastAsiaTheme="minorEastAsia" w:hAnsi="Cambria Math"/>
                        </w:rPr>
                      </m:ctrlPr>
                    </m:dPr>
                    <m:e>
                      <m:r>
                        <w:rPr>
                          <w:rFonts w:ascii="Cambria Math" w:eastAsiaTheme="minorEastAsia" w:hAnsi="Cambria Math"/>
                        </w:rPr>
                        <m:t>-</m:t>
                      </m:r>
                      <m:f>
                        <m:fPr>
                          <m:ctrlPr>
                            <w:rPr>
                              <w:rFonts w:ascii="Cambria Math" w:eastAsiaTheme="minorEastAsia" w:hAnsi="Cambria Math"/>
                            </w:rPr>
                          </m:ctrlPr>
                        </m:fPr>
                        <m:num>
                          <m:d>
                            <m:dPr>
                              <m:ctrlPr>
                                <w:rPr>
                                  <w:rFonts w:ascii="Cambria Math" w:eastAsiaTheme="minorEastAsia" w:hAnsi="Cambria Math"/>
                                  <w:i/>
                                </w:rPr>
                              </m:ctrlPr>
                            </m:dPr>
                            <m:e>
                              <m:r>
                                <w:rPr>
                                  <w:rFonts w:ascii="Cambria Math" w:eastAsiaTheme="minorEastAsia" w:hAnsi="Cambria Math"/>
                                </w:rPr>
                                <m:t>K-1</m:t>
                              </m:r>
                            </m:e>
                          </m:d>
                          <m:r>
                            <m:rPr>
                              <m:sty m:val="p"/>
                            </m:rPr>
                            <w:rPr>
                              <w:rFonts w:ascii="Cambria Math" w:eastAsiaTheme="minorEastAsia" w:hAnsi="Cambria Math"/>
                            </w:rPr>
                            <m:t>ρ</m:t>
                          </m:r>
                          <m:ctrlPr>
                            <w:rPr>
                              <w:rFonts w:ascii="Cambria Math" w:eastAsiaTheme="minorEastAsia" w:hAnsi="Cambria Math"/>
                              <w:i/>
                            </w:rPr>
                          </m:ctrlPr>
                        </m:num>
                        <m:den>
                          <m:rad>
                            <m:radPr>
                              <m:degHide m:val="1"/>
                              <m:ctrlPr>
                                <w:rPr>
                                  <w:rFonts w:ascii="Cambria Math" w:eastAsiaTheme="minorEastAsia" w:hAnsi="Cambria Math"/>
                                </w:rPr>
                              </m:ctrlPr>
                            </m:radPr>
                            <m:deg>
                              <m:ctrlPr>
                                <w:rPr>
                                  <w:rFonts w:ascii="Cambria Math" w:eastAsiaTheme="minorEastAsia" w:hAnsi="Cambria Math"/>
                                  <w:i/>
                                </w:rPr>
                              </m:ctrlPr>
                            </m:deg>
                            <m:e>
                              <m:r>
                                <w:rPr>
                                  <w:rFonts w:ascii="Cambria Math" w:eastAsiaTheme="minorEastAsia" w:hAnsi="Cambria Math"/>
                                </w:rPr>
                                <m:t>2</m:t>
                              </m:r>
                              <m:r>
                                <m:rPr>
                                  <m:sty m:val="p"/>
                                </m:rPr>
                                <w:rPr>
                                  <w:rFonts w:ascii="Cambria Math" w:eastAsiaTheme="minorEastAsia" w:hAnsi="Cambria Math"/>
                                </w:rPr>
                                <m:t>π</m:t>
                              </m:r>
                              <m:sSup>
                                <m:sSupPr>
                                  <m:ctrlPr>
                                    <w:rPr>
                                      <w:rFonts w:ascii="Cambria Math" w:eastAsiaTheme="minorEastAsia" w:hAnsi="Cambria Math"/>
                                      <w:i/>
                                    </w:rPr>
                                  </m:ctrlPr>
                                </m:sSupPr>
                                <m:e>
                                  <m:r>
                                    <m:rPr>
                                      <m:sty m:val="p"/>
                                    </m:rPr>
                                    <w:rPr>
                                      <w:rFonts w:ascii="Cambria Math" w:eastAsiaTheme="minorEastAsia" w:hAnsi="Cambria Math"/>
                                    </w:rPr>
                                    <m:t>σ</m:t>
                                  </m:r>
                                  <m:ctrlPr>
                                    <w:rPr>
                                      <w:rFonts w:ascii="Cambria Math" w:eastAsiaTheme="minorEastAsia" w:hAnsi="Cambria Math"/>
                                    </w:rPr>
                                  </m:ctrlPr>
                                </m:e>
                                <m:sup>
                                  <m:r>
                                    <w:rPr>
                                      <w:rFonts w:ascii="Cambria Math" w:eastAsiaTheme="minorEastAsia" w:hAnsi="Cambria Math"/>
                                    </w:rPr>
                                    <m:t>2</m:t>
                                  </m:r>
                                </m:sup>
                              </m:sSup>
                            </m:e>
                          </m:rad>
                          <m:ctrlPr>
                            <w:rPr>
                              <w:rFonts w:ascii="Cambria Math" w:eastAsiaTheme="minorEastAsia" w:hAnsi="Cambria Math"/>
                              <w:i/>
                            </w:rPr>
                          </m:ctrlPr>
                        </m:den>
                      </m:f>
                      <m:func>
                        <m:funcPr>
                          <m:ctrlPr>
                            <w:rPr>
                              <w:rFonts w:ascii="Cambria Math" w:eastAsiaTheme="minorEastAsia" w:hAnsi="Cambria Math"/>
                            </w:rPr>
                          </m:ctrlPr>
                        </m:funcPr>
                        <m:fName>
                          <m:r>
                            <m:rPr>
                              <m:sty m:val="p"/>
                            </m:rPr>
                            <w:rPr>
                              <w:rFonts w:ascii="Cambria Math" w:eastAsiaTheme="minorEastAsia" w:hAnsi="Cambria Math"/>
                            </w:rPr>
                            <m:t>exp</m:t>
                          </m:r>
                          <m:ctrlPr>
                            <w:rPr>
                              <w:rFonts w:ascii="Cambria Math" w:eastAsiaTheme="minorEastAsia" w:hAnsi="Cambria Math"/>
                              <w:i/>
                            </w:rPr>
                          </m:ctrlPr>
                        </m:fName>
                        <m:e>
                          <m:d>
                            <m:dPr>
                              <m:ctrlPr>
                                <w:rPr>
                                  <w:rFonts w:ascii="Cambria Math" w:eastAsiaTheme="minorEastAsia" w:hAnsi="Cambria Math"/>
                                </w:rPr>
                              </m:ctrlPr>
                            </m:dPr>
                            <m:e>
                              <m:r>
                                <w:rPr>
                                  <w:rFonts w:ascii="Cambria Math" w:eastAsiaTheme="minorEastAsia" w:hAnsi="Cambria Math"/>
                                </w:rPr>
                                <m:t>-</m:t>
                              </m:r>
                              <m:f>
                                <m:fPr>
                                  <m:ctrlPr>
                                    <w:rPr>
                                      <w:rFonts w:ascii="Cambria Math" w:eastAsiaTheme="minorEastAsia" w:hAnsi="Cambria Math"/>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K-1</m:t>
                                          </m:r>
                                        </m:e>
                                      </m:d>
                                    </m:e>
                                    <m:sup>
                                      <m:r>
                                        <w:rPr>
                                          <w:rFonts w:ascii="Cambria Math" w:eastAsiaTheme="minorEastAsia" w:hAnsi="Cambria Math"/>
                                        </w:rPr>
                                        <m:t>2</m:t>
                                      </m:r>
                                    </m:sup>
                                  </m:sSup>
                                  <m:r>
                                    <m:rPr>
                                      <m:sty m:val="p"/>
                                    </m:rPr>
                                    <w:rPr>
                                      <w:rFonts w:ascii="Cambria Math" w:eastAsiaTheme="minorEastAsia" w:hAnsi="Cambria Math"/>
                                    </w:rPr>
                                    <m:t>ρ</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ctrlPr>
                                <w:rPr>
                                  <w:rFonts w:ascii="Cambria Math" w:eastAsiaTheme="minorEastAsia" w:hAnsi="Cambria Math"/>
                                  <w:i/>
                                </w:rPr>
                              </m:ctrlPr>
                            </m:e>
                          </m:d>
                        </m:e>
                      </m:func>
                      <m:r>
                        <w:rPr>
                          <w:rFonts w:ascii="Cambria Math" w:eastAsiaTheme="minorEastAsia" w:hAnsi="Cambria Math"/>
                        </w:rPr>
                        <m:t>t</m:t>
                      </m:r>
                      <m:ctrlPr>
                        <w:rPr>
                          <w:rFonts w:ascii="Cambria Math" w:eastAsiaTheme="minorEastAsia" w:hAnsi="Cambria Math"/>
                          <w:i/>
                        </w:rPr>
                      </m:ctrlPr>
                    </m:e>
                  </m:d>
                </m:e>
              </m:func>
              <m:r>
                <w:rPr>
                  <w:rFonts w:ascii="Cambria Math" w:eastAsiaTheme="minorEastAsia" w:hAnsi="Cambria Math"/>
                </w:rPr>
                <m:t xml:space="preserve"> , #(E15)</m:t>
              </m:r>
            </m:e>
          </m:eqArr>
        </m:oMath>
      </m:oMathPara>
    </w:p>
    <w:p w14:paraId="1C489245" w14:textId="78638B7A" w:rsidR="00896642" w:rsidRPr="002B7332" w:rsidRDefault="00CD367F" w:rsidP="002B7332">
      <w:pPr>
        <w:spacing w:after="97"/>
        <w:ind w:left="-5"/>
        <w:rPr>
          <w:rFonts w:ascii="Aptos" w:eastAsiaTheme="minorEastAsia" w:hAnsi="Aptos"/>
        </w:rPr>
      </w:pPr>
      <w:r>
        <w:rPr>
          <w:rFonts w:ascii="Aptos" w:eastAsiaTheme="minorEastAsia" w:hAnsi="Aptos"/>
        </w:rPr>
        <w:t>w</w:t>
      </w:r>
      <w:r w:rsidR="00896642">
        <w:rPr>
          <w:rFonts w:ascii="Aptos" w:eastAsiaTheme="minorEastAsia" w:hAnsi="Aptos"/>
        </w:rPr>
        <w:t xml:space="preserve">hich, remembering that </w:t>
      </w:r>
      <m:oMath>
        <m:r>
          <m:rPr>
            <m:sty m:val="p"/>
          </m:rPr>
          <w:rPr>
            <w:rFonts w:ascii="Cambria Math" w:eastAsiaTheme="minorEastAsia" w:hAnsi="Cambria Math"/>
          </w:rPr>
          <m:t>ρ</m:t>
        </m:r>
        <m:r>
          <w:rPr>
            <w:rFonts w:ascii="Cambria Math" w:eastAsiaTheme="minorEastAsia" w:hAnsi="Cambria Math"/>
          </w:rPr>
          <m:t>= r</m:t>
        </m:r>
        <m:r>
          <m:rPr>
            <m:lit/>
          </m:rPr>
          <w:rPr>
            <w:rFonts w:ascii="Cambria Math" w:eastAsiaTheme="minorEastAsia" w:hAnsi="Cambria Math"/>
          </w:rPr>
          <m:t>/</m:t>
        </m:r>
        <m:r>
          <w:rPr>
            <w:rFonts w:ascii="Cambria Math" w:eastAsiaTheme="minorEastAsia" w:hAnsi="Cambria Math"/>
          </w:rPr>
          <m:t>K</m:t>
        </m:r>
      </m:oMath>
      <w:r w:rsidR="004D6250">
        <w:rPr>
          <w:rFonts w:ascii="Aptos" w:eastAsiaTheme="minorEastAsia" w:hAnsi="Aptos"/>
        </w:rPr>
        <w:t xml:space="preserve"> and fixing time t</w:t>
      </w:r>
      <w:r w:rsidR="00CB596D">
        <w:rPr>
          <w:rFonts w:ascii="Aptos" w:eastAsiaTheme="minorEastAsia" w:hAnsi="Aptos"/>
        </w:rPr>
        <w:t xml:space="preserve">o any </w:t>
      </w:r>
      <w:r w:rsidR="004D6250">
        <w:rPr>
          <w:rFonts w:ascii="Aptos" w:eastAsiaTheme="minorEastAsia" w:hAnsi="Aptos"/>
        </w:rPr>
        <w:t>given amount T</w:t>
      </w:r>
      <w:r w:rsidR="00896642">
        <w:rPr>
          <w:rFonts w:ascii="Aptos" w:eastAsiaTheme="minorEastAsia" w:hAnsi="Aptos"/>
        </w:rPr>
        <w:t xml:space="preserve">, is a Gompertz curve </w:t>
      </w:r>
      <w:r w:rsidR="004D6250">
        <w:rPr>
          <w:rFonts w:ascii="Aptos" w:eastAsiaTheme="minorEastAsia" w:hAnsi="Aptos"/>
        </w:rPr>
        <w:t xml:space="preserve">in </w:t>
      </w:r>
      <m:oMath>
        <m:r>
          <w:rPr>
            <w:rFonts w:ascii="Cambria Math" w:eastAsiaTheme="minorEastAsia" w:hAnsi="Cambria Math"/>
          </w:rPr>
          <m:t>K</m:t>
        </m:r>
      </m:oMath>
      <w:r>
        <w:rPr>
          <w:rFonts w:ascii="Aptos" w:eastAsiaTheme="minorEastAsia" w:hAnsi="Aptos"/>
        </w:rPr>
        <w:t>.</w:t>
      </w:r>
    </w:p>
    <w:p w14:paraId="3D998838" w14:textId="6119D4BA" w:rsidR="004B45CC" w:rsidRDefault="004B45CC" w:rsidP="004B45CC">
      <w:pPr>
        <w:pStyle w:val="Heading1"/>
      </w:pPr>
      <w:r>
        <w:lastRenderedPageBreak/>
        <w:t>APPENDIX F</w:t>
      </w:r>
    </w:p>
    <w:p w14:paraId="460BB0F9" w14:textId="77777777" w:rsidR="004B45CC" w:rsidRDefault="004B45CC" w:rsidP="004B45CC">
      <w:pPr>
        <w:rPr>
          <w:lang w:eastAsia="de-DE"/>
        </w:rPr>
      </w:pPr>
      <w:r>
        <w:rPr>
          <w:noProof/>
          <w:lang w:eastAsia="de-DE"/>
        </w:rPr>
        <w:drawing>
          <wp:inline distT="0" distB="0" distL="0" distR="0" wp14:anchorId="5E574B08" wp14:editId="55E64FB7">
            <wp:extent cx="5728970" cy="3934460"/>
            <wp:effectExtent l="0" t="0" r="5080" b="8890"/>
            <wp:docPr id="1977720567" name="Picture 3" descr="A group of graphs with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720567" name="Picture 3" descr="A group of graphs with numbers and lines&#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8970" cy="3934460"/>
                    </a:xfrm>
                    <a:prstGeom prst="rect">
                      <a:avLst/>
                    </a:prstGeom>
                    <a:noFill/>
                    <a:ln>
                      <a:noFill/>
                    </a:ln>
                  </pic:spPr>
                </pic:pic>
              </a:graphicData>
            </a:graphic>
          </wp:inline>
        </w:drawing>
      </w:r>
    </w:p>
    <w:p w14:paraId="79E0BC02" w14:textId="0654214F" w:rsidR="004B45CC" w:rsidRPr="004B45CC" w:rsidRDefault="004B45CC" w:rsidP="004B45CC">
      <w:pPr>
        <w:rPr>
          <w:rFonts w:eastAsiaTheme="minorEastAsia"/>
          <w:lang w:eastAsia="de-DE"/>
        </w:rPr>
      </w:pPr>
      <w:r>
        <w:rPr>
          <w:lang w:eastAsia="de-DE"/>
        </w:rPr>
        <w:t xml:space="preserve">Figure F1. The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E</m:t>
            </m:r>
          </m:sub>
        </m:sSub>
      </m:oMath>
      <w:r>
        <w:rPr>
          <w:rFonts w:eastAsiaTheme="minorEastAsia"/>
          <w:lang w:eastAsia="de-DE"/>
        </w:rPr>
        <w:t xml:space="preserve"> value at the point of inflection (</w:t>
      </w:r>
      <m:oMath>
        <m:sSub>
          <m:sSubPr>
            <m:ctrlPr>
              <w:rPr>
                <w:rFonts w:ascii="Cambria Math" w:eastAsiaTheme="minorEastAsia" w:hAnsi="Cambria Math"/>
                <w:i/>
                <w:lang w:eastAsia="de-DE"/>
              </w:rPr>
            </m:ctrlPr>
          </m:sSubPr>
          <m:e>
            <m:r>
              <w:rPr>
                <w:rFonts w:ascii="Cambria Math" w:eastAsiaTheme="minorEastAsia" w:hAnsi="Cambria Math"/>
                <w:lang w:eastAsia="de-DE"/>
              </w:rPr>
              <m:t>P</m:t>
            </m:r>
          </m:e>
          <m:sub>
            <m:r>
              <m:rPr>
                <m:sty m:val="p"/>
              </m:rPr>
              <w:rPr>
                <w:rFonts w:ascii="Cambria Math" w:eastAsiaTheme="minorEastAsia" w:hAnsi="Cambria Math"/>
                <w:lang w:eastAsia="de-DE"/>
              </w:rPr>
              <m:t>inflect</m:t>
            </m:r>
          </m:sub>
        </m:sSub>
      </m:oMath>
      <w:r>
        <w:rPr>
          <w:rFonts w:eastAsiaTheme="minorEastAsia"/>
          <w:lang w:eastAsia="de-DE"/>
        </w:rPr>
        <w:t xml:space="preserve">) on the fitted extended Gompertz curve against </w:t>
      </w:r>
      <m:oMath>
        <m:sSub>
          <m:sSubPr>
            <m:ctrlPr>
              <w:rPr>
                <w:rFonts w:ascii="Cambria Math" w:eastAsiaTheme="minorEastAsia" w:hAnsi="Cambria Math"/>
                <w:i/>
                <w:lang w:eastAsia="de-DE"/>
              </w:rPr>
            </m:ctrlPr>
          </m:sSubPr>
          <m:e>
            <m:r>
              <w:rPr>
                <w:rFonts w:ascii="Cambria Math" w:eastAsiaTheme="minorEastAsia" w:hAnsi="Cambria Math"/>
                <w:lang w:eastAsia="de-DE"/>
              </w:rPr>
              <m:t>r</m:t>
            </m:r>
          </m:e>
          <m:sub>
            <m:r>
              <m:rPr>
                <m:sty m:val="p"/>
              </m:rPr>
              <w:rPr>
                <w:rFonts w:ascii="Cambria Math" w:eastAsiaTheme="minorEastAsia" w:hAnsi="Cambria Math"/>
                <w:lang w:eastAsia="de-DE"/>
              </w:rPr>
              <m:t>max</m:t>
            </m:r>
          </m:sub>
        </m:sSub>
      </m:oMath>
      <w:r>
        <w:rPr>
          <w:rFonts w:eastAsiaTheme="minorEastAsia"/>
          <w:lang w:eastAsia="de-DE"/>
        </w:rPr>
        <w:t xml:space="preserve"> , when varying </w:t>
      </w:r>
      <m:oMath>
        <m:r>
          <w:rPr>
            <w:rFonts w:ascii="Cambria Math" w:eastAsiaTheme="minorEastAsia" w:hAnsi="Cambria Math"/>
            <w:lang w:eastAsia="de-DE"/>
          </w:rPr>
          <m:t>σ</m:t>
        </m:r>
      </m:oMath>
      <w:r>
        <w:rPr>
          <w:rFonts w:eastAsiaTheme="minorEastAsia"/>
          <w:lang w:eastAsia="de-DE"/>
        </w:rPr>
        <w:t xml:space="preserve"> in (a) Model A and (b) Model B. Then (c) fixing </w:t>
      </w:r>
      <m:oMath>
        <m:r>
          <w:rPr>
            <w:rFonts w:ascii="Cambria Math" w:eastAsiaTheme="minorEastAsia" w:hAnsi="Cambria Math"/>
            <w:lang w:eastAsia="de-DE"/>
          </w:rPr>
          <m:t>σ</m:t>
        </m:r>
      </m:oMath>
      <w:r>
        <w:rPr>
          <w:rFonts w:eastAsiaTheme="minorEastAsia"/>
          <w:lang w:eastAsia="de-DE"/>
        </w:rPr>
        <w:t xml:space="preserve"> = 0.08 but varying </w:t>
      </w:r>
      <m:oMath>
        <m:sSub>
          <m:sSubPr>
            <m:ctrlPr>
              <w:rPr>
                <w:rFonts w:ascii="Cambria Math" w:eastAsiaTheme="minorEastAsia" w:hAnsi="Cambria Math"/>
                <w:i/>
                <w:lang w:eastAsia="de-DE"/>
              </w:rPr>
            </m:ctrlPr>
          </m:sSubPr>
          <m:e>
            <m:r>
              <w:rPr>
                <w:rFonts w:ascii="Cambria Math" w:eastAsiaTheme="minorEastAsia" w:hAnsi="Cambria Math"/>
                <w:lang w:eastAsia="de-DE"/>
              </w:rPr>
              <m:t>S</m:t>
            </m:r>
          </m:e>
          <m:sub>
            <m:r>
              <w:rPr>
                <w:rFonts w:ascii="Cambria Math" w:eastAsiaTheme="minorEastAsia" w:hAnsi="Cambria Math"/>
                <w:lang w:eastAsia="de-DE"/>
              </w:rPr>
              <m:t>a</m:t>
            </m:r>
          </m:sub>
        </m:sSub>
      </m:oMath>
      <w:r>
        <w:rPr>
          <w:rFonts w:eastAsiaTheme="minorEastAsia"/>
          <w:lang w:eastAsia="de-DE"/>
        </w:rPr>
        <w:t xml:space="preserve"> in Model C. Finally, (d) setting </w:t>
      </w:r>
      <m:oMath>
        <m:sSub>
          <m:sSubPr>
            <m:ctrlPr>
              <w:rPr>
                <w:rFonts w:ascii="Cambria Math" w:eastAsiaTheme="minorEastAsia" w:hAnsi="Cambria Math"/>
                <w:i/>
                <w:lang w:eastAsia="de-DE"/>
              </w:rPr>
            </m:ctrlPr>
          </m:sSubPr>
          <m:e>
            <m:r>
              <w:rPr>
                <w:rFonts w:ascii="Cambria Math" w:eastAsiaTheme="minorEastAsia" w:hAnsi="Cambria Math"/>
                <w:lang w:eastAsia="de-DE"/>
              </w:rPr>
              <m:t>S</m:t>
            </m:r>
          </m:e>
          <m:sub>
            <m:r>
              <w:rPr>
                <w:rFonts w:ascii="Cambria Math" w:eastAsiaTheme="minorEastAsia" w:hAnsi="Cambria Math"/>
                <w:lang w:eastAsia="de-DE"/>
              </w:rPr>
              <m:t>a</m:t>
            </m:r>
          </m:sub>
        </m:sSub>
      </m:oMath>
      <w:r>
        <w:rPr>
          <w:rFonts w:eastAsiaTheme="minorEastAsia"/>
          <w:lang w:eastAsia="de-DE"/>
        </w:rPr>
        <w:t xml:space="preserve"> = 0.35 and </w:t>
      </w:r>
      <m:oMath>
        <m:r>
          <w:rPr>
            <w:rFonts w:ascii="Cambria Math" w:eastAsiaTheme="minorEastAsia" w:hAnsi="Cambria Math"/>
            <w:lang w:eastAsia="de-DE"/>
          </w:rPr>
          <m:t xml:space="preserve">σ </m:t>
        </m:r>
      </m:oMath>
      <w:r>
        <w:rPr>
          <w:rFonts w:eastAsiaTheme="minorEastAsia"/>
          <w:lang w:eastAsia="de-DE"/>
        </w:rPr>
        <w:t xml:space="preserve">= 0.08 but varying </w:t>
      </w:r>
      <m:oMath>
        <m:r>
          <w:rPr>
            <w:rFonts w:ascii="Cambria Math" w:eastAsiaTheme="minorEastAsia" w:hAnsi="Cambria Math"/>
            <w:lang w:eastAsia="de-DE"/>
          </w:rPr>
          <m:t>Z</m:t>
        </m:r>
      </m:oMath>
      <w:r>
        <w:rPr>
          <w:rFonts w:eastAsiaTheme="minorEastAsia"/>
          <w:lang w:eastAsia="de-DE"/>
        </w:rPr>
        <w:t xml:space="preserve"> in Model D.</w:t>
      </w:r>
    </w:p>
    <w:p w14:paraId="00515C41" w14:textId="18697FA5" w:rsidR="00C4658D" w:rsidRDefault="00DD6371" w:rsidP="00D36624">
      <w:pPr>
        <w:pStyle w:val="Heading1"/>
      </w:pPr>
      <w:r>
        <w:t xml:space="preserve">SUPPLEMENTARY  </w:t>
      </w:r>
      <w:r w:rsidR="00D36624">
        <w:t xml:space="preserve">APPENDIX </w:t>
      </w:r>
      <w:r w:rsidR="00EA54E0">
        <w:t>G</w:t>
      </w:r>
    </w:p>
    <w:p w14:paraId="1BCD9BE3" w14:textId="745AAAD2" w:rsidR="00C031EA" w:rsidRPr="00C031EA" w:rsidRDefault="00C031EA" w:rsidP="00C031EA">
      <w:pPr>
        <w:jc w:val="both"/>
        <w:rPr>
          <w:rFonts w:ascii="Aptos" w:hAnsi="Aptos"/>
          <w:b/>
          <w:bCs/>
        </w:rPr>
      </w:pPr>
      <w:r w:rsidRPr="006260FD">
        <w:rPr>
          <w:rFonts w:ascii="Aptos" w:hAnsi="Aptos"/>
          <w:b/>
          <w:bCs/>
        </w:rPr>
        <w:t xml:space="preserve">Rationale underlying the calculation of </w:t>
      </w:r>
      <w:r w:rsidRPr="006260FD">
        <w:rPr>
          <w:rFonts w:ascii="Aptos" w:hAnsi="Aptos"/>
          <w:b/>
          <w:bCs/>
          <w:i/>
          <w:iCs/>
        </w:rPr>
        <w:t>K</w:t>
      </w:r>
      <w:r w:rsidRPr="006260FD">
        <w:rPr>
          <w:rFonts w:ascii="Aptos" w:hAnsi="Aptos"/>
          <w:b/>
          <w:bCs/>
          <w:i/>
          <w:iCs/>
          <w:vertAlign w:val="subscript"/>
        </w:rPr>
        <w:t>10</w:t>
      </w:r>
      <w:r w:rsidRPr="006260FD">
        <w:rPr>
          <w:rFonts w:ascii="Aptos" w:hAnsi="Aptos"/>
          <w:b/>
          <w:bCs/>
        </w:rPr>
        <w:t>, the carrying capacity at which the expected probability of extinction in 100 years</w:t>
      </w:r>
      <w:r w:rsidR="008711B0">
        <w:rPr>
          <w:rFonts w:ascii="Aptos" w:hAnsi="Aptos"/>
          <w:b/>
          <w:bCs/>
          <w:i/>
          <w:iCs/>
        </w:rPr>
        <w:t xml:space="preserve"> </w:t>
      </w:r>
      <m:oMath>
        <m:sSub>
          <m:sSubPr>
            <m:ctrlPr>
              <w:rPr>
                <w:rFonts w:ascii="Cambria Math" w:hAnsi="Cambria Math"/>
                <w:b/>
                <w:bCs/>
                <w:i/>
                <w:iCs/>
              </w:rPr>
            </m:ctrlPr>
          </m:sSubPr>
          <m:e>
            <m:r>
              <m:rPr>
                <m:sty m:val="bi"/>
              </m:rPr>
              <w:rPr>
                <w:rFonts w:ascii="Cambria Math" w:hAnsi="Cambria Math"/>
              </w:rPr>
              <m:t>P</m:t>
            </m:r>
          </m:e>
          <m:sub>
            <m:r>
              <m:rPr>
                <m:sty m:val="bi"/>
              </m:rPr>
              <w:rPr>
                <w:rFonts w:ascii="Cambria Math" w:hAnsi="Cambria Math"/>
              </w:rPr>
              <m:t>E</m:t>
            </m:r>
          </m:sub>
        </m:sSub>
      </m:oMath>
      <w:r w:rsidR="008711B0">
        <w:rPr>
          <w:rFonts w:ascii="Aptos" w:hAnsi="Aptos"/>
          <w:b/>
          <w:bCs/>
          <w:i/>
          <w:iCs/>
        </w:rPr>
        <w:t xml:space="preserve"> </w:t>
      </w:r>
      <w:r w:rsidRPr="006260FD">
        <w:rPr>
          <w:rFonts w:ascii="Aptos" w:hAnsi="Aptos"/>
          <w:b/>
          <w:bCs/>
        </w:rPr>
        <w:t xml:space="preserve"> is 0.1</w:t>
      </w:r>
    </w:p>
    <w:p w14:paraId="33A91851" w14:textId="33C17247" w:rsidR="00D36624" w:rsidRDefault="00D36624" w:rsidP="00D36624">
      <w:pPr>
        <w:jc w:val="both"/>
        <w:rPr>
          <w:rFonts w:ascii="Aptos" w:hAnsi="Aptos"/>
        </w:rPr>
      </w:pPr>
      <w:r w:rsidRPr="006260FD">
        <w:rPr>
          <w:rFonts w:ascii="Aptos" w:hAnsi="Aptos"/>
        </w:rPr>
        <w:t xml:space="preserve">In addition to using our simulation results to describe relationships between </w:t>
      </w:r>
      <m:oMath>
        <m:sSub>
          <m:sSubPr>
            <m:ctrlPr>
              <w:rPr>
                <w:rFonts w:ascii="Cambria Math" w:hAnsi="Cambria Math"/>
                <w:i/>
              </w:rPr>
            </m:ctrlPr>
          </m:sSubPr>
          <m:e>
            <m:r>
              <w:rPr>
                <w:rFonts w:ascii="Cambria Math" w:hAnsi="Cambria Math"/>
              </w:rPr>
              <m:t>P</m:t>
            </m:r>
          </m:e>
          <m:sub>
            <m:r>
              <w:rPr>
                <w:rFonts w:ascii="Cambria Math" w:hAnsi="Cambria Math"/>
              </w:rPr>
              <m:t>E</m:t>
            </m:r>
          </m:sub>
        </m:sSub>
      </m:oMath>
      <w:r w:rsidRPr="006260FD">
        <w:rPr>
          <w:rFonts w:ascii="Aptos" w:hAnsi="Aptos"/>
        </w:rPr>
        <w:t xml:space="preserve"> and </w:t>
      </w:r>
      <m:oMath>
        <m:r>
          <w:rPr>
            <w:rFonts w:ascii="Cambria Math" w:hAnsi="Cambria Math"/>
          </w:rPr>
          <m:t>K</m:t>
        </m:r>
      </m:oMath>
      <w:r w:rsidRPr="006260FD">
        <w:rPr>
          <w:rFonts w:ascii="Aptos" w:hAnsi="Aptos"/>
        </w:rPr>
        <w:t xml:space="preserve">, we also wished to assess the effects of values of input parameters on a single summary statistic chosen to represent variation among modelled species’ populations in their susceptibility to extinction during a period of 100 years. For this purpose, we chose to estimate, based upon our fitted Gompertz functions, the </w:t>
      </w:r>
      <m:oMath>
        <m:r>
          <w:rPr>
            <w:rFonts w:ascii="Cambria Math" w:hAnsi="Cambria Math"/>
          </w:rPr>
          <m:t>K</m:t>
        </m:r>
      </m:oMath>
      <w:r w:rsidRPr="006260FD">
        <w:rPr>
          <w:rFonts w:ascii="Aptos" w:hAnsi="Aptos"/>
        </w:rPr>
        <w:t xml:space="preserve"> value for which the probability of extinction in 100 years was 0.1 (10%). We call this</w:t>
      </w:r>
      <w:r w:rsidR="004C7147">
        <w:rPr>
          <w:rFonts w:ascii="Aptos" w:hAnsi="Aptos"/>
        </w:rPr>
        <w:t xml:space="preserve"> </w:t>
      </w:r>
      <m:oMath>
        <m:sSub>
          <m:sSubPr>
            <m:ctrlPr>
              <w:rPr>
                <w:rFonts w:ascii="Cambria Math" w:hAnsi="Cambria Math"/>
                <w:i/>
              </w:rPr>
            </m:ctrlPr>
          </m:sSubPr>
          <m:e>
            <m:r>
              <w:rPr>
                <w:rFonts w:ascii="Cambria Math" w:hAnsi="Cambria Math"/>
              </w:rPr>
              <m:t>K</m:t>
            </m:r>
          </m:e>
          <m:sub>
            <m:r>
              <w:rPr>
                <w:rFonts w:ascii="Cambria Math" w:hAnsi="Cambria Math"/>
              </w:rPr>
              <m:t>10</m:t>
            </m:r>
          </m:sub>
        </m:sSub>
      </m:oMath>
      <w:r w:rsidR="004C7147">
        <w:rPr>
          <w:rFonts w:ascii="Aptos" w:hAnsi="Aptos"/>
        </w:rPr>
        <w:t xml:space="preserve">. </w:t>
      </w:r>
      <w:r w:rsidRPr="006260FD">
        <w:rPr>
          <w:rFonts w:ascii="Aptos" w:hAnsi="Aptos"/>
        </w:rPr>
        <w:t xml:space="preserve">We chose this particular statistic because the same probability is also used in IUCN Red List classification as the only criterion (Criterion E) which explicitly refers to the probability of extinction in a defined time period. To classify a species as Vulnerable, which is the least endangered of the three categories of species considered to be at risk of global extinction which are not already Extinct or Extinct in the Wild, Criterion E requires that the modelled probability of extinction in 100 years is 10% or greater (IUCN 2001). An extinction probability of 5% or 10% in 100 years was initially suggested as an acceptable level of risk by Shaffer (1981). Criterion E definitions for the other two categories (Critically Endangered and Endangered) involve higher probabilities of extinction over a comparable period than does Vulnerable, but the definitions are more complicated and therefore more difficult to link with our simulation results. </w:t>
      </w:r>
      <w:r w:rsidRPr="006260FD">
        <w:rPr>
          <w:rFonts w:ascii="Aptos" w:hAnsi="Aptos"/>
        </w:rPr>
        <w:lastRenderedPageBreak/>
        <w:t>We therefore thin</w:t>
      </w:r>
      <w:r w:rsidRPr="004C7147">
        <w:rPr>
          <w:rFonts w:ascii="Aptos" w:hAnsi="Aptos"/>
        </w:rPr>
        <w:t>k that</w:t>
      </w:r>
      <w:r w:rsidR="004C7147">
        <w:rPr>
          <w:rFonts w:ascii="Aptos" w:hAnsi="Aptos"/>
        </w:rPr>
        <w:t xml:space="preserve"> </w:t>
      </w:r>
      <m:oMath>
        <m:sSub>
          <m:sSubPr>
            <m:ctrlPr>
              <w:rPr>
                <w:rFonts w:ascii="Cambria Math" w:hAnsi="Cambria Math"/>
                <w:i/>
              </w:rPr>
            </m:ctrlPr>
          </m:sSubPr>
          <m:e>
            <m:r>
              <w:rPr>
                <w:rFonts w:ascii="Cambria Math" w:hAnsi="Cambria Math"/>
              </w:rPr>
              <m:t>K</m:t>
            </m:r>
          </m:e>
          <m:sub>
            <m:r>
              <w:rPr>
                <w:rFonts w:ascii="Cambria Math" w:hAnsi="Cambria Math"/>
              </w:rPr>
              <m:t>10</m:t>
            </m:r>
          </m:sub>
        </m:sSub>
      </m:oMath>
      <w:r w:rsidRPr="004C7147">
        <w:rPr>
          <w:rFonts w:ascii="Aptos" w:hAnsi="Aptos"/>
        </w:rPr>
        <w:t xml:space="preserve"> is a</w:t>
      </w:r>
      <w:r w:rsidRPr="006260FD">
        <w:rPr>
          <w:rFonts w:ascii="Aptos" w:hAnsi="Aptos"/>
        </w:rPr>
        <w:t xml:space="preserve"> straightforward and appropriate statistic that aligns well with the IUCN Red List criterion referring to extinction risk which separates all globally threated species from other, less threatened species (Near Threatened and Least Concern), given that a species’ population is potentially at risk because of consequences of having small population size due to low carrying capacity, rather than from having a population undergoing a sustained decline. We calculated </w:t>
      </w:r>
      <w:r w:rsidRPr="006260FD">
        <w:rPr>
          <w:rFonts w:ascii="Aptos" w:hAnsi="Aptos"/>
          <w:i/>
          <w:iCs/>
        </w:rPr>
        <w:t>K</w:t>
      </w:r>
      <w:r w:rsidRPr="006260FD">
        <w:rPr>
          <w:rFonts w:ascii="Aptos" w:hAnsi="Aptos"/>
          <w:i/>
          <w:iCs/>
          <w:vertAlign w:val="subscript"/>
        </w:rPr>
        <w:t>10</w:t>
      </w:r>
      <w:r w:rsidRPr="006260FD">
        <w:rPr>
          <w:rFonts w:ascii="Aptos" w:hAnsi="Aptos"/>
        </w:rPr>
        <w:t xml:space="preserve"> from the three fitted parameters of the Gompertz function (</w:t>
      </w:r>
      <m:oMath>
        <m:r>
          <w:rPr>
            <w:rFonts w:ascii="Cambria Math" w:hAnsi="Cambria Math"/>
          </w:rPr>
          <m:t>a</m:t>
        </m:r>
      </m:oMath>
      <w:r w:rsidRPr="006260FD">
        <w:rPr>
          <w:rFonts w:ascii="Aptos" w:hAnsi="Aptos"/>
        </w:rPr>
        <w:t xml:space="preserve">, </w:t>
      </w:r>
      <m:oMath>
        <m:r>
          <w:rPr>
            <w:rFonts w:ascii="Cambria Math" w:hAnsi="Cambria Math"/>
          </w:rPr>
          <m:t>b</m:t>
        </m:r>
      </m:oMath>
      <w:r w:rsidRPr="006260FD">
        <w:rPr>
          <w:rFonts w:ascii="Aptos" w:hAnsi="Aptos"/>
        </w:rPr>
        <w:t xml:space="preserve"> and </w:t>
      </w:r>
      <m:oMath>
        <m:r>
          <w:rPr>
            <w:rFonts w:ascii="Cambria Math" w:hAnsi="Cambria Math"/>
          </w:rPr>
          <m:t>γ</m:t>
        </m:r>
      </m:oMath>
      <w:r w:rsidRPr="006260FD">
        <w:rPr>
          <w:rFonts w:ascii="Aptos" w:hAnsi="Aptos"/>
        </w:rPr>
        <w:t>) as</w:t>
      </w:r>
    </w:p>
    <w:p w14:paraId="4A6584EB" w14:textId="53CBD26E" w:rsidR="00D36624" w:rsidRPr="00B80D85" w:rsidRDefault="00622EDF" w:rsidP="004E6E8A">
      <w:pPr>
        <w:jc w:val="both"/>
        <w:rPr>
          <w:rFonts w:ascii="Aptos" w:eastAsiaTheme="minorEastAsia" w:hAnsi="Aptos"/>
        </w:rPr>
      </w:pPr>
      <m:oMathPara>
        <m:oMath>
          <m:eqArr>
            <m:eqArrPr>
              <m:maxDist m:val="1"/>
              <m:ctrlPr>
                <w:rPr>
                  <w:rFonts w:ascii="Cambria Math" w:eastAsiaTheme="minorEastAsia" w:hAnsi="Cambria Math"/>
                  <w:i/>
                </w:rPr>
              </m:ctrlPr>
            </m:eqArrPr>
            <m:e>
              <m:sSub>
                <m:sSubPr>
                  <m:ctrlPr>
                    <w:rPr>
                      <w:rFonts w:ascii="Cambria Math" w:hAnsi="Cambria Math"/>
                      <w:i/>
                    </w:rPr>
                  </m:ctrlPr>
                </m:sSubPr>
                <m:e>
                  <m:r>
                    <w:rPr>
                      <w:rFonts w:ascii="Cambria Math" w:hAnsi="Cambria Math"/>
                    </w:rPr>
                    <m:t>K</m:t>
                  </m:r>
                </m:e>
                <m:sub>
                  <m:r>
                    <w:rPr>
                      <w:rFonts w:ascii="Cambria Math" w:hAnsi="Cambria Math"/>
                    </w:rPr>
                    <m:t>10</m:t>
                  </m:r>
                </m:sub>
              </m:sSub>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m:t>
                                  </m:r>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0.1</m:t>
                                          </m:r>
                                        </m:e>
                                      </m:d>
                                    </m:e>
                                  </m:func>
                                </m:e>
                              </m:d>
                            </m:e>
                          </m:func>
                          <m:r>
                            <w:rPr>
                              <w:rFonts w:ascii="Cambria Math" w:hAnsi="Cambria Math"/>
                            </w:rPr>
                            <m:t>-a</m:t>
                          </m:r>
                        </m:num>
                        <m:den>
                          <m:r>
                            <w:rPr>
                              <w:rFonts w:ascii="Cambria Math" w:hAnsi="Cambria Math"/>
                            </w:rPr>
                            <m:t>b</m:t>
                          </m:r>
                        </m:den>
                      </m:f>
                    </m:e>
                  </m:d>
                </m:e>
                <m:sup>
                  <m:r>
                    <w:rPr>
                      <w:rFonts w:ascii="Cambria Math" w:hAnsi="Cambria Math"/>
                    </w:rPr>
                    <m:t>-γ</m:t>
                  </m:r>
                </m:sup>
              </m:sSup>
              <m:r>
                <w:rPr>
                  <w:rFonts w:ascii="Cambria Math" w:hAnsi="Cambria Math"/>
                </w:rPr>
                <m:t>#</m:t>
              </m:r>
              <m:d>
                <m:dPr>
                  <m:ctrlPr>
                    <w:rPr>
                      <w:rFonts w:ascii="Cambria Math" w:eastAsiaTheme="minorEastAsia" w:hAnsi="Cambria Math"/>
                      <w:i/>
                    </w:rPr>
                  </m:ctrlPr>
                </m:dPr>
                <m:e>
                  <m:r>
                    <m:rPr>
                      <m:sty m:val="p"/>
                    </m:rPr>
                    <w:rPr>
                      <w:rFonts w:ascii="Cambria Math" w:eastAsiaTheme="minorEastAsia" w:hAnsi="Cambria Math"/>
                    </w:rPr>
                    <m:t>G</m:t>
                  </m:r>
                  <m:r>
                    <w:rPr>
                      <w:rFonts w:ascii="Cambria Math" w:eastAsiaTheme="minorEastAsia" w:hAnsi="Cambria Math"/>
                    </w:rPr>
                    <m:t>1</m:t>
                  </m:r>
                </m:e>
              </m:d>
              <m:ctrlPr>
                <w:rPr>
                  <w:rFonts w:ascii="Cambria Math" w:hAnsi="Cambria Math"/>
                  <w:i/>
                </w:rPr>
              </m:ctrlPr>
            </m:e>
          </m:eqArr>
        </m:oMath>
      </m:oMathPara>
    </w:p>
    <w:p w14:paraId="3DD9F597" w14:textId="49A857B2" w:rsidR="00B80D85" w:rsidRDefault="004F7D04" w:rsidP="004E6E8A">
      <w:pPr>
        <w:jc w:val="both"/>
        <w:rPr>
          <w:rFonts w:ascii="Aptos" w:eastAsiaTheme="minorEastAsia" w:hAnsi="Aptos"/>
        </w:rPr>
      </w:pPr>
      <w:r>
        <w:rPr>
          <w:rFonts w:ascii="Aptos" w:eastAsiaTheme="minorEastAsia" w:hAnsi="Aptos"/>
        </w:rPr>
        <w:t xml:space="preserve">Figure </w:t>
      </w:r>
      <w:r w:rsidR="00CB028C">
        <w:rPr>
          <w:rFonts w:ascii="Aptos" w:eastAsiaTheme="minorEastAsia" w:hAnsi="Aptos"/>
        </w:rPr>
        <w:t>G</w:t>
      </w:r>
      <w:r>
        <w:rPr>
          <w:rFonts w:ascii="Aptos" w:eastAsiaTheme="minorEastAsia" w:hAnsi="Aptos"/>
        </w:rPr>
        <w:t xml:space="preserve">1 shows the relationship between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10</m:t>
            </m:r>
          </m:sub>
        </m:sSub>
      </m:oMath>
      <w:r>
        <w:rPr>
          <w:rFonts w:ascii="Aptos" w:eastAsiaTheme="minorEastAsia" w:hAnsi="Aptos"/>
        </w:rPr>
        <w:t xml:space="preserve"> and input parameters for Model C and Model D. In Model C, varying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Pr>
          <w:rFonts w:ascii="Aptos" w:eastAsiaTheme="minorEastAsia" w:hAnsi="Aptos"/>
        </w:rPr>
        <w:t xml:space="preserve"> against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10</m:t>
            </m:r>
          </m:sub>
        </m:sSub>
      </m:oMath>
      <w:r>
        <w:rPr>
          <w:rFonts w:ascii="Aptos" w:eastAsiaTheme="minorEastAsia" w:hAnsi="Aptos"/>
        </w:rPr>
        <w:t xml:space="preserve"> has a hump-shaped relationship to </w:t>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max</m:t>
            </m:r>
          </m:sub>
        </m:sSub>
      </m:oMath>
      <w:r>
        <w:rPr>
          <w:rFonts w:ascii="Aptos" w:eastAsiaTheme="minorEastAsia" w:hAnsi="Aptos"/>
        </w:rPr>
        <w:t xml:space="preserve"> (Figure </w:t>
      </w:r>
      <w:r w:rsidR="00CB028C">
        <w:rPr>
          <w:rFonts w:ascii="Aptos" w:eastAsiaTheme="minorEastAsia" w:hAnsi="Aptos"/>
        </w:rPr>
        <w:t>G</w:t>
      </w:r>
      <w:r w:rsidR="00EA54E0">
        <w:rPr>
          <w:rFonts w:ascii="Aptos" w:eastAsiaTheme="minorEastAsia" w:hAnsi="Aptos"/>
        </w:rPr>
        <w:t>1</w:t>
      </w:r>
      <w:r w:rsidR="00CB028C">
        <w:rPr>
          <w:rFonts w:ascii="Aptos" w:eastAsiaTheme="minorEastAsia" w:hAnsi="Aptos"/>
        </w:rPr>
        <w:t>a</w:t>
      </w:r>
      <w:r>
        <w:rPr>
          <w:rFonts w:ascii="Aptos" w:eastAsiaTheme="minorEastAsia" w:hAnsi="Aptos"/>
        </w:rPr>
        <w:t xml:space="preserve">) with lower values of adult survival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Pr>
          <w:rFonts w:ascii="Aptos" w:eastAsiaTheme="minorEastAsia" w:hAnsi="Aptos"/>
        </w:rPr>
        <w:t xml:space="preserve"> shifting the position of the hump toward lower </w:t>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max</m:t>
            </m:r>
          </m:sub>
        </m:sSub>
      </m:oMath>
      <w:r>
        <w:rPr>
          <w:rFonts w:ascii="Aptos" w:eastAsiaTheme="minorEastAsia" w:hAnsi="Aptos"/>
        </w:rPr>
        <w:t xml:space="preserve"> values. In Model D,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10</m:t>
            </m:r>
          </m:sub>
        </m:sSub>
      </m:oMath>
      <w:r>
        <w:rPr>
          <w:rFonts w:ascii="Aptos" w:eastAsiaTheme="minorEastAsia" w:hAnsi="Aptos"/>
        </w:rPr>
        <w:t xml:space="preserve"> increases slightly with decreasing values of </w:t>
      </w:r>
      <m:oMath>
        <m:r>
          <w:rPr>
            <w:rFonts w:ascii="Cambria Math" w:eastAsiaTheme="minorEastAsia" w:hAnsi="Cambria Math"/>
          </w:rPr>
          <m:t>Z</m:t>
        </m:r>
      </m:oMath>
      <w:r>
        <w:rPr>
          <w:rFonts w:ascii="Aptos" w:eastAsiaTheme="minorEastAsia" w:hAnsi="Aptos"/>
        </w:rPr>
        <w:t xml:space="preserve">, reflecting greater temporal autocorrelation in the environmental stochasticity faced by the population, with the strongest impacts at </w:t>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max</m:t>
            </m:r>
          </m:sub>
        </m:sSub>
      </m:oMath>
      <w:r>
        <w:rPr>
          <w:rFonts w:ascii="Aptos" w:eastAsiaTheme="minorEastAsia" w:hAnsi="Aptos"/>
        </w:rPr>
        <w:t xml:space="preserve"> = 0.4.</w:t>
      </w:r>
    </w:p>
    <w:p w14:paraId="5CEEC68D" w14:textId="094BC3E5" w:rsidR="004F7D04" w:rsidRDefault="00CB028C" w:rsidP="004E6E8A">
      <w:pPr>
        <w:jc w:val="both"/>
        <w:rPr>
          <w:rFonts w:ascii="Aptos" w:eastAsiaTheme="minorEastAsia" w:hAnsi="Aptos"/>
        </w:rPr>
      </w:pPr>
      <w:r>
        <w:rPr>
          <w:rFonts w:ascii="Aptos" w:eastAsiaTheme="minorEastAsia" w:hAnsi="Aptos"/>
          <w:noProof/>
        </w:rPr>
        <w:drawing>
          <wp:inline distT="0" distB="0" distL="0" distR="0" wp14:anchorId="14A6A97A" wp14:editId="092C7331">
            <wp:extent cx="5727700" cy="3079750"/>
            <wp:effectExtent l="0" t="0" r="6350" b="6350"/>
            <wp:docPr id="719975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3079750"/>
                    </a:xfrm>
                    <a:prstGeom prst="rect">
                      <a:avLst/>
                    </a:prstGeom>
                    <a:noFill/>
                    <a:ln>
                      <a:noFill/>
                    </a:ln>
                  </pic:spPr>
                </pic:pic>
              </a:graphicData>
            </a:graphic>
          </wp:inline>
        </w:drawing>
      </w:r>
    </w:p>
    <w:p w14:paraId="1221A217" w14:textId="724CD43A" w:rsidR="00900106" w:rsidRDefault="00900106" w:rsidP="004E6E8A">
      <w:pPr>
        <w:jc w:val="both"/>
        <w:rPr>
          <w:rFonts w:eastAsiaTheme="minorEastAsia"/>
        </w:rPr>
      </w:pPr>
      <w:r>
        <w:rPr>
          <w:rFonts w:ascii="Aptos" w:eastAsiaTheme="minorEastAsia" w:hAnsi="Aptos"/>
        </w:rPr>
        <w:t xml:space="preserve">Figure </w:t>
      </w:r>
      <w:r w:rsidR="00CB028C">
        <w:rPr>
          <w:rFonts w:ascii="Aptos" w:eastAsiaTheme="minorEastAsia" w:hAnsi="Aptos"/>
        </w:rPr>
        <w:t>G</w:t>
      </w:r>
      <w:r>
        <w:rPr>
          <w:rFonts w:ascii="Aptos" w:eastAsiaTheme="minorEastAsia" w:hAnsi="Aptos"/>
        </w:rPr>
        <w:t xml:space="preserve">1. </w:t>
      </w:r>
      <w:r>
        <w:rPr>
          <w:rFonts w:eastAsiaTheme="minorEastAsia"/>
        </w:rPr>
        <w:t>T</w:t>
      </w:r>
      <w:r w:rsidRPr="008C4B1C">
        <w:rPr>
          <w:rFonts w:eastAsiaTheme="minorEastAsia"/>
        </w:rPr>
        <w:t xml:space="preserve">he relationship between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10</m:t>
            </m:r>
          </m:sub>
        </m:sSub>
      </m:oMath>
      <w:r w:rsidRPr="008C4B1C">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max</m:t>
            </m:r>
          </m:sub>
        </m:sSub>
      </m:oMath>
      <w:r w:rsidRPr="008C4B1C">
        <w:rPr>
          <w:rFonts w:eastAsiaTheme="minorEastAsia"/>
        </w:rPr>
        <w:t xml:space="preserve"> for varying values of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sidRPr="008C4B1C">
        <w:rPr>
          <w:rFonts w:eastAsiaTheme="minorEastAsia"/>
        </w:rPr>
        <w:t xml:space="preserve"> in </w:t>
      </w:r>
      <w:r>
        <w:rPr>
          <w:rFonts w:eastAsiaTheme="minorEastAsia"/>
        </w:rPr>
        <w:t xml:space="preserve">(a) </w:t>
      </w:r>
      <w:r w:rsidRPr="008C4B1C">
        <w:rPr>
          <w:rFonts w:eastAsiaTheme="minorEastAsia"/>
        </w:rPr>
        <w:t xml:space="preserve">Model C, and the relationship between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10</m:t>
            </m:r>
          </m:sub>
        </m:sSub>
      </m:oMath>
      <w:r w:rsidRPr="008C4B1C">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r</m:t>
            </m:r>
          </m:e>
          <m:sub>
            <m:r>
              <m:rPr>
                <m:sty m:val="p"/>
              </m:rPr>
              <w:rPr>
                <w:rFonts w:ascii="Cambria Math" w:eastAsiaTheme="minorEastAsia" w:hAnsi="Cambria Math"/>
              </w:rPr>
              <m:t>max</m:t>
            </m:r>
          </m:sub>
        </m:sSub>
      </m:oMath>
      <w:r w:rsidRPr="008C4B1C">
        <w:rPr>
          <w:rFonts w:eastAsiaTheme="minorEastAsia"/>
        </w:rPr>
        <w:t xml:space="preserve"> for various values of </w:t>
      </w:r>
      <m:oMath>
        <m:r>
          <w:rPr>
            <w:rFonts w:ascii="Cambria Math" w:eastAsiaTheme="minorEastAsia" w:hAnsi="Cambria Math"/>
          </w:rPr>
          <m:t>Z</m:t>
        </m:r>
      </m:oMath>
      <w:r w:rsidRPr="008C4B1C">
        <w:rPr>
          <w:rFonts w:eastAsiaTheme="minorEastAsia"/>
        </w:rPr>
        <w:t xml:space="preserve"> and a constant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oMath>
      <w:r w:rsidRPr="008C4B1C">
        <w:rPr>
          <w:rFonts w:eastAsiaTheme="minorEastAsia"/>
        </w:rPr>
        <w:t xml:space="preserve"> = 0.35 in</w:t>
      </w:r>
      <w:r>
        <w:rPr>
          <w:rFonts w:eastAsiaTheme="minorEastAsia"/>
        </w:rPr>
        <w:t xml:space="preserve"> (b)</w:t>
      </w:r>
      <w:r w:rsidRPr="008C4B1C">
        <w:rPr>
          <w:rFonts w:eastAsiaTheme="minorEastAsia"/>
        </w:rPr>
        <w:t xml:space="preserve"> Model D</w:t>
      </w:r>
      <w:r>
        <w:rPr>
          <w:rFonts w:eastAsiaTheme="minorEastAsia"/>
        </w:rPr>
        <w:t>.</w:t>
      </w:r>
    </w:p>
    <w:p w14:paraId="2BC806BF" w14:textId="56F40366" w:rsidR="00972106" w:rsidRPr="00771B03" w:rsidRDefault="00972106" w:rsidP="00972106">
      <w:pPr>
        <w:pStyle w:val="Heading2"/>
      </w:pPr>
      <w:r w:rsidRPr="00771B03">
        <w:t>References</w:t>
      </w:r>
    </w:p>
    <w:p w14:paraId="3FEAA714" w14:textId="63103368" w:rsidR="0044571A" w:rsidRDefault="0044571A" w:rsidP="00371229">
      <w:r>
        <w:t>Barnosky 2011</w:t>
      </w:r>
    </w:p>
    <w:p w14:paraId="6BA8F03B" w14:textId="4618C92D" w:rsidR="00371229" w:rsidRPr="00771B03" w:rsidRDefault="00371229" w:rsidP="00371229">
      <w:r w:rsidRPr="00771B03">
        <w:t xml:space="preserve">Bird, J. P., Martin, R., Akçakaya, H. R., Gilroy, J., Burfield, I. J., Garnett, S. T., ... &amp; Butchart, S. H. (2020). Generation lengths of the world's birds and their implications for extinction risk. </w:t>
      </w:r>
      <w:r w:rsidRPr="00771B03">
        <w:rPr>
          <w:i/>
          <w:iCs/>
        </w:rPr>
        <w:t>Conservation Biology</w:t>
      </w:r>
      <w:r w:rsidRPr="00771B03">
        <w:t>, 34(5), 1252-1261.</w:t>
      </w:r>
    </w:p>
    <w:p w14:paraId="2EAA7043" w14:textId="67FC0ECF" w:rsidR="00A06228" w:rsidRPr="00771B03" w:rsidRDefault="0047046F" w:rsidP="00623C86">
      <w:pPr>
        <w:rPr>
          <w:rFonts w:eastAsiaTheme="minorEastAsia"/>
        </w:rPr>
      </w:pPr>
      <w:r w:rsidRPr="00771B03">
        <w:rPr>
          <w:rFonts w:eastAsiaTheme="minorEastAsia"/>
        </w:rPr>
        <w:t xml:space="preserve">Charnov, E. L. </w:t>
      </w:r>
      <w:r w:rsidR="00371229" w:rsidRPr="00771B03">
        <w:rPr>
          <w:rFonts w:eastAsiaTheme="minorEastAsia"/>
        </w:rPr>
        <w:t>(</w:t>
      </w:r>
      <w:r w:rsidRPr="00771B03">
        <w:rPr>
          <w:rFonts w:eastAsiaTheme="minorEastAsia"/>
        </w:rPr>
        <w:t>1993</w:t>
      </w:r>
      <w:r w:rsidR="00371229" w:rsidRPr="00771B03">
        <w:rPr>
          <w:rFonts w:eastAsiaTheme="minorEastAsia"/>
        </w:rPr>
        <w:t>)</w:t>
      </w:r>
      <w:r w:rsidRPr="00771B03">
        <w:rPr>
          <w:rFonts w:eastAsiaTheme="minorEastAsia"/>
        </w:rPr>
        <w:t xml:space="preserve">. Life history invariants. Some explanations of symmetry in evolutionary ecology. </w:t>
      </w:r>
      <w:r w:rsidRPr="00771B03">
        <w:rPr>
          <w:rFonts w:eastAsiaTheme="minorEastAsia"/>
          <w:i/>
          <w:iCs/>
        </w:rPr>
        <w:t>Oxford University Press</w:t>
      </w:r>
      <w:r w:rsidRPr="00771B03">
        <w:rPr>
          <w:rFonts w:eastAsiaTheme="minorEastAsia"/>
        </w:rPr>
        <w:t>, Oxford, United Kingdom.</w:t>
      </w:r>
    </w:p>
    <w:p w14:paraId="3D4C028D" w14:textId="052257C2" w:rsidR="006F4F00" w:rsidRPr="006F4F00" w:rsidRDefault="006F4F00" w:rsidP="006F4F00">
      <w:pPr>
        <w:spacing w:after="97"/>
        <w:ind w:left="-5"/>
        <w:rPr>
          <w:rFonts w:ascii="Aptos" w:hAnsi="Aptos"/>
        </w:rPr>
      </w:pPr>
      <w:r w:rsidRPr="000448A3">
        <w:rPr>
          <w:rFonts w:ascii="Aptos" w:hAnsi="Aptos"/>
        </w:rPr>
        <w:t xml:space="preserve">Giorgini, Ludovico T., Woosok Moon, and John S. Wettlaufer. "Analytical survival analysis of the ornstein–uhlenbeck process." Journal of </w:t>
      </w:r>
      <w:r>
        <w:rPr>
          <w:rFonts w:ascii="Aptos" w:hAnsi="Aptos"/>
        </w:rPr>
        <w:t>S</w:t>
      </w:r>
      <w:r w:rsidRPr="000448A3">
        <w:rPr>
          <w:rFonts w:ascii="Aptos" w:hAnsi="Aptos"/>
        </w:rPr>
        <w:t xml:space="preserve">tatistical </w:t>
      </w:r>
      <w:r>
        <w:rPr>
          <w:rFonts w:ascii="Aptos" w:hAnsi="Aptos"/>
        </w:rPr>
        <w:t>P</w:t>
      </w:r>
      <w:r w:rsidRPr="000448A3">
        <w:rPr>
          <w:rFonts w:ascii="Aptos" w:hAnsi="Aptos"/>
        </w:rPr>
        <w:t>hysics 181.6 (2020): 2404-2414.</w:t>
      </w:r>
    </w:p>
    <w:p w14:paraId="65E76AE3" w14:textId="54618C30" w:rsidR="00EC758E" w:rsidRPr="00771B03" w:rsidRDefault="00EC758E" w:rsidP="00623C86">
      <w:pPr>
        <w:rPr>
          <w:rFonts w:eastAsiaTheme="minorEastAsia"/>
        </w:rPr>
      </w:pPr>
      <w:r w:rsidRPr="00771B03">
        <w:rPr>
          <w:rFonts w:eastAsiaTheme="minorEastAsia"/>
        </w:rPr>
        <w:lastRenderedPageBreak/>
        <w:t>Green R</w:t>
      </w:r>
      <w:r w:rsidR="00047F1A" w:rsidRPr="00771B03">
        <w:rPr>
          <w:rFonts w:eastAsiaTheme="minorEastAsia"/>
        </w:rPr>
        <w:t>.</w:t>
      </w:r>
      <w:r w:rsidRPr="00771B03">
        <w:rPr>
          <w:rFonts w:eastAsiaTheme="minorEastAsia"/>
        </w:rPr>
        <w:t>E</w:t>
      </w:r>
      <w:r w:rsidR="00047F1A" w:rsidRPr="00771B03">
        <w:rPr>
          <w:rFonts w:eastAsiaTheme="minorEastAsia"/>
        </w:rPr>
        <w:t>.</w:t>
      </w:r>
      <w:r w:rsidRPr="00771B03">
        <w:rPr>
          <w:rFonts w:eastAsiaTheme="minorEastAsia"/>
        </w:rPr>
        <w:t>, Gilbert G</w:t>
      </w:r>
      <w:r w:rsidR="00047F1A" w:rsidRPr="00771B03">
        <w:rPr>
          <w:rFonts w:eastAsiaTheme="minorEastAsia"/>
        </w:rPr>
        <w:t>.</w:t>
      </w:r>
      <w:r w:rsidRPr="00771B03">
        <w:rPr>
          <w:rFonts w:eastAsiaTheme="minorEastAsia"/>
        </w:rPr>
        <w:t>, Wilson J</w:t>
      </w:r>
      <w:r w:rsidR="00047F1A" w:rsidRPr="00771B03">
        <w:rPr>
          <w:rFonts w:eastAsiaTheme="minorEastAsia"/>
        </w:rPr>
        <w:t>.</w:t>
      </w:r>
      <w:r w:rsidRPr="00771B03">
        <w:rPr>
          <w:rFonts w:eastAsiaTheme="minorEastAsia"/>
        </w:rPr>
        <w:t>D</w:t>
      </w:r>
      <w:r w:rsidR="00047F1A" w:rsidRPr="00771B03">
        <w:rPr>
          <w:rFonts w:eastAsiaTheme="minorEastAsia"/>
        </w:rPr>
        <w:t>.</w:t>
      </w:r>
      <w:r w:rsidRPr="00771B03">
        <w:rPr>
          <w:rFonts w:eastAsiaTheme="minorEastAsia"/>
        </w:rPr>
        <w:t>, Jennings K</w:t>
      </w:r>
      <w:r w:rsidR="00047F1A" w:rsidRPr="00771B03">
        <w:rPr>
          <w:rFonts w:eastAsiaTheme="minorEastAsia"/>
        </w:rPr>
        <w:t>.</w:t>
      </w:r>
      <w:r w:rsidRPr="00771B03">
        <w:rPr>
          <w:rFonts w:eastAsiaTheme="minorEastAsia"/>
        </w:rPr>
        <w:t xml:space="preserve"> (2020). Implications of the prevalence and magnitude of sustained declines for determining a minimum threshold for favourable population size. </w:t>
      </w:r>
      <w:r w:rsidRPr="00771B03">
        <w:rPr>
          <w:rFonts w:eastAsiaTheme="minorEastAsia"/>
          <w:i/>
          <w:iCs/>
        </w:rPr>
        <w:t>PLOS ONE</w:t>
      </w:r>
      <w:r w:rsidRPr="00771B03">
        <w:rPr>
          <w:rFonts w:eastAsiaTheme="minorEastAsia"/>
        </w:rPr>
        <w:t xml:space="preserve"> 15(2): e0228742. https://doi.org/10.1371/journal.pone.0228742</w:t>
      </w:r>
    </w:p>
    <w:p w14:paraId="7CDE48AE" w14:textId="7EEFAA6A" w:rsidR="004A0FC8" w:rsidRPr="004A0FC8" w:rsidRDefault="004A0FC8" w:rsidP="004A0FC8">
      <w:pPr>
        <w:jc w:val="both"/>
        <w:rPr>
          <w:rFonts w:ascii="Aptos" w:hAnsi="Aptos"/>
        </w:rPr>
      </w:pPr>
      <w:r w:rsidRPr="006260FD">
        <w:rPr>
          <w:rFonts w:ascii="Aptos" w:hAnsi="Aptos"/>
        </w:rPr>
        <w:t>IUCN. (2001). IUCN Red List Categories and Criteria: Version 3.1. IUCN Species Survival Commission. IUCN, Gland, Switzerland and Cambridge.</w:t>
      </w:r>
    </w:p>
    <w:p w14:paraId="4BADE770" w14:textId="34467375" w:rsidR="00972106" w:rsidRDefault="00972106" w:rsidP="00623C86">
      <w:r w:rsidRPr="00771B03">
        <w:t>Niel, C. and Lebreton, J. D. (2005)</w:t>
      </w:r>
      <w:r w:rsidR="004D1276" w:rsidRPr="00771B03">
        <w:t>.</w:t>
      </w:r>
      <w:r w:rsidRPr="00771B03">
        <w:t xml:space="preserve"> Using Demographic Invariants to Detect Overharvested Bird Populations from Incomplete Data. </w:t>
      </w:r>
      <w:r w:rsidRPr="00771B03">
        <w:rPr>
          <w:i/>
          <w:iCs/>
        </w:rPr>
        <w:t>Conservation Biology,</w:t>
      </w:r>
      <w:r w:rsidRPr="00771B03">
        <w:t xml:space="preserve"> 19: 826-835. </w:t>
      </w:r>
      <w:r w:rsidR="006F4F00" w:rsidRPr="00622EDF">
        <w:t>https://doi.org/10.1111/j.1523-1739.2005.00310.x</w:t>
      </w:r>
    </w:p>
    <w:p w14:paraId="6B7DD1F2" w14:textId="65823CAC" w:rsidR="006F4F00" w:rsidRDefault="006F4F00" w:rsidP="00623C86">
      <w:r w:rsidRPr="006F4F00">
        <w:t xml:space="preserve">Ricciardi, Luigi M., and Shunsuke Sato. "First-passage-time density and moments of the OrnsteinUhlenbeck process." </w:t>
      </w:r>
      <w:r w:rsidRPr="00966C59">
        <w:rPr>
          <w:i/>
          <w:iCs/>
        </w:rPr>
        <w:t xml:space="preserve">Journal of Applied Probability </w:t>
      </w:r>
      <w:r w:rsidRPr="006F4F00">
        <w:t>25.1 (1988): 43-57</w:t>
      </w:r>
    </w:p>
    <w:p w14:paraId="43A959DA" w14:textId="6DE97C58" w:rsidR="00C709AA" w:rsidRDefault="00C709AA" w:rsidP="00623C86">
      <w:r w:rsidRPr="00C709AA">
        <w:t>Servén D., Brummitt C. (2018). pyGAM: Generalized Additive Models in Python</w:t>
      </w:r>
      <w:r w:rsidRPr="00C709AA">
        <w:rPr>
          <w:i/>
          <w:iCs/>
        </w:rPr>
        <w:t>. Zenodo</w:t>
      </w:r>
      <w:r w:rsidRPr="00C709AA">
        <w:t>. DOI: 10.5281/zenodo.1208723</w:t>
      </w:r>
    </w:p>
    <w:p w14:paraId="3DC268BA" w14:textId="486FFE18" w:rsidR="001831A8" w:rsidRPr="001831A8" w:rsidRDefault="001831A8" w:rsidP="001831A8">
      <w:pPr>
        <w:jc w:val="both"/>
        <w:rPr>
          <w:rFonts w:ascii="Aptos" w:hAnsi="Aptos"/>
        </w:rPr>
      </w:pPr>
      <w:r w:rsidRPr="006260FD">
        <w:rPr>
          <w:rFonts w:ascii="Aptos" w:hAnsi="Aptos"/>
        </w:rPr>
        <w:t>Shaffer, M.L. &amp; Samson, F.B.</w:t>
      </w:r>
      <w:r>
        <w:rPr>
          <w:rFonts w:ascii="Aptos" w:hAnsi="Aptos"/>
        </w:rPr>
        <w:t xml:space="preserve"> </w:t>
      </w:r>
      <w:r w:rsidRPr="006260FD">
        <w:rPr>
          <w:rFonts w:ascii="Aptos" w:hAnsi="Aptos"/>
        </w:rPr>
        <w:t xml:space="preserve">(1985) Population size and extinction: a note on determining critical population sizes. </w:t>
      </w:r>
      <w:r w:rsidRPr="00711AEA">
        <w:rPr>
          <w:rFonts w:ascii="Aptos" w:hAnsi="Aptos"/>
          <w:i/>
          <w:iCs/>
        </w:rPr>
        <w:t>American Naturalist</w:t>
      </w:r>
      <w:r w:rsidRPr="006260FD">
        <w:rPr>
          <w:rFonts w:ascii="Aptos" w:hAnsi="Aptos"/>
        </w:rPr>
        <w:t xml:space="preserve"> 125: 144-152.</w:t>
      </w:r>
    </w:p>
    <w:p w14:paraId="4A37D55C" w14:textId="2D21AB16" w:rsidR="001831A8" w:rsidRDefault="00966C59" w:rsidP="00623C86">
      <w:r w:rsidRPr="00966C59">
        <w:t xml:space="preserve">Shaffer, M.L. (1981) Minimum population sizes for species conservation. </w:t>
      </w:r>
      <w:r w:rsidRPr="00966C59">
        <w:rPr>
          <w:i/>
          <w:iCs/>
        </w:rPr>
        <w:t>BioScience</w:t>
      </w:r>
      <w:r w:rsidRPr="00966C59">
        <w:t xml:space="preserve"> 31:131-134.</w:t>
      </w:r>
    </w:p>
    <w:p w14:paraId="03BF3D42" w14:textId="626AF69E" w:rsidR="006F4F00" w:rsidRPr="00623C86" w:rsidRDefault="006F4F00" w:rsidP="00623C86">
      <w:pPr>
        <w:rPr>
          <w:lang w:val="en-US"/>
        </w:rPr>
      </w:pPr>
      <w:r w:rsidRPr="006F4F00">
        <w:t xml:space="preserve">Virtanen, P., Gommers, R., Oliphant, T. E, et al. (2020) SciPy 1.0: Fundamental Algorithms for Scientific Computing in Python. </w:t>
      </w:r>
      <w:r w:rsidRPr="00966C59">
        <w:rPr>
          <w:i/>
          <w:iCs/>
        </w:rPr>
        <w:t>Nature Methods</w:t>
      </w:r>
      <w:r w:rsidRPr="006F4F00">
        <w:t>, 17(3), 261-272</w:t>
      </w:r>
      <w:r>
        <w:rPr>
          <w:lang w:val="en-US"/>
        </w:rPr>
        <w:t>.</w:t>
      </w:r>
    </w:p>
    <w:sectPr w:rsidR="006F4F00" w:rsidRPr="00623C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A04EC2"/>
    <w:multiLevelType w:val="hybridMultilevel"/>
    <w:tmpl w:val="58F2C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3686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24"/>
    <w:rsid w:val="0000164B"/>
    <w:rsid w:val="00003ECB"/>
    <w:rsid w:val="00006813"/>
    <w:rsid w:val="00007D6A"/>
    <w:rsid w:val="00010BA5"/>
    <w:rsid w:val="00011B0E"/>
    <w:rsid w:val="00014A9E"/>
    <w:rsid w:val="00016CD1"/>
    <w:rsid w:val="00025BAF"/>
    <w:rsid w:val="00027ED4"/>
    <w:rsid w:val="0003255C"/>
    <w:rsid w:val="00033EDC"/>
    <w:rsid w:val="00036166"/>
    <w:rsid w:val="0004437B"/>
    <w:rsid w:val="00047F1A"/>
    <w:rsid w:val="00057E56"/>
    <w:rsid w:val="0006380D"/>
    <w:rsid w:val="00064280"/>
    <w:rsid w:val="00064583"/>
    <w:rsid w:val="00064F39"/>
    <w:rsid w:val="00067405"/>
    <w:rsid w:val="00067ECF"/>
    <w:rsid w:val="0007135D"/>
    <w:rsid w:val="000717B9"/>
    <w:rsid w:val="000720AB"/>
    <w:rsid w:val="00074AA4"/>
    <w:rsid w:val="000752AA"/>
    <w:rsid w:val="000755BF"/>
    <w:rsid w:val="0007735A"/>
    <w:rsid w:val="0008080E"/>
    <w:rsid w:val="000813EC"/>
    <w:rsid w:val="00083F28"/>
    <w:rsid w:val="00084408"/>
    <w:rsid w:val="0008754C"/>
    <w:rsid w:val="0009076F"/>
    <w:rsid w:val="00095430"/>
    <w:rsid w:val="000A033A"/>
    <w:rsid w:val="000A3799"/>
    <w:rsid w:val="000A40E7"/>
    <w:rsid w:val="000A4A85"/>
    <w:rsid w:val="000A5B83"/>
    <w:rsid w:val="000A65B9"/>
    <w:rsid w:val="000A7D16"/>
    <w:rsid w:val="000C0661"/>
    <w:rsid w:val="000C0A5A"/>
    <w:rsid w:val="000C4B38"/>
    <w:rsid w:val="000C4C7B"/>
    <w:rsid w:val="000C58FD"/>
    <w:rsid w:val="000C59C4"/>
    <w:rsid w:val="000C76E0"/>
    <w:rsid w:val="000D143F"/>
    <w:rsid w:val="000D2F7E"/>
    <w:rsid w:val="000E14F3"/>
    <w:rsid w:val="000E1FC4"/>
    <w:rsid w:val="001034A4"/>
    <w:rsid w:val="00103D13"/>
    <w:rsid w:val="00114D0F"/>
    <w:rsid w:val="00115B5D"/>
    <w:rsid w:val="001242B7"/>
    <w:rsid w:val="001252EA"/>
    <w:rsid w:val="00126B10"/>
    <w:rsid w:val="00127239"/>
    <w:rsid w:val="001322AA"/>
    <w:rsid w:val="00133C89"/>
    <w:rsid w:val="0013427F"/>
    <w:rsid w:val="00140C7A"/>
    <w:rsid w:val="001421E8"/>
    <w:rsid w:val="00142D83"/>
    <w:rsid w:val="00143D97"/>
    <w:rsid w:val="00144656"/>
    <w:rsid w:val="00145990"/>
    <w:rsid w:val="00145D80"/>
    <w:rsid w:val="00154250"/>
    <w:rsid w:val="00155DDD"/>
    <w:rsid w:val="00160C41"/>
    <w:rsid w:val="00161B8C"/>
    <w:rsid w:val="001625F1"/>
    <w:rsid w:val="0016282C"/>
    <w:rsid w:val="00163236"/>
    <w:rsid w:val="00163A0B"/>
    <w:rsid w:val="00164CE8"/>
    <w:rsid w:val="00165F70"/>
    <w:rsid w:val="00172127"/>
    <w:rsid w:val="00172858"/>
    <w:rsid w:val="00172F71"/>
    <w:rsid w:val="00176260"/>
    <w:rsid w:val="001801F0"/>
    <w:rsid w:val="00181BD2"/>
    <w:rsid w:val="001831A8"/>
    <w:rsid w:val="001837C1"/>
    <w:rsid w:val="00195BEB"/>
    <w:rsid w:val="00197C8F"/>
    <w:rsid w:val="00197FF7"/>
    <w:rsid w:val="001A27AF"/>
    <w:rsid w:val="001B0CA1"/>
    <w:rsid w:val="001B1864"/>
    <w:rsid w:val="001B5DAD"/>
    <w:rsid w:val="001B636C"/>
    <w:rsid w:val="001B66CA"/>
    <w:rsid w:val="001C048A"/>
    <w:rsid w:val="001C6B07"/>
    <w:rsid w:val="001D1F0A"/>
    <w:rsid w:val="001D647F"/>
    <w:rsid w:val="001D791E"/>
    <w:rsid w:val="001E3662"/>
    <w:rsid w:val="001E4611"/>
    <w:rsid w:val="001E4675"/>
    <w:rsid w:val="001F7FC1"/>
    <w:rsid w:val="00204213"/>
    <w:rsid w:val="002078B8"/>
    <w:rsid w:val="002143A7"/>
    <w:rsid w:val="00214536"/>
    <w:rsid w:val="00216DFF"/>
    <w:rsid w:val="00224F55"/>
    <w:rsid w:val="00225515"/>
    <w:rsid w:val="0022566B"/>
    <w:rsid w:val="002277D8"/>
    <w:rsid w:val="002306D8"/>
    <w:rsid w:val="00231138"/>
    <w:rsid w:val="00231808"/>
    <w:rsid w:val="00234CEF"/>
    <w:rsid w:val="00234D49"/>
    <w:rsid w:val="00243797"/>
    <w:rsid w:val="002440F7"/>
    <w:rsid w:val="0025113B"/>
    <w:rsid w:val="0025339C"/>
    <w:rsid w:val="00253E57"/>
    <w:rsid w:val="0025498F"/>
    <w:rsid w:val="00256BBD"/>
    <w:rsid w:val="00260209"/>
    <w:rsid w:val="0026026B"/>
    <w:rsid w:val="002639BF"/>
    <w:rsid w:val="002653B1"/>
    <w:rsid w:val="002665F1"/>
    <w:rsid w:val="00267205"/>
    <w:rsid w:val="0026784C"/>
    <w:rsid w:val="00280519"/>
    <w:rsid w:val="00281F67"/>
    <w:rsid w:val="00282397"/>
    <w:rsid w:val="00282D38"/>
    <w:rsid w:val="002845AE"/>
    <w:rsid w:val="002862D3"/>
    <w:rsid w:val="00287745"/>
    <w:rsid w:val="00293135"/>
    <w:rsid w:val="002A19B0"/>
    <w:rsid w:val="002A2477"/>
    <w:rsid w:val="002A3996"/>
    <w:rsid w:val="002A4AF9"/>
    <w:rsid w:val="002A56D8"/>
    <w:rsid w:val="002A7A84"/>
    <w:rsid w:val="002B167B"/>
    <w:rsid w:val="002B26EF"/>
    <w:rsid w:val="002B3F0A"/>
    <w:rsid w:val="002B433E"/>
    <w:rsid w:val="002B477D"/>
    <w:rsid w:val="002B4F18"/>
    <w:rsid w:val="002B589E"/>
    <w:rsid w:val="002B7332"/>
    <w:rsid w:val="002C0466"/>
    <w:rsid w:val="002C3877"/>
    <w:rsid w:val="002C3D48"/>
    <w:rsid w:val="002C4880"/>
    <w:rsid w:val="002C7082"/>
    <w:rsid w:val="002C729B"/>
    <w:rsid w:val="002D2506"/>
    <w:rsid w:val="002D4ABE"/>
    <w:rsid w:val="002D6736"/>
    <w:rsid w:val="002E10EF"/>
    <w:rsid w:val="002E56C2"/>
    <w:rsid w:val="002F395D"/>
    <w:rsid w:val="002F585E"/>
    <w:rsid w:val="002F70E2"/>
    <w:rsid w:val="002F779E"/>
    <w:rsid w:val="003030C9"/>
    <w:rsid w:val="00303E4B"/>
    <w:rsid w:val="00303ED0"/>
    <w:rsid w:val="00304AD5"/>
    <w:rsid w:val="00306984"/>
    <w:rsid w:val="00306BDC"/>
    <w:rsid w:val="00307A42"/>
    <w:rsid w:val="003107C7"/>
    <w:rsid w:val="00314177"/>
    <w:rsid w:val="00316428"/>
    <w:rsid w:val="00320630"/>
    <w:rsid w:val="00320E2F"/>
    <w:rsid w:val="00326AC3"/>
    <w:rsid w:val="00331562"/>
    <w:rsid w:val="00333933"/>
    <w:rsid w:val="00335703"/>
    <w:rsid w:val="00336430"/>
    <w:rsid w:val="00336BCF"/>
    <w:rsid w:val="00337A8A"/>
    <w:rsid w:val="00340817"/>
    <w:rsid w:val="003413D3"/>
    <w:rsid w:val="003418DD"/>
    <w:rsid w:val="00341C78"/>
    <w:rsid w:val="003622A5"/>
    <w:rsid w:val="003646EE"/>
    <w:rsid w:val="003662C9"/>
    <w:rsid w:val="003667EC"/>
    <w:rsid w:val="00366C6A"/>
    <w:rsid w:val="00371229"/>
    <w:rsid w:val="00374854"/>
    <w:rsid w:val="003755AF"/>
    <w:rsid w:val="00375DE2"/>
    <w:rsid w:val="00377ABD"/>
    <w:rsid w:val="00382634"/>
    <w:rsid w:val="00386140"/>
    <w:rsid w:val="00390688"/>
    <w:rsid w:val="003915DF"/>
    <w:rsid w:val="00391A67"/>
    <w:rsid w:val="00394F35"/>
    <w:rsid w:val="00395BB5"/>
    <w:rsid w:val="00396ED1"/>
    <w:rsid w:val="00397AE1"/>
    <w:rsid w:val="003A679E"/>
    <w:rsid w:val="003A79EC"/>
    <w:rsid w:val="003A7B55"/>
    <w:rsid w:val="003B542A"/>
    <w:rsid w:val="003B5505"/>
    <w:rsid w:val="003C0206"/>
    <w:rsid w:val="003C2AD8"/>
    <w:rsid w:val="003C3904"/>
    <w:rsid w:val="003C6C90"/>
    <w:rsid w:val="003D0506"/>
    <w:rsid w:val="003D2416"/>
    <w:rsid w:val="003D34F2"/>
    <w:rsid w:val="003D74B8"/>
    <w:rsid w:val="003E303A"/>
    <w:rsid w:val="003F0CBB"/>
    <w:rsid w:val="003F3653"/>
    <w:rsid w:val="003F415C"/>
    <w:rsid w:val="003F4E02"/>
    <w:rsid w:val="003F6024"/>
    <w:rsid w:val="003F7760"/>
    <w:rsid w:val="003F78D5"/>
    <w:rsid w:val="00400700"/>
    <w:rsid w:val="0040343D"/>
    <w:rsid w:val="00414919"/>
    <w:rsid w:val="00415A00"/>
    <w:rsid w:val="00415C0B"/>
    <w:rsid w:val="00416C2C"/>
    <w:rsid w:val="00416F7B"/>
    <w:rsid w:val="00423C32"/>
    <w:rsid w:val="00427684"/>
    <w:rsid w:val="00431CB8"/>
    <w:rsid w:val="004334A6"/>
    <w:rsid w:val="00440577"/>
    <w:rsid w:val="00443C36"/>
    <w:rsid w:val="004449C3"/>
    <w:rsid w:val="0044571A"/>
    <w:rsid w:val="00446F1E"/>
    <w:rsid w:val="00450641"/>
    <w:rsid w:val="00450D43"/>
    <w:rsid w:val="004511C2"/>
    <w:rsid w:val="004526F8"/>
    <w:rsid w:val="004537B7"/>
    <w:rsid w:val="004546EC"/>
    <w:rsid w:val="0045735D"/>
    <w:rsid w:val="004600BA"/>
    <w:rsid w:val="004657F9"/>
    <w:rsid w:val="0047046F"/>
    <w:rsid w:val="0047191F"/>
    <w:rsid w:val="00471E14"/>
    <w:rsid w:val="00472B02"/>
    <w:rsid w:val="0047752F"/>
    <w:rsid w:val="00480BE1"/>
    <w:rsid w:val="00481647"/>
    <w:rsid w:val="00482B4A"/>
    <w:rsid w:val="004835ED"/>
    <w:rsid w:val="00483C89"/>
    <w:rsid w:val="004941D8"/>
    <w:rsid w:val="004952E4"/>
    <w:rsid w:val="004A0FC8"/>
    <w:rsid w:val="004A38B7"/>
    <w:rsid w:val="004A66E1"/>
    <w:rsid w:val="004B0009"/>
    <w:rsid w:val="004B0128"/>
    <w:rsid w:val="004B094C"/>
    <w:rsid w:val="004B26EC"/>
    <w:rsid w:val="004B2F03"/>
    <w:rsid w:val="004B45CC"/>
    <w:rsid w:val="004B645A"/>
    <w:rsid w:val="004B7F42"/>
    <w:rsid w:val="004C0578"/>
    <w:rsid w:val="004C30B2"/>
    <w:rsid w:val="004C365C"/>
    <w:rsid w:val="004C6814"/>
    <w:rsid w:val="004C6A03"/>
    <w:rsid w:val="004C7147"/>
    <w:rsid w:val="004D011B"/>
    <w:rsid w:val="004D06FE"/>
    <w:rsid w:val="004D0D43"/>
    <w:rsid w:val="004D1276"/>
    <w:rsid w:val="004D16C6"/>
    <w:rsid w:val="004D39A8"/>
    <w:rsid w:val="004D6250"/>
    <w:rsid w:val="004D6D4F"/>
    <w:rsid w:val="004E6E8A"/>
    <w:rsid w:val="004F0829"/>
    <w:rsid w:val="004F3141"/>
    <w:rsid w:val="004F3AD5"/>
    <w:rsid w:val="004F4CE1"/>
    <w:rsid w:val="004F7C7D"/>
    <w:rsid w:val="004F7D04"/>
    <w:rsid w:val="0050001F"/>
    <w:rsid w:val="0050290A"/>
    <w:rsid w:val="00502E6B"/>
    <w:rsid w:val="00503C17"/>
    <w:rsid w:val="005078FE"/>
    <w:rsid w:val="00510270"/>
    <w:rsid w:val="0051152B"/>
    <w:rsid w:val="00511C2F"/>
    <w:rsid w:val="00511ED2"/>
    <w:rsid w:val="00513836"/>
    <w:rsid w:val="00516BF3"/>
    <w:rsid w:val="0052398F"/>
    <w:rsid w:val="00523EBF"/>
    <w:rsid w:val="0052667E"/>
    <w:rsid w:val="00526E3F"/>
    <w:rsid w:val="00535F13"/>
    <w:rsid w:val="00537371"/>
    <w:rsid w:val="00545103"/>
    <w:rsid w:val="00547EA8"/>
    <w:rsid w:val="00555767"/>
    <w:rsid w:val="005607BC"/>
    <w:rsid w:val="00561636"/>
    <w:rsid w:val="00561C16"/>
    <w:rsid w:val="00562EA3"/>
    <w:rsid w:val="00570319"/>
    <w:rsid w:val="00571B48"/>
    <w:rsid w:val="00575A2B"/>
    <w:rsid w:val="00581A08"/>
    <w:rsid w:val="00581F94"/>
    <w:rsid w:val="00582248"/>
    <w:rsid w:val="00582AA4"/>
    <w:rsid w:val="00582D22"/>
    <w:rsid w:val="00583831"/>
    <w:rsid w:val="0058565A"/>
    <w:rsid w:val="00586056"/>
    <w:rsid w:val="00587BD4"/>
    <w:rsid w:val="00591D08"/>
    <w:rsid w:val="00594C72"/>
    <w:rsid w:val="00597A70"/>
    <w:rsid w:val="005A0FA7"/>
    <w:rsid w:val="005A27EA"/>
    <w:rsid w:val="005A5425"/>
    <w:rsid w:val="005C36F9"/>
    <w:rsid w:val="005C384C"/>
    <w:rsid w:val="005C4889"/>
    <w:rsid w:val="005C5E0C"/>
    <w:rsid w:val="005D006C"/>
    <w:rsid w:val="005D1BAD"/>
    <w:rsid w:val="005D438B"/>
    <w:rsid w:val="005D4BFB"/>
    <w:rsid w:val="005D622B"/>
    <w:rsid w:val="005E0256"/>
    <w:rsid w:val="005E29BF"/>
    <w:rsid w:val="005E33DB"/>
    <w:rsid w:val="005F1F32"/>
    <w:rsid w:val="005F4531"/>
    <w:rsid w:val="005F5AA8"/>
    <w:rsid w:val="005F6D5A"/>
    <w:rsid w:val="00606084"/>
    <w:rsid w:val="0060733C"/>
    <w:rsid w:val="006073DF"/>
    <w:rsid w:val="00611B42"/>
    <w:rsid w:val="006151B1"/>
    <w:rsid w:val="00615952"/>
    <w:rsid w:val="006168A5"/>
    <w:rsid w:val="006178C9"/>
    <w:rsid w:val="00621F9C"/>
    <w:rsid w:val="00622067"/>
    <w:rsid w:val="00622EDF"/>
    <w:rsid w:val="00623C86"/>
    <w:rsid w:val="00636EF5"/>
    <w:rsid w:val="00645ACB"/>
    <w:rsid w:val="00646984"/>
    <w:rsid w:val="00646BE8"/>
    <w:rsid w:val="00652C2F"/>
    <w:rsid w:val="00653D7D"/>
    <w:rsid w:val="006547E0"/>
    <w:rsid w:val="00656569"/>
    <w:rsid w:val="00671712"/>
    <w:rsid w:val="006729FF"/>
    <w:rsid w:val="0068167E"/>
    <w:rsid w:val="006846DA"/>
    <w:rsid w:val="00690933"/>
    <w:rsid w:val="0069254F"/>
    <w:rsid w:val="00693073"/>
    <w:rsid w:val="006945D7"/>
    <w:rsid w:val="00694E51"/>
    <w:rsid w:val="006A0BE2"/>
    <w:rsid w:val="006A3A71"/>
    <w:rsid w:val="006A68EA"/>
    <w:rsid w:val="006A7626"/>
    <w:rsid w:val="006A78DF"/>
    <w:rsid w:val="006A79D4"/>
    <w:rsid w:val="006B0FE3"/>
    <w:rsid w:val="006B3827"/>
    <w:rsid w:val="006B526D"/>
    <w:rsid w:val="006C0AB6"/>
    <w:rsid w:val="006C4026"/>
    <w:rsid w:val="006C4442"/>
    <w:rsid w:val="006C7751"/>
    <w:rsid w:val="006C7DFA"/>
    <w:rsid w:val="006D2401"/>
    <w:rsid w:val="006D43B0"/>
    <w:rsid w:val="006D6BE0"/>
    <w:rsid w:val="006D7A60"/>
    <w:rsid w:val="006E483F"/>
    <w:rsid w:val="006F0F0C"/>
    <w:rsid w:val="006F1641"/>
    <w:rsid w:val="006F2167"/>
    <w:rsid w:val="006F4ED1"/>
    <w:rsid w:val="006F4F00"/>
    <w:rsid w:val="006F55F0"/>
    <w:rsid w:val="006F7B9A"/>
    <w:rsid w:val="00700FCE"/>
    <w:rsid w:val="007044D6"/>
    <w:rsid w:val="00705086"/>
    <w:rsid w:val="00707951"/>
    <w:rsid w:val="0071008B"/>
    <w:rsid w:val="00710E64"/>
    <w:rsid w:val="007112A1"/>
    <w:rsid w:val="007157CF"/>
    <w:rsid w:val="00720AA4"/>
    <w:rsid w:val="00727BBA"/>
    <w:rsid w:val="00727DDE"/>
    <w:rsid w:val="007310D6"/>
    <w:rsid w:val="007316A1"/>
    <w:rsid w:val="00732C17"/>
    <w:rsid w:val="00733F78"/>
    <w:rsid w:val="0073649F"/>
    <w:rsid w:val="00740E0A"/>
    <w:rsid w:val="007438FB"/>
    <w:rsid w:val="007515CF"/>
    <w:rsid w:val="00754118"/>
    <w:rsid w:val="007544C0"/>
    <w:rsid w:val="007574C1"/>
    <w:rsid w:val="007645FD"/>
    <w:rsid w:val="007649A5"/>
    <w:rsid w:val="00771B03"/>
    <w:rsid w:val="007742B6"/>
    <w:rsid w:val="00775488"/>
    <w:rsid w:val="00780757"/>
    <w:rsid w:val="00780EBB"/>
    <w:rsid w:val="007849A4"/>
    <w:rsid w:val="00784C1C"/>
    <w:rsid w:val="007915EE"/>
    <w:rsid w:val="00795521"/>
    <w:rsid w:val="007A2307"/>
    <w:rsid w:val="007A2D9A"/>
    <w:rsid w:val="007A40DA"/>
    <w:rsid w:val="007A788D"/>
    <w:rsid w:val="007B3450"/>
    <w:rsid w:val="007B420C"/>
    <w:rsid w:val="007B426C"/>
    <w:rsid w:val="007C00E9"/>
    <w:rsid w:val="007C14DF"/>
    <w:rsid w:val="007C1DCE"/>
    <w:rsid w:val="007C7066"/>
    <w:rsid w:val="007D15D9"/>
    <w:rsid w:val="007D69AB"/>
    <w:rsid w:val="007E4EB7"/>
    <w:rsid w:val="007E5081"/>
    <w:rsid w:val="007E75E0"/>
    <w:rsid w:val="007F216A"/>
    <w:rsid w:val="007F589D"/>
    <w:rsid w:val="007F707D"/>
    <w:rsid w:val="007F7E07"/>
    <w:rsid w:val="008138F8"/>
    <w:rsid w:val="00823CD5"/>
    <w:rsid w:val="00823D57"/>
    <w:rsid w:val="008261D0"/>
    <w:rsid w:val="008269CD"/>
    <w:rsid w:val="008279CB"/>
    <w:rsid w:val="00827CF8"/>
    <w:rsid w:val="00832BCD"/>
    <w:rsid w:val="00833B94"/>
    <w:rsid w:val="008368BE"/>
    <w:rsid w:val="00845696"/>
    <w:rsid w:val="00846626"/>
    <w:rsid w:val="0085222B"/>
    <w:rsid w:val="008553F8"/>
    <w:rsid w:val="00856D03"/>
    <w:rsid w:val="008643DA"/>
    <w:rsid w:val="008700DC"/>
    <w:rsid w:val="00870D3C"/>
    <w:rsid w:val="008711B0"/>
    <w:rsid w:val="00871776"/>
    <w:rsid w:val="00873EE8"/>
    <w:rsid w:val="008802A4"/>
    <w:rsid w:val="0088152F"/>
    <w:rsid w:val="0088495D"/>
    <w:rsid w:val="00884B29"/>
    <w:rsid w:val="00891516"/>
    <w:rsid w:val="00892035"/>
    <w:rsid w:val="0089493B"/>
    <w:rsid w:val="008961FB"/>
    <w:rsid w:val="00896642"/>
    <w:rsid w:val="00897234"/>
    <w:rsid w:val="008A2BCD"/>
    <w:rsid w:val="008A4396"/>
    <w:rsid w:val="008A44E0"/>
    <w:rsid w:val="008A55E9"/>
    <w:rsid w:val="008B181F"/>
    <w:rsid w:val="008B311A"/>
    <w:rsid w:val="008C080B"/>
    <w:rsid w:val="008C1DDA"/>
    <w:rsid w:val="008C2001"/>
    <w:rsid w:val="008D2598"/>
    <w:rsid w:val="008D289F"/>
    <w:rsid w:val="008D3CE6"/>
    <w:rsid w:val="008E0205"/>
    <w:rsid w:val="008E227F"/>
    <w:rsid w:val="008E3060"/>
    <w:rsid w:val="008E7460"/>
    <w:rsid w:val="008F032B"/>
    <w:rsid w:val="008F4D28"/>
    <w:rsid w:val="00900106"/>
    <w:rsid w:val="00904C39"/>
    <w:rsid w:val="009061B0"/>
    <w:rsid w:val="009116A2"/>
    <w:rsid w:val="00912E40"/>
    <w:rsid w:val="00914778"/>
    <w:rsid w:val="0091696F"/>
    <w:rsid w:val="00917345"/>
    <w:rsid w:val="00921176"/>
    <w:rsid w:val="00923E58"/>
    <w:rsid w:val="0092485B"/>
    <w:rsid w:val="0092521F"/>
    <w:rsid w:val="00925D9C"/>
    <w:rsid w:val="009266D5"/>
    <w:rsid w:val="00931D7D"/>
    <w:rsid w:val="00933278"/>
    <w:rsid w:val="00934727"/>
    <w:rsid w:val="0093544E"/>
    <w:rsid w:val="00935FEF"/>
    <w:rsid w:val="00936BE2"/>
    <w:rsid w:val="00940640"/>
    <w:rsid w:val="00947AB5"/>
    <w:rsid w:val="009512E6"/>
    <w:rsid w:val="00951FBC"/>
    <w:rsid w:val="00952518"/>
    <w:rsid w:val="00955A80"/>
    <w:rsid w:val="00956D33"/>
    <w:rsid w:val="00961FF8"/>
    <w:rsid w:val="009632C5"/>
    <w:rsid w:val="00963BE8"/>
    <w:rsid w:val="00964B44"/>
    <w:rsid w:val="00966C59"/>
    <w:rsid w:val="00970109"/>
    <w:rsid w:val="00970D19"/>
    <w:rsid w:val="00972106"/>
    <w:rsid w:val="00972E7B"/>
    <w:rsid w:val="00973D2B"/>
    <w:rsid w:val="00980509"/>
    <w:rsid w:val="0098081A"/>
    <w:rsid w:val="009859A7"/>
    <w:rsid w:val="009861C4"/>
    <w:rsid w:val="0098733D"/>
    <w:rsid w:val="0098782B"/>
    <w:rsid w:val="0099044D"/>
    <w:rsid w:val="009925AB"/>
    <w:rsid w:val="009935A0"/>
    <w:rsid w:val="009938D4"/>
    <w:rsid w:val="009A1C70"/>
    <w:rsid w:val="009A2948"/>
    <w:rsid w:val="009A2D96"/>
    <w:rsid w:val="009A3B2D"/>
    <w:rsid w:val="009A760B"/>
    <w:rsid w:val="009B323D"/>
    <w:rsid w:val="009B33B7"/>
    <w:rsid w:val="009B3B9F"/>
    <w:rsid w:val="009B6479"/>
    <w:rsid w:val="009B6571"/>
    <w:rsid w:val="009D1E6D"/>
    <w:rsid w:val="009D316C"/>
    <w:rsid w:val="009D3E3A"/>
    <w:rsid w:val="009D6C17"/>
    <w:rsid w:val="009E058E"/>
    <w:rsid w:val="009E12F4"/>
    <w:rsid w:val="009E1DAD"/>
    <w:rsid w:val="009E3547"/>
    <w:rsid w:val="009E36B9"/>
    <w:rsid w:val="009E3985"/>
    <w:rsid w:val="009E6480"/>
    <w:rsid w:val="009F1665"/>
    <w:rsid w:val="009F4FE5"/>
    <w:rsid w:val="00A032DA"/>
    <w:rsid w:val="00A037C4"/>
    <w:rsid w:val="00A06228"/>
    <w:rsid w:val="00A07A7A"/>
    <w:rsid w:val="00A10920"/>
    <w:rsid w:val="00A145C3"/>
    <w:rsid w:val="00A14EDD"/>
    <w:rsid w:val="00A16A9D"/>
    <w:rsid w:val="00A171ED"/>
    <w:rsid w:val="00A20DD0"/>
    <w:rsid w:val="00A229BA"/>
    <w:rsid w:val="00A22FA5"/>
    <w:rsid w:val="00A26E29"/>
    <w:rsid w:val="00A302CD"/>
    <w:rsid w:val="00A30C25"/>
    <w:rsid w:val="00A32400"/>
    <w:rsid w:val="00A338D9"/>
    <w:rsid w:val="00A4497A"/>
    <w:rsid w:val="00A470C1"/>
    <w:rsid w:val="00A538D3"/>
    <w:rsid w:val="00A54E4D"/>
    <w:rsid w:val="00A57CE6"/>
    <w:rsid w:val="00A6159E"/>
    <w:rsid w:val="00A61FA5"/>
    <w:rsid w:val="00A62E75"/>
    <w:rsid w:val="00A736DC"/>
    <w:rsid w:val="00A82B02"/>
    <w:rsid w:val="00A84E63"/>
    <w:rsid w:val="00A87BA2"/>
    <w:rsid w:val="00A90526"/>
    <w:rsid w:val="00A94B76"/>
    <w:rsid w:val="00A96840"/>
    <w:rsid w:val="00A96BA2"/>
    <w:rsid w:val="00A975F8"/>
    <w:rsid w:val="00AA0AED"/>
    <w:rsid w:val="00AA3A24"/>
    <w:rsid w:val="00AA6BA8"/>
    <w:rsid w:val="00AA729D"/>
    <w:rsid w:val="00AB172B"/>
    <w:rsid w:val="00AB2375"/>
    <w:rsid w:val="00AB2C31"/>
    <w:rsid w:val="00AC0002"/>
    <w:rsid w:val="00AD4673"/>
    <w:rsid w:val="00AD4823"/>
    <w:rsid w:val="00AD7D37"/>
    <w:rsid w:val="00AE016F"/>
    <w:rsid w:val="00AE0997"/>
    <w:rsid w:val="00AE3BA3"/>
    <w:rsid w:val="00AE64EC"/>
    <w:rsid w:val="00AE6C72"/>
    <w:rsid w:val="00AF0D2C"/>
    <w:rsid w:val="00AF4D58"/>
    <w:rsid w:val="00AF4F2B"/>
    <w:rsid w:val="00AF50A7"/>
    <w:rsid w:val="00AF6AE0"/>
    <w:rsid w:val="00AF6BC1"/>
    <w:rsid w:val="00B002B2"/>
    <w:rsid w:val="00B05874"/>
    <w:rsid w:val="00B060F3"/>
    <w:rsid w:val="00B11424"/>
    <w:rsid w:val="00B14834"/>
    <w:rsid w:val="00B203C8"/>
    <w:rsid w:val="00B23FEB"/>
    <w:rsid w:val="00B243A8"/>
    <w:rsid w:val="00B24E9E"/>
    <w:rsid w:val="00B251B3"/>
    <w:rsid w:val="00B25785"/>
    <w:rsid w:val="00B25EF1"/>
    <w:rsid w:val="00B412CA"/>
    <w:rsid w:val="00B44D86"/>
    <w:rsid w:val="00B531CD"/>
    <w:rsid w:val="00B54247"/>
    <w:rsid w:val="00B63A69"/>
    <w:rsid w:val="00B80D85"/>
    <w:rsid w:val="00B8140F"/>
    <w:rsid w:val="00B8663A"/>
    <w:rsid w:val="00B90761"/>
    <w:rsid w:val="00B96DDA"/>
    <w:rsid w:val="00BA18F2"/>
    <w:rsid w:val="00BA40D3"/>
    <w:rsid w:val="00BB0BC0"/>
    <w:rsid w:val="00BB108E"/>
    <w:rsid w:val="00BB7AE5"/>
    <w:rsid w:val="00BC182A"/>
    <w:rsid w:val="00BC2466"/>
    <w:rsid w:val="00BC46ED"/>
    <w:rsid w:val="00BC7965"/>
    <w:rsid w:val="00BD278B"/>
    <w:rsid w:val="00BD6BE2"/>
    <w:rsid w:val="00BE2820"/>
    <w:rsid w:val="00BF0175"/>
    <w:rsid w:val="00BF1976"/>
    <w:rsid w:val="00C031EA"/>
    <w:rsid w:val="00C10CF0"/>
    <w:rsid w:val="00C14812"/>
    <w:rsid w:val="00C16018"/>
    <w:rsid w:val="00C1688A"/>
    <w:rsid w:val="00C2576F"/>
    <w:rsid w:val="00C266BE"/>
    <w:rsid w:val="00C27F5A"/>
    <w:rsid w:val="00C30492"/>
    <w:rsid w:val="00C37422"/>
    <w:rsid w:val="00C37C6D"/>
    <w:rsid w:val="00C41246"/>
    <w:rsid w:val="00C41D65"/>
    <w:rsid w:val="00C44E98"/>
    <w:rsid w:val="00C4500C"/>
    <w:rsid w:val="00C45E1B"/>
    <w:rsid w:val="00C4658D"/>
    <w:rsid w:val="00C467B6"/>
    <w:rsid w:val="00C55641"/>
    <w:rsid w:val="00C56114"/>
    <w:rsid w:val="00C66A75"/>
    <w:rsid w:val="00C709AA"/>
    <w:rsid w:val="00C72553"/>
    <w:rsid w:val="00C73BB8"/>
    <w:rsid w:val="00C7722A"/>
    <w:rsid w:val="00C80B65"/>
    <w:rsid w:val="00C83838"/>
    <w:rsid w:val="00C84058"/>
    <w:rsid w:val="00C86937"/>
    <w:rsid w:val="00C92818"/>
    <w:rsid w:val="00C92B2B"/>
    <w:rsid w:val="00C95979"/>
    <w:rsid w:val="00C977C7"/>
    <w:rsid w:val="00CA321B"/>
    <w:rsid w:val="00CA6232"/>
    <w:rsid w:val="00CB028C"/>
    <w:rsid w:val="00CB1592"/>
    <w:rsid w:val="00CB1617"/>
    <w:rsid w:val="00CB4318"/>
    <w:rsid w:val="00CB596D"/>
    <w:rsid w:val="00CC0262"/>
    <w:rsid w:val="00CC2663"/>
    <w:rsid w:val="00CC5C5C"/>
    <w:rsid w:val="00CD123B"/>
    <w:rsid w:val="00CD251C"/>
    <w:rsid w:val="00CD367F"/>
    <w:rsid w:val="00CD3DB0"/>
    <w:rsid w:val="00CD4475"/>
    <w:rsid w:val="00CD73BE"/>
    <w:rsid w:val="00CE5C04"/>
    <w:rsid w:val="00CF741D"/>
    <w:rsid w:val="00D00535"/>
    <w:rsid w:val="00D006E4"/>
    <w:rsid w:val="00D027FE"/>
    <w:rsid w:val="00D0303F"/>
    <w:rsid w:val="00D05856"/>
    <w:rsid w:val="00D060CA"/>
    <w:rsid w:val="00D1006B"/>
    <w:rsid w:val="00D20A74"/>
    <w:rsid w:val="00D21057"/>
    <w:rsid w:val="00D215C4"/>
    <w:rsid w:val="00D36624"/>
    <w:rsid w:val="00D375F3"/>
    <w:rsid w:val="00D40437"/>
    <w:rsid w:val="00D43C35"/>
    <w:rsid w:val="00D502C5"/>
    <w:rsid w:val="00D50C42"/>
    <w:rsid w:val="00D50D09"/>
    <w:rsid w:val="00D5170D"/>
    <w:rsid w:val="00D55337"/>
    <w:rsid w:val="00D576AD"/>
    <w:rsid w:val="00D65BEC"/>
    <w:rsid w:val="00D65CC4"/>
    <w:rsid w:val="00D661F8"/>
    <w:rsid w:val="00D70699"/>
    <w:rsid w:val="00D745D9"/>
    <w:rsid w:val="00D76816"/>
    <w:rsid w:val="00D80C36"/>
    <w:rsid w:val="00D84A7F"/>
    <w:rsid w:val="00D86656"/>
    <w:rsid w:val="00D87B6E"/>
    <w:rsid w:val="00D91F93"/>
    <w:rsid w:val="00D929BB"/>
    <w:rsid w:val="00D95A99"/>
    <w:rsid w:val="00DA7ECF"/>
    <w:rsid w:val="00DB2D8C"/>
    <w:rsid w:val="00DB3C07"/>
    <w:rsid w:val="00DB5056"/>
    <w:rsid w:val="00DC4A4D"/>
    <w:rsid w:val="00DC5D3A"/>
    <w:rsid w:val="00DC5D64"/>
    <w:rsid w:val="00DC5E5B"/>
    <w:rsid w:val="00DD1F93"/>
    <w:rsid w:val="00DD6371"/>
    <w:rsid w:val="00DE32D7"/>
    <w:rsid w:val="00DE5537"/>
    <w:rsid w:val="00DE643F"/>
    <w:rsid w:val="00DE67CD"/>
    <w:rsid w:val="00DE7D73"/>
    <w:rsid w:val="00DF331C"/>
    <w:rsid w:val="00DF39CE"/>
    <w:rsid w:val="00DF4B56"/>
    <w:rsid w:val="00DF5879"/>
    <w:rsid w:val="00E03E3F"/>
    <w:rsid w:val="00E04D20"/>
    <w:rsid w:val="00E05B86"/>
    <w:rsid w:val="00E06A5D"/>
    <w:rsid w:val="00E158B4"/>
    <w:rsid w:val="00E16D5E"/>
    <w:rsid w:val="00E24AB3"/>
    <w:rsid w:val="00E33FD2"/>
    <w:rsid w:val="00E34D95"/>
    <w:rsid w:val="00E4104C"/>
    <w:rsid w:val="00E41AAF"/>
    <w:rsid w:val="00E4237D"/>
    <w:rsid w:val="00E429CF"/>
    <w:rsid w:val="00E43408"/>
    <w:rsid w:val="00E463FF"/>
    <w:rsid w:val="00E5140C"/>
    <w:rsid w:val="00E51D85"/>
    <w:rsid w:val="00E5488A"/>
    <w:rsid w:val="00E54F73"/>
    <w:rsid w:val="00E562D1"/>
    <w:rsid w:val="00E60362"/>
    <w:rsid w:val="00E64B03"/>
    <w:rsid w:val="00E67800"/>
    <w:rsid w:val="00E77B34"/>
    <w:rsid w:val="00E825A6"/>
    <w:rsid w:val="00E869CE"/>
    <w:rsid w:val="00E90CD8"/>
    <w:rsid w:val="00E90E73"/>
    <w:rsid w:val="00E91B98"/>
    <w:rsid w:val="00E92DC9"/>
    <w:rsid w:val="00EA1928"/>
    <w:rsid w:val="00EA2E56"/>
    <w:rsid w:val="00EA44A6"/>
    <w:rsid w:val="00EA54E0"/>
    <w:rsid w:val="00EA6D04"/>
    <w:rsid w:val="00EA6D9A"/>
    <w:rsid w:val="00EB0F49"/>
    <w:rsid w:val="00EB34EB"/>
    <w:rsid w:val="00EB49D8"/>
    <w:rsid w:val="00EB5F24"/>
    <w:rsid w:val="00EC1FBA"/>
    <w:rsid w:val="00EC28C5"/>
    <w:rsid w:val="00EC6E5C"/>
    <w:rsid w:val="00EC758E"/>
    <w:rsid w:val="00ED2BEF"/>
    <w:rsid w:val="00ED4F9C"/>
    <w:rsid w:val="00ED670E"/>
    <w:rsid w:val="00ED6E6B"/>
    <w:rsid w:val="00EE2747"/>
    <w:rsid w:val="00EE34D7"/>
    <w:rsid w:val="00EE3827"/>
    <w:rsid w:val="00EE5239"/>
    <w:rsid w:val="00EE53C8"/>
    <w:rsid w:val="00EE551A"/>
    <w:rsid w:val="00EE61A1"/>
    <w:rsid w:val="00EE6CA6"/>
    <w:rsid w:val="00EF1460"/>
    <w:rsid w:val="00EF2D3D"/>
    <w:rsid w:val="00EF3ADC"/>
    <w:rsid w:val="00EF4418"/>
    <w:rsid w:val="00EF5628"/>
    <w:rsid w:val="00EF7C82"/>
    <w:rsid w:val="00F02617"/>
    <w:rsid w:val="00F02865"/>
    <w:rsid w:val="00F07BD1"/>
    <w:rsid w:val="00F110E9"/>
    <w:rsid w:val="00F12E19"/>
    <w:rsid w:val="00F13CED"/>
    <w:rsid w:val="00F149BD"/>
    <w:rsid w:val="00F14AF2"/>
    <w:rsid w:val="00F14D3C"/>
    <w:rsid w:val="00F15667"/>
    <w:rsid w:val="00F15EE7"/>
    <w:rsid w:val="00F15F93"/>
    <w:rsid w:val="00F2100F"/>
    <w:rsid w:val="00F26F7F"/>
    <w:rsid w:val="00F30C66"/>
    <w:rsid w:val="00F34770"/>
    <w:rsid w:val="00F373F8"/>
    <w:rsid w:val="00F5331D"/>
    <w:rsid w:val="00F57017"/>
    <w:rsid w:val="00F57F3F"/>
    <w:rsid w:val="00F602C5"/>
    <w:rsid w:val="00F6066B"/>
    <w:rsid w:val="00F628A8"/>
    <w:rsid w:val="00F666CF"/>
    <w:rsid w:val="00F70C51"/>
    <w:rsid w:val="00F77DC0"/>
    <w:rsid w:val="00F800E3"/>
    <w:rsid w:val="00F80337"/>
    <w:rsid w:val="00F80C74"/>
    <w:rsid w:val="00F831C4"/>
    <w:rsid w:val="00F872BE"/>
    <w:rsid w:val="00F87970"/>
    <w:rsid w:val="00F91F88"/>
    <w:rsid w:val="00F938E2"/>
    <w:rsid w:val="00F95BDC"/>
    <w:rsid w:val="00F97BE3"/>
    <w:rsid w:val="00FA16DA"/>
    <w:rsid w:val="00FA593C"/>
    <w:rsid w:val="00FA5D78"/>
    <w:rsid w:val="00FB0B9C"/>
    <w:rsid w:val="00FB2740"/>
    <w:rsid w:val="00FB5248"/>
    <w:rsid w:val="00FB71BA"/>
    <w:rsid w:val="00FB77F7"/>
    <w:rsid w:val="00FC0721"/>
    <w:rsid w:val="00FD0AA9"/>
    <w:rsid w:val="00FD6CF9"/>
    <w:rsid w:val="00FE14FE"/>
    <w:rsid w:val="00FE46C6"/>
    <w:rsid w:val="00FE4D15"/>
    <w:rsid w:val="00FE5F0E"/>
    <w:rsid w:val="00FF0DDC"/>
    <w:rsid w:val="00FF1E76"/>
    <w:rsid w:val="00FF4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8F60"/>
  <w15:chartTrackingRefBased/>
  <w15:docId w15:val="{370F42D6-A2C2-465E-B30A-1F554BBF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6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60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0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0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0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0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0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0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0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60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F60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0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0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024"/>
    <w:rPr>
      <w:rFonts w:eastAsiaTheme="majorEastAsia" w:cstheme="majorBidi"/>
      <w:color w:val="272727" w:themeColor="text1" w:themeTint="D8"/>
    </w:rPr>
  </w:style>
  <w:style w:type="paragraph" w:styleId="Title">
    <w:name w:val="Title"/>
    <w:basedOn w:val="Normal"/>
    <w:next w:val="Normal"/>
    <w:link w:val="TitleChar"/>
    <w:uiPriority w:val="10"/>
    <w:qFormat/>
    <w:rsid w:val="003F6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0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024"/>
    <w:pPr>
      <w:spacing w:before="160"/>
      <w:jc w:val="center"/>
    </w:pPr>
    <w:rPr>
      <w:i/>
      <w:iCs/>
      <w:color w:val="404040" w:themeColor="text1" w:themeTint="BF"/>
    </w:rPr>
  </w:style>
  <w:style w:type="character" w:customStyle="1" w:styleId="QuoteChar">
    <w:name w:val="Quote Char"/>
    <w:basedOn w:val="DefaultParagraphFont"/>
    <w:link w:val="Quote"/>
    <w:uiPriority w:val="29"/>
    <w:rsid w:val="003F6024"/>
    <w:rPr>
      <w:i/>
      <w:iCs/>
      <w:color w:val="404040" w:themeColor="text1" w:themeTint="BF"/>
    </w:rPr>
  </w:style>
  <w:style w:type="paragraph" w:styleId="ListParagraph">
    <w:name w:val="List Paragraph"/>
    <w:basedOn w:val="Normal"/>
    <w:uiPriority w:val="34"/>
    <w:qFormat/>
    <w:rsid w:val="003F6024"/>
    <w:pPr>
      <w:ind w:left="720"/>
      <w:contextualSpacing/>
    </w:pPr>
  </w:style>
  <w:style w:type="character" w:styleId="IntenseEmphasis">
    <w:name w:val="Intense Emphasis"/>
    <w:basedOn w:val="DefaultParagraphFont"/>
    <w:uiPriority w:val="21"/>
    <w:qFormat/>
    <w:rsid w:val="003F6024"/>
    <w:rPr>
      <w:i/>
      <w:iCs/>
      <w:color w:val="0F4761" w:themeColor="accent1" w:themeShade="BF"/>
    </w:rPr>
  </w:style>
  <w:style w:type="paragraph" w:styleId="IntenseQuote">
    <w:name w:val="Intense Quote"/>
    <w:basedOn w:val="Normal"/>
    <w:next w:val="Normal"/>
    <w:link w:val="IntenseQuoteChar"/>
    <w:uiPriority w:val="30"/>
    <w:qFormat/>
    <w:rsid w:val="003F6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024"/>
    <w:rPr>
      <w:i/>
      <w:iCs/>
      <w:color w:val="0F4761" w:themeColor="accent1" w:themeShade="BF"/>
    </w:rPr>
  </w:style>
  <w:style w:type="character" w:styleId="IntenseReference">
    <w:name w:val="Intense Reference"/>
    <w:basedOn w:val="DefaultParagraphFont"/>
    <w:uiPriority w:val="32"/>
    <w:qFormat/>
    <w:rsid w:val="003F6024"/>
    <w:rPr>
      <w:b/>
      <w:bCs/>
      <w:smallCaps/>
      <w:color w:val="0F4761" w:themeColor="accent1" w:themeShade="BF"/>
      <w:spacing w:val="5"/>
    </w:rPr>
  </w:style>
  <w:style w:type="character" w:styleId="PlaceholderText">
    <w:name w:val="Placeholder Text"/>
    <w:basedOn w:val="DefaultParagraphFont"/>
    <w:uiPriority w:val="99"/>
    <w:semiHidden/>
    <w:rsid w:val="005E29BF"/>
    <w:rPr>
      <w:color w:val="666666"/>
    </w:rPr>
  </w:style>
  <w:style w:type="character" w:styleId="CommentReference">
    <w:name w:val="annotation reference"/>
    <w:basedOn w:val="DefaultParagraphFont"/>
    <w:uiPriority w:val="99"/>
    <w:semiHidden/>
    <w:unhideWhenUsed/>
    <w:rsid w:val="00172858"/>
    <w:rPr>
      <w:sz w:val="16"/>
      <w:szCs w:val="16"/>
    </w:rPr>
  </w:style>
  <w:style w:type="paragraph" w:styleId="CommentText">
    <w:name w:val="annotation text"/>
    <w:basedOn w:val="Normal"/>
    <w:link w:val="CommentTextChar"/>
    <w:uiPriority w:val="99"/>
    <w:unhideWhenUsed/>
    <w:rsid w:val="00172858"/>
    <w:pPr>
      <w:spacing w:line="240" w:lineRule="auto"/>
    </w:pPr>
    <w:rPr>
      <w:sz w:val="20"/>
      <w:szCs w:val="20"/>
    </w:rPr>
  </w:style>
  <w:style w:type="character" w:customStyle="1" w:styleId="CommentTextChar">
    <w:name w:val="Comment Text Char"/>
    <w:basedOn w:val="DefaultParagraphFont"/>
    <w:link w:val="CommentText"/>
    <w:uiPriority w:val="99"/>
    <w:rsid w:val="00172858"/>
    <w:rPr>
      <w:sz w:val="20"/>
      <w:szCs w:val="20"/>
    </w:rPr>
  </w:style>
  <w:style w:type="paragraph" w:styleId="CommentSubject">
    <w:name w:val="annotation subject"/>
    <w:basedOn w:val="CommentText"/>
    <w:next w:val="CommentText"/>
    <w:link w:val="CommentSubjectChar"/>
    <w:uiPriority w:val="99"/>
    <w:semiHidden/>
    <w:unhideWhenUsed/>
    <w:rsid w:val="00172858"/>
    <w:rPr>
      <w:b/>
      <w:bCs/>
    </w:rPr>
  </w:style>
  <w:style w:type="character" w:customStyle="1" w:styleId="CommentSubjectChar">
    <w:name w:val="Comment Subject Char"/>
    <w:basedOn w:val="CommentTextChar"/>
    <w:link w:val="CommentSubject"/>
    <w:uiPriority w:val="99"/>
    <w:semiHidden/>
    <w:rsid w:val="00172858"/>
    <w:rPr>
      <w:b/>
      <w:bCs/>
      <w:sz w:val="20"/>
      <w:szCs w:val="20"/>
    </w:rPr>
  </w:style>
  <w:style w:type="character" w:styleId="Hyperlink">
    <w:name w:val="Hyperlink"/>
    <w:basedOn w:val="DefaultParagraphFont"/>
    <w:uiPriority w:val="99"/>
    <w:unhideWhenUsed/>
    <w:rsid w:val="00972106"/>
    <w:rPr>
      <w:color w:val="467886" w:themeColor="hyperlink"/>
      <w:u w:val="single"/>
    </w:rPr>
  </w:style>
  <w:style w:type="character" w:styleId="UnresolvedMention">
    <w:name w:val="Unresolved Mention"/>
    <w:basedOn w:val="DefaultParagraphFont"/>
    <w:uiPriority w:val="99"/>
    <w:semiHidden/>
    <w:unhideWhenUsed/>
    <w:rsid w:val="00972106"/>
    <w:rPr>
      <w:color w:val="605E5C"/>
      <w:shd w:val="clear" w:color="auto" w:fill="E1DFDD"/>
    </w:rPr>
  </w:style>
  <w:style w:type="paragraph" w:styleId="Revision">
    <w:name w:val="Revision"/>
    <w:hidden/>
    <w:uiPriority w:val="99"/>
    <w:semiHidden/>
    <w:rsid w:val="00F872BE"/>
    <w:pPr>
      <w:spacing w:after="0" w:line="240" w:lineRule="auto"/>
    </w:pPr>
  </w:style>
  <w:style w:type="paragraph" w:styleId="Header">
    <w:name w:val="header"/>
    <w:basedOn w:val="Normal"/>
    <w:link w:val="HeaderChar"/>
    <w:uiPriority w:val="99"/>
    <w:unhideWhenUsed/>
    <w:rsid w:val="00C4658D"/>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C4658D"/>
    <w:rPr>
      <w:kern w:val="0"/>
      <w14:ligatures w14:val="none"/>
    </w:rPr>
  </w:style>
  <w:style w:type="paragraph" w:styleId="Footer">
    <w:name w:val="footer"/>
    <w:basedOn w:val="Normal"/>
    <w:link w:val="FooterChar"/>
    <w:uiPriority w:val="99"/>
    <w:unhideWhenUsed/>
    <w:rsid w:val="00C4658D"/>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C4658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68807-803F-44BF-98CE-C69158673F2E}">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4600</Words>
  <Characters>26220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Ball</dc:creator>
  <cp:keywords/>
  <dc:description/>
  <cp:lastModifiedBy>Thomas Ball</cp:lastModifiedBy>
  <cp:revision>4</cp:revision>
  <dcterms:created xsi:type="dcterms:W3CDTF">2024-11-25T12:15:00Z</dcterms:created>
  <dcterms:modified xsi:type="dcterms:W3CDTF">2024-11-25T12:22:00Z</dcterms:modified>
</cp:coreProperties>
</file>