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477A8" w14:textId="77777777" w:rsidR="002D32BB" w:rsidRDefault="002D32BB" w:rsidP="00DE1601">
      <w:pPr>
        <w:pStyle w:val="1"/>
        <w:spacing w:beforeLines="50" w:before="120" w:afterLines="50" w:after="120" w:line="240" w:lineRule="auto"/>
        <w:rPr>
          <w:rFonts w:eastAsia="黑体"/>
          <w:color w:val="000000" w:themeColor="text1"/>
          <w:sz w:val="36"/>
          <w:szCs w:val="36"/>
        </w:rPr>
      </w:pPr>
      <w:r w:rsidRPr="00FA220F">
        <w:rPr>
          <w:rFonts w:eastAsia="黑体"/>
          <w:color w:val="000000" w:themeColor="text1"/>
          <w:sz w:val="36"/>
          <w:szCs w:val="36"/>
        </w:rPr>
        <w:t>Supporting Information</w:t>
      </w:r>
    </w:p>
    <w:p w14:paraId="236D6293" w14:textId="2493B883" w:rsidR="00CD5C06" w:rsidRPr="003C5750" w:rsidRDefault="00CD5C06" w:rsidP="00DE1601">
      <w:pPr>
        <w:pStyle w:val="1"/>
        <w:spacing w:beforeLines="50" w:before="120" w:afterLines="50" w:after="120" w:line="240" w:lineRule="auto"/>
      </w:pPr>
      <w:r w:rsidRPr="003C5750">
        <w:t xml:space="preserve">Appendix A. </w:t>
      </w:r>
      <w:r w:rsidR="00302198" w:rsidRPr="003C5750">
        <w:t>Echo chamber detection</w:t>
      </w:r>
      <w:r w:rsidR="00302198" w:rsidRPr="003C5750">
        <w:rPr>
          <w:rFonts w:hint="eastAsia"/>
        </w:rPr>
        <w:t xml:space="preserve"> </w:t>
      </w:r>
    </w:p>
    <w:p w14:paraId="2168DF1D" w14:textId="6E0470C2" w:rsidR="00CD11F9" w:rsidRDefault="00CD11F9" w:rsidP="00DE1601">
      <w:pPr>
        <w:spacing w:beforeLines="50" w:before="120" w:afterLines="50" w:after="120"/>
        <w:rPr>
          <w:rFonts w:ascii="Times New Roman" w:hAnsi="Times New Roman"/>
          <w:b/>
          <w:bCs/>
          <w:sz w:val="24"/>
          <w:szCs w:val="24"/>
        </w:rPr>
      </w:pPr>
      <w:r w:rsidRPr="00CD11F9">
        <w:rPr>
          <w:rFonts w:ascii="Times New Roman" w:hAnsi="Times New Roman"/>
          <w:b/>
          <w:bCs/>
          <w:sz w:val="24"/>
          <w:szCs w:val="24"/>
        </w:rPr>
        <w:t xml:space="preserve">A.1 </w:t>
      </w:r>
      <w:r w:rsidRPr="00302198">
        <w:rPr>
          <w:rFonts w:ascii="Times New Roman" w:hAnsi="Times New Roman"/>
          <w:b/>
          <w:bCs/>
          <w:sz w:val="24"/>
          <w:szCs w:val="24"/>
        </w:rPr>
        <w:t xml:space="preserve">Echo chamber detection model </w:t>
      </w:r>
      <w:r>
        <w:rPr>
          <w:rFonts w:ascii="Times New Roman" w:hAnsi="Times New Roman" w:hint="eastAsia"/>
          <w:b/>
          <w:bCs/>
          <w:sz w:val="24"/>
          <w:szCs w:val="24"/>
        </w:rPr>
        <w:t xml:space="preserve"> </w:t>
      </w:r>
    </w:p>
    <w:p w14:paraId="6022A61D" w14:textId="5F36BD5A" w:rsidR="00302198" w:rsidRPr="00176C0D" w:rsidRDefault="00302198" w:rsidP="00DE1601">
      <w:pPr>
        <w:snapToGrid w:val="0"/>
        <w:spacing w:beforeLines="50" w:before="120" w:afterLines="50" w:after="120"/>
        <w:ind w:firstLineChars="200" w:firstLine="480"/>
        <w:jc w:val="both"/>
        <w:rPr>
          <w:rFonts w:ascii="Times New Roman" w:hAnsi="Times New Roman"/>
          <w:color w:val="000000" w:themeColor="text1"/>
          <w:sz w:val="24"/>
          <w:szCs w:val="24"/>
        </w:rPr>
      </w:pPr>
      <w:r w:rsidRPr="00176C0D">
        <w:rPr>
          <w:rFonts w:ascii="Times New Roman" w:hAnsi="Times New Roman"/>
          <w:color w:val="000000" w:themeColor="text1"/>
          <w:sz w:val="24"/>
          <w:szCs w:val="24"/>
        </w:rPr>
        <w:t xml:space="preserve">Here, we define an echo chamber as a group of users who have participated in spreading at least two </w:t>
      </w:r>
      <w:proofErr w:type="spellStart"/>
      <w:r w:rsidRPr="00176C0D">
        <w:rPr>
          <w:rFonts w:ascii="Times New Roman" w:hAnsi="Times New Roman"/>
          <w:color w:val="000000" w:themeColor="text1"/>
          <w:sz w:val="24"/>
          <w:szCs w:val="24"/>
        </w:rPr>
        <w:t>Weibos</w:t>
      </w:r>
      <w:proofErr w:type="spellEnd"/>
      <w:r w:rsidRPr="00176C0D">
        <w:rPr>
          <w:rFonts w:ascii="Times New Roman" w:hAnsi="Times New Roman"/>
          <w:color w:val="000000" w:themeColor="text1"/>
          <w:sz w:val="24"/>
          <w:szCs w:val="24"/>
        </w:rPr>
        <w:t xml:space="preserve"> on the same topic</w:t>
      </w:r>
      <w:r w:rsidR="00466BA9" w:rsidRPr="00C67FC1">
        <w:rPr>
          <w:rFonts w:ascii="Times New Roman" w:hAnsi="Times New Roman"/>
          <w:color w:val="000000" w:themeColor="text1"/>
          <w:sz w:val="24"/>
          <w:szCs w:val="24"/>
        </w:rPr>
        <w:fldChar w:fldCharType="begin"/>
      </w:r>
      <w:r w:rsidR="00466BA9">
        <w:rPr>
          <w:rFonts w:ascii="Times New Roman" w:hAnsi="Times New Roman"/>
          <w:color w:val="000000" w:themeColor="text1"/>
          <w:sz w:val="24"/>
          <w:szCs w:val="24"/>
        </w:rPr>
        <w:instrText xml:space="preserve"> ADDIN EN.CITE &lt;EndNote&gt;&lt;Cite&gt;&lt;Author&gt;Gao&lt;/Author&gt;&lt;Year&gt;2023&lt;/Year&gt;&lt;RecNum&gt;503&lt;/RecNum&gt;&lt;DisplayText&gt;&lt;style face="superscript"&gt;1&lt;/style&gt;&lt;/DisplayText&gt;&lt;record&gt;&lt;rec-number&gt;503&lt;/rec-number&gt;&lt;foreign-keys&gt;&lt;key app="EN" db-id="arptzwe0qvaf2leederxv2dyprvtxst2aw5e" timestamp="1694774946"&gt;503&lt;/key&gt;&lt;/foreign-keys&gt;&lt;ref-type name="Journal Article"&gt;17&lt;/ref-type&gt;&lt;contributors&gt;&lt;authors&gt;&lt;author&gt;Gao, Yichang&lt;/author&gt;&lt;author&gt;Sun, Yingping&lt;/author&gt;&lt;author&gt;Zhang, Lidi&lt;/author&gt;&lt;author&gt;Liu, Fengming&lt;/author&gt;&lt;author&gt;Gao, Lei&lt;/author&gt;&lt;/authors&gt;&lt;/contributors&gt;&lt;titles&gt;&lt;title&gt;Identifying key rumor refuters on social media&lt;/title&gt;&lt;secondary-title&gt;Expert Systems with Applications&lt;/secondary-title&gt;&lt;/titles&gt;&lt;periodical&gt;&lt;full-title&gt;Expert Systems with Applications&lt;/full-title&gt;&lt;/periodical&gt;&lt;pages&gt;120603&lt;/pages&gt;&lt;dates&gt;&lt;year&gt;2023&lt;/year&gt;&lt;/dates&gt;&lt;isbn&gt;0957-4174&lt;/isbn&gt;&lt;urls&gt;&lt;/urls&gt;&lt;/record&gt;&lt;/Cite&gt;&lt;/EndNote&gt;</w:instrText>
      </w:r>
      <w:r w:rsidR="00466BA9" w:rsidRPr="00C67FC1">
        <w:rPr>
          <w:rFonts w:ascii="Times New Roman" w:hAnsi="Times New Roman"/>
          <w:color w:val="000000" w:themeColor="text1"/>
          <w:sz w:val="24"/>
          <w:szCs w:val="24"/>
        </w:rPr>
        <w:fldChar w:fldCharType="separate"/>
      </w:r>
      <w:r w:rsidR="00466BA9" w:rsidRPr="00466BA9">
        <w:rPr>
          <w:rFonts w:ascii="Times New Roman" w:hAnsi="Times New Roman"/>
          <w:noProof/>
          <w:color w:val="000000" w:themeColor="text1"/>
          <w:sz w:val="24"/>
          <w:szCs w:val="24"/>
          <w:vertAlign w:val="superscript"/>
        </w:rPr>
        <w:t>1</w:t>
      </w:r>
      <w:r w:rsidR="00466BA9" w:rsidRPr="00C67FC1">
        <w:rPr>
          <w:rFonts w:ascii="Times New Roman" w:hAnsi="Times New Roman"/>
          <w:color w:val="000000" w:themeColor="text1"/>
          <w:sz w:val="24"/>
          <w:szCs w:val="24"/>
        </w:rPr>
        <w:fldChar w:fldCharType="end"/>
      </w:r>
      <w:r w:rsidRPr="00176C0D">
        <w:rPr>
          <w:rFonts w:ascii="Times New Roman" w:hAnsi="Times New Roman"/>
          <w:color w:val="000000" w:themeColor="text1"/>
          <w:sz w:val="24"/>
          <w:szCs w:val="24"/>
        </w:rPr>
        <w:t xml:space="preserve">. We let the users </w:t>
      </w:r>
      <m:oMath>
        <m:r>
          <w:rPr>
            <w:rFonts w:ascii="Cambria Math" w:hAnsi="Cambria Math"/>
            <w:color w:val="000000" w:themeColor="text1"/>
            <w:sz w:val="24"/>
            <w:szCs w:val="24"/>
          </w:rPr>
          <m:t>U</m:t>
        </m:r>
      </m:oMath>
      <w:r w:rsidRPr="00176C0D">
        <w:rPr>
          <w:rFonts w:ascii="Times New Roman" w:hAnsi="Times New Roman"/>
          <w:color w:val="000000" w:themeColor="text1"/>
          <w:sz w:val="24"/>
          <w:szCs w:val="24"/>
        </w:rPr>
        <w:t xml:space="preserve"> be the set of all users involved in retweeting the </w:t>
      </w:r>
      <m:oMath>
        <m:sSub>
          <m:sSubPr>
            <m:ctrlPr>
              <w:rPr>
                <w:rFonts w:ascii="Cambria Math" w:hAnsi="Cambria Math"/>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i</m:t>
            </m:r>
          </m:sub>
        </m:sSub>
      </m:oMath>
      <w:r w:rsidRPr="00176C0D">
        <w:rPr>
          <w:rFonts w:ascii="Times New Roman" w:hAnsi="Times New Roman"/>
          <w:color w:val="000000" w:themeColor="text1"/>
          <w:sz w:val="24"/>
          <w:szCs w:val="24"/>
        </w:rPr>
        <w:t xml:space="preserve"> Weibo. Then, we compute a set of echo chambers, where echo chamber </w:t>
      </w:r>
      <m:oMath>
        <m:r>
          <w:rPr>
            <w:rFonts w:ascii="Cambria Math" w:hAnsi="Cambria Math"/>
            <w:color w:val="000000" w:themeColor="text1"/>
            <w:sz w:val="24"/>
            <w:szCs w:val="24"/>
          </w:rPr>
          <m:t>C</m:t>
        </m:r>
      </m:oMath>
      <w:r w:rsidRPr="00176C0D">
        <w:rPr>
          <w:rFonts w:ascii="Times New Roman" w:hAnsi="Times New Roman"/>
          <w:color w:val="000000" w:themeColor="text1"/>
          <w:sz w:val="24"/>
          <w:szCs w:val="24"/>
        </w:rPr>
        <w:t xml:space="preserve"> is the intersection of users </w:t>
      </w:r>
      <m:oMath>
        <m:sSub>
          <m:sSubPr>
            <m:ctrlPr>
              <w:rPr>
                <w:rFonts w:ascii="Cambria Math" w:hAnsi="Cambria Math"/>
                <w:color w:val="000000" w:themeColor="text1"/>
                <w:sz w:val="24"/>
                <w:szCs w:val="24"/>
              </w:rPr>
            </m:ctrlPr>
          </m:sSubPr>
          <m:e>
            <m:r>
              <w:rPr>
                <w:rFonts w:ascii="Cambria Math" w:hAnsi="Cambria Math"/>
                <w:color w:val="000000" w:themeColor="text1"/>
                <w:sz w:val="24"/>
                <w:szCs w:val="24"/>
              </w:rPr>
              <m:t>u</m:t>
            </m:r>
          </m:e>
          <m:sub>
            <m:r>
              <w:rPr>
                <w:rFonts w:ascii="Cambria Math" w:hAnsi="Cambria Math"/>
                <w:color w:val="000000" w:themeColor="text1"/>
                <w:sz w:val="24"/>
                <w:szCs w:val="24"/>
              </w:rPr>
              <m:t>i</m:t>
            </m:r>
          </m:sub>
        </m:sSub>
      </m:oMath>
      <w:r w:rsidRPr="00176C0D">
        <w:rPr>
          <w:rFonts w:ascii="Times New Roman" w:hAnsi="Times New Roman"/>
          <w:color w:val="000000" w:themeColor="text1"/>
          <w:sz w:val="24"/>
          <w:szCs w:val="24"/>
        </w:rPr>
        <w:t xml:space="preserve"> and </w:t>
      </w:r>
      <m:oMath>
        <m:sSub>
          <m:sSubPr>
            <m:ctrlPr>
              <w:rPr>
                <w:rFonts w:ascii="Cambria Math" w:hAnsi="Cambria Math"/>
                <w:color w:val="000000" w:themeColor="text1"/>
                <w:sz w:val="24"/>
                <w:szCs w:val="24"/>
              </w:rPr>
            </m:ctrlPr>
          </m:sSubPr>
          <m:e>
            <m:r>
              <w:rPr>
                <w:rFonts w:ascii="Cambria Math" w:hAnsi="Cambria Math"/>
                <w:color w:val="000000" w:themeColor="text1"/>
                <w:sz w:val="24"/>
                <w:szCs w:val="24"/>
              </w:rPr>
              <m:t>u</m:t>
            </m:r>
          </m:e>
          <m:sub>
            <m:r>
              <w:rPr>
                <w:rFonts w:ascii="Cambria Math" w:hAnsi="Cambria Math"/>
                <w:color w:val="000000" w:themeColor="text1"/>
                <w:sz w:val="24"/>
                <w:szCs w:val="24"/>
              </w:rPr>
              <m:t>j</m:t>
            </m:r>
          </m:sub>
        </m:sSub>
      </m:oMath>
      <w:r w:rsidRPr="00176C0D">
        <w:rPr>
          <w:rFonts w:ascii="Times New Roman" w:hAnsi="Times New Roman"/>
          <w:color w:val="000000" w:themeColor="text1"/>
          <w:sz w:val="24"/>
          <w:szCs w:val="24"/>
        </w:rPr>
        <w:t xml:space="preserve">, corresponding a given pair of Weibos </w:t>
      </w:r>
      <m:oMath>
        <m:sSub>
          <m:sSubPr>
            <m:ctrlPr>
              <w:rPr>
                <w:rFonts w:ascii="Cambria Math" w:hAnsi="Cambria Math"/>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i</m:t>
            </m:r>
          </m:sub>
        </m:sSub>
      </m:oMath>
      <w:r w:rsidRPr="00176C0D">
        <w:rPr>
          <w:rFonts w:ascii="Times New Roman" w:hAnsi="Times New Roman"/>
          <w:color w:val="000000" w:themeColor="text1"/>
          <w:sz w:val="24"/>
          <w:szCs w:val="24"/>
        </w:rPr>
        <w:t xml:space="preserve"> and </w:t>
      </w:r>
      <m:oMath>
        <m:sSub>
          <m:sSubPr>
            <m:ctrlPr>
              <w:rPr>
                <w:rFonts w:ascii="Cambria Math" w:hAnsi="Cambria Math"/>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j</m:t>
            </m:r>
          </m:sub>
        </m:sSub>
      </m:oMath>
      <w:r w:rsidRPr="00176C0D">
        <w:rPr>
          <w:rFonts w:ascii="Times New Roman" w:hAnsi="Times New Roman"/>
          <w:color w:val="000000" w:themeColor="text1"/>
          <w:sz w:val="24"/>
          <w:szCs w:val="24"/>
        </w:rPr>
        <w:t>, respectively. We assume that a user can participate in more than one echo chamber, and each echo chamber has at least</w:t>
      </w:r>
      <w:r>
        <w:rPr>
          <w:rFonts w:ascii="Times New Roman" w:hAnsi="Times New Roman"/>
          <w:color w:val="000000" w:themeColor="text1"/>
          <w:sz w:val="24"/>
          <w:szCs w:val="24"/>
        </w:rPr>
        <w:t xml:space="preserve"> </w:t>
      </w:r>
      <w:r w:rsidRPr="00176C0D">
        <w:rPr>
          <w:rFonts w:ascii="Times New Roman" w:hAnsi="Times New Roman"/>
          <w:color w:val="000000" w:themeColor="text1"/>
          <w:sz w:val="24"/>
          <w:szCs w:val="24"/>
        </w:rPr>
        <w:t>two members. Using this approach, we construct the echo chamber identification model algorithm as follows.</w:t>
      </w:r>
    </w:p>
    <w:tbl>
      <w:tblPr>
        <w:tblStyle w:val="PlainTable21"/>
        <w:tblW w:w="0" w:type="auto"/>
        <w:tblLook w:val="04A0" w:firstRow="1" w:lastRow="0" w:firstColumn="1" w:lastColumn="0" w:noHBand="0" w:noVBand="1"/>
      </w:tblPr>
      <w:tblGrid>
        <w:gridCol w:w="8789"/>
      </w:tblGrid>
      <w:tr w:rsidR="00302198" w14:paraId="607A7BAA" w14:textId="77777777" w:rsidTr="005C4E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6AE14E01" w14:textId="77777777" w:rsidR="00302198" w:rsidRPr="002235B8" w:rsidRDefault="00302198" w:rsidP="00DE1601">
            <w:pPr>
              <w:spacing w:beforeLines="50" w:before="120" w:afterLines="50" w:after="120"/>
              <w:textAlignment w:val="center"/>
              <w:rPr>
                <w:rFonts w:ascii="Times New Roman" w:hAnsi="Times New Roman"/>
                <w:color w:val="000000" w:themeColor="text1"/>
                <w:sz w:val="24"/>
                <w:szCs w:val="24"/>
                <w:lang w:bidi="ar"/>
              </w:rPr>
            </w:pPr>
            <w:r w:rsidRPr="002235B8">
              <w:rPr>
                <w:rFonts w:ascii="Times New Roman" w:eastAsia="宋体" w:hAnsi="Times New Roman"/>
                <w:color w:val="000000" w:themeColor="text1"/>
                <w:sz w:val="24"/>
                <w:szCs w:val="24"/>
                <w:lang w:bidi="ar"/>
              </w:rPr>
              <w:t xml:space="preserve">Algorithm 1: </w:t>
            </w:r>
            <w:r w:rsidRPr="002235B8">
              <w:rPr>
                <w:rFonts w:ascii="Times New Roman" w:hAnsi="Times New Roman"/>
                <w:color w:val="000000" w:themeColor="text1"/>
                <w:sz w:val="24"/>
                <w:szCs w:val="24"/>
                <w:lang w:bidi="ar"/>
              </w:rPr>
              <w:t>E</w:t>
            </w:r>
            <w:r w:rsidRPr="002235B8">
              <w:rPr>
                <w:rFonts w:ascii="Times New Roman" w:hAnsi="Times New Roman"/>
                <w:color w:val="000000" w:themeColor="text1"/>
                <w:sz w:val="24"/>
                <w:szCs w:val="24"/>
              </w:rPr>
              <w:t>cho chamber</w:t>
            </w:r>
            <w:r w:rsidRPr="002235B8">
              <w:rPr>
                <w:rFonts w:ascii="Times New Roman" w:eastAsia="宋体" w:hAnsi="Times New Roman"/>
                <w:color w:val="000000" w:themeColor="text1"/>
                <w:sz w:val="24"/>
                <w:szCs w:val="24"/>
                <w:lang w:bidi="ar"/>
              </w:rPr>
              <w:t xml:space="preserve"> identification model </w:t>
            </w:r>
          </w:p>
        </w:tc>
      </w:tr>
      <w:tr w:rsidR="00302198" w14:paraId="281899E4" w14:textId="77777777" w:rsidTr="005C4E9A">
        <w:tc>
          <w:tcPr>
            <w:cnfStyle w:val="001000000000" w:firstRow="0" w:lastRow="0" w:firstColumn="1" w:lastColumn="0" w:oddVBand="0" w:evenVBand="0" w:oddHBand="0" w:evenHBand="0" w:firstRowFirstColumn="0" w:firstRowLastColumn="0" w:lastRowFirstColumn="0" w:lastRowLastColumn="0"/>
            <w:tcW w:w="8789" w:type="dxa"/>
            <w:tcBorders>
              <w:top w:val="single" w:sz="4" w:space="0" w:color="7F7F7F" w:themeColor="text1" w:themeTint="80"/>
              <w:bottom w:val="single" w:sz="4" w:space="0" w:color="7F7F7F" w:themeColor="text1" w:themeTint="80"/>
            </w:tcBorders>
          </w:tcPr>
          <w:p w14:paraId="55E719F9" w14:textId="77777777" w:rsidR="00302198" w:rsidRPr="002235B8" w:rsidRDefault="00302198" w:rsidP="00DE1601">
            <w:pPr>
              <w:spacing w:beforeLines="50" w:before="120" w:afterLines="50" w:after="120"/>
              <w:ind w:left="241" w:hangingChars="100" w:hanging="241"/>
              <w:textAlignment w:val="center"/>
              <w:rPr>
                <w:rFonts w:ascii="Times New Roman" w:hAnsi="Times New Roman"/>
                <w:color w:val="000000" w:themeColor="text1"/>
                <w:sz w:val="24"/>
                <w:szCs w:val="24"/>
              </w:rPr>
            </w:pPr>
            <w:r w:rsidRPr="002235B8">
              <w:rPr>
                <w:rFonts w:ascii="Times New Roman" w:eastAsia="宋体" w:hAnsi="Times New Roman"/>
                <w:color w:val="000000" w:themeColor="text1"/>
                <w:sz w:val="24"/>
                <w:szCs w:val="24"/>
                <w:lang w:bidi="ar"/>
              </w:rPr>
              <w:t xml:space="preserve">Input: Event set </w:t>
            </w:r>
            <m:oMath>
              <m:r>
                <m:rPr>
                  <m:sty m:val="bi"/>
                </m:rPr>
                <w:rPr>
                  <w:rFonts w:ascii="Cambria Math" w:eastAsia="宋体" w:hAnsi="Cambria Math"/>
                  <w:color w:val="000000" w:themeColor="text1"/>
                  <w:sz w:val="24"/>
                  <w:szCs w:val="24"/>
                  <w:lang w:bidi="ar"/>
                </w:rPr>
                <m:t>T</m:t>
              </m:r>
            </m:oMath>
            <w:r w:rsidRPr="002235B8">
              <w:rPr>
                <w:rFonts w:ascii="Times New Roman" w:eastAsia="宋体" w:hAnsi="Times New Roman"/>
                <w:color w:val="000000" w:themeColor="text1"/>
                <w:sz w:val="24"/>
                <w:szCs w:val="24"/>
                <w:lang w:bidi="ar"/>
              </w:rPr>
              <w:t xml:space="preserve">, retweet user set </w:t>
            </w:r>
            <m:oMath>
              <m:r>
                <m:rPr>
                  <m:sty m:val="bi"/>
                </m:rPr>
                <w:rPr>
                  <w:rFonts w:ascii="Cambria Math" w:eastAsia="宋体" w:hAnsi="Cambria Math"/>
                  <w:color w:val="000000" w:themeColor="text1"/>
                  <w:sz w:val="24"/>
                  <w:szCs w:val="24"/>
                  <w:lang w:bidi="ar"/>
                </w:rPr>
                <m:t>U</m:t>
              </m:r>
            </m:oMath>
            <w:r w:rsidRPr="002235B8">
              <w:rPr>
                <w:rFonts w:ascii="Times New Roman" w:eastAsia="宋体" w:hAnsi="Times New Roman"/>
                <w:color w:val="000000" w:themeColor="text1"/>
                <w:sz w:val="24"/>
                <w:szCs w:val="24"/>
                <w:lang w:bidi="ar"/>
              </w:rPr>
              <w:t>.</w:t>
            </w:r>
          </w:p>
          <w:p w14:paraId="1DDC50E8" w14:textId="77777777" w:rsidR="00302198" w:rsidRPr="002235B8" w:rsidRDefault="00302198" w:rsidP="00DE1601">
            <w:pPr>
              <w:spacing w:beforeLines="50" w:before="120" w:afterLines="50" w:after="120"/>
              <w:ind w:left="241" w:hangingChars="100" w:hanging="241"/>
              <w:textAlignment w:val="center"/>
              <w:rPr>
                <w:rFonts w:ascii="Times New Roman" w:hAnsi="Times New Roman"/>
                <w:color w:val="000000" w:themeColor="text1"/>
                <w:sz w:val="24"/>
                <w:szCs w:val="24"/>
                <w:lang w:bidi="ar"/>
              </w:rPr>
            </w:pPr>
            <w:r w:rsidRPr="002235B8">
              <w:rPr>
                <w:rFonts w:ascii="Times New Roman" w:eastAsia="宋体" w:hAnsi="Times New Roman"/>
                <w:color w:val="000000" w:themeColor="text1"/>
                <w:sz w:val="24"/>
                <w:szCs w:val="24"/>
                <w:lang w:bidi="ar"/>
              </w:rPr>
              <w:t xml:space="preserve">Output: The set of echo chambers </w:t>
            </w:r>
            <m:oMath>
              <m:r>
                <m:rPr>
                  <m:sty m:val="bi"/>
                </m:rPr>
                <w:rPr>
                  <w:rFonts w:ascii="Cambria Math" w:eastAsia="宋体" w:hAnsi="Cambria Math"/>
                  <w:color w:val="000000" w:themeColor="text1"/>
                  <w:sz w:val="24"/>
                  <w:szCs w:val="24"/>
                  <w:lang w:bidi="ar"/>
                </w:rPr>
                <m:t>C</m:t>
              </m:r>
            </m:oMath>
            <w:r w:rsidRPr="002235B8">
              <w:rPr>
                <w:rFonts w:ascii="Times New Roman" w:eastAsia="宋体" w:hAnsi="Times New Roman"/>
                <w:color w:val="000000" w:themeColor="text1"/>
                <w:sz w:val="24"/>
                <w:szCs w:val="24"/>
                <w:lang w:bidi="ar"/>
              </w:rPr>
              <w:t xml:space="preserve">, the set </w:t>
            </w:r>
            <m:oMath>
              <m:sSub>
                <m:sSubPr>
                  <m:ctrlPr>
                    <w:rPr>
                      <w:rFonts w:ascii="Cambria Math" w:eastAsia="宋体" w:hAnsi="Cambria Math"/>
                      <w:b w:val="0"/>
                      <w:bCs w:val="0"/>
                      <w:i/>
                      <w:color w:val="000000" w:themeColor="text1"/>
                      <w:kern w:val="0"/>
                      <w:sz w:val="24"/>
                      <w:szCs w:val="24"/>
                      <w:lang w:bidi="ar"/>
                    </w:rPr>
                  </m:ctrlPr>
                </m:sSubPr>
                <m:e>
                  <m:r>
                    <m:rPr>
                      <m:sty m:val="bi"/>
                    </m:rPr>
                    <w:rPr>
                      <w:rFonts w:ascii="Cambria Math" w:eastAsia="宋体" w:hAnsi="Cambria Math"/>
                      <w:color w:val="000000" w:themeColor="text1"/>
                      <w:sz w:val="24"/>
                      <w:szCs w:val="24"/>
                      <w:lang w:bidi="ar"/>
                    </w:rPr>
                    <m:t>U</m:t>
                  </m:r>
                </m:e>
                <m:sub>
                  <m:r>
                    <m:rPr>
                      <m:sty m:val="bi"/>
                    </m:rPr>
                    <w:rPr>
                      <w:rFonts w:ascii="Cambria Math" w:eastAsia="宋体" w:hAnsi="Cambria Math"/>
                      <w:color w:val="000000" w:themeColor="text1"/>
                      <w:sz w:val="24"/>
                      <w:szCs w:val="24"/>
                      <w:lang w:bidi="ar"/>
                    </w:rPr>
                    <m:t>i</m:t>
                  </m:r>
                </m:sub>
              </m:sSub>
            </m:oMath>
            <w:r w:rsidRPr="002235B8">
              <w:rPr>
                <w:rFonts w:ascii="Times New Roman" w:eastAsia="宋体" w:hAnsi="Times New Roman"/>
                <w:color w:val="000000" w:themeColor="text1"/>
                <w:sz w:val="24"/>
                <w:szCs w:val="24"/>
                <w:lang w:bidi="ar"/>
              </w:rPr>
              <w:t xml:space="preserve"> of users who retweeted the event </w:t>
            </w:r>
            <m:oMath>
              <m:sSub>
                <m:sSubPr>
                  <m:ctrlPr>
                    <w:rPr>
                      <w:rFonts w:ascii="Cambria Math" w:eastAsia="宋体" w:hAnsi="Cambria Math"/>
                      <w:b w:val="0"/>
                      <w:bCs w:val="0"/>
                      <w:i/>
                      <w:color w:val="000000" w:themeColor="text1"/>
                      <w:kern w:val="0"/>
                      <w:sz w:val="24"/>
                      <w:szCs w:val="24"/>
                      <w:lang w:bidi="ar"/>
                    </w:rPr>
                  </m:ctrlPr>
                </m:sSubPr>
                <m:e>
                  <m:r>
                    <m:rPr>
                      <m:sty m:val="bi"/>
                    </m:rPr>
                    <w:rPr>
                      <w:rFonts w:ascii="Cambria Math" w:eastAsia="宋体" w:hAnsi="Cambria Math"/>
                      <w:color w:val="000000" w:themeColor="text1"/>
                      <w:sz w:val="24"/>
                      <w:szCs w:val="24"/>
                      <w:lang w:bidi="ar"/>
                    </w:rPr>
                    <m:t>t</m:t>
                  </m:r>
                </m:e>
                <m:sub>
                  <m:r>
                    <m:rPr>
                      <m:sty m:val="bi"/>
                    </m:rPr>
                    <w:rPr>
                      <w:rFonts w:ascii="Cambria Math" w:eastAsia="宋体" w:hAnsi="Cambria Math"/>
                      <w:color w:val="000000" w:themeColor="text1"/>
                      <w:sz w:val="24"/>
                      <w:szCs w:val="24"/>
                      <w:lang w:bidi="ar"/>
                    </w:rPr>
                    <m:t>i</m:t>
                  </m:r>
                </m:sub>
              </m:sSub>
            </m:oMath>
            <w:r w:rsidRPr="002235B8">
              <w:rPr>
                <w:rFonts w:ascii="Times New Roman" w:eastAsia="宋体" w:hAnsi="Times New Roman"/>
                <w:color w:val="000000" w:themeColor="text1"/>
                <w:sz w:val="24"/>
                <w:szCs w:val="24"/>
                <w:lang w:bidi="ar"/>
              </w:rPr>
              <w:t>.</w:t>
            </w:r>
          </w:p>
        </w:tc>
      </w:tr>
      <w:tr w:rsidR="00302198" w14:paraId="7D2F890D" w14:textId="77777777" w:rsidTr="005C4E9A">
        <w:tc>
          <w:tcPr>
            <w:cnfStyle w:val="001000000000" w:firstRow="0" w:lastRow="0" w:firstColumn="1" w:lastColumn="0" w:oddVBand="0" w:evenVBand="0" w:oddHBand="0" w:evenHBand="0" w:firstRowFirstColumn="0" w:firstRowLastColumn="0" w:lastRowFirstColumn="0" w:lastRowLastColumn="0"/>
            <w:tcW w:w="8789" w:type="dxa"/>
          </w:tcPr>
          <w:p w14:paraId="52D48FDA" w14:textId="77777777" w:rsidR="00302198" w:rsidRPr="002235B8" w:rsidRDefault="00302198" w:rsidP="00DE1601">
            <w:pPr>
              <w:pStyle w:val="aff1"/>
              <w:numPr>
                <w:ilvl w:val="0"/>
                <w:numId w:val="1"/>
              </w:numPr>
              <w:spacing w:beforeLines="50" w:before="120" w:afterLines="50" w:after="120"/>
              <w:textAlignment w:val="center"/>
              <w:rPr>
                <w:rFonts w:ascii="Times New Roman" w:hAnsi="Times New Roman"/>
                <w:color w:val="000000" w:themeColor="text1"/>
                <w:sz w:val="24"/>
                <w:szCs w:val="24"/>
                <w:lang w:bidi="ar"/>
              </w:rPr>
            </w:pPr>
            <w:r w:rsidRPr="002235B8">
              <w:rPr>
                <w:rFonts w:ascii="Times New Roman" w:eastAsia="宋体" w:hAnsi="Times New Roman"/>
                <w:color w:val="000000" w:themeColor="text1"/>
                <w:sz w:val="24"/>
                <w:szCs w:val="24"/>
                <w:lang w:bidi="ar"/>
              </w:rPr>
              <w:t xml:space="preserve">Initial </w:t>
            </w:r>
            <m:oMath>
              <m:r>
                <m:rPr>
                  <m:sty m:val="bi"/>
                </m:rPr>
                <w:rPr>
                  <w:rFonts w:ascii="Cambria Math" w:eastAsia="宋体" w:hAnsi="Cambria Math"/>
                  <w:color w:val="000000" w:themeColor="text1"/>
                  <w:sz w:val="24"/>
                  <w:szCs w:val="24"/>
                  <w:lang w:bidi="ar"/>
                </w:rPr>
                <m:t>C</m:t>
              </m:r>
            </m:oMath>
            <w:r w:rsidRPr="002235B8">
              <w:rPr>
                <w:rFonts w:ascii="Times New Roman" w:eastAsia="宋体" w:hAnsi="Times New Roman"/>
                <w:color w:val="000000" w:themeColor="text1"/>
                <w:sz w:val="24"/>
                <w:szCs w:val="24"/>
                <w:lang w:bidi="ar"/>
              </w:rPr>
              <w:t xml:space="preserve"> as null set</w:t>
            </w:r>
          </w:p>
          <w:p w14:paraId="3F9F77BC" w14:textId="77777777" w:rsidR="00302198" w:rsidRPr="002235B8" w:rsidRDefault="00302198" w:rsidP="00DE1601">
            <w:pPr>
              <w:pStyle w:val="aff1"/>
              <w:numPr>
                <w:ilvl w:val="0"/>
                <w:numId w:val="1"/>
              </w:numPr>
              <w:spacing w:beforeLines="50" w:before="120" w:afterLines="50" w:after="120"/>
              <w:textAlignment w:val="center"/>
              <w:rPr>
                <w:rFonts w:ascii="Times New Roman" w:hAnsi="Times New Roman"/>
                <w:color w:val="000000" w:themeColor="text1"/>
                <w:sz w:val="24"/>
                <w:szCs w:val="24"/>
                <w:lang w:bidi="ar"/>
              </w:rPr>
            </w:pPr>
            <w:r w:rsidRPr="002235B8">
              <w:rPr>
                <w:rFonts w:ascii="Times New Roman" w:eastAsia="宋体" w:hAnsi="Times New Roman"/>
                <w:color w:val="000000" w:themeColor="text1"/>
                <w:sz w:val="24"/>
                <w:szCs w:val="24"/>
                <w:lang w:bidi="ar"/>
              </w:rPr>
              <w:t xml:space="preserve">For all event </w:t>
            </w:r>
            <m:oMath>
              <m:sSub>
                <m:sSubPr>
                  <m:ctrlPr>
                    <w:rPr>
                      <w:rFonts w:ascii="Cambria Math" w:eastAsia="宋体" w:hAnsi="Cambria Math"/>
                      <w:b w:val="0"/>
                      <w:bCs w:val="0"/>
                      <w:i/>
                      <w:color w:val="000000" w:themeColor="text1"/>
                      <w:sz w:val="24"/>
                      <w:szCs w:val="24"/>
                      <w:lang w:bidi="ar"/>
                    </w:rPr>
                  </m:ctrlPr>
                </m:sSubPr>
                <m:e>
                  <m:r>
                    <m:rPr>
                      <m:sty m:val="bi"/>
                    </m:rPr>
                    <w:rPr>
                      <w:rFonts w:ascii="Cambria Math" w:eastAsia="宋体" w:hAnsi="Cambria Math"/>
                      <w:color w:val="000000" w:themeColor="text1"/>
                      <w:sz w:val="24"/>
                      <w:szCs w:val="24"/>
                      <w:lang w:bidi="ar"/>
                    </w:rPr>
                    <m:t>t</m:t>
                  </m:r>
                </m:e>
                <m:sub>
                  <m:r>
                    <m:rPr>
                      <m:sty m:val="bi"/>
                    </m:rPr>
                    <w:rPr>
                      <w:rFonts w:ascii="Cambria Math" w:eastAsia="宋体" w:hAnsi="Cambria Math"/>
                      <w:color w:val="000000" w:themeColor="text1"/>
                      <w:sz w:val="24"/>
                      <w:szCs w:val="24"/>
                      <w:lang w:bidi="ar"/>
                    </w:rPr>
                    <m:t>i</m:t>
                  </m:r>
                </m:sub>
              </m:sSub>
            </m:oMath>
            <w:r w:rsidRPr="002235B8">
              <w:rPr>
                <w:rFonts w:ascii="Times New Roman" w:eastAsia="宋体" w:hAnsi="Times New Roman"/>
                <w:color w:val="000000" w:themeColor="text1"/>
                <w:sz w:val="24"/>
                <w:szCs w:val="24"/>
                <w:lang w:bidi="ar"/>
              </w:rPr>
              <w:t xml:space="preserve"> in </w:t>
            </w:r>
            <m:oMath>
              <m:r>
                <m:rPr>
                  <m:sty m:val="bi"/>
                </m:rPr>
                <w:rPr>
                  <w:rFonts w:ascii="Cambria Math" w:eastAsia="宋体" w:hAnsi="Cambria Math"/>
                  <w:color w:val="000000" w:themeColor="text1"/>
                  <w:sz w:val="24"/>
                  <w:szCs w:val="24"/>
                  <w:lang w:bidi="ar"/>
                </w:rPr>
                <m:t>T</m:t>
              </m:r>
            </m:oMath>
            <w:r w:rsidRPr="002235B8">
              <w:rPr>
                <w:rFonts w:ascii="Times New Roman" w:eastAsia="宋体" w:hAnsi="Times New Roman"/>
                <w:color w:val="000000" w:themeColor="text1"/>
                <w:sz w:val="24"/>
                <w:szCs w:val="24"/>
                <w:lang w:bidi="ar"/>
              </w:rPr>
              <w:t>:</w:t>
            </w:r>
          </w:p>
          <w:p w14:paraId="63C14375" w14:textId="77777777" w:rsidR="00302198" w:rsidRPr="002235B8" w:rsidRDefault="00302198" w:rsidP="00DE1601">
            <w:pPr>
              <w:pStyle w:val="aff1"/>
              <w:numPr>
                <w:ilvl w:val="0"/>
                <w:numId w:val="1"/>
              </w:numPr>
              <w:spacing w:beforeLines="50" w:before="120" w:afterLines="50" w:after="120"/>
              <w:textAlignment w:val="center"/>
              <w:rPr>
                <w:rFonts w:ascii="Times New Roman" w:hAnsi="Times New Roman"/>
                <w:color w:val="000000" w:themeColor="text1"/>
                <w:sz w:val="24"/>
                <w:szCs w:val="24"/>
              </w:rPr>
            </w:pPr>
            <w:r w:rsidRPr="002235B8">
              <w:rPr>
                <w:rFonts w:ascii="Times New Roman" w:eastAsia="宋体" w:hAnsi="Times New Roman"/>
                <w:color w:val="000000" w:themeColor="text1"/>
                <w:sz w:val="24"/>
                <w:szCs w:val="24"/>
                <w:lang w:bidi="ar"/>
              </w:rPr>
              <w:t xml:space="preserve">    Initial </w:t>
            </w:r>
            <m:oMath>
              <m:sSub>
                <m:sSubPr>
                  <m:ctrlPr>
                    <w:rPr>
                      <w:rFonts w:ascii="Cambria Math" w:eastAsia="宋体" w:hAnsi="Cambria Math"/>
                      <w:b w:val="0"/>
                      <w:bCs w:val="0"/>
                      <w:i/>
                      <w:color w:val="000000" w:themeColor="text1"/>
                      <w:sz w:val="24"/>
                      <w:szCs w:val="24"/>
                      <w:lang w:bidi="ar"/>
                    </w:rPr>
                  </m:ctrlPr>
                </m:sSubPr>
                <m:e>
                  <m:r>
                    <m:rPr>
                      <m:sty m:val="bi"/>
                    </m:rPr>
                    <w:rPr>
                      <w:rFonts w:ascii="Cambria Math" w:eastAsia="宋体" w:hAnsi="Cambria Math"/>
                      <w:color w:val="000000" w:themeColor="text1"/>
                      <w:sz w:val="24"/>
                      <w:szCs w:val="24"/>
                      <w:lang w:bidi="ar"/>
                    </w:rPr>
                    <m:t>U</m:t>
                  </m:r>
                </m:e>
                <m:sub>
                  <m:r>
                    <m:rPr>
                      <m:sty m:val="bi"/>
                    </m:rPr>
                    <w:rPr>
                      <w:rFonts w:ascii="Cambria Math" w:eastAsia="宋体" w:hAnsi="Cambria Math"/>
                      <w:color w:val="000000" w:themeColor="text1"/>
                      <w:sz w:val="24"/>
                      <w:szCs w:val="24"/>
                      <w:lang w:bidi="ar"/>
                    </w:rPr>
                    <m:t>i</m:t>
                  </m:r>
                </m:sub>
              </m:sSub>
            </m:oMath>
            <w:r w:rsidRPr="002235B8">
              <w:rPr>
                <w:rFonts w:ascii="Times New Roman" w:eastAsia="宋体" w:hAnsi="Times New Roman"/>
                <w:color w:val="000000" w:themeColor="text1"/>
                <w:sz w:val="24"/>
                <w:szCs w:val="24"/>
                <w:lang w:bidi="ar"/>
              </w:rPr>
              <w:t xml:space="preserve"> as null set</w:t>
            </w:r>
          </w:p>
          <w:p w14:paraId="0845C962" w14:textId="77777777" w:rsidR="00302198" w:rsidRPr="002235B8" w:rsidRDefault="00302198" w:rsidP="00DE1601">
            <w:pPr>
              <w:pStyle w:val="aff1"/>
              <w:numPr>
                <w:ilvl w:val="0"/>
                <w:numId w:val="1"/>
              </w:numPr>
              <w:spacing w:beforeLines="50" w:before="120" w:afterLines="50" w:after="120"/>
              <w:textAlignment w:val="center"/>
              <w:rPr>
                <w:rFonts w:ascii="Times New Roman" w:hAnsi="Times New Roman"/>
                <w:color w:val="000000" w:themeColor="text1"/>
                <w:sz w:val="24"/>
                <w:szCs w:val="24"/>
              </w:rPr>
            </w:pPr>
            <w:r w:rsidRPr="002235B8">
              <w:rPr>
                <w:rFonts w:ascii="Times New Roman" w:eastAsia="宋体" w:hAnsi="Times New Roman"/>
                <w:color w:val="000000" w:themeColor="text1"/>
                <w:sz w:val="24"/>
                <w:szCs w:val="24"/>
                <w:lang w:bidi="ar"/>
              </w:rPr>
              <w:t xml:space="preserve">    For all user </w:t>
            </w:r>
            <m:oMath>
              <m:sSub>
                <m:sSubPr>
                  <m:ctrlPr>
                    <w:rPr>
                      <w:rFonts w:ascii="Cambria Math" w:eastAsia="宋体" w:hAnsi="Cambria Math"/>
                      <w:b w:val="0"/>
                      <w:bCs w:val="0"/>
                      <w:i/>
                      <w:color w:val="000000" w:themeColor="text1"/>
                      <w:sz w:val="24"/>
                      <w:szCs w:val="24"/>
                      <w:lang w:bidi="ar"/>
                    </w:rPr>
                  </m:ctrlPr>
                </m:sSubPr>
                <m:e>
                  <m:r>
                    <m:rPr>
                      <m:sty m:val="bi"/>
                    </m:rPr>
                    <w:rPr>
                      <w:rFonts w:ascii="Cambria Math" w:eastAsia="宋体" w:hAnsi="Cambria Math"/>
                      <w:color w:val="000000" w:themeColor="text1"/>
                      <w:sz w:val="24"/>
                      <w:szCs w:val="24"/>
                      <w:lang w:bidi="ar"/>
                    </w:rPr>
                    <m:t>u</m:t>
                  </m:r>
                </m:e>
                <m:sub>
                  <m:r>
                    <m:rPr>
                      <m:sty m:val="bi"/>
                    </m:rPr>
                    <w:rPr>
                      <w:rFonts w:ascii="Cambria Math" w:eastAsia="宋体" w:hAnsi="Cambria Math"/>
                      <w:color w:val="000000" w:themeColor="text1"/>
                      <w:sz w:val="24"/>
                      <w:szCs w:val="24"/>
                      <w:lang w:bidi="ar"/>
                    </w:rPr>
                    <m:t>j</m:t>
                  </m:r>
                </m:sub>
              </m:sSub>
            </m:oMath>
            <w:r w:rsidRPr="002235B8">
              <w:rPr>
                <w:rFonts w:ascii="Times New Roman" w:eastAsia="宋体" w:hAnsi="Times New Roman"/>
                <w:color w:val="000000" w:themeColor="text1"/>
                <w:sz w:val="24"/>
                <w:szCs w:val="24"/>
                <w:lang w:bidi="ar"/>
              </w:rPr>
              <w:t xml:space="preserve"> in </w:t>
            </w:r>
            <m:oMath>
              <m:r>
                <m:rPr>
                  <m:sty m:val="bi"/>
                </m:rPr>
                <w:rPr>
                  <w:rFonts w:ascii="Cambria Math" w:eastAsia="宋体" w:hAnsi="Cambria Math"/>
                  <w:color w:val="000000" w:themeColor="text1"/>
                  <w:sz w:val="24"/>
                  <w:szCs w:val="24"/>
                  <w:lang w:bidi="ar"/>
                </w:rPr>
                <m:t>U:</m:t>
              </m:r>
            </m:oMath>
          </w:p>
          <w:p w14:paraId="784B5AF6" w14:textId="77777777" w:rsidR="00302198" w:rsidRPr="002235B8" w:rsidRDefault="00302198" w:rsidP="00DE1601">
            <w:pPr>
              <w:pStyle w:val="aff1"/>
              <w:numPr>
                <w:ilvl w:val="0"/>
                <w:numId w:val="1"/>
              </w:numPr>
              <w:spacing w:beforeLines="50" w:before="120" w:afterLines="50" w:after="120"/>
              <w:textAlignment w:val="center"/>
              <w:rPr>
                <w:rFonts w:ascii="Times New Roman" w:hAnsi="Times New Roman"/>
                <w:color w:val="000000" w:themeColor="text1"/>
                <w:sz w:val="24"/>
                <w:szCs w:val="24"/>
              </w:rPr>
            </w:pPr>
            <w:r w:rsidRPr="002235B8">
              <w:rPr>
                <w:rFonts w:ascii="Times New Roman" w:eastAsia="宋体" w:hAnsi="Times New Roman"/>
                <w:color w:val="000000" w:themeColor="text1"/>
                <w:sz w:val="24"/>
                <w:szCs w:val="24"/>
                <w:lang w:bidi="ar"/>
              </w:rPr>
              <w:t xml:space="preserve">        If the user </w:t>
            </w:r>
            <m:oMath>
              <m:sSub>
                <m:sSubPr>
                  <m:ctrlPr>
                    <w:rPr>
                      <w:rFonts w:ascii="Cambria Math" w:eastAsia="宋体" w:hAnsi="Cambria Math"/>
                      <w:b w:val="0"/>
                      <w:bCs w:val="0"/>
                      <w:i/>
                      <w:color w:val="000000" w:themeColor="text1"/>
                      <w:sz w:val="24"/>
                      <w:szCs w:val="24"/>
                      <w:lang w:bidi="ar"/>
                    </w:rPr>
                  </m:ctrlPr>
                </m:sSubPr>
                <m:e>
                  <m:r>
                    <m:rPr>
                      <m:sty m:val="bi"/>
                    </m:rPr>
                    <w:rPr>
                      <w:rFonts w:ascii="Cambria Math" w:eastAsia="宋体" w:hAnsi="Cambria Math"/>
                      <w:color w:val="000000" w:themeColor="text1"/>
                      <w:sz w:val="24"/>
                      <w:szCs w:val="24"/>
                      <w:lang w:bidi="ar"/>
                    </w:rPr>
                    <m:t>u</m:t>
                  </m:r>
                </m:e>
                <m:sub>
                  <m:r>
                    <m:rPr>
                      <m:sty m:val="bi"/>
                    </m:rPr>
                    <w:rPr>
                      <w:rFonts w:ascii="Cambria Math" w:eastAsia="宋体" w:hAnsi="Cambria Math"/>
                      <w:color w:val="000000" w:themeColor="text1"/>
                      <w:sz w:val="24"/>
                      <w:szCs w:val="24"/>
                      <w:lang w:bidi="ar"/>
                    </w:rPr>
                    <m:t>j</m:t>
                  </m:r>
                </m:sub>
              </m:sSub>
            </m:oMath>
            <w:r w:rsidRPr="002235B8">
              <w:rPr>
                <w:rFonts w:ascii="Times New Roman" w:eastAsia="宋体" w:hAnsi="Times New Roman"/>
                <w:color w:val="000000" w:themeColor="text1"/>
                <w:sz w:val="24"/>
                <w:szCs w:val="24"/>
                <w:lang w:bidi="ar"/>
              </w:rPr>
              <w:t xml:space="preserve"> retweet the event </w:t>
            </w:r>
            <m:oMath>
              <m:sSub>
                <m:sSubPr>
                  <m:ctrlPr>
                    <w:rPr>
                      <w:rFonts w:ascii="Cambria Math" w:eastAsia="宋体" w:hAnsi="Cambria Math"/>
                      <w:b w:val="0"/>
                      <w:bCs w:val="0"/>
                      <w:i/>
                      <w:color w:val="000000" w:themeColor="text1"/>
                      <w:sz w:val="24"/>
                      <w:szCs w:val="24"/>
                      <w:lang w:bidi="ar"/>
                    </w:rPr>
                  </m:ctrlPr>
                </m:sSubPr>
                <m:e>
                  <m:r>
                    <m:rPr>
                      <m:sty m:val="bi"/>
                    </m:rPr>
                    <w:rPr>
                      <w:rFonts w:ascii="Cambria Math" w:eastAsia="宋体" w:hAnsi="Cambria Math"/>
                      <w:color w:val="000000" w:themeColor="text1"/>
                      <w:sz w:val="24"/>
                      <w:szCs w:val="24"/>
                      <w:lang w:bidi="ar"/>
                    </w:rPr>
                    <m:t>t</m:t>
                  </m:r>
                </m:e>
                <m:sub>
                  <m:r>
                    <m:rPr>
                      <m:sty m:val="bi"/>
                    </m:rPr>
                    <w:rPr>
                      <w:rFonts w:ascii="Cambria Math" w:eastAsia="宋体" w:hAnsi="Cambria Math"/>
                      <w:color w:val="000000" w:themeColor="text1"/>
                      <w:sz w:val="24"/>
                      <w:szCs w:val="24"/>
                      <w:lang w:bidi="ar"/>
                    </w:rPr>
                    <m:t>i</m:t>
                  </m:r>
                </m:sub>
              </m:sSub>
            </m:oMath>
          </w:p>
          <w:p w14:paraId="7DED8F91" w14:textId="77777777" w:rsidR="00302198" w:rsidRPr="002235B8" w:rsidRDefault="00302198" w:rsidP="00DE1601">
            <w:pPr>
              <w:pStyle w:val="aff1"/>
              <w:numPr>
                <w:ilvl w:val="0"/>
                <w:numId w:val="1"/>
              </w:numPr>
              <w:snapToGrid w:val="0"/>
              <w:spacing w:beforeLines="50" w:before="120" w:afterLines="50" w:after="120"/>
              <w:textAlignment w:val="center"/>
              <w:rPr>
                <w:rFonts w:ascii="Times New Roman" w:hAnsi="Times New Roman"/>
                <w:color w:val="000000" w:themeColor="text1"/>
                <w:sz w:val="24"/>
                <w:szCs w:val="24"/>
                <w:lang w:bidi="ar"/>
              </w:rPr>
            </w:pPr>
            <w:r w:rsidRPr="002235B8">
              <w:rPr>
                <w:rFonts w:ascii="Times New Roman" w:eastAsia="宋体" w:hAnsi="Times New Roman"/>
                <w:color w:val="000000" w:themeColor="text1"/>
                <w:sz w:val="24"/>
                <w:szCs w:val="24"/>
                <w:lang w:bidi="ar"/>
              </w:rPr>
              <w:t xml:space="preserve">            Add </w:t>
            </w:r>
            <m:oMath>
              <m:sSub>
                <m:sSubPr>
                  <m:ctrlPr>
                    <w:rPr>
                      <w:rFonts w:ascii="Cambria Math" w:eastAsia="宋体" w:hAnsi="Cambria Math"/>
                      <w:b w:val="0"/>
                      <w:bCs w:val="0"/>
                      <w:i/>
                      <w:color w:val="000000" w:themeColor="text1"/>
                      <w:sz w:val="24"/>
                      <w:szCs w:val="24"/>
                      <w:lang w:bidi="ar"/>
                    </w:rPr>
                  </m:ctrlPr>
                </m:sSubPr>
                <m:e>
                  <m:r>
                    <m:rPr>
                      <m:sty m:val="bi"/>
                    </m:rPr>
                    <w:rPr>
                      <w:rFonts w:ascii="Cambria Math" w:eastAsia="宋体" w:hAnsi="Cambria Math"/>
                      <w:color w:val="000000" w:themeColor="text1"/>
                      <w:sz w:val="24"/>
                      <w:szCs w:val="24"/>
                      <w:lang w:bidi="ar"/>
                    </w:rPr>
                    <m:t>u</m:t>
                  </m:r>
                </m:e>
                <m:sub>
                  <m:r>
                    <m:rPr>
                      <m:sty m:val="bi"/>
                    </m:rPr>
                    <w:rPr>
                      <w:rFonts w:ascii="Cambria Math" w:eastAsia="宋体" w:hAnsi="Cambria Math"/>
                      <w:color w:val="000000" w:themeColor="text1"/>
                      <w:sz w:val="24"/>
                      <w:szCs w:val="24"/>
                      <w:lang w:bidi="ar"/>
                    </w:rPr>
                    <m:t>j</m:t>
                  </m:r>
                </m:sub>
              </m:sSub>
            </m:oMath>
            <w:r w:rsidRPr="002235B8">
              <w:rPr>
                <w:rFonts w:ascii="Times New Roman" w:eastAsia="宋体" w:hAnsi="Times New Roman"/>
                <w:color w:val="000000" w:themeColor="text1"/>
                <w:sz w:val="24"/>
                <w:szCs w:val="24"/>
                <w:lang w:bidi="ar"/>
              </w:rPr>
              <w:t xml:space="preserve"> to </w:t>
            </w:r>
            <m:oMath>
              <m:sSub>
                <m:sSubPr>
                  <m:ctrlPr>
                    <w:rPr>
                      <w:rFonts w:ascii="Cambria Math" w:eastAsia="宋体" w:hAnsi="Cambria Math"/>
                      <w:b w:val="0"/>
                      <w:bCs w:val="0"/>
                      <w:i/>
                      <w:color w:val="000000" w:themeColor="text1"/>
                      <w:sz w:val="24"/>
                      <w:szCs w:val="24"/>
                      <w:lang w:bidi="ar"/>
                    </w:rPr>
                  </m:ctrlPr>
                </m:sSubPr>
                <m:e>
                  <m:r>
                    <m:rPr>
                      <m:sty m:val="bi"/>
                    </m:rPr>
                    <w:rPr>
                      <w:rFonts w:ascii="Cambria Math" w:eastAsia="宋体" w:hAnsi="Cambria Math"/>
                      <w:color w:val="000000" w:themeColor="text1"/>
                      <w:sz w:val="24"/>
                      <w:szCs w:val="24"/>
                      <w:lang w:bidi="ar"/>
                    </w:rPr>
                    <m:t>U</m:t>
                  </m:r>
                </m:e>
                <m:sub>
                  <m:r>
                    <m:rPr>
                      <m:sty m:val="bi"/>
                    </m:rPr>
                    <w:rPr>
                      <w:rFonts w:ascii="Cambria Math" w:eastAsia="宋体" w:hAnsi="Cambria Math"/>
                      <w:color w:val="000000" w:themeColor="text1"/>
                      <w:sz w:val="24"/>
                      <w:szCs w:val="24"/>
                      <w:lang w:bidi="ar"/>
                    </w:rPr>
                    <m:t>i</m:t>
                  </m:r>
                </m:sub>
              </m:sSub>
            </m:oMath>
          </w:p>
          <w:p w14:paraId="1DA9A5CA" w14:textId="77777777" w:rsidR="00302198" w:rsidRPr="002235B8" w:rsidRDefault="00302198" w:rsidP="00DE1601">
            <w:pPr>
              <w:pStyle w:val="aff1"/>
              <w:numPr>
                <w:ilvl w:val="0"/>
                <w:numId w:val="1"/>
              </w:numPr>
              <w:snapToGrid w:val="0"/>
              <w:spacing w:beforeLines="50" w:before="120" w:afterLines="50" w:after="120"/>
              <w:textAlignment w:val="center"/>
              <w:rPr>
                <w:rFonts w:ascii="Times New Roman" w:hAnsi="Times New Roman"/>
                <w:color w:val="000000" w:themeColor="text1"/>
                <w:sz w:val="24"/>
                <w:szCs w:val="24"/>
                <w:lang w:bidi="ar"/>
              </w:rPr>
            </w:pPr>
            <w:r w:rsidRPr="002235B8">
              <w:rPr>
                <w:rFonts w:ascii="Times New Roman" w:eastAsia="宋体" w:hAnsi="Times New Roman"/>
                <w:color w:val="000000" w:themeColor="text1"/>
                <w:sz w:val="24"/>
                <w:szCs w:val="24"/>
                <w:lang w:bidi="ar"/>
              </w:rPr>
              <w:t xml:space="preserve">        End If</w:t>
            </w:r>
          </w:p>
          <w:p w14:paraId="1049F075" w14:textId="77777777" w:rsidR="00302198" w:rsidRPr="002235B8" w:rsidRDefault="00302198" w:rsidP="00DE1601">
            <w:pPr>
              <w:pStyle w:val="aff1"/>
              <w:numPr>
                <w:ilvl w:val="0"/>
                <w:numId w:val="1"/>
              </w:numPr>
              <w:snapToGrid w:val="0"/>
              <w:spacing w:beforeLines="50" w:before="120" w:afterLines="50" w:after="120"/>
              <w:textAlignment w:val="center"/>
              <w:rPr>
                <w:rFonts w:ascii="Times New Roman" w:hAnsi="Times New Roman"/>
                <w:color w:val="000000" w:themeColor="text1"/>
                <w:sz w:val="24"/>
                <w:szCs w:val="24"/>
                <w:lang w:bidi="ar"/>
              </w:rPr>
            </w:pPr>
            <w:r w:rsidRPr="002235B8">
              <w:rPr>
                <w:rFonts w:ascii="Times New Roman" w:eastAsia="宋体" w:hAnsi="Times New Roman"/>
                <w:color w:val="000000" w:themeColor="text1"/>
                <w:sz w:val="24"/>
                <w:szCs w:val="24"/>
                <w:lang w:bidi="ar"/>
              </w:rPr>
              <w:t xml:space="preserve">    End For</w:t>
            </w:r>
          </w:p>
          <w:p w14:paraId="7F9A6336" w14:textId="77777777" w:rsidR="00302198" w:rsidRPr="002235B8" w:rsidRDefault="00302198" w:rsidP="00DE1601">
            <w:pPr>
              <w:pStyle w:val="aff1"/>
              <w:numPr>
                <w:ilvl w:val="0"/>
                <w:numId w:val="1"/>
              </w:numPr>
              <w:snapToGrid w:val="0"/>
              <w:spacing w:beforeLines="50" w:before="120" w:afterLines="50" w:after="120"/>
              <w:textAlignment w:val="center"/>
              <w:rPr>
                <w:rFonts w:ascii="Times New Roman" w:hAnsi="Times New Roman"/>
                <w:color w:val="000000" w:themeColor="text1"/>
                <w:sz w:val="24"/>
                <w:szCs w:val="24"/>
                <w:lang w:bidi="ar"/>
              </w:rPr>
            </w:pPr>
            <w:r w:rsidRPr="002235B8">
              <w:rPr>
                <w:rFonts w:ascii="Times New Roman" w:eastAsia="宋体" w:hAnsi="Times New Roman"/>
                <w:color w:val="000000" w:themeColor="text1"/>
                <w:sz w:val="24"/>
                <w:szCs w:val="24"/>
                <w:lang w:bidi="ar"/>
              </w:rPr>
              <w:t>End For</w:t>
            </w:r>
          </w:p>
          <w:p w14:paraId="60DCFCFC" w14:textId="77777777" w:rsidR="00302198" w:rsidRPr="002235B8" w:rsidRDefault="00302198" w:rsidP="00DE1601">
            <w:pPr>
              <w:pStyle w:val="aff1"/>
              <w:numPr>
                <w:ilvl w:val="0"/>
                <w:numId w:val="1"/>
              </w:numPr>
              <w:spacing w:beforeLines="50" w:before="120" w:afterLines="50" w:after="120"/>
              <w:textAlignment w:val="center"/>
              <w:rPr>
                <w:rFonts w:ascii="Times New Roman" w:hAnsi="Times New Roman"/>
                <w:color w:val="000000" w:themeColor="text1"/>
                <w:sz w:val="24"/>
                <w:szCs w:val="24"/>
              </w:rPr>
            </w:pPr>
            <w:r w:rsidRPr="002235B8">
              <w:rPr>
                <w:rFonts w:ascii="Times New Roman" w:eastAsia="宋体" w:hAnsi="Times New Roman"/>
                <w:color w:val="000000" w:themeColor="text1"/>
                <w:sz w:val="24"/>
                <w:szCs w:val="24"/>
                <w:lang w:bidi="ar"/>
              </w:rPr>
              <w:t xml:space="preserve">For all </w:t>
            </w:r>
            <m:oMath>
              <m:r>
                <m:rPr>
                  <m:sty m:val="bi"/>
                </m:rPr>
                <w:rPr>
                  <w:rFonts w:ascii="Cambria Math" w:eastAsia="宋体" w:hAnsi="Cambria Math"/>
                  <w:color w:val="000000" w:themeColor="text1"/>
                  <w:sz w:val="24"/>
                  <w:szCs w:val="24"/>
                  <w:lang w:bidi="ar"/>
                </w:rPr>
                <m:t>n</m:t>
              </m:r>
            </m:oMath>
            <w:r w:rsidRPr="002235B8">
              <w:rPr>
                <w:rFonts w:ascii="Times New Roman" w:eastAsia="宋体" w:hAnsi="Times New Roman"/>
                <w:color w:val="000000" w:themeColor="text1"/>
                <w:sz w:val="24"/>
                <w:szCs w:val="24"/>
                <w:lang w:bidi="ar"/>
              </w:rPr>
              <w:t xml:space="preserve">-event combination </w:t>
            </w:r>
            <m:oMath>
              <m:sSub>
                <m:sSubPr>
                  <m:ctrlPr>
                    <w:rPr>
                      <w:rFonts w:ascii="Cambria Math" w:eastAsia="宋体" w:hAnsi="Cambria Math"/>
                      <w:b w:val="0"/>
                      <w:bCs w:val="0"/>
                      <w:i/>
                      <w:color w:val="000000" w:themeColor="text1"/>
                      <w:sz w:val="24"/>
                      <w:szCs w:val="24"/>
                      <w:lang w:bidi="ar"/>
                    </w:rPr>
                  </m:ctrlPr>
                </m:sSubPr>
                <m:e>
                  <m:r>
                    <m:rPr>
                      <m:sty m:val="bi"/>
                    </m:rPr>
                    <w:rPr>
                      <w:rFonts w:ascii="Cambria Math" w:eastAsia="宋体" w:hAnsi="Cambria Math"/>
                      <w:color w:val="000000" w:themeColor="text1"/>
                      <w:sz w:val="24"/>
                      <w:szCs w:val="24"/>
                      <w:lang w:bidi="ar"/>
                    </w:rPr>
                    <m:t>c</m:t>
                  </m:r>
                </m:e>
                <m:sub>
                  <m:r>
                    <m:rPr>
                      <m:sty m:val="bi"/>
                    </m:rPr>
                    <w:rPr>
                      <w:rFonts w:ascii="Cambria Math" w:eastAsia="宋体" w:hAnsi="Cambria Math"/>
                      <w:color w:val="000000" w:themeColor="text1"/>
                      <w:sz w:val="24"/>
                      <w:szCs w:val="24"/>
                      <w:lang w:bidi="ar"/>
                    </w:rPr>
                    <m:t>j</m:t>
                  </m:r>
                </m:sub>
              </m:sSub>
            </m:oMath>
            <w:r w:rsidRPr="002235B8">
              <w:rPr>
                <w:rFonts w:ascii="Times New Roman" w:eastAsia="宋体" w:hAnsi="Times New Roman"/>
                <w:color w:val="000000" w:themeColor="text1"/>
                <w:sz w:val="24"/>
                <w:szCs w:val="24"/>
                <w:lang w:bidi="ar"/>
              </w:rPr>
              <w:t xml:space="preserve"> (2</w:t>
            </w:r>
            <m:oMath>
              <m:r>
                <m:rPr>
                  <m:sty m:val="bi"/>
                </m:rPr>
                <w:rPr>
                  <w:rFonts w:ascii="Cambria Math" w:eastAsia="宋体" w:hAnsi="Cambria Math"/>
                  <w:color w:val="000000" w:themeColor="text1"/>
                  <w:sz w:val="24"/>
                  <w:szCs w:val="24"/>
                  <w:lang w:bidi="ar"/>
                </w:rPr>
                <m:t>≤n</m:t>
              </m:r>
            </m:oMath>
            <w:r w:rsidRPr="002235B8">
              <w:rPr>
                <w:rFonts w:ascii="Times New Roman" w:eastAsia="宋体" w:hAnsi="Times New Roman"/>
                <w:color w:val="000000" w:themeColor="text1"/>
                <w:sz w:val="24"/>
                <w:szCs w:val="24"/>
                <w:lang w:bidi="ar"/>
              </w:rPr>
              <w:t xml:space="preserve">) in </w:t>
            </w:r>
            <m:oMath>
              <m:r>
                <m:rPr>
                  <m:sty m:val="bi"/>
                </m:rPr>
                <w:rPr>
                  <w:rFonts w:ascii="Cambria Math" w:eastAsia="宋体" w:hAnsi="Cambria Math"/>
                  <w:color w:val="000000" w:themeColor="text1"/>
                  <w:sz w:val="24"/>
                  <w:szCs w:val="24"/>
                  <w:lang w:bidi="ar"/>
                </w:rPr>
                <m:t>T</m:t>
              </m:r>
            </m:oMath>
            <w:r w:rsidRPr="002235B8">
              <w:rPr>
                <w:rFonts w:ascii="Times New Roman" w:eastAsia="宋体" w:hAnsi="Times New Roman"/>
                <w:color w:val="000000" w:themeColor="text1"/>
                <w:sz w:val="24"/>
                <w:szCs w:val="24"/>
                <w:lang w:bidi="ar"/>
              </w:rPr>
              <w:t>:</w:t>
            </w:r>
          </w:p>
          <w:p w14:paraId="18E23ED1" w14:textId="77777777" w:rsidR="00302198" w:rsidRPr="002235B8" w:rsidRDefault="00302198" w:rsidP="00DE1601">
            <w:pPr>
              <w:pStyle w:val="aff1"/>
              <w:numPr>
                <w:ilvl w:val="0"/>
                <w:numId w:val="1"/>
              </w:numPr>
              <w:spacing w:beforeLines="50" w:before="120" w:afterLines="50" w:after="120"/>
              <w:textAlignment w:val="center"/>
              <w:rPr>
                <w:rFonts w:ascii="Times New Roman" w:hAnsi="Times New Roman"/>
                <w:color w:val="000000" w:themeColor="text1"/>
                <w:sz w:val="24"/>
                <w:szCs w:val="24"/>
              </w:rPr>
            </w:pPr>
            <w:r w:rsidRPr="002235B8">
              <w:rPr>
                <w:rFonts w:ascii="Times New Roman" w:eastAsia="宋体" w:hAnsi="Times New Roman"/>
                <w:color w:val="000000" w:themeColor="text1"/>
                <w:sz w:val="24"/>
                <w:szCs w:val="24"/>
                <w:lang w:bidi="ar"/>
              </w:rPr>
              <w:t xml:space="preserve">    If </w:t>
            </w:r>
            <m:oMath>
              <m:nary>
                <m:naryPr>
                  <m:chr m:val="⋂"/>
                  <m:limLoc m:val="subSup"/>
                  <m:ctrlPr>
                    <w:rPr>
                      <w:rFonts w:ascii="Cambria Math" w:eastAsia="宋体" w:hAnsi="Cambria Math"/>
                      <w:b w:val="0"/>
                      <w:bCs w:val="0"/>
                      <w:i/>
                      <w:color w:val="000000" w:themeColor="text1"/>
                      <w:sz w:val="24"/>
                      <w:szCs w:val="24"/>
                      <w:lang w:bidi="ar"/>
                    </w:rPr>
                  </m:ctrlPr>
                </m:naryPr>
                <m:sub>
                  <m:r>
                    <m:rPr>
                      <m:sty m:val="bi"/>
                    </m:rPr>
                    <w:rPr>
                      <w:rFonts w:ascii="Cambria Math" w:eastAsia="宋体" w:hAnsi="Cambria Math"/>
                      <w:color w:val="000000" w:themeColor="text1"/>
                      <w:sz w:val="24"/>
                      <w:szCs w:val="24"/>
                      <w:lang w:bidi="ar"/>
                    </w:rPr>
                    <m:t>k=1</m:t>
                  </m:r>
                </m:sub>
                <m:sup>
                  <m:r>
                    <m:rPr>
                      <m:sty m:val="bi"/>
                    </m:rPr>
                    <w:rPr>
                      <w:rFonts w:ascii="Cambria Math" w:eastAsia="宋体" w:hAnsi="Cambria Math"/>
                      <w:color w:val="000000" w:themeColor="text1"/>
                      <w:sz w:val="24"/>
                      <w:szCs w:val="24"/>
                      <w:lang w:bidi="ar"/>
                    </w:rPr>
                    <m:t xml:space="preserve">n in </m:t>
                  </m:r>
                  <m:sSub>
                    <m:sSubPr>
                      <m:ctrlPr>
                        <w:rPr>
                          <w:rFonts w:ascii="Cambria Math" w:eastAsia="宋体" w:hAnsi="Cambria Math"/>
                          <w:b w:val="0"/>
                          <w:bCs w:val="0"/>
                          <w:i/>
                          <w:color w:val="000000" w:themeColor="text1"/>
                          <w:sz w:val="24"/>
                          <w:szCs w:val="24"/>
                          <w:lang w:bidi="ar"/>
                        </w:rPr>
                      </m:ctrlPr>
                    </m:sSubPr>
                    <m:e>
                      <m:r>
                        <m:rPr>
                          <m:sty m:val="bi"/>
                        </m:rPr>
                        <w:rPr>
                          <w:rFonts w:ascii="Cambria Math" w:eastAsia="宋体" w:hAnsi="Cambria Math"/>
                          <w:color w:val="000000" w:themeColor="text1"/>
                          <w:sz w:val="24"/>
                          <w:szCs w:val="24"/>
                          <w:lang w:bidi="ar"/>
                        </w:rPr>
                        <m:t>c</m:t>
                      </m:r>
                    </m:e>
                    <m:sub>
                      <m:r>
                        <m:rPr>
                          <m:sty m:val="bi"/>
                        </m:rPr>
                        <w:rPr>
                          <w:rFonts w:ascii="Cambria Math" w:eastAsia="宋体" w:hAnsi="Cambria Math"/>
                          <w:color w:val="000000" w:themeColor="text1"/>
                          <w:sz w:val="24"/>
                          <w:szCs w:val="24"/>
                          <w:lang w:bidi="ar"/>
                        </w:rPr>
                        <m:t>j</m:t>
                      </m:r>
                    </m:sub>
                  </m:sSub>
                </m:sup>
                <m:e>
                  <m:sSub>
                    <m:sSubPr>
                      <m:ctrlPr>
                        <w:rPr>
                          <w:rFonts w:ascii="Cambria Math" w:eastAsia="宋体" w:hAnsi="Cambria Math"/>
                          <w:b w:val="0"/>
                          <w:bCs w:val="0"/>
                          <w:i/>
                          <w:color w:val="000000" w:themeColor="text1"/>
                          <w:sz w:val="24"/>
                          <w:szCs w:val="24"/>
                          <w:lang w:bidi="ar"/>
                        </w:rPr>
                      </m:ctrlPr>
                    </m:sSubPr>
                    <m:e>
                      <m:r>
                        <m:rPr>
                          <m:sty m:val="bi"/>
                        </m:rPr>
                        <w:rPr>
                          <w:rFonts w:ascii="Cambria Math" w:eastAsia="宋体" w:hAnsi="Cambria Math"/>
                          <w:color w:val="000000" w:themeColor="text1"/>
                          <w:sz w:val="24"/>
                          <w:szCs w:val="24"/>
                          <w:lang w:bidi="ar"/>
                        </w:rPr>
                        <m:t>U</m:t>
                      </m:r>
                    </m:e>
                    <m:sub>
                      <m:r>
                        <m:rPr>
                          <m:sty m:val="bi"/>
                        </m:rPr>
                        <w:rPr>
                          <w:rFonts w:ascii="Cambria Math" w:eastAsia="宋体" w:hAnsi="Cambria Math"/>
                          <w:color w:val="000000" w:themeColor="text1"/>
                          <w:sz w:val="24"/>
                          <w:szCs w:val="24"/>
                          <w:lang w:bidi="ar"/>
                        </w:rPr>
                        <m:t>k</m:t>
                      </m:r>
                    </m:sub>
                  </m:sSub>
                </m:e>
              </m:nary>
              <m:r>
                <m:rPr>
                  <m:sty m:val="bi"/>
                </m:rPr>
                <w:rPr>
                  <w:rFonts w:ascii="Cambria Math" w:eastAsia="宋体" w:hAnsi="Cambria Math"/>
                  <w:color w:val="000000" w:themeColor="text1"/>
                  <w:sz w:val="24"/>
                  <w:szCs w:val="24"/>
                  <w:lang w:bidi="ar"/>
                </w:rPr>
                <m:t>≠</m:t>
              </m:r>
              <m:r>
                <m:rPr>
                  <m:sty m:val="bi"/>
                </m:rPr>
                <w:rPr>
                  <w:rFonts w:ascii="Cambria Math" w:eastAsia="MS Gothic" w:hAnsi="Cambria Math"/>
                  <w:color w:val="000000" w:themeColor="text1"/>
                  <w:sz w:val="24"/>
                  <w:szCs w:val="24"/>
                  <w:lang w:bidi="ar"/>
                </w:rPr>
                <m:t>∅</m:t>
              </m:r>
            </m:oMath>
            <w:r w:rsidRPr="002235B8">
              <w:rPr>
                <w:rFonts w:ascii="Times New Roman" w:eastAsia="宋体" w:hAnsi="Times New Roman"/>
                <w:color w:val="000000" w:themeColor="text1"/>
                <w:sz w:val="24"/>
                <w:szCs w:val="24"/>
                <w:lang w:bidi="ar"/>
              </w:rPr>
              <w:t>：</w:t>
            </w:r>
          </w:p>
          <w:p w14:paraId="3A90A7A6" w14:textId="77777777" w:rsidR="00302198" w:rsidRPr="002235B8" w:rsidRDefault="00302198" w:rsidP="00DE1601">
            <w:pPr>
              <w:pStyle w:val="aff1"/>
              <w:numPr>
                <w:ilvl w:val="0"/>
                <w:numId w:val="1"/>
              </w:numPr>
              <w:spacing w:beforeLines="50" w:before="120" w:afterLines="50" w:after="120"/>
              <w:textAlignment w:val="center"/>
              <w:rPr>
                <w:rFonts w:ascii="Times New Roman" w:hAnsi="Times New Roman"/>
                <w:color w:val="000000" w:themeColor="text1"/>
                <w:sz w:val="24"/>
                <w:szCs w:val="24"/>
              </w:rPr>
            </w:pPr>
            <w:r w:rsidRPr="002235B8">
              <w:rPr>
                <w:rFonts w:ascii="Times New Roman" w:eastAsia="宋体" w:hAnsi="Times New Roman"/>
                <w:color w:val="000000" w:themeColor="text1"/>
                <w:sz w:val="24"/>
                <w:szCs w:val="24"/>
                <w:lang w:bidi="ar"/>
              </w:rPr>
              <w:t xml:space="preserve">        Add </w:t>
            </w:r>
            <m:oMath>
              <m:sSub>
                <m:sSubPr>
                  <m:ctrlPr>
                    <w:rPr>
                      <w:rFonts w:ascii="Cambria Math" w:eastAsia="宋体" w:hAnsi="Cambria Math"/>
                      <w:b w:val="0"/>
                      <w:bCs w:val="0"/>
                      <w:i/>
                      <w:color w:val="000000" w:themeColor="text1"/>
                      <w:sz w:val="24"/>
                      <w:szCs w:val="24"/>
                      <w:lang w:bidi="ar"/>
                    </w:rPr>
                  </m:ctrlPr>
                </m:sSubPr>
                <m:e>
                  <m:r>
                    <m:rPr>
                      <m:sty m:val="bi"/>
                    </m:rPr>
                    <w:rPr>
                      <w:rFonts w:ascii="Cambria Math" w:eastAsia="宋体" w:hAnsi="Cambria Math"/>
                      <w:color w:val="000000" w:themeColor="text1"/>
                      <w:sz w:val="24"/>
                      <w:szCs w:val="24"/>
                      <w:lang w:bidi="ar"/>
                    </w:rPr>
                    <m:t>c</m:t>
                  </m:r>
                </m:e>
                <m:sub>
                  <m:r>
                    <m:rPr>
                      <m:sty m:val="bi"/>
                    </m:rPr>
                    <w:rPr>
                      <w:rFonts w:ascii="Cambria Math" w:eastAsia="宋体" w:hAnsi="Cambria Math"/>
                      <w:color w:val="000000" w:themeColor="text1"/>
                      <w:sz w:val="24"/>
                      <w:szCs w:val="24"/>
                      <w:lang w:bidi="ar"/>
                    </w:rPr>
                    <m:t>j</m:t>
                  </m:r>
                </m:sub>
              </m:sSub>
            </m:oMath>
            <w:r w:rsidRPr="002235B8">
              <w:rPr>
                <w:rFonts w:ascii="Times New Roman" w:eastAsia="宋体" w:hAnsi="Times New Roman"/>
                <w:color w:val="000000" w:themeColor="text1"/>
                <w:sz w:val="24"/>
                <w:szCs w:val="24"/>
                <w:lang w:bidi="ar"/>
              </w:rPr>
              <w:t xml:space="preserve"> to </w:t>
            </w:r>
            <m:oMath>
              <m:r>
                <m:rPr>
                  <m:sty m:val="bi"/>
                </m:rPr>
                <w:rPr>
                  <w:rFonts w:ascii="Cambria Math" w:eastAsia="宋体" w:hAnsi="Cambria Math"/>
                  <w:color w:val="000000" w:themeColor="text1"/>
                  <w:sz w:val="24"/>
                  <w:szCs w:val="24"/>
                  <w:lang w:bidi="ar"/>
                </w:rPr>
                <m:t>C</m:t>
              </m:r>
            </m:oMath>
          </w:p>
          <w:p w14:paraId="5A7C6F55" w14:textId="77777777" w:rsidR="00302198" w:rsidRPr="002235B8" w:rsidRDefault="00302198" w:rsidP="00DE1601">
            <w:pPr>
              <w:pStyle w:val="aff1"/>
              <w:numPr>
                <w:ilvl w:val="0"/>
                <w:numId w:val="1"/>
              </w:numPr>
              <w:spacing w:beforeLines="50" w:before="120" w:afterLines="50" w:after="120"/>
              <w:textAlignment w:val="center"/>
              <w:rPr>
                <w:rFonts w:ascii="Times New Roman" w:hAnsi="Times New Roman"/>
                <w:color w:val="000000" w:themeColor="text1"/>
                <w:sz w:val="24"/>
                <w:szCs w:val="24"/>
              </w:rPr>
            </w:pPr>
            <w:r w:rsidRPr="002235B8">
              <w:rPr>
                <w:rFonts w:ascii="Times New Roman" w:eastAsia="宋体" w:hAnsi="Times New Roman"/>
                <w:color w:val="000000" w:themeColor="text1"/>
                <w:sz w:val="24"/>
                <w:szCs w:val="24"/>
                <w:lang w:bidi="ar"/>
              </w:rPr>
              <w:t xml:space="preserve">    End If</w:t>
            </w:r>
          </w:p>
          <w:p w14:paraId="72C7FC86" w14:textId="77777777" w:rsidR="00302198" w:rsidRPr="002235B8" w:rsidRDefault="00302198" w:rsidP="00DE1601">
            <w:pPr>
              <w:pStyle w:val="aff1"/>
              <w:numPr>
                <w:ilvl w:val="0"/>
                <w:numId w:val="1"/>
              </w:numPr>
              <w:spacing w:beforeLines="50" w:before="120" w:afterLines="50" w:after="120"/>
              <w:textAlignment w:val="center"/>
              <w:rPr>
                <w:rFonts w:ascii="Times New Roman" w:hAnsi="Times New Roman"/>
                <w:color w:val="000000" w:themeColor="text1"/>
                <w:sz w:val="24"/>
                <w:szCs w:val="24"/>
                <w:lang w:bidi="ar"/>
              </w:rPr>
            </w:pPr>
            <w:r w:rsidRPr="002235B8">
              <w:rPr>
                <w:rFonts w:ascii="Times New Roman" w:eastAsia="宋体" w:hAnsi="Times New Roman"/>
                <w:color w:val="000000" w:themeColor="text1"/>
                <w:sz w:val="24"/>
                <w:szCs w:val="24"/>
                <w:lang w:bidi="ar"/>
              </w:rPr>
              <w:t>End For</w:t>
            </w:r>
          </w:p>
        </w:tc>
      </w:tr>
    </w:tbl>
    <w:p w14:paraId="23A9B8FA" w14:textId="77777777" w:rsidR="00302198" w:rsidRDefault="00302198" w:rsidP="00DE1601">
      <w:pPr>
        <w:pStyle w:val="a5"/>
        <w:spacing w:beforeLines="50" w:before="120" w:afterLines="50" w:after="120"/>
        <w:ind w:right="-57" w:firstLineChars="200" w:firstLine="480"/>
        <w:jc w:val="both"/>
        <w:rPr>
          <w:rFonts w:ascii="Times New Roman" w:hAnsi="Times New Roman" w:cs="Times New Roman"/>
          <w:sz w:val="24"/>
          <w:szCs w:val="24"/>
          <w:lang w:eastAsia="zh-CN"/>
        </w:rPr>
      </w:pPr>
      <w:r w:rsidRPr="00176C0D">
        <w:rPr>
          <w:rFonts w:ascii="Times New Roman" w:hAnsi="Times New Roman" w:cs="Times New Roman"/>
          <w:sz w:val="24"/>
          <w:szCs w:val="24"/>
          <w:lang w:eastAsia="zh-CN"/>
        </w:rPr>
        <w:t xml:space="preserve">The echo chamber identification model begins by executing a loop to find all users who retweeted the event </w:t>
      </w:r>
      <m:oMath>
        <m:sSub>
          <m:sSubPr>
            <m:ctrlPr>
              <w:rPr>
                <w:rFonts w:ascii="Cambria Math" w:hAnsi="Cambria Math" w:cs="Times New Roman"/>
                <w:i/>
                <w:iCs/>
                <w:sz w:val="24"/>
                <w:szCs w:val="24"/>
                <w:lang w:eastAsia="zh-CN"/>
              </w:rPr>
            </m:ctrlPr>
          </m:sSubPr>
          <m:e>
            <m:r>
              <w:rPr>
                <w:rFonts w:ascii="Cambria Math" w:hAnsi="Cambria Math" w:cs="Times New Roman"/>
                <w:sz w:val="24"/>
                <w:szCs w:val="24"/>
                <w:lang w:eastAsia="zh-CN"/>
              </w:rPr>
              <m:t>t</m:t>
            </m:r>
          </m:e>
          <m:sub>
            <m:r>
              <w:rPr>
                <w:rFonts w:ascii="Cambria Math" w:hAnsi="Cambria Math" w:cs="Times New Roman"/>
                <w:sz w:val="24"/>
                <w:szCs w:val="24"/>
                <w:lang w:eastAsia="zh-CN"/>
              </w:rPr>
              <m:t>i</m:t>
            </m:r>
          </m:sub>
        </m:sSub>
      </m:oMath>
      <w:r w:rsidRPr="00176C0D">
        <w:rPr>
          <w:rFonts w:ascii="Times New Roman" w:hAnsi="Times New Roman" w:cs="Times New Roman"/>
          <w:sz w:val="24"/>
          <w:szCs w:val="24"/>
          <w:lang w:eastAsia="zh-CN"/>
        </w:rPr>
        <w:t xml:space="preserve"> as a set </w:t>
      </w:r>
      <m:oMath>
        <m:sSub>
          <m:sSubPr>
            <m:ctrlPr>
              <w:rPr>
                <w:rFonts w:ascii="Cambria Math" w:hAnsi="Cambria Math" w:cs="Times New Roman"/>
                <w:i/>
                <w:iCs/>
                <w:sz w:val="24"/>
                <w:szCs w:val="24"/>
                <w:lang w:eastAsia="zh-CN"/>
              </w:rPr>
            </m:ctrlPr>
          </m:sSubPr>
          <m:e>
            <m:r>
              <w:rPr>
                <w:rFonts w:ascii="Cambria Math" w:hAnsi="Cambria Math" w:cs="Times New Roman"/>
                <w:sz w:val="24"/>
                <w:szCs w:val="24"/>
                <w:lang w:eastAsia="zh-CN"/>
              </w:rPr>
              <m:t>U</m:t>
            </m:r>
          </m:e>
          <m:sub>
            <m:r>
              <w:rPr>
                <w:rFonts w:ascii="Cambria Math" w:hAnsi="Cambria Math" w:cs="Times New Roman"/>
                <w:sz w:val="24"/>
                <w:szCs w:val="24"/>
                <w:lang w:eastAsia="zh-CN"/>
              </w:rPr>
              <m:t>i</m:t>
            </m:r>
          </m:sub>
        </m:sSub>
      </m:oMath>
      <w:r w:rsidRPr="00176C0D">
        <w:rPr>
          <w:rFonts w:ascii="Times New Roman" w:hAnsi="Times New Roman" w:cs="Times New Roman"/>
          <w:sz w:val="24"/>
          <w:szCs w:val="24"/>
          <w:lang w:eastAsia="zh-CN"/>
        </w:rPr>
        <w:t xml:space="preserve"> (Lines 2-9). Using these sets, we enumerated all combinations of events to identify all echo chambers (Line 10). If the intersection in the combination </w:t>
      </w:r>
      <m:oMath>
        <m:sSub>
          <m:sSubPr>
            <m:ctrlPr>
              <w:rPr>
                <w:rFonts w:ascii="Cambria Math" w:hAnsi="Cambria Math" w:cs="Times New Roman"/>
                <w:i/>
                <w:iCs/>
                <w:sz w:val="24"/>
                <w:szCs w:val="24"/>
                <w:lang w:eastAsia="zh-CN"/>
              </w:rPr>
            </m:ctrlPr>
          </m:sSubPr>
          <m:e>
            <m:r>
              <w:rPr>
                <w:rFonts w:ascii="Cambria Math" w:hAnsi="Cambria Math" w:cs="Times New Roman"/>
                <w:sz w:val="24"/>
                <w:szCs w:val="24"/>
                <w:lang w:eastAsia="zh-CN"/>
              </w:rPr>
              <m:t>c</m:t>
            </m:r>
          </m:e>
          <m:sub>
            <m:r>
              <w:rPr>
                <w:rFonts w:ascii="Cambria Math" w:hAnsi="Cambria Math" w:cs="Times New Roman"/>
                <w:sz w:val="24"/>
                <w:szCs w:val="24"/>
                <w:lang w:eastAsia="zh-CN"/>
              </w:rPr>
              <m:t>i</m:t>
            </m:r>
          </m:sub>
        </m:sSub>
      </m:oMath>
      <w:r w:rsidRPr="00176C0D">
        <w:rPr>
          <w:rFonts w:ascii="Times New Roman" w:hAnsi="Times New Roman" w:cs="Times New Roman"/>
          <w:sz w:val="24"/>
          <w:szCs w:val="24"/>
          <w:lang w:eastAsia="zh-CN"/>
        </w:rPr>
        <w:t xml:space="preserve"> is not a null set, then this n-event combination can be regarded as an echo chamber (Lines 11-13). Note that by calculating the cases with n = 3 and 4, we found that the average membership of echo chambers containing 3 or 4 common events was 3.19 and 2.12, respectively. This is probably too small to lose the value of analysis. To avoid this over-screening bias, we identified an echo chamber based on 2 common events, i.e., n = 2. Therefore, the upper bound of n is set to 2. To analyze the complexity of echo chamber identification model, we assume that the sizes of  </w:t>
      </w:r>
      <m:oMath>
        <m:r>
          <w:rPr>
            <w:rFonts w:ascii="Cambria Math" w:hAnsi="Cambria Math" w:cs="Times New Roman"/>
            <w:sz w:val="24"/>
            <w:szCs w:val="24"/>
            <w:lang w:eastAsia="zh-CN"/>
          </w:rPr>
          <m:t>T</m:t>
        </m:r>
      </m:oMath>
      <w:r w:rsidRPr="00176C0D">
        <w:rPr>
          <w:rFonts w:ascii="Times New Roman" w:hAnsi="Times New Roman" w:cs="Times New Roman"/>
          <w:sz w:val="24"/>
          <w:szCs w:val="24"/>
          <w:lang w:eastAsia="zh-CN"/>
        </w:rPr>
        <w:t xml:space="preserve"> and </w:t>
      </w:r>
      <m:oMath>
        <m:r>
          <w:rPr>
            <w:rFonts w:ascii="Cambria Math" w:hAnsi="Cambria Math" w:cs="Times New Roman"/>
            <w:sz w:val="24"/>
            <w:szCs w:val="24"/>
            <w:lang w:eastAsia="zh-CN"/>
          </w:rPr>
          <m:t>U</m:t>
        </m:r>
      </m:oMath>
      <w:r w:rsidRPr="00176C0D">
        <w:rPr>
          <w:rFonts w:ascii="Times New Roman" w:hAnsi="Times New Roman" w:cs="Times New Roman"/>
          <w:sz w:val="24"/>
          <w:szCs w:val="24"/>
          <w:lang w:eastAsia="zh-CN"/>
        </w:rPr>
        <w:t xml:space="preserve"> are </w:t>
      </w:r>
      <m:oMath>
        <m:r>
          <w:rPr>
            <w:rFonts w:ascii="Cambria Math" w:hAnsi="Cambria Math" w:cs="Times New Roman"/>
            <w:sz w:val="24"/>
            <w:szCs w:val="24"/>
            <w:lang w:eastAsia="zh-CN"/>
          </w:rPr>
          <m:t>N</m:t>
        </m:r>
      </m:oMath>
      <w:r w:rsidRPr="00176C0D">
        <w:rPr>
          <w:rFonts w:ascii="Times New Roman" w:hAnsi="Times New Roman" w:cs="Times New Roman"/>
          <w:sz w:val="24"/>
          <w:szCs w:val="24"/>
          <w:lang w:eastAsia="zh-CN"/>
        </w:rPr>
        <w:t xml:space="preserve"> and </w:t>
      </w:r>
      <m:oMath>
        <m:r>
          <w:rPr>
            <w:rFonts w:ascii="Cambria Math" w:hAnsi="Cambria Math" w:cs="Times New Roman"/>
            <w:sz w:val="24"/>
            <w:szCs w:val="24"/>
            <w:lang w:eastAsia="zh-CN"/>
          </w:rPr>
          <m:t>M</m:t>
        </m:r>
      </m:oMath>
      <w:r w:rsidRPr="00176C0D">
        <w:rPr>
          <w:rFonts w:ascii="Times New Roman" w:hAnsi="Times New Roman" w:cs="Times New Roman"/>
          <w:sz w:val="24"/>
          <w:szCs w:val="24"/>
          <w:lang w:eastAsia="zh-CN"/>
        </w:rPr>
        <w:t xml:space="preserve">, respectively. The complexity of finding </w:t>
      </w:r>
      <m:oMath>
        <m:sSub>
          <m:sSubPr>
            <m:ctrlPr>
              <w:rPr>
                <w:rFonts w:ascii="Cambria Math" w:hAnsi="Cambria Math" w:cs="Times New Roman"/>
                <w:i/>
                <w:iCs/>
                <w:sz w:val="24"/>
                <w:szCs w:val="24"/>
                <w:lang w:eastAsia="zh-CN"/>
              </w:rPr>
            </m:ctrlPr>
          </m:sSubPr>
          <m:e>
            <m:r>
              <w:rPr>
                <w:rFonts w:ascii="Cambria Math" w:hAnsi="Cambria Math" w:cs="Times New Roman"/>
                <w:sz w:val="24"/>
                <w:szCs w:val="24"/>
                <w:lang w:eastAsia="zh-CN"/>
              </w:rPr>
              <m:t>U</m:t>
            </m:r>
          </m:e>
          <m:sub>
            <m:r>
              <w:rPr>
                <w:rFonts w:ascii="Cambria Math" w:hAnsi="Cambria Math" w:cs="Times New Roman"/>
                <w:sz w:val="24"/>
                <w:szCs w:val="24"/>
                <w:lang w:eastAsia="zh-CN"/>
              </w:rPr>
              <m:t>i</m:t>
            </m:r>
          </m:sub>
        </m:sSub>
      </m:oMath>
      <w:r w:rsidRPr="00176C0D">
        <w:rPr>
          <w:rFonts w:ascii="Times New Roman" w:hAnsi="Times New Roman" w:cs="Times New Roman"/>
          <w:sz w:val="24"/>
          <w:szCs w:val="24"/>
          <w:lang w:eastAsia="zh-CN"/>
        </w:rPr>
        <w:t xml:space="preserve"> is </w:t>
      </w:r>
      <m:oMath>
        <m:r>
          <w:rPr>
            <w:rFonts w:ascii="Cambria Math" w:hAnsi="Cambria Math" w:cs="Times New Roman"/>
            <w:sz w:val="24"/>
            <w:szCs w:val="24"/>
            <w:lang w:eastAsia="zh-CN"/>
          </w:rPr>
          <m:t>O(MN)</m:t>
        </m:r>
      </m:oMath>
      <w:r w:rsidRPr="00176C0D">
        <w:rPr>
          <w:rFonts w:ascii="Times New Roman" w:hAnsi="Times New Roman" w:cs="Times New Roman"/>
          <w:sz w:val="24"/>
          <w:szCs w:val="24"/>
          <w:lang w:eastAsia="zh-CN"/>
        </w:rPr>
        <w:t xml:space="preserve">. In the identification step, we enumerate all n-event combinations in all </w:t>
      </w:r>
      <m:oMath>
        <m:r>
          <w:rPr>
            <w:rFonts w:ascii="Cambria Math" w:hAnsi="Cambria Math" w:cs="Times New Roman"/>
            <w:sz w:val="24"/>
            <w:szCs w:val="24"/>
            <w:lang w:eastAsia="zh-CN"/>
          </w:rPr>
          <m:t>N</m:t>
        </m:r>
      </m:oMath>
      <w:r w:rsidRPr="00176C0D">
        <w:rPr>
          <w:rFonts w:ascii="Times New Roman" w:hAnsi="Times New Roman" w:cs="Times New Roman"/>
          <w:sz w:val="24"/>
          <w:szCs w:val="24"/>
          <w:lang w:eastAsia="zh-CN"/>
        </w:rPr>
        <w:t xml:space="preserve"> events. The maximum loop times is the combination of 2 events, which can be expressed as a seventh-degree polynomial and far more complex than the former operation. Thus, the complexity of the model is </w:t>
      </w:r>
      <m:oMath>
        <m:r>
          <w:rPr>
            <w:rFonts w:ascii="Cambria Math" w:hAnsi="Cambria Math" w:cs="Times New Roman"/>
            <w:sz w:val="24"/>
            <w:szCs w:val="24"/>
            <w:lang w:eastAsia="zh-CN"/>
          </w:rPr>
          <m:t>O(</m:t>
        </m:r>
        <m:sSup>
          <m:sSupPr>
            <m:ctrlPr>
              <w:rPr>
                <w:rFonts w:ascii="Cambria Math" w:hAnsi="Cambria Math" w:cs="Times New Roman"/>
                <w:i/>
                <w:iCs/>
                <w:sz w:val="24"/>
                <w:szCs w:val="24"/>
                <w:lang w:eastAsia="zh-CN"/>
              </w:rPr>
            </m:ctrlPr>
          </m:sSupPr>
          <m:e>
            <m:r>
              <w:rPr>
                <w:rFonts w:ascii="Cambria Math" w:hAnsi="Cambria Math" w:cs="Times New Roman"/>
                <w:sz w:val="24"/>
                <w:szCs w:val="24"/>
                <w:lang w:eastAsia="zh-CN"/>
              </w:rPr>
              <m:t>N</m:t>
            </m:r>
          </m:e>
          <m:sup>
            <m:r>
              <w:rPr>
                <w:rFonts w:ascii="Cambria Math" w:hAnsi="Cambria Math" w:cs="Times New Roman"/>
                <w:sz w:val="24"/>
                <w:szCs w:val="24"/>
                <w:lang w:eastAsia="zh-CN"/>
              </w:rPr>
              <m:t>2</m:t>
            </m:r>
          </m:sup>
        </m:sSup>
        <m:r>
          <w:rPr>
            <w:rFonts w:ascii="Cambria Math" w:hAnsi="Cambria Math" w:cs="Times New Roman"/>
            <w:sz w:val="24"/>
            <w:szCs w:val="24"/>
            <w:lang w:eastAsia="zh-CN"/>
          </w:rPr>
          <m:t>)</m:t>
        </m:r>
      </m:oMath>
      <w:r w:rsidRPr="00176C0D">
        <w:rPr>
          <w:rFonts w:ascii="Times New Roman" w:hAnsi="Times New Roman" w:cs="Times New Roman"/>
          <w:sz w:val="24"/>
          <w:szCs w:val="24"/>
          <w:lang w:eastAsia="zh-CN"/>
        </w:rPr>
        <w:t>.</w:t>
      </w:r>
    </w:p>
    <w:p w14:paraId="6E5AC3E5" w14:textId="77777777" w:rsidR="00DE1601" w:rsidRDefault="00DE1601" w:rsidP="00DE1601">
      <w:pPr>
        <w:pStyle w:val="a5"/>
        <w:spacing w:beforeLines="50" w:before="120" w:afterLines="50" w:after="120"/>
        <w:ind w:right="-57" w:firstLineChars="200" w:firstLine="480"/>
        <w:jc w:val="both"/>
        <w:rPr>
          <w:rFonts w:ascii="Times New Roman" w:hAnsi="Times New Roman" w:cs="Times New Roman"/>
          <w:sz w:val="24"/>
          <w:szCs w:val="24"/>
          <w:lang w:eastAsia="zh-CN"/>
        </w:rPr>
      </w:pPr>
    </w:p>
    <w:p w14:paraId="45B07C47" w14:textId="77777777" w:rsidR="00DE1601" w:rsidRPr="00176C0D" w:rsidRDefault="00DE1601" w:rsidP="00DE1601">
      <w:pPr>
        <w:pStyle w:val="a5"/>
        <w:spacing w:beforeLines="50" w:before="120" w:afterLines="50" w:after="120"/>
        <w:ind w:right="-57" w:firstLineChars="200" w:firstLine="480"/>
        <w:jc w:val="both"/>
        <w:rPr>
          <w:rFonts w:ascii="Times New Roman" w:hAnsi="Times New Roman" w:cs="Times New Roman"/>
          <w:sz w:val="24"/>
          <w:szCs w:val="24"/>
          <w:lang w:eastAsia="zh-CN"/>
        </w:rPr>
      </w:pPr>
    </w:p>
    <w:p w14:paraId="700B5394" w14:textId="490A974E" w:rsidR="00CD11F9" w:rsidRDefault="00CD11F9" w:rsidP="00DE1601">
      <w:pPr>
        <w:spacing w:beforeLines="50" w:before="120" w:afterLines="50" w:after="120"/>
        <w:rPr>
          <w:rFonts w:ascii="Times New Roman" w:hAnsi="Times New Roman"/>
          <w:b/>
          <w:bCs/>
          <w:sz w:val="24"/>
          <w:szCs w:val="24"/>
        </w:rPr>
      </w:pPr>
      <w:r w:rsidRPr="00CD11F9">
        <w:rPr>
          <w:rFonts w:ascii="Times New Roman" w:hAnsi="Times New Roman"/>
          <w:b/>
          <w:bCs/>
          <w:sz w:val="24"/>
          <w:szCs w:val="24"/>
        </w:rPr>
        <w:lastRenderedPageBreak/>
        <w:t>A.</w:t>
      </w:r>
      <w:r w:rsidR="00540A7B">
        <w:rPr>
          <w:rFonts w:ascii="Times New Roman" w:hAnsi="Times New Roman" w:hint="eastAsia"/>
          <w:b/>
          <w:bCs/>
          <w:sz w:val="24"/>
          <w:szCs w:val="24"/>
        </w:rPr>
        <w:t xml:space="preserve"> </w:t>
      </w:r>
      <w:r>
        <w:rPr>
          <w:rFonts w:ascii="Times New Roman" w:hAnsi="Times New Roman" w:hint="eastAsia"/>
          <w:b/>
          <w:bCs/>
          <w:sz w:val="24"/>
          <w:szCs w:val="24"/>
        </w:rPr>
        <w:t>2</w:t>
      </w:r>
      <w:r w:rsidRPr="00CD11F9">
        <w:rPr>
          <w:rFonts w:ascii="Times New Roman" w:hAnsi="Times New Roman"/>
          <w:b/>
          <w:bCs/>
          <w:sz w:val="24"/>
          <w:szCs w:val="24"/>
        </w:rPr>
        <w:t xml:space="preserve"> Echo chamber effect measurement</w:t>
      </w:r>
      <w:r>
        <w:rPr>
          <w:rFonts w:ascii="Times New Roman" w:hAnsi="Times New Roman" w:hint="eastAsia"/>
          <w:b/>
          <w:bCs/>
          <w:sz w:val="24"/>
          <w:szCs w:val="24"/>
        </w:rPr>
        <w:t xml:space="preserve"> </w:t>
      </w:r>
    </w:p>
    <w:p w14:paraId="72CF69FF" w14:textId="480C53F4" w:rsidR="00CD11F9" w:rsidRPr="00CD11F9" w:rsidRDefault="00CD11F9" w:rsidP="00DE1601">
      <w:pPr>
        <w:snapToGrid w:val="0"/>
        <w:spacing w:beforeLines="50" w:before="120" w:afterLines="50" w:after="120"/>
        <w:ind w:firstLineChars="200" w:firstLine="480"/>
        <w:jc w:val="both"/>
        <w:rPr>
          <w:rFonts w:ascii="Times New Roman" w:hAnsi="Times New Roman"/>
          <w:color w:val="000000" w:themeColor="text1"/>
          <w:sz w:val="24"/>
          <w:szCs w:val="24"/>
        </w:rPr>
      </w:pPr>
      <w:r w:rsidRPr="00CD11F9">
        <w:rPr>
          <w:rFonts w:ascii="Times New Roman" w:hAnsi="Times New Roman"/>
          <w:color w:val="000000" w:themeColor="text1"/>
          <w:sz w:val="24"/>
          <w:szCs w:val="24"/>
        </w:rPr>
        <w:t xml:space="preserve">Echo chambers exhibit several critical characteristics. Firstly, users are subjected to selective exposure, whereby they are primarily exposed to content that aligns with their pre-existing beliefs. Secondly, users tend to be surrounded by individuals with similar characteristics, known as homophily </w:t>
      </w:r>
      <w:r w:rsidRPr="00CD11F9">
        <w:rPr>
          <w:rFonts w:ascii="Times New Roman" w:hAnsi="Times New Roman"/>
          <w:color w:val="000000" w:themeColor="text1"/>
          <w:sz w:val="24"/>
          <w:szCs w:val="24"/>
        </w:rPr>
        <w:fldChar w:fldCharType="begin"/>
      </w:r>
      <w:r w:rsidR="00466BA9">
        <w:rPr>
          <w:rFonts w:ascii="Times New Roman" w:hAnsi="Times New Roman"/>
          <w:color w:val="000000" w:themeColor="text1"/>
          <w:sz w:val="24"/>
          <w:szCs w:val="24"/>
        </w:rPr>
        <w:instrText xml:space="preserve"> ADDIN EN.CITE &lt;EndNote&gt;&lt;Cite&gt;&lt;Author&gt;Rhodes&lt;/Author&gt;&lt;Year&gt;2019&lt;/Year&gt;&lt;RecNum&gt;260&lt;/RecNum&gt;&lt;DisplayText&gt;&lt;style face="superscript"&gt;2&lt;/style&gt;&lt;/DisplayText&gt;&lt;record&gt;&lt;rec-number&gt;260&lt;/rec-number&gt;&lt;foreign-keys&gt;&lt;key app="EN" db-id="fftswr2xm95waketfwnxa9ausszzrfret0t9" timestamp="1628944992"&gt;260&lt;/key&gt;&lt;/foreign-keys&gt;&lt;ref-type name="Book"&gt;6&lt;/ref-type&gt;&lt;contributors&gt;&lt;authors&gt;&lt;author&gt;Rhodes, Samuel Callahan&lt;/author&gt;&lt;/authors&gt;&lt;/contributors&gt;&lt;titles&gt;&lt;title&gt;Echo Chambers and Misinformation: How Social Media Use Conditions Individuals to Believe Fake News&lt;/title&gt;&lt;/titles&gt;&lt;dates&gt;&lt;year&gt;2019&lt;/year&gt;&lt;/dates&gt;&lt;publisher&gt;Washington State University&lt;/publisher&gt;&lt;isbn&gt;1687973687&lt;/isbn&gt;&lt;urls&gt;&lt;/urls&gt;&lt;/record&gt;&lt;/Cite&gt;&lt;/EndNote&gt;</w:instrText>
      </w:r>
      <w:r w:rsidRPr="00CD11F9">
        <w:rPr>
          <w:rFonts w:ascii="Times New Roman" w:hAnsi="Times New Roman"/>
          <w:color w:val="000000" w:themeColor="text1"/>
          <w:sz w:val="24"/>
          <w:szCs w:val="24"/>
        </w:rPr>
        <w:fldChar w:fldCharType="separate"/>
      </w:r>
      <w:r w:rsidR="00466BA9" w:rsidRPr="00466BA9">
        <w:rPr>
          <w:rFonts w:ascii="Times New Roman" w:hAnsi="Times New Roman"/>
          <w:noProof/>
          <w:color w:val="000000" w:themeColor="text1"/>
          <w:sz w:val="24"/>
          <w:szCs w:val="24"/>
          <w:vertAlign w:val="superscript"/>
        </w:rPr>
        <w:t>2</w:t>
      </w:r>
      <w:r w:rsidRPr="00CD11F9">
        <w:rPr>
          <w:rFonts w:ascii="Times New Roman" w:hAnsi="Times New Roman"/>
          <w:color w:val="000000" w:themeColor="text1"/>
          <w:sz w:val="24"/>
          <w:szCs w:val="24"/>
        </w:rPr>
        <w:fldChar w:fldCharType="end"/>
      </w:r>
      <w:r w:rsidRPr="00CD11F9">
        <w:rPr>
          <w:rFonts w:ascii="Times New Roman" w:hAnsi="Times New Roman"/>
          <w:color w:val="000000" w:themeColor="text1"/>
          <w:sz w:val="24"/>
          <w:szCs w:val="24"/>
        </w:rPr>
        <w:t>. To verify whether the identified echo chambers manifest these properties, we evaluated them using two metrics: selective exposure and homophily.</w:t>
      </w:r>
    </w:p>
    <w:p w14:paraId="1A2244EA" w14:textId="43F2A8E0" w:rsidR="00CD11F9" w:rsidRPr="00CD11F9" w:rsidRDefault="00540A7B" w:rsidP="00DE1601">
      <w:pPr>
        <w:snapToGrid w:val="0"/>
        <w:spacing w:beforeLines="50" w:before="120" w:afterLines="50" w:after="120"/>
        <w:jc w:val="both"/>
        <w:rPr>
          <w:rFonts w:ascii="Times New Roman" w:hAnsi="Times New Roman"/>
          <w:b/>
          <w:bCs/>
          <w:color w:val="000000" w:themeColor="text1"/>
          <w:sz w:val="24"/>
          <w:szCs w:val="24"/>
        </w:rPr>
      </w:pPr>
      <w:r w:rsidRPr="00CD11F9">
        <w:rPr>
          <w:rFonts w:ascii="Times New Roman" w:hAnsi="Times New Roman"/>
          <w:b/>
          <w:bCs/>
          <w:sz w:val="24"/>
          <w:szCs w:val="24"/>
        </w:rPr>
        <w:t>A.</w:t>
      </w:r>
      <w:r>
        <w:rPr>
          <w:rFonts w:ascii="Times New Roman" w:hAnsi="Times New Roman" w:hint="eastAsia"/>
          <w:b/>
          <w:bCs/>
          <w:sz w:val="24"/>
          <w:szCs w:val="24"/>
        </w:rPr>
        <w:t xml:space="preserve"> 2.1 </w:t>
      </w:r>
      <w:r w:rsidR="00CD11F9" w:rsidRPr="00CD11F9">
        <w:rPr>
          <w:rFonts w:ascii="Times New Roman" w:hAnsi="Times New Roman"/>
          <w:b/>
          <w:bCs/>
          <w:color w:val="000000" w:themeColor="text1"/>
          <w:sz w:val="24"/>
          <w:szCs w:val="24"/>
        </w:rPr>
        <w:t>Selective exposure</w:t>
      </w:r>
    </w:p>
    <w:p w14:paraId="2FBA806D" w14:textId="4AE39CA0" w:rsidR="00CD11F9" w:rsidRPr="00CD11F9" w:rsidRDefault="00CD11F9" w:rsidP="00DE1601">
      <w:pPr>
        <w:snapToGrid w:val="0"/>
        <w:spacing w:beforeLines="50" w:before="120" w:afterLines="50" w:after="120"/>
        <w:ind w:firstLineChars="200" w:firstLine="480"/>
        <w:jc w:val="both"/>
        <w:rPr>
          <w:rFonts w:ascii="Times New Roman" w:hAnsi="Times New Roman"/>
          <w:color w:val="000000" w:themeColor="text1"/>
          <w:sz w:val="24"/>
          <w:szCs w:val="24"/>
        </w:rPr>
      </w:pPr>
      <w:r w:rsidRPr="00CD11F9">
        <w:rPr>
          <w:rFonts w:ascii="Times New Roman" w:hAnsi="Times New Roman"/>
          <w:color w:val="000000" w:themeColor="text1"/>
          <w:sz w:val="24"/>
          <w:szCs w:val="24"/>
        </w:rPr>
        <w:t>Selective exposure has a significant impact on social media content consumption, with varying information dissemination dynamics across different social media platforms</w:t>
      </w:r>
      <w:r w:rsidR="00466BA9">
        <w:rPr>
          <w:rFonts w:ascii="Times New Roman" w:hAnsi="Times New Roman" w:hint="eastAsia"/>
          <w:color w:val="000000" w:themeColor="text1"/>
          <w:sz w:val="24"/>
          <w:szCs w:val="24"/>
        </w:rPr>
        <w:t xml:space="preserve"> </w:t>
      </w:r>
      <w:r w:rsidRPr="00CD11F9">
        <w:rPr>
          <w:rFonts w:ascii="Times New Roman" w:hAnsi="Times New Roman"/>
          <w:color w:val="000000" w:themeColor="text1"/>
          <w:sz w:val="24"/>
          <w:szCs w:val="24"/>
        </w:rPr>
        <w:fldChar w:fldCharType="begin"/>
      </w:r>
      <w:r w:rsidR="00466BA9">
        <w:rPr>
          <w:rFonts w:ascii="Times New Roman" w:hAnsi="Times New Roman"/>
          <w:color w:val="000000" w:themeColor="text1"/>
          <w:sz w:val="24"/>
          <w:szCs w:val="24"/>
        </w:rPr>
        <w:instrText xml:space="preserve"> ADDIN EN.CITE &lt;EndNote&gt;&lt;Cite&gt;&lt;Author&gt;Cinelli&lt;/Author&gt;&lt;Year&gt;2021&lt;/Year&gt;&lt;RecNum&gt;6&lt;/RecNum&gt;&lt;DisplayText&gt;&lt;style face="superscript"&gt;3&lt;/style&gt;&lt;/DisplayText&gt;&lt;record&gt;&lt;rec-number&gt;6&lt;/rec-number&gt;&lt;foreign-keys&gt;&lt;key app="EN" db-id="v9dstaw5ya055mevsvjvd220sswxxdxe2pfp" timestamp="1712306647"&gt;6&lt;/key&gt;&lt;/foreign-keys&gt;&lt;ref-type name="Journal Article"&gt;17&lt;/ref-type&gt;&lt;contributors&gt;&lt;authors&gt;&lt;author&gt;Cinelli, Matteo&lt;/author&gt;&lt;author&gt;De Francisci Morales, Gianmarco&lt;/author&gt;&lt;author&gt;Galeazzi, Alessandro&lt;/author&gt;&lt;author&gt;Quattrociocchi, Walter&lt;/author&gt;&lt;author&gt;Starnini, Michele&lt;/author&gt;&lt;/authors&gt;&lt;/contributors&gt;&lt;titles&gt;&lt;title&gt;The echo chamber effect on social media&lt;/title&gt;&lt;secondary-title&gt;Proceedings of the National Academy of Sciences&lt;/secondary-title&gt;&lt;/titles&gt;&lt;periodical&gt;&lt;full-title&gt;Proceedings of the National Academy of Sciences&lt;/full-title&gt;&lt;/periodical&gt;&lt;pages&gt;e2023301118&lt;/pages&gt;&lt;volume&gt;118&lt;/volume&gt;&lt;number&gt;9&lt;/number&gt;&lt;dates&gt;&lt;year&gt;2021&lt;/year&gt;&lt;/dates&gt;&lt;isbn&gt;0027-8424&lt;/isbn&gt;&lt;urls&gt;&lt;/urls&gt;&lt;/record&gt;&lt;/Cite&gt;&lt;/EndNote&gt;</w:instrText>
      </w:r>
      <w:r w:rsidRPr="00CD11F9">
        <w:rPr>
          <w:rFonts w:ascii="Times New Roman" w:hAnsi="Times New Roman"/>
          <w:color w:val="000000" w:themeColor="text1"/>
          <w:sz w:val="24"/>
          <w:szCs w:val="24"/>
        </w:rPr>
        <w:fldChar w:fldCharType="separate"/>
      </w:r>
      <w:r w:rsidR="00466BA9" w:rsidRPr="00466BA9">
        <w:rPr>
          <w:rFonts w:ascii="Times New Roman" w:hAnsi="Times New Roman"/>
          <w:noProof/>
          <w:color w:val="000000" w:themeColor="text1"/>
          <w:sz w:val="24"/>
          <w:szCs w:val="24"/>
          <w:vertAlign w:val="superscript"/>
        </w:rPr>
        <w:t>3</w:t>
      </w:r>
      <w:r w:rsidRPr="00CD11F9">
        <w:rPr>
          <w:rFonts w:ascii="Times New Roman" w:hAnsi="Times New Roman"/>
          <w:color w:val="000000" w:themeColor="text1"/>
          <w:sz w:val="24"/>
          <w:szCs w:val="24"/>
        </w:rPr>
        <w:fldChar w:fldCharType="end"/>
      </w:r>
      <w:r w:rsidRPr="00CD11F9">
        <w:rPr>
          <w:rFonts w:ascii="Times New Roman" w:hAnsi="Times New Roman"/>
          <w:color w:val="000000" w:themeColor="text1"/>
          <w:sz w:val="24"/>
          <w:szCs w:val="24"/>
        </w:rPr>
        <w:t xml:space="preserve">. Research on selective exposure emphasizes the fact that, compared to face-to-face interactions, social networks display a greater diversity of viewpoints. When social media grants users the power of choice, they tend to consume content that aligns with their personal preferences </w:t>
      </w:r>
      <w:r w:rsidRPr="00CD11F9">
        <w:rPr>
          <w:rFonts w:ascii="Times New Roman" w:hAnsi="Times New Roman"/>
          <w:color w:val="000000" w:themeColor="text1"/>
          <w:sz w:val="24"/>
          <w:szCs w:val="24"/>
        </w:rPr>
        <w:fldChar w:fldCharType="begin"/>
      </w:r>
      <w:r w:rsidR="00466BA9">
        <w:rPr>
          <w:rFonts w:ascii="Times New Roman" w:hAnsi="Times New Roman"/>
          <w:color w:val="000000" w:themeColor="text1"/>
          <w:sz w:val="24"/>
          <w:szCs w:val="24"/>
        </w:rPr>
        <w:instrText xml:space="preserve"> ADDIN EN.CITE &lt;EndNote&gt;&lt;Cite&gt;&lt;Author&gt;Vaccari&lt;/Author&gt;&lt;Year&gt;2016&lt;/Year&gt;&lt;RecNum&gt;338&lt;/RecNum&gt;&lt;DisplayText&gt;&lt;style face="superscript"&gt;4&lt;/style&gt;&lt;/DisplayText&gt;&lt;record&gt;&lt;rec-number&gt;338&lt;/rec-number&gt;&lt;foreign-keys&gt;&lt;key app="EN" db-id="fftswr2xm95waketfwnxa9ausszzrfret0t9" timestamp="1630678248"&gt;338&lt;/key&gt;&lt;/foreign-keys&gt;&lt;ref-type name="Journal Article"&gt;17&lt;/ref-type&gt;&lt;contributors&gt;&lt;authors&gt;&lt;author&gt;Vaccari, Cristian&lt;/author&gt;&lt;author&gt;Valeriani, Augusto&lt;/author&gt;&lt;author&gt;Barbera, Pablo&lt;/author&gt;&lt;author&gt;Jost, John T.&lt;/author&gt;&lt;author&gt;Nagler, Jonathan&lt;/author&gt;&lt;author&gt;Tucker, Joshua A.&lt;/author&gt;&lt;/authors&gt;&lt;/contributors&gt;&lt;titles&gt;&lt;title&gt;Of Echo Chambers and Contrarian Clubs: Exposure to Political Disagreement Among German and Italian Users of Twitter&lt;/title&gt;&lt;secondary-title&gt;Social Media + Society&lt;/secondary-title&gt;&lt;/titles&gt;&lt;periodical&gt;&lt;full-title&gt;Social Media + Society&lt;/full-title&gt;&lt;/periodical&gt;&lt;pages&gt;1-24&lt;/pages&gt;&lt;volume&gt;2&lt;/volume&gt;&lt;number&gt;3&lt;/number&gt;&lt;dates&gt;&lt;year&gt;2016&lt;/year&gt;&lt;pub-dates&gt;&lt;date&gt;Jul-Sep&lt;/date&gt;&lt;/pub-dates&gt;&lt;/dates&gt;&lt;isbn&gt;2056-3051&lt;/isbn&gt;&lt;accession-num&gt;WOS:000443454600021&lt;/accession-num&gt;&lt;urls&gt;&lt;related-urls&gt;&lt;url&gt;&amp;lt;Go to ISI&amp;gt;://WOS:000443454600021&lt;/url&gt;&lt;/related-urls&gt;&lt;/urls&gt;&lt;electronic-resource-num&gt;10.1177/2056305116664221&lt;/electronic-resource-num&gt;&lt;/record&gt;&lt;/Cite&gt;&lt;/EndNote&gt;</w:instrText>
      </w:r>
      <w:r w:rsidRPr="00CD11F9">
        <w:rPr>
          <w:rFonts w:ascii="Times New Roman" w:hAnsi="Times New Roman"/>
          <w:color w:val="000000" w:themeColor="text1"/>
          <w:sz w:val="24"/>
          <w:szCs w:val="24"/>
        </w:rPr>
        <w:fldChar w:fldCharType="separate"/>
      </w:r>
      <w:r w:rsidR="00466BA9" w:rsidRPr="00466BA9">
        <w:rPr>
          <w:rFonts w:ascii="Times New Roman" w:hAnsi="Times New Roman"/>
          <w:noProof/>
          <w:color w:val="000000" w:themeColor="text1"/>
          <w:sz w:val="24"/>
          <w:szCs w:val="24"/>
          <w:vertAlign w:val="superscript"/>
        </w:rPr>
        <w:t>4</w:t>
      </w:r>
      <w:r w:rsidRPr="00CD11F9">
        <w:rPr>
          <w:rFonts w:ascii="Times New Roman" w:hAnsi="Times New Roman"/>
          <w:color w:val="000000" w:themeColor="text1"/>
          <w:sz w:val="24"/>
          <w:szCs w:val="24"/>
        </w:rPr>
        <w:fldChar w:fldCharType="end"/>
      </w:r>
      <w:r w:rsidRPr="00CD11F9">
        <w:rPr>
          <w:rFonts w:ascii="Times New Roman" w:hAnsi="Times New Roman"/>
          <w:color w:val="000000" w:themeColor="text1"/>
          <w:sz w:val="24"/>
          <w:szCs w:val="24"/>
        </w:rPr>
        <w:t xml:space="preserve">. Consequently, we have developed a method to determine whether selective exposure occurs within echo chambers. In other words, by analyzing the polarity of opinions in the comment texts of echo chamber participants, we can ascertain the extent of selective exposure among users on social media </w:t>
      </w:r>
      <w:r w:rsidRPr="00CD11F9">
        <w:rPr>
          <w:rFonts w:ascii="Times New Roman" w:hAnsi="Times New Roman"/>
          <w:color w:val="000000" w:themeColor="text1"/>
          <w:sz w:val="24"/>
          <w:szCs w:val="24"/>
        </w:rPr>
        <w:fldChar w:fldCharType="begin"/>
      </w:r>
      <w:r w:rsidR="00540A7B">
        <w:rPr>
          <w:rFonts w:ascii="Times New Roman" w:hAnsi="Times New Roman"/>
          <w:color w:val="000000" w:themeColor="text1"/>
          <w:sz w:val="24"/>
          <w:szCs w:val="24"/>
        </w:rPr>
        <w:instrText xml:space="preserve"> ADDIN EN.CITE &lt;EndNote&gt;&lt;Cite&gt;&lt;Author&gt;Gao&lt;/Author&gt;&lt;Year&gt;2022&lt;/Year&gt;&lt;RecNum&gt;161&lt;/RecNum&gt;&lt;DisplayText&gt;&lt;style face="superscript"&gt;5,6&lt;/style&gt;&lt;/DisplayText&gt;&lt;record&gt;&lt;rec-number&gt;161&lt;/rec-number&gt;&lt;foreign-keys&gt;&lt;key app="EN" db-id="arptzwe0qvaf2leederxv2dyprvtxst2aw5e" timestamp="1664592315"&gt;161&lt;/key&gt;&lt;/foreign-keys&gt;&lt;ref-type name="Journal Article"&gt;17&lt;/ref-type&gt;&lt;contributors&gt;&lt;authors&gt;&lt;author&gt;&lt;style face="normal" font="default" size="100%"&gt;Yichang Gao&lt;/style&gt;&lt;style face="normal" font="default" charset="134" size="100%"&gt; &lt;/style&gt;&lt;/author&gt;&lt;author&gt;Yingping Sun &lt;/author&gt;&lt;author&gt;Fengming Liu &lt;/author&gt;&lt;author&gt;Lei Gao &lt;/author&gt;&lt;author&gt;Meiling Jin &lt;/author&gt;&lt;/authors&gt;&lt;/contributors&gt;&lt;titles&gt;&lt;title&gt;Echo chamber effects of public opinion propagation in social networks&lt;/title&gt;&lt;secondary-title&gt;Information studies: Theory &amp;amp; Application&lt;/secondary-title&gt;&lt;/titles&gt;&lt;periodical&gt;&lt;full-title&gt;Information studies: Theory &amp;amp; Application&lt;/full-title&gt;&lt;/periodical&gt;&lt;pages&gt;58&lt;/pages&gt;&lt;volume&gt;45&lt;/volume&gt;&lt;number&gt;4&lt;/number&gt;&lt;dates&gt;&lt;year&gt;2022&lt;/year&gt;&lt;/dates&gt;&lt;isbn&gt;1000-7490&lt;/isbn&gt;&lt;urls&gt;&lt;/urls&gt;&lt;/record&gt;&lt;/Cite&gt;&lt;Cite&gt;&lt;Author&gt;Gao&lt;/Author&gt;&lt;Year&gt;2023&lt;/Year&gt;&lt;RecNum&gt;7&lt;/RecNum&gt;&lt;record&gt;&lt;rec-number&gt;7&lt;/rec-number&gt;&lt;foreign-keys&gt;&lt;key app="EN" db-id="v9dstaw5ya055mevsvjvd220sswxxdxe2pfp" timestamp="1712382284"&gt;7&lt;/key&gt;&lt;/foreign-keys&gt;&lt;ref-type name="Journal Article"&gt;17&lt;/ref-type&gt;&lt;contributors&gt;&lt;authors&gt;&lt;author&gt;Gao, Yichang&lt;/author&gt;&lt;author&gt;Liu, Fengming&lt;/author&gt;&lt;author&gt;Gao, Lei&lt;/author&gt;&lt;/authors&gt;&lt;/contributors&gt;&lt;titles&gt;&lt;title&gt;Echo chamber effects on short video platforms&lt;/title&gt;&lt;secondary-title&gt;Scientific Reports&lt;/secondary-title&gt;&lt;/titles&gt;&lt;periodical&gt;&lt;full-title&gt;Scientific Reports&lt;/full-title&gt;&lt;/periodical&gt;&lt;pages&gt;6282&lt;/pages&gt;&lt;volume&gt;13&lt;/volume&gt;&lt;number&gt;1&lt;/number&gt;&lt;dates&gt;&lt;year&gt;2023&lt;/year&gt;&lt;/dates&gt;&lt;isbn&gt;2045-2322&lt;/isbn&gt;&lt;urls&gt;&lt;/urls&gt;&lt;/record&gt;&lt;/Cite&gt;&lt;/EndNote&gt;</w:instrText>
      </w:r>
      <w:r w:rsidRPr="00CD11F9">
        <w:rPr>
          <w:rFonts w:ascii="Times New Roman" w:hAnsi="Times New Roman"/>
          <w:color w:val="000000" w:themeColor="text1"/>
          <w:sz w:val="24"/>
          <w:szCs w:val="24"/>
        </w:rPr>
        <w:fldChar w:fldCharType="separate"/>
      </w:r>
      <w:r w:rsidR="00466BA9" w:rsidRPr="00466BA9">
        <w:rPr>
          <w:rFonts w:ascii="Times New Roman" w:hAnsi="Times New Roman"/>
          <w:noProof/>
          <w:color w:val="000000" w:themeColor="text1"/>
          <w:sz w:val="24"/>
          <w:szCs w:val="24"/>
          <w:vertAlign w:val="superscript"/>
        </w:rPr>
        <w:t>5,6</w:t>
      </w:r>
      <w:r w:rsidRPr="00CD11F9">
        <w:rPr>
          <w:rFonts w:ascii="Times New Roman" w:hAnsi="Times New Roman"/>
          <w:color w:val="000000" w:themeColor="text1"/>
          <w:sz w:val="24"/>
          <w:szCs w:val="24"/>
        </w:rPr>
        <w:fldChar w:fldCharType="end"/>
      </w:r>
      <w:r w:rsidRPr="00CD11F9">
        <w:rPr>
          <w:rFonts w:ascii="Times New Roman" w:hAnsi="Times New Roman"/>
          <w:color w:val="000000" w:themeColor="text1"/>
          <w:sz w:val="24"/>
          <w:szCs w:val="24"/>
        </w:rPr>
        <w:t>.</w:t>
      </w:r>
    </w:p>
    <w:p w14:paraId="20DDB103" w14:textId="48B3D9D7" w:rsidR="00CD11F9" w:rsidRPr="00CD11F9" w:rsidRDefault="00CD11F9" w:rsidP="00DE1601">
      <w:pPr>
        <w:snapToGrid w:val="0"/>
        <w:spacing w:beforeLines="50" w:before="120" w:afterLines="50" w:after="120"/>
        <w:ind w:firstLineChars="200" w:firstLine="480"/>
        <w:jc w:val="both"/>
        <w:rPr>
          <w:rFonts w:ascii="Times New Roman" w:hAnsi="Times New Roman"/>
          <w:color w:val="000000" w:themeColor="text1"/>
          <w:sz w:val="24"/>
          <w:szCs w:val="24"/>
        </w:rPr>
      </w:pPr>
      <w:r w:rsidRPr="00CD11F9">
        <w:rPr>
          <w:rFonts w:ascii="Times New Roman" w:hAnsi="Times New Roman"/>
          <w:color w:val="000000" w:themeColor="text1"/>
          <w:sz w:val="24"/>
          <w:szCs w:val="24"/>
        </w:rPr>
        <w:t xml:space="preserve">Opinion mining is a significant research area in the field of Natural Language Processing (NLP). Its purpose is to extract and process textual data by conducting sentiment analysis on textual documents to obtain information and further detect attitudes toward objects or individuals. The sub-processes involved in opinion mining utilize techniques such as subjectivity, opinion orientation, and target detection to identify data suitable for sentiment analysis from documents. This facilitates the evaluation of users’ emotions, attitudes, viewpoints, and evaluations conveyed towards products or public figures </w:t>
      </w:r>
      <w:r w:rsidRPr="00CD11F9">
        <w:rPr>
          <w:rFonts w:ascii="Times New Roman" w:hAnsi="Times New Roman"/>
          <w:color w:val="000000" w:themeColor="text1"/>
          <w:sz w:val="24"/>
          <w:szCs w:val="24"/>
        </w:rPr>
        <w:fldChar w:fldCharType="begin"/>
      </w:r>
      <w:r w:rsidR="00466BA9">
        <w:rPr>
          <w:rFonts w:ascii="Times New Roman" w:hAnsi="Times New Roman"/>
          <w:color w:val="000000" w:themeColor="text1"/>
          <w:sz w:val="24"/>
          <w:szCs w:val="24"/>
        </w:rPr>
        <w:instrText xml:space="preserve"> ADDIN EN.CITE &lt;EndNote&gt;&lt;Cite&gt;&lt;Author&gt;Da&amp;apos;u&lt;/Author&gt;&lt;Year&gt;2020&lt;/Year&gt;&lt;RecNum&gt;369&lt;/RecNum&gt;&lt;DisplayText&gt;&lt;style face="superscript"&gt;7&lt;/style&gt;&lt;/DisplayText&gt;&lt;record&gt;&lt;rec-number&gt;369&lt;/rec-number&gt;&lt;foreign-keys&gt;&lt;key app="EN" db-id="arptzwe0qvaf2leederxv2dyprvtxst2aw5e" timestamp="1682685362"&gt;369&lt;/key&gt;&lt;/foreign-keys&gt;&lt;ref-type name="Journal Article"&gt;17&lt;/ref-type&gt;&lt;contributors&gt;&lt;authors&gt;&lt;author&gt;Da&amp;apos;u, Aminu&lt;/author&gt;&lt;author&gt;Salim, Naomie&lt;/author&gt;&lt;author&gt;Rabiu, Idris&lt;/author&gt;&lt;author&gt;Osman, Akram&lt;/author&gt;&lt;/authors&gt;&lt;/contributors&gt;&lt;titles&gt;&lt;title&gt;Recommendation system exploiting aspect-based opinion mining with deep learning method&lt;/title&gt;&lt;secondary-title&gt;Information Sciences&lt;/secondary-title&gt;&lt;/titles&gt;&lt;periodical&gt;&lt;full-title&gt;Information Sciences&lt;/full-title&gt;&lt;/periodical&gt;&lt;pages&gt;1279-1292&lt;/pages&gt;&lt;volume&gt;512&lt;/volume&gt;&lt;dates&gt;&lt;year&gt;2020&lt;/year&gt;&lt;/dates&gt;&lt;isbn&gt;0020-0255&lt;/isbn&gt;&lt;urls&gt;&lt;/urls&gt;&lt;/record&gt;&lt;/Cite&gt;&lt;/EndNote&gt;</w:instrText>
      </w:r>
      <w:r w:rsidRPr="00CD11F9">
        <w:rPr>
          <w:rFonts w:ascii="Times New Roman" w:hAnsi="Times New Roman"/>
          <w:color w:val="000000" w:themeColor="text1"/>
          <w:sz w:val="24"/>
          <w:szCs w:val="24"/>
        </w:rPr>
        <w:fldChar w:fldCharType="separate"/>
      </w:r>
      <w:r w:rsidR="00466BA9" w:rsidRPr="00466BA9">
        <w:rPr>
          <w:rFonts w:ascii="Times New Roman" w:hAnsi="Times New Roman"/>
          <w:noProof/>
          <w:color w:val="000000" w:themeColor="text1"/>
          <w:sz w:val="24"/>
          <w:szCs w:val="24"/>
          <w:vertAlign w:val="superscript"/>
        </w:rPr>
        <w:t>7</w:t>
      </w:r>
      <w:r w:rsidRPr="00CD11F9">
        <w:rPr>
          <w:rFonts w:ascii="Times New Roman" w:hAnsi="Times New Roman"/>
          <w:color w:val="000000" w:themeColor="text1"/>
          <w:sz w:val="24"/>
          <w:szCs w:val="24"/>
        </w:rPr>
        <w:fldChar w:fldCharType="end"/>
      </w:r>
      <w:r w:rsidRPr="00CD11F9">
        <w:rPr>
          <w:rFonts w:ascii="Times New Roman" w:hAnsi="Times New Roman"/>
          <w:color w:val="000000" w:themeColor="text1"/>
          <w:sz w:val="24"/>
          <w:szCs w:val="24"/>
        </w:rPr>
        <w:t>.</w:t>
      </w:r>
    </w:p>
    <w:p w14:paraId="73DC8AA4" w14:textId="52196DA2" w:rsidR="00CD11F9" w:rsidRDefault="00CD11F9" w:rsidP="00DE1601">
      <w:pPr>
        <w:snapToGrid w:val="0"/>
        <w:spacing w:beforeLines="50" w:before="120" w:afterLines="50" w:after="120"/>
        <w:ind w:firstLineChars="200" w:firstLine="480"/>
        <w:jc w:val="both"/>
        <w:rPr>
          <w:rFonts w:ascii="Times New Roman" w:hAnsi="Times New Roman"/>
          <w:color w:val="000000" w:themeColor="text1"/>
          <w:sz w:val="24"/>
          <w:szCs w:val="24"/>
        </w:rPr>
      </w:pPr>
      <w:r w:rsidRPr="00CD11F9">
        <w:rPr>
          <w:rFonts w:ascii="Times New Roman" w:hAnsi="Times New Roman"/>
          <w:color w:val="000000" w:themeColor="text1"/>
          <w:sz w:val="24"/>
          <w:szCs w:val="24"/>
        </w:rPr>
        <w:t xml:space="preserve">Within this context, the Baidu AI Comment Opinion Extraction feature serves as a natural language processing service provided by the Baidu AI platform. It aims to assist developers and businesses in extracting valuable opinion information from user comments or other textual data. Leveraging advanced machine learning and deep learning technologies, this feature automatically analyzes the opinion orientation (positive, negative, or neutral) within the text and identifies associated keywords or phrases. Consequently, it offers users more accurate results in opinion analysis. In this paper, we utilized the Baidu AI Comment Opinion Extraction API to score user comments in an echo chamber </w:t>
      </w:r>
      <w:r w:rsidRPr="00CD11F9">
        <w:rPr>
          <w:rFonts w:ascii="Times New Roman" w:hAnsi="Times New Roman"/>
          <w:color w:val="000000" w:themeColor="text1"/>
          <w:sz w:val="24"/>
          <w:szCs w:val="24"/>
        </w:rPr>
        <w:fldChar w:fldCharType="begin"/>
      </w:r>
      <w:r w:rsidR="00466BA9">
        <w:rPr>
          <w:rFonts w:ascii="Times New Roman" w:hAnsi="Times New Roman"/>
          <w:color w:val="000000" w:themeColor="text1"/>
          <w:sz w:val="24"/>
          <w:szCs w:val="24"/>
        </w:rPr>
        <w:instrText xml:space="preserve"> ADDIN EN.CITE &lt;EndNote&gt;&lt;Cite&gt;&lt;Author&gt;Gao&lt;/Author&gt;&lt;Year&gt;2021&lt;/Year&gt;&lt;RecNum&gt;370&lt;/RecNum&gt;&lt;DisplayText&gt;&lt;style face="superscript"&gt;8,9&lt;/style&gt;&lt;/DisplayText&gt;&lt;record&gt;&lt;rec-number&gt;370&lt;/rec-number&gt;&lt;foreign-keys&gt;&lt;key app="EN" db-id="arptzwe0qvaf2leederxv2dyprvtxst2aw5e" timestamp="1682685807"&gt;370&lt;/key&gt;&lt;/foreign-keys&gt;&lt;ref-type name="Conference Proceedings"&gt;10&lt;/ref-type&gt;&lt;contributors&gt;&lt;authors&gt;&lt;author&gt;Gao, Zhan&lt;/author&gt;&lt;author&gt;Suo, Zhihai&lt;/author&gt;&lt;author&gt;Liu, Jun&lt;/author&gt;&lt;author&gt;Xu, Mo&lt;/author&gt;&lt;author&gt;Hong, Dandan&lt;/author&gt;&lt;author&gt;Wen, Hua&lt;/author&gt;&lt;author&gt;Ji, Xiangting&lt;/author&gt;&lt;/authors&gt;&lt;/contributors&gt;&lt;titles&gt;&lt;title&gt;Construction practice of student evaluation system based on JFinal+ webix integrated framework and Baidu AI platform&lt;/title&gt;&lt;secondary-title&gt;MATEC Web of Conferences&lt;/secondary-title&gt;&lt;/titles&gt;&lt;pages&gt;05016&lt;/pages&gt;&lt;volume&gt;336&lt;/volume&gt;&lt;dates&gt;&lt;year&gt;2021&lt;/year&gt;&lt;/dates&gt;&lt;publisher&gt;EDP Sciences&lt;/publisher&gt;&lt;isbn&gt;2261-236X&lt;/isbn&gt;&lt;urls&gt;&lt;/urls&gt;&lt;/record&gt;&lt;/Cite&gt;&lt;Cite&gt;&lt;Author&gt;Qiu&lt;/Author&gt;&lt;Year&gt;2008&lt;/Year&gt;&lt;RecNum&gt;371&lt;/RecNum&gt;&lt;record&gt;&lt;rec-number&gt;371&lt;/rec-number&gt;&lt;foreign-keys&gt;&lt;key app="EN" db-id="arptzwe0qvaf2leederxv2dyprvtxst2aw5e" timestamp="1682686065"&gt;371&lt;/key&gt;&lt;/foreign-keys&gt;&lt;ref-type name="Conference Proceedings"&gt;10&lt;/ref-type&gt;&lt;contributors&gt;&lt;authors&gt;&lt;author&gt;Qiu, Guang&lt;/author&gt;&lt;author&gt;Wang, Can&lt;/author&gt;&lt;author&gt;Bu, Jiajun&lt;/author&gt;&lt;author&gt;Liu, Kangmiao&lt;/author&gt;&lt;author&gt;Chen, Chun&lt;/author&gt;&lt;/authors&gt;&lt;/contributors&gt;&lt;titles&gt;&lt;title&gt;Incorporate the syntactic knowledge in opinion mining in user-generated content&lt;/title&gt;&lt;secondary-title&gt;Proc. WWW 2008 Workshop NLP Challenges in the Information Explosion Era&lt;/secondary-title&gt;&lt;/titles&gt;&lt;dates&gt;&lt;year&gt;2008&lt;/year&gt;&lt;/dates&gt;&lt;publisher&gt;Citeseer&lt;/publisher&gt;&lt;urls&gt;&lt;/urls&gt;&lt;/record&gt;&lt;/Cite&gt;&lt;/EndNote&gt;</w:instrText>
      </w:r>
      <w:r w:rsidRPr="00CD11F9">
        <w:rPr>
          <w:rFonts w:ascii="Times New Roman" w:hAnsi="Times New Roman"/>
          <w:color w:val="000000" w:themeColor="text1"/>
          <w:sz w:val="24"/>
          <w:szCs w:val="24"/>
        </w:rPr>
        <w:fldChar w:fldCharType="separate"/>
      </w:r>
      <w:r w:rsidR="00466BA9" w:rsidRPr="00466BA9">
        <w:rPr>
          <w:rFonts w:ascii="Times New Roman" w:hAnsi="Times New Roman"/>
          <w:noProof/>
          <w:color w:val="000000" w:themeColor="text1"/>
          <w:sz w:val="24"/>
          <w:szCs w:val="24"/>
          <w:vertAlign w:val="superscript"/>
        </w:rPr>
        <w:t>8,9</w:t>
      </w:r>
      <w:r w:rsidRPr="00CD11F9">
        <w:rPr>
          <w:rFonts w:ascii="Times New Roman" w:hAnsi="Times New Roman"/>
          <w:color w:val="000000" w:themeColor="text1"/>
          <w:sz w:val="24"/>
          <w:szCs w:val="24"/>
        </w:rPr>
        <w:fldChar w:fldCharType="end"/>
      </w:r>
      <w:r w:rsidRPr="00CD11F9">
        <w:rPr>
          <w:rFonts w:ascii="Times New Roman" w:hAnsi="Times New Roman"/>
          <w:color w:val="000000" w:themeColor="text1"/>
          <w:sz w:val="24"/>
          <w:szCs w:val="24"/>
        </w:rPr>
        <w:t>. The output values were set within the range of [-1, 1], where -1 represented an extremely negative opinion, 1 represented an extremely positive opinion, and 0 represented neutrality. However, in our empirical study, we observed that some users who were mentioned (@ users) or users who were retweeted did not provide any comments. As a result, we were unable to classify the polarity of their viewpoints. In light of this, we calculated the average polarity score of the last ten comments from @ users on the same topic as their overall polarity. For other users who did not fall into this category, their polarity remained unknown.</w:t>
      </w:r>
    </w:p>
    <w:p w14:paraId="6EBFAB83" w14:textId="63111738" w:rsidR="00CD11F9" w:rsidRPr="00CD11F9" w:rsidRDefault="00540A7B" w:rsidP="00DE1601">
      <w:pPr>
        <w:snapToGrid w:val="0"/>
        <w:spacing w:beforeLines="50" w:before="120" w:afterLines="50" w:after="120"/>
        <w:rPr>
          <w:rFonts w:ascii="Times New Roman" w:hAnsi="Times New Roman"/>
          <w:b/>
          <w:bCs/>
          <w:color w:val="000000" w:themeColor="text1"/>
          <w:sz w:val="24"/>
          <w:szCs w:val="24"/>
        </w:rPr>
      </w:pPr>
      <w:r w:rsidRPr="00CD11F9">
        <w:rPr>
          <w:rFonts w:ascii="Times New Roman" w:hAnsi="Times New Roman"/>
          <w:b/>
          <w:bCs/>
          <w:sz w:val="24"/>
          <w:szCs w:val="24"/>
        </w:rPr>
        <w:t>A.</w:t>
      </w:r>
      <w:r>
        <w:rPr>
          <w:rFonts w:ascii="Times New Roman" w:hAnsi="Times New Roman" w:hint="eastAsia"/>
          <w:b/>
          <w:bCs/>
          <w:sz w:val="24"/>
          <w:szCs w:val="24"/>
        </w:rPr>
        <w:t xml:space="preserve"> 2.2 </w:t>
      </w:r>
      <w:r w:rsidR="00CD11F9" w:rsidRPr="00CD11F9">
        <w:rPr>
          <w:rFonts w:ascii="Times New Roman" w:hAnsi="Times New Roman"/>
          <w:b/>
          <w:bCs/>
          <w:color w:val="000000" w:themeColor="text1"/>
          <w:sz w:val="24"/>
          <w:szCs w:val="24"/>
        </w:rPr>
        <w:t>Homophily</w:t>
      </w:r>
    </w:p>
    <w:p w14:paraId="4A23BD32" w14:textId="013081EF" w:rsidR="00CD11F9" w:rsidRPr="00CD11F9" w:rsidRDefault="00CD11F9" w:rsidP="00DE1601">
      <w:pPr>
        <w:snapToGrid w:val="0"/>
        <w:spacing w:beforeLines="50" w:before="120" w:afterLines="50" w:after="120"/>
        <w:ind w:firstLineChars="200" w:firstLine="480"/>
        <w:jc w:val="both"/>
        <w:rPr>
          <w:rFonts w:ascii="Times New Roman" w:hAnsi="Times New Roman"/>
          <w:color w:val="000000" w:themeColor="text1"/>
          <w:sz w:val="24"/>
          <w:szCs w:val="24"/>
        </w:rPr>
      </w:pPr>
      <w:r w:rsidRPr="00CD11F9">
        <w:rPr>
          <w:rFonts w:ascii="Times New Roman" w:hAnsi="Times New Roman"/>
          <w:color w:val="000000" w:themeColor="text1"/>
          <w:sz w:val="24"/>
          <w:szCs w:val="24"/>
        </w:rPr>
        <w:t xml:space="preserve">Homophily, the propensity for individuals to form connections with others who share similar beliefs or orientations, is a well-documented phenomenon  </w:t>
      </w:r>
      <w:r w:rsidRPr="00CD11F9">
        <w:rPr>
          <w:rFonts w:ascii="Times New Roman" w:hAnsi="Times New Roman"/>
          <w:color w:val="000000" w:themeColor="text1"/>
          <w:sz w:val="24"/>
          <w:szCs w:val="24"/>
        </w:rPr>
        <w:fldChar w:fldCharType="begin">
          <w:fldData xml:space="preserve">PEVuZE5vdGU+PENpdGU+PEF1dGhvcj5XaWxsaWFtczwvQXV0aG9yPjxZZWFyPjIwMTU8L1llYXI+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==
</w:fldData>
        </w:fldChar>
      </w:r>
      <w:r w:rsidR="00466BA9">
        <w:rPr>
          <w:rFonts w:ascii="Times New Roman" w:hAnsi="Times New Roman"/>
          <w:color w:val="000000" w:themeColor="text1"/>
          <w:sz w:val="24"/>
          <w:szCs w:val="24"/>
        </w:rPr>
        <w:instrText xml:space="preserve"> ADDIN EN.CITE </w:instrText>
      </w:r>
      <w:r w:rsidR="00466BA9">
        <w:rPr>
          <w:rFonts w:ascii="Times New Roman" w:hAnsi="Times New Roman"/>
          <w:color w:val="000000" w:themeColor="text1"/>
          <w:sz w:val="24"/>
          <w:szCs w:val="24"/>
        </w:rPr>
        <w:fldChar w:fldCharType="begin">
          <w:fldData xml:space="preserve">PEVuZE5vdGU+PENpdGU+PEF1dGhvcj5XaWxsaWFtczwvQXV0aG9yPjxZZWFyPjIwMTU8L1llYXI+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==
</w:fldData>
        </w:fldChar>
      </w:r>
      <w:r w:rsidR="00466BA9">
        <w:rPr>
          <w:rFonts w:ascii="Times New Roman" w:hAnsi="Times New Roman"/>
          <w:color w:val="000000" w:themeColor="text1"/>
          <w:sz w:val="24"/>
          <w:szCs w:val="24"/>
        </w:rPr>
        <w:instrText xml:space="preserve"> ADDIN EN.CITE.DATA </w:instrText>
      </w:r>
      <w:r w:rsidR="00466BA9">
        <w:rPr>
          <w:rFonts w:ascii="Times New Roman" w:hAnsi="Times New Roman"/>
          <w:color w:val="000000" w:themeColor="text1"/>
          <w:sz w:val="24"/>
          <w:szCs w:val="24"/>
        </w:rPr>
      </w:r>
      <w:r w:rsidR="00466BA9">
        <w:rPr>
          <w:rFonts w:ascii="Times New Roman" w:hAnsi="Times New Roman"/>
          <w:color w:val="000000" w:themeColor="text1"/>
          <w:sz w:val="24"/>
          <w:szCs w:val="24"/>
        </w:rPr>
        <w:fldChar w:fldCharType="end"/>
      </w:r>
      <w:r w:rsidRPr="00CD11F9">
        <w:rPr>
          <w:rFonts w:ascii="Times New Roman" w:hAnsi="Times New Roman"/>
          <w:color w:val="000000" w:themeColor="text1"/>
          <w:sz w:val="24"/>
          <w:szCs w:val="24"/>
        </w:rPr>
      </w:r>
      <w:r w:rsidRPr="00CD11F9">
        <w:rPr>
          <w:rFonts w:ascii="Times New Roman" w:hAnsi="Times New Roman"/>
          <w:color w:val="000000" w:themeColor="text1"/>
          <w:sz w:val="24"/>
          <w:szCs w:val="24"/>
        </w:rPr>
        <w:fldChar w:fldCharType="separate"/>
      </w:r>
      <w:r w:rsidR="00466BA9" w:rsidRPr="00466BA9">
        <w:rPr>
          <w:rFonts w:ascii="Times New Roman" w:hAnsi="Times New Roman"/>
          <w:noProof/>
          <w:color w:val="000000" w:themeColor="text1"/>
          <w:sz w:val="24"/>
          <w:szCs w:val="24"/>
          <w:vertAlign w:val="superscript"/>
        </w:rPr>
        <w:t>10,11</w:t>
      </w:r>
      <w:r w:rsidRPr="00CD11F9">
        <w:rPr>
          <w:rFonts w:ascii="Times New Roman" w:hAnsi="Times New Roman"/>
          <w:color w:val="000000" w:themeColor="text1"/>
          <w:sz w:val="24"/>
          <w:szCs w:val="24"/>
        </w:rPr>
        <w:fldChar w:fldCharType="end"/>
      </w:r>
      <w:r w:rsidRPr="00CD11F9">
        <w:rPr>
          <w:rFonts w:ascii="Times New Roman" w:hAnsi="Times New Roman"/>
          <w:color w:val="000000" w:themeColor="text1"/>
          <w:sz w:val="24"/>
          <w:szCs w:val="24"/>
        </w:rPr>
        <w:t xml:space="preserve">. In this study, we devised a method to quantify heterogeneity, enabling us to examine the potential presence of homophily among echo chamber participants. This concept is characterized as the ratio of members who endorse and oppose a particular opinion </w:t>
      </w:r>
      <w:r w:rsidRPr="00CD11F9">
        <w:rPr>
          <w:rFonts w:ascii="Times New Roman" w:hAnsi="Times New Roman"/>
          <w:color w:val="000000" w:themeColor="text1"/>
          <w:sz w:val="24"/>
          <w:szCs w:val="24"/>
        </w:rPr>
        <w:fldChar w:fldCharType="begin"/>
      </w:r>
      <w:r w:rsidR="00466BA9">
        <w:rPr>
          <w:rFonts w:ascii="Times New Roman" w:hAnsi="Times New Roman"/>
          <w:color w:val="000000" w:themeColor="text1"/>
          <w:sz w:val="24"/>
          <w:szCs w:val="24"/>
        </w:rPr>
        <w:instrText xml:space="preserve"> ADDIN EN.CITE &lt;EndNote&gt;&lt;Cite&gt;&lt;Author&gt;Williams&lt;/Author&gt;&lt;Year&gt;2015&lt;/Year&gt;&lt;RecNum&gt;373&lt;/RecNum&gt;&lt;DisplayText&gt;&lt;style face="superscript"&gt;10&lt;/style&gt;&lt;/DisplayText&gt;&lt;record&gt;&lt;rec-number&gt;373&lt;/rec-number&gt;&lt;foreign-keys&gt;&lt;key app="EN" db-id="arptzwe0qvaf2leederxv2dyprvtxst2aw5e" timestamp="1682755511"&gt;373&lt;/key&gt;&lt;/foreign-keys&gt;&lt;ref-type name="Journal Article"&gt;17&lt;/ref-type&gt;&lt;contributors&gt;&lt;authors&gt;&lt;author&gt;Williams, Hywel TP&lt;/author&gt;&lt;author&gt;McMurray, James R&lt;/author&gt;&lt;author&gt;Kurz, Tim&lt;/author&gt;&lt;author&gt;Lambert, F Hugo&lt;/author&gt;&lt;/authors&gt;&lt;/contributors&gt;&lt;titles&gt;&lt;title&gt;Network analysis reveals open forums and echo chambers in social media discussions of climate change&lt;/title&gt;&lt;secondary-title&gt;Global environmental change&lt;/secondary-title&gt;&lt;/titles&gt;&lt;periodical&gt;&lt;full-title&gt;Global environmental change&lt;/full-title&gt;&lt;/periodical&gt;&lt;pages&gt;126-138&lt;/pages&gt;&lt;volume&gt;32&lt;/volume&gt;&lt;dates&gt;&lt;year&gt;2015&lt;/year&gt;&lt;/dates&gt;&lt;isbn&gt;0959-3780&lt;/isbn&gt;&lt;urls&gt;&lt;/urls&gt;&lt;/record&gt;&lt;/Cite&gt;&lt;/EndNote&gt;</w:instrText>
      </w:r>
      <w:r w:rsidRPr="00CD11F9">
        <w:rPr>
          <w:rFonts w:ascii="Times New Roman" w:hAnsi="Times New Roman"/>
          <w:color w:val="000000" w:themeColor="text1"/>
          <w:sz w:val="24"/>
          <w:szCs w:val="24"/>
        </w:rPr>
        <w:fldChar w:fldCharType="separate"/>
      </w:r>
      <w:r w:rsidR="00466BA9" w:rsidRPr="00466BA9">
        <w:rPr>
          <w:rFonts w:ascii="Times New Roman" w:hAnsi="Times New Roman"/>
          <w:noProof/>
          <w:color w:val="000000" w:themeColor="text1"/>
          <w:sz w:val="24"/>
          <w:szCs w:val="24"/>
          <w:vertAlign w:val="superscript"/>
        </w:rPr>
        <w:t>10</w:t>
      </w:r>
      <w:r w:rsidRPr="00CD11F9">
        <w:rPr>
          <w:rFonts w:ascii="Times New Roman" w:hAnsi="Times New Roman"/>
          <w:color w:val="000000" w:themeColor="text1"/>
          <w:sz w:val="24"/>
          <w:szCs w:val="24"/>
        </w:rPr>
        <w:fldChar w:fldCharType="end"/>
      </w:r>
      <w:r w:rsidRPr="00CD11F9">
        <w:rPr>
          <w:rFonts w:ascii="Times New Roman" w:hAnsi="Times New Roman"/>
          <w:color w:val="000000" w:themeColor="text1"/>
          <w:sz w:val="24"/>
          <w:szCs w:val="24"/>
        </w:rPr>
        <w:t xml:space="preserve">. The measurement method is illustrated in Equation (1):     </w:t>
      </w:r>
    </w:p>
    <w:p w14:paraId="581E03B3" w14:textId="77777777" w:rsidR="00CD11F9" w:rsidRDefault="00CD11F9" w:rsidP="00DE1601">
      <w:pPr>
        <w:spacing w:beforeLines="50" w:before="120" w:afterLines="50" w:after="120"/>
        <w:jc w:val="both"/>
        <w:rPr>
          <w:rFonts w:eastAsia="黑体"/>
          <w:szCs w:val="24"/>
        </w:rPr>
      </w:pPr>
    </w:p>
    <w:p w14:paraId="1280D062" w14:textId="77777777" w:rsidR="00CD11F9" w:rsidRPr="00064CFE" w:rsidRDefault="00CD11F9" w:rsidP="00DE1601">
      <w:pPr>
        <w:pStyle w:val="MTDisplayEquation"/>
        <w:spacing w:beforeLines="50" w:before="120" w:afterLines="50" w:after="120"/>
      </w:pPr>
      <w:r w:rsidRPr="00064CFE">
        <w:lastRenderedPageBreak/>
        <w:tab/>
      </w:r>
      <w:r w:rsidR="00BF1DB7" w:rsidRPr="00F215D7">
        <w:rPr>
          <w:noProof/>
          <w:position w:val="-32"/>
        </w:rPr>
        <w:object w:dxaOrig="1320" w:dyaOrig="720" w14:anchorId="7D881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45pt;height:36.35pt;mso-width-percent:0;mso-height-percent:0;mso-width-percent:0;mso-height-percent:0" o:ole="">
            <v:imagedata r:id="rId9" o:title=""/>
          </v:shape>
          <o:OLEObject Type="Embed" ProgID="Equation.DSMT4" ShapeID="_x0000_i1025" DrawAspect="Content" ObjectID="_1779128442" r:id="rId10"/>
        </w:object>
      </w:r>
      <w:r w:rsidRPr="00064CFE">
        <w:tab/>
      </w:r>
      <w:r w:rsidRPr="00064CFE">
        <w:fldChar w:fldCharType="begin"/>
      </w:r>
      <w:r w:rsidRPr="00064CFE">
        <w:instrText xml:space="preserve"> MACROBUTTON MTPlaceRef \* MERGEFORMAT </w:instrText>
      </w:r>
      <w:r w:rsidRPr="00064CFE">
        <w:fldChar w:fldCharType="begin"/>
      </w:r>
      <w:r w:rsidRPr="00064CFE">
        <w:instrText xml:space="preserve"> SEQ MTEqn \h \* MERGEFORMAT </w:instrText>
      </w:r>
      <w:r w:rsidRPr="00064CFE">
        <w:fldChar w:fldCharType="end"/>
      </w:r>
      <w:r w:rsidRPr="00064CFE">
        <w:instrText>(1)</w:instrText>
      </w:r>
      <w:r w:rsidRPr="00064CFE">
        <w:fldChar w:fldCharType="end"/>
      </w:r>
    </w:p>
    <w:p w14:paraId="561A4FEB" w14:textId="77777777" w:rsidR="00CD11F9" w:rsidRDefault="00CD11F9" w:rsidP="00DE1601">
      <w:pPr>
        <w:snapToGrid w:val="0"/>
        <w:spacing w:beforeLines="50" w:before="120" w:afterLines="50" w:after="120"/>
        <w:ind w:firstLineChars="200" w:firstLine="480"/>
        <w:jc w:val="both"/>
        <w:rPr>
          <w:rFonts w:ascii="Times New Roman" w:hAnsi="Times New Roman"/>
          <w:color w:val="000000" w:themeColor="text1"/>
          <w:sz w:val="24"/>
          <w:szCs w:val="24"/>
        </w:rPr>
      </w:pPr>
      <w:r w:rsidRPr="00CD11F9">
        <w:rPr>
          <w:rFonts w:ascii="Times New Roman" w:hAnsi="Times New Roman"/>
          <w:color w:val="000000" w:themeColor="text1"/>
          <w:sz w:val="24"/>
          <w:szCs w:val="24"/>
        </w:rPr>
        <w:t xml:space="preserve">The observed frequency of negative opinions is represented by </w:t>
      </w:r>
      <w:r w:rsidR="00BF1DB7" w:rsidRPr="00BF1DB7">
        <w:rPr>
          <w:rFonts w:ascii="Times New Roman" w:hAnsi="Times New Roman"/>
          <w:noProof/>
          <w:color w:val="000000" w:themeColor="text1"/>
          <w:sz w:val="24"/>
          <w:szCs w:val="24"/>
        </w:rPr>
        <w:object w:dxaOrig="200" w:dyaOrig="220" w14:anchorId="68F39362">
          <v:shape id="_x0000_i1026" type="#_x0000_t75" alt="" style="width:10pt;height:10.7pt;mso-width-percent:0;mso-height-percent:0;mso-width-percent:0;mso-height-percent:0" o:ole="">
            <v:imagedata r:id="rId11" o:title=""/>
          </v:shape>
          <o:OLEObject Type="Embed" ProgID="Equation.DSMT4" ShapeID="_x0000_i1026" DrawAspect="Content" ObjectID="_1779128443" r:id="rId12"/>
        </w:object>
      </w:r>
      <w:r w:rsidRPr="00CD11F9">
        <w:rPr>
          <w:rFonts w:ascii="Times New Roman" w:hAnsi="Times New Roman"/>
          <w:color w:val="000000" w:themeColor="text1"/>
          <w:sz w:val="24"/>
          <w:szCs w:val="24"/>
        </w:rPr>
        <w:t xml:space="preserve">, while </w:t>
      </w:r>
      <w:r w:rsidR="00BF1DB7" w:rsidRPr="00BF1DB7">
        <w:rPr>
          <w:rFonts w:ascii="Times New Roman" w:hAnsi="Times New Roman"/>
          <w:noProof/>
          <w:color w:val="000000" w:themeColor="text1"/>
          <w:sz w:val="24"/>
          <w:szCs w:val="24"/>
        </w:rPr>
        <w:object w:dxaOrig="200" w:dyaOrig="279" w14:anchorId="6369F456">
          <v:shape id="_x0000_i1027" type="#_x0000_t75" alt="" style="width:10pt;height:13.55pt;mso-width-percent:0;mso-height-percent:0;mso-width-percent:0;mso-height-percent:0" o:ole="">
            <v:imagedata r:id="rId13" o:title=""/>
          </v:shape>
          <o:OLEObject Type="Embed" ProgID="Equation.DSMT4" ShapeID="_x0000_i1027" DrawAspect="Content" ObjectID="_1779128444" r:id="rId14"/>
        </w:object>
      </w:r>
      <w:r w:rsidRPr="00CD11F9">
        <w:rPr>
          <w:rFonts w:ascii="Times New Roman" w:hAnsi="Times New Roman"/>
          <w:color w:val="000000" w:themeColor="text1"/>
          <w:sz w:val="24"/>
          <w:szCs w:val="24"/>
        </w:rPr>
        <w:t xml:space="preserve"> denotes the observed frequency of positive opinions among the participants in the echo chamber. The measure yields a linear range between 0 and 1. This metric provides values on a linear scale, ranging from perfect homogeneity (H = 0) to perfect heterogeneity (H = 1).</w:t>
      </w:r>
    </w:p>
    <w:p w14:paraId="6CCB9489" w14:textId="77777777" w:rsidR="00DE1601" w:rsidRPr="00CD11F9" w:rsidRDefault="00DE1601" w:rsidP="00DE1601">
      <w:pPr>
        <w:snapToGrid w:val="0"/>
        <w:spacing w:beforeLines="50" w:before="120" w:afterLines="50" w:after="120"/>
        <w:ind w:firstLineChars="200" w:firstLine="480"/>
        <w:jc w:val="both"/>
        <w:rPr>
          <w:rFonts w:ascii="Times New Roman" w:hAnsi="Times New Roman"/>
          <w:color w:val="000000" w:themeColor="text1"/>
          <w:sz w:val="24"/>
          <w:szCs w:val="24"/>
        </w:rPr>
      </w:pPr>
    </w:p>
    <w:p w14:paraId="3C9706AD" w14:textId="49CDDA4E" w:rsidR="003C5750" w:rsidRDefault="003C5750" w:rsidP="00DE1601">
      <w:pPr>
        <w:pStyle w:val="1"/>
        <w:spacing w:beforeLines="50" w:before="120" w:afterLines="50" w:after="120" w:line="240" w:lineRule="auto"/>
        <w:rPr>
          <w:rFonts w:eastAsiaTheme="minorEastAsia"/>
        </w:rPr>
      </w:pPr>
      <w:r w:rsidRPr="003C5750">
        <w:t>Appendix</w:t>
      </w:r>
      <w:r w:rsidR="00407384">
        <w:rPr>
          <w:rFonts w:eastAsiaTheme="minorEastAsia" w:hint="eastAsia"/>
        </w:rPr>
        <w:t xml:space="preserve"> </w:t>
      </w:r>
      <w:r w:rsidR="00407384">
        <w:rPr>
          <w:rFonts w:asciiTheme="minorEastAsia" w:eastAsiaTheme="minorEastAsia" w:hAnsiTheme="minorEastAsia" w:hint="eastAsia"/>
        </w:rPr>
        <w:t>B</w:t>
      </w:r>
      <w:r w:rsidRPr="003C5750">
        <w:t>. Echo chamber detection</w:t>
      </w:r>
      <w:r w:rsidRPr="003C5750">
        <w:rPr>
          <w:rFonts w:hint="eastAsia"/>
        </w:rPr>
        <w:t xml:space="preserve"> </w:t>
      </w:r>
    </w:p>
    <w:p w14:paraId="49431FCF" w14:textId="493181DF" w:rsidR="00906F80" w:rsidRDefault="00906F80" w:rsidP="00DE1601">
      <w:pPr>
        <w:widowControl/>
        <w:spacing w:beforeLines="50" w:before="120" w:afterLines="50" w:after="120"/>
        <w:ind w:firstLineChars="200" w:firstLine="480"/>
        <w:rPr>
          <w:rFonts w:ascii="Times New Roman" w:hAnsi="Times New Roman"/>
          <w:color w:val="000000" w:themeColor="text1"/>
          <w:sz w:val="24"/>
          <w:szCs w:val="24"/>
        </w:rPr>
      </w:pPr>
      <w:r w:rsidRPr="00906F80">
        <w:rPr>
          <w:rFonts w:ascii="Times New Roman" w:hAnsi="Times New Roman"/>
          <w:color w:val="000000" w:themeColor="text1"/>
          <w:sz w:val="24"/>
          <w:szCs w:val="24"/>
        </w:rPr>
        <w:t>This part of the research has been published in previous work, please refer to "Personality Traits and Their Influence on Echo Chamber Formation in Social Media: A Comparative Study of Twitter and Weibo"</w:t>
      </w:r>
      <w:r>
        <w:rPr>
          <w:rFonts w:ascii="Times New Roman" w:hAnsi="Times New Roman" w:hint="eastAsia"/>
          <w:color w:val="000000" w:themeColor="text1"/>
          <w:sz w:val="24"/>
          <w:szCs w:val="24"/>
        </w:rPr>
        <w:t xml:space="preserve">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&lt;EndNote&gt;&lt;Cite&gt;&lt;Author&gt;Song&lt;/Author&gt;&lt;Year&gt;2024&lt;/Year&gt;&lt;RecNum&gt;8&lt;/RecNum&gt;&lt;DisplayText&gt;&lt;style face="superscript"&gt;12&lt;/style&gt;&lt;/DisplayText&gt;&lt;record&gt;&lt;rec-number&gt;8&lt;/rec-number&gt;&lt;foreign-keys&gt;&lt;key app="EN" db-id="v9dstaw5ya055mevsvjvd220sswxxdxe2pfp" timestamp="1712540810"&gt;8&lt;/key&gt;&lt;/foreign-keys&gt;&lt;ref-type name="Journal Article"&gt;17&lt;/ref-type&gt;&lt;contributors&gt;&lt;authors&gt;&lt;author&gt;Song, Xiaolei&lt;/author&gt;&lt;author&gt;Guo, Siliang&lt;/author&gt;&lt;author&gt;Gao, Yichang&lt;/author&gt;&lt;/authors&gt;&lt;/contributors&gt;&lt;titles&gt;&lt;title&gt;Personality traits and their influence on Echo chamber formation in social media: a comparative study of Twitter and Weibo&lt;/title&gt;&lt;secondary-title&gt;Frontiers in Psychology&lt;/secondary-title&gt;&lt;/titles&gt;&lt;periodical&gt;&lt;full-title&gt;Frontiers in Psychology&lt;/full-title&gt;&lt;/periodical&gt;&lt;pages&gt;1323117&lt;/pages&gt;&lt;volume&gt;15&lt;/volume&gt;&lt;dates&gt;&lt;year&gt;2024&lt;/year&gt;&lt;/dates&gt;&lt;isbn&gt;1664-1078&lt;/isbn&gt;&lt;urls&gt;&lt;/urls&gt;&lt;/record&gt;&lt;/Cite&gt;&lt;/EndNote&gt;</w:instrText>
      </w:r>
      <w:r>
        <w:rPr>
          <w:rFonts w:ascii="Times New Roman" w:hAnsi="Times New Roman"/>
          <w:color w:val="000000" w:themeColor="text1"/>
          <w:sz w:val="24"/>
          <w:szCs w:val="24"/>
        </w:rPr>
        <w:fldChar w:fldCharType="separate"/>
      </w:r>
      <w:r w:rsidRPr="00906F80">
        <w:rPr>
          <w:rFonts w:ascii="Times New Roman" w:hAnsi="Times New Roman"/>
          <w:noProof/>
          <w:color w:val="000000" w:themeColor="text1"/>
          <w:sz w:val="24"/>
          <w:szCs w:val="24"/>
          <w:vertAlign w:val="superscript"/>
        </w:rPr>
        <w:t>12</w:t>
      </w:r>
      <w:r>
        <w:rPr>
          <w:rFonts w:ascii="Times New Roman" w:hAnsi="Times New Roman"/>
          <w:color w:val="000000" w:themeColor="text1"/>
          <w:sz w:val="24"/>
          <w:szCs w:val="24"/>
        </w:rPr>
        <w:fldChar w:fldCharType="end"/>
      </w:r>
      <w:r>
        <w:rPr>
          <w:rFonts w:ascii="Times New Roman" w:hAnsi="Times New Roman" w:hint="eastAsia"/>
          <w:color w:val="000000" w:themeColor="text1"/>
          <w:sz w:val="24"/>
          <w:szCs w:val="24"/>
        </w:rPr>
        <w:t>.</w:t>
      </w:r>
      <w:r w:rsidRPr="00906F80">
        <w:rPr>
          <w:rFonts w:ascii="Times New Roman" w:hAnsi="Times New Roman" w:hint="eastAsia"/>
          <w:color w:val="000000" w:themeColor="text1"/>
          <w:sz w:val="24"/>
          <w:szCs w:val="24"/>
        </w:rPr>
        <w:t xml:space="preserve"> </w:t>
      </w:r>
    </w:p>
    <w:p w14:paraId="292FA48B" w14:textId="583D7876" w:rsidR="001B31E9" w:rsidRPr="001B31E9" w:rsidRDefault="001B31E9" w:rsidP="00DE1601">
      <w:pPr>
        <w:widowControl/>
        <w:spacing w:beforeLines="50" w:before="120" w:afterLines="50" w:after="120"/>
        <w:rPr>
          <w:rFonts w:ascii="Times New Roman" w:eastAsia="宋体" w:hAnsi="Times New Roman"/>
          <w:b/>
          <w:bCs/>
          <w:szCs w:val="21"/>
          <w:lang w:eastAsia="en-US"/>
        </w:rPr>
      </w:pPr>
      <w:r>
        <w:rPr>
          <w:rFonts w:ascii="Times New Roman" w:hAnsi="Times New Roman" w:hint="eastAsia"/>
          <w:b/>
          <w:bCs/>
          <w:sz w:val="24"/>
          <w:szCs w:val="24"/>
        </w:rPr>
        <w:t>B</w:t>
      </w:r>
      <w:r w:rsidR="003C5750" w:rsidRPr="00CD11F9">
        <w:rPr>
          <w:rFonts w:ascii="Times New Roman" w:hAnsi="Times New Roman"/>
          <w:b/>
          <w:bCs/>
          <w:sz w:val="24"/>
          <w:szCs w:val="24"/>
        </w:rPr>
        <w:t xml:space="preserve">.1 </w:t>
      </w:r>
      <w:r w:rsidRPr="001B31E9">
        <w:rPr>
          <w:rFonts w:ascii="Times New Roman" w:eastAsia="宋体" w:hAnsi="Times New Roman"/>
          <w:b/>
          <w:bCs/>
          <w:sz w:val="24"/>
          <w:szCs w:val="21"/>
          <w:lang w:eastAsia="en-US"/>
        </w:rPr>
        <w:t>Echo chamber network analysis</w:t>
      </w:r>
    </w:p>
    <w:p w14:paraId="49FFE646" w14:textId="37046396" w:rsidR="001B31E9" w:rsidRDefault="001B31E9" w:rsidP="00DE1601">
      <w:pPr>
        <w:snapToGrid w:val="0"/>
        <w:spacing w:beforeLines="50" w:before="120" w:afterLines="50" w:after="120"/>
        <w:ind w:firstLineChars="200" w:firstLine="480"/>
        <w:jc w:val="both"/>
        <w:rPr>
          <w:rFonts w:ascii="Times New Roman" w:hAnsi="Times New Roman"/>
          <w:color w:val="000000" w:themeColor="text1"/>
          <w:sz w:val="24"/>
          <w:szCs w:val="24"/>
        </w:rPr>
      </w:pPr>
      <w:r w:rsidRPr="00540A7B">
        <w:rPr>
          <w:rFonts w:ascii="Times New Roman" w:hAnsi="Times New Roman"/>
          <w:color w:val="000000" w:themeColor="text1"/>
          <w:sz w:val="24"/>
          <w:szCs w:val="24"/>
        </w:rPr>
        <w:t xml:space="preserve">We cleaned the initial data, removing 25% of invalid information and text from trolls and bot accounts, resulting in 2,249 original posts and 2,916,869 user IDs, retweets, and comments. We retained the top 30 posts per topic as the event set, with each topic corresponding to an interaction network. The final data included 120 original posts, 1,024,276 user IDs, retweets, comments, and @users. We also collected 789,596 original posts from 20,000 active users for personality trait model training. To reduce data volume and complexity, we identified and validated echo chambers before processing original posts for personality trait analysis. Dataset details can be found in Table </w:t>
      </w:r>
      <w:r w:rsidR="00540A7B">
        <w:rPr>
          <w:rFonts w:ascii="Times New Roman" w:hAnsi="Times New Roman" w:hint="eastAsia"/>
          <w:color w:val="000000" w:themeColor="text1"/>
          <w:sz w:val="24"/>
          <w:szCs w:val="24"/>
        </w:rPr>
        <w:t>1</w:t>
      </w:r>
      <w:r w:rsidRPr="00540A7B">
        <w:rPr>
          <w:rFonts w:ascii="Times New Roman" w:hAnsi="Times New Roman"/>
          <w:color w:val="000000" w:themeColor="text1"/>
          <w:sz w:val="24"/>
          <w:szCs w:val="24"/>
        </w:rPr>
        <w:t>.</w:t>
      </w:r>
    </w:p>
    <w:p w14:paraId="768DD7DE" w14:textId="4225FC3D" w:rsidR="00540A7B" w:rsidRPr="00540A7B" w:rsidRDefault="00540A7B" w:rsidP="00DE1601">
      <w:pPr>
        <w:spacing w:beforeLines="50" w:before="120" w:afterLines="50" w:after="120"/>
        <w:jc w:val="center"/>
        <w:rPr>
          <w:rFonts w:ascii="Times New Roman" w:hAnsi="Times New Roman"/>
          <w:color w:val="000000" w:themeColor="text1"/>
          <w:sz w:val="24"/>
          <w:szCs w:val="24"/>
        </w:rPr>
      </w:pPr>
      <w:r w:rsidRPr="00C67FC1">
        <w:rPr>
          <w:rFonts w:ascii="Times New Roman" w:hAnsi="Times New Roman"/>
          <w:b/>
          <w:bCs/>
          <w:color w:val="000000" w:themeColor="text1"/>
          <w:sz w:val="24"/>
          <w:szCs w:val="24"/>
        </w:rPr>
        <w:t xml:space="preserve">Table </w:t>
      </w:r>
      <w:r>
        <w:rPr>
          <w:rFonts w:ascii="Times New Roman" w:hAnsi="Times New Roman" w:hint="eastAsia"/>
          <w:b/>
          <w:bCs/>
          <w:color w:val="000000" w:themeColor="text1"/>
          <w:sz w:val="24"/>
          <w:szCs w:val="24"/>
        </w:rPr>
        <w:t>1</w:t>
      </w:r>
      <w:r w:rsidRPr="00C67FC1">
        <w:rPr>
          <w:rFonts w:ascii="Times New Roman" w:hAnsi="Times New Roman"/>
          <w:b/>
          <w:bCs/>
          <w:color w:val="000000" w:themeColor="text1"/>
          <w:sz w:val="24"/>
          <w:szCs w:val="24"/>
        </w:rPr>
        <w:t xml:space="preserve">. </w:t>
      </w:r>
      <w:r w:rsidRPr="00540A7B">
        <w:rPr>
          <w:rFonts w:ascii="Times New Roman" w:hAnsi="Times New Roman"/>
          <w:color w:val="000000" w:themeColor="text1"/>
          <w:sz w:val="24"/>
          <w:szCs w:val="24"/>
        </w:rPr>
        <w:t>Dataset analysis results.</w:t>
      </w:r>
    </w:p>
    <w:tbl>
      <w:tblPr>
        <w:tblStyle w:val="af4"/>
        <w:tblW w:w="5000" w:type="pct"/>
        <w:jc w:val="center"/>
        <w:tblLook w:val="04A0" w:firstRow="1" w:lastRow="0" w:firstColumn="1" w:lastColumn="0" w:noHBand="0" w:noVBand="1"/>
      </w:tblPr>
      <w:tblGrid>
        <w:gridCol w:w="1195"/>
        <w:gridCol w:w="1289"/>
        <w:gridCol w:w="1074"/>
        <w:gridCol w:w="1083"/>
        <w:gridCol w:w="1273"/>
        <w:gridCol w:w="1440"/>
        <w:gridCol w:w="1706"/>
      </w:tblGrid>
      <w:tr w:rsidR="00540A7B" w:rsidRPr="00C67FC1" w14:paraId="6F3BEB63" w14:textId="77777777" w:rsidTr="00D15777">
        <w:trPr>
          <w:cnfStyle w:val="100000000000" w:firstRow="1" w:lastRow="0" w:firstColumn="0" w:lastColumn="0" w:oddVBand="0" w:evenVBand="0" w:oddHBand="0" w:evenHBand="0" w:firstRowFirstColumn="0" w:firstRowLastColumn="0" w:lastRowFirstColumn="0" w:lastRowLastColumn="0"/>
          <w:jc w:val="center"/>
        </w:trPr>
        <w:tc>
          <w:tcPr>
            <w:tcW w:w="664" w:type="pct"/>
            <w:tcBorders>
              <w:left w:val="single" w:sz="4" w:space="0" w:color="auto"/>
              <w:bottom w:val="single" w:sz="4" w:space="0" w:color="auto"/>
            </w:tcBorders>
            <w:vAlign w:val="center"/>
          </w:tcPr>
          <w:p w14:paraId="3A9F5CDB" w14:textId="77777777" w:rsidR="00540A7B" w:rsidRPr="00C67FC1" w:rsidRDefault="00540A7B" w:rsidP="00DE1601">
            <w:pPr>
              <w:spacing w:beforeLines="50" w:before="120" w:afterLines="50" w:after="120"/>
              <w:jc w:val="center"/>
              <w:rPr>
                <w:rFonts w:ascii="Times New Roman" w:hAnsi="Times New Roman"/>
                <w:b/>
                <w:bCs/>
                <w:color w:val="000000" w:themeColor="text1"/>
                <w:szCs w:val="21"/>
              </w:rPr>
            </w:pPr>
            <w:r w:rsidRPr="00C67FC1">
              <w:rPr>
                <w:rFonts w:ascii="Times New Roman" w:hAnsi="Times New Roman"/>
                <w:b/>
                <w:bCs/>
                <w:color w:val="000000" w:themeColor="text1"/>
                <w:szCs w:val="21"/>
              </w:rPr>
              <w:t>Dataset platform</w:t>
            </w:r>
          </w:p>
        </w:tc>
        <w:tc>
          <w:tcPr>
            <w:tcW w:w="685" w:type="pct"/>
            <w:tcBorders>
              <w:bottom w:val="single" w:sz="4" w:space="0" w:color="auto"/>
            </w:tcBorders>
            <w:vAlign w:val="center"/>
          </w:tcPr>
          <w:p w14:paraId="0EBA051E" w14:textId="77777777" w:rsidR="00540A7B" w:rsidRPr="00C67FC1" w:rsidRDefault="00540A7B" w:rsidP="00DE1601">
            <w:pPr>
              <w:spacing w:beforeLines="50" w:before="120" w:afterLines="50" w:after="120"/>
              <w:jc w:val="center"/>
              <w:rPr>
                <w:rFonts w:ascii="Times New Roman" w:hAnsi="Times New Roman"/>
                <w:b/>
                <w:bCs/>
                <w:color w:val="000000" w:themeColor="text1"/>
                <w:szCs w:val="21"/>
              </w:rPr>
            </w:pPr>
            <w:r w:rsidRPr="00C67FC1">
              <w:rPr>
                <w:rFonts w:ascii="Times New Roman" w:hAnsi="Times New Roman"/>
                <w:b/>
                <w:bCs/>
                <w:color w:val="000000" w:themeColor="text1"/>
                <w:szCs w:val="21"/>
              </w:rPr>
              <w:t>Topics</w:t>
            </w:r>
          </w:p>
        </w:tc>
        <w:tc>
          <w:tcPr>
            <w:tcW w:w="597" w:type="pct"/>
            <w:tcBorders>
              <w:bottom w:val="single" w:sz="4" w:space="0" w:color="auto"/>
            </w:tcBorders>
            <w:vAlign w:val="center"/>
          </w:tcPr>
          <w:p w14:paraId="11631549" w14:textId="77777777" w:rsidR="00540A7B" w:rsidRPr="00C67FC1" w:rsidRDefault="00540A7B" w:rsidP="00DE1601">
            <w:pPr>
              <w:spacing w:beforeLines="50" w:before="120" w:afterLines="50" w:after="120"/>
              <w:jc w:val="center"/>
              <w:rPr>
                <w:rFonts w:ascii="Times New Roman" w:hAnsi="Times New Roman"/>
                <w:b/>
                <w:bCs/>
                <w:color w:val="000000" w:themeColor="text1"/>
                <w:szCs w:val="21"/>
              </w:rPr>
            </w:pPr>
            <w:r w:rsidRPr="00C67FC1">
              <w:rPr>
                <w:rFonts w:ascii="Times New Roman" w:hAnsi="Times New Roman"/>
                <w:b/>
                <w:bCs/>
                <w:color w:val="000000" w:themeColor="text1"/>
                <w:szCs w:val="21"/>
              </w:rPr>
              <w:t>Number of Posts</w:t>
            </w:r>
          </w:p>
        </w:tc>
        <w:tc>
          <w:tcPr>
            <w:tcW w:w="602" w:type="pct"/>
            <w:tcBorders>
              <w:bottom w:val="single" w:sz="4" w:space="0" w:color="auto"/>
            </w:tcBorders>
            <w:vAlign w:val="center"/>
          </w:tcPr>
          <w:p w14:paraId="21344CA4" w14:textId="77777777" w:rsidR="00540A7B" w:rsidRPr="00C67FC1" w:rsidRDefault="00540A7B" w:rsidP="00DE1601">
            <w:pPr>
              <w:spacing w:beforeLines="50" w:before="120" w:afterLines="50" w:after="120"/>
              <w:jc w:val="center"/>
              <w:rPr>
                <w:rFonts w:ascii="Times New Roman" w:hAnsi="Times New Roman"/>
                <w:b/>
                <w:bCs/>
                <w:color w:val="000000" w:themeColor="text1"/>
                <w:szCs w:val="21"/>
              </w:rPr>
            </w:pPr>
            <w:r w:rsidRPr="00C67FC1">
              <w:rPr>
                <w:rFonts w:ascii="Times New Roman" w:hAnsi="Times New Roman"/>
                <w:b/>
                <w:bCs/>
                <w:color w:val="000000" w:themeColor="text1"/>
                <w:szCs w:val="21"/>
              </w:rPr>
              <w:t>Number of Users</w:t>
            </w:r>
          </w:p>
        </w:tc>
        <w:tc>
          <w:tcPr>
            <w:tcW w:w="707" w:type="pct"/>
            <w:tcBorders>
              <w:bottom w:val="single" w:sz="4" w:space="0" w:color="auto"/>
            </w:tcBorders>
            <w:vAlign w:val="center"/>
          </w:tcPr>
          <w:p w14:paraId="6E6CEF1D" w14:textId="77777777" w:rsidR="00540A7B" w:rsidRPr="00C67FC1" w:rsidRDefault="00540A7B" w:rsidP="00DE1601">
            <w:pPr>
              <w:spacing w:beforeLines="50" w:before="120" w:afterLines="50" w:after="120"/>
              <w:jc w:val="center"/>
              <w:rPr>
                <w:rFonts w:ascii="Times New Roman" w:hAnsi="Times New Roman"/>
                <w:b/>
                <w:bCs/>
                <w:color w:val="000000" w:themeColor="text1"/>
                <w:szCs w:val="21"/>
              </w:rPr>
            </w:pPr>
            <w:r w:rsidRPr="00C67FC1">
              <w:rPr>
                <w:rFonts w:ascii="Times New Roman" w:hAnsi="Times New Roman"/>
                <w:b/>
                <w:bCs/>
                <w:color w:val="000000" w:themeColor="text1"/>
                <w:szCs w:val="21"/>
              </w:rPr>
              <w:t>Number of Retweets</w:t>
            </w:r>
          </w:p>
        </w:tc>
        <w:tc>
          <w:tcPr>
            <w:tcW w:w="799" w:type="pct"/>
            <w:tcBorders>
              <w:bottom w:val="single" w:sz="4" w:space="0" w:color="auto"/>
            </w:tcBorders>
            <w:vAlign w:val="center"/>
          </w:tcPr>
          <w:p w14:paraId="641E2CEF" w14:textId="77777777" w:rsidR="00540A7B" w:rsidRPr="00C67FC1" w:rsidRDefault="00540A7B" w:rsidP="00DE1601">
            <w:pPr>
              <w:spacing w:beforeLines="50" w:before="120" w:afterLines="50" w:after="120"/>
              <w:jc w:val="center"/>
              <w:rPr>
                <w:rFonts w:ascii="Times New Roman" w:hAnsi="Times New Roman"/>
                <w:b/>
                <w:bCs/>
                <w:color w:val="000000" w:themeColor="text1"/>
                <w:szCs w:val="21"/>
              </w:rPr>
            </w:pPr>
            <w:r w:rsidRPr="00C67FC1">
              <w:rPr>
                <w:rFonts w:ascii="Times New Roman" w:hAnsi="Times New Roman"/>
                <w:b/>
                <w:bCs/>
                <w:color w:val="000000" w:themeColor="text1"/>
                <w:szCs w:val="21"/>
              </w:rPr>
              <w:t>Number of Comments</w:t>
            </w:r>
          </w:p>
        </w:tc>
        <w:tc>
          <w:tcPr>
            <w:tcW w:w="946" w:type="pct"/>
            <w:tcBorders>
              <w:bottom w:val="single" w:sz="4" w:space="0" w:color="auto"/>
            </w:tcBorders>
            <w:vAlign w:val="center"/>
          </w:tcPr>
          <w:p w14:paraId="74AEC156" w14:textId="77777777" w:rsidR="00540A7B" w:rsidRPr="00C67FC1" w:rsidRDefault="00540A7B" w:rsidP="00DE1601">
            <w:pPr>
              <w:spacing w:beforeLines="50" w:before="120" w:afterLines="50" w:after="120"/>
              <w:jc w:val="center"/>
              <w:rPr>
                <w:rFonts w:ascii="Times New Roman" w:hAnsi="Times New Roman"/>
                <w:b/>
                <w:bCs/>
                <w:color w:val="000000" w:themeColor="text1"/>
                <w:szCs w:val="21"/>
              </w:rPr>
            </w:pPr>
            <w:r w:rsidRPr="00C67FC1">
              <w:rPr>
                <w:rFonts w:ascii="Times New Roman" w:hAnsi="Times New Roman"/>
                <w:b/>
                <w:bCs/>
                <w:color w:val="000000" w:themeColor="text1"/>
                <w:szCs w:val="21"/>
              </w:rPr>
              <w:t>Time period</w:t>
            </w:r>
          </w:p>
        </w:tc>
      </w:tr>
      <w:tr w:rsidR="00540A7B" w:rsidRPr="00C67FC1" w14:paraId="5946C7AB" w14:textId="77777777" w:rsidTr="00D15777">
        <w:trPr>
          <w:jc w:val="center"/>
        </w:trPr>
        <w:tc>
          <w:tcPr>
            <w:tcW w:w="664" w:type="pct"/>
            <w:vMerge w:val="restart"/>
            <w:tcBorders>
              <w:left w:val="single" w:sz="4" w:space="0" w:color="auto"/>
            </w:tcBorders>
            <w:vAlign w:val="center"/>
          </w:tcPr>
          <w:p w14:paraId="68C22B93"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Weibo</w:t>
            </w:r>
          </w:p>
        </w:tc>
        <w:tc>
          <w:tcPr>
            <w:tcW w:w="685" w:type="pct"/>
            <w:tcBorders>
              <w:top w:val="single" w:sz="4" w:space="0" w:color="auto"/>
            </w:tcBorders>
            <w:vAlign w:val="center"/>
          </w:tcPr>
          <w:p w14:paraId="7C0E94EB"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International</w:t>
            </w:r>
          </w:p>
        </w:tc>
        <w:tc>
          <w:tcPr>
            <w:tcW w:w="597" w:type="pct"/>
            <w:tcBorders>
              <w:top w:val="single" w:sz="4" w:space="0" w:color="auto"/>
            </w:tcBorders>
            <w:vAlign w:val="center"/>
          </w:tcPr>
          <w:p w14:paraId="5673F880"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30</w:t>
            </w:r>
          </w:p>
        </w:tc>
        <w:tc>
          <w:tcPr>
            <w:tcW w:w="602" w:type="pct"/>
            <w:tcBorders>
              <w:top w:val="single" w:sz="4" w:space="0" w:color="auto"/>
            </w:tcBorders>
            <w:vAlign w:val="center"/>
          </w:tcPr>
          <w:p w14:paraId="3A112D87"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256069</w:t>
            </w:r>
          </w:p>
        </w:tc>
        <w:tc>
          <w:tcPr>
            <w:tcW w:w="707" w:type="pct"/>
            <w:tcBorders>
              <w:top w:val="single" w:sz="4" w:space="0" w:color="auto"/>
            </w:tcBorders>
            <w:vAlign w:val="center"/>
          </w:tcPr>
          <w:p w14:paraId="400C6484"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116793</w:t>
            </w:r>
          </w:p>
        </w:tc>
        <w:tc>
          <w:tcPr>
            <w:tcW w:w="799" w:type="pct"/>
            <w:tcBorders>
              <w:top w:val="single" w:sz="4" w:space="0" w:color="auto"/>
            </w:tcBorders>
            <w:vAlign w:val="center"/>
          </w:tcPr>
          <w:p w14:paraId="3678F8F1"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139276</w:t>
            </w:r>
          </w:p>
        </w:tc>
        <w:tc>
          <w:tcPr>
            <w:tcW w:w="946" w:type="pct"/>
            <w:vMerge w:val="restart"/>
            <w:tcBorders>
              <w:top w:val="single" w:sz="4" w:space="0" w:color="auto"/>
            </w:tcBorders>
            <w:vAlign w:val="center"/>
          </w:tcPr>
          <w:p w14:paraId="59F2F8FC"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1/01/2021-31/12/2021</w:t>
            </w:r>
          </w:p>
        </w:tc>
      </w:tr>
      <w:tr w:rsidR="00540A7B" w:rsidRPr="00C67FC1" w14:paraId="72E9B26C" w14:textId="77777777" w:rsidTr="00D15777">
        <w:trPr>
          <w:jc w:val="center"/>
        </w:trPr>
        <w:tc>
          <w:tcPr>
            <w:tcW w:w="664" w:type="pct"/>
            <w:vMerge/>
            <w:tcBorders>
              <w:left w:val="single" w:sz="4" w:space="0" w:color="auto"/>
            </w:tcBorders>
            <w:vAlign w:val="center"/>
          </w:tcPr>
          <w:p w14:paraId="0B66C916"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p>
        </w:tc>
        <w:tc>
          <w:tcPr>
            <w:tcW w:w="685" w:type="pct"/>
            <w:vAlign w:val="center"/>
          </w:tcPr>
          <w:p w14:paraId="013CFBEE"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Sport</w:t>
            </w:r>
          </w:p>
        </w:tc>
        <w:tc>
          <w:tcPr>
            <w:tcW w:w="597" w:type="pct"/>
            <w:vAlign w:val="center"/>
          </w:tcPr>
          <w:p w14:paraId="1B999003"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30</w:t>
            </w:r>
          </w:p>
        </w:tc>
        <w:tc>
          <w:tcPr>
            <w:tcW w:w="602" w:type="pct"/>
            <w:vAlign w:val="center"/>
          </w:tcPr>
          <w:p w14:paraId="6D367F8E"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249793</w:t>
            </w:r>
          </w:p>
        </w:tc>
        <w:tc>
          <w:tcPr>
            <w:tcW w:w="707" w:type="pct"/>
            <w:vAlign w:val="center"/>
          </w:tcPr>
          <w:p w14:paraId="5EC86654"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109742</w:t>
            </w:r>
          </w:p>
        </w:tc>
        <w:tc>
          <w:tcPr>
            <w:tcW w:w="799" w:type="pct"/>
            <w:vAlign w:val="center"/>
          </w:tcPr>
          <w:p w14:paraId="490A90C9"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140051</w:t>
            </w:r>
          </w:p>
        </w:tc>
        <w:tc>
          <w:tcPr>
            <w:tcW w:w="946" w:type="pct"/>
            <w:vMerge/>
            <w:vAlign w:val="center"/>
          </w:tcPr>
          <w:p w14:paraId="35615AEB"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p>
        </w:tc>
      </w:tr>
      <w:tr w:rsidR="00540A7B" w:rsidRPr="00C67FC1" w14:paraId="7C6D66D9" w14:textId="77777777" w:rsidTr="00D15777">
        <w:trPr>
          <w:jc w:val="center"/>
        </w:trPr>
        <w:tc>
          <w:tcPr>
            <w:tcW w:w="664" w:type="pct"/>
            <w:vMerge w:val="restart"/>
            <w:tcBorders>
              <w:left w:val="single" w:sz="4" w:space="0" w:color="auto"/>
            </w:tcBorders>
            <w:vAlign w:val="center"/>
          </w:tcPr>
          <w:p w14:paraId="0A6EDD43"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Twitter</w:t>
            </w:r>
          </w:p>
        </w:tc>
        <w:tc>
          <w:tcPr>
            <w:tcW w:w="685" w:type="pct"/>
            <w:vAlign w:val="center"/>
          </w:tcPr>
          <w:p w14:paraId="5A2B08EA"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International</w:t>
            </w:r>
          </w:p>
        </w:tc>
        <w:tc>
          <w:tcPr>
            <w:tcW w:w="597" w:type="pct"/>
            <w:vAlign w:val="center"/>
          </w:tcPr>
          <w:p w14:paraId="4001CDFA"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30</w:t>
            </w:r>
          </w:p>
        </w:tc>
        <w:tc>
          <w:tcPr>
            <w:tcW w:w="602" w:type="pct"/>
            <w:vAlign w:val="center"/>
          </w:tcPr>
          <w:p w14:paraId="2047C8EA"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261002</w:t>
            </w:r>
          </w:p>
        </w:tc>
        <w:tc>
          <w:tcPr>
            <w:tcW w:w="707" w:type="pct"/>
            <w:vAlign w:val="center"/>
          </w:tcPr>
          <w:p w14:paraId="7CF36B5B"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127047</w:t>
            </w:r>
          </w:p>
        </w:tc>
        <w:tc>
          <w:tcPr>
            <w:tcW w:w="799" w:type="pct"/>
            <w:vAlign w:val="center"/>
          </w:tcPr>
          <w:p w14:paraId="216A84A9"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133955</w:t>
            </w:r>
          </w:p>
        </w:tc>
        <w:tc>
          <w:tcPr>
            <w:tcW w:w="946" w:type="pct"/>
            <w:vMerge/>
            <w:vAlign w:val="center"/>
          </w:tcPr>
          <w:p w14:paraId="0E7011F4"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p>
        </w:tc>
      </w:tr>
      <w:tr w:rsidR="00540A7B" w:rsidRPr="00C67FC1" w14:paraId="6D1BFE24" w14:textId="77777777" w:rsidTr="00D15777">
        <w:trPr>
          <w:jc w:val="center"/>
        </w:trPr>
        <w:tc>
          <w:tcPr>
            <w:tcW w:w="664" w:type="pct"/>
            <w:vMerge/>
            <w:tcBorders>
              <w:left w:val="single" w:sz="4" w:space="0" w:color="auto"/>
            </w:tcBorders>
            <w:vAlign w:val="center"/>
          </w:tcPr>
          <w:p w14:paraId="0C0F8F4B" w14:textId="77777777" w:rsidR="00540A7B" w:rsidRPr="00C67FC1" w:rsidRDefault="00540A7B" w:rsidP="00DE1601">
            <w:pPr>
              <w:spacing w:beforeLines="50" w:before="120" w:afterLines="50" w:after="120"/>
              <w:rPr>
                <w:rFonts w:ascii="Times New Roman" w:hAnsi="Times New Roman"/>
                <w:color w:val="000000" w:themeColor="text1"/>
                <w:szCs w:val="21"/>
              </w:rPr>
            </w:pPr>
          </w:p>
        </w:tc>
        <w:tc>
          <w:tcPr>
            <w:tcW w:w="685" w:type="pct"/>
            <w:vAlign w:val="center"/>
          </w:tcPr>
          <w:p w14:paraId="4BF8D87B"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Sport</w:t>
            </w:r>
          </w:p>
        </w:tc>
        <w:tc>
          <w:tcPr>
            <w:tcW w:w="597" w:type="pct"/>
            <w:vAlign w:val="center"/>
          </w:tcPr>
          <w:p w14:paraId="2495D548"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30</w:t>
            </w:r>
          </w:p>
        </w:tc>
        <w:tc>
          <w:tcPr>
            <w:tcW w:w="602" w:type="pct"/>
            <w:vAlign w:val="center"/>
          </w:tcPr>
          <w:p w14:paraId="2323E288"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257412</w:t>
            </w:r>
          </w:p>
        </w:tc>
        <w:tc>
          <w:tcPr>
            <w:tcW w:w="707" w:type="pct"/>
            <w:vAlign w:val="center"/>
          </w:tcPr>
          <w:p w14:paraId="32B637CD"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109863</w:t>
            </w:r>
          </w:p>
        </w:tc>
        <w:tc>
          <w:tcPr>
            <w:tcW w:w="799" w:type="pct"/>
            <w:vAlign w:val="center"/>
          </w:tcPr>
          <w:p w14:paraId="13877663"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r w:rsidRPr="00C67FC1">
              <w:rPr>
                <w:rFonts w:ascii="Times New Roman" w:hAnsi="Times New Roman"/>
                <w:color w:val="000000" w:themeColor="text1"/>
                <w:szCs w:val="21"/>
              </w:rPr>
              <w:t>147549</w:t>
            </w:r>
          </w:p>
        </w:tc>
        <w:tc>
          <w:tcPr>
            <w:tcW w:w="946" w:type="pct"/>
            <w:vMerge/>
            <w:vAlign w:val="center"/>
          </w:tcPr>
          <w:p w14:paraId="4ED56F4F" w14:textId="77777777" w:rsidR="00540A7B" w:rsidRPr="00C67FC1" w:rsidRDefault="00540A7B" w:rsidP="00DE1601">
            <w:pPr>
              <w:spacing w:beforeLines="50" w:before="120" w:afterLines="50" w:after="120"/>
              <w:jc w:val="center"/>
              <w:rPr>
                <w:rFonts w:ascii="Times New Roman" w:hAnsi="Times New Roman"/>
                <w:color w:val="000000" w:themeColor="text1"/>
                <w:szCs w:val="21"/>
              </w:rPr>
            </w:pPr>
          </w:p>
        </w:tc>
      </w:tr>
    </w:tbl>
    <w:p w14:paraId="38548647" w14:textId="07FC4139" w:rsidR="00540A7B" w:rsidRPr="00540A7B" w:rsidRDefault="00540A7B" w:rsidP="00DE1601">
      <w:pPr>
        <w:spacing w:beforeLines="50" w:before="120" w:afterLines="50" w:after="120"/>
        <w:jc w:val="both"/>
        <w:rPr>
          <w:rFonts w:ascii="Times New Roman" w:hAnsi="Times New Roman"/>
          <w:color w:val="000000" w:themeColor="text1"/>
          <w:sz w:val="24"/>
          <w:szCs w:val="24"/>
        </w:rPr>
      </w:pPr>
      <w:r w:rsidRPr="00C67FC1">
        <w:rPr>
          <w:rFonts w:ascii="Times New Roman" w:hAnsi="Times New Roman"/>
          <w:color w:val="000000" w:themeColor="text1"/>
          <w:sz w:val="24"/>
          <w:szCs w:val="24"/>
        </w:rPr>
        <w:t xml:space="preserve">     </w:t>
      </w:r>
    </w:p>
    <w:p w14:paraId="7931F1DA" w14:textId="56B37676" w:rsidR="001B31E9" w:rsidRPr="00540A7B" w:rsidRDefault="001B31E9" w:rsidP="00DE1601">
      <w:pPr>
        <w:snapToGrid w:val="0"/>
        <w:spacing w:beforeLines="50" w:before="120" w:afterLines="50" w:after="120"/>
        <w:ind w:firstLineChars="200" w:firstLine="480"/>
        <w:jc w:val="both"/>
        <w:rPr>
          <w:rFonts w:ascii="Times New Roman" w:hAnsi="Times New Roman"/>
          <w:color w:val="000000" w:themeColor="text1"/>
          <w:sz w:val="24"/>
          <w:szCs w:val="24"/>
        </w:rPr>
      </w:pPr>
      <w:r w:rsidRPr="00540A7B">
        <w:rPr>
          <w:rFonts w:ascii="Times New Roman" w:hAnsi="Times New Roman"/>
          <w:color w:val="000000" w:themeColor="text1"/>
          <w:sz w:val="24"/>
          <w:szCs w:val="24"/>
        </w:rPr>
        <w:t xml:space="preserve">Using the echo chamber recognition algorithm </w:t>
      </w:r>
      <w:r w:rsidR="00540A7B" w:rsidRPr="00C67FC1">
        <w:rPr>
          <w:rFonts w:ascii="Times New Roman" w:hAnsi="Times New Roman"/>
          <w:color w:val="000000" w:themeColor="text1"/>
          <w:sz w:val="24"/>
          <w:szCs w:val="24"/>
        </w:rPr>
        <w:fldChar w:fldCharType="begin"/>
      </w:r>
      <w:r w:rsidR="00540A7B">
        <w:rPr>
          <w:rFonts w:ascii="Times New Roman" w:hAnsi="Times New Roman"/>
          <w:color w:val="000000" w:themeColor="text1"/>
          <w:sz w:val="24"/>
          <w:szCs w:val="24"/>
        </w:rPr>
        <w:instrText xml:space="preserve"> ADDIN EN.CITE &lt;EndNote&gt;&lt;Cite&gt;&lt;Author&gt;Gao&lt;/Author&gt;&lt;Year&gt;2023&lt;/Year&gt;&lt;RecNum&gt;503&lt;/RecNum&gt;&lt;DisplayText&gt;&lt;style face="superscript"&gt;1&lt;/style&gt;&lt;/DisplayText&gt;&lt;record&gt;&lt;rec-number&gt;503&lt;/rec-number&gt;&lt;foreign-keys&gt;&lt;key app="EN" db-id="arptzwe0qvaf2leederxv2dyprvtxst2aw5e" timestamp="1694774946"&gt;503&lt;/key&gt;&lt;/foreign-keys&gt;&lt;ref-type name="Journal Article"&gt;17&lt;/ref-type&gt;&lt;contributors&gt;&lt;authors&gt;&lt;author&gt;Gao, Yichang&lt;/author&gt;&lt;author&gt;Sun, Yingping&lt;/author&gt;&lt;author&gt;Zhang, Lidi&lt;/author&gt;&lt;author&gt;Liu, Fengming&lt;/author&gt;&lt;author&gt;Gao, Lei&lt;/author&gt;&lt;/authors&gt;&lt;/contributors&gt;&lt;titles&gt;&lt;title&gt;Identifying key rumor refuters on social media&lt;/title&gt;&lt;secondary-title&gt;Expert Systems with Applications&lt;/secondary-title&gt;&lt;/titles&gt;&lt;periodical&gt;&lt;full-title&gt;Expert Systems with Applications&lt;/full-title&gt;&lt;/periodical&gt;&lt;pages&gt;120603&lt;/pages&gt;&lt;dates&gt;&lt;year&gt;2023&lt;/year&gt;&lt;/dates&gt;&lt;isbn&gt;0957-4174&lt;/isbn&gt;&lt;urls&gt;&lt;/urls&gt;&lt;/record&gt;&lt;/Cite&gt;&lt;/EndNote&gt;</w:instrText>
      </w:r>
      <w:r w:rsidR="00540A7B" w:rsidRPr="00C67FC1">
        <w:rPr>
          <w:rFonts w:ascii="Times New Roman" w:hAnsi="Times New Roman"/>
          <w:color w:val="000000" w:themeColor="text1"/>
          <w:sz w:val="24"/>
          <w:szCs w:val="24"/>
        </w:rPr>
        <w:fldChar w:fldCharType="separate"/>
      </w:r>
      <w:r w:rsidR="00540A7B" w:rsidRPr="00466BA9">
        <w:rPr>
          <w:rFonts w:ascii="Times New Roman" w:hAnsi="Times New Roman"/>
          <w:noProof/>
          <w:color w:val="000000" w:themeColor="text1"/>
          <w:sz w:val="24"/>
          <w:szCs w:val="24"/>
          <w:vertAlign w:val="superscript"/>
        </w:rPr>
        <w:t>1</w:t>
      </w:r>
      <w:r w:rsidR="00540A7B" w:rsidRPr="00C67FC1">
        <w:rPr>
          <w:rFonts w:ascii="Times New Roman" w:hAnsi="Times New Roman"/>
          <w:color w:val="000000" w:themeColor="text1"/>
          <w:sz w:val="24"/>
          <w:szCs w:val="24"/>
        </w:rPr>
        <w:fldChar w:fldCharType="end"/>
      </w:r>
      <w:r w:rsidRPr="00540A7B">
        <w:rPr>
          <w:rFonts w:ascii="Times New Roman" w:hAnsi="Times New Roman"/>
          <w:color w:val="000000" w:themeColor="text1"/>
          <w:sz w:val="24"/>
          <w:szCs w:val="24"/>
        </w:rPr>
        <w:t>, we calculated the number of echo chambers and members with Python. The average number of members in 2-event echo chambers is 6,877, about 7.5 times more than in 3-event chambers, while 4-event and 5-event chambers have insignificant participant numbers. To prevent excessive user screening, we selected the 2-event echo chamber for our study, resulting in a network of 596 echo chambers with 6,877 members.</w:t>
      </w:r>
    </w:p>
    <w:p w14:paraId="0C184404" w14:textId="60A2C391" w:rsidR="001B31E9" w:rsidRPr="001B31E9" w:rsidRDefault="00540A7B" w:rsidP="00DE1601">
      <w:pPr>
        <w:widowControl/>
        <w:spacing w:beforeLines="50" w:before="120" w:afterLines="50" w:after="120"/>
        <w:rPr>
          <w:rFonts w:ascii="Times New Roman" w:eastAsia="宋体" w:hAnsi="Times New Roman"/>
          <w:b/>
          <w:bCs/>
          <w:sz w:val="24"/>
          <w:szCs w:val="21"/>
          <w:lang w:eastAsia="en-US"/>
        </w:rPr>
      </w:pPr>
      <w:r>
        <w:rPr>
          <w:rFonts w:ascii="Times New Roman" w:hAnsi="Times New Roman" w:hint="eastAsia"/>
          <w:b/>
          <w:bCs/>
          <w:sz w:val="24"/>
          <w:szCs w:val="24"/>
        </w:rPr>
        <w:t>B</w:t>
      </w:r>
      <w:r w:rsidRPr="00CD11F9">
        <w:rPr>
          <w:rFonts w:ascii="Times New Roman" w:hAnsi="Times New Roman"/>
          <w:b/>
          <w:bCs/>
          <w:sz w:val="24"/>
          <w:szCs w:val="24"/>
        </w:rPr>
        <w:t>.1.1</w:t>
      </w:r>
      <w:r w:rsidR="001B31E9" w:rsidRPr="001B31E9">
        <w:rPr>
          <w:rFonts w:ascii="Times New Roman" w:eastAsia="宋体" w:hAnsi="Times New Roman"/>
          <w:b/>
          <w:bCs/>
          <w:sz w:val="24"/>
          <w:szCs w:val="21"/>
          <w:lang w:eastAsia="en-US"/>
        </w:rPr>
        <w:t>Echo chamber effects</w:t>
      </w:r>
    </w:p>
    <w:p w14:paraId="19F5FED5" w14:textId="515CC776" w:rsidR="001B31E9" w:rsidRDefault="001B31E9" w:rsidP="00DE1601">
      <w:pPr>
        <w:snapToGrid w:val="0"/>
        <w:spacing w:beforeLines="50" w:before="120" w:afterLines="50" w:after="120"/>
        <w:ind w:firstLineChars="200" w:firstLine="480"/>
        <w:jc w:val="both"/>
        <w:rPr>
          <w:rFonts w:ascii="Times New Roman" w:hAnsi="Times New Roman"/>
          <w:color w:val="000000" w:themeColor="text1"/>
          <w:sz w:val="24"/>
          <w:szCs w:val="24"/>
        </w:rPr>
      </w:pPr>
      <w:r w:rsidRPr="00540A7B">
        <w:rPr>
          <w:rFonts w:ascii="Times New Roman" w:hAnsi="Times New Roman"/>
          <w:color w:val="000000" w:themeColor="text1"/>
          <w:sz w:val="24"/>
          <w:szCs w:val="24"/>
        </w:rPr>
        <w:t xml:space="preserve">Selective exposure: After excluding members whose opinion polarity is marked as unknown, </w:t>
      </w:r>
      <w:r w:rsidR="00DE1601" w:rsidRPr="00DE1601">
        <w:rPr>
          <w:rFonts w:ascii="Times New Roman" w:hAnsi="Times New Roman"/>
          <w:color w:val="000000" w:themeColor="text1"/>
          <w:sz w:val="24"/>
          <w:szCs w:val="24"/>
        </w:rPr>
        <w:t>Figure</w:t>
      </w:r>
      <w:r w:rsidR="00DE1601">
        <w:rPr>
          <w:rFonts w:ascii="Times New Roman" w:hAnsi="Times New Roman" w:hint="eastAsia"/>
          <w:color w:val="000000" w:themeColor="text1"/>
          <w:sz w:val="24"/>
          <w:szCs w:val="24"/>
        </w:rPr>
        <w:t xml:space="preserve"> 1</w:t>
      </w:r>
      <w:r w:rsidRPr="00540A7B">
        <w:rPr>
          <w:rFonts w:ascii="Times New Roman" w:hAnsi="Times New Roman"/>
          <w:color w:val="000000" w:themeColor="text1"/>
          <w:sz w:val="24"/>
          <w:szCs w:val="24"/>
        </w:rPr>
        <w:t xml:space="preserve"> shows the distribution of selective exposure under the dimensions of platform and topic. Positive, neutral, and negative selective exposure scores are shown in light to dark colors, and the values are in the form of percentages. Both positive and negative selective exposure </w:t>
      </w:r>
      <w:proofErr w:type="gramStart"/>
      <w:r w:rsidRPr="00540A7B">
        <w:rPr>
          <w:rFonts w:ascii="Times New Roman" w:hAnsi="Times New Roman"/>
          <w:color w:val="000000" w:themeColor="text1"/>
          <w:sz w:val="24"/>
          <w:szCs w:val="24"/>
        </w:rPr>
        <w:t>are considered to be</w:t>
      </w:r>
      <w:proofErr w:type="gramEnd"/>
      <w:r w:rsidRPr="00540A7B">
        <w:rPr>
          <w:rFonts w:ascii="Times New Roman" w:hAnsi="Times New Roman"/>
          <w:color w:val="000000" w:themeColor="text1"/>
          <w:sz w:val="24"/>
          <w:szCs w:val="24"/>
        </w:rPr>
        <w:t xml:space="preserve"> an indication of polarization, which exceeds 80% in all </w:t>
      </w:r>
      <w:r w:rsidRPr="00540A7B">
        <w:rPr>
          <w:rFonts w:ascii="Times New Roman" w:hAnsi="Times New Roman"/>
          <w:color w:val="000000" w:themeColor="text1"/>
          <w:sz w:val="24"/>
          <w:szCs w:val="24"/>
        </w:rPr>
        <w:lastRenderedPageBreak/>
        <w:t>four groups, it was not difficult to find that the opinions of echo chamber members showed a strong polarization in both the platform and the topic dimensions. This situation indicated that the identified echo chambers have significant selective exposure</w:t>
      </w:r>
      <w:r w:rsidR="00540A7B">
        <w:rPr>
          <w:rFonts w:ascii="Times New Roman" w:hAnsi="Times New Roman" w:hint="eastAsia"/>
          <w:color w:val="000000" w:themeColor="text1"/>
          <w:sz w:val="24"/>
          <w:szCs w:val="24"/>
        </w:rPr>
        <w:t xml:space="preserve"> </w:t>
      </w:r>
      <w:r w:rsidR="00540A7B" w:rsidRPr="00C67FC1">
        <w:rPr>
          <w:rFonts w:ascii="Times New Roman" w:hAnsi="Times New Roman"/>
          <w:color w:val="000000" w:themeColor="text1"/>
          <w:sz w:val="24"/>
          <w:szCs w:val="24"/>
        </w:rPr>
        <w:fldChar w:fldCharType="begin"/>
      </w:r>
      <w:r w:rsidR="00906F80">
        <w:rPr>
          <w:rFonts w:ascii="Times New Roman" w:hAnsi="Times New Roman"/>
          <w:color w:val="000000" w:themeColor="text1"/>
          <w:sz w:val="24"/>
          <w:szCs w:val="24"/>
        </w:rPr>
        <w:instrText xml:space="preserve"> ADDIN EN.CITE &lt;EndNote&gt;&lt;Cite&gt;&lt;Author&gt;Choi&lt;/Author&gt;&lt;Year&gt;2020&lt;/Year&gt;&lt;RecNum&gt;563&lt;/RecNum&gt;&lt;DisplayText&gt;&lt;style face="superscript"&gt;13&lt;/style&gt;&lt;/DisplayText&gt;&lt;record&gt;&lt;rec-number&gt;563&lt;/rec-number&gt;&lt;foreign-keys&gt;&lt;key app="EN" db-id="arptzwe0qvaf2leederxv2dyprvtxst2aw5e" timestamp="1695525325"&gt;563&lt;/key&gt;&lt;/foreign-keys&gt;&lt;ref-type name="Journal Article"&gt;17&lt;/ref-type&gt;&lt;contributors&gt;&lt;authors&gt;&lt;author&gt;Choi, Daejin&lt;/author&gt;&lt;author&gt;Chun, Selin&lt;/author&gt;&lt;author&gt;Oh, Hyunchul&lt;/author&gt;&lt;author&gt;Han, Jinyoung&lt;/author&gt;&lt;author&gt;Kwon, Ted </w:instrText>
      </w:r>
      <w:r w:rsidR="00906F80">
        <w:rPr>
          <w:rFonts w:ascii="Times New Roman" w:hAnsi="Times New Roman" w:hint="eastAsia"/>
          <w:color w:val="000000" w:themeColor="text1"/>
          <w:sz w:val="24"/>
          <w:szCs w:val="24"/>
        </w:rPr>
        <w:instrText>“</w:instrText>
      </w:r>
      <w:r w:rsidR="00906F80">
        <w:rPr>
          <w:rFonts w:ascii="Times New Roman" w:hAnsi="Times New Roman"/>
          <w:color w:val="000000" w:themeColor="text1"/>
          <w:sz w:val="24"/>
          <w:szCs w:val="24"/>
        </w:rPr>
        <w:instrText>Taekyoung”&lt;/author&gt;&lt;/authors&gt;&lt;/contributors&gt;&lt;titles&gt;&lt;title&gt;Rumor propagation is amplified by echo chambers in social media&lt;/title&gt;&lt;secondary-title&gt;Scientific reports&lt;/secondary-title&gt;&lt;/titles&gt;&lt;periodical&gt;&lt;full-title&gt;Scientific reports&lt;/full-title&gt;&lt;/periodical&gt;&lt;pages&gt;310&lt;/pages&gt;&lt;volume&gt;10&lt;/volume&gt;&lt;number&gt;1&lt;/number&gt;&lt;dates&gt;&lt;year&gt;2020&lt;/year&gt;&lt;/dates&gt;&lt;isbn&gt;2045-2322&lt;/isbn&gt;&lt;urls&gt;&lt;/urls&gt;&lt;/record&gt;&lt;/Cite&gt;&lt;/EndNote&gt;</w:instrText>
      </w:r>
      <w:r w:rsidR="00540A7B" w:rsidRPr="00C67FC1">
        <w:rPr>
          <w:rFonts w:ascii="Times New Roman" w:hAnsi="Times New Roman"/>
          <w:color w:val="000000" w:themeColor="text1"/>
          <w:sz w:val="24"/>
          <w:szCs w:val="24"/>
        </w:rPr>
        <w:fldChar w:fldCharType="separate"/>
      </w:r>
      <w:r w:rsidR="00906F80" w:rsidRPr="00906F80">
        <w:rPr>
          <w:rFonts w:ascii="Times New Roman" w:hAnsi="Times New Roman"/>
          <w:noProof/>
          <w:color w:val="000000" w:themeColor="text1"/>
          <w:sz w:val="24"/>
          <w:szCs w:val="24"/>
          <w:vertAlign w:val="superscript"/>
        </w:rPr>
        <w:t>13</w:t>
      </w:r>
      <w:r w:rsidR="00540A7B" w:rsidRPr="00C67FC1">
        <w:rPr>
          <w:rFonts w:ascii="Times New Roman" w:hAnsi="Times New Roman"/>
          <w:color w:val="000000" w:themeColor="text1"/>
          <w:sz w:val="24"/>
          <w:szCs w:val="24"/>
        </w:rPr>
        <w:fldChar w:fldCharType="end"/>
      </w:r>
      <w:r w:rsidRPr="00540A7B">
        <w:rPr>
          <w:rFonts w:ascii="Times New Roman" w:hAnsi="Times New Roman"/>
          <w:color w:val="000000" w:themeColor="text1"/>
          <w:sz w:val="24"/>
          <w:szCs w:val="24"/>
        </w:rPr>
        <w:t>.</w:t>
      </w:r>
    </w:p>
    <w:p w14:paraId="48A39328" w14:textId="200B6D0E" w:rsidR="00540A7B" w:rsidRPr="00540A7B" w:rsidRDefault="00540A7B" w:rsidP="00DE1601">
      <w:pPr>
        <w:snapToGrid w:val="0"/>
        <w:spacing w:beforeLines="50" w:before="120" w:afterLines="50" w:after="120"/>
        <w:ind w:firstLineChars="200" w:firstLine="420"/>
        <w:jc w:val="center"/>
        <w:rPr>
          <w:rFonts w:ascii="Times New Roman" w:hAnsi="Times New Roman"/>
          <w:color w:val="000000" w:themeColor="text1"/>
          <w:sz w:val="24"/>
          <w:szCs w:val="24"/>
        </w:rPr>
      </w:pPr>
      <w:r>
        <w:rPr>
          <w:noProof/>
        </w:rPr>
        <w:drawing>
          <wp:inline distT="0" distB="0" distL="0" distR="0" wp14:anchorId="0CE070E0" wp14:editId="5BFDF01F">
            <wp:extent cx="4469577" cy="2514199"/>
            <wp:effectExtent l="0" t="0" r="7620" b="635"/>
            <wp:docPr id="1262258199" name="图片 1" descr="图表, 条形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58199" name="图片 1" descr="图表, 条形图&#10;&#10;描述已自动生成"/>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5420" cy="2517486"/>
                    </a:xfrm>
                    <a:prstGeom prst="rect">
                      <a:avLst/>
                    </a:prstGeom>
                    <a:noFill/>
                    <a:ln>
                      <a:noFill/>
                    </a:ln>
                  </pic:spPr>
                </pic:pic>
              </a:graphicData>
            </a:graphic>
          </wp:inline>
        </w:drawing>
      </w:r>
    </w:p>
    <w:p w14:paraId="667A9AF8" w14:textId="1B6AB72C" w:rsidR="00540A7B" w:rsidRPr="00540A7B" w:rsidRDefault="000C7EE1" w:rsidP="00DE1601">
      <w:pPr>
        <w:snapToGrid w:val="0"/>
        <w:spacing w:beforeLines="50" w:before="120" w:afterLines="50" w:after="120"/>
        <w:ind w:firstLineChars="200" w:firstLine="480"/>
        <w:jc w:val="center"/>
        <w:rPr>
          <w:rFonts w:ascii="Times New Roman" w:hAnsi="Times New Roman"/>
          <w:b/>
          <w:bCs/>
          <w:color w:val="000000" w:themeColor="text1"/>
          <w:sz w:val="24"/>
          <w:szCs w:val="24"/>
        </w:rPr>
      </w:pPr>
      <w:r w:rsidRPr="000C7EE1">
        <w:rPr>
          <w:rFonts w:ascii="Times New Roman" w:hAnsi="Times New Roman"/>
          <w:b/>
          <w:bCs/>
          <w:color w:val="000000" w:themeColor="text1"/>
          <w:sz w:val="24"/>
          <w:szCs w:val="24"/>
        </w:rPr>
        <w:t>Figure</w:t>
      </w:r>
      <w:r w:rsidRPr="000C7EE1">
        <w:rPr>
          <w:rFonts w:ascii="Times New Roman" w:hAnsi="Times New Roman" w:hint="eastAsia"/>
          <w:b/>
          <w:bCs/>
          <w:color w:val="000000" w:themeColor="text1"/>
          <w:sz w:val="24"/>
          <w:szCs w:val="24"/>
        </w:rPr>
        <w:t xml:space="preserve"> </w:t>
      </w:r>
      <w:r w:rsidR="00540A7B" w:rsidRPr="00540A7B">
        <w:rPr>
          <w:rFonts w:ascii="Times New Roman" w:hAnsi="Times New Roman" w:hint="eastAsia"/>
          <w:b/>
          <w:bCs/>
          <w:color w:val="000000" w:themeColor="text1"/>
          <w:sz w:val="24"/>
          <w:szCs w:val="24"/>
        </w:rPr>
        <w:t>1 O</w:t>
      </w:r>
      <w:r w:rsidR="00540A7B" w:rsidRPr="00540A7B">
        <w:rPr>
          <w:rFonts w:ascii="Times New Roman" w:hAnsi="Times New Roman"/>
          <w:b/>
          <w:bCs/>
          <w:color w:val="000000" w:themeColor="text1"/>
          <w:sz w:val="24"/>
          <w:szCs w:val="24"/>
        </w:rPr>
        <w:t>pinion polarity distribution</w:t>
      </w:r>
      <w:r w:rsidR="00540A7B" w:rsidRPr="00540A7B">
        <w:rPr>
          <w:rFonts w:ascii="Times New Roman" w:hAnsi="Times New Roman" w:hint="eastAsia"/>
          <w:b/>
          <w:bCs/>
          <w:color w:val="000000" w:themeColor="text1"/>
          <w:sz w:val="24"/>
          <w:szCs w:val="24"/>
        </w:rPr>
        <w:t xml:space="preserve"> of e</w:t>
      </w:r>
      <w:r w:rsidR="00540A7B" w:rsidRPr="00540A7B">
        <w:rPr>
          <w:rFonts w:ascii="Times New Roman" w:hAnsi="Times New Roman"/>
          <w:b/>
          <w:bCs/>
          <w:color w:val="000000" w:themeColor="text1"/>
          <w:sz w:val="24"/>
          <w:szCs w:val="24"/>
        </w:rPr>
        <w:t>cho chamber</w:t>
      </w:r>
      <w:r w:rsidR="00540A7B" w:rsidRPr="00540A7B">
        <w:rPr>
          <w:rFonts w:ascii="Times New Roman" w:hAnsi="Times New Roman" w:hint="eastAsia"/>
          <w:b/>
          <w:bCs/>
          <w:color w:val="000000" w:themeColor="text1"/>
          <w:sz w:val="24"/>
          <w:szCs w:val="24"/>
        </w:rPr>
        <w:t>s</w:t>
      </w:r>
      <w:r w:rsidR="00540A7B" w:rsidRPr="00540A7B">
        <w:rPr>
          <w:rFonts w:ascii="Times New Roman" w:hAnsi="Times New Roman"/>
          <w:b/>
          <w:bCs/>
          <w:color w:val="000000" w:themeColor="text1"/>
          <w:sz w:val="24"/>
          <w:szCs w:val="24"/>
        </w:rPr>
        <w:t>.</w:t>
      </w:r>
    </w:p>
    <w:p w14:paraId="0D3DFFC2" w14:textId="45B7BAF7" w:rsidR="001B31E9" w:rsidRDefault="00540A7B" w:rsidP="00DE1601">
      <w:pPr>
        <w:snapToGrid w:val="0"/>
        <w:spacing w:beforeLines="50" w:before="120" w:afterLines="50" w:after="120"/>
        <w:ind w:firstLineChars="200" w:firstLine="420"/>
        <w:jc w:val="both"/>
        <w:rPr>
          <w:rFonts w:ascii="Times New Roman" w:hAnsi="Times New Roman"/>
          <w:color w:val="000000" w:themeColor="text1"/>
          <w:sz w:val="24"/>
          <w:szCs w:val="24"/>
        </w:rPr>
      </w:pPr>
      <w:r>
        <w:rPr>
          <w:noProof/>
        </w:rPr>
        <w:drawing>
          <wp:anchor distT="0" distB="0" distL="114300" distR="114300" simplePos="0" relativeHeight="251658240" behindDoc="0" locked="0" layoutInCell="1" allowOverlap="1" wp14:anchorId="14C6CD80" wp14:editId="7A5F26FB">
            <wp:simplePos x="0" y="0"/>
            <wp:positionH relativeFrom="column">
              <wp:posOffset>833120</wp:posOffset>
            </wp:positionH>
            <wp:positionV relativeFrom="paragraph">
              <wp:posOffset>1371600</wp:posOffset>
            </wp:positionV>
            <wp:extent cx="4070350" cy="2289175"/>
            <wp:effectExtent l="0" t="0" r="6350" b="0"/>
            <wp:wrapTopAndBottom/>
            <wp:docPr id="42264197" name="图片 2" descr="图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64197" name="图片 2" descr="图表"/>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70350" cy="228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31E9" w:rsidRPr="00540A7B">
        <w:rPr>
          <w:rFonts w:ascii="Times New Roman" w:hAnsi="Times New Roman"/>
          <w:color w:val="000000" w:themeColor="text1"/>
          <w:sz w:val="24"/>
          <w:szCs w:val="24"/>
        </w:rPr>
        <w:t>Homophily: Fig</w:t>
      </w:r>
      <w:r w:rsidR="00DE1601">
        <w:rPr>
          <w:rFonts w:ascii="Times New Roman" w:hAnsi="Times New Roman" w:hint="eastAsia"/>
          <w:color w:val="000000" w:themeColor="text1"/>
          <w:sz w:val="24"/>
          <w:szCs w:val="24"/>
        </w:rPr>
        <w:t xml:space="preserve">ure </w:t>
      </w:r>
      <w:r w:rsidR="00620394">
        <w:rPr>
          <w:rFonts w:ascii="Times New Roman" w:hAnsi="Times New Roman" w:hint="eastAsia"/>
          <w:color w:val="000000" w:themeColor="text1"/>
          <w:sz w:val="24"/>
          <w:szCs w:val="24"/>
        </w:rPr>
        <w:t>2</w:t>
      </w:r>
      <w:r w:rsidR="001B31E9" w:rsidRPr="00540A7B">
        <w:rPr>
          <w:rFonts w:ascii="Times New Roman" w:hAnsi="Times New Roman"/>
          <w:color w:val="000000" w:themeColor="text1"/>
          <w:sz w:val="24"/>
          <w:szCs w:val="24"/>
        </w:rPr>
        <w:t xml:space="preserve"> shows the distribution of homogeneity scores in the two dimensions of platform and topic, with the position of the dot in the black horizontal line indicating the average homophily scores, and the vertical height indicating the frequency of homogeneity scores. As shown in </w:t>
      </w:r>
      <w:r w:rsidR="00DE1601" w:rsidRPr="00540A7B">
        <w:rPr>
          <w:rFonts w:ascii="Times New Roman" w:hAnsi="Times New Roman"/>
          <w:color w:val="000000" w:themeColor="text1"/>
          <w:sz w:val="24"/>
          <w:szCs w:val="24"/>
        </w:rPr>
        <w:t>Fig</w:t>
      </w:r>
      <w:r w:rsidR="00DE1601">
        <w:rPr>
          <w:rFonts w:ascii="Times New Roman" w:hAnsi="Times New Roman" w:hint="eastAsia"/>
          <w:color w:val="000000" w:themeColor="text1"/>
          <w:sz w:val="24"/>
          <w:szCs w:val="24"/>
        </w:rPr>
        <w:t>ure 2</w:t>
      </w:r>
      <w:r w:rsidR="001B31E9" w:rsidRPr="00540A7B">
        <w:rPr>
          <w:rFonts w:ascii="Times New Roman" w:hAnsi="Times New Roman"/>
          <w:color w:val="000000" w:themeColor="text1"/>
          <w:sz w:val="24"/>
          <w:szCs w:val="24"/>
        </w:rPr>
        <w:t>, the average homophily for the Weibo international and Weibo sports are 0.29 and 0.23, and the average homophily for the Twitter international and Twitter sports topics are 0.28 and 0.19. All echo chamber members have homophily scores below 0.3. This result suggested that echo chamber members tend to hold similar views.</w:t>
      </w:r>
    </w:p>
    <w:p w14:paraId="674D75F8" w14:textId="09E51A30" w:rsidR="00540A7B" w:rsidRPr="00540A7B" w:rsidRDefault="000C7EE1" w:rsidP="00DE1601">
      <w:pPr>
        <w:snapToGrid w:val="0"/>
        <w:spacing w:beforeLines="50" w:before="120" w:afterLines="50" w:after="120"/>
        <w:ind w:firstLineChars="200" w:firstLine="480"/>
        <w:jc w:val="center"/>
        <w:rPr>
          <w:rFonts w:ascii="Times New Roman" w:hAnsi="Times New Roman"/>
          <w:color w:val="000000" w:themeColor="text1"/>
          <w:sz w:val="24"/>
          <w:szCs w:val="24"/>
        </w:rPr>
      </w:pPr>
      <w:r w:rsidRPr="000C7EE1">
        <w:rPr>
          <w:rFonts w:ascii="Times New Roman" w:hAnsi="Times New Roman"/>
          <w:b/>
          <w:bCs/>
          <w:color w:val="000000" w:themeColor="text1"/>
          <w:sz w:val="24"/>
          <w:szCs w:val="24"/>
        </w:rPr>
        <w:t>Figure</w:t>
      </w:r>
      <w:r w:rsidRPr="000C7EE1">
        <w:rPr>
          <w:rFonts w:ascii="Times New Roman" w:hAnsi="Times New Roman" w:hint="eastAsia"/>
          <w:b/>
          <w:bCs/>
          <w:color w:val="000000" w:themeColor="text1"/>
          <w:sz w:val="24"/>
          <w:szCs w:val="24"/>
        </w:rPr>
        <w:t xml:space="preserve"> </w:t>
      </w:r>
      <w:r w:rsidR="00540A7B" w:rsidRPr="000C7EE1">
        <w:rPr>
          <w:rFonts w:ascii="Times New Roman" w:hAnsi="Times New Roman" w:hint="eastAsia"/>
          <w:b/>
          <w:bCs/>
          <w:color w:val="000000" w:themeColor="text1"/>
          <w:sz w:val="24"/>
          <w:szCs w:val="24"/>
        </w:rPr>
        <w:t>2</w:t>
      </w:r>
      <w:r>
        <w:rPr>
          <w:rFonts w:ascii="Times New Roman" w:hAnsi="Times New Roman" w:hint="eastAsia"/>
          <w:b/>
          <w:bCs/>
          <w:color w:val="000000" w:themeColor="text1"/>
          <w:sz w:val="24"/>
          <w:szCs w:val="24"/>
        </w:rPr>
        <w:t>.</w:t>
      </w:r>
      <w:r w:rsidR="00540A7B" w:rsidRPr="00540A7B">
        <w:rPr>
          <w:rFonts w:ascii="Times New Roman" w:hAnsi="Times New Roman" w:hint="eastAsia"/>
          <w:b/>
          <w:bCs/>
          <w:color w:val="000000" w:themeColor="text1"/>
          <w:sz w:val="24"/>
          <w:szCs w:val="24"/>
        </w:rPr>
        <w:t xml:space="preserve"> </w:t>
      </w:r>
      <w:r w:rsidR="00540A7B" w:rsidRPr="00540A7B">
        <w:rPr>
          <w:rFonts w:ascii="Times New Roman" w:hAnsi="Times New Roman"/>
          <w:b/>
          <w:bCs/>
          <w:color w:val="000000" w:themeColor="text1"/>
          <w:sz w:val="24"/>
          <w:szCs w:val="24"/>
        </w:rPr>
        <w:t>Homophily distribution of echo chambers.</w:t>
      </w:r>
    </w:p>
    <w:p w14:paraId="1ADA3F9C" w14:textId="389DE81B" w:rsidR="00540A7B" w:rsidRPr="00540A7B" w:rsidRDefault="00540A7B" w:rsidP="00DE1601">
      <w:pPr>
        <w:snapToGrid w:val="0"/>
        <w:spacing w:beforeLines="50" w:before="120" w:afterLines="50" w:after="120"/>
        <w:ind w:firstLineChars="200" w:firstLine="480"/>
        <w:jc w:val="center"/>
        <w:rPr>
          <w:rFonts w:ascii="Times New Roman" w:hAnsi="Times New Roman"/>
          <w:color w:val="000000" w:themeColor="text1"/>
          <w:sz w:val="24"/>
          <w:szCs w:val="24"/>
        </w:rPr>
      </w:pPr>
    </w:p>
    <w:p w14:paraId="6F0BCCB5" w14:textId="77777777" w:rsidR="00466BA9" w:rsidRDefault="00466BA9" w:rsidP="00DE1601">
      <w:pPr>
        <w:spacing w:beforeLines="50" w:before="120" w:afterLines="50" w:after="120"/>
      </w:pPr>
    </w:p>
    <w:p w14:paraId="1B1F9BC9" w14:textId="77777777" w:rsidR="00696E39" w:rsidRDefault="00696E39" w:rsidP="00DE1601">
      <w:pPr>
        <w:spacing w:beforeLines="50" w:before="120" w:afterLines="50" w:after="120"/>
      </w:pPr>
    </w:p>
    <w:p w14:paraId="4E95F69C" w14:textId="77777777" w:rsidR="00696E39" w:rsidRDefault="00696E39" w:rsidP="00DE1601">
      <w:pPr>
        <w:spacing w:beforeLines="50" w:before="120" w:afterLines="50" w:after="120"/>
      </w:pPr>
    </w:p>
    <w:p w14:paraId="2D4540C0" w14:textId="77777777" w:rsidR="00696E39" w:rsidRDefault="00696E39" w:rsidP="00DE1601">
      <w:pPr>
        <w:spacing w:beforeLines="50" w:before="120" w:afterLines="50" w:after="120"/>
      </w:pPr>
    </w:p>
    <w:p w14:paraId="577CF004" w14:textId="2FC72970" w:rsidR="00696E39" w:rsidRDefault="00696E39" w:rsidP="00696E39">
      <w:pPr>
        <w:pStyle w:val="1"/>
        <w:spacing w:beforeLines="50" w:before="120" w:afterLines="50" w:after="120" w:line="240" w:lineRule="auto"/>
      </w:pPr>
      <w:r w:rsidRPr="00696E39">
        <w:lastRenderedPageBreak/>
        <w:t>References</w:t>
      </w:r>
    </w:p>
    <w:p w14:paraId="7D682186" w14:textId="77777777" w:rsidR="00DE1601" w:rsidRPr="00DE1601" w:rsidRDefault="00466BA9" w:rsidP="00DE1601">
      <w:pPr>
        <w:pStyle w:val="EndNoteBibliography"/>
        <w:ind w:left="720" w:hanging="720"/>
        <w:rPr>
          <w:noProof/>
        </w:rPr>
      </w:pPr>
      <w:r>
        <w:fldChar w:fldCharType="begin"/>
      </w:r>
      <w:r>
        <w:instrText xml:space="preserve"> ADDIN EN.REFLIST </w:instrText>
      </w:r>
      <w:r>
        <w:fldChar w:fldCharType="separate"/>
      </w:r>
      <w:r w:rsidR="00DE1601" w:rsidRPr="00DE1601">
        <w:rPr>
          <w:noProof/>
        </w:rPr>
        <w:t>1</w:t>
      </w:r>
      <w:r w:rsidR="00DE1601" w:rsidRPr="00DE1601">
        <w:rPr>
          <w:noProof/>
        </w:rPr>
        <w:tab/>
        <w:t xml:space="preserve">Gao, Y., Sun, Y., Zhang, L., Liu, F. &amp; Gao, L. Identifying key rumor refuters on social media. </w:t>
      </w:r>
      <w:r w:rsidR="00DE1601" w:rsidRPr="00DE1601">
        <w:rPr>
          <w:i/>
          <w:noProof/>
        </w:rPr>
        <w:t>Expert Systems with Applications</w:t>
      </w:r>
      <w:r w:rsidR="00DE1601" w:rsidRPr="00DE1601">
        <w:rPr>
          <w:noProof/>
        </w:rPr>
        <w:t>, 120603 (2023).</w:t>
      </w:r>
    </w:p>
    <w:p w14:paraId="08501C74" w14:textId="77777777" w:rsidR="00DE1601" w:rsidRPr="00DE1601" w:rsidRDefault="00DE1601" w:rsidP="00DE1601">
      <w:pPr>
        <w:pStyle w:val="EndNoteBibliography"/>
        <w:ind w:left="720" w:hanging="720"/>
        <w:rPr>
          <w:noProof/>
        </w:rPr>
      </w:pPr>
      <w:r w:rsidRPr="00DE1601">
        <w:rPr>
          <w:noProof/>
        </w:rPr>
        <w:t>2</w:t>
      </w:r>
      <w:r w:rsidRPr="00DE1601">
        <w:rPr>
          <w:noProof/>
        </w:rPr>
        <w:tab/>
        <w:t xml:space="preserve">Rhodes, S. C. </w:t>
      </w:r>
      <w:r w:rsidRPr="00DE1601">
        <w:rPr>
          <w:i/>
          <w:noProof/>
        </w:rPr>
        <w:t>Echo Chambers and Misinformation: How Social Media Use Conditions Individuals to Believe Fake News</w:t>
      </w:r>
      <w:r w:rsidRPr="00DE1601">
        <w:rPr>
          <w:noProof/>
        </w:rPr>
        <w:t>.  (Washington State University, 2019).</w:t>
      </w:r>
    </w:p>
    <w:p w14:paraId="7A40ED66" w14:textId="77777777" w:rsidR="00DE1601" w:rsidRPr="00DE1601" w:rsidRDefault="00DE1601" w:rsidP="00DE1601">
      <w:pPr>
        <w:pStyle w:val="EndNoteBibliography"/>
        <w:ind w:left="720" w:hanging="720"/>
        <w:rPr>
          <w:noProof/>
        </w:rPr>
      </w:pPr>
      <w:r w:rsidRPr="00DE1601">
        <w:rPr>
          <w:noProof/>
        </w:rPr>
        <w:t>3</w:t>
      </w:r>
      <w:r w:rsidRPr="00DE1601">
        <w:rPr>
          <w:noProof/>
        </w:rPr>
        <w:tab/>
        <w:t xml:space="preserve">Cinelli, M., De Francisci Morales, G., Galeazzi, A., Quattrociocchi, W. &amp; Starnini, M. The echo chamber effect on social media. </w:t>
      </w:r>
      <w:r w:rsidRPr="00DE1601">
        <w:rPr>
          <w:i/>
          <w:noProof/>
        </w:rPr>
        <w:t>Proceedings of the National Academy of Sciences</w:t>
      </w:r>
      <w:r w:rsidRPr="00DE1601">
        <w:rPr>
          <w:noProof/>
        </w:rPr>
        <w:t xml:space="preserve"> </w:t>
      </w:r>
      <w:r w:rsidRPr="00DE1601">
        <w:rPr>
          <w:b/>
          <w:noProof/>
        </w:rPr>
        <w:t>118</w:t>
      </w:r>
      <w:r w:rsidRPr="00DE1601">
        <w:rPr>
          <w:noProof/>
        </w:rPr>
        <w:t>, e2023301118 (2021).</w:t>
      </w:r>
    </w:p>
    <w:p w14:paraId="47E2971D" w14:textId="77777777" w:rsidR="00DE1601" w:rsidRPr="00DE1601" w:rsidRDefault="00DE1601" w:rsidP="00DE1601">
      <w:pPr>
        <w:pStyle w:val="EndNoteBibliography"/>
        <w:ind w:left="720" w:hanging="720"/>
        <w:rPr>
          <w:noProof/>
        </w:rPr>
      </w:pPr>
      <w:r w:rsidRPr="00DE1601">
        <w:rPr>
          <w:noProof/>
        </w:rPr>
        <w:t>4</w:t>
      </w:r>
      <w:r w:rsidRPr="00DE1601">
        <w:rPr>
          <w:noProof/>
        </w:rPr>
        <w:tab/>
        <w:t>Vaccari, C.</w:t>
      </w:r>
      <w:r w:rsidRPr="00DE1601">
        <w:rPr>
          <w:i/>
          <w:noProof/>
        </w:rPr>
        <w:t xml:space="preserve"> et al.</w:t>
      </w:r>
      <w:r w:rsidRPr="00DE1601">
        <w:rPr>
          <w:noProof/>
        </w:rPr>
        <w:t xml:space="preserve"> Of Echo Chambers and Contrarian Clubs: Exposure to Political Disagreement Among German and Italian Users of Twitter. </w:t>
      </w:r>
      <w:r w:rsidRPr="00DE1601">
        <w:rPr>
          <w:i/>
          <w:noProof/>
        </w:rPr>
        <w:t>Social Media + Society</w:t>
      </w:r>
      <w:r w:rsidRPr="00DE1601">
        <w:rPr>
          <w:noProof/>
        </w:rPr>
        <w:t xml:space="preserve"> </w:t>
      </w:r>
      <w:r w:rsidRPr="00DE1601">
        <w:rPr>
          <w:b/>
          <w:noProof/>
        </w:rPr>
        <w:t>2</w:t>
      </w:r>
      <w:r w:rsidRPr="00DE1601">
        <w:rPr>
          <w:noProof/>
        </w:rPr>
        <w:t>, 1-24, doi:10.1177/2056305116664221 (2016).</w:t>
      </w:r>
    </w:p>
    <w:p w14:paraId="4381A50A" w14:textId="77777777" w:rsidR="00DE1601" w:rsidRPr="00DE1601" w:rsidRDefault="00DE1601" w:rsidP="00DE1601">
      <w:pPr>
        <w:pStyle w:val="EndNoteBibliography"/>
        <w:ind w:left="720" w:hanging="720"/>
        <w:rPr>
          <w:noProof/>
        </w:rPr>
      </w:pPr>
      <w:r w:rsidRPr="00DE1601">
        <w:rPr>
          <w:noProof/>
        </w:rPr>
        <w:t>5</w:t>
      </w:r>
      <w:r w:rsidRPr="00DE1601">
        <w:rPr>
          <w:noProof/>
        </w:rPr>
        <w:tab/>
        <w:t xml:space="preserve">Gao, Y., Sun, Y., Liu, F., Gao, L. &amp; Jin, M. Echo chamber effects of public opinion propagation in social networks. </w:t>
      </w:r>
      <w:r w:rsidRPr="00DE1601">
        <w:rPr>
          <w:i/>
          <w:noProof/>
        </w:rPr>
        <w:t>Information studies: Theory &amp; Application</w:t>
      </w:r>
      <w:r w:rsidRPr="00DE1601">
        <w:rPr>
          <w:noProof/>
        </w:rPr>
        <w:t xml:space="preserve"> </w:t>
      </w:r>
      <w:r w:rsidRPr="00DE1601">
        <w:rPr>
          <w:b/>
          <w:noProof/>
        </w:rPr>
        <w:t>45</w:t>
      </w:r>
      <w:r w:rsidRPr="00DE1601">
        <w:rPr>
          <w:noProof/>
        </w:rPr>
        <w:t>, 58 (2022).</w:t>
      </w:r>
    </w:p>
    <w:p w14:paraId="6465E746" w14:textId="77777777" w:rsidR="00DE1601" w:rsidRPr="00DE1601" w:rsidRDefault="00DE1601" w:rsidP="00DE1601">
      <w:pPr>
        <w:pStyle w:val="EndNoteBibliography"/>
        <w:ind w:left="720" w:hanging="720"/>
        <w:rPr>
          <w:noProof/>
        </w:rPr>
      </w:pPr>
      <w:r w:rsidRPr="00DE1601">
        <w:rPr>
          <w:noProof/>
        </w:rPr>
        <w:t>6</w:t>
      </w:r>
      <w:r w:rsidRPr="00DE1601">
        <w:rPr>
          <w:noProof/>
        </w:rPr>
        <w:tab/>
        <w:t xml:space="preserve">Gao, Y., Liu, F. &amp; Gao, L. Echo chamber effects on short video platforms. </w:t>
      </w:r>
      <w:r w:rsidRPr="00DE1601">
        <w:rPr>
          <w:i/>
          <w:noProof/>
        </w:rPr>
        <w:t>Scientific Reports</w:t>
      </w:r>
      <w:r w:rsidRPr="00DE1601">
        <w:rPr>
          <w:noProof/>
        </w:rPr>
        <w:t xml:space="preserve"> </w:t>
      </w:r>
      <w:r w:rsidRPr="00DE1601">
        <w:rPr>
          <w:b/>
          <w:noProof/>
        </w:rPr>
        <w:t>13</w:t>
      </w:r>
      <w:r w:rsidRPr="00DE1601">
        <w:rPr>
          <w:noProof/>
        </w:rPr>
        <w:t>, 6282 (2023).</w:t>
      </w:r>
    </w:p>
    <w:p w14:paraId="7A9A2C70" w14:textId="77777777" w:rsidR="00DE1601" w:rsidRPr="00DE1601" w:rsidRDefault="00DE1601" w:rsidP="00DE1601">
      <w:pPr>
        <w:pStyle w:val="EndNoteBibliography"/>
        <w:ind w:left="720" w:hanging="720"/>
        <w:rPr>
          <w:noProof/>
        </w:rPr>
      </w:pPr>
      <w:r w:rsidRPr="00DE1601">
        <w:rPr>
          <w:noProof/>
        </w:rPr>
        <w:t>7</w:t>
      </w:r>
      <w:r w:rsidRPr="00DE1601">
        <w:rPr>
          <w:noProof/>
        </w:rPr>
        <w:tab/>
        <w:t xml:space="preserve">Da'u, A., Salim, N., Rabiu, I. &amp; Osman, A. Recommendation system exploiting aspect-based opinion mining with deep learning method. </w:t>
      </w:r>
      <w:r w:rsidRPr="00DE1601">
        <w:rPr>
          <w:i/>
          <w:noProof/>
        </w:rPr>
        <w:t>Information Sciences</w:t>
      </w:r>
      <w:r w:rsidRPr="00DE1601">
        <w:rPr>
          <w:noProof/>
        </w:rPr>
        <w:t xml:space="preserve"> </w:t>
      </w:r>
      <w:r w:rsidRPr="00DE1601">
        <w:rPr>
          <w:b/>
          <w:noProof/>
        </w:rPr>
        <w:t>512</w:t>
      </w:r>
      <w:r w:rsidRPr="00DE1601">
        <w:rPr>
          <w:noProof/>
        </w:rPr>
        <w:t>, 1279-1292 (2020).</w:t>
      </w:r>
    </w:p>
    <w:p w14:paraId="4A55EF48" w14:textId="77777777" w:rsidR="00DE1601" w:rsidRPr="00DE1601" w:rsidRDefault="00DE1601" w:rsidP="00DE1601">
      <w:pPr>
        <w:pStyle w:val="EndNoteBibliography"/>
        <w:ind w:left="720" w:hanging="720"/>
        <w:rPr>
          <w:noProof/>
        </w:rPr>
      </w:pPr>
      <w:r w:rsidRPr="00DE1601">
        <w:rPr>
          <w:noProof/>
        </w:rPr>
        <w:t>8</w:t>
      </w:r>
      <w:r w:rsidRPr="00DE1601">
        <w:rPr>
          <w:noProof/>
        </w:rPr>
        <w:tab/>
        <w:t>Gao, Z.</w:t>
      </w:r>
      <w:r w:rsidRPr="00DE1601">
        <w:rPr>
          <w:i/>
          <w:noProof/>
        </w:rPr>
        <w:t xml:space="preserve"> et al.</w:t>
      </w:r>
      <w:r w:rsidRPr="00DE1601">
        <w:rPr>
          <w:noProof/>
        </w:rPr>
        <w:t xml:space="preserve"> in </w:t>
      </w:r>
      <w:r w:rsidRPr="00DE1601">
        <w:rPr>
          <w:i/>
          <w:noProof/>
        </w:rPr>
        <w:t>MATEC Web of Conferences.</w:t>
      </w:r>
      <w:r w:rsidRPr="00DE1601">
        <w:rPr>
          <w:noProof/>
        </w:rPr>
        <w:t xml:space="preserve">  05016 (EDP Sciences).</w:t>
      </w:r>
    </w:p>
    <w:p w14:paraId="149882BC" w14:textId="77777777" w:rsidR="00DE1601" w:rsidRPr="00DE1601" w:rsidRDefault="00DE1601" w:rsidP="00DE1601">
      <w:pPr>
        <w:pStyle w:val="EndNoteBibliography"/>
        <w:ind w:left="720" w:hanging="720"/>
        <w:rPr>
          <w:noProof/>
        </w:rPr>
      </w:pPr>
      <w:r w:rsidRPr="00DE1601">
        <w:rPr>
          <w:noProof/>
        </w:rPr>
        <w:t>9</w:t>
      </w:r>
      <w:r w:rsidRPr="00DE1601">
        <w:rPr>
          <w:noProof/>
        </w:rPr>
        <w:tab/>
        <w:t xml:space="preserve">Qiu, G., Wang, C., Bu, J., Liu, K. &amp; Chen, C. in </w:t>
      </w:r>
      <w:r w:rsidRPr="00DE1601">
        <w:rPr>
          <w:i/>
          <w:noProof/>
        </w:rPr>
        <w:t>Proc. WWW 2008 Workshop NLP Challenges in the Information Explosion Era.</w:t>
      </w:r>
      <w:r w:rsidRPr="00DE1601">
        <w:rPr>
          <w:noProof/>
        </w:rPr>
        <w:t xml:space="preserve">   (Citeseer).</w:t>
      </w:r>
    </w:p>
    <w:p w14:paraId="2027317F" w14:textId="77777777" w:rsidR="00DE1601" w:rsidRPr="00DE1601" w:rsidRDefault="00DE1601" w:rsidP="00DE1601">
      <w:pPr>
        <w:pStyle w:val="EndNoteBibliography"/>
        <w:ind w:left="720" w:hanging="720"/>
        <w:rPr>
          <w:noProof/>
        </w:rPr>
      </w:pPr>
      <w:r w:rsidRPr="00DE1601">
        <w:rPr>
          <w:noProof/>
        </w:rPr>
        <w:t>10</w:t>
      </w:r>
      <w:r w:rsidRPr="00DE1601">
        <w:rPr>
          <w:noProof/>
        </w:rPr>
        <w:tab/>
        <w:t xml:space="preserve">Williams, H. T., McMurray, J. R., Kurz, T. &amp; Lambert, F. H. Network analysis reveals open forums and echo chambers in social media discussions of climate change. </w:t>
      </w:r>
      <w:r w:rsidRPr="00DE1601">
        <w:rPr>
          <w:i/>
          <w:noProof/>
        </w:rPr>
        <w:t>Global environmental change</w:t>
      </w:r>
      <w:r w:rsidRPr="00DE1601">
        <w:rPr>
          <w:noProof/>
        </w:rPr>
        <w:t xml:space="preserve"> </w:t>
      </w:r>
      <w:r w:rsidRPr="00DE1601">
        <w:rPr>
          <w:b/>
          <w:noProof/>
        </w:rPr>
        <w:t>32</w:t>
      </w:r>
      <w:r w:rsidRPr="00DE1601">
        <w:rPr>
          <w:noProof/>
        </w:rPr>
        <w:t>, 126-138 (2015).</w:t>
      </w:r>
    </w:p>
    <w:p w14:paraId="6BAFBA8E" w14:textId="77777777" w:rsidR="00DE1601" w:rsidRPr="00DE1601" w:rsidRDefault="00DE1601" w:rsidP="00DE1601">
      <w:pPr>
        <w:pStyle w:val="EndNoteBibliography"/>
        <w:ind w:left="720" w:hanging="720"/>
        <w:rPr>
          <w:noProof/>
        </w:rPr>
      </w:pPr>
      <w:r w:rsidRPr="00DE1601">
        <w:rPr>
          <w:noProof/>
        </w:rPr>
        <w:t>11</w:t>
      </w:r>
      <w:r w:rsidRPr="00DE1601">
        <w:rPr>
          <w:noProof/>
        </w:rPr>
        <w:tab/>
        <w:t>Del Vicario, M.</w:t>
      </w:r>
      <w:r w:rsidRPr="00DE1601">
        <w:rPr>
          <w:i/>
          <w:noProof/>
        </w:rPr>
        <w:t xml:space="preserve"> et al.</w:t>
      </w:r>
      <w:r w:rsidRPr="00DE1601">
        <w:rPr>
          <w:noProof/>
        </w:rPr>
        <w:t xml:space="preserve"> The spreading of misinformation online. </w:t>
      </w:r>
      <w:r w:rsidRPr="00DE1601">
        <w:rPr>
          <w:i/>
          <w:noProof/>
        </w:rPr>
        <w:t>Proceedings of the national academy of Sciences</w:t>
      </w:r>
      <w:r w:rsidRPr="00DE1601">
        <w:rPr>
          <w:noProof/>
        </w:rPr>
        <w:t xml:space="preserve"> </w:t>
      </w:r>
      <w:r w:rsidRPr="00DE1601">
        <w:rPr>
          <w:b/>
          <w:noProof/>
        </w:rPr>
        <w:t>113</w:t>
      </w:r>
      <w:r w:rsidRPr="00DE1601">
        <w:rPr>
          <w:noProof/>
        </w:rPr>
        <w:t>, 554-559 (2016).</w:t>
      </w:r>
    </w:p>
    <w:p w14:paraId="01752FBB" w14:textId="77777777" w:rsidR="00DE1601" w:rsidRPr="00DE1601" w:rsidRDefault="00DE1601" w:rsidP="00DE1601">
      <w:pPr>
        <w:pStyle w:val="EndNoteBibliography"/>
        <w:ind w:left="720" w:hanging="720"/>
        <w:rPr>
          <w:noProof/>
        </w:rPr>
      </w:pPr>
      <w:r w:rsidRPr="00DE1601">
        <w:rPr>
          <w:noProof/>
        </w:rPr>
        <w:t>12</w:t>
      </w:r>
      <w:r w:rsidRPr="00DE1601">
        <w:rPr>
          <w:noProof/>
        </w:rPr>
        <w:tab/>
        <w:t xml:space="preserve">Song, X., Guo, S. &amp; Gao, Y. Personality traits and their influence on Echo chamber formation in social media: a comparative study of Twitter and Weibo. </w:t>
      </w:r>
      <w:r w:rsidRPr="00DE1601">
        <w:rPr>
          <w:i/>
          <w:noProof/>
        </w:rPr>
        <w:t>Frontiers in Psychology</w:t>
      </w:r>
      <w:r w:rsidRPr="00DE1601">
        <w:rPr>
          <w:noProof/>
        </w:rPr>
        <w:t xml:space="preserve"> </w:t>
      </w:r>
      <w:r w:rsidRPr="00DE1601">
        <w:rPr>
          <w:b/>
          <w:noProof/>
        </w:rPr>
        <w:t>15</w:t>
      </w:r>
      <w:r w:rsidRPr="00DE1601">
        <w:rPr>
          <w:noProof/>
        </w:rPr>
        <w:t>, 1323117 (2024).</w:t>
      </w:r>
    </w:p>
    <w:p w14:paraId="23FE251B" w14:textId="77777777" w:rsidR="00DE1601" w:rsidRPr="00DE1601" w:rsidRDefault="00DE1601" w:rsidP="00DE1601">
      <w:pPr>
        <w:pStyle w:val="EndNoteBibliography"/>
        <w:ind w:left="720" w:hanging="720"/>
        <w:rPr>
          <w:noProof/>
        </w:rPr>
      </w:pPr>
      <w:r w:rsidRPr="00DE1601">
        <w:rPr>
          <w:noProof/>
        </w:rPr>
        <w:t>13</w:t>
      </w:r>
      <w:r w:rsidRPr="00DE1601">
        <w:rPr>
          <w:noProof/>
        </w:rPr>
        <w:tab/>
        <w:t xml:space="preserve">Choi, D., Chun, S., Oh, H., Han, J. &amp; Kwon, T. T. Rumor propagation is amplified by echo chambers in social media. </w:t>
      </w:r>
      <w:r w:rsidRPr="00DE1601">
        <w:rPr>
          <w:i/>
          <w:noProof/>
        </w:rPr>
        <w:t>Scientific reports</w:t>
      </w:r>
      <w:r w:rsidRPr="00DE1601">
        <w:rPr>
          <w:noProof/>
        </w:rPr>
        <w:t xml:space="preserve"> </w:t>
      </w:r>
      <w:r w:rsidRPr="00DE1601">
        <w:rPr>
          <w:b/>
          <w:noProof/>
        </w:rPr>
        <w:t>10</w:t>
      </w:r>
      <w:r w:rsidRPr="00DE1601">
        <w:rPr>
          <w:noProof/>
        </w:rPr>
        <w:t>, 310 (2020).</w:t>
      </w:r>
    </w:p>
    <w:p w14:paraId="0E767776" w14:textId="13607D7F" w:rsidR="00853F33" w:rsidRPr="002D32BB" w:rsidRDefault="00466BA9" w:rsidP="00DE1601">
      <w:pPr>
        <w:spacing w:beforeLines="50" w:before="120" w:afterLines="50" w:after="120"/>
      </w:pPr>
      <w:r>
        <w:fldChar w:fldCharType="end"/>
      </w:r>
    </w:p>
    <w:sectPr w:rsidR="00853F33" w:rsidRPr="002D32BB" w:rsidSect="00BF1DB7">
      <w:pgSz w:w="11906" w:h="16838"/>
      <w:pgMar w:top="1418" w:right="1418" w:bottom="1418" w:left="1418" w:header="851" w:footer="992" w:gutter="0"/>
      <w:lnNumType w:countBy="1" w:restart="continuous"/>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89B2C" w14:textId="77777777" w:rsidR="00804727" w:rsidRDefault="00804727" w:rsidP="00EE6281">
      <w:r>
        <w:separator/>
      </w:r>
    </w:p>
  </w:endnote>
  <w:endnote w:type="continuationSeparator" w:id="0">
    <w:p w14:paraId="3DD13468" w14:textId="77777777" w:rsidR="00804727" w:rsidRDefault="00804727" w:rsidP="00EE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DNLHD+TimesNewRoman">
    <w:altName w:val="Times New Roman"/>
    <w:panose1 w:val="00000000000000000000"/>
    <w:charset w:val="00"/>
    <w:family w:val="roman"/>
    <w:notTrueType/>
    <w:pitch w:val="default"/>
    <w:sig w:usb0="00000003" w:usb1="00000000" w:usb2="00000000" w:usb3="00000000" w:csb0="00000001" w:csb1="00000000"/>
  </w:font>
  <w:font w:name="华文仿宋">
    <w:altName w:val="STFangsong"/>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方正书宋_GBK">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05040" w14:textId="77777777" w:rsidR="00804727" w:rsidRDefault="00804727" w:rsidP="00EE6281">
      <w:r>
        <w:separator/>
      </w:r>
    </w:p>
  </w:footnote>
  <w:footnote w:type="continuationSeparator" w:id="0">
    <w:p w14:paraId="12084CA7" w14:textId="77777777" w:rsidR="00804727" w:rsidRDefault="00804727" w:rsidP="00EE6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9320AE"/>
    <w:multiLevelType w:val="multilevel"/>
    <w:tmpl w:val="609320AE"/>
    <w:lvl w:ilvl="0">
      <w:start w:val="1"/>
      <w:numFmt w:val="decimal"/>
      <w:lvlText w:val="%1:"/>
      <w:lvlJc w:val="left"/>
      <w:pPr>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3170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FhNTgwODFmMGQ2NDRjOTA0MThjMjRjOWZmOTk5YTMifQ=="/>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微软雅黑&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dstaw5ya055mevsvjvd220sswxxdxe2pfp&quot;&gt;My EndNote Library&lt;record-ids&gt;&lt;item&gt;6&lt;/item&gt;&lt;item&gt;7&lt;/item&gt;&lt;item&gt;8&lt;/item&gt;&lt;/record-ids&gt;&lt;/item&gt;&lt;/Libraries&gt;"/>
  </w:docVars>
  <w:rsids>
    <w:rsidRoot w:val="00E50F2E"/>
    <w:rsid w:val="000001E3"/>
    <w:rsid w:val="00000722"/>
    <w:rsid w:val="00000DE3"/>
    <w:rsid w:val="0000190F"/>
    <w:rsid w:val="00001BE1"/>
    <w:rsid w:val="00001F6F"/>
    <w:rsid w:val="00002300"/>
    <w:rsid w:val="00003EFB"/>
    <w:rsid w:val="0000416E"/>
    <w:rsid w:val="00004665"/>
    <w:rsid w:val="00006225"/>
    <w:rsid w:val="000073FE"/>
    <w:rsid w:val="00007CFD"/>
    <w:rsid w:val="00007E65"/>
    <w:rsid w:val="00010963"/>
    <w:rsid w:val="0001097A"/>
    <w:rsid w:val="0001161F"/>
    <w:rsid w:val="00012A10"/>
    <w:rsid w:val="0001429A"/>
    <w:rsid w:val="00014AE9"/>
    <w:rsid w:val="00015AC2"/>
    <w:rsid w:val="00015CBF"/>
    <w:rsid w:val="00015E41"/>
    <w:rsid w:val="00015EF8"/>
    <w:rsid w:val="00016AC4"/>
    <w:rsid w:val="000176B7"/>
    <w:rsid w:val="000206B6"/>
    <w:rsid w:val="0002084E"/>
    <w:rsid w:val="00020A8F"/>
    <w:rsid w:val="00020D33"/>
    <w:rsid w:val="00020E79"/>
    <w:rsid w:val="000217C1"/>
    <w:rsid w:val="000218B8"/>
    <w:rsid w:val="00021A2D"/>
    <w:rsid w:val="00021FF0"/>
    <w:rsid w:val="000228CE"/>
    <w:rsid w:val="00023186"/>
    <w:rsid w:val="00023E00"/>
    <w:rsid w:val="000253CC"/>
    <w:rsid w:val="00025C58"/>
    <w:rsid w:val="000264B3"/>
    <w:rsid w:val="00027498"/>
    <w:rsid w:val="000304FB"/>
    <w:rsid w:val="00032173"/>
    <w:rsid w:val="00032607"/>
    <w:rsid w:val="00033AFF"/>
    <w:rsid w:val="000347FA"/>
    <w:rsid w:val="0003481D"/>
    <w:rsid w:val="00035608"/>
    <w:rsid w:val="000358E3"/>
    <w:rsid w:val="00036570"/>
    <w:rsid w:val="000368D7"/>
    <w:rsid w:val="00037978"/>
    <w:rsid w:val="00040983"/>
    <w:rsid w:val="000421FE"/>
    <w:rsid w:val="00042629"/>
    <w:rsid w:val="000427B8"/>
    <w:rsid w:val="00042F99"/>
    <w:rsid w:val="00043113"/>
    <w:rsid w:val="00043825"/>
    <w:rsid w:val="00043C39"/>
    <w:rsid w:val="000443C6"/>
    <w:rsid w:val="0004577D"/>
    <w:rsid w:val="00045A8D"/>
    <w:rsid w:val="000463EA"/>
    <w:rsid w:val="0004679B"/>
    <w:rsid w:val="00047E13"/>
    <w:rsid w:val="000506E9"/>
    <w:rsid w:val="00052F0C"/>
    <w:rsid w:val="0005334D"/>
    <w:rsid w:val="00053D10"/>
    <w:rsid w:val="000545AA"/>
    <w:rsid w:val="00054D81"/>
    <w:rsid w:val="000555F1"/>
    <w:rsid w:val="000557B0"/>
    <w:rsid w:val="00055D79"/>
    <w:rsid w:val="0005794D"/>
    <w:rsid w:val="00057B31"/>
    <w:rsid w:val="00062756"/>
    <w:rsid w:val="00062FBD"/>
    <w:rsid w:val="00064CCC"/>
    <w:rsid w:val="0006517C"/>
    <w:rsid w:val="00065ADF"/>
    <w:rsid w:val="00066758"/>
    <w:rsid w:val="00066E5C"/>
    <w:rsid w:val="00067240"/>
    <w:rsid w:val="000678F6"/>
    <w:rsid w:val="00070EE9"/>
    <w:rsid w:val="00071D1D"/>
    <w:rsid w:val="00071DEE"/>
    <w:rsid w:val="00073CFF"/>
    <w:rsid w:val="000746F4"/>
    <w:rsid w:val="00074C78"/>
    <w:rsid w:val="00074CF1"/>
    <w:rsid w:val="00074D3E"/>
    <w:rsid w:val="00075328"/>
    <w:rsid w:val="00076D92"/>
    <w:rsid w:val="0007768B"/>
    <w:rsid w:val="00077966"/>
    <w:rsid w:val="00080C39"/>
    <w:rsid w:val="00082522"/>
    <w:rsid w:val="0008315D"/>
    <w:rsid w:val="00083635"/>
    <w:rsid w:val="00084E04"/>
    <w:rsid w:val="00085207"/>
    <w:rsid w:val="000856BC"/>
    <w:rsid w:val="00085FE9"/>
    <w:rsid w:val="00086722"/>
    <w:rsid w:val="00086E08"/>
    <w:rsid w:val="0008717A"/>
    <w:rsid w:val="00087301"/>
    <w:rsid w:val="0008759D"/>
    <w:rsid w:val="00090421"/>
    <w:rsid w:val="0009048D"/>
    <w:rsid w:val="00092098"/>
    <w:rsid w:val="000920E2"/>
    <w:rsid w:val="000924FA"/>
    <w:rsid w:val="00092CCE"/>
    <w:rsid w:val="00093086"/>
    <w:rsid w:val="000940D7"/>
    <w:rsid w:val="0009548F"/>
    <w:rsid w:val="000969CC"/>
    <w:rsid w:val="00097C49"/>
    <w:rsid w:val="000A048E"/>
    <w:rsid w:val="000A156B"/>
    <w:rsid w:val="000A2894"/>
    <w:rsid w:val="000A34A0"/>
    <w:rsid w:val="000A3B1E"/>
    <w:rsid w:val="000A3BAA"/>
    <w:rsid w:val="000A4389"/>
    <w:rsid w:val="000A4627"/>
    <w:rsid w:val="000A56BC"/>
    <w:rsid w:val="000A5BBB"/>
    <w:rsid w:val="000A5E36"/>
    <w:rsid w:val="000A6D21"/>
    <w:rsid w:val="000A796C"/>
    <w:rsid w:val="000B01CF"/>
    <w:rsid w:val="000B0317"/>
    <w:rsid w:val="000B10FB"/>
    <w:rsid w:val="000B174B"/>
    <w:rsid w:val="000B2BEA"/>
    <w:rsid w:val="000B331F"/>
    <w:rsid w:val="000B4306"/>
    <w:rsid w:val="000B50BB"/>
    <w:rsid w:val="000B61C6"/>
    <w:rsid w:val="000B7286"/>
    <w:rsid w:val="000C04B6"/>
    <w:rsid w:val="000C096C"/>
    <w:rsid w:val="000C0F38"/>
    <w:rsid w:val="000C1C2C"/>
    <w:rsid w:val="000C1C49"/>
    <w:rsid w:val="000C1E49"/>
    <w:rsid w:val="000C1F17"/>
    <w:rsid w:val="000C244D"/>
    <w:rsid w:val="000C2F5F"/>
    <w:rsid w:val="000C3FDB"/>
    <w:rsid w:val="000C437A"/>
    <w:rsid w:val="000C4541"/>
    <w:rsid w:val="000C47A3"/>
    <w:rsid w:val="000C530E"/>
    <w:rsid w:val="000C5391"/>
    <w:rsid w:val="000C614F"/>
    <w:rsid w:val="000C67D8"/>
    <w:rsid w:val="000C77A8"/>
    <w:rsid w:val="000C7C69"/>
    <w:rsid w:val="000C7EE1"/>
    <w:rsid w:val="000D06D1"/>
    <w:rsid w:val="000D0B5C"/>
    <w:rsid w:val="000D1910"/>
    <w:rsid w:val="000D22B3"/>
    <w:rsid w:val="000D22CC"/>
    <w:rsid w:val="000D2A12"/>
    <w:rsid w:val="000D33E7"/>
    <w:rsid w:val="000D39FD"/>
    <w:rsid w:val="000D4153"/>
    <w:rsid w:val="000D4514"/>
    <w:rsid w:val="000D452E"/>
    <w:rsid w:val="000D51B6"/>
    <w:rsid w:val="000D531E"/>
    <w:rsid w:val="000D5A2E"/>
    <w:rsid w:val="000D5CC5"/>
    <w:rsid w:val="000D7B04"/>
    <w:rsid w:val="000D7D3A"/>
    <w:rsid w:val="000E0AC7"/>
    <w:rsid w:val="000E257C"/>
    <w:rsid w:val="000E2B6A"/>
    <w:rsid w:val="000E3B94"/>
    <w:rsid w:val="000E7643"/>
    <w:rsid w:val="000E7B33"/>
    <w:rsid w:val="000E7DBA"/>
    <w:rsid w:val="000F23C1"/>
    <w:rsid w:val="000F298E"/>
    <w:rsid w:val="000F33F1"/>
    <w:rsid w:val="000F3A6A"/>
    <w:rsid w:val="000F40FC"/>
    <w:rsid w:val="000F43B6"/>
    <w:rsid w:val="000F717C"/>
    <w:rsid w:val="000F7B01"/>
    <w:rsid w:val="000F7E02"/>
    <w:rsid w:val="00100751"/>
    <w:rsid w:val="001016D2"/>
    <w:rsid w:val="00103E43"/>
    <w:rsid w:val="0010492C"/>
    <w:rsid w:val="001053A9"/>
    <w:rsid w:val="00105551"/>
    <w:rsid w:val="00105B41"/>
    <w:rsid w:val="00106EFD"/>
    <w:rsid w:val="00107B9F"/>
    <w:rsid w:val="00107C47"/>
    <w:rsid w:val="001108BA"/>
    <w:rsid w:val="00111590"/>
    <w:rsid w:val="001117B1"/>
    <w:rsid w:val="001124A1"/>
    <w:rsid w:val="00113D83"/>
    <w:rsid w:val="00113F54"/>
    <w:rsid w:val="0011514A"/>
    <w:rsid w:val="00115409"/>
    <w:rsid w:val="001155FC"/>
    <w:rsid w:val="001157BC"/>
    <w:rsid w:val="00115F73"/>
    <w:rsid w:val="001176BD"/>
    <w:rsid w:val="00117B73"/>
    <w:rsid w:val="00117FB7"/>
    <w:rsid w:val="00120AB7"/>
    <w:rsid w:val="00120CF5"/>
    <w:rsid w:val="00120F6B"/>
    <w:rsid w:val="0012153F"/>
    <w:rsid w:val="00121CFC"/>
    <w:rsid w:val="00122246"/>
    <w:rsid w:val="00122E3F"/>
    <w:rsid w:val="00122F4A"/>
    <w:rsid w:val="00124937"/>
    <w:rsid w:val="00124E12"/>
    <w:rsid w:val="001264F7"/>
    <w:rsid w:val="001266A6"/>
    <w:rsid w:val="00126C9A"/>
    <w:rsid w:val="00126EA9"/>
    <w:rsid w:val="00126F82"/>
    <w:rsid w:val="00127283"/>
    <w:rsid w:val="001305B2"/>
    <w:rsid w:val="00131FCF"/>
    <w:rsid w:val="0013260A"/>
    <w:rsid w:val="00132DB9"/>
    <w:rsid w:val="00132DBF"/>
    <w:rsid w:val="00133148"/>
    <w:rsid w:val="00133AF8"/>
    <w:rsid w:val="00135921"/>
    <w:rsid w:val="00136032"/>
    <w:rsid w:val="00137C09"/>
    <w:rsid w:val="00141D8D"/>
    <w:rsid w:val="001420FA"/>
    <w:rsid w:val="00142541"/>
    <w:rsid w:val="00143457"/>
    <w:rsid w:val="00143935"/>
    <w:rsid w:val="00144646"/>
    <w:rsid w:val="00144762"/>
    <w:rsid w:val="00144A3E"/>
    <w:rsid w:val="00145547"/>
    <w:rsid w:val="00145B47"/>
    <w:rsid w:val="00145DA4"/>
    <w:rsid w:val="001478C8"/>
    <w:rsid w:val="001479B4"/>
    <w:rsid w:val="00150C74"/>
    <w:rsid w:val="001517CA"/>
    <w:rsid w:val="00151B3A"/>
    <w:rsid w:val="00152ECC"/>
    <w:rsid w:val="00153CE5"/>
    <w:rsid w:val="00154941"/>
    <w:rsid w:val="0015541B"/>
    <w:rsid w:val="001565EB"/>
    <w:rsid w:val="00157FE1"/>
    <w:rsid w:val="00160CC5"/>
    <w:rsid w:val="00161BBD"/>
    <w:rsid w:val="001623FF"/>
    <w:rsid w:val="001632C9"/>
    <w:rsid w:val="00163E49"/>
    <w:rsid w:val="00164614"/>
    <w:rsid w:val="00164BA5"/>
    <w:rsid w:val="00166C4C"/>
    <w:rsid w:val="0017059A"/>
    <w:rsid w:val="00170937"/>
    <w:rsid w:val="00170B34"/>
    <w:rsid w:val="00170B44"/>
    <w:rsid w:val="00170C04"/>
    <w:rsid w:val="00172600"/>
    <w:rsid w:val="00175F44"/>
    <w:rsid w:val="00177E62"/>
    <w:rsid w:val="0018021E"/>
    <w:rsid w:val="0018087E"/>
    <w:rsid w:val="001818CA"/>
    <w:rsid w:val="00182453"/>
    <w:rsid w:val="00182E87"/>
    <w:rsid w:val="0018430F"/>
    <w:rsid w:val="0018538A"/>
    <w:rsid w:val="001869B0"/>
    <w:rsid w:val="00187075"/>
    <w:rsid w:val="00187A8C"/>
    <w:rsid w:val="00190BA4"/>
    <w:rsid w:val="00191877"/>
    <w:rsid w:val="0019220D"/>
    <w:rsid w:val="001923D2"/>
    <w:rsid w:val="00192AE4"/>
    <w:rsid w:val="00192C72"/>
    <w:rsid w:val="00193F64"/>
    <w:rsid w:val="001942C5"/>
    <w:rsid w:val="00194586"/>
    <w:rsid w:val="00194725"/>
    <w:rsid w:val="00194A67"/>
    <w:rsid w:val="00194E10"/>
    <w:rsid w:val="00195017"/>
    <w:rsid w:val="001A0272"/>
    <w:rsid w:val="001A13BD"/>
    <w:rsid w:val="001A3471"/>
    <w:rsid w:val="001A571C"/>
    <w:rsid w:val="001A5B04"/>
    <w:rsid w:val="001A5D93"/>
    <w:rsid w:val="001A61D6"/>
    <w:rsid w:val="001A64D1"/>
    <w:rsid w:val="001A6B4D"/>
    <w:rsid w:val="001A79F2"/>
    <w:rsid w:val="001A7A44"/>
    <w:rsid w:val="001B0659"/>
    <w:rsid w:val="001B06BA"/>
    <w:rsid w:val="001B31E9"/>
    <w:rsid w:val="001B337D"/>
    <w:rsid w:val="001B74E8"/>
    <w:rsid w:val="001B7B4E"/>
    <w:rsid w:val="001C08BA"/>
    <w:rsid w:val="001C0F81"/>
    <w:rsid w:val="001C1452"/>
    <w:rsid w:val="001C175A"/>
    <w:rsid w:val="001C26DC"/>
    <w:rsid w:val="001C29DB"/>
    <w:rsid w:val="001C4740"/>
    <w:rsid w:val="001C4E90"/>
    <w:rsid w:val="001C5EA6"/>
    <w:rsid w:val="001D0162"/>
    <w:rsid w:val="001D153D"/>
    <w:rsid w:val="001D1904"/>
    <w:rsid w:val="001D287D"/>
    <w:rsid w:val="001D2EB3"/>
    <w:rsid w:val="001D33E4"/>
    <w:rsid w:val="001D42C1"/>
    <w:rsid w:val="001D4C80"/>
    <w:rsid w:val="001D4D7C"/>
    <w:rsid w:val="001D57DB"/>
    <w:rsid w:val="001D5A5F"/>
    <w:rsid w:val="001E2268"/>
    <w:rsid w:val="001E3AEF"/>
    <w:rsid w:val="001E3BC1"/>
    <w:rsid w:val="001E3CDA"/>
    <w:rsid w:val="001E3FC2"/>
    <w:rsid w:val="001E410A"/>
    <w:rsid w:val="001E5774"/>
    <w:rsid w:val="001E5E80"/>
    <w:rsid w:val="001E659A"/>
    <w:rsid w:val="001E678F"/>
    <w:rsid w:val="001E6A54"/>
    <w:rsid w:val="001E6F9D"/>
    <w:rsid w:val="001F040E"/>
    <w:rsid w:val="001F0E30"/>
    <w:rsid w:val="001F2566"/>
    <w:rsid w:val="001F4874"/>
    <w:rsid w:val="001F4CD9"/>
    <w:rsid w:val="001F58FA"/>
    <w:rsid w:val="001F5E32"/>
    <w:rsid w:val="001F626F"/>
    <w:rsid w:val="001F6309"/>
    <w:rsid w:val="001F7762"/>
    <w:rsid w:val="002022C6"/>
    <w:rsid w:val="00202B69"/>
    <w:rsid w:val="00204823"/>
    <w:rsid w:val="00205A2D"/>
    <w:rsid w:val="00205E3C"/>
    <w:rsid w:val="00206085"/>
    <w:rsid w:val="00206841"/>
    <w:rsid w:val="0020686C"/>
    <w:rsid w:val="0021274D"/>
    <w:rsid w:val="00213EC4"/>
    <w:rsid w:val="002149FE"/>
    <w:rsid w:val="002158F6"/>
    <w:rsid w:val="00216C4B"/>
    <w:rsid w:val="00216C5B"/>
    <w:rsid w:val="00220E2C"/>
    <w:rsid w:val="0022119B"/>
    <w:rsid w:val="0022134A"/>
    <w:rsid w:val="00222619"/>
    <w:rsid w:val="00222F78"/>
    <w:rsid w:val="00224623"/>
    <w:rsid w:val="00224DC2"/>
    <w:rsid w:val="00225212"/>
    <w:rsid w:val="00226C2A"/>
    <w:rsid w:val="00227232"/>
    <w:rsid w:val="002273C9"/>
    <w:rsid w:val="00227401"/>
    <w:rsid w:val="002300A1"/>
    <w:rsid w:val="00230CA5"/>
    <w:rsid w:val="00230EA1"/>
    <w:rsid w:val="002318AF"/>
    <w:rsid w:val="00232164"/>
    <w:rsid w:val="00235713"/>
    <w:rsid w:val="00235E3F"/>
    <w:rsid w:val="002361BD"/>
    <w:rsid w:val="0023682B"/>
    <w:rsid w:val="002403A0"/>
    <w:rsid w:val="00242993"/>
    <w:rsid w:val="00243A47"/>
    <w:rsid w:val="002447EF"/>
    <w:rsid w:val="00244CBB"/>
    <w:rsid w:val="0024506C"/>
    <w:rsid w:val="00245B93"/>
    <w:rsid w:val="00246C43"/>
    <w:rsid w:val="00246C69"/>
    <w:rsid w:val="002470E1"/>
    <w:rsid w:val="00247BDC"/>
    <w:rsid w:val="00252762"/>
    <w:rsid w:val="0025377B"/>
    <w:rsid w:val="002548B9"/>
    <w:rsid w:val="002549FF"/>
    <w:rsid w:val="00255928"/>
    <w:rsid w:val="0025596F"/>
    <w:rsid w:val="00255BEA"/>
    <w:rsid w:val="00255E6D"/>
    <w:rsid w:val="00256137"/>
    <w:rsid w:val="002562FD"/>
    <w:rsid w:val="0025659C"/>
    <w:rsid w:val="00257C4C"/>
    <w:rsid w:val="0026010F"/>
    <w:rsid w:val="00260138"/>
    <w:rsid w:val="00261F3C"/>
    <w:rsid w:val="00262E40"/>
    <w:rsid w:val="00262E9A"/>
    <w:rsid w:val="00263690"/>
    <w:rsid w:val="00263708"/>
    <w:rsid w:val="00263850"/>
    <w:rsid w:val="00263A7F"/>
    <w:rsid w:val="00263F64"/>
    <w:rsid w:val="00264D99"/>
    <w:rsid w:val="0026542F"/>
    <w:rsid w:val="0026610C"/>
    <w:rsid w:val="00267255"/>
    <w:rsid w:val="00267BC0"/>
    <w:rsid w:val="00267F76"/>
    <w:rsid w:val="00270530"/>
    <w:rsid w:val="00270B8F"/>
    <w:rsid w:val="00271933"/>
    <w:rsid w:val="00271DD4"/>
    <w:rsid w:val="002722EF"/>
    <w:rsid w:val="00272E06"/>
    <w:rsid w:val="00273829"/>
    <w:rsid w:val="0027403F"/>
    <w:rsid w:val="00274E11"/>
    <w:rsid w:val="002757F2"/>
    <w:rsid w:val="00275F5A"/>
    <w:rsid w:val="0027661B"/>
    <w:rsid w:val="002766A7"/>
    <w:rsid w:val="00276E05"/>
    <w:rsid w:val="00277308"/>
    <w:rsid w:val="0028012E"/>
    <w:rsid w:val="002814FA"/>
    <w:rsid w:val="00281545"/>
    <w:rsid w:val="00281790"/>
    <w:rsid w:val="00282020"/>
    <w:rsid w:val="002826BF"/>
    <w:rsid w:val="00282E0C"/>
    <w:rsid w:val="0028348B"/>
    <w:rsid w:val="00283E40"/>
    <w:rsid w:val="00284D93"/>
    <w:rsid w:val="00284DCD"/>
    <w:rsid w:val="0028557D"/>
    <w:rsid w:val="00286085"/>
    <w:rsid w:val="0028741C"/>
    <w:rsid w:val="002901E1"/>
    <w:rsid w:val="00291283"/>
    <w:rsid w:val="00292004"/>
    <w:rsid w:val="002922CD"/>
    <w:rsid w:val="002929CB"/>
    <w:rsid w:val="00293162"/>
    <w:rsid w:val="002947AC"/>
    <w:rsid w:val="002955F7"/>
    <w:rsid w:val="00296523"/>
    <w:rsid w:val="002A0405"/>
    <w:rsid w:val="002A0D6C"/>
    <w:rsid w:val="002A0F60"/>
    <w:rsid w:val="002A1818"/>
    <w:rsid w:val="002A1D84"/>
    <w:rsid w:val="002A233B"/>
    <w:rsid w:val="002A34F9"/>
    <w:rsid w:val="002A3C5C"/>
    <w:rsid w:val="002A3FC7"/>
    <w:rsid w:val="002A574E"/>
    <w:rsid w:val="002A6670"/>
    <w:rsid w:val="002B0207"/>
    <w:rsid w:val="002B0907"/>
    <w:rsid w:val="002B159E"/>
    <w:rsid w:val="002B1A07"/>
    <w:rsid w:val="002B2178"/>
    <w:rsid w:val="002B3B6D"/>
    <w:rsid w:val="002B4E4F"/>
    <w:rsid w:val="002B5624"/>
    <w:rsid w:val="002B5A76"/>
    <w:rsid w:val="002B7AD6"/>
    <w:rsid w:val="002C0A36"/>
    <w:rsid w:val="002C0F6C"/>
    <w:rsid w:val="002C123B"/>
    <w:rsid w:val="002C19F9"/>
    <w:rsid w:val="002C4968"/>
    <w:rsid w:val="002C7187"/>
    <w:rsid w:val="002C7BA3"/>
    <w:rsid w:val="002D02FC"/>
    <w:rsid w:val="002D1CF5"/>
    <w:rsid w:val="002D23B3"/>
    <w:rsid w:val="002D2989"/>
    <w:rsid w:val="002D2B9B"/>
    <w:rsid w:val="002D2D5C"/>
    <w:rsid w:val="002D2E2F"/>
    <w:rsid w:val="002D2EA7"/>
    <w:rsid w:val="002D3076"/>
    <w:rsid w:val="002D32BB"/>
    <w:rsid w:val="002D6562"/>
    <w:rsid w:val="002D656F"/>
    <w:rsid w:val="002D7DEC"/>
    <w:rsid w:val="002E07CD"/>
    <w:rsid w:val="002E0B68"/>
    <w:rsid w:val="002E135F"/>
    <w:rsid w:val="002E1757"/>
    <w:rsid w:val="002E1DB1"/>
    <w:rsid w:val="002E221C"/>
    <w:rsid w:val="002E23EE"/>
    <w:rsid w:val="002E261D"/>
    <w:rsid w:val="002E41FB"/>
    <w:rsid w:val="002E4671"/>
    <w:rsid w:val="002E4928"/>
    <w:rsid w:val="002E4DF8"/>
    <w:rsid w:val="002E6D1F"/>
    <w:rsid w:val="002E7C0D"/>
    <w:rsid w:val="002F11D3"/>
    <w:rsid w:val="002F275B"/>
    <w:rsid w:val="002F29C2"/>
    <w:rsid w:val="002F4E03"/>
    <w:rsid w:val="002F53A7"/>
    <w:rsid w:val="002F5626"/>
    <w:rsid w:val="002F6023"/>
    <w:rsid w:val="002F6136"/>
    <w:rsid w:val="002F6B23"/>
    <w:rsid w:val="002F7650"/>
    <w:rsid w:val="003004CF"/>
    <w:rsid w:val="003012CB"/>
    <w:rsid w:val="00301441"/>
    <w:rsid w:val="0030144F"/>
    <w:rsid w:val="003015E1"/>
    <w:rsid w:val="00301D9E"/>
    <w:rsid w:val="00301EF9"/>
    <w:rsid w:val="00302198"/>
    <w:rsid w:val="003031E3"/>
    <w:rsid w:val="0030542E"/>
    <w:rsid w:val="00306FFA"/>
    <w:rsid w:val="0030722C"/>
    <w:rsid w:val="0030754B"/>
    <w:rsid w:val="00307551"/>
    <w:rsid w:val="00307931"/>
    <w:rsid w:val="00307BF5"/>
    <w:rsid w:val="003103D1"/>
    <w:rsid w:val="00310977"/>
    <w:rsid w:val="00310B54"/>
    <w:rsid w:val="003110C5"/>
    <w:rsid w:val="003117ED"/>
    <w:rsid w:val="00311CBB"/>
    <w:rsid w:val="00311ED8"/>
    <w:rsid w:val="00313342"/>
    <w:rsid w:val="00313BC8"/>
    <w:rsid w:val="00313C61"/>
    <w:rsid w:val="00314877"/>
    <w:rsid w:val="0031625A"/>
    <w:rsid w:val="00317410"/>
    <w:rsid w:val="00317646"/>
    <w:rsid w:val="00317F1E"/>
    <w:rsid w:val="00320558"/>
    <w:rsid w:val="00320634"/>
    <w:rsid w:val="003216D0"/>
    <w:rsid w:val="003219BD"/>
    <w:rsid w:val="00321B98"/>
    <w:rsid w:val="00321DEA"/>
    <w:rsid w:val="0032200D"/>
    <w:rsid w:val="0032333F"/>
    <w:rsid w:val="003235AE"/>
    <w:rsid w:val="0032362F"/>
    <w:rsid w:val="0032481A"/>
    <w:rsid w:val="00324F39"/>
    <w:rsid w:val="00325F26"/>
    <w:rsid w:val="0032609B"/>
    <w:rsid w:val="0032632E"/>
    <w:rsid w:val="0032669A"/>
    <w:rsid w:val="00326722"/>
    <w:rsid w:val="00326B2C"/>
    <w:rsid w:val="00326F2F"/>
    <w:rsid w:val="00327530"/>
    <w:rsid w:val="00327AE7"/>
    <w:rsid w:val="00327B33"/>
    <w:rsid w:val="00331ECD"/>
    <w:rsid w:val="00332EAD"/>
    <w:rsid w:val="00333746"/>
    <w:rsid w:val="00333766"/>
    <w:rsid w:val="00335A4C"/>
    <w:rsid w:val="003362E1"/>
    <w:rsid w:val="00336F59"/>
    <w:rsid w:val="00337257"/>
    <w:rsid w:val="00337897"/>
    <w:rsid w:val="00337E99"/>
    <w:rsid w:val="00340D98"/>
    <w:rsid w:val="00341AB1"/>
    <w:rsid w:val="00342137"/>
    <w:rsid w:val="003429DA"/>
    <w:rsid w:val="003437E8"/>
    <w:rsid w:val="00343A9B"/>
    <w:rsid w:val="003452B3"/>
    <w:rsid w:val="0034596B"/>
    <w:rsid w:val="003466B0"/>
    <w:rsid w:val="003467AC"/>
    <w:rsid w:val="00346A3F"/>
    <w:rsid w:val="00346DCC"/>
    <w:rsid w:val="0034703D"/>
    <w:rsid w:val="00347B0F"/>
    <w:rsid w:val="00350097"/>
    <w:rsid w:val="003504F6"/>
    <w:rsid w:val="003532A9"/>
    <w:rsid w:val="00354763"/>
    <w:rsid w:val="0035495B"/>
    <w:rsid w:val="00356163"/>
    <w:rsid w:val="00357FDB"/>
    <w:rsid w:val="00360FE8"/>
    <w:rsid w:val="003614D7"/>
    <w:rsid w:val="00361CC3"/>
    <w:rsid w:val="00362940"/>
    <w:rsid w:val="003636FE"/>
    <w:rsid w:val="003643D6"/>
    <w:rsid w:val="00365590"/>
    <w:rsid w:val="00365AB9"/>
    <w:rsid w:val="00366F9C"/>
    <w:rsid w:val="00367206"/>
    <w:rsid w:val="0037086D"/>
    <w:rsid w:val="00370CC3"/>
    <w:rsid w:val="00372401"/>
    <w:rsid w:val="003725A6"/>
    <w:rsid w:val="003729BF"/>
    <w:rsid w:val="00372A1F"/>
    <w:rsid w:val="003767FD"/>
    <w:rsid w:val="00376FFD"/>
    <w:rsid w:val="0037725E"/>
    <w:rsid w:val="003774C7"/>
    <w:rsid w:val="00377C5A"/>
    <w:rsid w:val="0038047D"/>
    <w:rsid w:val="0038231C"/>
    <w:rsid w:val="00382AA4"/>
    <w:rsid w:val="0038391B"/>
    <w:rsid w:val="003843A0"/>
    <w:rsid w:val="003844F8"/>
    <w:rsid w:val="00384A04"/>
    <w:rsid w:val="00384A36"/>
    <w:rsid w:val="003861FB"/>
    <w:rsid w:val="00387107"/>
    <w:rsid w:val="00387322"/>
    <w:rsid w:val="00387526"/>
    <w:rsid w:val="00387CB3"/>
    <w:rsid w:val="00387D61"/>
    <w:rsid w:val="00390C7B"/>
    <w:rsid w:val="00391104"/>
    <w:rsid w:val="00391695"/>
    <w:rsid w:val="00392709"/>
    <w:rsid w:val="0039275F"/>
    <w:rsid w:val="0039483B"/>
    <w:rsid w:val="00394C48"/>
    <w:rsid w:val="00394EFE"/>
    <w:rsid w:val="003955D2"/>
    <w:rsid w:val="00395694"/>
    <w:rsid w:val="003959AF"/>
    <w:rsid w:val="00395EF7"/>
    <w:rsid w:val="0039619F"/>
    <w:rsid w:val="0039672E"/>
    <w:rsid w:val="0039691E"/>
    <w:rsid w:val="00396E17"/>
    <w:rsid w:val="00397530"/>
    <w:rsid w:val="003A03C5"/>
    <w:rsid w:val="003A05C6"/>
    <w:rsid w:val="003A14D2"/>
    <w:rsid w:val="003A192C"/>
    <w:rsid w:val="003A3658"/>
    <w:rsid w:val="003A3747"/>
    <w:rsid w:val="003A54DE"/>
    <w:rsid w:val="003A6B98"/>
    <w:rsid w:val="003A6CEE"/>
    <w:rsid w:val="003A7D4A"/>
    <w:rsid w:val="003A7D84"/>
    <w:rsid w:val="003B0245"/>
    <w:rsid w:val="003B161E"/>
    <w:rsid w:val="003B1B27"/>
    <w:rsid w:val="003B1DD4"/>
    <w:rsid w:val="003B21CD"/>
    <w:rsid w:val="003B5872"/>
    <w:rsid w:val="003B5F28"/>
    <w:rsid w:val="003B757F"/>
    <w:rsid w:val="003B7A97"/>
    <w:rsid w:val="003C0B05"/>
    <w:rsid w:val="003C1846"/>
    <w:rsid w:val="003C4139"/>
    <w:rsid w:val="003C4624"/>
    <w:rsid w:val="003C4AA9"/>
    <w:rsid w:val="003C5750"/>
    <w:rsid w:val="003C577F"/>
    <w:rsid w:val="003C5B2D"/>
    <w:rsid w:val="003C5D60"/>
    <w:rsid w:val="003C5E9B"/>
    <w:rsid w:val="003C670B"/>
    <w:rsid w:val="003C671E"/>
    <w:rsid w:val="003C77EB"/>
    <w:rsid w:val="003C7A46"/>
    <w:rsid w:val="003D0490"/>
    <w:rsid w:val="003D14AB"/>
    <w:rsid w:val="003D1BC3"/>
    <w:rsid w:val="003D200D"/>
    <w:rsid w:val="003D2EBE"/>
    <w:rsid w:val="003D394F"/>
    <w:rsid w:val="003D3983"/>
    <w:rsid w:val="003D413B"/>
    <w:rsid w:val="003D482B"/>
    <w:rsid w:val="003D4D63"/>
    <w:rsid w:val="003D5E65"/>
    <w:rsid w:val="003D6874"/>
    <w:rsid w:val="003D7195"/>
    <w:rsid w:val="003D7897"/>
    <w:rsid w:val="003D78D1"/>
    <w:rsid w:val="003E1D5C"/>
    <w:rsid w:val="003E2A9F"/>
    <w:rsid w:val="003E3F3C"/>
    <w:rsid w:val="003E47E4"/>
    <w:rsid w:val="003E5879"/>
    <w:rsid w:val="003E5BF4"/>
    <w:rsid w:val="003E6545"/>
    <w:rsid w:val="003E670E"/>
    <w:rsid w:val="003E6A7B"/>
    <w:rsid w:val="003E7B82"/>
    <w:rsid w:val="003F00D7"/>
    <w:rsid w:val="003F0367"/>
    <w:rsid w:val="003F10BB"/>
    <w:rsid w:val="003F34C6"/>
    <w:rsid w:val="003F3A48"/>
    <w:rsid w:val="003F3FBC"/>
    <w:rsid w:val="003F45A9"/>
    <w:rsid w:val="003F4EBD"/>
    <w:rsid w:val="003F5981"/>
    <w:rsid w:val="003F6103"/>
    <w:rsid w:val="003F6341"/>
    <w:rsid w:val="003F7020"/>
    <w:rsid w:val="00401D2C"/>
    <w:rsid w:val="00402041"/>
    <w:rsid w:val="004030D2"/>
    <w:rsid w:val="004036D1"/>
    <w:rsid w:val="0040375B"/>
    <w:rsid w:val="00403A41"/>
    <w:rsid w:val="00403CB7"/>
    <w:rsid w:val="00404334"/>
    <w:rsid w:val="00406246"/>
    <w:rsid w:val="00407384"/>
    <w:rsid w:val="00407FFC"/>
    <w:rsid w:val="004128AC"/>
    <w:rsid w:val="00413B30"/>
    <w:rsid w:val="00414672"/>
    <w:rsid w:val="0041467C"/>
    <w:rsid w:val="004148E5"/>
    <w:rsid w:val="00414A6E"/>
    <w:rsid w:val="00415684"/>
    <w:rsid w:val="004160E3"/>
    <w:rsid w:val="004160F0"/>
    <w:rsid w:val="00416CDA"/>
    <w:rsid w:val="00416E12"/>
    <w:rsid w:val="00417482"/>
    <w:rsid w:val="00417A46"/>
    <w:rsid w:val="00420066"/>
    <w:rsid w:val="004202BF"/>
    <w:rsid w:val="00420856"/>
    <w:rsid w:val="00421A2E"/>
    <w:rsid w:val="00421A62"/>
    <w:rsid w:val="00421ED5"/>
    <w:rsid w:val="00422852"/>
    <w:rsid w:val="00422A20"/>
    <w:rsid w:val="004239D0"/>
    <w:rsid w:val="00423C64"/>
    <w:rsid w:val="004246C7"/>
    <w:rsid w:val="004247FB"/>
    <w:rsid w:val="00424E37"/>
    <w:rsid w:val="00424E9A"/>
    <w:rsid w:val="00425674"/>
    <w:rsid w:val="0042756B"/>
    <w:rsid w:val="0043031F"/>
    <w:rsid w:val="004316D8"/>
    <w:rsid w:val="004326DC"/>
    <w:rsid w:val="00432927"/>
    <w:rsid w:val="00434834"/>
    <w:rsid w:val="00434E1C"/>
    <w:rsid w:val="00434E71"/>
    <w:rsid w:val="00434F41"/>
    <w:rsid w:val="004351CB"/>
    <w:rsid w:val="00436E68"/>
    <w:rsid w:val="00437078"/>
    <w:rsid w:val="0044088D"/>
    <w:rsid w:val="00440D22"/>
    <w:rsid w:val="00440DBB"/>
    <w:rsid w:val="00441535"/>
    <w:rsid w:val="00443680"/>
    <w:rsid w:val="00443A48"/>
    <w:rsid w:val="00443D1F"/>
    <w:rsid w:val="00444137"/>
    <w:rsid w:val="00444174"/>
    <w:rsid w:val="00444911"/>
    <w:rsid w:val="004460BA"/>
    <w:rsid w:val="00446481"/>
    <w:rsid w:val="004506A2"/>
    <w:rsid w:val="00451DBA"/>
    <w:rsid w:val="004525D9"/>
    <w:rsid w:val="00452BFB"/>
    <w:rsid w:val="00453551"/>
    <w:rsid w:val="00453FD3"/>
    <w:rsid w:val="00454047"/>
    <w:rsid w:val="00454843"/>
    <w:rsid w:val="0045528C"/>
    <w:rsid w:val="004567D9"/>
    <w:rsid w:val="00456D4B"/>
    <w:rsid w:val="004579E3"/>
    <w:rsid w:val="00457FA7"/>
    <w:rsid w:val="004605CC"/>
    <w:rsid w:val="00460B70"/>
    <w:rsid w:val="00463753"/>
    <w:rsid w:val="00463ADC"/>
    <w:rsid w:val="00463DB6"/>
    <w:rsid w:val="00463F25"/>
    <w:rsid w:val="00464C9F"/>
    <w:rsid w:val="00464F6F"/>
    <w:rsid w:val="0046594D"/>
    <w:rsid w:val="004668F4"/>
    <w:rsid w:val="00466A4F"/>
    <w:rsid w:val="00466B9A"/>
    <w:rsid w:val="00466BA9"/>
    <w:rsid w:val="00466EA1"/>
    <w:rsid w:val="0046716C"/>
    <w:rsid w:val="00467F30"/>
    <w:rsid w:val="004703C4"/>
    <w:rsid w:val="00470C89"/>
    <w:rsid w:val="00471DFA"/>
    <w:rsid w:val="004729FC"/>
    <w:rsid w:val="00472B68"/>
    <w:rsid w:val="00472C63"/>
    <w:rsid w:val="00476344"/>
    <w:rsid w:val="004772B8"/>
    <w:rsid w:val="0047735F"/>
    <w:rsid w:val="00477C9D"/>
    <w:rsid w:val="00480344"/>
    <w:rsid w:val="00480BCD"/>
    <w:rsid w:val="0048103C"/>
    <w:rsid w:val="004825DF"/>
    <w:rsid w:val="00483993"/>
    <w:rsid w:val="0048550E"/>
    <w:rsid w:val="00487A62"/>
    <w:rsid w:val="00487D3D"/>
    <w:rsid w:val="0049065B"/>
    <w:rsid w:val="00490A05"/>
    <w:rsid w:val="0049159E"/>
    <w:rsid w:val="00491A0C"/>
    <w:rsid w:val="0049225D"/>
    <w:rsid w:val="004922A7"/>
    <w:rsid w:val="0049283F"/>
    <w:rsid w:val="0049356C"/>
    <w:rsid w:val="00493AB4"/>
    <w:rsid w:val="00493C3D"/>
    <w:rsid w:val="00494366"/>
    <w:rsid w:val="00494B6B"/>
    <w:rsid w:val="00494F7C"/>
    <w:rsid w:val="0049518E"/>
    <w:rsid w:val="004959C5"/>
    <w:rsid w:val="00495B86"/>
    <w:rsid w:val="004960A4"/>
    <w:rsid w:val="00496DA2"/>
    <w:rsid w:val="00496EC3"/>
    <w:rsid w:val="00497931"/>
    <w:rsid w:val="004979E9"/>
    <w:rsid w:val="004A040E"/>
    <w:rsid w:val="004A0CC9"/>
    <w:rsid w:val="004A14CA"/>
    <w:rsid w:val="004A152F"/>
    <w:rsid w:val="004A1C3C"/>
    <w:rsid w:val="004A20AB"/>
    <w:rsid w:val="004A2DE0"/>
    <w:rsid w:val="004A3B5F"/>
    <w:rsid w:val="004A3FB0"/>
    <w:rsid w:val="004A4CBD"/>
    <w:rsid w:val="004A6A6D"/>
    <w:rsid w:val="004A77B4"/>
    <w:rsid w:val="004B039F"/>
    <w:rsid w:val="004B09C0"/>
    <w:rsid w:val="004B09E5"/>
    <w:rsid w:val="004B0B02"/>
    <w:rsid w:val="004B0C34"/>
    <w:rsid w:val="004B1B7C"/>
    <w:rsid w:val="004B2AB0"/>
    <w:rsid w:val="004B2CDD"/>
    <w:rsid w:val="004B3F7C"/>
    <w:rsid w:val="004B48F5"/>
    <w:rsid w:val="004B575F"/>
    <w:rsid w:val="004B5FB2"/>
    <w:rsid w:val="004B6590"/>
    <w:rsid w:val="004B6C23"/>
    <w:rsid w:val="004B74BD"/>
    <w:rsid w:val="004B78CA"/>
    <w:rsid w:val="004B7AC6"/>
    <w:rsid w:val="004C0336"/>
    <w:rsid w:val="004C0775"/>
    <w:rsid w:val="004C17AD"/>
    <w:rsid w:val="004C3CFF"/>
    <w:rsid w:val="004C3E27"/>
    <w:rsid w:val="004C434D"/>
    <w:rsid w:val="004C592A"/>
    <w:rsid w:val="004C6158"/>
    <w:rsid w:val="004C647E"/>
    <w:rsid w:val="004C7B50"/>
    <w:rsid w:val="004D0132"/>
    <w:rsid w:val="004D0A80"/>
    <w:rsid w:val="004D11CA"/>
    <w:rsid w:val="004D2717"/>
    <w:rsid w:val="004D3057"/>
    <w:rsid w:val="004D3CD7"/>
    <w:rsid w:val="004D3D86"/>
    <w:rsid w:val="004D5093"/>
    <w:rsid w:val="004D527F"/>
    <w:rsid w:val="004D7206"/>
    <w:rsid w:val="004D7573"/>
    <w:rsid w:val="004D7A17"/>
    <w:rsid w:val="004E04BC"/>
    <w:rsid w:val="004E04F2"/>
    <w:rsid w:val="004E0B0A"/>
    <w:rsid w:val="004E19EA"/>
    <w:rsid w:val="004E2E36"/>
    <w:rsid w:val="004E327E"/>
    <w:rsid w:val="004E3357"/>
    <w:rsid w:val="004E4224"/>
    <w:rsid w:val="004E42C6"/>
    <w:rsid w:val="004E4622"/>
    <w:rsid w:val="004E4A53"/>
    <w:rsid w:val="004E4DE8"/>
    <w:rsid w:val="004E5209"/>
    <w:rsid w:val="004E550F"/>
    <w:rsid w:val="004E60CD"/>
    <w:rsid w:val="004E697E"/>
    <w:rsid w:val="004E7707"/>
    <w:rsid w:val="004E7732"/>
    <w:rsid w:val="004E7875"/>
    <w:rsid w:val="004E79B7"/>
    <w:rsid w:val="004F03BC"/>
    <w:rsid w:val="004F0FD3"/>
    <w:rsid w:val="004F1E2C"/>
    <w:rsid w:val="004F2468"/>
    <w:rsid w:val="004F2519"/>
    <w:rsid w:val="004F3DC9"/>
    <w:rsid w:val="004F3DE8"/>
    <w:rsid w:val="004F4424"/>
    <w:rsid w:val="004F4D56"/>
    <w:rsid w:val="004F57EF"/>
    <w:rsid w:val="004F70F4"/>
    <w:rsid w:val="004F7299"/>
    <w:rsid w:val="0050096F"/>
    <w:rsid w:val="00500B9A"/>
    <w:rsid w:val="00500D43"/>
    <w:rsid w:val="00501332"/>
    <w:rsid w:val="00501FD0"/>
    <w:rsid w:val="0050279F"/>
    <w:rsid w:val="00503931"/>
    <w:rsid w:val="0050544A"/>
    <w:rsid w:val="00505C67"/>
    <w:rsid w:val="00505DC9"/>
    <w:rsid w:val="00505DF3"/>
    <w:rsid w:val="00505E1F"/>
    <w:rsid w:val="00505F7D"/>
    <w:rsid w:val="00505FE0"/>
    <w:rsid w:val="00506039"/>
    <w:rsid w:val="00506F4E"/>
    <w:rsid w:val="00507467"/>
    <w:rsid w:val="00507F54"/>
    <w:rsid w:val="0051056B"/>
    <w:rsid w:val="00511871"/>
    <w:rsid w:val="00512634"/>
    <w:rsid w:val="00512B58"/>
    <w:rsid w:val="00512D32"/>
    <w:rsid w:val="00513690"/>
    <w:rsid w:val="00514C5A"/>
    <w:rsid w:val="00514E8F"/>
    <w:rsid w:val="00515905"/>
    <w:rsid w:val="0051640E"/>
    <w:rsid w:val="0051669C"/>
    <w:rsid w:val="00517437"/>
    <w:rsid w:val="00517649"/>
    <w:rsid w:val="005214D3"/>
    <w:rsid w:val="00524675"/>
    <w:rsid w:val="00524754"/>
    <w:rsid w:val="00525280"/>
    <w:rsid w:val="005256B4"/>
    <w:rsid w:val="005258F6"/>
    <w:rsid w:val="00526F50"/>
    <w:rsid w:val="005308C1"/>
    <w:rsid w:val="00530F99"/>
    <w:rsid w:val="00531CD7"/>
    <w:rsid w:val="00533768"/>
    <w:rsid w:val="00534846"/>
    <w:rsid w:val="00536B6F"/>
    <w:rsid w:val="005405A6"/>
    <w:rsid w:val="00540913"/>
    <w:rsid w:val="00540A4C"/>
    <w:rsid w:val="00540A7B"/>
    <w:rsid w:val="0054115A"/>
    <w:rsid w:val="005411A4"/>
    <w:rsid w:val="00542795"/>
    <w:rsid w:val="00542C26"/>
    <w:rsid w:val="005437F6"/>
    <w:rsid w:val="0054394F"/>
    <w:rsid w:val="00543970"/>
    <w:rsid w:val="00544055"/>
    <w:rsid w:val="00544C10"/>
    <w:rsid w:val="00545E61"/>
    <w:rsid w:val="00546016"/>
    <w:rsid w:val="00550B94"/>
    <w:rsid w:val="00550BAB"/>
    <w:rsid w:val="00551E6A"/>
    <w:rsid w:val="0055319C"/>
    <w:rsid w:val="005537C6"/>
    <w:rsid w:val="00553A92"/>
    <w:rsid w:val="00554629"/>
    <w:rsid w:val="00554675"/>
    <w:rsid w:val="00554820"/>
    <w:rsid w:val="00554CD9"/>
    <w:rsid w:val="00554E31"/>
    <w:rsid w:val="005560E5"/>
    <w:rsid w:val="00557521"/>
    <w:rsid w:val="00557693"/>
    <w:rsid w:val="00557B4B"/>
    <w:rsid w:val="00557CA8"/>
    <w:rsid w:val="00560EA8"/>
    <w:rsid w:val="005615D4"/>
    <w:rsid w:val="00561A5E"/>
    <w:rsid w:val="00561C0F"/>
    <w:rsid w:val="00562214"/>
    <w:rsid w:val="0056253E"/>
    <w:rsid w:val="00562562"/>
    <w:rsid w:val="005625F2"/>
    <w:rsid w:val="00562822"/>
    <w:rsid w:val="00562E10"/>
    <w:rsid w:val="00563167"/>
    <w:rsid w:val="00564AB8"/>
    <w:rsid w:val="00570EEE"/>
    <w:rsid w:val="005715DF"/>
    <w:rsid w:val="00571CB8"/>
    <w:rsid w:val="00572FF6"/>
    <w:rsid w:val="0057445A"/>
    <w:rsid w:val="005745BC"/>
    <w:rsid w:val="00575C11"/>
    <w:rsid w:val="005766E4"/>
    <w:rsid w:val="00577029"/>
    <w:rsid w:val="005801CD"/>
    <w:rsid w:val="005806B5"/>
    <w:rsid w:val="00581189"/>
    <w:rsid w:val="00581A02"/>
    <w:rsid w:val="005825FD"/>
    <w:rsid w:val="005828D9"/>
    <w:rsid w:val="00582FE6"/>
    <w:rsid w:val="00583B42"/>
    <w:rsid w:val="005847AD"/>
    <w:rsid w:val="00584DD0"/>
    <w:rsid w:val="00584F14"/>
    <w:rsid w:val="005850EE"/>
    <w:rsid w:val="005859E8"/>
    <w:rsid w:val="005863BE"/>
    <w:rsid w:val="00587805"/>
    <w:rsid w:val="00587C1D"/>
    <w:rsid w:val="00592922"/>
    <w:rsid w:val="00592CAD"/>
    <w:rsid w:val="00594816"/>
    <w:rsid w:val="00595354"/>
    <w:rsid w:val="0059619A"/>
    <w:rsid w:val="00596370"/>
    <w:rsid w:val="005968BF"/>
    <w:rsid w:val="00596C78"/>
    <w:rsid w:val="00597288"/>
    <w:rsid w:val="0059733E"/>
    <w:rsid w:val="005A05E0"/>
    <w:rsid w:val="005A08C8"/>
    <w:rsid w:val="005A1542"/>
    <w:rsid w:val="005A3E7E"/>
    <w:rsid w:val="005A4B31"/>
    <w:rsid w:val="005A56D8"/>
    <w:rsid w:val="005A593B"/>
    <w:rsid w:val="005A68FF"/>
    <w:rsid w:val="005A6BD9"/>
    <w:rsid w:val="005A749B"/>
    <w:rsid w:val="005B15DC"/>
    <w:rsid w:val="005B20D5"/>
    <w:rsid w:val="005B2131"/>
    <w:rsid w:val="005B3036"/>
    <w:rsid w:val="005B31D9"/>
    <w:rsid w:val="005B3F87"/>
    <w:rsid w:val="005B43EA"/>
    <w:rsid w:val="005B5005"/>
    <w:rsid w:val="005B53CD"/>
    <w:rsid w:val="005B5892"/>
    <w:rsid w:val="005B6FD6"/>
    <w:rsid w:val="005B75B1"/>
    <w:rsid w:val="005C08F0"/>
    <w:rsid w:val="005C1CC8"/>
    <w:rsid w:val="005C1D73"/>
    <w:rsid w:val="005C1E7F"/>
    <w:rsid w:val="005C205E"/>
    <w:rsid w:val="005C2C39"/>
    <w:rsid w:val="005C38C2"/>
    <w:rsid w:val="005C588D"/>
    <w:rsid w:val="005C5C06"/>
    <w:rsid w:val="005C5F2B"/>
    <w:rsid w:val="005C6EE6"/>
    <w:rsid w:val="005C6F00"/>
    <w:rsid w:val="005C6F9F"/>
    <w:rsid w:val="005C705C"/>
    <w:rsid w:val="005C7769"/>
    <w:rsid w:val="005C77C9"/>
    <w:rsid w:val="005D0AA9"/>
    <w:rsid w:val="005D340E"/>
    <w:rsid w:val="005D351B"/>
    <w:rsid w:val="005D3B5B"/>
    <w:rsid w:val="005D40E3"/>
    <w:rsid w:val="005D51EF"/>
    <w:rsid w:val="005D5507"/>
    <w:rsid w:val="005D5E8F"/>
    <w:rsid w:val="005D5EA5"/>
    <w:rsid w:val="005D6C04"/>
    <w:rsid w:val="005D741E"/>
    <w:rsid w:val="005D7A30"/>
    <w:rsid w:val="005E0194"/>
    <w:rsid w:val="005E01B8"/>
    <w:rsid w:val="005E0707"/>
    <w:rsid w:val="005E0CB7"/>
    <w:rsid w:val="005E1D66"/>
    <w:rsid w:val="005E3D09"/>
    <w:rsid w:val="005E4551"/>
    <w:rsid w:val="005E4728"/>
    <w:rsid w:val="005E61BD"/>
    <w:rsid w:val="005E6EE1"/>
    <w:rsid w:val="005E7169"/>
    <w:rsid w:val="005E71A8"/>
    <w:rsid w:val="005E7799"/>
    <w:rsid w:val="005E7CD5"/>
    <w:rsid w:val="005F0981"/>
    <w:rsid w:val="005F2FDE"/>
    <w:rsid w:val="005F3205"/>
    <w:rsid w:val="005F3376"/>
    <w:rsid w:val="005F3E2E"/>
    <w:rsid w:val="005F5250"/>
    <w:rsid w:val="005F5EE4"/>
    <w:rsid w:val="005F6289"/>
    <w:rsid w:val="005F629C"/>
    <w:rsid w:val="005F65A1"/>
    <w:rsid w:val="005F70FB"/>
    <w:rsid w:val="005F762E"/>
    <w:rsid w:val="005F7719"/>
    <w:rsid w:val="005F776A"/>
    <w:rsid w:val="005F7946"/>
    <w:rsid w:val="005F7CA0"/>
    <w:rsid w:val="005F7FDE"/>
    <w:rsid w:val="00600ED2"/>
    <w:rsid w:val="00600FC5"/>
    <w:rsid w:val="00601236"/>
    <w:rsid w:val="006012C1"/>
    <w:rsid w:val="00601AB2"/>
    <w:rsid w:val="00601F00"/>
    <w:rsid w:val="00604C22"/>
    <w:rsid w:val="006058E7"/>
    <w:rsid w:val="0060643A"/>
    <w:rsid w:val="00606519"/>
    <w:rsid w:val="006100CC"/>
    <w:rsid w:val="00610742"/>
    <w:rsid w:val="00610BB7"/>
    <w:rsid w:val="00612C1D"/>
    <w:rsid w:val="00612D7B"/>
    <w:rsid w:val="00613CA3"/>
    <w:rsid w:val="006141CB"/>
    <w:rsid w:val="006142CB"/>
    <w:rsid w:val="006143CE"/>
    <w:rsid w:val="006162F5"/>
    <w:rsid w:val="00616499"/>
    <w:rsid w:val="00617400"/>
    <w:rsid w:val="00620394"/>
    <w:rsid w:val="0062112C"/>
    <w:rsid w:val="00621688"/>
    <w:rsid w:val="006218D4"/>
    <w:rsid w:val="006222B8"/>
    <w:rsid w:val="00624548"/>
    <w:rsid w:val="00624A22"/>
    <w:rsid w:val="00624F40"/>
    <w:rsid w:val="0062534B"/>
    <w:rsid w:val="00625FF0"/>
    <w:rsid w:val="006264D1"/>
    <w:rsid w:val="006267D2"/>
    <w:rsid w:val="00626F1C"/>
    <w:rsid w:val="0062786D"/>
    <w:rsid w:val="006302C9"/>
    <w:rsid w:val="0063073B"/>
    <w:rsid w:val="00630B32"/>
    <w:rsid w:val="0063147E"/>
    <w:rsid w:val="0063156A"/>
    <w:rsid w:val="00633B8F"/>
    <w:rsid w:val="006369EE"/>
    <w:rsid w:val="00637BEB"/>
    <w:rsid w:val="00637C8A"/>
    <w:rsid w:val="00640542"/>
    <w:rsid w:val="00640D8C"/>
    <w:rsid w:val="006413B9"/>
    <w:rsid w:val="00641CBE"/>
    <w:rsid w:val="00642C1C"/>
    <w:rsid w:val="00643A61"/>
    <w:rsid w:val="00644FE4"/>
    <w:rsid w:val="00645E7A"/>
    <w:rsid w:val="00646285"/>
    <w:rsid w:val="0065035B"/>
    <w:rsid w:val="00650391"/>
    <w:rsid w:val="0065098F"/>
    <w:rsid w:val="00651F1C"/>
    <w:rsid w:val="006523CE"/>
    <w:rsid w:val="0065414D"/>
    <w:rsid w:val="0065422B"/>
    <w:rsid w:val="006629EE"/>
    <w:rsid w:val="00662B6D"/>
    <w:rsid w:val="00663031"/>
    <w:rsid w:val="00663204"/>
    <w:rsid w:val="00663710"/>
    <w:rsid w:val="00663F9D"/>
    <w:rsid w:val="00664711"/>
    <w:rsid w:val="006649A5"/>
    <w:rsid w:val="00665035"/>
    <w:rsid w:val="00665D5A"/>
    <w:rsid w:val="0066671D"/>
    <w:rsid w:val="006670CC"/>
    <w:rsid w:val="0067076E"/>
    <w:rsid w:val="00671CF2"/>
    <w:rsid w:val="006722D4"/>
    <w:rsid w:val="0067279D"/>
    <w:rsid w:val="00672D8E"/>
    <w:rsid w:val="00673313"/>
    <w:rsid w:val="006742C3"/>
    <w:rsid w:val="006742D7"/>
    <w:rsid w:val="006752DF"/>
    <w:rsid w:val="006766D2"/>
    <w:rsid w:val="00676EF5"/>
    <w:rsid w:val="006775F1"/>
    <w:rsid w:val="006777D2"/>
    <w:rsid w:val="00677AAA"/>
    <w:rsid w:val="006820FE"/>
    <w:rsid w:val="00683715"/>
    <w:rsid w:val="00683ABB"/>
    <w:rsid w:val="00683C6B"/>
    <w:rsid w:val="00683DE7"/>
    <w:rsid w:val="0068469A"/>
    <w:rsid w:val="00684839"/>
    <w:rsid w:val="00685A5F"/>
    <w:rsid w:val="00685DFE"/>
    <w:rsid w:val="0068684B"/>
    <w:rsid w:val="006924CB"/>
    <w:rsid w:val="006927CC"/>
    <w:rsid w:val="006934FE"/>
    <w:rsid w:val="00693849"/>
    <w:rsid w:val="00694A18"/>
    <w:rsid w:val="006952BA"/>
    <w:rsid w:val="00695AEB"/>
    <w:rsid w:val="00696E39"/>
    <w:rsid w:val="006977E6"/>
    <w:rsid w:val="006A09C7"/>
    <w:rsid w:val="006A3B39"/>
    <w:rsid w:val="006A5000"/>
    <w:rsid w:val="006A5D6C"/>
    <w:rsid w:val="006A5D8C"/>
    <w:rsid w:val="006A7C11"/>
    <w:rsid w:val="006A7F8B"/>
    <w:rsid w:val="006B02FB"/>
    <w:rsid w:val="006B11FA"/>
    <w:rsid w:val="006B1569"/>
    <w:rsid w:val="006B1F14"/>
    <w:rsid w:val="006B3B6C"/>
    <w:rsid w:val="006B3DF3"/>
    <w:rsid w:val="006B3E46"/>
    <w:rsid w:val="006B4065"/>
    <w:rsid w:val="006B4EFE"/>
    <w:rsid w:val="006B5616"/>
    <w:rsid w:val="006B57FF"/>
    <w:rsid w:val="006B6330"/>
    <w:rsid w:val="006B657E"/>
    <w:rsid w:val="006B7E11"/>
    <w:rsid w:val="006B7EEA"/>
    <w:rsid w:val="006B7F3D"/>
    <w:rsid w:val="006C0CD2"/>
    <w:rsid w:val="006C2CCA"/>
    <w:rsid w:val="006C32F5"/>
    <w:rsid w:val="006C39A3"/>
    <w:rsid w:val="006C4A5C"/>
    <w:rsid w:val="006C4C75"/>
    <w:rsid w:val="006C5593"/>
    <w:rsid w:val="006C6354"/>
    <w:rsid w:val="006C6C5E"/>
    <w:rsid w:val="006C6E70"/>
    <w:rsid w:val="006C756C"/>
    <w:rsid w:val="006C7D7D"/>
    <w:rsid w:val="006D0977"/>
    <w:rsid w:val="006D14DE"/>
    <w:rsid w:val="006D2C6E"/>
    <w:rsid w:val="006D34CB"/>
    <w:rsid w:val="006D36A2"/>
    <w:rsid w:val="006D44F0"/>
    <w:rsid w:val="006D498A"/>
    <w:rsid w:val="006D4B8D"/>
    <w:rsid w:val="006D4E8B"/>
    <w:rsid w:val="006D519A"/>
    <w:rsid w:val="006D5FA4"/>
    <w:rsid w:val="006D7271"/>
    <w:rsid w:val="006D7DCA"/>
    <w:rsid w:val="006E0B9E"/>
    <w:rsid w:val="006E1ABD"/>
    <w:rsid w:val="006E3CF5"/>
    <w:rsid w:val="006E3DBC"/>
    <w:rsid w:val="006E4708"/>
    <w:rsid w:val="006E54FC"/>
    <w:rsid w:val="006E57E8"/>
    <w:rsid w:val="006E5A65"/>
    <w:rsid w:val="006E614C"/>
    <w:rsid w:val="006E6DF7"/>
    <w:rsid w:val="006E7580"/>
    <w:rsid w:val="006E76EF"/>
    <w:rsid w:val="006F0F72"/>
    <w:rsid w:val="006F1E28"/>
    <w:rsid w:val="006F2002"/>
    <w:rsid w:val="006F2B21"/>
    <w:rsid w:val="006F3424"/>
    <w:rsid w:val="006F40F1"/>
    <w:rsid w:val="006F48AE"/>
    <w:rsid w:val="006F568E"/>
    <w:rsid w:val="006F582D"/>
    <w:rsid w:val="006F5C02"/>
    <w:rsid w:val="006F76EB"/>
    <w:rsid w:val="006F7E59"/>
    <w:rsid w:val="007007B0"/>
    <w:rsid w:val="00702161"/>
    <w:rsid w:val="00702B2C"/>
    <w:rsid w:val="00702FC9"/>
    <w:rsid w:val="00703864"/>
    <w:rsid w:val="00703BA1"/>
    <w:rsid w:val="0070461B"/>
    <w:rsid w:val="007049DE"/>
    <w:rsid w:val="00704DD1"/>
    <w:rsid w:val="0070508D"/>
    <w:rsid w:val="00705249"/>
    <w:rsid w:val="00705F38"/>
    <w:rsid w:val="007062D5"/>
    <w:rsid w:val="007071F1"/>
    <w:rsid w:val="00707BA9"/>
    <w:rsid w:val="007112D4"/>
    <w:rsid w:val="007114FF"/>
    <w:rsid w:val="00712111"/>
    <w:rsid w:val="007124E5"/>
    <w:rsid w:val="00712EA9"/>
    <w:rsid w:val="00713E6D"/>
    <w:rsid w:val="00713EC5"/>
    <w:rsid w:val="007142C6"/>
    <w:rsid w:val="00714F16"/>
    <w:rsid w:val="00715149"/>
    <w:rsid w:val="00715BFA"/>
    <w:rsid w:val="00716EC4"/>
    <w:rsid w:val="00717033"/>
    <w:rsid w:val="00717C92"/>
    <w:rsid w:val="007205DF"/>
    <w:rsid w:val="007230CE"/>
    <w:rsid w:val="00723E97"/>
    <w:rsid w:val="0072499E"/>
    <w:rsid w:val="00724D45"/>
    <w:rsid w:val="00725554"/>
    <w:rsid w:val="007264E0"/>
    <w:rsid w:val="0072682C"/>
    <w:rsid w:val="00727720"/>
    <w:rsid w:val="007304F4"/>
    <w:rsid w:val="00730576"/>
    <w:rsid w:val="007327A1"/>
    <w:rsid w:val="00734B30"/>
    <w:rsid w:val="00734DC2"/>
    <w:rsid w:val="0073513D"/>
    <w:rsid w:val="007421C0"/>
    <w:rsid w:val="00742A69"/>
    <w:rsid w:val="0074329A"/>
    <w:rsid w:val="007436DA"/>
    <w:rsid w:val="007438D1"/>
    <w:rsid w:val="00744D75"/>
    <w:rsid w:val="007453CC"/>
    <w:rsid w:val="0074550D"/>
    <w:rsid w:val="007455FD"/>
    <w:rsid w:val="007457DC"/>
    <w:rsid w:val="00746268"/>
    <w:rsid w:val="00746A14"/>
    <w:rsid w:val="0074789D"/>
    <w:rsid w:val="007479F1"/>
    <w:rsid w:val="00750EA2"/>
    <w:rsid w:val="00752277"/>
    <w:rsid w:val="007543BC"/>
    <w:rsid w:val="00754455"/>
    <w:rsid w:val="00754A04"/>
    <w:rsid w:val="00754D30"/>
    <w:rsid w:val="00754DF2"/>
    <w:rsid w:val="00756485"/>
    <w:rsid w:val="007566BF"/>
    <w:rsid w:val="00756748"/>
    <w:rsid w:val="00756AB6"/>
    <w:rsid w:val="0075756E"/>
    <w:rsid w:val="00757A0A"/>
    <w:rsid w:val="00757CB9"/>
    <w:rsid w:val="00757F49"/>
    <w:rsid w:val="0076016D"/>
    <w:rsid w:val="00760809"/>
    <w:rsid w:val="0076203B"/>
    <w:rsid w:val="00762179"/>
    <w:rsid w:val="00762A21"/>
    <w:rsid w:val="0076305E"/>
    <w:rsid w:val="007645D9"/>
    <w:rsid w:val="007647E6"/>
    <w:rsid w:val="00764D19"/>
    <w:rsid w:val="007657FA"/>
    <w:rsid w:val="007664A6"/>
    <w:rsid w:val="007669A9"/>
    <w:rsid w:val="0076731F"/>
    <w:rsid w:val="00767779"/>
    <w:rsid w:val="00770456"/>
    <w:rsid w:val="00772251"/>
    <w:rsid w:val="00772712"/>
    <w:rsid w:val="00772C34"/>
    <w:rsid w:val="0077354D"/>
    <w:rsid w:val="00773DDB"/>
    <w:rsid w:val="0077402D"/>
    <w:rsid w:val="007744C5"/>
    <w:rsid w:val="00774503"/>
    <w:rsid w:val="007748F6"/>
    <w:rsid w:val="00774DBD"/>
    <w:rsid w:val="007761E0"/>
    <w:rsid w:val="007763E2"/>
    <w:rsid w:val="00776791"/>
    <w:rsid w:val="007771AA"/>
    <w:rsid w:val="00777D80"/>
    <w:rsid w:val="00781ACE"/>
    <w:rsid w:val="0078235F"/>
    <w:rsid w:val="00785634"/>
    <w:rsid w:val="00785761"/>
    <w:rsid w:val="00786475"/>
    <w:rsid w:val="00786C75"/>
    <w:rsid w:val="007872E9"/>
    <w:rsid w:val="00787DEA"/>
    <w:rsid w:val="00790043"/>
    <w:rsid w:val="00790992"/>
    <w:rsid w:val="00791FDD"/>
    <w:rsid w:val="00792B43"/>
    <w:rsid w:val="00792DAB"/>
    <w:rsid w:val="00792F8E"/>
    <w:rsid w:val="00793C03"/>
    <w:rsid w:val="007944FF"/>
    <w:rsid w:val="007949AA"/>
    <w:rsid w:val="0079509A"/>
    <w:rsid w:val="007954D4"/>
    <w:rsid w:val="007969F1"/>
    <w:rsid w:val="00797CCF"/>
    <w:rsid w:val="00797E90"/>
    <w:rsid w:val="007A04F4"/>
    <w:rsid w:val="007A2DD5"/>
    <w:rsid w:val="007A3651"/>
    <w:rsid w:val="007A3B86"/>
    <w:rsid w:val="007A4C39"/>
    <w:rsid w:val="007A5649"/>
    <w:rsid w:val="007A5C04"/>
    <w:rsid w:val="007A6A2A"/>
    <w:rsid w:val="007A6CE9"/>
    <w:rsid w:val="007B0947"/>
    <w:rsid w:val="007B0AB1"/>
    <w:rsid w:val="007B0C74"/>
    <w:rsid w:val="007B2972"/>
    <w:rsid w:val="007B2B0D"/>
    <w:rsid w:val="007B3EDC"/>
    <w:rsid w:val="007B3EEF"/>
    <w:rsid w:val="007B5DF5"/>
    <w:rsid w:val="007B6290"/>
    <w:rsid w:val="007C0AB0"/>
    <w:rsid w:val="007C0FBF"/>
    <w:rsid w:val="007C2170"/>
    <w:rsid w:val="007C2502"/>
    <w:rsid w:val="007C35E5"/>
    <w:rsid w:val="007C4593"/>
    <w:rsid w:val="007C4FC7"/>
    <w:rsid w:val="007C785D"/>
    <w:rsid w:val="007C7889"/>
    <w:rsid w:val="007D0FE3"/>
    <w:rsid w:val="007D213C"/>
    <w:rsid w:val="007D2A2F"/>
    <w:rsid w:val="007D3261"/>
    <w:rsid w:val="007D3AAE"/>
    <w:rsid w:val="007D3D64"/>
    <w:rsid w:val="007D4C3F"/>
    <w:rsid w:val="007D4D4A"/>
    <w:rsid w:val="007D5134"/>
    <w:rsid w:val="007E0534"/>
    <w:rsid w:val="007E2ACF"/>
    <w:rsid w:val="007E2E11"/>
    <w:rsid w:val="007E2F70"/>
    <w:rsid w:val="007E2F79"/>
    <w:rsid w:val="007E3999"/>
    <w:rsid w:val="007E39E5"/>
    <w:rsid w:val="007E3E9F"/>
    <w:rsid w:val="007E4666"/>
    <w:rsid w:val="007E4CA7"/>
    <w:rsid w:val="007E4E63"/>
    <w:rsid w:val="007E636D"/>
    <w:rsid w:val="007E7977"/>
    <w:rsid w:val="007F354C"/>
    <w:rsid w:val="007F3563"/>
    <w:rsid w:val="007F37EA"/>
    <w:rsid w:val="007F3A3E"/>
    <w:rsid w:val="007F5573"/>
    <w:rsid w:val="007F5F11"/>
    <w:rsid w:val="007F5F37"/>
    <w:rsid w:val="007F66E4"/>
    <w:rsid w:val="008003BA"/>
    <w:rsid w:val="00800800"/>
    <w:rsid w:val="0080086B"/>
    <w:rsid w:val="00800E48"/>
    <w:rsid w:val="00800F1D"/>
    <w:rsid w:val="00801762"/>
    <w:rsid w:val="00801FF7"/>
    <w:rsid w:val="00802824"/>
    <w:rsid w:val="008035D3"/>
    <w:rsid w:val="00803E23"/>
    <w:rsid w:val="0080444A"/>
    <w:rsid w:val="00804727"/>
    <w:rsid w:val="00805B7C"/>
    <w:rsid w:val="00805BE9"/>
    <w:rsid w:val="00805BEF"/>
    <w:rsid w:val="008069FB"/>
    <w:rsid w:val="008075B0"/>
    <w:rsid w:val="008079D6"/>
    <w:rsid w:val="00807EC5"/>
    <w:rsid w:val="00810057"/>
    <w:rsid w:val="00810415"/>
    <w:rsid w:val="0081051D"/>
    <w:rsid w:val="0081098B"/>
    <w:rsid w:val="008113CA"/>
    <w:rsid w:val="00812080"/>
    <w:rsid w:val="00812084"/>
    <w:rsid w:val="00812485"/>
    <w:rsid w:val="00812669"/>
    <w:rsid w:val="00813439"/>
    <w:rsid w:val="008147E1"/>
    <w:rsid w:val="008149F0"/>
    <w:rsid w:val="00814E01"/>
    <w:rsid w:val="008167EA"/>
    <w:rsid w:val="0081708C"/>
    <w:rsid w:val="008175B9"/>
    <w:rsid w:val="008176C5"/>
    <w:rsid w:val="00817707"/>
    <w:rsid w:val="00820587"/>
    <w:rsid w:val="008205A0"/>
    <w:rsid w:val="008215E4"/>
    <w:rsid w:val="008220D8"/>
    <w:rsid w:val="008232B4"/>
    <w:rsid w:val="00823532"/>
    <w:rsid w:val="00823818"/>
    <w:rsid w:val="00824B53"/>
    <w:rsid w:val="00826FDE"/>
    <w:rsid w:val="00827236"/>
    <w:rsid w:val="008272F2"/>
    <w:rsid w:val="00827A56"/>
    <w:rsid w:val="00827A74"/>
    <w:rsid w:val="00830D9D"/>
    <w:rsid w:val="008321BD"/>
    <w:rsid w:val="00832CB6"/>
    <w:rsid w:val="00833325"/>
    <w:rsid w:val="00833705"/>
    <w:rsid w:val="0083377D"/>
    <w:rsid w:val="00833BBD"/>
    <w:rsid w:val="00834041"/>
    <w:rsid w:val="00834985"/>
    <w:rsid w:val="00834D94"/>
    <w:rsid w:val="008356E0"/>
    <w:rsid w:val="008357AD"/>
    <w:rsid w:val="00836291"/>
    <w:rsid w:val="00836763"/>
    <w:rsid w:val="00836AD1"/>
    <w:rsid w:val="00840033"/>
    <w:rsid w:val="00840051"/>
    <w:rsid w:val="0084191F"/>
    <w:rsid w:val="0084268D"/>
    <w:rsid w:val="008437D4"/>
    <w:rsid w:val="00843D43"/>
    <w:rsid w:val="008447FC"/>
    <w:rsid w:val="008448B7"/>
    <w:rsid w:val="008468F1"/>
    <w:rsid w:val="00846AD7"/>
    <w:rsid w:val="008479FA"/>
    <w:rsid w:val="00847B88"/>
    <w:rsid w:val="00847E36"/>
    <w:rsid w:val="00847F44"/>
    <w:rsid w:val="0085054E"/>
    <w:rsid w:val="008505AD"/>
    <w:rsid w:val="00850796"/>
    <w:rsid w:val="00850ECD"/>
    <w:rsid w:val="00851956"/>
    <w:rsid w:val="00852637"/>
    <w:rsid w:val="00852646"/>
    <w:rsid w:val="008528FB"/>
    <w:rsid w:val="00852D3C"/>
    <w:rsid w:val="00853F33"/>
    <w:rsid w:val="00854FDE"/>
    <w:rsid w:val="00855BBB"/>
    <w:rsid w:val="008562C8"/>
    <w:rsid w:val="00856BE9"/>
    <w:rsid w:val="00860923"/>
    <w:rsid w:val="00861496"/>
    <w:rsid w:val="008627D9"/>
    <w:rsid w:val="00863130"/>
    <w:rsid w:val="00863735"/>
    <w:rsid w:val="00863C52"/>
    <w:rsid w:val="00863DE0"/>
    <w:rsid w:val="00863E2F"/>
    <w:rsid w:val="008652EA"/>
    <w:rsid w:val="00865B92"/>
    <w:rsid w:val="00865D0F"/>
    <w:rsid w:val="008679CD"/>
    <w:rsid w:val="00870854"/>
    <w:rsid w:val="008713CD"/>
    <w:rsid w:val="0087284B"/>
    <w:rsid w:val="00872E0A"/>
    <w:rsid w:val="0087382D"/>
    <w:rsid w:val="008752F0"/>
    <w:rsid w:val="00877395"/>
    <w:rsid w:val="0088020B"/>
    <w:rsid w:val="008802FE"/>
    <w:rsid w:val="00881A8F"/>
    <w:rsid w:val="00881AF6"/>
    <w:rsid w:val="0088361A"/>
    <w:rsid w:val="00884F12"/>
    <w:rsid w:val="008872C4"/>
    <w:rsid w:val="00890B01"/>
    <w:rsid w:val="008911B7"/>
    <w:rsid w:val="0089173C"/>
    <w:rsid w:val="00891CCB"/>
    <w:rsid w:val="0089206B"/>
    <w:rsid w:val="0089360E"/>
    <w:rsid w:val="0089422A"/>
    <w:rsid w:val="00894269"/>
    <w:rsid w:val="00894D75"/>
    <w:rsid w:val="008960AD"/>
    <w:rsid w:val="00897A6C"/>
    <w:rsid w:val="008A0180"/>
    <w:rsid w:val="008A1309"/>
    <w:rsid w:val="008A1791"/>
    <w:rsid w:val="008A1F18"/>
    <w:rsid w:val="008A249C"/>
    <w:rsid w:val="008A2FC7"/>
    <w:rsid w:val="008A3481"/>
    <w:rsid w:val="008A3773"/>
    <w:rsid w:val="008A5B51"/>
    <w:rsid w:val="008A6850"/>
    <w:rsid w:val="008A77E3"/>
    <w:rsid w:val="008B0870"/>
    <w:rsid w:val="008B0957"/>
    <w:rsid w:val="008B0B1E"/>
    <w:rsid w:val="008B0CEA"/>
    <w:rsid w:val="008B2975"/>
    <w:rsid w:val="008B48E5"/>
    <w:rsid w:val="008B4992"/>
    <w:rsid w:val="008B4BD8"/>
    <w:rsid w:val="008B64A9"/>
    <w:rsid w:val="008B6694"/>
    <w:rsid w:val="008B6EF3"/>
    <w:rsid w:val="008B777F"/>
    <w:rsid w:val="008C03B8"/>
    <w:rsid w:val="008C19C0"/>
    <w:rsid w:val="008C1CDB"/>
    <w:rsid w:val="008C2106"/>
    <w:rsid w:val="008C22A8"/>
    <w:rsid w:val="008C2721"/>
    <w:rsid w:val="008C3E2F"/>
    <w:rsid w:val="008C6F01"/>
    <w:rsid w:val="008C7115"/>
    <w:rsid w:val="008C76A0"/>
    <w:rsid w:val="008C7E2F"/>
    <w:rsid w:val="008D1BD9"/>
    <w:rsid w:val="008D2314"/>
    <w:rsid w:val="008D2F56"/>
    <w:rsid w:val="008D38E1"/>
    <w:rsid w:val="008D414B"/>
    <w:rsid w:val="008D4151"/>
    <w:rsid w:val="008D4856"/>
    <w:rsid w:val="008D4A02"/>
    <w:rsid w:val="008D523D"/>
    <w:rsid w:val="008D61E4"/>
    <w:rsid w:val="008D626A"/>
    <w:rsid w:val="008D6415"/>
    <w:rsid w:val="008D6A75"/>
    <w:rsid w:val="008D7881"/>
    <w:rsid w:val="008D78A7"/>
    <w:rsid w:val="008E04CC"/>
    <w:rsid w:val="008E0996"/>
    <w:rsid w:val="008E10C9"/>
    <w:rsid w:val="008E330A"/>
    <w:rsid w:val="008E65D1"/>
    <w:rsid w:val="008E7849"/>
    <w:rsid w:val="008F0E28"/>
    <w:rsid w:val="008F0EB9"/>
    <w:rsid w:val="008F1652"/>
    <w:rsid w:val="008F1A99"/>
    <w:rsid w:val="008F3894"/>
    <w:rsid w:val="008F3EBF"/>
    <w:rsid w:val="008F4AF1"/>
    <w:rsid w:val="008F5359"/>
    <w:rsid w:val="008F5949"/>
    <w:rsid w:val="008F6126"/>
    <w:rsid w:val="0090029E"/>
    <w:rsid w:val="00900BC7"/>
    <w:rsid w:val="0090138C"/>
    <w:rsid w:val="009016B7"/>
    <w:rsid w:val="009028C8"/>
    <w:rsid w:val="00904A6B"/>
    <w:rsid w:val="0090641C"/>
    <w:rsid w:val="00906F80"/>
    <w:rsid w:val="009108A4"/>
    <w:rsid w:val="00912375"/>
    <w:rsid w:val="0091353B"/>
    <w:rsid w:val="00913A37"/>
    <w:rsid w:val="00914214"/>
    <w:rsid w:val="00916878"/>
    <w:rsid w:val="00916F2E"/>
    <w:rsid w:val="00920392"/>
    <w:rsid w:val="00921271"/>
    <w:rsid w:val="009214C7"/>
    <w:rsid w:val="00921AD9"/>
    <w:rsid w:val="00922F4D"/>
    <w:rsid w:val="0092338D"/>
    <w:rsid w:val="00923ECA"/>
    <w:rsid w:val="009242D4"/>
    <w:rsid w:val="0092585A"/>
    <w:rsid w:val="00925A1D"/>
    <w:rsid w:val="009263E8"/>
    <w:rsid w:val="0092777C"/>
    <w:rsid w:val="009302D8"/>
    <w:rsid w:val="0093061C"/>
    <w:rsid w:val="0093120D"/>
    <w:rsid w:val="00932511"/>
    <w:rsid w:val="00932DF5"/>
    <w:rsid w:val="0093306F"/>
    <w:rsid w:val="009349FB"/>
    <w:rsid w:val="00935955"/>
    <w:rsid w:val="00936F25"/>
    <w:rsid w:val="0094049F"/>
    <w:rsid w:val="00940A52"/>
    <w:rsid w:val="00940B11"/>
    <w:rsid w:val="00941716"/>
    <w:rsid w:val="00941FF2"/>
    <w:rsid w:val="00942217"/>
    <w:rsid w:val="0094253D"/>
    <w:rsid w:val="00942AAC"/>
    <w:rsid w:val="00943318"/>
    <w:rsid w:val="00944CE2"/>
    <w:rsid w:val="009450DD"/>
    <w:rsid w:val="00945724"/>
    <w:rsid w:val="00945E16"/>
    <w:rsid w:val="00946463"/>
    <w:rsid w:val="00946ED9"/>
    <w:rsid w:val="00950000"/>
    <w:rsid w:val="00950535"/>
    <w:rsid w:val="00950F96"/>
    <w:rsid w:val="009518FF"/>
    <w:rsid w:val="00952162"/>
    <w:rsid w:val="00952DD3"/>
    <w:rsid w:val="009541A9"/>
    <w:rsid w:val="00954F68"/>
    <w:rsid w:val="0095529E"/>
    <w:rsid w:val="00956F38"/>
    <w:rsid w:val="009573DF"/>
    <w:rsid w:val="009574F0"/>
    <w:rsid w:val="00960687"/>
    <w:rsid w:val="00960978"/>
    <w:rsid w:val="0096162C"/>
    <w:rsid w:val="00961EAE"/>
    <w:rsid w:val="00961EE9"/>
    <w:rsid w:val="0096365F"/>
    <w:rsid w:val="00965050"/>
    <w:rsid w:val="009650F0"/>
    <w:rsid w:val="00965115"/>
    <w:rsid w:val="00965F79"/>
    <w:rsid w:val="009666BA"/>
    <w:rsid w:val="00966FBB"/>
    <w:rsid w:val="00967142"/>
    <w:rsid w:val="00967BF6"/>
    <w:rsid w:val="009702DD"/>
    <w:rsid w:val="009704A3"/>
    <w:rsid w:val="00970561"/>
    <w:rsid w:val="00970BF5"/>
    <w:rsid w:val="0097151E"/>
    <w:rsid w:val="009726EB"/>
    <w:rsid w:val="0097309A"/>
    <w:rsid w:val="00973428"/>
    <w:rsid w:val="00974973"/>
    <w:rsid w:val="00975E95"/>
    <w:rsid w:val="00976668"/>
    <w:rsid w:val="009776D6"/>
    <w:rsid w:val="00982C25"/>
    <w:rsid w:val="00984261"/>
    <w:rsid w:val="009858E3"/>
    <w:rsid w:val="00985E09"/>
    <w:rsid w:val="009869C5"/>
    <w:rsid w:val="00986A80"/>
    <w:rsid w:val="00986D05"/>
    <w:rsid w:val="00986FDA"/>
    <w:rsid w:val="00987045"/>
    <w:rsid w:val="00987755"/>
    <w:rsid w:val="00987B03"/>
    <w:rsid w:val="009906CC"/>
    <w:rsid w:val="00991F01"/>
    <w:rsid w:val="00995CD1"/>
    <w:rsid w:val="00996798"/>
    <w:rsid w:val="00996DA8"/>
    <w:rsid w:val="00997429"/>
    <w:rsid w:val="0099761B"/>
    <w:rsid w:val="009A0EB1"/>
    <w:rsid w:val="009A10E1"/>
    <w:rsid w:val="009A12F8"/>
    <w:rsid w:val="009A133F"/>
    <w:rsid w:val="009A1B04"/>
    <w:rsid w:val="009A1FF4"/>
    <w:rsid w:val="009A2004"/>
    <w:rsid w:val="009A274E"/>
    <w:rsid w:val="009A328C"/>
    <w:rsid w:val="009A44D8"/>
    <w:rsid w:val="009A46DA"/>
    <w:rsid w:val="009A59B3"/>
    <w:rsid w:val="009A5A16"/>
    <w:rsid w:val="009A5E60"/>
    <w:rsid w:val="009A60D3"/>
    <w:rsid w:val="009A654D"/>
    <w:rsid w:val="009A69D2"/>
    <w:rsid w:val="009A715D"/>
    <w:rsid w:val="009B1DB6"/>
    <w:rsid w:val="009B2838"/>
    <w:rsid w:val="009B343D"/>
    <w:rsid w:val="009B3BAB"/>
    <w:rsid w:val="009B7044"/>
    <w:rsid w:val="009B711C"/>
    <w:rsid w:val="009B7D50"/>
    <w:rsid w:val="009B7D53"/>
    <w:rsid w:val="009C0DC9"/>
    <w:rsid w:val="009C2C90"/>
    <w:rsid w:val="009C3610"/>
    <w:rsid w:val="009C465F"/>
    <w:rsid w:val="009C5629"/>
    <w:rsid w:val="009C73B4"/>
    <w:rsid w:val="009C7F52"/>
    <w:rsid w:val="009D0381"/>
    <w:rsid w:val="009D0684"/>
    <w:rsid w:val="009D09C8"/>
    <w:rsid w:val="009D0F55"/>
    <w:rsid w:val="009D148C"/>
    <w:rsid w:val="009D167A"/>
    <w:rsid w:val="009D22A9"/>
    <w:rsid w:val="009D2854"/>
    <w:rsid w:val="009D2934"/>
    <w:rsid w:val="009D2AC6"/>
    <w:rsid w:val="009D376F"/>
    <w:rsid w:val="009D5FD5"/>
    <w:rsid w:val="009D64D5"/>
    <w:rsid w:val="009D7044"/>
    <w:rsid w:val="009D78D2"/>
    <w:rsid w:val="009D7E74"/>
    <w:rsid w:val="009D7EB2"/>
    <w:rsid w:val="009E0FC2"/>
    <w:rsid w:val="009E1503"/>
    <w:rsid w:val="009E1B82"/>
    <w:rsid w:val="009E1DBB"/>
    <w:rsid w:val="009E24BB"/>
    <w:rsid w:val="009E3C1A"/>
    <w:rsid w:val="009E498B"/>
    <w:rsid w:val="009E5036"/>
    <w:rsid w:val="009E54E5"/>
    <w:rsid w:val="009E5B00"/>
    <w:rsid w:val="009E5F16"/>
    <w:rsid w:val="009E69DE"/>
    <w:rsid w:val="009E6B01"/>
    <w:rsid w:val="009E755C"/>
    <w:rsid w:val="009E7568"/>
    <w:rsid w:val="009E7C58"/>
    <w:rsid w:val="009F0674"/>
    <w:rsid w:val="009F1788"/>
    <w:rsid w:val="009F2CFE"/>
    <w:rsid w:val="009F3B3A"/>
    <w:rsid w:val="009F3B9B"/>
    <w:rsid w:val="009F4602"/>
    <w:rsid w:val="009F6689"/>
    <w:rsid w:val="009F6F72"/>
    <w:rsid w:val="009F7657"/>
    <w:rsid w:val="009F7B0A"/>
    <w:rsid w:val="009F7DA5"/>
    <w:rsid w:val="00A0035E"/>
    <w:rsid w:val="00A00735"/>
    <w:rsid w:val="00A008B4"/>
    <w:rsid w:val="00A0124A"/>
    <w:rsid w:val="00A01542"/>
    <w:rsid w:val="00A02F53"/>
    <w:rsid w:val="00A03F09"/>
    <w:rsid w:val="00A04D13"/>
    <w:rsid w:val="00A05205"/>
    <w:rsid w:val="00A057CA"/>
    <w:rsid w:val="00A05A61"/>
    <w:rsid w:val="00A0610F"/>
    <w:rsid w:val="00A07BD0"/>
    <w:rsid w:val="00A07EC1"/>
    <w:rsid w:val="00A102E1"/>
    <w:rsid w:val="00A10476"/>
    <w:rsid w:val="00A112A1"/>
    <w:rsid w:val="00A125D1"/>
    <w:rsid w:val="00A1287D"/>
    <w:rsid w:val="00A12BB0"/>
    <w:rsid w:val="00A1402D"/>
    <w:rsid w:val="00A14717"/>
    <w:rsid w:val="00A157FF"/>
    <w:rsid w:val="00A17137"/>
    <w:rsid w:val="00A20FD6"/>
    <w:rsid w:val="00A218F8"/>
    <w:rsid w:val="00A2545F"/>
    <w:rsid w:val="00A263F8"/>
    <w:rsid w:val="00A27354"/>
    <w:rsid w:val="00A27953"/>
    <w:rsid w:val="00A31ADB"/>
    <w:rsid w:val="00A32000"/>
    <w:rsid w:val="00A33461"/>
    <w:rsid w:val="00A33C08"/>
    <w:rsid w:val="00A3474D"/>
    <w:rsid w:val="00A34822"/>
    <w:rsid w:val="00A35423"/>
    <w:rsid w:val="00A373B0"/>
    <w:rsid w:val="00A401FD"/>
    <w:rsid w:val="00A40398"/>
    <w:rsid w:val="00A4142C"/>
    <w:rsid w:val="00A41AFC"/>
    <w:rsid w:val="00A441C5"/>
    <w:rsid w:val="00A45A34"/>
    <w:rsid w:val="00A45FB2"/>
    <w:rsid w:val="00A47735"/>
    <w:rsid w:val="00A5016C"/>
    <w:rsid w:val="00A507FB"/>
    <w:rsid w:val="00A50B4F"/>
    <w:rsid w:val="00A51229"/>
    <w:rsid w:val="00A512A1"/>
    <w:rsid w:val="00A519D0"/>
    <w:rsid w:val="00A53D94"/>
    <w:rsid w:val="00A54A45"/>
    <w:rsid w:val="00A54C43"/>
    <w:rsid w:val="00A5550B"/>
    <w:rsid w:val="00A563F6"/>
    <w:rsid w:val="00A56466"/>
    <w:rsid w:val="00A574FC"/>
    <w:rsid w:val="00A57DAA"/>
    <w:rsid w:val="00A57E7F"/>
    <w:rsid w:val="00A603F2"/>
    <w:rsid w:val="00A60442"/>
    <w:rsid w:val="00A60D16"/>
    <w:rsid w:val="00A613D3"/>
    <w:rsid w:val="00A61D94"/>
    <w:rsid w:val="00A62999"/>
    <w:rsid w:val="00A62F75"/>
    <w:rsid w:val="00A648D1"/>
    <w:rsid w:val="00A64E51"/>
    <w:rsid w:val="00A64E79"/>
    <w:rsid w:val="00A64EF5"/>
    <w:rsid w:val="00A65C7C"/>
    <w:rsid w:val="00A66570"/>
    <w:rsid w:val="00A66685"/>
    <w:rsid w:val="00A669E5"/>
    <w:rsid w:val="00A670A3"/>
    <w:rsid w:val="00A67544"/>
    <w:rsid w:val="00A6757E"/>
    <w:rsid w:val="00A706DB"/>
    <w:rsid w:val="00A737EB"/>
    <w:rsid w:val="00A7492C"/>
    <w:rsid w:val="00A74934"/>
    <w:rsid w:val="00A75A8F"/>
    <w:rsid w:val="00A7624C"/>
    <w:rsid w:val="00A76721"/>
    <w:rsid w:val="00A76EB5"/>
    <w:rsid w:val="00A81300"/>
    <w:rsid w:val="00A822D4"/>
    <w:rsid w:val="00A82B9E"/>
    <w:rsid w:val="00A83389"/>
    <w:rsid w:val="00A83DEA"/>
    <w:rsid w:val="00A84003"/>
    <w:rsid w:val="00A8409F"/>
    <w:rsid w:val="00A84645"/>
    <w:rsid w:val="00A847C2"/>
    <w:rsid w:val="00A85A22"/>
    <w:rsid w:val="00A85A85"/>
    <w:rsid w:val="00A85AFF"/>
    <w:rsid w:val="00A85F90"/>
    <w:rsid w:val="00A8608D"/>
    <w:rsid w:val="00A86932"/>
    <w:rsid w:val="00A87300"/>
    <w:rsid w:val="00A87788"/>
    <w:rsid w:val="00A90EBB"/>
    <w:rsid w:val="00A9124E"/>
    <w:rsid w:val="00A93472"/>
    <w:rsid w:val="00A93726"/>
    <w:rsid w:val="00A95A16"/>
    <w:rsid w:val="00A97A32"/>
    <w:rsid w:val="00A97BA1"/>
    <w:rsid w:val="00AA0F82"/>
    <w:rsid w:val="00AA1697"/>
    <w:rsid w:val="00AA18AF"/>
    <w:rsid w:val="00AA1C25"/>
    <w:rsid w:val="00AA2A16"/>
    <w:rsid w:val="00AA4055"/>
    <w:rsid w:val="00AA42AB"/>
    <w:rsid w:val="00AA5954"/>
    <w:rsid w:val="00AA6693"/>
    <w:rsid w:val="00AA68E7"/>
    <w:rsid w:val="00AA6987"/>
    <w:rsid w:val="00AA7AB5"/>
    <w:rsid w:val="00AA7CFA"/>
    <w:rsid w:val="00AB0383"/>
    <w:rsid w:val="00AB1CA2"/>
    <w:rsid w:val="00AB20D4"/>
    <w:rsid w:val="00AB2CB6"/>
    <w:rsid w:val="00AB5903"/>
    <w:rsid w:val="00AB5CF4"/>
    <w:rsid w:val="00AB5D08"/>
    <w:rsid w:val="00AB68EE"/>
    <w:rsid w:val="00AB6E0E"/>
    <w:rsid w:val="00AB78FE"/>
    <w:rsid w:val="00AC1F7C"/>
    <w:rsid w:val="00AC4DBC"/>
    <w:rsid w:val="00AC553D"/>
    <w:rsid w:val="00AC5D61"/>
    <w:rsid w:val="00AC6C7C"/>
    <w:rsid w:val="00AD05AD"/>
    <w:rsid w:val="00AD11BA"/>
    <w:rsid w:val="00AD3E58"/>
    <w:rsid w:val="00AD49A3"/>
    <w:rsid w:val="00AD4AED"/>
    <w:rsid w:val="00AD4E16"/>
    <w:rsid w:val="00AD5D44"/>
    <w:rsid w:val="00AD6969"/>
    <w:rsid w:val="00AD69CC"/>
    <w:rsid w:val="00AD6A7F"/>
    <w:rsid w:val="00AD7383"/>
    <w:rsid w:val="00AD7547"/>
    <w:rsid w:val="00AE0509"/>
    <w:rsid w:val="00AE0775"/>
    <w:rsid w:val="00AE09BE"/>
    <w:rsid w:val="00AE121C"/>
    <w:rsid w:val="00AE128C"/>
    <w:rsid w:val="00AE1731"/>
    <w:rsid w:val="00AE18B2"/>
    <w:rsid w:val="00AE1B7C"/>
    <w:rsid w:val="00AE331F"/>
    <w:rsid w:val="00AE3799"/>
    <w:rsid w:val="00AE5560"/>
    <w:rsid w:val="00AE6517"/>
    <w:rsid w:val="00AE73CC"/>
    <w:rsid w:val="00AE7633"/>
    <w:rsid w:val="00AF0DDB"/>
    <w:rsid w:val="00AF0DEB"/>
    <w:rsid w:val="00AF11B9"/>
    <w:rsid w:val="00AF19C6"/>
    <w:rsid w:val="00AF42B8"/>
    <w:rsid w:val="00AF434E"/>
    <w:rsid w:val="00AF4404"/>
    <w:rsid w:val="00AF4CE4"/>
    <w:rsid w:val="00AF5063"/>
    <w:rsid w:val="00B000CA"/>
    <w:rsid w:val="00B004C5"/>
    <w:rsid w:val="00B00727"/>
    <w:rsid w:val="00B0102F"/>
    <w:rsid w:val="00B01101"/>
    <w:rsid w:val="00B01130"/>
    <w:rsid w:val="00B01761"/>
    <w:rsid w:val="00B01A9C"/>
    <w:rsid w:val="00B01C69"/>
    <w:rsid w:val="00B01CA5"/>
    <w:rsid w:val="00B01E62"/>
    <w:rsid w:val="00B0372F"/>
    <w:rsid w:val="00B039DD"/>
    <w:rsid w:val="00B042EA"/>
    <w:rsid w:val="00B04E02"/>
    <w:rsid w:val="00B04FC8"/>
    <w:rsid w:val="00B059C4"/>
    <w:rsid w:val="00B06E41"/>
    <w:rsid w:val="00B0714B"/>
    <w:rsid w:val="00B07CB9"/>
    <w:rsid w:val="00B07D53"/>
    <w:rsid w:val="00B13BCB"/>
    <w:rsid w:val="00B13F65"/>
    <w:rsid w:val="00B14739"/>
    <w:rsid w:val="00B14965"/>
    <w:rsid w:val="00B14A9A"/>
    <w:rsid w:val="00B1673F"/>
    <w:rsid w:val="00B17AC5"/>
    <w:rsid w:val="00B17BF9"/>
    <w:rsid w:val="00B210F4"/>
    <w:rsid w:val="00B21E9B"/>
    <w:rsid w:val="00B22395"/>
    <w:rsid w:val="00B22AB0"/>
    <w:rsid w:val="00B2401A"/>
    <w:rsid w:val="00B24AD1"/>
    <w:rsid w:val="00B25690"/>
    <w:rsid w:val="00B26BD3"/>
    <w:rsid w:val="00B317E7"/>
    <w:rsid w:val="00B31B54"/>
    <w:rsid w:val="00B31D19"/>
    <w:rsid w:val="00B31FDB"/>
    <w:rsid w:val="00B32BCE"/>
    <w:rsid w:val="00B33229"/>
    <w:rsid w:val="00B33930"/>
    <w:rsid w:val="00B344D9"/>
    <w:rsid w:val="00B349FB"/>
    <w:rsid w:val="00B35D54"/>
    <w:rsid w:val="00B36DB0"/>
    <w:rsid w:val="00B4062F"/>
    <w:rsid w:val="00B41654"/>
    <w:rsid w:val="00B418F0"/>
    <w:rsid w:val="00B419E2"/>
    <w:rsid w:val="00B42232"/>
    <w:rsid w:val="00B42305"/>
    <w:rsid w:val="00B43948"/>
    <w:rsid w:val="00B43A91"/>
    <w:rsid w:val="00B45012"/>
    <w:rsid w:val="00B45F78"/>
    <w:rsid w:val="00B45FD9"/>
    <w:rsid w:val="00B46528"/>
    <w:rsid w:val="00B47874"/>
    <w:rsid w:val="00B47A65"/>
    <w:rsid w:val="00B508EB"/>
    <w:rsid w:val="00B50BEF"/>
    <w:rsid w:val="00B50DA3"/>
    <w:rsid w:val="00B51B15"/>
    <w:rsid w:val="00B5221F"/>
    <w:rsid w:val="00B52290"/>
    <w:rsid w:val="00B5290D"/>
    <w:rsid w:val="00B5342A"/>
    <w:rsid w:val="00B54346"/>
    <w:rsid w:val="00B555E0"/>
    <w:rsid w:val="00B559BD"/>
    <w:rsid w:val="00B56235"/>
    <w:rsid w:val="00B5664A"/>
    <w:rsid w:val="00B56AD5"/>
    <w:rsid w:val="00B56FDB"/>
    <w:rsid w:val="00B57311"/>
    <w:rsid w:val="00B57682"/>
    <w:rsid w:val="00B577C4"/>
    <w:rsid w:val="00B57ADE"/>
    <w:rsid w:val="00B57D6C"/>
    <w:rsid w:val="00B57DD7"/>
    <w:rsid w:val="00B602A2"/>
    <w:rsid w:val="00B60D1C"/>
    <w:rsid w:val="00B60DBD"/>
    <w:rsid w:val="00B62891"/>
    <w:rsid w:val="00B636FB"/>
    <w:rsid w:val="00B668F7"/>
    <w:rsid w:val="00B67060"/>
    <w:rsid w:val="00B67D19"/>
    <w:rsid w:val="00B67F4F"/>
    <w:rsid w:val="00B706E1"/>
    <w:rsid w:val="00B72EA7"/>
    <w:rsid w:val="00B7345E"/>
    <w:rsid w:val="00B74E74"/>
    <w:rsid w:val="00B750B7"/>
    <w:rsid w:val="00B757EB"/>
    <w:rsid w:val="00B76EE8"/>
    <w:rsid w:val="00B77109"/>
    <w:rsid w:val="00B776FF"/>
    <w:rsid w:val="00B80E04"/>
    <w:rsid w:val="00B810E6"/>
    <w:rsid w:val="00B81669"/>
    <w:rsid w:val="00B83114"/>
    <w:rsid w:val="00B8340B"/>
    <w:rsid w:val="00B83C7A"/>
    <w:rsid w:val="00B84CC1"/>
    <w:rsid w:val="00B8505F"/>
    <w:rsid w:val="00B90565"/>
    <w:rsid w:val="00B90609"/>
    <w:rsid w:val="00B91597"/>
    <w:rsid w:val="00B91FE2"/>
    <w:rsid w:val="00B9360C"/>
    <w:rsid w:val="00B94652"/>
    <w:rsid w:val="00B94ACD"/>
    <w:rsid w:val="00B9721E"/>
    <w:rsid w:val="00B975A8"/>
    <w:rsid w:val="00BA1A5C"/>
    <w:rsid w:val="00BA27EC"/>
    <w:rsid w:val="00BA2CF3"/>
    <w:rsid w:val="00BA463F"/>
    <w:rsid w:val="00BA5EE8"/>
    <w:rsid w:val="00BA6F7E"/>
    <w:rsid w:val="00BA76FB"/>
    <w:rsid w:val="00BA7700"/>
    <w:rsid w:val="00BB22E9"/>
    <w:rsid w:val="00BB39CA"/>
    <w:rsid w:val="00BB3ED3"/>
    <w:rsid w:val="00BB4272"/>
    <w:rsid w:val="00BB4A62"/>
    <w:rsid w:val="00BB5148"/>
    <w:rsid w:val="00BB6B0D"/>
    <w:rsid w:val="00BB6F28"/>
    <w:rsid w:val="00BB759F"/>
    <w:rsid w:val="00BB7EF4"/>
    <w:rsid w:val="00BC0119"/>
    <w:rsid w:val="00BC0E4B"/>
    <w:rsid w:val="00BC1D60"/>
    <w:rsid w:val="00BC2575"/>
    <w:rsid w:val="00BC2B3D"/>
    <w:rsid w:val="00BC3798"/>
    <w:rsid w:val="00BC40CA"/>
    <w:rsid w:val="00BC59BC"/>
    <w:rsid w:val="00BC5FA4"/>
    <w:rsid w:val="00BC73F0"/>
    <w:rsid w:val="00BC7F73"/>
    <w:rsid w:val="00BD0A5F"/>
    <w:rsid w:val="00BD0AE3"/>
    <w:rsid w:val="00BD0BF9"/>
    <w:rsid w:val="00BD129E"/>
    <w:rsid w:val="00BD25B0"/>
    <w:rsid w:val="00BD26E0"/>
    <w:rsid w:val="00BD2AB2"/>
    <w:rsid w:val="00BD3F5A"/>
    <w:rsid w:val="00BD442C"/>
    <w:rsid w:val="00BD59B2"/>
    <w:rsid w:val="00BD7C64"/>
    <w:rsid w:val="00BE0FA9"/>
    <w:rsid w:val="00BE1965"/>
    <w:rsid w:val="00BE1B91"/>
    <w:rsid w:val="00BE1C20"/>
    <w:rsid w:val="00BE1DEC"/>
    <w:rsid w:val="00BE2B89"/>
    <w:rsid w:val="00BE4F70"/>
    <w:rsid w:val="00BE540A"/>
    <w:rsid w:val="00BE5D14"/>
    <w:rsid w:val="00BE602D"/>
    <w:rsid w:val="00BE6326"/>
    <w:rsid w:val="00BE635D"/>
    <w:rsid w:val="00BE64BC"/>
    <w:rsid w:val="00BE7482"/>
    <w:rsid w:val="00BF0A36"/>
    <w:rsid w:val="00BF0FC7"/>
    <w:rsid w:val="00BF1B92"/>
    <w:rsid w:val="00BF1DB7"/>
    <w:rsid w:val="00BF206E"/>
    <w:rsid w:val="00BF2131"/>
    <w:rsid w:val="00BF2FF0"/>
    <w:rsid w:val="00BF32BE"/>
    <w:rsid w:val="00BF3A95"/>
    <w:rsid w:val="00BF52B9"/>
    <w:rsid w:val="00BF6442"/>
    <w:rsid w:val="00BF6628"/>
    <w:rsid w:val="00BF7122"/>
    <w:rsid w:val="00C00440"/>
    <w:rsid w:val="00C00A77"/>
    <w:rsid w:val="00C01077"/>
    <w:rsid w:val="00C01C04"/>
    <w:rsid w:val="00C024FF"/>
    <w:rsid w:val="00C02CE5"/>
    <w:rsid w:val="00C0410D"/>
    <w:rsid w:val="00C04594"/>
    <w:rsid w:val="00C06482"/>
    <w:rsid w:val="00C065EF"/>
    <w:rsid w:val="00C068F3"/>
    <w:rsid w:val="00C10221"/>
    <w:rsid w:val="00C10531"/>
    <w:rsid w:val="00C11A88"/>
    <w:rsid w:val="00C11C03"/>
    <w:rsid w:val="00C12C7B"/>
    <w:rsid w:val="00C12DA3"/>
    <w:rsid w:val="00C13356"/>
    <w:rsid w:val="00C139E9"/>
    <w:rsid w:val="00C143F8"/>
    <w:rsid w:val="00C14B44"/>
    <w:rsid w:val="00C154AE"/>
    <w:rsid w:val="00C1679B"/>
    <w:rsid w:val="00C174D7"/>
    <w:rsid w:val="00C17776"/>
    <w:rsid w:val="00C20621"/>
    <w:rsid w:val="00C2079F"/>
    <w:rsid w:val="00C212E2"/>
    <w:rsid w:val="00C229C9"/>
    <w:rsid w:val="00C22E73"/>
    <w:rsid w:val="00C22F39"/>
    <w:rsid w:val="00C24424"/>
    <w:rsid w:val="00C24743"/>
    <w:rsid w:val="00C261DA"/>
    <w:rsid w:val="00C26C82"/>
    <w:rsid w:val="00C2789F"/>
    <w:rsid w:val="00C27D87"/>
    <w:rsid w:val="00C27DCF"/>
    <w:rsid w:val="00C30031"/>
    <w:rsid w:val="00C30363"/>
    <w:rsid w:val="00C31146"/>
    <w:rsid w:val="00C31148"/>
    <w:rsid w:val="00C329EB"/>
    <w:rsid w:val="00C33013"/>
    <w:rsid w:val="00C33DE4"/>
    <w:rsid w:val="00C366E9"/>
    <w:rsid w:val="00C37A35"/>
    <w:rsid w:val="00C40A4E"/>
    <w:rsid w:val="00C44805"/>
    <w:rsid w:val="00C448A4"/>
    <w:rsid w:val="00C45CF4"/>
    <w:rsid w:val="00C46261"/>
    <w:rsid w:val="00C468FF"/>
    <w:rsid w:val="00C472DB"/>
    <w:rsid w:val="00C474BD"/>
    <w:rsid w:val="00C47606"/>
    <w:rsid w:val="00C4790C"/>
    <w:rsid w:val="00C504B5"/>
    <w:rsid w:val="00C515BC"/>
    <w:rsid w:val="00C5198F"/>
    <w:rsid w:val="00C51B21"/>
    <w:rsid w:val="00C53A05"/>
    <w:rsid w:val="00C54118"/>
    <w:rsid w:val="00C5497D"/>
    <w:rsid w:val="00C5524F"/>
    <w:rsid w:val="00C55C01"/>
    <w:rsid w:val="00C561AC"/>
    <w:rsid w:val="00C56572"/>
    <w:rsid w:val="00C57194"/>
    <w:rsid w:val="00C57E81"/>
    <w:rsid w:val="00C60C08"/>
    <w:rsid w:val="00C62C16"/>
    <w:rsid w:val="00C62C22"/>
    <w:rsid w:val="00C63122"/>
    <w:rsid w:val="00C63189"/>
    <w:rsid w:val="00C632EF"/>
    <w:rsid w:val="00C63495"/>
    <w:rsid w:val="00C63516"/>
    <w:rsid w:val="00C63637"/>
    <w:rsid w:val="00C63D55"/>
    <w:rsid w:val="00C641A0"/>
    <w:rsid w:val="00C666A4"/>
    <w:rsid w:val="00C70112"/>
    <w:rsid w:val="00C712B2"/>
    <w:rsid w:val="00C712CA"/>
    <w:rsid w:val="00C72202"/>
    <w:rsid w:val="00C72244"/>
    <w:rsid w:val="00C729D5"/>
    <w:rsid w:val="00C72CE9"/>
    <w:rsid w:val="00C7427A"/>
    <w:rsid w:val="00C74E92"/>
    <w:rsid w:val="00C75A00"/>
    <w:rsid w:val="00C75EF6"/>
    <w:rsid w:val="00C7664A"/>
    <w:rsid w:val="00C76F98"/>
    <w:rsid w:val="00C8082E"/>
    <w:rsid w:val="00C81A57"/>
    <w:rsid w:val="00C81F6D"/>
    <w:rsid w:val="00C830A2"/>
    <w:rsid w:val="00C832A1"/>
    <w:rsid w:val="00C8452A"/>
    <w:rsid w:val="00C8483B"/>
    <w:rsid w:val="00C84873"/>
    <w:rsid w:val="00C86609"/>
    <w:rsid w:val="00C873B1"/>
    <w:rsid w:val="00C87CFD"/>
    <w:rsid w:val="00C90872"/>
    <w:rsid w:val="00C919CC"/>
    <w:rsid w:val="00C925FB"/>
    <w:rsid w:val="00C9290E"/>
    <w:rsid w:val="00C93BC8"/>
    <w:rsid w:val="00C94106"/>
    <w:rsid w:val="00C94C04"/>
    <w:rsid w:val="00C95661"/>
    <w:rsid w:val="00C9655F"/>
    <w:rsid w:val="00CA0790"/>
    <w:rsid w:val="00CA17B4"/>
    <w:rsid w:val="00CA1E96"/>
    <w:rsid w:val="00CA2F65"/>
    <w:rsid w:val="00CA3A2A"/>
    <w:rsid w:val="00CA441F"/>
    <w:rsid w:val="00CA4788"/>
    <w:rsid w:val="00CA5749"/>
    <w:rsid w:val="00CA5F1A"/>
    <w:rsid w:val="00CA5F62"/>
    <w:rsid w:val="00CA6B29"/>
    <w:rsid w:val="00CA7281"/>
    <w:rsid w:val="00CA7305"/>
    <w:rsid w:val="00CB0303"/>
    <w:rsid w:val="00CB0F5B"/>
    <w:rsid w:val="00CB112E"/>
    <w:rsid w:val="00CB267A"/>
    <w:rsid w:val="00CB279E"/>
    <w:rsid w:val="00CB2A84"/>
    <w:rsid w:val="00CB30BE"/>
    <w:rsid w:val="00CB3240"/>
    <w:rsid w:val="00CB4190"/>
    <w:rsid w:val="00CB4310"/>
    <w:rsid w:val="00CB464F"/>
    <w:rsid w:val="00CB50F8"/>
    <w:rsid w:val="00CB589B"/>
    <w:rsid w:val="00CB5EA4"/>
    <w:rsid w:val="00CB615E"/>
    <w:rsid w:val="00CB6F35"/>
    <w:rsid w:val="00CB732E"/>
    <w:rsid w:val="00CB7723"/>
    <w:rsid w:val="00CB7D8D"/>
    <w:rsid w:val="00CC034A"/>
    <w:rsid w:val="00CC0A05"/>
    <w:rsid w:val="00CC0FF8"/>
    <w:rsid w:val="00CC179E"/>
    <w:rsid w:val="00CC1AFE"/>
    <w:rsid w:val="00CC1B92"/>
    <w:rsid w:val="00CC2636"/>
    <w:rsid w:val="00CC2A49"/>
    <w:rsid w:val="00CC2F61"/>
    <w:rsid w:val="00CC3A39"/>
    <w:rsid w:val="00CC3BD7"/>
    <w:rsid w:val="00CC42BE"/>
    <w:rsid w:val="00CC4AA5"/>
    <w:rsid w:val="00CC5874"/>
    <w:rsid w:val="00CC598C"/>
    <w:rsid w:val="00CC5C87"/>
    <w:rsid w:val="00CC61E4"/>
    <w:rsid w:val="00CC67CE"/>
    <w:rsid w:val="00CC6E29"/>
    <w:rsid w:val="00CC7702"/>
    <w:rsid w:val="00CD0031"/>
    <w:rsid w:val="00CD116E"/>
    <w:rsid w:val="00CD11F9"/>
    <w:rsid w:val="00CD14BD"/>
    <w:rsid w:val="00CD296B"/>
    <w:rsid w:val="00CD3A1A"/>
    <w:rsid w:val="00CD40FC"/>
    <w:rsid w:val="00CD43A8"/>
    <w:rsid w:val="00CD513B"/>
    <w:rsid w:val="00CD5C06"/>
    <w:rsid w:val="00CD5F8A"/>
    <w:rsid w:val="00CD6299"/>
    <w:rsid w:val="00CD6779"/>
    <w:rsid w:val="00CD77AE"/>
    <w:rsid w:val="00CE16A8"/>
    <w:rsid w:val="00CE2743"/>
    <w:rsid w:val="00CE2E58"/>
    <w:rsid w:val="00CE3049"/>
    <w:rsid w:val="00CE3171"/>
    <w:rsid w:val="00CE4A0F"/>
    <w:rsid w:val="00CE590A"/>
    <w:rsid w:val="00CE777A"/>
    <w:rsid w:val="00CE7BDB"/>
    <w:rsid w:val="00CF0CA9"/>
    <w:rsid w:val="00CF0ECA"/>
    <w:rsid w:val="00CF12C7"/>
    <w:rsid w:val="00CF2AE8"/>
    <w:rsid w:val="00CF3196"/>
    <w:rsid w:val="00CF3545"/>
    <w:rsid w:val="00CF47C2"/>
    <w:rsid w:val="00CF4E80"/>
    <w:rsid w:val="00CF61DA"/>
    <w:rsid w:val="00CF620E"/>
    <w:rsid w:val="00CF76A3"/>
    <w:rsid w:val="00D010EB"/>
    <w:rsid w:val="00D0114C"/>
    <w:rsid w:val="00D0366E"/>
    <w:rsid w:val="00D03B8D"/>
    <w:rsid w:val="00D03BED"/>
    <w:rsid w:val="00D03C26"/>
    <w:rsid w:val="00D04C33"/>
    <w:rsid w:val="00D057B7"/>
    <w:rsid w:val="00D10628"/>
    <w:rsid w:val="00D10782"/>
    <w:rsid w:val="00D10E29"/>
    <w:rsid w:val="00D118C1"/>
    <w:rsid w:val="00D119CA"/>
    <w:rsid w:val="00D11DDC"/>
    <w:rsid w:val="00D13E23"/>
    <w:rsid w:val="00D143FD"/>
    <w:rsid w:val="00D14F59"/>
    <w:rsid w:val="00D15389"/>
    <w:rsid w:val="00D15561"/>
    <w:rsid w:val="00D20361"/>
    <w:rsid w:val="00D20738"/>
    <w:rsid w:val="00D20F85"/>
    <w:rsid w:val="00D21441"/>
    <w:rsid w:val="00D21453"/>
    <w:rsid w:val="00D21B24"/>
    <w:rsid w:val="00D23D30"/>
    <w:rsid w:val="00D26984"/>
    <w:rsid w:val="00D27066"/>
    <w:rsid w:val="00D2767E"/>
    <w:rsid w:val="00D279A6"/>
    <w:rsid w:val="00D27E87"/>
    <w:rsid w:val="00D27FE0"/>
    <w:rsid w:val="00D310D5"/>
    <w:rsid w:val="00D321ED"/>
    <w:rsid w:val="00D32451"/>
    <w:rsid w:val="00D33180"/>
    <w:rsid w:val="00D33422"/>
    <w:rsid w:val="00D33B2A"/>
    <w:rsid w:val="00D34533"/>
    <w:rsid w:val="00D350F2"/>
    <w:rsid w:val="00D35FFA"/>
    <w:rsid w:val="00D369B0"/>
    <w:rsid w:val="00D36B98"/>
    <w:rsid w:val="00D37A75"/>
    <w:rsid w:val="00D40C58"/>
    <w:rsid w:val="00D4153D"/>
    <w:rsid w:val="00D41769"/>
    <w:rsid w:val="00D42800"/>
    <w:rsid w:val="00D43326"/>
    <w:rsid w:val="00D435E0"/>
    <w:rsid w:val="00D43957"/>
    <w:rsid w:val="00D45AA0"/>
    <w:rsid w:val="00D45F2E"/>
    <w:rsid w:val="00D46A59"/>
    <w:rsid w:val="00D47B7A"/>
    <w:rsid w:val="00D47C12"/>
    <w:rsid w:val="00D505DF"/>
    <w:rsid w:val="00D51621"/>
    <w:rsid w:val="00D52333"/>
    <w:rsid w:val="00D52685"/>
    <w:rsid w:val="00D52B16"/>
    <w:rsid w:val="00D52EC5"/>
    <w:rsid w:val="00D53E24"/>
    <w:rsid w:val="00D53F52"/>
    <w:rsid w:val="00D5503C"/>
    <w:rsid w:val="00D55650"/>
    <w:rsid w:val="00D55B0A"/>
    <w:rsid w:val="00D56843"/>
    <w:rsid w:val="00D57457"/>
    <w:rsid w:val="00D57DDA"/>
    <w:rsid w:val="00D603C0"/>
    <w:rsid w:val="00D60A09"/>
    <w:rsid w:val="00D611CA"/>
    <w:rsid w:val="00D61897"/>
    <w:rsid w:val="00D61DB6"/>
    <w:rsid w:val="00D633CD"/>
    <w:rsid w:val="00D633DF"/>
    <w:rsid w:val="00D63EC0"/>
    <w:rsid w:val="00D644E8"/>
    <w:rsid w:val="00D64AA6"/>
    <w:rsid w:val="00D64ADA"/>
    <w:rsid w:val="00D64B6A"/>
    <w:rsid w:val="00D651BC"/>
    <w:rsid w:val="00D6598B"/>
    <w:rsid w:val="00D65E15"/>
    <w:rsid w:val="00D65F9D"/>
    <w:rsid w:val="00D66E7B"/>
    <w:rsid w:val="00D725CD"/>
    <w:rsid w:val="00D726B3"/>
    <w:rsid w:val="00D72909"/>
    <w:rsid w:val="00D72D56"/>
    <w:rsid w:val="00D73281"/>
    <w:rsid w:val="00D736C8"/>
    <w:rsid w:val="00D73F86"/>
    <w:rsid w:val="00D75D91"/>
    <w:rsid w:val="00D7659E"/>
    <w:rsid w:val="00D76E80"/>
    <w:rsid w:val="00D76F1A"/>
    <w:rsid w:val="00D77528"/>
    <w:rsid w:val="00D77F3A"/>
    <w:rsid w:val="00D809CE"/>
    <w:rsid w:val="00D80F3E"/>
    <w:rsid w:val="00D8109A"/>
    <w:rsid w:val="00D8111A"/>
    <w:rsid w:val="00D8129F"/>
    <w:rsid w:val="00D81415"/>
    <w:rsid w:val="00D82B59"/>
    <w:rsid w:val="00D8332F"/>
    <w:rsid w:val="00D84644"/>
    <w:rsid w:val="00D8464C"/>
    <w:rsid w:val="00D846B1"/>
    <w:rsid w:val="00D85ABF"/>
    <w:rsid w:val="00D873FB"/>
    <w:rsid w:val="00D91996"/>
    <w:rsid w:val="00D92136"/>
    <w:rsid w:val="00D92B10"/>
    <w:rsid w:val="00D937D7"/>
    <w:rsid w:val="00D953AF"/>
    <w:rsid w:val="00D95CA1"/>
    <w:rsid w:val="00D96B45"/>
    <w:rsid w:val="00D96DA0"/>
    <w:rsid w:val="00D9712F"/>
    <w:rsid w:val="00D97A2C"/>
    <w:rsid w:val="00D97A90"/>
    <w:rsid w:val="00DA1D01"/>
    <w:rsid w:val="00DA2E8A"/>
    <w:rsid w:val="00DA4A08"/>
    <w:rsid w:val="00DA4B00"/>
    <w:rsid w:val="00DA648E"/>
    <w:rsid w:val="00DA6568"/>
    <w:rsid w:val="00DA68FC"/>
    <w:rsid w:val="00DB0116"/>
    <w:rsid w:val="00DB2AB1"/>
    <w:rsid w:val="00DB2B9B"/>
    <w:rsid w:val="00DB2F77"/>
    <w:rsid w:val="00DB3733"/>
    <w:rsid w:val="00DB5074"/>
    <w:rsid w:val="00DB50B0"/>
    <w:rsid w:val="00DB5222"/>
    <w:rsid w:val="00DB65EB"/>
    <w:rsid w:val="00DC0EB0"/>
    <w:rsid w:val="00DC31B1"/>
    <w:rsid w:val="00DC40F2"/>
    <w:rsid w:val="00DC429B"/>
    <w:rsid w:val="00DC463E"/>
    <w:rsid w:val="00DC544B"/>
    <w:rsid w:val="00DC547E"/>
    <w:rsid w:val="00DC5664"/>
    <w:rsid w:val="00DC6D1C"/>
    <w:rsid w:val="00DC6EC1"/>
    <w:rsid w:val="00DC7076"/>
    <w:rsid w:val="00DC7B08"/>
    <w:rsid w:val="00DD0183"/>
    <w:rsid w:val="00DD0486"/>
    <w:rsid w:val="00DD1A0E"/>
    <w:rsid w:val="00DD1E4C"/>
    <w:rsid w:val="00DD22C2"/>
    <w:rsid w:val="00DD4C65"/>
    <w:rsid w:val="00DD52E2"/>
    <w:rsid w:val="00DD5A50"/>
    <w:rsid w:val="00DD5E8A"/>
    <w:rsid w:val="00DD60AB"/>
    <w:rsid w:val="00DE0078"/>
    <w:rsid w:val="00DE09BA"/>
    <w:rsid w:val="00DE1128"/>
    <w:rsid w:val="00DE1601"/>
    <w:rsid w:val="00DE17CD"/>
    <w:rsid w:val="00DE3E89"/>
    <w:rsid w:val="00DE4441"/>
    <w:rsid w:val="00DE5A63"/>
    <w:rsid w:val="00DE6714"/>
    <w:rsid w:val="00DE69E2"/>
    <w:rsid w:val="00DE6D62"/>
    <w:rsid w:val="00DE6E26"/>
    <w:rsid w:val="00DE7B33"/>
    <w:rsid w:val="00DF11EE"/>
    <w:rsid w:val="00DF216E"/>
    <w:rsid w:val="00DF2643"/>
    <w:rsid w:val="00DF296B"/>
    <w:rsid w:val="00DF331F"/>
    <w:rsid w:val="00DF3330"/>
    <w:rsid w:val="00DF33D4"/>
    <w:rsid w:val="00DF3ACE"/>
    <w:rsid w:val="00DF3B12"/>
    <w:rsid w:val="00DF588F"/>
    <w:rsid w:val="00DF58A2"/>
    <w:rsid w:val="00DF5AA6"/>
    <w:rsid w:val="00DF5F66"/>
    <w:rsid w:val="00DF5F72"/>
    <w:rsid w:val="00DF6686"/>
    <w:rsid w:val="00DF6ADE"/>
    <w:rsid w:val="00DF7673"/>
    <w:rsid w:val="00E01928"/>
    <w:rsid w:val="00E026D2"/>
    <w:rsid w:val="00E02973"/>
    <w:rsid w:val="00E03F68"/>
    <w:rsid w:val="00E0440A"/>
    <w:rsid w:val="00E04689"/>
    <w:rsid w:val="00E0551D"/>
    <w:rsid w:val="00E06AAC"/>
    <w:rsid w:val="00E12A4F"/>
    <w:rsid w:val="00E13B1C"/>
    <w:rsid w:val="00E13C88"/>
    <w:rsid w:val="00E148A4"/>
    <w:rsid w:val="00E14D42"/>
    <w:rsid w:val="00E1513E"/>
    <w:rsid w:val="00E156E8"/>
    <w:rsid w:val="00E16053"/>
    <w:rsid w:val="00E160E5"/>
    <w:rsid w:val="00E179F8"/>
    <w:rsid w:val="00E20E8D"/>
    <w:rsid w:val="00E222E3"/>
    <w:rsid w:val="00E2328C"/>
    <w:rsid w:val="00E23F6A"/>
    <w:rsid w:val="00E24164"/>
    <w:rsid w:val="00E24E13"/>
    <w:rsid w:val="00E24F0F"/>
    <w:rsid w:val="00E25F33"/>
    <w:rsid w:val="00E267AD"/>
    <w:rsid w:val="00E3036A"/>
    <w:rsid w:val="00E31010"/>
    <w:rsid w:val="00E31494"/>
    <w:rsid w:val="00E32B43"/>
    <w:rsid w:val="00E32F40"/>
    <w:rsid w:val="00E33EEA"/>
    <w:rsid w:val="00E341F3"/>
    <w:rsid w:val="00E348A8"/>
    <w:rsid w:val="00E34DAE"/>
    <w:rsid w:val="00E34F83"/>
    <w:rsid w:val="00E359AF"/>
    <w:rsid w:val="00E367EB"/>
    <w:rsid w:val="00E36919"/>
    <w:rsid w:val="00E37B63"/>
    <w:rsid w:val="00E40106"/>
    <w:rsid w:val="00E4072A"/>
    <w:rsid w:val="00E41602"/>
    <w:rsid w:val="00E417FE"/>
    <w:rsid w:val="00E424B4"/>
    <w:rsid w:val="00E42A27"/>
    <w:rsid w:val="00E4309A"/>
    <w:rsid w:val="00E438A9"/>
    <w:rsid w:val="00E44B65"/>
    <w:rsid w:val="00E47063"/>
    <w:rsid w:val="00E4756D"/>
    <w:rsid w:val="00E50F2E"/>
    <w:rsid w:val="00E515EA"/>
    <w:rsid w:val="00E52F72"/>
    <w:rsid w:val="00E534E1"/>
    <w:rsid w:val="00E53BBC"/>
    <w:rsid w:val="00E5451E"/>
    <w:rsid w:val="00E556AA"/>
    <w:rsid w:val="00E55C71"/>
    <w:rsid w:val="00E55CB7"/>
    <w:rsid w:val="00E56351"/>
    <w:rsid w:val="00E567B1"/>
    <w:rsid w:val="00E56FBD"/>
    <w:rsid w:val="00E602E5"/>
    <w:rsid w:val="00E60438"/>
    <w:rsid w:val="00E60793"/>
    <w:rsid w:val="00E6088C"/>
    <w:rsid w:val="00E60D08"/>
    <w:rsid w:val="00E61CF6"/>
    <w:rsid w:val="00E621CD"/>
    <w:rsid w:val="00E62CDE"/>
    <w:rsid w:val="00E63568"/>
    <w:rsid w:val="00E6561D"/>
    <w:rsid w:val="00E65AE4"/>
    <w:rsid w:val="00E67842"/>
    <w:rsid w:val="00E67DF6"/>
    <w:rsid w:val="00E7069E"/>
    <w:rsid w:val="00E711A3"/>
    <w:rsid w:val="00E71AC7"/>
    <w:rsid w:val="00E7249D"/>
    <w:rsid w:val="00E72696"/>
    <w:rsid w:val="00E7279F"/>
    <w:rsid w:val="00E72FC6"/>
    <w:rsid w:val="00E739AD"/>
    <w:rsid w:val="00E73CD0"/>
    <w:rsid w:val="00E750F3"/>
    <w:rsid w:val="00E7532C"/>
    <w:rsid w:val="00E76B7F"/>
    <w:rsid w:val="00E76BD8"/>
    <w:rsid w:val="00E77900"/>
    <w:rsid w:val="00E77F80"/>
    <w:rsid w:val="00E801E7"/>
    <w:rsid w:val="00E8156B"/>
    <w:rsid w:val="00E82437"/>
    <w:rsid w:val="00E8339B"/>
    <w:rsid w:val="00E8395C"/>
    <w:rsid w:val="00E83FE0"/>
    <w:rsid w:val="00E84538"/>
    <w:rsid w:val="00E84576"/>
    <w:rsid w:val="00E846A1"/>
    <w:rsid w:val="00E846E0"/>
    <w:rsid w:val="00E8509A"/>
    <w:rsid w:val="00E85C5F"/>
    <w:rsid w:val="00E8699E"/>
    <w:rsid w:val="00E86AAB"/>
    <w:rsid w:val="00E86B7F"/>
    <w:rsid w:val="00E870CE"/>
    <w:rsid w:val="00E9146C"/>
    <w:rsid w:val="00E92030"/>
    <w:rsid w:val="00E92532"/>
    <w:rsid w:val="00E94D42"/>
    <w:rsid w:val="00E96348"/>
    <w:rsid w:val="00E96548"/>
    <w:rsid w:val="00E97BE6"/>
    <w:rsid w:val="00E97EEB"/>
    <w:rsid w:val="00EA0C1E"/>
    <w:rsid w:val="00EA1486"/>
    <w:rsid w:val="00EA449A"/>
    <w:rsid w:val="00EA4668"/>
    <w:rsid w:val="00EA4D5B"/>
    <w:rsid w:val="00EA5002"/>
    <w:rsid w:val="00EA51D0"/>
    <w:rsid w:val="00EA5807"/>
    <w:rsid w:val="00EA5A98"/>
    <w:rsid w:val="00EB072D"/>
    <w:rsid w:val="00EB0F21"/>
    <w:rsid w:val="00EB2F10"/>
    <w:rsid w:val="00EB392B"/>
    <w:rsid w:val="00EB3B17"/>
    <w:rsid w:val="00EB5A15"/>
    <w:rsid w:val="00EB6235"/>
    <w:rsid w:val="00EB64ED"/>
    <w:rsid w:val="00EB6D6F"/>
    <w:rsid w:val="00EB7BE2"/>
    <w:rsid w:val="00EB7D98"/>
    <w:rsid w:val="00EC0393"/>
    <w:rsid w:val="00EC08EF"/>
    <w:rsid w:val="00EC0D2D"/>
    <w:rsid w:val="00EC1152"/>
    <w:rsid w:val="00EC187E"/>
    <w:rsid w:val="00EC1A51"/>
    <w:rsid w:val="00EC2000"/>
    <w:rsid w:val="00EC217A"/>
    <w:rsid w:val="00EC2E62"/>
    <w:rsid w:val="00EC400A"/>
    <w:rsid w:val="00EC4BE5"/>
    <w:rsid w:val="00EC5086"/>
    <w:rsid w:val="00EC5266"/>
    <w:rsid w:val="00EC667D"/>
    <w:rsid w:val="00EC6D9D"/>
    <w:rsid w:val="00ED02B3"/>
    <w:rsid w:val="00ED0381"/>
    <w:rsid w:val="00ED0F4E"/>
    <w:rsid w:val="00ED1496"/>
    <w:rsid w:val="00ED2B22"/>
    <w:rsid w:val="00ED40B0"/>
    <w:rsid w:val="00ED439C"/>
    <w:rsid w:val="00ED4DE6"/>
    <w:rsid w:val="00ED5B33"/>
    <w:rsid w:val="00ED731A"/>
    <w:rsid w:val="00EE0411"/>
    <w:rsid w:val="00EE0FB7"/>
    <w:rsid w:val="00EE2CA4"/>
    <w:rsid w:val="00EE33C2"/>
    <w:rsid w:val="00EE3D5F"/>
    <w:rsid w:val="00EE4224"/>
    <w:rsid w:val="00EE42C9"/>
    <w:rsid w:val="00EE5629"/>
    <w:rsid w:val="00EE5AE6"/>
    <w:rsid w:val="00EE5F5E"/>
    <w:rsid w:val="00EE6281"/>
    <w:rsid w:val="00EE6AC3"/>
    <w:rsid w:val="00EE71AF"/>
    <w:rsid w:val="00EE749F"/>
    <w:rsid w:val="00EF0379"/>
    <w:rsid w:val="00EF0AB0"/>
    <w:rsid w:val="00EF1809"/>
    <w:rsid w:val="00EF1E30"/>
    <w:rsid w:val="00EF2603"/>
    <w:rsid w:val="00EF3464"/>
    <w:rsid w:val="00EF3AB9"/>
    <w:rsid w:val="00EF4337"/>
    <w:rsid w:val="00EF4AF4"/>
    <w:rsid w:val="00EF5EEB"/>
    <w:rsid w:val="00EF6595"/>
    <w:rsid w:val="00EF7B88"/>
    <w:rsid w:val="00EF7DF4"/>
    <w:rsid w:val="00F00578"/>
    <w:rsid w:val="00F006B3"/>
    <w:rsid w:val="00F00CB1"/>
    <w:rsid w:val="00F02511"/>
    <w:rsid w:val="00F02ABC"/>
    <w:rsid w:val="00F03DE8"/>
    <w:rsid w:val="00F03FC0"/>
    <w:rsid w:val="00F040FE"/>
    <w:rsid w:val="00F0541B"/>
    <w:rsid w:val="00F05F31"/>
    <w:rsid w:val="00F06D26"/>
    <w:rsid w:val="00F10160"/>
    <w:rsid w:val="00F10938"/>
    <w:rsid w:val="00F10E11"/>
    <w:rsid w:val="00F11A35"/>
    <w:rsid w:val="00F11D55"/>
    <w:rsid w:val="00F123CE"/>
    <w:rsid w:val="00F15777"/>
    <w:rsid w:val="00F15AEE"/>
    <w:rsid w:val="00F15C0E"/>
    <w:rsid w:val="00F15F14"/>
    <w:rsid w:val="00F16599"/>
    <w:rsid w:val="00F17B39"/>
    <w:rsid w:val="00F22239"/>
    <w:rsid w:val="00F2267B"/>
    <w:rsid w:val="00F228B9"/>
    <w:rsid w:val="00F23310"/>
    <w:rsid w:val="00F24005"/>
    <w:rsid w:val="00F24607"/>
    <w:rsid w:val="00F24C4C"/>
    <w:rsid w:val="00F24D8D"/>
    <w:rsid w:val="00F266BC"/>
    <w:rsid w:val="00F317EE"/>
    <w:rsid w:val="00F31860"/>
    <w:rsid w:val="00F3211B"/>
    <w:rsid w:val="00F3285E"/>
    <w:rsid w:val="00F32D01"/>
    <w:rsid w:val="00F32D2C"/>
    <w:rsid w:val="00F32DDB"/>
    <w:rsid w:val="00F33AFA"/>
    <w:rsid w:val="00F345AF"/>
    <w:rsid w:val="00F356E4"/>
    <w:rsid w:val="00F3660A"/>
    <w:rsid w:val="00F371F8"/>
    <w:rsid w:val="00F37A9D"/>
    <w:rsid w:val="00F40E7F"/>
    <w:rsid w:val="00F41188"/>
    <w:rsid w:val="00F41260"/>
    <w:rsid w:val="00F418AF"/>
    <w:rsid w:val="00F41AD8"/>
    <w:rsid w:val="00F42AD7"/>
    <w:rsid w:val="00F44E23"/>
    <w:rsid w:val="00F45641"/>
    <w:rsid w:val="00F461D0"/>
    <w:rsid w:val="00F506EF"/>
    <w:rsid w:val="00F514FE"/>
    <w:rsid w:val="00F52E0A"/>
    <w:rsid w:val="00F53760"/>
    <w:rsid w:val="00F53A00"/>
    <w:rsid w:val="00F54A1A"/>
    <w:rsid w:val="00F551EC"/>
    <w:rsid w:val="00F5535B"/>
    <w:rsid w:val="00F556B6"/>
    <w:rsid w:val="00F55F76"/>
    <w:rsid w:val="00F56FD0"/>
    <w:rsid w:val="00F602B6"/>
    <w:rsid w:val="00F60615"/>
    <w:rsid w:val="00F625D7"/>
    <w:rsid w:val="00F62F15"/>
    <w:rsid w:val="00F64563"/>
    <w:rsid w:val="00F65C1D"/>
    <w:rsid w:val="00F65EB5"/>
    <w:rsid w:val="00F664FF"/>
    <w:rsid w:val="00F66C04"/>
    <w:rsid w:val="00F66C22"/>
    <w:rsid w:val="00F66D87"/>
    <w:rsid w:val="00F7083D"/>
    <w:rsid w:val="00F70D91"/>
    <w:rsid w:val="00F70E3D"/>
    <w:rsid w:val="00F711C2"/>
    <w:rsid w:val="00F71231"/>
    <w:rsid w:val="00F716F3"/>
    <w:rsid w:val="00F7195F"/>
    <w:rsid w:val="00F72147"/>
    <w:rsid w:val="00F74588"/>
    <w:rsid w:val="00F748BA"/>
    <w:rsid w:val="00F74B91"/>
    <w:rsid w:val="00F751BB"/>
    <w:rsid w:val="00F75AFC"/>
    <w:rsid w:val="00F75ED2"/>
    <w:rsid w:val="00F76C59"/>
    <w:rsid w:val="00F80F1B"/>
    <w:rsid w:val="00F8113B"/>
    <w:rsid w:val="00F82BEE"/>
    <w:rsid w:val="00F838EC"/>
    <w:rsid w:val="00F83FF9"/>
    <w:rsid w:val="00F84979"/>
    <w:rsid w:val="00F85B0B"/>
    <w:rsid w:val="00F86A89"/>
    <w:rsid w:val="00F87C3C"/>
    <w:rsid w:val="00F913DF"/>
    <w:rsid w:val="00F91A09"/>
    <w:rsid w:val="00F91F40"/>
    <w:rsid w:val="00F91FAD"/>
    <w:rsid w:val="00F91FB8"/>
    <w:rsid w:val="00F92508"/>
    <w:rsid w:val="00F9277E"/>
    <w:rsid w:val="00F944A8"/>
    <w:rsid w:val="00F9515F"/>
    <w:rsid w:val="00F97C0C"/>
    <w:rsid w:val="00FA220F"/>
    <w:rsid w:val="00FA31CB"/>
    <w:rsid w:val="00FA4CAF"/>
    <w:rsid w:val="00FA4FF7"/>
    <w:rsid w:val="00FA61B2"/>
    <w:rsid w:val="00FA62D7"/>
    <w:rsid w:val="00FA7680"/>
    <w:rsid w:val="00FA7D13"/>
    <w:rsid w:val="00FB0732"/>
    <w:rsid w:val="00FB0900"/>
    <w:rsid w:val="00FB1661"/>
    <w:rsid w:val="00FB1D3D"/>
    <w:rsid w:val="00FB328A"/>
    <w:rsid w:val="00FB3717"/>
    <w:rsid w:val="00FB3CB9"/>
    <w:rsid w:val="00FB41EF"/>
    <w:rsid w:val="00FB4920"/>
    <w:rsid w:val="00FB5DE7"/>
    <w:rsid w:val="00FB7006"/>
    <w:rsid w:val="00FC03BB"/>
    <w:rsid w:val="00FC12C2"/>
    <w:rsid w:val="00FC1A05"/>
    <w:rsid w:val="00FC21CA"/>
    <w:rsid w:val="00FC2DA9"/>
    <w:rsid w:val="00FC310E"/>
    <w:rsid w:val="00FC31D0"/>
    <w:rsid w:val="00FC39CB"/>
    <w:rsid w:val="00FC5A47"/>
    <w:rsid w:val="00FC6974"/>
    <w:rsid w:val="00FC6E74"/>
    <w:rsid w:val="00FD2CA4"/>
    <w:rsid w:val="00FD363F"/>
    <w:rsid w:val="00FD44DB"/>
    <w:rsid w:val="00FD4674"/>
    <w:rsid w:val="00FD60E8"/>
    <w:rsid w:val="00FD659F"/>
    <w:rsid w:val="00FD6BCD"/>
    <w:rsid w:val="00FD6DD8"/>
    <w:rsid w:val="00FE0768"/>
    <w:rsid w:val="00FE12BC"/>
    <w:rsid w:val="00FE209A"/>
    <w:rsid w:val="00FE319C"/>
    <w:rsid w:val="00FE39C6"/>
    <w:rsid w:val="00FE5E58"/>
    <w:rsid w:val="00FE61AD"/>
    <w:rsid w:val="00FE7130"/>
    <w:rsid w:val="00FF0C3C"/>
    <w:rsid w:val="00FF1481"/>
    <w:rsid w:val="00FF1AFF"/>
    <w:rsid w:val="00FF3573"/>
    <w:rsid w:val="00FF41F5"/>
    <w:rsid w:val="00FF44CA"/>
    <w:rsid w:val="00FF4C4D"/>
    <w:rsid w:val="00FF4E07"/>
    <w:rsid w:val="00FF5182"/>
    <w:rsid w:val="069B7371"/>
    <w:rsid w:val="072E6CF9"/>
    <w:rsid w:val="07E9074E"/>
    <w:rsid w:val="0A820496"/>
    <w:rsid w:val="0E076920"/>
    <w:rsid w:val="1299771C"/>
    <w:rsid w:val="15DD3DC4"/>
    <w:rsid w:val="18053D25"/>
    <w:rsid w:val="19290132"/>
    <w:rsid w:val="19664245"/>
    <w:rsid w:val="1B810CCA"/>
    <w:rsid w:val="1D5F77B4"/>
    <w:rsid w:val="1DAB63B8"/>
    <w:rsid w:val="1E2B5570"/>
    <w:rsid w:val="1EFF2FFD"/>
    <w:rsid w:val="1FA927C1"/>
    <w:rsid w:val="21DC7859"/>
    <w:rsid w:val="263F1F9B"/>
    <w:rsid w:val="28845B02"/>
    <w:rsid w:val="2AD04D51"/>
    <w:rsid w:val="2DF41053"/>
    <w:rsid w:val="3183045A"/>
    <w:rsid w:val="35AF5604"/>
    <w:rsid w:val="35B17CF9"/>
    <w:rsid w:val="35EB79DF"/>
    <w:rsid w:val="37DE68C5"/>
    <w:rsid w:val="383E2CC8"/>
    <w:rsid w:val="393247C7"/>
    <w:rsid w:val="3A437F21"/>
    <w:rsid w:val="3B274A2D"/>
    <w:rsid w:val="3BB16FD5"/>
    <w:rsid w:val="3C5C4F11"/>
    <w:rsid w:val="3D9806B2"/>
    <w:rsid w:val="3EB017C6"/>
    <w:rsid w:val="40BF2490"/>
    <w:rsid w:val="4A3879A4"/>
    <w:rsid w:val="4B131CD0"/>
    <w:rsid w:val="4EE46F79"/>
    <w:rsid w:val="50D27B29"/>
    <w:rsid w:val="541F0153"/>
    <w:rsid w:val="57371D02"/>
    <w:rsid w:val="582E2C08"/>
    <w:rsid w:val="58FC500E"/>
    <w:rsid w:val="591212DD"/>
    <w:rsid w:val="5A9B531D"/>
    <w:rsid w:val="5B095A6D"/>
    <w:rsid w:val="5B235567"/>
    <w:rsid w:val="5B5A3029"/>
    <w:rsid w:val="5F3866F2"/>
    <w:rsid w:val="68DC4DE2"/>
    <w:rsid w:val="6946702B"/>
    <w:rsid w:val="699456BD"/>
    <w:rsid w:val="6AE23394"/>
    <w:rsid w:val="70B054D2"/>
    <w:rsid w:val="72995877"/>
    <w:rsid w:val="75A7682A"/>
    <w:rsid w:val="762F6E99"/>
    <w:rsid w:val="79374823"/>
    <w:rsid w:val="7ED02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4DAA73B"/>
  <w15:docId w15:val="{71B58DC9-A479-48D7-B888-441CA05B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微软雅黑" w:eastAsia="微软雅黑" w:hAnsi="微软雅黑"/>
      <w:sz w:val="21"/>
      <w:szCs w:val="22"/>
    </w:rPr>
  </w:style>
  <w:style w:type="paragraph" w:styleId="1">
    <w:name w:val="heading 1"/>
    <w:basedOn w:val="a"/>
    <w:next w:val="a"/>
    <w:link w:val="10"/>
    <w:uiPriority w:val="9"/>
    <w:qFormat/>
    <w:rsid w:val="003C5750"/>
    <w:pPr>
      <w:keepNext/>
      <w:keepLines/>
      <w:spacing w:line="360" w:lineRule="auto"/>
      <w:outlineLvl w:val="0"/>
    </w:pPr>
    <w:rPr>
      <w:rFonts w:ascii="Times New Roman" w:eastAsia="Times New Roman" w:hAnsi="Times New Roman"/>
      <w:b/>
      <w:bCs/>
      <w:kern w:val="44"/>
      <w:sz w:val="2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0"/>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1"/>
    <w:qFormat/>
    <w:pPr>
      <w:autoSpaceDE w:val="0"/>
      <w:autoSpaceDN w:val="0"/>
    </w:pPr>
    <w:rPr>
      <w:rFonts w:ascii="宋体" w:eastAsia="宋体" w:hAnsi="宋体" w:cs="宋体"/>
      <w:szCs w:val="21"/>
      <w:lang w:eastAsia="en-US"/>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jc w:val="both"/>
    </w:pPr>
    <w:rPr>
      <w:rFonts w:asciiTheme="minorHAnsi" w:eastAsiaTheme="minorEastAsia" w:hAnsiTheme="minorHAnsi" w:cstheme="minorBidi"/>
      <w:kern w:val="2"/>
    </w:rPr>
  </w:style>
  <w:style w:type="paragraph" w:styleId="ab">
    <w:name w:val="Subtitle"/>
    <w:basedOn w:val="a"/>
    <w:next w:val="a"/>
    <w:link w:val="ac"/>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d">
    <w:name w:val="footnote text"/>
    <w:basedOn w:val="a"/>
    <w:link w:val="ae"/>
    <w:semiHidden/>
    <w:unhideWhenUsed/>
    <w:qFormat/>
    <w:pPr>
      <w:snapToGrid w:val="0"/>
    </w:pPr>
    <w:rPr>
      <w:rFonts w:asciiTheme="minorHAnsi" w:eastAsiaTheme="minorEastAsia" w:hAnsiTheme="minorHAnsi" w:cstheme="minorBidi"/>
      <w:kern w:val="2"/>
      <w:sz w:val="18"/>
      <w:szCs w:val="18"/>
    </w:rPr>
  </w:style>
  <w:style w:type="paragraph" w:styleId="af">
    <w:name w:val="Normal (Web)"/>
    <w:basedOn w:val="a"/>
    <w:uiPriority w:val="99"/>
    <w:semiHidden/>
    <w:unhideWhenUsed/>
    <w:qFormat/>
    <w:pPr>
      <w:widowControl/>
      <w:spacing w:before="100" w:beforeAutospacing="1" w:after="100" w:afterAutospacing="1"/>
    </w:pPr>
    <w:rPr>
      <w:rFonts w:ascii="Times New Roman" w:eastAsia="Times New Roman" w:hAnsi="Times New Roman"/>
      <w:sz w:val="24"/>
      <w:szCs w:val="24"/>
      <w:lang w:val="en-AU"/>
    </w:rPr>
  </w:style>
  <w:style w:type="paragraph" w:styleId="af0">
    <w:name w:val="Title"/>
    <w:basedOn w:val="a"/>
    <w:next w:val="a"/>
    <w:link w:val="af1"/>
    <w:uiPriority w:val="10"/>
    <w:qFormat/>
    <w:pPr>
      <w:spacing w:before="240" w:after="60"/>
      <w:jc w:val="center"/>
      <w:outlineLvl w:val="0"/>
    </w:pPr>
    <w:rPr>
      <w:rFonts w:asciiTheme="majorHAnsi" w:eastAsia="宋体" w:hAnsiTheme="majorHAnsi" w:cstheme="majorBidi"/>
      <w:b/>
      <w:bCs/>
      <w:sz w:val="32"/>
      <w:szCs w:val="32"/>
    </w:rPr>
  </w:style>
  <w:style w:type="paragraph" w:styleId="af2">
    <w:name w:val="annotation subject"/>
    <w:basedOn w:val="a3"/>
    <w:next w:val="a3"/>
    <w:link w:val="af3"/>
    <w:uiPriority w:val="99"/>
    <w:semiHidden/>
    <w:unhideWhenUsed/>
    <w:qFormat/>
    <w:rPr>
      <w:b/>
      <w:bCs/>
    </w:rPr>
  </w:style>
  <w:style w:type="table" w:styleId="af4">
    <w:name w:val="Table Grid"/>
    <w:basedOn w:val="11"/>
    <w:uiPriority w:val="39"/>
    <w:qFormat/>
    <w:pPr>
      <w:jc w:val="both"/>
    </w:pPr>
    <w:rPr>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11">
    <w:name w:val="Table Simple 1"/>
    <w:basedOn w:val="a1"/>
    <w:uiPriority w:val="99"/>
    <w:semiHidden/>
    <w:unhideWhenUsed/>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rPr>
      <w:color w:val="0000FF"/>
      <w:u w:val="single"/>
    </w:rPr>
  </w:style>
  <w:style w:type="character" w:styleId="af8">
    <w:name w:val="annotation reference"/>
    <w:basedOn w:val="a0"/>
    <w:uiPriority w:val="99"/>
    <w:semiHidden/>
    <w:unhideWhenUsed/>
    <w:qFormat/>
    <w:rPr>
      <w:sz w:val="21"/>
      <w:szCs w:val="21"/>
    </w:rPr>
  </w:style>
  <w:style w:type="character" w:styleId="af9">
    <w:name w:val="footnote reference"/>
    <w:basedOn w:val="a0"/>
    <w:semiHidden/>
    <w:unhideWhenUsed/>
    <w:qFormat/>
    <w:rPr>
      <w:vertAlign w:val="superscript"/>
    </w:rPr>
  </w:style>
  <w:style w:type="character" w:customStyle="1" w:styleId="10">
    <w:name w:val="标题 1 字符"/>
    <w:basedOn w:val="a0"/>
    <w:link w:val="1"/>
    <w:uiPriority w:val="9"/>
    <w:qFormat/>
    <w:rsid w:val="003C5750"/>
    <w:rPr>
      <w:rFonts w:eastAsia="Times New Roman"/>
      <w:b/>
      <w:bCs/>
      <w:kern w:val="44"/>
      <w:sz w:val="2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50">
    <w:name w:val="标题 5 字符"/>
    <w:basedOn w:val="a0"/>
    <w:link w:val="5"/>
    <w:uiPriority w:val="9"/>
    <w:qFormat/>
    <w:rPr>
      <w:b/>
      <w:bCs/>
      <w:sz w:val="28"/>
      <w:szCs w:val="28"/>
    </w:rPr>
  </w:style>
  <w:style w:type="character" w:customStyle="1" w:styleId="60">
    <w:name w:val="标题 6 字符"/>
    <w:basedOn w:val="a0"/>
    <w:link w:val="6"/>
    <w:uiPriority w:val="9"/>
    <w:rPr>
      <w:rFonts w:asciiTheme="majorHAnsi" w:eastAsiaTheme="majorEastAsia" w:hAnsiTheme="majorHAnsi" w:cstheme="majorBidi"/>
      <w:b/>
      <w:bCs/>
      <w:sz w:val="24"/>
      <w:szCs w:val="24"/>
    </w:rPr>
  </w:style>
  <w:style w:type="character" w:customStyle="1" w:styleId="70">
    <w:name w:val="标题 7 字符"/>
    <w:basedOn w:val="a0"/>
    <w:link w:val="7"/>
    <w:uiPriority w:val="9"/>
    <w:qFormat/>
    <w:rPr>
      <w:b/>
      <w:bCs/>
      <w:sz w:val="24"/>
      <w:szCs w:val="24"/>
    </w:rPr>
  </w:style>
  <w:style w:type="character" w:customStyle="1" w:styleId="80">
    <w:name w:val="标题 8 字符"/>
    <w:basedOn w:val="a0"/>
    <w:link w:val="8"/>
    <w:uiPriority w:val="9"/>
    <w:qFormat/>
    <w:rPr>
      <w:rFonts w:asciiTheme="majorHAnsi" w:eastAsiaTheme="majorEastAsia" w:hAnsiTheme="majorHAnsi" w:cstheme="majorBidi"/>
      <w:sz w:val="24"/>
      <w:szCs w:val="24"/>
    </w:rPr>
  </w:style>
  <w:style w:type="character" w:customStyle="1" w:styleId="90">
    <w:name w:val="标题 9 字符"/>
    <w:basedOn w:val="a0"/>
    <w:link w:val="9"/>
    <w:uiPriority w:val="9"/>
    <w:qFormat/>
    <w:rPr>
      <w:rFonts w:asciiTheme="majorHAnsi" w:eastAsiaTheme="majorEastAsia" w:hAnsiTheme="majorHAnsi" w:cstheme="majorBidi"/>
      <w:szCs w:val="21"/>
    </w:rPr>
  </w:style>
  <w:style w:type="character" w:customStyle="1" w:styleId="af1">
    <w:name w:val="标题 字符"/>
    <w:basedOn w:val="a0"/>
    <w:link w:val="af0"/>
    <w:uiPriority w:val="10"/>
    <w:qFormat/>
    <w:rPr>
      <w:rFonts w:asciiTheme="majorHAnsi" w:eastAsia="宋体" w:hAnsiTheme="majorHAnsi" w:cstheme="majorBidi"/>
      <w:b/>
      <w:bCs/>
      <w:sz w:val="32"/>
      <w:szCs w:val="32"/>
    </w:rPr>
  </w:style>
  <w:style w:type="character" w:customStyle="1" w:styleId="ac">
    <w:name w:val="副标题 字符"/>
    <w:basedOn w:val="a0"/>
    <w:link w:val="ab"/>
    <w:uiPriority w:val="11"/>
    <w:qFormat/>
    <w:rPr>
      <w:rFonts w:asciiTheme="majorHAnsi" w:eastAsia="宋体" w:hAnsiTheme="majorHAnsi" w:cstheme="majorBidi"/>
      <w:b/>
      <w:bCs/>
      <w:kern w:val="28"/>
      <w:sz w:val="32"/>
      <w:szCs w:val="32"/>
    </w:rPr>
  </w:style>
  <w:style w:type="paragraph" w:customStyle="1" w:styleId="EndNoteBibliographyTitle">
    <w:name w:val="EndNote Bibliography Title"/>
    <w:basedOn w:val="a"/>
    <w:link w:val="EndNoteBibliographyTitle0"/>
    <w:qFormat/>
    <w:pPr>
      <w:jc w:val="center"/>
    </w:pPr>
    <w:rPr>
      <w:sz w:val="20"/>
    </w:rPr>
  </w:style>
  <w:style w:type="character" w:customStyle="1" w:styleId="EndNoteBibliographyTitle0">
    <w:name w:val="EndNote Bibliography Title 字符"/>
    <w:basedOn w:val="a0"/>
    <w:link w:val="EndNoteBibliographyTitle"/>
    <w:qFormat/>
    <w:rPr>
      <w:rFonts w:ascii="微软雅黑" w:eastAsia="微软雅黑" w:hAnsi="微软雅黑"/>
      <w:szCs w:val="22"/>
    </w:rPr>
  </w:style>
  <w:style w:type="paragraph" w:customStyle="1" w:styleId="EndNoteBibliography">
    <w:name w:val="EndNote Bibliography"/>
    <w:basedOn w:val="a"/>
    <w:link w:val="EndNoteBibliography0"/>
    <w:qFormat/>
    <w:rPr>
      <w:sz w:val="20"/>
    </w:rPr>
  </w:style>
  <w:style w:type="character" w:customStyle="1" w:styleId="EndNoteBibliography0">
    <w:name w:val="EndNote Bibliography 字符"/>
    <w:basedOn w:val="a0"/>
    <w:link w:val="EndNoteBibliography"/>
    <w:qFormat/>
    <w:rPr>
      <w:rFonts w:ascii="微软雅黑" w:eastAsia="微软雅黑" w:hAnsi="微软雅黑"/>
      <w:szCs w:val="22"/>
    </w:rPr>
  </w:style>
  <w:style w:type="character" w:customStyle="1" w:styleId="a4">
    <w:name w:val="批注文字 字符"/>
    <w:basedOn w:val="a0"/>
    <w:link w:val="a3"/>
    <w:uiPriority w:val="99"/>
    <w:qFormat/>
  </w:style>
  <w:style w:type="character" w:customStyle="1" w:styleId="af3">
    <w:name w:val="批注主题 字符"/>
    <w:basedOn w:val="a4"/>
    <w:link w:val="af2"/>
    <w:uiPriority w:val="99"/>
    <w:semiHidden/>
    <w:qFormat/>
    <w:rPr>
      <w:b/>
      <w:bC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pPr>
      <w:autoSpaceDE w:val="0"/>
      <w:autoSpaceDN w:val="0"/>
      <w:adjustRightInd w:val="0"/>
    </w:pPr>
    <w:rPr>
      <w:rFonts w:ascii="ADNLHD+TimesNewRoman" w:hAnsi="ADNLHD+TimesNewRoman" w:cs="ADNLHD+TimesNewRoman"/>
      <w:color w:val="000000"/>
      <w:sz w:val="24"/>
      <w:szCs w:val="24"/>
      <w:lang w:val="en-AU"/>
    </w:rPr>
  </w:style>
  <w:style w:type="paragraph" w:customStyle="1" w:styleId="afa">
    <w:name w:val="《情报学报》作者姓名"/>
    <w:basedOn w:val="a"/>
    <w:qFormat/>
    <w:pPr>
      <w:jc w:val="center"/>
    </w:pPr>
    <w:rPr>
      <w:rFonts w:ascii="华文仿宋" w:eastAsia="仿宋_GB2312" w:hAnsi="华文仿宋" w:cs="宋体"/>
      <w:kern w:val="2"/>
      <w:sz w:val="28"/>
      <w:szCs w:val="20"/>
    </w:rPr>
  </w:style>
  <w:style w:type="paragraph" w:customStyle="1" w:styleId="12">
    <w:name w:val="样式1"/>
    <w:basedOn w:val="a"/>
    <w:qFormat/>
    <w:pPr>
      <w:snapToGrid w:val="0"/>
      <w:spacing w:after="320" w:line="276" w:lineRule="auto"/>
    </w:pPr>
    <w:rPr>
      <w:rFonts w:ascii="Times New Roman" w:eastAsia="方正书宋_GBK" w:hAnsi="Times New Roman"/>
      <w:spacing w:val="4"/>
      <w:kern w:val="2"/>
      <w:sz w:val="18"/>
      <w:szCs w:val="21"/>
    </w:rPr>
  </w:style>
  <w:style w:type="paragraph" w:customStyle="1" w:styleId="afb">
    <w:name w:val="《情报学报》英文题目"/>
    <w:basedOn w:val="a"/>
    <w:qFormat/>
    <w:pPr>
      <w:jc w:val="center"/>
    </w:pPr>
    <w:rPr>
      <w:rFonts w:asciiTheme="minorHAnsi" w:eastAsia="黑体" w:hAnsiTheme="minorHAnsi" w:cstheme="minorBidi"/>
      <w:b/>
      <w:kern w:val="2"/>
      <w:sz w:val="24"/>
      <w:szCs w:val="20"/>
    </w:rPr>
  </w:style>
  <w:style w:type="paragraph" w:customStyle="1" w:styleId="afc">
    <w:name w:val="《情报学报》作者单位英文名称"/>
    <w:basedOn w:val="a"/>
    <w:qFormat/>
    <w:pPr>
      <w:jc w:val="center"/>
    </w:pPr>
    <w:rPr>
      <w:rFonts w:asciiTheme="minorHAnsi" w:eastAsia="Times New Roman" w:hAnsiTheme="minorHAnsi" w:cs="宋体"/>
      <w:i/>
      <w:iCs/>
      <w:kern w:val="2"/>
      <w:sz w:val="15"/>
      <w:szCs w:val="20"/>
    </w:rPr>
  </w:style>
  <w:style w:type="paragraph" w:customStyle="1" w:styleId="81">
    <w:name w:val="标题8"/>
    <w:basedOn w:val="a"/>
    <w:qFormat/>
    <w:pPr>
      <w:snapToGrid w:val="0"/>
      <w:spacing w:after="80" w:line="254" w:lineRule="auto"/>
      <w:outlineLvl w:val="7"/>
    </w:pPr>
    <w:rPr>
      <w:rFonts w:ascii="Times New Roman" w:eastAsia="方正书宋_GBK" w:hAnsi="Times New Roman"/>
      <w:color w:val="000000"/>
      <w:spacing w:val="4"/>
      <w:kern w:val="2"/>
      <w:sz w:val="20"/>
      <w:szCs w:val="21"/>
    </w:rPr>
  </w:style>
  <w:style w:type="character" w:customStyle="1" w:styleId="ae">
    <w:name w:val="脚注文本 字符"/>
    <w:basedOn w:val="a0"/>
    <w:link w:val="ad"/>
    <w:semiHidden/>
    <w:qFormat/>
    <w:rPr>
      <w:rFonts w:asciiTheme="minorHAnsi" w:eastAsiaTheme="minorEastAsia" w:hAnsiTheme="minorHAnsi" w:cstheme="minorBidi"/>
      <w:kern w:val="2"/>
      <w:sz w:val="18"/>
      <w:szCs w:val="18"/>
    </w:rPr>
  </w:style>
  <w:style w:type="character" w:customStyle="1" w:styleId="ref">
    <w:name w:val="ref"/>
    <w:basedOn w:val="a0"/>
    <w:qFormat/>
  </w:style>
  <w:style w:type="paragraph" w:customStyle="1" w:styleId="afd">
    <w:name w:val="摘要、关键词（内容）"/>
    <w:basedOn w:val="a"/>
    <w:link w:val="CharChar"/>
    <w:qFormat/>
    <w:pPr>
      <w:jc w:val="both"/>
    </w:pPr>
    <w:rPr>
      <w:rFonts w:ascii="黑体" w:eastAsiaTheme="minorEastAsia" w:hAnsiTheme="minorHAnsi" w:cs="宋体"/>
      <w:kern w:val="2"/>
      <w:sz w:val="18"/>
      <w:szCs w:val="21"/>
    </w:rPr>
  </w:style>
  <w:style w:type="character" w:customStyle="1" w:styleId="CharChar">
    <w:name w:val="摘要、关键词（内容） Char Char"/>
    <w:basedOn w:val="a0"/>
    <w:link w:val="afd"/>
    <w:qFormat/>
    <w:rPr>
      <w:rFonts w:ascii="黑体" w:eastAsiaTheme="minorEastAsia" w:hAnsiTheme="minorHAnsi" w:cs="宋体"/>
      <w:kern w:val="2"/>
      <w:sz w:val="18"/>
      <w:szCs w:val="21"/>
    </w:rPr>
  </w:style>
  <w:style w:type="character" w:customStyle="1" w:styleId="a6">
    <w:name w:val="正文文本 字符"/>
    <w:basedOn w:val="a0"/>
    <w:link w:val="a5"/>
    <w:uiPriority w:val="1"/>
    <w:qFormat/>
    <w:rPr>
      <w:rFonts w:ascii="宋体" w:eastAsia="宋体" w:hAnsi="宋体" w:cs="宋体"/>
      <w:szCs w:val="21"/>
      <w:lang w:eastAsia="en-US"/>
    </w:rPr>
  </w:style>
  <w:style w:type="paragraph" w:customStyle="1" w:styleId="MTDisplayEquation">
    <w:name w:val="MTDisplayEquation"/>
    <w:basedOn w:val="a"/>
    <w:link w:val="MTDisplayEquation0"/>
    <w:qFormat/>
    <w:pPr>
      <w:tabs>
        <w:tab w:val="center" w:pos="4160"/>
        <w:tab w:val="right" w:pos="8300"/>
      </w:tabs>
      <w:ind w:firstLineChars="200" w:firstLine="480"/>
      <w:jc w:val="both"/>
    </w:pPr>
    <w:rPr>
      <w:rFonts w:ascii="Times New Roman" w:hAnsi="Times New Roman"/>
      <w:sz w:val="24"/>
      <w:szCs w:val="24"/>
    </w:rPr>
  </w:style>
  <w:style w:type="character" w:customStyle="1" w:styleId="MTDisplayEquation0">
    <w:name w:val="MTDisplayEquation 字符"/>
    <w:basedOn w:val="a0"/>
    <w:link w:val="MTDisplayEquation"/>
    <w:qFormat/>
    <w:rPr>
      <w:rFonts w:ascii="Times New Roman" w:hAnsi="Times New Roman"/>
      <w:sz w:val="24"/>
      <w:szCs w:val="24"/>
    </w:rPr>
  </w:style>
  <w:style w:type="character" w:customStyle="1" w:styleId="MTEquationSection">
    <w:name w:val="MTEquationSection"/>
    <w:basedOn w:val="a0"/>
    <w:qFormat/>
    <w:rPr>
      <w:rFonts w:ascii="Times New Roman" w:eastAsia="黑体" w:hAnsi="Times New Roman" w:cs="Times New Roman"/>
      <w:b/>
      <w:vanish/>
      <w:color w:val="FF0000"/>
      <w:sz w:val="30"/>
      <w:szCs w:val="30"/>
      <w:lang w:val="en-AU" w:bidi="ar"/>
    </w:rPr>
  </w:style>
  <w:style w:type="character" w:styleId="afe">
    <w:name w:val="Unresolved Mention"/>
    <w:basedOn w:val="a0"/>
    <w:uiPriority w:val="99"/>
    <w:semiHidden/>
    <w:unhideWhenUsed/>
    <w:rsid w:val="00AF4CE4"/>
    <w:rPr>
      <w:color w:val="605E5C"/>
      <w:shd w:val="clear" w:color="auto" w:fill="E1DFDD"/>
    </w:rPr>
  </w:style>
  <w:style w:type="paragraph" w:styleId="aff">
    <w:name w:val="Revision"/>
    <w:hidden/>
    <w:uiPriority w:val="99"/>
    <w:semiHidden/>
    <w:rsid w:val="0013260A"/>
    <w:rPr>
      <w:rFonts w:ascii="微软雅黑" w:eastAsia="微软雅黑" w:hAnsi="微软雅黑"/>
      <w:sz w:val="21"/>
      <w:szCs w:val="22"/>
    </w:rPr>
  </w:style>
  <w:style w:type="table" w:customStyle="1" w:styleId="PlainTable21">
    <w:name w:val="Plain Table 21"/>
    <w:basedOn w:val="a1"/>
    <w:uiPriority w:val="42"/>
    <w:qFormat/>
    <w:rsid w:val="00E417FE"/>
    <w:rPr>
      <w:rFonts w:asciiTheme="minorHAnsi" w:eastAsiaTheme="minorEastAsia" w:hAnsiTheme="minorHAnsi" w:cstheme="minorBidi"/>
      <w:kern w:val="2"/>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f0">
    <w:name w:val="line number"/>
    <w:basedOn w:val="a0"/>
    <w:uiPriority w:val="99"/>
    <w:semiHidden/>
    <w:unhideWhenUsed/>
    <w:rsid w:val="00BC1D60"/>
  </w:style>
  <w:style w:type="paragraph" w:styleId="aff1">
    <w:name w:val="List Paragraph"/>
    <w:basedOn w:val="a"/>
    <w:uiPriority w:val="34"/>
    <w:qFormat/>
    <w:rsid w:val="00302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8824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tiff"/><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C940163-66A3-4D76-84A1-984E94C007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3593</Words>
  <Characters>20481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Gao, Yichang</cp:lastModifiedBy>
  <cp:revision>18</cp:revision>
  <cp:lastPrinted>2022-11-15T00:46:00Z</cp:lastPrinted>
  <dcterms:created xsi:type="dcterms:W3CDTF">2023-02-07T02:59:00Z</dcterms:created>
  <dcterms:modified xsi:type="dcterms:W3CDTF">2024-06-05T12:03:00Z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TextFE=宋体_x000d_</vt:lpwstr>
  </property>
  <property fmtid="{D5CDD505-2E9C-101B-9397-08002B2CF9AE}" pid="4" name="MTPreferences 1">
    <vt:lpwstr>
_x000d_
[Sizes]_x000d_
Full=10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vt:lpwstr>
  </property>
  <property fmtid="{D5CDD505-2E9C-101B-9397-08002B2CF9AE}" pid="5" name="MTPreferences 2">
    <vt:lpwstr>%_x000d_
SubSupGap=8 %_x000d_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vt:lpwstr>
  </property>
  <property fmtid="{D5CDD505-2E9C-101B-9397-08002B2CF9AE}" pid="6" name="MTPreferences 3">
    <vt:lpwstr>inGap=8 %_x000d_
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7" name="MTPreferenceSource">
    <vt:lpwstr>test.eqp</vt:lpwstr>
  </property>
  <property fmtid="{D5CDD505-2E9C-101B-9397-08002B2CF9AE}" pid="8" name="MTEquationNumber2">
    <vt:lpwstr>(1)</vt:lpwstr>
  </property>
  <property fmtid="{D5CDD505-2E9C-101B-9397-08002B2CF9AE}" pid="9" name="MTCustomEquationNumber">
    <vt:lpwstr>1</vt:lpwstr>
  </property>
  <property fmtid="{D5CDD505-2E9C-101B-9397-08002B2CF9AE}" pid="10" name="MTEquationSection">
    <vt:lpwstr>1</vt:lpwstr>
  </property>
  <property fmtid="{D5CDD505-2E9C-101B-9397-08002B2CF9AE}" pid="11" name="KSOProductBuildVer">
    <vt:lpwstr>2052-11.1.0.12313</vt:lpwstr>
  </property>
  <property fmtid="{D5CDD505-2E9C-101B-9397-08002B2CF9AE}" pid="12" name="ICV">
    <vt:lpwstr>B64918F82E11498CB705E4FAA84F5795</vt:lpwstr>
  </property>
</Properties>
</file>