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6B1F65" w14:textId="5E139BD0" w:rsidR="00D2730B" w:rsidRDefault="00D2730B" w:rsidP="00D2730B">
      <w:pPr>
        <w:jc w:val="center"/>
        <w:rPr>
          <w:rFonts w:ascii="Times New Roman" w:hAnsi="Times New Roman" w:cs="Times New Roman"/>
          <w:b/>
          <w:bCs/>
          <w:sz w:val="24"/>
          <w:szCs w:val="24"/>
          <w:u w:val="single"/>
        </w:rPr>
      </w:pPr>
      <w:r w:rsidRPr="00D2730B">
        <w:rPr>
          <w:rFonts w:ascii="Times New Roman" w:hAnsi="Times New Roman" w:cs="Times New Roman"/>
          <w:b/>
          <w:bCs/>
          <w:sz w:val="24"/>
          <w:szCs w:val="24"/>
          <w:u w:val="single"/>
        </w:rPr>
        <w:t>ARRIVE CHECKLIST</w:t>
      </w:r>
    </w:p>
    <w:p w14:paraId="6F25CFDA" w14:textId="7CD66199" w:rsidR="008D758E" w:rsidRPr="008D6A0A" w:rsidRDefault="00861E5C" w:rsidP="00D2730B">
      <w:pPr>
        <w:jc w:val="both"/>
        <w:rPr>
          <w:rFonts w:ascii="Times New Roman" w:hAnsi="Times New Roman" w:cs="Times New Roman"/>
          <w:b/>
          <w:bCs/>
          <w:sz w:val="24"/>
          <w:szCs w:val="24"/>
          <w:lang w:val="en-US"/>
        </w:rPr>
      </w:pPr>
      <w:r w:rsidRPr="008D6A0A">
        <w:rPr>
          <w:rFonts w:ascii="Times New Roman" w:hAnsi="Times New Roman" w:cs="Times New Roman"/>
          <w:b/>
          <w:bCs/>
          <w:sz w:val="24"/>
          <w:szCs w:val="24"/>
          <w:lang w:val="en-US"/>
        </w:rPr>
        <w:t>1. Study design</w:t>
      </w:r>
    </w:p>
    <w:p w14:paraId="2EFE7342" w14:textId="0EE76547" w:rsidR="00D2730B" w:rsidRDefault="00D2730B" w:rsidP="00800283">
      <w:pPr>
        <w:spacing w:line="480" w:lineRule="auto"/>
        <w:jc w:val="both"/>
        <w:rPr>
          <w:rFonts w:ascii="Times New Roman" w:hAnsi="Times New Roman" w:cs="Times New Roman"/>
          <w:sz w:val="24"/>
          <w:szCs w:val="24"/>
          <w:lang w:val="en-US"/>
        </w:rPr>
      </w:pPr>
      <w:r w:rsidRPr="00D2730B">
        <w:rPr>
          <w:rFonts w:ascii="Times New Roman" w:hAnsi="Times New Roman" w:cs="Times New Roman"/>
          <w:sz w:val="24"/>
          <w:szCs w:val="24"/>
          <w:lang w:val="en-US"/>
        </w:rPr>
        <w:t xml:space="preserve">Describe in </w:t>
      </w:r>
      <w:r w:rsidR="00687805" w:rsidRPr="00687805">
        <w:rPr>
          <w:rFonts w:ascii="Times New Roman" w:hAnsi="Times New Roman" w:cs="Times New Roman"/>
          <w:sz w:val="24"/>
          <w:szCs w:val="24"/>
          <w:lang w:val="en-US"/>
        </w:rPr>
        <w:t>Supplementary Material</w:t>
      </w:r>
      <w:r w:rsidR="00687805">
        <w:rPr>
          <w:rFonts w:ascii="Times New Roman" w:hAnsi="Times New Roman" w:cs="Times New Roman"/>
          <w:sz w:val="24"/>
          <w:szCs w:val="24"/>
          <w:lang w:val="en-US"/>
        </w:rPr>
        <w:t xml:space="preserve"> </w:t>
      </w:r>
      <w:r w:rsidRPr="00D2730B">
        <w:rPr>
          <w:rFonts w:ascii="Times New Roman" w:hAnsi="Times New Roman" w:cs="Times New Roman"/>
          <w:sz w:val="24"/>
          <w:szCs w:val="24"/>
          <w:lang w:val="en-US"/>
        </w:rPr>
        <w:t>in scheme of experimental design</w:t>
      </w:r>
      <w:r w:rsidR="008D6A0A">
        <w:rPr>
          <w:rFonts w:ascii="Times New Roman" w:hAnsi="Times New Roman" w:cs="Times New Roman"/>
          <w:sz w:val="24"/>
          <w:szCs w:val="24"/>
          <w:lang w:val="en-US"/>
        </w:rPr>
        <w:t xml:space="preserve"> </w:t>
      </w:r>
      <w:r w:rsidR="008D6A0A">
        <w:rPr>
          <w:rFonts w:ascii="Times New Roman" w:hAnsi="Times New Roman" w:cs="Times New Roman"/>
          <w:sz w:val="24"/>
          <w:szCs w:val="24"/>
          <w:lang w:val="en-US"/>
        </w:rPr>
        <w:t>(figure S2)</w:t>
      </w:r>
      <w:r w:rsidR="00800283">
        <w:rPr>
          <w:rFonts w:ascii="Times New Roman" w:hAnsi="Times New Roman" w:cs="Times New Roman"/>
          <w:sz w:val="24"/>
          <w:szCs w:val="24"/>
          <w:lang w:val="en-US"/>
        </w:rPr>
        <w:t xml:space="preserve"> and quoted in the page </w:t>
      </w:r>
      <w:r w:rsidR="00FD11BF">
        <w:rPr>
          <w:rFonts w:ascii="Times New Roman" w:hAnsi="Times New Roman" w:cs="Times New Roman"/>
          <w:sz w:val="24"/>
          <w:szCs w:val="24"/>
          <w:lang w:val="en-US"/>
        </w:rPr>
        <w:t>5</w:t>
      </w:r>
      <w:r w:rsidRPr="00D2730B">
        <w:rPr>
          <w:rFonts w:ascii="Times New Roman" w:hAnsi="Times New Roman" w:cs="Times New Roman"/>
          <w:sz w:val="24"/>
          <w:szCs w:val="24"/>
          <w:lang w:val="en-US"/>
        </w:rPr>
        <w:t>.</w:t>
      </w:r>
    </w:p>
    <w:p w14:paraId="3C435652" w14:textId="7E534F1E" w:rsidR="00BE286B" w:rsidRPr="00BE286B" w:rsidRDefault="00BE286B" w:rsidP="00BE286B">
      <w:pPr>
        <w:rPr>
          <w:rFonts w:ascii="Times New Roman" w:hAnsi="Times New Roman" w:cs="Times New Roman"/>
          <w:sz w:val="24"/>
          <w:szCs w:val="24"/>
          <w:lang w:val="en-US"/>
        </w:rPr>
      </w:pPr>
    </w:p>
    <w:p w14:paraId="5D0F2F1A" w14:textId="694DE19D" w:rsidR="00BE286B" w:rsidRPr="00BE286B" w:rsidRDefault="00FF30A2" w:rsidP="00BE286B">
      <w:pPr>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6BD54476" wp14:editId="0A92ECB3">
            <wp:extent cx="7389628" cy="4050470"/>
            <wp:effectExtent l="0" t="0" r="0" b="762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4" cstate="print">
                      <a:extLst>
                        <a:ext uri="{28A0092B-C50C-407E-A947-70E740481C1C}">
                          <a14:useLocalDpi xmlns:a14="http://schemas.microsoft.com/office/drawing/2010/main" val="0"/>
                        </a:ext>
                      </a:extLst>
                    </a:blip>
                    <a:stretch>
                      <a:fillRect/>
                    </a:stretch>
                  </pic:blipFill>
                  <pic:spPr>
                    <a:xfrm>
                      <a:off x="0" y="0"/>
                      <a:ext cx="7395600" cy="4053743"/>
                    </a:xfrm>
                    <a:prstGeom prst="rect">
                      <a:avLst/>
                    </a:prstGeom>
                  </pic:spPr>
                </pic:pic>
              </a:graphicData>
            </a:graphic>
          </wp:inline>
        </w:drawing>
      </w:r>
    </w:p>
    <w:p w14:paraId="57A0FA4A" w14:textId="3A1F7F6D" w:rsidR="00800283" w:rsidRDefault="00800283" w:rsidP="00800283">
      <w:pPr>
        <w:jc w:val="both"/>
        <w:rPr>
          <w:rStyle w:val="hps"/>
          <w:rFonts w:ascii="Times New Roman" w:hAnsi="Times New Roman" w:cs="Times New Roman"/>
          <w:sz w:val="24"/>
          <w:szCs w:val="24"/>
          <w:lang w:val="en-US"/>
        </w:rPr>
        <w:sectPr w:rsidR="00800283" w:rsidSect="00800283">
          <w:pgSz w:w="16838" w:h="11906" w:orient="landscape"/>
          <w:pgMar w:top="1701" w:right="1417" w:bottom="1701" w:left="1417" w:header="708" w:footer="708" w:gutter="0"/>
          <w:cols w:space="708"/>
          <w:docGrid w:linePitch="360"/>
        </w:sectPr>
      </w:pPr>
      <w:r w:rsidRPr="00800283">
        <w:rPr>
          <w:rFonts w:ascii="Times New Roman" w:hAnsi="Times New Roman" w:cs="Times New Roman"/>
          <w:b/>
          <w:bCs/>
          <w:lang w:val="en-US"/>
        </w:rPr>
        <w:lastRenderedPageBreak/>
        <w:t xml:space="preserve">FIGURE S2: </w:t>
      </w:r>
      <w:r w:rsidRPr="00800283">
        <w:rPr>
          <w:rFonts w:ascii="Times New Roman" w:hAnsi="Times New Roman" w:cs="Times New Roman"/>
          <w:lang w:val="en-US"/>
        </w:rPr>
        <w:t xml:space="preserve">Scheme of experimental design showing the different stages for the development of the model, allocation of animals in different groups and main experimental tests carried out in this study. Weaned rats from CCA-UFOP were fed </w:t>
      </w:r>
      <w:r w:rsidR="00AB69B4" w:rsidRPr="00AB69B4">
        <w:rPr>
          <w:rFonts w:ascii="Times New Roman" w:hAnsi="Times New Roman" w:cs="Times New Roman"/>
          <w:lang w:val="en-US"/>
        </w:rPr>
        <w:t>initially with commercial pellet feed until the</w:t>
      </w:r>
      <w:r w:rsidR="00AB69B4">
        <w:rPr>
          <w:rFonts w:ascii="Times New Roman" w:hAnsi="Times New Roman" w:cs="Times New Roman"/>
          <w:lang w:val="en-US"/>
        </w:rPr>
        <w:t xml:space="preserve"> 4</w:t>
      </w:r>
      <w:r w:rsidR="00AB69B4" w:rsidRPr="00AB69B4">
        <w:rPr>
          <w:rFonts w:ascii="Times New Roman" w:hAnsi="Times New Roman" w:cs="Times New Roman"/>
          <w:vertAlign w:val="superscript"/>
          <w:lang w:val="en-US"/>
        </w:rPr>
        <w:t>th</w:t>
      </w:r>
      <w:r w:rsidR="00AB69B4">
        <w:rPr>
          <w:rFonts w:ascii="Times New Roman" w:hAnsi="Times New Roman" w:cs="Times New Roman"/>
          <w:lang w:val="en-US"/>
        </w:rPr>
        <w:t xml:space="preserve"> week. After period these animals were fed with </w:t>
      </w:r>
      <w:r w:rsidRPr="00800283">
        <w:rPr>
          <w:rFonts w:ascii="Times New Roman" w:hAnsi="Times New Roman" w:cs="Times New Roman"/>
          <w:lang w:val="en-US"/>
        </w:rPr>
        <w:t xml:space="preserve">diets containing 68% carbohydrates, 33% standard commercial feed, 33% condensed milk, 7% sucrose and the remaining water or standard pellet diet for </w:t>
      </w:r>
      <w:r w:rsidR="00AB69B4">
        <w:rPr>
          <w:rFonts w:ascii="Times New Roman" w:hAnsi="Times New Roman" w:cs="Times New Roman"/>
          <w:lang w:val="en-US"/>
        </w:rPr>
        <w:t>more 8</w:t>
      </w:r>
      <w:r w:rsidRPr="00800283">
        <w:rPr>
          <w:rFonts w:ascii="Times New Roman" w:hAnsi="Times New Roman" w:cs="Times New Roman"/>
          <w:lang w:val="en-US"/>
        </w:rPr>
        <w:t xml:space="preserve"> weeks. In the 4</w:t>
      </w:r>
      <w:r w:rsidRPr="00800283">
        <w:rPr>
          <w:rFonts w:ascii="Times New Roman" w:hAnsi="Times New Roman" w:cs="Times New Roman"/>
          <w:vertAlign w:val="superscript"/>
          <w:lang w:val="en-US"/>
        </w:rPr>
        <w:t>th</w:t>
      </w:r>
      <w:r w:rsidRPr="00800283">
        <w:rPr>
          <w:rFonts w:ascii="Times New Roman" w:hAnsi="Times New Roman" w:cs="Times New Roman"/>
          <w:lang w:val="en-US"/>
        </w:rPr>
        <w:t xml:space="preserve"> week, the rats were adapted (</w:t>
      </w:r>
      <w:r w:rsidR="00A20D91">
        <w:rPr>
          <w:rFonts w:ascii="Times New Roman" w:hAnsi="Times New Roman" w:cs="Times New Roman"/>
          <w:lang w:val="en-US"/>
        </w:rPr>
        <w:t>4 days</w:t>
      </w:r>
      <w:r w:rsidRPr="00800283">
        <w:rPr>
          <w:rFonts w:ascii="Times New Roman" w:hAnsi="Times New Roman" w:cs="Times New Roman"/>
          <w:lang w:val="en-US"/>
        </w:rPr>
        <w:t xml:space="preserve">) to the aquatic environment and the animals related to the trained groups underwent swimming training for 8 weeks. The exhaustion time protocol was performed at weeks 4 and 12 to assess the animals' physical performance. The measurements of water intake and urinary volume </w:t>
      </w:r>
      <w:r w:rsidR="00AB69B4">
        <w:rPr>
          <w:rFonts w:ascii="Times New Roman" w:hAnsi="Times New Roman" w:cs="Times New Roman"/>
          <w:lang w:val="en-US"/>
        </w:rPr>
        <w:t xml:space="preserve">of 24h </w:t>
      </w:r>
      <w:r w:rsidRPr="00800283">
        <w:rPr>
          <w:rFonts w:ascii="Times New Roman" w:hAnsi="Times New Roman" w:cs="Times New Roman"/>
          <w:lang w:val="en-US"/>
        </w:rPr>
        <w:t>performed in a metabolic cage were performed on the 12</w:t>
      </w:r>
      <w:r w:rsidRPr="00800283">
        <w:rPr>
          <w:rFonts w:ascii="Times New Roman" w:hAnsi="Times New Roman" w:cs="Times New Roman"/>
          <w:vertAlign w:val="superscript"/>
          <w:lang w:val="en-US"/>
        </w:rPr>
        <w:t>th</w:t>
      </w:r>
      <w:r w:rsidRPr="00800283">
        <w:rPr>
          <w:rFonts w:ascii="Times New Roman" w:hAnsi="Times New Roman" w:cs="Times New Roman"/>
          <w:lang w:val="en-US"/>
        </w:rPr>
        <w:t xml:space="preserve"> week, in addition to the renal (for analysis of renal function and histology) and body composition (BAI, LI and RAT weight) experiments, which were performed </w:t>
      </w:r>
      <w:r w:rsidR="00AB69B4">
        <w:rPr>
          <w:rFonts w:ascii="Times New Roman" w:hAnsi="Times New Roman" w:cs="Times New Roman"/>
          <w:lang w:val="en-US"/>
        </w:rPr>
        <w:t>24</w:t>
      </w:r>
      <w:r w:rsidRPr="00800283">
        <w:rPr>
          <w:rFonts w:ascii="Times New Roman" w:hAnsi="Times New Roman" w:cs="Times New Roman"/>
          <w:lang w:val="en-US"/>
        </w:rPr>
        <w:t xml:space="preserve"> hours after last T session at the end of the 12</w:t>
      </w:r>
      <w:r w:rsidRPr="00800283">
        <w:rPr>
          <w:rFonts w:ascii="Times New Roman" w:hAnsi="Times New Roman" w:cs="Times New Roman"/>
          <w:vertAlign w:val="superscript"/>
          <w:lang w:val="en-US"/>
        </w:rPr>
        <w:t>th</w:t>
      </w:r>
      <w:r w:rsidRPr="00800283">
        <w:rPr>
          <w:rFonts w:ascii="Times New Roman" w:hAnsi="Times New Roman" w:cs="Times New Roman"/>
          <w:lang w:val="en-US"/>
        </w:rPr>
        <w:t xml:space="preserve"> week, at which time the rats were euthanized and samples of blood and kidney tissue were collected for analysis. Body weight measurements were taken at weeks 1, 4, 5, 7 and 11 and food intake measurements were taken at weeks 1, 5 and 10.</w:t>
      </w:r>
      <w:r>
        <w:rPr>
          <w:rFonts w:ascii="Times New Roman" w:hAnsi="Times New Roman" w:cs="Times New Roman"/>
          <w:lang w:val="en-US"/>
        </w:rPr>
        <w:t xml:space="preserve"> CCA-UFOP (</w:t>
      </w:r>
      <w:r w:rsidRPr="00405B9D">
        <w:rPr>
          <w:rStyle w:val="hps"/>
          <w:rFonts w:ascii="Times New Roman" w:hAnsi="Times New Roman" w:cs="Times New Roman"/>
          <w:sz w:val="24"/>
          <w:szCs w:val="24"/>
          <w:lang w:val="en-US"/>
        </w:rPr>
        <w:t>Center of Animal Science</w:t>
      </w:r>
      <w:r>
        <w:rPr>
          <w:rStyle w:val="hps"/>
          <w:rFonts w:ascii="Times New Roman" w:hAnsi="Times New Roman" w:cs="Times New Roman"/>
          <w:sz w:val="24"/>
          <w:szCs w:val="24"/>
          <w:lang w:val="en-US"/>
        </w:rPr>
        <w:t xml:space="preserve"> of UFOP</w:t>
      </w:r>
      <w:r>
        <w:rPr>
          <w:rStyle w:val="hps"/>
          <w:rFonts w:ascii="Times New Roman" w:hAnsi="Times New Roman" w:cs="Times New Roman"/>
          <w:sz w:val="24"/>
          <w:szCs w:val="24"/>
          <w:lang w:val="en-US"/>
        </w:rPr>
        <w:t>); SD (</w:t>
      </w:r>
      <w:proofErr w:type="spellStart"/>
      <w:r>
        <w:rPr>
          <w:rStyle w:val="hps"/>
          <w:rFonts w:ascii="Times New Roman" w:hAnsi="Times New Roman" w:cs="Times New Roman"/>
          <w:sz w:val="24"/>
          <w:szCs w:val="24"/>
          <w:lang w:val="en-US"/>
        </w:rPr>
        <w:t>standart</w:t>
      </w:r>
      <w:proofErr w:type="spellEnd"/>
      <w:r>
        <w:rPr>
          <w:rStyle w:val="hps"/>
          <w:rFonts w:ascii="Times New Roman" w:hAnsi="Times New Roman" w:cs="Times New Roman"/>
          <w:sz w:val="24"/>
          <w:szCs w:val="24"/>
          <w:lang w:val="en-US"/>
        </w:rPr>
        <w:t xml:space="preserve"> diet); SUD (sucrose diet); T (swimming training)</w:t>
      </w:r>
      <w:r w:rsidR="00AB69B4">
        <w:rPr>
          <w:rStyle w:val="hps"/>
          <w:rFonts w:ascii="Times New Roman" w:hAnsi="Times New Roman" w:cs="Times New Roman"/>
          <w:sz w:val="24"/>
          <w:szCs w:val="24"/>
          <w:lang w:val="en-US"/>
        </w:rPr>
        <w:t>.</w:t>
      </w:r>
    </w:p>
    <w:p w14:paraId="0C0446ED" w14:textId="77777777" w:rsidR="00BC5AEF" w:rsidRPr="00800283" w:rsidRDefault="00BC5AEF" w:rsidP="00BC5AEF">
      <w:pPr>
        <w:jc w:val="both"/>
        <w:rPr>
          <w:rFonts w:ascii="Times New Roman" w:hAnsi="Times New Roman" w:cs="Times New Roman"/>
          <w:b/>
          <w:bCs/>
          <w:sz w:val="24"/>
          <w:szCs w:val="24"/>
          <w:lang w:val="en-US"/>
        </w:rPr>
      </w:pPr>
      <w:r w:rsidRPr="00800283">
        <w:rPr>
          <w:rFonts w:ascii="Times New Roman" w:hAnsi="Times New Roman" w:cs="Times New Roman"/>
          <w:b/>
          <w:bCs/>
          <w:sz w:val="24"/>
          <w:szCs w:val="24"/>
          <w:lang w:val="en-US"/>
        </w:rPr>
        <w:lastRenderedPageBreak/>
        <w:t>2. Sample size</w:t>
      </w:r>
    </w:p>
    <w:p w14:paraId="61C7C20A" w14:textId="0588CBA7" w:rsidR="00273B0D" w:rsidRPr="00FD02E4" w:rsidRDefault="006C5D46" w:rsidP="00273B0D">
      <w:pPr>
        <w:spacing w:line="480" w:lineRule="auto"/>
        <w:jc w:val="both"/>
        <w:rPr>
          <w:rFonts w:ascii="Times New Roman" w:hAnsi="Times New Roman" w:cs="Times New Roman"/>
          <w:sz w:val="24"/>
          <w:szCs w:val="24"/>
          <w:lang w:val="en-US"/>
        </w:rPr>
      </w:pPr>
      <w:r w:rsidRPr="006C5D46">
        <w:rPr>
          <w:rFonts w:ascii="Times New Roman" w:hAnsi="Times New Roman" w:cs="Times New Roman"/>
          <w:sz w:val="24"/>
          <w:szCs w:val="24"/>
          <w:lang w:val="en-US"/>
        </w:rPr>
        <w:t xml:space="preserve">Described on pages 4 </w:t>
      </w:r>
      <w:r w:rsidRPr="006C5D46">
        <w:rPr>
          <w:rFonts w:ascii="Times New Roman" w:hAnsi="Times New Roman" w:cs="Times New Roman"/>
          <w:sz w:val="24"/>
          <w:szCs w:val="24"/>
          <w:lang w:val="en-US"/>
        </w:rPr>
        <w:t>“Methods, paragra</w:t>
      </w:r>
      <w:r>
        <w:rPr>
          <w:rFonts w:ascii="Times New Roman" w:hAnsi="Times New Roman" w:cs="Times New Roman"/>
          <w:sz w:val="24"/>
          <w:szCs w:val="24"/>
          <w:lang w:val="en-US"/>
        </w:rPr>
        <w:t>ph 1</w:t>
      </w:r>
      <w:r w:rsidR="00FD02E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BC5AEF" w:rsidRPr="006C5D46">
        <w:rPr>
          <w:rFonts w:ascii="Times New Roman" w:hAnsi="Times New Roman" w:cs="Times New Roman"/>
          <w:sz w:val="24"/>
          <w:szCs w:val="24"/>
          <w:lang w:val="en-US"/>
        </w:rPr>
        <w:t>in the topic Animals</w:t>
      </w:r>
      <w:r w:rsidR="00273B0D">
        <w:rPr>
          <w:rFonts w:ascii="Times New Roman" w:hAnsi="Times New Roman" w:cs="Times New Roman"/>
          <w:sz w:val="24"/>
          <w:szCs w:val="24"/>
          <w:lang w:val="en-US"/>
        </w:rPr>
        <w:t xml:space="preserve"> and </w:t>
      </w:r>
      <w:r w:rsidR="00687805" w:rsidRPr="00687805">
        <w:rPr>
          <w:rFonts w:ascii="Times New Roman" w:hAnsi="Times New Roman" w:cs="Times New Roman"/>
          <w:sz w:val="24"/>
          <w:szCs w:val="24"/>
          <w:lang w:val="en-US"/>
        </w:rPr>
        <w:t>Supplementary Material</w:t>
      </w:r>
      <w:r w:rsidR="0070578B">
        <w:rPr>
          <w:rFonts w:ascii="Times New Roman" w:hAnsi="Times New Roman" w:cs="Times New Roman"/>
          <w:sz w:val="24"/>
          <w:szCs w:val="24"/>
          <w:lang w:val="en-US"/>
        </w:rPr>
        <w:t xml:space="preserve"> (Table S3)</w:t>
      </w:r>
      <w:r w:rsidR="00273B0D" w:rsidRPr="00FD02E4">
        <w:rPr>
          <w:rFonts w:ascii="Times New Roman" w:hAnsi="Times New Roman" w:cs="Times New Roman"/>
          <w:sz w:val="24"/>
          <w:szCs w:val="24"/>
          <w:lang w:val="en-US"/>
        </w:rPr>
        <w:t>.</w:t>
      </w:r>
    </w:p>
    <w:tbl>
      <w:tblPr>
        <w:tblStyle w:val="Tabelacomgrade"/>
        <w:tblW w:w="8784" w:type="dxa"/>
        <w:jc w:val="center"/>
        <w:tblLook w:val="04A0" w:firstRow="1" w:lastRow="0" w:firstColumn="1" w:lastColumn="0" w:noHBand="0" w:noVBand="1"/>
      </w:tblPr>
      <w:tblGrid>
        <w:gridCol w:w="2123"/>
        <w:gridCol w:w="2123"/>
        <w:gridCol w:w="2124"/>
        <w:gridCol w:w="2414"/>
      </w:tblGrid>
      <w:tr w:rsidR="00800283" w:rsidRPr="00386F0A" w14:paraId="1771FEC0" w14:textId="77777777" w:rsidTr="00386F0A">
        <w:trPr>
          <w:jc w:val="center"/>
        </w:trPr>
        <w:tc>
          <w:tcPr>
            <w:tcW w:w="2123" w:type="dxa"/>
          </w:tcPr>
          <w:p w14:paraId="380212FD" w14:textId="7119EFD0" w:rsidR="00800283" w:rsidRPr="00386F0A" w:rsidRDefault="00800283" w:rsidP="00386F0A">
            <w:pPr>
              <w:jc w:val="center"/>
              <w:rPr>
                <w:rFonts w:ascii="Times New Roman" w:hAnsi="Times New Roman" w:cs="Times New Roman"/>
                <w:b/>
                <w:bCs/>
                <w:sz w:val="24"/>
                <w:szCs w:val="24"/>
                <w:lang w:val="en-US"/>
              </w:rPr>
            </w:pPr>
            <w:r w:rsidRPr="00386F0A">
              <w:rPr>
                <w:rFonts w:ascii="Times New Roman" w:hAnsi="Times New Roman" w:cs="Times New Roman"/>
                <w:b/>
                <w:bCs/>
                <w:sz w:val="24"/>
                <w:szCs w:val="24"/>
                <w:lang w:val="en-US"/>
              </w:rPr>
              <w:t>Groups</w:t>
            </w:r>
          </w:p>
        </w:tc>
        <w:tc>
          <w:tcPr>
            <w:tcW w:w="2123" w:type="dxa"/>
          </w:tcPr>
          <w:p w14:paraId="429F5312" w14:textId="0B120091" w:rsidR="00800283" w:rsidRPr="00386F0A" w:rsidRDefault="00800283" w:rsidP="00386F0A">
            <w:pPr>
              <w:jc w:val="center"/>
              <w:rPr>
                <w:rFonts w:ascii="Times New Roman" w:hAnsi="Times New Roman" w:cs="Times New Roman"/>
                <w:b/>
                <w:bCs/>
                <w:sz w:val="24"/>
                <w:szCs w:val="24"/>
                <w:lang w:val="en-US"/>
              </w:rPr>
            </w:pPr>
            <w:r w:rsidRPr="00386F0A">
              <w:rPr>
                <w:rFonts w:ascii="Times New Roman" w:hAnsi="Times New Roman" w:cs="Times New Roman"/>
                <w:b/>
                <w:bCs/>
                <w:sz w:val="24"/>
                <w:szCs w:val="24"/>
                <w:lang w:val="en-US"/>
              </w:rPr>
              <w:t>n</w:t>
            </w:r>
          </w:p>
        </w:tc>
        <w:tc>
          <w:tcPr>
            <w:tcW w:w="2124" w:type="dxa"/>
          </w:tcPr>
          <w:p w14:paraId="7542A73D" w14:textId="62FECB4C" w:rsidR="00800283" w:rsidRPr="00386F0A" w:rsidRDefault="00386F0A" w:rsidP="00386F0A">
            <w:pPr>
              <w:jc w:val="center"/>
              <w:rPr>
                <w:rFonts w:ascii="Times New Roman" w:hAnsi="Times New Roman" w:cs="Times New Roman"/>
                <w:b/>
                <w:bCs/>
                <w:sz w:val="24"/>
                <w:szCs w:val="24"/>
                <w:lang w:val="en-US"/>
              </w:rPr>
            </w:pPr>
            <w:r w:rsidRPr="00386F0A">
              <w:rPr>
                <w:rFonts w:ascii="Times New Roman" w:hAnsi="Times New Roman" w:cs="Times New Roman"/>
                <w:b/>
                <w:bCs/>
                <w:sz w:val="24"/>
                <w:szCs w:val="24"/>
                <w:lang w:val="en-US"/>
              </w:rPr>
              <w:t>Diet</w:t>
            </w:r>
          </w:p>
        </w:tc>
        <w:tc>
          <w:tcPr>
            <w:tcW w:w="2414" w:type="dxa"/>
          </w:tcPr>
          <w:p w14:paraId="1916B6DD" w14:textId="3E990C04" w:rsidR="00800283" w:rsidRPr="00386F0A" w:rsidRDefault="00386F0A" w:rsidP="00386F0A">
            <w:pPr>
              <w:jc w:val="center"/>
              <w:rPr>
                <w:rFonts w:ascii="Times New Roman" w:hAnsi="Times New Roman" w:cs="Times New Roman"/>
                <w:b/>
                <w:bCs/>
                <w:sz w:val="24"/>
                <w:szCs w:val="24"/>
                <w:lang w:val="en-US"/>
              </w:rPr>
            </w:pPr>
            <w:r w:rsidRPr="00386F0A">
              <w:rPr>
                <w:rFonts w:ascii="Times New Roman" w:hAnsi="Times New Roman" w:cs="Times New Roman"/>
                <w:b/>
                <w:bCs/>
                <w:sz w:val="24"/>
                <w:szCs w:val="24"/>
                <w:lang w:val="en-US"/>
              </w:rPr>
              <w:t>Treatment</w:t>
            </w:r>
          </w:p>
        </w:tc>
      </w:tr>
      <w:tr w:rsidR="00800283" w:rsidRPr="00386F0A" w14:paraId="475865D2" w14:textId="77777777" w:rsidTr="00386F0A">
        <w:trPr>
          <w:jc w:val="center"/>
        </w:trPr>
        <w:tc>
          <w:tcPr>
            <w:tcW w:w="2123" w:type="dxa"/>
          </w:tcPr>
          <w:p w14:paraId="0B46C3A6" w14:textId="4DA83AC6" w:rsidR="00800283" w:rsidRPr="00386F0A" w:rsidRDefault="00386F0A" w:rsidP="00386F0A">
            <w:pPr>
              <w:jc w:val="both"/>
              <w:rPr>
                <w:rFonts w:ascii="Times New Roman" w:hAnsi="Times New Roman" w:cs="Times New Roman"/>
                <w:sz w:val="24"/>
                <w:szCs w:val="24"/>
                <w:lang w:val="en-US"/>
              </w:rPr>
            </w:pPr>
            <w:r w:rsidRPr="00386F0A">
              <w:rPr>
                <w:rFonts w:ascii="Times New Roman" w:hAnsi="Times New Roman" w:cs="Times New Roman"/>
                <w:sz w:val="24"/>
                <w:szCs w:val="24"/>
                <w:lang w:val="en-US"/>
              </w:rPr>
              <w:t>S</w:t>
            </w:r>
            <w:r w:rsidRPr="00386F0A">
              <w:rPr>
                <w:rFonts w:ascii="Times New Roman" w:hAnsi="Times New Roman" w:cs="Times New Roman"/>
                <w:sz w:val="24"/>
                <w:szCs w:val="24"/>
              </w:rPr>
              <w:t>-SD</w:t>
            </w:r>
          </w:p>
        </w:tc>
        <w:tc>
          <w:tcPr>
            <w:tcW w:w="2123" w:type="dxa"/>
          </w:tcPr>
          <w:p w14:paraId="34CC7E1D" w14:textId="3806C5EC" w:rsidR="00800283"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1</w:t>
            </w:r>
            <w:r w:rsidRPr="00386F0A">
              <w:rPr>
                <w:rFonts w:ascii="Times New Roman" w:hAnsi="Times New Roman" w:cs="Times New Roman"/>
                <w:sz w:val="24"/>
                <w:szCs w:val="24"/>
              </w:rPr>
              <w:t>4</w:t>
            </w:r>
          </w:p>
        </w:tc>
        <w:tc>
          <w:tcPr>
            <w:tcW w:w="2124" w:type="dxa"/>
          </w:tcPr>
          <w:p w14:paraId="240EEAF7" w14:textId="02A6895E" w:rsidR="00800283"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SD</w:t>
            </w:r>
          </w:p>
        </w:tc>
        <w:tc>
          <w:tcPr>
            <w:tcW w:w="2414" w:type="dxa"/>
          </w:tcPr>
          <w:p w14:paraId="6B58C3B2" w14:textId="26488C3C" w:rsidR="00800283"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S</w:t>
            </w:r>
            <w:proofErr w:type="spellStart"/>
            <w:r w:rsidRPr="00386F0A">
              <w:rPr>
                <w:rFonts w:ascii="Times New Roman" w:hAnsi="Times New Roman" w:cs="Times New Roman"/>
                <w:sz w:val="24"/>
                <w:szCs w:val="24"/>
              </w:rPr>
              <w:t>edentary</w:t>
            </w:r>
            <w:proofErr w:type="spellEnd"/>
          </w:p>
        </w:tc>
      </w:tr>
      <w:tr w:rsidR="00800283" w:rsidRPr="00386F0A" w14:paraId="0F1BF2C9" w14:textId="77777777" w:rsidTr="00386F0A">
        <w:trPr>
          <w:jc w:val="center"/>
        </w:trPr>
        <w:tc>
          <w:tcPr>
            <w:tcW w:w="2123" w:type="dxa"/>
          </w:tcPr>
          <w:p w14:paraId="25470155" w14:textId="37772F80" w:rsidR="00800283" w:rsidRPr="00386F0A" w:rsidRDefault="00386F0A" w:rsidP="00386F0A">
            <w:pPr>
              <w:jc w:val="both"/>
              <w:rPr>
                <w:rFonts w:ascii="Times New Roman" w:hAnsi="Times New Roman" w:cs="Times New Roman"/>
                <w:sz w:val="24"/>
                <w:szCs w:val="24"/>
                <w:lang w:val="en-US"/>
              </w:rPr>
            </w:pPr>
            <w:r w:rsidRPr="00386F0A">
              <w:rPr>
                <w:rFonts w:ascii="Times New Roman" w:hAnsi="Times New Roman" w:cs="Times New Roman"/>
                <w:sz w:val="24"/>
                <w:szCs w:val="24"/>
                <w:lang w:val="en-US"/>
              </w:rPr>
              <w:t>T</w:t>
            </w:r>
            <w:r w:rsidRPr="00386F0A">
              <w:rPr>
                <w:rFonts w:ascii="Times New Roman" w:hAnsi="Times New Roman" w:cs="Times New Roman"/>
                <w:sz w:val="24"/>
                <w:szCs w:val="24"/>
              </w:rPr>
              <w:t>-SD</w:t>
            </w:r>
          </w:p>
        </w:tc>
        <w:tc>
          <w:tcPr>
            <w:tcW w:w="2123" w:type="dxa"/>
          </w:tcPr>
          <w:p w14:paraId="300ADDC4" w14:textId="3C0CA9CD" w:rsidR="00800283"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09</w:t>
            </w:r>
          </w:p>
        </w:tc>
        <w:tc>
          <w:tcPr>
            <w:tcW w:w="2124" w:type="dxa"/>
          </w:tcPr>
          <w:p w14:paraId="2BEA7169" w14:textId="2B2F523A" w:rsidR="00800283"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SD</w:t>
            </w:r>
          </w:p>
        </w:tc>
        <w:tc>
          <w:tcPr>
            <w:tcW w:w="2414" w:type="dxa"/>
          </w:tcPr>
          <w:p w14:paraId="5C0D8E60" w14:textId="45C4A17B" w:rsidR="00800283"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Swimming – 8 weeks</w:t>
            </w:r>
          </w:p>
        </w:tc>
      </w:tr>
      <w:tr w:rsidR="00800283" w:rsidRPr="00386F0A" w14:paraId="03364862" w14:textId="77777777" w:rsidTr="00386F0A">
        <w:trPr>
          <w:jc w:val="center"/>
        </w:trPr>
        <w:tc>
          <w:tcPr>
            <w:tcW w:w="2123" w:type="dxa"/>
          </w:tcPr>
          <w:p w14:paraId="3E3DD0CD" w14:textId="691FF63C" w:rsidR="00800283" w:rsidRPr="00386F0A" w:rsidRDefault="00386F0A" w:rsidP="00386F0A">
            <w:pPr>
              <w:jc w:val="both"/>
              <w:rPr>
                <w:rFonts w:ascii="Times New Roman" w:hAnsi="Times New Roman" w:cs="Times New Roman"/>
                <w:sz w:val="24"/>
                <w:szCs w:val="24"/>
                <w:lang w:val="en-US"/>
              </w:rPr>
            </w:pPr>
            <w:r w:rsidRPr="00386F0A">
              <w:rPr>
                <w:rFonts w:ascii="Times New Roman" w:hAnsi="Times New Roman" w:cs="Times New Roman"/>
                <w:sz w:val="24"/>
                <w:szCs w:val="24"/>
                <w:lang w:val="en-US"/>
              </w:rPr>
              <w:t>S</w:t>
            </w:r>
            <w:r w:rsidRPr="00386F0A">
              <w:rPr>
                <w:rFonts w:ascii="Times New Roman" w:hAnsi="Times New Roman" w:cs="Times New Roman"/>
                <w:sz w:val="24"/>
                <w:szCs w:val="24"/>
              </w:rPr>
              <w:t>-SUD</w:t>
            </w:r>
          </w:p>
        </w:tc>
        <w:tc>
          <w:tcPr>
            <w:tcW w:w="2123" w:type="dxa"/>
          </w:tcPr>
          <w:p w14:paraId="648022C2" w14:textId="05715F35" w:rsidR="00800283"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05</w:t>
            </w:r>
          </w:p>
        </w:tc>
        <w:tc>
          <w:tcPr>
            <w:tcW w:w="2124" w:type="dxa"/>
          </w:tcPr>
          <w:p w14:paraId="22C267F6" w14:textId="5FC143E4" w:rsidR="00800283"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SUD</w:t>
            </w:r>
          </w:p>
        </w:tc>
        <w:tc>
          <w:tcPr>
            <w:tcW w:w="2414" w:type="dxa"/>
          </w:tcPr>
          <w:p w14:paraId="171B0908" w14:textId="197A9E8B" w:rsidR="00800283"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S</w:t>
            </w:r>
            <w:proofErr w:type="spellStart"/>
            <w:r w:rsidRPr="00386F0A">
              <w:rPr>
                <w:rFonts w:ascii="Times New Roman" w:hAnsi="Times New Roman" w:cs="Times New Roman"/>
                <w:sz w:val="24"/>
                <w:szCs w:val="24"/>
              </w:rPr>
              <w:t>edentary</w:t>
            </w:r>
            <w:proofErr w:type="spellEnd"/>
          </w:p>
        </w:tc>
      </w:tr>
      <w:tr w:rsidR="00386F0A" w:rsidRPr="00386F0A" w14:paraId="02472900" w14:textId="77777777" w:rsidTr="00386F0A">
        <w:trPr>
          <w:jc w:val="center"/>
        </w:trPr>
        <w:tc>
          <w:tcPr>
            <w:tcW w:w="2123" w:type="dxa"/>
          </w:tcPr>
          <w:p w14:paraId="4CE49A52" w14:textId="0D3663C9" w:rsidR="00386F0A" w:rsidRPr="00386F0A" w:rsidRDefault="00386F0A" w:rsidP="00386F0A">
            <w:pPr>
              <w:jc w:val="both"/>
              <w:rPr>
                <w:rFonts w:ascii="Times New Roman" w:hAnsi="Times New Roman" w:cs="Times New Roman"/>
                <w:sz w:val="24"/>
                <w:szCs w:val="24"/>
                <w:lang w:val="en-US"/>
              </w:rPr>
            </w:pPr>
            <w:r w:rsidRPr="00386F0A">
              <w:rPr>
                <w:rFonts w:ascii="Times New Roman" w:hAnsi="Times New Roman" w:cs="Times New Roman"/>
                <w:sz w:val="24"/>
                <w:szCs w:val="24"/>
                <w:lang w:val="en-US"/>
              </w:rPr>
              <w:t>T</w:t>
            </w:r>
            <w:r w:rsidRPr="00386F0A">
              <w:rPr>
                <w:rFonts w:ascii="Times New Roman" w:hAnsi="Times New Roman" w:cs="Times New Roman"/>
                <w:sz w:val="24"/>
                <w:szCs w:val="24"/>
              </w:rPr>
              <w:t>-SUD</w:t>
            </w:r>
          </w:p>
        </w:tc>
        <w:tc>
          <w:tcPr>
            <w:tcW w:w="2123" w:type="dxa"/>
          </w:tcPr>
          <w:p w14:paraId="7901133A" w14:textId="5B1E8E81" w:rsidR="00386F0A"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10</w:t>
            </w:r>
          </w:p>
        </w:tc>
        <w:tc>
          <w:tcPr>
            <w:tcW w:w="2124" w:type="dxa"/>
          </w:tcPr>
          <w:p w14:paraId="394B974D" w14:textId="2C8AB393" w:rsidR="00386F0A"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SUD</w:t>
            </w:r>
          </w:p>
        </w:tc>
        <w:tc>
          <w:tcPr>
            <w:tcW w:w="2414" w:type="dxa"/>
          </w:tcPr>
          <w:p w14:paraId="23F828EF" w14:textId="0FFA92B5" w:rsidR="00386F0A" w:rsidRPr="00386F0A" w:rsidRDefault="00386F0A" w:rsidP="00386F0A">
            <w:pPr>
              <w:jc w:val="center"/>
              <w:rPr>
                <w:rFonts w:ascii="Times New Roman" w:hAnsi="Times New Roman" w:cs="Times New Roman"/>
                <w:sz w:val="24"/>
                <w:szCs w:val="24"/>
                <w:lang w:val="en-US"/>
              </w:rPr>
            </w:pPr>
            <w:r w:rsidRPr="00386F0A">
              <w:rPr>
                <w:rFonts w:ascii="Times New Roman" w:hAnsi="Times New Roman" w:cs="Times New Roman"/>
                <w:sz w:val="24"/>
                <w:szCs w:val="24"/>
                <w:lang w:val="en-US"/>
              </w:rPr>
              <w:t xml:space="preserve">Swimming - </w:t>
            </w:r>
            <w:r w:rsidRPr="00386F0A">
              <w:rPr>
                <w:rFonts w:ascii="Times New Roman" w:hAnsi="Times New Roman" w:cs="Times New Roman"/>
                <w:sz w:val="24"/>
                <w:szCs w:val="24"/>
                <w:lang w:val="en-US"/>
              </w:rPr>
              <w:t>8 weeks</w:t>
            </w:r>
          </w:p>
        </w:tc>
      </w:tr>
    </w:tbl>
    <w:p w14:paraId="1BF4A22D" w14:textId="77777777" w:rsidR="00386F0A" w:rsidRDefault="00386F0A" w:rsidP="00386F0A">
      <w:pPr>
        <w:spacing w:after="0"/>
        <w:ind w:left="-142"/>
        <w:jc w:val="both"/>
        <w:rPr>
          <w:rStyle w:val="hps"/>
          <w:rFonts w:ascii="Times New Roman" w:hAnsi="Times New Roman" w:cs="Times New Roman"/>
          <w:sz w:val="24"/>
          <w:szCs w:val="24"/>
          <w:lang w:val="en-US"/>
        </w:rPr>
      </w:pPr>
    </w:p>
    <w:p w14:paraId="4D221AFA" w14:textId="4DEC0C92" w:rsidR="00800283" w:rsidRDefault="00386F0A" w:rsidP="00386F0A">
      <w:pPr>
        <w:spacing w:after="0"/>
        <w:ind w:left="-142"/>
        <w:jc w:val="both"/>
        <w:rPr>
          <w:rStyle w:val="hps"/>
          <w:rFonts w:ascii="Times New Roman" w:hAnsi="Times New Roman" w:cs="Times New Roman"/>
          <w:sz w:val="24"/>
          <w:szCs w:val="24"/>
          <w:lang w:val="en-US"/>
        </w:rPr>
      </w:pPr>
      <w:r>
        <w:rPr>
          <w:rStyle w:val="hps"/>
          <w:rFonts w:ascii="Times New Roman" w:hAnsi="Times New Roman" w:cs="Times New Roman"/>
          <w:sz w:val="24"/>
          <w:szCs w:val="24"/>
          <w:lang w:val="en-US"/>
        </w:rPr>
        <w:t>SD (</w:t>
      </w:r>
      <w:proofErr w:type="spellStart"/>
      <w:r>
        <w:rPr>
          <w:rStyle w:val="hps"/>
          <w:rFonts w:ascii="Times New Roman" w:hAnsi="Times New Roman" w:cs="Times New Roman"/>
          <w:sz w:val="24"/>
          <w:szCs w:val="24"/>
          <w:lang w:val="en-US"/>
        </w:rPr>
        <w:t>standart</w:t>
      </w:r>
      <w:proofErr w:type="spellEnd"/>
      <w:r>
        <w:rPr>
          <w:rStyle w:val="hps"/>
          <w:rFonts w:ascii="Times New Roman" w:hAnsi="Times New Roman" w:cs="Times New Roman"/>
          <w:sz w:val="24"/>
          <w:szCs w:val="24"/>
          <w:lang w:val="en-US"/>
        </w:rPr>
        <w:t xml:space="preserve"> diet); SUD (sucrose diet)</w:t>
      </w:r>
      <w:r>
        <w:rPr>
          <w:rStyle w:val="hps"/>
          <w:rFonts w:ascii="Times New Roman" w:hAnsi="Times New Roman" w:cs="Times New Roman"/>
          <w:sz w:val="24"/>
          <w:szCs w:val="24"/>
          <w:lang w:val="en-US"/>
        </w:rPr>
        <w:t>.</w:t>
      </w:r>
    </w:p>
    <w:p w14:paraId="73AB19A6" w14:textId="77777777" w:rsidR="00A20D91" w:rsidRDefault="00A20D91" w:rsidP="00386F0A">
      <w:pPr>
        <w:spacing w:after="0"/>
        <w:ind w:left="-142"/>
        <w:jc w:val="both"/>
        <w:rPr>
          <w:rStyle w:val="hps"/>
          <w:rFonts w:ascii="Times New Roman" w:hAnsi="Times New Roman" w:cs="Times New Roman"/>
          <w:sz w:val="24"/>
          <w:szCs w:val="24"/>
          <w:lang w:val="en-US"/>
        </w:rPr>
      </w:pPr>
    </w:p>
    <w:p w14:paraId="3612CEF3" w14:textId="71E8B9AD" w:rsidR="00386F0A" w:rsidRPr="00DA0A71" w:rsidRDefault="00A20D91" w:rsidP="00A20D91">
      <w:pPr>
        <w:spacing w:after="0" w:line="480" w:lineRule="auto"/>
        <w:ind w:left="-142"/>
        <w:jc w:val="both"/>
        <w:rPr>
          <w:rFonts w:ascii="Times New Roman" w:hAnsi="Times New Roman" w:cs="Times New Roman"/>
          <w:sz w:val="24"/>
          <w:szCs w:val="24"/>
          <w:lang w:val="en-US"/>
        </w:rPr>
      </w:pPr>
      <w:r w:rsidRPr="00A20D91">
        <w:rPr>
          <w:rFonts w:ascii="Times New Roman" w:hAnsi="Times New Roman" w:cs="Times New Roman"/>
          <w:sz w:val="24"/>
          <w:szCs w:val="24"/>
          <w:lang w:val="en-US"/>
        </w:rPr>
        <w:t>The animals were taken to the study after weaning for 21 days, stayed for 4 weeks eating SD, after these 4 weeks, these animals were divided into 4 groups, 2 sedentary groups (S-SD and S-SUD) and two groups trained (T-SD and T-SUD), being that the SD groups were fed during the 12 weeks with SD and the SUD groups with a diet rich in sucrose. All animals were adapted to the aquatic environment for 4 days (15min on the first day, increasing 15min each day until reaching the fourth day with 60min). The exhaustion protocol was performed 24 hours after the last day of adaptation. From the 4</w:t>
      </w:r>
      <w:r w:rsidRPr="00273B0D">
        <w:rPr>
          <w:rFonts w:ascii="Times New Roman" w:hAnsi="Times New Roman" w:cs="Times New Roman"/>
          <w:sz w:val="24"/>
          <w:szCs w:val="24"/>
          <w:vertAlign w:val="superscript"/>
          <w:lang w:val="en-US"/>
        </w:rPr>
        <w:t xml:space="preserve">th </w:t>
      </w:r>
      <w:r w:rsidRPr="00A20D91">
        <w:rPr>
          <w:rFonts w:ascii="Times New Roman" w:hAnsi="Times New Roman" w:cs="Times New Roman"/>
          <w:sz w:val="24"/>
          <w:szCs w:val="24"/>
          <w:lang w:val="en-US"/>
        </w:rPr>
        <w:t>to the 12</w:t>
      </w:r>
      <w:r w:rsidRPr="00273B0D">
        <w:rPr>
          <w:rFonts w:ascii="Times New Roman" w:hAnsi="Times New Roman" w:cs="Times New Roman"/>
          <w:sz w:val="24"/>
          <w:szCs w:val="24"/>
          <w:vertAlign w:val="superscript"/>
          <w:lang w:val="en-US"/>
        </w:rPr>
        <w:t xml:space="preserve">th </w:t>
      </w:r>
      <w:r w:rsidRPr="00A20D91">
        <w:rPr>
          <w:rFonts w:ascii="Times New Roman" w:hAnsi="Times New Roman" w:cs="Times New Roman"/>
          <w:sz w:val="24"/>
          <w:szCs w:val="24"/>
          <w:lang w:val="en-US"/>
        </w:rPr>
        <w:t>week the animals assigned to the trained groups, trained swimming without overload initially, with the load being introduced from the 5</w:t>
      </w:r>
      <w:r w:rsidRPr="00A20D91">
        <w:rPr>
          <w:rFonts w:ascii="Times New Roman" w:hAnsi="Times New Roman" w:cs="Times New Roman"/>
          <w:sz w:val="24"/>
          <w:szCs w:val="24"/>
          <w:vertAlign w:val="superscript"/>
          <w:lang w:val="en-US"/>
        </w:rPr>
        <w:t>th</w:t>
      </w:r>
      <w:r w:rsidRPr="00A20D91">
        <w:rPr>
          <w:rFonts w:ascii="Times New Roman" w:hAnsi="Times New Roman" w:cs="Times New Roman"/>
          <w:sz w:val="24"/>
          <w:szCs w:val="24"/>
          <w:lang w:val="en-US"/>
        </w:rPr>
        <w:t xml:space="preserve"> week of training. At the 12</w:t>
      </w:r>
      <w:r w:rsidRPr="00A20D91">
        <w:rPr>
          <w:rFonts w:ascii="Times New Roman" w:hAnsi="Times New Roman" w:cs="Times New Roman"/>
          <w:sz w:val="24"/>
          <w:szCs w:val="24"/>
          <w:vertAlign w:val="superscript"/>
          <w:lang w:val="en-US"/>
        </w:rPr>
        <w:t>th</w:t>
      </w:r>
      <w:r w:rsidRPr="00A20D91">
        <w:rPr>
          <w:rFonts w:ascii="Times New Roman" w:hAnsi="Times New Roman" w:cs="Times New Roman"/>
          <w:sz w:val="24"/>
          <w:szCs w:val="24"/>
          <w:lang w:val="en-US"/>
        </w:rPr>
        <w:t xml:space="preserve"> week, the animals were placed in metabolic cages to measure ingested water and urinary volume of 24h and 24h after the last training session, the animals were euthanized and experiments </w:t>
      </w:r>
      <w:r w:rsidRPr="00DA0A71">
        <w:rPr>
          <w:rFonts w:ascii="Times New Roman" w:hAnsi="Times New Roman" w:cs="Times New Roman"/>
          <w:sz w:val="24"/>
          <w:szCs w:val="24"/>
          <w:lang w:val="en-US"/>
        </w:rPr>
        <w:t xml:space="preserve">related to the analysis of body composition and </w:t>
      </w:r>
      <w:r w:rsidR="00273B0D" w:rsidRPr="00DA0A71">
        <w:rPr>
          <w:rFonts w:ascii="Times New Roman" w:hAnsi="Times New Roman" w:cs="Times New Roman"/>
          <w:sz w:val="24"/>
          <w:szCs w:val="24"/>
          <w:lang w:val="en-US"/>
        </w:rPr>
        <w:t xml:space="preserve">renal </w:t>
      </w:r>
      <w:r w:rsidRPr="00DA0A71">
        <w:rPr>
          <w:rFonts w:ascii="Times New Roman" w:hAnsi="Times New Roman" w:cs="Times New Roman"/>
          <w:sz w:val="24"/>
          <w:szCs w:val="24"/>
          <w:lang w:val="en-US"/>
        </w:rPr>
        <w:t>function parameters were performed.</w:t>
      </w:r>
    </w:p>
    <w:p w14:paraId="55867B92" w14:textId="233F75CB" w:rsidR="00BC5AEF" w:rsidRPr="00DA0A71" w:rsidRDefault="00BC5AEF" w:rsidP="00BC5AEF">
      <w:pPr>
        <w:jc w:val="both"/>
        <w:rPr>
          <w:rFonts w:ascii="Times New Roman" w:hAnsi="Times New Roman" w:cs="Times New Roman"/>
          <w:b/>
          <w:bCs/>
          <w:sz w:val="24"/>
          <w:szCs w:val="24"/>
          <w:lang w:val="en-US"/>
        </w:rPr>
      </w:pPr>
    </w:p>
    <w:p w14:paraId="35649027" w14:textId="2CC17BF5" w:rsidR="00BC5AEF" w:rsidRPr="00DA0A71" w:rsidRDefault="00BC5AEF" w:rsidP="00BC5AEF">
      <w:pPr>
        <w:jc w:val="both"/>
        <w:rPr>
          <w:rFonts w:ascii="Times New Roman" w:hAnsi="Times New Roman" w:cs="Times New Roman"/>
          <w:b/>
          <w:bCs/>
          <w:sz w:val="24"/>
          <w:szCs w:val="24"/>
          <w:lang w:val="en-US"/>
        </w:rPr>
      </w:pPr>
      <w:r w:rsidRPr="00DA0A71">
        <w:rPr>
          <w:rFonts w:ascii="Times New Roman" w:hAnsi="Times New Roman" w:cs="Times New Roman"/>
          <w:b/>
          <w:bCs/>
          <w:sz w:val="24"/>
          <w:szCs w:val="24"/>
          <w:lang w:val="en-US"/>
        </w:rPr>
        <w:t>3. Inclusion and exclusion criteria</w:t>
      </w:r>
    </w:p>
    <w:p w14:paraId="14FFB8E8" w14:textId="2DDE7FF3" w:rsidR="00C44B18" w:rsidRPr="00DA0A71" w:rsidRDefault="00C44B18" w:rsidP="00C44B18">
      <w:pPr>
        <w:spacing w:line="480" w:lineRule="auto"/>
        <w:jc w:val="both"/>
        <w:rPr>
          <w:rFonts w:ascii="Times New Roman" w:hAnsi="Times New Roman" w:cs="Times New Roman"/>
          <w:sz w:val="24"/>
          <w:szCs w:val="24"/>
          <w:lang w:val="en-US"/>
        </w:rPr>
      </w:pPr>
      <w:r w:rsidRPr="00DA0A71">
        <w:rPr>
          <w:rFonts w:ascii="Times New Roman" w:hAnsi="Times New Roman" w:cs="Times New Roman"/>
          <w:sz w:val="24"/>
          <w:szCs w:val="24"/>
          <w:lang w:val="en-US"/>
        </w:rPr>
        <w:t xml:space="preserve">Described </w:t>
      </w:r>
      <w:r w:rsidR="00B27988" w:rsidRPr="00DA0A71">
        <w:rPr>
          <w:rFonts w:ascii="Times New Roman" w:hAnsi="Times New Roman" w:cs="Times New Roman"/>
          <w:sz w:val="24"/>
          <w:szCs w:val="24"/>
          <w:lang w:val="en-US"/>
        </w:rPr>
        <w:t>in Supplementary Materia</w:t>
      </w:r>
      <w:r w:rsidR="00B27988" w:rsidRPr="00DA0A71">
        <w:rPr>
          <w:rFonts w:ascii="Times New Roman" w:hAnsi="Times New Roman" w:cs="Times New Roman"/>
          <w:sz w:val="24"/>
          <w:szCs w:val="24"/>
          <w:lang w:val="en-US"/>
        </w:rPr>
        <w:t>l (Table S3)</w:t>
      </w:r>
      <w:r w:rsidRPr="00DA0A71">
        <w:rPr>
          <w:rFonts w:ascii="Times New Roman" w:hAnsi="Times New Roman" w:cs="Times New Roman"/>
          <w:sz w:val="24"/>
          <w:szCs w:val="24"/>
          <w:lang w:val="en-US"/>
        </w:rPr>
        <w:t>.</w:t>
      </w:r>
    </w:p>
    <w:p w14:paraId="31C5383D" w14:textId="01056280" w:rsidR="00800283" w:rsidRPr="00C44B18" w:rsidRDefault="00800283" w:rsidP="00800283">
      <w:pPr>
        <w:spacing w:line="480" w:lineRule="auto"/>
        <w:jc w:val="both"/>
        <w:rPr>
          <w:rFonts w:ascii="Times New Roman" w:hAnsi="Times New Roman" w:cs="Times New Roman"/>
          <w:sz w:val="24"/>
          <w:szCs w:val="24"/>
        </w:rPr>
      </w:pPr>
      <w:r w:rsidRPr="00DA0A71">
        <w:rPr>
          <w:rFonts w:ascii="Times New Roman" w:eastAsia="Times New Roman" w:hAnsi="Times New Roman" w:cs="Times New Roman"/>
          <w:i/>
          <w:iCs/>
          <w:sz w:val="24"/>
          <w:szCs w:val="24"/>
          <w:lang w:val="en-US"/>
        </w:rPr>
        <w:t>Criteria for the inclusion of animals (defined before the beginning</w:t>
      </w:r>
      <w:r w:rsidRPr="00800283">
        <w:rPr>
          <w:rFonts w:ascii="Times New Roman" w:eastAsia="Times New Roman" w:hAnsi="Times New Roman" w:cs="Times New Roman"/>
          <w:i/>
          <w:iCs/>
          <w:sz w:val="24"/>
          <w:szCs w:val="24"/>
          <w:lang w:val="en-US"/>
        </w:rPr>
        <w:t xml:space="preserve"> of the experiment and data collection):</w:t>
      </w:r>
      <w:r w:rsidRPr="00800283">
        <w:rPr>
          <w:rFonts w:ascii="Times New Roman" w:eastAsia="Times New Roman" w:hAnsi="Times New Roman" w:cs="Times New Roman"/>
          <w:sz w:val="24"/>
          <w:szCs w:val="24"/>
          <w:lang w:val="en-US"/>
        </w:rPr>
        <w:t xml:space="preserve"> Normal growth conditions and healthy aspect, being those who didn’t meet this criterion would be excluded. </w:t>
      </w:r>
      <w:r w:rsidRPr="00800283">
        <w:rPr>
          <w:rFonts w:ascii="Times New Roman" w:eastAsia="Times New Roman" w:hAnsi="Times New Roman" w:cs="Times New Roman"/>
          <w:i/>
          <w:iCs/>
          <w:sz w:val="24"/>
          <w:szCs w:val="24"/>
          <w:lang w:val="en-US"/>
        </w:rPr>
        <w:t>Handling of the animals:</w:t>
      </w:r>
      <w:r w:rsidRPr="00800283">
        <w:rPr>
          <w:rFonts w:ascii="Times New Roman" w:eastAsia="Times New Roman" w:hAnsi="Times New Roman" w:cs="Times New Roman"/>
          <w:sz w:val="24"/>
          <w:szCs w:val="24"/>
          <w:lang w:val="en-US"/>
        </w:rPr>
        <w:t xml:space="preserve"> carried out with great </w:t>
      </w:r>
      <w:r w:rsidRPr="00800283">
        <w:rPr>
          <w:rFonts w:ascii="Times New Roman" w:eastAsia="Times New Roman" w:hAnsi="Times New Roman" w:cs="Times New Roman"/>
          <w:sz w:val="24"/>
          <w:szCs w:val="24"/>
          <w:lang w:val="en-US"/>
        </w:rPr>
        <w:lastRenderedPageBreak/>
        <w:t xml:space="preserve">care to minimize stress. </w:t>
      </w:r>
      <w:r w:rsidRPr="00800283">
        <w:rPr>
          <w:rFonts w:ascii="Times New Roman" w:eastAsia="Times New Roman" w:hAnsi="Times New Roman" w:cs="Times New Roman"/>
          <w:i/>
          <w:iCs/>
          <w:sz w:val="24"/>
          <w:szCs w:val="24"/>
          <w:lang w:val="en-US"/>
        </w:rPr>
        <w:t>Monitoring</w:t>
      </w:r>
      <w:r w:rsidRPr="00800283">
        <w:rPr>
          <w:rFonts w:ascii="Times New Roman" w:eastAsia="Times New Roman" w:hAnsi="Times New Roman" w:cs="Times New Roman"/>
          <w:sz w:val="24"/>
          <w:szCs w:val="24"/>
          <w:lang w:val="en-US"/>
        </w:rPr>
        <w:t>: throughout the experimental protocol at different times of the day.</w:t>
      </w:r>
    </w:p>
    <w:p w14:paraId="533D5AFB" w14:textId="4873A84A" w:rsidR="006B1312" w:rsidRPr="00417015" w:rsidRDefault="006B1312" w:rsidP="006B1312">
      <w:pPr>
        <w:rPr>
          <w:rFonts w:ascii="Times New Roman" w:hAnsi="Times New Roman" w:cs="Times New Roman"/>
          <w:b/>
          <w:bCs/>
          <w:sz w:val="24"/>
          <w:szCs w:val="24"/>
          <w:lang w:val="en-US"/>
        </w:rPr>
      </w:pPr>
      <w:r w:rsidRPr="00417015">
        <w:rPr>
          <w:rFonts w:ascii="Times New Roman" w:hAnsi="Times New Roman" w:cs="Times New Roman"/>
          <w:b/>
          <w:bCs/>
          <w:sz w:val="24"/>
          <w:szCs w:val="24"/>
          <w:lang w:val="en-US"/>
        </w:rPr>
        <w:t xml:space="preserve">4. </w:t>
      </w:r>
      <w:proofErr w:type="spellStart"/>
      <w:r w:rsidRPr="00417015">
        <w:rPr>
          <w:rFonts w:ascii="Times New Roman" w:hAnsi="Times New Roman" w:cs="Times New Roman"/>
          <w:b/>
          <w:bCs/>
          <w:sz w:val="24"/>
          <w:szCs w:val="24"/>
          <w:lang w:val="en-US"/>
        </w:rPr>
        <w:t>Randomisation</w:t>
      </w:r>
      <w:proofErr w:type="spellEnd"/>
    </w:p>
    <w:p w14:paraId="1DCD68D5" w14:textId="3F7B27DE" w:rsidR="006B1312" w:rsidRDefault="006B1312" w:rsidP="00417015">
      <w:pPr>
        <w:spacing w:after="0" w:line="480" w:lineRule="auto"/>
        <w:jc w:val="both"/>
        <w:rPr>
          <w:rFonts w:ascii="Times New Roman" w:hAnsi="Times New Roman" w:cs="Times New Roman"/>
          <w:sz w:val="24"/>
          <w:szCs w:val="24"/>
          <w:lang w:val="en-US"/>
        </w:rPr>
      </w:pPr>
      <w:r w:rsidRPr="00FD02E4">
        <w:rPr>
          <w:rFonts w:ascii="Times New Roman" w:hAnsi="Times New Roman" w:cs="Times New Roman"/>
          <w:sz w:val="24"/>
          <w:szCs w:val="24"/>
          <w:lang w:val="en-US"/>
        </w:rPr>
        <w:t>Described on pages 4</w:t>
      </w:r>
      <w:r w:rsidR="00FD02E4" w:rsidRPr="00FD02E4">
        <w:rPr>
          <w:rFonts w:ascii="Times New Roman" w:hAnsi="Times New Roman" w:cs="Times New Roman"/>
          <w:sz w:val="24"/>
          <w:szCs w:val="24"/>
          <w:lang w:val="en-US"/>
        </w:rPr>
        <w:t xml:space="preserve">, </w:t>
      </w:r>
      <w:r w:rsidR="00FD02E4" w:rsidRPr="006C5D46">
        <w:rPr>
          <w:rFonts w:ascii="Times New Roman" w:hAnsi="Times New Roman" w:cs="Times New Roman"/>
          <w:sz w:val="24"/>
          <w:szCs w:val="24"/>
          <w:lang w:val="en-US"/>
        </w:rPr>
        <w:t>“Methods, paragra</w:t>
      </w:r>
      <w:r w:rsidR="00FD02E4">
        <w:rPr>
          <w:rFonts w:ascii="Times New Roman" w:hAnsi="Times New Roman" w:cs="Times New Roman"/>
          <w:sz w:val="24"/>
          <w:szCs w:val="24"/>
          <w:lang w:val="en-US"/>
        </w:rPr>
        <w:t>ph 1”</w:t>
      </w:r>
      <w:r w:rsidR="00FD02E4">
        <w:rPr>
          <w:rFonts w:ascii="Times New Roman" w:hAnsi="Times New Roman" w:cs="Times New Roman"/>
          <w:sz w:val="24"/>
          <w:szCs w:val="24"/>
          <w:lang w:val="en-US"/>
        </w:rPr>
        <w:t>,</w:t>
      </w:r>
      <w:r w:rsidRPr="00FD02E4">
        <w:rPr>
          <w:rFonts w:ascii="Times New Roman" w:hAnsi="Times New Roman" w:cs="Times New Roman"/>
          <w:sz w:val="24"/>
          <w:szCs w:val="24"/>
          <w:lang w:val="en-US"/>
        </w:rPr>
        <w:t xml:space="preserve"> in the topic Animals</w:t>
      </w:r>
      <w:r w:rsidR="00417015">
        <w:rPr>
          <w:rFonts w:ascii="Times New Roman" w:hAnsi="Times New Roman" w:cs="Times New Roman"/>
          <w:sz w:val="24"/>
          <w:szCs w:val="24"/>
          <w:lang w:val="en-US"/>
        </w:rPr>
        <w:t xml:space="preserve"> and </w:t>
      </w:r>
      <w:r w:rsidR="00417015" w:rsidRPr="00D2730B">
        <w:rPr>
          <w:rFonts w:ascii="Times New Roman" w:hAnsi="Times New Roman" w:cs="Times New Roman"/>
          <w:sz w:val="24"/>
          <w:szCs w:val="24"/>
          <w:lang w:val="en-US"/>
        </w:rPr>
        <w:t>in</w:t>
      </w:r>
      <w:r w:rsidR="00417015">
        <w:rPr>
          <w:rFonts w:ascii="Times New Roman" w:hAnsi="Times New Roman" w:cs="Times New Roman"/>
          <w:sz w:val="24"/>
          <w:szCs w:val="24"/>
          <w:lang w:val="en-US"/>
        </w:rPr>
        <w:t xml:space="preserve"> </w:t>
      </w:r>
      <w:r w:rsidR="00417015" w:rsidRPr="00687805">
        <w:rPr>
          <w:rFonts w:ascii="Times New Roman" w:hAnsi="Times New Roman" w:cs="Times New Roman"/>
          <w:sz w:val="24"/>
          <w:szCs w:val="24"/>
          <w:lang w:val="en-US"/>
        </w:rPr>
        <w:t>Supplementary Materia</w:t>
      </w:r>
      <w:r w:rsidR="00417015">
        <w:rPr>
          <w:rFonts w:ascii="Times New Roman" w:hAnsi="Times New Roman" w:cs="Times New Roman"/>
          <w:sz w:val="24"/>
          <w:szCs w:val="24"/>
          <w:lang w:val="en-US"/>
        </w:rPr>
        <w:t>l (Table S3)</w:t>
      </w:r>
      <w:r w:rsidRPr="00FD02E4">
        <w:rPr>
          <w:rFonts w:ascii="Times New Roman" w:hAnsi="Times New Roman" w:cs="Times New Roman"/>
          <w:sz w:val="24"/>
          <w:szCs w:val="24"/>
          <w:lang w:val="en-US"/>
        </w:rPr>
        <w:t>.</w:t>
      </w:r>
      <w:r w:rsidR="008D6A0A">
        <w:rPr>
          <w:rFonts w:ascii="Times New Roman" w:hAnsi="Times New Roman" w:cs="Times New Roman"/>
          <w:sz w:val="24"/>
          <w:szCs w:val="24"/>
          <w:lang w:val="en-US"/>
        </w:rPr>
        <w:t xml:space="preserve"> </w:t>
      </w:r>
    </w:p>
    <w:p w14:paraId="2E14F87A" w14:textId="6D8B9D73" w:rsidR="008D6A0A" w:rsidRDefault="008D6A0A" w:rsidP="008D6A0A">
      <w:pPr>
        <w:spacing w:after="0" w:line="480" w:lineRule="auto"/>
        <w:jc w:val="both"/>
        <w:rPr>
          <w:rFonts w:ascii="Times New Roman" w:eastAsia="Times New Roman" w:hAnsi="Times New Roman" w:cs="Times New Roman"/>
          <w:sz w:val="24"/>
          <w:szCs w:val="24"/>
          <w:lang w:val="en-US"/>
        </w:rPr>
      </w:pPr>
      <w:proofErr w:type="spellStart"/>
      <w:r w:rsidRPr="00EA20A4">
        <w:rPr>
          <w:rFonts w:ascii="Times New Roman" w:eastAsia="Times New Roman" w:hAnsi="Times New Roman" w:cs="Times New Roman"/>
          <w:i/>
          <w:iCs/>
          <w:sz w:val="24"/>
          <w:szCs w:val="24"/>
          <w:lang w:val="en-US"/>
        </w:rPr>
        <w:t>Randomi</w:t>
      </w:r>
      <w:r w:rsidR="005D5B7C">
        <w:rPr>
          <w:rFonts w:ascii="Times New Roman" w:eastAsia="Times New Roman" w:hAnsi="Times New Roman" w:cs="Times New Roman"/>
          <w:i/>
          <w:iCs/>
          <w:sz w:val="24"/>
          <w:szCs w:val="24"/>
          <w:lang w:val="en-US"/>
        </w:rPr>
        <w:t>sation</w:t>
      </w:r>
      <w:proofErr w:type="spellEnd"/>
      <w:r w:rsidRPr="00EA20A4">
        <w:rPr>
          <w:rFonts w:ascii="Times New Roman" w:eastAsia="Times New Roman" w:hAnsi="Times New Roman" w:cs="Times New Roman"/>
          <w:i/>
          <w:iCs/>
          <w:sz w:val="24"/>
          <w:szCs w:val="24"/>
          <w:lang w:val="en-US"/>
        </w:rPr>
        <w:t xml:space="preserve"> </w:t>
      </w:r>
      <w:r w:rsidR="00122FF7">
        <w:rPr>
          <w:rFonts w:ascii="Times New Roman" w:eastAsia="Times New Roman" w:hAnsi="Times New Roman" w:cs="Times New Roman"/>
          <w:i/>
          <w:iCs/>
          <w:sz w:val="24"/>
          <w:szCs w:val="24"/>
          <w:lang w:val="en-US"/>
        </w:rPr>
        <w:t xml:space="preserve">for </w:t>
      </w:r>
      <w:proofErr w:type="spellStart"/>
      <w:r w:rsidR="00E42C1C" w:rsidRPr="00E42C1C">
        <w:rPr>
          <w:rFonts w:ascii="Times New Roman" w:eastAsia="Times New Roman" w:hAnsi="Times New Roman" w:cs="Times New Roman"/>
          <w:i/>
          <w:iCs/>
          <w:sz w:val="24"/>
          <w:szCs w:val="24"/>
          <w:lang w:val="en-US"/>
        </w:rPr>
        <w:t>Minimisation</w:t>
      </w:r>
      <w:proofErr w:type="spellEnd"/>
      <w:r w:rsidRPr="00EA20A4">
        <w:rPr>
          <w:rFonts w:ascii="Times New Roman" w:eastAsia="Times New Roman" w:hAnsi="Times New Roman" w:cs="Times New Roman"/>
          <w:i/>
          <w:iCs/>
          <w:sz w:val="24"/>
          <w:szCs w:val="24"/>
          <w:lang w:val="en-US"/>
        </w:rPr>
        <w:t>:</w:t>
      </w:r>
      <w:r>
        <w:rPr>
          <w:rFonts w:ascii="Times New Roman" w:eastAsia="Times New Roman" w:hAnsi="Times New Roman" w:cs="Times New Roman"/>
          <w:sz w:val="24"/>
          <w:szCs w:val="24"/>
          <w:lang w:val="en-US"/>
        </w:rPr>
        <w:t xml:space="preserve"> </w:t>
      </w:r>
      <w:r w:rsidRPr="007F393B">
        <w:rPr>
          <w:rFonts w:ascii="Times New Roman" w:eastAsia="Times New Roman" w:hAnsi="Times New Roman" w:cs="Times New Roman"/>
          <w:sz w:val="24"/>
          <w:szCs w:val="24"/>
          <w:lang w:val="en-US"/>
        </w:rPr>
        <w:t xml:space="preserve">carried out using the minimization process taking into account the uncomfortable variables pertinent to </w:t>
      </w:r>
      <w:r>
        <w:rPr>
          <w:rFonts w:ascii="Times New Roman" w:eastAsia="Times New Roman" w:hAnsi="Times New Roman" w:cs="Times New Roman"/>
          <w:sz w:val="24"/>
          <w:szCs w:val="24"/>
          <w:lang w:val="en-US"/>
        </w:rPr>
        <w:t>this</w:t>
      </w:r>
      <w:r w:rsidRPr="007F393B">
        <w:rPr>
          <w:rFonts w:ascii="Times New Roman" w:eastAsia="Times New Roman" w:hAnsi="Times New Roman" w:cs="Times New Roman"/>
          <w:sz w:val="24"/>
          <w:szCs w:val="24"/>
          <w:lang w:val="en-US"/>
        </w:rPr>
        <w:t xml:space="preserve"> strategy such as: time and day of the experiment, manipulation of the animal by the same researchers, characteristics of the animals and their location </w:t>
      </w:r>
      <w:r>
        <w:rPr>
          <w:rFonts w:ascii="Times New Roman" w:eastAsia="Times New Roman" w:hAnsi="Times New Roman" w:cs="Times New Roman"/>
          <w:sz w:val="24"/>
          <w:szCs w:val="24"/>
          <w:lang w:val="en-US"/>
        </w:rPr>
        <w:t>and</w:t>
      </w:r>
      <w:r w:rsidRPr="007F393B">
        <w:rPr>
          <w:rFonts w:ascii="Times New Roman" w:eastAsia="Times New Roman" w:hAnsi="Times New Roman" w:cs="Times New Roman"/>
          <w:sz w:val="24"/>
          <w:szCs w:val="24"/>
          <w:lang w:val="en-US"/>
        </w:rPr>
        <w:t xml:space="preserve"> adaptation to the experiment sites.</w:t>
      </w:r>
    </w:p>
    <w:p w14:paraId="5036B594" w14:textId="77777777" w:rsidR="008D6A0A" w:rsidRPr="00FD02E4" w:rsidRDefault="008D6A0A" w:rsidP="008D6A0A">
      <w:pPr>
        <w:spacing w:after="0" w:line="480" w:lineRule="auto"/>
        <w:jc w:val="both"/>
        <w:rPr>
          <w:rFonts w:ascii="Times New Roman" w:hAnsi="Times New Roman" w:cs="Times New Roman"/>
          <w:sz w:val="24"/>
          <w:szCs w:val="24"/>
          <w:lang w:val="en-US"/>
        </w:rPr>
      </w:pPr>
    </w:p>
    <w:p w14:paraId="34BAD1CC" w14:textId="2E69AD3A" w:rsidR="006B1312" w:rsidRPr="00C5386F" w:rsidRDefault="006B1312" w:rsidP="008D6A0A">
      <w:pPr>
        <w:spacing w:after="0"/>
        <w:jc w:val="both"/>
        <w:rPr>
          <w:rFonts w:ascii="Times New Roman" w:hAnsi="Times New Roman" w:cs="Times New Roman"/>
          <w:b/>
          <w:bCs/>
          <w:sz w:val="24"/>
          <w:szCs w:val="24"/>
          <w:lang w:val="en-US"/>
        </w:rPr>
      </w:pPr>
      <w:r w:rsidRPr="002B4079">
        <w:rPr>
          <w:rFonts w:ascii="Times New Roman" w:hAnsi="Times New Roman" w:cs="Times New Roman"/>
          <w:b/>
          <w:bCs/>
          <w:sz w:val="24"/>
          <w:szCs w:val="24"/>
          <w:lang w:val="en-US"/>
        </w:rPr>
        <w:t>5. Blinding</w:t>
      </w:r>
    </w:p>
    <w:p w14:paraId="29C6DAA2" w14:textId="5DB83DA3" w:rsidR="006B1312" w:rsidRDefault="006B1312" w:rsidP="006B1312">
      <w:pPr>
        <w:jc w:val="both"/>
        <w:rPr>
          <w:rFonts w:ascii="Times New Roman" w:hAnsi="Times New Roman" w:cs="Times New Roman"/>
          <w:sz w:val="24"/>
          <w:szCs w:val="24"/>
          <w:lang w:val="en-US"/>
        </w:rPr>
      </w:pPr>
      <w:r w:rsidRPr="006B1312">
        <w:rPr>
          <w:rFonts w:ascii="Times New Roman" w:hAnsi="Times New Roman" w:cs="Times New Roman"/>
          <w:sz w:val="24"/>
          <w:szCs w:val="24"/>
          <w:lang w:val="en-US"/>
        </w:rPr>
        <w:t xml:space="preserve">Described on page </w:t>
      </w:r>
      <w:r w:rsidR="00C5386F">
        <w:rPr>
          <w:rFonts w:ascii="Times New Roman" w:hAnsi="Times New Roman" w:cs="Times New Roman"/>
          <w:sz w:val="24"/>
          <w:szCs w:val="24"/>
          <w:lang w:val="en-US"/>
        </w:rPr>
        <w:t>7</w:t>
      </w:r>
      <w:r w:rsidR="00FD02E4">
        <w:rPr>
          <w:rFonts w:ascii="Times New Roman" w:hAnsi="Times New Roman" w:cs="Times New Roman"/>
          <w:sz w:val="24"/>
          <w:szCs w:val="24"/>
          <w:lang w:val="en-US"/>
        </w:rPr>
        <w:t xml:space="preserve">, </w:t>
      </w:r>
      <w:r w:rsidR="00FD02E4" w:rsidRPr="006C5D46">
        <w:rPr>
          <w:rFonts w:ascii="Times New Roman" w:hAnsi="Times New Roman" w:cs="Times New Roman"/>
          <w:sz w:val="24"/>
          <w:szCs w:val="24"/>
          <w:lang w:val="en-US"/>
        </w:rPr>
        <w:t>“Methods, paragra</w:t>
      </w:r>
      <w:r w:rsidR="00FD02E4">
        <w:rPr>
          <w:rFonts w:ascii="Times New Roman" w:hAnsi="Times New Roman" w:cs="Times New Roman"/>
          <w:sz w:val="24"/>
          <w:szCs w:val="24"/>
          <w:lang w:val="en-US"/>
        </w:rPr>
        <w:t>ph 1</w:t>
      </w:r>
      <w:r w:rsidR="00FD02E4">
        <w:rPr>
          <w:rFonts w:ascii="Times New Roman" w:hAnsi="Times New Roman" w:cs="Times New Roman"/>
          <w:sz w:val="24"/>
          <w:szCs w:val="24"/>
          <w:lang w:val="en-US"/>
        </w:rPr>
        <w:t>3</w:t>
      </w:r>
      <w:r w:rsidR="00FD02E4">
        <w:rPr>
          <w:rFonts w:ascii="Times New Roman" w:hAnsi="Times New Roman" w:cs="Times New Roman"/>
          <w:sz w:val="24"/>
          <w:szCs w:val="24"/>
          <w:lang w:val="en-US"/>
        </w:rPr>
        <w:t>”</w:t>
      </w:r>
      <w:r w:rsidR="00FD02E4">
        <w:rPr>
          <w:rFonts w:ascii="Times New Roman" w:hAnsi="Times New Roman" w:cs="Times New Roman"/>
          <w:sz w:val="24"/>
          <w:szCs w:val="24"/>
          <w:lang w:val="en-US"/>
        </w:rPr>
        <w:t>,</w:t>
      </w:r>
      <w:r w:rsidRPr="006B1312">
        <w:rPr>
          <w:rFonts w:ascii="Times New Roman" w:hAnsi="Times New Roman" w:cs="Times New Roman"/>
          <w:sz w:val="24"/>
          <w:szCs w:val="24"/>
          <w:lang w:val="en-US"/>
        </w:rPr>
        <w:t xml:space="preserve"> in the topic Data and Statistical Analysis.</w:t>
      </w:r>
    </w:p>
    <w:p w14:paraId="0BA1E4D6" w14:textId="5CD4AD99" w:rsidR="00363BB4" w:rsidRDefault="00363BB4" w:rsidP="006B1312">
      <w:pPr>
        <w:jc w:val="both"/>
        <w:rPr>
          <w:rFonts w:ascii="Times New Roman" w:hAnsi="Times New Roman" w:cs="Times New Roman"/>
          <w:sz w:val="24"/>
          <w:szCs w:val="24"/>
          <w:lang w:val="en-US"/>
        </w:rPr>
      </w:pPr>
    </w:p>
    <w:p w14:paraId="4177B41A" w14:textId="4A6B4B77" w:rsidR="00363BB4" w:rsidRPr="00363BB4" w:rsidRDefault="00363BB4" w:rsidP="00363BB4">
      <w:pPr>
        <w:jc w:val="both"/>
        <w:rPr>
          <w:rFonts w:ascii="Times New Roman" w:hAnsi="Times New Roman" w:cs="Times New Roman"/>
          <w:b/>
          <w:bCs/>
          <w:sz w:val="24"/>
          <w:szCs w:val="24"/>
        </w:rPr>
      </w:pPr>
      <w:r w:rsidRPr="00363BB4">
        <w:rPr>
          <w:rFonts w:ascii="Times New Roman" w:hAnsi="Times New Roman" w:cs="Times New Roman"/>
          <w:b/>
          <w:bCs/>
          <w:sz w:val="24"/>
          <w:szCs w:val="24"/>
        </w:rPr>
        <w:t xml:space="preserve">6. </w:t>
      </w:r>
      <w:proofErr w:type="spellStart"/>
      <w:r w:rsidRPr="00363BB4">
        <w:rPr>
          <w:rFonts w:ascii="Times New Roman" w:hAnsi="Times New Roman" w:cs="Times New Roman"/>
          <w:b/>
          <w:bCs/>
          <w:sz w:val="24"/>
          <w:szCs w:val="24"/>
        </w:rPr>
        <w:t>Outcome</w:t>
      </w:r>
      <w:proofErr w:type="spellEnd"/>
      <w:r w:rsidRPr="00363BB4">
        <w:rPr>
          <w:rFonts w:ascii="Times New Roman" w:hAnsi="Times New Roman" w:cs="Times New Roman"/>
          <w:b/>
          <w:bCs/>
          <w:sz w:val="24"/>
          <w:szCs w:val="24"/>
        </w:rPr>
        <w:t xml:space="preserve"> </w:t>
      </w:r>
      <w:proofErr w:type="spellStart"/>
      <w:r w:rsidRPr="00363BB4">
        <w:rPr>
          <w:rFonts w:ascii="Times New Roman" w:hAnsi="Times New Roman" w:cs="Times New Roman"/>
          <w:b/>
          <w:bCs/>
          <w:sz w:val="24"/>
          <w:szCs w:val="24"/>
        </w:rPr>
        <w:t>measures</w:t>
      </w:r>
      <w:proofErr w:type="spellEnd"/>
    </w:p>
    <w:p w14:paraId="5954764B" w14:textId="276DBF2B" w:rsidR="00BA7DB1" w:rsidRPr="000F2F1F" w:rsidRDefault="00BA7DB1" w:rsidP="00BA7DB1">
      <w:pPr>
        <w:spacing w:after="0" w:line="480" w:lineRule="auto"/>
        <w:jc w:val="both"/>
        <w:rPr>
          <w:rFonts w:ascii="Times New Roman" w:eastAsia="Times New Roman" w:hAnsi="Times New Roman" w:cs="Times New Roman"/>
          <w:b/>
          <w:sz w:val="24"/>
          <w:szCs w:val="24"/>
          <w:lang w:val="en-US"/>
        </w:rPr>
      </w:pPr>
      <w:r>
        <w:rPr>
          <w:rFonts w:ascii="Times New Roman" w:hAnsi="Times New Roman" w:cs="Times New Roman"/>
          <w:sz w:val="24"/>
          <w:szCs w:val="24"/>
          <w:lang w:val="en-US"/>
        </w:rPr>
        <w:t xml:space="preserve">Described in the pages 6 and 7, </w:t>
      </w:r>
      <w:r w:rsidRPr="00BA7DB1">
        <w:rPr>
          <w:rFonts w:ascii="Times New Roman" w:hAnsi="Times New Roman" w:cs="Times New Roman"/>
          <w:sz w:val="24"/>
          <w:szCs w:val="24"/>
          <w:lang w:val="en-US"/>
        </w:rPr>
        <w:t>topics</w:t>
      </w:r>
      <w:r>
        <w:rPr>
          <w:rFonts w:ascii="Times New Roman" w:hAnsi="Times New Roman" w:cs="Times New Roman"/>
          <w:sz w:val="24"/>
          <w:szCs w:val="24"/>
          <w:lang w:val="en-US"/>
        </w:rPr>
        <w:t>:</w:t>
      </w:r>
      <w:r w:rsidRPr="00BA7DB1">
        <w:rPr>
          <w:rFonts w:ascii="Times New Roman" w:hAnsi="Times New Roman" w:cs="Times New Roman"/>
          <w:sz w:val="24"/>
          <w:szCs w:val="24"/>
          <w:lang w:val="en-US"/>
        </w:rPr>
        <w:t xml:space="preserve"> </w:t>
      </w:r>
      <w:r w:rsidRPr="00BA7DB1">
        <w:rPr>
          <w:rFonts w:ascii="Times New Roman" w:eastAsia="Times New Roman" w:hAnsi="Times New Roman" w:cs="Times New Roman"/>
          <w:sz w:val="24"/>
          <w:szCs w:val="24"/>
          <w:lang w:val="en-US"/>
        </w:rPr>
        <w:t>Plasma and Urine Creatinine Concentration and Urine Protein</w:t>
      </w:r>
      <w:r w:rsidRPr="00BA7DB1">
        <w:rPr>
          <w:rFonts w:ascii="Times New Roman" w:eastAsia="Times New Roman" w:hAnsi="Times New Roman" w:cs="Times New Roman"/>
          <w:sz w:val="24"/>
          <w:szCs w:val="24"/>
          <w:lang w:val="en-US"/>
        </w:rPr>
        <w:t xml:space="preserve"> and </w:t>
      </w:r>
      <w:r w:rsidRPr="00BA7DB1">
        <w:rPr>
          <w:rFonts w:ascii="Times New Roman" w:eastAsia="Times New Roman" w:hAnsi="Times New Roman" w:cs="Times New Roman"/>
          <w:sz w:val="24"/>
          <w:szCs w:val="24"/>
          <w:lang w:val="en-US"/>
        </w:rPr>
        <w:t>Renal Histology</w:t>
      </w:r>
      <w:r w:rsidRPr="00BA7DB1">
        <w:rPr>
          <w:rFonts w:ascii="Times New Roman" w:eastAsia="Times New Roman" w:hAnsi="Times New Roman" w:cs="Times New Roman"/>
          <w:sz w:val="24"/>
          <w:szCs w:val="24"/>
          <w:lang w:val="en-US"/>
        </w:rPr>
        <w:t>.</w:t>
      </w:r>
    </w:p>
    <w:p w14:paraId="1A9FDD5D" w14:textId="184B03EC" w:rsidR="00251D6C" w:rsidRDefault="00202671" w:rsidP="00202671">
      <w:pPr>
        <w:spacing w:line="480" w:lineRule="auto"/>
        <w:jc w:val="both"/>
        <w:rPr>
          <w:rFonts w:ascii="Times New Roman" w:hAnsi="Times New Roman" w:cs="Times New Roman"/>
          <w:sz w:val="24"/>
          <w:szCs w:val="24"/>
          <w:lang w:val="en-US"/>
        </w:rPr>
      </w:pPr>
      <w:r w:rsidRPr="00202671">
        <w:rPr>
          <w:rFonts w:ascii="Times New Roman" w:hAnsi="Times New Roman" w:cs="Times New Roman"/>
          <w:sz w:val="24"/>
          <w:szCs w:val="24"/>
          <w:lang w:val="en-US"/>
        </w:rPr>
        <w:t>In this study, renal function was evaluated using plasma and urine creatinine concentration and urine protein measurements, in order to analyze the GRF of these animals and if there is proteinuria in their urine. Renal morphology was also evaluated, using histological techniques to assess the structure of the renal glomeruli, the main structures involved in the blood filtration process.</w:t>
      </w:r>
    </w:p>
    <w:p w14:paraId="69C0FBF8" w14:textId="799070A4" w:rsidR="00343693" w:rsidRPr="00841E93" w:rsidRDefault="00343693" w:rsidP="00343693">
      <w:pPr>
        <w:jc w:val="both"/>
        <w:rPr>
          <w:rFonts w:ascii="Times New Roman" w:hAnsi="Times New Roman" w:cs="Times New Roman"/>
          <w:b/>
          <w:bCs/>
          <w:sz w:val="24"/>
          <w:szCs w:val="24"/>
          <w:lang w:val="en-US"/>
        </w:rPr>
      </w:pPr>
      <w:r w:rsidRPr="00841E93">
        <w:rPr>
          <w:rFonts w:ascii="Times New Roman" w:hAnsi="Times New Roman" w:cs="Times New Roman"/>
          <w:b/>
          <w:bCs/>
          <w:sz w:val="24"/>
          <w:szCs w:val="24"/>
          <w:lang w:val="en-US"/>
        </w:rPr>
        <w:t>7. Statistical methods</w:t>
      </w:r>
    </w:p>
    <w:p w14:paraId="2D5148B8" w14:textId="156F2BC1" w:rsidR="00343693" w:rsidRPr="00FD02E4" w:rsidRDefault="00343693" w:rsidP="00BE286B">
      <w:pPr>
        <w:spacing w:line="480" w:lineRule="auto"/>
        <w:jc w:val="both"/>
        <w:rPr>
          <w:rFonts w:ascii="Times New Roman" w:hAnsi="Times New Roman" w:cs="Times New Roman"/>
          <w:sz w:val="24"/>
          <w:szCs w:val="24"/>
          <w:lang w:val="en-US"/>
        </w:rPr>
      </w:pPr>
      <w:r w:rsidRPr="00FD02E4">
        <w:rPr>
          <w:rFonts w:ascii="Times New Roman" w:hAnsi="Times New Roman" w:cs="Times New Roman"/>
          <w:sz w:val="24"/>
          <w:szCs w:val="24"/>
          <w:lang w:val="en-US"/>
        </w:rPr>
        <w:t>Described on page</w:t>
      </w:r>
      <w:r w:rsidR="00841E93">
        <w:rPr>
          <w:rFonts w:ascii="Times New Roman" w:hAnsi="Times New Roman" w:cs="Times New Roman"/>
          <w:sz w:val="24"/>
          <w:szCs w:val="24"/>
          <w:lang w:val="en-US"/>
        </w:rPr>
        <w:t>s 7</w:t>
      </w:r>
      <w:r w:rsidR="00FD02E4" w:rsidRPr="00FD02E4">
        <w:rPr>
          <w:rFonts w:ascii="Times New Roman" w:hAnsi="Times New Roman" w:cs="Times New Roman"/>
          <w:sz w:val="24"/>
          <w:szCs w:val="24"/>
          <w:lang w:val="en-US"/>
        </w:rPr>
        <w:t xml:space="preserve">, </w:t>
      </w:r>
      <w:r w:rsidR="00FD02E4" w:rsidRPr="006C5D46">
        <w:rPr>
          <w:rFonts w:ascii="Times New Roman" w:hAnsi="Times New Roman" w:cs="Times New Roman"/>
          <w:sz w:val="24"/>
          <w:szCs w:val="24"/>
          <w:lang w:val="en-US"/>
        </w:rPr>
        <w:t>“Methods, paragra</w:t>
      </w:r>
      <w:r w:rsidR="00FD02E4">
        <w:rPr>
          <w:rFonts w:ascii="Times New Roman" w:hAnsi="Times New Roman" w:cs="Times New Roman"/>
          <w:sz w:val="24"/>
          <w:szCs w:val="24"/>
          <w:lang w:val="en-US"/>
        </w:rPr>
        <w:t>ph 1</w:t>
      </w:r>
      <w:r w:rsidR="00FD02E4">
        <w:rPr>
          <w:rFonts w:ascii="Times New Roman" w:hAnsi="Times New Roman" w:cs="Times New Roman"/>
          <w:sz w:val="24"/>
          <w:szCs w:val="24"/>
          <w:lang w:val="en-US"/>
        </w:rPr>
        <w:t>3</w:t>
      </w:r>
      <w:r w:rsidR="00FD02E4">
        <w:rPr>
          <w:rFonts w:ascii="Times New Roman" w:hAnsi="Times New Roman" w:cs="Times New Roman"/>
          <w:sz w:val="24"/>
          <w:szCs w:val="24"/>
          <w:lang w:val="en-US"/>
        </w:rPr>
        <w:t>”</w:t>
      </w:r>
      <w:r w:rsidR="00FD02E4">
        <w:rPr>
          <w:rFonts w:ascii="Times New Roman" w:hAnsi="Times New Roman" w:cs="Times New Roman"/>
          <w:sz w:val="24"/>
          <w:szCs w:val="24"/>
          <w:lang w:val="en-US"/>
        </w:rPr>
        <w:t>,</w:t>
      </w:r>
      <w:r w:rsidRPr="00FD02E4">
        <w:rPr>
          <w:rFonts w:ascii="Times New Roman" w:hAnsi="Times New Roman" w:cs="Times New Roman"/>
          <w:sz w:val="24"/>
          <w:szCs w:val="24"/>
          <w:lang w:val="en-US"/>
        </w:rPr>
        <w:t xml:space="preserve"> in the topic Data and Statistical Analysis.</w:t>
      </w:r>
    </w:p>
    <w:p w14:paraId="76FA968B" w14:textId="066E400C" w:rsidR="00251D6C" w:rsidRPr="00FD02E4" w:rsidRDefault="00251D6C" w:rsidP="00343693">
      <w:pPr>
        <w:jc w:val="both"/>
        <w:rPr>
          <w:rFonts w:ascii="Times New Roman" w:hAnsi="Times New Roman" w:cs="Times New Roman"/>
          <w:sz w:val="24"/>
          <w:szCs w:val="24"/>
          <w:lang w:val="en-US"/>
        </w:rPr>
      </w:pPr>
    </w:p>
    <w:p w14:paraId="64672B14" w14:textId="77777777" w:rsidR="00251D6C" w:rsidRPr="00251D6C" w:rsidRDefault="00251D6C" w:rsidP="00251D6C">
      <w:pPr>
        <w:rPr>
          <w:rFonts w:ascii="Times New Roman" w:hAnsi="Times New Roman" w:cs="Times New Roman"/>
          <w:b/>
          <w:bCs/>
          <w:sz w:val="24"/>
          <w:szCs w:val="24"/>
        </w:rPr>
      </w:pPr>
      <w:r w:rsidRPr="00251D6C">
        <w:rPr>
          <w:rFonts w:ascii="Times New Roman" w:hAnsi="Times New Roman" w:cs="Times New Roman"/>
          <w:b/>
          <w:bCs/>
          <w:sz w:val="24"/>
          <w:szCs w:val="24"/>
        </w:rPr>
        <w:t>8. Experimental animals</w:t>
      </w:r>
    </w:p>
    <w:p w14:paraId="45976362" w14:textId="1B5C0733" w:rsidR="00251D6C" w:rsidRPr="00FD02E4" w:rsidRDefault="00251D6C" w:rsidP="00251D6C">
      <w:pPr>
        <w:rPr>
          <w:rFonts w:ascii="Times New Roman" w:hAnsi="Times New Roman" w:cs="Times New Roman"/>
          <w:sz w:val="24"/>
          <w:szCs w:val="24"/>
          <w:lang w:val="en-US"/>
        </w:rPr>
      </w:pPr>
      <w:r w:rsidRPr="00FD02E4">
        <w:rPr>
          <w:rFonts w:ascii="Times New Roman" w:hAnsi="Times New Roman" w:cs="Times New Roman"/>
          <w:sz w:val="24"/>
          <w:szCs w:val="24"/>
          <w:lang w:val="en-US"/>
        </w:rPr>
        <w:t>Described on pages 4 and 5</w:t>
      </w:r>
      <w:r w:rsidR="00FD02E4" w:rsidRPr="00FD02E4">
        <w:rPr>
          <w:rFonts w:ascii="Times New Roman" w:hAnsi="Times New Roman" w:cs="Times New Roman"/>
          <w:sz w:val="24"/>
          <w:szCs w:val="24"/>
          <w:lang w:val="en-US"/>
        </w:rPr>
        <w:t xml:space="preserve">, </w:t>
      </w:r>
      <w:r w:rsidR="00FD02E4" w:rsidRPr="006C5D46">
        <w:rPr>
          <w:rFonts w:ascii="Times New Roman" w:hAnsi="Times New Roman" w:cs="Times New Roman"/>
          <w:sz w:val="24"/>
          <w:szCs w:val="24"/>
          <w:lang w:val="en-US"/>
        </w:rPr>
        <w:t>“Methods, paragra</w:t>
      </w:r>
      <w:r w:rsidR="00FD02E4">
        <w:rPr>
          <w:rFonts w:ascii="Times New Roman" w:hAnsi="Times New Roman" w:cs="Times New Roman"/>
          <w:sz w:val="24"/>
          <w:szCs w:val="24"/>
          <w:lang w:val="en-US"/>
        </w:rPr>
        <w:t>ph 1”</w:t>
      </w:r>
      <w:r w:rsidR="00FD02E4">
        <w:rPr>
          <w:rFonts w:ascii="Times New Roman" w:hAnsi="Times New Roman" w:cs="Times New Roman"/>
          <w:sz w:val="24"/>
          <w:szCs w:val="24"/>
          <w:lang w:val="en-US"/>
        </w:rPr>
        <w:t>,</w:t>
      </w:r>
      <w:r w:rsidRPr="00FD02E4">
        <w:rPr>
          <w:rFonts w:ascii="Times New Roman" w:hAnsi="Times New Roman" w:cs="Times New Roman"/>
          <w:sz w:val="24"/>
          <w:szCs w:val="24"/>
          <w:lang w:val="en-US"/>
        </w:rPr>
        <w:t xml:space="preserve"> in the topic Animals.</w:t>
      </w:r>
    </w:p>
    <w:p w14:paraId="4D76558A" w14:textId="77777777" w:rsidR="00294454" w:rsidRPr="00FD02E4" w:rsidRDefault="00294454" w:rsidP="00251D6C">
      <w:pPr>
        <w:rPr>
          <w:rFonts w:ascii="Times New Roman" w:hAnsi="Times New Roman" w:cs="Times New Roman"/>
          <w:sz w:val="24"/>
          <w:szCs w:val="24"/>
          <w:lang w:val="en-US"/>
        </w:rPr>
      </w:pPr>
    </w:p>
    <w:p w14:paraId="4B56C9CB" w14:textId="77777777" w:rsidR="00251D6C" w:rsidRPr="00251D6C" w:rsidRDefault="00251D6C" w:rsidP="00D2730B">
      <w:pPr>
        <w:spacing w:after="0" w:line="480" w:lineRule="auto"/>
        <w:jc w:val="both"/>
        <w:rPr>
          <w:rFonts w:ascii="Times New Roman" w:hAnsi="Times New Roman" w:cs="Times New Roman"/>
          <w:b/>
          <w:bCs/>
          <w:sz w:val="24"/>
          <w:szCs w:val="24"/>
        </w:rPr>
      </w:pPr>
      <w:r w:rsidRPr="00251D6C">
        <w:rPr>
          <w:rFonts w:ascii="Times New Roman" w:hAnsi="Times New Roman" w:cs="Times New Roman"/>
          <w:b/>
          <w:bCs/>
          <w:sz w:val="24"/>
          <w:szCs w:val="24"/>
        </w:rPr>
        <w:t>9. Experimental procedures</w:t>
      </w:r>
    </w:p>
    <w:p w14:paraId="27D88D73" w14:textId="7D4FDF73" w:rsidR="00294454" w:rsidRDefault="00251D6C" w:rsidP="00D2730B">
      <w:pPr>
        <w:spacing w:after="0" w:line="480" w:lineRule="auto"/>
        <w:jc w:val="both"/>
        <w:rPr>
          <w:rFonts w:ascii="Times New Roman" w:hAnsi="Times New Roman" w:cs="Times New Roman"/>
          <w:sz w:val="24"/>
          <w:szCs w:val="24"/>
          <w:lang w:val="en-US"/>
        </w:rPr>
      </w:pPr>
      <w:r w:rsidRPr="00251D6C">
        <w:rPr>
          <w:rFonts w:ascii="Times New Roman" w:hAnsi="Times New Roman" w:cs="Times New Roman"/>
          <w:sz w:val="24"/>
          <w:szCs w:val="24"/>
          <w:lang w:val="en-US"/>
        </w:rPr>
        <w:t xml:space="preserve">Described on pages </w:t>
      </w:r>
      <w:r w:rsidR="00BA7DB1">
        <w:rPr>
          <w:rFonts w:ascii="Times New Roman" w:hAnsi="Times New Roman" w:cs="Times New Roman"/>
          <w:sz w:val="24"/>
          <w:szCs w:val="24"/>
          <w:lang w:val="en-US"/>
        </w:rPr>
        <w:t>4</w:t>
      </w:r>
      <w:r w:rsidRPr="00251D6C">
        <w:rPr>
          <w:rFonts w:ascii="Times New Roman" w:hAnsi="Times New Roman" w:cs="Times New Roman"/>
          <w:sz w:val="24"/>
          <w:szCs w:val="24"/>
          <w:lang w:val="en-US"/>
        </w:rPr>
        <w:t xml:space="preserve"> to </w:t>
      </w:r>
      <w:r w:rsidR="00BA7DB1">
        <w:rPr>
          <w:rFonts w:ascii="Times New Roman" w:hAnsi="Times New Roman" w:cs="Times New Roman"/>
          <w:sz w:val="24"/>
          <w:szCs w:val="24"/>
          <w:lang w:val="en-US"/>
        </w:rPr>
        <w:t>7</w:t>
      </w:r>
      <w:r w:rsidR="00FD02E4">
        <w:rPr>
          <w:rFonts w:ascii="Times New Roman" w:hAnsi="Times New Roman" w:cs="Times New Roman"/>
          <w:sz w:val="24"/>
          <w:szCs w:val="24"/>
          <w:lang w:val="en-US"/>
        </w:rPr>
        <w:t xml:space="preserve">, </w:t>
      </w:r>
      <w:r w:rsidR="00FD02E4" w:rsidRPr="006C5D46">
        <w:rPr>
          <w:rFonts w:ascii="Times New Roman" w:hAnsi="Times New Roman" w:cs="Times New Roman"/>
          <w:sz w:val="24"/>
          <w:szCs w:val="24"/>
          <w:lang w:val="en-US"/>
        </w:rPr>
        <w:t>“Methods, paragra</w:t>
      </w:r>
      <w:r w:rsidR="00FD02E4">
        <w:rPr>
          <w:rFonts w:ascii="Times New Roman" w:hAnsi="Times New Roman" w:cs="Times New Roman"/>
          <w:sz w:val="24"/>
          <w:szCs w:val="24"/>
          <w:lang w:val="en-US"/>
        </w:rPr>
        <w:t xml:space="preserve">ph </w:t>
      </w:r>
      <w:r w:rsidR="00FD02E4">
        <w:rPr>
          <w:rFonts w:ascii="Times New Roman" w:hAnsi="Times New Roman" w:cs="Times New Roman"/>
          <w:sz w:val="24"/>
          <w:szCs w:val="24"/>
          <w:lang w:val="en-US"/>
        </w:rPr>
        <w:t>3, 4, 5, 7, 8, 10, 11, 12, 13</w:t>
      </w:r>
      <w:r w:rsidR="00FD02E4">
        <w:rPr>
          <w:rFonts w:ascii="Times New Roman" w:hAnsi="Times New Roman" w:cs="Times New Roman"/>
          <w:sz w:val="24"/>
          <w:szCs w:val="24"/>
          <w:lang w:val="en-US"/>
        </w:rPr>
        <w:t>”</w:t>
      </w:r>
      <w:r w:rsidR="00FD02E4">
        <w:rPr>
          <w:rFonts w:ascii="Times New Roman" w:hAnsi="Times New Roman" w:cs="Times New Roman"/>
          <w:sz w:val="24"/>
          <w:szCs w:val="24"/>
          <w:lang w:val="en-US"/>
        </w:rPr>
        <w:t>,</w:t>
      </w:r>
      <w:r w:rsidRPr="00251D6C">
        <w:rPr>
          <w:rFonts w:ascii="Times New Roman" w:hAnsi="Times New Roman" w:cs="Times New Roman"/>
          <w:sz w:val="24"/>
          <w:szCs w:val="24"/>
          <w:lang w:val="en-US"/>
        </w:rPr>
        <w:t xml:space="preserve"> in the topics: Exercise training and evaluation of endurance capacity; Water Intake, Urinary Volume and Water Balance Measurements in 24h; Euthanasia; Determination of the LI; Determination of the BAI; Plasma and Urine Creatinine Concentration and Urine Protein; Renal Histology.</w:t>
      </w:r>
    </w:p>
    <w:p w14:paraId="42D7F40D" w14:textId="77777777" w:rsidR="00294454" w:rsidRDefault="00294454" w:rsidP="00294454">
      <w:pPr>
        <w:spacing w:after="0" w:line="480" w:lineRule="auto"/>
        <w:jc w:val="both"/>
        <w:rPr>
          <w:rFonts w:ascii="Times New Roman" w:hAnsi="Times New Roman" w:cs="Times New Roman"/>
          <w:sz w:val="24"/>
          <w:szCs w:val="24"/>
          <w:lang w:val="en-US"/>
        </w:rPr>
      </w:pPr>
    </w:p>
    <w:p w14:paraId="48FB9C88" w14:textId="39B72A21" w:rsidR="00294454" w:rsidRPr="00294454" w:rsidRDefault="00251D6C" w:rsidP="00294454">
      <w:pPr>
        <w:spacing w:after="0" w:line="480" w:lineRule="auto"/>
        <w:jc w:val="both"/>
        <w:rPr>
          <w:rFonts w:ascii="Times New Roman" w:hAnsi="Times New Roman" w:cs="Times New Roman"/>
          <w:b/>
          <w:bCs/>
          <w:sz w:val="24"/>
          <w:szCs w:val="24"/>
          <w:lang w:val="en-US"/>
        </w:rPr>
      </w:pPr>
      <w:r w:rsidRPr="00294454">
        <w:rPr>
          <w:rFonts w:ascii="Times New Roman" w:hAnsi="Times New Roman" w:cs="Times New Roman"/>
          <w:b/>
          <w:bCs/>
          <w:sz w:val="24"/>
          <w:szCs w:val="24"/>
          <w:lang w:val="en-US"/>
        </w:rPr>
        <w:t>10. Results</w:t>
      </w:r>
    </w:p>
    <w:p w14:paraId="4499866B" w14:textId="014C90B5" w:rsidR="00BC5AEF" w:rsidRPr="00861E5C" w:rsidRDefault="00251D6C" w:rsidP="00D2730B">
      <w:pPr>
        <w:spacing w:after="0" w:line="480" w:lineRule="auto"/>
        <w:jc w:val="both"/>
        <w:rPr>
          <w:rFonts w:ascii="Arial" w:hAnsi="Arial" w:cs="Arial"/>
          <w:color w:val="642D5C"/>
          <w:spacing w:val="-30"/>
          <w:sz w:val="63"/>
          <w:szCs w:val="63"/>
          <w:lang w:val="en-US"/>
        </w:rPr>
      </w:pPr>
      <w:r w:rsidRPr="00294454">
        <w:rPr>
          <w:rFonts w:ascii="Times New Roman" w:hAnsi="Times New Roman" w:cs="Times New Roman"/>
          <w:sz w:val="24"/>
          <w:szCs w:val="24"/>
          <w:lang w:val="en-US"/>
        </w:rPr>
        <w:t>Described on pages 8 and 9</w:t>
      </w:r>
      <w:r w:rsidR="00FD02E4">
        <w:rPr>
          <w:rFonts w:ascii="Times New Roman" w:hAnsi="Times New Roman" w:cs="Times New Roman"/>
          <w:sz w:val="24"/>
          <w:szCs w:val="24"/>
          <w:lang w:val="en-US"/>
        </w:rPr>
        <w:t xml:space="preserve">, </w:t>
      </w:r>
      <w:r w:rsidR="00FD02E4" w:rsidRPr="006C5D46">
        <w:rPr>
          <w:rFonts w:ascii="Times New Roman" w:hAnsi="Times New Roman" w:cs="Times New Roman"/>
          <w:sz w:val="24"/>
          <w:szCs w:val="24"/>
          <w:lang w:val="en-US"/>
        </w:rPr>
        <w:t>“</w:t>
      </w:r>
      <w:r w:rsidR="00FD02E4">
        <w:rPr>
          <w:rFonts w:ascii="Times New Roman" w:hAnsi="Times New Roman" w:cs="Times New Roman"/>
          <w:sz w:val="24"/>
          <w:szCs w:val="24"/>
          <w:lang w:val="en-US"/>
        </w:rPr>
        <w:t>Result</w:t>
      </w:r>
      <w:r w:rsidR="00FD02E4" w:rsidRPr="006C5D46">
        <w:rPr>
          <w:rFonts w:ascii="Times New Roman" w:hAnsi="Times New Roman" w:cs="Times New Roman"/>
          <w:sz w:val="24"/>
          <w:szCs w:val="24"/>
          <w:lang w:val="en-US"/>
        </w:rPr>
        <w:t>s, paragra</w:t>
      </w:r>
      <w:r w:rsidR="00FD02E4">
        <w:rPr>
          <w:rFonts w:ascii="Times New Roman" w:hAnsi="Times New Roman" w:cs="Times New Roman"/>
          <w:sz w:val="24"/>
          <w:szCs w:val="24"/>
          <w:lang w:val="en-US"/>
        </w:rPr>
        <w:t>ph 1</w:t>
      </w:r>
      <w:r w:rsidR="00FD02E4">
        <w:rPr>
          <w:rFonts w:ascii="Times New Roman" w:hAnsi="Times New Roman" w:cs="Times New Roman"/>
          <w:sz w:val="24"/>
          <w:szCs w:val="24"/>
          <w:lang w:val="en-US"/>
        </w:rPr>
        <w:t xml:space="preserve"> to 5</w:t>
      </w:r>
      <w:r w:rsidR="00FD02E4">
        <w:rPr>
          <w:rFonts w:ascii="Times New Roman" w:hAnsi="Times New Roman" w:cs="Times New Roman"/>
          <w:sz w:val="24"/>
          <w:szCs w:val="24"/>
          <w:lang w:val="en-US"/>
        </w:rPr>
        <w:t>”</w:t>
      </w:r>
      <w:r w:rsidRPr="00294454">
        <w:rPr>
          <w:rFonts w:ascii="Times New Roman" w:hAnsi="Times New Roman" w:cs="Times New Roman"/>
          <w:sz w:val="24"/>
          <w:szCs w:val="24"/>
          <w:lang w:val="en-US"/>
        </w:rPr>
        <w:t xml:space="preserve"> in the topics: Confirmation of the effectiveness of the T employed; Effects of T on body composition; Effects of the T on 24-hours parameters hydric; Effects of the T on the renal biochemical parameters; Effects of the T on renal structure.</w:t>
      </w:r>
    </w:p>
    <w:p w14:paraId="5496B9D9" w14:textId="77777777" w:rsidR="00BC5AEF" w:rsidRPr="00BC5AEF" w:rsidRDefault="00BC5AEF" w:rsidP="00BC5AEF">
      <w:pPr>
        <w:jc w:val="both"/>
        <w:rPr>
          <w:rFonts w:ascii="Times New Roman" w:hAnsi="Times New Roman" w:cs="Times New Roman"/>
          <w:sz w:val="24"/>
          <w:szCs w:val="24"/>
          <w:lang w:val="en-US"/>
        </w:rPr>
      </w:pPr>
    </w:p>
    <w:p w14:paraId="441F56BA" w14:textId="77777777" w:rsidR="00BC5AEF" w:rsidRPr="00861E5C" w:rsidRDefault="00BC5AEF">
      <w:pPr>
        <w:rPr>
          <w:lang w:val="en-US"/>
        </w:rPr>
      </w:pPr>
    </w:p>
    <w:sectPr w:rsidR="00BC5AEF" w:rsidRPr="00861E5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F44"/>
    <w:rsid w:val="00007B0F"/>
    <w:rsid w:val="00122FF7"/>
    <w:rsid w:val="001527D1"/>
    <w:rsid w:val="00202671"/>
    <w:rsid w:val="00251D6C"/>
    <w:rsid w:val="00273B0D"/>
    <w:rsid w:val="00294454"/>
    <w:rsid w:val="002B4079"/>
    <w:rsid w:val="00343693"/>
    <w:rsid w:val="00363BB4"/>
    <w:rsid w:val="00386F0A"/>
    <w:rsid w:val="00417015"/>
    <w:rsid w:val="00472545"/>
    <w:rsid w:val="004F7F44"/>
    <w:rsid w:val="0050463D"/>
    <w:rsid w:val="005D5B7C"/>
    <w:rsid w:val="00687805"/>
    <w:rsid w:val="006B1312"/>
    <w:rsid w:val="006C5D46"/>
    <w:rsid w:val="0070578B"/>
    <w:rsid w:val="00747DF0"/>
    <w:rsid w:val="00800283"/>
    <w:rsid w:val="00841E93"/>
    <w:rsid w:val="008526E4"/>
    <w:rsid w:val="00861E5C"/>
    <w:rsid w:val="008D6A0A"/>
    <w:rsid w:val="008D758E"/>
    <w:rsid w:val="00A20D91"/>
    <w:rsid w:val="00AB69B4"/>
    <w:rsid w:val="00B27988"/>
    <w:rsid w:val="00BA7DB1"/>
    <w:rsid w:val="00BC5AEF"/>
    <w:rsid w:val="00BE286B"/>
    <w:rsid w:val="00C44B18"/>
    <w:rsid w:val="00C5386F"/>
    <w:rsid w:val="00CE5CEA"/>
    <w:rsid w:val="00D2730B"/>
    <w:rsid w:val="00D44E15"/>
    <w:rsid w:val="00D468E5"/>
    <w:rsid w:val="00DA0A71"/>
    <w:rsid w:val="00DA34CB"/>
    <w:rsid w:val="00E42C1C"/>
    <w:rsid w:val="00F801BD"/>
    <w:rsid w:val="00FD02E4"/>
    <w:rsid w:val="00FD11BF"/>
    <w:rsid w:val="00FF30A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10E87"/>
  <w15:chartTrackingRefBased/>
  <w15:docId w15:val="{A8E85024-5402-47B5-9F9E-67FE028CA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861E5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next w:val="Normal"/>
    <w:link w:val="Ttulo2Char"/>
    <w:uiPriority w:val="9"/>
    <w:unhideWhenUsed/>
    <w:qFormat/>
    <w:rsid w:val="00BC5AE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1E5C"/>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rsid w:val="00BC5AEF"/>
    <w:rPr>
      <w:rFonts w:asciiTheme="majorHAnsi" w:eastAsiaTheme="majorEastAsia" w:hAnsiTheme="majorHAnsi" w:cstheme="majorBidi"/>
      <w:color w:val="2F5496" w:themeColor="accent1" w:themeShade="BF"/>
      <w:sz w:val="26"/>
      <w:szCs w:val="26"/>
    </w:rPr>
  </w:style>
  <w:style w:type="paragraph" w:styleId="Ttulo">
    <w:name w:val="Title"/>
    <w:basedOn w:val="Normal"/>
    <w:next w:val="Normal"/>
    <w:link w:val="TtuloChar"/>
    <w:uiPriority w:val="10"/>
    <w:qFormat/>
    <w:rsid w:val="00BC5AE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C5AEF"/>
    <w:rPr>
      <w:rFonts w:asciiTheme="majorHAnsi" w:eastAsiaTheme="majorEastAsia" w:hAnsiTheme="majorHAnsi" w:cstheme="majorBidi"/>
      <w:spacing w:val="-10"/>
      <w:kern w:val="28"/>
      <w:sz w:val="56"/>
      <w:szCs w:val="56"/>
    </w:rPr>
  </w:style>
  <w:style w:type="table" w:styleId="Tabelacomgrade">
    <w:name w:val="Table Grid"/>
    <w:basedOn w:val="Tabelanormal"/>
    <w:uiPriority w:val="39"/>
    <w:rsid w:val="008002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Fontepargpadro"/>
    <w:rsid w:val="008002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280714">
      <w:bodyDiv w:val="1"/>
      <w:marLeft w:val="0"/>
      <w:marRight w:val="0"/>
      <w:marTop w:val="0"/>
      <w:marBottom w:val="0"/>
      <w:divBdr>
        <w:top w:val="none" w:sz="0" w:space="0" w:color="auto"/>
        <w:left w:val="none" w:sz="0" w:space="0" w:color="auto"/>
        <w:bottom w:val="none" w:sz="0" w:space="0" w:color="auto"/>
        <w:right w:val="none" w:sz="0" w:space="0" w:color="auto"/>
      </w:divBdr>
    </w:div>
    <w:div w:id="391123985">
      <w:bodyDiv w:val="1"/>
      <w:marLeft w:val="0"/>
      <w:marRight w:val="0"/>
      <w:marTop w:val="0"/>
      <w:marBottom w:val="0"/>
      <w:divBdr>
        <w:top w:val="none" w:sz="0" w:space="0" w:color="auto"/>
        <w:left w:val="none" w:sz="0" w:space="0" w:color="auto"/>
        <w:bottom w:val="none" w:sz="0" w:space="0" w:color="auto"/>
        <w:right w:val="none" w:sz="0" w:space="0" w:color="auto"/>
      </w:divBdr>
    </w:div>
    <w:div w:id="514851306">
      <w:bodyDiv w:val="1"/>
      <w:marLeft w:val="0"/>
      <w:marRight w:val="0"/>
      <w:marTop w:val="0"/>
      <w:marBottom w:val="0"/>
      <w:divBdr>
        <w:top w:val="none" w:sz="0" w:space="0" w:color="auto"/>
        <w:left w:val="none" w:sz="0" w:space="0" w:color="auto"/>
        <w:bottom w:val="none" w:sz="0" w:space="0" w:color="auto"/>
        <w:right w:val="none" w:sz="0" w:space="0" w:color="auto"/>
      </w:divBdr>
    </w:div>
    <w:div w:id="664673558">
      <w:bodyDiv w:val="1"/>
      <w:marLeft w:val="0"/>
      <w:marRight w:val="0"/>
      <w:marTop w:val="0"/>
      <w:marBottom w:val="0"/>
      <w:divBdr>
        <w:top w:val="none" w:sz="0" w:space="0" w:color="auto"/>
        <w:left w:val="none" w:sz="0" w:space="0" w:color="auto"/>
        <w:bottom w:val="none" w:sz="0" w:space="0" w:color="auto"/>
        <w:right w:val="none" w:sz="0" w:space="0" w:color="auto"/>
      </w:divBdr>
    </w:div>
    <w:div w:id="671495326">
      <w:bodyDiv w:val="1"/>
      <w:marLeft w:val="0"/>
      <w:marRight w:val="0"/>
      <w:marTop w:val="0"/>
      <w:marBottom w:val="0"/>
      <w:divBdr>
        <w:top w:val="none" w:sz="0" w:space="0" w:color="auto"/>
        <w:left w:val="none" w:sz="0" w:space="0" w:color="auto"/>
        <w:bottom w:val="none" w:sz="0" w:space="0" w:color="auto"/>
        <w:right w:val="none" w:sz="0" w:space="0" w:color="auto"/>
      </w:divBdr>
    </w:div>
    <w:div w:id="775056772">
      <w:bodyDiv w:val="1"/>
      <w:marLeft w:val="0"/>
      <w:marRight w:val="0"/>
      <w:marTop w:val="0"/>
      <w:marBottom w:val="0"/>
      <w:divBdr>
        <w:top w:val="none" w:sz="0" w:space="0" w:color="auto"/>
        <w:left w:val="none" w:sz="0" w:space="0" w:color="auto"/>
        <w:bottom w:val="none" w:sz="0" w:space="0" w:color="auto"/>
        <w:right w:val="none" w:sz="0" w:space="0" w:color="auto"/>
      </w:divBdr>
    </w:div>
    <w:div w:id="1030497539">
      <w:bodyDiv w:val="1"/>
      <w:marLeft w:val="0"/>
      <w:marRight w:val="0"/>
      <w:marTop w:val="0"/>
      <w:marBottom w:val="0"/>
      <w:divBdr>
        <w:top w:val="none" w:sz="0" w:space="0" w:color="auto"/>
        <w:left w:val="none" w:sz="0" w:space="0" w:color="auto"/>
        <w:bottom w:val="none" w:sz="0" w:space="0" w:color="auto"/>
        <w:right w:val="none" w:sz="0" w:space="0" w:color="auto"/>
      </w:divBdr>
    </w:div>
    <w:div w:id="1302031967">
      <w:bodyDiv w:val="1"/>
      <w:marLeft w:val="0"/>
      <w:marRight w:val="0"/>
      <w:marTop w:val="0"/>
      <w:marBottom w:val="0"/>
      <w:divBdr>
        <w:top w:val="none" w:sz="0" w:space="0" w:color="auto"/>
        <w:left w:val="none" w:sz="0" w:space="0" w:color="auto"/>
        <w:bottom w:val="none" w:sz="0" w:space="0" w:color="auto"/>
        <w:right w:val="none" w:sz="0" w:space="0" w:color="auto"/>
      </w:divBdr>
    </w:div>
    <w:div w:id="1326666484">
      <w:bodyDiv w:val="1"/>
      <w:marLeft w:val="0"/>
      <w:marRight w:val="0"/>
      <w:marTop w:val="0"/>
      <w:marBottom w:val="0"/>
      <w:divBdr>
        <w:top w:val="none" w:sz="0" w:space="0" w:color="auto"/>
        <w:left w:val="none" w:sz="0" w:space="0" w:color="auto"/>
        <w:bottom w:val="none" w:sz="0" w:space="0" w:color="auto"/>
        <w:right w:val="none" w:sz="0" w:space="0" w:color="auto"/>
      </w:divBdr>
    </w:div>
    <w:div w:id="1452286236">
      <w:bodyDiv w:val="1"/>
      <w:marLeft w:val="0"/>
      <w:marRight w:val="0"/>
      <w:marTop w:val="0"/>
      <w:marBottom w:val="0"/>
      <w:divBdr>
        <w:top w:val="none" w:sz="0" w:space="0" w:color="auto"/>
        <w:left w:val="none" w:sz="0" w:space="0" w:color="auto"/>
        <w:bottom w:val="none" w:sz="0" w:space="0" w:color="auto"/>
        <w:right w:val="none" w:sz="0" w:space="0" w:color="auto"/>
      </w:divBdr>
    </w:div>
    <w:div w:id="1739355630">
      <w:bodyDiv w:val="1"/>
      <w:marLeft w:val="0"/>
      <w:marRight w:val="0"/>
      <w:marTop w:val="0"/>
      <w:marBottom w:val="0"/>
      <w:divBdr>
        <w:top w:val="none" w:sz="0" w:space="0" w:color="auto"/>
        <w:left w:val="none" w:sz="0" w:space="0" w:color="auto"/>
        <w:bottom w:val="none" w:sz="0" w:space="0" w:color="auto"/>
        <w:right w:val="none" w:sz="0" w:space="0" w:color="auto"/>
      </w:divBdr>
    </w:div>
    <w:div w:id="2063167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1027</TotalTime>
  <Pages>5</Pages>
  <Words>841</Words>
  <Characters>4547</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Jaqueline Souza</dc:creator>
  <cp:keywords/>
  <dc:description/>
  <cp:lastModifiedBy>Jaqueline Souza</cp:lastModifiedBy>
  <cp:revision>61</cp:revision>
  <dcterms:created xsi:type="dcterms:W3CDTF">2021-03-24T20:25:00Z</dcterms:created>
  <dcterms:modified xsi:type="dcterms:W3CDTF">2021-03-26T01:47:00Z</dcterms:modified>
</cp:coreProperties>
</file>