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auto"/>
        <w:jc w:val="left"/>
        <w:textAlignment w:val="top"/>
        <w:rPr>
          <w:rFonts w:ascii="Times New Roman" w:hAnsi="Times New Roman" w:eastAsia="宋体" w:cs="Times New Roman"/>
          <w:bCs/>
          <w:color w:val="000000"/>
          <w:kern w:val="0"/>
          <w:sz w:val="24"/>
          <w:lang w:bidi="ar"/>
        </w:rPr>
      </w:pPr>
      <w:r>
        <w:rPr>
          <w:rFonts w:ascii="Times New Roman" w:hAnsi="Times New Roman" w:eastAsia="宋体" w:cs="Times New Roman"/>
          <w:b/>
          <w:color w:val="000000"/>
          <w:kern w:val="0"/>
          <w:sz w:val="24"/>
          <w:lang w:bidi="ar"/>
        </w:rPr>
        <w:t xml:space="preserve">Table 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lang w:val="en-US" w:eastAsia="zh-CN" w:bidi="ar"/>
        </w:rPr>
        <w:t>S</w:t>
      </w:r>
      <w:r>
        <w:rPr>
          <w:rFonts w:ascii="Times New Roman" w:hAnsi="Times New Roman" w:eastAsia="宋体" w:cs="Times New Roman"/>
          <w:b/>
          <w:color w:val="000000"/>
          <w:kern w:val="0"/>
          <w:sz w:val="24"/>
          <w:lang w:bidi="ar"/>
        </w:rPr>
        <w:t>1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lang w:val="en-US" w:eastAsia="zh-CN" w:bidi="ar"/>
        </w:rPr>
        <w:t>.</w:t>
      </w:r>
      <w:r>
        <w:rPr>
          <w:rFonts w:ascii="Times New Roman" w:hAnsi="Times New Roman" w:eastAsia="宋体" w:cs="Times New Roman"/>
          <w:bCs/>
          <w:color w:val="000000"/>
          <w:kern w:val="0"/>
          <w:sz w:val="24"/>
          <w:lang w:bidi="ar"/>
        </w:rPr>
        <w:t xml:space="preserve"> Summary of the studies on single-cell RNA profiling analyzed in this study. See Fig. 1 for the number of cells used in each study.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0"/>
        <w:gridCol w:w="2079"/>
        <w:gridCol w:w="3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Organism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Number of papers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Median number of cells sampled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Human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518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32,648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wordWrap w:val="0"/>
              <w:jc w:val="center"/>
              <w:textAlignment w:val="top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Mouse and 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sz w:val="24"/>
              </w:rPr>
              <w:t>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49,167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Plant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4,582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sz w:val="24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4"/>
              </w:rPr>
              <w:t>Others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27,840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Technique platform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Chromium</w:t>
            </w:r>
            <w:r>
              <w:rPr>
                <w:rFonts w:hint="default" w:ascii="Times New Roman" w:hAnsi="Times New Roman" w:cs="Times New Roman"/>
                <w:color w:val="0D0D0D" w:themeColor="text1" w:themeTint="F2"/>
                <w:sz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(10x Genomics)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247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43,031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Smart-seq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4,447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Others*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47,142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60" w:line="288" w:lineRule="auto"/>
        <w:jc w:val="left"/>
        <w:textAlignment w:val="top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  <w:vertAlign w:val="superscript"/>
        </w:rPr>
        <w:t xml:space="preserve"># </w:t>
      </w:r>
      <w:r>
        <w:rPr>
          <w:rFonts w:hint="eastAsia" w:ascii="Times New Roman" w:hAnsi="Times New Roman" w:cs="Times New Roman"/>
          <w:sz w:val="24"/>
        </w:rPr>
        <w:t xml:space="preserve">include </w:t>
      </w:r>
      <w:r>
        <w:rPr>
          <w:rFonts w:hint="eastAsia" w:ascii="Times New Roman" w:hAnsi="Times New Roman" w:cs="Times New Roman"/>
          <w:sz w:val="24"/>
          <w:lang w:val="en-US" w:eastAsia="zh-CN"/>
        </w:rPr>
        <w:t>z</w:t>
      </w:r>
      <w:r>
        <w:rPr>
          <w:rFonts w:hint="eastAsia" w:ascii="Times New Roman" w:hAnsi="Times New Roman" w:cs="Times New Roman"/>
          <w:sz w:val="24"/>
        </w:rPr>
        <w:t xml:space="preserve">ebrafish, </w:t>
      </w:r>
      <w:r>
        <w:rPr>
          <w:rFonts w:hint="eastAsia" w:ascii="Times New Roman" w:hAnsi="Times New Roman" w:cs="Times New Roman"/>
          <w:i/>
          <w:iCs/>
          <w:sz w:val="24"/>
        </w:rPr>
        <w:t>C. elegans</w:t>
      </w:r>
      <w:r>
        <w:rPr>
          <w:rFonts w:hint="eastAsia" w:ascii="Times New Roman" w:hAnsi="Times New Roman" w:cs="Times New Roman"/>
          <w:sz w:val="24"/>
        </w:rPr>
        <w:t xml:space="preserve">, </w:t>
      </w:r>
      <w:r>
        <w:rPr>
          <w:rFonts w:hint="eastAsia" w:ascii="Times New Roman" w:hAnsi="Times New Roman" w:cs="Times New Roman"/>
          <w:sz w:val="24"/>
          <w:lang w:val="en-US" w:eastAsia="zh-CN"/>
        </w:rPr>
        <w:t>d</w:t>
      </w:r>
      <w:r>
        <w:rPr>
          <w:rFonts w:hint="eastAsia" w:ascii="Times New Roman" w:hAnsi="Times New Roman" w:cs="Times New Roman"/>
          <w:sz w:val="24"/>
        </w:rPr>
        <w:t xml:space="preserve">rosophila, </w:t>
      </w:r>
      <w:r>
        <w:rPr>
          <w:rFonts w:hint="eastAsia" w:ascii="Times New Roman" w:hAnsi="Times New Roman" w:cs="Times New Roman"/>
          <w:sz w:val="24"/>
          <w:lang w:val="en-US" w:eastAsia="zh-CN"/>
        </w:rPr>
        <w:t>y</w:t>
      </w:r>
      <w:r>
        <w:rPr>
          <w:rFonts w:hint="eastAsia" w:ascii="Times New Roman" w:hAnsi="Times New Roman" w:cs="Times New Roman"/>
          <w:sz w:val="24"/>
        </w:rPr>
        <w:t xml:space="preserve">east, </w:t>
      </w:r>
      <w:r>
        <w:rPr>
          <w:rFonts w:hint="eastAsia" w:ascii="Times New Roman" w:hAnsi="Times New Roman" w:cs="Times New Roman"/>
          <w:i/>
          <w:iCs/>
          <w:sz w:val="24"/>
        </w:rPr>
        <w:t>Schmidtea mediterranea</w:t>
      </w:r>
      <w:r>
        <w:rPr>
          <w:rFonts w:hint="eastAsia" w:ascii="Times New Roman" w:hAnsi="Times New Roman" w:cs="Times New Roman"/>
          <w:sz w:val="24"/>
        </w:rPr>
        <w:t xml:space="preserve">, </w:t>
      </w:r>
      <w:r>
        <w:rPr>
          <w:rFonts w:hint="eastAsia" w:ascii="Times New Roman" w:hAnsi="Times New Roman" w:cs="Times New Roman"/>
          <w:sz w:val="24"/>
          <w:lang w:val="en-US" w:eastAsia="zh-CN"/>
        </w:rPr>
        <w:t>f</w:t>
      </w:r>
      <w:r>
        <w:rPr>
          <w:rFonts w:hint="eastAsia" w:ascii="Times New Roman" w:hAnsi="Times New Roman" w:cs="Times New Roman"/>
          <w:sz w:val="24"/>
        </w:rPr>
        <w:t xml:space="preserve">rog, </w:t>
      </w:r>
      <w:r>
        <w:rPr>
          <w:rFonts w:hint="eastAsia" w:ascii="Times New Roman" w:hAnsi="Times New Roman" w:cs="Times New Roman"/>
          <w:sz w:val="24"/>
          <w:lang w:val="en-US" w:eastAsia="zh-CN"/>
        </w:rPr>
        <w:t>p</w:t>
      </w:r>
      <w:r>
        <w:rPr>
          <w:rFonts w:hint="eastAsia" w:ascii="Times New Roman" w:hAnsi="Times New Roman" w:cs="Times New Roman"/>
          <w:sz w:val="24"/>
        </w:rPr>
        <w:t xml:space="preserve">ig, </w:t>
      </w:r>
      <w:r>
        <w:rPr>
          <w:rFonts w:hint="eastAsia" w:ascii="Times New Roman" w:hAnsi="Times New Roman" w:cs="Times New Roman"/>
          <w:sz w:val="24"/>
          <w:lang w:val="en-US" w:eastAsia="zh-CN"/>
        </w:rPr>
        <w:t>p</w:t>
      </w:r>
      <w:r>
        <w:rPr>
          <w:rFonts w:hint="eastAsia" w:ascii="Times New Roman" w:hAnsi="Times New Roman" w:cs="Times New Roman"/>
          <w:sz w:val="24"/>
        </w:rPr>
        <w:t xml:space="preserve">lasmodium, </w:t>
      </w:r>
      <w:r>
        <w:rPr>
          <w:rFonts w:hint="eastAsia" w:ascii="Times New Roman" w:hAnsi="Times New Roman" w:cs="Times New Roman"/>
          <w:sz w:val="24"/>
          <w:lang w:val="en-US" w:eastAsia="zh-CN"/>
        </w:rPr>
        <w:t>p</w:t>
      </w:r>
      <w:r>
        <w:rPr>
          <w:rFonts w:hint="eastAsia" w:ascii="Times New Roman" w:hAnsi="Times New Roman" w:cs="Times New Roman"/>
          <w:sz w:val="24"/>
        </w:rPr>
        <w:t xml:space="preserve">lanarian, </w:t>
      </w:r>
      <w:r>
        <w:rPr>
          <w:rFonts w:hint="eastAsia" w:ascii="Times New Roman" w:hAnsi="Times New Roman" w:cs="Times New Roman"/>
          <w:sz w:val="24"/>
          <w:lang w:val="en-US" w:eastAsia="zh-CN"/>
        </w:rPr>
        <w:t>s</w:t>
      </w:r>
      <w:r>
        <w:rPr>
          <w:rFonts w:hint="eastAsia" w:ascii="Times New Roman" w:hAnsi="Times New Roman" w:cs="Times New Roman"/>
          <w:sz w:val="24"/>
        </w:rPr>
        <w:t xml:space="preserve">ea </w:t>
      </w:r>
      <w:r>
        <w:rPr>
          <w:rFonts w:hint="eastAsia" w:ascii="Times New Roman" w:hAnsi="Times New Roman" w:cs="Times New Roman"/>
          <w:sz w:val="24"/>
          <w:lang w:val="en-US" w:eastAsia="zh-CN"/>
        </w:rPr>
        <w:t>s</w:t>
      </w:r>
      <w:r>
        <w:rPr>
          <w:rFonts w:hint="eastAsia" w:ascii="Times New Roman" w:hAnsi="Times New Roman" w:cs="Times New Roman"/>
          <w:sz w:val="24"/>
        </w:rPr>
        <w:t xml:space="preserve">quirt, </w:t>
      </w:r>
      <w:r>
        <w:rPr>
          <w:rFonts w:hint="eastAsia" w:ascii="Times New Roman" w:hAnsi="Times New Roman" w:cs="Times New Roman"/>
          <w:sz w:val="24"/>
          <w:lang w:val="en-US" w:eastAsia="zh-CN"/>
        </w:rPr>
        <w:t>s</w:t>
      </w:r>
      <w:r>
        <w:rPr>
          <w:rFonts w:hint="eastAsia" w:ascii="Times New Roman" w:hAnsi="Times New Roman" w:cs="Times New Roman"/>
          <w:sz w:val="24"/>
        </w:rPr>
        <w:t xml:space="preserve">ea urchin, </w:t>
      </w:r>
      <w:r>
        <w:rPr>
          <w:rFonts w:hint="eastAsia" w:ascii="Times New Roman" w:hAnsi="Times New Roman" w:cs="Times New Roman"/>
          <w:sz w:val="24"/>
          <w:lang w:val="en-US" w:eastAsia="zh-CN"/>
        </w:rPr>
        <w:t>s</w:t>
      </w:r>
      <w:r>
        <w:rPr>
          <w:rFonts w:hint="eastAsia" w:ascii="Times New Roman" w:hAnsi="Times New Roman" w:cs="Times New Roman"/>
          <w:sz w:val="24"/>
        </w:rPr>
        <w:t xml:space="preserve">lime mold, </w:t>
      </w:r>
      <w:r>
        <w:rPr>
          <w:rFonts w:hint="eastAsia" w:ascii="Times New Roman" w:hAnsi="Times New Roman" w:cs="Times New Roman"/>
          <w:sz w:val="24"/>
          <w:lang w:val="en-US" w:eastAsia="zh-CN"/>
        </w:rPr>
        <w:t>m</w:t>
      </w:r>
      <w:r>
        <w:rPr>
          <w:rFonts w:hint="eastAsia" w:ascii="Times New Roman" w:hAnsi="Times New Roman" w:cs="Times New Roman"/>
          <w:sz w:val="24"/>
        </w:rPr>
        <w:t xml:space="preserve">acaque, </w:t>
      </w:r>
      <w:r>
        <w:rPr>
          <w:rFonts w:hint="eastAsia" w:ascii="Times New Roman" w:hAnsi="Times New Roman" w:cs="Times New Roman"/>
          <w:i/>
          <w:iCs/>
          <w:sz w:val="24"/>
        </w:rPr>
        <w:t>Nematostella vectensis</w:t>
      </w:r>
      <w:r>
        <w:rPr>
          <w:rFonts w:hint="eastAsia" w:ascii="Times New Roman" w:hAnsi="Times New Roman" w:cs="Times New Roman"/>
          <w:sz w:val="24"/>
        </w:rPr>
        <w:t xml:space="preserve"> and </w:t>
      </w:r>
      <w:r>
        <w:rPr>
          <w:rFonts w:hint="eastAsia" w:ascii="Times New Roman" w:hAnsi="Times New Roman" w:cs="Times New Roman"/>
          <w:sz w:val="24"/>
          <w:lang w:val="en-US" w:eastAsia="zh-CN"/>
        </w:rPr>
        <w:t>d</w:t>
      </w:r>
      <w:r>
        <w:rPr>
          <w:rFonts w:hint="eastAsia" w:ascii="Times New Roman" w:hAnsi="Times New Roman" w:cs="Times New Roman"/>
          <w:sz w:val="24"/>
        </w:rPr>
        <w:t>ictyostelium.</w:t>
      </w:r>
    </w:p>
    <w:p>
      <w:pPr>
        <w:widowControl/>
        <w:spacing w:line="288" w:lineRule="auto"/>
        <w:jc w:val="left"/>
        <w:textAlignment w:val="top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* include CEL-</w:t>
      </w:r>
      <w:r>
        <w:rPr>
          <w:rFonts w:hint="eastAsia" w:ascii="Times New Roman" w:hAnsi="Times New Roman" w:cs="Times New Roman"/>
          <w:sz w:val="24"/>
          <w:lang w:val="en-US" w:eastAsia="zh-CN"/>
        </w:rPr>
        <w:t>s</w:t>
      </w:r>
      <w:r>
        <w:rPr>
          <w:rFonts w:hint="eastAsia" w:ascii="Times New Roman" w:hAnsi="Times New Roman" w:cs="Times New Roman"/>
          <w:sz w:val="24"/>
        </w:rPr>
        <w:t>eq2, Drop-seq, Microwell-seq, SCRB-</w:t>
      </w:r>
      <w:r>
        <w:rPr>
          <w:rFonts w:hint="eastAsia" w:ascii="Times New Roman" w:hAnsi="Times New Roman" w:cs="Times New Roman"/>
          <w:sz w:val="24"/>
          <w:lang w:val="en-US" w:eastAsia="zh-CN"/>
        </w:rPr>
        <w:t>s</w:t>
      </w:r>
      <w:r>
        <w:rPr>
          <w:rFonts w:hint="eastAsia" w:ascii="Times New Roman" w:hAnsi="Times New Roman" w:cs="Times New Roman"/>
          <w:sz w:val="24"/>
        </w:rPr>
        <w:t>eq, MARS-seq, STRT-seq2, Fluidigm C1 and BD-Rhapsody</w:t>
      </w:r>
      <w:r>
        <w:rPr>
          <w:rFonts w:hint="eastAsia" w:ascii="Times New Roman" w:hAnsi="Times New Roman" w:cs="Times New Roman"/>
          <w:sz w:val="24"/>
          <w:lang w:val="en-US" w:eastAsia="zh-CN"/>
        </w:rPr>
        <w:t>.</w:t>
      </w:r>
    </w:p>
    <w:p>
      <w:pPr>
        <w:widowControl/>
        <w:jc w:val="left"/>
        <w:textAlignment w:val="auto"/>
        <w:rPr>
          <w:rFonts w:ascii="Arial" w:hAnsi="Arial" w:eastAsia="宋体" w:cs="Arial"/>
          <w:bCs/>
          <w:color w:val="000000"/>
          <w:kern w:val="0"/>
          <w:sz w:val="28"/>
          <w:szCs w:val="28"/>
          <w:lang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A8419E"/>
    <w:rsid w:val="000A4EBA"/>
    <w:rsid w:val="00182C59"/>
    <w:rsid w:val="001C3075"/>
    <w:rsid w:val="00215037"/>
    <w:rsid w:val="00296E2D"/>
    <w:rsid w:val="002F1C27"/>
    <w:rsid w:val="0065213C"/>
    <w:rsid w:val="00672899"/>
    <w:rsid w:val="006C75FA"/>
    <w:rsid w:val="007639BB"/>
    <w:rsid w:val="00B0631F"/>
    <w:rsid w:val="00B912E6"/>
    <w:rsid w:val="00C846BA"/>
    <w:rsid w:val="00CA57BA"/>
    <w:rsid w:val="00EF302E"/>
    <w:rsid w:val="025C07EC"/>
    <w:rsid w:val="02F72DD4"/>
    <w:rsid w:val="04F614FE"/>
    <w:rsid w:val="04F80217"/>
    <w:rsid w:val="05045DBF"/>
    <w:rsid w:val="051B5AF5"/>
    <w:rsid w:val="0633603D"/>
    <w:rsid w:val="09711631"/>
    <w:rsid w:val="0B8E6D81"/>
    <w:rsid w:val="0C956A4E"/>
    <w:rsid w:val="0E2C3C2F"/>
    <w:rsid w:val="0F273222"/>
    <w:rsid w:val="15092831"/>
    <w:rsid w:val="18464CC8"/>
    <w:rsid w:val="194B5887"/>
    <w:rsid w:val="1988211D"/>
    <w:rsid w:val="1B766D32"/>
    <w:rsid w:val="1BD0664A"/>
    <w:rsid w:val="1E3030B5"/>
    <w:rsid w:val="20FB511D"/>
    <w:rsid w:val="219966CF"/>
    <w:rsid w:val="22347150"/>
    <w:rsid w:val="22A8419E"/>
    <w:rsid w:val="240033A2"/>
    <w:rsid w:val="24260BA6"/>
    <w:rsid w:val="24C414C1"/>
    <w:rsid w:val="28E66549"/>
    <w:rsid w:val="2A123F18"/>
    <w:rsid w:val="2DF23744"/>
    <w:rsid w:val="2EEA1894"/>
    <w:rsid w:val="34507FB9"/>
    <w:rsid w:val="3995239B"/>
    <w:rsid w:val="3B227C34"/>
    <w:rsid w:val="3EFC3E61"/>
    <w:rsid w:val="42FD165D"/>
    <w:rsid w:val="431205D6"/>
    <w:rsid w:val="433C2984"/>
    <w:rsid w:val="45545FF7"/>
    <w:rsid w:val="46F22959"/>
    <w:rsid w:val="4958403B"/>
    <w:rsid w:val="49773D65"/>
    <w:rsid w:val="4AFE3ADA"/>
    <w:rsid w:val="4CBE39BF"/>
    <w:rsid w:val="4E3D0657"/>
    <w:rsid w:val="4F49508F"/>
    <w:rsid w:val="4FD54C4F"/>
    <w:rsid w:val="4FD7423F"/>
    <w:rsid w:val="51200D16"/>
    <w:rsid w:val="522D6091"/>
    <w:rsid w:val="53B501E2"/>
    <w:rsid w:val="5507687E"/>
    <w:rsid w:val="5BE65390"/>
    <w:rsid w:val="61644A0C"/>
    <w:rsid w:val="62D7395C"/>
    <w:rsid w:val="63554E43"/>
    <w:rsid w:val="65985F27"/>
    <w:rsid w:val="67FC4E07"/>
    <w:rsid w:val="707E5CFE"/>
    <w:rsid w:val="7102525E"/>
    <w:rsid w:val="73FA3B21"/>
    <w:rsid w:val="743A3A9D"/>
    <w:rsid w:val="7AEE10F9"/>
    <w:rsid w:val="7C887840"/>
    <w:rsid w:val="7E304188"/>
    <w:rsid w:val="7F58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spacing w:line="240" w:lineRule="auto"/>
    </w:pPr>
    <w:rPr>
      <w:sz w:val="20"/>
      <w:szCs w:val="20"/>
    </w:rPr>
  </w:style>
  <w:style w:type="paragraph" w:styleId="3">
    <w:name w:val="Balloon Text"/>
    <w:basedOn w:val="1"/>
    <w:link w:val="12"/>
    <w:qFormat/>
    <w:uiPriority w:val="0"/>
    <w:rPr>
      <w:rFonts w:ascii="宋体" w:eastAsia="宋体"/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annotation subject"/>
    <w:basedOn w:val="2"/>
    <w:next w:val="2"/>
    <w:link w:val="14"/>
    <w:qFormat/>
    <w:uiPriority w:val="0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basedOn w:val="10"/>
    <w:qFormat/>
    <w:uiPriority w:val="0"/>
    <w:rPr>
      <w:sz w:val="16"/>
      <w:szCs w:val="16"/>
    </w:rPr>
  </w:style>
  <w:style w:type="character" w:customStyle="1" w:styleId="12">
    <w:name w:val="Balloon Text Char"/>
    <w:basedOn w:val="10"/>
    <w:link w:val="3"/>
    <w:qFormat/>
    <w:uiPriority w:val="0"/>
    <w:rPr>
      <w:rFonts w:ascii="宋体" w:hAnsiTheme="minorHAnsi" w:cstheme="minorBidi"/>
      <w:kern w:val="2"/>
      <w:sz w:val="18"/>
      <w:szCs w:val="18"/>
    </w:rPr>
  </w:style>
  <w:style w:type="character" w:customStyle="1" w:styleId="13">
    <w:name w:val="Comment Text Char"/>
    <w:basedOn w:val="10"/>
    <w:link w:val="2"/>
    <w:qFormat/>
    <w:uiPriority w:val="0"/>
    <w:rPr>
      <w:rFonts w:asciiTheme="minorHAnsi" w:hAnsiTheme="minorHAnsi" w:eastAsiaTheme="minorEastAsia" w:cstheme="minorBidi"/>
      <w:kern w:val="2"/>
    </w:rPr>
  </w:style>
  <w:style w:type="character" w:customStyle="1" w:styleId="14">
    <w:name w:val="Comment Subject Char"/>
    <w:basedOn w:val="13"/>
    <w:link w:val="7"/>
    <w:qFormat/>
    <w:uiPriority w:val="0"/>
    <w:rPr>
      <w:rFonts w:asciiTheme="minorHAnsi" w:hAnsiTheme="minorHAnsi" w:eastAsiaTheme="minorEastAsia" w:cstheme="minorBidi"/>
      <w:b/>
      <w:bCs/>
      <w:kern w:val="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CSIRO</Company>
  <Pages>5</Pages>
  <Words>404</Words>
  <Characters>2303</Characters>
  <Lines>19</Lines>
  <Paragraphs>5</Paragraphs>
  <TotalTime>6</TotalTime>
  <ScaleCrop>false</ScaleCrop>
  <LinksUpToDate>false</LinksUpToDate>
  <CharactersWithSpaces>2702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2020-06-11T05:12:00Z</dcterms:created>
  <dc:creator>小瑜</dc:creator>
  <cp:lastModifiedBy>小瑜</cp:lastModifiedBy>
  <dcterms:modified xsi:type="dcterms:W3CDTF">2021-04-22T10:55:01Z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DAFEBFF158374DC1B2F3A2753FD0BB7B</vt:lpwstr>
  </property>
</Properties>
</file>