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drawings/drawing1.xml" ContentType="application/vnd.openxmlformats-officedocument.drawingml.chartshape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3725FA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B13A607" wp14:editId="2BD5319C">
                <wp:simplePos x="0" y="0"/>
                <wp:positionH relativeFrom="column">
                  <wp:posOffset>-828040</wp:posOffset>
                </wp:positionH>
                <wp:positionV relativeFrom="paragraph">
                  <wp:posOffset>1289683</wp:posOffset>
                </wp:positionV>
                <wp:extent cx="2592703" cy="307340"/>
                <wp:effectExtent l="0" t="0" r="0" b="0"/>
                <wp:wrapNone/>
                <wp:docPr id="10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 flipH="1">
                          <a:off x="0" y="0"/>
                          <a:ext cx="2592703" cy="307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81906" w:rsidRDefault="00B81906" w:rsidP="00B81906">
                            <w:pPr>
                              <w:pStyle w:val="BalloonText"/>
                              <w:jc w:val="both"/>
                            </w:pPr>
                            <w:r>
                              <w:rPr>
                                <w:rFonts w:ascii="Century Schoolbook" w:eastAsia="+mn-ea" w:hAnsi="Century Schoolbook" w:cs="+mn-cs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 xml:space="preserve">Concentration (QE/g)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B13A607"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left:0;text-align:left;margin-left:-65.2pt;margin-top:101.55pt;width:204.15pt;height:24.2pt;rotation:90;flip:x;z-index:251653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" filled="f" stroked="f">
                <v:textbox style="mso-fit-shape-to-text:t">
                  <w:txbxContent>
                    <w:p w:rsidR="00B81906" w:rsidRDefault="00B81906" w:rsidP="00B81906">
                      <w:pPr>
                        <w:pStyle w:val="BalloonText"/>
                        <w:jc w:val="both"/>
                      </w:pPr>
                      <w:r>
                        <w:rPr>
                          <w:rFonts w:ascii="Century Schoolbook" w:eastAsia="+mn-ea" w:hAnsi="Century Schoolbook" w:cs="+mn-cs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 xml:space="preserve">Concentration (QE/g)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CDD0A0F" wp14:editId="36D7B9DE">
            <wp:extent cx="5970494" cy="3886200"/>
            <wp:effectExtent l="0" t="0" r="1143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B81906" w:rsidRDefault="00B81906" w:rsidP="00B81906">
      <w:pPr>
        <w:pStyle w:val="Heading3"/>
      </w:pPr>
      <w:bookmarkStart w:id="0" w:name="_Toc178966462"/>
      <w:r>
        <w:t>Figure</w:t>
      </w:r>
      <w:r w:rsidR="002A783D">
        <w:t xml:space="preserve"> 1</w:t>
      </w:r>
      <w:r>
        <w:t xml:space="preserve">: </w:t>
      </w:r>
      <w:r w:rsidRPr="00482038">
        <w:t>Flavonoids composit</w:t>
      </w:r>
      <w:r>
        <w:t>ion of Sprouted maize products</w:t>
      </w:r>
      <w:bookmarkEnd w:id="0"/>
      <w:r>
        <w:t xml:space="preserve"> </w:t>
      </w:r>
    </w:p>
    <w:p w:rsidR="00B81906" w:rsidRDefault="00B81906" w:rsidP="00B81906">
      <w:r>
        <w:t>SDYS-001: Day 1 sprouted sample SDYS-002: Day 2 sprouted sample SDYS-003: Day 3 sprouted sample SDYS-004: Day 4 sprouted sample</w:t>
      </w: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 w:rsidRPr="00843E9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D023A04" wp14:editId="2978600E">
                <wp:simplePos x="0" y="0"/>
                <wp:positionH relativeFrom="column">
                  <wp:posOffset>-578224</wp:posOffset>
                </wp:positionH>
                <wp:positionV relativeFrom="paragraph">
                  <wp:posOffset>1506071</wp:posOffset>
                </wp:positionV>
                <wp:extent cx="2273097" cy="362531"/>
                <wp:effectExtent l="0" t="0" r="0" b="0"/>
                <wp:wrapNone/>
                <wp:docPr id="9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 flipH="1">
                          <a:off x="0" y="0"/>
                          <a:ext cx="2273097" cy="3625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81906" w:rsidRDefault="00B81906" w:rsidP="00B81906">
                            <w:pPr>
                              <w:pStyle w:val="BalloonText"/>
                              <w:jc w:val="both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Apparent retention (%)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023A04" id="TextBox 8" o:spid="_x0000_s1027" type="#_x0000_t202" style="position:absolute;left:0;text-align:left;margin-left:-45.55pt;margin-top:118.6pt;width:179pt;height:28.55pt;rotation:90;flip:x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" filled="f" stroked="f">
                <v:textbox>
                  <w:txbxContent>
                    <w:p w:rsidR="00B81906" w:rsidRDefault="00B81906" w:rsidP="00B81906">
                      <w:pPr>
                        <w:pStyle w:val="BalloonText"/>
                        <w:jc w:val="both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Apparent retention (%)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A09C032" wp14:editId="331F001A">
            <wp:extent cx="5499735" cy="3630706"/>
            <wp:effectExtent l="0" t="0" r="5715" b="825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B81906" w:rsidRDefault="00B81906" w:rsidP="00B81906">
      <w:pPr>
        <w:pStyle w:val="Heading3"/>
        <w:rPr>
          <w:rFonts w:cs="Times New Roman"/>
        </w:rPr>
      </w:pPr>
      <w:bookmarkStart w:id="1" w:name="_Toc178966463"/>
      <w:r>
        <w:t>Figure</w:t>
      </w:r>
      <w:r w:rsidR="002A783D">
        <w:t xml:space="preserve"> 2</w:t>
      </w:r>
      <w:r>
        <w:t>:</w:t>
      </w:r>
      <w:r w:rsidRPr="00843E91">
        <w:rPr>
          <w:rFonts w:cs="Times New Roman"/>
        </w:rPr>
        <w:t xml:space="preserve"> A</w:t>
      </w:r>
      <w:r>
        <w:rPr>
          <w:rFonts w:cs="Times New Roman"/>
        </w:rPr>
        <w:t>pparent retention of Flavonoids</w:t>
      </w:r>
      <w:bookmarkEnd w:id="1"/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SDYS-001: Day 1 sprouted sample SDYS-002: Day 2 sprouted sample SDYS-003: Day 3 sprouted sample SDYS-004: Day 4 sprouted sample</w:t>
      </w: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3725F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753B94A" wp14:editId="71F82F89">
                <wp:simplePos x="0" y="0"/>
                <wp:positionH relativeFrom="column">
                  <wp:posOffset>-718503</wp:posOffset>
                </wp:positionH>
                <wp:positionV relativeFrom="paragraph">
                  <wp:posOffset>1663383</wp:posOffset>
                </wp:positionV>
                <wp:extent cx="2164078" cy="307340"/>
                <wp:effectExtent l="0" t="0" r="0" b="0"/>
                <wp:wrapNone/>
                <wp:docPr id="8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 flipH="1">
                          <a:off x="0" y="0"/>
                          <a:ext cx="2164078" cy="3073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81906" w:rsidRDefault="00B81906" w:rsidP="00B81906">
                            <w:pPr>
                              <w:pStyle w:val="BalloonText"/>
                              <w:jc w:val="both"/>
                            </w:pPr>
                            <w:r>
                              <w:rPr>
                                <w:rFonts w:ascii="Century Schoolbook" w:eastAsia="+mn-ea" w:hAnsi="Century Schoolbook" w:cs="+mn-cs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 xml:space="preserve">Concentration (QE/g)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53B94A" id="_x0000_s1028" type="#_x0000_t202" style="position:absolute;left:0;text-align:left;margin-left:-56.6pt;margin-top:131pt;width:170.4pt;height:24.2pt;rotation:90;flip:x;z-index:251655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" filled="f" stroked="f">
                <v:textbox style="mso-fit-shape-to-text:t">
                  <w:txbxContent>
                    <w:p w:rsidR="00B81906" w:rsidRDefault="00B81906" w:rsidP="00B81906">
                      <w:pPr>
                        <w:pStyle w:val="BalloonText"/>
                        <w:jc w:val="both"/>
                      </w:pPr>
                      <w:r>
                        <w:rPr>
                          <w:rFonts w:ascii="Century Schoolbook" w:eastAsia="+mn-ea" w:hAnsi="Century Schoolbook" w:cs="+mn-cs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 xml:space="preserve">Concentration (QE/g)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9448AF0" wp14:editId="3592EFE1">
            <wp:extent cx="5795645" cy="3523130"/>
            <wp:effectExtent l="0" t="0" r="14605" b="127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B81906" w:rsidRDefault="00B81906" w:rsidP="00B81906">
      <w:pPr>
        <w:pStyle w:val="Heading3"/>
      </w:pPr>
      <w:bookmarkStart w:id="2" w:name="_Toc178966464"/>
      <w:r>
        <w:t>Figure</w:t>
      </w:r>
      <w:r w:rsidR="002A783D">
        <w:t xml:space="preserve"> 3</w:t>
      </w:r>
      <w:r>
        <w:t xml:space="preserve">: </w:t>
      </w:r>
      <w:r w:rsidR="002A783D">
        <w:t>Total p</w:t>
      </w:r>
      <w:r w:rsidRPr="00B81817">
        <w:t>henolic composition of Sprouted maize products</w:t>
      </w:r>
      <w:bookmarkEnd w:id="2"/>
    </w:p>
    <w:p w:rsidR="00B81906" w:rsidRPr="00FB2DBC" w:rsidRDefault="00B81906" w:rsidP="00B81906">
      <w:pPr>
        <w:rPr>
          <w:b/>
        </w:rPr>
      </w:pPr>
      <w:r>
        <w:t>SDYS-001: Day 1 sprouted sample SDYS-002: Day 2 sprouted sample SDYS-003: Day 3 sprouted sample SDYS-004: Day 4 sprouted sample</w:t>
      </w: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 w:rsidRPr="00843E9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1096AA5" wp14:editId="414D28F6">
                <wp:simplePos x="0" y="0"/>
                <wp:positionH relativeFrom="column">
                  <wp:posOffset>-632722</wp:posOffset>
                </wp:positionH>
                <wp:positionV relativeFrom="paragraph">
                  <wp:posOffset>1182594</wp:posOffset>
                </wp:positionV>
                <wp:extent cx="2002283" cy="389651"/>
                <wp:effectExtent l="0" t="0" r="0" b="0"/>
                <wp:wrapNone/>
                <wp:docPr id="5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 flipH="1">
                          <a:off x="0" y="0"/>
                          <a:ext cx="2002283" cy="38965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81906" w:rsidRDefault="00B81906" w:rsidP="00B81906">
                            <w:pPr>
                              <w:pStyle w:val="BalloonText"/>
                              <w:jc w:val="both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Apparent retention (%)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096AA5" id="_x0000_s1029" type="#_x0000_t202" style="position:absolute;left:0;text-align:left;margin-left:-49.8pt;margin-top:93.1pt;width:157.65pt;height:30.7pt;rotation:90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" filled="f" stroked="f">
                <v:textbox>
                  <w:txbxContent>
                    <w:p w:rsidR="00B81906" w:rsidRDefault="00B81906" w:rsidP="00B81906">
                      <w:pPr>
                        <w:pStyle w:val="BalloonText"/>
                        <w:jc w:val="both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Apparent retention (%)</w:t>
                      </w:r>
                    </w:p>
                  </w:txbxContent>
                </v:textbox>
              </v:shape>
            </w:pict>
          </mc:Fallback>
        </mc:AlternateContent>
      </w:r>
      <w:r w:rsidRPr="006A63E0">
        <w:rPr>
          <w:rFonts w:ascii="Times New Roman" w:hAnsi="Times New Roman" w:cs="Times New Roman"/>
          <w:b/>
          <w:sz w:val="24"/>
        </w:rPr>
        <w:t xml:space="preserve"> </w:t>
      </w:r>
      <w:r>
        <w:rPr>
          <w:noProof/>
        </w:rPr>
        <w:drawing>
          <wp:inline distT="0" distB="0" distL="0" distR="0" wp14:anchorId="48294A38" wp14:editId="731132E9">
            <wp:extent cx="5822315" cy="3913094"/>
            <wp:effectExtent l="0" t="0" r="6985" b="1143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B81906" w:rsidRDefault="00B81906" w:rsidP="00B81906">
      <w:pPr>
        <w:pStyle w:val="Heading3"/>
        <w:rPr>
          <w:rFonts w:cs="Times New Roman"/>
        </w:rPr>
      </w:pPr>
      <w:bookmarkStart w:id="3" w:name="_Toc178966465"/>
      <w:r>
        <w:t>Figure</w:t>
      </w:r>
      <w:r w:rsidR="002A783D">
        <w:t xml:space="preserve"> 4</w:t>
      </w:r>
      <w:r>
        <w:t>:</w:t>
      </w:r>
      <w:r>
        <w:rPr>
          <w:rFonts w:cs="Times New Roman"/>
        </w:rPr>
        <w:t xml:space="preserve"> Apparent retention of </w:t>
      </w:r>
      <w:r w:rsidR="002A783D">
        <w:rPr>
          <w:rFonts w:cs="Times New Roman"/>
        </w:rPr>
        <w:t>Total p</w:t>
      </w:r>
      <w:r>
        <w:rPr>
          <w:rFonts w:cs="Times New Roman"/>
        </w:rPr>
        <w:t>henolic</w:t>
      </w:r>
      <w:bookmarkEnd w:id="3"/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SDYS-001: Day 1 sprouted sample SDYS-002: Day 2 sprouted sample SDYS-003: Day 3 sprouted sample SDYS-004: Day 4 sprouted sample</w:t>
      </w: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 </w:t>
      </w:r>
      <w:r>
        <w:rPr>
          <w:noProof/>
        </w:rPr>
        <w:drawing>
          <wp:inline distT="0" distB="0" distL="0" distR="0" wp14:anchorId="75DB1C69" wp14:editId="71DDED70">
            <wp:extent cx="5957047" cy="3711202"/>
            <wp:effectExtent l="0" t="0" r="5715" b="3810"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B81906" w:rsidRDefault="00B81906" w:rsidP="00B81906">
      <w:pPr>
        <w:pStyle w:val="Heading3"/>
      </w:pPr>
      <w:bookmarkStart w:id="4" w:name="_Toc178966466"/>
      <w:r>
        <w:t>Figure</w:t>
      </w:r>
      <w:r w:rsidR="002A783D">
        <w:t xml:space="preserve"> 5</w:t>
      </w:r>
      <w:r>
        <w:t xml:space="preserve">: </w:t>
      </w:r>
      <w:r w:rsidRPr="00B81817">
        <w:t xml:space="preserve"> Tannin composition of Sprouted maize products</w:t>
      </w:r>
      <w:bookmarkEnd w:id="4"/>
    </w:p>
    <w:p w:rsidR="00B81906" w:rsidRPr="003F256B" w:rsidRDefault="00B81906" w:rsidP="00B81906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SDYS-001: Day 1 sprouted sample SDYS-002: Day 2 sprouted sample SDYS-003: Day 3 sprouted sample SDYS-004: Day 4 sprouted sample</w:t>
      </w: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 w:rsidRPr="00843E9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9EAE748" wp14:editId="73B7B043">
                <wp:simplePos x="0" y="0"/>
                <wp:positionH relativeFrom="column">
                  <wp:posOffset>-884219</wp:posOffset>
                </wp:positionH>
                <wp:positionV relativeFrom="paragraph">
                  <wp:posOffset>904539</wp:posOffset>
                </wp:positionV>
                <wp:extent cx="2851150" cy="276860"/>
                <wp:effectExtent l="0" t="0" r="0" b="0"/>
                <wp:wrapNone/>
                <wp:docPr id="16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 flipH="1">
                          <a:off x="0" y="0"/>
                          <a:ext cx="285115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81906" w:rsidRDefault="00B81906" w:rsidP="00B81906">
                            <w:pPr>
                              <w:pStyle w:val="BalloonText"/>
                              <w:jc w:val="both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Apparent retention (%)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EAE748" id="_x0000_s1030" type="#_x0000_t202" style="position:absolute;left:0;text-align:left;margin-left:-69.6pt;margin-top:71.2pt;width:224.5pt;height:21.8pt;rotation:90;flip:x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" filled="f" stroked="f">
                <v:textbox style="mso-fit-shape-to-text:t">
                  <w:txbxContent>
                    <w:p w:rsidR="00B81906" w:rsidRDefault="00B81906" w:rsidP="00B81906">
                      <w:pPr>
                        <w:pStyle w:val="BalloonText"/>
                        <w:jc w:val="both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Apparent retention (%)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8F1E4E3" wp14:editId="22E6BDB2">
            <wp:extent cx="5836024" cy="3684270"/>
            <wp:effectExtent l="0" t="0" r="12700" b="11430"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B81906" w:rsidRDefault="00B81906" w:rsidP="00B81906">
      <w:pPr>
        <w:pStyle w:val="Heading3"/>
        <w:rPr>
          <w:rFonts w:cs="Times New Roman"/>
        </w:rPr>
      </w:pPr>
      <w:bookmarkStart w:id="5" w:name="_Toc178966467"/>
      <w:r>
        <w:t>Figure</w:t>
      </w:r>
      <w:r w:rsidR="002A783D">
        <w:t xml:space="preserve"> 6</w:t>
      </w:r>
      <w:r>
        <w:t xml:space="preserve">: </w:t>
      </w:r>
      <w:r>
        <w:rPr>
          <w:rFonts w:cs="Times New Roman"/>
        </w:rPr>
        <w:t xml:space="preserve"> Apparent retention of Tannin</w:t>
      </w:r>
      <w:bookmarkEnd w:id="5"/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SDYS-001: Day 1 sprouted sample SDYS-002: Day 2 sprouted sample SDYS-003: Day 3 sprouted sample SDYS-004: Day 4 sprouted sample</w:t>
      </w: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B81906" w:rsidRPr="00425BED" w:rsidRDefault="00B81906" w:rsidP="00B81906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3725FA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908185B" wp14:editId="169B0180">
                <wp:simplePos x="0" y="0"/>
                <wp:positionH relativeFrom="column">
                  <wp:posOffset>-765381</wp:posOffset>
                </wp:positionH>
                <wp:positionV relativeFrom="paragraph">
                  <wp:posOffset>1215820</wp:posOffset>
                </wp:positionV>
                <wp:extent cx="2215627" cy="331469"/>
                <wp:effectExtent l="0" t="0" r="0" b="0"/>
                <wp:wrapNone/>
                <wp:docPr id="18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 flipH="1">
                          <a:off x="0" y="0"/>
                          <a:ext cx="2215627" cy="33146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81906" w:rsidRDefault="00B81906" w:rsidP="00B81906">
                            <w:pPr>
                              <w:pStyle w:val="BalloonText"/>
                              <w:jc w:val="both"/>
                            </w:pPr>
                            <w:r>
                              <w:rPr>
                                <w:rFonts w:ascii="Century Schoolbook" w:eastAsia="+mn-ea" w:hAnsi="Century Schoolbook" w:cs="+mn-cs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Concentration (</w:t>
                            </w:r>
                            <w:proofErr w:type="spellStart"/>
                            <w:r w:rsidRPr="00493D8F">
                              <w:rPr>
                                <w:rFonts w:ascii="Century Schoolbook" w:eastAsia="+mn-ea" w:hAnsi="Century Schoolbook" w:cs="+mn-cs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μg</w:t>
                            </w:r>
                            <w:proofErr w:type="spellEnd"/>
                            <w:r w:rsidRPr="00493D8F">
                              <w:rPr>
                                <w:rFonts w:ascii="Century Schoolbook" w:eastAsia="+mn-ea" w:hAnsi="Century Schoolbook" w:cs="+mn-cs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/g</w:t>
                            </w:r>
                            <w:r>
                              <w:rPr>
                                <w:rFonts w:ascii="Century Schoolbook" w:eastAsia="+mn-ea" w:hAnsi="Century Schoolbook" w:cs="+mn-cs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 xml:space="preserve">)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8185B" id="_x0000_s1031" type="#_x0000_t202" style="position:absolute;left:0;text-align:left;margin-left:-60.25pt;margin-top:95.75pt;width:174.45pt;height:26.1pt;rotation:90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" filled="f" stroked="f">
                <v:textbox>
                  <w:txbxContent>
                    <w:p w:rsidR="00B81906" w:rsidRDefault="00B81906" w:rsidP="00B81906">
                      <w:pPr>
                        <w:pStyle w:val="BalloonText"/>
                        <w:jc w:val="both"/>
                      </w:pPr>
                      <w:r>
                        <w:rPr>
                          <w:rFonts w:ascii="Century Schoolbook" w:eastAsia="+mn-ea" w:hAnsi="Century Schoolbook" w:cs="+mn-cs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Concentration (</w:t>
                      </w:r>
                      <w:proofErr w:type="spellStart"/>
                      <w:r w:rsidRPr="00493D8F">
                        <w:rPr>
                          <w:rFonts w:ascii="Century Schoolbook" w:eastAsia="+mn-ea" w:hAnsi="Century Schoolbook" w:cs="+mn-cs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μg</w:t>
                      </w:r>
                      <w:proofErr w:type="spellEnd"/>
                      <w:r w:rsidRPr="00493D8F">
                        <w:rPr>
                          <w:rFonts w:ascii="Century Schoolbook" w:eastAsia="+mn-ea" w:hAnsi="Century Schoolbook" w:cs="+mn-cs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/g</w:t>
                      </w:r>
                      <w:r>
                        <w:rPr>
                          <w:rFonts w:ascii="Century Schoolbook" w:eastAsia="+mn-ea" w:hAnsi="Century Schoolbook" w:cs="+mn-cs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 xml:space="preserve">)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39545F1" wp14:editId="20A92278">
            <wp:extent cx="5808980" cy="3402106"/>
            <wp:effectExtent l="0" t="0" r="1270" b="8255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B81906" w:rsidRDefault="00B81906" w:rsidP="00B81906">
      <w:pPr>
        <w:pStyle w:val="Heading3"/>
      </w:pPr>
      <w:bookmarkStart w:id="6" w:name="_Toc178966468"/>
      <w:r>
        <w:t>Figure</w:t>
      </w:r>
      <w:r w:rsidR="002A783D">
        <w:t xml:space="preserve"> 7</w:t>
      </w:r>
      <w:r>
        <w:t>:</w:t>
      </w:r>
      <w:r w:rsidRPr="00CA334C">
        <w:t xml:space="preserve"> Carotenoid composition of Sprouted maize products</w:t>
      </w:r>
      <w:bookmarkEnd w:id="6"/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SDYS-001: Day 1 sprouted sample SDYS-002: Day 2 sprouted sample SDYS-003: Day 3 sprouted sample SDYS-004: Day 4 sprouted sample</w:t>
      </w: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  <w:r w:rsidRPr="00843E9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39C08FF" wp14:editId="6411E957">
                <wp:simplePos x="0" y="0"/>
                <wp:positionH relativeFrom="column">
                  <wp:posOffset>-474920</wp:posOffset>
                </wp:positionH>
                <wp:positionV relativeFrom="paragraph">
                  <wp:posOffset>1761603</wp:posOffset>
                </wp:positionV>
                <wp:extent cx="2028244" cy="373886"/>
                <wp:effectExtent l="0" t="0" r="0" b="0"/>
                <wp:wrapNone/>
                <wp:docPr id="20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 flipH="1">
                          <a:off x="0" y="0"/>
                          <a:ext cx="2028244" cy="37388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B81906" w:rsidRDefault="00B81906" w:rsidP="00B81906">
                            <w:pPr>
                              <w:pStyle w:val="BalloonText"/>
                              <w:jc w:val="both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Apparent retention (%)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9C08FF" id="_x0000_s1032" type="#_x0000_t202" style="position:absolute;left:0;text-align:left;margin-left:-37.4pt;margin-top:138.7pt;width:159.7pt;height:29.45pt;rotation:90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" filled="f" stroked="f">
                <v:textbox>
                  <w:txbxContent>
                    <w:p w:rsidR="00B81906" w:rsidRDefault="00B81906" w:rsidP="00B81906">
                      <w:pPr>
                        <w:pStyle w:val="BalloonText"/>
                        <w:jc w:val="both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Apparent retention (%)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E318C1E" wp14:editId="6DD928BF">
            <wp:extent cx="5943600" cy="3859306"/>
            <wp:effectExtent l="0" t="0" r="0" b="8255"/>
            <wp:docPr id="17" name="Chart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B81906" w:rsidRDefault="00B81906" w:rsidP="00B81906">
      <w:pPr>
        <w:pStyle w:val="Heading3"/>
      </w:pPr>
      <w:bookmarkStart w:id="7" w:name="_Toc178966469"/>
      <w:r>
        <w:t>Figure</w:t>
      </w:r>
      <w:r w:rsidR="002A783D">
        <w:t xml:space="preserve"> 8</w:t>
      </w:r>
      <w:r w:rsidRPr="00CA334C">
        <w:t>: A</w:t>
      </w:r>
      <w:r>
        <w:t>pparent retention of Carotenoid</w:t>
      </w:r>
      <w:bookmarkEnd w:id="7"/>
    </w:p>
    <w:p w:rsidR="00B81906" w:rsidRPr="008878FE" w:rsidRDefault="00B81906" w:rsidP="00B81906">
      <w:pPr>
        <w:rPr>
          <w:b/>
        </w:rPr>
      </w:pPr>
      <w:r>
        <w:t>SDYS-001: Day 1 sprouted sample SDYS-002: Day 2 sprouted sample SDYS-003: Day 3 sprouted sample SDYS-004: Day 4 sprouted sample</w:t>
      </w: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b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B81906" w:rsidRDefault="00B56A06" w:rsidP="00B81906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87CD8D0" wp14:editId="509AA6FC">
            <wp:extent cx="5540375" cy="3201035"/>
            <wp:effectExtent l="0" t="0" r="3175" b="1841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B81906" w:rsidRDefault="00B81906" w:rsidP="00B81906">
      <w:pPr>
        <w:pStyle w:val="Heading3"/>
      </w:pPr>
      <w:r>
        <w:t>Figure</w:t>
      </w:r>
      <w:r w:rsidR="002A783D">
        <w:t xml:space="preserve"> 9</w:t>
      </w:r>
      <w:r>
        <w:t xml:space="preserve">: Blood glucose response of </w:t>
      </w:r>
      <w:proofErr w:type="spellStart"/>
      <w:r>
        <w:t>tuwo</w:t>
      </w:r>
      <w:proofErr w:type="spellEnd"/>
      <w:r>
        <w:t xml:space="preserve">, corn pudding, and </w:t>
      </w:r>
      <w:proofErr w:type="spellStart"/>
      <w:r>
        <w:t>donkwa</w:t>
      </w:r>
      <w:bookmarkStart w:id="8" w:name="_GoBack"/>
      <w:bookmarkEnd w:id="8"/>
      <w:proofErr w:type="spellEnd"/>
    </w:p>
    <w:p w:rsidR="00B81906" w:rsidRPr="00613F7D" w:rsidRDefault="00B81906" w:rsidP="00B81906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1906" w:rsidRPr="00B81906" w:rsidRDefault="00B81906" w:rsidP="00B8190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456D" w:rsidRDefault="0033456D"/>
    <w:sectPr w:rsidR="003345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906"/>
    <w:rsid w:val="00191EAE"/>
    <w:rsid w:val="00212B6A"/>
    <w:rsid w:val="002A783D"/>
    <w:rsid w:val="00320FB7"/>
    <w:rsid w:val="0033456D"/>
    <w:rsid w:val="006C435A"/>
    <w:rsid w:val="00836950"/>
    <w:rsid w:val="00854033"/>
    <w:rsid w:val="009E7DF1"/>
    <w:rsid w:val="00B56A06"/>
    <w:rsid w:val="00B81906"/>
    <w:rsid w:val="00CB7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DDFB03"/>
  <w15:chartTrackingRefBased/>
  <w15:docId w15:val="{258510DE-576C-40CA-BE99-CE8722A7C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1906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81906"/>
    <w:pPr>
      <w:keepNext/>
      <w:keepLines/>
      <w:spacing w:before="120" w:after="120"/>
      <w:outlineLvl w:val="2"/>
    </w:pPr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81906"/>
    <w:rPr>
      <w:rFonts w:ascii="Times New Roman" w:eastAsiaTheme="majorEastAsia" w:hAnsi="Times New Roman" w:cstheme="majorBidi"/>
      <w:b/>
      <w:color w:val="000000" w:themeColor="text1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19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906"/>
    <w:rPr>
      <w:rFonts w:ascii="Tahoma" w:hAnsi="Tahoma" w:cs="Tahoma"/>
      <w:sz w:val="16"/>
      <w:szCs w:val="16"/>
    </w:rPr>
  </w:style>
  <w:style w:type="table" w:styleId="LightShading-Accent1">
    <w:name w:val="Light Shading Accent 1"/>
    <w:basedOn w:val="TableNormal"/>
    <w:uiPriority w:val="60"/>
    <w:rsid w:val="00B81906"/>
    <w:pPr>
      <w:spacing w:after="0" w:line="240" w:lineRule="auto"/>
    </w:pPr>
    <w:rPr>
      <w:rFonts w:ascii="Times New Roman" w:eastAsia="SimSun" w:hAnsi="Times New Roman" w:cs="Times New Roman"/>
      <w:color w:val="365F91" w:themeColor="accent1" w:themeShade="BF"/>
      <w:sz w:val="20"/>
      <w:szCs w:val="20"/>
      <w:lang w:val="en-GB" w:eastAsia="en-GB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chart" Target="charts/chart9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ADEYEYE\ADEYEYE%20spreadsheet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ADEYEYE\ADEYEYE%20spreadsheet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ADEYEYE\ADEYEYE%20spreadsheet.xlsx" TargetMode="Externa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user\Desktop\ADEYEYE\ADEYEYE%20spreadsheet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ADEYEYE\ADEYEYE%20spreadsheet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ADEYEYE\ADEYEYE%20spreadsheet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ADEYEYE\ADEYEYE%20spreadsheet.xlsx" TargetMode="Externa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Book1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287507334980007"/>
          <c:y val="0.13956726246472248"/>
          <c:w val="0.80329477067099719"/>
          <c:h val="0.6870615773216495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[Book1]Sheet1!$B$1</c:f>
              <c:strCache>
                <c:ptCount val="1"/>
                <c:pt idx="0">
                  <c:v>Tuwo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[Book1]Sheet1!$A$2:$A$5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[Book1]Sheet1!$B$2:$B$5</c:f>
              <c:numCache>
                <c:formatCode>General</c:formatCode>
                <c:ptCount val="4"/>
                <c:pt idx="0">
                  <c:v>0.157</c:v>
                </c:pt>
                <c:pt idx="1">
                  <c:v>0.21299999999999999</c:v>
                </c:pt>
                <c:pt idx="2">
                  <c:v>0.27400000000000002</c:v>
                </c:pt>
                <c:pt idx="3">
                  <c:v>0.28299999999999997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814-49CF-837B-D8AFD2C3536E}"/>
            </c:ext>
          </c:extLst>
        </c:ser>
        <c:ser>
          <c:idx val="1"/>
          <c:order val="1"/>
          <c:tx>
            <c:strRef>
              <c:f>[Book1]Sheet1!$C$1</c:f>
              <c:strCache>
                <c:ptCount val="1"/>
                <c:pt idx="0">
                  <c:v>Donkwa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[Book1]Sheet1!$A$2:$A$5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[Book1]Sheet1!$C$2:$C$5</c:f>
              <c:numCache>
                <c:formatCode>General</c:formatCode>
                <c:ptCount val="4"/>
                <c:pt idx="0">
                  <c:v>0.22</c:v>
                </c:pt>
                <c:pt idx="1">
                  <c:v>0.27</c:v>
                </c:pt>
                <c:pt idx="2">
                  <c:v>0.28000000000000003</c:v>
                </c:pt>
                <c:pt idx="3">
                  <c:v>0.33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814-49CF-837B-D8AFD2C3536E}"/>
            </c:ext>
          </c:extLst>
        </c:ser>
        <c:ser>
          <c:idx val="2"/>
          <c:order val="2"/>
          <c:tx>
            <c:strRef>
              <c:f>[Book1]Sheet1!$D$1</c:f>
              <c:strCache>
                <c:ptCount val="1"/>
                <c:pt idx="0">
                  <c:v>Corn Pudding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[Book1]Sheet1!$A$2:$A$5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[Book1]Sheet1!$D$2:$D$5</c:f>
              <c:numCache>
                <c:formatCode>General</c:formatCode>
                <c:ptCount val="4"/>
                <c:pt idx="0">
                  <c:v>0.17</c:v>
                </c:pt>
                <c:pt idx="1">
                  <c:v>0.21</c:v>
                </c:pt>
                <c:pt idx="2">
                  <c:v>0.23</c:v>
                </c:pt>
                <c:pt idx="3">
                  <c:v>0.26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814-49CF-837B-D8AFD2C353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44151808"/>
        <c:axId val="244153344"/>
      </c:barChart>
      <c:catAx>
        <c:axId val="24415180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4153344"/>
        <c:crosses val="autoZero"/>
        <c:auto val="1"/>
        <c:lblAlgn val="ctr"/>
        <c:lblOffset val="100"/>
        <c:noMultiLvlLbl val="0"/>
      </c:catAx>
      <c:valAx>
        <c:axId val="2441533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41518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928330183181552"/>
          <c:y val="8.0461780654189255E-2"/>
          <c:w val="0.78531547429103388"/>
          <c:h val="0.7583579295897441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'[ADEYEYE spreadsheet.xlsx]flavonoids'!$O$4</c:f>
              <c:strCache>
                <c:ptCount val="1"/>
                <c:pt idx="0">
                  <c:v>Tuwo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stdDev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spreadsheet.xlsx]flavonoids'!$N$5:$N$8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spreadsheet.xlsx]flavonoids'!$O$5:$O$8</c:f>
              <c:numCache>
                <c:formatCode>General</c:formatCode>
                <c:ptCount val="4"/>
                <c:pt idx="0">
                  <c:v>24.16</c:v>
                </c:pt>
                <c:pt idx="1">
                  <c:v>25.58</c:v>
                </c:pt>
                <c:pt idx="2">
                  <c:v>26.33</c:v>
                </c:pt>
                <c:pt idx="3">
                  <c:v>26.87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C9A-425A-BEF5-186DC3E2129D}"/>
            </c:ext>
          </c:extLst>
        </c:ser>
        <c:ser>
          <c:idx val="1"/>
          <c:order val="1"/>
          <c:tx>
            <c:strRef>
              <c:f>'[ADEYEYE spreadsheet.xlsx]flavonoids'!$P$4</c:f>
              <c:strCache>
                <c:ptCount val="1"/>
                <c:pt idx="0">
                  <c:v>Donkwa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errBars>
            <c:errBarType val="both"/>
            <c:errValType val="stdDev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spreadsheet.xlsx]flavonoids'!$N$5:$N$8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spreadsheet.xlsx]flavonoids'!$P$5:$P$8</c:f>
              <c:numCache>
                <c:formatCode>General</c:formatCode>
                <c:ptCount val="4"/>
                <c:pt idx="0">
                  <c:v>12.74</c:v>
                </c:pt>
                <c:pt idx="1">
                  <c:v>14.27</c:v>
                </c:pt>
                <c:pt idx="2">
                  <c:v>14.65</c:v>
                </c:pt>
                <c:pt idx="3">
                  <c:v>16.16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C9A-425A-BEF5-186DC3E2129D}"/>
            </c:ext>
          </c:extLst>
        </c:ser>
        <c:ser>
          <c:idx val="2"/>
          <c:order val="2"/>
          <c:tx>
            <c:strRef>
              <c:f>'[ADEYEYE spreadsheet.xlsx]flavonoids'!$Q$4</c:f>
              <c:strCache>
                <c:ptCount val="1"/>
                <c:pt idx="0">
                  <c:v>Corn Pudding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errBars>
            <c:errBarType val="both"/>
            <c:errValType val="stdDev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spreadsheet.xlsx]flavonoids'!$N$5:$N$8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spreadsheet.xlsx]flavonoids'!$Q$5:$Q$8</c:f>
              <c:numCache>
                <c:formatCode>General</c:formatCode>
                <c:ptCount val="4"/>
                <c:pt idx="0">
                  <c:v>37.47</c:v>
                </c:pt>
                <c:pt idx="1">
                  <c:v>38.090000000000003</c:v>
                </c:pt>
                <c:pt idx="2">
                  <c:v>39.26</c:v>
                </c:pt>
                <c:pt idx="3">
                  <c:v>39.65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C9A-425A-BEF5-186DC3E2129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46094848"/>
        <c:axId val="246096640"/>
      </c:barChart>
      <c:catAx>
        <c:axId val="24609484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6096640"/>
        <c:crosses val="autoZero"/>
        <c:auto val="1"/>
        <c:lblAlgn val="ctr"/>
        <c:lblOffset val="100"/>
        <c:noMultiLvlLbl val="0"/>
      </c:catAx>
      <c:valAx>
        <c:axId val="24609664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60948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31828188085425935"/>
          <c:y val="0.9199750984424131"/>
          <c:w val="0.44194893026664012"/>
          <c:h val="5.9034871821711458E-2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486388486527385"/>
          <c:y val="3.9653929343907712E-2"/>
          <c:w val="0.80103180922917117"/>
          <c:h val="0.7942559991825102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'[ADEYEYE spreadsheet.xlsx]Sheet2'!$C$2</c:f>
              <c:strCache>
                <c:ptCount val="1"/>
                <c:pt idx="0">
                  <c:v>Tuwo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spreadsheet.xlsx]Sheet2'!$B$3:$B$6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spreadsheet.xlsx]Sheet2'!$C$3:$C$6</c:f>
              <c:numCache>
                <c:formatCode>General</c:formatCode>
                <c:ptCount val="4"/>
                <c:pt idx="0">
                  <c:v>0.42899999999999999</c:v>
                </c:pt>
                <c:pt idx="1">
                  <c:v>0.40300000000000002</c:v>
                </c:pt>
                <c:pt idx="2">
                  <c:v>0.38800000000000001</c:v>
                </c:pt>
                <c:pt idx="3">
                  <c:v>0.372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380-44D5-9D86-4E8E9E95D3F2}"/>
            </c:ext>
          </c:extLst>
        </c:ser>
        <c:ser>
          <c:idx val="1"/>
          <c:order val="1"/>
          <c:tx>
            <c:strRef>
              <c:f>'[ADEYEYE spreadsheet.xlsx]Sheet2'!$D$2</c:f>
              <c:strCache>
                <c:ptCount val="1"/>
                <c:pt idx="0">
                  <c:v>Donkwa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spreadsheet.xlsx]Sheet2'!$B$3:$B$6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spreadsheet.xlsx]Sheet2'!$D$3:$D$6</c:f>
              <c:numCache>
                <c:formatCode>General</c:formatCode>
                <c:ptCount val="4"/>
                <c:pt idx="0">
                  <c:v>0.28000000000000003</c:v>
                </c:pt>
                <c:pt idx="1">
                  <c:v>0.22</c:v>
                </c:pt>
                <c:pt idx="2">
                  <c:v>0.18</c:v>
                </c:pt>
                <c:pt idx="3">
                  <c:v>0.17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380-44D5-9D86-4E8E9E95D3F2}"/>
            </c:ext>
          </c:extLst>
        </c:ser>
        <c:ser>
          <c:idx val="2"/>
          <c:order val="2"/>
          <c:tx>
            <c:strRef>
              <c:f>'[ADEYEYE spreadsheet.xlsx]Sheet2'!$E$2</c:f>
              <c:strCache>
                <c:ptCount val="1"/>
                <c:pt idx="0">
                  <c:v>Corn Pudding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spreadsheet.xlsx]Sheet2'!$B$3:$B$6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spreadsheet.xlsx]Sheet2'!$E$3:$E$6</c:f>
              <c:numCache>
                <c:formatCode>General</c:formatCode>
                <c:ptCount val="4"/>
                <c:pt idx="0">
                  <c:v>0.41299999999999998</c:v>
                </c:pt>
                <c:pt idx="1">
                  <c:v>0.375</c:v>
                </c:pt>
                <c:pt idx="2">
                  <c:v>0.312</c:v>
                </c:pt>
                <c:pt idx="3">
                  <c:v>0.30399999999999999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380-44D5-9D86-4E8E9E95D3F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46129408"/>
        <c:axId val="246130944"/>
      </c:barChart>
      <c:catAx>
        <c:axId val="24612940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6130944"/>
        <c:crosses val="autoZero"/>
        <c:auto val="1"/>
        <c:lblAlgn val="ctr"/>
        <c:lblOffset val="100"/>
        <c:noMultiLvlLbl val="0"/>
      </c:catAx>
      <c:valAx>
        <c:axId val="24613094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61294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225244597724446"/>
          <c:y val="0.21421616358325218"/>
          <c:w val="0.82774755402275557"/>
          <c:h val="0.7238773585628962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'[ADEYEYE spreadsheet.xlsx]phenolics'!$R$9</c:f>
              <c:strCache>
                <c:ptCount val="1"/>
                <c:pt idx="0">
                  <c:v>Tuwo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spreadsheet.xlsx]phenolics'!$Q$10:$Q$13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spreadsheet.xlsx]phenolics'!$R$10:$R$13</c:f>
              <c:numCache>
                <c:formatCode>General</c:formatCode>
                <c:ptCount val="4"/>
                <c:pt idx="0">
                  <c:v>5.62</c:v>
                </c:pt>
                <c:pt idx="1">
                  <c:v>5.35</c:v>
                </c:pt>
                <c:pt idx="2">
                  <c:v>5.15</c:v>
                </c:pt>
                <c:pt idx="3">
                  <c:v>4.87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6FC-4939-8603-92CA6AF25500}"/>
            </c:ext>
          </c:extLst>
        </c:ser>
        <c:ser>
          <c:idx val="1"/>
          <c:order val="1"/>
          <c:tx>
            <c:strRef>
              <c:f>'[ADEYEYE spreadsheet.xlsx]phenolics'!$S$9</c:f>
              <c:strCache>
                <c:ptCount val="1"/>
                <c:pt idx="0">
                  <c:v>Donkwa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spreadsheet.xlsx]phenolics'!$Q$10:$Q$13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spreadsheet.xlsx]phenolics'!$S$10:$S$13</c:f>
              <c:numCache>
                <c:formatCode>General</c:formatCode>
                <c:ptCount val="4"/>
                <c:pt idx="0">
                  <c:v>16.78</c:v>
                </c:pt>
                <c:pt idx="1">
                  <c:v>15.57</c:v>
                </c:pt>
                <c:pt idx="2">
                  <c:v>15.46</c:v>
                </c:pt>
                <c:pt idx="3">
                  <c:v>15.39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6FC-4939-8603-92CA6AF25500}"/>
            </c:ext>
          </c:extLst>
        </c:ser>
        <c:ser>
          <c:idx val="2"/>
          <c:order val="2"/>
          <c:tx>
            <c:strRef>
              <c:f>'[ADEYEYE spreadsheet.xlsx]phenolics'!$T$9</c:f>
              <c:strCache>
                <c:ptCount val="1"/>
                <c:pt idx="0">
                  <c:v>Corn Pudding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spreadsheet.xlsx]phenolics'!$Q$10:$Q$13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spreadsheet.xlsx]phenolics'!$T$10:$T$13</c:f>
              <c:numCache>
                <c:formatCode>General</c:formatCode>
                <c:ptCount val="4"/>
                <c:pt idx="0">
                  <c:v>26.35</c:v>
                </c:pt>
                <c:pt idx="1">
                  <c:v>24.16</c:v>
                </c:pt>
                <c:pt idx="2">
                  <c:v>23.42</c:v>
                </c:pt>
                <c:pt idx="3">
                  <c:v>23.26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6FC-4939-8603-92CA6AF2550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5037568"/>
        <c:axId val="145043456"/>
      </c:barChart>
      <c:catAx>
        <c:axId val="1450375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5043456"/>
        <c:crosses val="autoZero"/>
        <c:auto val="1"/>
        <c:lblAlgn val="ctr"/>
        <c:lblOffset val="100"/>
        <c:noMultiLvlLbl val="0"/>
      </c:catAx>
      <c:valAx>
        <c:axId val="145043456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50375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422551380760449"/>
          <c:y val="0.14902517467006765"/>
          <c:w val="0.75981203352961857"/>
          <c:h val="0.7952719373210079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'[ADEYEYE spreadsheet.xlsx]Sheet3'!$C$2</c:f>
              <c:strCache>
                <c:ptCount val="1"/>
                <c:pt idx="0">
                  <c:v>Tuwo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spreadsheet.xlsx]Sheet3'!$B$3:$B$6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spreadsheet.xlsx]Sheet3'!$C$3:$C$6</c:f>
              <c:numCache>
                <c:formatCode>General</c:formatCode>
                <c:ptCount val="4"/>
                <c:pt idx="0">
                  <c:v>2E-3</c:v>
                </c:pt>
                <c:pt idx="1">
                  <c:v>3.0000000000000001E-3</c:v>
                </c:pt>
                <c:pt idx="2">
                  <c:v>6.0000000000000001E-3</c:v>
                </c:pt>
                <c:pt idx="3">
                  <c:v>8.0000000000000002E-3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8A3-4349-92FA-4E2E9B384349}"/>
            </c:ext>
          </c:extLst>
        </c:ser>
        <c:ser>
          <c:idx val="1"/>
          <c:order val="1"/>
          <c:tx>
            <c:strRef>
              <c:f>'[ADEYEYE spreadsheet.xlsx]Sheet3'!$D$2</c:f>
              <c:strCache>
                <c:ptCount val="1"/>
                <c:pt idx="0">
                  <c:v>Donkwa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spreadsheet.xlsx]Sheet3'!$B$3:$B$6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spreadsheet.xlsx]Sheet3'!$D$3:$D$6</c:f>
              <c:numCache>
                <c:formatCode>General</c:formatCode>
                <c:ptCount val="4"/>
                <c:pt idx="0">
                  <c:v>1.9E-2</c:v>
                </c:pt>
                <c:pt idx="1">
                  <c:v>2.4E-2</c:v>
                </c:pt>
                <c:pt idx="2">
                  <c:v>3.1E-2</c:v>
                </c:pt>
                <c:pt idx="3">
                  <c:v>3.9E-2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8A3-4349-92FA-4E2E9B384349}"/>
            </c:ext>
          </c:extLst>
        </c:ser>
        <c:ser>
          <c:idx val="2"/>
          <c:order val="2"/>
          <c:tx>
            <c:strRef>
              <c:f>'[ADEYEYE spreadsheet.xlsx]Sheet3'!$E$2</c:f>
              <c:strCache>
                <c:ptCount val="1"/>
                <c:pt idx="0">
                  <c:v>Corn Pudding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spreadsheet.xlsx]Sheet3'!$B$3:$B$6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spreadsheet.xlsx]Sheet3'!$E$3:$E$6</c:f>
              <c:numCache>
                <c:formatCode>General</c:formatCode>
                <c:ptCount val="4"/>
                <c:pt idx="0">
                  <c:v>1E-3</c:v>
                </c:pt>
                <c:pt idx="1">
                  <c:v>3.0000000000000001E-3</c:v>
                </c:pt>
                <c:pt idx="2">
                  <c:v>7.0000000000000001E-3</c:v>
                </c:pt>
                <c:pt idx="3">
                  <c:v>1.2999999999999999E-2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8A3-4349-92FA-4E2E9B3843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5067392"/>
        <c:axId val="145069184"/>
      </c:barChart>
      <c:catAx>
        <c:axId val="14506739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5069184"/>
        <c:crosses val="autoZero"/>
        <c:auto val="1"/>
        <c:lblAlgn val="ctr"/>
        <c:lblOffset val="100"/>
        <c:noMultiLvlLbl val="0"/>
      </c:catAx>
      <c:valAx>
        <c:axId val="1450691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50673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7552366572245029"/>
          <c:y val="0.92625687262979939"/>
          <c:w val="0.54881482128521564"/>
          <c:h val="5.44007676023089E-2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1">
    <c:autoUpdate val="0"/>
  </c:externalData>
  <c:userShapes r:id="rId2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419255076089698"/>
          <c:y val="4.1556479032867397E-2"/>
          <c:w val="0.78124565399515955"/>
          <c:h val="0.7843846398686374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'[ADEYEYE spreadsheet.xlsx]Sheet3'!$P$4</c:f>
              <c:strCache>
                <c:ptCount val="1"/>
                <c:pt idx="0">
                  <c:v>Tuwo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spreadsheet.xlsx]Sheet3'!$O$5:$O$8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spreadsheet.xlsx]Sheet3'!$P$5:$P$8</c:f>
              <c:numCache>
                <c:formatCode>General</c:formatCode>
                <c:ptCount val="4"/>
                <c:pt idx="0">
                  <c:v>27.16</c:v>
                </c:pt>
                <c:pt idx="1">
                  <c:v>28.41</c:v>
                </c:pt>
                <c:pt idx="2">
                  <c:v>30.88</c:v>
                </c:pt>
                <c:pt idx="3">
                  <c:v>31.27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A54-48DF-B5C2-34288E6BC150}"/>
            </c:ext>
          </c:extLst>
        </c:ser>
        <c:ser>
          <c:idx val="1"/>
          <c:order val="1"/>
          <c:tx>
            <c:strRef>
              <c:f>'[ADEYEYE spreadsheet.xlsx]Sheet3'!$Q$4</c:f>
              <c:strCache>
                <c:ptCount val="1"/>
                <c:pt idx="0">
                  <c:v>Donkwa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spreadsheet.xlsx]Sheet3'!$O$5:$O$8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spreadsheet.xlsx]Sheet3'!$Q$5:$Q$8</c:f>
              <c:numCache>
                <c:formatCode>General</c:formatCode>
                <c:ptCount val="4"/>
                <c:pt idx="0">
                  <c:v>67.14</c:v>
                </c:pt>
                <c:pt idx="1">
                  <c:v>66.209999999999994</c:v>
                </c:pt>
                <c:pt idx="2">
                  <c:v>61.87</c:v>
                </c:pt>
                <c:pt idx="3">
                  <c:v>63.58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A54-48DF-B5C2-34288E6BC150}"/>
            </c:ext>
          </c:extLst>
        </c:ser>
        <c:ser>
          <c:idx val="2"/>
          <c:order val="2"/>
          <c:tx>
            <c:strRef>
              <c:f>'[ADEYEYE spreadsheet.xlsx]Sheet3'!$R$4</c:f>
              <c:strCache>
                <c:ptCount val="1"/>
                <c:pt idx="0">
                  <c:v>Corn Pudding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spreadsheet.xlsx]Sheet3'!$O$5:$O$8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spreadsheet.xlsx]Sheet3'!$R$5:$R$8</c:f>
              <c:numCache>
                <c:formatCode>General</c:formatCode>
                <c:ptCount val="4"/>
                <c:pt idx="0">
                  <c:v>17.21</c:v>
                </c:pt>
                <c:pt idx="1">
                  <c:v>16.86</c:v>
                </c:pt>
                <c:pt idx="2">
                  <c:v>15.32</c:v>
                </c:pt>
                <c:pt idx="3">
                  <c:v>15.92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A54-48DF-B5C2-34288E6BC15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50762752"/>
        <c:axId val="250764288"/>
      </c:barChart>
      <c:catAx>
        <c:axId val="25076275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0764288"/>
        <c:crosses val="autoZero"/>
        <c:auto val="1"/>
        <c:lblAlgn val="ctr"/>
        <c:lblOffset val="100"/>
        <c:noMultiLvlLbl val="0"/>
      </c:catAx>
      <c:valAx>
        <c:axId val="25076428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07627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641262321440254"/>
          <c:y val="0.1035771872551772"/>
          <c:w val="0.82953840433260229"/>
          <c:h val="0.7127905353066632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'[ADEYEYE spreadsheet.xlsx]Sheet4'!$C$2</c:f>
              <c:strCache>
                <c:ptCount val="1"/>
                <c:pt idx="0">
                  <c:v>Tuwo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spreadsheet.xlsx]Sheet4'!$B$3:$B$6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spreadsheet.xlsx]Sheet4'!$C$3:$C$6</c:f>
              <c:numCache>
                <c:formatCode>General</c:formatCode>
                <c:ptCount val="4"/>
                <c:pt idx="0">
                  <c:v>15.67</c:v>
                </c:pt>
                <c:pt idx="1">
                  <c:v>12.73</c:v>
                </c:pt>
                <c:pt idx="2">
                  <c:v>12.28</c:v>
                </c:pt>
                <c:pt idx="3">
                  <c:v>11.93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5DE-4942-9B82-8A750ABC3354}"/>
            </c:ext>
          </c:extLst>
        </c:ser>
        <c:ser>
          <c:idx val="1"/>
          <c:order val="1"/>
          <c:tx>
            <c:strRef>
              <c:f>'[ADEYEYE spreadsheet.xlsx]Sheet4'!$D$2</c:f>
              <c:strCache>
                <c:ptCount val="1"/>
                <c:pt idx="0">
                  <c:v>Donkwa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spreadsheet.xlsx]Sheet4'!$B$3:$B$6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spreadsheet.xlsx]Sheet4'!$D$3:$D$6</c:f>
              <c:numCache>
                <c:formatCode>General</c:formatCode>
                <c:ptCount val="4"/>
                <c:pt idx="0">
                  <c:v>5.38</c:v>
                </c:pt>
                <c:pt idx="1">
                  <c:v>5.33</c:v>
                </c:pt>
                <c:pt idx="2">
                  <c:v>5.26</c:v>
                </c:pt>
                <c:pt idx="3">
                  <c:v>5.01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5DE-4942-9B82-8A750ABC3354}"/>
            </c:ext>
          </c:extLst>
        </c:ser>
        <c:ser>
          <c:idx val="2"/>
          <c:order val="2"/>
          <c:tx>
            <c:strRef>
              <c:f>'[ADEYEYE spreadsheet.xlsx]Sheet4'!$E$2</c:f>
              <c:strCache>
                <c:ptCount val="1"/>
                <c:pt idx="0">
                  <c:v>Corn Pudding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'[ADEYEYE spreadsheet.xlsx]Sheet4'!$B$3:$B$6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'[ADEYEYE spreadsheet.xlsx]Sheet4'!$E$3:$E$6</c:f>
              <c:numCache>
                <c:formatCode>General</c:formatCode>
                <c:ptCount val="4"/>
                <c:pt idx="0">
                  <c:v>7.86</c:v>
                </c:pt>
                <c:pt idx="1">
                  <c:v>7.44</c:v>
                </c:pt>
                <c:pt idx="2">
                  <c:v>7.13</c:v>
                </c:pt>
                <c:pt idx="3">
                  <c:v>7.06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5DE-4942-9B82-8A750ABC33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50788864"/>
        <c:axId val="250798848"/>
      </c:barChart>
      <c:catAx>
        <c:axId val="25078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0798848"/>
        <c:crosses val="autoZero"/>
        <c:auto val="1"/>
        <c:lblAlgn val="ctr"/>
        <c:lblOffset val="100"/>
        <c:noMultiLvlLbl val="0"/>
      </c:catAx>
      <c:valAx>
        <c:axId val="25079884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5078886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873746550911908"/>
          <c:y val="0.10531512259338489"/>
          <c:w val="0.80775826098660763"/>
          <c:h val="0.7430528687616532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Sheet4!$U$4</c:f>
              <c:strCache>
                <c:ptCount val="1"/>
                <c:pt idx="0">
                  <c:v>Tuwo 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Sheet4!$T$5:$T$8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Sheet4!$U$5:$U$8</c:f>
              <c:numCache>
                <c:formatCode>General</c:formatCode>
                <c:ptCount val="4"/>
                <c:pt idx="0">
                  <c:v>40.68</c:v>
                </c:pt>
                <c:pt idx="1">
                  <c:v>42.21</c:v>
                </c:pt>
                <c:pt idx="2">
                  <c:v>45.63</c:v>
                </c:pt>
                <c:pt idx="3">
                  <c:v>47.32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519-4D0F-9C7F-F290FC967E43}"/>
            </c:ext>
          </c:extLst>
        </c:ser>
        <c:ser>
          <c:idx val="1"/>
          <c:order val="1"/>
          <c:tx>
            <c:strRef>
              <c:f>Sheet4!$V$4</c:f>
              <c:strCache>
                <c:ptCount val="1"/>
                <c:pt idx="0">
                  <c:v>Donkwa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Sheet4!$T$5:$T$8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Sheet4!$V$5:$V$8</c:f>
              <c:numCache>
                <c:formatCode>General</c:formatCode>
                <c:ptCount val="4"/>
                <c:pt idx="0">
                  <c:v>19.27</c:v>
                </c:pt>
                <c:pt idx="1">
                  <c:v>20.86</c:v>
                </c:pt>
                <c:pt idx="2">
                  <c:v>22.91</c:v>
                </c:pt>
                <c:pt idx="3">
                  <c:v>24.32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519-4D0F-9C7F-F290FC967E43}"/>
            </c:ext>
          </c:extLst>
        </c:ser>
        <c:ser>
          <c:idx val="2"/>
          <c:order val="2"/>
          <c:tx>
            <c:strRef>
              <c:f>Sheet4!$W$4</c:f>
              <c:strCache>
                <c:ptCount val="1"/>
                <c:pt idx="0">
                  <c:v>Corn Pudding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Sheet4!$T$5:$T$8</c:f>
              <c:strCache>
                <c:ptCount val="4"/>
                <c:pt idx="0">
                  <c:v>SDYS-001</c:v>
                </c:pt>
                <c:pt idx="1">
                  <c:v>SDYS-002</c:v>
                </c:pt>
                <c:pt idx="2">
                  <c:v>SDYS-003</c:v>
                </c:pt>
                <c:pt idx="3">
                  <c:v>SDYS-004</c:v>
                </c:pt>
              </c:strCache>
            </c:strRef>
          </c:cat>
          <c:val>
            <c:numRef>
              <c:f>Sheet4!$W$5:$W$8</c:f>
              <c:numCache>
                <c:formatCode>General</c:formatCode>
                <c:ptCount val="4"/>
                <c:pt idx="0">
                  <c:v>35.28</c:v>
                </c:pt>
                <c:pt idx="1">
                  <c:v>38.090000000000003</c:v>
                </c:pt>
                <c:pt idx="2">
                  <c:v>39.369999999999997</c:v>
                </c:pt>
                <c:pt idx="3">
                  <c:v>41.63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519-4D0F-9C7F-F290FC967E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5122048"/>
        <c:axId val="145123584"/>
      </c:barChart>
      <c:catAx>
        <c:axId val="14512204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5123584"/>
        <c:crosses val="autoZero"/>
        <c:auto val="1"/>
        <c:lblAlgn val="ctr"/>
        <c:lblOffset val="100"/>
        <c:noMultiLvlLbl val="0"/>
      </c:catAx>
      <c:valAx>
        <c:axId val="1451235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51220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765931908941185"/>
          <c:y val="0.16239291795010999"/>
          <c:w val="0.68337684723506986"/>
          <c:h val="0.65161554192228999"/>
        </c:manualLayout>
      </c:layout>
      <c:lineChart>
        <c:grouping val="standard"/>
        <c:varyColors val="0"/>
        <c:ser>
          <c:idx val="0"/>
          <c:order val="0"/>
          <c:tx>
            <c:strRef>
              <c:f>[Book1.xlsx]Sheet4!$H$6</c:f>
              <c:strCache>
                <c:ptCount val="1"/>
                <c:pt idx="0">
                  <c:v>Tuwo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[Book1.xlsx]Sheet4!$G$7:$G$11</c:f>
              <c:strCache>
                <c:ptCount val="5"/>
                <c:pt idx="0">
                  <c:v>before</c:v>
                </c:pt>
                <c:pt idx="1">
                  <c:v>20 mins</c:v>
                </c:pt>
                <c:pt idx="2">
                  <c:v>35 mins</c:v>
                </c:pt>
                <c:pt idx="3">
                  <c:v>50 mins</c:v>
                </c:pt>
                <c:pt idx="4">
                  <c:v>1 Hr</c:v>
                </c:pt>
              </c:strCache>
            </c:strRef>
          </c:cat>
          <c:val>
            <c:numRef>
              <c:f>[Book1.xlsx]Sheet4!$H$7:$H$11</c:f>
              <c:numCache>
                <c:formatCode>General</c:formatCode>
                <c:ptCount val="5"/>
                <c:pt idx="0">
                  <c:v>235</c:v>
                </c:pt>
                <c:pt idx="1">
                  <c:v>367</c:v>
                </c:pt>
                <c:pt idx="2">
                  <c:v>318</c:v>
                </c:pt>
                <c:pt idx="3">
                  <c:v>286</c:v>
                </c:pt>
                <c:pt idx="4">
                  <c:v>257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DAB-4651-A6C5-ABCD40E3508E}"/>
            </c:ext>
          </c:extLst>
        </c:ser>
        <c:ser>
          <c:idx val="1"/>
          <c:order val="1"/>
          <c:tx>
            <c:strRef>
              <c:f>[Book1.xlsx]Sheet4!$I$6</c:f>
              <c:strCache>
                <c:ptCount val="1"/>
                <c:pt idx="0">
                  <c:v>Donkwa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[Book1.xlsx]Sheet4!$G$7:$G$11</c:f>
              <c:strCache>
                <c:ptCount val="5"/>
                <c:pt idx="0">
                  <c:v>before</c:v>
                </c:pt>
                <c:pt idx="1">
                  <c:v>20 mins</c:v>
                </c:pt>
                <c:pt idx="2">
                  <c:v>35 mins</c:v>
                </c:pt>
                <c:pt idx="3">
                  <c:v>50 mins</c:v>
                </c:pt>
                <c:pt idx="4">
                  <c:v>1 Hr</c:v>
                </c:pt>
              </c:strCache>
            </c:strRef>
          </c:cat>
          <c:val>
            <c:numRef>
              <c:f>[Book1.xlsx]Sheet4!$I$7:$I$11</c:f>
              <c:numCache>
                <c:formatCode>General</c:formatCode>
                <c:ptCount val="5"/>
                <c:pt idx="0">
                  <c:v>87</c:v>
                </c:pt>
                <c:pt idx="1">
                  <c:v>136</c:v>
                </c:pt>
                <c:pt idx="2">
                  <c:v>121</c:v>
                </c:pt>
                <c:pt idx="3">
                  <c:v>100</c:v>
                </c:pt>
                <c:pt idx="4">
                  <c:v>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DAB-4651-A6C5-ABCD40E3508E}"/>
            </c:ext>
          </c:extLst>
        </c:ser>
        <c:ser>
          <c:idx val="2"/>
          <c:order val="2"/>
          <c:tx>
            <c:strRef>
              <c:f>[Book1.xlsx]Sheet4!$J$6</c:f>
              <c:strCache>
                <c:ptCount val="1"/>
                <c:pt idx="0">
                  <c:v>Corn puddding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[Book1.xlsx]Sheet4!$G$7:$G$11</c:f>
              <c:strCache>
                <c:ptCount val="5"/>
                <c:pt idx="0">
                  <c:v>before</c:v>
                </c:pt>
                <c:pt idx="1">
                  <c:v>20 mins</c:v>
                </c:pt>
                <c:pt idx="2">
                  <c:v>35 mins</c:v>
                </c:pt>
                <c:pt idx="3">
                  <c:v>50 mins</c:v>
                </c:pt>
                <c:pt idx="4">
                  <c:v>1 Hr</c:v>
                </c:pt>
              </c:strCache>
            </c:strRef>
          </c:cat>
          <c:val>
            <c:numRef>
              <c:f>[Book1.xlsx]Sheet4!$J$7:$J$11</c:f>
              <c:numCache>
                <c:formatCode>General</c:formatCode>
                <c:ptCount val="5"/>
                <c:pt idx="0">
                  <c:v>183</c:v>
                </c:pt>
                <c:pt idx="1">
                  <c:v>248</c:v>
                </c:pt>
                <c:pt idx="2">
                  <c:v>221</c:v>
                </c:pt>
                <c:pt idx="3">
                  <c:v>204</c:v>
                </c:pt>
                <c:pt idx="4">
                  <c:v>193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DAB-4651-A6C5-ABCD40E3508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27119649"/>
        <c:axId val="273220401"/>
      </c:lineChart>
      <c:catAx>
        <c:axId val="127119649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Time</a:t>
                </a:r>
                <a:r>
                  <a:rPr lang="en-US"/>
                  <a:t>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73220401"/>
        <c:crosses val="autoZero"/>
        <c:auto val="1"/>
        <c:lblAlgn val="ctr"/>
        <c:lblOffset val="100"/>
        <c:noMultiLvlLbl val="0"/>
      </c:catAx>
      <c:valAx>
        <c:axId val="273220401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en-US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Concentration (mg/dl)</a:t>
                </a:r>
              </a:p>
            </c:rich>
          </c:tx>
          <c:layout>
            <c:manualLayout>
              <c:xMode val="edge"/>
              <c:yMode val="edge"/>
              <c:x val="4.2824538050222231E-2"/>
              <c:y val="0.2923760596182172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0" vertOverflow="ellipsis" vert="horz" wrap="square" anchor="ctr" anchorCtr="1"/>
            <a:lstStyle/>
            <a:p>
              <a:pPr defTabSz="914400">
                <a:defRPr lang="en-US"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en-US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711964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9025787965616046"/>
          <c:y val="4.324538781987701E-2"/>
          <c:w val="0.20412607449856701"/>
          <c:h val="0.21265621900416601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en-US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en-US"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0.04747</cdr:x>
      <cdr:y>0.17018</cdr:y>
    </cdr:from>
    <cdr:to>
      <cdr:x>0.0964</cdr:x>
      <cdr:y>0.82607</cdr:y>
    </cdr:to>
    <cdr:sp macro="" textlink="">
      <cdr:nvSpPr>
        <cdr:cNvPr id="2" name="TextBox 9"/>
        <cdr:cNvSpPr txBox="1"/>
      </cdr:nvSpPr>
      <cdr:spPr>
        <a:xfrm xmlns:a="http://schemas.openxmlformats.org/drawingml/2006/main" rot="16200000" flipH="1">
          <a:off x="-788484" y="1702771"/>
          <a:ext cx="2433955" cy="291465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square" rtlCol="0">
          <a:noAutofit/>
        </a:bodyPr>
        <a:lstStyle xmlns:a="http://schemas.openxmlformats.org/drawingml/2006/main"/>
        <a:p xmlns:a="http://schemas.openxmlformats.org/drawingml/2006/main">
          <a:pPr algn="just">
            <a:lnSpc>
              <a:spcPct val="115000"/>
            </a:lnSpc>
            <a:spcAft>
              <a:spcPts val="0"/>
            </a:spcAft>
          </a:pPr>
          <a:r>
            <a:rPr lang="en-US" sz="1400" b="1" kern="1200">
              <a:solidFill>
                <a:srgbClr val="000000"/>
              </a:solidFill>
              <a:effectLst/>
              <a:latin typeface="Century Schoolbook" panose="02040604050505020304" pitchFamily="18" charset="0"/>
              <a:ea typeface="+mn-ea"/>
              <a:cs typeface="+mn-cs"/>
            </a:rPr>
            <a:t>Concentration (QE/g) 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9</Pages>
  <Words>239</Words>
  <Characters>1329</Characters>
  <Application>Microsoft Office Word</Application>
  <DocSecurity>0</DocSecurity>
  <Lines>83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2024-11-04T18:02:00Z</dcterms:created>
  <dcterms:modified xsi:type="dcterms:W3CDTF">2024-11-22T16:53:00Z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ae7bcf74-d1ea-4300-b918-7783fd043bd1</vt:lpwstr>
  </property>
</Properties>
</file>