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C40998" w14:textId="77777777" w:rsidR="00BC5CCC" w:rsidRPr="00DA0DF7" w:rsidRDefault="00BC5CCC">
      <w:pPr>
        <w:pStyle w:val="afe"/>
        <w:jc w:val="center"/>
        <w:rPr>
          <w:rFonts w:ascii="Times New Roman" w:hAnsi="Times New Roman" w:cs="Times New Roman"/>
          <w:sz w:val="44"/>
          <w:szCs w:val="44"/>
        </w:rPr>
      </w:pPr>
      <w:bookmarkStart w:id="0" w:name="_Hlk54015969"/>
      <w:r w:rsidRPr="00DA0DF7">
        <w:rPr>
          <w:rFonts w:ascii="Times New Roman" w:hAnsi="Times New Roman" w:cs="Times New Roman"/>
          <w:sz w:val="44"/>
          <w:szCs w:val="44"/>
        </w:rPr>
        <w:t>Supplementary Information for</w:t>
      </w:r>
    </w:p>
    <w:p w14:paraId="2E4CD4BE" w14:textId="77777777" w:rsidR="000A1592" w:rsidRPr="00DA0DF7" w:rsidRDefault="000A1592" w:rsidP="0012085F">
      <w:pPr>
        <w:rPr>
          <w:rFonts w:ascii="Times New Roman" w:hAnsi="Times New Roman"/>
        </w:rPr>
      </w:pPr>
    </w:p>
    <w:bookmarkEnd w:id="0"/>
    <w:p w14:paraId="013A8D9C" w14:textId="571D37FD" w:rsidR="0044466D" w:rsidRPr="00DA0DF7" w:rsidRDefault="005C226A" w:rsidP="5D2A1E64">
      <w:pPr>
        <w:pStyle w:val="afe"/>
        <w:jc w:val="center"/>
        <w:rPr>
          <w:rFonts w:ascii="Times New Roman" w:hAnsi="Times New Roman" w:cs="Times New Roman"/>
          <w:sz w:val="36"/>
          <w:szCs w:val="36"/>
        </w:rPr>
      </w:pPr>
      <w:proofErr w:type="spellStart"/>
      <w:r w:rsidRPr="00DA0DF7">
        <w:rPr>
          <w:rFonts w:ascii="Times New Roman" w:hAnsi="Times New Roman" w:cs="Times New Roman"/>
        </w:rPr>
        <w:t>Memristive</w:t>
      </w:r>
      <w:proofErr w:type="spellEnd"/>
      <w:r w:rsidRPr="00DA0DF7">
        <w:rPr>
          <w:rFonts w:ascii="Times New Roman" w:hAnsi="Times New Roman" w:cs="Times New Roman"/>
        </w:rPr>
        <w:t xml:space="preserve"> blinking neuron </w:t>
      </w:r>
      <w:r w:rsidR="08834781" w:rsidRPr="00DA0DF7">
        <w:rPr>
          <w:rFonts w:ascii="Times New Roman" w:hAnsi="Times New Roman" w:cs="Times New Roman"/>
        </w:rPr>
        <w:t>enabling</w:t>
      </w:r>
      <w:r w:rsidRPr="00DA0DF7">
        <w:rPr>
          <w:rFonts w:ascii="Times New Roman" w:hAnsi="Times New Roman" w:cs="Times New Roman"/>
        </w:rPr>
        <w:t xml:space="preserve"> dense and scalable photonically-linked neural network</w:t>
      </w:r>
      <w:r w:rsidRPr="00DA0DF7">
        <w:rPr>
          <w:rFonts w:ascii="Times New Roman" w:hAnsi="Times New Roman" w:cs="Times New Roman"/>
        </w:rPr>
        <w:br/>
      </w:r>
    </w:p>
    <w:p w14:paraId="21B00467" w14:textId="7FCE1C18" w:rsidR="00702FF2" w:rsidRPr="00DA0DF7" w:rsidRDefault="00702FF2" w:rsidP="0012085F">
      <w:pPr>
        <w:pStyle w:val="IEFStandard"/>
        <w:ind w:left="270" w:hanging="90"/>
        <w:jc w:val="left"/>
        <w:rPr>
          <w:rFonts w:ascii="Times New Roman" w:hAnsi="Times New Roman" w:cs="Times New Roman"/>
        </w:rPr>
      </w:pPr>
      <w:r w:rsidRPr="00DA0DF7">
        <w:rPr>
          <w:rFonts w:ascii="Times New Roman" w:hAnsi="Times New Roman" w:cs="Times New Roman"/>
        </w:rPr>
        <w:br w:type="page"/>
      </w:r>
    </w:p>
    <w:p w14:paraId="3ACAA337" w14:textId="080AD305" w:rsidR="00776660" w:rsidRPr="00DA0DF7" w:rsidRDefault="00C63BD1" w:rsidP="00776660">
      <w:pPr>
        <w:pStyle w:val="1"/>
        <w:numPr>
          <w:ilvl w:val="0"/>
          <w:numId w:val="2"/>
        </w:numPr>
        <w:rPr>
          <w:color w:val="000000" w:themeColor="text1"/>
        </w:rPr>
      </w:pPr>
      <w:r w:rsidRPr="00DA0DF7">
        <w:rPr>
          <w:color w:val="000000" w:themeColor="text1"/>
        </w:rPr>
        <w:lastRenderedPageBreak/>
        <w:t>Sample</w:t>
      </w:r>
      <w:r w:rsidR="00776660" w:rsidRPr="00DA0DF7">
        <w:rPr>
          <w:color w:val="000000" w:themeColor="text1"/>
        </w:rPr>
        <w:t xml:space="preserve"> </w:t>
      </w:r>
      <w:r w:rsidR="00F119D7" w:rsidRPr="00DA0DF7">
        <w:rPr>
          <w:color w:val="000000" w:themeColor="text1"/>
        </w:rPr>
        <w:t>f</w:t>
      </w:r>
      <w:r w:rsidR="00776660" w:rsidRPr="00DA0DF7">
        <w:rPr>
          <w:color w:val="000000" w:themeColor="text1"/>
        </w:rPr>
        <w:t>abrication</w:t>
      </w:r>
    </w:p>
    <w:p w14:paraId="430A81CD" w14:textId="7FA25072" w:rsidR="0017011E" w:rsidRPr="00DA0DF7" w:rsidRDefault="005C226A" w:rsidP="00EE6C51">
      <w:pPr>
        <w:pStyle w:val="IEFStandard"/>
        <w:ind w:firstLine="0"/>
        <w:rPr>
          <w:rFonts w:ascii="Times New Roman" w:eastAsiaTheme="minorEastAsia" w:hAnsi="Times New Roman" w:cs="Times New Roman"/>
          <w:color w:val="000000" w:themeColor="text1"/>
          <w:lang w:eastAsia="zh-CN"/>
        </w:rPr>
      </w:pPr>
      <w:r w:rsidRPr="00DA0DF7">
        <w:rPr>
          <w:rFonts w:ascii="Times New Roman" w:hAnsi="Times New Roman" w:cs="Times New Roman"/>
          <w:color w:val="000000" w:themeColor="text1"/>
        </w:rPr>
        <w:t xml:space="preserve">The </w:t>
      </w:r>
      <w:proofErr w:type="gramStart"/>
      <w:r w:rsidRPr="00DA0DF7">
        <w:rPr>
          <w:rFonts w:ascii="Times New Roman" w:hAnsi="Times New Roman" w:cs="Times New Roman"/>
          <w:color w:val="000000" w:themeColor="text1"/>
        </w:rPr>
        <w:t>atomic-scale</w:t>
      </w:r>
      <w:proofErr w:type="gramEnd"/>
      <w:r w:rsidRPr="00DA0DF7">
        <w:rPr>
          <w:rFonts w:ascii="Times New Roman" w:hAnsi="Times New Roman" w:cs="Times New Roman"/>
          <w:color w:val="000000" w:themeColor="text1"/>
        </w:rPr>
        <w:t xml:space="preserve"> </w:t>
      </w:r>
      <w:proofErr w:type="spellStart"/>
      <w:r w:rsidR="001906A6" w:rsidRPr="00DA0DF7">
        <w:rPr>
          <w:rFonts w:ascii="Times New Roman" w:eastAsiaTheme="minorEastAsia" w:hAnsi="Times New Roman" w:cs="Times New Roman"/>
          <w:color w:val="000000" w:themeColor="text1"/>
          <w:lang w:eastAsia="zh-CN"/>
        </w:rPr>
        <w:t>memristive</w:t>
      </w:r>
      <w:proofErr w:type="spellEnd"/>
      <w:r w:rsidR="001906A6" w:rsidRPr="00DA0DF7">
        <w:rPr>
          <w:rFonts w:ascii="Times New Roman" w:eastAsiaTheme="minorEastAsia" w:hAnsi="Times New Roman" w:cs="Times New Roman"/>
          <w:color w:val="000000" w:themeColor="text1"/>
          <w:lang w:eastAsia="zh-CN"/>
        </w:rPr>
        <w:t xml:space="preserve"> </w:t>
      </w:r>
      <w:r w:rsidRPr="00DA0DF7">
        <w:rPr>
          <w:rFonts w:ascii="Times New Roman" w:hAnsi="Times New Roman" w:cs="Times New Roman"/>
          <w:color w:val="000000" w:themeColor="text1"/>
        </w:rPr>
        <w:t>blinking neuron</w:t>
      </w:r>
      <w:r w:rsidR="00797ABD" w:rsidRPr="00DA0DF7">
        <w:rPr>
          <w:rFonts w:ascii="Times New Roman" w:hAnsi="Times New Roman" w:cs="Times New Roman"/>
          <w:color w:val="000000" w:themeColor="text1"/>
        </w:rPr>
        <w:t xml:space="preserve"> (</w:t>
      </w:r>
      <w:r w:rsidR="001906A6" w:rsidRPr="00DA0DF7">
        <w:rPr>
          <w:rFonts w:ascii="Times New Roman" w:eastAsiaTheme="minorEastAsia" w:hAnsi="Times New Roman" w:cs="Times New Roman"/>
          <w:color w:val="000000" w:themeColor="text1"/>
          <w:lang w:eastAsia="zh-CN"/>
        </w:rPr>
        <w:t>M</w:t>
      </w:r>
      <w:r w:rsidR="00797ABD" w:rsidRPr="00DA0DF7">
        <w:rPr>
          <w:rFonts w:ascii="Times New Roman" w:hAnsi="Times New Roman" w:cs="Times New Roman"/>
          <w:color w:val="000000" w:themeColor="text1"/>
        </w:rPr>
        <w:t>BN)</w:t>
      </w:r>
      <w:r w:rsidRPr="00DA0DF7">
        <w:rPr>
          <w:rFonts w:ascii="Times New Roman" w:hAnsi="Times New Roman" w:cs="Times New Roman"/>
          <w:color w:val="000000" w:themeColor="text1"/>
        </w:rPr>
        <w:t xml:space="preserve"> devices </w:t>
      </w:r>
      <w:r w:rsidR="00E50CBE">
        <w:rPr>
          <w:rFonts w:ascii="Times New Roman" w:eastAsiaTheme="minorEastAsia" w:hAnsi="Times New Roman" w:cs="Times New Roman" w:hint="eastAsia"/>
          <w:color w:val="000000" w:themeColor="text1"/>
          <w:lang w:eastAsia="zh-CN"/>
        </w:rPr>
        <w:t>are</w:t>
      </w:r>
      <w:r w:rsidRPr="00DA0DF7">
        <w:rPr>
          <w:rFonts w:ascii="Times New Roman" w:hAnsi="Times New Roman" w:cs="Times New Roman"/>
          <w:color w:val="000000" w:themeColor="text1"/>
        </w:rPr>
        <w:t xml:space="preserve"> fabricated</w:t>
      </w:r>
      <w:r w:rsidR="00726F3D" w:rsidRPr="00DA0DF7">
        <w:rPr>
          <w:rFonts w:ascii="Times New Roman" w:hAnsi="Times New Roman" w:cs="Times New Roman"/>
          <w:color w:val="000000" w:themeColor="text1"/>
        </w:rPr>
        <w:t xml:space="preserve"> </w:t>
      </w:r>
      <w:r w:rsidR="007E0433" w:rsidRPr="00DA0DF7">
        <w:rPr>
          <w:rFonts w:ascii="Times New Roman" w:hAnsi="Times New Roman" w:cs="Times New Roman"/>
          <w:color w:val="000000" w:themeColor="text1"/>
        </w:rPr>
        <w:t>using the following steps</w:t>
      </w:r>
      <w:r w:rsidR="00081247" w:rsidRPr="00DA0DF7">
        <w:rPr>
          <w:rFonts w:ascii="Times New Roman" w:eastAsiaTheme="minorEastAsia" w:hAnsi="Times New Roman" w:cs="Times New Roman"/>
          <w:color w:val="000000" w:themeColor="text1"/>
          <w:lang w:eastAsia="zh-CN"/>
        </w:rPr>
        <w:t xml:space="preserve"> </w:t>
      </w:r>
      <w:r w:rsidR="00797ABD" w:rsidRPr="00DA0DF7">
        <w:rPr>
          <w:rFonts w:ascii="Times New Roman" w:eastAsiaTheme="minorEastAsia" w:hAnsi="Times New Roman" w:cs="Times New Roman"/>
          <w:color w:val="000000" w:themeColor="text1"/>
          <w:lang w:eastAsia="zh-CN"/>
        </w:rPr>
        <w:t xml:space="preserve">illustrated in </w:t>
      </w:r>
      <w:r w:rsidR="00081247" w:rsidRPr="00DA0DF7">
        <w:rPr>
          <w:rFonts w:ascii="Times New Roman" w:eastAsiaTheme="minorEastAsia" w:hAnsi="Times New Roman" w:cs="Times New Roman"/>
          <w:color w:val="000000" w:themeColor="text1"/>
          <w:lang w:eastAsia="zh-CN"/>
        </w:rPr>
        <w:t>Fig. S1(a)</w:t>
      </w:r>
      <w:r w:rsidR="007E0433" w:rsidRPr="00DA0DF7">
        <w:rPr>
          <w:rFonts w:ascii="Times New Roman" w:hAnsi="Times New Roman" w:cs="Times New Roman"/>
          <w:color w:val="000000" w:themeColor="text1"/>
        </w:rPr>
        <w:t>. We cho</w:t>
      </w:r>
      <w:r w:rsidR="00831AF1" w:rsidRPr="00DA0DF7">
        <w:rPr>
          <w:rFonts w:ascii="Times New Roman" w:eastAsiaTheme="minorEastAsia" w:hAnsi="Times New Roman" w:cs="Times New Roman"/>
          <w:color w:val="000000" w:themeColor="text1"/>
          <w:lang w:eastAsia="zh-CN"/>
        </w:rPr>
        <w:t>o</w:t>
      </w:r>
      <w:r w:rsidR="007E0433" w:rsidRPr="00DA0DF7">
        <w:rPr>
          <w:rFonts w:ascii="Times New Roman" w:hAnsi="Times New Roman" w:cs="Times New Roman"/>
          <w:color w:val="000000" w:themeColor="text1"/>
        </w:rPr>
        <w:t>se a 170</w:t>
      </w:r>
      <w:r w:rsidR="0017568B" w:rsidRPr="00DA0DF7">
        <w:rPr>
          <w:rFonts w:ascii="Times New Roman" w:hAnsi="Times New Roman" w:cs="Times New Roman"/>
          <w:color w:val="000000" w:themeColor="text1"/>
        </w:rPr>
        <w:t> </w:t>
      </w:r>
      <w:proofErr w:type="spellStart"/>
      <w:r w:rsidR="007E0433" w:rsidRPr="00DA0DF7">
        <w:rPr>
          <w:rFonts w:ascii="Times New Roman" w:hAnsi="Times New Roman" w:cs="Times New Roman"/>
          <w:color w:val="000000" w:themeColor="text1"/>
        </w:rPr>
        <w:t>μm</w:t>
      </w:r>
      <w:proofErr w:type="spellEnd"/>
      <w:r w:rsidR="007E0433" w:rsidRPr="00DA0DF7">
        <w:rPr>
          <w:rFonts w:ascii="Times New Roman" w:hAnsi="Times New Roman" w:cs="Times New Roman"/>
          <w:color w:val="000000" w:themeColor="text1"/>
        </w:rPr>
        <w:t xml:space="preserve"> thick borosilicate glass </w:t>
      </w:r>
      <w:r w:rsidR="007E0433" w:rsidRPr="00DA0DF7">
        <w:rPr>
          <w:rFonts w:ascii="Times New Roman" w:eastAsiaTheme="minorEastAsia" w:hAnsi="Times New Roman" w:cs="Times New Roman"/>
          <w:color w:val="000000" w:themeColor="text1"/>
          <w:lang w:eastAsia="zh-CN"/>
        </w:rPr>
        <w:t xml:space="preserve">as the </w:t>
      </w:r>
      <w:r w:rsidR="00453B36" w:rsidRPr="00DA0DF7">
        <w:rPr>
          <w:rFonts w:ascii="Times New Roman" w:eastAsiaTheme="minorEastAsia" w:hAnsi="Times New Roman" w:cs="Times New Roman"/>
          <w:color w:val="000000" w:themeColor="text1"/>
          <w:lang w:eastAsia="zh-CN"/>
        </w:rPr>
        <w:t xml:space="preserve">substrate with low autofluorescence properties. </w:t>
      </w:r>
      <w:r w:rsidR="00E410B6" w:rsidRPr="00DA0DF7">
        <w:rPr>
          <w:rFonts w:ascii="Times New Roman" w:eastAsiaTheme="minorEastAsia" w:hAnsi="Times New Roman" w:cs="Times New Roman"/>
          <w:color w:val="000000" w:themeColor="text1"/>
          <w:lang w:eastAsia="zh-CN"/>
        </w:rPr>
        <w:t>Initially, 30</w:t>
      </w:r>
      <w:r w:rsidR="0017568B" w:rsidRPr="00DA0DF7">
        <w:rPr>
          <w:rFonts w:ascii="Times New Roman" w:eastAsiaTheme="minorEastAsia" w:hAnsi="Times New Roman" w:cs="Times New Roman"/>
          <w:color w:val="000000" w:themeColor="text1"/>
          <w:lang w:eastAsia="zh-CN"/>
        </w:rPr>
        <w:t> </w:t>
      </w:r>
      <w:proofErr w:type="gramStart"/>
      <w:r w:rsidR="00E410B6" w:rsidRPr="00DA0DF7">
        <w:rPr>
          <w:rFonts w:ascii="Times New Roman" w:eastAsiaTheme="minorEastAsia" w:hAnsi="Times New Roman" w:cs="Times New Roman"/>
          <w:color w:val="000000" w:themeColor="text1"/>
          <w:lang w:eastAsia="zh-CN"/>
        </w:rPr>
        <w:t>nm of</w:t>
      </w:r>
      <w:proofErr w:type="gramEnd"/>
      <w:r w:rsidR="00E410B6" w:rsidRPr="00DA0DF7">
        <w:rPr>
          <w:rFonts w:ascii="Times New Roman" w:eastAsiaTheme="minorEastAsia" w:hAnsi="Times New Roman" w:cs="Times New Roman"/>
          <w:color w:val="000000" w:themeColor="text1"/>
          <w:lang w:eastAsia="zh-CN"/>
        </w:rPr>
        <w:t xml:space="preserve"> silver and 15</w:t>
      </w:r>
      <w:r w:rsidR="0017568B" w:rsidRPr="00DA0DF7">
        <w:rPr>
          <w:rFonts w:ascii="Times New Roman" w:eastAsiaTheme="minorEastAsia" w:hAnsi="Times New Roman" w:cs="Times New Roman"/>
          <w:color w:val="000000" w:themeColor="text1"/>
          <w:lang w:eastAsia="zh-CN"/>
        </w:rPr>
        <w:t> </w:t>
      </w:r>
      <w:r w:rsidR="00E410B6" w:rsidRPr="00DA0DF7">
        <w:rPr>
          <w:rFonts w:ascii="Times New Roman" w:eastAsiaTheme="minorEastAsia" w:hAnsi="Times New Roman" w:cs="Times New Roman"/>
          <w:color w:val="000000" w:themeColor="text1"/>
          <w:lang w:eastAsia="zh-CN"/>
        </w:rPr>
        <w:t xml:space="preserve">nm of gold </w:t>
      </w:r>
      <w:r w:rsidR="00831AF1" w:rsidRPr="00DA0DF7">
        <w:rPr>
          <w:rFonts w:ascii="Times New Roman" w:eastAsiaTheme="minorEastAsia" w:hAnsi="Times New Roman" w:cs="Times New Roman"/>
          <w:color w:val="000000" w:themeColor="text1"/>
          <w:lang w:eastAsia="zh-CN"/>
        </w:rPr>
        <w:t>are</w:t>
      </w:r>
      <w:r w:rsidR="00E410B6" w:rsidRPr="00DA0DF7">
        <w:rPr>
          <w:rFonts w:ascii="Times New Roman" w:eastAsiaTheme="minorEastAsia" w:hAnsi="Times New Roman" w:cs="Times New Roman"/>
          <w:color w:val="000000" w:themeColor="text1"/>
          <w:lang w:eastAsia="zh-CN"/>
        </w:rPr>
        <w:t xml:space="preserve"> deposited </w:t>
      </w:r>
      <w:r w:rsidR="006F37C9" w:rsidRPr="00DA0DF7">
        <w:rPr>
          <w:rFonts w:ascii="Times New Roman" w:eastAsiaTheme="minorEastAsia" w:hAnsi="Times New Roman" w:cs="Times New Roman"/>
          <w:color w:val="000000" w:themeColor="text1"/>
          <w:lang w:eastAsia="zh-CN"/>
        </w:rPr>
        <w:t xml:space="preserve">by e-beam evaporation </w:t>
      </w:r>
      <w:r w:rsidR="00E410B6" w:rsidRPr="00DA0DF7">
        <w:rPr>
          <w:rFonts w:ascii="Times New Roman" w:eastAsiaTheme="minorEastAsia" w:hAnsi="Times New Roman" w:cs="Times New Roman"/>
          <w:color w:val="000000" w:themeColor="text1"/>
          <w:lang w:eastAsia="zh-CN"/>
        </w:rPr>
        <w:t>to form the electrode metals for the MBN’s switching electrode and antenna, with silver facilitating ionic switching and gold serving as an oxidation barrier.</w:t>
      </w:r>
      <w:r w:rsidR="00AA3721" w:rsidRPr="00DA0DF7">
        <w:rPr>
          <w:rFonts w:ascii="Times New Roman" w:hAnsi="Times New Roman" w:cs="Times New Roman"/>
        </w:rPr>
        <w:t xml:space="preserve"> </w:t>
      </w:r>
      <w:r w:rsidR="00AA3721" w:rsidRPr="00DA0DF7">
        <w:rPr>
          <w:rFonts w:ascii="Times New Roman" w:eastAsiaTheme="minorEastAsia" w:hAnsi="Times New Roman" w:cs="Times New Roman"/>
          <w:color w:val="000000" w:themeColor="text1"/>
          <w:lang w:eastAsia="zh-CN"/>
        </w:rPr>
        <w:t xml:space="preserve">HSQ </w:t>
      </w:r>
      <w:r w:rsidR="00DC4150" w:rsidRPr="00DA0DF7">
        <w:rPr>
          <w:rFonts w:ascii="Times New Roman" w:eastAsiaTheme="minorEastAsia" w:hAnsi="Times New Roman" w:cs="Times New Roman"/>
          <w:color w:val="000000" w:themeColor="text1"/>
          <w:lang w:eastAsia="zh-CN"/>
        </w:rPr>
        <w:t xml:space="preserve">is then </w:t>
      </w:r>
      <w:r w:rsidR="00AA3721" w:rsidRPr="00DA0DF7">
        <w:rPr>
          <w:rFonts w:ascii="Times New Roman" w:eastAsiaTheme="minorEastAsia" w:hAnsi="Times New Roman" w:cs="Times New Roman"/>
          <w:color w:val="000000" w:themeColor="text1"/>
          <w:lang w:eastAsia="zh-CN"/>
        </w:rPr>
        <w:t xml:space="preserve">spin-coated as a negative mask, and fine features </w:t>
      </w:r>
      <w:r w:rsidR="00831AF1" w:rsidRPr="00DA0DF7">
        <w:rPr>
          <w:rFonts w:ascii="Times New Roman" w:eastAsiaTheme="minorEastAsia" w:hAnsi="Times New Roman" w:cs="Times New Roman"/>
          <w:color w:val="000000" w:themeColor="text1"/>
          <w:lang w:eastAsia="zh-CN"/>
        </w:rPr>
        <w:t>are</w:t>
      </w:r>
      <w:r w:rsidR="00AA3721" w:rsidRPr="00DA0DF7">
        <w:rPr>
          <w:rFonts w:ascii="Times New Roman" w:eastAsiaTheme="minorEastAsia" w:hAnsi="Times New Roman" w:cs="Times New Roman"/>
          <w:color w:val="000000" w:themeColor="text1"/>
          <w:lang w:eastAsia="zh-CN"/>
        </w:rPr>
        <w:t xml:space="preserve"> patterned using electron beam lithography.</w:t>
      </w:r>
      <w:r w:rsidR="00972F12" w:rsidRPr="00DA0DF7">
        <w:rPr>
          <w:rFonts w:ascii="Times New Roman" w:hAnsi="Times New Roman" w:cs="Times New Roman"/>
        </w:rPr>
        <w:t xml:space="preserve"> </w:t>
      </w:r>
      <w:r w:rsidR="00972F12" w:rsidRPr="00DA0DF7">
        <w:rPr>
          <w:rFonts w:ascii="Times New Roman" w:eastAsiaTheme="minorEastAsia" w:hAnsi="Times New Roman" w:cs="Times New Roman"/>
          <w:color w:val="000000" w:themeColor="text1"/>
          <w:lang w:eastAsia="zh-CN"/>
        </w:rPr>
        <w:t xml:space="preserve">After development, Argon ion milling </w:t>
      </w:r>
      <w:r w:rsidR="00831AF1" w:rsidRPr="00DA0DF7">
        <w:rPr>
          <w:rFonts w:ascii="Times New Roman" w:eastAsiaTheme="minorEastAsia" w:hAnsi="Times New Roman" w:cs="Times New Roman"/>
          <w:color w:val="000000" w:themeColor="text1"/>
          <w:lang w:eastAsia="zh-CN"/>
        </w:rPr>
        <w:t>is</w:t>
      </w:r>
      <w:r w:rsidR="00972F12" w:rsidRPr="00DA0DF7">
        <w:rPr>
          <w:rFonts w:ascii="Times New Roman" w:eastAsiaTheme="minorEastAsia" w:hAnsi="Times New Roman" w:cs="Times New Roman"/>
          <w:color w:val="000000" w:themeColor="text1"/>
          <w:lang w:eastAsia="zh-CN"/>
        </w:rPr>
        <w:t xml:space="preserve"> employed to remove excess</w:t>
      </w:r>
      <w:r w:rsidR="00D733E3">
        <w:rPr>
          <w:rFonts w:ascii="Times New Roman" w:eastAsiaTheme="minorEastAsia" w:hAnsi="Times New Roman" w:cs="Times New Roman"/>
          <w:color w:val="000000" w:themeColor="text1"/>
          <w:lang w:eastAsia="zh-CN"/>
        </w:rPr>
        <w:t>ive</w:t>
      </w:r>
      <w:r w:rsidR="00972F12" w:rsidRPr="00DA0DF7">
        <w:rPr>
          <w:rFonts w:ascii="Times New Roman" w:eastAsiaTheme="minorEastAsia" w:hAnsi="Times New Roman" w:cs="Times New Roman"/>
          <w:color w:val="000000" w:themeColor="text1"/>
          <w:lang w:eastAsia="zh-CN"/>
        </w:rPr>
        <w:t xml:space="preserve"> metal, forming the fine features of the MBN’s switching electrode and antenna. </w:t>
      </w:r>
      <w:r w:rsidR="00A104E0" w:rsidRPr="00DA0DF7">
        <w:rPr>
          <w:rFonts w:ascii="Times New Roman" w:eastAsiaTheme="minorEastAsia" w:hAnsi="Times New Roman" w:cs="Times New Roman"/>
          <w:color w:val="000000" w:themeColor="text1"/>
          <w:lang w:eastAsia="zh-CN"/>
        </w:rPr>
        <w:t>100 nm</w:t>
      </w:r>
      <w:r w:rsidR="00972F12" w:rsidRPr="00DA0DF7">
        <w:rPr>
          <w:rFonts w:ascii="Times New Roman" w:eastAsiaTheme="minorEastAsia" w:hAnsi="Times New Roman" w:cs="Times New Roman"/>
          <w:color w:val="000000" w:themeColor="text1"/>
          <w:lang w:eastAsia="zh-CN"/>
        </w:rPr>
        <w:t xml:space="preserve"> </w:t>
      </w:r>
      <w:r w:rsidR="00052804" w:rsidRPr="00DA0DF7">
        <w:rPr>
          <w:rFonts w:ascii="Times New Roman" w:eastAsiaTheme="minorEastAsia" w:hAnsi="Times New Roman" w:cs="Times New Roman"/>
          <w:color w:val="000000" w:themeColor="text1"/>
          <w:lang w:eastAsia="zh-CN"/>
        </w:rPr>
        <w:t xml:space="preserve">Au is deposited </w:t>
      </w:r>
      <w:r w:rsidR="00226F30" w:rsidRPr="00DA0DF7">
        <w:rPr>
          <w:rFonts w:ascii="Times New Roman" w:eastAsiaTheme="minorEastAsia" w:hAnsi="Times New Roman" w:cs="Times New Roman"/>
          <w:color w:val="000000" w:themeColor="text1"/>
          <w:lang w:eastAsia="zh-CN"/>
        </w:rPr>
        <w:t xml:space="preserve">and </w:t>
      </w:r>
      <w:r w:rsidR="00691CA9" w:rsidRPr="00DA0DF7">
        <w:rPr>
          <w:rFonts w:ascii="Times New Roman" w:eastAsiaTheme="minorEastAsia" w:hAnsi="Times New Roman" w:cs="Times New Roman"/>
          <w:color w:val="000000" w:themeColor="text1"/>
          <w:lang w:eastAsia="zh-CN"/>
        </w:rPr>
        <w:t>is</w:t>
      </w:r>
      <w:r w:rsidR="00972F12" w:rsidRPr="00DA0DF7">
        <w:rPr>
          <w:rFonts w:ascii="Times New Roman" w:eastAsiaTheme="minorEastAsia" w:hAnsi="Times New Roman" w:cs="Times New Roman"/>
          <w:color w:val="000000" w:themeColor="text1"/>
          <w:lang w:eastAsia="zh-CN"/>
        </w:rPr>
        <w:t xml:space="preserve"> patterned using</w:t>
      </w:r>
      <w:r w:rsidR="00972F12" w:rsidRPr="00DA0DF7">
        <w:rPr>
          <w:rFonts w:ascii="Times New Roman" w:eastAsiaTheme="minorEastAsia" w:hAnsi="Times New Roman" w:cs="Times New Roman"/>
          <w:lang w:eastAsia="zh-CN"/>
        </w:rPr>
        <w:t xml:space="preserve"> photolithography</w:t>
      </w:r>
      <w:r w:rsidR="00972F12" w:rsidRPr="00DA0DF7">
        <w:rPr>
          <w:rFonts w:ascii="Times New Roman" w:eastAsiaTheme="minorEastAsia" w:hAnsi="Times New Roman" w:cs="Times New Roman"/>
          <w:color w:val="000000" w:themeColor="text1"/>
          <w:lang w:eastAsia="zh-CN"/>
        </w:rPr>
        <w:t>.</w:t>
      </w:r>
      <w:r w:rsidR="00804A3A" w:rsidRPr="00DA0DF7">
        <w:rPr>
          <w:rFonts w:ascii="Times New Roman" w:eastAsiaTheme="minorEastAsia" w:hAnsi="Times New Roman" w:cs="Times New Roman"/>
          <w:color w:val="000000" w:themeColor="text1"/>
          <w:lang w:eastAsia="zh-CN"/>
        </w:rPr>
        <w:t xml:space="preserve"> </w:t>
      </w:r>
      <w:r w:rsidR="00361715" w:rsidRPr="00DA0DF7">
        <w:rPr>
          <w:rFonts w:ascii="Times New Roman" w:eastAsiaTheme="minorEastAsia" w:hAnsi="Times New Roman" w:cs="Times New Roman"/>
          <w:color w:val="000000" w:themeColor="text1"/>
          <w:lang w:eastAsia="zh-CN"/>
        </w:rPr>
        <w:t xml:space="preserve">The </w:t>
      </w:r>
      <w:r w:rsidR="003E0DB9" w:rsidRPr="00DA0DF7">
        <w:rPr>
          <w:rFonts w:ascii="Times New Roman" w:eastAsiaTheme="minorEastAsia" w:hAnsi="Times New Roman" w:cs="Times New Roman"/>
          <w:color w:val="000000" w:themeColor="text1"/>
          <w:lang w:eastAsia="zh-CN"/>
        </w:rPr>
        <w:t>subse</w:t>
      </w:r>
      <w:r w:rsidR="00C52F42" w:rsidRPr="00DA0DF7">
        <w:rPr>
          <w:rFonts w:ascii="Times New Roman" w:eastAsiaTheme="minorEastAsia" w:hAnsi="Times New Roman" w:cs="Times New Roman"/>
          <w:color w:val="000000" w:themeColor="text1"/>
          <w:lang w:eastAsia="zh-CN"/>
        </w:rPr>
        <w:t>quent</w:t>
      </w:r>
      <w:r w:rsidR="00361715" w:rsidRPr="00DA0DF7">
        <w:rPr>
          <w:rFonts w:ascii="Times New Roman" w:eastAsiaTheme="minorEastAsia" w:hAnsi="Times New Roman" w:cs="Times New Roman"/>
          <w:color w:val="000000" w:themeColor="text1"/>
          <w:lang w:eastAsia="zh-CN"/>
        </w:rPr>
        <w:t xml:space="preserve"> </w:t>
      </w:r>
      <w:r w:rsidR="00FA17FF" w:rsidRPr="00DA0DF7">
        <w:rPr>
          <w:rFonts w:ascii="Times New Roman" w:eastAsiaTheme="minorEastAsia" w:hAnsi="Times New Roman" w:cs="Times New Roman"/>
          <w:color w:val="000000" w:themeColor="text1"/>
          <w:lang w:eastAsia="zh-CN"/>
        </w:rPr>
        <w:t>larger contact pads</w:t>
      </w:r>
      <w:r w:rsidR="003A6D64" w:rsidRPr="00DA0DF7">
        <w:rPr>
          <w:rFonts w:ascii="Times New Roman" w:eastAsiaTheme="minorEastAsia" w:hAnsi="Times New Roman" w:cs="Times New Roman"/>
          <w:color w:val="000000" w:themeColor="text1"/>
          <w:lang w:eastAsia="zh-CN"/>
        </w:rPr>
        <w:t xml:space="preserve"> are finalized </w:t>
      </w:r>
      <w:r w:rsidR="008A3455" w:rsidRPr="00DA0DF7">
        <w:rPr>
          <w:rFonts w:ascii="Times New Roman" w:eastAsiaTheme="minorEastAsia" w:hAnsi="Times New Roman" w:cs="Times New Roman"/>
          <w:color w:val="000000" w:themeColor="text1"/>
          <w:lang w:eastAsia="zh-CN"/>
        </w:rPr>
        <w:t>by</w:t>
      </w:r>
      <w:r w:rsidR="00116490" w:rsidRPr="00DA0DF7">
        <w:rPr>
          <w:rFonts w:ascii="Times New Roman" w:eastAsiaTheme="minorEastAsia" w:hAnsi="Times New Roman" w:cs="Times New Roman"/>
          <w:color w:val="000000" w:themeColor="text1"/>
          <w:lang w:eastAsia="zh-CN"/>
        </w:rPr>
        <w:t xml:space="preserve"> a</w:t>
      </w:r>
      <w:r w:rsidR="00224F80" w:rsidRPr="00DA0DF7">
        <w:rPr>
          <w:rFonts w:ascii="Times New Roman" w:eastAsiaTheme="minorEastAsia" w:hAnsi="Times New Roman" w:cs="Times New Roman"/>
          <w:color w:val="000000" w:themeColor="text1"/>
          <w:lang w:eastAsia="zh-CN"/>
        </w:rPr>
        <w:t xml:space="preserve"> lift</w:t>
      </w:r>
      <w:r w:rsidR="00E00063">
        <w:rPr>
          <w:rFonts w:ascii="Times New Roman" w:eastAsiaTheme="minorEastAsia" w:hAnsi="Times New Roman" w:cs="Times New Roman" w:hint="eastAsia"/>
          <w:color w:val="000000" w:themeColor="text1"/>
          <w:lang w:eastAsia="zh-CN"/>
        </w:rPr>
        <w:t>-</w:t>
      </w:r>
      <w:r w:rsidR="00224F80" w:rsidRPr="00DA0DF7">
        <w:rPr>
          <w:rFonts w:ascii="Times New Roman" w:eastAsiaTheme="minorEastAsia" w:hAnsi="Times New Roman" w:cs="Times New Roman"/>
          <w:color w:val="000000" w:themeColor="text1"/>
          <w:lang w:eastAsia="zh-CN"/>
        </w:rPr>
        <w:t>off process</w:t>
      </w:r>
      <w:r w:rsidR="00680ABF" w:rsidRPr="00DA0DF7">
        <w:rPr>
          <w:rFonts w:ascii="Times New Roman" w:eastAsiaTheme="minorEastAsia" w:hAnsi="Times New Roman" w:cs="Times New Roman"/>
          <w:color w:val="000000" w:themeColor="text1"/>
          <w:lang w:eastAsia="zh-CN"/>
        </w:rPr>
        <w:t>.</w:t>
      </w:r>
      <w:r w:rsidR="003A6D64" w:rsidRPr="00DA0DF7">
        <w:rPr>
          <w:rFonts w:ascii="Times New Roman" w:eastAsiaTheme="minorEastAsia" w:hAnsi="Times New Roman" w:cs="Times New Roman"/>
          <w:color w:val="000000" w:themeColor="text1"/>
          <w:lang w:eastAsia="zh-CN"/>
        </w:rPr>
        <w:t xml:space="preserve"> </w:t>
      </w:r>
      <w:r w:rsidR="005A6D37" w:rsidRPr="00DA0DF7">
        <w:rPr>
          <w:rFonts w:ascii="Times New Roman" w:eastAsiaTheme="minorEastAsia" w:hAnsi="Times New Roman" w:cs="Times New Roman"/>
          <w:color w:val="000000" w:themeColor="text1"/>
          <w:lang w:eastAsia="zh-CN"/>
        </w:rPr>
        <w:t>A 150</w:t>
      </w:r>
      <w:r w:rsidR="0017568B" w:rsidRPr="00DA0DF7">
        <w:rPr>
          <w:rFonts w:ascii="Times New Roman" w:eastAsiaTheme="minorEastAsia" w:hAnsi="Times New Roman" w:cs="Times New Roman"/>
          <w:color w:val="000000" w:themeColor="text1"/>
          <w:lang w:eastAsia="zh-CN"/>
        </w:rPr>
        <w:t> </w:t>
      </w:r>
      <w:r w:rsidR="005A6D37" w:rsidRPr="00DA0DF7">
        <w:rPr>
          <w:rFonts w:ascii="Times New Roman" w:eastAsiaTheme="minorEastAsia" w:hAnsi="Times New Roman" w:cs="Times New Roman"/>
          <w:color w:val="000000" w:themeColor="text1"/>
          <w:lang w:eastAsia="zh-CN"/>
        </w:rPr>
        <w:t xml:space="preserve">nm thick PMMA layer, serving as the switching medium, </w:t>
      </w:r>
      <w:r w:rsidR="00831AF1" w:rsidRPr="00DA0DF7">
        <w:rPr>
          <w:rFonts w:ascii="Times New Roman" w:eastAsiaTheme="minorEastAsia" w:hAnsi="Times New Roman" w:cs="Times New Roman"/>
          <w:color w:val="000000" w:themeColor="text1"/>
          <w:lang w:eastAsia="zh-CN"/>
        </w:rPr>
        <w:t>is</w:t>
      </w:r>
      <w:r w:rsidR="005A6D37" w:rsidRPr="00DA0DF7">
        <w:rPr>
          <w:rFonts w:ascii="Times New Roman" w:eastAsiaTheme="minorEastAsia" w:hAnsi="Times New Roman" w:cs="Times New Roman"/>
          <w:color w:val="000000" w:themeColor="text1"/>
          <w:lang w:eastAsia="zh-CN"/>
        </w:rPr>
        <w:t xml:space="preserve"> spin-coated onto the substrate at </w:t>
      </w:r>
      <w:proofErr w:type="gramStart"/>
      <w:r w:rsidR="005A6D37" w:rsidRPr="00DA0DF7">
        <w:rPr>
          <w:rFonts w:ascii="Times New Roman" w:eastAsiaTheme="minorEastAsia" w:hAnsi="Times New Roman" w:cs="Times New Roman"/>
          <w:color w:val="000000" w:themeColor="text1"/>
          <w:lang w:eastAsia="zh-CN"/>
        </w:rPr>
        <w:t>ambient</w:t>
      </w:r>
      <w:proofErr w:type="gramEnd"/>
      <w:r w:rsidR="005A6D37" w:rsidRPr="00DA0DF7">
        <w:rPr>
          <w:rFonts w:ascii="Times New Roman" w:eastAsiaTheme="minorEastAsia" w:hAnsi="Times New Roman" w:cs="Times New Roman"/>
          <w:color w:val="000000" w:themeColor="text1"/>
          <w:lang w:eastAsia="zh-CN"/>
        </w:rPr>
        <w:t xml:space="preserve"> temperature. The device then under</w:t>
      </w:r>
      <w:r w:rsidR="00831AF1" w:rsidRPr="00DA0DF7">
        <w:rPr>
          <w:rFonts w:ascii="Times New Roman" w:eastAsiaTheme="minorEastAsia" w:hAnsi="Times New Roman" w:cs="Times New Roman"/>
          <w:color w:val="000000" w:themeColor="text1"/>
          <w:lang w:eastAsia="zh-CN"/>
        </w:rPr>
        <w:t>goes</w:t>
      </w:r>
      <w:r w:rsidR="005A6D37" w:rsidRPr="00DA0DF7">
        <w:rPr>
          <w:rFonts w:ascii="Times New Roman" w:eastAsiaTheme="minorEastAsia" w:hAnsi="Times New Roman" w:cs="Times New Roman"/>
          <w:color w:val="000000" w:themeColor="text1"/>
          <w:lang w:eastAsia="zh-CN"/>
        </w:rPr>
        <w:t xml:space="preserve"> a final annealing step in an air atmosphere at 180°C for 5 minutes to solidify and stabilize the film layers. </w:t>
      </w:r>
      <w:r w:rsidR="005B6BDF" w:rsidRPr="00DA0DF7">
        <w:rPr>
          <w:rFonts w:ascii="Times New Roman" w:hAnsi="Times New Roman" w:cs="Times New Roman"/>
          <w:color w:val="000000" w:themeColor="text1"/>
        </w:rPr>
        <w:t>Fig. S1(</w:t>
      </w:r>
      <w:r w:rsidR="005B6BDF" w:rsidRPr="00DA0DF7">
        <w:rPr>
          <w:rFonts w:ascii="Times New Roman" w:eastAsiaTheme="minorEastAsia" w:hAnsi="Times New Roman" w:cs="Times New Roman"/>
          <w:color w:val="000000" w:themeColor="text1"/>
          <w:lang w:eastAsia="zh-CN"/>
        </w:rPr>
        <w:t>b</w:t>
      </w:r>
      <w:r w:rsidR="005B6BDF" w:rsidRPr="00DA0DF7">
        <w:rPr>
          <w:rFonts w:ascii="Times New Roman" w:hAnsi="Times New Roman" w:cs="Times New Roman"/>
          <w:color w:val="000000" w:themeColor="text1"/>
        </w:rPr>
        <w:t>) and S1(c) present microscope images of the 4</w:t>
      </w:r>
      <w:r w:rsidR="005B6BDF" w:rsidRPr="00DA0DF7">
        <w:rPr>
          <w:rFonts w:ascii="Times New Roman" w:eastAsiaTheme="minorEastAsia" w:hAnsi="Times New Roman" w:cs="Times New Roman"/>
          <w:color w:val="000000" w:themeColor="text1"/>
          <w:lang w:eastAsia="zh-CN"/>
        </w:rPr>
        <w:t xml:space="preserve"> × </w:t>
      </w:r>
      <w:r w:rsidR="005B6BDF" w:rsidRPr="00DA0DF7">
        <w:rPr>
          <w:rFonts w:ascii="Times New Roman" w:hAnsi="Times New Roman" w:cs="Times New Roman"/>
          <w:color w:val="000000" w:themeColor="text1"/>
        </w:rPr>
        <w:t xml:space="preserve">4 MBN array (with a </w:t>
      </w:r>
      <w:r w:rsidR="00AA4759">
        <w:rPr>
          <w:rFonts w:ascii="Times New Roman" w:hAnsi="Times New Roman" w:cs="Times New Roman"/>
          <w:color w:val="000000" w:themeColor="text1"/>
        </w:rPr>
        <w:t>vertical</w:t>
      </w:r>
      <w:r w:rsidR="00AA4759" w:rsidRPr="00DA0DF7">
        <w:rPr>
          <w:rFonts w:ascii="Times New Roman" w:hAnsi="Times New Roman" w:cs="Times New Roman"/>
          <w:color w:val="000000" w:themeColor="text1"/>
        </w:rPr>
        <w:t xml:space="preserve"> </w:t>
      </w:r>
      <w:r w:rsidR="005B6BDF" w:rsidRPr="00DA0DF7">
        <w:rPr>
          <w:rFonts w:ascii="Times New Roman" w:hAnsi="Times New Roman" w:cs="Times New Roman"/>
          <w:color w:val="000000" w:themeColor="text1"/>
        </w:rPr>
        <w:t>pitch of 5 </w:t>
      </w:r>
      <w:proofErr w:type="spellStart"/>
      <w:r w:rsidR="005B6BDF" w:rsidRPr="00DA0DF7">
        <w:rPr>
          <w:rFonts w:ascii="Times New Roman" w:hAnsi="Times New Roman" w:cs="Times New Roman"/>
          <w:color w:val="000000" w:themeColor="text1"/>
        </w:rPr>
        <w:t>μm</w:t>
      </w:r>
      <w:proofErr w:type="spellEnd"/>
      <w:r w:rsidR="005B6BDF" w:rsidRPr="00DA0DF7">
        <w:rPr>
          <w:rFonts w:ascii="Times New Roman" w:hAnsi="Times New Roman" w:cs="Times New Roman"/>
          <w:color w:val="000000" w:themeColor="text1"/>
        </w:rPr>
        <w:t xml:space="preserve"> and a </w:t>
      </w:r>
      <w:r w:rsidR="00AA4759">
        <w:rPr>
          <w:rFonts w:ascii="Times New Roman" w:hAnsi="Times New Roman" w:cs="Times New Roman"/>
          <w:color w:val="000000" w:themeColor="text1"/>
        </w:rPr>
        <w:t>lateral</w:t>
      </w:r>
      <w:r w:rsidR="00AA4759" w:rsidRPr="00DA0DF7">
        <w:rPr>
          <w:rFonts w:ascii="Times New Roman" w:hAnsi="Times New Roman" w:cs="Times New Roman"/>
          <w:color w:val="000000" w:themeColor="text1"/>
        </w:rPr>
        <w:t xml:space="preserve"> </w:t>
      </w:r>
      <w:r w:rsidR="005B6BDF" w:rsidRPr="00DA0DF7">
        <w:rPr>
          <w:rFonts w:ascii="Times New Roman" w:hAnsi="Times New Roman" w:cs="Times New Roman"/>
          <w:color w:val="000000" w:themeColor="text1"/>
        </w:rPr>
        <w:t>pitch of 10 </w:t>
      </w:r>
      <w:proofErr w:type="spellStart"/>
      <w:r w:rsidR="005B6BDF" w:rsidRPr="00DA0DF7">
        <w:rPr>
          <w:rFonts w:ascii="Times New Roman" w:hAnsi="Times New Roman" w:cs="Times New Roman"/>
          <w:color w:val="000000" w:themeColor="text1"/>
        </w:rPr>
        <w:t>μm</w:t>
      </w:r>
      <w:proofErr w:type="spellEnd"/>
      <w:r w:rsidR="005B6BDF" w:rsidRPr="00DA0DF7">
        <w:rPr>
          <w:rFonts w:ascii="Times New Roman" w:hAnsi="Times New Roman" w:cs="Times New Roman"/>
          <w:color w:val="000000" w:themeColor="text1"/>
        </w:rPr>
        <w:t>)</w:t>
      </w:r>
      <w:r w:rsidR="00AA4759">
        <w:rPr>
          <w:rFonts w:ascii="Times New Roman" w:hAnsi="Times New Roman" w:cs="Times New Roman"/>
          <w:color w:val="000000" w:themeColor="text1"/>
        </w:rPr>
        <w:t>,</w:t>
      </w:r>
      <w:r w:rsidR="005B6BDF" w:rsidRPr="00DA0DF7">
        <w:rPr>
          <w:rFonts w:ascii="Times New Roman" w:hAnsi="Times New Roman" w:cs="Times New Roman"/>
          <w:color w:val="000000" w:themeColor="text1"/>
        </w:rPr>
        <w:t xml:space="preserve"> and the 2</w:t>
      </w:r>
      <w:r w:rsidR="005B6BDF" w:rsidRPr="00DA0DF7">
        <w:rPr>
          <w:rFonts w:ascii="Times New Roman" w:eastAsiaTheme="minorEastAsia" w:hAnsi="Times New Roman" w:cs="Times New Roman"/>
          <w:color w:val="000000" w:themeColor="text1"/>
          <w:lang w:eastAsia="zh-CN"/>
        </w:rPr>
        <w:t xml:space="preserve"> × </w:t>
      </w:r>
      <w:r w:rsidR="005B6BDF" w:rsidRPr="00DA0DF7">
        <w:rPr>
          <w:rFonts w:ascii="Times New Roman" w:hAnsi="Times New Roman" w:cs="Times New Roman"/>
          <w:color w:val="000000" w:themeColor="text1"/>
        </w:rPr>
        <w:t>2 MBN array with pitches of 1 </w:t>
      </w:r>
      <w:proofErr w:type="spellStart"/>
      <w:r w:rsidR="005B6BDF" w:rsidRPr="00DA0DF7">
        <w:rPr>
          <w:rFonts w:ascii="Times New Roman" w:hAnsi="Times New Roman" w:cs="Times New Roman"/>
          <w:color w:val="000000" w:themeColor="text1"/>
        </w:rPr>
        <w:t>μm</w:t>
      </w:r>
      <w:proofErr w:type="spellEnd"/>
      <w:r w:rsidR="005B6BDF" w:rsidRPr="00DA0DF7">
        <w:rPr>
          <w:rFonts w:ascii="Times New Roman" w:hAnsi="Times New Roman" w:cs="Times New Roman"/>
          <w:color w:val="000000" w:themeColor="text1"/>
        </w:rPr>
        <w:t>, respectively.</w:t>
      </w:r>
      <w:r w:rsidR="005B6BDF" w:rsidRPr="00DA0DF7">
        <w:rPr>
          <w:rFonts w:ascii="Times New Roman" w:eastAsiaTheme="minorEastAsia" w:hAnsi="Times New Roman" w:cs="Times New Roman"/>
          <w:color w:val="000000" w:themeColor="text1"/>
          <w:lang w:eastAsia="zh-CN"/>
        </w:rPr>
        <w:t xml:space="preserve"> A zoom-in view is also placed on the right side with a reflection image of the electrodes.</w:t>
      </w:r>
    </w:p>
    <w:p w14:paraId="424FB38F" w14:textId="32921D68" w:rsidR="00DE71DB" w:rsidRPr="00DA0DF7" w:rsidRDefault="00276044" w:rsidP="49B7956A">
      <w:pPr>
        <w:pStyle w:val="IEFStandard"/>
        <w:ind w:firstLine="0"/>
        <w:jc w:val="center"/>
        <w:rPr>
          <w:rFonts w:ascii="Times New Roman" w:eastAsiaTheme="minorEastAsia" w:hAnsi="Times New Roman" w:cs="Times New Roman"/>
          <w:lang w:eastAsia="zh-CN"/>
        </w:rPr>
      </w:pPr>
      <w:r w:rsidRPr="00DA0DF7">
        <w:rPr>
          <w:rFonts w:ascii="Times New Roman" w:eastAsiaTheme="minorEastAsia" w:hAnsi="Times New Roman" w:cs="Times New Roman"/>
          <w:noProof/>
          <w:lang w:eastAsia="zh-CN"/>
        </w:rPr>
        <w:drawing>
          <wp:inline distT="0" distB="0" distL="0" distR="0" wp14:anchorId="0C9B00DF" wp14:editId="758A1DCB">
            <wp:extent cx="5943600" cy="4194810"/>
            <wp:effectExtent l="0" t="0" r="0" b="0"/>
            <wp:docPr id="6552363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194810"/>
                    </a:xfrm>
                    <a:prstGeom prst="rect">
                      <a:avLst/>
                    </a:prstGeom>
                    <a:noFill/>
                    <a:ln>
                      <a:noFill/>
                    </a:ln>
                  </pic:spPr>
                </pic:pic>
              </a:graphicData>
            </a:graphic>
          </wp:inline>
        </w:drawing>
      </w:r>
    </w:p>
    <w:p w14:paraId="3819889B" w14:textId="75D38FAB" w:rsidR="00B80060" w:rsidRDefault="005C226A" w:rsidP="000F7B0E">
      <w:pPr>
        <w:pStyle w:val="NatureLSACaption"/>
        <w:rPr>
          <w:lang w:eastAsia="zh-CN"/>
        </w:rPr>
      </w:pPr>
      <w:r w:rsidRPr="00DA0DF7">
        <w:rPr>
          <w:b/>
          <w:bCs/>
        </w:rPr>
        <w:t>Fig. S</w:t>
      </w:r>
      <w:r w:rsidRPr="00DA0DF7">
        <w:rPr>
          <w:b/>
          <w:bCs/>
          <w:lang w:eastAsia="zh-CN"/>
        </w:rPr>
        <w:t>1</w:t>
      </w:r>
      <w:r w:rsidRPr="00DA0DF7">
        <w:t xml:space="preserve"> </w:t>
      </w:r>
      <w:r w:rsidRPr="00DA0DF7">
        <w:rPr>
          <w:b/>
          <w:bCs/>
        </w:rPr>
        <w:t>| a</w:t>
      </w:r>
      <w:r w:rsidRPr="00DA0DF7">
        <w:t xml:space="preserve">, The fabrication process flow. </w:t>
      </w:r>
      <w:r w:rsidRPr="00DA0DF7">
        <w:rPr>
          <w:b/>
          <w:bCs/>
        </w:rPr>
        <w:t>b</w:t>
      </w:r>
      <w:r w:rsidRPr="00DA0DF7">
        <w:t xml:space="preserve">, </w:t>
      </w:r>
      <w:r w:rsidR="00D5687E" w:rsidRPr="00DA0DF7">
        <w:rPr>
          <w:lang w:eastAsia="zh-CN"/>
        </w:rPr>
        <w:t>M</w:t>
      </w:r>
      <w:r w:rsidRPr="00DA0DF7">
        <w:rPr>
          <w:lang w:eastAsia="zh-CN"/>
        </w:rPr>
        <w:t xml:space="preserve">icroscope image of </w:t>
      </w:r>
      <w:r w:rsidR="00F12DAE" w:rsidRPr="00DA0DF7">
        <w:rPr>
          <w:lang w:eastAsia="zh-CN"/>
        </w:rPr>
        <w:t>4</w:t>
      </w:r>
      <w:r w:rsidR="00250F6E" w:rsidRPr="00DA0DF7">
        <w:rPr>
          <w:color w:val="000000" w:themeColor="text1"/>
          <w:lang w:eastAsia="zh-CN"/>
        </w:rPr>
        <w:t xml:space="preserve"> </w:t>
      </w:r>
      <w:r w:rsidR="00913F8E" w:rsidRPr="00DA0DF7">
        <w:rPr>
          <w:color w:val="000000" w:themeColor="text1"/>
          <w:lang w:eastAsia="zh-CN"/>
        </w:rPr>
        <w:t>×</w:t>
      </w:r>
      <w:r w:rsidR="00250F6E" w:rsidRPr="00DA0DF7">
        <w:rPr>
          <w:color w:val="000000" w:themeColor="text1"/>
          <w:lang w:eastAsia="zh-CN"/>
        </w:rPr>
        <w:t xml:space="preserve"> </w:t>
      </w:r>
      <w:r w:rsidR="00F12DAE" w:rsidRPr="00DA0DF7">
        <w:rPr>
          <w:lang w:eastAsia="zh-CN"/>
        </w:rPr>
        <w:t xml:space="preserve">4 </w:t>
      </w:r>
      <w:r w:rsidR="00166C02" w:rsidRPr="00DA0DF7">
        <w:rPr>
          <w:lang w:eastAsia="zh-CN"/>
        </w:rPr>
        <w:t>(with a width pitch of 5 </w:t>
      </w:r>
      <w:proofErr w:type="spellStart"/>
      <w:r w:rsidR="00166C02" w:rsidRPr="00DA0DF7">
        <w:rPr>
          <w:lang w:eastAsia="zh-CN"/>
        </w:rPr>
        <w:t>μm</w:t>
      </w:r>
      <w:proofErr w:type="spellEnd"/>
      <w:r w:rsidR="00166C02" w:rsidRPr="00DA0DF7">
        <w:rPr>
          <w:lang w:eastAsia="zh-CN"/>
        </w:rPr>
        <w:t xml:space="preserve"> and a height pitch of 10 </w:t>
      </w:r>
      <w:proofErr w:type="spellStart"/>
      <w:r w:rsidR="00166C02" w:rsidRPr="00DA0DF7">
        <w:rPr>
          <w:lang w:eastAsia="zh-CN"/>
        </w:rPr>
        <w:t>μm</w:t>
      </w:r>
      <w:proofErr w:type="spellEnd"/>
      <w:r w:rsidR="00166C02" w:rsidRPr="00DA0DF7">
        <w:rPr>
          <w:lang w:eastAsia="zh-CN"/>
        </w:rPr>
        <w:t xml:space="preserve">) </w:t>
      </w:r>
      <w:r w:rsidR="00166C02" w:rsidRPr="00DA0DF7">
        <w:rPr>
          <w:b/>
          <w:bCs/>
          <w:lang w:eastAsia="zh-CN"/>
        </w:rPr>
        <w:t>c</w:t>
      </w:r>
      <w:r w:rsidR="00166C02" w:rsidRPr="00DA0DF7">
        <w:t>,</w:t>
      </w:r>
      <w:r w:rsidR="00F12DAE" w:rsidRPr="00DA0DF7">
        <w:rPr>
          <w:lang w:eastAsia="zh-CN"/>
        </w:rPr>
        <w:t xml:space="preserve"> </w:t>
      </w:r>
      <w:r w:rsidR="00166C02" w:rsidRPr="00DA0DF7">
        <w:rPr>
          <w:lang w:eastAsia="zh-CN"/>
        </w:rPr>
        <w:t xml:space="preserve">Microscope image of </w:t>
      </w:r>
      <w:r w:rsidRPr="00DA0DF7">
        <w:rPr>
          <w:lang w:eastAsia="zh-CN"/>
        </w:rPr>
        <w:t>2</w:t>
      </w:r>
      <w:r w:rsidR="00250F6E" w:rsidRPr="00DA0DF7">
        <w:rPr>
          <w:color w:val="000000" w:themeColor="text1"/>
          <w:lang w:eastAsia="zh-CN"/>
        </w:rPr>
        <w:t xml:space="preserve"> </w:t>
      </w:r>
      <w:r w:rsidR="002F5503" w:rsidRPr="00DA0DF7">
        <w:rPr>
          <w:color w:val="000000" w:themeColor="text1"/>
          <w:lang w:eastAsia="zh-CN"/>
        </w:rPr>
        <w:t>×</w:t>
      </w:r>
      <w:r w:rsidR="00250F6E" w:rsidRPr="00DA0DF7">
        <w:rPr>
          <w:color w:val="000000" w:themeColor="text1"/>
          <w:lang w:eastAsia="zh-CN"/>
        </w:rPr>
        <w:t xml:space="preserve"> </w:t>
      </w:r>
      <w:r w:rsidRPr="00DA0DF7">
        <w:rPr>
          <w:lang w:eastAsia="zh-CN"/>
        </w:rPr>
        <w:t>2 MBNs array</w:t>
      </w:r>
      <w:r w:rsidR="00636724" w:rsidRPr="00DA0DF7">
        <w:rPr>
          <w:lang w:eastAsia="zh-CN"/>
        </w:rPr>
        <w:t xml:space="preserve">. The </w:t>
      </w:r>
      <w:r w:rsidR="00FB5D32" w:rsidRPr="00DA0DF7">
        <w:rPr>
          <w:lang w:eastAsia="zh-CN"/>
        </w:rPr>
        <w:t xml:space="preserve">contact </w:t>
      </w:r>
      <w:r w:rsidR="000548FF" w:rsidRPr="00DA0DF7">
        <w:rPr>
          <w:lang w:eastAsia="zh-CN"/>
        </w:rPr>
        <w:t>reflection</w:t>
      </w:r>
      <w:r w:rsidR="04BE7FD4" w:rsidRPr="00DA0DF7">
        <w:rPr>
          <w:lang w:eastAsia="zh-CN"/>
        </w:rPr>
        <w:t xml:space="preserve"> microscopic image of</w:t>
      </w:r>
      <w:r w:rsidR="000548FF" w:rsidRPr="00DA0DF7">
        <w:rPr>
          <w:lang w:eastAsia="zh-CN"/>
        </w:rPr>
        <w:t xml:space="preserve"> </w:t>
      </w:r>
      <w:r w:rsidR="00BA0CB2" w:rsidRPr="00DA0DF7">
        <w:rPr>
          <w:lang w:eastAsia="zh-CN"/>
        </w:rPr>
        <w:t xml:space="preserve">the electrode is also annotated in the image, where G represents ground, and S represents the </w:t>
      </w:r>
      <w:r w:rsidR="0095721C" w:rsidRPr="00DA0DF7">
        <w:rPr>
          <w:lang w:eastAsia="zh-CN"/>
        </w:rPr>
        <w:t>signal.</w:t>
      </w:r>
    </w:p>
    <w:p w14:paraId="7A143F76" w14:textId="1F5D51E3" w:rsidR="005C226A" w:rsidRPr="006E7D12" w:rsidRDefault="00B80060" w:rsidP="006E7D12">
      <w:pPr>
        <w:spacing w:after="0"/>
        <w:jc w:val="left"/>
        <w:rPr>
          <w:rFonts w:ascii="Times New Roman" w:eastAsiaTheme="minorHAnsi" w:hAnsi="Times New Roman"/>
          <w:iCs/>
          <w:sz w:val="18"/>
          <w:szCs w:val="18"/>
          <w:lang w:eastAsia="zh-CN"/>
        </w:rPr>
      </w:pPr>
      <w:r>
        <w:rPr>
          <w:lang w:eastAsia="zh-CN"/>
        </w:rPr>
        <w:br w:type="page"/>
      </w:r>
    </w:p>
    <w:p w14:paraId="751ACFAA" w14:textId="6BF4E2C9" w:rsidR="00776660" w:rsidRPr="00DA0DF7" w:rsidRDefault="005C226A" w:rsidP="7A064721">
      <w:pPr>
        <w:pStyle w:val="1"/>
        <w:numPr>
          <w:ilvl w:val="0"/>
          <w:numId w:val="2"/>
        </w:numPr>
        <w:rPr>
          <w:color w:val="000000" w:themeColor="text1"/>
        </w:rPr>
      </w:pPr>
      <w:r w:rsidRPr="00DA0DF7">
        <w:rPr>
          <w:color w:val="000000" w:themeColor="text1"/>
        </w:rPr>
        <w:t>Antenna simulation</w:t>
      </w:r>
    </w:p>
    <w:p w14:paraId="287E4B3C" w14:textId="771A676A" w:rsidR="00DE3D2B" w:rsidRPr="00DA0DF7" w:rsidRDefault="00583DA7" w:rsidP="004D66EE">
      <w:pPr>
        <w:pStyle w:val="IEFStandard"/>
        <w:ind w:firstLine="0"/>
        <w:rPr>
          <w:rFonts w:ascii="Times New Roman" w:eastAsiaTheme="minorEastAsia" w:hAnsi="Times New Roman" w:cs="Times New Roman"/>
          <w:lang w:eastAsia="zh-CN"/>
        </w:rPr>
      </w:pPr>
      <w:r w:rsidRPr="00DA0DF7">
        <w:rPr>
          <w:rFonts w:ascii="Times New Roman" w:hAnsi="Times New Roman" w:cs="Times New Roman"/>
        </w:rPr>
        <w:t xml:space="preserve">The </w:t>
      </w:r>
      <w:r w:rsidR="005C226A" w:rsidRPr="00DA0DF7">
        <w:rPr>
          <w:rFonts w:ascii="Times New Roman" w:hAnsi="Times New Roman" w:cs="Times New Roman"/>
        </w:rPr>
        <w:t>plasmonic nanoantenna is designed and optimized to enhance the quantum efficiency of MBN</w:t>
      </w:r>
      <w:r w:rsidRPr="00DA0DF7">
        <w:rPr>
          <w:rFonts w:ascii="Times New Roman" w:hAnsi="Times New Roman" w:cs="Times New Roman"/>
        </w:rPr>
        <w:t>s</w:t>
      </w:r>
      <w:r w:rsidR="005C226A" w:rsidRPr="00DA0DF7">
        <w:rPr>
          <w:rFonts w:ascii="Times New Roman" w:hAnsi="Times New Roman" w:cs="Times New Roman"/>
        </w:rPr>
        <w:t xml:space="preserve">. The optimized geometry of the antenna is a </w:t>
      </w:r>
      <w:r w:rsidR="006758F0" w:rsidRPr="00DA0DF7">
        <w:rPr>
          <w:rFonts w:ascii="Times New Roman" w:hAnsi="Times New Roman" w:cs="Times New Roman"/>
        </w:rPr>
        <w:t xml:space="preserve">symmetric </w:t>
      </w:r>
      <w:r w:rsidR="005C226A" w:rsidRPr="00DA0DF7">
        <w:rPr>
          <w:rFonts w:ascii="Times New Roman" w:hAnsi="Times New Roman" w:cs="Times New Roman"/>
        </w:rPr>
        <w:t xml:space="preserve">bow-tie antenna. The base width of each triangle is </w:t>
      </w:r>
      <w:r w:rsidR="00191584">
        <w:rPr>
          <w:rFonts w:ascii="Times New Roman" w:eastAsiaTheme="minorEastAsia" w:hAnsi="Times New Roman" w:cs="Times New Roman" w:hint="eastAsia"/>
          <w:lang w:eastAsia="zh-CN"/>
        </w:rPr>
        <w:t>170</w:t>
      </w:r>
      <w:r w:rsidR="00191584" w:rsidRPr="00DA0DF7">
        <w:rPr>
          <w:rFonts w:ascii="Times New Roman" w:hAnsi="Times New Roman" w:cs="Times New Roman"/>
        </w:rPr>
        <w:t> </w:t>
      </w:r>
      <w:r w:rsidR="005C226A" w:rsidRPr="00DA0DF7">
        <w:rPr>
          <w:rFonts w:ascii="Times New Roman" w:hAnsi="Times New Roman" w:cs="Times New Roman"/>
        </w:rPr>
        <w:t>nm, and the height is 100</w:t>
      </w:r>
      <w:r w:rsidR="0017568B" w:rsidRPr="00DA0DF7">
        <w:rPr>
          <w:rFonts w:ascii="Times New Roman" w:hAnsi="Times New Roman" w:cs="Times New Roman"/>
        </w:rPr>
        <w:t> </w:t>
      </w:r>
      <w:r w:rsidR="005C226A" w:rsidRPr="00DA0DF7">
        <w:rPr>
          <w:rFonts w:ascii="Times New Roman" w:hAnsi="Times New Roman" w:cs="Times New Roman"/>
        </w:rPr>
        <w:t xml:space="preserve">nm. Using finite difference time domain (FDTD) simulations in Ansys </w:t>
      </w:r>
      <w:proofErr w:type="spellStart"/>
      <w:r w:rsidR="005C226A" w:rsidRPr="00DA0DF7">
        <w:rPr>
          <w:rFonts w:ascii="Times New Roman" w:hAnsi="Times New Roman" w:cs="Times New Roman"/>
        </w:rPr>
        <w:t>Lumerical</w:t>
      </w:r>
      <w:proofErr w:type="spellEnd"/>
      <w:r w:rsidR="005C226A" w:rsidRPr="00DA0DF7">
        <w:rPr>
          <w:rFonts w:ascii="Times New Roman" w:hAnsi="Times New Roman" w:cs="Times New Roman"/>
        </w:rPr>
        <w:t xml:space="preserve">, we have </w:t>
      </w:r>
      <w:r w:rsidRPr="00DA0DF7">
        <w:rPr>
          <w:rFonts w:ascii="Times New Roman" w:hAnsi="Times New Roman" w:cs="Times New Roman"/>
        </w:rPr>
        <w:t xml:space="preserve">simulated </w:t>
      </w:r>
      <w:r w:rsidR="005C226A" w:rsidRPr="00DA0DF7">
        <w:rPr>
          <w:rFonts w:ascii="Times New Roman" w:hAnsi="Times New Roman" w:cs="Times New Roman"/>
        </w:rPr>
        <w:t>the interaction between the antenna and electromagnetic waves. This analysis allow</w:t>
      </w:r>
      <w:r w:rsidR="004D6297" w:rsidRPr="00DA0DF7">
        <w:rPr>
          <w:rFonts w:ascii="Times New Roman" w:eastAsiaTheme="minorEastAsia" w:hAnsi="Times New Roman" w:cs="Times New Roman"/>
          <w:lang w:eastAsia="zh-CN"/>
        </w:rPr>
        <w:t>s</w:t>
      </w:r>
      <w:r w:rsidR="005C226A" w:rsidRPr="00DA0DF7">
        <w:rPr>
          <w:rFonts w:ascii="Times New Roman" w:hAnsi="Times New Roman" w:cs="Times New Roman"/>
        </w:rPr>
        <w:t xml:space="preserve"> us to observe the antenna’s quantum efficiency and the enhancement of the local density of optical states (LDOS)</w:t>
      </w:r>
      <w:r w:rsidRPr="00DA0DF7">
        <w:rPr>
          <w:rFonts w:ascii="Times New Roman" w:hAnsi="Times New Roman" w:cs="Times New Roman"/>
        </w:rPr>
        <w:t xml:space="preserve"> between the antenna electrodes</w:t>
      </w:r>
      <w:r w:rsidR="005C226A" w:rsidRPr="00DA0DF7">
        <w:rPr>
          <w:rFonts w:ascii="Times New Roman" w:hAnsi="Times New Roman" w:cs="Times New Roman"/>
        </w:rPr>
        <w:t xml:space="preserve">. </w:t>
      </w:r>
      <w:r w:rsidRPr="00DA0DF7">
        <w:rPr>
          <w:rFonts w:ascii="Times New Roman" w:hAnsi="Times New Roman" w:cs="Times New Roman"/>
        </w:rPr>
        <w:t xml:space="preserve">The </w:t>
      </w:r>
      <w:r w:rsidR="00010EAE" w:rsidRPr="00DA0DF7">
        <w:rPr>
          <w:rFonts w:ascii="Times New Roman" w:eastAsiaTheme="minorEastAsia" w:hAnsi="Times New Roman" w:cs="Times New Roman"/>
          <w:lang w:eastAsia="zh-CN"/>
        </w:rPr>
        <w:t>quantum</w:t>
      </w:r>
      <w:r w:rsidRPr="00DA0DF7">
        <w:rPr>
          <w:rFonts w:ascii="Times New Roman" w:hAnsi="Times New Roman" w:cs="Times New Roman"/>
        </w:rPr>
        <w:t xml:space="preserve"> </w:t>
      </w:r>
      <w:r w:rsidR="005C226A" w:rsidRPr="00DA0DF7">
        <w:rPr>
          <w:rFonts w:ascii="Times New Roman" w:hAnsi="Times New Roman" w:cs="Times New Roman"/>
        </w:rPr>
        <w:t xml:space="preserve">efficiency </w:t>
      </w:r>
      <w:r w:rsidR="00010EAE" w:rsidRPr="00DA0DF7">
        <w:rPr>
          <w:rFonts w:ascii="Times New Roman" w:eastAsiaTheme="minorEastAsia" w:hAnsi="Times New Roman" w:cs="Times New Roman"/>
          <w:lang w:eastAsia="zh-CN"/>
        </w:rPr>
        <w:t>of the emitte</w:t>
      </w:r>
      <w:r w:rsidR="00B7648F" w:rsidRPr="00DA0DF7">
        <w:rPr>
          <w:rFonts w:ascii="Times New Roman" w:eastAsiaTheme="minorEastAsia" w:hAnsi="Times New Roman" w:cs="Times New Roman"/>
          <w:lang w:eastAsia="zh-CN"/>
        </w:rPr>
        <w:t>r</w:t>
      </w:r>
      <w:r w:rsidR="00010EAE" w:rsidRPr="00DA0DF7">
        <w:rPr>
          <w:rFonts w:ascii="Times New Roman" w:eastAsiaTheme="minorEastAsia" w:hAnsi="Times New Roman" w:cs="Times New Roman"/>
          <w:lang w:eastAsia="zh-CN"/>
        </w:rPr>
        <w:t xml:space="preserve"> coupled to the antenna </w:t>
      </w:r>
      <w:r w:rsidR="005C226A" w:rsidRPr="00DA0DF7">
        <w:rPr>
          <w:rFonts w:ascii="Times New Roman" w:hAnsi="Times New Roman" w:cs="Times New Roman"/>
        </w:rPr>
        <w:t xml:space="preserve">is a crucial metric </w:t>
      </w:r>
      <w:r w:rsidR="00BA0CB2" w:rsidRPr="00DA0DF7">
        <w:rPr>
          <w:rFonts w:ascii="Times New Roman" w:hAnsi="Times New Roman" w:cs="Times New Roman"/>
        </w:rPr>
        <w:t>for</w:t>
      </w:r>
      <w:r w:rsidR="005C226A" w:rsidRPr="00DA0DF7">
        <w:rPr>
          <w:rFonts w:ascii="Times New Roman" w:hAnsi="Times New Roman" w:cs="Times New Roman"/>
        </w:rPr>
        <w:t xml:space="preserve"> evaluating luminous efficiency</w:t>
      </w:r>
      <w:r w:rsidR="00385069" w:rsidRPr="00DA0DF7">
        <w:rPr>
          <w:rFonts w:ascii="Times New Roman" w:eastAsiaTheme="minorEastAsia" w:hAnsi="Times New Roman" w:cs="Times New Roman"/>
          <w:lang w:eastAsia="zh-CN"/>
        </w:rPr>
        <w:t>.</w:t>
      </w:r>
      <w:r w:rsidR="005C226A" w:rsidRPr="00DA0DF7">
        <w:rPr>
          <w:rFonts w:ascii="Times New Roman" w:hAnsi="Times New Roman" w:cs="Times New Roman"/>
        </w:rPr>
        <w:t xml:space="preserve"> </w:t>
      </w:r>
      <w:r w:rsidR="00385069" w:rsidRPr="00DA0DF7">
        <w:rPr>
          <w:rFonts w:ascii="Times New Roman" w:eastAsiaTheme="minorEastAsia" w:hAnsi="Times New Roman" w:cs="Times New Roman"/>
          <w:lang w:eastAsia="zh-CN"/>
        </w:rPr>
        <w:t xml:space="preserve">It </w:t>
      </w:r>
      <w:r w:rsidR="004D1F77" w:rsidRPr="00DA0DF7">
        <w:rPr>
          <w:rFonts w:ascii="Times New Roman" w:eastAsiaTheme="minorEastAsia" w:hAnsi="Times New Roman" w:cs="Times New Roman"/>
          <w:lang w:eastAsia="zh-CN"/>
        </w:rPr>
        <w:t>can be expressed</w:t>
      </w:r>
      <w:r w:rsidR="005C226A" w:rsidRPr="00DA0DF7">
        <w:rPr>
          <w:rFonts w:ascii="Times New Roman" w:hAnsi="Times New Roman" w:cs="Times New Roman"/>
        </w:rPr>
        <w:t xml:space="preserve"> as</w:t>
      </w:r>
      <w:r w:rsidR="004B715D" w:rsidRPr="00DA0DF7">
        <w:rPr>
          <w:rFonts w:ascii="Times New Roman" w:eastAsiaTheme="minorEastAsia" w:hAnsi="Times New Roman" w:cs="Times New Roman"/>
          <w:lang w:eastAsia="zh-CN"/>
        </w:rPr>
        <w:t xml:space="preserve"> </w:t>
      </w:r>
      <m:oMath>
        <m:r>
          <w:rPr>
            <w:rFonts w:ascii="Cambria Math" w:eastAsiaTheme="minorEastAsia" w:hAnsi="Cambria Math" w:cs="Times New Roman"/>
            <w:lang w:eastAsia="zh-CN"/>
          </w:rPr>
          <m:t>QE</m:t>
        </m:r>
        <m:r>
          <m:rPr>
            <m:sty m:val="p"/>
          </m:rPr>
          <w:rPr>
            <w:rFonts w:ascii="Cambria Math" w:eastAsiaTheme="minorEastAsia" w:hAnsi="Cambria Math" w:cs="Times New Roman"/>
            <w:lang w:eastAsia="zh-CN"/>
          </w:rPr>
          <m:t>=</m:t>
        </m:r>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r</m:t>
            </m:r>
          </m:sub>
        </m:sSub>
        <m:r>
          <m:rPr>
            <m:sty m:val="p"/>
          </m:rPr>
          <w:rPr>
            <w:rFonts w:ascii="Cambria Math" w:eastAsiaTheme="minorEastAsia" w:hAnsi="Cambria Math" w:cs="Times New Roman"/>
            <w:lang w:eastAsia="zh-CN"/>
          </w:rPr>
          <m:t>/</m:t>
        </m:r>
        <m:sSub>
          <m:sSubPr>
            <m:ctrlPr>
              <w:rPr>
                <w:rFonts w:ascii="Cambria Math" w:eastAsiaTheme="minorEastAsia" w:hAnsi="Cambria Math" w:cs="Times New Roman"/>
                <w:iCs/>
                <w:lang w:eastAsia="zh-CN"/>
              </w:rPr>
            </m:ctrlPr>
          </m:sSubPr>
          <m:e>
            <m:r>
              <m:rPr>
                <m:sty m:val="p"/>
              </m:rPr>
              <w:rPr>
                <w:rFonts w:ascii="Cambria Math" w:eastAsiaTheme="minorEastAsia" w:hAnsi="Cambria Math" w:cs="Times New Roman"/>
                <w:lang w:eastAsia="zh-CN"/>
              </w:rPr>
              <m:t>(</m:t>
            </m:r>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r</m:t>
            </m:r>
          </m:sub>
        </m:sSub>
        <m:r>
          <m:rPr>
            <m:sty m:val="p"/>
          </m:rPr>
          <w:rPr>
            <w:rFonts w:ascii="Cambria Math" w:eastAsiaTheme="minorEastAsia" w:hAnsi="Cambria Math" w:cs="Times New Roman"/>
            <w:lang w:eastAsia="zh-CN"/>
          </w:rPr>
          <m:t>+</m:t>
        </m:r>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nr</m:t>
            </m:r>
          </m:sub>
        </m:sSub>
        <m:r>
          <m:rPr>
            <m:sty m:val="p"/>
          </m:rPr>
          <w:rPr>
            <w:rFonts w:ascii="Cambria Math" w:eastAsiaTheme="minorEastAsia" w:hAnsi="Cambria Math" w:cs="Times New Roman"/>
            <w:lang w:eastAsia="zh-CN"/>
          </w:rPr>
          <m:t>+</m:t>
        </m:r>
        <m:sSup>
          <m:sSupPr>
            <m:ctrlPr>
              <w:rPr>
                <w:rFonts w:ascii="Cambria Math" w:eastAsiaTheme="minorEastAsia" w:hAnsi="Cambria Math" w:cs="Times New Roman"/>
                <w:iCs/>
                <w:lang w:eastAsia="zh-CN"/>
              </w:rPr>
            </m:ctrlPr>
          </m:sSupPr>
          <m:e>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nr</m:t>
                </m:r>
              </m:sub>
            </m:sSub>
          </m:e>
          <m:sup>
            <m:r>
              <m:rPr>
                <m:sty m:val="p"/>
              </m:rPr>
              <w:rPr>
                <w:rFonts w:ascii="Cambria Math" w:eastAsiaTheme="minorEastAsia" w:hAnsi="Cambria Math" w:cs="Times New Roman"/>
                <w:lang w:eastAsia="zh-CN"/>
              </w:rPr>
              <m:t>0</m:t>
            </m:r>
          </m:sup>
        </m:sSup>
        <m:r>
          <w:rPr>
            <w:rFonts w:ascii="Cambria Math" w:eastAsiaTheme="minorEastAsia" w:hAnsi="Cambria Math" w:cs="Times New Roman"/>
            <w:lang w:eastAsia="zh-CN"/>
          </w:rPr>
          <m:t>)</m:t>
        </m:r>
      </m:oMath>
      <w:r w:rsidR="00B56F5B" w:rsidRPr="00DA0DF7">
        <w:rPr>
          <w:rFonts w:ascii="Times New Roman" w:eastAsiaTheme="minorEastAsia" w:hAnsi="Times New Roman" w:cs="Times New Roman"/>
          <w:lang w:eastAsia="zh-CN"/>
        </w:rPr>
        <w:t xml:space="preserve">, where </w:t>
      </w:r>
      <m:oMath>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r</m:t>
            </m:r>
          </m:sub>
        </m:sSub>
      </m:oMath>
      <w:r w:rsidR="00B56F5B" w:rsidRPr="00DA0DF7">
        <w:rPr>
          <w:rFonts w:ascii="Times New Roman" w:eastAsiaTheme="minorEastAsia" w:hAnsi="Times New Roman" w:cs="Times New Roman"/>
          <w:lang w:eastAsia="zh-CN"/>
        </w:rPr>
        <w:t xml:space="preserve"> </w:t>
      </w:r>
      <w:r w:rsidR="00210E5D" w:rsidRPr="00DA0DF7">
        <w:rPr>
          <w:rFonts w:ascii="Times New Roman" w:eastAsiaTheme="minorEastAsia" w:hAnsi="Times New Roman" w:cs="Times New Roman"/>
          <w:lang w:eastAsia="zh-CN"/>
        </w:rPr>
        <w:t>denotes the radiative decay rate observable in the far field</w:t>
      </w:r>
      <w:r w:rsidR="006F5A58" w:rsidRPr="00DA0DF7">
        <w:rPr>
          <w:rFonts w:ascii="Times New Roman" w:eastAsiaTheme="minorEastAsia" w:hAnsi="Times New Roman" w:cs="Times New Roman"/>
          <w:lang w:eastAsia="zh-CN"/>
        </w:rPr>
        <w:t>,</w:t>
      </w:r>
      <w:r w:rsidR="00210E5D" w:rsidRPr="00DA0DF7">
        <w:rPr>
          <w:rFonts w:ascii="Times New Roman" w:eastAsiaTheme="minorEastAsia" w:hAnsi="Times New Roman" w:cs="Times New Roman"/>
          <w:lang w:eastAsia="zh-CN"/>
        </w:rPr>
        <w:t xml:space="preserve"> </w:t>
      </w:r>
      <m:oMath>
        <m:sSub>
          <m:sSubPr>
            <m:ctrlPr>
              <w:rPr>
                <w:rFonts w:ascii="Cambria Math" w:eastAsiaTheme="minorEastAsia" w:hAnsi="Cambria Math" w:cs="Times New Roman"/>
                <w:i/>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nr</m:t>
            </m:r>
          </m:sub>
        </m:sSub>
      </m:oMath>
      <w:r w:rsidR="00AE14E3" w:rsidRPr="00DA0DF7">
        <w:rPr>
          <w:rFonts w:ascii="Times New Roman" w:eastAsiaTheme="minorEastAsia" w:hAnsi="Times New Roman" w:cs="Times New Roman"/>
          <w:lang w:eastAsia="zh-CN"/>
        </w:rPr>
        <w:t xml:space="preserve"> is an additional non-radiative decay rate caused by </w:t>
      </w:r>
      <w:r w:rsidR="00CC619E" w:rsidRPr="00DA0DF7">
        <w:rPr>
          <w:rFonts w:ascii="Times New Roman" w:eastAsiaTheme="minorEastAsia" w:hAnsi="Times New Roman" w:cs="Times New Roman"/>
          <w:lang w:eastAsia="zh-CN"/>
        </w:rPr>
        <w:t>coupling to non-radiative modes of the optical antenna</w:t>
      </w:r>
      <w:r w:rsidR="006F5A58" w:rsidRPr="00DA0DF7">
        <w:rPr>
          <w:rFonts w:ascii="Times New Roman" w:eastAsiaTheme="minorEastAsia" w:hAnsi="Times New Roman" w:cs="Times New Roman"/>
          <w:lang w:eastAsia="zh-CN"/>
        </w:rPr>
        <w:t xml:space="preserve"> and </w:t>
      </w:r>
      <m:oMath>
        <m:sSup>
          <m:sSupPr>
            <m:ctrlPr>
              <w:rPr>
                <w:rFonts w:ascii="Cambria Math" w:eastAsiaTheme="minorEastAsia" w:hAnsi="Cambria Math" w:cs="Times New Roman"/>
                <w:i/>
                <w:lang w:eastAsia="zh-CN"/>
              </w:rPr>
            </m:ctrlPr>
          </m:sSupPr>
          <m:e>
            <m:sSub>
              <m:sSubPr>
                <m:ctrlPr>
                  <w:rPr>
                    <w:rFonts w:ascii="Cambria Math" w:eastAsiaTheme="minorEastAsia" w:hAnsi="Cambria Math" w:cs="Times New Roman"/>
                    <w:i/>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nr</m:t>
                </m:r>
              </m:sub>
            </m:sSub>
          </m:e>
          <m:sup>
            <m:r>
              <w:rPr>
                <w:rFonts w:ascii="Cambria Math" w:eastAsiaTheme="minorEastAsia" w:hAnsi="Cambria Math" w:cs="Times New Roman"/>
                <w:lang w:eastAsia="zh-CN"/>
              </w:rPr>
              <m:t>0</m:t>
            </m:r>
          </m:sup>
        </m:sSup>
      </m:oMath>
      <w:r w:rsidR="006F5A58" w:rsidRPr="00DA0DF7">
        <w:rPr>
          <w:rFonts w:ascii="Times New Roman" w:eastAsiaTheme="minorEastAsia" w:hAnsi="Times New Roman" w:cs="Times New Roman"/>
          <w:lang w:eastAsia="zh-CN"/>
        </w:rPr>
        <w:t xml:space="preserve"> represent</w:t>
      </w:r>
      <w:r w:rsidR="00C51102">
        <w:rPr>
          <w:rFonts w:ascii="Times New Roman" w:eastAsiaTheme="minorEastAsia" w:hAnsi="Times New Roman" w:cs="Times New Roman" w:hint="eastAsia"/>
          <w:lang w:eastAsia="zh-CN"/>
        </w:rPr>
        <w:t>s</w:t>
      </w:r>
      <w:r w:rsidR="006F5A58" w:rsidRPr="00DA0DF7">
        <w:rPr>
          <w:rFonts w:ascii="Times New Roman" w:eastAsiaTheme="minorEastAsia" w:hAnsi="Times New Roman" w:cs="Times New Roman"/>
          <w:lang w:eastAsia="zh-CN"/>
        </w:rPr>
        <w:t xml:space="preserve"> the</w:t>
      </w:r>
      <w:r w:rsidR="00181689" w:rsidRPr="00DA0DF7">
        <w:rPr>
          <w:rFonts w:ascii="Times New Roman" w:eastAsiaTheme="minorEastAsia" w:hAnsi="Times New Roman" w:cs="Times New Roman"/>
          <w:lang w:eastAsia="zh-CN"/>
        </w:rPr>
        <w:t xml:space="preserve"> intrinsic non-radiative decay rate</w:t>
      </w:r>
      <w:r w:rsidR="005C226A" w:rsidRPr="00DA0DF7">
        <w:rPr>
          <w:rFonts w:ascii="Times New Roman" w:hAnsi="Times New Roman" w:cs="Times New Roman"/>
        </w:rPr>
        <w:t xml:space="preserve">. </w:t>
      </w:r>
      <w:r w:rsidR="00970799" w:rsidRPr="00DA0DF7">
        <w:rPr>
          <w:rFonts w:ascii="Times New Roman" w:hAnsi="Times New Roman" w:cs="Times New Roman"/>
        </w:rPr>
        <w:t xml:space="preserve">The fraction of the dipole’s power that does not contribute to radiation typically </w:t>
      </w:r>
      <w:proofErr w:type="gramStart"/>
      <w:r w:rsidR="00970799" w:rsidRPr="00DA0DF7">
        <w:rPr>
          <w:rFonts w:ascii="Times New Roman" w:hAnsi="Times New Roman" w:cs="Times New Roman"/>
        </w:rPr>
        <w:t>manifests as</w:t>
      </w:r>
      <w:proofErr w:type="gramEnd"/>
      <w:r w:rsidR="00970799" w:rsidRPr="00DA0DF7">
        <w:rPr>
          <w:rFonts w:ascii="Times New Roman" w:hAnsi="Times New Roman" w:cs="Times New Roman"/>
        </w:rPr>
        <w:t xml:space="preserve"> heat dissipation or is absorbed by structures in the near field</w:t>
      </w:r>
      <w:r w:rsidR="00970799" w:rsidRPr="00DA0DF7">
        <w:rPr>
          <w:rFonts w:ascii="Times New Roman" w:eastAsiaTheme="minorEastAsia" w:hAnsi="Times New Roman" w:cs="Times New Roman"/>
          <w:lang w:eastAsia="zh-CN"/>
        </w:rPr>
        <w:t>.</w:t>
      </w:r>
      <w:r w:rsidR="00970799" w:rsidRPr="00DA0DF7">
        <w:rPr>
          <w:rFonts w:ascii="Times New Roman" w:hAnsi="Times New Roman" w:cs="Times New Roman"/>
        </w:rPr>
        <w:t xml:space="preserve"> </w:t>
      </w:r>
      <w:r w:rsidR="005C226A" w:rsidRPr="00DA0DF7">
        <w:rPr>
          <w:rFonts w:ascii="Times New Roman" w:hAnsi="Times New Roman" w:cs="Times New Roman"/>
        </w:rPr>
        <w:t xml:space="preserve">Considering the </w:t>
      </w:r>
      <w:r w:rsidR="00BE24BB" w:rsidRPr="00DA0DF7">
        <w:rPr>
          <w:rFonts w:ascii="Times New Roman" w:eastAsiaTheme="minorEastAsia" w:hAnsi="Times New Roman" w:cs="Times New Roman"/>
          <w:lang w:eastAsia="zh-CN"/>
        </w:rPr>
        <w:t>directive</w:t>
      </w:r>
      <w:r w:rsidR="005C226A" w:rsidRPr="00DA0DF7">
        <w:rPr>
          <w:rFonts w:ascii="Times New Roman" w:eastAsiaTheme="minorEastAsia" w:hAnsi="Times New Roman" w:cs="Times New Roman"/>
          <w:lang w:eastAsia="zh-CN"/>
        </w:rPr>
        <w:t xml:space="preserve"> </w:t>
      </w:r>
      <w:r w:rsidR="005C226A" w:rsidRPr="00DA0DF7">
        <w:rPr>
          <w:rFonts w:ascii="Times New Roman" w:hAnsi="Times New Roman" w:cs="Times New Roman"/>
        </w:rPr>
        <w:t>collection of photon</w:t>
      </w:r>
      <w:r w:rsidRPr="00DA0DF7">
        <w:rPr>
          <w:rFonts w:ascii="Times New Roman" w:hAnsi="Times New Roman" w:cs="Times New Roman"/>
        </w:rPr>
        <w:t>s</w:t>
      </w:r>
      <w:r w:rsidR="005C226A" w:rsidRPr="00DA0DF7">
        <w:rPr>
          <w:rFonts w:ascii="Times New Roman" w:hAnsi="Times New Roman" w:cs="Times New Roman"/>
        </w:rPr>
        <w:t>, we focus on a directional quantum efficiency metric, which quantifies the efficiency of light emitted by a dipole in a specific downward direction</w:t>
      </w:r>
      <w:r w:rsidR="007738AE" w:rsidRPr="00DA0DF7">
        <w:rPr>
          <w:rFonts w:ascii="Times New Roman" w:eastAsiaTheme="minorEastAsia" w:hAnsi="Times New Roman" w:cs="Times New Roman"/>
          <w:lang w:eastAsia="zh-CN"/>
        </w:rPr>
        <w:t xml:space="preserve"> (</w:t>
      </w:r>
      <m:oMath>
        <m:sSup>
          <m:sSupPr>
            <m:ctrlPr>
              <w:rPr>
                <w:rFonts w:ascii="Cambria Math" w:eastAsiaTheme="minorEastAsia" w:hAnsi="Cambria Math" w:cs="Times New Roman"/>
                <w:i/>
                <w:lang w:eastAsia="zh-CN"/>
              </w:rPr>
            </m:ctrlPr>
          </m:sSupPr>
          <m:e>
            <m:r>
              <w:rPr>
                <w:rFonts w:ascii="Cambria Math" w:eastAsiaTheme="minorEastAsia" w:hAnsi="Cambria Math" w:cs="Times New Roman"/>
                <w:lang w:eastAsia="zh-CN"/>
              </w:rPr>
              <m:t>z</m:t>
            </m:r>
          </m:e>
          <m:sup>
            <m:r>
              <w:rPr>
                <w:rFonts w:ascii="Cambria Math" w:eastAsiaTheme="minorEastAsia" w:hAnsi="Cambria Math" w:cs="Times New Roman"/>
                <w:lang w:eastAsia="zh-CN"/>
              </w:rPr>
              <m:t>-</m:t>
            </m:r>
          </m:sup>
        </m:sSup>
      </m:oMath>
      <w:r w:rsidR="007738AE" w:rsidRPr="00DA0DF7">
        <w:rPr>
          <w:rFonts w:ascii="Times New Roman" w:eastAsiaTheme="minorEastAsia" w:hAnsi="Times New Roman" w:cs="Times New Roman"/>
          <w:lang w:eastAsia="zh-CN"/>
        </w:rPr>
        <w:t>)</w:t>
      </w:r>
      <w:r w:rsidR="00DC3854" w:rsidRPr="00DA0DF7">
        <w:rPr>
          <w:rFonts w:ascii="Times New Roman" w:eastAsiaTheme="minorEastAsia" w:hAnsi="Times New Roman" w:cs="Times New Roman"/>
          <w:lang w:eastAsia="zh-CN"/>
        </w:rPr>
        <w:t xml:space="preserve">. The </w:t>
      </w:r>
      <w:r w:rsidR="00050E04" w:rsidRPr="00DA0DF7">
        <w:rPr>
          <w:rFonts w:ascii="Times New Roman" w:eastAsiaTheme="minorEastAsia" w:hAnsi="Times New Roman" w:cs="Times New Roman"/>
          <w:lang w:eastAsia="zh-CN"/>
        </w:rPr>
        <w:t xml:space="preserve">radiation efficiency toward </w:t>
      </w:r>
      <m:oMath>
        <m:sSup>
          <m:sSupPr>
            <m:ctrlPr>
              <w:rPr>
                <w:rFonts w:ascii="Cambria Math" w:eastAsiaTheme="minorEastAsia" w:hAnsi="Cambria Math" w:cs="Times New Roman"/>
                <w:i/>
                <w:lang w:eastAsia="zh-CN"/>
              </w:rPr>
            </m:ctrlPr>
          </m:sSupPr>
          <m:e>
            <m:r>
              <w:rPr>
                <w:rFonts w:ascii="Cambria Math" w:eastAsiaTheme="minorEastAsia" w:hAnsi="Cambria Math" w:cs="Times New Roman"/>
                <w:lang w:eastAsia="zh-CN"/>
              </w:rPr>
              <m:t>z</m:t>
            </m:r>
          </m:e>
          <m:sup>
            <m:r>
              <w:rPr>
                <w:rFonts w:ascii="Cambria Math" w:eastAsiaTheme="minorEastAsia" w:hAnsi="Cambria Math" w:cs="Times New Roman"/>
                <w:lang w:eastAsia="zh-CN"/>
              </w:rPr>
              <m:t>-</m:t>
            </m:r>
          </m:sup>
        </m:sSup>
      </m:oMath>
      <w:r w:rsidR="00050E04" w:rsidRPr="00DA0DF7">
        <w:rPr>
          <w:rFonts w:ascii="Times New Roman" w:eastAsiaTheme="minorEastAsia" w:hAnsi="Times New Roman" w:cs="Times New Roman"/>
          <w:lang w:eastAsia="zh-CN"/>
        </w:rPr>
        <w:t xml:space="preserve"> half-space is</w:t>
      </w:r>
      <w:r w:rsidR="005C226A" w:rsidRPr="00DA0DF7">
        <w:rPr>
          <w:rFonts w:ascii="Times New Roman" w:hAnsi="Times New Roman" w:cs="Times New Roman"/>
        </w:rPr>
        <w:t xml:space="preserve"> expressed by:</w:t>
      </w:r>
      <w:r w:rsidR="0075426F" w:rsidRPr="00DA0DF7">
        <w:rPr>
          <w:rFonts w:ascii="Times New Roman" w:eastAsiaTheme="minorEastAsia" w:hAnsi="Times New Roman" w:cs="Times New Roman"/>
          <w:lang w:eastAsia="zh-CN"/>
        </w:rPr>
        <w:t xml:space="preserve"> </w:t>
      </w:r>
      <m:oMath>
        <m:sSub>
          <m:sSubPr>
            <m:ctrlPr>
              <w:rPr>
                <w:rStyle w:val="normaltextrun"/>
                <w:rFonts w:ascii="Cambria Math" w:hAnsi="Cambria Math" w:cs="Times New Roman"/>
                <w:iCs/>
                <w:color w:val="000000" w:themeColor="text1"/>
                <w:szCs w:val="24"/>
              </w:rPr>
            </m:ctrlPr>
          </m:sSubPr>
          <m:e>
            <m:r>
              <w:rPr>
                <w:rStyle w:val="normaltextrun"/>
                <w:rFonts w:ascii="Cambria Math" w:hAnsi="Cambria Math" w:cs="Times New Roman"/>
                <w:color w:val="000000" w:themeColor="text1"/>
                <w:szCs w:val="24"/>
              </w:rPr>
              <m:t>η</m:t>
            </m:r>
          </m:e>
          <m:sub>
            <m:sSup>
              <m:sSupPr>
                <m:ctrlPr>
                  <w:rPr>
                    <w:rStyle w:val="normaltextrun"/>
                    <w:rFonts w:ascii="Cambria Math" w:hAnsi="Cambria Math" w:cs="Times New Roman"/>
                    <w:iCs/>
                    <w:color w:val="000000" w:themeColor="text1"/>
                    <w:szCs w:val="24"/>
                  </w:rPr>
                </m:ctrlPr>
              </m:sSupPr>
              <m:e>
                <m:r>
                  <m:rPr>
                    <m:sty m:val="p"/>
                  </m:rPr>
                  <w:rPr>
                    <w:rStyle w:val="normaltextrun"/>
                    <w:rFonts w:ascii="Cambria Math" w:hAnsi="Cambria Math" w:cs="Times New Roman"/>
                    <w:color w:val="000000" w:themeColor="text1"/>
                    <w:szCs w:val="24"/>
                  </w:rPr>
                  <m:t>z</m:t>
                </m:r>
              </m:e>
              <m:sup>
                <m:r>
                  <m:rPr>
                    <m:sty m:val="p"/>
                  </m:rPr>
                  <w:rPr>
                    <w:rStyle w:val="normaltextrun"/>
                    <w:rFonts w:ascii="Cambria Math" w:hAnsi="Cambria Math" w:cs="Times New Roman"/>
                    <w:color w:val="000000" w:themeColor="text1"/>
                    <w:szCs w:val="24"/>
                  </w:rPr>
                  <m:t>-</m:t>
                </m:r>
              </m:sup>
            </m:sSup>
          </m:sub>
        </m:sSub>
        <m:r>
          <m:rPr>
            <m:sty m:val="p"/>
          </m:rPr>
          <w:rPr>
            <w:rStyle w:val="normaltextrun"/>
            <w:rFonts w:ascii="Cambria Math" w:hAnsi="Cambria Math" w:cs="Times New Roman"/>
            <w:color w:val="000000" w:themeColor="text1"/>
            <w:szCs w:val="24"/>
          </w:rPr>
          <m:t>=</m:t>
        </m:r>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r,</m:t>
            </m:r>
            <m:sSup>
              <m:sSupPr>
                <m:ctrlPr>
                  <w:rPr>
                    <w:rFonts w:ascii="Cambria Math" w:eastAsiaTheme="minorEastAsia" w:hAnsi="Cambria Math" w:cs="Times New Roman"/>
                    <w:iCs/>
                    <w:lang w:eastAsia="zh-CN"/>
                  </w:rPr>
                </m:ctrlPr>
              </m:sSupPr>
              <m:e>
                <m:r>
                  <m:rPr>
                    <m:sty m:val="p"/>
                  </m:rPr>
                  <w:rPr>
                    <w:rFonts w:ascii="Cambria Math" w:eastAsiaTheme="minorEastAsia" w:hAnsi="Cambria Math" w:cs="Times New Roman"/>
                    <w:lang w:eastAsia="zh-CN"/>
                  </w:rPr>
                  <m:t>z</m:t>
                </m:r>
              </m:e>
              <m:sup>
                <m:r>
                  <m:rPr>
                    <m:sty m:val="p"/>
                  </m:rPr>
                  <w:rPr>
                    <w:rFonts w:ascii="Cambria Math" w:eastAsiaTheme="minorEastAsia" w:hAnsi="Cambria Math" w:cs="Times New Roman"/>
                    <w:lang w:eastAsia="zh-CN"/>
                  </w:rPr>
                  <m:t>-</m:t>
                </m:r>
              </m:sup>
            </m:sSup>
          </m:sub>
        </m:sSub>
        <m:r>
          <w:rPr>
            <w:rStyle w:val="normaltextrun"/>
            <w:rFonts w:ascii="Cambria Math" w:eastAsiaTheme="minorEastAsia" w:hAnsi="Cambria Math" w:cs="Times New Roman"/>
            <w:color w:val="000000" w:themeColor="text1"/>
            <w:szCs w:val="24"/>
            <w:lang w:eastAsia="zh-CN"/>
          </w:rPr>
          <m:t>/(</m:t>
        </m:r>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r</m:t>
            </m:r>
          </m:sub>
        </m:sSub>
        <m:r>
          <m:rPr>
            <m:sty m:val="p"/>
          </m:rPr>
          <w:rPr>
            <w:rFonts w:ascii="Cambria Math" w:eastAsiaTheme="minorEastAsia" w:hAnsi="Cambria Math" w:cs="Times New Roman"/>
            <w:lang w:eastAsia="zh-CN"/>
          </w:rPr>
          <m:t>+</m:t>
        </m:r>
        <m:sSub>
          <m:sSubPr>
            <m:ctrlPr>
              <w:rPr>
                <w:rFonts w:ascii="Cambria Math" w:eastAsiaTheme="minorEastAsia" w:hAnsi="Cambria Math" w:cs="Times New Roman"/>
                <w:iCs/>
                <w:lang w:eastAsia="zh-CN"/>
              </w:rPr>
            </m:ctrlPr>
          </m:sSubPr>
          <m:e>
            <m: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nr</m:t>
            </m:r>
          </m:sub>
        </m:sSub>
        <m:r>
          <w:rPr>
            <w:rStyle w:val="normaltextrun"/>
            <w:rFonts w:ascii="Cambria Math" w:eastAsiaTheme="minorEastAsia" w:hAnsi="Cambria Math" w:cs="Times New Roman"/>
            <w:color w:val="000000" w:themeColor="text1"/>
            <w:szCs w:val="24"/>
            <w:lang w:eastAsia="zh-CN"/>
          </w:rPr>
          <m:t>)</m:t>
        </m:r>
      </m:oMath>
      <w:r w:rsidR="007C0E64" w:rsidRPr="00DA0DF7">
        <w:rPr>
          <w:rStyle w:val="normaltextrun"/>
          <w:rFonts w:ascii="Times New Roman" w:eastAsiaTheme="minorEastAsia" w:hAnsi="Times New Roman" w:cs="Times New Roman"/>
          <w:lang w:eastAsia="zh-CN"/>
        </w:rPr>
        <w:fldChar w:fldCharType="begin"/>
      </w:r>
      <w:r w:rsidR="00852930">
        <w:rPr>
          <w:rStyle w:val="normaltextrun"/>
          <w:rFonts w:ascii="Times New Roman" w:eastAsiaTheme="minorEastAsia" w:hAnsi="Times New Roman" w:cs="Times New Roman"/>
          <w:lang w:eastAsia="zh-CN"/>
        </w:rPr>
        <w:instrText xml:space="preserve"> ADDIN EN.CITE &lt;EndNote&gt;&lt;Cite&gt;&lt;Author&gt;Agio&lt;/Author&gt;&lt;Year&gt;2012&lt;/Year&gt;&lt;RecNum&gt;154&lt;/RecNum&gt;&lt;DisplayText&gt;&lt;style face="superscript"&gt;1,2&lt;/style&gt;&lt;/DisplayText&gt;&lt;record&gt;&lt;rec-number&gt;154&lt;/rec-number&gt;&lt;foreign-keys&gt;&lt;key app="EN" db-id="50e50f5vozpwrbexx5pve0z1xd0zptw59d02" timestamp="1718713222"&gt;154&lt;/key&gt;&lt;/foreign-keys&gt;&lt;ref-type name="Journal Article"&gt;17&lt;/ref-type&gt;&lt;contributors&gt;&lt;authors&gt;&lt;author&gt;Agio, Mario&lt;/author&gt;&lt;/authors&gt;&lt;/contributors&gt;&lt;titles&gt;&lt;title&gt;Optical antennas as nanoscale resonators&lt;/title&gt;&lt;secondary-title&gt;Nanoscale&lt;/secondary-title&gt;&lt;/titles&gt;&lt;periodical&gt;&lt;full-title&gt;Nanoscale&lt;/full-title&gt;&lt;/periodical&gt;&lt;pages&gt;692-706&lt;/pages&gt;&lt;volume&gt;4&lt;/volume&gt;&lt;number&gt;3&lt;/number&gt;&lt;dates&gt;&lt;year&gt;2012&lt;/year&gt;&lt;/dates&gt;&lt;publisher&gt;The Royal Society of Chemistry&lt;/publisher&gt;&lt;isbn&gt;2040-3364&lt;/isbn&gt;&lt;work-type&gt;10.1039/C1NR11116G&lt;/work-type&gt;&lt;urls&gt;&lt;related-urls&gt;&lt;url&gt;http://dx.doi.org/10.1039/C1NR11116G&lt;/url&gt;&lt;/related-urls&gt;&lt;/urls&gt;&lt;electronic-resource-num&gt;10.1039/C1NR11116G&lt;/electronic-resource-num&gt;&lt;/record&gt;&lt;/Cite&gt;&lt;Cite&gt;&lt;Author&gt;Parzefall&lt;/Author&gt;&lt;Year&gt;2019&lt;/Year&gt;&lt;RecNum&gt;155&lt;/RecNum&gt;&lt;record&gt;&lt;rec-number&gt;155&lt;/rec-number&gt;&lt;foreign-keys&gt;&lt;key app="EN" db-id="50e50f5vozpwrbexx5pve0z1xd0zptw59d02" timestamp="1718713527"&gt;155&lt;/key&gt;&lt;/foreign-keys&gt;&lt;ref-type name="Journal Article"&gt;17&lt;/ref-type&gt;&lt;contributors&gt;&lt;authors&gt;&lt;author&gt;Parzefall, Markus&lt;/author&gt;&lt;author&gt;Novotny, Lukas&lt;/author&gt;&lt;/authors&gt;&lt;/contributors&gt;&lt;titles&gt;&lt;title&gt;Optical antennas driven by quantum tunneling: a key issues review&lt;/title&gt;&lt;secondary-title&gt;Reports on Progress in Physics&lt;/secondary-title&gt;&lt;/titles&gt;&lt;periodical&gt;&lt;full-title&gt;Reports on Progress in Physics&lt;/full-title&gt;&lt;/periodical&gt;&lt;pages&gt;112401&lt;/pages&gt;&lt;volume&gt;82&lt;/volume&gt;&lt;number&gt;11&lt;/number&gt;&lt;dates&gt;&lt;year&gt;2019&lt;/year&gt;&lt;pub-dates&gt;&lt;date&gt;2019/10/02&lt;/date&gt;&lt;/pub-dates&gt;&lt;/dates&gt;&lt;publisher&gt;IOP Publishing&lt;/publisher&gt;&lt;isbn&gt;0034-4885&lt;/isbn&gt;&lt;urls&gt;&lt;related-urls&gt;&lt;url&gt;https://dx.doi.org/10.1088/1361-6633/ab4239&lt;/url&gt;&lt;/related-urls&gt;&lt;/urls&gt;&lt;electronic-resource-num&gt;10.1088/1361-6633/ab4239&lt;/electronic-resource-num&gt;&lt;/record&gt;&lt;/Cite&gt;&lt;/EndNote&gt;</w:instrText>
      </w:r>
      <w:r w:rsidR="007C0E64" w:rsidRPr="00DA0DF7">
        <w:rPr>
          <w:rStyle w:val="normaltextrun"/>
          <w:rFonts w:ascii="Times New Roman" w:eastAsiaTheme="minorEastAsia" w:hAnsi="Times New Roman" w:cs="Times New Roman"/>
          <w:lang w:eastAsia="zh-CN"/>
        </w:rPr>
        <w:fldChar w:fldCharType="separate"/>
      </w:r>
      <w:r w:rsidR="00852930" w:rsidRPr="00852930">
        <w:rPr>
          <w:rStyle w:val="normaltextrun"/>
          <w:rFonts w:ascii="Times New Roman" w:eastAsiaTheme="minorEastAsia" w:hAnsi="Times New Roman" w:cs="Times New Roman"/>
          <w:noProof/>
          <w:vertAlign w:val="superscript"/>
          <w:lang w:eastAsia="zh-CN"/>
        </w:rPr>
        <w:t>1,2</w:t>
      </w:r>
      <w:r w:rsidR="007C0E64" w:rsidRPr="00DA0DF7">
        <w:rPr>
          <w:rStyle w:val="normaltextrun"/>
          <w:rFonts w:ascii="Times New Roman" w:eastAsiaTheme="minorEastAsia" w:hAnsi="Times New Roman" w:cs="Times New Roman"/>
          <w:lang w:eastAsia="zh-CN"/>
        </w:rPr>
        <w:fldChar w:fldCharType="end"/>
      </w:r>
      <w:r w:rsidR="007C0E64" w:rsidRPr="00DA0DF7">
        <w:rPr>
          <w:rStyle w:val="normaltextrun"/>
          <w:rFonts w:ascii="Times New Roman" w:eastAsiaTheme="minorEastAsia" w:hAnsi="Times New Roman" w:cs="Times New Roman"/>
          <w:lang w:eastAsia="zh-CN"/>
        </w:rPr>
        <w:t>,</w:t>
      </w:r>
      <w:r w:rsidR="0075426F" w:rsidRPr="00DA0DF7">
        <w:rPr>
          <w:rStyle w:val="normaltextrun"/>
          <w:rFonts w:ascii="Times New Roman" w:eastAsiaTheme="minorEastAsia" w:hAnsi="Times New Roman" w:cs="Times New Roman"/>
          <w:lang w:eastAsia="zh-CN"/>
        </w:rPr>
        <w:t xml:space="preserve"> </w:t>
      </w:r>
      <w:r w:rsidR="00FE4887" w:rsidRPr="00DA0DF7">
        <w:rPr>
          <w:rStyle w:val="normaltextrun"/>
          <w:rFonts w:ascii="Times New Roman" w:eastAsiaTheme="minorEastAsia" w:hAnsi="Times New Roman" w:cs="Times New Roman"/>
          <w:iCs/>
          <w:color w:val="000000" w:themeColor="text1"/>
          <w:szCs w:val="24"/>
          <w:lang w:eastAsia="zh-CN"/>
        </w:rPr>
        <w:t>w</w:t>
      </w:r>
      <w:r w:rsidR="00DE3D2B" w:rsidRPr="00DA0DF7">
        <w:rPr>
          <w:rStyle w:val="normaltextrun"/>
          <w:rFonts w:ascii="Times New Roman" w:eastAsiaTheme="minorEastAsia" w:hAnsi="Times New Roman" w:cs="Times New Roman"/>
          <w:iCs/>
          <w:color w:val="000000" w:themeColor="text1"/>
          <w:szCs w:val="24"/>
          <w:lang w:eastAsia="zh-CN"/>
        </w:rPr>
        <w:t xml:space="preserve">here </w:t>
      </w:r>
      <m:oMath>
        <m:sSub>
          <m:sSubPr>
            <m:ctrlPr>
              <w:rPr>
                <w:rFonts w:ascii="Cambria Math" w:eastAsiaTheme="minorEastAsia" w:hAnsi="Cambria Math" w:cs="Times New Roman"/>
                <w:iCs/>
                <w:lang w:eastAsia="zh-CN"/>
              </w:rPr>
            </m:ctrlPr>
          </m:sSubPr>
          <m:e>
            <m:r>
              <m:rPr>
                <m:sty m:val="p"/>
              </m:rPr>
              <w:rPr>
                <w:rFonts w:ascii="Cambria Math" w:eastAsiaTheme="minorEastAsia" w:hAnsi="Cambria Math" w:cs="Times New Roman"/>
                <w:lang w:eastAsia="zh-CN"/>
              </w:rPr>
              <m:t>γ</m:t>
            </m:r>
          </m:e>
          <m:sub>
            <m:r>
              <m:rPr>
                <m:sty m:val="p"/>
              </m:rPr>
              <w:rPr>
                <w:rFonts w:ascii="Cambria Math" w:eastAsiaTheme="minorEastAsia" w:hAnsi="Cambria Math" w:cs="Times New Roman"/>
                <w:lang w:eastAsia="zh-CN"/>
              </w:rPr>
              <m:t>r,</m:t>
            </m:r>
            <m:sSup>
              <m:sSupPr>
                <m:ctrlPr>
                  <w:rPr>
                    <w:rFonts w:ascii="Cambria Math" w:eastAsiaTheme="minorEastAsia" w:hAnsi="Cambria Math" w:cs="Times New Roman"/>
                    <w:iCs/>
                    <w:lang w:eastAsia="zh-CN"/>
                  </w:rPr>
                </m:ctrlPr>
              </m:sSupPr>
              <m:e>
                <m:r>
                  <m:rPr>
                    <m:sty m:val="p"/>
                  </m:rPr>
                  <w:rPr>
                    <w:rFonts w:ascii="Cambria Math" w:eastAsiaTheme="minorEastAsia" w:hAnsi="Cambria Math" w:cs="Times New Roman"/>
                    <w:lang w:eastAsia="zh-CN"/>
                  </w:rPr>
                  <m:t>z</m:t>
                </m:r>
              </m:e>
              <m:sup>
                <m:r>
                  <m:rPr>
                    <m:sty m:val="p"/>
                  </m:rPr>
                  <w:rPr>
                    <w:rFonts w:ascii="Cambria Math" w:eastAsiaTheme="minorEastAsia" w:hAnsi="Cambria Math" w:cs="Times New Roman"/>
                    <w:lang w:eastAsia="zh-CN"/>
                  </w:rPr>
                  <m:t>-</m:t>
                </m:r>
              </m:sup>
            </m:sSup>
          </m:sub>
        </m:sSub>
      </m:oMath>
      <w:r w:rsidR="00DE3D2B" w:rsidRPr="00DA0DF7">
        <w:rPr>
          <w:rFonts w:ascii="Times New Roman" w:eastAsiaTheme="minorEastAsia" w:hAnsi="Times New Roman" w:cs="Times New Roman"/>
          <w:iCs/>
          <w:lang w:eastAsia="zh-CN"/>
        </w:rPr>
        <w:t xml:space="preserve"> denotes the </w:t>
      </w:r>
      <w:r w:rsidR="004A1F77" w:rsidRPr="00DA0DF7">
        <w:rPr>
          <w:rFonts w:ascii="Times New Roman" w:eastAsiaTheme="minorEastAsia" w:hAnsi="Times New Roman" w:cs="Times New Roman"/>
          <w:lang w:eastAsia="zh-CN"/>
        </w:rPr>
        <w:t xml:space="preserve">radiative decay rate observed in the far field </w:t>
      </w:r>
      <w:r w:rsidR="00FE4887" w:rsidRPr="00DA0DF7">
        <w:rPr>
          <w:rFonts w:ascii="Times New Roman" w:eastAsiaTheme="minorEastAsia" w:hAnsi="Times New Roman" w:cs="Times New Roman"/>
          <w:lang w:eastAsia="zh-CN"/>
        </w:rPr>
        <w:t xml:space="preserve">within a downward direction. </w:t>
      </w:r>
      <w:r w:rsidR="00E16036" w:rsidRPr="00DA0DF7">
        <w:rPr>
          <w:rFonts w:ascii="Times New Roman" w:eastAsiaTheme="minorEastAsia" w:hAnsi="Times New Roman" w:cs="Times New Roman"/>
          <w:lang w:eastAsia="zh-CN"/>
        </w:rPr>
        <w:t>Thus</w:t>
      </w:r>
      <w:r w:rsidR="00E55BA3" w:rsidRPr="00DA0DF7">
        <w:rPr>
          <w:rFonts w:ascii="Times New Roman" w:eastAsiaTheme="minorEastAsia" w:hAnsi="Times New Roman" w:cs="Times New Roman"/>
          <w:lang w:eastAsia="zh-CN"/>
        </w:rPr>
        <w:t>,</w:t>
      </w:r>
      <w:r w:rsidR="00E16036" w:rsidRPr="00DA0DF7">
        <w:rPr>
          <w:rFonts w:ascii="Times New Roman" w:eastAsiaTheme="minorEastAsia" w:hAnsi="Times New Roman" w:cs="Times New Roman"/>
          <w:lang w:eastAsia="zh-CN"/>
        </w:rPr>
        <w:t xml:space="preserve"> the </w:t>
      </w:r>
      <w:r w:rsidR="000A25F2" w:rsidRPr="00DA0DF7">
        <w:rPr>
          <w:rFonts w:ascii="Times New Roman" w:eastAsiaTheme="minorEastAsia" w:hAnsi="Times New Roman" w:cs="Times New Roman"/>
          <w:lang w:eastAsia="zh-CN"/>
        </w:rPr>
        <w:t>quantum</w:t>
      </w:r>
      <w:r w:rsidR="000A25F2" w:rsidRPr="00DA0DF7">
        <w:rPr>
          <w:rFonts w:ascii="Times New Roman" w:hAnsi="Times New Roman" w:cs="Times New Roman"/>
        </w:rPr>
        <w:t xml:space="preserve"> efficiency </w:t>
      </w:r>
      <w:r w:rsidR="002301C8" w:rsidRPr="00DA0DF7">
        <w:rPr>
          <w:rFonts w:ascii="Times New Roman" w:eastAsiaTheme="minorEastAsia" w:hAnsi="Times New Roman" w:cs="Times New Roman"/>
          <w:lang w:eastAsia="zh-CN"/>
        </w:rPr>
        <w:t xml:space="preserve">toward </w:t>
      </w:r>
      <w:r w:rsidR="00F24C73" w:rsidRPr="00DA0DF7">
        <w:rPr>
          <w:rFonts w:ascii="Times New Roman" w:eastAsiaTheme="minorEastAsia" w:hAnsi="Times New Roman" w:cs="Times New Roman"/>
          <w:lang w:eastAsia="zh-CN"/>
        </w:rPr>
        <w:t>a</w:t>
      </w:r>
      <w:r w:rsidR="002301C8" w:rsidRPr="00DA0DF7">
        <w:rPr>
          <w:rFonts w:ascii="Times New Roman" w:eastAsiaTheme="minorEastAsia" w:hAnsi="Times New Roman" w:cs="Times New Roman"/>
          <w:lang w:eastAsia="zh-CN"/>
        </w:rPr>
        <w:t xml:space="preserve"> specific </w:t>
      </w:r>
      <m:oMath>
        <m:sSup>
          <m:sSupPr>
            <m:ctrlPr>
              <w:rPr>
                <w:rFonts w:ascii="Cambria Math" w:eastAsiaTheme="minorEastAsia" w:hAnsi="Cambria Math" w:cs="Times New Roman"/>
                <w:i/>
                <w:lang w:eastAsia="zh-CN"/>
              </w:rPr>
            </m:ctrlPr>
          </m:sSupPr>
          <m:e>
            <m:r>
              <w:rPr>
                <w:rFonts w:ascii="Cambria Math" w:eastAsiaTheme="minorEastAsia" w:hAnsi="Cambria Math" w:cs="Times New Roman"/>
                <w:lang w:eastAsia="zh-CN"/>
              </w:rPr>
              <m:t>z</m:t>
            </m:r>
          </m:e>
          <m:sup>
            <m:r>
              <w:rPr>
                <w:rFonts w:ascii="Cambria Math" w:eastAsiaTheme="minorEastAsia" w:hAnsi="Cambria Math" w:cs="Times New Roman"/>
                <w:lang w:eastAsia="zh-CN"/>
              </w:rPr>
              <m:t>-</m:t>
            </m:r>
          </m:sup>
        </m:sSup>
      </m:oMath>
      <w:r w:rsidR="002301C8" w:rsidRPr="00DA0DF7">
        <w:rPr>
          <w:rFonts w:ascii="Times New Roman" w:eastAsiaTheme="minorEastAsia" w:hAnsi="Times New Roman" w:cs="Times New Roman"/>
          <w:lang w:eastAsia="zh-CN"/>
        </w:rPr>
        <w:t xml:space="preserve"> direction</w:t>
      </w:r>
      <w:r w:rsidR="000A25F2" w:rsidRPr="00DA0DF7" w:rsidDel="00BE24BB">
        <w:rPr>
          <w:rFonts w:ascii="Times New Roman" w:eastAsiaTheme="minorEastAsia" w:hAnsi="Times New Roman" w:cs="Times New Roman"/>
          <w:lang w:eastAsia="zh-CN"/>
        </w:rPr>
        <w:t xml:space="preserve"> </w:t>
      </w:r>
      <w:r w:rsidR="00BE24BB" w:rsidRPr="00DA0DF7">
        <w:rPr>
          <w:rFonts w:ascii="Times New Roman" w:eastAsiaTheme="minorEastAsia" w:hAnsi="Times New Roman" w:cs="Times New Roman"/>
          <w:lang w:eastAsia="zh-CN"/>
        </w:rPr>
        <w:t>can</w:t>
      </w:r>
      <w:r w:rsidR="000A25F2" w:rsidRPr="00DA0DF7">
        <w:rPr>
          <w:rFonts w:ascii="Times New Roman" w:eastAsiaTheme="minorEastAsia" w:hAnsi="Times New Roman" w:cs="Times New Roman"/>
          <w:lang w:eastAsia="zh-CN"/>
        </w:rPr>
        <w:t xml:space="preserve"> be</w:t>
      </w:r>
      <w:r w:rsidR="002301C8" w:rsidRPr="00DA0DF7">
        <w:rPr>
          <w:rFonts w:ascii="Times New Roman" w:eastAsiaTheme="minorEastAsia" w:hAnsi="Times New Roman" w:cs="Times New Roman"/>
          <w:lang w:eastAsia="zh-CN"/>
        </w:rPr>
        <w:t xml:space="preserve"> estimated by</w:t>
      </w:r>
      <w:r w:rsidR="00D124F1" w:rsidRPr="00DA0DF7">
        <w:rPr>
          <w:rFonts w:ascii="Times New Roman" w:eastAsiaTheme="minorEastAsia" w:hAnsi="Times New Roman" w:cs="Times New Roman"/>
          <w:lang w:eastAsia="zh-CN"/>
        </w:rPr>
        <w:fldChar w:fldCharType="begin"/>
      </w:r>
      <w:r w:rsidR="00852930">
        <w:rPr>
          <w:rFonts w:ascii="Times New Roman" w:eastAsiaTheme="minorEastAsia" w:hAnsi="Times New Roman" w:cs="Times New Roman"/>
          <w:lang w:eastAsia="zh-CN"/>
        </w:rPr>
        <w:instrText xml:space="preserve"> ADDIN EN.CITE &lt;EndNote&gt;&lt;Cite&gt;&lt;Author&gt;Cheng&lt;/Author&gt;&lt;Year&gt;2022&lt;/Year&gt;&lt;RecNum&gt;81&lt;/RecNum&gt;&lt;DisplayText&gt;&lt;style face="superscript"&gt;3&lt;/style&gt;&lt;/DisplayText&gt;&lt;record&gt;&lt;rec-number&gt;81&lt;/rec-number&gt;&lt;foreign-keys&gt;&lt;key app="EN" db-id="50e50f5vozpwrbexx5pve0z1xd0zptw59d02" timestamp="1718097761"&gt;81&lt;/key&gt;&lt;/foreign-keys&gt;&lt;ref-type name="Journal Article"&gt;17&lt;/ref-type&gt;&lt;contributors&gt;&lt;authors&gt;&lt;author&gt;Cheng, Bojun&lt;/author&gt;&lt;author&gt;Zellweger, Till&lt;/author&gt;&lt;author&gt;Malchow, Konstantin&lt;/author&gt;&lt;author&gt;Zhang, Xinzhi&lt;/author&gt;&lt;author&gt;Lewerenz, Mila&lt;/author&gt;&lt;author&gt;Passerini, Elias&lt;/author&gt;&lt;author&gt;Aeschlimann, Jan&lt;/author&gt;&lt;author&gt;Koch, Ueli&lt;/author&gt;&lt;author&gt;Luisier, Mathieu&lt;/author&gt;&lt;author&gt;Emboras, Alexandros&lt;/author&gt;&lt;author&gt;Bouhelier, Alexandre&lt;/author&gt;&lt;author&gt;Leuthold, Juerg&lt;/author&gt;&lt;/authors&gt;&lt;/contributors&gt;&lt;titles&gt;&lt;title&gt;Atomic scale memristive photon source&lt;/title&gt;&lt;secondary-title&gt;Light: Science &amp;amp; Applications&lt;/secondary-title&gt;&lt;/titles&gt;&lt;periodical&gt;&lt;full-title&gt;Light: Science &amp;amp; Applications&lt;/full-title&gt;&lt;/periodical&gt;&lt;pages&gt;78&lt;/pages&gt;&lt;volume&gt;11&lt;/volume&gt;&lt;number&gt;1&lt;/number&gt;&lt;dates&gt;&lt;year&gt;2022&lt;/year&gt;&lt;pub-dates&gt;&lt;date&gt;2022/03/29&lt;/date&gt;&lt;/pub-dates&gt;&lt;/dates&gt;&lt;isbn&gt;2047-7538&lt;/isbn&gt;&lt;urls&gt;&lt;related-urls&gt;&lt;url&gt;https://doi.org/10.1038/s41377-022-00766-z&lt;/url&gt;&lt;/related-urls&gt;&lt;/urls&gt;&lt;electronic-resource-num&gt;10.1038/s41377-022-00766-z&lt;/electronic-resource-num&gt;&lt;/record&gt;&lt;/Cite&gt;&lt;/EndNote&gt;</w:instrText>
      </w:r>
      <w:r w:rsidR="00D124F1" w:rsidRPr="00DA0DF7">
        <w:rPr>
          <w:rFonts w:ascii="Times New Roman" w:eastAsiaTheme="minorEastAsia" w:hAnsi="Times New Roman" w:cs="Times New Roman"/>
          <w:lang w:eastAsia="zh-CN"/>
        </w:rPr>
        <w:fldChar w:fldCharType="separate"/>
      </w:r>
      <w:r w:rsidR="00852930" w:rsidRPr="00852930">
        <w:rPr>
          <w:rFonts w:ascii="Times New Roman" w:eastAsiaTheme="minorEastAsia" w:hAnsi="Times New Roman" w:cs="Times New Roman"/>
          <w:noProof/>
          <w:vertAlign w:val="superscript"/>
          <w:lang w:eastAsia="zh-CN"/>
        </w:rPr>
        <w:t>3</w:t>
      </w:r>
      <w:r w:rsidR="00D124F1" w:rsidRPr="00DA0DF7">
        <w:rPr>
          <w:rFonts w:ascii="Times New Roman" w:eastAsiaTheme="minorEastAsia" w:hAnsi="Times New Roman" w:cs="Times New Roman"/>
          <w:lang w:eastAsia="zh-CN"/>
        </w:rPr>
        <w:fldChar w:fldCharType="end"/>
      </w:r>
      <w:r w:rsidR="00D96815" w:rsidRPr="00DA0DF7">
        <w:rPr>
          <w:rFonts w:ascii="Times New Roman" w:eastAsiaTheme="minorEastAsia" w:hAnsi="Times New Roman" w:cs="Times New Roman"/>
          <w:lang w:eastAsia="zh-CN"/>
        </w:rPr>
        <w:t>:</w:t>
      </w:r>
    </w:p>
    <w:p w14:paraId="232E0450" w14:textId="19B55AEE" w:rsidR="005C226A" w:rsidRPr="00DA0DF7" w:rsidRDefault="00000000" w:rsidP="005C226A">
      <w:pPr>
        <w:wordWrap w:val="0"/>
        <w:spacing w:line="259" w:lineRule="auto"/>
        <w:jc w:val="right"/>
        <w:rPr>
          <w:rFonts w:ascii="Times New Roman" w:hAnsi="Times New Roman"/>
          <w:color w:val="000000" w:themeColor="text1"/>
          <w:szCs w:val="24"/>
        </w:rPr>
      </w:pPr>
      <m:oMath>
        <m:sSub>
          <m:sSubPr>
            <m:ctrlPr>
              <w:rPr>
                <w:rStyle w:val="normaltextrun"/>
                <w:rFonts w:ascii="Cambria Math" w:hAnsi="Cambria Math"/>
                <w:iCs/>
                <w:color w:val="000000" w:themeColor="text1"/>
                <w:szCs w:val="24"/>
              </w:rPr>
            </m:ctrlPr>
          </m:sSubPr>
          <m:e>
            <m:r>
              <w:rPr>
                <w:rStyle w:val="normaltextrun"/>
                <w:rFonts w:ascii="Cambria Math" w:hAnsi="Cambria Math"/>
                <w:color w:val="000000" w:themeColor="text1"/>
                <w:szCs w:val="24"/>
              </w:rPr>
              <m:t>QE</m:t>
            </m:r>
          </m:e>
          <m:sub>
            <m:sSup>
              <m:sSupPr>
                <m:ctrlPr>
                  <w:rPr>
                    <w:rStyle w:val="normaltextrun"/>
                    <w:rFonts w:ascii="Cambria Math" w:hAnsi="Cambria Math"/>
                    <w:iCs/>
                    <w:color w:val="000000" w:themeColor="text1"/>
                    <w:szCs w:val="24"/>
                  </w:rPr>
                </m:ctrlPr>
              </m:sSupPr>
              <m:e>
                <m:r>
                  <m:rPr>
                    <m:sty m:val="p"/>
                  </m:rPr>
                  <w:rPr>
                    <w:rStyle w:val="normaltextrun"/>
                    <w:rFonts w:ascii="Cambria Math" w:hAnsi="Cambria Math"/>
                    <w:color w:val="000000" w:themeColor="text1"/>
                    <w:szCs w:val="24"/>
                  </w:rPr>
                  <m:t>z</m:t>
                </m:r>
              </m:e>
              <m:sup>
                <m:r>
                  <m:rPr>
                    <m:sty m:val="p"/>
                  </m:rPr>
                  <w:rPr>
                    <w:rStyle w:val="normaltextrun"/>
                    <w:rFonts w:ascii="Cambria Math" w:hAnsi="Cambria Math"/>
                    <w:color w:val="000000" w:themeColor="text1"/>
                    <w:szCs w:val="24"/>
                  </w:rPr>
                  <m:t>-</m:t>
                </m:r>
              </m:sup>
            </m:sSup>
          </m:sub>
        </m:sSub>
        <m:r>
          <w:rPr>
            <w:rStyle w:val="normaltextrun"/>
            <w:rFonts w:ascii="Cambria Math" w:hAnsi="Cambria Math"/>
            <w:color w:val="000000" w:themeColor="text1"/>
            <w:szCs w:val="24"/>
          </w:rPr>
          <m:t>≈</m:t>
        </m:r>
        <m:f>
          <m:fPr>
            <m:ctrlPr>
              <w:rPr>
                <w:rStyle w:val="normaltextrun"/>
                <w:rFonts w:ascii="Cambria Math" w:hAnsi="Cambria Math"/>
                <w:iCs/>
                <w:color w:val="000000" w:themeColor="text1"/>
                <w:szCs w:val="24"/>
              </w:rPr>
            </m:ctrlPr>
          </m:fPr>
          <m:num>
            <m:sSup>
              <m:sSupPr>
                <m:ctrlPr>
                  <w:rPr>
                    <w:rStyle w:val="normaltextrun"/>
                    <w:rFonts w:ascii="Cambria Math" w:hAnsi="Cambria Math"/>
                    <w:iCs/>
                    <w:color w:val="000000" w:themeColor="text1"/>
                    <w:szCs w:val="24"/>
                  </w:rPr>
                </m:ctrlPr>
              </m:sSupPr>
              <m:e>
                <m:sSub>
                  <m:sSubPr>
                    <m:ctrlPr>
                      <w:rPr>
                        <w:rStyle w:val="normaltextrun"/>
                        <w:rFonts w:ascii="Cambria Math" w:hAnsi="Cambria Math"/>
                        <w:iCs/>
                        <w:color w:val="000000" w:themeColor="text1"/>
                        <w:szCs w:val="24"/>
                      </w:rPr>
                    </m:ctrlPr>
                  </m:sSubPr>
                  <m:e>
                    <m:r>
                      <w:rPr>
                        <w:rStyle w:val="normaltextrun"/>
                        <w:rFonts w:ascii="Cambria Math" w:hAnsi="Cambria Math"/>
                        <w:color w:val="000000" w:themeColor="text1"/>
                        <w:szCs w:val="24"/>
                      </w:rPr>
                      <m:t>γ</m:t>
                    </m:r>
                  </m:e>
                  <m:sub>
                    <m:r>
                      <m:rPr>
                        <m:sty m:val="p"/>
                      </m:rPr>
                      <w:rPr>
                        <w:rStyle w:val="normaltextrun"/>
                        <w:rFonts w:ascii="Cambria Math" w:hAnsi="Cambria Math"/>
                        <w:color w:val="000000" w:themeColor="text1"/>
                        <w:szCs w:val="24"/>
                        <w:lang w:eastAsia="zh-CN"/>
                      </w:rPr>
                      <m:t>r</m:t>
                    </m:r>
                  </m:sub>
                </m:sSub>
              </m:e>
              <m:sup>
                <m:r>
                  <m:rPr>
                    <m:sty m:val="p"/>
                  </m:rPr>
                  <w:rPr>
                    <w:rStyle w:val="normaltextrun"/>
                    <w:rFonts w:ascii="Cambria Math" w:hAnsi="Cambria Math"/>
                    <w:color w:val="000000" w:themeColor="text1"/>
                    <w:szCs w:val="24"/>
                  </w:rPr>
                  <m:t>0</m:t>
                </m:r>
              </m:sup>
            </m:sSup>
          </m:num>
          <m:den>
            <m:sSup>
              <m:sSupPr>
                <m:ctrlPr>
                  <w:rPr>
                    <w:rStyle w:val="normaltextrun"/>
                    <w:rFonts w:ascii="Cambria Math" w:hAnsi="Cambria Math"/>
                    <w:i/>
                    <w:color w:val="000000" w:themeColor="text1"/>
                    <w:szCs w:val="24"/>
                  </w:rPr>
                </m:ctrlPr>
              </m:sSupPr>
              <m:e>
                <m:sSub>
                  <m:sSubPr>
                    <m:ctrlPr>
                      <w:rPr>
                        <w:rStyle w:val="normaltextrun"/>
                        <w:rFonts w:ascii="Cambria Math" w:hAnsi="Cambria Math"/>
                        <w:i/>
                        <w:color w:val="000000" w:themeColor="text1"/>
                        <w:szCs w:val="24"/>
                      </w:rPr>
                    </m:ctrlPr>
                  </m:sSubPr>
                  <m:e>
                    <m:r>
                      <w:rPr>
                        <w:rStyle w:val="normaltextrun"/>
                        <w:rFonts w:ascii="Cambria Math" w:hAnsi="Cambria Math"/>
                        <w:color w:val="000000" w:themeColor="text1"/>
                        <w:szCs w:val="24"/>
                      </w:rPr>
                      <m:t>γ</m:t>
                    </m:r>
                  </m:e>
                  <m:sub>
                    <m:r>
                      <m:rPr>
                        <m:sty m:val="p"/>
                      </m:rPr>
                      <w:rPr>
                        <w:rStyle w:val="normaltextrun"/>
                        <w:rFonts w:ascii="Cambria Math" w:hAnsi="Cambria Math"/>
                        <w:color w:val="000000" w:themeColor="text1"/>
                        <w:szCs w:val="24"/>
                        <w:lang w:eastAsia="zh-CN"/>
                      </w:rPr>
                      <m:t>nr</m:t>
                    </m:r>
                  </m:sub>
                </m:sSub>
              </m:e>
              <m:sup>
                <m:r>
                  <w:rPr>
                    <w:rStyle w:val="normaltextrun"/>
                    <w:rFonts w:ascii="Cambria Math" w:hAnsi="Cambria Math"/>
                    <w:color w:val="000000" w:themeColor="text1"/>
                    <w:szCs w:val="24"/>
                  </w:rPr>
                  <m:t>0</m:t>
                </m:r>
              </m:sup>
            </m:sSup>
          </m:den>
        </m:f>
        <m:sSub>
          <m:sSubPr>
            <m:ctrlPr>
              <w:rPr>
                <w:rStyle w:val="normaltextrun"/>
                <w:rFonts w:ascii="Cambria Math" w:hAnsi="Cambria Math"/>
                <w:iCs/>
                <w:color w:val="000000" w:themeColor="text1"/>
                <w:szCs w:val="24"/>
              </w:rPr>
            </m:ctrlPr>
          </m:sSubPr>
          <m:e>
            <m:r>
              <m:rPr>
                <m:sty m:val="p"/>
              </m:rPr>
              <w:rPr>
                <w:rStyle w:val="normaltextrun"/>
                <w:rFonts w:ascii="Cambria Math" w:hAnsi="Cambria Math"/>
                <w:color w:val="000000" w:themeColor="text1"/>
                <w:szCs w:val="24"/>
              </w:rPr>
              <m:t>∙</m:t>
            </m:r>
            <m:r>
              <w:rPr>
                <w:rStyle w:val="normaltextrun"/>
                <w:rFonts w:ascii="Cambria Math" w:hAnsi="Cambria Math"/>
                <w:color w:val="000000" w:themeColor="text1"/>
                <w:szCs w:val="24"/>
              </w:rPr>
              <m:t>η</m:t>
            </m:r>
          </m:e>
          <m:sub>
            <m:sSup>
              <m:sSupPr>
                <m:ctrlPr>
                  <w:rPr>
                    <w:rStyle w:val="normaltextrun"/>
                    <w:rFonts w:ascii="Cambria Math" w:hAnsi="Cambria Math"/>
                    <w:iCs/>
                    <w:color w:val="000000" w:themeColor="text1"/>
                    <w:szCs w:val="24"/>
                  </w:rPr>
                </m:ctrlPr>
              </m:sSupPr>
              <m:e>
                <m:r>
                  <m:rPr>
                    <m:sty m:val="p"/>
                  </m:rPr>
                  <w:rPr>
                    <w:rStyle w:val="normaltextrun"/>
                    <w:rFonts w:ascii="Cambria Math" w:hAnsi="Cambria Math"/>
                    <w:color w:val="000000" w:themeColor="text1"/>
                    <w:szCs w:val="24"/>
                  </w:rPr>
                  <m:t>z</m:t>
                </m:r>
              </m:e>
              <m:sup>
                <m:r>
                  <m:rPr>
                    <m:sty m:val="p"/>
                  </m:rPr>
                  <w:rPr>
                    <w:rStyle w:val="normaltextrun"/>
                    <w:rFonts w:ascii="Cambria Math" w:hAnsi="Cambria Math"/>
                    <w:color w:val="000000" w:themeColor="text1"/>
                    <w:szCs w:val="24"/>
                  </w:rPr>
                  <m:t>-</m:t>
                </m:r>
              </m:sup>
            </m:sSup>
          </m:sub>
        </m:sSub>
        <m:r>
          <w:rPr>
            <w:rStyle w:val="normaltextrun"/>
            <w:rFonts w:ascii="Cambria Math" w:hAnsi="Cambria Math"/>
            <w:color w:val="000000" w:themeColor="text1"/>
            <w:szCs w:val="24"/>
          </w:rPr>
          <m:t>∙L</m:t>
        </m:r>
      </m:oMath>
      <w:r w:rsidR="005C226A" w:rsidRPr="00DA0DF7">
        <w:rPr>
          <w:rStyle w:val="normaltextrun"/>
          <w:rFonts w:ascii="Times New Roman" w:hAnsi="Times New Roman"/>
          <w:color w:val="000000" w:themeColor="text1"/>
          <w:szCs w:val="24"/>
          <w:lang w:eastAsia="zh-CN"/>
        </w:rPr>
        <w:t xml:space="preserve">                     </w:t>
      </w:r>
      <w:r w:rsidR="005C226A" w:rsidRPr="00DA0DF7">
        <w:rPr>
          <w:rStyle w:val="normaltextrun"/>
          <w:rFonts w:ascii="Times New Roman" w:hAnsi="Times New Roman"/>
          <w:color w:val="000000" w:themeColor="text1"/>
          <w:szCs w:val="24"/>
        </w:rPr>
        <w:t xml:space="preserve"> </w:t>
      </w:r>
      <w:r w:rsidR="002301C8" w:rsidRPr="00DA0DF7">
        <w:rPr>
          <w:rStyle w:val="normaltextrun"/>
          <w:rFonts w:ascii="Times New Roman" w:hAnsi="Times New Roman"/>
          <w:color w:val="000000" w:themeColor="text1"/>
          <w:szCs w:val="24"/>
          <w:lang w:eastAsia="zh-CN"/>
        </w:rPr>
        <w:t xml:space="preserve">                   </w:t>
      </w:r>
      <w:r w:rsidR="005C226A" w:rsidRPr="00DA0DF7">
        <w:rPr>
          <w:rStyle w:val="normaltextrun"/>
          <w:rFonts w:ascii="Times New Roman" w:hAnsi="Times New Roman"/>
          <w:color w:val="000000" w:themeColor="text1"/>
          <w:szCs w:val="24"/>
        </w:rPr>
        <w:t xml:space="preserve">        (</w:t>
      </w:r>
      <w:r w:rsidR="004C6E84" w:rsidRPr="00DA0DF7">
        <w:rPr>
          <w:rStyle w:val="normaltextrun"/>
          <w:rFonts w:ascii="Times New Roman" w:hAnsi="Times New Roman"/>
          <w:color w:val="000000" w:themeColor="text1"/>
          <w:szCs w:val="24"/>
          <w:lang w:eastAsia="zh-CN"/>
        </w:rPr>
        <w:t>S</w:t>
      </w:r>
      <w:r w:rsidR="005C226A" w:rsidRPr="00DA0DF7">
        <w:rPr>
          <w:rStyle w:val="normaltextrun"/>
          <w:rFonts w:ascii="Times New Roman" w:hAnsi="Times New Roman"/>
          <w:color w:val="000000" w:themeColor="text1"/>
          <w:szCs w:val="24"/>
          <w:lang w:eastAsia="zh-CN"/>
        </w:rPr>
        <w:t>1</w:t>
      </w:r>
      <w:r w:rsidR="005C226A" w:rsidRPr="00DA0DF7">
        <w:rPr>
          <w:rStyle w:val="normaltextrun"/>
          <w:rFonts w:ascii="Times New Roman" w:hAnsi="Times New Roman"/>
          <w:color w:val="000000" w:themeColor="text1"/>
          <w:szCs w:val="24"/>
        </w:rPr>
        <w:t>)</w:t>
      </w:r>
    </w:p>
    <w:p w14:paraId="11F27D86" w14:textId="1B61974C" w:rsidR="00F67EAC" w:rsidRPr="00DA0DF7" w:rsidRDefault="00F948E4" w:rsidP="001A503B">
      <w:pPr>
        <w:pStyle w:val="IEFStandard"/>
        <w:ind w:firstLine="0"/>
        <w:rPr>
          <w:rFonts w:ascii="Times New Roman" w:eastAsiaTheme="minorEastAsia" w:hAnsi="Times New Roman" w:cs="Times New Roman"/>
          <w:lang w:eastAsia="zh-CN"/>
        </w:rPr>
      </w:pPr>
      <w:r w:rsidRPr="00DA0DF7">
        <w:rPr>
          <w:rFonts w:ascii="Times New Roman" w:eastAsiaTheme="minorEastAsia" w:hAnsi="Times New Roman" w:cs="Times New Roman"/>
          <w:lang w:eastAsia="zh-CN"/>
        </w:rPr>
        <w:t>w</w:t>
      </w:r>
      <w:r w:rsidR="005C226A" w:rsidRPr="00DA0DF7">
        <w:rPr>
          <w:rFonts w:ascii="Times New Roman" w:hAnsi="Times New Roman" w:cs="Times New Roman"/>
        </w:rPr>
        <w:t>here</w:t>
      </w:r>
      <w:r w:rsidR="005C226A" w:rsidRPr="00DA0DF7">
        <w:rPr>
          <w:rFonts w:ascii="Times New Roman" w:hAnsi="Times New Roman" w:cs="Times New Roman"/>
          <w:iCs/>
        </w:rPr>
        <w:t xml:space="preserve"> </w:t>
      </w:r>
      <m:oMath>
        <m:sSup>
          <m:sSupPr>
            <m:ctrlPr>
              <w:rPr>
                <w:rStyle w:val="normaltextrun"/>
                <w:rFonts w:ascii="Cambria Math" w:eastAsia="宋体" w:hAnsi="Cambria Math" w:cs="Times New Roman"/>
                <w:iCs/>
                <w:color w:val="000000" w:themeColor="text1"/>
                <w:sz w:val="24"/>
                <w:szCs w:val="24"/>
              </w:rPr>
            </m:ctrlPr>
          </m:sSupPr>
          <m:e>
            <m:sSub>
              <m:sSubPr>
                <m:ctrlPr>
                  <w:rPr>
                    <w:rStyle w:val="normaltextrun"/>
                    <w:rFonts w:ascii="Cambria Math" w:eastAsia="宋体" w:hAnsi="Cambria Math" w:cs="Times New Roman"/>
                    <w:iCs/>
                    <w:color w:val="000000" w:themeColor="text1"/>
                    <w:sz w:val="24"/>
                    <w:szCs w:val="24"/>
                  </w:rPr>
                </m:ctrlPr>
              </m:sSubPr>
              <m:e>
                <m:r>
                  <m:rPr>
                    <m:sty m:val="p"/>
                  </m:rPr>
                  <w:rPr>
                    <w:rStyle w:val="normaltextrun"/>
                    <w:rFonts w:ascii="Cambria Math" w:hAnsi="Cambria Math" w:cs="Times New Roman"/>
                    <w:color w:val="000000" w:themeColor="text1"/>
                    <w:szCs w:val="24"/>
                  </w:rPr>
                  <m:t>γ</m:t>
                </m:r>
              </m:e>
              <m:sub>
                <m:r>
                  <m:rPr>
                    <m:sty m:val="p"/>
                  </m:rPr>
                  <w:rPr>
                    <w:rStyle w:val="normaltextrun"/>
                    <w:rFonts w:ascii="Cambria Math" w:hAnsi="Cambria Math" w:cs="Times New Roman"/>
                    <w:color w:val="000000" w:themeColor="text1"/>
                    <w:szCs w:val="24"/>
                    <w:lang w:eastAsia="zh-CN"/>
                  </w:rPr>
                  <m:t>r</m:t>
                </m:r>
              </m:sub>
            </m:sSub>
          </m:e>
          <m:sup>
            <m:r>
              <m:rPr>
                <m:sty m:val="p"/>
              </m:rPr>
              <w:rPr>
                <w:rStyle w:val="normaltextrun"/>
                <w:rFonts w:ascii="Cambria Math" w:hAnsi="Cambria Math" w:cs="Times New Roman"/>
                <w:color w:val="000000" w:themeColor="text1"/>
                <w:szCs w:val="24"/>
              </w:rPr>
              <m:t>0</m:t>
            </m:r>
          </m:sup>
        </m:sSup>
      </m:oMath>
      <w:r w:rsidR="005C226A" w:rsidRPr="00DA0DF7">
        <w:rPr>
          <w:rFonts w:ascii="Times New Roman" w:hAnsi="Times New Roman" w:cs="Times New Roman"/>
        </w:rPr>
        <w:t xml:space="preserve"> represents the </w:t>
      </w:r>
      <w:r w:rsidR="00A77F10" w:rsidRPr="00DA0DF7">
        <w:rPr>
          <w:rFonts w:ascii="Times New Roman" w:eastAsiaTheme="minorEastAsia" w:hAnsi="Times New Roman" w:cs="Times New Roman"/>
          <w:lang w:eastAsia="zh-CN"/>
        </w:rPr>
        <w:t>intrinsic radiative decay rate</w:t>
      </w:r>
      <w:r w:rsidR="005C226A" w:rsidRPr="00DA0DF7">
        <w:rPr>
          <w:rFonts w:ascii="Times New Roman" w:hAnsi="Times New Roman" w:cs="Times New Roman"/>
        </w:rPr>
        <w:t xml:space="preserve">. </w:t>
      </w:r>
      <m:oMath>
        <m:r>
          <w:rPr>
            <w:rStyle w:val="normaltextrun"/>
            <w:rFonts w:ascii="Cambria Math" w:hAnsi="Cambria Math" w:cs="Times New Roman"/>
            <w:color w:val="000000" w:themeColor="text1"/>
            <w:sz w:val="24"/>
            <w:szCs w:val="24"/>
          </w:rPr>
          <m:t>L</m:t>
        </m:r>
      </m:oMath>
      <w:r w:rsidR="005C226A" w:rsidRPr="00DA0DF7">
        <w:rPr>
          <w:rFonts w:ascii="Times New Roman" w:hAnsi="Times New Roman" w:cs="Times New Roman"/>
        </w:rPr>
        <w:t xml:space="preserve"> </w:t>
      </w:r>
      <w:r w:rsidR="00970799" w:rsidRPr="00DA0DF7">
        <w:rPr>
          <w:rFonts w:ascii="Times New Roman" w:eastAsiaTheme="minorEastAsia" w:hAnsi="Times New Roman" w:cs="Times New Roman"/>
          <w:lang w:eastAsia="zh-CN"/>
        </w:rPr>
        <w:t>links to</w:t>
      </w:r>
      <w:r w:rsidR="005C226A" w:rsidRPr="00DA0DF7">
        <w:rPr>
          <w:rFonts w:ascii="Times New Roman" w:hAnsi="Times New Roman" w:cs="Times New Roman"/>
        </w:rPr>
        <w:t xml:space="preserve"> the local density of optical states</w:t>
      </w:r>
      <w:r w:rsidR="005C226A" w:rsidRPr="00DA0DF7">
        <w:rPr>
          <w:rFonts w:ascii="Times New Roman" w:eastAsiaTheme="minorEastAsia" w:hAnsi="Times New Roman" w:cs="Times New Roman"/>
          <w:lang w:eastAsia="zh-CN"/>
        </w:rPr>
        <w:t xml:space="preserve"> </w:t>
      </w:r>
      <w:r w:rsidR="00800A26" w:rsidRPr="00DA0DF7">
        <w:rPr>
          <w:rFonts w:ascii="Times New Roman" w:eastAsiaTheme="minorEastAsia" w:hAnsi="Times New Roman" w:cs="Times New Roman"/>
          <w:lang w:eastAsia="zh-CN"/>
        </w:rPr>
        <w:t>(LDOS)</w:t>
      </w:r>
      <w:r w:rsidR="005C226A" w:rsidRPr="00DA0DF7">
        <w:rPr>
          <w:rFonts w:ascii="Times New Roman" w:hAnsi="Times New Roman" w:cs="Times New Roman"/>
        </w:rPr>
        <w:t xml:space="preserve"> enhancement</w:t>
      </w:r>
      <w:r w:rsidR="0059510B" w:rsidRPr="00DA0DF7">
        <w:rPr>
          <w:rFonts w:ascii="Times New Roman" w:hAnsi="Times New Roman" w:cs="Times New Roman"/>
        </w:rPr>
        <w:fldChar w:fldCharType="begin"/>
      </w:r>
      <w:r w:rsidR="00852930">
        <w:rPr>
          <w:rFonts w:ascii="Times New Roman" w:hAnsi="Times New Roman" w:cs="Times New Roman"/>
        </w:rPr>
        <w:instrText xml:space="preserve"> ADDIN EN.CITE &lt;EndNote&gt;&lt;Cite&gt;&lt;Author&gt;Malchow&lt;/Author&gt;&lt;Year&gt;2024&lt;/Year&gt;&lt;RecNum&gt;153&lt;/RecNum&gt;&lt;DisplayText&gt;&lt;style face="superscript"&gt;4&lt;/style&gt;&lt;/DisplayText&gt;&lt;record&gt;&lt;rec-number&gt;153&lt;/rec-number&gt;&lt;foreign-keys&gt;&lt;key app="EN" db-id="50e50f5vozpwrbexx5pve0z1xd0zptw59d02" timestamp="1718712822"&gt;153&lt;/key&gt;&lt;/foreign-keys&gt;&lt;ref-type name="Journal Article"&gt;17&lt;/ref-type&gt;&lt;contributors&gt;&lt;authors&gt;&lt;author&gt;Malchow, K&lt;/author&gt;&lt;author&gt;Zellweger, T&lt;/author&gt;&lt;author&gt;Cheng, B&lt;/author&gt;&lt;author&gt;Leray, A&lt;/author&gt;&lt;author&gt;Leuthold, J&lt;/author&gt;&lt;author&gt;Bouhelier, A %J arXiv preprint arXiv:.12867&lt;/author&gt;&lt;/authors&gt;&lt;/contributors&gt;&lt;titles&gt;&lt;title&gt;Self-induced light emission in solid-state memristors replicates neuronal biophotons&lt;/title&gt;&lt;/titles&gt;&lt;dates&gt;&lt;year&gt;2024&lt;/year&gt;&lt;/dates&gt;&lt;urls&gt;&lt;/urls&gt;&lt;/record&gt;&lt;/Cite&gt;&lt;/EndNote&gt;</w:instrText>
      </w:r>
      <w:r w:rsidR="0059510B" w:rsidRPr="00DA0DF7">
        <w:rPr>
          <w:rFonts w:ascii="Times New Roman" w:hAnsi="Times New Roman" w:cs="Times New Roman"/>
        </w:rPr>
        <w:fldChar w:fldCharType="separate"/>
      </w:r>
      <w:r w:rsidR="00852930" w:rsidRPr="00852930">
        <w:rPr>
          <w:rFonts w:ascii="Times New Roman" w:hAnsi="Times New Roman" w:cs="Times New Roman"/>
          <w:noProof/>
          <w:vertAlign w:val="superscript"/>
        </w:rPr>
        <w:t>4</w:t>
      </w:r>
      <w:r w:rsidR="0059510B" w:rsidRPr="00DA0DF7">
        <w:rPr>
          <w:rFonts w:ascii="Times New Roman" w:hAnsi="Times New Roman" w:cs="Times New Roman"/>
        </w:rPr>
        <w:fldChar w:fldCharType="end"/>
      </w:r>
      <w:r w:rsidR="005C226A" w:rsidRPr="00DA0DF7">
        <w:rPr>
          <w:rFonts w:ascii="Times New Roman" w:hAnsi="Times New Roman" w:cs="Times New Roman"/>
        </w:rPr>
        <w:t xml:space="preserve">, </w:t>
      </w:r>
      <w:r w:rsidR="00417562" w:rsidRPr="00DA0DF7">
        <w:rPr>
          <w:rFonts w:ascii="Times New Roman" w:eastAsiaTheme="minorEastAsia" w:hAnsi="Times New Roman" w:cs="Times New Roman"/>
          <w:lang w:eastAsia="zh-CN"/>
        </w:rPr>
        <w:t>indicat</w:t>
      </w:r>
      <w:r w:rsidR="00581D16" w:rsidRPr="00DA0DF7">
        <w:rPr>
          <w:rFonts w:ascii="Times New Roman" w:eastAsiaTheme="minorEastAsia" w:hAnsi="Times New Roman" w:cs="Times New Roman"/>
          <w:lang w:eastAsia="zh-CN"/>
        </w:rPr>
        <w:t>ing</w:t>
      </w:r>
      <w:r w:rsidR="005C226A" w:rsidRPr="00DA0DF7">
        <w:rPr>
          <w:rFonts w:ascii="Times New Roman" w:hAnsi="Times New Roman" w:cs="Times New Roman"/>
        </w:rPr>
        <w:t xml:space="preserve"> the factor by which the local environment amplifies the radiative decay rate (</w:t>
      </w:r>
      <m:oMath>
        <m:sSub>
          <m:sSubPr>
            <m:ctrlPr>
              <w:rPr>
                <w:rStyle w:val="normaltextrun"/>
                <w:rFonts w:ascii="Cambria Math" w:hAnsi="Cambria Math" w:cs="Times New Roman"/>
                <w:iCs/>
                <w:color w:val="000000" w:themeColor="text1"/>
                <w:sz w:val="24"/>
                <w:szCs w:val="24"/>
              </w:rPr>
            </m:ctrlPr>
          </m:sSubPr>
          <m:e>
            <m:r>
              <m:rPr>
                <m:sty m:val="p"/>
              </m:rPr>
              <w:rPr>
                <w:rStyle w:val="normaltextrun"/>
                <w:rFonts w:ascii="Cambria Math" w:hAnsi="Cambria Math" w:cs="Times New Roman"/>
                <w:color w:val="000000" w:themeColor="text1"/>
                <w:sz w:val="24"/>
                <w:szCs w:val="24"/>
              </w:rPr>
              <m:t>γ</m:t>
            </m:r>
          </m:e>
          <m:sub>
            <m:r>
              <m:rPr>
                <m:sty m:val="p"/>
              </m:rPr>
              <w:rPr>
                <w:rStyle w:val="normaltextrun"/>
                <w:rFonts w:ascii="Cambria Math" w:hAnsi="Cambria Math" w:cs="Times New Roman"/>
                <w:color w:val="000000" w:themeColor="text1"/>
                <w:sz w:val="24"/>
                <w:szCs w:val="24"/>
              </w:rPr>
              <m:t xml:space="preserve">r </m:t>
            </m:r>
          </m:sub>
        </m:sSub>
      </m:oMath>
      <w:r w:rsidR="005C226A" w:rsidRPr="00DA0DF7">
        <w:rPr>
          <w:rFonts w:ascii="Times New Roman" w:hAnsi="Times New Roman" w:cs="Times New Roman"/>
        </w:rPr>
        <w:t xml:space="preserve">) </w:t>
      </w:r>
      <w:r w:rsidR="009802DC" w:rsidRPr="00DA0DF7">
        <w:rPr>
          <w:rFonts w:ascii="Times New Roman" w:eastAsiaTheme="minorEastAsia" w:hAnsi="Times New Roman" w:cs="Times New Roman"/>
          <w:lang w:eastAsia="zh-CN"/>
        </w:rPr>
        <w:t>comparing</w:t>
      </w:r>
      <w:r w:rsidR="00583DA7" w:rsidRPr="00DA0DF7">
        <w:rPr>
          <w:rFonts w:ascii="Times New Roman" w:hAnsi="Times New Roman" w:cs="Times New Roman"/>
        </w:rPr>
        <w:t xml:space="preserve"> the radiative decay rate</w:t>
      </w:r>
      <w:r w:rsidR="005C226A" w:rsidRPr="00DA0DF7">
        <w:rPr>
          <w:rFonts w:ascii="Times New Roman" w:hAnsi="Times New Roman" w:cs="Times New Roman"/>
        </w:rPr>
        <w:t xml:space="preserve"> in a vacuum.</w:t>
      </w:r>
    </w:p>
    <w:p w14:paraId="40187765" w14:textId="77777777" w:rsidR="005C226A" w:rsidRPr="00DA0DF7" w:rsidRDefault="005C226A" w:rsidP="005C226A">
      <w:pPr>
        <w:pStyle w:val="IEFFigure"/>
        <w:rPr>
          <w:rFonts w:ascii="Times New Roman" w:hAnsi="Times New Roman" w:cs="Times New Roman"/>
        </w:rPr>
      </w:pPr>
      <w:r w:rsidRPr="00DA0DF7">
        <w:rPr>
          <w:rStyle w:val="normaltextrun"/>
          <w:rFonts w:ascii="Times New Roman" w:hAnsi="Times New Roman" w:cs="Times New Roman"/>
          <w:color w:val="000000" w:themeColor="text1"/>
          <w:sz w:val="24"/>
          <w:szCs w:val="24"/>
        </w:rPr>
        <w:drawing>
          <wp:inline distT="0" distB="0" distL="0" distR="0" wp14:anchorId="46E1184B" wp14:editId="2BBAD9DF">
            <wp:extent cx="3562730" cy="2146223"/>
            <wp:effectExtent l="0" t="0" r="0" b="6985"/>
            <wp:docPr id="13530618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61827" name="图片 2"/>
                    <pic:cNvPicPr>
                      <a:picLocks noChangeAspect="1" noChangeArrowheads="1"/>
                    </pic:cNvPicPr>
                  </pic:nvPicPr>
                  <pic:blipFill>
                    <a:blip r:embed="rId12"/>
                    <a:stretch>
                      <a:fillRect/>
                    </a:stretch>
                  </pic:blipFill>
                  <pic:spPr bwMode="auto">
                    <a:xfrm>
                      <a:off x="0" y="0"/>
                      <a:ext cx="3562730" cy="2146223"/>
                    </a:xfrm>
                    <a:prstGeom prst="rect">
                      <a:avLst/>
                    </a:prstGeom>
                    <a:noFill/>
                    <a:ln>
                      <a:noFill/>
                    </a:ln>
                  </pic:spPr>
                </pic:pic>
              </a:graphicData>
            </a:graphic>
          </wp:inline>
        </w:drawing>
      </w:r>
    </w:p>
    <w:p w14:paraId="05A9319D" w14:textId="3A44F7FC" w:rsidR="005C226A" w:rsidRPr="00DA0DF7" w:rsidRDefault="005C226A" w:rsidP="000F7B0E">
      <w:pPr>
        <w:pStyle w:val="NatureLSACaption"/>
        <w:rPr>
          <w:rFonts w:eastAsiaTheme="minorEastAsia"/>
          <w:lang w:eastAsia="zh-CN"/>
        </w:rPr>
      </w:pPr>
      <w:bookmarkStart w:id="1" w:name="_Ref95472040"/>
      <w:r w:rsidRPr="00DA0DF7">
        <w:rPr>
          <w:b/>
        </w:rPr>
        <w:t>Fig. S</w:t>
      </w:r>
      <w:bookmarkEnd w:id="1"/>
      <w:r w:rsidRPr="00DA0DF7">
        <w:rPr>
          <w:rFonts w:eastAsiaTheme="minorEastAsia"/>
          <w:b/>
          <w:lang w:eastAsia="zh-CN"/>
        </w:rPr>
        <w:t>2</w:t>
      </w:r>
      <w:r w:rsidRPr="00DA0DF7">
        <w:t xml:space="preserve"> </w:t>
      </w:r>
      <w:r w:rsidRPr="00DA0DF7">
        <w:rPr>
          <w:b/>
        </w:rPr>
        <w:t>| a</w:t>
      </w:r>
      <w:r w:rsidRPr="00DA0DF7">
        <w:rPr>
          <w:rFonts w:eastAsiaTheme="minorEastAsia"/>
        </w:rPr>
        <w:t>,</w:t>
      </w:r>
      <w:r w:rsidRPr="00DA0DF7">
        <w:t xml:space="preserve"> Simulated </w:t>
      </w:r>
      <w:r w:rsidR="0052424B" w:rsidRPr="00DA0DF7">
        <w:rPr>
          <w:rFonts w:eastAsiaTheme="minorEastAsia"/>
          <w:lang w:eastAsia="zh-CN"/>
        </w:rPr>
        <w:t>LDOS enhancement</w:t>
      </w:r>
      <w:r w:rsidR="0052424B" w:rsidRPr="00DA0DF7">
        <w:t xml:space="preserve"> </w:t>
      </w:r>
      <w:r w:rsidR="00194C67" w:rsidRPr="00DA0DF7">
        <w:rPr>
          <w:rFonts w:eastAsiaTheme="minorEastAsia"/>
          <w:lang w:eastAsia="zh-CN"/>
        </w:rPr>
        <w:t xml:space="preserve">and </w:t>
      </w:r>
      <w:r w:rsidR="00194C67" w:rsidRPr="00DA0DF7">
        <w:t>quantum efficiency in the z</w:t>
      </w:r>
      <w:r w:rsidR="00194C67" w:rsidRPr="00DA0DF7">
        <w:rPr>
          <w:vertAlign w:val="superscript"/>
        </w:rPr>
        <w:t>-</w:t>
      </w:r>
      <w:r w:rsidR="00194C67" w:rsidRPr="00DA0DF7">
        <w:rPr>
          <w:rFonts w:eastAsiaTheme="minorEastAsia"/>
          <w:lang w:eastAsia="zh-CN"/>
        </w:rPr>
        <w:t xml:space="preserve"> </w:t>
      </w:r>
      <w:r w:rsidR="00194C67" w:rsidRPr="00DA0DF7">
        <w:t>direction (</w:t>
      </w:r>
      <m:oMath>
        <m:sSub>
          <m:sSubPr>
            <m:ctrlPr>
              <w:rPr>
                <w:rStyle w:val="normaltextrun"/>
                <w:rFonts w:ascii="Cambria Math" w:hAnsi="Cambria Math"/>
                <w:iCs w:val="0"/>
                <w:color w:val="000000" w:themeColor="text1"/>
              </w:rPr>
            </m:ctrlPr>
          </m:sSubPr>
          <m:e>
            <m:r>
              <w:rPr>
                <w:rStyle w:val="normaltextrun"/>
                <w:rFonts w:ascii="Cambria Math" w:hAnsi="Cambria Math"/>
                <w:color w:val="000000" w:themeColor="text1"/>
              </w:rPr>
              <m:t>η</m:t>
            </m:r>
          </m:e>
          <m:sub>
            <m:sSup>
              <m:sSupPr>
                <m:ctrlPr>
                  <w:rPr>
                    <w:rStyle w:val="normaltextrun"/>
                    <w:rFonts w:ascii="Cambria Math" w:hAnsi="Cambria Math"/>
                    <w:iCs w:val="0"/>
                    <w:color w:val="000000" w:themeColor="text1"/>
                  </w:rPr>
                </m:ctrlPr>
              </m:sSupPr>
              <m:e>
                <m:r>
                  <m:rPr>
                    <m:sty m:val="p"/>
                  </m:rPr>
                  <w:rPr>
                    <w:rStyle w:val="normaltextrun"/>
                    <w:rFonts w:ascii="Cambria Math" w:hAnsi="Cambria Math"/>
                    <w:color w:val="000000" w:themeColor="text1"/>
                  </w:rPr>
                  <m:t>z</m:t>
                </m:r>
              </m:e>
              <m:sup>
                <m:r>
                  <m:rPr>
                    <m:sty m:val="p"/>
                  </m:rPr>
                  <w:rPr>
                    <w:rStyle w:val="normaltextrun"/>
                    <w:rFonts w:ascii="Cambria Math" w:hAnsi="Cambria Math"/>
                    <w:color w:val="000000" w:themeColor="text1"/>
                  </w:rPr>
                  <m:t>-</m:t>
                </m:r>
              </m:sup>
            </m:sSup>
          </m:sub>
        </m:sSub>
      </m:oMath>
      <w:r w:rsidR="00194C67" w:rsidRPr="00DA0DF7">
        <w:t xml:space="preserve">) </w:t>
      </w:r>
      <w:r w:rsidRPr="00DA0DF7">
        <w:t xml:space="preserve">with </w:t>
      </w:r>
      <w:r w:rsidR="00F24C73" w:rsidRPr="00DA0DF7">
        <w:t xml:space="preserve">a </w:t>
      </w:r>
      <w:r w:rsidR="0052424B" w:rsidRPr="00DA0DF7">
        <w:rPr>
          <w:rFonts w:eastAsiaTheme="minorEastAsia"/>
          <w:lang w:eastAsia="zh-CN"/>
        </w:rPr>
        <w:t xml:space="preserve">designed </w:t>
      </w:r>
      <w:proofErr w:type="gramStart"/>
      <w:r w:rsidR="0052424B" w:rsidRPr="00DA0DF7">
        <w:rPr>
          <w:rFonts w:eastAsiaTheme="minorEastAsia"/>
          <w:lang w:eastAsia="zh-CN"/>
        </w:rPr>
        <w:t>bow-tie</w:t>
      </w:r>
      <w:proofErr w:type="gramEnd"/>
      <w:r w:rsidRPr="00DA0DF7">
        <w:t xml:space="preserve"> nanoantenna structure</w:t>
      </w:r>
      <w:r w:rsidR="0052424B" w:rsidRPr="00DA0DF7">
        <w:rPr>
          <w:rFonts w:eastAsiaTheme="minorEastAsia"/>
          <w:lang w:eastAsia="zh-CN"/>
        </w:rPr>
        <w:t xml:space="preserve"> with a PMMA coating layer</w:t>
      </w:r>
      <w:r w:rsidRPr="00DA0DF7">
        <w:t>.</w:t>
      </w:r>
      <w:r w:rsidRPr="00DA0DF7">
        <w:rPr>
          <w:rFonts w:eastAsiaTheme="minorEastAsia"/>
          <w:lang w:eastAsia="zh-CN"/>
        </w:rPr>
        <w:t xml:space="preserve"> </w:t>
      </w:r>
    </w:p>
    <w:p w14:paraId="1DD99AE8" w14:textId="6F807717" w:rsidR="00265705" w:rsidRPr="00DA0DF7" w:rsidRDefault="00D67251" w:rsidP="004626AA">
      <w:pPr>
        <w:pStyle w:val="IEFStandard"/>
        <w:ind w:firstLine="0"/>
        <w:rPr>
          <w:rFonts w:ascii="Times New Roman" w:eastAsiaTheme="minorEastAsia" w:hAnsi="Times New Roman" w:cs="Times New Roman"/>
          <w:lang w:eastAsia="zh-CN"/>
        </w:rPr>
      </w:pPr>
      <w:r w:rsidRPr="00DA0DF7">
        <w:rPr>
          <w:rFonts w:ascii="Times New Roman" w:eastAsiaTheme="minorEastAsia" w:hAnsi="Times New Roman" w:cs="Times New Roman"/>
          <w:lang w:eastAsia="zh-CN"/>
        </w:rPr>
        <w:t xml:space="preserve">We </w:t>
      </w:r>
      <w:r w:rsidR="00BB5E21" w:rsidRPr="00DA0DF7">
        <w:rPr>
          <w:rFonts w:ascii="Times New Roman" w:eastAsiaTheme="minorEastAsia" w:hAnsi="Times New Roman" w:cs="Times New Roman"/>
          <w:lang w:eastAsia="zh-CN"/>
        </w:rPr>
        <w:t>extract</w:t>
      </w:r>
      <w:r w:rsidRPr="00DA0DF7">
        <w:rPr>
          <w:rFonts w:ascii="Times New Roman" w:eastAsiaTheme="minorEastAsia" w:hAnsi="Times New Roman" w:cs="Times New Roman"/>
          <w:lang w:eastAsia="zh-CN"/>
        </w:rPr>
        <w:t xml:space="preserve"> the </w:t>
      </w:r>
      <m:oMath>
        <m:sSub>
          <m:sSubPr>
            <m:ctrlPr>
              <w:rPr>
                <w:rStyle w:val="normaltextrun"/>
                <w:rFonts w:ascii="Cambria Math" w:hAnsi="Cambria Math" w:cs="Times New Roman"/>
                <w:i/>
                <w:color w:val="000000" w:themeColor="text1"/>
                <w:szCs w:val="24"/>
              </w:rPr>
            </m:ctrlPr>
          </m:sSubPr>
          <m:e>
            <m:r>
              <w:rPr>
                <w:rStyle w:val="normaltextrun"/>
                <w:rFonts w:ascii="Cambria Math" w:hAnsi="Cambria Math" w:cs="Times New Roman"/>
                <w:color w:val="000000" w:themeColor="text1"/>
                <w:szCs w:val="24"/>
              </w:rPr>
              <m:t>η</m:t>
            </m:r>
          </m:e>
          <m:sub>
            <m:sSup>
              <m:sSupPr>
                <m:ctrlPr>
                  <w:rPr>
                    <w:rStyle w:val="normaltextrun"/>
                    <w:rFonts w:ascii="Cambria Math" w:hAnsi="Cambria Math" w:cs="Times New Roman"/>
                    <w:iCs/>
                    <w:color w:val="000000" w:themeColor="text1"/>
                    <w:szCs w:val="24"/>
                  </w:rPr>
                </m:ctrlPr>
              </m:sSupPr>
              <m:e>
                <m:r>
                  <m:rPr>
                    <m:sty m:val="p"/>
                  </m:rPr>
                  <w:rPr>
                    <w:rStyle w:val="normaltextrun"/>
                    <w:rFonts w:ascii="Cambria Math" w:hAnsi="Cambria Math" w:cs="Times New Roman"/>
                    <w:color w:val="000000" w:themeColor="text1"/>
                    <w:szCs w:val="24"/>
                  </w:rPr>
                  <m:t>z</m:t>
                </m:r>
              </m:e>
              <m:sup>
                <m:r>
                  <m:rPr>
                    <m:sty m:val="p"/>
                  </m:rPr>
                  <w:rPr>
                    <w:rStyle w:val="normaltextrun"/>
                    <w:rFonts w:ascii="Cambria Math" w:hAnsi="Cambria Math" w:cs="Times New Roman"/>
                    <w:color w:val="000000" w:themeColor="text1"/>
                    <w:szCs w:val="24"/>
                  </w:rPr>
                  <m:t>-</m:t>
                </m:r>
              </m:sup>
            </m:sSup>
          </m:sub>
        </m:sSub>
      </m:oMath>
      <w:r w:rsidR="000A6097" w:rsidRPr="00DA0DF7">
        <w:rPr>
          <w:rStyle w:val="normaltextrun"/>
          <w:rFonts w:ascii="Times New Roman" w:eastAsiaTheme="minorEastAsia" w:hAnsi="Times New Roman" w:cs="Times New Roman"/>
          <w:color w:val="000000" w:themeColor="text1"/>
          <w:szCs w:val="24"/>
          <w:lang w:eastAsia="zh-CN"/>
        </w:rPr>
        <w:t xml:space="preserve"> and the </w:t>
      </w:r>
      <m:oMath>
        <m:r>
          <w:rPr>
            <w:rStyle w:val="normaltextrun"/>
            <w:rFonts w:ascii="Cambria Math" w:hAnsi="Cambria Math" w:cs="Times New Roman"/>
            <w:color w:val="000000" w:themeColor="text1"/>
            <w:szCs w:val="24"/>
          </w:rPr>
          <m:t>L</m:t>
        </m:r>
      </m:oMath>
      <w:r w:rsidR="000A6097" w:rsidRPr="00DA0DF7">
        <w:rPr>
          <w:rStyle w:val="normaltextrun"/>
          <w:rFonts w:ascii="Times New Roman" w:eastAsiaTheme="minorEastAsia" w:hAnsi="Times New Roman" w:cs="Times New Roman"/>
          <w:color w:val="000000" w:themeColor="text1"/>
          <w:szCs w:val="24"/>
          <w:lang w:eastAsia="zh-CN"/>
        </w:rPr>
        <w:t xml:space="preserve"> from the </w:t>
      </w:r>
      <w:r w:rsidR="00365530" w:rsidRPr="00DA0DF7">
        <w:rPr>
          <w:rStyle w:val="normaltextrun"/>
          <w:rFonts w:ascii="Times New Roman" w:eastAsiaTheme="minorEastAsia" w:hAnsi="Times New Roman" w:cs="Times New Roman"/>
          <w:color w:val="000000" w:themeColor="text1"/>
          <w:szCs w:val="24"/>
          <w:lang w:eastAsia="zh-CN"/>
        </w:rPr>
        <w:t>simulation result,</w:t>
      </w:r>
      <w:r w:rsidR="000A6097" w:rsidRPr="00DA0DF7">
        <w:rPr>
          <w:rStyle w:val="normaltextrun"/>
          <w:rFonts w:ascii="Times New Roman" w:eastAsiaTheme="minorEastAsia" w:hAnsi="Times New Roman" w:cs="Times New Roman"/>
          <w:color w:val="000000" w:themeColor="text1"/>
          <w:szCs w:val="24"/>
          <w:lang w:eastAsia="zh-CN"/>
        </w:rPr>
        <w:t xml:space="preserve"> </w:t>
      </w:r>
      <w:r w:rsidR="00F24C73" w:rsidRPr="00DA0DF7">
        <w:rPr>
          <w:rFonts w:ascii="Times New Roman" w:eastAsiaTheme="minorEastAsia" w:hAnsi="Times New Roman" w:cs="Times New Roman"/>
          <w:lang w:eastAsia="zh-CN"/>
        </w:rPr>
        <w:t xml:space="preserve">revealed </w:t>
      </w:r>
      <w:r w:rsidR="005C226A" w:rsidRPr="00DA0DF7">
        <w:rPr>
          <w:rFonts w:ascii="Times New Roman" w:eastAsiaTheme="minorEastAsia" w:hAnsi="Times New Roman" w:cs="Times New Roman"/>
          <w:lang w:eastAsia="zh-CN"/>
        </w:rPr>
        <w:t>in Fig.</w:t>
      </w:r>
      <w:r w:rsidR="00930D7F" w:rsidRPr="00DA0DF7">
        <w:rPr>
          <w:rFonts w:ascii="Times New Roman" w:eastAsiaTheme="minorEastAsia" w:hAnsi="Times New Roman" w:cs="Times New Roman"/>
          <w:lang w:eastAsia="zh-CN"/>
        </w:rPr>
        <w:t xml:space="preserve"> </w:t>
      </w:r>
      <w:r w:rsidR="005C226A" w:rsidRPr="00DA0DF7">
        <w:rPr>
          <w:rFonts w:ascii="Times New Roman" w:eastAsiaTheme="minorEastAsia" w:hAnsi="Times New Roman" w:cs="Times New Roman"/>
          <w:lang w:eastAsia="zh-CN"/>
        </w:rPr>
        <w:t>S2(a)</w:t>
      </w:r>
      <w:r w:rsidR="00365530" w:rsidRPr="00DA0DF7">
        <w:rPr>
          <w:rFonts w:ascii="Times New Roman" w:eastAsiaTheme="minorEastAsia" w:hAnsi="Times New Roman" w:cs="Times New Roman"/>
          <w:lang w:eastAsia="zh-CN"/>
        </w:rPr>
        <w:t>.</w:t>
      </w:r>
      <w:r w:rsidR="005C226A" w:rsidRPr="00DA0DF7">
        <w:rPr>
          <w:rFonts w:ascii="Times New Roman" w:eastAsiaTheme="minorEastAsia" w:hAnsi="Times New Roman" w:cs="Times New Roman"/>
          <w:lang w:eastAsia="zh-CN"/>
        </w:rPr>
        <w:t xml:space="preserve"> </w:t>
      </w:r>
      <w:r w:rsidR="00282F4F" w:rsidRPr="00DA0DF7">
        <w:rPr>
          <w:rFonts w:ascii="Times New Roman" w:eastAsiaTheme="minorEastAsia" w:hAnsi="Times New Roman" w:cs="Times New Roman"/>
          <w:lang w:eastAsia="zh-CN"/>
        </w:rPr>
        <w:t>T</w:t>
      </w:r>
      <w:r w:rsidR="005C226A" w:rsidRPr="00DA0DF7">
        <w:rPr>
          <w:rFonts w:ascii="Times New Roman" w:eastAsiaTheme="minorEastAsia" w:hAnsi="Times New Roman" w:cs="Times New Roman"/>
          <w:lang w:eastAsia="zh-CN"/>
        </w:rPr>
        <w:t xml:space="preserve">his </w:t>
      </w:r>
      <w:r w:rsidR="00282F4F" w:rsidRPr="00DA0DF7">
        <w:rPr>
          <w:rFonts w:ascii="Times New Roman" w:eastAsiaTheme="minorEastAsia" w:hAnsi="Times New Roman" w:cs="Times New Roman"/>
          <w:lang w:eastAsia="zh-CN"/>
        </w:rPr>
        <w:t xml:space="preserve">bow-tie </w:t>
      </w:r>
      <w:r w:rsidR="005C226A" w:rsidRPr="00DA0DF7">
        <w:rPr>
          <w:rFonts w:ascii="Times New Roman" w:eastAsiaTheme="minorEastAsia" w:hAnsi="Times New Roman" w:cs="Times New Roman"/>
          <w:lang w:eastAsia="zh-CN"/>
        </w:rPr>
        <w:t xml:space="preserve">geometric structure </w:t>
      </w:r>
      <w:r w:rsidR="00282F4F" w:rsidRPr="00DA0DF7">
        <w:rPr>
          <w:rFonts w:ascii="Times New Roman" w:eastAsiaTheme="minorEastAsia" w:hAnsi="Times New Roman" w:cs="Times New Roman"/>
          <w:lang w:eastAsia="zh-CN"/>
        </w:rPr>
        <w:t xml:space="preserve">with </w:t>
      </w:r>
      <w:r w:rsidR="0031439D" w:rsidRPr="00DA0DF7">
        <w:rPr>
          <w:rFonts w:ascii="Times New Roman" w:eastAsiaTheme="minorEastAsia" w:hAnsi="Times New Roman" w:cs="Times New Roman"/>
          <w:lang w:eastAsia="zh-CN"/>
        </w:rPr>
        <w:t xml:space="preserve">a </w:t>
      </w:r>
      <w:r w:rsidR="00282F4F" w:rsidRPr="00DA0DF7">
        <w:rPr>
          <w:rFonts w:ascii="Times New Roman" w:eastAsiaTheme="minorEastAsia" w:hAnsi="Times New Roman" w:cs="Times New Roman"/>
          <w:lang w:eastAsia="zh-CN"/>
        </w:rPr>
        <w:t xml:space="preserve">PMMA </w:t>
      </w:r>
      <w:r w:rsidR="00777C95" w:rsidRPr="00DA0DF7">
        <w:rPr>
          <w:rFonts w:ascii="Times New Roman" w:eastAsiaTheme="minorEastAsia" w:hAnsi="Times New Roman" w:cs="Times New Roman"/>
          <w:lang w:eastAsia="zh-CN"/>
        </w:rPr>
        <w:t xml:space="preserve">cover layer </w:t>
      </w:r>
      <w:r w:rsidR="005C226A" w:rsidRPr="00DA0DF7">
        <w:rPr>
          <w:rFonts w:ascii="Times New Roman" w:eastAsiaTheme="minorEastAsia" w:hAnsi="Times New Roman" w:cs="Times New Roman"/>
          <w:lang w:eastAsia="zh-CN"/>
        </w:rPr>
        <w:t xml:space="preserve">will achieve a </w:t>
      </w:r>
      <m:oMath>
        <m:sSup>
          <m:sSupPr>
            <m:ctrlPr>
              <w:rPr>
                <w:rFonts w:ascii="Cambria Math" w:eastAsiaTheme="minorEastAsia" w:hAnsi="Cambria Math" w:cs="Times New Roman"/>
                <w:i/>
                <w:lang w:eastAsia="zh-CN"/>
              </w:rPr>
            </m:ctrlPr>
          </m:sSupPr>
          <m:e>
            <m:r>
              <w:rPr>
                <w:rFonts w:ascii="Cambria Math" w:eastAsiaTheme="minorEastAsia" w:hAnsi="Cambria Math" w:cs="Times New Roman"/>
                <w:lang w:eastAsia="zh-CN"/>
              </w:rPr>
              <m:t>z</m:t>
            </m:r>
          </m:e>
          <m:sup>
            <m:r>
              <w:rPr>
                <w:rFonts w:ascii="Cambria Math" w:eastAsiaTheme="minorEastAsia" w:hAnsi="Cambria Math" w:cs="Times New Roman"/>
                <w:lang w:eastAsia="zh-CN"/>
              </w:rPr>
              <m:t>-</m:t>
            </m:r>
          </m:sup>
        </m:sSup>
      </m:oMath>
      <w:r w:rsidR="005C6F99">
        <w:rPr>
          <w:rFonts w:ascii="Times New Roman" w:eastAsiaTheme="minorEastAsia" w:hAnsi="Times New Roman" w:cs="Times New Roman" w:hint="eastAsia"/>
          <w:lang w:eastAsia="zh-CN"/>
        </w:rPr>
        <w:t xml:space="preserve"> </w:t>
      </w:r>
      <w:r w:rsidR="001C435C" w:rsidRPr="00DA0DF7">
        <w:rPr>
          <w:rFonts w:ascii="Times New Roman" w:eastAsiaTheme="minorEastAsia" w:hAnsi="Times New Roman" w:cs="Times New Roman"/>
          <w:lang w:eastAsia="zh-CN"/>
        </w:rPr>
        <w:t>radiation</w:t>
      </w:r>
      <w:r w:rsidR="005C226A" w:rsidRPr="00DA0DF7">
        <w:rPr>
          <w:rFonts w:ascii="Times New Roman" w:eastAsiaTheme="minorEastAsia" w:hAnsi="Times New Roman" w:cs="Times New Roman"/>
          <w:lang w:eastAsia="zh-CN"/>
        </w:rPr>
        <w:t xml:space="preserve"> efficiency greater than 0.5 over an extensive wavelength span from </w:t>
      </w:r>
      <w:r w:rsidR="00BE57F1" w:rsidRPr="00DA0DF7">
        <w:rPr>
          <w:rFonts w:ascii="Times New Roman" w:eastAsiaTheme="minorEastAsia" w:hAnsi="Times New Roman" w:cs="Times New Roman"/>
          <w:lang w:eastAsia="zh-CN"/>
        </w:rPr>
        <w:t>70</w:t>
      </w:r>
      <w:r w:rsidR="005C226A" w:rsidRPr="00DA0DF7">
        <w:rPr>
          <w:rFonts w:ascii="Times New Roman" w:eastAsiaTheme="minorEastAsia" w:hAnsi="Times New Roman" w:cs="Times New Roman"/>
          <w:lang w:eastAsia="zh-CN"/>
        </w:rPr>
        <w:t>0</w:t>
      </w:r>
      <w:r w:rsidR="00801C4E" w:rsidRPr="00DA0DF7">
        <w:rPr>
          <w:rFonts w:ascii="Times New Roman" w:eastAsiaTheme="minorEastAsia" w:hAnsi="Times New Roman" w:cs="Times New Roman"/>
          <w:lang w:eastAsia="zh-CN"/>
        </w:rPr>
        <w:t> </w:t>
      </w:r>
      <w:r w:rsidR="005C226A" w:rsidRPr="00DA0DF7">
        <w:rPr>
          <w:rFonts w:ascii="Times New Roman" w:eastAsiaTheme="minorEastAsia" w:hAnsi="Times New Roman" w:cs="Times New Roman"/>
          <w:lang w:eastAsia="zh-CN"/>
        </w:rPr>
        <w:t>nm to 1</w:t>
      </w:r>
      <w:r w:rsidR="00BE57F1" w:rsidRPr="00DA0DF7">
        <w:rPr>
          <w:rFonts w:ascii="Times New Roman" w:eastAsiaTheme="minorEastAsia" w:hAnsi="Times New Roman" w:cs="Times New Roman"/>
          <w:lang w:eastAsia="zh-CN"/>
        </w:rPr>
        <w:t>0</w:t>
      </w:r>
      <w:r w:rsidR="005C226A" w:rsidRPr="00DA0DF7">
        <w:rPr>
          <w:rFonts w:ascii="Times New Roman" w:eastAsiaTheme="minorEastAsia" w:hAnsi="Times New Roman" w:cs="Times New Roman"/>
          <w:lang w:eastAsia="zh-CN"/>
        </w:rPr>
        <w:t>00</w:t>
      </w:r>
      <w:r w:rsidR="00801C4E" w:rsidRPr="00DA0DF7">
        <w:rPr>
          <w:rFonts w:ascii="Times New Roman" w:eastAsiaTheme="minorEastAsia" w:hAnsi="Times New Roman" w:cs="Times New Roman"/>
          <w:lang w:eastAsia="zh-CN"/>
        </w:rPr>
        <w:t> </w:t>
      </w:r>
      <w:r w:rsidR="005C226A" w:rsidRPr="00DA0DF7">
        <w:rPr>
          <w:rFonts w:ascii="Times New Roman" w:eastAsiaTheme="minorEastAsia" w:hAnsi="Times New Roman" w:cs="Times New Roman"/>
          <w:lang w:eastAsia="zh-CN"/>
        </w:rPr>
        <w:t xml:space="preserve">nm. </w:t>
      </w:r>
      <w:r w:rsidR="0031439D" w:rsidRPr="00DA0DF7">
        <w:rPr>
          <w:rFonts w:ascii="Times New Roman" w:eastAsiaTheme="minorEastAsia" w:hAnsi="Times New Roman" w:cs="Times New Roman"/>
          <w:lang w:eastAsia="zh-CN"/>
        </w:rPr>
        <w:t>The</w:t>
      </w:r>
      <w:r w:rsidR="005C226A" w:rsidRPr="00DA0DF7">
        <w:rPr>
          <w:rFonts w:ascii="Times New Roman" w:eastAsiaTheme="minorEastAsia" w:hAnsi="Times New Roman" w:cs="Times New Roman"/>
          <w:lang w:eastAsia="zh-CN"/>
        </w:rPr>
        <w:t xml:space="preserve"> nanoantenna results in an LDOS enhancement with a maximum value of 177.</w:t>
      </w:r>
    </w:p>
    <w:p w14:paraId="2F2899A0" w14:textId="77777777" w:rsidR="00265705" w:rsidRPr="00DA0DF7" w:rsidRDefault="00265705">
      <w:pPr>
        <w:spacing w:after="0"/>
        <w:jc w:val="left"/>
        <w:rPr>
          <w:rFonts w:ascii="Times New Roman" w:eastAsiaTheme="minorEastAsia" w:hAnsi="Times New Roman"/>
          <w:sz w:val="22"/>
          <w:szCs w:val="22"/>
          <w:lang w:eastAsia="zh-CN"/>
        </w:rPr>
      </w:pPr>
      <w:r w:rsidRPr="00DA0DF7">
        <w:rPr>
          <w:rFonts w:ascii="Times New Roman" w:eastAsiaTheme="minorEastAsia" w:hAnsi="Times New Roman"/>
          <w:lang w:eastAsia="zh-CN"/>
        </w:rPr>
        <w:br w:type="page"/>
      </w:r>
    </w:p>
    <w:p w14:paraId="19FA3431" w14:textId="1D24663D" w:rsidR="00BC0785" w:rsidRDefault="00BC0785" w:rsidP="00776660">
      <w:pPr>
        <w:pStyle w:val="1"/>
        <w:numPr>
          <w:ilvl w:val="0"/>
          <w:numId w:val="2"/>
        </w:numPr>
        <w:rPr>
          <w:color w:val="000000" w:themeColor="text1"/>
        </w:rPr>
      </w:pPr>
      <w:r w:rsidRPr="00BC0785">
        <w:rPr>
          <w:color w:val="000000" w:themeColor="text1"/>
        </w:rPr>
        <w:t>Optical wide-field images</w:t>
      </w:r>
    </w:p>
    <w:p w14:paraId="3A8AD88B" w14:textId="232D6948" w:rsidR="00BC0785" w:rsidRDefault="00BC0785" w:rsidP="00BC0785">
      <w:pPr>
        <w:rPr>
          <w:lang w:eastAsia="zh-CN"/>
        </w:rPr>
      </w:pPr>
      <w:r>
        <w:rPr>
          <w:rFonts w:hint="eastAsia"/>
          <w:lang w:eastAsia="zh-CN"/>
        </w:rPr>
        <w:t xml:space="preserve">The image shown in Fig. 1d is the result of two images overlayed. The wide-field </w:t>
      </w:r>
      <w:r>
        <w:rPr>
          <w:lang w:eastAsia="zh-CN"/>
        </w:rPr>
        <w:t>transmission</w:t>
      </w:r>
      <w:r>
        <w:rPr>
          <w:rFonts w:hint="eastAsia"/>
          <w:lang w:eastAsia="zh-CN"/>
        </w:rPr>
        <w:t xml:space="preserve"> optical image with external illumination is first taken without any voltage bias, as shown in Fig. S3(a). Then the </w:t>
      </w:r>
      <w:r>
        <w:rPr>
          <w:lang w:eastAsia="zh-CN"/>
        </w:rPr>
        <w:t>electroluminescent</w:t>
      </w:r>
      <w:r>
        <w:rPr>
          <w:rFonts w:hint="eastAsia"/>
          <w:lang w:eastAsia="zh-CN"/>
        </w:rPr>
        <w:t xml:space="preserve"> image is recorded when voltage bias </w:t>
      </w:r>
      <w:r w:rsidR="00ED16AD">
        <w:rPr>
          <w:lang w:eastAsia="zh-CN"/>
        </w:rPr>
        <w:t xml:space="preserve">is </w:t>
      </w:r>
      <w:r>
        <w:rPr>
          <w:rFonts w:hint="eastAsia"/>
          <w:lang w:eastAsia="zh-CN"/>
        </w:rPr>
        <w:t>appl</w:t>
      </w:r>
      <w:r w:rsidR="00ED16AD">
        <w:rPr>
          <w:lang w:eastAsia="zh-CN"/>
        </w:rPr>
        <w:t>ied</w:t>
      </w:r>
      <w:r>
        <w:rPr>
          <w:rFonts w:hint="eastAsia"/>
          <w:lang w:eastAsia="zh-CN"/>
        </w:rPr>
        <w:t xml:space="preserve">. Notably, a bright spot appears at the gap between the </w:t>
      </w:r>
      <w:r>
        <w:rPr>
          <w:lang w:eastAsia="zh-CN"/>
        </w:rPr>
        <w:t>antenna</w:t>
      </w:r>
      <w:r>
        <w:rPr>
          <w:rFonts w:hint="eastAsia"/>
          <w:lang w:eastAsia="zh-CN"/>
        </w:rPr>
        <w:t>, as shown in Fig. S3(b).</w:t>
      </w:r>
    </w:p>
    <w:p w14:paraId="07FD28A0" w14:textId="7E806852" w:rsidR="00BC0785" w:rsidRDefault="00BC0785" w:rsidP="00BC0785">
      <w:pPr>
        <w:jc w:val="center"/>
        <w:rPr>
          <w:lang w:eastAsia="zh-CN"/>
        </w:rPr>
      </w:pPr>
      <w:r>
        <w:rPr>
          <w:noProof/>
          <w:lang w:eastAsia="zh-CN"/>
        </w:rPr>
        <w:drawing>
          <wp:inline distT="0" distB="0" distL="0" distR="0" wp14:anchorId="1F2F003C" wp14:editId="71FBDBEC">
            <wp:extent cx="4624693" cy="1314450"/>
            <wp:effectExtent l="0" t="0" r="5080" b="0"/>
            <wp:docPr id="2686926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692671" name="图片 1"/>
                    <pic:cNvPicPr/>
                  </pic:nvPicPr>
                  <pic:blipFill>
                    <a:blip r:embed="rId13"/>
                    <a:stretch>
                      <a:fillRect/>
                    </a:stretch>
                  </pic:blipFill>
                  <pic:spPr>
                    <a:xfrm>
                      <a:off x="0" y="0"/>
                      <a:ext cx="4624693" cy="1314450"/>
                    </a:xfrm>
                    <a:prstGeom prst="rect">
                      <a:avLst/>
                    </a:prstGeom>
                  </pic:spPr>
                </pic:pic>
              </a:graphicData>
            </a:graphic>
          </wp:inline>
        </w:drawing>
      </w:r>
    </w:p>
    <w:p w14:paraId="60B1B9C2" w14:textId="6CFBBBCF" w:rsidR="00BC0785" w:rsidRPr="00BC0785" w:rsidRDefault="00BC0785" w:rsidP="00BC0785">
      <w:pPr>
        <w:pStyle w:val="NatureLSACaption"/>
        <w:rPr>
          <w:rFonts w:eastAsiaTheme="minorEastAsia"/>
          <w:b/>
          <w:bCs/>
          <w:lang w:eastAsia="zh-CN"/>
        </w:rPr>
      </w:pPr>
      <w:r w:rsidRPr="00DA0DF7">
        <w:rPr>
          <w:b/>
          <w:bCs/>
        </w:rPr>
        <w:t>Fig. S</w:t>
      </w:r>
      <w:r w:rsidRPr="00DA0DF7">
        <w:rPr>
          <w:rFonts w:eastAsiaTheme="minorEastAsia"/>
          <w:b/>
          <w:bCs/>
          <w:lang w:eastAsia="zh-CN"/>
        </w:rPr>
        <w:t>3</w:t>
      </w:r>
      <w:r w:rsidRPr="00DA0DF7">
        <w:t xml:space="preserve"> </w:t>
      </w:r>
      <w:r w:rsidRPr="00DA0DF7">
        <w:rPr>
          <w:b/>
          <w:bCs/>
        </w:rPr>
        <w:t xml:space="preserve">| </w:t>
      </w:r>
      <w:r w:rsidRPr="00DA0DF7">
        <w:rPr>
          <w:rFonts w:eastAsiaTheme="minorEastAsia"/>
          <w:b/>
          <w:lang w:eastAsia="zh-CN"/>
        </w:rPr>
        <w:t>a</w:t>
      </w:r>
      <w:r w:rsidRPr="00DA0DF7">
        <w:rPr>
          <w:rFonts w:eastAsiaTheme="minorEastAsia"/>
        </w:rPr>
        <w:t>,</w:t>
      </w:r>
      <w:r w:rsidRPr="00DA0DF7">
        <w:t xml:space="preserve"> </w:t>
      </w:r>
      <w:r>
        <w:rPr>
          <w:rFonts w:eastAsiaTheme="minorEastAsia"/>
          <w:lang w:eastAsia="zh-CN"/>
        </w:rPr>
        <w:t>Transmission</w:t>
      </w:r>
      <w:r>
        <w:rPr>
          <w:rFonts w:eastAsiaTheme="minorEastAsia" w:hint="eastAsia"/>
          <w:lang w:eastAsia="zh-CN"/>
        </w:rPr>
        <w:t xml:space="preserve"> wide-field micrograph image of the MBN with external illumination and no voltage bias</w:t>
      </w:r>
      <w:r w:rsidRPr="00DA0DF7">
        <w:t>.</w:t>
      </w:r>
      <w:r w:rsidRPr="00DA0DF7">
        <w:rPr>
          <w:b/>
        </w:rPr>
        <w:t xml:space="preserve"> </w:t>
      </w:r>
      <w:r>
        <w:rPr>
          <w:rFonts w:eastAsiaTheme="minorEastAsia" w:hint="eastAsia"/>
          <w:b/>
          <w:lang w:eastAsia="zh-CN"/>
        </w:rPr>
        <w:t>b</w:t>
      </w:r>
      <w:r w:rsidRPr="00DA0DF7">
        <w:rPr>
          <w:rFonts w:eastAsiaTheme="minorEastAsia"/>
        </w:rPr>
        <w:t>,</w:t>
      </w:r>
      <w:r w:rsidRPr="00DA0DF7">
        <w:t xml:space="preserve"> </w:t>
      </w:r>
      <w:r>
        <w:rPr>
          <w:rFonts w:eastAsiaTheme="minorEastAsia" w:hint="eastAsia"/>
          <w:lang w:eastAsia="zh-CN"/>
        </w:rPr>
        <w:t>Wide-field image of the MBN under operation</w:t>
      </w:r>
      <w:r w:rsidRPr="00DA0DF7">
        <w:rPr>
          <w:rFonts w:eastAsiaTheme="minorEastAsia"/>
          <w:lang w:eastAsia="zh-CN"/>
        </w:rPr>
        <w:t>.</w:t>
      </w:r>
    </w:p>
    <w:p w14:paraId="497667FC" w14:textId="7628FEAC" w:rsidR="000518AF" w:rsidRPr="000518AF" w:rsidRDefault="005C226A" w:rsidP="000518AF">
      <w:pPr>
        <w:pStyle w:val="1"/>
        <w:numPr>
          <w:ilvl w:val="0"/>
          <w:numId w:val="2"/>
        </w:numPr>
        <w:rPr>
          <w:color w:val="000000" w:themeColor="text1"/>
        </w:rPr>
      </w:pPr>
      <w:r w:rsidRPr="00DA0DF7">
        <w:rPr>
          <w:color w:val="000000" w:themeColor="text1"/>
        </w:rPr>
        <w:t>MBN device working principle</w:t>
      </w:r>
    </w:p>
    <w:p w14:paraId="0ACE0496" w14:textId="1C8B9222" w:rsidR="00E257F7" w:rsidRPr="00C90F70" w:rsidRDefault="005C226A" w:rsidP="00DD6F8D">
      <w:pPr>
        <w:pStyle w:val="IEFStandard"/>
        <w:ind w:firstLine="0"/>
        <w:rPr>
          <w:rFonts w:ascii="Times New Roman" w:eastAsiaTheme="minorEastAsia" w:hAnsi="Times New Roman" w:cs="Times New Roman"/>
          <w:lang w:eastAsia="zh-CN"/>
        </w:rPr>
      </w:pPr>
      <w:r w:rsidRPr="00DA0DF7">
        <w:rPr>
          <w:rFonts w:ascii="Times New Roman" w:hAnsi="Times New Roman" w:cs="Times New Roman"/>
          <w:color w:val="000000" w:themeColor="text1"/>
        </w:rPr>
        <w:t xml:space="preserve">The switching behavior of </w:t>
      </w:r>
      <w:r w:rsidR="001C435C" w:rsidRPr="00DA0DF7">
        <w:rPr>
          <w:rFonts w:ascii="Times New Roman" w:hAnsi="Times New Roman" w:cs="Times New Roman"/>
          <w:color w:val="000000" w:themeColor="text1"/>
        </w:rPr>
        <w:t xml:space="preserve">the </w:t>
      </w:r>
      <w:r w:rsidRPr="00DA0DF7">
        <w:rPr>
          <w:rFonts w:ascii="Times New Roman" w:hAnsi="Times New Roman" w:cs="Times New Roman"/>
          <w:color w:val="000000" w:themeColor="text1"/>
        </w:rPr>
        <w:t xml:space="preserve">MBN device </w:t>
      </w:r>
      <w:r w:rsidR="0083086D" w:rsidRPr="00DA0DF7">
        <w:rPr>
          <w:rFonts w:ascii="Times New Roman" w:hAnsi="Times New Roman" w:cs="Times New Roman"/>
          <w:color w:val="000000" w:themeColor="text1"/>
        </w:rPr>
        <w:t>is</w:t>
      </w:r>
      <w:r w:rsidR="00B03362" w:rsidRPr="00DA0DF7">
        <w:rPr>
          <w:rFonts w:ascii="Times New Roman" w:hAnsi="Times New Roman" w:cs="Times New Roman"/>
          <w:color w:val="000000" w:themeColor="text1"/>
        </w:rPr>
        <w:t xml:space="preserve"> attributed</w:t>
      </w:r>
      <w:r w:rsidRPr="00DA0DF7">
        <w:rPr>
          <w:rFonts w:ascii="Times New Roman" w:hAnsi="Times New Roman" w:cs="Times New Roman"/>
          <w:color w:val="000000" w:themeColor="text1"/>
        </w:rPr>
        <w:t xml:space="preserve"> to the redox reaction</w:t>
      </w:r>
      <w:r w:rsidR="002F0A81" w:rsidRPr="00DA0DF7">
        <w:rPr>
          <w:rFonts w:ascii="Times New Roman" w:hAnsi="Times New Roman" w:cs="Times New Roman"/>
          <w:color w:val="000000" w:themeColor="text1"/>
        </w:rPr>
        <w:t xml:space="preserve"> </w:t>
      </w:r>
      <w:r w:rsidR="00ED16AD">
        <w:rPr>
          <w:rFonts w:ascii="Times New Roman" w:hAnsi="Times New Roman" w:cs="Times New Roman"/>
          <w:color w:val="000000" w:themeColor="text1"/>
        </w:rPr>
        <w:t>between</w:t>
      </w:r>
      <w:r w:rsidR="00ED16AD" w:rsidRPr="00DA0DF7">
        <w:rPr>
          <w:rFonts w:ascii="Times New Roman" w:hAnsi="Times New Roman" w:cs="Times New Roman"/>
          <w:color w:val="000000" w:themeColor="text1"/>
        </w:rPr>
        <w:t xml:space="preserve"> </w:t>
      </w:r>
      <w:r w:rsidR="002F0A81" w:rsidRPr="00DA0DF7">
        <w:rPr>
          <w:rFonts w:ascii="Times New Roman" w:hAnsi="Times New Roman" w:cs="Times New Roman"/>
          <w:color w:val="000000" w:themeColor="text1"/>
        </w:rPr>
        <w:t xml:space="preserve">the </w:t>
      </w:r>
      <w:r w:rsidR="00ED16AD">
        <w:rPr>
          <w:rFonts w:ascii="Times New Roman" w:hAnsi="Times New Roman" w:cs="Times New Roman"/>
          <w:color w:val="000000" w:themeColor="text1"/>
        </w:rPr>
        <w:t xml:space="preserve">two </w:t>
      </w:r>
      <w:r w:rsidR="002F0A81" w:rsidRPr="00DA0DF7">
        <w:rPr>
          <w:rFonts w:ascii="Times New Roman" w:hAnsi="Times New Roman" w:cs="Times New Roman"/>
          <w:color w:val="000000" w:themeColor="text1"/>
        </w:rPr>
        <w:t>silver electrodes</w:t>
      </w:r>
      <w:r w:rsidRPr="00DA0DF7">
        <w:rPr>
          <w:rFonts w:ascii="Times New Roman" w:hAnsi="Times New Roman" w:cs="Times New Roman"/>
          <w:color w:val="000000" w:themeColor="text1"/>
        </w:rPr>
        <w:t xml:space="preserve">, </w:t>
      </w:r>
      <w:r w:rsidR="006A77D3" w:rsidRPr="00DA0DF7">
        <w:rPr>
          <w:rFonts w:ascii="Times New Roman" w:eastAsiaTheme="minorEastAsia" w:hAnsi="Times New Roman" w:cs="Times New Roman"/>
          <w:color w:val="000000" w:themeColor="text1"/>
          <w:lang w:eastAsia="zh-CN"/>
        </w:rPr>
        <w:t>leading</w:t>
      </w:r>
      <w:r w:rsidR="00B03362" w:rsidRPr="00DA0DF7">
        <w:rPr>
          <w:rFonts w:ascii="Times New Roman" w:hAnsi="Times New Roman" w:cs="Times New Roman"/>
          <w:color w:val="000000" w:themeColor="text1"/>
        </w:rPr>
        <w:t xml:space="preserve"> </w:t>
      </w:r>
      <w:r w:rsidRPr="00DA0DF7">
        <w:rPr>
          <w:rFonts w:ascii="Times New Roman" w:hAnsi="Times New Roman" w:cs="Times New Roman"/>
          <w:color w:val="000000" w:themeColor="text1"/>
        </w:rPr>
        <w:t xml:space="preserve">to a reproducible formation and spontaneous rupture of conducting </w:t>
      </w:r>
      <w:proofErr w:type="gramStart"/>
      <w:r w:rsidRPr="00DA0DF7">
        <w:rPr>
          <w:rFonts w:ascii="Times New Roman" w:hAnsi="Times New Roman" w:cs="Times New Roman"/>
          <w:color w:val="000000" w:themeColor="text1"/>
        </w:rPr>
        <w:t>filament</w:t>
      </w:r>
      <w:proofErr w:type="gramEnd"/>
      <w:r w:rsidRPr="00DA0DF7">
        <w:rPr>
          <w:rFonts w:ascii="Times New Roman" w:hAnsi="Times New Roman" w:cs="Times New Roman"/>
          <w:color w:val="000000" w:themeColor="text1"/>
        </w:rPr>
        <w:t xml:space="preserve"> in </w:t>
      </w:r>
      <w:r w:rsidR="00B03362" w:rsidRPr="00DA0DF7">
        <w:rPr>
          <w:rFonts w:ascii="Times New Roman" w:hAnsi="Times New Roman" w:cs="Times New Roman"/>
          <w:color w:val="000000" w:themeColor="text1"/>
        </w:rPr>
        <w:t xml:space="preserve">a </w:t>
      </w:r>
      <w:r w:rsidRPr="00DA0DF7">
        <w:rPr>
          <w:rFonts w:ascii="Times New Roman" w:hAnsi="Times New Roman" w:cs="Times New Roman"/>
          <w:color w:val="000000" w:themeColor="text1"/>
        </w:rPr>
        <w:t xml:space="preserve">resistive layer under </w:t>
      </w:r>
      <w:r w:rsidR="00B03362" w:rsidRPr="00DA0DF7">
        <w:rPr>
          <w:rFonts w:ascii="Times New Roman" w:hAnsi="Times New Roman" w:cs="Times New Roman"/>
          <w:color w:val="000000" w:themeColor="text1"/>
        </w:rPr>
        <w:t xml:space="preserve">an </w:t>
      </w:r>
      <w:r w:rsidRPr="00DA0DF7">
        <w:rPr>
          <w:rFonts w:ascii="Times New Roman" w:hAnsi="Times New Roman" w:cs="Times New Roman"/>
          <w:color w:val="000000" w:themeColor="text1"/>
        </w:rPr>
        <w:t xml:space="preserve">electric field. The operation </w:t>
      </w:r>
      <w:r w:rsidR="00A74BE3" w:rsidRPr="00DA0DF7">
        <w:rPr>
          <w:rFonts w:ascii="Times New Roman" w:eastAsiaTheme="minorEastAsia" w:hAnsi="Times New Roman" w:cs="Times New Roman"/>
          <w:color w:val="000000" w:themeColor="text1"/>
          <w:lang w:eastAsia="zh-CN"/>
        </w:rPr>
        <w:t>mechanism</w:t>
      </w:r>
      <w:r w:rsidRPr="00DA0DF7">
        <w:rPr>
          <w:rFonts w:ascii="Times New Roman" w:hAnsi="Times New Roman" w:cs="Times New Roman"/>
          <w:color w:val="000000" w:themeColor="text1"/>
        </w:rPr>
        <w:t xml:space="preserve"> </w:t>
      </w:r>
      <w:r w:rsidR="00B03362" w:rsidRPr="00DA0DF7">
        <w:rPr>
          <w:rFonts w:ascii="Times New Roman" w:hAnsi="Times New Roman" w:cs="Times New Roman"/>
          <w:color w:val="000000" w:themeColor="text1"/>
        </w:rPr>
        <w:t xml:space="preserve">is </w:t>
      </w:r>
      <w:r w:rsidRPr="00DA0DF7">
        <w:rPr>
          <w:rFonts w:ascii="Times New Roman" w:hAnsi="Times New Roman" w:cs="Times New Roman"/>
          <w:color w:val="000000" w:themeColor="text1"/>
        </w:rPr>
        <w:t>as follows (Fig.</w:t>
      </w:r>
      <w:r w:rsidR="00930D7F" w:rsidRPr="00DA0DF7">
        <w:rPr>
          <w:rFonts w:ascii="Times New Roman" w:eastAsiaTheme="minorEastAsia" w:hAnsi="Times New Roman" w:cs="Times New Roman"/>
          <w:color w:val="000000" w:themeColor="text1"/>
          <w:lang w:eastAsia="zh-CN"/>
        </w:rPr>
        <w:t xml:space="preserve"> </w:t>
      </w:r>
      <w:r w:rsidRPr="00DA0DF7">
        <w:rPr>
          <w:rFonts w:ascii="Times New Roman" w:hAnsi="Times New Roman" w:cs="Times New Roman"/>
          <w:color w:val="000000" w:themeColor="text1"/>
        </w:rPr>
        <w:t>S</w:t>
      </w:r>
      <w:r w:rsidR="000D22B7">
        <w:rPr>
          <w:rFonts w:ascii="Times New Roman" w:eastAsiaTheme="minorEastAsia" w:hAnsi="Times New Roman" w:cs="Times New Roman" w:hint="eastAsia"/>
          <w:color w:val="000000" w:themeColor="text1"/>
          <w:lang w:eastAsia="zh-CN"/>
        </w:rPr>
        <w:t>4</w:t>
      </w:r>
      <w:r w:rsidRPr="00DA0DF7">
        <w:rPr>
          <w:rFonts w:ascii="Times New Roman" w:hAnsi="Times New Roman" w:cs="Times New Roman"/>
          <w:color w:val="000000" w:themeColor="text1"/>
        </w:rPr>
        <w:t xml:space="preserve">): A positive voltage </w:t>
      </w:r>
      <w:r w:rsidR="008B7A8E" w:rsidRPr="00DA0DF7">
        <w:rPr>
          <w:rFonts w:ascii="Times New Roman" w:hAnsi="Times New Roman" w:cs="Times New Roman"/>
          <w:color w:val="000000" w:themeColor="text1"/>
        </w:rPr>
        <w:t xml:space="preserve">is </w:t>
      </w:r>
      <w:r w:rsidR="000C1B94" w:rsidRPr="00DA0DF7">
        <w:rPr>
          <w:rFonts w:ascii="Times New Roman" w:eastAsiaTheme="minorEastAsia" w:hAnsi="Times New Roman" w:cs="Times New Roman"/>
          <w:color w:val="000000" w:themeColor="text1"/>
          <w:lang w:eastAsia="zh-CN"/>
        </w:rPr>
        <w:t xml:space="preserve">applied </w:t>
      </w:r>
      <w:r w:rsidR="002E0941" w:rsidRPr="00DA0DF7">
        <w:rPr>
          <w:rFonts w:ascii="Times New Roman" w:eastAsiaTheme="minorEastAsia" w:hAnsi="Times New Roman" w:cs="Times New Roman"/>
          <w:color w:val="000000" w:themeColor="text1"/>
          <w:lang w:eastAsia="zh-CN"/>
        </w:rPr>
        <w:t>to</w:t>
      </w:r>
      <w:r w:rsidR="000C1B94" w:rsidRPr="00DA0DF7">
        <w:rPr>
          <w:rFonts w:ascii="Times New Roman" w:hAnsi="Times New Roman" w:cs="Times New Roman"/>
          <w:color w:val="000000" w:themeColor="text1"/>
        </w:rPr>
        <w:t xml:space="preserve"> </w:t>
      </w:r>
      <w:r w:rsidRPr="00DA0DF7">
        <w:rPr>
          <w:rFonts w:ascii="Times New Roman" w:hAnsi="Times New Roman" w:cs="Times New Roman"/>
          <w:color w:val="000000" w:themeColor="text1"/>
        </w:rPr>
        <w:t>a silver electrode</w:t>
      </w:r>
      <w:r w:rsidR="008B7A8E" w:rsidRPr="00DA0DF7">
        <w:rPr>
          <w:rFonts w:ascii="Times New Roman" w:hAnsi="Times New Roman" w:cs="Times New Roman"/>
          <w:color w:val="000000" w:themeColor="text1"/>
        </w:rPr>
        <w:t xml:space="preserve"> (anode),</w:t>
      </w:r>
      <w:r w:rsidRPr="00DA0DF7">
        <w:rPr>
          <w:rFonts w:ascii="Times New Roman" w:hAnsi="Times New Roman" w:cs="Times New Roman"/>
          <w:color w:val="000000" w:themeColor="text1"/>
        </w:rPr>
        <w:t xml:space="preserve"> </w:t>
      </w:r>
      <w:r w:rsidR="00F073A9" w:rsidRPr="00DA0DF7">
        <w:rPr>
          <w:rFonts w:ascii="Times New Roman" w:eastAsiaTheme="minorEastAsia" w:hAnsi="Times New Roman" w:cs="Times New Roman"/>
          <w:color w:val="000000" w:themeColor="text1"/>
          <w:lang w:eastAsia="zh-CN"/>
        </w:rPr>
        <w:t>caus</w:t>
      </w:r>
      <w:r w:rsidR="008B7A8E" w:rsidRPr="00DA0DF7">
        <w:rPr>
          <w:rFonts w:ascii="Times New Roman" w:eastAsiaTheme="minorEastAsia" w:hAnsi="Times New Roman" w:cs="Times New Roman"/>
          <w:color w:val="000000" w:themeColor="text1"/>
          <w:lang w:eastAsia="zh-CN"/>
        </w:rPr>
        <w:t>ing</w:t>
      </w:r>
      <w:r w:rsidR="00F073A9" w:rsidRPr="00DA0DF7">
        <w:rPr>
          <w:rFonts w:ascii="Times New Roman" w:eastAsiaTheme="minorEastAsia" w:hAnsi="Times New Roman" w:cs="Times New Roman"/>
          <w:color w:val="000000" w:themeColor="text1"/>
          <w:lang w:eastAsia="zh-CN"/>
        </w:rPr>
        <w:t xml:space="preserve"> </w:t>
      </w:r>
      <w:r w:rsidRPr="00DA0DF7">
        <w:rPr>
          <w:rFonts w:ascii="Times New Roman" w:hAnsi="Times New Roman" w:cs="Times New Roman"/>
          <w:color w:val="000000" w:themeColor="text1"/>
        </w:rPr>
        <w:t xml:space="preserve">silver atoms to </w:t>
      </w:r>
      <w:r w:rsidR="004E74A1" w:rsidRPr="00DA0DF7">
        <w:rPr>
          <w:rFonts w:ascii="Times New Roman" w:eastAsiaTheme="minorEastAsia" w:hAnsi="Times New Roman" w:cs="Times New Roman"/>
          <w:color w:val="000000" w:themeColor="text1"/>
          <w:lang w:eastAsia="zh-CN"/>
        </w:rPr>
        <w:t xml:space="preserve">oxidize into </w:t>
      </w:r>
      <w:r w:rsidRPr="00DA0DF7">
        <w:rPr>
          <w:rFonts w:ascii="Times New Roman" w:hAnsi="Times New Roman" w:cs="Times New Roman"/>
          <w:color w:val="000000" w:themeColor="text1"/>
        </w:rPr>
        <w:t>ions</w:t>
      </w:r>
      <w:r w:rsidR="008B5536" w:rsidRPr="00DA0DF7">
        <w:rPr>
          <w:rFonts w:ascii="Times New Roman" w:eastAsiaTheme="minorEastAsia" w:hAnsi="Times New Roman" w:cs="Times New Roman"/>
          <w:color w:val="000000" w:themeColor="text1"/>
          <w:lang w:eastAsia="zh-CN"/>
        </w:rPr>
        <w:t xml:space="preserve">. </w:t>
      </w:r>
      <w:r w:rsidR="0045121D" w:rsidRPr="00DA0DF7">
        <w:rPr>
          <w:rFonts w:ascii="Times New Roman" w:eastAsiaTheme="minorEastAsia" w:hAnsi="Times New Roman" w:cs="Times New Roman"/>
          <w:color w:val="000000" w:themeColor="text1"/>
          <w:lang w:eastAsia="zh-CN"/>
        </w:rPr>
        <w:t>These ions</w:t>
      </w:r>
      <w:r w:rsidR="00610820" w:rsidRPr="00DA0DF7">
        <w:rPr>
          <w:rFonts w:ascii="Times New Roman" w:eastAsiaTheme="minorEastAsia" w:hAnsi="Times New Roman" w:cs="Times New Roman"/>
          <w:color w:val="000000" w:themeColor="text1"/>
          <w:lang w:eastAsia="zh-CN"/>
        </w:rPr>
        <w:t xml:space="preserve"> </w:t>
      </w:r>
      <w:r w:rsidR="005326D6" w:rsidRPr="00DA0DF7">
        <w:rPr>
          <w:rFonts w:ascii="Times New Roman" w:eastAsiaTheme="minorEastAsia" w:hAnsi="Times New Roman" w:cs="Times New Roman"/>
          <w:color w:val="000000" w:themeColor="text1"/>
          <w:lang w:eastAsia="zh-CN"/>
        </w:rPr>
        <w:t xml:space="preserve">migrate </w:t>
      </w:r>
      <w:r w:rsidR="0045121D" w:rsidRPr="00DA0DF7">
        <w:rPr>
          <w:rFonts w:ascii="Times New Roman" w:eastAsiaTheme="minorEastAsia" w:hAnsi="Times New Roman" w:cs="Times New Roman"/>
          <w:color w:val="000000" w:themeColor="text1"/>
          <w:lang w:eastAsia="zh-CN"/>
        </w:rPr>
        <w:t>across the PMMA layer and</w:t>
      </w:r>
      <w:r w:rsidR="00610820" w:rsidRPr="00DA0DF7">
        <w:rPr>
          <w:rFonts w:ascii="Times New Roman" w:eastAsiaTheme="minorEastAsia" w:hAnsi="Times New Roman" w:cs="Times New Roman"/>
          <w:color w:val="000000" w:themeColor="text1"/>
          <w:lang w:eastAsia="zh-CN"/>
        </w:rPr>
        <w:t xml:space="preserve"> </w:t>
      </w:r>
      <w:r w:rsidR="00BC757F" w:rsidRPr="00DA0DF7">
        <w:rPr>
          <w:rFonts w:ascii="Times New Roman" w:eastAsiaTheme="minorEastAsia" w:hAnsi="Times New Roman" w:cs="Times New Roman"/>
          <w:color w:val="000000" w:themeColor="text1"/>
          <w:lang w:eastAsia="zh-CN"/>
        </w:rPr>
        <w:t xml:space="preserve">are </w:t>
      </w:r>
      <w:r w:rsidR="0045121D" w:rsidRPr="00DA0DF7">
        <w:rPr>
          <w:rFonts w:ascii="Times New Roman" w:eastAsiaTheme="minorEastAsia" w:hAnsi="Times New Roman" w:cs="Times New Roman"/>
          <w:color w:val="000000" w:themeColor="text1"/>
          <w:lang w:eastAsia="zh-CN"/>
        </w:rPr>
        <w:t>reduce</w:t>
      </w:r>
      <w:r w:rsidR="00302CE4" w:rsidRPr="00DA0DF7">
        <w:rPr>
          <w:rFonts w:ascii="Times New Roman" w:eastAsiaTheme="minorEastAsia" w:hAnsi="Times New Roman" w:cs="Times New Roman"/>
          <w:color w:val="000000" w:themeColor="text1"/>
          <w:lang w:eastAsia="zh-CN"/>
        </w:rPr>
        <w:t>d</w:t>
      </w:r>
      <w:r w:rsidR="0045121D" w:rsidRPr="00DA0DF7">
        <w:rPr>
          <w:rFonts w:ascii="Times New Roman" w:eastAsiaTheme="minorEastAsia" w:hAnsi="Times New Roman" w:cs="Times New Roman"/>
          <w:color w:val="000000" w:themeColor="text1"/>
          <w:lang w:eastAsia="zh-CN"/>
        </w:rPr>
        <w:t xml:space="preserve"> back to atoms upon reaching the</w:t>
      </w:r>
      <w:r w:rsidR="00B92FB8" w:rsidRPr="00DA0DF7">
        <w:rPr>
          <w:rFonts w:ascii="Times New Roman" w:eastAsiaTheme="minorEastAsia" w:hAnsi="Times New Roman" w:cs="Times New Roman"/>
          <w:color w:val="000000" w:themeColor="text1"/>
          <w:lang w:eastAsia="zh-CN"/>
        </w:rPr>
        <w:t xml:space="preserve"> other electrode (</w:t>
      </w:r>
      <w:r w:rsidR="0045121D" w:rsidRPr="00DA0DF7">
        <w:rPr>
          <w:rFonts w:ascii="Times New Roman" w:eastAsiaTheme="minorEastAsia" w:hAnsi="Times New Roman" w:cs="Times New Roman"/>
          <w:color w:val="000000" w:themeColor="text1"/>
          <w:lang w:eastAsia="zh-CN"/>
        </w:rPr>
        <w:t>cathode</w:t>
      </w:r>
      <w:r w:rsidR="00B92FB8" w:rsidRPr="00DA0DF7">
        <w:rPr>
          <w:rFonts w:ascii="Times New Roman" w:eastAsiaTheme="minorEastAsia" w:hAnsi="Times New Roman" w:cs="Times New Roman"/>
          <w:color w:val="000000" w:themeColor="text1"/>
          <w:lang w:eastAsia="zh-CN"/>
        </w:rPr>
        <w:t>)</w:t>
      </w:r>
      <w:r w:rsidR="0045121D" w:rsidRPr="00DA0DF7">
        <w:rPr>
          <w:rFonts w:ascii="Times New Roman" w:eastAsiaTheme="minorEastAsia" w:hAnsi="Times New Roman" w:cs="Times New Roman"/>
          <w:color w:val="000000" w:themeColor="text1"/>
          <w:lang w:eastAsia="zh-CN"/>
        </w:rPr>
        <w:t>. This oxidation-reduction cycle drives the migration of silver, forming conductive filaments that transition the device to a low resistance state (LRS)</w:t>
      </w:r>
      <w:r w:rsidRPr="00DA0DF7">
        <w:rPr>
          <w:rFonts w:ascii="Times New Roman" w:hAnsi="Times New Roman" w:cs="Times New Roman"/>
          <w:color w:val="000000" w:themeColor="text1"/>
        </w:rPr>
        <w:t xml:space="preserve">. </w:t>
      </w:r>
      <w:r w:rsidR="00A329E1" w:rsidRPr="00DA0DF7">
        <w:rPr>
          <w:rFonts w:ascii="Times New Roman" w:eastAsiaTheme="minorEastAsia" w:hAnsi="Times New Roman" w:cs="Times New Roman"/>
          <w:color w:val="000000" w:themeColor="text1"/>
          <w:lang w:eastAsia="zh-CN"/>
        </w:rPr>
        <w:t xml:space="preserve">When the bias voltage is removed, </w:t>
      </w:r>
      <w:r w:rsidR="00E2559C" w:rsidRPr="00DA0DF7">
        <w:rPr>
          <w:rFonts w:ascii="Times New Roman" w:eastAsiaTheme="minorEastAsia" w:hAnsi="Times New Roman" w:cs="Times New Roman"/>
          <w:color w:val="000000" w:themeColor="text1"/>
          <w:lang w:eastAsia="zh-CN"/>
        </w:rPr>
        <w:t>the conductive filament</w:t>
      </w:r>
      <w:r w:rsidR="009D680A" w:rsidRPr="00DA0DF7">
        <w:rPr>
          <w:rFonts w:ascii="Times New Roman" w:eastAsiaTheme="minorEastAsia" w:hAnsi="Times New Roman" w:cs="Times New Roman"/>
          <w:color w:val="000000" w:themeColor="text1"/>
          <w:lang w:eastAsia="zh-CN"/>
        </w:rPr>
        <w:t xml:space="preserve"> breaks</w:t>
      </w:r>
      <w:r w:rsidR="00E2559C" w:rsidRPr="00DA0DF7">
        <w:rPr>
          <w:rFonts w:ascii="Times New Roman" w:eastAsiaTheme="minorEastAsia" w:hAnsi="Times New Roman" w:cs="Times New Roman"/>
          <w:color w:val="000000" w:themeColor="text1"/>
          <w:lang w:eastAsia="zh-CN"/>
        </w:rPr>
        <w:t xml:space="preserve"> </w:t>
      </w:r>
      <w:r w:rsidR="009D680A" w:rsidRPr="00DA0DF7">
        <w:rPr>
          <w:rFonts w:ascii="Times New Roman" w:eastAsiaTheme="minorEastAsia" w:hAnsi="Times New Roman" w:cs="Times New Roman"/>
          <w:color w:val="000000" w:themeColor="text1"/>
          <w:lang w:eastAsia="zh-CN"/>
        </w:rPr>
        <w:t>spontaneously</w:t>
      </w:r>
      <w:r w:rsidR="00A329E1" w:rsidRPr="00DA0DF7">
        <w:rPr>
          <w:rFonts w:ascii="Times New Roman" w:eastAsiaTheme="minorEastAsia" w:hAnsi="Times New Roman" w:cs="Times New Roman"/>
          <w:color w:val="000000" w:themeColor="text1"/>
          <w:lang w:eastAsia="zh-CN"/>
        </w:rPr>
        <w:t xml:space="preserve">, </w:t>
      </w:r>
      <w:r w:rsidR="006C74B0" w:rsidRPr="00DA0DF7">
        <w:rPr>
          <w:rFonts w:ascii="Times New Roman" w:hAnsi="Times New Roman" w:cs="Times New Roman"/>
          <w:color w:val="000000" w:themeColor="text1"/>
        </w:rPr>
        <w:t>shifting</w:t>
      </w:r>
      <w:r w:rsidR="00A329E1" w:rsidRPr="00DA0DF7">
        <w:rPr>
          <w:rFonts w:ascii="Times New Roman" w:eastAsiaTheme="minorEastAsia" w:hAnsi="Times New Roman" w:cs="Times New Roman"/>
          <w:color w:val="000000" w:themeColor="text1"/>
          <w:lang w:eastAsia="zh-CN"/>
        </w:rPr>
        <w:t xml:space="preserve"> the device </w:t>
      </w:r>
      <w:r w:rsidR="006C74B0" w:rsidRPr="00DA0DF7">
        <w:rPr>
          <w:rFonts w:ascii="Times New Roman" w:eastAsiaTheme="minorEastAsia" w:hAnsi="Times New Roman" w:cs="Times New Roman"/>
          <w:color w:val="000000" w:themeColor="text1"/>
          <w:lang w:eastAsia="zh-CN"/>
        </w:rPr>
        <w:t xml:space="preserve">back </w:t>
      </w:r>
      <w:r w:rsidR="00A329E1" w:rsidRPr="00DA0DF7">
        <w:rPr>
          <w:rFonts w:ascii="Times New Roman" w:eastAsiaTheme="minorEastAsia" w:hAnsi="Times New Roman" w:cs="Times New Roman"/>
          <w:color w:val="000000" w:themeColor="text1"/>
          <w:lang w:eastAsia="zh-CN"/>
        </w:rPr>
        <w:t>to a high resistance state (HRS)</w:t>
      </w:r>
      <w:r w:rsidR="000C77EB" w:rsidRPr="00DA0DF7">
        <w:rPr>
          <w:rFonts w:ascii="Times New Roman" w:eastAsiaTheme="minorEastAsia" w:hAnsi="Times New Roman" w:cs="Times New Roman"/>
          <w:color w:val="000000" w:themeColor="text1"/>
          <w:lang w:eastAsia="zh-CN"/>
        </w:rPr>
        <w:fldChar w:fldCharType="begin"/>
      </w:r>
      <w:r w:rsidR="00852930">
        <w:rPr>
          <w:rFonts w:ascii="Times New Roman" w:eastAsiaTheme="minorEastAsia" w:hAnsi="Times New Roman" w:cs="Times New Roman"/>
          <w:color w:val="000000" w:themeColor="text1"/>
          <w:lang w:eastAsia="zh-CN"/>
        </w:rPr>
        <w:instrText xml:space="preserve"> ADDIN EN.CITE &lt;EndNote&gt;&lt;Cite&gt;&lt;Author&gt;Yang&lt;/Author&gt;&lt;Year&gt;2019&lt;/Year&gt;&lt;RecNum&gt;142&lt;/RecNum&gt;&lt;DisplayText&gt;&lt;style face="superscript"&gt;5&lt;/style&gt;&lt;/DisplayText&gt;&lt;record&gt;&lt;rec-number&gt;142&lt;/rec-number&gt;&lt;foreign-keys&gt;&lt;key app="EN" db-id="50e50f5vozpwrbexx5pve0z1xd0zptw59d02" timestamp="1718353655"&gt;142&lt;/key&gt;&lt;/foreign-keys&gt;&lt;ref-type name="Journal Article"&gt;17&lt;/ref-type&gt;&lt;contributors&gt;&lt;authors&gt;&lt;author&gt;Yang, Rui&lt;/author&gt;&lt;author&gt;Huang, He-Ming&lt;/author&gt;&lt;author&gt;Guo, Xin&lt;/author&gt;&lt;/authors&gt;&lt;/contributors&gt;&lt;titles&gt;&lt;title&gt;Memristive Synapses and Neurons for Bioinspired Computing&lt;/title&gt;&lt;secondary-title&gt;Advanced Electronic Materials&lt;/secondary-title&gt;&lt;/titles&gt;&lt;periodical&gt;&lt;full-title&gt;Advanced Electronic Materials&lt;/full-title&gt;&lt;/periodical&gt;&lt;pages&gt;1900287&lt;/pages&gt;&lt;volume&gt;5&lt;/volume&gt;&lt;number&gt;9&lt;/number&gt;&lt;keywords&gt;&lt;keyword&gt;memristive neurons&lt;/keyword&gt;&lt;keyword&gt;memristive synapses&lt;/keyword&gt;&lt;keyword&gt;neuromorphic computing&lt;/keyword&gt;&lt;keyword&gt;synaptic plasticity&lt;/keyword&gt;&lt;/keywords&gt;&lt;dates&gt;&lt;year&gt;2019&lt;/year&gt;&lt;pub-dates&gt;&lt;date&gt;2019/09/01&lt;/date&gt;&lt;/pub-dates&gt;&lt;/dates&gt;&lt;publisher&gt;John Wiley &amp;amp; Sons, Ltd&lt;/publisher&gt;&lt;isbn&gt;2199-160X&lt;/isbn&gt;&lt;urls&gt;&lt;related-urls&gt;&lt;url&gt;https://doi.org/10.1002/aelm.201900287&lt;/url&gt;&lt;/related-urls&gt;&lt;/urls&gt;&lt;electronic-resource-num&gt;https://doi.org/10.1002/aelm.201900287&lt;/electronic-resource-num&gt;&lt;access-date&gt;2024/06/14&lt;/access-date&gt;&lt;/record&gt;&lt;/Cite&gt;&lt;/EndNote&gt;</w:instrText>
      </w:r>
      <w:r w:rsidR="000C77EB" w:rsidRPr="00DA0DF7">
        <w:rPr>
          <w:rFonts w:ascii="Times New Roman" w:eastAsiaTheme="minorEastAsia" w:hAnsi="Times New Roman" w:cs="Times New Roman"/>
          <w:color w:val="000000" w:themeColor="text1"/>
          <w:lang w:eastAsia="zh-CN"/>
        </w:rPr>
        <w:fldChar w:fldCharType="separate"/>
      </w:r>
      <w:r w:rsidR="00852930" w:rsidRPr="00852930">
        <w:rPr>
          <w:rFonts w:ascii="Times New Roman" w:eastAsiaTheme="minorEastAsia" w:hAnsi="Times New Roman" w:cs="Times New Roman"/>
          <w:noProof/>
          <w:color w:val="000000" w:themeColor="text1"/>
          <w:vertAlign w:val="superscript"/>
          <w:lang w:eastAsia="zh-CN"/>
        </w:rPr>
        <w:t>5</w:t>
      </w:r>
      <w:r w:rsidR="000C77EB" w:rsidRPr="00DA0DF7">
        <w:rPr>
          <w:rFonts w:ascii="Times New Roman" w:eastAsiaTheme="minorEastAsia" w:hAnsi="Times New Roman" w:cs="Times New Roman"/>
          <w:color w:val="000000" w:themeColor="text1"/>
          <w:lang w:eastAsia="zh-CN"/>
        </w:rPr>
        <w:fldChar w:fldCharType="end"/>
      </w:r>
      <w:r w:rsidR="00BE0630" w:rsidRPr="00DA0DF7">
        <w:rPr>
          <w:rFonts w:ascii="Times New Roman" w:eastAsiaTheme="minorEastAsia" w:hAnsi="Times New Roman" w:cs="Times New Roman"/>
          <w:color w:val="000000" w:themeColor="text1"/>
          <w:lang w:eastAsia="zh-CN"/>
        </w:rPr>
        <w:t>.</w:t>
      </w:r>
      <w:r w:rsidR="008F11A2" w:rsidRPr="00DA0DF7">
        <w:rPr>
          <w:rFonts w:ascii="Times New Roman" w:eastAsiaTheme="minorEastAsia" w:hAnsi="Times New Roman" w:cs="Times New Roman"/>
          <w:color w:val="000000" w:themeColor="text1"/>
          <w:lang w:eastAsia="zh-CN"/>
        </w:rPr>
        <w:t xml:space="preserve"> </w:t>
      </w:r>
      <w:r w:rsidR="000E0020" w:rsidRPr="00DA0DF7">
        <w:rPr>
          <w:rFonts w:ascii="Times New Roman" w:eastAsiaTheme="minorEastAsia" w:hAnsi="Times New Roman" w:cs="Times New Roman"/>
          <w:lang w:eastAsia="zh-CN"/>
        </w:rPr>
        <w:t xml:space="preserve">In our experiments, we note substantial photon emissions from the electrode gaps </w:t>
      </w:r>
      <w:proofErr w:type="gramStart"/>
      <w:r w:rsidR="000E0020" w:rsidRPr="00DA0DF7">
        <w:rPr>
          <w:rFonts w:ascii="Times New Roman" w:eastAsiaTheme="minorEastAsia" w:hAnsi="Times New Roman" w:cs="Times New Roman"/>
          <w:lang w:eastAsia="zh-CN"/>
        </w:rPr>
        <w:t>at the moment</w:t>
      </w:r>
      <w:proofErr w:type="gramEnd"/>
      <w:r w:rsidR="000E0020" w:rsidRPr="00DA0DF7">
        <w:rPr>
          <w:rFonts w:ascii="Times New Roman" w:eastAsiaTheme="minorEastAsia" w:hAnsi="Times New Roman" w:cs="Times New Roman"/>
          <w:lang w:eastAsia="zh-CN"/>
        </w:rPr>
        <w:t xml:space="preserve"> of conductive filament formation. Further exploration reveals that the transient EL phenomenon is </w:t>
      </w:r>
      <w:r w:rsidR="000E0020">
        <w:rPr>
          <w:rFonts w:ascii="Times New Roman" w:eastAsiaTheme="minorEastAsia" w:hAnsi="Times New Roman" w:cs="Times New Roman" w:hint="eastAsia"/>
          <w:lang w:eastAsia="zh-CN"/>
        </w:rPr>
        <w:t>linked</w:t>
      </w:r>
      <w:r w:rsidR="000E0020" w:rsidRPr="00DA0DF7">
        <w:rPr>
          <w:rFonts w:ascii="Times New Roman" w:eastAsiaTheme="minorEastAsia" w:hAnsi="Times New Roman" w:cs="Times New Roman"/>
          <w:lang w:eastAsia="zh-CN"/>
        </w:rPr>
        <w:t xml:space="preserve"> to the dramatic current change. The photon bursts when the current fluctuates. The photon counts are high when the</w:t>
      </w:r>
      <w:r w:rsidR="000E0020">
        <w:rPr>
          <w:rFonts w:ascii="Times New Roman" w:eastAsiaTheme="minorEastAsia" w:hAnsi="Times New Roman" w:cs="Times New Roman" w:hint="eastAsia"/>
          <w:lang w:eastAsia="zh-CN"/>
        </w:rPr>
        <w:t xml:space="preserve"> </w:t>
      </w:r>
      <m:oMath>
        <m:r>
          <w:rPr>
            <w:rFonts w:ascii="Cambria Math" w:eastAsiaTheme="minorEastAsia" w:hAnsi="Cambria Math" w:cs="Times New Roman" w:hint="eastAsia"/>
            <w:lang w:eastAsia="zh-CN"/>
          </w:rPr>
          <m:t>dI</m:t>
        </m:r>
        <m:r>
          <w:rPr>
            <w:rFonts w:ascii="Cambria Math" w:eastAsiaTheme="minorEastAsia" w:hAnsi="Cambria Math" w:cs="Times New Roman"/>
            <w:lang w:eastAsia="zh-CN"/>
          </w:rPr>
          <m:t>/dt</m:t>
        </m:r>
      </m:oMath>
      <w:r w:rsidR="000E0020" w:rsidRPr="00DA0DF7">
        <w:rPr>
          <w:rFonts w:ascii="Times New Roman" w:eastAsiaTheme="minorEastAsia" w:hAnsi="Times New Roman" w:cs="Times New Roman"/>
          <w:lang w:eastAsia="zh-CN"/>
        </w:rPr>
        <w:t xml:space="preserve"> r</w:t>
      </w:r>
      <w:r w:rsidR="000E0020">
        <w:rPr>
          <w:rFonts w:ascii="Times New Roman" w:eastAsiaTheme="minorEastAsia" w:hAnsi="Times New Roman" w:cs="Times New Roman" w:hint="eastAsia"/>
          <w:lang w:eastAsia="zh-CN"/>
        </w:rPr>
        <w:t>ate</w:t>
      </w:r>
      <w:r w:rsidR="000E0020" w:rsidRPr="00DA0DF7">
        <w:rPr>
          <w:rFonts w:ascii="Times New Roman" w:eastAsiaTheme="minorEastAsia" w:hAnsi="Times New Roman" w:cs="Times New Roman"/>
          <w:lang w:eastAsia="zh-CN"/>
        </w:rPr>
        <w:t xml:space="preserve"> kee</w:t>
      </w:r>
      <w:r w:rsidR="000E0020" w:rsidRPr="00681B15">
        <w:rPr>
          <w:rFonts w:ascii="Times New Roman" w:eastAsiaTheme="minorEastAsia" w:hAnsi="Times New Roman" w:cs="Times New Roman"/>
          <w:lang w:eastAsia="zh-CN"/>
        </w:rPr>
        <w:t>ps a large value, indicating the photon could serve as a signal of the electrically introduced structure change.</w:t>
      </w:r>
      <w:r w:rsidR="000E0020" w:rsidRPr="00681B15">
        <w:rPr>
          <w:rFonts w:ascii="Times New Roman" w:eastAsiaTheme="minorEastAsia" w:hAnsi="Times New Roman" w:cs="Times New Roman" w:hint="eastAsia"/>
          <w:lang w:eastAsia="zh-CN"/>
        </w:rPr>
        <w:t xml:space="preserve"> </w:t>
      </w:r>
      <w:r w:rsidR="002F0E75" w:rsidRPr="00681B15">
        <w:rPr>
          <w:rFonts w:ascii="Times New Roman" w:eastAsiaTheme="minorEastAsia" w:hAnsi="Times New Roman" w:cs="Times New Roman"/>
          <w:lang w:eastAsia="zh-CN"/>
        </w:rPr>
        <w:t xml:space="preserve">In </w:t>
      </w:r>
      <w:r w:rsidR="002F0E75" w:rsidRPr="00681B15">
        <w:rPr>
          <w:rFonts w:ascii="Times New Roman" w:eastAsiaTheme="minorEastAsia" w:hAnsi="Times New Roman" w:cs="Times New Roman" w:hint="eastAsia"/>
          <w:lang w:eastAsia="zh-CN"/>
        </w:rPr>
        <w:t>prior</w:t>
      </w:r>
      <w:r w:rsidR="002F0E75" w:rsidRPr="00681B15">
        <w:rPr>
          <w:rFonts w:ascii="Times New Roman" w:eastAsiaTheme="minorEastAsia" w:hAnsi="Times New Roman" w:cs="Times New Roman"/>
          <w:lang w:eastAsia="zh-CN"/>
        </w:rPr>
        <w:t xml:space="preserve"> studies, we explored the mechanism </w:t>
      </w:r>
      <w:r w:rsidR="002F0E75" w:rsidRPr="00681B15">
        <w:rPr>
          <w:rFonts w:ascii="Times New Roman" w:eastAsiaTheme="minorEastAsia" w:hAnsi="Times New Roman" w:cs="Times New Roman" w:hint="eastAsia"/>
          <w:lang w:eastAsia="zh-CN"/>
        </w:rPr>
        <w:t>behind</w:t>
      </w:r>
      <w:r w:rsidR="002F0E75" w:rsidRPr="00681B15">
        <w:rPr>
          <w:rFonts w:ascii="Times New Roman" w:eastAsiaTheme="minorEastAsia" w:hAnsi="Times New Roman" w:cs="Times New Roman"/>
          <w:lang w:eastAsia="zh-CN"/>
        </w:rPr>
        <w:t xml:space="preserve"> photon emission in detail, discovering that it is attributed to luminescent defects from oxygen vacancy clusters during filament formation</w:t>
      </w:r>
      <w:r w:rsidR="002F0E75" w:rsidRPr="00681B15">
        <w:rPr>
          <w:rFonts w:ascii="Times New Roman" w:eastAsiaTheme="minorEastAsia" w:hAnsi="Times New Roman" w:cs="Times New Roman"/>
          <w:lang w:eastAsia="zh-CN"/>
        </w:rPr>
        <w:fldChar w:fldCharType="begin"/>
      </w:r>
      <w:r w:rsidR="00852930">
        <w:rPr>
          <w:rFonts w:ascii="Times New Roman" w:eastAsiaTheme="minorEastAsia" w:hAnsi="Times New Roman" w:cs="Times New Roman"/>
          <w:lang w:eastAsia="zh-CN"/>
        </w:rPr>
        <w:instrText xml:space="preserve"> ADDIN EN.CITE &lt;EndNote&gt;&lt;Cite&gt;&lt;Author&gt;Cheng&lt;/Author&gt;&lt;Year&gt;2022&lt;/Year&gt;&lt;RecNum&gt;81&lt;/RecNum&gt;&lt;DisplayText&gt;&lt;style face="superscript"&gt;3&lt;/style&gt;&lt;/DisplayText&gt;&lt;record&gt;&lt;rec-number&gt;81&lt;/rec-number&gt;&lt;foreign-keys&gt;&lt;key app="EN" db-id="50e50f5vozpwrbexx5pve0z1xd0zptw59d02" timestamp="1718097761"&gt;81&lt;/key&gt;&lt;/foreign-keys&gt;&lt;ref-type name="Journal Article"&gt;17&lt;/ref-type&gt;&lt;contributors&gt;&lt;authors&gt;&lt;author&gt;Cheng, Bojun&lt;/author&gt;&lt;author&gt;Zellweger, Till&lt;/author&gt;&lt;author&gt;Malchow, Konstantin&lt;/author&gt;&lt;author&gt;Zhang, Xinzhi&lt;/author&gt;&lt;author&gt;Lewerenz, Mila&lt;/author&gt;&lt;author&gt;Passerini, Elias&lt;/author&gt;&lt;author&gt;Aeschlimann, Jan&lt;/author&gt;&lt;author&gt;Koch, Ueli&lt;/author&gt;&lt;author&gt;Luisier, Mathieu&lt;/author&gt;&lt;author&gt;Emboras, Alexandros&lt;/author&gt;&lt;author&gt;Bouhelier, Alexandre&lt;/author&gt;&lt;author&gt;Leuthold, Juerg&lt;/author&gt;&lt;/authors&gt;&lt;/contributors&gt;&lt;titles&gt;&lt;title&gt;Atomic scale memristive photon source&lt;/title&gt;&lt;secondary-title&gt;Light: Science &amp;amp; Applications&lt;/secondary-title&gt;&lt;/titles&gt;&lt;periodical&gt;&lt;full-title&gt;Light: Science &amp;amp; Applications&lt;/full-title&gt;&lt;/periodical&gt;&lt;pages&gt;78&lt;/pages&gt;&lt;volume&gt;11&lt;/volume&gt;&lt;number&gt;1&lt;/number&gt;&lt;dates&gt;&lt;year&gt;2022&lt;/year&gt;&lt;pub-dates&gt;&lt;date&gt;2022/03/29&lt;/date&gt;&lt;/pub-dates&gt;&lt;/dates&gt;&lt;isbn&gt;2047-7538&lt;/isbn&gt;&lt;urls&gt;&lt;related-urls&gt;&lt;url&gt;https://doi.org/10.1038/s41377-022-00766-z&lt;/url&gt;&lt;/related-urls&gt;&lt;/urls&gt;&lt;electronic-resource-num&gt;10.1038/s41377-022-00766-z&lt;/electronic-resource-num&gt;&lt;/record&gt;&lt;/Cite&gt;&lt;/EndNote&gt;</w:instrText>
      </w:r>
      <w:r w:rsidR="002F0E75" w:rsidRPr="00681B15">
        <w:rPr>
          <w:rFonts w:ascii="Times New Roman" w:eastAsiaTheme="minorEastAsia" w:hAnsi="Times New Roman" w:cs="Times New Roman"/>
          <w:lang w:eastAsia="zh-CN"/>
        </w:rPr>
        <w:fldChar w:fldCharType="separate"/>
      </w:r>
      <w:r w:rsidR="00852930" w:rsidRPr="00852930">
        <w:rPr>
          <w:rFonts w:ascii="Times New Roman" w:eastAsiaTheme="minorEastAsia" w:hAnsi="Times New Roman" w:cs="Times New Roman"/>
          <w:noProof/>
          <w:vertAlign w:val="superscript"/>
          <w:lang w:eastAsia="zh-CN"/>
        </w:rPr>
        <w:t>3</w:t>
      </w:r>
      <w:r w:rsidR="002F0E75" w:rsidRPr="00681B15">
        <w:rPr>
          <w:rFonts w:ascii="Times New Roman" w:eastAsiaTheme="minorEastAsia" w:hAnsi="Times New Roman" w:cs="Times New Roman"/>
          <w:lang w:eastAsia="zh-CN"/>
        </w:rPr>
        <w:fldChar w:fldCharType="end"/>
      </w:r>
      <w:r w:rsidR="002F0E75" w:rsidRPr="00681B15">
        <w:rPr>
          <w:rFonts w:ascii="Times New Roman" w:eastAsiaTheme="minorEastAsia" w:hAnsi="Times New Roman" w:cs="Times New Roman"/>
          <w:lang w:eastAsia="zh-CN"/>
        </w:rPr>
        <w:t xml:space="preserve">. The resulting changes in molecular configuration can vary significantly—by several orders of magnitude—compared to conductivity changes, primarily influenced by the device's material structure and </w:t>
      </w:r>
      <w:r w:rsidR="002F0E75" w:rsidRPr="00681B15">
        <w:rPr>
          <w:rFonts w:ascii="Times New Roman" w:eastAsiaTheme="minorEastAsia" w:hAnsi="Times New Roman" w:cs="Times New Roman" w:hint="eastAsia"/>
          <w:lang w:eastAsia="zh-CN"/>
        </w:rPr>
        <w:t xml:space="preserve">the availability of </w:t>
      </w:r>
      <w:r w:rsidR="002F0E75" w:rsidRPr="00681B15">
        <w:rPr>
          <w:rFonts w:ascii="Times New Roman" w:eastAsiaTheme="minorEastAsia" w:hAnsi="Times New Roman" w:cs="Times New Roman"/>
          <w:lang w:eastAsia="zh-CN"/>
        </w:rPr>
        <w:t>ionic density.</w:t>
      </w:r>
      <w:r w:rsidR="002F0E75" w:rsidRPr="00681B15">
        <w:rPr>
          <w:rFonts w:ascii="Times New Roman" w:eastAsiaTheme="minorEastAsia" w:hAnsi="Times New Roman" w:cs="Times New Roman" w:hint="eastAsia"/>
          <w:lang w:eastAsia="zh-CN"/>
        </w:rPr>
        <w:t xml:space="preserve"> </w:t>
      </w:r>
      <w:r w:rsidR="002F0E75" w:rsidRPr="00681B15">
        <w:rPr>
          <w:rFonts w:ascii="Times New Roman" w:eastAsiaTheme="minorEastAsia" w:hAnsi="Times New Roman" w:cs="Times New Roman"/>
          <w:lang w:eastAsia="zh-CN"/>
        </w:rPr>
        <w:t xml:space="preserve">Additionally, a </w:t>
      </w:r>
      <w:r w:rsidR="002F0E75" w:rsidRPr="00681B15">
        <w:rPr>
          <w:rFonts w:ascii="Times New Roman" w:eastAsiaTheme="minorEastAsia" w:hAnsi="Times New Roman" w:cs="Times New Roman" w:hint="eastAsia"/>
          <w:lang w:eastAsia="zh-CN"/>
        </w:rPr>
        <w:t>detailed</w:t>
      </w:r>
      <w:r w:rsidR="002F0E75" w:rsidRPr="00681B15">
        <w:rPr>
          <w:rFonts w:ascii="Times New Roman" w:eastAsiaTheme="minorEastAsia" w:hAnsi="Times New Roman" w:cs="Times New Roman"/>
          <w:lang w:eastAsia="zh-CN"/>
        </w:rPr>
        <w:t xml:space="preserve"> analysis of the relationship between current intensity and </w:t>
      </w:r>
      <w:r w:rsidR="002F0E75" w:rsidRPr="00681B15">
        <w:rPr>
          <w:rFonts w:ascii="Times New Roman" w:eastAsiaTheme="minorEastAsia" w:hAnsi="Times New Roman" w:cs="Times New Roman" w:hint="eastAsia"/>
          <w:lang w:eastAsia="zh-CN"/>
        </w:rPr>
        <w:t>emission</w:t>
      </w:r>
      <w:r w:rsidR="002F0E75" w:rsidRPr="00681B15">
        <w:rPr>
          <w:rFonts w:ascii="Times New Roman" w:eastAsiaTheme="minorEastAsia" w:hAnsi="Times New Roman" w:cs="Times New Roman"/>
          <w:lang w:eastAsia="zh-CN"/>
        </w:rPr>
        <w:t xml:space="preserve"> efficiency</w:t>
      </w:r>
      <w:r w:rsidR="002F0E75">
        <w:rPr>
          <w:rFonts w:ascii="Times New Roman" w:eastAsiaTheme="minorEastAsia" w:hAnsi="Times New Roman" w:cs="Times New Roman" w:hint="eastAsia"/>
          <w:lang w:eastAsia="zh-CN"/>
        </w:rPr>
        <w:t xml:space="preserve"> revealed </w:t>
      </w:r>
      <w:r w:rsidR="002F0E75" w:rsidRPr="00681B15">
        <w:rPr>
          <w:rFonts w:ascii="Times New Roman" w:eastAsiaTheme="minorEastAsia" w:hAnsi="Times New Roman" w:cs="Times New Roman"/>
          <w:lang w:eastAsia="zh-CN"/>
        </w:rPr>
        <w:t>a weak positive correlation with a correlation coefficient of</w:t>
      </w:r>
      <w:r w:rsidR="002F0E75" w:rsidRPr="00681B15">
        <w:rPr>
          <w:rFonts w:ascii="Times New Roman" w:eastAsiaTheme="minorEastAsia" w:hAnsi="Times New Roman" w:cs="Times New Roman" w:hint="eastAsia"/>
          <w:lang w:eastAsia="zh-CN"/>
        </w:rPr>
        <w:t xml:space="preserve"> </w:t>
      </w:r>
      <w:r w:rsidR="002F0E75" w:rsidRPr="00681B15">
        <w:rPr>
          <w:rFonts w:ascii="Times New Roman" w:eastAsiaTheme="minorEastAsia" w:hAnsi="Times New Roman" w:cs="Times New Roman"/>
          <w:lang w:eastAsia="zh-CN"/>
        </w:rPr>
        <w:t xml:space="preserve">approximately </w:t>
      </w:r>
      <w:r w:rsidR="002F0E75" w:rsidRPr="00681B15">
        <w:rPr>
          <w:rFonts w:ascii="Times New Roman" w:eastAsiaTheme="minorEastAsia" w:hAnsi="Times New Roman" w:cs="Times New Roman" w:hint="eastAsia"/>
          <w:lang w:eastAsia="zh-CN"/>
        </w:rPr>
        <w:t>10</w:t>
      </w:r>
      <w:r w:rsidR="002F0E75" w:rsidRPr="00681B15">
        <w:rPr>
          <w:rFonts w:ascii="Times New Roman" w:eastAsiaTheme="minorEastAsia" w:hAnsi="Times New Roman" w:cs="Times New Roman"/>
          <w:vertAlign w:val="superscript"/>
          <w:lang w:eastAsia="zh-CN"/>
        </w:rPr>
        <w:t>-4</w:t>
      </w:r>
      <w:r w:rsidR="002F0E75" w:rsidRPr="00681B15">
        <w:rPr>
          <w:rFonts w:ascii="Times New Roman" w:eastAsiaTheme="minorEastAsia" w:hAnsi="Times New Roman" w:cs="Times New Roman" w:hint="eastAsia"/>
          <w:lang w:eastAsia="zh-CN"/>
        </w:rPr>
        <w:t xml:space="preserve"> </w:t>
      </w:r>
      <w:r w:rsidR="002F0E75" w:rsidRPr="00681B15">
        <w:rPr>
          <w:rFonts w:ascii="Times New Roman" w:eastAsiaTheme="minorEastAsia" w:hAnsi="Times New Roman" w:cs="Times New Roman"/>
          <w:lang w:eastAsia="zh-CN"/>
        </w:rPr>
        <w:fldChar w:fldCharType="begin"/>
      </w:r>
      <w:r w:rsidR="00852930">
        <w:rPr>
          <w:rFonts w:ascii="Times New Roman" w:eastAsiaTheme="minorEastAsia" w:hAnsi="Times New Roman" w:cs="Times New Roman"/>
          <w:lang w:eastAsia="zh-CN"/>
        </w:rPr>
        <w:instrText xml:space="preserve"> ADDIN EN.CITE &lt;EndNote&gt;&lt;Cite&gt;&lt;Author&gt;Cheng&lt;/Author&gt;&lt;Year&gt;2022&lt;/Year&gt;&lt;RecNum&gt;13&lt;/RecNum&gt;&lt;DisplayText&gt;&lt;style face="superscript"&gt;6,7&lt;/style&gt;&lt;/DisplayText&gt;&lt;record&gt;&lt;rec-number&gt;13&lt;/rec-number&gt;&lt;foreign-keys&gt;&lt;key app="EN" db-id="50e50f5vozpwrbexx5pve0z1xd0zptw59d02" timestamp="1713863800"&gt;13&lt;/key&gt;&lt;/foreign-keys&gt;&lt;ref-type name="Journal Article"&gt;17&lt;/ref-type&gt;&lt;contributors&gt;&lt;authors&gt;&lt;author&gt;Cheng, Bojun&lt;/author&gt;&lt;author&gt;Zellweger, Till&lt;/author&gt;&lt;author&gt;Malchow, Konstantin&lt;/author&gt;&lt;author&gt;Zhang, Xinzhi&lt;/author&gt;&lt;author&gt;Lewerenz, Mila&lt;/author&gt;&lt;author&gt;Passerini, Elias&lt;/author&gt;&lt;author&gt;Aeschlimann, Jan&lt;/author&gt;&lt;author&gt;Koch, Ueli&lt;/author&gt;&lt;author&gt;Luisier, Mathieu&lt;/author&gt;&lt;author&gt;Emboras, Alexandros %J Light: Science&lt;/author&gt;&lt;author&gt;Applications&lt;/author&gt;&lt;/authors&gt;&lt;/contributors&gt;&lt;titles&gt;&lt;title&gt;Atomic scale memristive photon source&lt;/title&gt;&lt;/titles&gt;&lt;pages&gt;78&lt;/pages&gt;&lt;volume&gt;11&lt;/volume&gt;&lt;number&gt;1&lt;/number&gt;&lt;dates&gt;&lt;year&gt;2022&lt;/year&gt;&lt;/dates&gt;&lt;isbn&gt;2047-7538&lt;/isbn&gt;&lt;urls&gt;&lt;/urls&gt;&lt;/record&gt;&lt;/Cite&gt;&lt;Cite&gt;&lt;Author&gt;Hamdad&lt;/Author&gt;&lt;Year&gt;2023&lt;/Year&gt;&lt;RecNum&gt;12&lt;/RecNum&gt;&lt;record&gt;&lt;rec-number&gt;12&lt;/rec-number&gt;&lt;foreign-keys&gt;&lt;key app="EN" db-id="50e50f5vozpwrbexx5pve0z1xd0zptw59d02" timestamp="1713863792"&gt;12&lt;/key&gt;&lt;/foreign-keys&gt;&lt;ref-type name="Journal Article"&gt;17&lt;/ref-type&gt;&lt;contributors&gt;&lt;authors&gt;&lt;author&gt;Hamdad, S&lt;/author&gt;&lt;author&gt;Malchow, Konstantin&lt;/author&gt;&lt;author&gt;Avetisyan, D&lt;/author&gt;&lt;author&gt;Dujardin, Erik&lt;/author&gt;&lt;author&gt;Bouhelier, Alexandre&lt;/author&gt;&lt;author&gt;Zhou, Y&lt;/author&gt;&lt;author&gt;Cheng, B&lt;/author&gt;&lt;author&gt;Zellweger, Till&lt;/author&gt;&lt;author&gt;Leuthold, Juerg %J Physical Review Applied&lt;/author&gt;&lt;/authors&gt;&lt;/contributors&gt;&lt;titles&gt;&lt;title&gt;Overbias and Quantum Tunneling in Light-Emitting Memristors&lt;/title&gt;&lt;/titles&gt;&lt;pages&gt;024057&lt;/pages&gt;&lt;volume&gt;20&lt;/volume&gt;&lt;number&gt;2&lt;/number&gt;&lt;dates&gt;&lt;year&gt;2023&lt;/year&gt;&lt;/dates&gt;&lt;urls&gt;&lt;/urls&gt;&lt;/record&gt;&lt;/Cite&gt;&lt;/EndNote&gt;</w:instrText>
      </w:r>
      <w:r w:rsidR="002F0E75" w:rsidRPr="00681B15">
        <w:rPr>
          <w:rFonts w:ascii="Times New Roman" w:eastAsiaTheme="minorEastAsia" w:hAnsi="Times New Roman" w:cs="Times New Roman"/>
          <w:lang w:eastAsia="zh-CN"/>
        </w:rPr>
        <w:fldChar w:fldCharType="separate"/>
      </w:r>
      <w:r w:rsidR="00852930" w:rsidRPr="00852930">
        <w:rPr>
          <w:rFonts w:ascii="Times New Roman" w:eastAsiaTheme="minorEastAsia" w:hAnsi="Times New Roman" w:cs="Times New Roman"/>
          <w:noProof/>
          <w:vertAlign w:val="superscript"/>
          <w:lang w:eastAsia="zh-CN"/>
        </w:rPr>
        <w:t>6,7</w:t>
      </w:r>
      <w:r w:rsidR="002F0E75" w:rsidRPr="00681B15">
        <w:rPr>
          <w:rFonts w:ascii="Times New Roman" w:eastAsiaTheme="minorEastAsia" w:hAnsi="Times New Roman" w:cs="Times New Roman"/>
          <w:lang w:eastAsia="zh-CN"/>
        </w:rPr>
        <w:fldChar w:fldCharType="end"/>
      </w:r>
      <w:r w:rsidR="002F0E75" w:rsidRPr="00681B15">
        <w:rPr>
          <w:rFonts w:ascii="Times New Roman" w:eastAsiaTheme="minorEastAsia" w:hAnsi="Times New Roman" w:cs="Times New Roman"/>
          <w:lang w:eastAsia="zh-CN"/>
        </w:rPr>
        <w:t>.</w:t>
      </w:r>
    </w:p>
    <w:p w14:paraId="04263AC5" w14:textId="4ACB16DB" w:rsidR="005C226A" w:rsidRPr="00DA0DF7" w:rsidRDefault="002D41AF" w:rsidP="00A23E72">
      <w:pPr>
        <w:pStyle w:val="IEFFigure"/>
        <w:rPr>
          <w:rFonts w:ascii="Times New Roman" w:hAnsi="Times New Roman" w:cs="Times New Roman"/>
        </w:rPr>
      </w:pPr>
      <w:r w:rsidRPr="00DA0DF7">
        <w:rPr>
          <w:rFonts w:ascii="Times New Roman" w:hAnsi="Times New Roman" w:cs="Times New Roman"/>
        </w:rPr>
        <w:drawing>
          <wp:inline distT="0" distB="0" distL="0" distR="0" wp14:anchorId="73B0AB4D" wp14:editId="5A1B0779">
            <wp:extent cx="6030422" cy="1062555"/>
            <wp:effectExtent l="0" t="0" r="0" b="0"/>
            <wp:docPr id="1683940692" name="图片 1683940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940692" name="图片 1683940692"/>
                    <pic:cNvPicPr/>
                  </pic:nvPicPr>
                  <pic:blipFill>
                    <a:blip r:embed="rId14"/>
                    <a:stretch>
                      <a:fillRect/>
                    </a:stretch>
                  </pic:blipFill>
                  <pic:spPr>
                    <a:xfrm>
                      <a:off x="0" y="0"/>
                      <a:ext cx="6030422" cy="1062555"/>
                    </a:xfrm>
                    <a:prstGeom prst="rect">
                      <a:avLst/>
                    </a:prstGeom>
                  </pic:spPr>
                </pic:pic>
              </a:graphicData>
            </a:graphic>
          </wp:inline>
        </w:drawing>
      </w:r>
    </w:p>
    <w:p w14:paraId="5DE8D1B2" w14:textId="7C03B9F9" w:rsidR="009B2539" w:rsidRPr="00C90F70" w:rsidRDefault="005C226A" w:rsidP="00C90F70">
      <w:pPr>
        <w:pStyle w:val="NatureLSACaption"/>
        <w:rPr>
          <w:rFonts w:eastAsiaTheme="minorEastAsia"/>
          <w:b/>
          <w:bCs/>
          <w:lang w:eastAsia="zh-CN"/>
        </w:rPr>
      </w:pPr>
      <w:bookmarkStart w:id="2" w:name="_Ref95472187"/>
      <w:r w:rsidRPr="00DA0DF7">
        <w:rPr>
          <w:b/>
          <w:bCs/>
        </w:rPr>
        <w:t>Fig. S</w:t>
      </w:r>
      <w:bookmarkEnd w:id="2"/>
      <w:r w:rsidR="00BC0785">
        <w:rPr>
          <w:rFonts w:eastAsiaTheme="minorEastAsia" w:hint="eastAsia"/>
          <w:b/>
          <w:bCs/>
          <w:lang w:eastAsia="zh-CN"/>
        </w:rPr>
        <w:t>4</w:t>
      </w:r>
      <w:r w:rsidRPr="00DA0DF7">
        <w:t xml:space="preserve"> </w:t>
      </w:r>
      <w:r w:rsidRPr="00DA0DF7">
        <w:rPr>
          <w:b/>
          <w:bCs/>
        </w:rPr>
        <w:t xml:space="preserve">| </w:t>
      </w:r>
      <w:r w:rsidRPr="00DA0DF7">
        <w:t xml:space="preserve">Schematic illustration of MBN working mechanism. Under the effect of </w:t>
      </w:r>
      <w:r w:rsidR="004E06E8" w:rsidRPr="00DA0DF7">
        <w:t xml:space="preserve">an </w:t>
      </w:r>
      <w:r w:rsidRPr="00DA0DF7">
        <w:t xml:space="preserve">electrical field, the filament will repeat </w:t>
      </w:r>
      <w:proofErr w:type="gramStart"/>
      <w:r w:rsidRPr="00DA0DF7">
        <w:t>dissolute</w:t>
      </w:r>
      <w:proofErr w:type="gramEnd"/>
      <w:r w:rsidRPr="00DA0DF7">
        <w:t xml:space="preserve"> and reform, forming the luminescent defect.</w:t>
      </w:r>
      <w:r w:rsidR="00FB272A" w:rsidRPr="00DA0DF7">
        <w:rPr>
          <w:b/>
        </w:rPr>
        <w:t xml:space="preserve"> </w:t>
      </w:r>
    </w:p>
    <w:p w14:paraId="37CB1F92" w14:textId="672FF62E" w:rsidR="0041748F" w:rsidRPr="00DA0DF7" w:rsidRDefault="0041748F">
      <w:pPr>
        <w:spacing w:after="0"/>
        <w:jc w:val="left"/>
        <w:rPr>
          <w:rFonts w:ascii="Times New Roman" w:eastAsiaTheme="minorEastAsia" w:hAnsi="Times New Roman"/>
          <w:sz w:val="22"/>
          <w:szCs w:val="22"/>
          <w:lang w:eastAsia="zh-CN"/>
        </w:rPr>
      </w:pPr>
      <w:r w:rsidRPr="00DA0DF7">
        <w:rPr>
          <w:rFonts w:ascii="Times New Roman" w:eastAsiaTheme="minorEastAsia" w:hAnsi="Times New Roman"/>
          <w:lang w:eastAsia="zh-CN"/>
        </w:rPr>
        <w:br w:type="page"/>
      </w:r>
    </w:p>
    <w:p w14:paraId="04400791" w14:textId="75F28D2D" w:rsidR="00E448E2" w:rsidRDefault="00517278" w:rsidP="00481112">
      <w:pPr>
        <w:pStyle w:val="1"/>
        <w:numPr>
          <w:ilvl w:val="0"/>
          <w:numId w:val="2"/>
        </w:numPr>
        <w:rPr>
          <w:color w:val="000000" w:themeColor="text1"/>
          <w:lang w:eastAsia="zh-CN"/>
        </w:rPr>
      </w:pPr>
      <w:r w:rsidRPr="002F0E75">
        <w:rPr>
          <w:color w:val="000000" w:themeColor="text1"/>
          <w:lang w:eastAsia="zh-CN"/>
        </w:rPr>
        <w:t xml:space="preserve">Low </w:t>
      </w:r>
      <w:r>
        <w:rPr>
          <w:rFonts w:hint="eastAsia"/>
          <w:color w:val="000000" w:themeColor="text1"/>
          <w:lang w:eastAsia="zh-CN"/>
        </w:rPr>
        <w:t>P</w:t>
      </w:r>
      <w:r w:rsidRPr="002F0E75">
        <w:rPr>
          <w:color w:val="000000" w:themeColor="text1"/>
          <w:lang w:eastAsia="zh-CN"/>
        </w:rPr>
        <w:t xml:space="preserve">ower and </w:t>
      </w:r>
      <w:r>
        <w:rPr>
          <w:rFonts w:hint="eastAsia"/>
          <w:color w:val="000000" w:themeColor="text1"/>
          <w:lang w:eastAsia="zh-CN"/>
        </w:rPr>
        <w:t>V</w:t>
      </w:r>
      <w:r w:rsidRPr="002F0E75">
        <w:rPr>
          <w:color w:val="000000" w:themeColor="text1"/>
          <w:lang w:eastAsia="zh-CN"/>
        </w:rPr>
        <w:t xml:space="preserve">olatile </w:t>
      </w:r>
      <w:r>
        <w:rPr>
          <w:rFonts w:hint="eastAsia"/>
          <w:color w:val="000000" w:themeColor="text1"/>
          <w:lang w:eastAsia="zh-CN"/>
        </w:rPr>
        <w:t>O</w:t>
      </w:r>
      <w:r w:rsidRPr="002F0E75">
        <w:rPr>
          <w:color w:val="000000" w:themeColor="text1"/>
          <w:lang w:eastAsia="zh-CN"/>
        </w:rPr>
        <w:t>peration of MBN</w:t>
      </w:r>
    </w:p>
    <w:p w14:paraId="0DDDE15C" w14:textId="77777777" w:rsidR="00545256" w:rsidRDefault="00545256" w:rsidP="00545256">
      <w:pPr>
        <w:pStyle w:val="IEFStandard"/>
        <w:ind w:firstLine="0"/>
        <w:rPr>
          <w:rFonts w:ascii="Times New Roman" w:eastAsiaTheme="minorEastAsia" w:hAnsi="Times New Roman" w:cs="Times New Roman"/>
          <w:lang w:eastAsia="zh-CN"/>
        </w:rPr>
      </w:pPr>
      <w:r>
        <w:rPr>
          <w:rFonts w:ascii="Times New Roman" w:eastAsiaTheme="minorEastAsia" w:hAnsi="Times New Roman" w:cs="Times New Roman"/>
          <w:lang w:eastAsia="zh-CN"/>
        </w:rPr>
        <w:t>As shown in Fig.</w:t>
      </w:r>
      <w:r>
        <w:rPr>
          <w:rFonts w:ascii="Times New Roman" w:eastAsiaTheme="minorEastAsia" w:hAnsi="Times New Roman" w:cs="Times New Roman" w:hint="eastAsia"/>
          <w:lang w:eastAsia="zh-CN"/>
        </w:rPr>
        <w:t xml:space="preserve"> </w:t>
      </w:r>
      <w:r>
        <w:rPr>
          <w:rFonts w:ascii="Times New Roman" w:eastAsiaTheme="minorEastAsia" w:hAnsi="Times New Roman" w:cs="Times New Roman"/>
          <w:lang w:eastAsia="zh-CN"/>
        </w:rPr>
        <w:t xml:space="preserve">2, </w:t>
      </w:r>
      <w:r>
        <w:rPr>
          <w:rFonts w:ascii="Times New Roman" w:eastAsiaTheme="minorEastAsia" w:hAnsi="Times New Roman" w:cs="Times New Roman" w:hint="eastAsia"/>
          <w:color w:val="000000" w:themeColor="text1"/>
          <w:lang w:eastAsia="zh-CN"/>
        </w:rPr>
        <w:t>u</w:t>
      </w:r>
      <w:r w:rsidRPr="00681B15">
        <w:rPr>
          <w:rFonts w:ascii="Times New Roman" w:eastAsiaTheme="minorEastAsia" w:hAnsi="Times New Roman" w:cs="Times New Roman"/>
          <w:color w:val="000000" w:themeColor="text1"/>
          <w:lang w:eastAsia="zh-CN"/>
        </w:rPr>
        <w:t>nlike conventional electrical memristors that require high currents to determine the switching state, the MBN's photon</w:t>
      </w:r>
      <w:r w:rsidRPr="00681B15">
        <w:rPr>
          <w:rFonts w:ascii="Times New Roman" w:eastAsiaTheme="minorEastAsia" w:hAnsi="Times New Roman" w:cs="Times New Roman" w:hint="eastAsia"/>
          <w:color w:val="000000" w:themeColor="text1"/>
          <w:lang w:eastAsia="zh-CN"/>
        </w:rPr>
        <w:t>-based</w:t>
      </w:r>
      <w:r w:rsidRPr="00681B15">
        <w:rPr>
          <w:rFonts w:ascii="Times New Roman" w:eastAsiaTheme="minorEastAsia" w:hAnsi="Times New Roman" w:cs="Times New Roman"/>
          <w:color w:val="000000" w:themeColor="text1"/>
          <w:lang w:eastAsia="zh-CN"/>
        </w:rPr>
        <w:t xml:space="preserve"> readout allows for monitoring subtle electrical state changes prior to full activation</w:t>
      </w:r>
      <w:r>
        <w:rPr>
          <w:rFonts w:ascii="Times New Roman" w:eastAsiaTheme="minorEastAsia" w:hAnsi="Times New Roman" w:cs="Times New Roman"/>
          <w:lang w:eastAsia="zh-CN"/>
        </w:rPr>
        <w:t xml:space="preserve">. Here, we further demonstrate the MBN </w:t>
      </w:r>
      <w:r>
        <w:rPr>
          <w:rFonts w:ascii="Times New Roman" w:eastAsiaTheme="minorEastAsia" w:hAnsi="Times New Roman" w:cs="Times New Roman" w:hint="eastAsia"/>
          <w:lang w:eastAsia="zh-CN"/>
        </w:rPr>
        <w:t>operates</w:t>
      </w:r>
      <w:r>
        <w:rPr>
          <w:rFonts w:ascii="Times New Roman" w:eastAsiaTheme="minorEastAsia" w:hAnsi="Times New Roman" w:cs="Times New Roman"/>
          <w:lang w:eastAsia="zh-CN"/>
        </w:rPr>
        <w:t xml:space="preserve"> in volatile mode with pulsed experiments. We alternate between </w:t>
      </w:r>
      <w:r>
        <w:rPr>
          <w:rFonts w:ascii="Times New Roman" w:eastAsiaTheme="minorEastAsia" w:hAnsi="Times New Roman" w:cs="Times New Roman" w:hint="eastAsia"/>
          <w:lang w:eastAsia="zh-CN"/>
        </w:rPr>
        <w:t xml:space="preserve">a </w:t>
      </w:r>
      <w:r w:rsidRPr="00681B15">
        <w:rPr>
          <w:rFonts w:ascii="Times New Roman" w:eastAsiaTheme="minorEastAsia" w:hAnsi="Times New Roman" w:cs="Times New Roman" w:hint="eastAsia"/>
          <w:lang w:eastAsia="zh-CN"/>
        </w:rPr>
        <w:t>5</w:t>
      </w:r>
      <w:r w:rsidRPr="00681B15">
        <w:rPr>
          <w:rFonts w:ascii="Times New Roman" w:eastAsiaTheme="minorEastAsia" w:hAnsi="Times New Roman" w:cs="Times New Roman"/>
          <w:lang w:eastAsia="zh-CN"/>
        </w:rPr>
        <w:t> </w:t>
      </w:r>
      <w:proofErr w:type="spellStart"/>
      <w:r w:rsidRPr="00681B15">
        <w:rPr>
          <w:rFonts w:ascii="Times New Roman" w:eastAsiaTheme="minorEastAsia" w:hAnsi="Times New Roman" w:cs="Times New Roman" w:hint="eastAsia"/>
          <w:lang w:eastAsia="zh-CN"/>
        </w:rPr>
        <w:t>ms</w:t>
      </w:r>
      <w:proofErr w:type="spellEnd"/>
      <w:r w:rsidRPr="00681B15">
        <w:rPr>
          <w:rFonts w:ascii="Times New Roman" w:eastAsiaTheme="minorEastAsia" w:hAnsi="Times New Roman" w:cs="Times New Roman" w:hint="eastAsia"/>
          <w:lang w:eastAsia="zh-CN"/>
        </w:rPr>
        <w:t xml:space="preserve"> </w:t>
      </w:r>
      <w:r w:rsidRPr="00681B15">
        <w:rPr>
          <w:rFonts w:ascii="Times New Roman" w:eastAsiaTheme="minorEastAsia" w:hAnsi="Times New Roman" w:cs="Times New Roman"/>
          <w:lang w:eastAsia="zh-CN"/>
        </w:rPr>
        <w:t xml:space="preserve">pulse </w:t>
      </w:r>
      <w:r w:rsidRPr="00681B15">
        <w:rPr>
          <w:rFonts w:ascii="Times New Roman" w:eastAsiaTheme="minorEastAsia" w:hAnsi="Times New Roman" w:cs="Times New Roman" w:hint="eastAsia"/>
          <w:lang w:eastAsia="zh-CN"/>
        </w:rPr>
        <w:t>of 5</w:t>
      </w:r>
      <w:r w:rsidRPr="00681B15">
        <w:rPr>
          <w:rFonts w:ascii="Times New Roman" w:eastAsiaTheme="minorEastAsia" w:hAnsi="Times New Roman" w:cs="Times New Roman"/>
          <w:lang w:eastAsia="zh-CN"/>
        </w:rPr>
        <w:t> V</w:t>
      </w:r>
      <w:r w:rsidRPr="00681B15">
        <w:rPr>
          <w:rFonts w:ascii="Times New Roman" w:eastAsiaTheme="minorEastAsia" w:hAnsi="Times New Roman" w:cs="Times New Roman" w:hint="eastAsia"/>
          <w:lang w:eastAsia="zh-CN"/>
        </w:rPr>
        <w:t xml:space="preserve"> </w:t>
      </w:r>
      <w:r>
        <w:rPr>
          <w:rFonts w:ascii="Times New Roman" w:eastAsiaTheme="minorEastAsia" w:hAnsi="Times New Roman" w:cs="Times New Roman" w:hint="eastAsia"/>
          <w:lang w:eastAsia="zh-CN"/>
        </w:rPr>
        <w:t>with</w:t>
      </w:r>
      <w:r w:rsidRPr="00681B15">
        <w:rPr>
          <w:rFonts w:ascii="Times New Roman" w:eastAsiaTheme="minorEastAsia" w:hAnsi="Times New Roman" w:cs="Times New Roman" w:hint="eastAsia"/>
          <w:lang w:eastAsia="zh-CN"/>
        </w:rPr>
        <w:t xml:space="preserve"> </w:t>
      </w:r>
      <w:r>
        <w:rPr>
          <w:rFonts w:ascii="Times New Roman" w:eastAsiaTheme="minorEastAsia" w:hAnsi="Times New Roman" w:cs="Times New Roman" w:hint="eastAsia"/>
          <w:lang w:eastAsia="zh-CN"/>
        </w:rPr>
        <w:t>a</w:t>
      </w:r>
      <w:r w:rsidRPr="00681B15">
        <w:rPr>
          <w:rFonts w:ascii="Times New Roman" w:eastAsiaTheme="minorEastAsia" w:hAnsi="Times New Roman" w:cs="Times New Roman" w:hint="eastAsia"/>
          <w:lang w:eastAsia="zh-CN"/>
        </w:rPr>
        <w:t xml:space="preserve"> 0.5</w:t>
      </w:r>
      <w:r w:rsidRPr="00681B15">
        <w:rPr>
          <w:rFonts w:ascii="Times New Roman" w:eastAsiaTheme="minorEastAsia" w:hAnsi="Times New Roman" w:cs="Times New Roman"/>
          <w:lang w:eastAsia="zh-CN"/>
        </w:rPr>
        <w:t> </w:t>
      </w:r>
      <w:r w:rsidRPr="00681B15">
        <w:rPr>
          <w:rFonts w:ascii="Times New Roman" w:eastAsiaTheme="minorEastAsia" w:hAnsi="Times New Roman" w:cs="Times New Roman" w:hint="eastAsia"/>
          <w:lang w:eastAsia="zh-CN"/>
        </w:rPr>
        <w:t>V read voltage</w:t>
      </w:r>
      <w:r>
        <w:rPr>
          <w:rFonts w:ascii="Times New Roman" w:eastAsiaTheme="minorEastAsia" w:hAnsi="Times New Roman" w:cs="Times New Roman" w:hint="eastAsia"/>
          <w:lang w:eastAsia="zh-CN"/>
        </w:rPr>
        <w:t xml:space="preserve">. </w:t>
      </w:r>
      <w:r>
        <w:rPr>
          <w:rFonts w:ascii="Times New Roman" w:eastAsiaTheme="minorEastAsia" w:hAnsi="Times New Roman" w:cs="Times New Roman"/>
          <w:lang w:eastAsia="zh-CN"/>
        </w:rPr>
        <w:t>With the 5V pulse, the device switch</w:t>
      </w:r>
      <w:r>
        <w:rPr>
          <w:rFonts w:ascii="Times New Roman" w:eastAsiaTheme="minorEastAsia" w:hAnsi="Times New Roman" w:cs="Times New Roman" w:hint="eastAsia"/>
          <w:lang w:eastAsia="zh-CN"/>
        </w:rPr>
        <w:t>es</w:t>
      </w:r>
      <w:r>
        <w:rPr>
          <w:rFonts w:ascii="Times New Roman" w:eastAsiaTheme="minorEastAsia" w:hAnsi="Times New Roman" w:cs="Times New Roman"/>
          <w:lang w:eastAsia="zh-CN"/>
        </w:rPr>
        <w:t xml:space="preserve"> to LRS and emits photon. When the voltage returns to 0, the device returns to HRS every time after the set pulse. This </w:t>
      </w:r>
      <w:r>
        <w:rPr>
          <w:rFonts w:ascii="Times New Roman" w:eastAsiaTheme="minorEastAsia" w:hAnsi="Times New Roman" w:cs="Times New Roman" w:hint="eastAsia"/>
          <w:lang w:eastAsia="zh-CN"/>
        </w:rPr>
        <w:t xml:space="preserve">is </w:t>
      </w:r>
      <w:r>
        <w:rPr>
          <w:rFonts w:ascii="Times New Roman" w:eastAsiaTheme="minorEastAsia" w:hAnsi="Times New Roman" w:cs="Times New Roman"/>
          <w:lang w:eastAsia="zh-CN"/>
        </w:rPr>
        <w:t xml:space="preserve">verified by the very low current and </w:t>
      </w:r>
      <w:r w:rsidRPr="00923F6C">
        <w:rPr>
          <w:rFonts w:ascii="Times New Roman" w:eastAsiaTheme="minorEastAsia" w:hAnsi="Times New Roman" w:cs="Times New Roman"/>
          <w:lang w:eastAsia="zh-CN"/>
        </w:rPr>
        <w:t>the absence of</w:t>
      </w:r>
      <w:r>
        <w:rPr>
          <w:rFonts w:ascii="Times New Roman" w:eastAsiaTheme="minorEastAsia" w:hAnsi="Times New Roman" w:cs="Times New Roman"/>
          <w:lang w:eastAsia="zh-CN"/>
        </w:rPr>
        <w:t xml:space="preserve"> EL during the reading process.</w:t>
      </w:r>
      <w:r>
        <w:rPr>
          <w:rFonts w:ascii="Times New Roman" w:eastAsiaTheme="minorEastAsia" w:hAnsi="Times New Roman" w:cs="Times New Roman" w:hint="eastAsia"/>
          <w:lang w:eastAsia="zh-CN"/>
        </w:rPr>
        <w:t xml:space="preserve"> </w:t>
      </w:r>
    </w:p>
    <w:p w14:paraId="141B4896" w14:textId="505827DC" w:rsidR="00545256" w:rsidRDefault="00545256" w:rsidP="00545256">
      <w:pPr>
        <w:pStyle w:val="IEFStandard"/>
        <w:ind w:firstLine="0"/>
        <w:rPr>
          <w:rFonts w:ascii="Times New Roman" w:eastAsiaTheme="minorEastAsia" w:hAnsi="Times New Roman" w:cs="Times New Roman"/>
          <w:lang w:eastAsia="zh-CN"/>
        </w:rPr>
      </w:pPr>
      <w:r>
        <w:rPr>
          <w:rFonts w:ascii="Times New Roman" w:eastAsiaTheme="minorEastAsia" w:hAnsi="Times New Roman" w:cs="Times New Roman"/>
          <w:lang w:eastAsia="zh-CN"/>
        </w:rPr>
        <w:t>It is also worth noting that the MB</w:t>
      </w:r>
      <w:r>
        <w:rPr>
          <w:rFonts w:ascii="Times New Roman" w:eastAsiaTheme="minorEastAsia" w:hAnsi="Times New Roman" w:cs="Times New Roman" w:hint="eastAsia"/>
          <w:lang w:eastAsia="zh-CN"/>
        </w:rPr>
        <w:t>N</w:t>
      </w:r>
      <w:r>
        <w:rPr>
          <w:rFonts w:ascii="Times New Roman" w:eastAsiaTheme="minorEastAsia" w:hAnsi="Times New Roman" w:cs="Times New Roman"/>
          <w:lang w:eastAsia="zh-CN"/>
        </w:rPr>
        <w:t xml:space="preserve"> operates in su</w:t>
      </w:r>
      <w:r w:rsidRPr="00FA2665">
        <w:rPr>
          <w:rFonts w:ascii="Times New Roman" w:eastAsiaTheme="minorEastAsia" w:hAnsi="Times New Roman" w:cs="Times New Roman"/>
          <w:lang w:eastAsia="zh-CN"/>
        </w:rPr>
        <w:t>b-</w:t>
      </w:r>
      <w:proofErr w:type="spellStart"/>
      <w:r w:rsidRPr="00FA2665">
        <w:rPr>
          <w:rFonts w:ascii="Times New Roman" w:eastAsiaTheme="minorEastAsia" w:hAnsi="Times New Roman" w:cs="Times New Roman"/>
          <w:lang w:eastAsia="zh-CN"/>
        </w:rPr>
        <w:t>μA</w:t>
      </w:r>
      <w:proofErr w:type="spellEnd"/>
      <w:r w:rsidRPr="00FA2665">
        <w:rPr>
          <w:rFonts w:ascii="Times New Roman" w:eastAsiaTheme="minorEastAsia" w:hAnsi="Times New Roman" w:cs="Times New Roman"/>
          <w:lang w:eastAsia="zh-CN"/>
        </w:rPr>
        <w:t xml:space="preserve"> r</w:t>
      </w:r>
      <w:r>
        <w:rPr>
          <w:rFonts w:ascii="Times New Roman" w:eastAsiaTheme="minorEastAsia" w:hAnsi="Times New Roman" w:cs="Times New Roman"/>
          <w:lang w:eastAsia="zh-CN"/>
        </w:rPr>
        <w:t>egion with still prominent electroluminescence</w:t>
      </w:r>
      <w:r>
        <w:rPr>
          <w:rFonts w:ascii="Times New Roman" w:eastAsiaTheme="minorEastAsia" w:hAnsi="Times New Roman" w:cs="Times New Roman" w:hint="eastAsia"/>
          <w:lang w:eastAsia="zh-CN"/>
        </w:rPr>
        <w:t>, which</w:t>
      </w:r>
      <w:r>
        <w:rPr>
          <w:rFonts w:ascii="Times New Roman" w:eastAsiaTheme="minorEastAsia" w:hAnsi="Times New Roman" w:cs="Times New Roman"/>
          <w:lang w:eastAsia="zh-CN"/>
        </w:rPr>
        <w:t xml:space="preserve"> is illustrated in the zoom</w:t>
      </w:r>
      <w:r>
        <w:rPr>
          <w:rFonts w:ascii="Times New Roman" w:eastAsiaTheme="minorEastAsia" w:hAnsi="Times New Roman" w:cs="Times New Roman" w:hint="eastAsia"/>
          <w:lang w:eastAsia="zh-CN"/>
        </w:rPr>
        <w:t>-</w:t>
      </w:r>
      <w:r>
        <w:rPr>
          <w:rFonts w:ascii="Times New Roman" w:eastAsiaTheme="minorEastAsia" w:hAnsi="Times New Roman" w:cs="Times New Roman"/>
          <w:lang w:eastAsia="zh-CN"/>
        </w:rPr>
        <w:t>in plot in Fig</w:t>
      </w:r>
      <w:r>
        <w:rPr>
          <w:rFonts w:ascii="Times New Roman" w:eastAsiaTheme="minorEastAsia" w:hAnsi="Times New Roman" w:cs="Times New Roman" w:hint="eastAsia"/>
          <w:lang w:eastAsia="zh-CN"/>
        </w:rPr>
        <w:t>. S</w:t>
      </w:r>
      <w:r w:rsidR="00785B5C">
        <w:rPr>
          <w:rFonts w:ascii="Times New Roman" w:eastAsiaTheme="minorEastAsia" w:hAnsi="Times New Roman" w:cs="Times New Roman" w:hint="eastAsia"/>
          <w:lang w:eastAsia="zh-CN"/>
        </w:rPr>
        <w:t>5</w:t>
      </w:r>
      <w:r>
        <w:rPr>
          <w:rFonts w:ascii="Times New Roman" w:eastAsiaTheme="minorEastAsia" w:hAnsi="Times New Roman" w:cs="Times New Roman" w:hint="eastAsia"/>
          <w:lang w:eastAsia="zh-CN"/>
        </w:rPr>
        <w:t>(b).</w:t>
      </w:r>
      <w:r w:rsidRPr="00123402">
        <w:rPr>
          <w:rFonts w:ascii="Times New Roman" w:eastAsiaTheme="minorEastAsia" w:hAnsi="Times New Roman" w:cs="Times New Roman"/>
          <w:lang w:eastAsia="zh-CN"/>
        </w:rPr>
        <w:t xml:space="preserve"> </w:t>
      </w:r>
      <w:r>
        <w:rPr>
          <w:rFonts w:ascii="Times New Roman" w:eastAsiaTheme="minorEastAsia" w:hAnsi="Times New Roman" w:cs="Times New Roman" w:hint="eastAsia"/>
          <w:lang w:eastAsia="zh-CN"/>
        </w:rPr>
        <w:t xml:space="preserve">This </w:t>
      </w:r>
      <w:proofErr w:type="gramStart"/>
      <w:r>
        <w:rPr>
          <w:rFonts w:ascii="Times New Roman" w:eastAsiaTheme="minorEastAsia" w:hAnsi="Times New Roman" w:cs="Times New Roman" w:hint="eastAsia"/>
          <w:lang w:eastAsia="zh-CN"/>
        </w:rPr>
        <w:t>verifies</w:t>
      </w:r>
      <w:proofErr w:type="gramEnd"/>
      <w:r>
        <w:rPr>
          <w:rFonts w:ascii="Times New Roman" w:eastAsiaTheme="minorEastAsia" w:hAnsi="Times New Roman" w:cs="Times New Roman" w:hint="eastAsia"/>
          <w:lang w:eastAsia="zh-CN"/>
        </w:rPr>
        <w:t xml:space="preserve"> that </w:t>
      </w:r>
      <w:r w:rsidRPr="00681B15">
        <w:rPr>
          <w:rFonts w:ascii="Times New Roman" w:eastAsiaTheme="minorEastAsia" w:hAnsi="Times New Roman" w:cs="Times New Roman"/>
          <w:lang w:eastAsia="zh-CN"/>
        </w:rPr>
        <w:t>the MBN</w:t>
      </w:r>
      <w:r w:rsidRPr="00681B15">
        <w:rPr>
          <w:rFonts w:ascii="Times New Roman" w:eastAsiaTheme="minorEastAsia" w:hAnsi="Times New Roman" w:cs="Times New Roman" w:hint="eastAsia"/>
          <w:lang w:eastAsia="zh-CN"/>
        </w:rPr>
        <w:t xml:space="preserve"> can operate</w:t>
      </w:r>
      <w:r w:rsidRPr="00681B15">
        <w:rPr>
          <w:rFonts w:ascii="Times New Roman" w:eastAsiaTheme="minorEastAsia" w:hAnsi="Times New Roman" w:cs="Times New Roman"/>
          <w:lang w:eastAsia="zh-CN"/>
        </w:rPr>
        <w:t xml:space="preserve"> in a faster, lower-power mode.</w:t>
      </w:r>
    </w:p>
    <w:p w14:paraId="71286A12" w14:textId="77777777" w:rsidR="00545256" w:rsidRPr="000560AC" w:rsidRDefault="00545256" w:rsidP="00545256">
      <w:pPr>
        <w:pStyle w:val="IEFStandard"/>
        <w:ind w:firstLine="0"/>
        <w:rPr>
          <w:rFonts w:ascii="Times New Roman" w:eastAsiaTheme="minorEastAsia" w:hAnsi="Times New Roman" w:cs="Times New Roman"/>
          <w:lang w:eastAsia="zh-CN"/>
        </w:rPr>
      </w:pPr>
      <w:r w:rsidRPr="000560AC">
        <w:rPr>
          <w:rFonts w:ascii="Times New Roman" w:eastAsiaTheme="minorEastAsia" w:hAnsi="Times New Roman" w:cs="Times New Roman" w:hint="eastAsia"/>
          <w:noProof/>
          <w:lang w:eastAsia="zh-CN"/>
        </w:rPr>
        <w:drawing>
          <wp:inline distT="0" distB="0" distL="0" distR="0" wp14:anchorId="06049447" wp14:editId="78B927A1">
            <wp:extent cx="5943600" cy="3580549"/>
            <wp:effectExtent l="0" t="0" r="0" b="1270"/>
            <wp:docPr id="15132809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280991" name="图片 3"/>
                    <pic:cNvPicPr/>
                  </pic:nvPicPr>
                  <pic:blipFill>
                    <a:blip r:embed="rId15"/>
                    <a:stretch>
                      <a:fillRect/>
                    </a:stretch>
                  </pic:blipFill>
                  <pic:spPr>
                    <a:xfrm>
                      <a:off x="0" y="0"/>
                      <a:ext cx="5949097" cy="3583860"/>
                    </a:xfrm>
                    <a:prstGeom prst="rect">
                      <a:avLst/>
                    </a:prstGeom>
                  </pic:spPr>
                </pic:pic>
              </a:graphicData>
            </a:graphic>
          </wp:inline>
        </w:drawing>
      </w:r>
    </w:p>
    <w:p w14:paraId="6CCF8B85" w14:textId="768F8EDC" w:rsidR="00545256" w:rsidRPr="00545256" w:rsidRDefault="00545256" w:rsidP="00545256">
      <w:pPr>
        <w:pStyle w:val="NatureLSACaption"/>
        <w:rPr>
          <w:rFonts w:eastAsiaTheme="minorEastAsia"/>
          <w:lang w:eastAsia="zh-CN"/>
        </w:rPr>
      </w:pPr>
      <w:r w:rsidRPr="000F7B0E">
        <w:rPr>
          <w:b/>
          <w:bCs/>
        </w:rPr>
        <w:t>Fig. S</w:t>
      </w:r>
      <w:r w:rsidR="00785B5C">
        <w:rPr>
          <w:rFonts w:eastAsiaTheme="minorEastAsia" w:hint="eastAsia"/>
          <w:b/>
          <w:bCs/>
          <w:lang w:eastAsia="zh-CN"/>
        </w:rPr>
        <w:t>5</w:t>
      </w:r>
      <w:r w:rsidRPr="000F7B0E">
        <w:rPr>
          <w:b/>
          <w:bCs/>
        </w:rPr>
        <w:t xml:space="preserve"> | </w:t>
      </w:r>
      <w:r w:rsidRPr="000F7B0E">
        <w:rPr>
          <w:rFonts w:eastAsiaTheme="minorEastAsia"/>
          <w:b/>
          <w:bCs/>
          <w:lang w:eastAsia="zh-CN"/>
        </w:rPr>
        <w:t>a</w:t>
      </w:r>
      <w:r w:rsidRPr="000F7B0E">
        <w:rPr>
          <w:rFonts w:eastAsiaTheme="minorEastAsia"/>
          <w:b/>
          <w:bCs/>
        </w:rPr>
        <w:t>,</w:t>
      </w:r>
      <w:r w:rsidRPr="000F7B0E">
        <w:t xml:space="preserve"> </w:t>
      </w:r>
      <w:proofErr w:type="gramStart"/>
      <w:r w:rsidRPr="000F7B0E">
        <w:rPr>
          <w:rFonts w:hint="eastAsia"/>
          <w:lang w:eastAsia="zh-CN"/>
        </w:rPr>
        <w:t>T</w:t>
      </w:r>
      <w:r w:rsidRPr="000F7B0E" w:rsidDel="00E0430E">
        <w:t>he</w:t>
      </w:r>
      <w:proofErr w:type="gramEnd"/>
      <w:r w:rsidRPr="000F7B0E" w:rsidDel="00E0430E">
        <w:t xml:space="preserve"> transient electroluminescent </w:t>
      </w:r>
      <w:r w:rsidRPr="000F7B0E">
        <w:rPr>
          <w:rFonts w:hint="eastAsia"/>
          <w:lang w:eastAsia="zh-CN"/>
        </w:rPr>
        <w:t>behavior</w:t>
      </w:r>
      <w:r w:rsidRPr="000F7B0E" w:rsidDel="00E0430E">
        <w:t xml:space="preserve"> </w:t>
      </w:r>
      <w:r w:rsidRPr="000F7B0E">
        <w:rPr>
          <w:rFonts w:hint="eastAsia"/>
          <w:lang w:eastAsia="zh-CN"/>
        </w:rPr>
        <w:t>under a</w:t>
      </w:r>
      <w:r w:rsidRPr="000F7B0E">
        <w:rPr>
          <w:lang w:eastAsia="zh-CN"/>
        </w:rPr>
        <w:t xml:space="preserve"> series of alternating 5 V, 5 </w:t>
      </w:r>
      <w:proofErr w:type="spellStart"/>
      <w:r w:rsidRPr="000F7B0E">
        <w:rPr>
          <w:lang w:eastAsia="zh-CN"/>
        </w:rPr>
        <w:t>ms</w:t>
      </w:r>
      <w:proofErr w:type="spellEnd"/>
      <w:r w:rsidRPr="000F7B0E">
        <w:rPr>
          <w:lang w:eastAsia="zh-CN"/>
        </w:rPr>
        <w:t xml:space="preserve"> and 0.5 V, 5 </w:t>
      </w:r>
      <w:proofErr w:type="spellStart"/>
      <w:r w:rsidRPr="000F7B0E">
        <w:rPr>
          <w:lang w:eastAsia="zh-CN"/>
        </w:rPr>
        <w:t>ms</w:t>
      </w:r>
      <w:proofErr w:type="spellEnd"/>
      <w:r w:rsidRPr="000F7B0E">
        <w:rPr>
          <w:lang w:eastAsia="zh-CN"/>
        </w:rPr>
        <w:t xml:space="preserve"> pulses</w:t>
      </w:r>
      <w:r w:rsidRPr="000F7B0E">
        <w:rPr>
          <w:rFonts w:hint="eastAsia"/>
          <w:lang w:eastAsia="zh-CN"/>
        </w:rPr>
        <w:t xml:space="preserve">. </w:t>
      </w:r>
      <w:r w:rsidRPr="000F7B0E" w:rsidDel="00747D7C">
        <w:t>Upper</w:t>
      </w:r>
      <w:r w:rsidRPr="000F7B0E">
        <w:t xml:space="preserve">: </w:t>
      </w:r>
      <w:r w:rsidRPr="000F7B0E">
        <w:rPr>
          <w:rFonts w:hint="eastAsia"/>
          <w:lang w:eastAsia="zh-CN"/>
        </w:rPr>
        <w:t xml:space="preserve">the applied voltage (blue) with </w:t>
      </w:r>
      <w:r w:rsidRPr="000F7B0E" w:rsidDel="007F3C4A">
        <w:t>the o</w:t>
      </w:r>
      <w:r w:rsidRPr="000F7B0E">
        <w:t>utput current</w:t>
      </w:r>
      <w:r w:rsidRPr="000F7B0E">
        <w:rPr>
          <w:lang w:eastAsia="zh-CN"/>
        </w:rPr>
        <w:t xml:space="preserve"> (green)</w:t>
      </w:r>
      <w:r w:rsidRPr="000F7B0E">
        <w:t xml:space="preserve">. Bottom: </w:t>
      </w:r>
      <w:r w:rsidRPr="000F7B0E" w:rsidDel="00816201">
        <w:t xml:space="preserve">the photon </w:t>
      </w:r>
      <w:r w:rsidRPr="000F7B0E">
        <w:t>count</w:t>
      </w:r>
      <w:r w:rsidRPr="000F7B0E">
        <w:rPr>
          <w:lang w:eastAsia="zh-CN"/>
        </w:rPr>
        <w:t>s</w:t>
      </w:r>
      <w:r w:rsidRPr="000F7B0E">
        <w:t xml:space="preserve"> </w:t>
      </w:r>
      <w:r w:rsidRPr="000F7B0E">
        <w:rPr>
          <w:lang w:eastAsia="zh-CN"/>
        </w:rPr>
        <w:t>binned</w:t>
      </w:r>
      <w:r w:rsidRPr="000F7B0E">
        <w:t xml:space="preserve"> </w:t>
      </w:r>
      <w:r w:rsidRPr="000F7B0E">
        <w:rPr>
          <w:lang w:eastAsia="zh-CN"/>
        </w:rPr>
        <w:t xml:space="preserve">every </w:t>
      </w:r>
      <w:r w:rsidRPr="000F7B0E">
        <w:t>10 </w:t>
      </w:r>
      <w:proofErr w:type="spellStart"/>
      <w:r w:rsidRPr="000F7B0E">
        <w:t>μs</w:t>
      </w:r>
      <w:proofErr w:type="spellEnd"/>
      <w:r>
        <w:rPr>
          <w:rFonts w:eastAsiaTheme="minorEastAsia" w:hint="eastAsia"/>
          <w:lang w:eastAsia="zh-CN"/>
        </w:rPr>
        <w:t>.</w:t>
      </w:r>
      <w:r w:rsidRPr="000F7B0E">
        <w:rPr>
          <w:rFonts w:hint="eastAsia"/>
          <w:lang w:eastAsia="zh-CN"/>
        </w:rPr>
        <w:t xml:space="preserve"> </w:t>
      </w:r>
      <w:r w:rsidRPr="000F7B0E">
        <w:rPr>
          <w:rFonts w:eastAsiaTheme="minorEastAsia" w:hint="eastAsia"/>
          <w:b/>
          <w:bCs/>
          <w:lang w:eastAsia="zh-CN"/>
        </w:rPr>
        <w:t>b,</w:t>
      </w:r>
      <w:r w:rsidRPr="000F7B0E">
        <w:rPr>
          <w:rFonts w:hint="eastAsia"/>
          <w:lang w:eastAsia="zh-CN"/>
        </w:rPr>
        <w:t xml:space="preserve"> Zoomed-in plot of the second pulse from panel </w:t>
      </w:r>
      <w:r w:rsidRPr="000F7B0E">
        <w:rPr>
          <w:rFonts w:eastAsiaTheme="minorEastAsia" w:hint="eastAsia"/>
          <w:lang w:eastAsia="zh-CN"/>
        </w:rPr>
        <w:t>a</w:t>
      </w:r>
      <w:r w:rsidRPr="000F7B0E">
        <w:rPr>
          <w:rFonts w:hint="eastAsia"/>
          <w:lang w:eastAsia="zh-CN"/>
        </w:rPr>
        <w:t>.</w:t>
      </w:r>
    </w:p>
    <w:p w14:paraId="208CA107" w14:textId="7FB3CC04" w:rsidR="00C90F70" w:rsidRPr="0095067A" w:rsidRDefault="0095067A" w:rsidP="0095067A">
      <w:pPr>
        <w:spacing w:after="0"/>
        <w:jc w:val="left"/>
        <w:rPr>
          <w:rFonts w:ascii="Times New Roman" w:eastAsiaTheme="minorEastAsia" w:hAnsi="Times New Roman"/>
          <w:iCs/>
          <w:sz w:val="18"/>
          <w:szCs w:val="18"/>
          <w:lang w:eastAsia="zh-CN"/>
        </w:rPr>
      </w:pPr>
      <w:r>
        <w:rPr>
          <w:rFonts w:eastAsiaTheme="minorEastAsia"/>
          <w:lang w:eastAsia="zh-CN"/>
        </w:rPr>
        <w:br w:type="page"/>
      </w:r>
    </w:p>
    <w:p w14:paraId="1FD56CD9" w14:textId="151C71A7" w:rsidR="002F0E75" w:rsidRDefault="00517278" w:rsidP="002F0E75">
      <w:pPr>
        <w:pStyle w:val="1"/>
        <w:numPr>
          <w:ilvl w:val="0"/>
          <w:numId w:val="2"/>
        </w:numPr>
        <w:rPr>
          <w:color w:val="000000" w:themeColor="text1"/>
          <w:lang w:eastAsia="zh-CN"/>
        </w:rPr>
      </w:pPr>
      <w:r>
        <w:rPr>
          <w:rFonts w:hint="eastAsia"/>
          <w:color w:val="000000" w:themeColor="text1"/>
          <w:lang w:eastAsia="zh-CN"/>
        </w:rPr>
        <w:t>Endurance Test</w:t>
      </w:r>
    </w:p>
    <w:p w14:paraId="4E3680CD" w14:textId="67A7AFC7" w:rsidR="00545256" w:rsidRDefault="00545256" w:rsidP="00545256">
      <w:pPr>
        <w:rPr>
          <w:rFonts w:ascii="Times New Roman" w:eastAsiaTheme="minorEastAsia" w:hAnsi="Times New Roman"/>
          <w:color w:val="000000" w:themeColor="text1"/>
          <w:lang w:eastAsia="zh-CN"/>
        </w:rPr>
      </w:pPr>
      <w:r w:rsidRPr="00545256">
        <w:rPr>
          <w:rFonts w:ascii="Times New Roman" w:eastAsiaTheme="minorEastAsia" w:hAnsi="Times New Roman"/>
          <w:color w:val="000000" w:themeColor="text1"/>
          <w:lang w:eastAsia="zh-CN"/>
        </w:rPr>
        <w:t xml:space="preserve">A 1000 consecutive </w:t>
      </w:r>
      <w:r w:rsidRPr="00545256">
        <w:rPr>
          <w:rFonts w:ascii="Times New Roman" w:eastAsiaTheme="minorEastAsia" w:hAnsi="Times New Roman" w:hint="eastAsia"/>
          <w:color w:val="000000" w:themeColor="text1"/>
          <w:lang w:eastAsia="zh-CN"/>
        </w:rPr>
        <w:t xml:space="preserve">pulse </w:t>
      </w:r>
      <w:r w:rsidRPr="00545256">
        <w:rPr>
          <w:rFonts w:ascii="Times New Roman" w:eastAsiaTheme="minorEastAsia" w:hAnsi="Times New Roman"/>
          <w:color w:val="000000" w:themeColor="text1"/>
          <w:lang w:eastAsia="zh-CN"/>
        </w:rPr>
        <w:t xml:space="preserve">switching test </w:t>
      </w:r>
      <w:r w:rsidR="005F1D24">
        <w:rPr>
          <w:rFonts w:ascii="Times New Roman" w:eastAsiaTheme="minorEastAsia" w:hAnsi="Times New Roman" w:hint="eastAsia"/>
          <w:color w:val="000000" w:themeColor="text1"/>
          <w:lang w:eastAsia="zh-CN"/>
        </w:rPr>
        <w:t>with 0.75</w:t>
      </w:r>
      <w:r w:rsidR="005F1D24" w:rsidRPr="000F7B0E">
        <w:rPr>
          <w:lang w:eastAsia="zh-CN"/>
        </w:rPr>
        <w:t> </w:t>
      </w:r>
      <w:r w:rsidR="005F1D24">
        <w:rPr>
          <w:rFonts w:ascii="Times New Roman" w:eastAsiaTheme="minorEastAsia" w:hAnsi="Times New Roman" w:hint="eastAsia"/>
          <w:color w:val="000000" w:themeColor="text1"/>
          <w:lang w:eastAsia="zh-CN"/>
        </w:rPr>
        <w:t>V</w:t>
      </w:r>
      <w:r w:rsidR="005F1D24" w:rsidRPr="00545256">
        <w:rPr>
          <w:rFonts w:ascii="Times New Roman" w:eastAsiaTheme="minorEastAsia" w:hAnsi="Times New Roman" w:hint="eastAsia"/>
          <w:color w:val="000000" w:themeColor="text1"/>
          <w:lang w:eastAsia="zh-CN"/>
        </w:rPr>
        <w:t xml:space="preserve"> set </w:t>
      </w:r>
      <w:r w:rsidR="005F1D24" w:rsidRPr="00545256">
        <w:rPr>
          <w:rFonts w:ascii="Times New Roman" w:eastAsiaTheme="minorEastAsia" w:hAnsi="Times New Roman"/>
          <w:color w:val="000000" w:themeColor="text1"/>
          <w:lang w:eastAsia="zh-CN"/>
        </w:rPr>
        <w:t>voltage</w:t>
      </w:r>
      <w:r w:rsidR="005F1D24" w:rsidRPr="00545256">
        <w:rPr>
          <w:rFonts w:ascii="Times New Roman" w:eastAsiaTheme="minorEastAsia" w:hAnsi="Times New Roman" w:hint="eastAsia"/>
          <w:color w:val="000000" w:themeColor="text1"/>
          <w:lang w:eastAsia="zh-CN"/>
        </w:rPr>
        <w:t xml:space="preserve"> and 0.</w:t>
      </w:r>
      <w:r w:rsidR="005F1D24">
        <w:rPr>
          <w:rFonts w:ascii="Times New Roman" w:eastAsiaTheme="minorEastAsia" w:hAnsi="Times New Roman" w:hint="eastAsia"/>
          <w:color w:val="000000" w:themeColor="text1"/>
          <w:lang w:eastAsia="zh-CN"/>
        </w:rPr>
        <w:t>0</w:t>
      </w:r>
      <w:r w:rsidR="005F1D24" w:rsidRPr="00545256">
        <w:rPr>
          <w:rFonts w:ascii="Times New Roman" w:eastAsiaTheme="minorEastAsia" w:hAnsi="Times New Roman" w:hint="eastAsia"/>
          <w:color w:val="000000" w:themeColor="text1"/>
          <w:lang w:eastAsia="zh-CN"/>
        </w:rPr>
        <w:t>5</w:t>
      </w:r>
      <w:r w:rsidR="005F1D24" w:rsidRPr="000F7B0E">
        <w:rPr>
          <w:lang w:eastAsia="zh-CN"/>
        </w:rPr>
        <w:t> </w:t>
      </w:r>
      <w:r w:rsidR="005F1D24" w:rsidRPr="00545256">
        <w:rPr>
          <w:rFonts w:ascii="Times New Roman" w:eastAsiaTheme="minorEastAsia" w:hAnsi="Times New Roman" w:hint="eastAsia"/>
          <w:color w:val="000000" w:themeColor="text1"/>
          <w:lang w:eastAsia="zh-CN"/>
        </w:rPr>
        <w:t xml:space="preserve">V </w:t>
      </w:r>
      <w:r w:rsidR="005F1D24">
        <w:rPr>
          <w:rFonts w:ascii="Times New Roman" w:eastAsiaTheme="minorEastAsia" w:hAnsi="Times New Roman" w:hint="eastAsia"/>
          <w:color w:val="000000" w:themeColor="text1"/>
          <w:lang w:eastAsia="zh-CN"/>
        </w:rPr>
        <w:t xml:space="preserve">read voltage </w:t>
      </w:r>
      <w:r w:rsidRPr="00545256">
        <w:rPr>
          <w:rFonts w:ascii="Times New Roman" w:eastAsiaTheme="minorEastAsia" w:hAnsi="Times New Roman"/>
          <w:color w:val="000000" w:themeColor="text1"/>
          <w:lang w:eastAsia="zh-CN"/>
        </w:rPr>
        <w:t>is conducted to verify the reliability of the MBN device, as illustrated in Fig. S</w:t>
      </w:r>
      <w:r w:rsidR="00785B5C">
        <w:rPr>
          <w:rFonts w:ascii="Times New Roman" w:eastAsiaTheme="minorEastAsia" w:hAnsi="Times New Roman" w:hint="eastAsia"/>
          <w:color w:val="000000" w:themeColor="text1"/>
          <w:lang w:eastAsia="zh-CN"/>
        </w:rPr>
        <w:t>6</w:t>
      </w:r>
      <w:r w:rsidRPr="00545256">
        <w:rPr>
          <w:rFonts w:ascii="Times New Roman" w:eastAsiaTheme="minorEastAsia" w:hAnsi="Times New Roman"/>
          <w:color w:val="000000" w:themeColor="text1"/>
          <w:lang w:eastAsia="zh-CN"/>
        </w:rPr>
        <w:t>.</w:t>
      </w:r>
      <w:r w:rsidRPr="00545256">
        <w:rPr>
          <w:rFonts w:ascii="Times New Roman" w:eastAsiaTheme="minorEastAsia" w:hAnsi="Times New Roman" w:hint="eastAsia"/>
          <w:color w:val="000000" w:themeColor="text1"/>
          <w:lang w:eastAsia="zh-CN"/>
        </w:rPr>
        <w:t xml:space="preserve"> </w:t>
      </w:r>
      <w:r w:rsidR="00F51362">
        <w:rPr>
          <w:rFonts w:ascii="Times New Roman" w:eastAsiaTheme="minorEastAsia" w:hAnsi="Times New Roman" w:hint="eastAsia"/>
          <w:color w:val="000000" w:themeColor="text1"/>
          <w:lang w:eastAsia="zh-CN"/>
        </w:rPr>
        <w:t xml:space="preserve">The compliance current is set </w:t>
      </w:r>
      <w:r w:rsidR="00717B20">
        <w:rPr>
          <w:rFonts w:ascii="Times New Roman" w:eastAsiaTheme="minorEastAsia" w:hAnsi="Times New Roman" w:hint="eastAsia"/>
          <w:color w:val="000000" w:themeColor="text1"/>
          <w:lang w:eastAsia="zh-CN"/>
        </w:rPr>
        <w:t>at</w:t>
      </w:r>
      <w:r w:rsidR="00F51362">
        <w:rPr>
          <w:rFonts w:ascii="Times New Roman" w:eastAsiaTheme="minorEastAsia" w:hAnsi="Times New Roman" w:hint="eastAsia"/>
          <w:color w:val="000000" w:themeColor="text1"/>
          <w:lang w:eastAsia="zh-CN"/>
        </w:rPr>
        <w:t xml:space="preserve"> 10</w:t>
      </w:r>
      <w:r w:rsidR="00F51362" w:rsidRPr="000F7B0E">
        <w:rPr>
          <w:lang w:eastAsia="zh-CN"/>
        </w:rPr>
        <w:t> </w:t>
      </w:r>
      <w:proofErr w:type="spellStart"/>
      <w:r w:rsidR="00F51362">
        <w:rPr>
          <w:rFonts w:ascii="Times New Roman" w:eastAsiaTheme="minorEastAsia" w:hAnsi="Times New Roman" w:hint="eastAsia"/>
          <w:color w:val="000000" w:themeColor="text1"/>
          <w:lang w:eastAsia="zh-CN"/>
        </w:rPr>
        <w:t>nA</w:t>
      </w:r>
      <w:proofErr w:type="spellEnd"/>
      <w:r w:rsidR="00717B20">
        <w:rPr>
          <w:rFonts w:ascii="Times New Roman" w:eastAsiaTheme="minorEastAsia" w:hAnsi="Times New Roman" w:hint="eastAsia"/>
          <w:color w:val="000000" w:themeColor="text1"/>
          <w:lang w:eastAsia="zh-CN"/>
        </w:rPr>
        <w:t xml:space="preserve"> to protect </w:t>
      </w:r>
      <w:r w:rsidR="00B564D5">
        <w:rPr>
          <w:rFonts w:ascii="Times New Roman" w:eastAsiaTheme="minorEastAsia" w:hAnsi="Times New Roman"/>
          <w:color w:val="000000" w:themeColor="text1"/>
          <w:lang w:eastAsia="zh-CN"/>
        </w:rPr>
        <w:t>the device</w:t>
      </w:r>
      <w:r w:rsidR="00717B20">
        <w:rPr>
          <w:rFonts w:ascii="Times New Roman" w:eastAsiaTheme="minorEastAsia" w:hAnsi="Times New Roman" w:hint="eastAsia"/>
          <w:color w:val="000000" w:themeColor="text1"/>
          <w:lang w:eastAsia="zh-CN"/>
        </w:rPr>
        <w:t xml:space="preserve"> from </w:t>
      </w:r>
      <w:r w:rsidR="00717B20">
        <w:rPr>
          <w:rFonts w:ascii="Times New Roman" w:eastAsiaTheme="minorEastAsia" w:hAnsi="Times New Roman"/>
          <w:color w:val="000000" w:themeColor="text1"/>
          <w:lang w:eastAsia="zh-CN"/>
        </w:rPr>
        <w:t>damage</w:t>
      </w:r>
      <w:r w:rsidR="00F51362">
        <w:rPr>
          <w:rFonts w:ascii="Times New Roman" w:eastAsiaTheme="minorEastAsia" w:hAnsi="Times New Roman" w:hint="eastAsia"/>
          <w:color w:val="000000" w:themeColor="text1"/>
          <w:lang w:eastAsia="zh-CN"/>
        </w:rPr>
        <w:t xml:space="preserve">. </w:t>
      </w:r>
      <w:r w:rsidR="00002E52" w:rsidRPr="00002E52">
        <w:rPr>
          <w:rFonts w:ascii="Times New Roman" w:eastAsiaTheme="minorEastAsia" w:hAnsi="Times New Roman"/>
          <w:color w:val="000000" w:themeColor="text1"/>
          <w:lang w:eastAsia="zh-CN"/>
        </w:rPr>
        <w:t xml:space="preserve">The device </w:t>
      </w:r>
      <w:r w:rsidR="00002E52">
        <w:rPr>
          <w:rFonts w:ascii="Times New Roman" w:eastAsiaTheme="minorEastAsia" w:hAnsi="Times New Roman" w:hint="eastAsia"/>
          <w:color w:val="000000" w:themeColor="text1"/>
          <w:lang w:eastAsia="zh-CN"/>
        </w:rPr>
        <w:t>demonstrate</w:t>
      </w:r>
      <w:r w:rsidR="00B564D5">
        <w:rPr>
          <w:rFonts w:ascii="Times New Roman" w:eastAsiaTheme="minorEastAsia" w:hAnsi="Times New Roman" w:hint="eastAsia"/>
          <w:color w:val="000000" w:themeColor="text1"/>
          <w:lang w:eastAsia="zh-CN"/>
        </w:rPr>
        <w:t>s</w:t>
      </w:r>
      <w:r w:rsidR="00002E52" w:rsidRPr="00002E52">
        <w:rPr>
          <w:rFonts w:ascii="Times New Roman" w:eastAsiaTheme="minorEastAsia" w:hAnsi="Times New Roman"/>
          <w:color w:val="000000" w:themeColor="text1"/>
          <w:lang w:eastAsia="zh-CN"/>
        </w:rPr>
        <w:t xml:space="preserve"> </w:t>
      </w:r>
      <w:proofErr w:type="gramStart"/>
      <w:r w:rsidR="00B564D5">
        <w:rPr>
          <w:rFonts w:ascii="Times New Roman" w:eastAsiaTheme="minorEastAsia" w:hAnsi="Times New Roman" w:hint="eastAsia"/>
          <w:color w:val="000000" w:themeColor="text1"/>
          <w:lang w:eastAsia="zh-CN"/>
        </w:rPr>
        <w:t>the</w:t>
      </w:r>
      <w:r w:rsidR="00002E52" w:rsidRPr="00002E52">
        <w:rPr>
          <w:rFonts w:ascii="Times New Roman" w:eastAsiaTheme="minorEastAsia" w:hAnsi="Times New Roman"/>
          <w:color w:val="000000" w:themeColor="text1"/>
          <w:lang w:eastAsia="zh-CN"/>
        </w:rPr>
        <w:t xml:space="preserve"> volatile</w:t>
      </w:r>
      <w:proofErr w:type="gramEnd"/>
      <w:r w:rsidR="00002E52" w:rsidRPr="00002E52">
        <w:rPr>
          <w:rFonts w:ascii="Times New Roman" w:eastAsiaTheme="minorEastAsia" w:hAnsi="Times New Roman"/>
          <w:color w:val="000000" w:themeColor="text1"/>
          <w:lang w:eastAsia="zh-CN"/>
        </w:rPr>
        <w:t xml:space="preserve"> characteristics well over 1000 switches and </w:t>
      </w:r>
      <w:r w:rsidR="00B564D5">
        <w:rPr>
          <w:rFonts w:ascii="Times New Roman" w:eastAsiaTheme="minorEastAsia" w:hAnsi="Times New Roman"/>
          <w:color w:val="000000" w:themeColor="text1"/>
          <w:lang w:eastAsia="zh-CN"/>
        </w:rPr>
        <w:t>keeps</w:t>
      </w:r>
      <w:r w:rsidR="00002E52" w:rsidRPr="00002E52">
        <w:rPr>
          <w:rFonts w:ascii="Times New Roman" w:eastAsiaTheme="minorEastAsia" w:hAnsi="Times New Roman"/>
          <w:color w:val="000000" w:themeColor="text1"/>
          <w:lang w:eastAsia="zh-CN"/>
        </w:rPr>
        <w:t xml:space="preserve"> a</w:t>
      </w:r>
      <w:r w:rsidR="00B564D5">
        <w:rPr>
          <w:rFonts w:ascii="Times New Roman" w:eastAsiaTheme="minorEastAsia" w:hAnsi="Times New Roman" w:hint="eastAsia"/>
          <w:color w:val="000000" w:themeColor="text1"/>
          <w:lang w:eastAsia="zh-CN"/>
        </w:rPr>
        <w:t>n</w:t>
      </w:r>
      <w:r w:rsidR="00002E52" w:rsidRPr="00002E52">
        <w:rPr>
          <w:rFonts w:ascii="Times New Roman" w:eastAsiaTheme="minorEastAsia" w:hAnsi="Times New Roman"/>
          <w:color w:val="000000" w:themeColor="text1"/>
          <w:lang w:eastAsia="zh-CN"/>
        </w:rPr>
        <w:t xml:space="preserve"> </w:t>
      </w:r>
      <w:r w:rsidR="00B564D5">
        <w:rPr>
          <w:rFonts w:ascii="Times New Roman" w:eastAsiaTheme="minorEastAsia" w:hAnsi="Times New Roman" w:hint="eastAsia"/>
          <w:color w:val="000000" w:themeColor="text1"/>
          <w:lang w:eastAsia="zh-CN"/>
        </w:rPr>
        <w:t>on/off</w:t>
      </w:r>
      <w:r w:rsidR="00002E52" w:rsidRPr="00002E52">
        <w:rPr>
          <w:rFonts w:ascii="Times New Roman" w:eastAsiaTheme="minorEastAsia" w:hAnsi="Times New Roman"/>
          <w:color w:val="000000" w:themeColor="text1"/>
          <w:lang w:eastAsia="zh-CN"/>
        </w:rPr>
        <w:t xml:space="preserve"> ratio of 10</w:t>
      </w:r>
      <w:r w:rsidR="00B564D5" w:rsidRPr="00B564D5">
        <w:rPr>
          <w:rFonts w:ascii="Times New Roman" w:eastAsiaTheme="minorEastAsia" w:hAnsi="Times New Roman" w:hint="eastAsia"/>
          <w:color w:val="000000" w:themeColor="text1"/>
          <w:vertAlign w:val="superscript"/>
          <w:lang w:eastAsia="zh-CN"/>
        </w:rPr>
        <w:t>3</w:t>
      </w:r>
      <w:r w:rsidR="00002E52" w:rsidRPr="00002E52">
        <w:rPr>
          <w:rFonts w:ascii="Times New Roman" w:eastAsiaTheme="minorEastAsia" w:hAnsi="Times New Roman"/>
          <w:color w:val="000000" w:themeColor="text1"/>
          <w:lang w:eastAsia="zh-CN"/>
        </w:rPr>
        <w:t>.</w:t>
      </w:r>
      <w:r w:rsidR="00002E52">
        <w:rPr>
          <w:rFonts w:ascii="Times New Roman" w:eastAsiaTheme="minorEastAsia" w:hAnsi="Times New Roman" w:hint="eastAsia"/>
          <w:color w:val="000000" w:themeColor="text1"/>
          <w:lang w:eastAsia="zh-CN"/>
        </w:rPr>
        <w:t xml:space="preserve"> </w:t>
      </w:r>
      <w:r w:rsidRPr="00545256">
        <w:rPr>
          <w:rFonts w:ascii="Times New Roman" w:eastAsiaTheme="minorEastAsia" w:hAnsi="Times New Roman"/>
          <w:color w:val="000000" w:themeColor="text1"/>
          <w:lang w:eastAsia="zh-CN"/>
        </w:rPr>
        <w:t>In literature, similar resistive switching devices have shown lifetimes beyond 10</w:t>
      </w:r>
      <w:r w:rsidRPr="00545256">
        <w:rPr>
          <w:rFonts w:ascii="Times New Roman" w:eastAsiaTheme="minorEastAsia" w:hAnsi="Times New Roman"/>
          <w:color w:val="000000" w:themeColor="text1"/>
          <w:vertAlign w:val="superscript"/>
          <w:lang w:eastAsia="zh-CN"/>
        </w:rPr>
        <w:t>10</w:t>
      </w:r>
      <w:r w:rsidRPr="00545256">
        <w:rPr>
          <w:rFonts w:ascii="Times New Roman" w:eastAsiaTheme="minorEastAsia" w:hAnsi="Times New Roman"/>
          <w:color w:val="000000" w:themeColor="text1"/>
          <w:lang w:eastAsia="zh-CN"/>
        </w:rPr>
        <w:t xml:space="preserve"> cycles</w:t>
      </w:r>
      <w:r w:rsidRPr="00545256">
        <w:rPr>
          <w:rFonts w:ascii="Times New Roman" w:eastAsiaTheme="minorEastAsia" w:hAnsi="Times New Roman"/>
          <w:color w:val="000000" w:themeColor="text1"/>
          <w:lang w:eastAsia="zh-CN"/>
        </w:rPr>
        <w:fldChar w:fldCharType="begin"/>
      </w:r>
      <w:r w:rsidRPr="00545256">
        <w:rPr>
          <w:rFonts w:ascii="Times New Roman" w:eastAsiaTheme="minorEastAsia" w:hAnsi="Times New Roman"/>
          <w:color w:val="000000" w:themeColor="text1"/>
          <w:lang w:eastAsia="zh-CN"/>
        </w:rPr>
        <w:instrText xml:space="preserve"> ADDIN EN.CITE &lt;EndNote&gt;&lt;Cite&gt;&lt;Author&gt;Kozicki&lt;/Author&gt;&lt;Year&gt;2005&lt;/Year&gt;&lt;RecNum&gt;121&lt;/RecNum&gt;&lt;DisplayText&gt;&lt;style face="superscript"&gt;8&lt;/style&gt;&lt;/DisplayText&gt;&lt;record&gt;&lt;rec-number&gt;121&lt;/rec-number&gt;&lt;foreign-keys&gt;&lt;key app="EN" db-id="50e50f5vozpwrbexx5pve0z1xd0zptw59d02" timestamp="1718352199"&gt;121&lt;/key&gt;&lt;/foreign-keys&gt;&lt;ref-type name="Journal Article"&gt;17&lt;/ref-type&gt;&lt;contributors&gt;&lt;authors&gt;&lt;author&gt;M. N. Kozicki&lt;/author&gt;&lt;author&gt;Mira, Park&lt;/author&gt;&lt;author&gt;M. Mitkova&lt;/author&gt;&lt;/authors&gt;&lt;/contributors&gt;&lt;titles&gt;&lt;title&gt;Nanoscale memory elements based on solid-state electrolytes&lt;/title&gt;&lt;secondary-title&gt;IEEE Transactions on Nanotechnology&lt;/secondary-title&gt;&lt;/titles&gt;&lt;periodical&gt;&lt;full-title&gt;IEEE Transactions on Nanotechnology&lt;/full-title&gt;&lt;/periodical&gt;&lt;pages&gt;331-338&lt;/pages&gt;&lt;volume&gt;4&lt;/volume&gt;&lt;number&gt;3&lt;/number&gt;&lt;dates&gt;&lt;year&gt;2005&lt;/year&gt;&lt;/dates&gt;&lt;isbn&gt;1941-0085&lt;/isbn&gt;&lt;urls&gt;&lt;/urls&gt;&lt;electronic-resource-num&gt;10.1109/TNANO.2005.846936&lt;/electronic-resource-num&gt;&lt;/record&gt;&lt;/Cite&gt;&lt;/EndNote&gt;</w:instrText>
      </w:r>
      <w:r w:rsidRPr="00545256">
        <w:rPr>
          <w:rFonts w:ascii="Times New Roman" w:eastAsiaTheme="minorEastAsia" w:hAnsi="Times New Roman"/>
          <w:color w:val="000000" w:themeColor="text1"/>
          <w:lang w:eastAsia="zh-CN"/>
        </w:rPr>
        <w:fldChar w:fldCharType="separate"/>
      </w:r>
      <w:r w:rsidRPr="00545256">
        <w:rPr>
          <w:rFonts w:ascii="Times New Roman" w:eastAsiaTheme="minorEastAsia" w:hAnsi="Times New Roman"/>
          <w:noProof/>
          <w:color w:val="000000" w:themeColor="text1"/>
          <w:vertAlign w:val="superscript"/>
          <w:lang w:eastAsia="zh-CN"/>
        </w:rPr>
        <w:t>8</w:t>
      </w:r>
      <w:r w:rsidRPr="00545256">
        <w:rPr>
          <w:rFonts w:ascii="Times New Roman" w:eastAsiaTheme="minorEastAsia" w:hAnsi="Times New Roman"/>
          <w:color w:val="000000" w:themeColor="text1"/>
          <w:lang w:eastAsia="zh-CN"/>
        </w:rPr>
        <w:fldChar w:fldCharType="end"/>
      </w:r>
      <w:r w:rsidRPr="00545256">
        <w:rPr>
          <w:rFonts w:ascii="Times New Roman" w:eastAsiaTheme="minorEastAsia" w:hAnsi="Times New Roman" w:hint="eastAsia"/>
          <w:color w:val="000000" w:themeColor="text1"/>
          <w:lang w:eastAsia="zh-CN"/>
        </w:rPr>
        <w:t>.</w:t>
      </w:r>
    </w:p>
    <w:p w14:paraId="4F99076B" w14:textId="77777777" w:rsidR="00545256" w:rsidRDefault="00545256" w:rsidP="00545256">
      <w:pPr>
        <w:rPr>
          <w:lang w:eastAsia="zh-CN"/>
        </w:rPr>
      </w:pPr>
      <w:r>
        <w:rPr>
          <w:noProof/>
          <w:lang w:eastAsia="zh-CN"/>
        </w:rPr>
        <w:drawing>
          <wp:inline distT="0" distB="0" distL="0" distR="0" wp14:anchorId="70C2EDF1" wp14:editId="44ECF777">
            <wp:extent cx="5943172" cy="1591310"/>
            <wp:effectExtent l="0" t="0" r="635" b="8890"/>
            <wp:docPr id="6750591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059186" name="图片 1"/>
                    <pic:cNvPicPr/>
                  </pic:nvPicPr>
                  <pic:blipFill>
                    <a:blip r:embed="rId16"/>
                    <a:stretch>
                      <a:fillRect/>
                    </a:stretch>
                  </pic:blipFill>
                  <pic:spPr>
                    <a:xfrm>
                      <a:off x="0" y="0"/>
                      <a:ext cx="5943172" cy="1591310"/>
                    </a:xfrm>
                    <a:prstGeom prst="rect">
                      <a:avLst/>
                    </a:prstGeom>
                  </pic:spPr>
                </pic:pic>
              </a:graphicData>
            </a:graphic>
          </wp:inline>
        </w:drawing>
      </w:r>
    </w:p>
    <w:p w14:paraId="570AACEE" w14:textId="109F2588" w:rsidR="00545256" w:rsidRPr="00B564D5" w:rsidRDefault="00545256" w:rsidP="00B564D5">
      <w:pPr>
        <w:pStyle w:val="NatureLSACaption"/>
        <w:rPr>
          <w:rFonts w:eastAsiaTheme="minorEastAsia"/>
          <w:lang w:eastAsia="zh-CN"/>
        </w:rPr>
      </w:pPr>
      <w:r w:rsidRPr="00DA0DF7">
        <w:rPr>
          <w:b/>
          <w:bCs/>
        </w:rPr>
        <w:t>Fig. S</w:t>
      </w:r>
      <w:r w:rsidR="00785B5C">
        <w:rPr>
          <w:rFonts w:eastAsiaTheme="minorEastAsia" w:hint="eastAsia"/>
          <w:b/>
          <w:bCs/>
          <w:lang w:eastAsia="zh-CN"/>
        </w:rPr>
        <w:t>6</w:t>
      </w:r>
      <w:r w:rsidRPr="00DA0DF7">
        <w:t xml:space="preserve"> </w:t>
      </w:r>
      <w:r w:rsidRPr="00DA0DF7">
        <w:rPr>
          <w:b/>
          <w:bCs/>
        </w:rPr>
        <w:t xml:space="preserve">| </w:t>
      </w:r>
      <w:r w:rsidRPr="00DA0DF7">
        <w:rPr>
          <w:rFonts w:eastAsiaTheme="minorEastAsia"/>
          <w:lang w:eastAsia="zh-CN"/>
        </w:rPr>
        <w:t>Results from 1000 consecutive volatile switching cycles, with a compliance current of 10 </w:t>
      </w:r>
      <w:proofErr w:type="spellStart"/>
      <w:r w:rsidRPr="00DA0DF7">
        <w:rPr>
          <w:rFonts w:eastAsiaTheme="minorEastAsia"/>
          <w:lang w:eastAsia="zh-CN"/>
        </w:rPr>
        <w:t>nA</w:t>
      </w:r>
      <w:proofErr w:type="spellEnd"/>
      <w:r w:rsidRPr="00DA0DF7">
        <w:rPr>
          <w:rFonts w:eastAsiaTheme="minorEastAsia"/>
          <w:lang w:eastAsia="zh-CN"/>
        </w:rPr>
        <w:t xml:space="preserve"> to protect the device.</w:t>
      </w:r>
    </w:p>
    <w:p w14:paraId="2B542B9B" w14:textId="4B5F2FB2" w:rsidR="002F0E75" w:rsidRPr="000E612C" w:rsidRDefault="0095067A" w:rsidP="0095067A">
      <w:pPr>
        <w:spacing w:after="0"/>
        <w:jc w:val="left"/>
        <w:rPr>
          <w:lang w:eastAsia="zh-CN"/>
        </w:rPr>
      </w:pPr>
      <w:r>
        <w:rPr>
          <w:lang w:eastAsia="zh-CN"/>
        </w:rPr>
        <w:br w:type="page"/>
      </w:r>
    </w:p>
    <w:p w14:paraId="15F505B4" w14:textId="2082E25C" w:rsidR="000518AF" w:rsidRPr="0095067A" w:rsidRDefault="000518AF" w:rsidP="000518AF">
      <w:pPr>
        <w:pStyle w:val="1"/>
        <w:numPr>
          <w:ilvl w:val="0"/>
          <w:numId w:val="2"/>
        </w:numPr>
        <w:rPr>
          <w:color w:val="000000" w:themeColor="text1"/>
        </w:rPr>
      </w:pPr>
      <w:r w:rsidRPr="00DA0DF7">
        <w:rPr>
          <w:color w:val="000000" w:themeColor="text1"/>
          <w:lang w:eastAsia="zh-CN"/>
        </w:rPr>
        <w:t>Experime</w:t>
      </w:r>
      <w:r w:rsidRPr="00DA0DF7">
        <w:rPr>
          <w:color w:val="000000" w:themeColor="text1"/>
        </w:rPr>
        <w:t>n</w:t>
      </w:r>
      <w:r w:rsidRPr="00DA0DF7">
        <w:rPr>
          <w:color w:val="000000" w:themeColor="text1"/>
          <w:lang w:eastAsia="zh-CN"/>
        </w:rPr>
        <w:t>t Setup</w:t>
      </w:r>
    </w:p>
    <w:p w14:paraId="05C0DAA1" w14:textId="27F9258C" w:rsidR="00103212" w:rsidRPr="00DA0DF7" w:rsidRDefault="0BAADC7C" w:rsidP="00103212">
      <w:pPr>
        <w:pStyle w:val="IEFStandard"/>
        <w:ind w:firstLine="0"/>
        <w:rPr>
          <w:rFonts w:ascii="Times New Roman" w:eastAsiaTheme="minorEastAsia" w:hAnsi="Times New Roman" w:cs="Times New Roman"/>
          <w:color w:val="000000" w:themeColor="text1"/>
          <w:lang w:eastAsia="zh-CN"/>
        </w:rPr>
      </w:pPr>
      <w:r w:rsidRPr="00DA0DF7">
        <w:rPr>
          <w:rFonts w:ascii="Times New Roman" w:hAnsi="Times New Roman" w:cs="Times New Roman"/>
          <w:lang w:eastAsia="zh-CN"/>
        </w:rPr>
        <w:t>The configuration for optical assessments and signal processing is illustrated in Fig. S</w:t>
      </w:r>
      <w:r w:rsidR="000C3DB9">
        <w:rPr>
          <w:rFonts w:ascii="Times New Roman" w:eastAsiaTheme="minorEastAsia" w:hAnsi="Times New Roman" w:cs="Times New Roman" w:hint="eastAsia"/>
          <w:lang w:eastAsia="zh-CN"/>
        </w:rPr>
        <w:t>6</w:t>
      </w:r>
      <w:r w:rsidRPr="00DA0DF7">
        <w:rPr>
          <w:rFonts w:ascii="Times New Roman" w:hAnsi="Times New Roman" w:cs="Times New Roman"/>
          <w:lang w:eastAsia="zh-CN"/>
        </w:rPr>
        <w:t xml:space="preserve">. Our setup features an inverted microscope (ECLIPSE, Nikon) as the sample stage. </w:t>
      </w:r>
      <w:r w:rsidR="00BF3F1D" w:rsidRPr="00DA0DF7">
        <w:rPr>
          <w:rFonts w:ascii="Times New Roman" w:hAnsi="Times New Roman" w:cs="Times New Roman"/>
          <w:lang w:eastAsia="zh-CN"/>
        </w:rPr>
        <w:t xml:space="preserve">The photons are then directed through a selected output port to either an avalanche photodiode (SPCM-780-14-BR1, </w:t>
      </w:r>
      <w:proofErr w:type="spellStart"/>
      <w:r w:rsidR="00BF3F1D" w:rsidRPr="00DA0DF7">
        <w:rPr>
          <w:rFonts w:ascii="Times New Roman" w:hAnsi="Times New Roman" w:cs="Times New Roman"/>
          <w:lang w:eastAsia="zh-CN"/>
        </w:rPr>
        <w:t>Excelitas</w:t>
      </w:r>
      <w:proofErr w:type="spellEnd"/>
      <w:r w:rsidR="00BF3F1D" w:rsidRPr="00DA0DF7">
        <w:rPr>
          <w:rFonts w:ascii="Times New Roman" w:hAnsi="Times New Roman" w:cs="Times New Roman"/>
          <w:lang w:eastAsia="zh-CN"/>
        </w:rPr>
        <w:t xml:space="preserve">) or a CMOS camera (C15550-20UP, HAMAMATSU) to capture temporal and spatial features, respectively. </w:t>
      </w:r>
      <w:r w:rsidRPr="00DA0DF7">
        <w:rPr>
          <w:rFonts w:ascii="Times New Roman" w:hAnsi="Times New Roman" w:cs="Times New Roman"/>
          <w:lang w:eastAsia="zh-CN"/>
        </w:rPr>
        <w:t xml:space="preserve">Emitted photons in the </w:t>
      </w:r>
      <m:oMath>
        <m:sSup>
          <m:sSupPr>
            <m:ctrlPr>
              <w:rPr>
                <w:rFonts w:ascii="Cambria Math" w:eastAsiaTheme="minorEastAsia" w:hAnsi="Cambria Math" w:cs="Times New Roman"/>
                <w:i/>
                <w:lang w:eastAsia="zh-CN"/>
              </w:rPr>
            </m:ctrlPr>
          </m:sSupPr>
          <m:e>
            <m:r>
              <w:rPr>
                <w:rFonts w:ascii="Cambria Math" w:eastAsiaTheme="minorEastAsia" w:hAnsi="Cambria Math" w:cs="Times New Roman"/>
                <w:lang w:eastAsia="zh-CN"/>
              </w:rPr>
              <m:t>z</m:t>
            </m:r>
          </m:e>
          <m:sup>
            <m:r>
              <w:rPr>
                <w:rFonts w:ascii="Cambria Math" w:eastAsiaTheme="minorEastAsia" w:hAnsi="Cambria Math" w:cs="Times New Roman"/>
                <w:lang w:eastAsia="zh-CN"/>
              </w:rPr>
              <m:t>-</m:t>
            </m:r>
          </m:sup>
        </m:sSup>
      </m:oMath>
      <w:r w:rsidR="00D92D3F" w:rsidRPr="00DA0DF7">
        <w:rPr>
          <w:rFonts w:ascii="Times New Roman" w:eastAsiaTheme="minorEastAsia" w:hAnsi="Times New Roman" w:cs="Times New Roman"/>
          <w:lang w:eastAsia="zh-CN"/>
        </w:rPr>
        <w:t xml:space="preserve"> p</w:t>
      </w:r>
      <w:r w:rsidRPr="00DA0DF7">
        <w:rPr>
          <w:rFonts w:ascii="Times New Roman" w:hAnsi="Times New Roman" w:cs="Times New Roman"/>
          <w:lang w:eastAsia="zh-CN"/>
        </w:rPr>
        <w:t xml:space="preserve">lane </w:t>
      </w:r>
      <w:proofErr w:type="gramStart"/>
      <w:r w:rsidRPr="00DA0DF7">
        <w:rPr>
          <w:rFonts w:ascii="Times New Roman" w:hAnsi="Times New Roman" w:cs="Times New Roman"/>
          <w:lang w:eastAsia="zh-CN"/>
        </w:rPr>
        <w:t>are</w:t>
      </w:r>
      <w:proofErr w:type="gramEnd"/>
      <w:r w:rsidRPr="00DA0DF7">
        <w:rPr>
          <w:rFonts w:ascii="Times New Roman" w:hAnsi="Times New Roman" w:cs="Times New Roman"/>
          <w:lang w:eastAsia="zh-CN"/>
        </w:rPr>
        <w:t xml:space="preserve"> captured using an oil immersion objective (100x, 1.49 NA, Nikon) for high-resolution imaging. </w:t>
      </w:r>
      <w:r w:rsidR="002C0CC6" w:rsidRPr="00DA0DF7">
        <w:rPr>
          <w:rFonts w:ascii="Times New Roman" w:hAnsi="Times New Roman" w:cs="Times New Roman"/>
          <w:lang w:eastAsia="zh-CN"/>
        </w:rPr>
        <w:t>Using</w:t>
      </w:r>
      <w:r w:rsidRPr="00DA0DF7">
        <w:rPr>
          <w:rFonts w:ascii="Times New Roman" w:hAnsi="Times New Roman" w:cs="Times New Roman"/>
          <w:lang w:eastAsia="zh-CN"/>
        </w:rPr>
        <w:t xml:space="preserve"> index-matching gel eliminates reflection loss between the glass substrate and the objective. An arbitrary </w:t>
      </w:r>
      <w:r w:rsidR="618804CF" w:rsidRPr="00DA0DF7">
        <w:rPr>
          <w:rFonts w:ascii="Times New Roman" w:hAnsi="Times New Roman" w:cs="Times New Roman"/>
          <w:lang w:eastAsia="zh-CN"/>
        </w:rPr>
        <w:t>voltage train</w:t>
      </w:r>
      <w:r w:rsidRPr="00DA0DF7">
        <w:rPr>
          <w:rFonts w:ascii="Times New Roman" w:hAnsi="Times New Roman" w:cs="Times New Roman"/>
          <w:lang w:eastAsia="zh-CN"/>
        </w:rPr>
        <w:t xml:space="preserve"> is generated by a </w:t>
      </w:r>
      <w:r w:rsidR="007B3F88" w:rsidRPr="00DA0DF7">
        <w:rPr>
          <w:rFonts w:ascii="Times New Roman" w:hAnsi="Times New Roman" w:cs="Times New Roman"/>
          <w:lang w:eastAsia="zh-CN"/>
        </w:rPr>
        <w:t>p</w:t>
      </w:r>
      <w:r w:rsidR="6E8E3F90" w:rsidRPr="00DA0DF7">
        <w:rPr>
          <w:rFonts w:ascii="Times New Roman" w:hAnsi="Times New Roman" w:cs="Times New Roman"/>
          <w:lang w:eastAsia="zh-CN"/>
        </w:rPr>
        <w:t>ulse generator</w:t>
      </w:r>
      <w:r w:rsidRPr="00DA0DF7">
        <w:rPr>
          <w:rFonts w:ascii="Times New Roman" w:hAnsi="Times New Roman" w:cs="Times New Roman"/>
          <w:lang w:eastAsia="zh-CN"/>
        </w:rPr>
        <w:t xml:space="preserve"> (UHFLI, Zurich Instruments), which applies </w:t>
      </w:r>
      <w:r w:rsidR="009046FE" w:rsidRPr="00DA0DF7">
        <w:rPr>
          <w:rFonts w:ascii="Times New Roman" w:hAnsi="Times New Roman" w:cs="Times New Roman"/>
          <w:lang w:eastAsia="zh-CN"/>
        </w:rPr>
        <w:t xml:space="preserve">arbitrary </w:t>
      </w:r>
      <w:r w:rsidRPr="00DA0DF7">
        <w:rPr>
          <w:rFonts w:ascii="Times New Roman" w:hAnsi="Times New Roman" w:cs="Times New Roman"/>
          <w:lang w:eastAsia="zh-CN"/>
        </w:rPr>
        <w:t xml:space="preserve">voltage signals directly to the sample's </w:t>
      </w:r>
      <w:r w:rsidR="009046FE" w:rsidRPr="00DA0DF7">
        <w:rPr>
          <w:rFonts w:ascii="Times New Roman" w:hAnsi="Times New Roman" w:cs="Times New Roman"/>
          <w:lang w:eastAsia="zh-CN"/>
        </w:rPr>
        <w:t xml:space="preserve">electrodes </w:t>
      </w:r>
      <w:r w:rsidRPr="00DA0DF7">
        <w:rPr>
          <w:rFonts w:ascii="Times New Roman" w:hAnsi="Times New Roman" w:cs="Times New Roman"/>
          <w:lang w:eastAsia="zh-CN"/>
        </w:rPr>
        <w:t xml:space="preserve">via GGB DC probes. </w:t>
      </w:r>
      <w:r w:rsidR="00103212" w:rsidRPr="00DA0DF7">
        <w:rPr>
          <w:rFonts w:ascii="Times New Roman" w:eastAsiaTheme="minorEastAsia" w:hAnsi="Times New Roman" w:cs="Times New Roman"/>
          <w:color w:val="000000" w:themeColor="text1"/>
          <w:lang w:eastAsia="zh-CN"/>
        </w:rPr>
        <w:t>To minimize the interference of ambient light on signal detection, we conduct our experiments in a specially designed darkroom to isolate all external light sources. After calibration, we achieve a dark photon count background of less than 50 counts per second, equating to a probability of less than 1 dark count within a 10 </w:t>
      </w:r>
      <w:proofErr w:type="spellStart"/>
      <w:r w:rsidR="00103212" w:rsidRPr="00DA0DF7">
        <w:rPr>
          <w:rFonts w:ascii="Times New Roman" w:eastAsiaTheme="minorEastAsia" w:hAnsi="Times New Roman" w:cs="Times New Roman"/>
          <w:color w:val="000000" w:themeColor="text1"/>
          <w:lang w:eastAsia="zh-CN"/>
        </w:rPr>
        <w:t>ms</w:t>
      </w:r>
      <w:proofErr w:type="spellEnd"/>
      <w:r w:rsidR="00103212" w:rsidRPr="00DA0DF7">
        <w:rPr>
          <w:rFonts w:ascii="Times New Roman" w:eastAsiaTheme="minorEastAsia" w:hAnsi="Times New Roman" w:cs="Times New Roman"/>
          <w:color w:val="000000" w:themeColor="text1"/>
          <w:lang w:eastAsia="zh-CN"/>
        </w:rPr>
        <w:t xml:space="preserve"> measurement window.</w:t>
      </w:r>
    </w:p>
    <w:p w14:paraId="7F3525D7" w14:textId="49E541D6" w:rsidR="001705BC" w:rsidRPr="00DA0DF7" w:rsidRDefault="00103212" w:rsidP="00BE6227">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color w:val="000000" w:themeColor="text1"/>
          <w:lang w:eastAsia="zh-CN"/>
        </w:rPr>
        <w:t xml:space="preserve">Detailed setup for various experiments </w:t>
      </w:r>
      <w:proofErr w:type="gramStart"/>
      <w:r w:rsidRPr="00DA0DF7">
        <w:rPr>
          <w:rFonts w:ascii="Times New Roman" w:eastAsiaTheme="minorEastAsia" w:hAnsi="Times New Roman" w:cs="Times New Roman"/>
          <w:color w:val="000000" w:themeColor="text1"/>
          <w:lang w:eastAsia="zh-CN"/>
        </w:rPr>
        <w:t>are</w:t>
      </w:r>
      <w:proofErr w:type="gramEnd"/>
      <w:r w:rsidRPr="00DA0DF7">
        <w:rPr>
          <w:rFonts w:ascii="Times New Roman" w:eastAsiaTheme="minorEastAsia" w:hAnsi="Times New Roman" w:cs="Times New Roman"/>
          <w:color w:val="000000" w:themeColor="text1"/>
          <w:lang w:eastAsia="zh-CN"/>
        </w:rPr>
        <w:t>:</w:t>
      </w:r>
    </w:p>
    <w:p w14:paraId="64F0274B" w14:textId="1A3C124A" w:rsidR="001705BC" w:rsidRPr="00DA0DF7" w:rsidRDefault="000C77EB" w:rsidP="00422E4C">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b/>
          <w:bCs/>
          <w:color w:val="000000" w:themeColor="text1"/>
          <w:lang w:eastAsia="zh-CN"/>
        </w:rPr>
        <w:t xml:space="preserve">(1) </w:t>
      </w:r>
      <w:r w:rsidR="00BE0A33" w:rsidRPr="00DA0DF7">
        <w:rPr>
          <w:rFonts w:ascii="Times New Roman" w:eastAsiaTheme="minorEastAsia" w:hAnsi="Times New Roman" w:cs="Times New Roman"/>
          <w:b/>
          <w:bCs/>
          <w:lang w:eastAsia="zh-CN"/>
        </w:rPr>
        <w:t>Current measurement</w:t>
      </w:r>
      <w:r w:rsidR="00E63DDF" w:rsidRPr="00DA0DF7">
        <w:rPr>
          <w:rFonts w:ascii="Times New Roman" w:eastAsiaTheme="minorEastAsia" w:hAnsi="Times New Roman" w:cs="Times New Roman"/>
          <w:b/>
          <w:bCs/>
          <w:lang w:eastAsia="zh-CN"/>
        </w:rPr>
        <w:t xml:space="preserve"> for single MBN device</w:t>
      </w:r>
      <w:r w:rsidR="00BE0A33" w:rsidRPr="00DA0DF7">
        <w:rPr>
          <w:rFonts w:ascii="Times New Roman" w:eastAsiaTheme="minorEastAsia" w:hAnsi="Times New Roman" w:cs="Times New Roman"/>
          <w:b/>
          <w:bCs/>
          <w:lang w:eastAsia="zh-CN"/>
        </w:rPr>
        <w:t>.</w:t>
      </w:r>
      <w:r w:rsidR="00BE0A33" w:rsidRPr="00DA0DF7">
        <w:rPr>
          <w:rFonts w:ascii="Times New Roman" w:eastAsiaTheme="minorEastAsia" w:hAnsi="Times New Roman" w:cs="Times New Roman"/>
          <w:lang w:eastAsia="zh-CN"/>
        </w:rPr>
        <w:t xml:space="preserve"> </w:t>
      </w:r>
      <w:r w:rsidR="0BAADC7C" w:rsidRPr="00DA0DF7">
        <w:rPr>
          <w:rFonts w:ascii="Times New Roman" w:hAnsi="Times New Roman" w:cs="Times New Roman"/>
          <w:lang w:eastAsia="zh-CN"/>
        </w:rPr>
        <w:t>Fig. S</w:t>
      </w:r>
      <w:r w:rsidR="0095067A">
        <w:rPr>
          <w:rFonts w:ascii="Times New Roman" w:eastAsiaTheme="minorEastAsia" w:hAnsi="Times New Roman" w:cs="Times New Roman" w:hint="eastAsia"/>
          <w:lang w:eastAsia="zh-CN"/>
        </w:rPr>
        <w:t>7</w:t>
      </w:r>
      <w:r w:rsidR="0BAADC7C" w:rsidRPr="00DA0DF7">
        <w:rPr>
          <w:rFonts w:ascii="Times New Roman" w:hAnsi="Times New Roman" w:cs="Times New Roman"/>
          <w:lang w:eastAsia="zh-CN"/>
        </w:rPr>
        <w:t xml:space="preserve">(a) illustrates the setup for </w:t>
      </w:r>
      <w:r w:rsidR="0B53F6ED" w:rsidRPr="00DA0DF7">
        <w:rPr>
          <w:rFonts w:ascii="Times New Roman" w:hAnsi="Times New Roman" w:cs="Times New Roman"/>
          <w:lang w:eastAsia="zh-CN"/>
        </w:rPr>
        <w:t>the</w:t>
      </w:r>
      <w:r w:rsidR="009046FE" w:rsidRPr="00DA0DF7">
        <w:rPr>
          <w:rFonts w:ascii="Times New Roman" w:hAnsi="Times New Roman" w:cs="Times New Roman"/>
          <w:lang w:eastAsia="zh-CN"/>
        </w:rPr>
        <w:t xml:space="preserve"> electrical</w:t>
      </w:r>
      <w:r w:rsidR="0B53F6ED" w:rsidRPr="00DA0DF7">
        <w:rPr>
          <w:rFonts w:ascii="Times New Roman" w:hAnsi="Times New Roman" w:cs="Times New Roman"/>
          <w:lang w:eastAsia="zh-CN"/>
        </w:rPr>
        <w:t xml:space="preserve"> </w:t>
      </w:r>
      <w:r w:rsidR="0BAADC7C" w:rsidRPr="00DA0DF7">
        <w:rPr>
          <w:rFonts w:ascii="Times New Roman" w:hAnsi="Times New Roman" w:cs="Times New Roman"/>
          <w:lang w:eastAsia="zh-CN"/>
        </w:rPr>
        <w:t xml:space="preserve">current </w:t>
      </w:r>
      <w:r w:rsidR="009046FE" w:rsidRPr="00DA0DF7">
        <w:rPr>
          <w:rFonts w:ascii="Times New Roman" w:hAnsi="Times New Roman" w:cs="Times New Roman"/>
          <w:lang w:eastAsia="zh-CN"/>
        </w:rPr>
        <w:t xml:space="preserve">and </w:t>
      </w:r>
      <w:r w:rsidR="00A07B27" w:rsidRPr="00DA0DF7">
        <w:rPr>
          <w:rFonts w:ascii="Times New Roman" w:hAnsi="Times New Roman" w:cs="Times New Roman"/>
          <w:lang w:eastAsia="zh-CN"/>
        </w:rPr>
        <w:t xml:space="preserve">photonic emission </w:t>
      </w:r>
      <w:r w:rsidR="0BAADC7C" w:rsidRPr="00DA0DF7">
        <w:rPr>
          <w:rFonts w:ascii="Times New Roman" w:hAnsi="Times New Roman" w:cs="Times New Roman"/>
          <w:lang w:eastAsia="zh-CN"/>
        </w:rPr>
        <w:t>measurement</w:t>
      </w:r>
      <w:r w:rsidRPr="00DA0DF7">
        <w:rPr>
          <w:rFonts w:ascii="Times New Roman" w:eastAsiaTheme="minorEastAsia" w:hAnsi="Times New Roman" w:cs="Times New Roman"/>
          <w:lang w:eastAsia="zh-CN"/>
        </w:rPr>
        <w:t xml:space="preserve"> in Fig.</w:t>
      </w:r>
      <w:r w:rsidR="00FC53A6">
        <w:rPr>
          <w:rFonts w:ascii="Times New Roman" w:eastAsiaTheme="minorEastAsia" w:hAnsi="Times New Roman" w:cs="Times New Roman" w:hint="eastAsia"/>
          <w:lang w:eastAsia="zh-CN"/>
        </w:rPr>
        <w:t xml:space="preserve"> </w:t>
      </w:r>
      <w:r w:rsidRPr="00DA0DF7">
        <w:rPr>
          <w:rFonts w:ascii="Times New Roman" w:eastAsiaTheme="minorEastAsia" w:hAnsi="Times New Roman" w:cs="Times New Roman"/>
          <w:lang w:eastAsia="zh-CN"/>
        </w:rPr>
        <w:t>1</w:t>
      </w:r>
      <w:r w:rsidR="005A7678">
        <w:rPr>
          <w:rFonts w:ascii="Times New Roman" w:eastAsiaTheme="minorEastAsia" w:hAnsi="Times New Roman" w:cs="Times New Roman" w:hint="eastAsia"/>
          <w:lang w:eastAsia="zh-CN"/>
        </w:rPr>
        <w:t>e</w:t>
      </w:r>
      <w:r w:rsidR="00CA350B">
        <w:rPr>
          <w:rFonts w:ascii="Times New Roman" w:eastAsiaTheme="minorEastAsia" w:hAnsi="Times New Roman" w:cs="Times New Roman" w:hint="eastAsia"/>
          <w:lang w:eastAsia="zh-CN"/>
        </w:rPr>
        <w:t>,</w:t>
      </w:r>
      <w:r w:rsidRPr="00DA0DF7">
        <w:rPr>
          <w:rFonts w:ascii="Times New Roman" w:eastAsiaTheme="minorEastAsia" w:hAnsi="Times New Roman" w:cs="Times New Roman"/>
          <w:lang w:eastAsia="zh-CN"/>
        </w:rPr>
        <w:t xml:space="preserve"> </w:t>
      </w:r>
      <w:r w:rsidR="00CA350B">
        <w:rPr>
          <w:rFonts w:ascii="Times New Roman" w:eastAsiaTheme="minorEastAsia" w:hAnsi="Times New Roman" w:cs="Times New Roman" w:hint="eastAsia"/>
          <w:lang w:eastAsia="zh-CN"/>
        </w:rPr>
        <w:t>Fig.</w:t>
      </w:r>
      <w:r w:rsidR="00FC53A6">
        <w:rPr>
          <w:rFonts w:ascii="Times New Roman" w:eastAsiaTheme="minorEastAsia" w:hAnsi="Times New Roman" w:cs="Times New Roman" w:hint="eastAsia"/>
          <w:lang w:eastAsia="zh-CN"/>
        </w:rPr>
        <w:t xml:space="preserve"> </w:t>
      </w:r>
      <w:r w:rsidR="00CA350B">
        <w:rPr>
          <w:rFonts w:ascii="Times New Roman" w:eastAsiaTheme="minorEastAsia" w:hAnsi="Times New Roman" w:cs="Times New Roman" w:hint="eastAsia"/>
          <w:lang w:eastAsia="zh-CN"/>
        </w:rPr>
        <w:t>2</w:t>
      </w:r>
      <w:r w:rsidR="00C60189">
        <w:rPr>
          <w:rFonts w:ascii="Times New Roman" w:eastAsiaTheme="minorEastAsia" w:hAnsi="Times New Roman" w:cs="Times New Roman" w:hint="eastAsia"/>
          <w:lang w:eastAsia="zh-CN"/>
        </w:rPr>
        <w:t xml:space="preserve"> and Fig. 3b</w:t>
      </w:r>
      <w:r w:rsidR="001705BC" w:rsidRPr="00DA0DF7">
        <w:rPr>
          <w:rFonts w:ascii="Times New Roman" w:hAnsi="Times New Roman" w:cs="Times New Roman"/>
          <w:lang w:eastAsia="zh-CN"/>
        </w:rPr>
        <w:t xml:space="preserve">. </w:t>
      </w:r>
      <w:r w:rsidR="001705BC" w:rsidRPr="00DA0DF7">
        <w:rPr>
          <w:rFonts w:ascii="Times New Roman" w:eastAsiaTheme="minorEastAsia" w:hAnsi="Times New Roman" w:cs="Times New Roman"/>
          <w:color w:val="000000" w:themeColor="text1"/>
          <w:lang w:eastAsia="zh-CN"/>
        </w:rPr>
        <w:t xml:space="preserve">Current detection in the experiment was performed using a current analyzer (CX3324, Keysight) </w:t>
      </w:r>
      <w:r w:rsidR="006B5064">
        <w:rPr>
          <w:rFonts w:ascii="Times New Roman" w:eastAsiaTheme="minorEastAsia" w:hAnsi="Times New Roman" w:cs="Times New Roman" w:hint="eastAsia"/>
          <w:color w:val="000000" w:themeColor="text1"/>
          <w:lang w:eastAsia="zh-CN"/>
        </w:rPr>
        <w:t>or</w:t>
      </w:r>
      <w:r w:rsidR="001705BC" w:rsidRPr="00DA0DF7">
        <w:rPr>
          <w:rFonts w:ascii="Times New Roman" w:eastAsiaTheme="minorEastAsia" w:hAnsi="Times New Roman" w:cs="Times New Roman"/>
          <w:color w:val="000000" w:themeColor="text1"/>
          <w:lang w:eastAsia="zh-CN"/>
        </w:rPr>
        <w:t xml:space="preserve"> a transimpedance amplifier (TIA)</w:t>
      </w:r>
      <w:r w:rsidR="006E3387" w:rsidRPr="00DA0DF7">
        <w:rPr>
          <w:rFonts w:ascii="Times New Roman" w:eastAsiaTheme="minorEastAsia" w:hAnsi="Times New Roman" w:cs="Times New Roman"/>
          <w:color w:val="000000" w:themeColor="text1"/>
          <w:lang w:eastAsia="zh-CN"/>
        </w:rPr>
        <w:t xml:space="preserve"> (DHPCA-100, </w:t>
      </w:r>
      <w:r w:rsidR="000A7535" w:rsidRPr="00DA0DF7">
        <w:rPr>
          <w:rFonts w:ascii="Times New Roman" w:eastAsiaTheme="minorEastAsia" w:hAnsi="Times New Roman" w:cs="Times New Roman"/>
          <w:color w:val="000000" w:themeColor="text1"/>
          <w:lang w:eastAsia="zh-CN"/>
        </w:rPr>
        <w:t>FE</w:t>
      </w:r>
      <w:r w:rsidR="00496663" w:rsidRPr="00DA0DF7">
        <w:rPr>
          <w:rFonts w:ascii="Times New Roman" w:eastAsiaTheme="minorEastAsia" w:hAnsi="Times New Roman" w:cs="Times New Roman"/>
          <w:color w:val="000000" w:themeColor="text1"/>
          <w:lang w:eastAsia="zh-CN"/>
        </w:rPr>
        <w:t>MTO</w:t>
      </w:r>
      <w:r w:rsidR="006E3387" w:rsidRPr="00DA0DF7">
        <w:rPr>
          <w:rFonts w:ascii="Times New Roman" w:eastAsiaTheme="minorEastAsia" w:hAnsi="Times New Roman" w:cs="Times New Roman"/>
          <w:color w:val="000000" w:themeColor="text1"/>
          <w:lang w:eastAsia="zh-CN"/>
        </w:rPr>
        <w:t>)</w:t>
      </w:r>
      <w:r w:rsidR="006B5064">
        <w:rPr>
          <w:rFonts w:ascii="Times New Roman" w:eastAsiaTheme="minorEastAsia" w:hAnsi="Times New Roman" w:cs="Times New Roman" w:hint="eastAsia"/>
          <w:color w:val="000000" w:themeColor="text1"/>
          <w:lang w:eastAsia="zh-CN"/>
        </w:rPr>
        <w:t xml:space="preserve"> or an active probe</w:t>
      </w:r>
      <w:r w:rsidR="00E85424">
        <w:rPr>
          <w:rFonts w:ascii="Times New Roman" w:eastAsiaTheme="minorEastAsia" w:hAnsi="Times New Roman" w:cs="Times New Roman" w:hint="eastAsia"/>
          <w:color w:val="000000" w:themeColor="text1"/>
          <w:lang w:eastAsia="zh-CN"/>
        </w:rPr>
        <w:t xml:space="preserve"> </w:t>
      </w:r>
      <w:r w:rsidR="00E85424" w:rsidRPr="00E85424">
        <w:rPr>
          <w:rFonts w:ascii="Times New Roman" w:eastAsiaTheme="minorEastAsia" w:hAnsi="Times New Roman" w:cs="Times New Roman"/>
          <w:color w:val="000000" w:themeColor="text1"/>
          <w:lang w:eastAsia="zh-CN"/>
        </w:rPr>
        <w:t>(Model 35, GGB Industries)</w:t>
      </w:r>
      <w:r w:rsidR="001705BC" w:rsidRPr="00DA0DF7">
        <w:rPr>
          <w:rFonts w:ascii="Times New Roman" w:eastAsiaTheme="minorEastAsia" w:hAnsi="Times New Roman" w:cs="Times New Roman"/>
          <w:color w:val="000000" w:themeColor="text1"/>
          <w:lang w:eastAsia="zh-CN"/>
        </w:rPr>
        <w:t>.</w:t>
      </w:r>
    </w:p>
    <w:p w14:paraId="10D1A3C2" w14:textId="75951C6D" w:rsidR="00A14C28" w:rsidRPr="00DA0DF7" w:rsidRDefault="000C77EB" w:rsidP="00422E4C">
      <w:pPr>
        <w:pStyle w:val="IEFStandardSub"/>
        <w:rPr>
          <w:rFonts w:ascii="Times New Roman" w:eastAsiaTheme="minorEastAsia" w:hAnsi="Times New Roman" w:cs="Times New Roman"/>
          <w:lang w:eastAsia="zh-CN"/>
        </w:rPr>
      </w:pPr>
      <w:r w:rsidRPr="00DA0DF7">
        <w:rPr>
          <w:rFonts w:ascii="Times New Roman" w:eastAsiaTheme="minorEastAsia" w:hAnsi="Times New Roman" w:cs="Times New Roman"/>
          <w:b/>
          <w:bCs/>
          <w:color w:val="000000" w:themeColor="text1"/>
          <w:lang w:eastAsia="zh-CN"/>
        </w:rPr>
        <w:t xml:space="preserve">(2) </w:t>
      </w:r>
      <w:r w:rsidR="00BE0A33" w:rsidRPr="00DA0DF7">
        <w:rPr>
          <w:rFonts w:ascii="Times New Roman" w:eastAsiaTheme="minorEastAsia" w:hAnsi="Times New Roman" w:cs="Times New Roman"/>
          <w:b/>
          <w:bCs/>
          <w:lang w:eastAsia="zh-CN"/>
        </w:rPr>
        <w:t>Photon</w:t>
      </w:r>
      <w:r w:rsidR="00D977ED" w:rsidRPr="00DA0DF7">
        <w:rPr>
          <w:rFonts w:ascii="Times New Roman" w:eastAsiaTheme="minorEastAsia" w:hAnsi="Times New Roman" w:cs="Times New Roman"/>
          <w:b/>
          <w:bCs/>
          <w:lang w:eastAsia="zh-CN"/>
        </w:rPr>
        <w:t xml:space="preserve"> response measurement</w:t>
      </w:r>
      <w:r w:rsidR="00E63DDF" w:rsidRPr="00DA0DF7">
        <w:rPr>
          <w:rFonts w:ascii="Times New Roman" w:eastAsiaTheme="minorEastAsia" w:hAnsi="Times New Roman" w:cs="Times New Roman"/>
          <w:b/>
          <w:bCs/>
          <w:lang w:eastAsia="zh-CN"/>
        </w:rPr>
        <w:t xml:space="preserve"> for single MBN device</w:t>
      </w:r>
      <w:r w:rsidR="00D977ED" w:rsidRPr="00DA0DF7">
        <w:rPr>
          <w:rFonts w:ascii="Times New Roman" w:eastAsiaTheme="minorEastAsia" w:hAnsi="Times New Roman" w:cs="Times New Roman"/>
          <w:b/>
          <w:bCs/>
          <w:lang w:eastAsia="zh-CN"/>
        </w:rPr>
        <w:t>.</w:t>
      </w:r>
      <w:r w:rsidR="00D977ED" w:rsidRPr="00DA0DF7">
        <w:rPr>
          <w:rFonts w:ascii="Times New Roman" w:eastAsiaTheme="minorEastAsia" w:hAnsi="Times New Roman" w:cs="Times New Roman"/>
          <w:lang w:eastAsia="zh-CN"/>
        </w:rPr>
        <w:t xml:space="preserve"> </w:t>
      </w:r>
      <w:r w:rsidR="0BAADC7C" w:rsidRPr="00DA0DF7">
        <w:rPr>
          <w:rFonts w:ascii="Times New Roman" w:hAnsi="Times New Roman" w:cs="Times New Roman"/>
          <w:lang w:eastAsia="zh-CN"/>
        </w:rPr>
        <w:t>Fig. S</w:t>
      </w:r>
      <w:r w:rsidR="0095067A">
        <w:rPr>
          <w:rFonts w:ascii="Times New Roman" w:eastAsiaTheme="minorEastAsia" w:hAnsi="Times New Roman" w:cs="Times New Roman" w:hint="eastAsia"/>
          <w:lang w:eastAsia="zh-CN"/>
        </w:rPr>
        <w:t>7</w:t>
      </w:r>
      <w:r w:rsidR="0BAADC7C" w:rsidRPr="00DA0DF7">
        <w:rPr>
          <w:rFonts w:ascii="Times New Roman" w:hAnsi="Times New Roman" w:cs="Times New Roman"/>
          <w:lang w:eastAsia="zh-CN"/>
        </w:rPr>
        <w:t xml:space="preserve">(b) shows the setup for </w:t>
      </w:r>
      <w:r w:rsidR="00D92D3F" w:rsidRPr="00DA0DF7">
        <w:rPr>
          <w:rFonts w:ascii="Times New Roman" w:hAnsi="Times New Roman" w:cs="Times New Roman"/>
        </w:rPr>
        <w:t>electro</w:t>
      </w:r>
      <w:r w:rsidR="00106DCC" w:rsidRPr="00DA0DF7">
        <w:rPr>
          <w:rFonts w:ascii="Times New Roman" w:eastAsiaTheme="minorEastAsia" w:hAnsi="Times New Roman" w:cs="Times New Roman"/>
          <w:lang w:eastAsia="zh-CN"/>
        </w:rPr>
        <w:t>-</w:t>
      </w:r>
      <w:r w:rsidR="00D92D3F" w:rsidRPr="00DA0DF7">
        <w:rPr>
          <w:rFonts w:ascii="Times New Roman" w:hAnsi="Times New Roman" w:cs="Times New Roman"/>
        </w:rPr>
        <w:t>luminescence</w:t>
      </w:r>
      <w:r w:rsidR="00A07B27" w:rsidRPr="00DA0DF7">
        <w:rPr>
          <w:rFonts w:ascii="Times New Roman" w:hAnsi="Times New Roman" w:cs="Times New Roman"/>
          <w:lang w:eastAsia="zh-CN"/>
        </w:rPr>
        <w:t xml:space="preserve"> </w:t>
      </w:r>
      <w:r w:rsidR="0BAADC7C" w:rsidRPr="00DA0DF7">
        <w:rPr>
          <w:rFonts w:ascii="Times New Roman" w:hAnsi="Times New Roman" w:cs="Times New Roman"/>
          <w:lang w:eastAsia="zh-CN"/>
        </w:rPr>
        <w:t>measurement</w:t>
      </w:r>
      <w:r w:rsidR="00496545" w:rsidRPr="00DA0DF7">
        <w:rPr>
          <w:rFonts w:ascii="Times New Roman" w:eastAsiaTheme="minorEastAsia" w:hAnsi="Times New Roman" w:cs="Times New Roman"/>
          <w:lang w:eastAsia="zh-CN"/>
        </w:rPr>
        <w:t xml:space="preserve"> (Fig</w:t>
      </w:r>
      <w:r w:rsidR="009962E3" w:rsidRPr="00DA0DF7">
        <w:rPr>
          <w:rFonts w:ascii="Times New Roman" w:eastAsiaTheme="minorEastAsia" w:hAnsi="Times New Roman" w:cs="Times New Roman"/>
          <w:lang w:eastAsia="zh-CN"/>
        </w:rPr>
        <w:t>.</w:t>
      </w:r>
      <w:r w:rsidR="00496545" w:rsidRPr="00DA0DF7">
        <w:rPr>
          <w:rFonts w:ascii="Times New Roman" w:eastAsiaTheme="minorEastAsia" w:hAnsi="Times New Roman" w:cs="Times New Roman"/>
          <w:lang w:eastAsia="zh-CN"/>
        </w:rPr>
        <w:t xml:space="preserve"> </w:t>
      </w:r>
      <w:r w:rsidR="005D6F0F">
        <w:rPr>
          <w:rFonts w:ascii="Times New Roman" w:eastAsiaTheme="minorEastAsia" w:hAnsi="Times New Roman" w:cs="Times New Roman" w:hint="eastAsia"/>
          <w:lang w:eastAsia="zh-CN"/>
        </w:rPr>
        <w:t>3</w:t>
      </w:r>
      <w:r w:rsidR="00C60189">
        <w:rPr>
          <w:rFonts w:ascii="Times New Roman" w:eastAsiaTheme="minorEastAsia" w:hAnsi="Times New Roman" w:cs="Times New Roman" w:hint="eastAsia"/>
          <w:lang w:eastAsia="zh-CN"/>
        </w:rPr>
        <w:t>c</w:t>
      </w:r>
      <w:r w:rsidR="009962E3" w:rsidRPr="00DA0DF7">
        <w:rPr>
          <w:rFonts w:ascii="Times New Roman" w:eastAsiaTheme="minorEastAsia" w:hAnsi="Times New Roman" w:cs="Times New Roman"/>
          <w:lang w:eastAsia="zh-CN"/>
        </w:rPr>
        <w:t xml:space="preserve">, </w:t>
      </w:r>
      <w:r w:rsidR="005D6F0F">
        <w:rPr>
          <w:rFonts w:ascii="Times New Roman" w:eastAsiaTheme="minorEastAsia" w:hAnsi="Times New Roman" w:cs="Times New Roman" w:hint="eastAsia"/>
          <w:lang w:eastAsia="zh-CN"/>
        </w:rPr>
        <w:t>3</w:t>
      </w:r>
      <w:r w:rsidR="00C60189">
        <w:rPr>
          <w:rFonts w:ascii="Times New Roman" w:eastAsiaTheme="minorEastAsia" w:hAnsi="Times New Roman" w:cs="Times New Roman" w:hint="eastAsia"/>
          <w:lang w:eastAsia="zh-CN"/>
        </w:rPr>
        <w:t>d</w:t>
      </w:r>
      <w:r w:rsidR="009962E3" w:rsidRPr="00DA0DF7">
        <w:rPr>
          <w:rFonts w:ascii="Times New Roman" w:eastAsiaTheme="minorEastAsia" w:hAnsi="Times New Roman" w:cs="Times New Roman"/>
          <w:lang w:eastAsia="zh-CN"/>
        </w:rPr>
        <w:t xml:space="preserve"> and </w:t>
      </w:r>
      <w:r w:rsidR="005D6F0F">
        <w:rPr>
          <w:rFonts w:ascii="Times New Roman" w:eastAsiaTheme="minorEastAsia" w:hAnsi="Times New Roman" w:cs="Times New Roman" w:hint="eastAsia"/>
          <w:lang w:eastAsia="zh-CN"/>
        </w:rPr>
        <w:t xml:space="preserve">3e </w:t>
      </w:r>
      <w:r w:rsidR="00496545" w:rsidRPr="00DA0DF7">
        <w:rPr>
          <w:rFonts w:ascii="Times New Roman" w:eastAsiaTheme="minorEastAsia" w:hAnsi="Times New Roman" w:cs="Times New Roman"/>
          <w:lang w:eastAsia="zh-CN"/>
        </w:rPr>
        <w:t xml:space="preserve">in the </w:t>
      </w:r>
      <w:r w:rsidR="00CA1B9C">
        <w:rPr>
          <w:rFonts w:ascii="Times New Roman" w:eastAsiaTheme="minorEastAsia" w:hAnsi="Times New Roman" w:cs="Times New Roman" w:hint="eastAsia"/>
          <w:lang w:eastAsia="zh-CN"/>
        </w:rPr>
        <w:t xml:space="preserve">main </w:t>
      </w:r>
      <w:r w:rsidR="005553D3" w:rsidRPr="00DA0DF7">
        <w:rPr>
          <w:rFonts w:ascii="Times New Roman" w:eastAsiaTheme="minorEastAsia" w:hAnsi="Times New Roman" w:cs="Times New Roman"/>
          <w:lang w:eastAsia="zh-CN"/>
        </w:rPr>
        <w:t>manuscript</w:t>
      </w:r>
      <w:r w:rsidR="00496545" w:rsidRPr="00DA0DF7">
        <w:rPr>
          <w:rFonts w:ascii="Times New Roman" w:eastAsiaTheme="minorEastAsia" w:hAnsi="Times New Roman" w:cs="Times New Roman"/>
          <w:lang w:eastAsia="zh-CN"/>
        </w:rPr>
        <w:t>)</w:t>
      </w:r>
      <w:r w:rsidR="0BAADC7C" w:rsidRPr="00DA0DF7">
        <w:rPr>
          <w:rFonts w:ascii="Times New Roman" w:hAnsi="Times New Roman" w:cs="Times New Roman"/>
          <w:lang w:eastAsia="zh-CN"/>
        </w:rPr>
        <w:t>.</w:t>
      </w:r>
      <w:r w:rsidR="791327CE" w:rsidRPr="00DA0DF7">
        <w:rPr>
          <w:rFonts w:ascii="Times New Roman" w:eastAsiaTheme="minorEastAsia" w:hAnsi="Times New Roman" w:cs="Times New Roman"/>
          <w:lang w:eastAsia="zh-CN"/>
        </w:rPr>
        <w:t xml:space="preserve"> </w:t>
      </w:r>
      <w:r w:rsidR="44B49F31" w:rsidRPr="00DA0DF7">
        <w:rPr>
          <w:rFonts w:ascii="Times New Roman" w:eastAsiaTheme="minorEastAsia" w:hAnsi="Times New Roman" w:cs="Times New Roman"/>
          <w:lang w:eastAsia="zh-CN"/>
        </w:rPr>
        <w:t xml:space="preserve">Subsequently, the current </w:t>
      </w:r>
      <w:r w:rsidR="00720AD3">
        <w:rPr>
          <w:rFonts w:ascii="Times New Roman" w:eastAsiaTheme="minorEastAsia" w:hAnsi="Times New Roman" w:cs="Times New Roman" w:hint="eastAsia"/>
          <w:lang w:eastAsia="zh-CN"/>
        </w:rPr>
        <w:t>sensing circuit</w:t>
      </w:r>
      <w:r w:rsidR="44B49F31" w:rsidRPr="00DA0DF7">
        <w:rPr>
          <w:rFonts w:ascii="Times New Roman" w:eastAsiaTheme="minorEastAsia" w:hAnsi="Times New Roman" w:cs="Times New Roman"/>
          <w:lang w:eastAsia="zh-CN"/>
        </w:rPr>
        <w:t xml:space="preserve"> is removed from the output terminal, and the device is directly grounded. In subsequent measurements, the current signal was no longer considered a measurement parameter.</w:t>
      </w:r>
    </w:p>
    <w:p w14:paraId="7979AF91" w14:textId="5DF7FF05" w:rsidR="00EA632E" w:rsidRPr="00496889" w:rsidRDefault="000C77EB" w:rsidP="00496889">
      <w:pPr>
        <w:pStyle w:val="IEFStandardSub"/>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b/>
          <w:bCs/>
          <w:color w:val="000000" w:themeColor="text1"/>
          <w:lang w:eastAsia="zh-CN"/>
        </w:rPr>
        <w:t xml:space="preserve">(3) </w:t>
      </w:r>
      <w:r w:rsidR="00E63DDF" w:rsidRPr="00DA0DF7">
        <w:rPr>
          <w:rFonts w:ascii="Times New Roman" w:eastAsiaTheme="minorEastAsia" w:hAnsi="Times New Roman" w:cs="Times New Roman"/>
          <w:b/>
          <w:bCs/>
          <w:lang w:eastAsia="zh-CN"/>
        </w:rPr>
        <w:t>Photon response measurement for MBN array</w:t>
      </w:r>
      <w:r w:rsidR="00106DCC" w:rsidRPr="00DA0DF7">
        <w:rPr>
          <w:rFonts w:ascii="Times New Roman" w:eastAsiaTheme="minorEastAsia" w:hAnsi="Times New Roman" w:cs="Times New Roman"/>
          <w:lang w:eastAsia="zh-CN"/>
        </w:rPr>
        <w:t>.</w:t>
      </w:r>
      <w:r w:rsidR="00E63DDF" w:rsidRPr="00DA0DF7">
        <w:rPr>
          <w:rFonts w:ascii="Times New Roman" w:hAnsi="Times New Roman" w:cs="Times New Roman"/>
          <w:lang w:eastAsia="zh-CN"/>
        </w:rPr>
        <w:t xml:space="preserve"> </w:t>
      </w:r>
      <w:r w:rsidR="791327CE" w:rsidRPr="00DA0DF7">
        <w:rPr>
          <w:rFonts w:ascii="Times New Roman" w:hAnsi="Times New Roman" w:cs="Times New Roman"/>
          <w:lang w:eastAsia="zh-CN"/>
        </w:rPr>
        <w:t>Fig</w:t>
      </w:r>
      <w:r w:rsidR="791327CE" w:rsidRPr="00DA0DF7">
        <w:rPr>
          <w:rFonts w:ascii="Times New Roman" w:eastAsiaTheme="minorEastAsia" w:hAnsi="Times New Roman" w:cs="Times New Roman"/>
          <w:lang w:eastAsia="zh-CN"/>
        </w:rPr>
        <w:t>. S</w:t>
      </w:r>
      <w:r w:rsidR="0095067A">
        <w:rPr>
          <w:rFonts w:ascii="Times New Roman" w:eastAsiaTheme="minorEastAsia" w:hAnsi="Times New Roman" w:cs="Times New Roman" w:hint="eastAsia"/>
          <w:lang w:eastAsia="zh-CN"/>
        </w:rPr>
        <w:t>7</w:t>
      </w:r>
      <w:r w:rsidR="791327CE" w:rsidRPr="00DA0DF7">
        <w:rPr>
          <w:rFonts w:ascii="Times New Roman" w:eastAsiaTheme="minorEastAsia" w:hAnsi="Times New Roman" w:cs="Times New Roman"/>
          <w:lang w:eastAsia="zh-CN"/>
        </w:rPr>
        <w:t>(</w:t>
      </w:r>
      <w:r w:rsidR="224A77E1" w:rsidRPr="00DA0DF7">
        <w:rPr>
          <w:rFonts w:ascii="Times New Roman" w:eastAsiaTheme="minorEastAsia" w:hAnsi="Times New Roman" w:cs="Times New Roman"/>
          <w:lang w:eastAsia="zh-CN"/>
        </w:rPr>
        <w:t>c</w:t>
      </w:r>
      <w:r w:rsidR="791327CE" w:rsidRPr="00DA0DF7">
        <w:rPr>
          <w:rFonts w:ascii="Times New Roman" w:eastAsiaTheme="minorEastAsia" w:hAnsi="Times New Roman" w:cs="Times New Roman"/>
          <w:lang w:eastAsia="zh-CN"/>
        </w:rPr>
        <w:t>)</w:t>
      </w:r>
      <w:r w:rsidR="306FE6C2" w:rsidRPr="00DA0DF7">
        <w:rPr>
          <w:rFonts w:ascii="Times New Roman" w:eastAsiaTheme="minorEastAsia" w:hAnsi="Times New Roman" w:cs="Times New Roman"/>
          <w:lang w:eastAsia="zh-CN"/>
        </w:rPr>
        <w:t xml:space="preserve"> illustrates the </w:t>
      </w:r>
      <w:r w:rsidR="224A77E1" w:rsidRPr="00DA0DF7">
        <w:rPr>
          <w:rFonts w:ascii="Times New Roman" w:eastAsiaTheme="minorEastAsia" w:hAnsi="Times New Roman" w:cs="Times New Roman"/>
          <w:lang w:eastAsia="zh-CN"/>
        </w:rPr>
        <w:t xml:space="preserve">setup for </w:t>
      </w:r>
      <w:r w:rsidR="00B51CD5" w:rsidRPr="00DA0DF7">
        <w:rPr>
          <w:rFonts w:ascii="Times New Roman" w:eastAsiaTheme="minorEastAsia" w:hAnsi="Times New Roman" w:cs="Times New Roman"/>
          <w:lang w:eastAsia="zh-CN"/>
        </w:rPr>
        <w:t xml:space="preserve">a multi-channel array test in the </w:t>
      </w:r>
      <w:r w:rsidR="741F88AF" w:rsidRPr="00DA0DF7">
        <w:rPr>
          <w:rFonts w:ascii="Times New Roman" w:eastAsiaTheme="minorEastAsia" w:hAnsi="Times New Roman" w:cs="Times New Roman"/>
          <w:lang w:eastAsia="zh-CN"/>
        </w:rPr>
        <w:t xml:space="preserve">Section </w:t>
      </w:r>
      <w:r w:rsidR="13C0E834" w:rsidRPr="00DA0DF7">
        <w:rPr>
          <w:rFonts w:ascii="Times New Roman" w:eastAsiaTheme="minorEastAsia" w:hAnsi="Times New Roman" w:cs="Times New Roman"/>
          <w:lang w:eastAsia="zh-CN"/>
        </w:rPr>
        <w:t xml:space="preserve">of </w:t>
      </w:r>
      <w:r w:rsidR="3FAD0130" w:rsidRPr="00DA0DF7">
        <w:rPr>
          <w:rFonts w:ascii="Times New Roman" w:eastAsiaTheme="minorEastAsia" w:hAnsi="Times New Roman" w:cs="Times New Roman"/>
          <w:lang w:eastAsia="zh-CN"/>
        </w:rPr>
        <w:t>Photonically-linked Spiking Neural Network</w:t>
      </w:r>
      <w:r w:rsidR="00E506A1" w:rsidRPr="00DA0DF7">
        <w:rPr>
          <w:rFonts w:ascii="Times New Roman" w:eastAsiaTheme="minorEastAsia" w:hAnsi="Times New Roman" w:cs="Times New Roman"/>
          <w:lang w:eastAsia="zh-CN"/>
        </w:rPr>
        <w:t xml:space="preserve"> </w:t>
      </w:r>
      <w:r w:rsidR="741F88AF" w:rsidRPr="00DA0DF7">
        <w:rPr>
          <w:rFonts w:ascii="Times New Roman" w:eastAsiaTheme="minorEastAsia" w:hAnsi="Times New Roman" w:cs="Times New Roman"/>
          <w:lang w:eastAsia="zh-CN"/>
        </w:rPr>
        <w:t xml:space="preserve">and </w:t>
      </w:r>
      <w:r w:rsidR="13C0E834" w:rsidRPr="00DA0DF7">
        <w:rPr>
          <w:rFonts w:ascii="Times New Roman" w:eastAsiaTheme="minorEastAsia" w:hAnsi="Times New Roman" w:cs="Times New Roman"/>
          <w:lang w:eastAsia="zh-CN"/>
        </w:rPr>
        <w:t xml:space="preserve">Ultra-compact </w:t>
      </w:r>
      <w:r w:rsidR="00E506A1" w:rsidRPr="00DA0DF7">
        <w:rPr>
          <w:rFonts w:ascii="Times New Roman" w:eastAsiaTheme="minorEastAsia" w:hAnsi="Times New Roman" w:cs="Times New Roman"/>
          <w:lang w:eastAsia="zh-CN"/>
        </w:rPr>
        <w:t>A</w:t>
      </w:r>
      <w:r w:rsidR="13C0E834" w:rsidRPr="00DA0DF7">
        <w:rPr>
          <w:rFonts w:ascii="Times New Roman" w:eastAsiaTheme="minorEastAsia" w:hAnsi="Times New Roman" w:cs="Times New Roman"/>
          <w:lang w:eastAsia="zh-CN"/>
        </w:rPr>
        <w:t xml:space="preserve">rtificial </w:t>
      </w:r>
      <w:r w:rsidR="00E506A1" w:rsidRPr="00DA0DF7">
        <w:rPr>
          <w:rFonts w:ascii="Times New Roman" w:eastAsiaTheme="minorEastAsia" w:hAnsi="Times New Roman" w:cs="Times New Roman"/>
          <w:lang w:eastAsia="zh-CN"/>
        </w:rPr>
        <w:t>N</w:t>
      </w:r>
      <w:r w:rsidR="13C0E834" w:rsidRPr="00DA0DF7">
        <w:rPr>
          <w:rFonts w:ascii="Times New Roman" w:eastAsiaTheme="minorEastAsia" w:hAnsi="Times New Roman" w:cs="Times New Roman"/>
          <w:lang w:eastAsia="zh-CN"/>
        </w:rPr>
        <w:t xml:space="preserve">euron </w:t>
      </w:r>
      <w:r w:rsidR="00E506A1" w:rsidRPr="00DA0DF7">
        <w:rPr>
          <w:rFonts w:ascii="Times New Roman" w:eastAsiaTheme="minorEastAsia" w:hAnsi="Times New Roman" w:cs="Times New Roman"/>
          <w:lang w:eastAsia="zh-CN"/>
        </w:rPr>
        <w:t>A</w:t>
      </w:r>
      <w:r w:rsidR="13C0E834" w:rsidRPr="00DA0DF7">
        <w:rPr>
          <w:rFonts w:ascii="Times New Roman" w:eastAsiaTheme="minorEastAsia" w:hAnsi="Times New Roman" w:cs="Times New Roman"/>
          <w:lang w:eastAsia="zh-CN"/>
        </w:rPr>
        <w:t>rray</w:t>
      </w:r>
      <w:r w:rsidR="00496545" w:rsidRPr="00DA0DF7">
        <w:rPr>
          <w:rFonts w:ascii="Times New Roman" w:eastAsiaTheme="minorEastAsia" w:hAnsi="Times New Roman" w:cs="Times New Roman"/>
          <w:lang w:eastAsia="zh-CN"/>
        </w:rPr>
        <w:t xml:space="preserve"> (Fig. </w:t>
      </w:r>
      <w:r w:rsidR="00C47D40">
        <w:rPr>
          <w:rFonts w:ascii="Times New Roman" w:eastAsiaTheme="minorEastAsia" w:hAnsi="Times New Roman" w:cs="Times New Roman" w:hint="eastAsia"/>
          <w:lang w:eastAsia="zh-CN"/>
        </w:rPr>
        <w:t>4</w:t>
      </w:r>
      <w:r w:rsidR="00496545" w:rsidRPr="00DA0DF7">
        <w:rPr>
          <w:rFonts w:ascii="Times New Roman" w:eastAsiaTheme="minorEastAsia" w:hAnsi="Times New Roman" w:cs="Times New Roman"/>
          <w:lang w:eastAsia="zh-CN"/>
        </w:rPr>
        <w:t xml:space="preserve"> and Fig.</w:t>
      </w:r>
      <w:r w:rsidR="00C47D40">
        <w:rPr>
          <w:rFonts w:ascii="Times New Roman" w:eastAsiaTheme="minorEastAsia" w:hAnsi="Times New Roman" w:cs="Times New Roman" w:hint="eastAsia"/>
          <w:lang w:eastAsia="zh-CN"/>
        </w:rPr>
        <w:t>5</w:t>
      </w:r>
      <w:r w:rsidR="00496545" w:rsidRPr="00DA0DF7">
        <w:rPr>
          <w:rFonts w:ascii="Times New Roman" w:eastAsiaTheme="minorEastAsia" w:hAnsi="Times New Roman" w:cs="Times New Roman"/>
          <w:lang w:eastAsia="zh-CN"/>
        </w:rPr>
        <w:t xml:space="preserve"> in the manuscript)</w:t>
      </w:r>
      <w:r w:rsidR="224A77E1" w:rsidRPr="00DA0DF7">
        <w:rPr>
          <w:rFonts w:ascii="Times New Roman" w:eastAsiaTheme="minorEastAsia" w:hAnsi="Times New Roman" w:cs="Times New Roman"/>
          <w:lang w:eastAsia="zh-CN"/>
        </w:rPr>
        <w:t>.</w:t>
      </w:r>
      <w:r w:rsidR="3ABC2B27" w:rsidRPr="00DA0DF7">
        <w:rPr>
          <w:rFonts w:ascii="Times New Roman" w:eastAsiaTheme="minorEastAsia" w:hAnsi="Times New Roman" w:cs="Times New Roman"/>
          <w:lang w:eastAsia="zh-CN"/>
        </w:rPr>
        <w:t xml:space="preserve"> </w:t>
      </w:r>
      <w:r w:rsidR="00087C03" w:rsidRPr="00DA0DF7">
        <w:rPr>
          <w:rFonts w:ascii="Times New Roman" w:eastAsiaTheme="minorEastAsia" w:hAnsi="Times New Roman" w:cs="Times New Roman"/>
          <w:lang w:eastAsia="zh-CN"/>
        </w:rPr>
        <w:t>T</w:t>
      </w:r>
      <w:r w:rsidR="00D801B5" w:rsidRPr="00DA0DF7">
        <w:rPr>
          <w:rFonts w:ascii="Times New Roman" w:eastAsiaTheme="minorEastAsia" w:hAnsi="Times New Roman" w:cs="Times New Roman"/>
          <w:lang w:eastAsia="zh-CN"/>
        </w:rPr>
        <w:t xml:space="preserve">he pulse generator </w:t>
      </w:r>
      <w:r w:rsidR="72C8E3EB" w:rsidRPr="00DA0DF7">
        <w:rPr>
          <w:rFonts w:ascii="Times New Roman" w:eastAsiaTheme="minorEastAsia" w:hAnsi="Times New Roman" w:cs="Times New Roman"/>
          <w:lang w:eastAsia="zh-CN"/>
        </w:rPr>
        <w:t xml:space="preserve">generates </w:t>
      </w:r>
      <w:r w:rsidR="00E61C6A" w:rsidRPr="00DA0DF7">
        <w:rPr>
          <w:rFonts w:ascii="Times New Roman" w:eastAsiaTheme="minorEastAsia" w:hAnsi="Times New Roman" w:cs="Times New Roman"/>
          <w:lang w:eastAsia="zh-CN"/>
        </w:rPr>
        <w:t xml:space="preserve">4-channel </w:t>
      </w:r>
      <w:r w:rsidR="72C8E3EB" w:rsidRPr="00DA0DF7">
        <w:rPr>
          <w:rFonts w:ascii="Times New Roman" w:eastAsiaTheme="minorEastAsia" w:hAnsi="Times New Roman" w:cs="Times New Roman"/>
          <w:lang w:eastAsia="zh-CN"/>
        </w:rPr>
        <w:t>arbitrary voltage trains</w:t>
      </w:r>
      <w:r w:rsidR="0064605F" w:rsidRPr="00DA0DF7">
        <w:rPr>
          <w:rFonts w:ascii="Times New Roman" w:eastAsiaTheme="minorEastAsia" w:hAnsi="Times New Roman" w:cs="Times New Roman"/>
          <w:lang w:eastAsia="zh-CN"/>
        </w:rPr>
        <w:t>.</w:t>
      </w:r>
      <w:r w:rsidR="00E61C6A" w:rsidRPr="00DA0DF7">
        <w:rPr>
          <w:rFonts w:ascii="Times New Roman" w:eastAsiaTheme="minorEastAsia" w:hAnsi="Times New Roman" w:cs="Times New Roman"/>
          <w:lang w:eastAsia="zh-CN"/>
        </w:rPr>
        <w:t xml:space="preserve"> The 4-channel voltage train</w:t>
      </w:r>
      <w:r w:rsidR="00087C03" w:rsidRPr="00DA0DF7">
        <w:rPr>
          <w:rFonts w:ascii="Times New Roman" w:eastAsiaTheme="minorEastAsia" w:hAnsi="Times New Roman" w:cs="Times New Roman"/>
          <w:lang w:eastAsia="zh-CN"/>
        </w:rPr>
        <w:t>s</w:t>
      </w:r>
      <w:r w:rsidR="00E61C6A" w:rsidRPr="00DA0DF7">
        <w:rPr>
          <w:rFonts w:ascii="Times New Roman" w:eastAsiaTheme="minorEastAsia" w:hAnsi="Times New Roman" w:cs="Times New Roman"/>
          <w:lang w:eastAsia="zh-CN"/>
        </w:rPr>
        <w:t xml:space="preserve"> </w:t>
      </w:r>
      <w:r w:rsidR="72C8E3EB" w:rsidRPr="00DA0DF7">
        <w:rPr>
          <w:rFonts w:ascii="Times New Roman" w:eastAsiaTheme="minorEastAsia" w:hAnsi="Times New Roman" w:cs="Times New Roman"/>
          <w:lang w:eastAsia="zh-CN"/>
        </w:rPr>
        <w:t xml:space="preserve">are then applied to the MBNs array. The emitted </w:t>
      </w:r>
      <w:r w:rsidR="00B51CD5" w:rsidRPr="00DA0DF7">
        <w:rPr>
          <w:rFonts w:ascii="Times New Roman" w:eastAsiaTheme="minorEastAsia" w:hAnsi="Times New Roman" w:cs="Times New Roman"/>
          <w:lang w:eastAsia="zh-CN"/>
        </w:rPr>
        <w:t>photons from the MBN</w:t>
      </w:r>
      <w:r w:rsidR="72C8E3EB" w:rsidRPr="00DA0DF7">
        <w:rPr>
          <w:rFonts w:ascii="Times New Roman" w:eastAsiaTheme="minorEastAsia" w:hAnsi="Times New Roman" w:cs="Times New Roman"/>
          <w:lang w:eastAsia="zh-CN"/>
        </w:rPr>
        <w:t xml:space="preserve"> array across the entire field of view are captured by a CMOS sensor. </w:t>
      </w:r>
      <w:r w:rsidR="001705BC" w:rsidRPr="00DA0DF7">
        <w:rPr>
          <w:rFonts w:ascii="Times New Roman" w:eastAsiaTheme="minorEastAsia" w:hAnsi="Times New Roman" w:cs="Times New Roman"/>
          <w:lang w:eastAsia="zh-CN"/>
        </w:rPr>
        <w:t>In both Fig.</w:t>
      </w:r>
      <w:r w:rsidR="00930D7F" w:rsidRPr="00DA0DF7">
        <w:rPr>
          <w:rFonts w:ascii="Times New Roman" w:eastAsiaTheme="minorEastAsia" w:hAnsi="Times New Roman" w:cs="Times New Roman"/>
          <w:lang w:eastAsia="zh-CN"/>
        </w:rPr>
        <w:t xml:space="preserve"> </w:t>
      </w:r>
      <w:r w:rsidR="001705BC" w:rsidRPr="00DA0DF7">
        <w:rPr>
          <w:rFonts w:ascii="Times New Roman" w:eastAsiaTheme="minorEastAsia" w:hAnsi="Times New Roman" w:cs="Times New Roman"/>
          <w:lang w:eastAsia="zh-CN"/>
        </w:rPr>
        <w:t>S</w:t>
      </w:r>
      <w:r w:rsidR="0095067A">
        <w:rPr>
          <w:rFonts w:ascii="Times New Roman" w:eastAsiaTheme="minorEastAsia" w:hAnsi="Times New Roman" w:cs="Times New Roman" w:hint="eastAsia"/>
          <w:lang w:eastAsia="zh-CN"/>
        </w:rPr>
        <w:t>7</w:t>
      </w:r>
      <w:r w:rsidR="001705BC" w:rsidRPr="00DA0DF7">
        <w:rPr>
          <w:rFonts w:ascii="Times New Roman" w:eastAsiaTheme="minorEastAsia" w:hAnsi="Times New Roman" w:cs="Times New Roman"/>
          <w:lang w:eastAsia="zh-CN"/>
        </w:rPr>
        <w:t>(</w:t>
      </w:r>
      <w:r w:rsidR="0030383C" w:rsidRPr="00DA0DF7">
        <w:rPr>
          <w:rFonts w:ascii="Times New Roman" w:eastAsiaTheme="minorEastAsia" w:hAnsi="Times New Roman" w:cs="Times New Roman"/>
          <w:lang w:eastAsia="zh-CN"/>
        </w:rPr>
        <w:t>b</w:t>
      </w:r>
      <w:r w:rsidR="001705BC" w:rsidRPr="00DA0DF7">
        <w:rPr>
          <w:rFonts w:ascii="Times New Roman" w:eastAsiaTheme="minorEastAsia" w:hAnsi="Times New Roman" w:cs="Times New Roman"/>
          <w:lang w:eastAsia="zh-CN"/>
        </w:rPr>
        <w:t>)</w:t>
      </w:r>
      <w:r w:rsidR="0030383C" w:rsidRPr="00DA0DF7">
        <w:rPr>
          <w:rFonts w:ascii="Times New Roman" w:eastAsiaTheme="minorEastAsia" w:hAnsi="Times New Roman" w:cs="Times New Roman"/>
          <w:lang w:eastAsia="zh-CN"/>
        </w:rPr>
        <w:t xml:space="preserve"> and (c), </w:t>
      </w:r>
      <w:r w:rsidR="00D92D3F" w:rsidRPr="00DA0DF7">
        <w:rPr>
          <w:rFonts w:ascii="Times New Roman" w:eastAsiaTheme="minorEastAsia" w:hAnsi="Times New Roman" w:cs="Times New Roman"/>
          <w:lang w:eastAsia="zh-CN"/>
        </w:rPr>
        <w:t>t</w:t>
      </w:r>
      <w:r w:rsidR="001705BC" w:rsidRPr="00DA0DF7">
        <w:rPr>
          <w:rFonts w:ascii="Times New Roman" w:eastAsiaTheme="minorEastAsia" w:hAnsi="Times New Roman" w:cs="Times New Roman"/>
          <w:color w:val="000000" w:themeColor="text1"/>
          <w:lang w:eastAsia="zh-CN"/>
        </w:rPr>
        <w:t>he photonic emission detector replaces the traditional current readout circuit and equipment commonly used in the memristor measurement setup</w:t>
      </w:r>
      <w:r w:rsidR="00D92D3F" w:rsidRPr="00DA0DF7">
        <w:rPr>
          <w:rFonts w:ascii="Times New Roman" w:eastAsiaTheme="minorEastAsia" w:hAnsi="Times New Roman" w:cs="Times New Roman"/>
          <w:color w:val="000000" w:themeColor="text1"/>
          <w:lang w:eastAsia="zh-CN"/>
        </w:rPr>
        <w:t>.</w:t>
      </w:r>
      <w:r w:rsidR="6CA04A84" w:rsidRPr="00DA0DF7">
        <w:rPr>
          <w:rFonts w:ascii="Times New Roman" w:eastAsiaTheme="minorEastAsia" w:hAnsi="Times New Roman" w:cs="Times New Roman"/>
          <w:color w:val="000000" w:themeColor="text1"/>
          <w:lang w:eastAsia="zh-CN"/>
        </w:rPr>
        <w:t xml:space="preserve"> </w:t>
      </w:r>
      <w:r w:rsidR="00212011">
        <w:rPr>
          <w:rFonts w:ascii="Times New Roman" w:eastAsiaTheme="minorEastAsia" w:hAnsi="Times New Roman" w:cs="Times New Roman" w:hint="eastAsia"/>
          <w:color w:val="000000" w:themeColor="text1"/>
          <w:lang w:eastAsia="zh-CN"/>
        </w:rPr>
        <w:t>Moreover, i</w:t>
      </w:r>
      <w:r w:rsidR="00722EBD" w:rsidRPr="00722EBD">
        <w:rPr>
          <w:rFonts w:ascii="Times New Roman" w:eastAsiaTheme="minorEastAsia" w:hAnsi="Times New Roman" w:cs="Times New Roman"/>
          <w:color w:val="000000" w:themeColor="text1"/>
          <w:lang w:eastAsia="zh-CN"/>
        </w:rPr>
        <w:t xml:space="preserve">n our experiments, </w:t>
      </w:r>
      <w:r w:rsidR="00212011">
        <w:rPr>
          <w:rFonts w:ascii="Times New Roman" w:eastAsiaTheme="minorEastAsia" w:hAnsi="Times New Roman" w:cs="Times New Roman" w:hint="eastAsia"/>
          <w:color w:val="000000" w:themeColor="text1"/>
          <w:lang w:eastAsia="zh-CN"/>
        </w:rPr>
        <w:t>we directly stack the MBN chip in a CMOS image sensor (CIS) chip to verify the potential of direct intra-chip optical interconnection. T</w:t>
      </w:r>
      <w:r w:rsidR="00722EBD" w:rsidRPr="00722EBD">
        <w:rPr>
          <w:rFonts w:ascii="Times New Roman" w:eastAsiaTheme="minorEastAsia" w:hAnsi="Times New Roman" w:cs="Times New Roman"/>
          <w:color w:val="000000" w:themeColor="text1"/>
          <w:lang w:eastAsia="zh-CN"/>
        </w:rPr>
        <w:t xml:space="preserve">he CIS surface </w:t>
      </w:r>
      <w:r w:rsidR="00F413B3">
        <w:rPr>
          <w:rFonts w:ascii="Times New Roman" w:eastAsiaTheme="minorEastAsia" w:hAnsi="Times New Roman" w:cs="Times New Roman" w:hint="eastAsia"/>
          <w:color w:val="000000" w:themeColor="text1"/>
          <w:lang w:eastAsia="zh-CN"/>
        </w:rPr>
        <w:t>covered with a 0.</w:t>
      </w:r>
      <w:r w:rsidR="00F05125">
        <w:rPr>
          <w:rFonts w:ascii="Times New Roman" w:eastAsiaTheme="minorEastAsia" w:hAnsi="Times New Roman" w:cs="Times New Roman" w:hint="eastAsia"/>
          <w:color w:val="000000" w:themeColor="text1"/>
          <w:lang w:eastAsia="zh-CN"/>
        </w:rPr>
        <w:t>7</w:t>
      </w:r>
      <w:r w:rsidR="00F413B3" w:rsidRPr="00722EBD">
        <w:rPr>
          <w:rFonts w:ascii="Times New Roman" w:eastAsiaTheme="minorEastAsia" w:hAnsi="Times New Roman" w:cs="Times New Roman"/>
          <w:color w:val="000000" w:themeColor="text1"/>
          <w:lang w:eastAsia="zh-CN"/>
        </w:rPr>
        <w:t xml:space="preserve"> mm thick packaging </w:t>
      </w:r>
      <w:r w:rsidR="00F05125">
        <w:rPr>
          <w:rFonts w:ascii="Times New Roman" w:eastAsiaTheme="minorEastAsia" w:hAnsi="Times New Roman" w:cs="Times New Roman" w:hint="eastAsia"/>
          <w:color w:val="000000" w:themeColor="text1"/>
          <w:lang w:eastAsia="zh-CN"/>
        </w:rPr>
        <w:t xml:space="preserve">glass </w:t>
      </w:r>
      <w:r w:rsidR="00F413B3" w:rsidRPr="00722EBD">
        <w:rPr>
          <w:rFonts w:ascii="Times New Roman" w:eastAsiaTheme="minorEastAsia" w:hAnsi="Times New Roman" w:cs="Times New Roman"/>
          <w:color w:val="000000" w:themeColor="text1"/>
          <w:lang w:eastAsia="zh-CN"/>
        </w:rPr>
        <w:t>on the</w:t>
      </w:r>
      <w:r w:rsidR="00F05125">
        <w:rPr>
          <w:rFonts w:ascii="Times New Roman" w:eastAsiaTheme="minorEastAsia" w:hAnsi="Times New Roman" w:cs="Times New Roman" w:hint="eastAsia"/>
          <w:color w:val="000000" w:themeColor="text1"/>
          <w:lang w:eastAsia="zh-CN"/>
        </w:rPr>
        <w:t xml:space="preserve"> surface</w:t>
      </w:r>
      <w:r w:rsidR="00496889">
        <w:rPr>
          <w:rFonts w:ascii="Times New Roman" w:eastAsiaTheme="minorEastAsia" w:hAnsi="Times New Roman" w:cs="Times New Roman" w:hint="eastAsia"/>
          <w:color w:val="000000" w:themeColor="text1"/>
          <w:lang w:eastAsia="zh-CN"/>
        </w:rPr>
        <w:t xml:space="preserve"> </w:t>
      </w:r>
      <w:r w:rsidR="00722EBD" w:rsidRPr="00722EBD">
        <w:rPr>
          <w:rFonts w:ascii="Times New Roman" w:eastAsiaTheme="minorEastAsia" w:hAnsi="Times New Roman" w:cs="Times New Roman"/>
          <w:color w:val="000000" w:themeColor="text1"/>
          <w:lang w:eastAsia="zh-CN"/>
        </w:rPr>
        <w:t xml:space="preserve">prevents the </w:t>
      </w:r>
      <w:proofErr w:type="gramStart"/>
      <w:r w:rsidR="00722EBD" w:rsidRPr="00722EBD">
        <w:rPr>
          <w:rFonts w:ascii="Times New Roman" w:eastAsiaTheme="minorEastAsia" w:hAnsi="Times New Roman" w:cs="Times New Roman"/>
          <w:color w:val="000000" w:themeColor="text1"/>
          <w:lang w:eastAsia="zh-CN"/>
        </w:rPr>
        <w:t>light spot</w:t>
      </w:r>
      <w:proofErr w:type="gramEnd"/>
      <w:r w:rsidR="00722EBD" w:rsidRPr="00722EBD">
        <w:rPr>
          <w:rFonts w:ascii="Times New Roman" w:eastAsiaTheme="minorEastAsia" w:hAnsi="Times New Roman" w:cs="Times New Roman"/>
          <w:color w:val="000000" w:themeColor="text1"/>
          <w:lang w:eastAsia="zh-CN"/>
        </w:rPr>
        <w:t xml:space="preserve"> from focus accurately at the CIS focal plane, resulting in divergence and an increase in spot size. However, integrated manufacturing processes can effectively address this challenge.</w:t>
      </w:r>
    </w:p>
    <w:p w14:paraId="64467BD1" w14:textId="6DF8E159" w:rsidR="00B73851" w:rsidRPr="00DA0DF7" w:rsidRDefault="290F5DC1" w:rsidP="001B3211">
      <w:pPr>
        <w:pStyle w:val="IEFStandard"/>
        <w:ind w:firstLine="0"/>
        <w:jc w:val="center"/>
        <w:rPr>
          <w:rFonts w:ascii="Times New Roman" w:hAnsi="Times New Roman" w:cs="Times New Roman"/>
        </w:rPr>
      </w:pPr>
      <w:r w:rsidRPr="00DA0DF7">
        <w:rPr>
          <w:rFonts w:ascii="Times New Roman" w:hAnsi="Times New Roman" w:cs="Times New Roman"/>
          <w:noProof/>
        </w:rPr>
        <w:drawing>
          <wp:inline distT="0" distB="0" distL="0" distR="0" wp14:anchorId="2A3AA67C" wp14:editId="35B9C6BA">
            <wp:extent cx="5635613" cy="1838060"/>
            <wp:effectExtent l="0" t="0" r="0" b="0"/>
            <wp:docPr id="983579735" name="Picture 983579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579735" name="Picture 983579735"/>
                    <pic:cNvPicPr/>
                  </pic:nvPicPr>
                  <pic:blipFill>
                    <a:blip r:embed="rId17"/>
                    <a:stretch>
                      <a:fillRect/>
                    </a:stretch>
                  </pic:blipFill>
                  <pic:spPr>
                    <a:xfrm>
                      <a:off x="0" y="0"/>
                      <a:ext cx="5635613" cy="1838060"/>
                    </a:xfrm>
                    <a:prstGeom prst="rect">
                      <a:avLst/>
                    </a:prstGeom>
                  </pic:spPr>
                </pic:pic>
              </a:graphicData>
            </a:graphic>
          </wp:inline>
        </w:drawing>
      </w:r>
    </w:p>
    <w:p w14:paraId="55E258C2" w14:textId="58E331A6" w:rsidR="0041748F" w:rsidRPr="00DA0DF7" w:rsidRDefault="00E9435F" w:rsidP="000F7B0E">
      <w:pPr>
        <w:pStyle w:val="NatureLSACaption"/>
        <w:rPr>
          <w:rFonts w:eastAsiaTheme="minorEastAsia"/>
          <w:lang w:eastAsia="zh-CN"/>
        </w:rPr>
      </w:pPr>
      <w:bookmarkStart w:id="3" w:name="_Ref95472271"/>
      <w:r w:rsidRPr="00DA0DF7">
        <w:rPr>
          <w:b/>
          <w:bCs/>
        </w:rPr>
        <w:t xml:space="preserve">Fig. </w:t>
      </w:r>
      <w:r w:rsidR="00BA62E8" w:rsidRPr="00DA0DF7">
        <w:rPr>
          <w:b/>
          <w:bCs/>
        </w:rPr>
        <w:t>S</w:t>
      </w:r>
      <w:bookmarkEnd w:id="3"/>
      <w:r w:rsidR="0095067A">
        <w:rPr>
          <w:rFonts w:eastAsiaTheme="minorEastAsia" w:hint="eastAsia"/>
          <w:b/>
          <w:bCs/>
          <w:lang w:eastAsia="zh-CN"/>
        </w:rPr>
        <w:t>7</w:t>
      </w:r>
      <w:r w:rsidR="00983A0E" w:rsidRPr="00DA0DF7">
        <w:t xml:space="preserve"> | </w:t>
      </w:r>
      <w:r w:rsidR="00453337" w:rsidRPr="00DA0DF7">
        <w:rPr>
          <w:b/>
          <w:bCs/>
        </w:rPr>
        <w:t>a</w:t>
      </w:r>
      <w:r w:rsidR="00453337" w:rsidRPr="00DA0DF7">
        <w:rPr>
          <w:rFonts w:eastAsiaTheme="minorEastAsia"/>
        </w:rPr>
        <w:t>,</w:t>
      </w:r>
      <w:r w:rsidR="00453337" w:rsidRPr="00DA0DF7">
        <w:t xml:space="preserve"> </w:t>
      </w:r>
      <w:r w:rsidR="00453337" w:rsidRPr="00DA0DF7">
        <w:rPr>
          <w:rFonts w:eastAsiaTheme="minorEastAsia"/>
          <w:lang w:eastAsia="zh-CN"/>
        </w:rPr>
        <w:t xml:space="preserve">The setup for </w:t>
      </w:r>
      <w:r w:rsidR="007F189A" w:rsidRPr="00DA0DF7">
        <w:rPr>
          <w:rFonts w:eastAsiaTheme="minorEastAsia"/>
          <w:lang w:eastAsia="zh-CN"/>
        </w:rPr>
        <w:t>electro</w:t>
      </w:r>
      <w:r w:rsidR="00D92D3F" w:rsidRPr="00DA0DF7">
        <w:rPr>
          <w:rFonts w:eastAsiaTheme="minorEastAsia"/>
          <w:lang w:eastAsia="zh-CN"/>
        </w:rPr>
        <w:t>-</w:t>
      </w:r>
      <w:r w:rsidR="007F189A" w:rsidRPr="00DA0DF7">
        <w:rPr>
          <w:rFonts w:eastAsiaTheme="minorEastAsia"/>
          <w:lang w:eastAsia="zh-CN"/>
        </w:rPr>
        <w:t xml:space="preserve">optical device characterization in Fig </w:t>
      </w:r>
      <w:r w:rsidR="000C77EB" w:rsidRPr="00DA0DF7">
        <w:rPr>
          <w:rFonts w:eastAsiaTheme="minorEastAsia"/>
          <w:lang w:eastAsia="zh-CN"/>
        </w:rPr>
        <w:t>1</w:t>
      </w:r>
      <w:r w:rsidR="00423B7F">
        <w:rPr>
          <w:rFonts w:eastAsiaTheme="minorEastAsia" w:hint="eastAsia"/>
          <w:lang w:eastAsia="zh-CN"/>
        </w:rPr>
        <w:t>f</w:t>
      </w:r>
      <w:r w:rsidR="000C77EB" w:rsidRPr="00DA0DF7">
        <w:rPr>
          <w:rFonts w:eastAsiaTheme="minorEastAsia"/>
          <w:lang w:eastAsia="zh-CN"/>
        </w:rPr>
        <w:t xml:space="preserve"> and </w:t>
      </w:r>
      <w:r w:rsidR="00423B7F">
        <w:rPr>
          <w:rFonts w:eastAsiaTheme="minorEastAsia" w:hint="eastAsia"/>
          <w:lang w:eastAsia="zh-CN"/>
        </w:rPr>
        <w:t>Fig. 2</w:t>
      </w:r>
      <w:r w:rsidR="00453337" w:rsidRPr="00DA0DF7">
        <w:rPr>
          <w:rFonts w:eastAsiaTheme="minorEastAsia"/>
          <w:lang w:eastAsia="zh-CN"/>
        </w:rPr>
        <w:t xml:space="preserve">. </w:t>
      </w:r>
      <w:r w:rsidR="00453337" w:rsidRPr="00DA0DF7">
        <w:rPr>
          <w:rFonts w:eastAsiaTheme="minorEastAsia"/>
          <w:b/>
          <w:bCs/>
          <w:lang w:eastAsia="zh-CN"/>
        </w:rPr>
        <w:t>b</w:t>
      </w:r>
      <w:r w:rsidR="00453337" w:rsidRPr="00DA0DF7">
        <w:rPr>
          <w:rFonts w:eastAsiaTheme="minorEastAsia"/>
        </w:rPr>
        <w:t>,</w:t>
      </w:r>
      <w:r w:rsidR="00453337" w:rsidRPr="00DA0DF7">
        <w:t xml:space="preserve"> </w:t>
      </w:r>
      <w:proofErr w:type="gramStart"/>
      <w:r w:rsidR="00453337" w:rsidRPr="00DA0DF7">
        <w:t>The</w:t>
      </w:r>
      <w:proofErr w:type="gramEnd"/>
      <w:r w:rsidR="00453337" w:rsidRPr="00DA0DF7">
        <w:t xml:space="preserve"> setup </w:t>
      </w:r>
      <w:proofErr w:type="gramStart"/>
      <w:r w:rsidR="00453337" w:rsidRPr="00DA0DF7">
        <w:t>used</w:t>
      </w:r>
      <w:proofErr w:type="gramEnd"/>
      <w:r w:rsidR="00453337" w:rsidRPr="00DA0DF7">
        <w:t xml:space="preserve"> for electrical luminescence characterization. In the illustration, an APD or CMOS camera </w:t>
      </w:r>
      <w:r w:rsidR="00B778CF" w:rsidRPr="00DA0DF7">
        <w:rPr>
          <w:rFonts w:eastAsiaTheme="minorEastAsia"/>
          <w:lang w:eastAsia="zh-CN"/>
        </w:rPr>
        <w:t>serves</w:t>
      </w:r>
      <w:r w:rsidR="00B778CF" w:rsidRPr="00DA0DF7">
        <w:t xml:space="preserve"> </w:t>
      </w:r>
      <w:r w:rsidR="00453337" w:rsidRPr="00DA0DF7">
        <w:t xml:space="preserve">as the detector. The </w:t>
      </w:r>
      <w:r w:rsidR="008E4505" w:rsidRPr="00DA0DF7">
        <w:t>device's backend</w:t>
      </w:r>
      <w:r w:rsidR="00453337" w:rsidRPr="00DA0DF7">
        <w:t xml:space="preserve"> is connected to the ground without any current detector or </w:t>
      </w:r>
      <w:r w:rsidR="004E06E8" w:rsidRPr="00DA0DF7">
        <w:t>current-to-voltage</w:t>
      </w:r>
      <w:r w:rsidR="00453337" w:rsidRPr="00DA0DF7">
        <w:t xml:space="preserve"> converter</w:t>
      </w:r>
      <w:r w:rsidR="001C2491" w:rsidRPr="00DA0DF7">
        <w:t>.</w:t>
      </w:r>
      <w:r w:rsidR="00223D84" w:rsidRPr="00DA0DF7">
        <w:rPr>
          <w:rFonts w:eastAsiaTheme="minorEastAsia"/>
          <w:lang w:eastAsia="zh-CN"/>
        </w:rPr>
        <w:t xml:space="preserve"> </w:t>
      </w:r>
      <w:r w:rsidR="00223D84" w:rsidRPr="00DA0DF7">
        <w:rPr>
          <w:rFonts w:eastAsiaTheme="minorEastAsia"/>
          <w:b/>
          <w:bCs/>
          <w:lang w:eastAsia="zh-CN"/>
        </w:rPr>
        <w:t>c</w:t>
      </w:r>
      <w:r w:rsidR="00223D84" w:rsidRPr="00DA0DF7">
        <w:rPr>
          <w:rFonts w:eastAsiaTheme="minorEastAsia"/>
        </w:rPr>
        <w:t>,</w:t>
      </w:r>
      <w:r w:rsidR="00223D84" w:rsidRPr="00DA0DF7">
        <w:t xml:space="preserve"> </w:t>
      </w:r>
      <w:proofErr w:type="gramStart"/>
      <w:r w:rsidR="00223D84" w:rsidRPr="00DA0DF7">
        <w:t>The</w:t>
      </w:r>
      <w:proofErr w:type="gramEnd"/>
      <w:r w:rsidR="00223D84" w:rsidRPr="00DA0DF7">
        <w:t xml:space="preserve"> setup </w:t>
      </w:r>
      <w:proofErr w:type="gramStart"/>
      <w:r w:rsidR="00223D84" w:rsidRPr="00DA0DF7">
        <w:t>used</w:t>
      </w:r>
      <w:proofErr w:type="gramEnd"/>
      <w:r w:rsidR="00223D84" w:rsidRPr="00DA0DF7">
        <w:t xml:space="preserve"> for</w:t>
      </w:r>
      <w:r w:rsidR="00223D84" w:rsidRPr="00DA0DF7">
        <w:rPr>
          <w:rFonts w:eastAsiaTheme="minorEastAsia"/>
          <w:lang w:eastAsia="zh-CN"/>
        </w:rPr>
        <w:t xml:space="preserve"> </w:t>
      </w:r>
      <w:r w:rsidR="00A45CA0" w:rsidRPr="00DA0DF7">
        <w:rPr>
          <w:rFonts w:eastAsiaTheme="minorEastAsia"/>
          <w:lang w:eastAsia="zh-CN"/>
        </w:rPr>
        <w:t>photonically-linked spiking neural networks</w:t>
      </w:r>
      <w:r w:rsidR="00B11798" w:rsidRPr="00DA0DF7">
        <w:rPr>
          <w:rFonts w:eastAsiaTheme="minorEastAsia"/>
          <w:lang w:eastAsia="zh-CN"/>
        </w:rPr>
        <w:t xml:space="preserve">. </w:t>
      </w:r>
      <w:r w:rsidR="005E25CF" w:rsidRPr="00DA0DF7">
        <w:rPr>
          <w:rFonts w:eastAsiaTheme="minorEastAsia"/>
          <w:lang w:eastAsia="zh-CN"/>
        </w:rPr>
        <w:t xml:space="preserve">The </w:t>
      </w:r>
      <w:r w:rsidR="00D92D3F" w:rsidRPr="00DA0DF7">
        <w:rPr>
          <w:rFonts w:eastAsiaTheme="minorEastAsia"/>
          <w:lang w:eastAsia="zh-CN"/>
        </w:rPr>
        <w:t xml:space="preserve">pulse generator </w:t>
      </w:r>
      <w:r w:rsidR="001A7159" w:rsidRPr="00DA0DF7">
        <w:rPr>
          <w:rFonts w:eastAsiaTheme="minorEastAsia"/>
          <w:lang w:eastAsia="zh-CN"/>
        </w:rPr>
        <w:t>transforms</w:t>
      </w:r>
      <w:r w:rsidR="005E25CF" w:rsidRPr="00DA0DF7">
        <w:rPr>
          <w:rFonts w:eastAsiaTheme="minorEastAsia"/>
          <w:lang w:eastAsia="zh-CN"/>
        </w:rPr>
        <w:t xml:space="preserve"> the </w:t>
      </w:r>
      <w:r w:rsidR="007661B2" w:rsidRPr="00DA0DF7">
        <w:rPr>
          <w:rFonts w:eastAsiaTheme="minorEastAsia"/>
          <w:lang w:eastAsia="zh-CN"/>
        </w:rPr>
        <w:t>pre-layer</w:t>
      </w:r>
      <w:r w:rsidR="001A7159" w:rsidRPr="00DA0DF7">
        <w:rPr>
          <w:rFonts w:eastAsiaTheme="minorEastAsia"/>
          <w:lang w:eastAsia="zh-CN"/>
        </w:rPr>
        <w:t xml:space="preserve"> signal into voltage </w:t>
      </w:r>
      <w:r w:rsidR="650B419F" w:rsidRPr="00DA0DF7">
        <w:rPr>
          <w:rFonts w:eastAsiaTheme="minorEastAsia"/>
          <w:lang w:eastAsia="zh-CN"/>
        </w:rPr>
        <w:t>trains</w:t>
      </w:r>
      <w:r w:rsidR="003C056D" w:rsidRPr="00DA0DF7">
        <w:rPr>
          <w:rFonts w:eastAsiaTheme="minorEastAsia"/>
          <w:lang w:eastAsia="zh-CN"/>
        </w:rPr>
        <w:t xml:space="preserve"> </w:t>
      </w:r>
      <w:r w:rsidR="00ED7CCA" w:rsidRPr="00DA0DF7">
        <w:rPr>
          <w:rFonts w:eastAsiaTheme="minorEastAsia"/>
          <w:lang w:eastAsia="zh-CN"/>
        </w:rPr>
        <w:t>across</w:t>
      </w:r>
      <w:r w:rsidR="007154CE" w:rsidRPr="00DA0DF7">
        <w:rPr>
          <w:rFonts w:eastAsiaTheme="minorEastAsia"/>
          <w:lang w:eastAsia="zh-CN"/>
        </w:rPr>
        <w:t xml:space="preserve"> different channels</w:t>
      </w:r>
      <w:r w:rsidR="00B9549A" w:rsidRPr="00DA0DF7">
        <w:rPr>
          <w:rFonts w:eastAsiaTheme="minorEastAsia"/>
          <w:lang w:eastAsia="zh-CN"/>
        </w:rPr>
        <w:t>,</w:t>
      </w:r>
      <w:r w:rsidR="007154CE" w:rsidRPr="00DA0DF7">
        <w:rPr>
          <w:rFonts w:eastAsiaTheme="minorEastAsia"/>
          <w:lang w:eastAsia="zh-CN"/>
        </w:rPr>
        <w:t xml:space="preserve"> </w:t>
      </w:r>
      <w:r w:rsidR="003C056D" w:rsidRPr="00DA0DF7">
        <w:rPr>
          <w:rFonts w:eastAsiaTheme="minorEastAsia"/>
          <w:lang w:eastAsia="zh-CN"/>
        </w:rPr>
        <w:t>which</w:t>
      </w:r>
      <w:r w:rsidR="004073C4" w:rsidRPr="00DA0DF7">
        <w:rPr>
          <w:rFonts w:eastAsiaTheme="minorEastAsia"/>
          <w:lang w:eastAsia="zh-CN"/>
        </w:rPr>
        <w:t xml:space="preserve"> then fed into </w:t>
      </w:r>
      <w:r w:rsidR="00ED7CCA" w:rsidRPr="00DA0DF7">
        <w:rPr>
          <w:rFonts w:eastAsiaTheme="minorEastAsia"/>
          <w:lang w:eastAsia="zh-CN"/>
        </w:rPr>
        <w:t>devices</w:t>
      </w:r>
      <w:r w:rsidR="00B9549A" w:rsidRPr="00DA0DF7">
        <w:rPr>
          <w:rFonts w:eastAsiaTheme="minorEastAsia"/>
          <w:lang w:eastAsia="zh-CN"/>
        </w:rPr>
        <w:t xml:space="preserve"> respectively</w:t>
      </w:r>
      <w:r w:rsidR="00C27943" w:rsidRPr="00DA0DF7">
        <w:rPr>
          <w:rFonts w:eastAsiaTheme="minorEastAsia"/>
          <w:lang w:eastAsia="zh-CN"/>
        </w:rPr>
        <w:t>.</w:t>
      </w:r>
      <w:r w:rsidR="007661B2" w:rsidRPr="00DA0DF7">
        <w:rPr>
          <w:rFonts w:eastAsiaTheme="minorEastAsia"/>
          <w:lang w:eastAsia="zh-CN"/>
        </w:rPr>
        <w:t xml:space="preserve"> </w:t>
      </w:r>
      <w:r w:rsidR="00BB1FC4" w:rsidRPr="00DA0DF7">
        <w:rPr>
          <w:rFonts w:eastAsiaTheme="minorEastAsia"/>
          <w:lang w:eastAsia="zh-CN"/>
        </w:rPr>
        <w:t xml:space="preserve">The </w:t>
      </w:r>
      <w:r w:rsidR="00015DD5" w:rsidRPr="00DA0DF7">
        <w:rPr>
          <w:rFonts w:eastAsiaTheme="minorEastAsia"/>
          <w:lang w:eastAsia="zh-CN"/>
        </w:rPr>
        <w:t xml:space="preserve">photons emitted </w:t>
      </w:r>
      <w:r w:rsidR="00756A1D" w:rsidRPr="00DA0DF7">
        <w:rPr>
          <w:rFonts w:eastAsiaTheme="minorEastAsia"/>
          <w:lang w:eastAsia="zh-CN"/>
        </w:rPr>
        <w:t xml:space="preserve">by </w:t>
      </w:r>
      <w:r w:rsidR="00ED7CCA" w:rsidRPr="00DA0DF7">
        <w:rPr>
          <w:rFonts w:eastAsiaTheme="minorEastAsia"/>
          <w:lang w:eastAsia="zh-CN"/>
        </w:rPr>
        <w:t xml:space="preserve">the </w:t>
      </w:r>
      <w:r w:rsidR="00756A1D" w:rsidRPr="00DA0DF7">
        <w:rPr>
          <w:rFonts w:eastAsiaTheme="minorEastAsia"/>
          <w:lang w:eastAsia="zh-CN"/>
        </w:rPr>
        <w:t>MBNs layer</w:t>
      </w:r>
      <w:r w:rsidR="00DB639B" w:rsidRPr="00DA0DF7">
        <w:rPr>
          <w:rFonts w:eastAsiaTheme="minorEastAsia"/>
          <w:lang w:eastAsia="zh-CN"/>
        </w:rPr>
        <w:t xml:space="preserve"> </w:t>
      </w:r>
      <w:r w:rsidR="00ED7CCA" w:rsidRPr="00DA0DF7">
        <w:rPr>
          <w:rFonts w:eastAsiaTheme="minorEastAsia"/>
          <w:lang w:eastAsia="zh-CN"/>
        </w:rPr>
        <w:t>are</w:t>
      </w:r>
      <w:r w:rsidR="00DB639B" w:rsidRPr="00DA0DF7">
        <w:rPr>
          <w:rFonts w:eastAsiaTheme="minorEastAsia"/>
          <w:lang w:eastAsia="zh-CN"/>
        </w:rPr>
        <w:t xml:space="preserve"> captured by a </w:t>
      </w:r>
      <w:r w:rsidR="00D06BD6" w:rsidRPr="00DA0DF7">
        <w:rPr>
          <w:rFonts w:eastAsiaTheme="minorEastAsia"/>
          <w:lang w:eastAsia="zh-CN"/>
        </w:rPr>
        <w:t>PD</w:t>
      </w:r>
      <w:r w:rsidR="00445D2A" w:rsidRPr="00DA0DF7">
        <w:rPr>
          <w:rFonts w:eastAsiaTheme="minorEastAsia"/>
          <w:lang w:eastAsia="zh-CN"/>
        </w:rPr>
        <w:t xml:space="preserve"> array</w:t>
      </w:r>
      <w:r w:rsidR="00ED7CCA" w:rsidRPr="00DA0DF7">
        <w:rPr>
          <w:rFonts w:eastAsiaTheme="minorEastAsia"/>
          <w:lang w:eastAsia="zh-CN"/>
        </w:rPr>
        <w:t>,</w:t>
      </w:r>
      <w:r w:rsidR="001749F3" w:rsidRPr="00DA0DF7">
        <w:rPr>
          <w:rFonts w:eastAsiaTheme="minorEastAsia"/>
          <w:lang w:eastAsia="zh-CN"/>
        </w:rPr>
        <w:t xml:space="preserve"> generating </w:t>
      </w:r>
      <w:r w:rsidR="00ED7CCA" w:rsidRPr="00DA0DF7">
        <w:rPr>
          <w:rFonts w:eastAsiaTheme="minorEastAsia"/>
          <w:lang w:eastAsia="zh-CN"/>
        </w:rPr>
        <w:t>spikes that are</w:t>
      </w:r>
      <w:r w:rsidR="00AA1FF6" w:rsidRPr="00DA0DF7">
        <w:rPr>
          <w:rFonts w:eastAsiaTheme="minorEastAsia"/>
          <w:lang w:eastAsia="zh-CN"/>
        </w:rPr>
        <w:t xml:space="preserve"> </w:t>
      </w:r>
      <w:r w:rsidR="00F52690" w:rsidRPr="00DA0DF7">
        <w:rPr>
          <w:rFonts w:eastAsiaTheme="minorEastAsia"/>
          <w:lang w:eastAsia="zh-CN"/>
        </w:rPr>
        <w:t>visualized</w:t>
      </w:r>
      <w:r w:rsidR="007457D7" w:rsidRPr="00DA0DF7">
        <w:rPr>
          <w:rFonts w:eastAsiaTheme="minorEastAsia"/>
          <w:lang w:eastAsia="zh-CN"/>
        </w:rPr>
        <w:t xml:space="preserve"> </w:t>
      </w:r>
      <w:r w:rsidR="00DC3C93" w:rsidRPr="00DA0DF7">
        <w:rPr>
          <w:rFonts w:eastAsiaTheme="minorEastAsia"/>
          <w:lang w:eastAsia="zh-CN"/>
        </w:rPr>
        <w:t xml:space="preserve">through </w:t>
      </w:r>
      <w:r w:rsidR="00ED7CCA" w:rsidRPr="00DA0DF7">
        <w:rPr>
          <w:rFonts w:eastAsiaTheme="minorEastAsia"/>
          <w:lang w:eastAsia="zh-CN"/>
        </w:rPr>
        <w:t xml:space="preserve">an </w:t>
      </w:r>
      <w:r w:rsidR="00845A01" w:rsidRPr="00DA0DF7">
        <w:rPr>
          <w:rFonts w:eastAsiaTheme="minorEastAsia"/>
          <w:lang w:eastAsia="zh-CN"/>
        </w:rPr>
        <w:t>oscilloscope</w:t>
      </w:r>
      <w:r w:rsidR="001A7159" w:rsidRPr="00DA0DF7">
        <w:rPr>
          <w:rFonts w:eastAsiaTheme="minorEastAsia"/>
          <w:lang w:eastAsia="zh-CN"/>
        </w:rPr>
        <w:t>.</w:t>
      </w:r>
      <w:r w:rsidR="00353B7B" w:rsidRPr="00DA0DF7">
        <w:rPr>
          <w:rFonts w:eastAsiaTheme="minorEastAsia"/>
          <w:lang w:eastAsia="zh-CN"/>
        </w:rPr>
        <w:t xml:space="preserve"> </w:t>
      </w:r>
      <w:r w:rsidR="00ED7CCA" w:rsidRPr="00DA0DF7">
        <w:rPr>
          <w:rFonts w:eastAsiaTheme="minorEastAsia"/>
          <w:lang w:eastAsia="zh-CN"/>
        </w:rPr>
        <w:t xml:space="preserve">A </w:t>
      </w:r>
      <w:r w:rsidR="009E7DA7" w:rsidRPr="00DA0DF7">
        <w:rPr>
          <w:rFonts w:eastAsiaTheme="minorEastAsia"/>
          <w:lang w:eastAsia="zh-CN"/>
        </w:rPr>
        <w:t>PC</w:t>
      </w:r>
      <w:r w:rsidR="00ED7CCA" w:rsidRPr="00DA0DF7">
        <w:rPr>
          <w:rFonts w:eastAsiaTheme="minorEastAsia"/>
          <w:lang w:eastAsia="zh-CN"/>
        </w:rPr>
        <w:t xml:space="preserve"> </w:t>
      </w:r>
      <w:r w:rsidR="009E7DA7" w:rsidRPr="00DA0DF7">
        <w:rPr>
          <w:rFonts w:eastAsiaTheme="minorEastAsia"/>
          <w:lang w:eastAsia="zh-CN"/>
        </w:rPr>
        <w:t>binarizes the photon counts into spikes and implements</w:t>
      </w:r>
      <w:r w:rsidR="008A6D20" w:rsidRPr="00DA0DF7">
        <w:rPr>
          <w:rFonts w:eastAsiaTheme="minorEastAsia"/>
          <w:lang w:eastAsia="zh-CN"/>
        </w:rPr>
        <w:t xml:space="preserve"> the </w:t>
      </w:r>
      <w:r w:rsidR="003138C9" w:rsidRPr="00DA0DF7">
        <w:rPr>
          <w:rFonts w:eastAsiaTheme="minorEastAsia"/>
          <w:lang w:eastAsia="zh-CN"/>
        </w:rPr>
        <w:t>weight</w:t>
      </w:r>
      <w:r w:rsidR="000C7F15" w:rsidRPr="00DA0DF7">
        <w:rPr>
          <w:rFonts w:eastAsiaTheme="minorEastAsia"/>
          <w:lang w:eastAsia="zh-CN"/>
        </w:rPr>
        <w:t xml:space="preserve"> </w:t>
      </w:r>
      <w:r w:rsidR="00BC2CCA" w:rsidRPr="00DA0DF7">
        <w:rPr>
          <w:rFonts w:eastAsiaTheme="minorEastAsia"/>
          <w:lang w:eastAsia="zh-CN"/>
        </w:rPr>
        <w:t xml:space="preserve">MAC </w:t>
      </w:r>
      <w:r w:rsidR="00ED7CCA" w:rsidRPr="00DA0DF7">
        <w:rPr>
          <w:rFonts w:eastAsiaTheme="minorEastAsia"/>
          <w:lang w:eastAsia="zh-CN"/>
        </w:rPr>
        <w:t xml:space="preserve">(Multiply-Accumulate) </w:t>
      </w:r>
      <w:r w:rsidR="00BC2CCA" w:rsidRPr="00DA0DF7">
        <w:rPr>
          <w:rFonts w:eastAsiaTheme="minorEastAsia"/>
          <w:lang w:eastAsia="zh-CN"/>
        </w:rPr>
        <w:t>process</w:t>
      </w:r>
      <w:r w:rsidR="00DE5521" w:rsidRPr="00DA0DF7">
        <w:rPr>
          <w:rFonts w:eastAsiaTheme="minorEastAsia"/>
          <w:lang w:eastAsia="zh-CN"/>
        </w:rPr>
        <w:t xml:space="preserve">. </w:t>
      </w:r>
      <w:r w:rsidR="001B3F41" w:rsidRPr="00DA0DF7">
        <w:rPr>
          <w:rFonts w:eastAsiaTheme="minorEastAsia"/>
          <w:lang w:eastAsia="zh-CN"/>
        </w:rPr>
        <w:t xml:space="preserve">The </w:t>
      </w:r>
      <w:r w:rsidR="009E7DA7" w:rsidRPr="00DA0DF7">
        <w:rPr>
          <w:rFonts w:eastAsiaTheme="minorEastAsia"/>
          <w:lang w:eastAsia="zh-CN"/>
        </w:rPr>
        <w:t>PC</w:t>
      </w:r>
      <w:r w:rsidR="001B3F41" w:rsidRPr="00DA0DF7">
        <w:rPr>
          <w:rFonts w:eastAsiaTheme="minorEastAsia"/>
          <w:lang w:eastAsia="zh-CN"/>
        </w:rPr>
        <w:t xml:space="preserve"> communicates the </w:t>
      </w:r>
      <w:r w:rsidR="00C27943" w:rsidRPr="00DA0DF7">
        <w:rPr>
          <w:rFonts w:eastAsiaTheme="minorEastAsia"/>
          <w:lang w:eastAsia="zh-CN"/>
        </w:rPr>
        <w:t>following</w:t>
      </w:r>
      <w:r w:rsidR="001B3F41" w:rsidRPr="00DA0DF7">
        <w:rPr>
          <w:rFonts w:eastAsiaTheme="minorEastAsia"/>
          <w:lang w:eastAsia="zh-CN"/>
        </w:rPr>
        <w:t xml:space="preserve"> command</w:t>
      </w:r>
      <w:r w:rsidR="00606508" w:rsidRPr="00DA0DF7">
        <w:rPr>
          <w:rFonts w:eastAsiaTheme="minorEastAsia"/>
          <w:lang w:eastAsia="zh-CN"/>
        </w:rPr>
        <w:t xml:space="preserve"> to the </w:t>
      </w:r>
      <w:r w:rsidR="00D92D3F" w:rsidRPr="00DA0DF7">
        <w:rPr>
          <w:rFonts w:eastAsiaTheme="minorEastAsia"/>
          <w:lang w:eastAsia="zh-CN"/>
        </w:rPr>
        <w:t xml:space="preserve">pulse generator </w:t>
      </w:r>
      <w:r w:rsidR="00606508" w:rsidRPr="00DA0DF7">
        <w:rPr>
          <w:rFonts w:eastAsiaTheme="minorEastAsia"/>
          <w:lang w:eastAsia="zh-CN"/>
        </w:rPr>
        <w:t>to generate the next layer of inputs</w:t>
      </w:r>
      <w:r w:rsidR="003543F4" w:rsidRPr="00DA0DF7">
        <w:rPr>
          <w:rFonts w:eastAsiaTheme="minorEastAsia"/>
          <w:lang w:eastAsia="zh-CN"/>
        </w:rPr>
        <w:t>. Here</w:t>
      </w:r>
      <w:r w:rsidR="00ED7CCA" w:rsidRPr="00DA0DF7">
        <w:rPr>
          <w:rFonts w:eastAsiaTheme="minorEastAsia"/>
          <w:lang w:eastAsia="zh-CN"/>
        </w:rPr>
        <w:t>,</w:t>
      </w:r>
      <w:r w:rsidR="003543F4" w:rsidRPr="00DA0DF7">
        <w:rPr>
          <w:rFonts w:eastAsiaTheme="minorEastAsia"/>
          <w:lang w:eastAsia="zh-CN"/>
        </w:rPr>
        <w:t xml:space="preserve"> we adopt</w:t>
      </w:r>
      <w:r w:rsidR="00C14357" w:rsidRPr="00DA0DF7">
        <w:rPr>
          <w:rFonts w:eastAsiaTheme="minorEastAsia"/>
          <w:lang w:eastAsia="zh-CN"/>
        </w:rPr>
        <w:t xml:space="preserve"> a time</w:t>
      </w:r>
      <w:r w:rsidR="00CF0BAE" w:rsidRPr="00DA0DF7">
        <w:rPr>
          <w:rFonts w:eastAsiaTheme="minorEastAsia"/>
          <w:lang w:eastAsia="zh-CN"/>
        </w:rPr>
        <w:t>-</w:t>
      </w:r>
      <w:r w:rsidR="00C14357" w:rsidRPr="00DA0DF7">
        <w:rPr>
          <w:rFonts w:eastAsiaTheme="minorEastAsia"/>
          <w:lang w:eastAsia="zh-CN"/>
        </w:rPr>
        <w:t xml:space="preserve">division multiplexing strategy </w:t>
      </w:r>
      <w:r w:rsidR="00ED7CCA" w:rsidRPr="00DA0DF7">
        <w:rPr>
          <w:rFonts w:eastAsiaTheme="minorEastAsia"/>
          <w:lang w:eastAsia="zh-CN"/>
        </w:rPr>
        <w:t>for devices</w:t>
      </w:r>
      <w:r w:rsidR="00D21D41" w:rsidRPr="00DA0DF7">
        <w:rPr>
          <w:rFonts w:eastAsiaTheme="minorEastAsia"/>
          <w:lang w:eastAsia="zh-CN"/>
        </w:rPr>
        <w:t>.</w:t>
      </w:r>
    </w:p>
    <w:p w14:paraId="5B627B48" w14:textId="77777777" w:rsidR="0041748F" w:rsidRPr="00DA0DF7" w:rsidRDefault="0041748F">
      <w:pPr>
        <w:spacing w:after="0"/>
        <w:jc w:val="left"/>
        <w:rPr>
          <w:rFonts w:ascii="Times New Roman" w:eastAsiaTheme="minorEastAsia" w:hAnsi="Times New Roman"/>
          <w:iCs/>
          <w:sz w:val="18"/>
          <w:szCs w:val="18"/>
          <w:lang w:eastAsia="zh-CN"/>
        </w:rPr>
      </w:pPr>
      <w:r w:rsidRPr="00DA0DF7">
        <w:rPr>
          <w:rFonts w:ascii="Times New Roman" w:eastAsiaTheme="minorEastAsia" w:hAnsi="Times New Roman"/>
          <w:lang w:eastAsia="zh-CN"/>
        </w:rPr>
        <w:br w:type="page"/>
      </w:r>
    </w:p>
    <w:p w14:paraId="5725D1E3" w14:textId="5CA825E5" w:rsidR="000029BB" w:rsidRPr="00DA0DF7" w:rsidRDefault="00453337" w:rsidP="00600427">
      <w:pPr>
        <w:pStyle w:val="1"/>
        <w:numPr>
          <w:ilvl w:val="0"/>
          <w:numId w:val="2"/>
        </w:numPr>
        <w:rPr>
          <w:color w:val="000000" w:themeColor="text1"/>
          <w:vertAlign w:val="subscript"/>
        </w:rPr>
      </w:pPr>
      <w:bookmarkStart w:id="4" w:name="_Ref95988845"/>
      <w:r w:rsidRPr="00DA0DF7">
        <w:rPr>
          <w:color w:val="000000" w:themeColor="text1"/>
        </w:rPr>
        <w:t>Neuron Modellin</w:t>
      </w:r>
      <w:bookmarkEnd w:id="4"/>
      <w:r w:rsidRPr="00DA0DF7">
        <w:rPr>
          <w:color w:val="000000" w:themeColor="text1"/>
          <w:lang w:eastAsia="zh-CN"/>
        </w:rPr>
        <w:t>g</w:t>
      </w:r>
    </w:p>
    <w:p w14:paraId="04E8C8D3" w14:textId="03C57D19" w:rsidR="00F32E54" w:rsidRPr="00DA0DF7" w:rsidRDefault="00535A91" w:rsidP="00D20A07">
      <w:pPr>
        <w:pStyle w:val="IEFStandard"/>
        <w:ind w:firstLine="0"/>
        <w:rPr>
          <w:rFonts w:ascii="Times New Roman" w:eastAsiaTheme="minorEastAsia" w:hAnsi="Times New Roman" w:cs="Times New Roman"/>
          <w:bCs/>
          <w:iCs/>
          <w:color w:val="000000" w:themeColor="text1"/>
          <w:lang w:eastAsia="zh-CN"/>
        </w:rPr>
      </w:pPr>
      <w:r w:rsidRPr="00DA0DF7">
        <w:rPr>
          <w:rFonts w:ascii="Times New Roman" w:eastAsiaTheme="minorEastAsia" w:hAnsi="Times New Roman" w:cs="Times New Roman"/>
          <w:color w:val="000000" w:themeColor="text1"/>
          <w:lang w:eastAsia="zh-CN"/>
        </w:rPr>
        <w:t xml:space="preserve">This section provides a comprehensive explanation of the steps involved in fitting the mapping function </w:t>
      </w:r>
      <m:oMath>
        <m:r>
          <w:rPr>
            <w:rFonts w:ascii="Cambria Math" w:eastAsiaTheme="minorEastAsia" w:hAnsi="Cambria Math" w:cs="Times New Roman"/>
            <w:color w:val="000000" w:themeColor="text1"/>
            <w:lang w:eastAsia="zh-CN"/>
          </w:rPr>
          <m:t>w</m:t>
        </m:r>
        <m:d>
          <m:dPr>
            <m:ctrlPr>
              <w:rPr>
                <w:rFonts w:ascii="Cambria Math" w:eastAsiaTheme="minorEastAsia" w:hAnsi="Cambria Math" w:cs="Times New Roman"/>
                <w:bCs/>
                <w:i/>
                <w:color w:val="000000" w:themeColor="text1"/>
                <w:lang w:eastAsia="zh-CN"/>
              </w:rPr>
            </m:ctrlPr>
          </m:dPr>
          <m:e>
            <m:r>
              <w:rPr>
                <w:rFonts w:ascii="Cambria Math" w:eastAsiaTheme="minorEastAsia" w:hAnsi="Cambria Math" w:cs="Times New Roman"/>
                <w:color w:val="000000" w:themeColor="text1"/>
                <w:lang w:eastAsia="zh-CN"/>
              </w:rPr>
              <m:t>V</m:t>
            </m:r>
          </m:e>
        </m:d>
      </m:oMath>
      <w:r w:rsidR="0067364B" w:rsidRPr="00DA0DF7">
        <w:rPr>
          <w:rFonts w:ascii="Times New Roman" w:eastAsiaTheme="minorEastAsia" w:hAnsi="Times New Roman" w:cs="Times New Roman"/>
          <w:bCs/>
          <w:color w:val="111827"/>
          <w:szCs w:val="24"/>
          <w:lang w:eastAsia="zh-CN"/>
        </w:rPr>
        <w:t xml:space="preserve"> and the decay coefficient </w:t>
      </w:r>
      <m:oMath>
        <m:r>
          <w:rPr>
            <w:rFonts w:ascii="Cambria Math" w:eastAsiaTheme="minorEastAsia" w:hAnsi="Cambria Math" w:cs="Times New Roman"/>
            <w:color w:val="111827"/>
            <w:szCs w:val="24"/>
            <w:lang w:eastAsia="zh-CN"/>
          </w:rPr>
          <m:t>τ</m:t>
        </m:r>
      </m:oMath>
      <w:r w:rsidR="00A947E5" w:rsidRPr="00DA0DF7">
        <w:rPr>
          <w:rFonts w:ascii="Times New Roman" w:eastAsiaTheme="minorEastAsia" w:hAnsi="Times New Roman" w:cs="Times New Roman"/>
          <w:bCs/>
          <w:color w:val="111827"/>
          <w:szCs w:val="24"/>
          <w:lang w:eastAsia="zh-CN"/>
        </w:rPr>
        <w:t>, as outlined in Eq.</w:t>
      </w:r>
      <w:r w:rsidR="0021031D" w:rsidRPr="00DA0DF7">
        <w:rPr>
          <w:rFonts w:ascii="Times New Roman" w:eastAsiaTheme="minorEastAsia" w:hAnsi="Times New Roman" w:cs="Times New Roman"/>
          <w:bCs/>
          <w:color w:val="111827"/>
          <w:szCs w:val="24"/>
          <w:lang w:eastAsia="zh-CN"/>
        </w:rPr>
        <w:t xml:space="preserve"> 1-2 of the main </w:t>
      </w:r>
      <w:r w:rsidR="00A947E5" w:rsidRPr="00DA0DF7">
        <w:rPr>
          <w:rFonts w:ascii="Times New Roman" w:eastAsiaTheme="minorEastAsia" w:hAnsi="Times New Roman" w:cs="Times New Roman"/>
          <w:bCs/>
          <w:color w:val="111827"/>
          <w:szCs w:val="24"/>
          <w:lang w:eastAsia="zh-CN"/>
        </w:rPr>
        <w:t>manuscript</w:t>
      </w:r>
      <w:r w:rsidR="0021031D" w:rsidRPr="00DA0DF7">
        <w:rPr>
          <w:rFonts w:ascii="Times New Roman" w:eastAsiaTheme="minorEastAsia" w:hAnsi="Times New Roman" w:cs="Times New Roman"/>
          <w:bCs/>
          <w:color w:val="111827"/>
          <w:szCs w:val="24"/>
          <w:lang w:eastAsia="zh-CN"/>
        </w:rPr>
        <w:t>.</w:t>
      </w:r>
      <w:r w:rsidR="00F31EE0" w:rsidRPr="00DA0DF7">
        <w:rPr>
          <w:rFonts w:ascii="Times New Roman" w:eastAsiaTheme="minorEastAsia" w:hAnsi="Times New Roman" w:cs="Times New Roman"/>
          <w:bCs/>
          <w:color w:val="111827"/>
          <w:szCs w:val="24"/>
          <w:lang w:eastAsia="zh-CN"/>
        </w:rPr>
        <w:t xml:space="preserve"> </w:t>
      </w:r>
      <w:r w:rsidR="00D00C19" w:rsidRPr="00DA0DF7">
        <w:rPr>
          <w:rFonts w:ascii="Times New Roman" w:eastAsiaTheme="minorEastAsia" w:hAnsi="Times New Roman" w:cs="Times New Roman"/>
          <w:color w:val="000000" w:themeColor="text1"/>
          <w:lang w:eastAsia="zh-CN"/>
        </w:rPr>
        <w:t xml:space="preserve">Following the </w:t>
      </w:r>
      <w:r w:rsidR="00E83B19" w:rsidRPr="00DA0DF7">
        <w:rPr>
          <w:rFonts w:ascii="Times New Roman" w:eastAsiaTheme="minorEastAsia" w:hAnsi="Times New Roman" w:cs="Times New Roman"/>
          <w:color w:val="000000" w:themeColor="text1"/>
          <w:lang w:eastAsia="zh-CN"/>
        </w:rPr>
        <w:t>l</w:t>
      </w:r>
      <w:r w:rsidR="00D00C19" w:rsidRPr="00DA0DF7">
        <w:rPr>
          <w:rFonts w:ascii="Times New Roman" w:eastAsiaTheme="minorEastAsia" w:hAnsi="Times New Roman" w:cs="Times New Roman"/>
          <w:color w:val="000000" w:themeColor="text1"/>
          <w:lang w:eastAsia="zh-CN"/>
        </w:rPr>
        <w:t xml:space="preserve">eaky </w:t>
      </w:r>
      <w:r w:rsidR="00E83B19" w:rsidRPr="00DA0DF7">
        <w:rPr>
          <w:rFonts w:ascii="Times New Roman" w:eastAsiaTheme="minorEastAsia" w:hAnsi="Times New Roman" w:cs="Times New Roman"/>
          <w:color w:val="000000" w:themeColor="text1"/>
          <w:lang w:eastAsia="zh-CN"/>
        </w:rPr>
        <w:t>integrate-and-fire</w:t>
      </w:r>
      <w:r w:rsidR="00D00C19" w:rsidRPr="00DA0DF7">
        <w:rPr>
          <w:rFonts w:ascii="Times New Roman" w:eastAsiaTheme="minorEastAsia" w:hAnsi="Times New Roman" w:cs="Times New Roman"/>
          <w:color w:val="000000" w:themeColor="text1"/>
          <w:lang w:eastAsia="zh-CN"/>
        </w:rPr>
        <w:t xml:space="preserve"> (LIF) </w:t>
      </w:r>
      <w:r w:rsidR="00453337" w:rsidRPr="00DA0DF7">
        <w:rPr>
          <w:rFonts w:ascii="Times New Roman" w:hAnsi="Times New Roman" w:cs="Times New Roman"/>
          <w:color w:val="000000" w:themeColor="text1"/>
        </w:rPr>
        <w:t xml:space="preserve">model, the neuron's membrane potential </w:t>
      </w:r>
      <m:oMath>
        <m:r>
          <w:rPr>
            <w:rFonts w:ascii="Cambria Math" w:hAnsi="Cambria Math" w:cs="Times New Roman"/>
            <w:color w:val="111827"/>
            <w:szCs w:val="24"/>
          </w:rPr>
          <m:t>U[t]</m:t>
        </m:r>
      </m:oMath>
      <w:r w:rsidR="00453337" w:rsidRPr="00DA0DF7">
        <w:rPr>
          <w:rFonts w:ascii="Times New Roman" w:hAnsi="Times New Roman" w:cs="Times New Roman"/>
          <w:color w:val="000000" w:themeColor="text1"/>
        </w:rPr>
        <w:t xml:space="preserve"> </w:t>
      </w:r>
      <w:r w:rsidR="00BB60AC" w:rsidRPr="00DA0DF7">
        <w:rPr>
          <w:rFonts w:ascii="Times New Roman" w:eastAsiaTheme="minorEastAsia" w:hAnsi="Times New Roman" w:cs="Times New Roman"/>
          <w:color w:val="000000" w:themeColor="text1"/>
          <w:lang w:eastAsia="zh-CN"/>
        </w:rPr>
        <w:t xml:space="preserve">is </w:t>
      </w:r>
      <w:r w:rsidR="00453337" w:rsidRPr="00DA0DF7">
        <w:rPr>
          <w:rFonts w:ascii="Times New Roman" w:hAnsi="Times New Roman" w:cs="Times New Roman"/>
          <w:color w:val="000000" w:themeColor="text1"/>
        </w:rPr>
        <w:t xml:space="preserve">updated based on the input signal </w:t>
      </w:r>
      <m:oMath>
        <m:r>
          <m:rPr>
            <m:sty m:val="p"/>
          </m:rPr>
          <w:rPr>
            <w:rFonts w:ascii="Cambria Math" w:eastAsiaTheme="minorEastAsia" w:hAnsi="Cambria Math" w:cs="Times New Roman"/>
            <w:color w:val="000000" w:themeColor="text1"/>
            <w:lang w:eastAsia="zh-CN"/>
          </w:rPr>
          <m:t>Δ</m:t>
        </m:r>
        <m:r>
          <w:rPr>
            <w:rFonts w:ascii="Cambria Math" w:hAnsi="Cambria Math" w:cs="Times New Roman"/>
            <w:szCs w:val="24"/>
          </w:rPr>
          <m:t>U</m:t>
        </m:r>
        <m:d>
          <m:dPr>
            <m:begChr m:val="["/>
            <m:endChr m:val="]"/>
            <m:ctrlPr>
              <w:rPr>
                <w:rFonts w:ascii="Cambria Math" w:hAnsi="Cambria Math" w:cs="Times New Roman"/>
                <w:i/>
                <w:szCs w:val="24"/>
              </w:rPr>
            </m:ctrlPr>
          </m:dPr>
          <m:e>
            <m:r>
              <w:rPr>
                <w:rFonts w:ascii="Cambria Math" w:hAnsi="Cambria Math" w:cs="Times New Roman"/>
                <w:szCs w:val="24"/>
              </w:rPr>
              <m:t>t</m:t>
            </m:r>
          </m:e>
        </m:d>
      </m:oMath>
      <w:r w:rsidR="00453337" w:rsidRPr="00DA0DF7">
        <w:rPr>
          <w:rFonts w:ascii="Times New Roman" w:hAnsi="Times New Roman" w:cs="Times New Roman"/>
          <w:color w:val="000000" w:themeColor="text1"/>
        </w:rPr>
        <w:t xml:space="preserve"> and the </w:t>
      </w:r>
      <w:r w:rsidR="005C4F00" w:rsidRPr="00DA0DF7">
        <w:rPr>
          <w:rFonts w:ascii="Times New Roman" w:eastAsiaTheme="minorEastAsia" w:hAnsi="Times New Roman" w:cs="Times New Roman"/>
          <w:color w:val="000000" w:themeColor="text1"/>
          <w:lang w:eastAsia="zh-CN"/>
        </w:rPr>
        <w:t>history</w:t>
      </w:r>
      <w:r w:rsidR="008B3E9A" w:rsidRPr="00DA0DF7">
        <w:rPr>
          <w:rFonts w:ascii="Times New Roman" w:eastAsiaTheme="minorEastAsia" w:hAnsi="Times New Roman" w:cs="Times New Roman"/>
          <w:color w:val="000000" w:themeColor="text1"/>
          <w:lang w:eastAsia="zh-CN"/>
        </w:rPr>
        <w:t xml:space="preserve"> of virtual </w:t>
      </w:r>
      <w:r w:rsidR="00453337" w:rsidRPr="00DA0DF7">
        <w:rPr>
          <w:rFonts w:ascii="Times New Roman" w:hAnsi="Times New Roman" w:cs="Times New Roman"/>
          <w:color w:val="000000" w:themeColor="text1"/>
        </w:rPr>
        <w:t xml:space="preserve">membrane potential </w:t>
      </w:r>
      <m:oMath>
        <m:sSub>
          <m:sSubPr>
            <m:ctrlPr>
              <w:rPr>
                <w:rFonts w:ascii="Cambria Math" w:hAnsi="Cambria Math" w:cs="Times New Roman"/>
                <w:color w:val="111827"/>
                <w:szCs w:val="24"/>
              </w:rPr>
            </m:ctrlPr>
          </m:sSubPr>
          <m:e>
            <m:r>
              <w:rPr>
                <w:rFonts w:ascii="Cambria Math" w:hAnsi="Cambria Math" w:cs="Times New Roman"/>
                <w:color w:val="111827"/>
                <w:szCs w:val="24"/>
              </w:rPr>
              <m:t>U</m:t>
            </m:r>
          </m:e>
          <m:sub>
            <m:r>
              <m:rPr>
                <m:sty m:val="p"/>
              </m:rPr>
              <w:rPr>
                <w:rFonts w:ascii="Cambria Math" w:hAnsi="Cambria Math" w:cs="Times New Roman"/>
                <w:color w:val="111827"/>
                <w:szCs w:val="24"/>
              </w:rPr>
              <m:t>mem</m:t>
            </m:r>
          </m:sub>
        </m:sSub>
        <m:r>
          <w:rPr>
            <w:rFonts w:ascii="Cambria Math" w:hAnsi="Cambria Math" w:cs="Times New Roman"/>
            <w:color w:val="111827"/>
            <w:szCs w:val="24"/>
          </w:rPr>
          <m:t>[t-∆t]</m:t>
        </m:r>
      </m:oMath>
      <w:r w:rsidR="00453337" w:rsidRPr="00DA0DF7">
        <w:rPr>
          <w:rFonts w:ascii="Times New Roman" w:hAnsi="Times New Roman" w:cs="Times New Roman"/>
          <w:color w:val="000000" w:themeColor="text1"/>
        </w:rPr>
        <w:t xml:space="preserve">, adjusted by a decay factor, as described by </w:t>
      </w:r>
      <w:r w:rsidR="0079041A" w:rsidRPr="00DA0DF7">
        <w:rPr>
          <w:rFonts w:ascii="Times New Roman" w:eastAsiaTheme="minorEastAsia" w:hAnsi="Times New Roman" w:cs="Times New Roman"/>
          <w:color w:val="000000" w:themeColor="text1"/>
          <w:lang w:eastAsia="zh-CN"/>
        </w:rPr>
        <w:t>Eq</w:t>
      </w:r>
      <w:r w:rsidR="008A61B8" w:rsidRPr="00DA0DF7">
        <w:rPr>
          <w:rFonts w:ascii="Times New Roman" w:eastAsiaTheme="minorEastAsia" w:hAnsi="Times New Roman" w:cs="Times New Roman"/>
          <w:color w:val="000000" w:themeColor="text1"/>
          <w:lang w:eastAsia="zh-CN"/>
        </w:rPr>
        <w:t>.</w:t>
      </w:r>
      <w:r w:rsidR="00453337" w:rsidRPr="00DA0DF7">
        <w:rPr>
          <w:rFonts w:ascii="Times New Roman" w:hAnsi="Times New Roman" w:cs="Times New Roman"/>
          <w:color w:val="000000" w:themeColor="text1"/>
        </w:rPr>
        <w:t xml:space="preserve"> </w:t>
      </w:r>
      <w:r w:rsidR="00B2479D" w:rsidRPr="00DA0DF7">
        <w:rPr>
          <w:rFonts w:ascii="Times New Roman" w:eastAsiaTheme="minorEastAsia" w:hAnsi="Times New Roman" w:cs="Times New Roman"/>
          <w:color w:val="000000" w:themeColor="text1"/>
          <w:lang w:eastAsia="zh-CN"/>
        </w:rPr>
        <w:t>S</w:t>
      </w:r>
      <w:r w:rsidR="00620EC0" w:rsidRPr="00DA0DF7">
        <w:rPr>
          <w:rFonts w:ascii="Times New Roman" w:eastAsiaTheme="minorEastAsia" w:hAnsi="Times New Roman" w:cs="Times New Roman"/>
          <w:color w:val="000000" w:themeColor="text1"/>
          <w:lang w:eastAsia="zh-CN"/>
        </w:rPr>
        <w:t>2</w:t>
      </w:r>
      <w:r w:rsidR="00453337" w:rsidRPr="00DA0DF7">
        <w:rPr>
          <w:rFonts w:ascii="Times New Roman" w:hAnsi="Times New Roman" w:cs="Times New Roman"/>
          <w:color w:val="000000" w:themeColor="text1"/>
        </w:rPr>
        <w:t xml:space="preserve">. When the neuron's membrane potential exceeds </w:t>
      </w:r>
      <w:r w:rsidR="00132B6A" w:rsidRPr="00DA0DF7">
        <w:rPr>
          <w:rFonts w:ascii="Times New Roman" w:eastAsiaTheme="minorEastAsia" w:hAnsi="Times New Roman" w:cs="Times New Roman"/>
          <w:color w:val="000000" w:themeColor="text1"/>
          <w:lang w:eastAsia="zh-CN"/>
        </w:rPr>
        <w:t>the</w:t>
      </w:r>
      <w:r w:rsidR="00132B6A" w:rsidRPr="00DA0DF7">
        <w:rPr>
          <w:rFonts w:ascii="Times New Roman" w:hAnsi="Times New Roman" w:cs="Times New Roman"/>
          <w:color w:val="000000" w:themeColor="text1"/>
        </w:rPr>
        <w:t xml:space="preserve"> </w:t>
      </w:r>
      <w:r w:rsidR="008E78D9" w:rsidRPr="00DA0DF7">
        <w:rPr>
          <w:rFonts w:ascii="Times New Roman" w:eastAsiaTheme="minorEastAsia" w:hAnsi="Times New Roman" w:cs="Times New Roman"/>
          <w:color w:val="000000" w:themeColor="text1"/>
          <w:lang w:eastAsia="zh-CN"/>
        </w:rPr>
        <w:t xml:space="preserve">firing </w:t>
      </w:r>
      <w:r w:rsidR="00453337" w:rsidRPr="00DA0DF7">
        <w:rPr>
          <w:rFonts w:ascii="Times New Roman" w:hAnsi="Times New Roman" w:cs="Times New Roman"/>
          <w:color w:val="000000" w:themeColor="text1"/>
        </w:rPr>
        <w:t xml:space="preserve">threshold, </w:t>
      </w:r>
      <w:r w:rsidR="007F5E2E" w:rsidRPr="00DA0DF7">
        <w:rPr>
          <w:rFonts w:ascii="Times New Roman" w:eastAsiaTheme="minorEastAsia" w:hAnsi="Times New Roman" w:cs="Times New Roman"/>
          <w:color w:val="000000" w:themeColor="text1"/>
          <w:lang w:eastAsia="zh-CN"/>
        </w:rPr>
        <w:t>typically</w:t>
      </w:r>
      <w:r w:rsidR="00234535" w:rsidRPr="00DA0DF7">
        <w:rPr>
          <w:rFonts w:ascii="Times New Roman" w:eastAsiaTheme="minorEastAsia" w:hAnsi="Times New Roman" w:cs="Times New Roman"/>
          <w:color w:val="000000" w:themeColor="text1"/>
          <w:lang w:eastAsia="zh-CN"/>
        </w:rPr>
        <w:t xml:space="preserve"> </w:t>
      </w:r>
      <w:r w:rsidR="00132B6A" w:rsidRPr="00DA0DF7">
        <w:rPr>
          <w:rFonts w:ascii="Times New Roman" w:eastAsiaTheme="minorEastAsia" w:hAnsi="Times New Roman" w:cs="Times New Roman"/>
          <w:color w:val="000000" w:themeColor="text1"/>
          <w:lang w:eastAsia="zh-CN"/>
        </w:rPr>
        <w:t>set to 1</w:t>
      </w:r>
      <w:r w:rsidR="00864E53" w:rsidRPr="00DA0DF7">
        <w:rPr>
          <w:rFonts w:ascii="Times New Roman" w:eastAsiaTheme="minorEastAsia" w:hAnsi="Times New Roman" w:cs="Times New Roman"/>
          <w:color w:val="000000" w:themeColor="text1"/>
          <w:lang w:eastAsia="zh-CN"/>
        </w:rPr>
        <w:t xml:space="preserve"> </w:t>
      </w:r>
      <w:r w:rsidR="00132B6A" w:rsidRPr="00DA0DF7">
        <w:rPr>
          <w:rFonts w:ascii="Times New Roman" w:eastAsiaTheme="minorEastAsia" w:hAnsi="Times New Roman" w:cs="Times New Roman"/>
          <w:color w:val="000000" w:themeColor="text1"/>
          <w:lang w:eastAsia="zh-CN"/>
        </w:rPr>
        <w:t xml:space="preserve">the neuron generates </w:t>
      </w:r>
      <w:r w:rsidR="002C112A" w:rsidRPr="00DA0DF7">
        <w:rPr>
          <w:rFonts w:ascii="Times New Roman" w:eastAsiaTheme="minorEastAsia" w:hAnsi="Times New Roman" w:cs="Times New Roman"/>
          <w:color w:val="000000" w:themeColor="text1"/>
          <w:lang w:eastAsia="zh-CN"/>
        </w:rPr>
        <w:t>the</w:t>
      </w:r>
      <w:r w:rsidR="00453337" w:rsidRPr="00DA0DF7">
        <w:rPr>
          <w:rFonts w:ascii="Times New Roman" w:hAnsi="Times New Roman" w:cs="Times New Roman"/>
          <w:color w:val="000000" w:themeColor="text1"/>
        </w:rPr>
        <w:t xml:space="preserve"> spike</w:t>
      </w:r>
      <w:r w:rsidR="00864E53" w:rsidRPr="00DA0DF7">
        <w:rPr>
          <w:rFonts w:ascii="Times New Roman" w:eastAsiaTheme="minorEastAsia" w:hAnsi="Times New Roman" w:cs="Times New Roman"/>
          <w:color w:val="000000" w:themeColor="text1"/>
          <w:lang w:eastAsia="zh-CN"/>
        </w:rPr>
        <w:t xml:space="preserve"> according </w:t>
      </w:r>
      <w:r w:rsidR="004E715A" w:rsidRPr="00DA0DF7">
        <w:rPr>
          <w:rFonts w:ascii="Times New Roman" w:eastAsiaTheme="minorEastAsia" w:hAnsi="Times New Roman" w:cs="Times New Roman"/>
          <w:color w:val="000000" w:themeColor="text1"/>
          <w:lang w:eastAsia="zh-CN"/>
        </w:rPr>
        <w:t>to</w:t>
      </w:r>
      <w:r w:rsidR="00864E53" w:rsidRPr="00DA0DF7">
        <w:rPr>
          <w:rFonts w:ascii="Times New Roman" w:eastAsiaTheme="minorEastAsia" w:hAnsi="Times New Roman" w:cs="Times New Roman"/>
          <w:color w:val="000000" w:themeColor="text1"/>
          <w:lang w:eastAsia="zh-CN"/>
        </w:rPr>
        <w:t xml:space="preserve"> the following rules</w:t>
      </w:r>
      <w:r w:rsidR="001B07CC" w:rsidRPr="00DA0DF7">
        <w:rPr>
          <w:rFonts w:ascii="Times New Roman" w:eastAsiaTheme="minorEastAsia" w:hAnsi="Times New Roman" w:cs="Times New Roman"/>
          <w:color w:val="000000" w:themeColor="text1"/>
          <w:lang w:eastAsia="zh-CN"/>
        </w:rPr>
        <w:t>:</w:t>
      </w:r>
    </w:p>
    <w:p w14:paraId="33E584AD" w14:textId="01D37AB9" w:rsidR="00453337" w:rsidRPr="005D4070" w:rsidRDefault="00000000" w:rsidP="00453337">
      <w:pPr>
        <w:jc w:val="right"/>
        <w:rPr>
          <w:rFonts w:ascii="Times New Roman" w:hAnsi="Times New Roman"/>
          <w:color w:val="111827"/>
          <w:szCs w:val="24"/>
        </w:rPr>
      </w:pPr>
      <m:oMathPara>
        <m:oMathParaPr>
          <m:jc m:val="right"/>
        </m:oMathParaPr>
        <m:oMath>
          <m:sSub>
            <m:sSubPr>
              <m:ctrlPr>
                <w:rPr>
                  <w:rFonts w:ascii="Cambria Math" w:hAnsi="Cambria Math"/>
                  <w:color w:val="111827"/>
                  <w:szCs w:val="24"/>
                </w:rPr>
              </m:ctrlPr>
            </m:sSubPr>
            <m:e>
              <m:r>
                <w:rPr>
                  <w:rFonts w:ascii="Cambria Math" w:hAnsi="Cambria Math"/>
                  <w:color w:val="111827"/>
                  <w:szCs w:val="24"/>
                </w:rPr>
                <m:t>U</m:t>
              </m:r>
            </m:e>
            <m:sub>
              <m:r>
                <m:rPr>
                  <m:sty m:val="p"/>
                </m:rPr>
                <w:rPr>
                  <w:rFonts w:ascii="Cambria Math" w:hAnsi="Cambria Math"/>
                  <w:color w:val="111827"/>
                  <w:szCs w:val="24"/>
                </w:rPr>
                <m:t>mem</m:t>
              </m:r>
            </m:sub>
          </m:sSub>
          <m:r>
            <w:rPr>
              <w:rFonts w:ascii="Cambria Math" w:hAnsi="Cambria Math"/>
              <w:color w:val="111827"/>
              <w:szCs w:val="24"/>
            </w:rPr>
            <m:t>[t]=</m:t>
          </m:r>
          <m:d>
            <m:dPr>
              <m:ctrlPr>
                <w:rPr>
                  <w:rFonts w:ascii="Cambria Math" w:hAnsi="Cambria Math"/>
                  <w:i/>
                  <w:color w:val="111827"/>
                  <w:szCs w:val="24"/>
                </w:rPr>
              </m:ctrlPr>
            </m:dPr>
            <m:e>
              <m:r>
                <w:rPr>
                  <w:rFonts w:ascii="Cambria Math" w:hAnsi="Cambria Math"/>
                  <w:color w:val="111827"/>
                  <w:szCs w:val="24"/>
                </w:rPr>
                <m:t>1-</m:t>
              </m:r>
              <m:f>
                <m:fPr>
                  <m:ctrlPr>
                    <w:rPr>
                      <w:rFonts w:ascii="Cambria Math" w:hAnsi="Cambria Math"/>
                      <w:i/>
                      <w:color w:val="111827"/>
                      <w:szCs w:val="24"/>
                    </w:rPr>
                  </m:ctrlPr>
                </m:fPr>
                <m:num>
                  <m:r>
                    <w:rPr>
                      <w:rFonts w:ascii="Cambria Math" w:hAnsi="Cambria Math"/>
                      <w:szCs w:val="24"/>
                    </w:rPr>
                    <m:t>∆t</m:t>
                  </m:r>
                </m:num>
                <m:den>
                  <m:r>
                    <w:rPr>
                      <w:rFonts w:ascii="Cambria Math" w:hAnsi="Cambria Math"/>
                      <w:color w:val="111827"/>
                      <w:szCs w:val="24"/>
                    </w:rPr>
                    <m:t>τ</m:t>
                  </m:r>
                </m:den>
              </m:f>
            </m:e>
          </m:d>
          <m:sSub>
            <m:sSubPr>
              <m:ctrlPr>
                <w:rPr>
                  <w:rFonts w:ascii="Cambria Math" w:hAnsi="Cambria Math"/>
                  <w:color w:val="111827"/>
                  <w:szCs w:val="24"/>
                </w:rPr>
              </m:ctrlPr>
            </m:sSubPr>
            <m:e>
              <m:r>
                <w:rPr>
                  <w:rFonts w:ascii="Cambria Math" w:hAnsi="Cambria Math"/>
                  <w:color w:val="111827"/>
                  <w:szCs w:val="24"/>
                </w:rPr>
                <m:t>U</m:t>
              </m:r>
            </m:e>
            <m:sub>
              <m:r>
                <m:rPr>
                  <m:sty m:val="p"/>
                </m:rPr>
                <w:rPr>
                  <w:rFonts w:ascii="Cambria Math" w:hAnsi="Cambria Math"/>
                  <w:color w:val="111827"/>
                  <w:szCs w:val="24"/>
                </w:rPr>
                <m:t>mem</m:t>
              </m:r>
            </m:sub>
          </m:sSub>
          <m:r>
            <w:rPr>
              <w:rFonts w:ascii="Cambria Math" w:hAnsi="Cambria Math"/>
              <w:color w:val="111827"/>
              <w:szCs w:val="24"/>
            </w:rPr>
            <m:t>[t-</m:t>
          </m:r>
          <m:r>
            <w:rPr>
              <w:rFonts w:ascii="Cambria Math" w:hAnsi="Cambria Math"/>
              <w:szCs w:val="24"/>
            </w:rPr>
            <m:t>∆t</m:t>
          </m:r>
          <m:r>
            <w:rPr>
              <w:rFonts w:ascii="Cambria Math" w:hAnsi="Cambria Math"/>
              <w:color w:val="111827"/>
              <w:szCs w:val="24"/>
            </w:rPr>
            <m:t>]+</m:t>
          </m:r>
          <m:r>
            <m:rPr>
              <m:sty m:val="p"/>
            </m:rPr>
            <w:rPr>
              <w:rFonts w:ascii="Cambria Math" w:eastAsiaTheme="minorEastAsia" w:hAnsi="Cambria Math"/>
              <w:color w:val="000000" w:themeColor="text1"/>
              <w:lang w:eastAsia="zh-CN"/>
            </w:rPr>
            <m:t>Δ</m:t>
          </m:r>
          <m:r>
            <w:rPr>
              <w:rFonts w:ascii="Cambria Math" w:hAnsi="Cambria Math"/>
              <w:szCs w:val="24"/>
            </w:rPr>
            <m:t>U</m:t>
          </m:r>
          <m:d>
            <m:dPr>
              <m:begChr m:val="["/>
              <m:endChr m:val="]"/>
              <m:ctrlPr>
                <w:rPr>
                  <w:rFonts w:ascii="Cambria Math" w:hAnsi="Cambria Math"/>
                  <w:i/>
                  <w:szCs w:val="24"/>
                </w:rPr>
              </m:ctrlPr>
            </m:dPr>
            <m:e>
              <m:r>
                <w:rPr>
                  <w:rFonts w:ascii="Cambria Math" w:hAnsi="Cambria Math"/>
                  <w:szCs w:val="24"/>
                </w:rPr>
                <m:t>t</m:t>
              </m:r>
            </m:e>
          </m:d>
          <m:r>
            <w:rPr>
              <w:rFonts w:ascii="Cambria Math" w:hAnsi="Cambria Math"/>
              <w:color w:val="111827"/>
              <w:szCs w:val="24"/>
            </w:rPr>
            <m:t xml:space="preserve">        </m:t>
          </m:r>
          <m:r>
            <w:rPr>
              <w:rFonts w:ascii="Cambria Math" w:hAnsi="Cambria Math"/>
              <w:color w:val="111827"/>
              <w:szCs w:val="24"/>
              <w:lang w:eastAsia="zh-CN"/>
            </w:rPr>
            <m:t xml:space="preserve">                   </m:t>
          </m:r>
          <m:r>
            <w:rPr>
              <w:rFonts w:ascii="Cambria Math" w:hAnsi="Cambria Math"/>
              <w:color w:val="111827"/>
              <w:szCs w:val="24"/>
            </w:rPr>
            <m:t xml:space="preserve">               (</m:t>
          </m:r>
          <m:r>
            <m:rPr>
              <m:sty m:val="p"/>
            </m:rPr>
            <w:rPr>
              <w:rFonts w:ascii="Cambria Math" w:hAnsi="Cambria Math"/>
              <w:color w:val="111827"/>
              <w:szCs w:val="24"/>
              <w:lang w:eastAsia="zh-CN"/>
            </w:rPr>
            <m:t>S</m:t>
          </m:r>
          <m:r>
            <w:rPr>
              <w:rFonts w:ascii="Cambria Math" w:hAnsi="Cambria Math"/>
              <w:color w:val="111827"/>
              <w:szCs w:val="24"/>
              <w:lang w:eastAsia="zh-CN"/>
            </w:rPr>
            <m:t>2</m:t>
          </m:r>
          <m:r>
            <w:rPr>
              <w:rFonts w:ascii="Cambria Math" w:hAnsi="Cambria Math"/>
              <w:color w:val="111827"/>
              <w:szCs w:val="24"/>
            </w:rPr>
            <m:t>)</m:t>
          </m:r>
        </m:oMath>
      </m:oMathPara>
    </w:p>
    <w:p w14:paraId="2CDF349E" w14:textId="58672B83" w:rsidR="00453337" w:rsidRPr="005D4070" w:rsidRDefault="00000000" w:rsidP="00453337">
      <w:pPr>
        <w:wordWrap w:val="0"/>
        <w:jc w:val="right"/>
        <w:rPr>
          <w:rFonts w:ascii="Times New Roman" w:hAnsi="Times New Roman"/>
          <w:color w:val="111827"/>
          <w:szCs w:val="24"/>
        </w:rPr>
      </w:pPr>
      <m:oMathPara>
        <m:oMathParaPr>
          <m:jc m:val="right"/>
        </m:oMathParaPr>
        <m:oMath>
          <m:sSub>
            <m:sSubPr>
              <m:ctrlPr>
                <w:rPr>
                  <w:rStyle w:val="normaltextrun"/>
                  <w:rFonts w:ascii="Cambria Math" w:hAnsi="Cambria Math"/>
                  <w:bCs/>
                  <w:color w:val="000000" w:themeColor="text1"/>
                  <w:szCs w:val="24"/>
                  <w:lang w:eastAsia="zh-CN"/>
                </w:rPr>
              </m:ctrlPr>
            </m:sSubPr>
            <m:e>
              <m:r>
                <w:rPr>
                  <w:rStyle w:val="normaltextrun"/>
                  <w:rFonts w:ascii="Cambria Math" w:hAnsi="Cambria Math"/>
                  <w:color w:val="000000" w:themeColor="text1"/>
                  <w:szCs w:val="24"/>
                  <w:lang w:eastAsia="zh-CN"/>
                </w:rPr>
                <m:t>s</m:t>
              </m:r>
            </m:e>
            <m:sub>
              <m:r>
                <m:rPr>
                  <m:sty m:val="p"/>
                </m:rPr>
                <w:rPr>
                  <w:rStyle w:val="normaltextrun"/>
                  <w:rFonts w:ascii="Cambria Math" w:hAnsi="Cambria Math"/>
                  <w:color w:val="000000" w:themeColor="text1"/>
                  <w:szCs w:val="24"/>
                  <w:lang w:eastAsia="zh-CN"/>
                </w:rPr>
                <m:t>out</m:t>
              </m:r>
            </m:sub>
          </m:sSub>
          <m:d>
            <m:dPr>
              <m:begChr m:val="["/>
              <m:endChr m:val="]"/>
              <m:ctrlPr>
                <w:rPr>
                  <w:rStyle w:val="normaltextrun"/>
                  <w:rFonts w:ascii="Cambria Math" w:hAnsi="Cambria Math"/>
                  <w:bCs/>
                  <w:i/>
                  <w:color w:val="000000" w:themeColor="text1"/>
                  <w:szCs w:val="24"/>
                </w:rPr>
              </m:ctrlPr>
            </m:dPr>
            <m:e>
              <m:r>
                <w:rPr>
                  <w:rStyle w:val="normaltextrun"/>
                  <w:rFonts w:ascii="Cambria Math" w:hAnsi="Cambria Math"/>
                  <w:color w:val="000000" w:themeColor="text1"/>
                  <w:szCs w:val="24"/>
                </w:rPr>
                <m:t>t</m:t>
              </m:r>
            </m:e>
          </m:d>
          <m:r>
            <w:rPr>
              <w:rStyle w:val="normaltextrun"/>
              <w:rFonts w:ascii="Cambria Math" w:hAnsi="Cambria Math"/>
              <w:color w:val="000000" w:themeColor="text1"/>
              <w:szCs w:val="24"/>
            </w:rPr>
            <m:t>=H</m:t>
          </m:r>
          <m:d>
            <m:dPr>
              <m:ctrlPr>
                <w:rPr>
                  <w:rStyle w:val="normaltextrun"/>
                  <w:rFonts w:ascii="Cambria Math" w:hAnsi="Cambria Math"/>
                  <w:i/>
                  <w:color w:val="000000" w:themeColor="text1"/>
                  <w:szCs w:val="24"/>
                </w:rPr>
              </m:ctrlPr>
            </m:dPr>
            <m:e>
              <m:sSub>
                <m:sSubPr>
                  <m:ctrlPr>
                    <w:rPr>
                      <w:rFonts w:ascii="Cambria Math" w:hAnsi="Cambria Math"/>
                      <w:color w:val="111827"/>
                      <w:szCs w:val="24"/>
                    </w:rPr>
                  </m:ctrlPr>
                </m:sSubPr>
                <m:e>
                  <m:r>
                    <w:rPr>
                      <w:rFonts w:ascii="Cambria Math" w:hAnsi="Cambria Math"/>
                      <w:color w:val="111827"/>
                      <w:szCs w:val="24"/>
                    </w:rPr>
                    <m:t>U</m:t>
                  </m:r>
                </m:e>
                <m:sub>
                  <m:r>
                    <m:rPr>
                      <m:sty m:val="p"/>
                    </m:rPr>
                    <w:rPr>
                      <w:rFonts w:ascii="Cambria Math" w:hAnsi="Cambria Math"/>
                      <w:color w:val="111827"/>
                      <w:szCs w:val="24"/>
                    </w:rPr>
                    <m:t>mem</m:t>
                  </m:r>
                </m:sub>
              </m:sSub>
              <m:d>
                <m:dPr>
                  <m:begChr m:val="["/>
                  <m:endChr m:val="]"/>
                  <m:ctrlPr>
                    <w:rPr>
                      <w:rFonts w:ascii="Cambria Math" w:hAnsi="Cambria Math"/>
                      <w:i/>
                      <w:color w:val="111827"/>
                      <w:szCs w:val="24"/>
                    </w:rPr>
                  </m:ctrlPr>
                </m:dPr>
                <m:e>
                  <m:r>
                    <w:rPr>
                      <w:rFonts w:ascii="Cambria Math" w:hAnsi="Cambria Math"/>
                      <w:color w:val="111827"/>
                      <w:szCs w:val="24"/>
                    </w:rPr>
                    <m:t>t</m:t>
                  </m:r>
                </m:e>
              </m:d>
              <m:r>
                <w:rPr>
                  <w:rFonts w:ascii="Cambria Math" w:hAnsi="Cambria Math"/>
                  <w:color w:val="111827"/>
                  <w:szCs w:val="24"/>
                </w:rPr>
                <m:t>-</m:t>
              </m:r>
              <m:sSub>
                <m:sSubPr>
                  <m:ctrlPr>
                    <w:rPr>
                      <w:rFonts w:ascii="Cambria Math" w:hAnsi="Cambria Math"/>
                      <w:iCs/>
                      <w:color w:val="111827"/>
                      <w:szCs w:val="24"/>
                    </w:rPr>
                  </m:ctrlPr>
                </m:sSubPr>
                <m:e>
                  <m:r>
                    <m:rPr>
                      <m:sty m:val="p"/>
                    </m:rPr>
                    <w:rPr>
                      <w:rFonts w:ascii="Cambria Math" w:hAnsi="Cambria Math"/>
                      <w:color w:val="111827"/>
                      <w:szCs w:val="24"/>
                    </w:rPr>
                    <m:t>U</m:t>
                  </m:r>
                </m:e>
                <m:sub>
                  <m:r>
                    <m:rPr>
                      <m:sty m:val="p"/>
                    </m:rPr>
                    <w:rPr>
                      <w:rFonts w:ascii="Cambria Math" w:hAnsi="Cambria Math"/>
                      <w:color w:val="111827"/>
                      <w:szCs w:val="24"/>
                    </w:rPr>
                    <m:t>th</m:t>
                  </m:r>
                </m:sub>
              </m:sSub>
              <m:ctrlPr>
                <w:rPr>
                  <w:rFonts w:ascii="Cambria Math" w:hAnsi="Cambria Math"/>
                  <w:i/>
                  <w:color w:val="111827"/>
                  <w:szCs w:val="24"/>
                </w:rPr>
              </m:ctrlPr>
            </m:e>
          </m:d>
          <m:r>
            <w:rPr>
              <w:rFonts w:ascii="Cambria Math" w:hAnsi="Cambria Math"/>
              <w:color w:val="111827"/>
              <w:szCs w:val="24"/>
            </w:rPr>
            <m:t xml:space="preserve">        </m:t>
          </m:r>
          <m:r>
            <w:rPr>
              <w:rFonts w:ascii="Cambria Math" w:hAnsi="Cambria Math"/>
              <w:color w:val="111827"/>
              <w:szCs w:val="24"/>
              <w:lang w:eastAsia="zh-CN"/>
            </w:rPr>
            <m:t xml:space="preserve">         </m:t>
          </m:r>
          <m:r>
            <w:rPr>
              <w:rFonts w:ascii="Cambria Math" w:hAnsi="Cambria Math"/>
              <w:color w:val="111827"/>
              <w:szCs w:val="24"/>
            </w:rPr>
            <m:t xml:space="preserve">  </m:t>
          </m:r>
          <m:r>
            <w:rPr>
              <w:rFonts w:ascii="Cambria Math" w:hAnsi="Cambria Math"/>
              <w:color w:val="111827"/>
              <w:szCs w:val="24"/>
              <w:lang w:eastAsia="zh-CN"/>
            </w:rPr>
            <m:t xml:space="preserve">                     </m:t>
          </m:r>
          <m:r>
            <w:rPr>
              <w:rFonts w:ascii="Cambria Math" w:hAnsi="Cambria Math"/>
              <w:color w:val="111827"/>
              <w:szCs w:val="24"/>
            </w:rPr>
            <m:t xml:space="preserve">            (</m:t>
          </m:r>
          <m:r>
            <m:rPr>
              <m:sty m:val="p"/>
            </m:rPr>
            <w:rPr>
              <w:rFonts w:ascii="Cambria Math" w:hAnsi="Cambria Math"/>
              <w:color w:val="111827"/>
              <w:szCs w:val="24"/>
              <w:lang w:eastAsia="zh-CN"/>
            </w:rPr>
            <m:t>S</m:t>
          </m:r>
          <m:r>
            <w:rPr>
              <w:rFonts w:ascii="Cambria Math" w:hAnsi="Cambria Math"/>
              <w:color w:val="111827"/>
              <w:szCs w:val="24"/>
              <w:lang w:eastAsia="zh-CN"/>
            </w:rPr>
            <m:t>3</m:t>
          </m:r>
          <m:r>
            <w:rPr>
              <w:rFonts w:ascii="Cambria Math" w:hAnsi="Cambria Math"/>
              <w:color w:val="111827"/>
              <w:szCs w:val="24"/>
            </w:rPr>
            <m:t>)</m:t>
          </m:r>
        </m:oMath>
      </m:oMathPara>
    </w:p>
    <w:p w14:paraId="698DF302" w14:textId="56CB5942" w:rsidR="00132B6A" w:rsidRPr="005D4070" w:rsidRDefault="0002108A" w:rsidP="00132B6A">
      <w:pPr>
        <w:wordWrap w:val="0"/>
        <w:jc w:val="right"/>
        <w:rPr>
          <w:rStyle w:val="normaltextrun"/>
          <w:rFonts w:ascii="Times New Roman" w:hAnsi="Times New Roman"/>
          <w:color w:val="111827"/>
          <w:szCs w:val="24"/>
          <w:lang w:eastAsia="zh-CN"/>
        </w:rPr>
      </w:pPr>
      <m:oMathPara>
        <m:oMathParaPr>
          <m:jc m:val="right"/>
        </m:oMathParaPr>
        <m:oMath>
          <m:r>
            <w:rPr>
              <w:rStyle w:val="normaltextrun"/>
              <w:rFonts w:ascii="Cambria Math" w:hAnsi="Cambria Math"/>
              <w:color w:val="111827"/>
              <w:szCs w:val="24"/>
              <w:lang w:eastAsia="zh-CN"/>
            </w:rPr>
            <m:t>H</m:t>
          </m:r>
          <m:d>
            <m:dPr>
              <m:ctrlPr>
                <w:rPr>
                  <w:rStyle w:val="normaltextrun"/>
                  <w:rFonts w:ascii="Cambria Math" w:hAnsi="Cambria Math"/>
                  <w:i/>
                  <w:color w:val="111827"/>
                  <w:szCs w:val="24"/>
                  <w:lang w:eastAsia="zh-CN"/>
                </w:rPr>
              </m:ctrlPr>
            </m:dPr>
            <m:e>
              <m:r>
                <w:rPr>
                  <w:rStyle w:val="normaltextrun"/>
                  <w:rFonts w:ascii="Cambria Math" w:hAnsi="Cambria Math"/>
                  <w:color w:val="111827"/>
                  <w:szCs w:val="24"/>
                  <w:lang w:eastAsia="zh-CN"/>
                </w:rPr>
                <m:t>x</m:t>
              </m:r>
            </m:e>
          </m:d>
          <m:r>
            <w:rPr>
              <w:rStyle w:val="normaltextrun"/>
              <w:rFonts w:ascii="Cambria Math" w:hAnsi="Cambria Math"/>
              <w:color w:val="111827"/>
              <w:szCs w:val="24"/>
              <w:lang w:eastAsia="zh-CN"/>
            </w:rPr>
            <m:t>=</m:t>
          </m:r>
          <m:d>
            <m:dPr>
              <m:begChr m:val="{"/>
              <m:endChr m:val=""/>
              <m:ctrlPr>
                <w:rPr>
                  <w:rStyle w:val="normaltextrun"/>
                  <w:rFonts w:ascii="Cambria Math" w:hAnsi="Cambria Math"/>
                  <w:i/>
                  <w:color w:val="111827"/>
                  <w:szCs w:val="24"/>
                  <w:lang w:eastAsia="zh-CN"/>
                </w:rPr>
              </m:ctrlPr>
            </m:dPr>
            <m:e>
              <m:eqArr>
                <m:eqArrPr>
                  <m:ctrlPr>
                    <w:rPr>
                      <w:rStyle w:val="normaltextrun"/>
                      <w:rFonts w:ascii="Cambria Math" w:hAnsi="Cambria Math"/>
                      <w:i/>
                      <w:color w:val="111827"/>
                      <w:szCs w:val="24"/>
                      <w:lang w:eastAsia="zh-CN"/>
                    </w:rPr>
                  </m:ctrlPr>
                </m:eqArrPr>
                <m:e>
                  <m:r>
                    <w:rPr>
                      <w:rStyle w:val="normaltextrun"/>
                      <w:rFonts w:ascii="Cambria Math" w:hAnsi="Cambria Math"/>
                      <w:color w:val="111827"/>
                      <w:szCs w:val="24"/>
                      <w:lang w:eastAsia="zh-CN"/>
                    </w:rPr>
                    <m:t>0,  x&lt;0</m:t>
                  </m:r>
                </m:e>
                <m:e>
                  <m:r>
                    <w:rPr>
                      <w:rStyle w:val="normaltextrun"/>
                      <w:rFonts w:ascii="Cambria Math" w:hAnsi="Cambria Math"/>
                      <w:color w:val="111827"/>
                      <w:szCs w:val="24"/>
                      <w:lang w:eastAsia="zh-CN"/>
                    </w:rPr>
                    <m:t>1,  x&gt;0</m:t>
                  </m:r>
                </m:e>
              </m:eqArr>
            </m:e>
          </m:d>
          <m:r>
            <w:rPr>
              <w:rStyle w:val="normaltextrun"/>
              <w:rFonts w:ascii="Cambria Math" w:hAnsi="Cambria Math"/>
              <w:color w:val="111827"/>
              <w:szCs w:val="24"/>
              <w:lang w:eastAsia="zh-CN"/>
            </w:rPr>
            <m:t xml:space="preserve">                                                             (</m:t>
          </m:r>
          <m:r>
            <m:rPr>
              <m:sty m:val="p"/>
            </m:rPr>
            <w:rPr>
              <w:rStyle w:val="normaltextrun"/>
              <w:rFonts w:ascii="Cambria Math" w:hAnsi="Cambria Math"/>
              <w:color w:val="111827"/>
              <w:szCs w:val="24"/>
              <w:lang w:eastAsia="zh-CN"/>
            </w:rPr>
            <m:t>S</m:t>
          </m:r>
          <m:r>
            <w:rPr>
              <w:rStyle w:val="normaltextrun"/>
              <w:rFonts w:ascii="Cambria Math" w:hAnsi="Cambria Math"/>
              <w:color w:val="111827"/>
              <w:szCs w:val="24"/>
              <w:lang w:eastAsia="zh-CN"/>
            </w:rPr>
            <m:t>4)</m:t>
          </m:r>
        </m:oMath>
      </m:oMathPara>
    </w:p>
    <w:p w14:paraId="54DF5C00" w14:textId="3C76D460" w:rsidR="002548F7" w:rsidRPr="00DA0DF7" w:rsidRDefault="008F5876" w:rsidP="003B3A50">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color w:val="000000" w:themeColor="text1"/>
          <w:lang w:eastAsia="zh-CN"/>
        </w:rPr>
        <w:t xml:space="preserve">where </w:t>
      </w:r>
      <m:oMath>
        <m:sSub>
          <m:sSubPr>
            <m:ctrlPr>
              <w:rPr>
                <w:rStyle w:val="normaltextrun"/>
                <w:rFonts w:ascii="Cambria Math" w:hAnsi="Cambria Math" w:cs="Times New Roman"/>
                <w:bCs/>
                <w:color w:val="000000" w:themeColor="text1"/>
                <w:szCs w:val="24"/>
                <w:lang w:eastAsia="zh-CN"/>
              </w:rPr>
            </m:ctrlPr>
          </m:sSubPr>
          <m:e>
            <m:r>
              <w:rPr>
                <w:rStyle w:val="normaltextrun"/>
                <w:rFonts w:ascii="Cambria Math" w:hAnsi="Cambria Math" w:cs="Times New Roman"/>
                <w:color w:val="000000" w:themeColor="text1"/>
                <w:szCs w:val="24"/>
                <w:lang w:eastAsia="zh-CN"/>
              </w:rPr>
              <m:t>s</m:t>
            </m:r>
          </m:e>
          <m:sub>
            <m:r>
              <m:rPr>
                <m:sty m:val="p"/>
              </m:rPr>
              <w:rPr>
                <w:rStyle w:val="normaltextrun"/>
                <w:rFonts w:ascii="Cambria Math" w:hAnsi="Cambria Math" w:cs="Times New Roman"/>
                <w:color w:val="000000" w:themeColor="text1"/>
                <w:szCs w:val="24"/>
                <w:lang w:eastAsia="zh-CN"/>
              </w:rPr>
              <m:t>out</m:t>
            </m:r>
          </m:sub>
        </m:sSub>
        <m:d>
          <m:dPr>
            <m:begChr m:val="["/>
            <m:endChr m:val="]"/>
            <m:ctrlPr>
              <w:rPr>
                <w:rStyle w:val="normaltextrun"/>
                <w:rFonts w:ascii="Cambria Math" w:hAnsi="Cambria Math" w:cs="Times New Roman"/>
                <w:bCs/>
                <w:i/>
                <w:color w:val="000000" w:themeColor="text1"/>
                <w:szCs w:val="24"/>
              </w:rPr>
            </m:ctrlPr>
          </m:dPr>
          <m:e>
            <m:r>
              <w:rPr>
                <w:rStyle w:val="normaltextrun"/>
                <w:rFonts w:ascii="Cambria Math" w:hAnsi="Cambria Math" w:cs="Times New Roman"/>
                <w:color w:val="000000" w:themeColor="text1"/>
                <w:szCs w:val="24"/>
              </w:rPr>
              <m:t>t</m:t>
            </m:r>
          </m:e>
        </m:d>
      </m:oMath>
      <w:r w:rsidR="00B424AF" w:rsidRPr="00DA0DF7">
        <w:rPr>
          <w:rFonts w:ascii="Times New Roman" w:eastAsiaTheme="minorEastAsia" w:hAnsi="Times New Roman" w:cs="Times New Roman"/>
          <w:color w:val="000000" w:themeColor="text1"/>
          <w:lang w:eastAsia="zh-CN"/>
        </w:rPr>
        <w:t xml:space="preserve"> denotes the output of spiking neuron</w:t>
      </w:r>
      <w:r w:rsidR="00B50024" w:rsidRPr="00DA0DF7">
        <w:rPr>
          <w:rFonts w:ascii="Times New Roman" w:eastAsiaTheme="minorEastAsia" w:hAnsi="Times New Roman" w:cs="Times New Roman"/>
          <w:color w:val="000000" w:themeColor="text1"/>
          <w:lang w:eastAsia="zh-CN"/>
        </w:rPr>
        <w:t xml:space="preserve"> and </w:t>
      </w:r>
      <m:oMath>
        <m:r>
          <w:rPr>
            <w:rStyle w:val="normaltextrun"/>
            <w:rFonts w:ascii="Cambria Math" w:hAnsi="Cambria Math" w:cs="Times New Roman"/>
            <w:color w:val="111827"/>
            <w:szCs w:val="24"/>
            <w:lang w:eastAsia="zh-CN"/>
          </w:rPr>
          <m:t>H</m:t>
        </m:r>
        <m:d>
          <m:dPr>
            <m:ctrlPr>
              <w:rPr>
                <w:rStyle w:val="normaltextrun"/>
                <w:rFonts w:ascii="Cambria Math" w:hAnsi="Cambria Math" w:cs="Times New Roman"/>
                <w:i/>
                <w:color w:val="111827"/>
                <w:szCs w:val="24"/>
                <w:lang w:eastAsia="zh-CN"/>
              </w:rPr>
            </m:ctrlPr>
          </m:dPr>
          <m:e>
            <m:r>
              <w:rPr>
                <w:rStyle w:val="normaltextrun"/>
                <w:rFonts w:ascii="Cambria Math" w:hAnsi="Cambria Math" w:cs="Times New Roman"/>
                <w:color w:val="111827"/>
                <w:szCs w:val="24"/>
                <w:lang w:eastAsia="zh-CN"/>
              </w:rPr>
              <m:t>x</m:t>
            </m:r>
          </m:e>
        </m:d>
      </m:oMath>
      <w:r w:rsidR="00B50024" w:rsidRPr="00DA0DF7">
        <w:rPr>
          <w:rStyle w:val="normaltextrun"/>
          <w:rFonts w:ascii="Times New Roman" w:eastAsiaTheme="minorEastAsia" w:hAnsi="Times New Roman" w:cs="Times New Roman"/>
          <w:color w:val="111827"/>
          <w:szCs w:val="24"/>
          <w:lang w:eastAsia="zh-CN"/>
        </w:rPr>
        <w:t xml:space="preserve"> i</w:t>
      </w:r>
      <w:r w:rsidR="00B50024" w:rsidRPr="00DA0DF7">
        <w:rPr>
          <w:rFonts w:ascii="Times New Roman" w:eastAsiaTheme="minorEastAsia" w:hAnsi="Times New Roman" w:cs="Times New Roman"/>
          <w:color w:val="000000" w:themeColor="text1"/>
          <w:lang w:eastAsia="zh-CN"/>
        </w:rPr>
        <w:t>s the Heaviside step function for spike generation</w:t>
      </w:r>
      <w:r w:rsidR="00864E53" w:rsidRPr="00DA0DF7">
        <w:rPr>
          <w:rFonts w:ascii="Times New Roman" w:eastAsiaTheme="minorEastAsia" w:hAnsi="Times New Roman" w:cs="Times New Roman"/>
          <w:color w:val="000000" w:themeColor="text1"/>
          <w:lang w:eastAsia="zh-CN"/>
        </w:rPr>
        <w:t>.</w:t>
      </w:r>
      <w:r w:rsidR="00C72D3D" w:rsidRPr="00DA0DF7">
        <w:rPr>
          <w:rFonts w:ascii="Times New Roman" w:eastAsiaTheme="minorEastAsia" w:hAnsi="Times New Roman" w:cs="Times New Roman"/>
          <w:color w:val="000000" w:themeColor="text1"/>
          <w:lang w:eastAsia="zh-CN"/>
        </w:rPr>
        <w:t xml:space="preserve"> The whole process can be formulated as:</w:t>
      </w:r>
    </w:p>
    <w:p w14:paraId="4C4DBB7E" w14:textId="752A7539" w:rsidR="00C72D3D" w:rsidRPr="005D4070" w:rsidRDefault="00000000" w:rsidP="00B249C8">
      <w:pPr>
        <w:wordWrap w:val="0"/>
        <w:jc w:val="right"/>
        <w:rPr>
          <w:rFonts w:ascii="Times New Roman" w:hAnsi="Times New Roman"/>
          <w:color w:val="111827"/>
          <w:szCs w:val="24"/>
        </w:rPr>
      </w:pPr>
      <m:oMathPara>
        <m:oMathParaPr>
          <m:jc m:val="right"/>
        </m:oMathParaPr>
        <m:oMath>
          <m:sSub>
            <m:sSubPr>
              <m:ctrlPr>
                <w:rPr>
                  <w:rStyle w:val="normaltextrun"/>
                  <w:rFonts w:ascii="Cambria Math" w:hAnsi="Cambria Math"/>
                  <w:bCs/>
                  <w:color w:val="000000" w:themeColor="text1"/>
                  <w:szCs w:val="24"/>
                  <w:lang w:eastAsia="zh-CN"/>
                </w:rPr>
              </m:ctrlPr>
            </m:sSubPr>
            <m:e>
              <m:r>
                <w:rPr>
                  <w:rStyle w:val="normaltextrun"/>
                  <w:rFonts w:ascii="Cambria Math" w:hAnsi="Cambria Math"/>
                  <w:color w:val="000000" w:themeColor="text1"/>
                  <w:szCs w:val="24"/>
                  <w:lang w:eastAsia="zh-CN"/>
                </w:rPr>
                <m:t>s</m:t>
              </m:r>
            </m:e>
            <m:sub>
              <m:r>
                <m:rPr>
                  <m:sty m:val="p"/>
                </m:rPr>
                <w:rPr>
                  <w:rStyle w:val="normaltextrun"/>
                  <w:rFonts w:ascii="Cambria Math" w:hAnsi="Cambria Math"/>
                  <w:color w:val="000000" w:themeColor="text1"/>
                  <w:szCs w:val="24"/>
                  <w:lang w:eastAsia="zh-CN"/>
                </w:rPr>
                <m:t>out</m:t>
              </m:r>
            </m:sub>
          </m:sSub>
          <m:d>
            <m:dPr>
              <m:begChr m:val="["/>
              <m:endChr m:val="]"/>
              <m:ctrlPr>
                <w:rPr>
                  <w:rStyle w:val="normaltextrun"/>
                  <w:rFonts w:ascii="Cambria Math" w:hAnsi="Cambria Math"/>
                  <w:bCs/>
                  <w:i/>
                  <w:color w:val="000000" w:themeColor="text1"/>
                  <w:szCs w:val="24"/>
                </w:rPr>
              </m:ctrlPr>
            </m:dPr>
            <m:e>
              <m:r>
                <w:rPr>
                  <w:rStyle w:val="normaltextrun"/>
                  <w:rFonts w:ascii="Cambria Math" w:hAnsi="Cambria Math"/>
                  <w:color w:val="000000" w:themeColor="text1"/>
                  <w:szCs w:val="24"/>
                </w:rPr>
                <m:t>t</m:t>
              </m:r>
            </m:e>
          </m:d>
          <m:r>
            <w:rPr>
              <w:rStyle w:val="normaltextrun"/>
              <w:rFonts w:ascii="Cambria Math" w:hAnsi="Cambria Math"/>
              <w:color w:val="000000" w:themeColor="text1"/>
              <w:szCs w:val="24"/>
            </w:rPr>
            <m:t>=</m:t>
          </m:r>
          <m:r>
            <m:rPr>
              <m:sty m:val="p"/>
            </m:rPr>
            <w:rPr>
              <w:rStyle w:val="normaltextrun"/>
              <w:rFonts w:ascii="Cambria Math" w:hAnsi="Cambria Math"/>
              <w:sz w:val="22"/>
              <w:szCs w:val="22"/>
            </w:rPr>
            <m:t>Spk</m:t>
          </m:r>
          <m:d>
            <m:dPr>
              <m:ctrlPr>
                <w:rPr>
                  <w:rStyle w:val="normaltextrun"/>
                  <w:rFonts w:ascii="Cambria Math" w:hAnsi="Cambria Math"/>
                  <w:i/>
                  <w:color w:val="000000" w:themeColor="text1"/>
                  <w:szCs w:val="24"/>
                </w:rPr>
              </m:ctrlPr>
            </m:dPr>
            <m:e>
              <m:r>
                <m:rPr>
                  <m:sty m:val="p"/>
                </m:rPr>
                <w:rPr>
                  <w:rFonts w:ascii="Cambria Math" w:eastAsiaTheme="minorEastAsia" w:hAnsi="Cambria Math"/>
                  <w:color w:val="000000" w:themeColor="text1"/>
                  <w:lang w:eastAsia="zh-CN"/>
                </w:rPr>
                <m:t>Δ</m:t>
              </m:r>
              <m:r>
                <w:rPr>
                  <w:rFonts w:ascii="Cambria Math" w:hAnsi="Cambria Math"/>
                  <w:szCs w:val="24"/>
                </w:rPr>
                <m:t>U</m:t>
              </m:r>
              <m:d>
                <m:dPr>
                  <m:begChr m:val="["/>
                  <m:endChr m:val="]"/>
                  <m:ctrlPr>
                    <w:rPr>
                      <w:rFonts w:ascii="Cambria Math" w:hAnsi="Cambria Math"/>
                      <w:i/>
                      <w:szCs w:val="24"/>
                    </w:rPr>
                  </m:ctrlPr>
                </m:dPr>
                <m:e>
                  <m:r>
                    <w:rPr>
                      <w:rFonts w:ascii="Cambria Math" w:hAnsi="Cambria Math"/>
                      <w:szCs w:val="24"/>
                    </w:rPr>
                    <m:t>t</m:t>
                  </m:r>
                </m:e>
              </m:d>
              <m:ctrlPr>
                <w:rPr>
                  <w:rFonts w:ascii="Cambria Math" w:hAnsi="Cambria Math"/>
                  <w:i/>
                  <w:color w:val="111827"/>
                  <w:szCs w:val="24"/>
                </w:rPr>
              </m:ctrlPr>
            </m:e>
          </m:d>
          <m:r>
            <w:rPr>
              <w:rFonts w:ascii="Cambria Math" w:hAnsi="Cambria Math"/>
              <w:color w:val="111827"/>
              <w:szCs w:val="24"/>
            </w:rPr>
            <m:t xml:space="preserve">        </m:t>
          </m:r>
          <m:r>
            <w:rPr>
              <w:rFonts w:ascii="Cambria Math" w:hAnsi="Cambria Math"/>
              <w:color w:val="111827"/>
              <w:szCs w:val="24"/>
              <w:lang w:eastAsia="zh-CN"/>
            </w:rPr>
            <m:t xml:space="preserve">         </m:t>
          </m:r>
          <m:r>
            <w:rPr>
              <w:rFonts w:ascii="Cambria Math" w:hAnsi="Cambria Math"/>
              <w:color w:val="111827"/>
              <w:szCs w:val="24"/>
            </w:rPr>
            <m:t xml:space="preserve">  </m:t>
          </m:r>
          <m:r>
            <w:rPr>
              <w:rFonts w:ascii="Cambria Math" w:hAnsi="Cambria Math"/>
              <w:color w:val="111827"/>
              <w:szCs w:val="24"/>
              <w:lang w:eastAsia="zh-CN"/>
            </w:rPr>
            <m:t xml:space="preserve">   </m:t>
          </m:r>
          <m:r>
            <w:rPr>
              <w:rFonts w:ascii="Cambria Math" w:hAnsi="Cambria Math" w:hint="eastAsia"/>
              <w:color w:val="111827"/>
              <w:szCs w:val="24"/>
              <w:lang w:eastAsia="zh-CN"/>
            </w:rPr>
            <m:t xml:space="preserve">    </m:t>
          </m:r>
          <m:r>
            <w:rPr>
              <w:rFonts w:ascii="Cambria Math" w:hAnsi="Cambria Math"/>
              <w:color w:val="111827"/>
              <w:szCs w:val="24"/>
              <w:lang w:eastAsia="zh-CN"/>
            </w:rPr>
            <m:t xml:space="preserve">                  </m:t>
          </m:r>
          <m:r>
            <w:rPr>
              <w:rFonts w:ascii="Cambria Math" w:hAnsi="Cambria Math"/>
              <w:color w:val="111827"/>
              <w:szCs w:val="24"/>
            </w:rPr>
            <m:t xml:space="preserve">            (</m:t>
          </m:r>
          <m:r>
            <m:rPr>
              <m:sty m:val="p"/>
            </m:rPr>
            <w:rPr>
              <w:rFonts w:ascii="Cambria Math" w:hAnsi="Cambria Math"/>
              <w:color w:val="111827"/>
              <w:szCs w:val="24"/>
              <w:lang w:eastAsia="zh-CN"/>
            </w:rPr>
            <m:t>S</m:t>
          </m:r>
          <m:r>
            <w:rPr>
              <w:rFonts w:ascii="Cambria Math" w:hAnsi="Cambria Math" w:hint="eastAsia"/>
              <w:color w:val="111827"/>
              <w:szCs w:val="24"/>
              <w:lang w:eastAsia="zh-CN"/>
            </w:rPr>
            <m:t>5</m:t>
          </m:r>
          <m:r>
            <w:rPr>
              <w:rFonts w:ascii="Cambria Math" w:hAnsi="Cambria Math"/>
              <w:color w:val="111827"/>
              <w:szCs w:val="24"/>
            </w:rPr>
            <m:t>)</m:t>
          </m:r>
        </m:oMath>
      </m:oMathPara>
    </w:p>
    <w:p w14:paraId="3F9B5DD6" w14:textId="51B45F4B" w:rsidR="00035906" w:rsidRPr="00DA0DF7" w:rsidRDefault="00864E53" w:rsidP="00035906">
      <w:pPr>
        <w:pStyle w:val="IEFStandard"/>
        <w:ind w:firstLine="0"/>
        <w:rPr>
          <w:rFonts w:ascii="Times New Roman" w:eastAsiaTheme="minorEastAsia" w:hAnsi="Times New Roman" w:cs="Times New Roman"/>
          <w:lang w:eastAsia="zh-CN"/>
        </w:rPr>
      </w:pPr>
      <w:r w:rsidRPr="00DA0DF7">
        <w:rPr>
          <w:rFonts w:ascii="Times New Roman" w:eastAsiaTheme="minorEastAsia" w:hAnsi="Times New Roman" w:cs="Times New Roman"/>
          <w:color w:val="000000" w:themeColor="text1"/>
          <w:lang w:eastAsia="zh-CN"/>
        </w:rPr>
        <w:t>In subsequent sections</w:t>
      </w:r>
      <w:r w:rsidR="003B3A50" w:rsidRPr="00BF48C6">
        <w:rPr>
          <w:rFonts w:ascii="Times New Roman" w:eastAsiaTheme="minorEastAsia" w:hAnsi="Times New Roman" w:cs="Times New Roman"/>
          <w:color w:val="000000" w:themeColor="text1"/>
          <w:lang w:eastAsia="zh-CN"/>
        </w:rPr>
        <w:t>, we use</w:t>
      </w:r>
      <w:r w:rsidR="00E338AF" w:rsidRPr="00DA0DF7">
        <w:rPr>
          <w:rFonts w:ascii="Times New Roman" w:eastAsiaTheme="minorEastAsia" w:hAnsi="Times New Roman" w:cs="Times New Roman"/>
          <w:color w:val="000000" w:themeColor="text1"/>
          <w:lang w:eastAsia="zh-CN"/>
        </w:rPr>
        <w:t xml:space="preserve"> </w:t>
      </w:r>
      <w:bookmarkStart w:id="5" w:name="_Hlk173431072"/>
      <m:oMath>
        <m:r>
          <m:rPr>
            <m:sty m:val="p"/>
          </m:rPr>
          <w:rPr>
            <w:rStyle w:val="normaltextrun"/>
            <w:rFonts w:ascii="Cambria Math" w:hAnsi="Cambria Math"/>
          </w:rPr>
          <m:t>Spk</m:t>
        </m:r>
        <m:d>
          <m:dPr>
            <m:ctrlPr>
              <w:rPr>
                <w:rStyle w:val="normaltextrun"/>
                <w:rFonts w:ascii="Cambria Math" w:hAnsi="Cambria Math" w:cs="Times New Roman"/>
                <w:i/>
                <w:color w:val="000000" w:themeColor="text1"/>
                <w:szCs w:val="24"/>
              </w:rPr>
            </m:ctrlPr>
          </m:dPr>
          <m:e>
            <m:r>
              <m:rPr>
                <m:sty m:val="p"/>
              </m:rPr>
              <w:rPr>
                <w:rFonts w:ascii="Cambria Math" w:eastAsiaTheme="minorEastAsia" w:hAnsi="Cambria Math" w:cs="Times New Roman"/>
                <w:color w:val="000000" w:themeColor="text1"/>
                <w:lang w:eastAsia="zh-CN"/>
              </w:rPr>
              <m:t>Δ</m:t>
            </m:r>
            <m:r>
              <w:rPr>
                <w:rFonts w:ascii="Cambria Math" w:hAnsi="Cambria Math" w:cs="Times New Roman"/>
                <w:szCs w:val="24"/>
              </w:rPr>
              <m:t>U</m:t>
            </m:r>
            <m:d>
              <m:dPr>
                <m:begChr m:val="["/>
                <m:endChr m:val="]"/>
                <m:ctrlPr>
                  <w:rPr>
                    <w:rFonts w:ascii="Cambria Math" w:hAnsi="Cambria Math" w:cs="Times New Roman"/>
                    <w:i/>
                    <w:szCs w:val="24"/>
                  </w:rPr>
                </m:ctrlPr>
              </m:dPr>
              <m:e>
                <m:r>
                  <w:rPr>
                    <w:rFonts w:ascii="Cambria Math" w:hAnsi="Cambria Math" w:cs="Times New Roman"/>
                    <w:szCs w:val="24"/>
                  </w:rPr>
                  <m:t>t</m:t>
                </m:r>
              </m:e>
            </m:d>
            <m:ctrlPr>
              <w:rPr>
                <w:rFonts w:ascii="Cambria Math" w:hAnsi="Cambria Math" w:cs="Times New Roman"/>
                <w:i/>
                <w:color w:val="111827"/>
                <w:szCs w:val="24"/>
              </w:rPr>
            </m:ctrlPr>
          </m:e>
        </m:d>
      </m:oMath>
      <w:bookmarkEnd w:id="5"/>
      <w:r w:rsidR="00E338AF" w:rsidRPr="00DA0DF7">
        <w:rPr>
          <w:rFonts w:ascii="Times New Roman" w:eastAsiaTheme="minorEastAsia" w:hAnsi="Times New Roman" w:cs="Times New Roman"/>
          <w:iCs/>
          <w:color w:val="111827"/>
          <w:szCs w:val="24"/>
          <w:lang w:eastAsia="zh-CN"/>
        </w:rPr>
        <w:t xml:space="preserve"> to symbolize the </w:t>
      </w:r>
      <w:r w:rsidR="003706B1">
        <w:rPr>
          <w:rFonts w:ascii="Times New Roman" w:eastAsiaTheme="minorEastAsia" w:hAnsi="Times New Roman" w:cs="Times New Roman" w:hint="eastAsia"/>
          <w:color w:val="111827"/>
          <w:szCs w:val="24"/>
          <w:lang w:eastAsia="zh-CN"/>
        </w:rPr>
        <w:t>MBN</w:t>
      </w:r>
      <w:r w:rsidR="00E338AF" w:rsidRPr="00DA0DF7">
        <w:rPr>
          <w:rFonts w:ascii="Times New Roman" w:eastAsiaTheme="minorEastAsia" w:hAnsi="Times New Roman" w:cs="Times New Roman"/>
          <w:iCs/>
          <w:color w:val="111827"/>
          <w:szCs w:val="24"/>
          <w:lang w:eastAsia="zh-CN"/>
        </w:rPr>
        <w:t xml:space="preserve"> neuron</w:t>
      </w:r>
      <w:r w:rsidR="009F60F2" w:rsidRPr="00DA0DF7">
        <w:rPr>
          <w:rFonts w:ascii="Times New Roman" w:eastAsiaTheme="minorEastAsia" w:hAnsi="Times New Roman" w:cs="Times New Roman"/>
          <w:iCs/>
          <w:color w:val="111827"/>
          <w:szCs w:val="24"/>
          <w:lang w:eastAsia="zh-CN"/>
        </w:rPr>
        <w:t xml:space="preserve"> layer</w:t>
      </w:r>
      <w:r w:rsidR="00E338AF" w:rsidRPr="00DA0DF7">
        <w:rPr>
          <w:rFonts w:ascii="Times New Roman" w:eastAsiaTheme="minorEastAsia" w:hAnsi="Times New Roman" w:cs="Times New Roman"/>
          <w:iCs/>
          <w:color w:val="111827"/>
          <w:szCs w:val="24"/>
          <w:lang w:eastAsia="zh-CN"/>
        </w:rPr>
        <w:t xml:space="preserve"> with </w:t>
      </w:r>
      <w:r w:rsidR="007D66B1">
        <w:rPr>
          <w:rFonts w:ascii="Times New Roman" w:eastAsiaTheme="minorEastAsia" w:hAnsi="Times New Roman" w:cs="Times New Roman" w:hint="eastAsia"/>
          <w:iCs/>
          <w:color w:val="111827"/>
          <w:szCs w:val="24"/>
          <w:lang w:eastAsia="zh-CN"/>
        </w:rPr>
        <w:t>MBN</w:t>
      </w:r>
      <w:r w:rsidR="007D66B1">
        <w:rPr>
          <w:rFonts w:ascii="Times New Roman" w:eastAsiaTheme="minorEastAsia" w:hAnsi="Times New Roman" w:cs="Times New Roman"/>
          <w:iCs/>
          <w:color w:val="111827"/>
          <w:szCs w:val="24"/>
          <w:lang w:eastAsia="zh-CN"/>
        </w:rPr>
        <w:t>’</w:t>
      </w:r>
      <w:r w:rsidR="007D66B1">
        <w:rPr>
          <w:rFonts w:ascii="Times New Roman" w:eastAsiaTheme="minorEastAsia" w:hAnsi="Times New Roman" w:cs="Times New Roman" w:hint="eastAsia"/>
          <w:iCs/>
          <w:color w:val="111827"/>
          <w:szCs w:val="24"/>
          <w:lang w:eastAsia="zh-CN"/>
        </w:rPr>
        <w:t xml:space="preserve">s extracted decay factor </w:t>
      </w:r>
      <w:r w:rsidR="00453626" w:rsidRPr="00DA0DF7">
        <w:rPr>
          <w:rFonts w:ascii="Times New Roman" w:eastAsiaTheme="minorEastAsia" w:hAnsi="Times New Roman" w:cs="Times New Roman"/>
          <w:iCs/>
          <w:color w:val="111827"/>
          <w:szCs w:val="24"/>
          <w:lang w:eastAsia="zh-CN"/>
        </w:rPr>
        <w:t>and si</w:t>
      </w:r>
      <w:r w:rsidR="008653CB" w:rsidRPr="00DA0DF7">
        <w:rPr>
          <w:rFonts w:ascii="Times New Roman" w:eastAsiaTheme="minorEastAsia" w:hAnsi="Times New Roman" w:cs="Times New Roman"/>
          <w:iCs/>
          <w:color w:val="111827"/>
          <w:szCs w:val="24"/>
          <w:lang w:eastAsia="zh-CN"/>
        </w:rPr>
        <w:t>ngle spik</w:t>
      </w:r>
      <w:r w:rsidR="00035906" w:rsidRPr="00DA0DF7">
        <w:rPr>
          <w:rFonts w:ascii="Times New Roman" w:eastAsiaTheme="minorEastAsia" w:hAnsi="Times New Roman" w:cs="Times New Roman"/>
          <w:iCs/>
          <w:color w:val="111827"/>
          <w:szCs w:val="24"/>
          <w:lang w:eastAsia="zh-CN"/>
        </w:rPr>
        <w:t>e</w:t>
      </w:r>
      <w:r w:rsidR="008C5B51" w:rsidRPr="00DA0DF7">
        <w:rPr>
          <w:rFonts w:ascii="Times New Roman" w:eastAsiaTheme="minorEastAsia" w:hAnsi="Times New Roman" w:cs="Times New Roman"/>
          <w:iCs/>
          <w:color w:val="111827"/>
          <w:szCs w:val="24"/>
          <w:lang w:eastAsia="zh-CN"/>
        </w:rPr>
        <w:t xml:space="preserve"> </w:t>
      </w:r>
      <w:r w:rsidR="008653CB" w:rsidRPr="00DA0DF7">
        <w:rPr>
          <w:rFonts w:ascii="Times New Roman" w:eastAsiaTheme="minorEastAsia" w:hAnsi="Times New Roman" w:cs="Times New Roman"/>
          <w:iCs/>
          <w:color w:val="111827"/>
          <w:szCs w:val="24"/>
          <w:lang w:eastAsia="zh-CN"/>
        </w:rPr>
        <w:t>behavior</w:t>
      </w:r>
      <w:r w:rsidR="00E04FFA" w:rsidRPr="00DA0DF7">
        <w:rPr>
          <w:rFonts w:ascii="Times New Roman" w:eastAsiaTheme="minorEastAsia" w:hAnsi="Times New Roman" w:cs="Times New Roman"/>
          <w:lang w:eastAsia="zh-CN"/>
        </w:rPr>
        <w:t>.</w:t>
      </w:r>
    </w:p>
    <w:p w14:paraId="652C7370" w14:textId="77777777" w:rsidR="00A82BFA" w:rsidRPr="00995F3C" w:rsidRDefault="00A82BFA" w:rsidP="00A82BFA">
      <w:pPr>
        <w:ind w:right="480"/>
        <w:rPr>
          <w:rStyle w:val="normaltextrun"/>
          <w:rFonts w:ascii="Times New Roman" w:hAnsi="Times New Roman"/>
          <w:color w:val="111827"/>
          <w:szCs w:val="24"/>
          <w:lang w:eastAsia="zh-CN"/>
        </w:rPr>
      </w:pPr>
      <w:r w:rsidRPr="00995F3C">
        <w:rPr>
          <w:rFonts w:ascii="Times New Roman" w:eastAsiaTheme="minorEastAsia" w:hAnsi="Times New Roman"/>
          <w:b/>
          <w:bCs/>
          <w:color w:val="000000" w:themeColor="text1"/>
          <w:lang w:eastAsia="zh-CN"/>
        </w:rPr>
        <w:t xml:space="preserve">(1) Voltage to weight mapping function </w:t>
      </w:r>
      <m:oMath>
        <m:r>
          <m:rPr>
            <m:sty m:val="bi"/>
          </m:rPr>
          <w:rPr>
            <w:rFonts w:ascii="Cambria Math" w:eastAsiaTheme="minorEastAsia" w:hAnsi="Cambria Math"/>
            <w:color w:val="000000" w:themeColor="text1"/>
            <w:lang w:eastAsia="zh-CN"/>
          </w:rPr>
          <m:t>w</m:t>
        </m:r>
        <m:d>
          <m:dPr>
            <m:ctrlPr>
              <w:rPr>
                <w:rFonts w:ascii="Cambria Math" w:eastAsiaTheme="minorEastAsia" w:hAnsi="Cambria Math"/>
                <w:b/>
                <w:bCs/>
                <w:i/>
                <w:color w:val="000000" w:themeColor="text1"/>
                <w:lang w:eastAsia="zh-CN"/>
              </w:rPr>
            </m:ctrlPr>
          </m:dPr>
          <m:e>
            <m:r>
              <m:rPr>
                <m:sty m:val="bi"/>
              </m:rPr>
              <w:rPr>
                <w:rFonts w:ascii="Cambria Math" w:eastAsiaTheme="minorEastAsia" w:hAnsi="Cambria Math"/>
                <w:color w:val="000000" w:themeColor="text1"/>
                <w:lang w:eastAsia="zh-CN"/>
              </w:rPr>
              <m:t>V</m:t>
            </m:r>
          </m:e>
        </m:d>
      </m:oMath>
      <w:r w:rsidRPr="00995F3C">
        <w:rPr>
          <w:rFonts w:ascii="Times New Roman" w:eastAsiaTheme="minorEastAsia" w:hAnsi="Times New Roman"/>
          <w:b/>
          <w:bCs/>
          <w:color w:val="000000" w:themeColor="text1"/>
          <w:lang w:eastAsia="zh-CN"/>
        </w:rPr>
        <w:t>:</w:t>
      </w:r>
    </w:p>
    <w:p w14:paraId="1E81C202" w14:textId="489BD7F1" w:rsidR="00A82BFA" w:rsidRPr="009243EA" w:rsidRDefault="00A82BFA" w:rsidP="009243EA">
      <w:pPr>
        <w:pStyle w:val="IEFStandard"/>
        <w:ind w:firstLine="0"/>
        <w:rPr>
          <w:rFonts w:ascii="Times New Roman" w:eastAsiaTheme="minorEastAsia" w:hAnsi="Times New Roman" w:cs="Times New Roman"/>
          <w:lang w:eastAsia="zh-CN"/>
        </w:rPr>
      </w:pPr>
      <w:r w:rsidRPr="009243EA">
        <w:rPr>
          <w:rFonts w:ascii="Times New Roman" w:eastAsiaTheme="minorEastAsia" w:hAnsi="Times New Roman" w:cs="Times New Roman"/>
          <w:lang w:eastAsia="zh-CN"/>
        </w:rPr>
        <w:t xml:space="preserve">In the study of neurons, the response to stimuli varies with the intensity of the signal. Experiments are conducted to observe the optical response of MBN devices under different voltage amplitudes. Each device is activated and conditioned with an </w:t>
      </w:r>
      <w:r w:rsidRPr="009243EA">
        <w:rPr>
          <w:rFonts w:ascii="Times New Roman" w:eastAsiaTheme="minorEastAsia" w:hAnsi="Times New Roman" w:cs="Times New Roman"/>
          <w:i/>
          <w:iCs/>
          <w:lang w:eastAsia="zh-CN"/>
        </w:rPr>
        <w:t>I-V</w:t>
      </w:r>
      <w:r w:rsidRPr="009243EA">
        <w:rPr>
          <w:rFonts w:ascii="Times New Roman" w:eastAsiaTheme="minorEastAsia" w:hAnsi="Times New Roman" w:cs="Times New Roman"/>
          <w:lang w:eastAsia="zh-CN"/>
        </w:rPr>
        <w:t xml:space="preserve"> sweep before testing to minimize </w:t>
      </w:r>
      <w:r w:rsidR="00C81C4E">
        <w:rPr>
          <w:rFonts w:ascii="Times New Roman" w:eastAsiaTheme="minorEastAsia" w:hAnsi="Times New Roman" w:cs="Times New Roman" w:hint="eastAsia"/>
          <w:lang w:eastAsia="zh-CN"/>
        </w:rPr>
        <w:t>device-to-device</w:t>
      </w:r>
      <w:r w:rsidRPr="009243EA">
        <w:rPr>
          <w:rFonts w:ascii="Times New Roman" w:eastAsiaTheme="minorEastAsia" w:hAnsi="Times New Roman" w:cs="Times New Roman"/>
          <w:lang w:eastAsia="zh-CN"/>
        </w:rPr>
        <w:t xml:space="preserve"> variations. To minimize the variables in extracting </w:t>
      </w:r>
      <m:oMath>
        <m:r>
          <w:rPr>
            <w:rFonts w:ascii="Cambria Math" w:eastAsiaTheme="minorEastAsia" w:hAnsi="Cambria Math" w:cs="Times New Roman"/>
            <w:color w:val="000000" w:themeColor="text1"/>
            <w:lang w:eastAsia="zh-CN"/>
          </w:rPr>
          <m:t>w</m:t>
        </m:r>
        <m:r>
          <m:rPr>
            <m:sty m:val="p"/>
          </m:rPr>
          <w:rPr>
            <w:rFonts w:ascii="Cambria Math" w:hAnsi="Cambria Math" w:cs="Times New Roman"/>
          </w:rPr>
          <m:t>(</m:t>
        </m:r>
        <m:r>
          <w:rPr>
            <w:rFonts w:ascii="Cambria Math" w:eastAsiaTheme="minorEastAsia" w:hAnsi="Cambria Math" w:cs="Times New Roman"/>
            <w:lang w:eastAsia="zh-CN"/>
          </w:rPr>
          <m:t>V)</m:t>
        </m:r>
      </m:oMath>
      <w:r w:rsidRPr="009243EA">
        <w:rPr>
          <w:rFonts w:ascii="Times New Roman" w:eastAsiaTheme="minorEastAsia" w:hAnsi="Times New Roman" w:cs="Times New Roman"/>
          <w:lang w:eastAsia="zh-CN"/>
        </w:rPr>
        <w:t xml:space="preserve">, we use a periodic square wave as input voltage trains, forcing </w:t>
      </w:r>
      <m:oMath>
        <m:sSub>
          <m:sSubPr>
            <m:ctrlPr>
              <w:rPr>
                <w:rStyle w:val="normaltextrun"/>
                <w:rFonts w:ascii="Cambria Math" w:hAnsi="Cambria Math" w:cs="Times New Roman"/>
                <w:bCs/>
                <w:color w:val="000000" w:themeColor="text1"/>
                <w:lang w:eastAsia="zh-CN"/>
              </w:rPr>
            </m:ctrlPr>
          </m:sSubPr>
          <m:e>
            <m:r>
              <w:rPr>
                <w:rStyle w:val="normaltextrun"/>
                <w:rFonts w:ascii="Cambria Math" w:hAnsi="Cambria Math" w:cs="Times New Roman"/>
                <w:color w:val="000000" w:themeColor="text1"/>
                <w:lang w:eastAsia="zh-CN"/>
              </w:rPr>
              <m:t>s</m:t>
            </m:r>
          </m:e>
          <m:sub>
            <m:r>
              <m:rPr>
                <m:sty m:val="p"/>
              </m:rPr>
              <w:rPr>
                <w:rStyle w:val="normaltextrun"/>
                <w:rFonts w:ascii="Cambria Math" w:hAnsi="Cambria Math" w:cs="Times New Roman"/>
                <w:color w:val="000000" w:themeColor="text1"/>
                <w:lang w:eastAsia="zh-CN"/>
              </w:rPr>
              <m:t>i</m:t>
            </m:r>
            <m:r>
              <w:rPr>
                <w:rStyle w:val="normaltextrun"/>
                <w:rFonts w:ascii="Cambria Math" w:eastAsiaTheme="minorEastAsia" w:hAnsi="Cambria Math" w:cs="Times New Roman"/>
                <w:color w:val="000000" w:themeColor="text1"/>
                <w:lang w:eastAsia="zh-CN"/>
              </w:rPr>
              <m:t>n</m:t>
            </m:r>
          </m:sub>
        </m:sSub>
        <m:d>
          <m:dPr>
            <m:begChr m:val="["/>
            <m:endChr m:val="]"/>
            <m:ctrlPr>
              <w:rPr>
                <w:rStyle w:val="normaltextrun"/>
                <w:rFonts w:ascii="Cambria Math" w:hAnsi="Cambria Math" w:cs="Times New Roman"/>
                <w:bCs/>
                <w:i/>
                <w:color w:val="000000" w:themeColor="text1"/>
              </w:rPr>
            </m:ctrlPr>
          </m:dPr>
          <m:e>
            <m:r>
              <w:rPr>
                <w:rStyle w:val="normaltextrun"/>
                <w:rFonts w:ascii="Cambria Math" w:hAnsi="Cambria Math" w:cs="Times New Roman"/>
                <w:color w:val="000000" w:themeColor="text1"/>
              </w:rPr>
              <m:t>t</m:t>
            </m:r>
          </m:e>
        </m:d>
      </m:oMath>
      <w:r w:rsidRPr="009243EA">
        <w:rPr>
          <w:rFonts w:ascii="Times New Roman" w:eastAsiaTheme="minorEastAsia" w:hAnsi="Times New Roman" w:cs="Times New Roman"/>
          <w:lang w:eastAsia="zh-CN"/>
        </w:rPr>
        <w:t>≡1 at all timestep. Fig. S</w:t>
      </w:r>
      <w:r w:rsidR="0095067A">
        <w:rPr>
          <w:rFonts w:ascii="Times New Roman" w:eastAsiaTheme="minorEastAsia" w:hAnsi="Times New Roman" w:cs="Times New Roman" w:hint="eastAsia"/>
          <w:lang w:eastAsia="zh-CN"/>
        </w:rPr>
        <w:t>8</w:t>
      </w:r>
      <w:r w:rsidRPr="009243EA">
        <w:rPr>
          <w:rFonts w:ascii="Times New Roman" w:eastAsiaTheme="minorEastAsia" w:hAnsi="Times New Roman" w:cs="Times New Roman"/>
          <w:lang w:eastAsia="zh-CN"/>
        </w:rPr>
        <w:t xml:space="preserve">(a) depicts the pulse number for firing </w:t>
      </w:r>
      <w:proofErr w:type="spellStart"/>
      <w:r w:rsidRPr="009243EA">
        <w:rPr>
          <w:rFonts w:ascii="Times New Roman" w:eastAsiaTheme="minorEastAsia" w:hAnsi="Times New Roman" w:cs="Times New Roman"/>
          <w:i/>
          <w:iCs/>
          <w:lang w:eastAsia="zh-CN"/>
        </w:rPr>
        <w:t>N</w:t>
      </w:r>
      <w:r w:rsidRPr="009243EA">
        <w:rPr>
          <w:rFonts w:ascii="Times New Roman" w:eastAsiaTheme="minorEastAsia" w:hAnsi="Times New Roman" w:cs="Times New Roman"/>
          <w:vertAlign w:val="subscript"/>
          <w:lang w:eastAsia="zh-CN"/>
        </w:rPr>
        <w:t>crit</w:t>
      </w:r>
      <w:proofErr w:type="spellEnd"/>
      <w:r w:rsidRPr="009243EA">
        <w:rPr>
          <w:rFonts w:ascii="Times New Roman" w:eastAsiaTheme="minorEastAsia" w:hAnsi="Times New Roman" w:cs="Times New Roman"/>
          <w:lang w:eastAsia="zh-CN"/>
        </w:rPr>
        <w:t xml:space="preserve"> at various voltage amplitudes, indicating a non-linear relationship between stimulus intensity and voltage amplitude. From </w:t>
      </w:r>
      <w:proofErr w:type="spellStart"/>
      <w:r w:rsidR="00286E25" w:rsidRPr="009243EA">
        <w:rPr>
          <w:rFonts w:ascii="Times New Roman" w:eastAsiaTheme="minorEastAsia" w:hAnsi="Times New Roman" w:cs="Times New Roman"/>
          <w:i/>
          <w:iCs/>
          <w:lang w:eastAsia="zh-CN"/>
        </w:rPr>
        <w:t>N</w:t>
      </w:r>
      <w:r w:rsidR="00286E25" w:rsidRPr="009243EA">
        <w:rPr>
          <w:rFonts w:ascii="Times New Roman" w:eastAsiaTheme="minorEastAsia" w:hAnsi="Times New Roman" w:cs="Times New Roman"/>
          <w:vertAlign w:val="subscript"/>
          <w:lang w:eastAsia="zh-CN"/>
        </w:rPr>
        <w:t>crit</w:t>
      </w:r>
      <w:proofErr w:type="spellEnd"/>
      <w:r w:rsidRPr="009243EA">
        <w:rPr>
          <w:rFonts w:ascii="Times New Roman" w:eastAsiaTheme="minorEastAsia" w:hAnsi="Times New Roman" w:cs="Times New Roman"/>
          <w:lang w:eastAsia="zh-CN"/>
        </w:rPr>
        <w:t xml:space="preserve">, we extract the </w:t>
      </w:r>
      <m:oMath>
        <m:r>
          <w:rPr>
            <w:rFonts w:ascii="Cambria Math" w:eastAsiaTheme="minorEastAsia" w:hAnsi="Cambria Math" w:cs="Times New Roman"/>
            <w:color w:val="000000" w:themeColor="text1"/>
            <w:lang w:eastAsia="zh-CN"/>
          </w:rPr>
          <m:t>w</m:t>
        </m:r>
        <m:r>
          <m:rPr>
            <m:sty m:val="p"/>
          </m:rPr>
          <w:rPr>
            <w:rFonts w:ascii="Cambria Math" w:hAnsi="Cambria Math" w:cs="Times New Roman"/>
          </w:rPr>
          <m:t>(</m:t>
        </m:r>
        <m:r>
          <w:rPr>
            <w:rFonts w:ascii="Cambria Math" w:eastAsiaTheme="minorEastAsia" w:hAnsi="Cambria Math" w:cs="Times New Roman"/>
            <w:lang w:eastAsia="zh-CN"/>
          </w:rPr>
          <m:t>V)</m:t>
        </m:r>
        <m:r>
          <w:rPr>
            <w:rFonts w:ascii="Cambria Math" w:eastAsiaTheme="minorEastAsia" w:hAnsi="Cambria Math" w:cs="Times New Roman"/>
            <w:color w:val="000000" w:themeColor="text1"/>
            <w:lang w:eastAsia="zh-CN"/>
          </w:rPr>
          <m:t>=</m:t>
        </m:r>
        <m:r>
          <m:rPr>
            <m:sty m:val="p"/>
          </m:rPr>
          <w:rPr>
            <w:rFonts w:ascii="Cambria Math" w:eastAsiaTheme="minorEastAsia" w:hAnsi="Cambria Math" w:cs="Times New Roman"/>
            <w:color w:val="000000" w:themeColor="text1"/>
            <w:lang w:eastAsia="zh-CN"/>
          </w:rPr>
          <m:t>Δ</m:t>
        </m:r>
        <m:r>
          <w:rPr>
            <w:rFonts w:ascii="Cambria Math" w:hAnsi="Cambria Math" w:cs="Times New Roman"/>
          </w:rPr>
          <m:t>U</m:t>
        </m:r>
        <m:r>
          <m:rPr>
            <m:sty m:val="p"/>
          </m:rPr>
          <w:rPr>
            <w:rFonts w:ascii="Cambria Math" w:hAnsi="Cambria Math" w:cs="Times New Roman"/>
          </w:rPr>
          <m:t>[</m:t>
        </m:r>
        <m:r>
          <w:rPr>
            <w:rFonts w:ascii="Cambria Math" w:eastAsiaTheme="minorEastAsia" w:hAnsi="Cambria Math" w:cs="Times New Roman"/>
            <w:lang w:eastAsia="zh-CN"/>
          </w:rPr>
          <m:t>t]</m:t>
        </m:r>
      </m:oMath>
      <w:r w:rsidRPr="009243EA">
        <w:rPr>
          <w:rFonts w:ascii="Times New Roman" w:eastAsiaTheme="minorEastAsia" w:hAnsi="Times New Roman" w:cs="Times New Roman"/>
          <w:lang w:eastAsia="zh-CN"/>
        </w:rPr>
        <w:t xml:space="preserve"> as the increase of membrane potential at a given time </w:t>
      </w:r>
      <m:oMath>
        <m:r>
          <w:rPr>
            <w:rFonts w:ascii="Cambria Math" w:eastAsiaTheme="minorEastAsia" w:hAnsi="Cambria Math" w:cs="Times New Roman"/>
            <w:lang w:eastAsia="zh-CN"/>
          </w:rPr>
          <m:t>t</m:t>
        </m:r>
      </m:oMath>
      <w:r w:rsidRPr="009243EA">
        <w:rPr>
          <w:rFonts w:ascii="Times New Roman" w:eastAsiaTheme="minorEastAsia" w:hAnsi="Times New Roman" w:cs="Times New Roman"/>
          <w:lang w:eastAsia="zh-CN"/>
        </w:rPr>
        <w:t xml:space="preserve">. </w:t>
      </w:r>
      <w:r w:rsidR="00F041C7">
        <w:rPr>
          <w:rFonts w:ascii="Times New Roman" w:eastAsiaTheme="minorEastAsia" w:hAnsi="Times New Roman" w:cs="Times New Roman" w:hint="eastAsia"/>
          <w:lang w:eastAsia="zh-CN"/>
        </w:rPr>
        <w:t>W</w:t>
      </w:r>
      <w:r w:rsidRPr="009243EA">
        <w:rPr>
          <w:rFonts w:ascii="Times New Roman" w:eastAsiaTheme="minorEastAsia" w:hAnsi="Times New Roman" w:cs="Times New Roman"/>
          <w:lang w:eastAsia="zh-CN"/>
        </w:rPr>
        <w:t xml:space="preserve">e limit the input pulse voltage range from </w:t>
      </w:r>
      <w:r w:rsidR="002B4174" w:rsidRPr="009243EA">
        <w:rPr>
          <w:rFonts w:ascii="Times New Roman" w:eastAsiaTheme="minorEastAsia" w:hAnsi="Times New Roman" w:cs="Times New Roman"/>
          <w:lang w:eastAsia="zh-CN"/>
        </w:rPr>
        <w:t>5 </w:t>
      </w:r>
      <w:r w:rsidRPr="009243EA">
        <w:rPr>
          <w:rFonts w:ascii="Times New Roman" w:eastAsiaTheme="minorEastAsia" w:hAnsi="Times New Roman" w:cs="Times New Roman"/>
          <w:lang w:eastAsia="zh-CN"/>
        </w:rPr>
        <w:t xml:space="preserve">V to </w:t>
      </w:r>
      <w:r w:rsidR="002B4174" w:rsidRPr="009243EA">
        <w:rPr>
          <w:rFonts w:ascii="Times New Roman" w:eastAsiaTheme="minorEastAsia" w:hAnsi="Times New Roman" w:cs="Times New Roman"/>
          <w:lang w:eastAsia="zh-CN"/>
        </w:rPr>
        <w:t>10 </w:t>
      </w:r>
      <w:r w:rsidRPr="009243EA">
        <w:rPr>
          <w:rFonts w:ascii="Times New Roman" w:eastAsiaTheme="minorEastAsia" w:hAnsi="Times New Roman" w:cs="Times New Roman"/>
          <w:lang w:eastAsia="zh-CN"/>
        </w:rPr>
        <w:t>V in the following experiments of photonically-linked spiking neural network implementation.</w:t>
      </w:r>
    </w:p>
    <w:p w14:paraId="2E7F9858" w14:textId="71815539" w:rsidR="00035906" w:rsidRPr="00332981" w:rsidRDefault="00A82BFA" w:rsidP="00332981">
      <w:pPr>
        <w:pStyle w:val="IEFStandard"/>
        <w:ind w:firstLine="0"/>
        <w:rPr>
          <w:rFonts w:ascii="Times New Roman" w:eastAsiaTheme="minorEastAsia" w:hAnsi="Times New Roman" w:cs="Times New Roman"/>
          <w:lang w:eastAsia="zh-CN"/>
        </w:rPr>
      </w:pPr>
      <w:r w:rsidRPr="009243EA">
        <w:rPr>
          <w:rFonts w:ascii="Times New Roman" w:eastAsiaTheme="minorEastAsia" w:hAnsi="Times New Roman" w:cs="Times New Roman"/>
          <w:lang w:eastAsia="zh-CN"/>
        </w:rPr>
        <w:t xml:space="preserve">We use the binary search-based method to find the optimum </w:t>
      </w:r>
      <m:oMath>
        <m:r>
          <w:rPr>
            <w:rFonts w:ascii="Cambria Math" w:eastAsiaTheme="minorEastAsia" w:hAnsi="Cambria Math" w:cs="Times New Roman"/>
            <w:color w:val="000000" w:themeColor="text1"/>
            <w:lang w:eastAsia="zh-CN"/>
          </w:rPr>
          <m:t>w</m:t>
        </m:r>
        <m:r>
          <m:rPr>
            <m:sty m:val="p"/>
          </m:rPr>
          <w:rPr>
            <w:rFonts w:ascii="Cambria Math" w:hAnsi="Cambria Math" w:cs="Times New Roman"/>
          </w:rPr>
          <m:t>(</m:t>
        </m:r>
        <m:r>
          <w:rPr>
            <w:rFonts w:ascii="Cambria Math" w:eastAsiaTheme="minorEastAsia" w:hAnsi="Cambria Math" w:cs="Times New Roman"/>
            <w:lang w:eastAsia="zh-CN"/>
          </w:rPr>
          <m:t>V)</m:t>
        </m:r>
      </m:oMath>
      <w:r w:rsidRPr="009243EA">
        <w:rPr>
          <w:rFonts w:ascii="Times New Roman" w:eastAsiaTheme="minorEastAsia" w:hAnsi="Times New Roman" w:cs="Times New Roman"/>
          <w:lang w:eastAsia="zh-CN"/>
        </w:rPr>
        <w:t xml:space="preserve"> matching our experiment findings extracted from Fig. S</w:t>
      </w:r>
      <w:r w:rsidR="0095067A">
        <w:rPr>
          <w:rFonts w:ascii="Times New Roman" w:eastAsiaTheme="minorEastAsia" w:hAnsi="Times New Roman" w:cs="Times New Roman" w:hint="eastAsia"/>
          <w:lang w:eastAsia="zh-CN"/>
        </w:rPr>
        <w:t>8</w:t>
      </w:r>
      <w:r w:rsidRPr="009243EA">
        <w:rPr>
          <w:rFonts w:ascii="Times New Roman" w:eastAsiaTheme="minorEastAsia" w:hAnsi="Times New Roman" w:cs="Times New Roman"/>
          <w:lang w:eastAsia="zh-CN"/>
        </w:rPr>
        <w:t xml:space="preserve">. The process is described in Table S1. It initializes a weight range of [0,1]. The membrane potential updates based on Eq. S2. The target weight value, </w:t>
      </w:r>
      <m:oMath>
        <m:r>
          <w:rPr>
            <w:rFonts w:ascii="Cambria Math" w:eastAsiaTheme="minorEastAsia" w:hAnsi="Cambria Math" w:cs="Times New Roman"/>
            <w:lang w:eastAsia="zh-CN"/>
          </w:rPr>
          <m:t>w</m:t>
        </m:r>
      </m:oMath>
      <w:r w:rsidRPr="009243EA">
        <w:rPr>
          <w:rFonts w:ascii="Times New Roman" w:eastAsiaTheme="minorEastAsia" w:hAnsi="Times New Roman" w:cs="Times New Roman"/>
          <w:lang w:eastAsia="zh-CN"/>
        </w:rPr>
        <w:t xml:space="preserve">, is computed as the midpoint of the current range limit, </w:t>
      </w:r>
      <m:oMath>
        <m:sSub>
          <m:sSubPr>
            <m:ctrlPr>
              <w:rPr>
                <w:rFonts w:ascii="Cambria Math" w:eastAsiaTheme="minorEastAsia" w:hAnsi="Cambria Math" w:cs="Times New Roman"/>
                <w:i/>
                <w:color w:val="000000" w:themeColor="text1"/>
                <w:lang w:eastAsia="zh-CN"/>
              </w:rPr>
            </m:ctrlPr>
          </m:sSubPr>
          <m:e>
            <m:r>
              <w:rPr>
                <w:rFonts w:ascii="Cambria Math" w:eastAsiaTheme="minorEastAsia" w:hAnsi="Cambria Math" w:cs="Times New Roman"/>
                <w:color w:val="000000" w:themeColor="text1"/>
                <w:lang w:eastAsia="zh-CN"/>
              </w:rPr>
              <m:t>w</m:t>
            </m:r>
          </m:e>
          <m:sub>
            <m:r>
              <m:rPr>
                <m:sty m:val="p"/>
              </m:rPr>
              <w:rPr>
                <w:rFonts w:ascii="Cambria Math" w:eastAsiaTheme="minorEastAsia" w:hAnsi="Cambria Math" w:cs="Times New Roman"/>
                <w:color w:val="000000" w:themeColor="text1"/>
                <w:lang w:eastAsia="zh-CN"/>
              </w:rPr>
              <m:t>min</m:t>
            </m:r>
          </m:sub>
        </m:sSub>
      </m:oMath>
      <w:r w:rsidRPr="009243EA">
        <w:rPr>
          <w:rFonts w:ascii="Times New Roman" w:eastAsiaTheme="minorEastAsia" w:hAnsi="Times New Roman" w:cs="Times New Roman"/>
          <w:lang w:eastAsia="zh-CN"/>
        </w:rPr>
        <w:t xml:space="preserve"> and </w:t>
      </w:r>
      <m:oMath>
        <m:sSub>
          <m:sSubPr>
            <m:ctrlPr>
              <w:rPr>
                <w:rFonts w:ascii="Cambria Math" w:eastAsiaTheme="minorEastAsia" w:hAnsi="Cambria Math" w:cs="Times New Roman"/>
                <w:i/>
                <w:color w:val="000000" w:themeColor="text1"/>
                <w:lang w:eastAsia="zh-CN"/>
              </w:rPr>
            </m:ctrlPr>
          </m:sSubPr>
          <m:e>
            <m:r>
              <w:rPr>
                <w:rFonts w:ascii="Cambria Math" w:eastAsiaTheme="minorEastAsia" w:hAnsi="Cambria Math" w:cs="Times New Roman"/>
                <w:color w:val="000000" w:themeColor="text1"/>
                <w:lang w:eastAsia="zh-CN"/>
              </w:rPr>
              <m:t>w</m:t>
            </m:r>
          </m:e>
          <m:sub>
            <m:r>
              <m:rPr>
                <m:sty m:val="p"/>
              </m:rPr>
              <w:rPr>
                <w:rFonts w:ascii="Cambria Math" w:eastAsiaTheme="minorEastAsia" w:hAnsi="Cambria Math" w:cs="Times New Roman"/>
                <w:color w:val="000000" w:themeColor="text1"/>
                <w:lang w:eastAsia="zh-CN"/>
              </w:rPr>
              <m:t>max</m:t>
            </m:r>
          </m:sub>
        </m:sSub>
      </m:oMath>
      <w:r w:rsidRPr="009243EA">
        <w:rPr>
          <w:rFonts w:ascii="Times New Roman" w:eastAsiaTheme="minorEastAsia" w:hAnsi="Times New Roman" w:cs="Times New Roman"/>
          <w:lang w:eastAsia="zh-CN"/>
        </w:rPr>
        <w:t xml:space="preserve">. The algorithm evaluates </w:t>
      </w:r>
      <m:oMath>
        <m:sSub>
          <m:sSubPr>
            <m:ctrlPr>
              <w:rPr>
                <w:rFonts w:ascii="Cambria Math" w:hAnsi="Cambria Math" w:cs="Times New Roman"/>
                <w:color w:val="111827"/>
              </w:rPr>
            </m:ctrlPr>
          </m:sSubPr>
          <m:e>
            <m:r>
              <w:rPr>
                <w:rFonts w:ascii="Cambria Math" w:hAnsi="Cambria Math" w:cs="Times New Roman"/>
                <w:color w:val="111827"/>
              </w:rPr>
              <m:t>U</m:t>
            </m:r>
          </m:e>
          <m:sub>
            <m:r>
              <m:rPr>
                <m:sty m:val="p"/>
              </m:rPr>
              <w:rPr>
                <w:rFonts w:ascii="Cambria Math" w:hAnsi="Cambria Math" w:cs="Times New Roman"/>
                <w:color w:val="111827"/>
              </w:rPr>
              <m:t>mem</m:t>
            </m:r>
          </m:sub>
        </m:sSub>
        <m:r>
          <w:rPr>
            <w:rFonts w:ascii="Cambria Math" w:hAnsi="Cambria Math" w:cs="Times New Roman"/>
            <w:color w:val="111827"/>
          </w:rPr>
          <m:t>[</m:t>
        </m:r>
        <m:sSub>
          <m:sSubPr>
            <m:ctrlPr>
              <w:rPr>
                <w:rFonts w:ascii="Cambria Math" w:hAnsi="Cambria Math" w:cs="Times New Roman"/>
                <w:i/>
                <w:color w:val="111827"/>
              </w:rPr>
            </m:ctrlPr>
          </m:sSubPr>
          <m:e>
            <m:r>
              <w:rPr>
                <w:rFonts w:ascii="Cambria Math" w:hAnsi="Cambria Math" w:cs="Times New Roman"/>
                <w:color w:val="111827"/>
              </w:rPr>
              <m:t>N</m:t>
            </m:r>
          </m:e>
          <m:sub>
            <m:r>
              <m:rPr>
                <m:sty m:val="p"/>
              </m:rPr>
              <w:rPr>
                <w:rFonts w:ascii="Cambria Math" w:hAnsi="Cambria Math" w:cs="Times New Roman"/>
                <w:color w:val="111827"/>
              </w:rPr>
              <m:t>c</m:t>
            </m:r>
            <m:r>
              <m:rPr>
                <m:sty m:val="p"/>
              </m:rPr>
              <w:rPr>
                <w:rFonts w:ascii="Cambria Math" w:eastAsiaTheme="minorEastAsia" w:hAnsi="Cambria Math" w:cs="Times New Roman"/>
                <w:color w:val="111827"/>
                <w:lang w:eastAsia="zh-CN"/>
              </w:rPr>
              <m:t>rit</m:t>
            </m:r>
          </m:sub>
        </m:sSub>
        <m:r>
          <w:rPr>
            <w:rFonts w:ascii="Cambria Math" w:hAnsi="Cambria Math" w:cs="Times New Roman"/>
            <w:color w:val="111827"/>
          </w:rPr>
          <m:t>]</m:t>
        </m:r>
      </m:oMath>
      <w:r w:rsidRPr="009243EA">
        <w:rPr>
          <w:rFonts w:ascii="Times New Roman" w:eastAsiaTheme="minorEastAsia" w:hAnsi="Times New Roman" w:cs="Times New Roman"/>
          <w:lang w:eastAsia="zh-CN"/>
        </w:rPr>
        <w:t xml:space="preserve"> to update </w:t>
      </w:r>
      <m:oMath>
        <m:sSub>
          <m:sSubPr>
            <m:ctrlPr>
              <w:rPr>
                <w:rFonts w:ascii="Cambria Math" w:eastAsiaTheme="minorEastAsia" w:hAnsi="Cambria Math" w:cs="Times New Roman"/>
                <w:i/>
                <w:color w:val="000000" w:themeColor="text1"/>
                <w:lang w:eastAsia="zh-CN"/>
              </w:rPr>
            </m:ctrlPr>
          </m:sSubPr>
          <m:e>
            <m:r>
              <w:rPr>
                <w:rFonts w:ascii="Cambria Math" w:eastAsiaTheme="minorEastAsia" w:hAnsi="Cambria Math" w:cs="Times New Roman"/>
                <w:color w:val="000000" w:themeColor="text1"/>
                <w:lang w:eastAsia="zh-CN"/>
              </w:rPr>
              <m:t>w</m:t>
            </m:r>
          </m:e>
          <m:sub>
            <m:r>
              <m:rPr>
                <m:sty m:val="p"/>
              </m:rPr>
              <w:rPr>
                <w:rFonts w:ascii="Cambria Math" w:eastAsiaTheme="minorEastAsia" w:hAnsi="Cambria Math" w:cs="Times New Roman"/>
                <w:color w:val="000000" w:themeColor="text1"/>
                <w:lang w:eastAsia="zh-CN"/>
              </w:rPr>
              <m:t>min</m:t>
            </m:r>
          </m:sub>
        </m:sSub>
      </m:oMath>
      <w:r w:rsidRPr="009243EA">
        <w:rPr>
          <w:rFonts w:ascii="Times New Roman" w:eastAsiaTheme="minorEastAsia" w:hAnsi="Times New Roman" w:cs="Times New Roman"/>
          <w:lang w:eastAsia="zh-CN"/>
        </w:rPr>
        <w:t xml:space="preserve"> and </w:t>
      </w:r>
      <m:oMath>
        <m:sSub>
          <m:sSubPr>
            <m:ctrlPr>
              <w:rPr>
                <w:rFonts w:ascii="Cambria Math" w:eastAsiaTheme="minorEastAsia" w:hAnsi="Cambria Math" w:cs="Times New Roman"/>
                <w:i/>
                <w:color w:val="000000" w:themeColor="text1"/>
                <w:lang w:eastAsia="zh-CN"/>
              </w:rPr>
            </m:ctrlPr>
          </m:sSubPr>
          <m:e>
            <m:r>
              <w:rPr>
                <w:rFonts w:ascii="Cambria Math" w:eastAsiaTheme="minorEastAsia" w:hAnsi="Cambria Math" w:cs="Times New Roman"/>
                <w:color w:val="000000" w:themeColor="text1"/>
                <w:lang w:eastAsia="zh-CN"/>
              </w:rPr>
              <m:t>w</m:t>
            </m:r>
          </m:e>
          <m:sub>
            <m:r>
              <m:rPr>
                <m:sty m:val="p"/>
              </m:rPr>
              <w:rPr>
                <w:rFonts w:ascii="Cambria Math" w:eastAsiaTheme="minorEastAsia" w:hAnsi="Cambria Math" w:cs="Times New Roman"/>
                <w:color w:val="000000" w:themeColor="text1"/>
                <w:lang w:eastAsia="zh-CN"/>
              </w:rPr>
              <m:t>max</m:t>
            </m:r>
          </m:sub>
        </m:sSub>
      </m:oMath>
      <w:r w:rsidRPr="009243EA">
        <w:rPr>
          <w:rFonts w:ascii="Times New Roman" w:eastAsiaTheme="minorEastAsia" w:hAnsi="Times New Roman" w:cs="Times New Roman"/>
          <w:lang w:eastAsia="zh-CN"/>
        </w:rPr>
        <w:t xml:space="preserve"> based on whether </w:t>
      </w:r>
      <m:oMath>
        <m:sSub>
          <m:sSubPr>
            <m:ctrlPr>
              <w:rPr>
                <w:rFonts w:ascii="Cambria Math" w:hAnsi="Cambria Math" w:cs="Times New Roman"/>
                <w:color w:val="111827"/>
              </w:rPr>
            </m:ctrlPr>
          </m:sSubPr>
          <m:e>
            <m:r>
              <w:rPr>
                <w:rFonts w:ascii="Cambria Math" w:hAnsi="Cambria Math" w:cs="Times New Roman"/>
                <w:color w:val="111827"/>
              </w:rPr>
              <m:t>U</m:t>
            </m:r>
          </m:e>
          <m:sub>
            <m:r>
              <m:rPr>
                <m:sty m:val="p"/>
              </m:rPr>
              <w:rPr>
                <w:rFonts w:ascii="Cambria Math" w:hAnsi="Cambria Math" w:cs="Times New Roman"/>
                <w:color w:val="111827"/>
              </w:rPr>
              <m:t>mem</m:t>
            </m:r>
          </m:sub>
        </m:sSub>
        <m:r>
          <w:rPr>
            <w:rFonts w:ascii="Cambria Math" w:hAnsi="Cambria Math" w:cs="Times New Roman"/>
            <w:color w:val="111827"/>
          </w:rPr>
          <m:t>[</m:t>
        </m:r>
        <m:sSub>
          <m:sSubPr>
            <m:ctrlPr>
              <w:rPr>
                <w:rFonts w:ascii="Cambria Math" w:hAnsi="Cambria Math" w:cs="Times New Roman"/>
                <w:i/>
                <w:color w:val="111827"/>
              </w:rPr>
            </m:ctrlPr>
          </m:sSubPr>
          <m:e>
            <m:r>
              <w:rPr>
                <w:rFonts w:ascii="Cambria Math" w:hAnsi="Cambria Math" w:cs="Times New Roman"/>
                <w:color w:val="111827"/>
              </w:rPr>
              <m:t>N</m:t>
            </m:r>
          </m:e>
          <m:sub>
            <m:r>
              <m:rPr>
                <m:sty m:val="p"/>
              </m:rPr>
              <w:rPr>
                <w:rFonts w:ascii="Cambria Math" w:hAnsi="Cambria Math" w:cs="Times New Roman"/>
                <w:color w:val="111827"/>
              </w:rPr>
              <m:t>c</m:t>
            </m:r>
            <m:r>
              <m:rPr>
                <m:sty m:val="p"/>
              </m:rPr>
              <w:rPr>
                <w:rFonts w:ascii="Cambria Math" w:eastAsiaTheme="minorEastAsia" w:hAnsi="Cambria Math" w:cs="Times New Roman"/>
                <w:color w:val="111827"/>
                <w:lang w:eastAsia="zh-CN"/>
              </w:rPr>
              <m:t>rit</m:t>
            </m:r>
          </m:sub>
        </m:sSub>
        <m:r>
          <w:rPr>
            <w:rFonts w:ascii="Cambria Math" w:hAnsi="Cambria Math" w:cs="Times New Roman"/>
            <w:color w:val="111827"/>
          </w:rPr>
          <m:t>]</m:t>
        </m:r>
      </m:oMath>
      <w:r w:rsidRPr="009243EA">
        <w:rPr>
          <w:rFonts w:ascii="Times New Roman" w:eastAsiaTheme="minorEastAsia" w:hAnsi="Times New Roman" w:cs="Times New Roman"/>
          <w:lang w:eastAsia="zh-CN"/>
        </w:rPr>
        <w:t xml:space="preserve"> is below or above the threshold.</w:t>
      </w:r>
    </w:p>
    <w:p w14:paraId="59F078FA" w14:textId="77777777" w:rsidR="00836C02" w:rsidRPr="00DA0DF7" w:rsidRDefault="00836C02" w:rsidP="00836C02">
      <w:pPr>
        <w:pStyle w:val="IEFFigure"/>
        <w:rPr>
          <w:rFonts w:ascii="Times New Roman" w:hAnsi="Times New Roman" w:cs="Times New Roman"/>
        </w:rPr>
      </w:pPr>
      <w:r w:rsidRPr="00DA0DF7">
        <w:rPr>
          <w:rFonts w:ascii="Times New Roman" w:hAnsi="Times New Roman" w:cs="Times New Roman"/>
        </w:rPr>
        <w:drawing>
          <wp:inline distT="0" distB="0" distL="0" distR="0" wp14:anchorId="2611C645" wp14:editId="29C15EEF">
            <wp:extent cx="5895998" cy="4436135"/>
            <wp:effectExtent l="0" t="0" r="0" b="0"/>
            <wp:docPr id="1734540369" name="图片 994050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540369" name="图片 994050424"/>
                    <pic:cNvPicPr/>
                  </pic:nvPicPr>
                  <pic:blipFill>
                    <a:blip r:embed="rId18"/>
                    <a:stretch>
                      <a:fillRect/>
                    </a:stretch>
                  </pic:blipFill>
                  <pic:spPr>
                    <a:xfrm>
                      <a:off x="0" y="0"/>
                      <a:ext cx="5895998" cy="4436135"/>
                    </a:xfrm>
                    <a:prstGeom prst="rect">
                      <a:avLst/>
                    </a:prstGeom>
                  </pic:spPr>
                </pic:pic>
              </a:graphicData>
            </a:graphic>
          </wp:inline>
        </w:drawing>
      </w:r>
    </w:p>
    <w:p w14:paraId="0905703A" w14:textId="7C82C19F" w:rsidR="00836C02" w:rsidRPr="00B43871" w:rsidRDefault="00836C02" w:rsidP="00836C02">
      <w:pPr>
        <w:pStyle w:val="IEFStandard"/>
        <w:ind w:firstLine="0"/>
        <w:rPr>
          <w:rFonts w:ascii="Times New Roman" w:eastAsiaTheme="minorEastAsia" w:hAnsi="Times New Roman" w:cs="Times New Roman"/>
          <w:b/>
          <w:bCs/>
          <w:color w:val="000000" w:themeColor="text1"/>
          <w:sz w:val="18"/>
          <w:szCs w:val="18"/>
          <w:lang w:eastAsia="zh-CN"/>
        </w:rPr>
      </w:pPr>
      <w:r w:rsidRPr="00DA0DF7">
        <w:rPr>
          <w:rFonts w:ascii="Times New Roman" w:hAnsi="Times New Roman" w:cs="Times New Roman"/>
          <w:b/>
          <w:bCs/>
          <w:sz w:val="18"/>
          <w:szCs w:val="18"/>
        </w:rPr>
        <w:t>Fig. S</w:t>
      </w:r>
      <w:r w:rsidR="0095067A">
        <w:rPr>
          <w:rFonts w:ascii="Times New Roman" w:eastAsiaTheme="minorEastAsia" w:hAnsi="Times New Roman" w:cs="Times New Roman" w:hint="eastAsia"/>
          <w:b/>
          <w:bCs/>
          <w:sz w:val="18"/>
          <w:szCs w:val="18"/>
          <w:lang w:eastAsia="zh-CN"/>
        </w:rPr>
        <w:t>8</w:t>
      </w:r>
      <w:r w:rsidRPr="00DA0DF7">
        <w:rPr>
          <w:rFonts w:ascii="Times New Roman" w:hAnsi="Times New Roman" w:cs="Times New Roman"/>
          <w:b/>
          <w:bCs/>
          <w:sz w:val="18"/>
          <w:szCs w:val="18"/>
        </w:rPr>
        <w:t xml:space="preserve"> |</w:t>
      </w:r>
      <w:r w:rsidRPr="00DA0DF7">
        <w:rPr>
          <w:rFonts w:ascii="Times New Roman" w:hAnsi="Times New Roman" w:cs="Times New Roman"/>
          <w:sz w:val="18"/>
          <w:szCs w:val="18"/>
        </w:rPr>
        <w:t xml:space="preserve"> Response of MBN device with pulse</w:t>
      </w:r>
      <w:r w:rsidRPr="00DA0DF7">
        <w:rPr>
          <w:rFonts w:ascii="Times New Roman" w:eastAsiaTheme="minorEastAsia" w:hAnsi="Times New Roman" w:cs="Times New Roman"/>
          <w:sz w:val="18"/>
          <w:szCs w:val="18"/>
          <w:lang w:eastAsia="zh-CN"/>
        </w:rPr>
        <w:t>s under</w:t>
      </w:r>
      <w:r w:rsidRPr="00DA0DF7">
        <w:rPr>
          <w:rFonts w:ascii="Times New Roman" w:hAnsi="Times New Roman" w:cs="Times New Roman"/>
          <w:sz w:val="18"/>
          <w:szCs w:val="18"/>
        </w:rPr>
        <w:t xml:space="preserve"> different voltage</w:t>
      </w:r>
      <w:r w:rsidRPr="00DA0DF7">
        <w:rPr>
          <w:rFonts w:ascii="Times New Roman" w:eastAsiaTheme="minorEastAsia" w:hAnsi="Times New Roman" w:cs="Times New Roman"/>
          <w:sz w:val="18"/>
          <w:szCs w:val="18"/>
          <w:lang w:eastAsia="zh-CN"/>
        </w:rPr>
        <w:t>s</w:t>
      </w:r>
      <w:r w:rsidRPr="00DA0DF7">
        <w:rPr>
          <w:rFonts w:ascii="Times New Roman" w:hAnsi="Times New Roman" w:cs="Times New Roman"/>
          <w:sz w:val="18"/>
          <w:szCs w:val="18"/>
        </w:rPr>
        <w:t xml:space="preserve">. Stimulus </w:t>
      </w:r>
      <w:r w:rsidRPr="00DA0DF7">
        <w:rPr>
          <w:rFonts w:ascii="Times New Roman" w:eastAsiaTheme="minorEastAsia" w:hAnsi="Times New Roman" w:cs="Times New Roman"/>
          <w:sz w:val="18"/>
          <w:szCs w:val="18"/>
          <w:lang w:eastAsia="zh-CN"/>
        </w:rPr>
        <w:t xml:space="preserve">voltage </w:t>
      </w:r>
      <w:r w:rsidRPr="00DA0DF7">
        <w:rPr>
          <w:rFonts w:ascii="Times New Roman" w:hAnsi="Times New Roman" w:cs="Times New Roman"/>
          <w:sz w:val="18"/>
          <w:szCs w:val="18"/>
        </w:rPr>
        <w:t xml:space="preserve">trains are set with identical </w:t>
      </w:r>
      <w:r w:rsidRPr="00DA0DF7">
        <w:rPr>
          <w:rFonts w:ascii="Times New Roman" w:eastAsiaTheme="minorEastAsia" w:hAnsi="Times New Roman" w:cs="Times New Roman"/>
          <w:sz w:val="18"/>
          <w:szCs w:val="18"/>
          <w:lang w:eastAsia="zh-CN"/>
        </w:rPr>
        <w:t xml:space="preserve">pulse width </w:t>
      </w:r>
      <w:r w:rsidRPr="00DA0DF7">
        <w:rPr>
          <w:rFonts w:ascii="Times New Roman" w:hAnsi="Times New Roman" w:cs="Times New Roman"/>
          <w:sz w:val="18"/>
          <w:szCs w:val="18"/>
        </w:rPr>
        <w:t>(</w:t>
      </w:r>
      <w:proofErr w:type="spellStart"/>
      <w:r w:rsidRPr="00DA0DF7">
        <w:rPr>
          <w:rFonts w:ascii="Times New Roman" w:eastAsiaTheme="minorEastAsia" w:hAnsi="Times New Roman" w:cs="Times New Roman"/>
          <w:i/>
          <w:iCs/>
          <w:sz w:val="18"/>
          <w:szCs w:val="18"/>
          <w:lang w:eastAsia="zh-CN"/>
        </w:rPr>
        <w:t>t</w:t>
      </w:r>
      <w:r w:rsidRPr="00DA0DF7">
        <w:rPr>
          <w:rFonts w:ascii="Times New Roman" w:eastAsiaTheme="minorEastAsia" w:hAnsi="Times New Roman" w:cs="Times New Roman"/>
          <w:sz w:val="18"/>
          <w:szCs w:val="18"/>
          <w:vertAlign w:val="subscript"/>
          <w:lang w:eastAsia="zh-CN"/>
        </w:rPr>
        <w:t>pulse</w:t>
      </w:r>
      <w:proofErr w:type="spellEnd"/>
      <w:r w:rsidRPr="00DA0DF7">
        <w:rPr>
          <w:rFonts w:ascii="Times New Roman" w:hAnsi="Times New Roman" w:cs="Times New Roman"/>
          <w:sz w:val="18"/>
          <w:szCs w:val="18"/>
        </w:rPr>
        <w:t xml:space="preserve">: 500 µs), </w:t>
      </w:r>
      <w:r w:rsidRPr="00DA0DF7">
        <w:rPr>
          <w:rFonts w:ascii="Times New Roman" w:eastAsiaTheme="minorEastAsia" w:hAnsi="Times New Roman" w:cs="Times New Roman"/>
          <w:sz w:val="18"/>
          <w:szCs w:val="18"/>
          <w:lang w:eastAsia="zh-CN"/>
        </w:rPr>
        <w:t>guard time</w:t>
      </w:r>
      <w:r w:rsidRPr="00DA0DF7">
        <w:rPr>
          <w:rFonts w:ascii="Times New Roman" w:hAnsi="Times New Roman" w:cs="Times New Roman"/>
          <w:sz w:val="18"/>
          <w:szCs w:val="18"/>
        </w:rPr>
        <w:t xml:space="preserve"> (</w:t>
      </w:r>
      <w:proofErr w:type="spellStart"/>
      <w:r w:rsidRPr="00DA0DF7">
        <w:rPr>
          <w:rFonts w:ascii="Times New Roman" w:eastAsiaTheme="minorEastAsia" w:hAnsi="Times New Roman" w:cs="Times New Roman"/>
          <w:i/>
          <w:iCs/>
          <w:sz w:val="18"/>
          <w:szCs w:val="18"/>
          <w:lang w:eastAsia="zh-CN"/>
        </w:rPr>
        <w:t>t</w:t>
      </w:r>
      <w:r w:rsidRPr="00DA0DF7">
        <w:rPr>
          <w:rFonts w:ascii="Times New Roman" w:eastAsiaTheme="minorEastAsia" w:hAnsi="Times New Roman" w:cs="Times New Roman"/>
          <w:sz w:val="18"/>
          <w:szCs w:val="18"/>
          <w:vertAlign w:val="subscript"/>
          <w:lang w:eastAsia="zh-CN"/>
        </w:rPr>
        <w:t>guard</w:t>
      </w:r>
      <w:proofErr w:type="spellEnd"/>
      <w:r w:rsidRPr="00DA0DF7">
        <w:rPr>
          <w:rFonts w:ascii="Times New Roman" w:hAnsi="Times New Roman" w:cs="Times New Roman"/>
          <w:sz w:val="18"/>
          <w:szCs w:val="18"/>
        </w:rPr>
        <w:t>: 500 µs), and different amplitude.</w:t>
      </w:r>
      <w:r w:rsidRPr="00DA0DF7">
        <w:rPr>
          <w:rFonts w:ascii="Times New Roman" w:eastAsiaTheme="minorEastAsia" w:hAnsi="Times New Roman" w:cs="Times New Roman"/>
          <w:sz w:val="18"/>
          <w:szCs w:val="18"/>
          <w:lang w:eastAsia="zh-CN"/>
        </w:rPr>
        <w:t xml:space="preserve">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a</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Three repeated tests under the same condition are illustrated with “</w:t>
      </w:r>
      <w:r w:rsidRPr="00DA0DF7">
        <w:rPr>
          <w:rFonts w:ascii="Segoe UI Symbol" w:hAnsi="Segoe UI Symbol" w:cs="Segoe UI Symbol"/>
          <w:sz w:val="18"/>
          <w:szCs w:val="18"/>
        </w:rPr>
        <w:t>✩</w:t>
      </w:r>
      <w:r w:rsidRPr="00DA0DF7">
        <w:rPr>
          <w:rFonts w:ascii="Times New Roman" w:hAnsi="Times New Roman" w:cs="Times New Roman"/>
          <w:sz w:val="18"/>
          <w:szCs w:val="18"/>
        </w:rPr>
        <w:t xml:space="preserve">” marks, and detailed data from one group is shown with a red star. The purple line represents the mapping function of the </w:t>
      </w:r>
      <w:r w:rsidRPr="00DA0DF7">
        <w:rPr>
          <w:rFonts w:ascii="Times New Roman" w:eastAsiaTheme="minorEastAsia" w:hAnsi="Times New Roman" w:cs="Times New Roman"/>
          <w:sz w:val="18"/>
          <w:szCs w:val="18"/>
          <w:lang w:eastAsia="zh-CN"/>
        </w:rPr>
        <w:t>corresponding weight</w:t>
      </w:r>
      <w:r w:rsidRPr="00DA0DF7">
        <w:rPr>
          <w:rFonts w:ascii="Times New Roman" w:hAnsi="Times New Roman" w:cs="Times New Roman"/>
          <w:sz w:val="18"/>
          <w:szCs w:val="18"/>
        </w:rPr>
        <w:t xml:space="preserve"> with varying voltage amplitude. The partial showcase of light emission response is shown under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b</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3 V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c</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4 V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d</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5 V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e</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6 V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f</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7 V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g</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8 V </w:t>
      </w:r>
      <w:r w:rsidRPr="00DA0DF7">
        <w:rPr>
          <w:rFonts w:ascii="Times New Roman" w:hAnsi="Times New Roman" w:cs="Times New Roman"/>
          <w:b/>
          <w:sz w:val="18"/>
          <w:szCs w:val="18"/>
        </w:rPr>
        <w:t>(</w:t>
      </w:r>
      <w:r w:rsidRPr="00DA0DF7">
        <w:rPr>
          <w:rFonts w:ascii="Times New Roman" w:eastAsiaTheme="minorEastAsia" w:hAnsi="Times New Roman" w:cs="Times New Roman"/>
          <w:b/>
          <w:sz w:val="18"/>
          <w:szCs w:val="18"/>
          <w:lang w:eastAsia="zh-CN"/>
        </w:rPr>
        <w:t>h</w:t>
      </w:r>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9 V </w:t>
      </w:r>
      <w:r w:rsidRPr="00DA0DF7">
        <w:rPr>
          <w:rFonts w:ascii="Times New Roman" w:hAnsi="Times New Roman" w:cs="Times New Roman"/>
          <w:b/>
          <w:sz w:val="18"/>
          <w:szCs w:val="18"/>
        </w:rPr>
        <w:t>(</w:t>
      </w:r>
      <w:proofErr w:type="spellStart"/>
      <w:r w:rsidRPr="00DA0DF7">
        <w:rPr>
          <w:rFonts w:ascii="Times New Roman" w:eastAsiaTheme="minorEastAsia" w:hAnsi="Times New Roman" w:cs="Times New Roman"/>
          <w:b/>
          <w:sz w:val="18"/>
          <w:szCs w:val="18"/>
          <w:lang w:eastAsia="zh-CN"/>
        </w:rPr>
        <w:t>i</w:t>
      </w:r>
      <w:proofErr w:type="spellEnd"/>
      <w:r w:rsidRPr="00DA0DF7">
        <w:rPr>
          <w:rFonts w:ascii="Times New Roman" w:hAnsi="Times New Roman" w:cs="Times New Roman"/>
          <w:b/>
          <w:sz w:val="18"/>
          <w:szCs w:val="18"/>
        </w:rPr>
        <w:t>)</w:t>
      </w:r>
      <w:r w:rsidRPr="00DA0DF7">
        <w:rPr>
          <w:rFonts w:ascii="Times New Roman" w:hAnsi="Times New Roman" w:cs="Times New Roman"/>
          <w:sz w:val="18"/>
          <w:szCs w:val="18"/>
        </w:rPr>
        <w:t xml:space="preserve"> 10 V. The number of pulses needed for photon emission </w:t>
      </w:r>
      <w:proofErr w:type="spellStart"/>
      <w:r w:rsidRPr="00DA0DF7">
        <w:rPr>
          <w:rFonts w:ascii="Times New Roman" w:eastAsiaTheme="minorEastAsia" w:hAnsi="Times New Roman" w:cs="Times New Roman"/>
          <w:i/>
          <w:iCs/>
          <w:sz w:val="18"/>
          <w:szCs w:val="18"/>
          <w:lang w:eastAsia="zh-CN"/>
        </w:rPr>
        <w:t>N</w:t>
      </w:r>
      <w:r w:rsidRPr="00DA0DF7">
        <w:rPr>
          <w:rFonts w:ascii="Times New Roman" w:eastAsiaTheme="minorEastAsia" w:hAnsi="Times New Roman" w:cs="Times New Roman"/>
          <w:sz w:val="18"/>
          <w:szCs w:val="18"/>
          <w:vertAlign w:val="subscript"/>
          <w:lang w:eastAsia="zh-CN"/>
        </w:rPr>
        <w:t>crit</w:t>
      </w:r>
      <w:proofErr w:type="spellEnd"/>
      <w:r w:rsidRPr="00DA0DF7">
        <w:rPr>
          <w:rFonts w:ascii="Times New Roman" w:eastAsiaTheme="minorEastAsia" w:hAnsi="Times New Roman" w:cs="Times New Roman"/>
          <w:sz w:val="18"/>
          <w:szCs w:val="18"/>
          <w:lang w:eastAsia="zh-CN"/>
        </w:rPr>
        <w:t xml:space="preserve"> </w:t>
      </w:r>
      <w:r w:rsidRPr="00DA0DF7">
        <w:rPr>
          <w:rFonts w:ascii="Times New Roman" w:hAnsi="Times New Roman" w:cs="Times New Roman"/>
          <w:sz w:val="18"/>
          <w:szCs w:val="18"/>
        </w:rPr>
        <w:t>exhibits a nonlinear relationship with the applied voltage</w:t>
      </w:r>
      <w:r w:rsidRPr="00DA0DF7">
        <w:rPr>
          <w:rFonts w:ascii="Times New Roman" w:eastAsiaTheme="minorEastAsia" w:hAnsi="Times New Roman" w:cs="Times New Roman"/>
          <w:sz w:val="18"/>
          <w:szCs w:val="18"/>
          <w:lang w:eastAsia="zh-CN"/>
        </w:rPr>
        <w:t xml:space="preserve"> amplitude</w:t>
      </w:r>
      <w:r w:rsidR="0000752F" w:rsidRPr="00DA0DF7">
        <w:rPr>
          <w:rFonts w:ascii="Times New Roman" w:eastAsiaTheme="minorEastAsia" w:hAnsi="Times New Roman" w:cs="Times New Roman"/>
          <w:sz w:val="18"/>
          <w:szCs w:val="18"/>
          <w:lang w:eastAsia="zh-CN"/>
        </w:rPr>
        <w:t xml:space="preserve"> </w:t>
      </w:r>
      <w:proofErr w:type="spellStart"/>
      <w:r w:rsidR="0000752F" w:rsidRPr="00DA0DF7">
        <w:rPr>
          <w:rFonts w:ascii="Times New Roman" w:eastAsiaTheme="minorEastAsia" w:hAnsi="Times New Roman" w:cs="Times New Roman"/>
          <w:i/>
          <w:iCs/>
          <w:sz w:val="18"/>
          <w:szCs w:val="18"/>
          <w:lang w:eastAsia="zh-CN"/>
        </w:rPr>
        <w:t>V</w:t>
      </w:r>
      <w:r w:rsidR="0000752F" w:rsidRPr="00DA0DF7">
        <w:rPr>
          <w:rFonts w:ascii="Times New Roman" w:eastAsiaTheme="minorEastAsia" w:hAnsi="Times New Roman" w:cs="Times New Roman"/>
          <w:sz w:val="18"/>
          <w:szCs w:val="18"/>
          <w:vertAlign w:val="subscript"/>
          <w:lang w:eastAsia="zh-CN"/>
        </w:rPr>
        <w:t>pulse</w:t>
      </w:r>
      <w:proofErr w:type="spellEnd"/>
      <w:r w:rsidRPr="00DA0DF7">
        <w:rPr>
          <w:rFonts w:ascii="Times New Roman" w:hAnsi="Times New Roman" w:cs="Times New Roman"/>
          <w:sz w:val="18"/>
          <w:szCs w:val="18"/>
        </w:rPr>
        <w:t>.</w:t>
      </w:r>
    </w:p>
    <w:p w14:paraId="760538F9" w14:textId="51698432" w:rsidR="00CB64F1" w:rsidRPr="00271AE5" w:rsidRDefault="00CB64F1" w:rsidP="00B249C8">
      <w:pPr>
        <w:pStyle w:val="IEFStandard"/>
        <w:ind w:firstLine="0"/>
        <w:jc w:val="center"/>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b/>
          <w:bCs/>
          <w:color w:val="000000" w:themeColor="text1"/>
          <w:sz w:val="18"/>
          <w:szCs w:val="18"/>
          <w:lang w:eastAsia="zh-CN"/>
        </w:rPr>
        <w:t xml:space="preserve">Table S1. </w:t>
      </w:r>
      <w:r w:rsidRPr="00B43871">
        <w:rPr>
          <w:rFonts w:ascii="Times New Roman" w:eastAsiaTheme="minorEastAsia" w:hAnsi="Times New Roman" w:cs="Times New Roman"/>
          <w:color w:val="000000" w:themeColor="text1"/>
          <w:sz w:val="18"/>
          <w:szCs w:val="18"/>
          <w:lang w:eastAsia="zh-CN"/>
        </w:rPr>
        <w:t>Algorithm 1: Weight extraction for MBN</w:t>
      </w:r>
    </w:p>
    <w:tbl>
      <w:tblPr>
        <w:tblStyle w:val="afb"/>
        <w:tblW w:w="0" w:type="auto"/>
        <w:tblInd w:w="2127"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25"/>
        <w:gridCol w:w="5245"/>
      </w:tblGrid>
      <w:tr w:rsidR="0017387E" w:rsidRPr="00B43871" w14:paraId="2156C4C8" w14:textId="77777777" w:rsidTr="00B249C8">
        <w:tc>
          <w:tcPr>
            <w:tcW w:w="5670" w:type="dxa"/>
            <w:gridSpan w:val="2"/>
            <w:tcBorders>
              <w:top w:val="single" w:sz="8" w:space="0" w:color="auto"/>
              <w:bottom w:val="nil"/>
            </w:tcBorders>
          </w:tcPr>
          <w:p w14:paraId="60972441" w14:textId="009A45A1"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b/>
                <w:bCs/>
                <w:color w:val="000000" w:themeColor="text1"/>
                <w:sz w:val="18"/>
                <w:szCs w:val="18"/>
                <w:lang w:eastAsia="zh-CN"/>
              </w:rPr>
              <w:t>Input:</w:t>
            </w:r>
            <w:r w:rsidRPr="00B43871">
              <w:rPr>
                <w:rFonts w:ascii="Times New Roman" w:eastAsiaTheme="minorEastAsia" w:hAnsi="Times New Roman" w:cs="Times New Roman"/>
                <w:color w:val="000000" w:themeColor="text1"/>
                <w:sz w:val="18"/>
                <w:szCs w:val="18"/>
                <w:lang w:eastAsia="zh-CN"/>
              </w:rPr>
              <w:t xml:space="preserve"> Parameters </w:t>
            </w:r>
            <w:proofErr w:type="spellStart"/>
            <w:r w:rsidRPr="000A078A">
              <w:rPr>
                <w:rFonts w:ascii="Times New Roman" w:eastAsiaTheme="minorEastAsia" w:hAnsi="Times New Roman" w:cs="Times New Roman"/>
                <w:i/>
                <w:iCs/>
                <w:color w:val="000000" w:themeColor="text1"/>
                <w:sz w:val="18"/>
                <w:szCs w:val="18"/>
                <w:lang w:eastAsia="zh-CN"/>
              </w:rPr>
              <w:t>N</w:t>
            </w:r>
            <w:r w:rsidRPr="00B43871">
              <w:rPr>
                <w:rFonts w:ascii="Times New Roman" w:eastAsiaTheme="minorEastAsia" w:hAnsi="Times New Roman" w:cs="Times New Roman"/>
                <w:color w:val="000000" w:themeColor="text1"/>
                <w:sz w:val="18"/>
                <w:szCs w:val="18"/>
                <w:vertAlign w:val="subscript"/>
                <w:lang w:eastAsia="zh-CN"/>
              </w:rPr>
              <w:t>cirt</w:t>
            </w:r>
            <w:proofErr w:type="spellEnd"/>
            <w:r w:rsidRPr="00B43871">
              <w:rPr>
                <w:rFonts w:ascii="Times New Roman" w:eastAsiaTheme="minorEastAsia" w:hAnsi="Times New Roman" w:cs="Times New Roman"/>
                <w:color w:val="000000" w:themeColor="text1"/>
                <w:sz w:val="18"/>
                <w:szCs w:val="18"/>
                <w:lang w:eastAsia="zh-CN"/>
              </w:rPr>
              <w:t>, U</w:t>
            </w:r>
            <w:r w:rsidRPr="00B43871">
              <w:rPr>
                <w:rFonts w:ascii="Times New Roman" w:eastAsiaTheme="minorEastAsia" w:hAnsi="Times New Roman" w:cs="Times New Roman"/>
                <w:color w:val="000000" w:themeColor="text1"/>
                <w:sz w:val="18"/>
                <w:szCs w:val="18"/>
                <w:vertAlign w:val="subscript"/>
                <w:lang w:eastAsia="zh-CN"/>
              </w:rPr>
              <w:t>th</w:t>
            </w:r>
            <w:r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oMath>
            <w:r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oMath>
            <w:r w:rsidR="00F04DE5" w:rsidRPr="00B43871">
              <w:rPr>
                <w:rFonts w:ascii="Times New Roman" w:eastAsiaTheme="minorEastAsia" w:hAnsi="Times New Roman" w:cs="Times New Roman"/>
                <w:color w:val="000000" w:themeColor="text1"/>
                <w:sz w:val="18"/>
                <w:szCs w:val="18"/>
                <w:lang w:eastAsia="zh-CN"/>
              </w:rPr>
              <w:t xml:space="preserve">, </w:t>
            </w:r>
            <m:oMath>
              <m:r>
                <m:rPr>
                  <m:sty m:val="p"/>
                </m:rPr>
                <w:rPr>
                  <w:rFonts w:ascii="Cambria Math" w:eastAsiaTheme="minorEastAsia" w:hAnsi="Cambria Math" w:cs="Times New Roman"/>
                  <w:color w:val="000000" w:themeColor="text1"/>
                  <w:sz w:val="18"/>
                  <w:szCs w:val="18"/>
                  <w:lang w:eastAsia="zh-CN"/>
                </w:rPr>
                <m:t>resolution</m:t>
              </m:r>
            </m:oMath>
          </w:p>
        </w:tc>
      </w:tr>
      <w:tr w:rsidR="0017387E" w:rsidRPr="00B43871" w14:paraId="47F99DFF" w14:textId="77777777">
        <w:tc>
          <w:tcPr>
            <w:tcW w:w="5670" w:type="dxa"/>
            <w:gridSpan w:val="2"/>
            <w:tcBorders>
              <w:top w:val="nil"/>
              <w:bottom w:val="single" w:sz="8" w:space="0" w:color="auto"/>
            </w:tcBorders>
          </w:tcPr>
          <w:p w14:paraId="18C7E71A" w14:textId="3BDFEC44"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b/>
                <w:bCs/>
                <w:color w:val="000000" w:themeColor="text1"/>
                <w:sz w:val="18"/>
                <w:szCs w:val="18"/>
                <w:lang w:eastAsia="zh-CN"/>
              </w:rPr>
              <w:t>Output:</w:t>
            </w:r>
            <w:r w:rsidRPr="00B43871">
              <w:rPr>
                <w:rFonts w:ascii="Times New Roman" w:eastAsiaTheme="minorEastAsia" w:hAnsi="Times New Roman" w:cs="Times New Roman"/>
                <w:color w:val="000000" w:themeColor="text1"/>
                <w:sz w:val="18"/>
                <w:szCs w:val="18"/>
                <w:lang w:eastAsia="zh-CN"/>
              </w:rPr>
              <w:t xml:space="preserve"> </w:t>
            </w:r>
            <m:oMath>
              <m:r>
                <w:rPr>
                  <w:rFonts w:ascii="Cambria Math" w:eastAsiaTheme="minorEastAsia" w:hAnsi="Cambria Math" w:cs="Times New Roman"/>
                  <w:color w:val="000000" w:themeColor="text1"/>
                  <w:sz w:val="18"/>
                  <w:szCs w:val="18"/>
                  <w:lang w:eastAsia="zh-CN"/>
                </w:rPr>
                <m:t>w</m:t>
              </m:r>
            </m:oMath>
          </w:p>
        </w:tc>
      </w:tr>
      <w:tr w:rsidR="0017387E" w:rsidRPr="00B43871" w14:paraId="745E35C5" w14:textId="77777777">
        <w:tc>
          <w:tcPr>
            <w:tcW w:w="425" w:type="dxa"/>
            <w:tcBorders>
              <w:top w:val="single" w:sz="8" w:space="0" w:color="auto"/>
            </w:tcBorders>
          </w:tcPr>
          <w:p w14:paraId="4E2F1966" w14:textId="77777777"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1:</w:t>
            </w:r>
          </w:p>
        </w:tc>
        <w:tc>
          <w:tcPr>
            <w:tcW w:w="5245" w:type="dxa"/>
            <w:tcBorders>
              <w:top w:val="single" w:sz="8" w:space="0" w:color="auto"/>
            </w:tcBorders>
          </w:tcPr>
          <w:p w14:paraId="7FEE4F1E" w14:textId="5CB49778"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Initialize</w:t>
            </w:r>
            <w:r w:rsidR="00015E4C">
              <w:rPr>
                <w:rFonts w:ascii="Times New Roman" w:eastAsiaTheme="minorEastAsia" w:hAnsi="Times New Roman" w:cs="Times New Roman" w:hint="eastAsia"/>
                <w:color w:val="000000" w:themeColor="text1"/>
                <w:sz w:val="18"/>
                <w:szCs w:val="18"/>
                <w:lang w:eastAsia="zh-CN"/>
              </w:rPr>
              <w:t>:</w:t>
            </w:r>
            <w:r w:rsidR="002112C8"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=0</m:t>
              </m:r>
            </m:oMath>
            <w:r w:rsidR="00770B3F"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=1</m:t>
              </m:r>
            </m:oMath>
          </w:p>
        </w:tc>
      </w:tr>
      <w:tr w:rsidR="0017387E" w:rsidRPr="00B43871" w14:paraId="5834BFEA" w14:textId="77777777">
        <w:tc>
          <w:tcPr>
            <w:tcW w:w="425" w:type="dxa"/>
          </w:tcPr>
          <w:p w14:paraId="5D41BAC7" w14:textId="77777777"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2:</w:t>
            </w:r>
          </w:p>
        </w:tc>
        <w:tc>
          <w:tcPr>
            <w:tcW w:w="5245" w:type="dxa"/>
          </w:tcPr>
          <w:p w14:paraId="3DA75A01" w14:textId="1723B3A8" w:rsidR="0017387E" w:rsidRPr="00B43871" w:rsidRDefault="00000000">
            <w:pPr>
              <w:pStyle w:val="IEFStandard"/>
              <w:ind w:firstLine="0"/>
              <w:rPr>
                <w:rFonts w:ascii="Times New Roman" w:eastAsiaTheme="minorEastAsia" w:hAnsi="Times New Roman" w:cs="Times New Roman"/>
                <w:color w:val="000000" w:themeColor="text1"/>
                <w:sz w:val="18"/>
                <w:szCs w:val="18"/>
                <w:lang w:eastAsia="zh-CN"/>
              </w:rPr>
            </w:pPr>
            <m:oMath>
              <m:sSub>
                <m:sSubPr>
                  <m:ctrlPr>
                    <w:rPr>
                      <w:rFonts w:ascii="Cambria Math" w:hAnsi="Cambria Math" w:cs="Times New Roman"/>
                      <w:color w:val="111827"/>
                      <w:sz w:val="18"/>
                      <w:szCs w:val="18"/>
                    </w:rPr>
                  </m:ctrlPr>
                </m:sSubPr>
                <m:e>
                  <m:r>
                    <w:rPr>
                      <w:rFonts w:ascii="Cambria Math" w:hAnsi="Cambria Math" w:cs="Times New Roman"/>
                      <w:color w:val="111827"/>
                      <w:sz w:val="18"/>
                      <w:szCs w:val="18"/>
                    </w:rPr>
                    <m:t>U</m:t>
                  </m:r>
                </m:e>
                <m:sub>
                  <m:r>
                    <m:rPr>
                      <m:sty m:val="p"/>
                    </m:rPr>
                    <w:rPr>
                      <w:rFonts w:ascii="Cambria Math" w:hAnsi="Cambria Math" w:cs="Times New Roman"/>
                      <w:color w:val="111827"/>
                      <w:sz w:val="18"/>
                      <w:szCs w:val="18"/>
                    </w:rPr>
                    <m:t>mem</m:t>
                  </m:r>
                </m:sub>
              </m:sSub>
              <m:r>
                <w:rPr>
                  <w:rFonts w:ascii="Cambria Math" w:hAnsi="Cambria Math" w:cs="Times New Roman"/>
                  <w:color w:val="111827"/>
                  <w:sz w:val="18"/>
                  <w:szCs w:val="18"/>
                </w:rPr>
                <m:t>[t]</m:t>
              </m:r>
            </m:oMath>
            <w:r w:rsidR="0017387E" w:rsidRPr="00B43871">
              <w:rPr>
                <w:rFonts w:ascii="Times New Roman" w:eastAsiaTheme="minorEastAsia" w:hAnsi="Times New Roman" w:cs="Times New Roman"/>
                <w:color w:val="000000" w:themeColor="text1"/>
                <w:sz w:val="18"/>
                <w:szCs w:val="18"/>
                <w:lang w:eastAsia="zh-CN"/>
              </w:rPr>
              <w:t xml:space="preserve"> </w:t>
            </w:r>
            <w:r w:rsidR="00B15298">
              <w:rPr>
                <w:rFonts w:ascii="Times New Roman" w:eastAsiaTheme="minorEastAsia" w:hAnsi="Times New Roman" w:cs="Times New Roman" w:hint="eastAsia"/>
                <w:color w:val="000000" w:themeColor="text1"/>
                <w:sz w:val="18"/>
                <w:szCs w:val="18"/>
                <w:lang w:eastAsia="zh-CN"/>
              </w:rPr>
              <w:t>current</w:t>
            </w:r>
            <w:r w:rsidR="0017387E" w:rsidRPr="00B43871">
              <w:rPr>
                <w:rFonts w:ascii="Times New Roman" w:eastAsiaTheme="minorEastAsia" w:hAnsi="Times New Roman" w:cs="Times New Roman"/>
                <w:color w:val="000000" w:themeColor="text1"/>
                <w:sz w:val="18"/>
                <w:szCs w:val="18"/>
                <w:lang w:eastAsia="zh-CN"/>
              </w:rPr>
              <w:t xml:space="preserve"> membrane potential </w:t>
            </w:r>
            <w:r w:rsidR="00B15298">
              <w:rPr>
                <w:rFonts w:ascii="Times New Roman" w:eastAsiaTheme="minorEastAsia" w:hAnsi="Times New Roman" w:cs="Times New Roman" w:hint="eastAsia"/>
                <w:color w:val="000000" w:themeColor="text1"/>
                <w:sz w:val="18"/>
                <w:szCs w:val="18"/>
                <w:lang w:eastAsia="zh-CN"/>
              </w:rPr>
              <w:t>(</w:t>
            </w:r>
            <w:r w:rsidR="0017387E" w:rsidRPr="00B43871">
              <w:rPr>
                <w:rFonts w:ascii="Times New Roman" w:eastAsiaTheme="minorEastAsia" w:hAnsi="Times New Roman" w:cs="Times New Roman"/>
                <w:color w:val="000000" w:themeColor="text1"/>
                <w:sz w:val="18"/>
                <w:szCs w:val="18"/>
                <w:lang w:eastAsia="zh-CN"/>
              </w:rPr>
              <w:t>Eq. S2</w:t>
            </w:r>
            <w:r w:rsidR="00B15298">
              <w:rPr>
                <w:rFonts w:ascii="Times New Roman" w:eastAsiaTheme="minorEastAsia" w:hAnsi="Times New Roman" w:cs="Times New Roman" w:hint="eastAsia"/>
                <w:color w:val="000000" w:themeColor="text1"/>
                <w:sz w:val="18"/>
                <w:szCs w:val="18"/>
                <w:lang w:eastAsia="zh-CN"/>
              </w:rPr>
              <w:t>)</w:t>
            </w:r>
          </w:p>
        </w:tc>
      </w:tr>
      <w:tr w:rsidR="001C3170" w:rsidRPr="00B43871" w14:paraId="66D6ABB8" w14:textId="77777777">
        <w:tc>
          <w:tcPr>
            <w:tcW w:w="425" w:type="dxa"/>
          </w:tcPr>
          <w:p w14:paraId="7AB34EE4" w14:textId="77777777" w:rsidR="001C3170" w:rsidRPr="00B43871" w:rsidRDefault="001C3170">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3:</w:t>
            </w:r>
          </w:p>
        </w:tc>
        <w:tc>
          <w:tcPr>
            <w:tcW w:w="5245" w:type="dxa"/>
          </w:tcPr>
          <w:p w14:paraId="4BE68DB1" w14:textId="2FAAB9C8" w:rsidR="001C3170" w:rsidRPr="00B43871" w:rsidRDefault="004C6E84">
            <w:pPr>
              <w:pStyle w:val="IEFStandard"/>
              <w:ind w:firstLine="0"/>
              <w:rPr>
                <w:rFonts w:ascii="Times New Roman" w:eastAsiaTheme="minorEastAsia" w:hAnsi="Times New Roman" w:cs="Times New Roman"/>
                <w:color w:val="000000" w:themeColor="text1"/>
                <w:sz w:val="18"/>
                <w:szCs w:val="18"/>
                <w:lang w:eastAsia="zh-CN"/>
              </w:rPr>
            </w:pPr>
            <m:oMath>
              <m:r>
                <w:rPr>
                  <w:rFonts w:ascii="Cambria Math" w:eastAsiaTheme="minorEastAsia" w:hAnsi="Cambria Math" w:cs="Times New Roman"/>
                  <w:color w:val="000000" w:themeColor="text1"/>
                  <w:sz w:val="18"/>
                  <w:szCs w:val="18"/>
                  <w:lang w:eastAsia="zh-CN"/>
                </w:rPr>
                <m:t>w←(</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 2</m:t>
              </m:r>
            </m:oMath>
            <w:r w:rsidR="002112C8" w:rsidRPr="00B43871">
              <w:rPr>
                <w:rFonts w:ascii="Times New Roman" w:eastAsiaTheme="minorEastAsia" w:hAnsi="Times New Roman" w:cs="Times New Roman"/>
                <w:color w:val="000000" w:themeColor="text1"/>
                <w:sz w:val="18"/>
                <w:szCs w:val="18"/>
                <w:lang w:eastAsia="zh-CN"/>
              </w:rPr>
              <w:t xml:space="preserve"> </w:t>
            </w:r>
          </w:p>
        </w:tc>
      </w:tr>
      <w:tr w:rsidR="0017387E" w:rsidRPr="00B43871" w14:paraId="1A9C0B98" w14:textId="77777777">
        <w:tc>
          <w:tcPr>
            <w:tcW w:w="425" w:type="dxa"/>
          </w:tcPr>
          <w:p w14:paraId="5486ABAD" w14:textId="1DEBE8FD" w:rsidR="0017387E" w:rsidRPr="00B43871" w:rsidRDefault="004C6E84">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4</w:t>
            </w:r>
            <w:r w:rsidR="0017387E" w:rsidRPr="00B43871">
              <w:rPr>
                <w:rFonts w:ascii="Times New Roman" w:eastAsiaTheme="minorEastAsia" w:hAnsi="Times New Roman" w:cs="Times New Roman"/>
                <w:color w:val="000000" w:themeColor="text1"/>
                <w:sz w:val="18"/>
                <w:szCs w:val="18"/>
                <w:lang w:eastAsia="zh-CN"/>
              </w:rPr>
              <w:t>:</w:t>
            </w:r>
          </w:p>
        </w:tc>
        <w:tc>
          <w:tcPr>
            <w:tcW w:w="5245" w:type="dxa"/>
          </w:tcPr>
          <w:p w14:paraId="4D74F306" w14:textId="4180BDA1" w:rsidR="0017387E" w:rsidRPr="00B43871" w:rsidRDefault="00370FAE">
            <w:pPr>
              <w:pStyle w:val="IEFStandard"/>
              <w:ind w:firstLine="0"/>
              <w:rPr>
                <w:rFonts w:ascii="Times New Roman" w:eastAsiaTheme="minorEastAsia" w:hAnsi="Times New Roman" w:cs="Times New Roman"/>
                <w:color w:val="000000" w:themeColor="text1"/>
                <w:sz w:val="18"/>
                <w:szCs w:val="18"/>
                <w:lang w:eastAsia="zh-CN"/>
              </w:rPr>
            </w:pPr>
            <w:proofErr w:type="gramStart"/>
            <w:r>
              <w:rPr>
                <w:rFonts w:ascii="Times New Roman" w:eastAsiaTheme="minorEastAsia" w:hAnsi="Times New Roman" w:cs="Times New Roman" w:hint="eastAsia"/>
                <w:color w:val="000000" w:themeColor="text1"/>
                <w:sz w:val="18"/>
                <w:szCs w:val="18"/>
                <w:lang w:eastAsia="zh-CN"/>
              </w:rPr>
              <w:t>While(</w:t>
            </w:r>
            <w:proofErr w:type="gramEnd"/>
            <w:r w:rsidR="007F498A">
              <w:rPr>
                <w:rFonts w:ascii="Times New Roman" w:eastAsiaTheme="minorEastAsia" w:hAnsi="Times New Roman" w:cs="Times New Roman" w:hint="eastAsia"/>
                <w:color w:val="000000" w:themeColor="text1"/>
                <w:sz w:val="18"/>
                <w:szCs w:val="18"/>
                <w:lang w:eastAsia="zh-CN"/>
              </w:rPr>
              <w:t>1):</w:t>
            </w:r>
          </w:p>
        </w:tc>
      </w:tr>
      <w:tr w:rsidR="0017387E" w:rsidRPr="00B43871" w14:paraId="0F036338" w14:textId="77777777">
        <w:tc>
          <w:tcPr>
            <w:tcW w:w="425" w:type="dxa"/>
          </w:tcPr>
          <w:p w14:paraId="6F757499" w14:textId="77777777"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0806FC22" w14:textId="6A3FE45A" w:rsidR="0017387E" w:rsidRPr="00B43871" w:rsidRDefault="0017387E">
            <w:pPr>
              <w:pStyle w:val="IEFStandard"/>
              <w:ind w:firstLineChars="100" w:firstLine="181"/>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b/>
                <w:bCs/>
                <w:color w:val="000000" w:themeColor="text1"/>
                <w:sz w:val="18"/>
                <w:szCs w:val="18"/>
                <w:lang w:eastAsia="zh-CN"/>
              </w:rPr>
              <w:t>if</w:t>
            </w:r>
            <w:r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hAnsi="Cambria Math" w:cs="Times New Roman"/>
                      <w:color w:val="111827"/>
                      <w:sz w:val="18"/>
                      <w:szCs w:val="18"/>
                    </w:rPr>
                  </m:ctrlPr>
                </m:sSubPr>
                <m:e>
                  <m:r>
                    <w:rPr>
                      <w:rFonts w:ascii="Cambria Math" w:hAnsi="Cambria Math" w:cs="Times New Roman"/>
                      <w:color w:val="111827"/>
                      <w:sz w:val="18"/>
                      <w:szCs w:val="18"/>
                    </w:rPr>
                    <m:t>U</m:t>
                  </m:r>
                </m:e>
                <m:sub>
                  <m:r>
                    <m:rPr>
                      <m:sty m:val="p"/>
                    </m:rPr>
                    <w:rPr>
                      <w:rFonts w:ascii="Cambria Math" w:hAnsi="Cambria Math" w:cs="Times New Roman"/>
                      <w:color w:val="111827"/>
                      <w:sz w:val="18"/>
                      <w:szCs w:val="18"/>
                    </w:rPr>
                    <m:t>mem</m:t>
                  </m:r>
                </m:sub>
              </m:sSub>
              <m:r>
                <w:rPr>
                  <w:rFonts w:ascii="Cambria Math" w:hAnsi="Cambria Math" w:cs="Times New Roman"/>
                  <w:color w:val="111827"/>
                  <w:sz w:val="18"/>
                  <w:szCs w:val="18"/>
                </w:rPr>
                <m:t>[</m:t>
              </m:r>
              <m:sSub>
                <m:sSubPr>
                  <m:ctrlPr>
                    <w:rPr>
                      <w:rFonts w:ascii="Cambria Math" w:hAnsi="Cambria Math" w:cs="Times New Roman"/>
                      <w:i/>
                      <w:color w:val="111827"/>
                      <w:sz w:val="18"/>
                      <w:szCs w:val="18"/>
                    </w:rPr>
                  </m:ctrlPr>
                </m:sSubPr>
                <m:e>
                  <m:r>
                    <w:rPr>
                      <w:rFonts w:ascii="Cambria Math" w:hAnsi="Cambria Math" w:cs="Times New Roman"/>
                      <w:color w:val="111827"/>
                      <w:sz w:val="18"/>
                      <w:szCs w:val="18"/>
                    </w:rPr>
                    <m:t>N</m:t>
                  </m:r>
                </m:e>
                <m:sub>
                  <m:r>
                    <m:rPr>
                      <m:sty m:val="p"/>
                    </m:rPr>
                    <w:rPr>
                      <w:rFonts w:ascii="Cambria Math" w:hAnsi="Cambria Math" w:cs="Times New Roman"/>
                      <w:color w:val="111827"/>
                      <w:sz w:val="18"/>
                      <w:szCs w:val="18"/>
                    </w:rPr>
                    <m:t>c</m:t>
                  </m:r>
                  <m:r>
                    <m:rPr>
                      <m:sty m:val="p"/>
                    </m:rPr>
                    <w:rPr>
                      <w:rFonts w:ascii="Cambria Math" w:eastAsiaTheme="minorEastAsia" w:hAnsi="Cambria Math" w:cs="Times New Roman"/>
                      <w:color w:val="111827"/>
                      <w:sz w:val="18"/>
                      <w:szCs w:val="18"/>
                      <w:lang w:eastAsia="zh-CN"/>
                    </w:rPr>
                    <m:t>rit</m:t>
                  </m:r>
                </m:sub>
              </m:sSub>
              <m:r>
                <w:rPr>
                  <w:rFonts w:ascii="Cambria Math" w:hAnsi="Cambria Math" w:cs="Times New Roman"/>
                  <w:color w:val="111827"/>
                  <w:sz w:val="18"/>
                  <w:szCs w:val="18"/>
                </w:rPr>
                <m:t>]</m:t>
              </m:r>
              <m:r>
                <w:rPr>
                  <w:rFonts w:ascii="Cambria Math" w:eastAsiaTheme="minorEastAsia" w:hAnsi="Cambria Math" w:cs="Times New Roman"/>
                  <w:color w:val="111827"/>
                  <w:sz w:val="18"/>
                  <w:szCs w:val="18"/>
                </w:rPr>
                <m:t>&lt;</m:t>
              </m:r>
              <m:sSub>
                <m:sSubPr>
                  <m:ctrlPr>
                    <w:rPr>
                      <w:rFonts w:ascii="Cambria Math" w:eastAsiaTheme="minorEastAsia" w:hAnsi="Cambria Math" w:cs="Times New Roman"/>
                      <w:iCs/>
                      <w:color w:val="111827"/>
                      <w:sz w:val="18"/>
                      <w:szCs w:val="18"/>
                    </w:rPr>
                  </m:ctrlPr>
                </m:sSubPr>
                <m:e>
                  <m:r>
                    <m:rPr>
                      <m:sty m:val="p"/>
                    </m:rPr>
                    <w:rPr>
                      <w:rFonts w:ascii="Cambria Math" w:eastAsiaTheme="minorEastAsia" w:hAnsi="Cambria Math" w:cs="Times New Roman"/>
                      <w:color w:val="111827"/>
                      <w:sz w:val="18"/>
                      <w:szCs w:val="18"/>
                    </w:rPr>
                    <m:t>U</m:t>
                  </m:r>
                </m:e>
                <m:sub>
                  <m:r>
                    <m:rPr>
                      <m:sty m:val="p"/>
                    </m:rPr>
                    <w:rPr>
                      <w:rFonts w:ascii="Cambria Math" w:eastAsiaTheme="minorEastAsia" w:hAnsi="Cambria Math" w:cs="Times New Roman"/>
                      <w:color w:val="111827"/>
                      <w:sz w:val="18"/>
                      <w:szCs w:val="18"/>
                    </w:rPr>
                    <m:t>th</m:t>
                  </m:r>
                </m:sub>
              </m:sSub>
            </m:oMath>
            <w:r w:rsidR="005C4B38" w:rsidRPr="00B43871">
              <w:rPr>
                <w:rFonts w:ascii="Times New Roman" w:eastAsiaTheme="minorEastAsia" w:hAnsi="Times New Roman" w:cs="Times New Roman"/>
                <w:iCs/>
                <w:color w:val="111827"/>
                <w:sz w:val="18"/>
                <w:szCs w:val="18"/>
                <w:lang w:eastAsia="zh-CN"/>
              </w:rPr>
              <w:t xml:space="preserve"> and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&gt;</m:t>
              </m:r>
              <m:r>
                <m:rPr>
                  <m:sty m:val="p"/>
                </m:rPr>
                <w:rPr>
                  <w:rFonts w:ascii="Cambria Math" w:eastAsiaTheme="minorEastAsia" w:hAnsi="Cambria Math" w:cs="Times New Roman"/>
                  <w:color w:val="000000" w:themeColor="text1"/>
                  <w:sz w:val="18"/>
                  <w:szCs w:val="18"/>
                  <w:lang w:eastAsia="zh-CN"/>
                </w:rPr>
                <m:t>resolution</m:t>
              </m:r>
            </m:oMath>
            <w:r w:rsidRPr="00B43871">
              <w:rPr>
                <w:rFonts w:ascii="Times New Roman" w:eastAsiaTheme="minorEastAsia" w:hAnsi="Times New Roman" w:cs="Times New Roman"/>
                <w:color w:val="111827"/>
                <w:sz w:val="18"/>
                <w:szCs w:val="18"/>
                <w:lang w:eastAsia="zh-CN"/>
              </w:rPr>
              <w:t xml:space="preserve">), </w:t>
            </w:r>
            <w:r w:rsidRPr="00B43871">
              <w:rPr>
                <w:rFonts w:ascii="Times New Roman" w:eastAsiaTheme="minorEastAsia" w:hAnsi="Times New Roman" w:cs="Times New Roman"/>
                <w:b/>
                <w:bCs/>
                <w:color w:val="111827"/>
                <w:sz w:val="18"/>
                <w:szCs w:val="18"/>
                <w:lang w:eastAsia="zh-CN"/>
              </w:rPr>
              <w:t>then</w:t>
            </w:r>
          </w:p>
        </w:tc>
      </w:tr>
      <w:tr w:rsidR="0017387E" w:rsidRPr="00B43871" w14:paraId="06E73191" w14:textId="77777777">
        <w:tc>
          <w:tcPr>
            <w:tcW w:w="425" w:type="dxa"/>
          </w:tcPr>
          <w:p w14:paraId="10021E08" w14:textId="77777777"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3C46E5B5" w14:textId="5B9C021F"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←w</m:t>
              </m:r>
            </m:oMath>
          </w:p>
        </w:tc>
      </w:tr>
      <w:tr w:rsidR="0017387E" w:rsidRPr="00B43871" w14:paraId="7FF8F393" w14:textId="77777777">
        <w:tc>
          <w:tcPr>
            <w:tcW w:w="425" w:type="dxa"/>
          </w:tcPr>
          <w:p w14:paraId="6E652EDC" w14:textId="77777777"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3AC3AE0D" w14:textId="2CBA7245" w:rsidR="0017387E" w:rsidRPr="00B43871" w:rsidRDefault="0017387E">
            <w:pPr>
              <w:pStyle w:val="IEFStandard"/>
              <w:ind w:firstLine="0"/>
              <w:rPr>
                <w:rFonts w:ascii="Times New Roman" w:eastAsia="宋体" w:hAnsi="Times New Roman" w:cs="Times New Roman"/>
                <w:color w:val="000000" w:themeColor="text1"/>
                <w:sz w:val="18"/>
                <w:szCs w:val="18"/>
                <w:lang w:eastAsia="zh-CN"/>
              </w:rPr>
            </w:pPr>
            <w:r w:rsidRPr="00B43871">
              <w:rPr>
                <w:rFonts w:ascii="Times New Roman" w:eastAsia="宋体" w:hAnsi="Times New Roman" w:cs="Times New Roman"/>
                <w:color w:val="000000" w:themeColor="text1"/>
                <w:sz w:val="18"/>
                <w:szCs w:val="18"/>
                <w:lang w:eastAsia="zh-CN"/>
              </w:rPr>
              <w:t xml:space="preserve">        </w:t>
            </w:r>
            <m:oMath>
              <m:r>
                <w:rPr>
                  <w:rFonts w:ascii="Cambria Math" w:eastAsiaTheme="minorEastAsia" w:hAnsi="Cambria Math" w:cs="Times New Roman"/>
                  <w:color w:val="000000" w:themeColor="text1"/>
                  <w:sz w:val="18"/>
                  <w:szCs w:val="18"/>
                  <w:lang w:eastAsia="zh-CN"/>
                </w:rPr>
                <m:t>w←(</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 2</m:t>
              </m:r>
            </m:oMath>
            <w:r w:rsidR="00F64072" w:rsidRPr="00B43871">
              <w:rPr>
                <w:rFonts w:ascii="Times New Roman" w:eastAsiaTheme="minorEastAsia" w:hAnsi="Times New Roman" w:cs="Times New Roman"/>
                <w:color w:val="000000" w:themeColor="text1"/>
                <w:sz w:val="18"/>
                <w:szCs w:val="18"/>
                <w:lang w:eastAsia="zh-CN"/>
              </w:rPr>
              <w:t xml:space="preserve"> </w:t>
            </w:r>
          </w:p>
        </w:tc>
      </w:tr>
      <w:tr w:rsidR="0017387E" w:rsidRPr="00B43871" w14:paraId="2921DF9A" w14:textId="77777777">
        <w:tc>
          <w:tcPr>
            <w:tcW w:w="425" w:type="dxa"/>
          </w:tcPr>
          <w:p w14:paraId="0CA539DA" w14:textId="77777777" w:rsidR="0017387E" w:rsidRPr="00B43871" w:rsidRDefault="0017387E">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39A925F4" w14:textId="2916F1C7" w:rsidR="0017387E" w:rsidRPr="00B43871" w:rsidRDefault="00B339F1">
            <w:pPr>
              <w:pStyle w:val="IEFStandard"/>
              <w:ind w:firstLineChars="100" w:firstLine="181"/>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b/>
                <w:bCs/>
                <w:color w:val="000000" w:themeColor="text1"/>
                <w:sz w:val="18"/>
                <w:szCs w:val="18"/>
                <w:lang w:eastAsia="zh-CN"/>
              </w:rPr>
              <w:t>e</w:t>
            </w:r>
            <w:r w:rsidR="0082597C" w:rsidRPr="00B43871">
              <w:rPr>
                <w:rFonts w:ascii="Times New Roman" w:eastAsiaTheme="minorEastAsia" w:hAnsi="Times New Roman" w:cs="Times New Roman"/>
                <w:b/>
                <w:bCs/>
                <w:color w:val="000000" w:themeColor="text1"/>
                <w:sz w:val="18"/>
                <w:szCs w:val="18"/>
                <w:lang w:eastAsia="zh-CN"/>
              </w:rPr>
              <w:t>l</w:t>
            </w:r>
            <w:r w:rsidRPr="00B43871">
              <w:rPr>
                <w:rFonts w:ascii="Times New Roman" w:eastAsiaTheme="minorEastAsia" w:hAnsi="Times New Roman" w:cs="Times New Roman"/>
                <w:b/>
                <w:bCs/>
                <w:color w:val="000000" w:themeColor="text1"/>
                <w:sz w:val="18"/>
                <w:szCs w:val="18"/>
                <w:lang w:eastAsia="zh-CN"/>
              </w:rPr>
              <w:t xml:space="preserve">se </w:t>
            </w:r>
            <w:r w:rsidR="0017387E" w:rsidRPr="00B43871">
              <w:rPr>
                <w:rFonts w:ascii="Times New Roman" w:eastAsiaTheme="minorEastAsia" w:hAnsi="Times New Roman" w:cs="Times New Roman"/>
                <w:b/>
                <w:bCs/>
                <w:color w:val="000000" w:themeColor="text1"/>
                <w:sz w:val="18"/>
                <w:szCs w:val="18"/>
                <w:lang w:eastAsia="zh-CN"/>
              </w:rPr>
              <w:t>if</w:t>
            </w:r>
            <w:r w:rsidR="0017387E" w:rsidRPr="00B43871">
              <w:rPr>
                <w:rFonts w:ascii="Times New Roman" w:eastAsiaTheme="minorEastAsia" w:hAnsi="Times New Roman" w:cs="Times New Roman"/>
                <w:color w:val="000000" w:themeColor="text1"/>
                <w:sz w:val="18"/>
                <w:szCs w:val="18"/>
                <w:lang w:eastAsia="zh-CN"/>
              </w:rPr>
              <w:t xml:space="preserve"> </w:t>
            </w:r>
            <w:r w:rsidR="005C4B38" w:rsidRPr="00B43871">
              <w:rPr>
                <w:rFonts w:ascii="Times New Roman" w:eastAsiaTheme="minorEastAsia" w:hAnsi="Times New Roman" w:cs="Times New Roman"/>
                <w:color w:val="000000" w:themeColor="text1"/>
                <w:sz w:val="18"/>
                <w:szCs w:val="18"/>
                <w:lang w:eastAsia="zh-CN"/>
              </w:rPr>
              <w:t>(</w:t>
            </w:r>
            <m:oMath>
              <m:sSub>
                <m:sSubPr>
                  <m:ctrlPr>
                    <w:rPr>
                      <w:rFonts w:ascii="Cambria Math" w:hAnsi="Cambria Math" w:cs="Times New Roman"/>
                      <w:color w:val="111827"/>
                      <w:sz w:val="18"/>
                      <w:szCs w:val="18"/>
                    </w:rPr>
                  </m:ctrlPr>
                </m:sSubPr>
                <m:e>
                  <m:r>
                    <w:rPr>
                      <w:rFonts w:ascii="Cambria Math" w:hAnsi="Cambria Math" w:cs="Times New Roman"/>
                      <w:color w:val="111827"/>
                      <w:sz w:val="18"/>
                      <w:szCs w:val="18"/>
                    </w:rPr>
                    <m:t>U</m:t>
                  </m:r>
                </m:e>
                <m:sub>
                  <m:r>
                    <m:rPr>
                      <m:sty m:val="p"/>
                    </m:rPr>
                    <w:rPr>
                      <w:rFonts w:ascii="Cambria Math" w:hAnsi="Cambria Math" w:cs="Times New Roman"/>
                      <w:color w:val="111827"/>
                      <w:sz w:val="18"/>
                      <w:szCs w:val="18"/>
                    </w:rPr>
                    <m:t>mem</m:t>
                  </m:r>
                </m:sub>
              </m:sSub>
              <m:r>
                <w:rPr>
                  <w:rFonts w:ascii="Cambria Math" w:hAnsi="Cambria Math" w:cs="Times New Roman"/>
                  <w:color w:val="111827"/>
                  <w:sz w:val="18"/>
                  <w:szCs w:val="18"/>
                </w:rPr>
                <m:t>[</m:t>
              </m:r>
              <m:sSub>
                <m:sSubPr>
                  <m:ctrlPr>
                    <w:rPr>
                      <w:rFonts w:ascii="Cambria Math" w:hAnsi="Cambria Math" w:cs="Times New Roman"/>
                      <w:i/>
                      <w:color w:val="111827"/>
                      <w:sz w:val="18"/>
                      <w:szCs w:val="18"/>
                    </w:rPr>
                  </m:ctrlPr>
                </m:sSubPr>
                <m:e>
                  <m:r>
                    <w:rPr>
                      <w:rFonts w:ascii="Cambria Math" w:hAnsi="Cambria Math" w:cs="Times New Roman"/>
                      <w:color w:val="111827"/>
                      <w:sz w:val="18"/>
                      <w:szCs w:val="18"/>
                    </w:rPr>
                    <m:t>N</m:t>
                  </m:r>
                </m:e>
                <m:sub>
                  <m:r>
                    <m:rPr>
                      <m:sty m:val="p"/>
                    </m:rPr>
                    <w:rPr>
                      <w:rFonts w:ascii="Cambria Math" w:hAnsi="Cambria Math" w:cs="Times New Roman"/>
                      <w:color w:val="111827"/>
                      <w:sz w:val="18"/>
                      <w:szCs w:val="18"/>
                    </w:rPr>
                    <m:t>c</m:t>
                  </m:r>
                  <m:r>
                    <m:rPr>
                      <m:sty m:val="p"/>
                    </m:rPr>
                    <w:rPr>
                      <w:rFonts w:ascii="Cambria Math" w:eastAsiaTheme="minorEastAsia" w:hAnsi="Cambria Math" w:cs="Times New Roman"/>
                      <w:color w:val="111827"/>
                      <w:sz w:val="18"/>
                      <w:szCs w:val="18"/>
                      <w:lang w:eastAsia="zh-CN"/>
                    </w:rPr>
                    <m:t>rit</m:t>
                  </m:r>
                </m:sub>
              </m:sSub>
              <m:r>
                <w:rPr>
                  <w:rFonts w:ascii="Cambria Math" w:hAnsi="Cambria Math" w:cs="Times New Roman"/>
                  <w:color w:val="111827"/>
                  <w:sz w:val="18"/>
                  <w:szCs w:val="18"/>
                </w:rPr>
                <m:t>]&gt;</m:t>
              </m:r>
              <m:sSub>
                <m:sSubPr>
                  <m:ctrlPr>
                    <w:rPr>
                      <w:rFonts w:ascii="Cambria Math" w:eastAsiaTheme="minorEastAsia" w:hAnsi="Cambria Math" w:cs="Times New Roman"/>
                      <w:iCs/>
                      <w:color w:val="111827"/>
                      <w:sz w:val="18"/>
                      <w:szCs w:val="18"/>
                    </w:rPr>
                  </m:ctrlPr>
                </m:sSubPr>
                <m:e>
                  <m:r>
                    <m:rPr>
                      <m:sty m:val="p"/>
                    </m:rPr>
                    <w:rPr>
                      <w:rFonts w:ascii="Cambria Math" w:eastAsiaTheme="minorEastAsia" w:hAnsi="Cambria Math" w:cs="Times New Roman"/>
                      <w:color w:val="111827"/>
                      <w:sz w:val="18"/>
                      <w:szCs w:val="18"/>
                    </w:rPr>
                    <m:t>U</m:t>
                  </m:r>
                </m:e>
                <m:sub>
                  <m:r>
                    <m:rPr>
                      <m:sty m:val="p"/>
                    </m:rPr>
                    <w:rPr>
                      <w:rFonts w:ascii="Cambria Math" w:eastAsiaTheme="minorEastAsia" w:hAnsi="Cambria Math" w:cs="Times New Roman"/>
                      <w:color w:val="111827"/>
                      <w:sz w:val="18"/>
                      <w:szCs w:val="18"/>
                    </w:rPr>
                    <m:t>th</m:t>
                  </m:r>
                </m:sub>
              </m:sSub>
            </m:oMath>
            <w:r w:rsidR="005C4B38" w:rsidRPr="00B43871">
              <w:rPr>
                <w:rFonts w:ascii="Times New Roman" w:eastAsiaTheme="minorEastAsia" w:hAnsi="Times New Roman" w:cs="Times New Roman"/>
                <w:iCs/>
                <w:color w:val="111827"/>
                <w:sz w:val="18"/>
                <w:szCs w:val="18"/>
                <w:lang w:eastAsia="zh-CN"/>
              </w:rPr>
              <w:t xml:space="preserve"> and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&gt;</m:t>
              </m:r>
              <m:r>
                <m:rPr>
                  <m:sty m:val="p"/>
                </m:rPr>
                <w:rPr>
                  <w:rFonts w:ascii="Cambria Math" w:eastAsiaTheme="minorEastAsia" w:hAnsi="Cambria Math" w:cs="Times New Roman"/>
                  <w:color w:val="000000" w:themeColor="text1"/>
                  <w:sz w:val="18"/>
                  <w:szCs w:val="18"/>
                  <w:lang w:eastAsia="zh-CN"/>
                </w:rPr>
                <m:t>resolution</m:t>
              </m:r>
            </m:oMath>
            <w:r w:rsidR="005C4B38" w:rsidRPr="00B43871">
              <w:rPr>
                <w:rFonts w:ascii="Times New Roman" w:eastAsiaTheme="minorEastAsia" w:hAnsi="Times New Roman" w:cs="Times New Roman"/>
                <w:color w:val="111827"/>
                <w:sz w:val="18"/>
                <w:szCs w:val="18"/>
                <w:lang w:eastAsia="zh-CN"/>
              </w:rPr>
              <w:t>)</w:t>
            </w:r>
            <w:r w:rsidR="005C4B38" w:rsidRPr="00B43871">
              <w:rPr>
                <w:rFonts w:ascii="Times New Roman" w:eastAsiaTheme="minorEastAsia" w:hAnsi="Times New Roman" w:cs="Times New Roman"/>
                <w:b/>
                <w:bCs/>
                <w:color w:val="111827"/>
                <w:sz w:val="18"/>
                <w:szCs w:val="18"/>
                <w:lang w:eastAsia="zh-CN"/>
              </w:rPr>
              <w:t>, then</w:t>
            </w:r>
          </w:p>
        </w:tc>
      </w:tr>
      <w:tr w:rsidR="00FA34ED" w:rsidRPr="00B43871" w14:paraId="7714D827" w14:textId="77777777">
        <w:tc>
          <w:tcPr>
            <w:tcW w:w="425" w:type="dxa"/>
          </w:tcPr>
          <w:p w14:paraId="138BE83F" w14:textId="77777777" w:rsidR="00FA34ED" w:rsidRPr="00B43871" w:rsidRDefault="00FA34ED">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79596F6E" w14:textId="3CAAE785" w:rsidR="00FA34ED" w:rsidRPr="00B43871" w:rsidRDefault="00FA34ED">
            <w:pPr>
              <w:pStyle w:val="IEFStandard"/>
              <w:ind w:firstLineChars="100" w:firstLine="180"/>
              <w:rPr>
                <w:rFonts w:ascii="Times New Roman" w:eastAsiaTheme="minorEastAsia" w:hAnsi="Times New Roman" w:cs="Times New Roman"/>
                <w:b/>
                <w:bCs/>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←w</m:t>
              </m:r>
            </m:oMath>
          </w:p>
        </w:tc>
      </w:tr>
      <w:tr w:rsidR="00FA34ED" w:rsidRPr="00B43871" w14:paraId="1D1AF997" w14:textId="77777777">
        <w:tc>
          <w:tcPr>
            <w:tcW w:w="425" w:type="dxa"/>
          </w:tcPr>
          <w:p w14:paraId="75B5407C" w14:textId="77777777" w:rsidR="00FA34ED" w:rsidRPr="00B43871" w:rsidRDefault="00FA34ED" w:rsidP="00FA34ED">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4577B9AD" w14:textId="018AE7A7" w:rsidR="00FA34ED" w:rsidRPr="00B43871" w:rsidRDefault="00FA34ED" w:rsidP="00FA34ED">
            <w:pPr>
              <w:pStyle w:val="IEFStandard"/>
              <w:ind w:firstLineChars="100" w:firstLine="180"/>
              <w:rPr>
                <w:rFonts w:ascii="Times New Roman" w:eastAsiaTheme="minorEastAsia" w:hAnsi="Times New Roman" w:cs="Times New Roman"/>
                <w:b/>
                <w:bCs/>
                <w:color w:val="000000" w:themeColor="text1"/>
                <w:sz w:val="18"/>
                <w:szCs w:val="18"/>
                <w:lang w:eastAsia="zh-CN"/>
              </w:rPr>
            </w:pPr>
            <w:r w:rsidRPr="00B43871">
              <w:rPr>
                <w:rFonts w:ascii="Times New Roman" w:eastAsia="宋体" w:hAnsi="Times New Roman" w:cs="Times New Roman"/>
                <w:color w:val="000000" w:themeColor="text1"/>
                <w:sz w:val="18"/>
                <w:szCs w:val="18"/>
                <w:lang w:eastAsia="zh-CN"/>
              </w:rPr>
              <w:t xml:space="preserve">        </w:t>
            </w:r>
            <m:oMath>
              <m:r>
                <w:rPr>
                  <w:rFonts w:ascii="Cambria Math" w:eastAsiaTheme="minorEastAsia" w:hAnsi="Cambria Math" w:cs="Times New Roman"/>
                  <w:color w:val="000000" w:themeColor="text1"/>
                  <w:sz w:val="18"/>
                  <w:szCs w:val="18"/>
                  <w:lang w:eastAsia="zh-CN"/>
                </w:rPr>
                <m:t>w←(</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 2</m:t>
              </m:r>
            </m:oMath>
            <w:r w:rsidRPr="00B43871">
              <w:rPr>
                <w:rFonts w:ascii="Times New Roman" w:eastAsiaTheme="minorEastAsia" w:hAnsi="Times New Roman" w:cs="Times New Roman"/>
                <w:color w:val="000000" w:themeColor="text1"/>
                <w:sz w:val="18"/>
                <w:szCs w:val="18"/>
                <w:lang w:eastAsia="zh-CN"/>
              </w:rPr>
              <w:t xml:space="preserve"> </w:t>
            </w:r>
          </w:p>
        </w:tc>
      </w:tr>
      <w:tr w:rsidR="00FA34ED" w:rsidRPr="00B43871" w14:paraId="520CE05C" w14:textId="77777777">
        <w:tc>
          <w:tcPr>
            <w:tcW w:w="425" w:type="dxa"/>
          </w:tcPr>
          <w:p w14:paraId="2EE5E43B" w14:textId="77777777" w:rsidR="00FA34ED" w:rsidRPr="00B43871" w:rsidRDefault="00FA34ED" w:rsidP="00FA34ED">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4471851F" w14:textId="26F32680" w:rsidR="00FA34ED" w:rsidRPr="00B43871" w:rsidRDefault="005C4B38" w:rsidP="00FA34ED">
            <w:pPr>
              <w:pStyle w:val="IEFStandard"/>
              <w:ind w:firstLineChars="100" w:firstLine="181"/>
              <w:rPr>
                <w:rFonts w:ascii="Times New Roman" w:eastAsia="宋体" w:hAnsi="Times New Roman" w:cs="Times New Roman"/>
                <w:color w:val="000000" w:themeColor="text1"/>
                <w:sz w:val="18"/>
                <w:szCs w:val="18"/>
                <w:lang w:eastAsia="zh-CN"/>
              </w:rPr>
            </w:pPr>
            <w:r w:rsidRPr="00B43871">
              <w:rPr>
                <w:rFonts w:ascii="Times New Roman" w:eastAsia="宋体" w:hAnsi="Times New Roman" w:cs="Times New Roman"/>
                <w:b/>
                <w:color w:val="000000" w:themeColor="text1"/>
                <w:sz w:val="18"/>
                <w:szCs w:val="18"/>
                <w:lang w:eastAsia="zh-CN"/>
              </w:rPr>
              <w:t>e</w:t>
            </w:r>
            <w:r w:rsidR="00AF2DCE" w:rsidRPr="00B43871">
              <w:rPr>
                <w:rFonts w:ascii="Times New Roman" w:eastAsia="宋体" w:hAnsi="Times New Roman" w:cs="Times New Roman"/>
                <w:b/>
                <w:color w:val="000000" w:themeColor="text1"/>
                <w:sz w:val="18"/>
                <w:szCs w:val="18"/>
                <w:lang w:eastAsia="zh-CN"/>
              </w:rPr>
              <w:t>nd if</w:t>
            </w:r>
            <w:r w:rsidR="00AF2DCE" w:rsidRPr="00B43871">
              <w:rPr>
                <w:rFonts w:ascii="Times New Roman" w:eastAsia="宋体" w:hAnsi="Times New Roman" w:cs="Times New Roman"/>
                <w:color w:val="000000" w:themeColor="text1"/>
                <w:sz w:val="18"/>
                <w:szCs w:val="18"/>
                <w:lang w:eastAsia="zh-CN"/>
              </w:rPr>
              <w:t xml:space="preserve"> </w:t>
            </w:r>
            <m:oMath>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max</m:t>
                  </m:r>
                </m:sub>
              </m:sSub>
              <m:r>
                <w:rPr>
                  <w:rFonts w:ascii="Cambria Math" w:eastAsiaTheme="minorEastAsia" w:hAnsi="Cambria Math" w:cs="Times New Roman"/>
                  <w:color w:val="000000" w:themeColor="text1"/>
                  <w:sz w:val="18"/>
                  <w:szCs w:val="18"/>
                  <w:lang w:eastAsia="zh-CN"/>
                </w:rPr>
                <m:t>-</m:t>
              </m:r>
              <m:sSub>
                <m:sSubPr>
                  <m:ctrlPr>
                    <w:rPr>
                      <w:rFonts w:ascii="Cambria Math" w:eastAsiaTheme="minorEastAsia" w:hAnsi="Cambria Math" w:cs="Times New Roman"/>
                      <w:i/>
                      <w:color w:val="000000" w:themeColor="text1"/>
                      <w:sz w:val="18"/>
                      <w:szCs w:val="18"/>
                      <w:lang w:eastAsia="zh-CN"/>
                    </w:rPr>
                  </m:ctrlPr>
                </m:sSubPr>
                <m:e>
                  <m:r>
                    <w:rPr>
                      <w:rFonts w:ascii="Cambria Math" w:eastAsiaTheme="minorEastAsia" w:hAnsi="Cambria Math" w:cs="Times New Roman"/>
                      <w:color w:val="000000" w:themeColor="text1"/>
                      <w:sz w:val="18"/>
                      <w:szCs w:val="18"/>
                      <w:lang w:eastAsia="zh-CN"/>
                    </w:rPr>
                    <m:t>w</m:t>
                  </m:r>
                </m:e>
                <m:sub>
                  <m:r>
                    <m:rPr>
                      <m:sty m:val="p"/>
                    </m:rPr>
                    <w:rPr>
                      <w:rFonts w:ascii="Cambria Math" w:eastAsiaTheme="minorEastAsia" w:hAnsi="Cambria Math" w:cs="Times New Roman"/>
                      <w:color w:val="000000" w:themeColor="text1"/>
                      <w:sz w:val="18"/>
                      <w:szCs w:val="18"/>
                      <w:lang w:eastAsia="zh-CN"/>
                    </w:rPr>
                    <m:t>min</m:t>
                  </m:r>
                </m:sub>
              </m:sSub>
              <m:r>
                <w:rPr>
                  <w:rFonts w:ascii="Cambria Math" w:eastAsiaTheme="minorEastAsia" w:hAnsi="Cambria Math" w:cs="Times New Roman"/>
                  <w:color w:val="000000" w:themeColor="text1"/>
                  <w:sz w:val="18"/>
                  <w:szCs w:val="18"/>
                  <w:lang w:eastAsia="zh-CN"/>
                </w:rPr>
                <m:t>&lt;</m:t>
              </m:r>
              <m:r>
                <m:rPr>
                  <m:sty m:val="p"/>
                </m:rPr>
                <w:rPr>
                  <w:rFonts w:ascii="Cambria Math" w:eastAsiaTheme="minorEastAsia" w:hAnsi="Cambria Math" w:cs="Times New Roman"/>
                  <w:color w:val="000000" w:themeColor="text1"/>
                  <w:sz w:val="18"/>
                  <w:szCs w:val="18"/>
                  <w:lang w:eastAsia="zh-CN"/>
                </w:rPr>
                <m:t>resolution</m:t>
              </m:r>
            </m:oMath>
          </w:p>
        </w:tc>
      </w:tr>
      <w:tr w:rsidR="0017387E" w:rsidRPr="00DA0DF7" w14:paraId="7C1F981B" w14:textId="77777777">
        <w:tc>
          <w:tcPr>
            <w:tcW w:w="425" w:type="dxa"/>
          </w:tcPr>
          <w:p w14:paraId="53080B0D" w14:textId="268EDF9E" w:rsidR="0017387E" w:rsidRPr="00B43871" w:rsidRDefault="00E52F7C">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5</w:t>
            </w:r>
            <w:r w:rsidR="0017387E" w:rsidRPr="00B43871">
              <w:rPr>
                <w:rFonts w:ascii="Times New Roman" w:eastAsiaTheme="minorEastAsia" w:hAnsi="Times New Roman" w:cs="Times New Roman"/>
                <w:color w:val="000000" w:themeColor="text1"/>
                <w:sz w:val="18"/>
                <w:szCs w:val="18"/>
                <w:lang w:eastAsia="zh-CN"/>
              </w:rPr>
              <w:t>:</w:t>
            </w:r>
          </w:p>
        </w:tc>
        <w:tc>
          <w:tcPr>
            <w:tcW w:w="5245" w:type="dxa"/>
          </w:tcPr>
          <w:p w14:paraId="769CE58F" w14:textId="74912A6C" w:rsidR="0017387E" w:rsidRPr="00DA0DF7" w:rsidRDefault="0017387E">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 xml:space="preserve">Return </w:t>
            </w:r>
            <m:oMath>
              <m:r>
                <w:rPr>
                  <w:rFonts w:ascii="Cambria Math" w:eastAsiaTheme="minorEastAsia" w:hAnsi="Cambria Math" w:cs="Times New Roman"/>
                  <w:color w:val="000000" w:themeColor="text1"/>
                  <w:sz w:val="18"/>
                  <w:szCs w:val="18"/>
                  <w:lang w:eastAsia="zh-CN"/>
                </w:rPr>
                <m:t>w</m:t>
              </m:r>
            </m:oMath>
          </w:p>
        </w:tc>
      </w:tr>
    </w:tbl>
    <w:p w14:paraId="30740D41" w14:textId="77777777" w:rsidR="00D33E57" w:rsidRPr="00DA0DF7" w:rsidRDefault="00D33E57" w:rsidP="000F7B0E">
      <w:pPr>
        <w:pStyle w:val="NatureLSACaption"/>
        <w:rPr>
          <w:lang w:eastAsia="zh-CN"/>
        </w:rPr>
      </w:pPr>
    </w:p>
    <w:p w14:paraId="131D00B4" w14:textId="77777777" w:rsidR="00D43DDF" w:rsidRPr="00DA0DF7" w:rsidRDefault="008A753C" w:rsidP="00CD40A8">
      <w:pPr>
        <w:pStyle w:val="IEFStandard"/>
        <w:ind w:firstLine="0"/>
        <w:rPr>
          <w:rFonts w:ascii="Times New Roman" w:eastAsiaTheme="minorEastAsia" w:hAnsi="Times New Roman" w:cs="Times New Roman"/>
          <w:b/>
          <w:bCs/>
          <w:color w:val="000000" w:themeColor="text1"/>
          <w:lang w:eastAsia="zh-CN"/>
        </w:rPr>
      </w:pPr>
      <w:r w:rsidRPr="00DA0DF7">
        <w:rPr>
          <w:rFonts w:ascii="Times New Roman" w:eastAsiaTheme="minorEastAsia" w:hAnsi="Times New Roman" w:cs="Times New Roman"/>
          <w:b/>
          <w:bCs/>
          <w:color w:val="000000" w:themeColor="text1"/>
          <w:lang w:eastAsia="zh-CN"/>
        </w:rPr>
        <w:t>(</w:t>
      </w:r>
      <w:r w:rsidR="00222C9E" w:rsidRPr="00DA0DF7">
        <w:rPr>
          <w:rFonts w:ascii="Times New Roman" w:eastAsiaTheme="minorEastAsia" w:hAnsi="Times New Roman" w:cs="Times New Roman"/>
          <w:b/>
          <w:bCs/>
          <w:color w:val="000000" w:themeColor="text1"/>
          <w:lang w:eastAsia="zh-CN"/>
        </w:rPr>
        <w:t>2</w:t>
      </w:r>
      <w:r w:rsidRPr="00DA0DF7">
        <w:rPr>
          <w:rFonts w:ascii="Times New Roman" w:eastAsiaTheme="minorEastAsia" w:hAnsi="Times New Roman" w:cs="Times New Roman"/>
          <w:b/>
          <w:bCs/>
          <w:color w:val="000000" w:themeColor="text1"/>
          <w:lang w:eastAsia="zh-CN"/>
        </w:rPr>
        <w:t xml:space="preserve">) </w:t>
      </w:r>
      <w:r w:rsidR="00C85A0E" w:rsidRPr="00DA0DF7">
        <w:rPr>
          <w:rFonts w:ascii="Times New Roman" w:eastAsiaTheme="minorEastAsia" w:hAnsi="Times New Roman" w:cs="Times New Roman"/>
          <w:b/>
          <w:bCs/>
          <w:color w:val="000000" w:themeColor="text1"/>
          <w:lang w:eastAsia="zh-CN"/>
        </w:rPr>
        <w:t xml:space="preserve">Decay coefficient </w:t>
      </w:r>
      <m:oMath>
        <m:r>
          <m:rPr>
            <m:sty m:val="bi"/>
          </m:rPr>
          <w:rPr>
            <w:rFonts w:ascii="Cambria Math" w:hAnsi="Cambria Math" w:cs="Times New Roman"/>
            <w:color w:val="111827"/>
            <w:szCs w:val="24"/>
          </w:rPr>
          <m:t>τ</m:t>
        </m:r>
      </m:oMath>
      <w:r w:rsidRPr="00DA0DF7">
        <w:rPr>
          <w:rFonts w:ascii="Times New Roman" w:eastAsiaTheme="minorEastAsia" w:hAnsi="Times New Roman" w:cs="Times New Roman"/>
          <w:b/>
          <w:bCs/>
          <w:color w:val="000000" w:themeColor="text1"/>
          <w:lang w:eastAsia="zh-CN"/>
        </w:rPr>
        <w:t xml:space="preserve">: </w:t>
      </w:r>
    </w:p>
    <w:p w14:paraId="53DE23C2" w14:textId="3716DBFB" w:rsidR="006971A3" w:rsidRPr="00DA0DF7" w:rsidRDefault="005A05D1" w:rsidP="00CD40A8">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color w:val="000000" w:themeColor="text1"/>
          <w:lang w:eastAsia="zh-CN"/>
        </w:rPr>
        <w:t xml:space="preserve">In artificial neurons, </w:t>
      </w:r>
      <w:proofErr w:type="gramStart"/>
      <w:r w:rsidRPr="00DA0DF7">
        <w:rPr>
          <w:rFonts w:ascii="Times New Roman" w:eastAsiaTheme="minorEastAsia" w:hAnsi="Times New Roman" w:cs="Times New Roman"/>
          <w:color w:val="000000" w:themeColor="text1"/>
          <w:lang w:eastAsia="zh-CN"/>
        </w:rPr>
        <w:t>the forgetting characteristic</w:t>
      </w:r>
      <w:proofErr w:type="gramEnd"/>
      <w:r w:rsidRPr="00DA0DF7">
        <w:rPr>
          <w:rFonts w:ascii="Times New Roman" w:eastAsiaTheme="minorEastAsia" w:hAnsi="Times New Roman" w:cs="Times New Roman"/>
          <w:color w:val="000000" w:themeColor="text1"/>
          <w:lang w:eastAsia="zh-CN"/>
        </w:rPr>
        <w:t xml:space="preserve"> is often quantified by the parameter </w:t>
      </w:r>
      <m:oMath>
        <m:r>
          <w:rPr>
            <w:rFonts w:ascii="Cambria Math" w:hAnsi="Cambria Math" w:cs="Times New Roman"/>
            <w:color w:val="111827"/>
            <w:szCs w:val="24"/>
          </w:rPr>
          <m:t>τ</m:t>
        </m:r>
      </m:oMath>
      <w:r w:rsidRPr="00DA0DF7">
        <w:rPr>
          <w:rFonts w:ascii="Times New Roman" w:eastAsiaTheme="minorEastAsia" w:hAnsi="Times New Roman" w:cs="Times New Roman"/>
          <w:color w:val="000000" w:themeColor="text1"/>
          <w:lang w:eastAsia="zh-CN"/>
        </w:rPr>
        <w:t>, which represents the conductance relaxation time. In memristive-based artificial neurons, this relaxation time is determined by the diffusion and dissolution of silver (Ag) conductive bridges within the device. Using experimental data</w:t>
      </w:r>
      <w:r w:rsidR="00DE17ED" w:rsidRPr="00DA0DF7">
        <w:rPr>
          <w:rFonts w:ascii="Times New Roman" w:eastAsiaTheme="minorEastAsia" w:hAnsi="Times New Roman" w:cs="Times New Roman"/>
          <w:color w:val="000000" w:themeColor="text1"/>
          <w:lang w:eastAsia="zh-CN"/>
        </w:rPr>
        <w:t xml:space="preserve"> </w:t>
      </w:r>
      <w:r w:rsidR="007634EC" w:rsidRPr="00DA0DF7">
        <w:rPr>
          <w:rFonts w:ascii="Times New Roman" w:eastAsiaTheme="minorEastAsia" w:hAnsi="Times New Roman" w:cs="Times New Roman"/>
          <w:color w:val="000000" w:themeColor="text1"/>
          <w:lang w:eastAsia="zh-CN"/>
        </w:rPr>
        <w:t>demonstrated</w:t>
      </w:r>
      <w:r w:rsidR="00DE17ED" w:rsidRPr="00DA0DF7">
        <w:rPr>
          <w:rFonts w:ascii="Times New Roman" w:eastAsiaTheme="minorEastAsia" w:hAnsi="Times New Roman" w:cs="Times New Roman"/>
          <w:color w:val="000000" w:themeColor="text1"/>
          <w:lang w:eastAsia="zh-CN"/>
        </w:rPr>
        <w:t xml:space="preserve"> in Fig. S</w:t>
      </w:r>
      <w:r w:rsidR="0095067A">
        <w:rPr>
          <w:rFonts w:ascii="Times New Roman" w:eastAsiaTheme="minorEastAsia" w:hAnsi="Times New Roman" w:cs="Times New Roman" w:hint="eastAsia"/>
          <w:color w:val="000000" w:themeColor="text1"/>
          <w:lang w:eastAsia="zh-CN"/>
        </w:rPr>
        <w:t>9</w:t>
      </w:r>
      <w:r w:rsidRPr="00DA0DF7">
        <w:rPr>
          <w:rFonts w:ascii="Times New Roman" w:eastAsiaTheme="minorEastAsia" w:hAnsi="Times New Roman" w:cs="Times New Roman"/>
          <w:color w:val="000000" w:themeColor="text1"/>
          <w:lang w:eastAsia="zh-CN"/>
        </w:rPr>
        <w:t>, we simulate the leaky integrate-and-fire process with various intervals</w:t>
      </w:r>
      <w:r w:rsidR="00D60076" w:rsidRPr="00DA0DF7">
        <w:rPr>
          <w:rFonts w:ascii="Times New Roman" w:eastAsiaTheme="minorEastAsia" w:hAnsi="Times New Roman" w:cs="Times New Roman"/>
          <w:color w:val="000000" w:themeColor="text1"/>
          <w:lang w:eastAsia="zh-CN"/>
        </w:rPr>
        <w:t xml:space="preserve"> </w:t>
      </w:r>
      <w:r w:rsidR="006C032F" w:rsidRPr="00DA0DF7">
        <w:rPr>
          <w:rFonts w:ascii="Times New Roman" w:eastAsiaTheme="minorEastAsia" w:hAnsi="Times New Roman" w:cs="Times New Roman"/>
          <w:color w:val="000000" w:themeColor="text1"/>
          <w:lang w:eastAsia="zh-CN"/>
        </w:rPr>
        <w:t>guard time</w:t>
      </w:r>
      <w:r w:rsidRPr="00DA0DF7">
        <w:rPr>
          <w:rFonts w:ascii="Times New Roman" w:eastAsiaTheme="minorEastAsia" w:hAnsi="Times New Roman" w:cs="Times New Roman"/>
          <w:color w:val="000000" w:themeColor="text1"/>
          <w:lang w:eastAsia="zh-CN"/>
        </w:rPr>
        <w:t>. By integrating and evaluating the device response, we identif</w:t>
      </w:r>
      <w:r w:rsidR="00A17308" w:rsidRPr="00DA0DF7">
        <w:rPr>
          <w:rFonts w:ascii="Times New Roman" w:eastAsiaTheme="minorEastAsia" w:hAnsi="Times New Roman" w:cs="Times New Roman"/>
          <w:color w:val="000000" w:themeColor="text1"/>
          <w:lang w:eastAsia="zh-CN"/>
        </w:rPr>
        <w:t>y</w:t>
      </w:r>
      <w:r w:rsidRPr="00DA0DF7">
        <w:rPr>
          <w:rFonts w:ascii="Times New Roman" w:eastAsiaTheme="minorEastAsia" w:hAnsi="Times New Roman" w:cs="Times New Roman"/>
          <w:color w:val="000000" w:themeColor="text1"/>
          <w:lang w:eastAsia="zh-CN"/>
        </w:rPr>
        <w:t xml:space="preserve"> the optimal </w:t>
      </w:r>
      <w:r w:rsidR="00654F7E">
        <w:rPr>
          <w:rFonts w:ascii="Times New Roman" w:eastAsiaTheme="minorEastAsia" w:hAnsi="Times New Roman" w:cs="Times New Roman" w:hint="eastAsia"/>
          <w:color w:val="000000" w:themeColor="text1"/>
          <w:lang w:eastAsia="zh-CN"/>
        </w:rPr>
        <w:t xml:space="preserve">decay coefficient as </w:t>
      </w:r>
      <m:oMath>
        <m:r>
          <w:rPr>
            <w:rFonts w:ascii="Cambria Math" w:eastAsiaTheme="minorEastAsia" w:hAnsi="Cambria Math" w:cs="Times New Roman"/>
            <w:color w:val="000000" w:themeColor="text1"/>
            <w:lang w:eastAsia="zh-CN"/>
          </w:rPr>
          <m:t>τ=</m:t>
        </m:r>
      </m:oMath>
      <w:r w:rsidR="00654F7E">
        <w:rPr>
          <w:rFonts w:ascii="Times New Roman" w:eastAsiaTheme="minorEastAsia" w:hAnsi="Times New Roman" w:cs="Times New Roman" w:hint="eastAsia"/>
          <w:color w:val="000000" w:themeColor="text1"/>
          <w:lang w:eastAsia="zh-CN"/>
        </w:rPr>
        <w:t>29.7 (</w:t>
      </w:r>
      <w:r w:rsidRPr="00DA0DF7">
        <w:rPr>
          <w:rFonts w:ascii="Times New Roman" w:eastAsiaTheme="minorEastAsia" w:hAnsi="Times New Roman" w:cs="Times New Roman"/>
          <w:color w:val="000000" w:themeColor="text1"/>
          <w:lang w:eastAsia="zh-CN"/>
        </w:rPr>
        <w:t xml:space="preserve">decay factor </w:t>
      </w:r>
      <m:oMath>
        <m:r>
          <w:rPr>
            <w:rFonts w:ascii="Cambria Math" w:eastAsiaTheme="minorEastAsia" w:hAnsi="Cambria Math" w:cs="Times New Roman" w:hint="eastAsia"/>
            <w:color w:val="000000" w:themeColor="text1"/>
            <w:lang w:eastAsia="zh-CN"/>
          </w:rPr>
          <m:t>λ</m:t>
        </m:r>
        <m:r>
          <w:rPr>
            <w:rFonts w:ascii="Cambria Math" w:eastAsiaTheme="minorEastAsia" w:hAnsi="Cambria Math" w:cs="Times New Roman"/>
            <w:color w:val="000000" w:themeColor="text1"/>
            <w:lang w:eastAsia="zh-CN"/>
          </w:rPr>
          <m:t>=1-</m:t>
        </m:r>
        <m:f>
          <m:fPr>
            <m:ctrlPr>
              <w:rPr>
                <w:rFonts w:ascii="Cambria Math" w:eastAsiaTheme="minorEastAsia" w:hAnsi="Cambria Math" w:cs="Times New Roman"/>
                <w:i/>
                <w:color w:val="000000" w:themeColor="text1"/>
                <w:lang w:eastAsia="zh-CN"/>
              </w:rPr>
            </m:ctrlPr>
          </m:fPr>
          <m:num>
            <m:r>
              <w:rPr>
                <w:rFonts w:ascii="Cambria Math" w:eastAsiaTheme="minorEastAsia" w:hAnsi="Cambria Math" w:cs="Times New Roman"/>
                <w:color w:val="000000" w:themeColor="text1"/>
                <w:lang w:eastAsia="zh-CN"/>
              </w:rPr>
              <m:t>1</m:t>
            </m:r>
          </m:num>
          <m:den>
            <m:r>
              <w:rPr>
                <w:rFonts w:ascii="Cambria Math" w:eastAsiaTheme="minorEastAsia" w:hAnsi="Cambria Math" w:cs="Times New Roman"/>
                <w:color w:val="000000" w:themeColor="text1"/>
                <w:lang w:eastAsia="zh-CN"/>
              </w:rPr>
              <m:t>τ</m:t>
            </m:r>
          </m:den>
        </m:f>
        <m:r>
          <w:rPr>
            <w:rFonts w:ascii="Cambria Math" w:eastAsiaTheme="minorEastAsia" w:hAnsi="Cambria Math" w:cs="Times New Roman"/>
            <w:color w:val="000000" w:themeColor="text1"/>
            <w:lang w:eastAsia="zh-CN"/>
          </w:rPr>
          <m:t>=0.966</m:t>
        </m:r>
      </m:oMath>
      <w:r w:rsidR="00654F7E">
        <w:rPr>
          <w:rFonts w:ascii="Times New Roman" w:eastAsiaTheme="minorEastAsia" w:hAnsi="Times New Roman" w:cs="Times New Roman" w:hint="eastAsia"/>
          <w:color w:val="000000" w:themeColor="text1"/>
          <w:lang w:eastAsia="zh-CN"/>
        </w:rPr>
        <w:t>)</w:t>
      </w:r>
      <w:r w:rsidRPr="00DA0DF7">
        <w:rPr>
          <w:rFonts w:ascii="Times New Roman" w:eastAsiaTheme="minorEastAsia" w:hAnsi="Times New Roman" w:cs="Times New Roman"/>
          <w:color w:val="000000" w:themeColor="text1"/>
          <w:lang w:eastAsia="zh-CN"/>
        </w:rPr>
        <w:t xml:space="preserve">, which </w:t>
      </w:r>
      <w:r w:rsidR="00CA1B9C">
        <w:rPr>
          <w:rFonts w:ascii="Times New Roman" w:eastAsiaTheme="minorEastAsia" w:hAnsi="Times New Roman" w:cs="Times New Roman" w:hint="eastAsia"/>
          <w:color w:val="000000" w:themeColor="text1"/>
          <w:lang w:eastAsia="zh-CN"/>
        </w:rPr>
        <w:t>is</w:t>
      </w:r>
      <w:r w:rsidRPr="00DA0DF7">
        <w:rPr>
          <w:rFonts w:ascii="Times New Roman" w:eastAsiaTheme="minorEastAsia" w:hAnsi="Times New Roman" w:cs="Times New Roman"/>
          <w:color w:val="000000" w:themeColor="text1"/>
          <w:lang w:eastAsia="zh-CN"/>
        </w:rPr>
        <w:t xml:space="preserve"> subsequently used in our atomic </w:t>
      </w:r>
      <w:proofErr w:type="spellStart"/>
      <w:r w:rsidR="0039497B" w:rsidRPr="00DA0DF7">
        <w:rPr>
          <w:rFonts w:ascii="Times New Roman" w:eastAsiaTheme="minorEastAsia" w:hAnsi="Times New Roman" w:cs="Times New Roman"/>
          <w:color w:val="000000" w:themeColor="text1"/>
          <w:lang w:eastAsia="zh-CN"/>
        </w:rPr>
        <w:t>memristive</w:t>
      </w:r>
      <w:proofErr w:type="spellEnd"/>
      <w:r w:rsidR="0039497B" w:rsidRPr="00DA0DF7">
        <w:rPr>
          <w:rFonts w:ascii="Times New Roman" w:eastAsiaTheme="minorEastAsia" w:hAnsi="Times New Roman" w:cs="Times New Roman"/>
          <w:color w:val="000000" w:themeColor="text1"/>
          <w:lang w:eastAsia="zh-CN"/>
        </w:rPr>
        <w:t xml:space="preserve"> </w:t>
      </w:r>
      <w:r w:rsidRPr="00DA0DF7">
        <w:rPr>
          <w:rFonts w:ascii="Times New Roman" w:eastAsiaTheme="minorEastAsia" w:hAnsi="Times New Roman" w:cs="Times New Roman"/>
          <w:color w:val="000000" w:themeColor="text1"/>
          <w:lang w:eastAsia="zh-CN"/>
        </w:rPr>
        <w:t>blinking neuron model.</w:t>
      </w:r>
    </w:p>
    <w:p w14:paraId="53176D02" w14:textId="691767DB" w:rsidR="00D33E57" w:rsidRPr="00DA0DF7" w:rsidRDefault="0F226312" w:rsidP="0402A7E7">
      <w:pPr>
        <w:pStyle w:val="IEFStandard"/>
        <w:ind w:firstLine="0"/>
        <w:rPr>
          <w:rFonts w:ascii="Times New Roman" w:hAnsi="Times New Roman" w:cs="Times New Roman"/>
        </w:rPr>
      </w:pPr>
      <w:r w:rsidRPr="00DA0DF7">
        <w:rPr>
          <w:rFonts w:ascii="Times New Roman" w:hAnsi="Times New Roman" w:cs="Times New Roman"/>
          <w:noProof/>
        </w:rPr>
        <w:drawing>
          <wp:inline distT="0" distB="0" distL="0" distR="0" wp14:anchorId="7138B349" wp14:editId="762F42E5">
            <wp:extent cx="5964961" cy="3350319"/>
            <wp:effectExtent l="0" t="0" r="0" b="2540"/>
            <wp:docPr id="427329636" name="Picture 427329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29636" name="Picture 427329636"/>
                    <pic:cNvPicPr/>
                  </pic:nvPicPr>
                  <pic:blipFill>
                    <a:blip r:embed="rId19"/>
                    <a:stretch>
                      <a:fillRect/>
                    </a:stretch>
                  </pic:blipFill>
                  <pic:spPr>
                    <a:xfrm>
                      <a:off x="0" y="0"/>
                      <a:ext cx="5964961" cy="3350319"/>
                    </a:xfrm>
                    <a:prstGeom prst="rect">
                      <a:avLst/>
                    </a:prstGeom>
                  </pic:spPr>
                </pic:pic>
              </a:graphicData>
            </a:graphic>
          </wp:inline>
        </w:drawing>
      </w:r>
    </w:p>
    <w:p w14:paraId="44BDC67F" w14:textId="7EE1CF08" w:rsidR="00D33E57" w:rsidRPr="00DA0DF7" w:rsidRDefault="00D33E57" w:rsidP="000F7B0E">
      <w:pPr>
        <w:pStyle w:val="NatureLSACaption"/>
        <w:rPr>
          <w:rFonts w:eastAsiaTheme="minorEastAsia"/>
          <w:lang w:eastAsia="zh-CN"/>
        </w:rPr>
      </w:pPr>
      <w:r w:rsidRPr="00DA0DF7">
        <w:rPr>
          <w:b/>
          <w:bCs/>
        </w:rPr>
        <w:t>Fig. S</w:t>
      </w:r>
      <w:r w:rsidR="0095067A">
        <w:rPr>
          <w:rFonts w:eastAsiaTheme="minorEastAsia" w:hint="eastAsia"/>
          <w:b/>
          <w:bCs/>
          <w:lang w:eastAsia="zh-CN"/>
        </w:rPr>
        <w:t>9</w:t>
      </w:r>
      <w:r w:rsidRPr="00DA0DF7">
        <w:rPr>
          <w:b/>
          <w:bCs/>
        </w:rPr>
        <w:t xml:space="preserve"> | </w:t>
      </w:r>
      <w:r w:rsidR="0732764C" w:rsidRPr="00DA0DF7">
        <w:t>Activation of MBN device fed with pulse</w:t>
      </w:r>
      <w:r w:rsidR="00CB7AE8" w:rsidRPr="00DA0DF7">
        <w:rPr>
          <w:rFonts w:eastAsiaTheme="minorEastAsia"/>
          <w:lang w:eastAsia="zh-CN"/>
        </w:rPr>
        <w:t>s</w:t>
      </w:r>
      <w:r w:rsidR="0732764C" w:rsidRPr="00DA0DF7">
        <w:t xml:space="preserve"> </w:t>
      </w:r>
      <w:r w:rsidR="00226768" w:rsidRPr="00DA0DF7">
        <w:rPr>
          <w:rFonts w:eastAsiaTheme="minorEastAsia"/>
          <w:lang w:eastAsia="zh-CN"/>
        </w:rPr>
        <w:t>under</w:t>
      </w:r>
      <w:r w:rsidR="00226768" w:rsidRPr="00DA0DF7">
        <w:t xml:space="preserve"> </w:t>
      </w:r>
      <w:r w:rsidR="006C5C2F" w:rsidRPr="00DA0DF7">
        <w:t xml:space="preserve">different </w:t>
      </w:r>
      <w:r w:rsidR="000E4CBA" w:rsidRPr="00DA0DF7">
        <w:rPr>
          <w:rFonts w:eastAsiaTheme="minorEastAsia"/>
          <w:lang w:eastAsia="zh-CN"/>
        </w:rPr>
        <w:t>guard times</w:t>
      </w:r>
      <w:r w:rsidR="0732764C" w:rsidRPr="00DA0DF7">
        <w:t xml:space="preserve">. Stimulus </w:t>
      </w:r>
      <w:r w:rsidR="000E4CBA" w:rsidRPr="00DA0DF7">
        <w:rPr>
          <w:rFonts w:eastAsiaTheme="minorEastAsia"/>
          <w:lang w:eastAsia="zh-CN"/>
        </w:rPr>
        <w:t xml:space="preserve">voltage </w:t>
      </w:r>
      <w:r w:rsidR="0732764C" w:rsidRPr="00DA0DF7">
        <w:t xml:space="preserve">trains are </w:t>
      </w:r>
      <w:r w:rsidR="006C5C2F" w:rsidRPr="00DA0DF7">
        <w:t xml:space="preserve">set </w:t>
      </w:r>
      <w:r w:rsidR="0732764C" w:rsidRPr="00DA0DF7">
        <w:t>with identical amplitude (</w:t>
      </w:r>
      <w:r w:rsidR="43F37D56" w:rsidRPr="00DA0DF7">
        <w:t>5 V</w:t>
      </w:r>
      <w:r w:rsidR="0732764C" w:rsidRPr="00DA0DF7">
        <w:t xml:space="preserve">), </w:t>
      </w:r>
      <w:r w:rsidR="000E4CBA" w:rsidRPr="00DA0DF7">
        <w:rPr>
          <w:rFonts w:eastAsiaTheme="minorEastAsia"/>
          <w:lang w:eastAsia="zh-CN"/>
        </w:rPr>
        <w:t xml:space="preserve">pulse </w:t>
      </w:r>
      <w:r w:rsidR="001350F3" w:rsidRPr="00DA0DF7">
        <w:rPr>
          <w:rFonts w:eastAsiaTheme="minorEastAsia"/>
          <w:lang w:eastAsia="zh-CN"/>
        </w:rPr>
        <w:t xml:space="preserve">width </w:t>
      </w:r>
      <w:r w:rsidR="0732764C" w:rsidRPr="00DA0DF7">
        <w:t>(</w:t>
      </w:r>
      <w:proofErr w:type="spellStart"/>
      <w:r w:rsidR="001350F3" w:rsidRPr="00DA0DF7">
        <w:rPr>
          <w:rFonts w:eastAsiaTheme="minorEastAsia"/>
          <w:i/>
          <w:lang w:eastAsia="zh-CN"/>
        </w:rPr>
        <w:t>t</w:t>
      </w:r>
      <w:r w:rsidR="001350F3" w:rsidRPr="00DA0DF7">
        <w:rPr>
          <w:rFonts w:eastAsiaTheme="minorEastAsia"/>
          <w:vertAlign w:val="subscript"/>
          <w:lang w:eastAsia="zh-CN"/>
        </w:rPr>
        <w:t>pulse</w:t>
      </w:r>
      <w:proofErr w:type="spellEnd"/>
      <w:r w:rsidR="0732764C" w:rsidRPr="00DA0DF7">
        <w:t>: 500 µs)</w:t>
      </w:r>
      <w:r w:rsidR="004020C1" w:rsidRPr="00DA0DF7">
        <w:t>,</w:t>
      </w:r>
      <w:r w:rsidR="0732764C" w:rsidRPr="00DA0DF7">
        <w:t xml:space="preserve"> and different </w:t>
      </w:r>
      <w:r w:rsidR="00D21507" w:rsidRPr="00DA0DF7">
        <w:rPr>
          <w:rFonts w:eastAsiaTheme="minorEastAsia"/>
          <w:lang w:eastAsia="zh-CN"/>
        </w:rPr>
        <w:t xml:space="preserve">guard time </w:t>
      </w:r>
      <w:proofErr w:type="spellStart"/>
      <w:r w:rsidR="00D21507" w:rsidRPr="00DA0DF7">
        <w:rPr>
          <w:rFonts w:eastAsiaTheme="minorEastAsia"/>
          <w:i/>
          <w:lang w:eastAsia="zh-CN"/>
        </w:rPr>
        <w:t>t</w:t>
      </w:r>
      <w:r w:rsidR="00D21507" w:rsidRPr="00DA0DF7">
        <w:rPr>
          <w:rFonts w:eastAsiaTheme="minorEastAsia"/>
          <w:vertAlign w:val="subscript"/>
          <w:lang w:eastAsia="zh-CN"/>
        </w:rPr>
        <w:t>guard</w:t>
      </w:r>
      <w:proofErr w:type="spellEnd"/>
      <w:r w:rsidR="0732764C" w:rsidRPr="00DA0DF7">
        <w:t xml:space="preserve">. </w:t>
      </w:r>
      <w:r w:rsidR="0732764C" w:rsidRPr="00DA0DF7">
        <w:rPr>
          <w:b/>
        </w:rPr>
        <w:t>(</w:t>
      </w:r>
      <w:r w:rsidR="00320AA2" w:rsidRPr="00DA0DF7">
        <w:rPr>
          <w:rFonts w:eastAsiaTheme="minorEastAsia"/>
          <w:b/>
          <w:lang w:eastAsia="zh-CN"/>
        </w:rPr>
        <w:t>a</w:t>
      </w:r>
      <w:r w:rsidR="0732764C" w:rsidRPr="00DA0DF7">
        <w:rPr>
          <w:b/>
        </w:rPr>
        <w:t>)</w:t>
      </w:r>
      <w:r w:rsidR="0732764C" w:rsidRPr="00DA0DF7">
        <w:t xml:space="preserve"> Three repeated tests under the same condition are illustrated with</w:t>
      </w:r>
      <w:r w:rsidR="00CA1B9C">
        <w:rPr>
          <w:rFonts w:eastAsiaTheme="minorEastAsia" w:hint="eastAsia"/>
          <w:lang w:eastAsia="zh-CN"/>
        </w:rPr>
        <w:t xml:space="preserve"> </w:t>
      </w:r>
      <w:r w:rsidR="0732764C" w:rsidRPr="00DA0DF7">
        <w:t>“</w:t>
      </w:r>
      <w:r w:rsidR="00E72F86" w:rsidRPr="00DA0DF7">
        <w:rPr>
          <w:rFonts w:ascii="Segoe UI Symbol" w:hAnsi="Segoe UI Symbol" w:cs="Segoe UI Symbol"/>
        </w:rPr>
        <w:t>✩</w:t>
      </w:r>
      <w:r w:rsidR="0732764C" w:rsidRPr="00DA0DF7">
        <w:t>” marks</w:t>
      </w:r>
      <w:r w:rsidR="007C132D" w:rsidRPr="00DA0DF7">
        <w:t>,</w:t>
      </w:r>
      <w:r w:rsidR="0732764C" w:rsidRPr="00DA0DF7">
        <w:t xml:space="preserve"> and detailed data from one group is shown with </w:t>
      </w:r>
      <w:r w:rsidR="004020C1" w:rsidRPr="00DA0DF7">
        <w:t xml:space="preserve">a </w:t>
      </w:r>
      <w:r w:rsidR="0732764C" w:rsidRPr="00DA0DF7">
        <w:t xml:space="preserve">red star. </w:t>
      </w:r>
      <w:r w:rsidR="20D6DA54" w:rsidRPr="00DA0DF7">
        <w:t xml:space="preserve">The partial showcase of light emission response </w:t>
      </w:r>
      <w:r w:rsidR="004020C1" w:rsidRPr="00DA0DF7">
        <w:t>is shown</w:t>
      </w:r>
      <w:r w:rsidR="20D6DA54" w:rsidRPr="00DA0DF7">
        <w:t xml:space="preserve"> under </w:t>
      </w:r>
      <w:r w:rsidR="20D6DA54" w:rsidRPr="00DA0DF7">
        <w:rPr>
          <w:b/>
        </w:rPr>
        <w:t>(</w:t>
      </w:r>
      <w:r w:rsidR="00320AA2" w:rsidRPr="00DA0DF7">
        <w:rPr>
          <w:rFonts w:eastAsiaTheme="minorEastAsia"/>
          <w:b/>
          <w:lang w:eastAsia="zh-CN"/>
        </w:rPr>
        <w:t>b</w:t>
      </w:r>
      <w:r w:rsidR="20D6DA54" w:rsidRPr="00DA0DF7">
        <w:rPr>
          <w:b/>
        </w:rPr>
        <w:t>)</w:t>
      </w:r>
      <w:r w:rsidR="01817A9F" w:rsidRPr="00DA0DF7">
        <w:t xml:space="preserve"> </w:t>
      </w:r>
      <w:r w:rsidR="3A27DA52" w:rsidRPr="00DA0DF7">
        <w:t>25</w:t>
      </w:r>
      <w:r w:rsidR="01817A9F" w:rsidRPr="00DA0DF7">
        <w:t>0 µs</w:t>
      </w:r>
      <w:r w:rsidR="20D6DA54" w:rsidRPr="00DA0DF7">
        <w:t xml:space="preserve"> </w:t>
      </w:r>
      <w:r w:rsidR="20D6DA54" w:rsidRPr="00DA0DF7">
        <w:rPr>
          <w:b/>
        </w:rPr>
        <w:t>(</w:t>
      </w:r>
      <w:r w:rsidR="00320AA2" w:rsidRPr="00DA0DF7">
        <w:rPr>
          <w:rFonts w:eastAsiaTheme="minorEastAsia"/>
          <w:b/>
          <w:lang w:eastAsia="zh-CN"/>
        </w:rPr>
        <w:t>c</w:t>
      </w:r>
      <w:r w:rsidR="20D6DA54" w:rsidRPr="00DA0DF7">
        <w:rPr>
          <w:b/>
        </w:rPr>
        <w:t>)</w:t>
      </w:r>
      <w:r w:rsidR="20D6DA54" w:rsidRPr="00DA0DF7">
        <w:t xml:space="preserve"> </w:t>
      </w:r>
      <w:r w:rsidR="3B2D61DB" w:rsidRPr="00DA0DF7">
        <w:t>500 µs</w:t>
      </w:r>
      <w:r w:rsidR="20D6DA54" w:rsidRPr="00DA0DF7">
        <w:t xml:space="preserve"> </w:t>
      </w:r>
      <w:r w:rsidR="20D6DA54" w:rsidRPr="00DA0DF7">
        <w:rPr>
          <w:b/>
        </w:rPr>
        <w:t>(</w:t>
      </w:r>
      <w:r w:rsidR="00320AA2" w:rsidRPr="00DA0DF7">
        <w:rPr>
          <w:rFonts w:eastAsiaTheme="minorEastAsia"/>
          <w:b/>
          <w:lang w:eastAsia="zh-CN"/>
        </w:rPr>
        <w:t>d</w:t>
      </w:r>
      <w:r w:rsidR="20D6DA54" w:rsidRPr="00DA0DF7">
        <w:rPr>
          <w:b/>
        </w:rPr>
        <w:t>)</w:t>
      </w:r>
      <w:r w:rsidR="20D6DA54" w:rsidRPr="00DA0DF7">
        <w:t xml:space="preserve"> </w:t>
      </w:r>
      <w:r w:rsidR="3AC58A5B" w:rsidRPr="00DA0DF7">
        <w:t>10</w:t>
      </w:r>
      <w:r w:rsidR="4CF0675C" w:rsidRPr="00DA0DF7">
        <w:t>00 µs</w:t>
      </w:r>
      <w:r w:rsidR="20D6DA54" w:rsidRPr="00DA0DF7">
        <w:t xml:space="preserve"> </w:t>
      </w:r>
      <w:r w:rsidR="20D6DA54" w:rsidRPr="00DA0DF7">
        <w:rPr>
          <w:b/>
        </w:rPr>
        <w:t>(</w:t>
      </w:r>
      <w:r w:rsidR="00320AA2" w:rsidRPr="00DA0DF7">
        <w:rPr>
          <w:rFonts w:eastAsiaTheme="minorEastAsia"/>
          <w:b/>
          <w:lang w:eastAsia="zh-CN"/>
        </w:rPr>
        <w:t>e</w:t>
      </w:r>
      <w:r w:rsidR="20D6DA54" w:rsidRPr="00DA0DF7">
        <w:rPr>
          <w:b/>
        </w:rPr>
        <w:t>)</w:t>
      </w:r>
      <w:r w:rsidR="20D6DA54" w:rsidRPr="00DA0DF7">
        <w:t xml:space="preserve"> </w:t>
      </w:r>
      <w:r w:rsidR="35B9CE35" w:rsidRPr="00DA0DF7">
        <w:t xml:space="preserve">1500 µs </w:t>
      </w:r>
      <w:r w:rsidR="35B9CE35" w:rsidRPr="00DA0DF7">
        <w:rPr>
          <w:b/>
        </w:rPr>
        <w:t>(</w:t>
      </w:r>
      <w:r w:rsidR="00320AA2" w:rsidRPr="00DA0DF7">
        <w:rPr>
          <w:rFonts w:eastAsiaTheme="minorEastAsia"/>
          <w:b/>
          <w:lang w:eastAsia="zh-CN"/>
        </w:rPr>
        <w:t>f</w:t>
      </w:r>
      <w:r w:rsidR="35B9CE35" w:rsidRPr="00DA0DF7">
        <w:rPr>
          <w:b/>
        </w:rPr>
        <w:t>)</w:t>
      </w:r>
      <w:r w:rsidR="35B9CE35" w:rsidRPr="00DA0DF7">
        <w:t xml:space="preserve"> 2000 µs.</w:t>
      </w:r>
      <w:r w:rsidR="3781D8E2" w:rsidRPr="00DA0DF7">
        <w:t xml:space="preserve"> </w:t>
      </w:r>
      <w:r w:rsidRPr="00DA0DF7">
        <w:t>The device's requirement for varying numbers of pulses to be activated with optical response at different intervals indicated its leaky behavior. As the interval increases, the more pulses needed to activate the device demonstrate the more leak of membrane potential.</w:t>
      </w:r>
      <w:r w:rsidR="00EE105C" w:rsidRPr="00DA0DF7">
        <w:rPr>
          <w:rFonts w:eastAsiaTheme="minorEastAsia"/>
          <w:lang w:eastAsia="zh-CN"/>
        </w:rPr>
        <w:t xml:space="preserve"> </w:t>
      </w:r>
    </w:p>
    <w:p w14:paraId="447C9B48" w14:textId="4EB3E266" w:rsidR="00866305" w:rsidRPr="00B43871" w:rsidRDefault="003D0E08" w:rsidP="00866305">
      <w:pPr>
        <w:pStyle w:val="IEFStandard"/>
        <w:ind w:firstLine="0"/>
        <w:rPr>
          <w:rFonts w:ascii="Times New Roman" w:eastAsiaTheme="minorEastAsia" w:hAnsi="Times New Roman" w:cs="Times New Roman"/>
          <w:color w:val="111827"/>
          <w:lang w:eastAsia="zh-CN"/>
        </w:rPr>
      </w:pPr>
      <w:r w:rsidRPr="00B43871">
        <w:rPr>
          <w:rFonts w:ascii="Times New Roman" w:eastAsiaTheme="minorEastAsia" w:hAnsi="Times New Roman" w:cs="Times New Roman"/>
          <w:color w:val="000000" w:themeColor="text1"/>
          <w:lang w:eastAsia="zh-CN"/>
        </w:rPr>
        <w:t>We use a</w:t>
      </w:r>
      <w:r w:rsidR="00C82B7B" w:rsidRPr="00B43871">
        <w:rPr>
          <w:rFonts w:ascii="Times New Roman" w:eastAsiaTheme="minorEastAsia" w:hAnsi="Times New Roman" w:cs="Times New Roman"/>
          <w:color w:val="000000" w:themeColor="text1"/>
          <w:lang w:eastAsia="zh-CN"/>
        </w:rPr>
        <w:t>n</w:t>
      </w:r>
      <w:r w:rsidRPr="00B43871">
        <w:rPr>
          <w:rFonts w:ascii="Times New Roman" w:eastAsiaTheme="minorEastAsia" w:hAnsi="Times New Roman" w:cs="Times New Roman"/>
          <w:color w:val="000000" w:themeColor="text1"/>
          <w:lang w:eastAsia="zh-CN"/>
        </w:rPr>
        <w:t xml:space="preserve"> </w:t>
      </w:r>
      <w:r w:rsidR="00C82B7B" w:rsidRPr="00B43871">
        <w:rPr>
          <w:rFonts w:ascii="Times New Roman" w:eastAsiaTheme="minorEastAsia" w:hAnsi="Times New Roman" w:cs="Times New Roman"/>
          <w:color w:val="000000" w:themeColor="text1"/>
          <w:lang w:eastAsia="zh-CN"/>
        </w:rPr>
        <w:t>incremental search method to find the optimal decay coefficient</w:t>
      </w:r>
      <w:r w:rsidR="007B1D03" w:rsidRPr="00B43871">
        <w:rPr>
          <w:rFonts w:ascii="Times New Roman" w:eastAsiaTheme="minorEastAsia" w:hAnsi="Times New Roman" w:cs="Times New Roman"/>
          <w:color w:val="000000" w:themeColor="text1"/>
          <w:lang w:eastAsia="zh-CN"/>
        </w:rPr>
        <w:t xml:space="preserve"> </w:t>
      </w:r>
      <m:oMath>
        <m:r>
          <w:rPr>
            <w:rFonts w:ascii="Cambria Math" w:hAnsi="Cambria Math" w:cs="Times New Roman"/>
            <w:color w:val="111827"/>
          </w:rPr>
          <m:t>τ</m:t>
        </m:r>
      </m:oMath>
      <w:r w:rsidR="00D5276D" w:rsidRPr="00B43871">
        <w:rPr>
          <w:rFonts w:ascii="Times New Roman" w:eastAsiaTheme="minorEastAsia" w:hAnsi="Times New Roman" w:cs="Times New Roman"/>
          <w:color w:val="000000" w:themeColor="text1"/>
          <w:lang w:eastAsia="zh-CN"/>
        </w:rPr>
        <w:t xml:space="preserve"> matching our experimental findings from Fig. S</w:t>
      </w:r>
      <w:r w:rsidR="0095067A">
        <w:rPr>
          <w:rFonts w:ascii="Times New Roman" w:eastAsiaTheme="minorEastAsia" w:hAnsi="Times New Roman" w:cs="Times New Roman" w:hint="eastAsia"/>
          <w:color w:val="000000" w:themeColor="text1"/>
          <w:lang w:eastAsia="zh-CN"/>
        </w:rPr>
        <w:t>9</w:t>
      </w:r>
      <w:r w:rsidR="00D5276D" w:rsidRPr="00B43871">
        <w:rPr>
          <w:rFonts w:ascii="Times New Roman" w:eastAsiaTheme="minorEastAsia" w:hAnsi="Times New Roman" w:cs="Times New Roman"/>
          <w:color w:val="000000" w:themeColor="text1"/>
          <w:lang w:eastAsia="zh-CN"/>
        </w:rPr>
        <w:t xml:space="preserve">. </w:t>
      </w:r>
      <w:r w:rsidR="00866305" w:rsidRPr="00B43871">
        <w:rPr>
          <w:rFonts w:ascii="Times New Roman" w:eastAsiaTheme="minorEastAsia" w:hAnsi="Times New Roman" w:cs="Times New Roman"/>
          <w:color w:val="000000" w:themeColor="text1"/>
          <w:lang w:eastAsia="zh-CN"/>
        </w:rPr>
        <w:t xml:space="preserve">The extraction process flow is </w:t>
      </w:r>
      <w:r w:rsidR="004D17BA" w:rsidRPr="00B43871">
        <w:rPr>
          <w:rFonts w:ascii="Times New Roman" w:eastAsiaTheme="minorEastAsia" w:hAnsi="Times New Roman" w:cs="Times New Roman"/>
          <w:color w:val="000000" w:themeColor="text1"/>
          <w:lang w:eastAsia="zh-CN"/>
        </w:rPr>
        <w:t>described</w:t>
      </w:r>
      <w:r w:rsidR="00866305" w:rsidRPr="00B43871">
        <w:rPr>
          <w:rFonts w:ascii="Times New Roman" w:eastAsiaTheme="minorEastAsia" w:hAnsi="Times New Roman" w:cs="Times New Roman"/>
          <w:color w:val="000000" w:themeColor="text1"/>
          <w:lang w:eastAsia="zh-CN"/>
        </w:rPr>
        <w:t xml:space="preserve"> in </w:t>
      </w:r>
      <w:r w:rsidR="00834809" w:rsidRPr="00B43871">
        <w:rPr>
          <w:rFonts w:ascii="Times New Roman" w:eastAsiaTheme="minorEastAsia" w:hAnsi="Times New Roman" w:cs="Times New Roman"/>
          <w:color w:val="000000" w:themeColor="text1"/>
          <w:lang w:eastAsia="zh-CN"/>
        </w:rPr>
        <w:t>Table S</w:t>
      </w:r>
      <w:r w:rsidR="00866305" w:rsidRPr="00B43871">
        <w:rPr>
          <w:rFonts w:ascii="Times New Roman" w:eastAsiaTheme="minorEastAsia" w:hAnsi="Times New Roman" w:cs="Times New Roman"/>
          <w:color w:val="000000" w:themeColor="text1"/>
          <w:lang w:eastAsia="zh-CN"/>
        </w:rPr>
        <w:t xml:space="preserve">2. The membrane potential </w:t>
      </w:r>
      <w:r w:rsidR="00AF178C" w:rsidRPr="00B43871">
        <w:rPr>
          <w:rFonts w:ascii="Times New Roman" w:eastAsiaTheme="minorEastAsia" w:hAnsi="Times New Roman" w:cs="Times New Roman"/>
          <w:color w:val="000000" w:themeColor="text1"/>
          <w:lang w:eastAsia="zh-CN"/>
        </w:rPr>
        <w:t xml:space="preserve">is updated </w:t>
      </w:r>
      <w:r w:rsidR="00866305" w:rsidRPr="00B43871">
        <w:rPr>
          <w:rFonts w:ascii="Times New Roman" w:eastAsiaTheme="minorEastAsia" w:hAnsi="Times New Roman" w:cs="Times New Roman"/>
          <w:color w:val="000000" w:themeColor="text1"/>
          <w:lang w:eastAsia="zh-CN"/>
        </w:rPr>
        <w:t xml:space="preserve">based on Eq. S2. The algorithm starts with an </w:t>
      </w:r>
      <w:r w:rsidR="00D03D10" w:rsidRPr="00B43871">
        <w:rPr>
          <w:rFonts w:ascii="Times New Roman" w:eastAsiaTheme="minorEastAsia" w:hAnsi="Times New Roman" w:cs="Times New Roman"/>
          <w:color w:val="000000" w:themeColor="text1"/>
          <w:lang w:eastAsia="zh-CN"/>
        </w:rPr>
        <w:t xml:space="preserve">initial </w:t>
      </w:r>
      <w:r w:rsidR="00866305" w:rsidRPr="00B43871">
        <w:rPr>
          <w:rFonts w:ascii="Times New Roman" w:eastAsiaTheme="minorEastAsia" w:hAnsi="Times New Roman" w:cs="Times New Roman"/>
          <w:color w:val="000000" w:themeColor="text1"/>
          <w:lang w:eastAsia="zh-CN"/>
        </w:rPr>
        <w:t>estimated decay coefficient</w:t>
      </w:r>
      <w:r w:rsidR="00A151BA" w:rsidRPr="00B43871">
        <w:rPr>
          <w:rFonts w:ascii="Times New Roman" w:eastAsiaTheme="minorEastAsia" w:hAnsi="Times New Roman" w:cs="Times New Roman"/>
          <w:color w:val="000000" w:themeColor="text1"/>
          <w:lang w:eastAsia="zh-CN"/>
        </w:rPr>
        <w:t xml:space="preserve"> </w:t>
      </w:r>
      <m:oMath>
        <m:r>
          <w:rPr>
            <w:rFonts w:ascii="Cambria Math" w:eastAsiaTheme="minorEastAsia" w:hAnsi="Cambria Math" w:cs="Times New Roman"/>
            <w:color w:val="000000" w:themeColor="text1"/>
            <w:lang w:eastAsia="zh-CN"/>
          </w:rPr>
          <m:t>τ</m:t>
        </m:r>
      </m:oMath>
      <w:r w:rsidR="00866305" w:rsidRPr="00B43871">
        <w:rPr>
          <w:rFonts w:ascii="Times New Roman" w:eastAsiaTheme="minorEastAsia" w:hAnsi="Times New Roman" w:cs="Times New Roman"/>
          <w:color w:val="000000" w:themeColor="text1"/>
          <w:lang w:eastAsia="zh-CN"/>
        </w:rPr>
        <w:t xml:space="preserve">. The algorithm </w:t>
      </w:r>
      <w:r w:rsidR="00DB62D6" w:rsidRPr="00B43871">
        <w:rPr>
          <w:rFonts w:ascii="Times New Roman" w:eastAsiaTheme="minorEastAsia" w:hAnsi="Times New Roman" w:cs="Times New Roman"/>
          <w:color w:val="000000" w:themeColor="text1"/>
          <w:lang w:eastAsia="zh-CN"/>
        </w:rPr>
        <w:t>proceeds</w:t>
      </w:r>
      <w:r w:rsidR="009A3F06" w:rsidRPr="00B43871">
        <w:rPr>
          <w:rFonts w:ascii="Times New Roman" w:eastAsiaTheme="minorEastAsia" w:hAnsi="Times New Roman" w:cs="Times New Roman"/>
          <w:color w:val="000000" w:themeColor="text1"/>
          <w:lang w:eastAsia="zh-CN"/>
        </w:rPr>
        <w:t xml:space="preserve"> by </w:t>
      </w:r>
      <w:r w:rsidR="00866305" w:rsidRPr="00B43871">
        <w:rPr>
          <w:rFonts w:ascii="Times New Roman" w:eastAsiaTheme="minorEastAsia" w:hAnsi="Times New Roman" w:cs="Times New Roman"/>
          <w:color w:val="000000" w:themeColor="text1"/>
          <w:lang w:eastAsia="zh-CN"/>
        </w:rPr>
        <w:t xml:space="preserve">incrementing </w:t>
      </w:r>
      <m:oMath>
        <m:r>
          <w:rPr>
            <w:rFonts w:ascii="Cambria Math" w:eastAsiaTheme="minorEastAsia" w:hAnsi="Cambria Math" w:cs="Times New Roman"/>
            <w:color w:val="000000" w:themeColor="text1"/>
            <w:lang w:eastAsia="zh-CN"/>
          </w:rPr>
          <m:t>τ</m:t>
        </m:r>
      </m:oMath>
      <w:r w:rsidR="00866305" w:rsidRPr="00B43871">
        <w:rPr>
          <w:rFonts w:ascii="Times New Roman" w:eastAsiaTheme="minorEastAsia" w:hAnsi="Times New Roman" w:cs="Times New Roman"/>
          <w:color w:val="000000" w:themeColor="text1"/>
          <w:lang w:eastAsia="zh-CN"/>
        </w:rPr>
        <w:t xml:space="preserve"> by a </w:t>
      </w:r>
      <m:oMath>
        <m:r>
          <m:rPr>
            <m:sty m:val="p"/>
          </m:rPr>
          <w:rPr>
            <w:rFonts w:ascii="Cambria Math" w:eastAsiaTheme="minorEastAsia" w:hAnsi="Cambria Math" w:cs="Times New Roman"/>
            <w:color w:val="000000" w:themeColor="text1"/>
            <w:lang w:eastAsia="zh-CN"/>
          </w:rPr>
          <m:t>step</m:t>
        </m:r>
      </m:oMath>
      <w:r w:rsidR="00866305" w:rsidRPr="00B43871">
        <w:rPr>
          <w:rFonts w:ascii="Times New Roman" w:eastAsiaTheme="minorEastAsia" w:hAnsi="Times New Roman" w:cs="Times New Roman"/>
          <w:color w:val="000000" w:themeColor="text1"/>
          <w:lang w:eastAsia="zh-CN"/>
        </w:rPr>
        <w:t xml:space="preserve"> size if </w:t>
      </w:r>
      <m:oMath>
        <m:sSub>
          <m:sSubPr>
            <m:ctrlPr>
              <w:rPr>
                <w:rFonts w:ascii="Cambria Math" w:hAnsi="Cambria Math" w:cs="Times New Roman"/>
                <w:color w:val="111827"/>
              </w:rPr>
            </m:ctrlPr>
          </m:sSubPr>
          <m:e>
            <m:r>
              <w:rPr>
                <w:rFonts w:ascii="Cambria Math" w:hAnsi="Cambria Math" w:cs="Times New Roman"/>
                <w:color w:val="111827"/>
              </w:rPr>
              <m:t>U</m:t>
            </m:r>
          </m:e>
          <m:sub>
            <m:r>
              <m:rPr>
                <m:sty m:val="p"/>
              </m:rPr>
              <w:rPr>
                <w:rFonts w:ascii="Cambria Math" w:hAnsi="Cambria Math" w:cs="Times New Roman"/>
                <w:color w:val="111827"/>
              </w:rPr>
              <m:t>mem</m:t>
            </m:r>
          </m:sub>
        </m:sSub>
        <m:r>
          <w:rPr>
            <w:rFonts w:ascii="Cambria Math" w:hAnsi="Cambria Math" w:cs="Times New Roman"/>
            <w:color w:val="111827"/>
          </w:rPr>
          <m:t>[</m:t>
        </m:r>
        <m:sSub>
          <m:sSubPr>
            <m:ctrlPr>
              <w:rPr>
                <w:rFonts w:ascii="Cambria Math" w:hAnsi="Cambria Math" w:cs="Times New Roman"/>
                <w:i/>
                <w:color w:val="111827"/>
              </w:rPr>
            </m:ctrlPr>
          </m:sSubPr>
          <m:e>
            <m:r>
              <w:rPr>
                <w:rFonts w:ascii="Cambria Math" w:hAnsi="Cambria Math" w:cs="Times New Roman"/>
                <w:color w:val="111827"/>
              </w:rPr>
              <m:t>N</m:t>
            </m:r>
          </m:e>
          <m:sub>
            <m:r>
              <m:rPr>
                <m:sty m:val="p"/>
              </m:rPr>
              <w:rPr>
                <w:rFonts w:ascii="Cambria Math" w:hAnsi="Cambria Math" w:cs="Times New Roman"/>
                <w:color w:val="111827"/>
              </w:rPr>
              <m:t>c</m:t>
            </m:r>
            <m:r>
              <m:rPr>
                <m:sty m:val="p"/>
              </m:rPr>
              <w:rPr>
                <w:rFonts w:ascii="Cambria Math" w:eastAsiaTheme="minorEastAsia" w:hAnsi="Cambria Math" w:cs="Times New Roman"/>
                <w:color w:val="111827"/>
                <w:lang w:eastAsia="zh-CN"/>
              </w:rPr>
              <m:t>rit</m:t>
            </m:r>
          </m:sub>
        </m:sSub>
        <m:r>
          <w:rPr>
            <w:rFonts w:ascii="Cambria Math" w:hAnsi="Cambria Math" w:cs="Times New Roman"/>
            <w:color w:val="111827"/>
          </w:rPr>
          <m:t>]</m:t>
        </m:r>
        <m:r>
          <w:rPr>
            <w:rFonts w:ascii="Cambria Math" w:eastAsiaTheme="minorEastAsia" w:hAnsi="Cambria Math" w:cs="Times New Roman"/>
            <w:color w:val="111827"/>
          </w:rPr>
          <m:t>&lt;</m:t>
        </m:r>
        <m:sSub>
          <m:sSubPr>
            <m:ctrlPr>
              <w:rPr>
                <w:rFonts w:ascii="Cambria Math" w:eastAsiaTheme="minorEastAsia" w:hAnsi="Cambria Math" w:cs="Times New Roman"/>
                <w:iCs/>
                <w:color w:val="111827"/>
              </w:rPr>
            </m:ctrlPr>
          </m:sSubPr>
          <m:e>
            <m:r>
              <m:rPr>
                <m:sty m:val="p"/>
              </m:rPr>
              <w:rPr>
                <w:rFonts w:ascii="Cambria Math" w:eastAsiaTheme="minorEastAsia" w:hAnsi="Cambria Math" w:cs="Times New Roman"/>
                <w:color w:val="111827"/>
              </w:rPr>
              <m:t>U</m:t>
            </m:r>
          </m:e>
          <m:sub>
            <m:r>
              <m:rPr>
                <m:sty m:val="p"/>
              </m:rPr>
              <w:rPr>
                <w:rFonts w:ascii="Cambria Math" w:eastAsiaTheme="minorEastAsia" w:hAnsi="Cambria Math" w:cs="Times New Roman"/>
                <w:color w:val="111827"/>
              </w:rPr>
              <m:t>th</m:t>
            </m:r>
          </m:sub>
        </m:sSub>
      </m:oMath>
      <w:r w:rsidR="00866305" w:rsidRPr="00B43871">
        <w:rPr>
          <w:rFonts w:ascii="Times New Roman" w:eastAsiaTheme="minorEastAsia" w:hAnsi="Times New Roman" w:cs="Times New Roman"/>
          <w:iCs/>
          <w:color w:val="111827"/>
          <w:lang w:eastAsia="zh-CN"/>
        </w:rPr>
        <w:t xml:space="preserve">. </w:t>
      </w:r>
      <w:r w:rsidR="007E5274" w:rsidRPr="00B43871">
        <w:rPr>
          <w:rFonts w:ascii="Times New Roman" w:eastAsiaTheme="minorEastAsia" w:hAnsi="Times New Roman" w:cs="Times New Roman"/>
          <w:iCs/>
          <w:color w:val="111827"/>
          <w:lang w:eastAsia="zh-CN"/>
        </w:rPr>
        <w:t>U</w:t>
      </w:r>
      <w:r w:rsidR="00866305" w:rsidRPr="00B43871">
        <w:rPr>
          <w:rFonts w:ascii="Times New Roman" w:eastAsiaTheme="minorEastAsia" w:hAnsi="Times New Roman" w:cs="Times New Roman"/>
          <w:iCs/>
          <w:color w:val="111827"/>
          <w:lang w:eastAsia="zh-CN"/>
        </w:rPr>
        <w:t xml:space="preserve">ntil </w:t>
      </w:r>
      <m:oMath>
        <m:sSub>
          <m:sSubPr>
            <m:ctrlPr>
              <w:rPr>
                <w:rFonts w:ascii="Cambria Math" w:hAnsi="Cambria Math" w:cs="Times New Roman"/>
                <w:color w:val="111827"/>
              </w:rPr>
            </m:ctrlPr>
          </m:sSubPr>
          <m:e>
            <m:r>
              <w:rPr>
                <w:rFonts w:ascii="Cambria Math" w:hAnsi="Cambria Math" w:cs="Times New Roman"/>
                <w:color w:val="111827"/>
              </w:rPr>
              <m:t>U</m:t>
            </m:r>
          </m:e>
          <m:sub>
            <m:r>
              <m:rPr>
                <m:sty m:val="p"/>
              </m:rPr>
              <w:rPr>
                <w:rFonts w:ascii="Cambria Math" w:hAnsi="Cambria Math" w:cs="Times New Roman"/>
                <w:color w:val="111827"/>
              </w:rPr>
              <m:t>mem</m:t>
            </m:r>
          </m:sub>
        </m:sSub>
        <m:r>
          <w:rPr>
            <w:rFonts w:ascii="Cambria Math" w:hAnsi="Cambria Math" w:cs="Times New Roman"/>
            <w:color w:val="111827"/>
          </w:rPr>
          <m:t>[</m:t>
        </m:r>
        <m:sSub>
          <m:sSubPr>
            <m:ctrlPr>
              <w:rPr>
                <w:rFonts w:ascii="Cambria Math" w:hAnsi="Cambria Math" w:cs="Times New Roman"/>
                <w:i/>
                <w:color w:val="111827"/>
              </w:rPr>
            </m:ctrlPr>
          </m:sSubPr>
          <m:e>
            <m:r>
              <w:rPr>
                <w:rFonts w:ascii="Cambria Math" w:hAnsi="Cambria Math" w:cs="Times New Roman"/>
                <w:color w:val="111827"/>
              </w:rPr>
              <m:t>N</m:t>
            </m:r>
          </m:e>
          <m:sub>
            <m:r>
              <m:rPr>
                <m:sty m:val="p"/>
              </m:rPr>
              <w:rPr>
                <w:rFonts w:ascii="Cambria Math" w:hAnsi="Cambria Math" w:cs="Times New Roman"/>
                <w:color w:val="111827"/>
              </w:rPr>
              <m:t>c</m:t>
            </m:r>
            <m:r>
              <m:rPr>
                <m:sty m:val="p"/>
              </m:rPr>
              <w:rPr>
                <w:rFonts w:ascii="Cambria Math" w:eastAsiaTheme="minorEastAsia" w:hAnsi="Cambria Math" w:cs="Times New Roman"/>
                <w:color w:val="111827"/>
                <w:lang w:eastAsia="zh-CN"/>
              </w:rPr>
              <m:t>rit</m:t>
            </m:r>
          </m:sub>
        </m:sSub>
        <m:r>
          <w:rPr>
            <w:rFonts w:ascii="Cambria Math" w:hAnsi="Cambria Math" w:cs="Times New Roman"/>
            <w:color w:val="111827"/>
          </w:rPr>
          <m:t>]</m:t>
        </m:r>
      </m:oMath>
      <w:r w:rsidR="00866305" w:rsidRPr="00B43871">
        <w:rPr>
          <w:rFonts w:ascii="Times New Roman" w:eastAsiaTheme="minorEastAsia" w:hAnsi="Times New Roman" w:cs="Times New Roman"/>
          <w:color w:val="111827"/>
          <w:lang w:eastAsia="zh-CN"/>
        </w:rPr>
        <w:t xml:space="preserve"> reaches the threshold</w:t>
      </w:r>
      <w:r w:rsidR="007A12CD" w:rsidRPr="00B43871">
        <w:rPr>
          <w:rFonts w:ascii="Times New Roman" w:eastAsiaTheme="minorEastAsia" w:hAnsi="Times New Roman" w:cs="Times New Roman"/>
          <w:color w:val="111827"/>
          <w:lang w:eastAsia="zh-CN"/>
        </w:rPr>
        <w:t>,</w:t>
      </w:r>
      <w:r w:rsidR="00866305" w:rsidRPr="00B43871">
        <w:rPr>
          <w:rFonts w:ascii="Times New Roman" w:eastAsiaTheme="minorEastAsia" w:hAnsi="Times New Roman" w:cs="Times New Roman"/>
          <w:color w:val="111827"/>
          <w:lang w:eastAsia="zh-CN"/>
        </w:rPr>
        <w:t xml:space="preserve"> the algorithm will return the final </w:t>
      </w:r>
      <m:oMath>
        <m:r>
          <w:rPr>
            <w:rFonts w:ascii="Cambria Math" w:eastAsiaTheme="minorEastAsia" w:hAnsi="Cambria Math" w:cs="Times New Roman"/>
            <w:color w:val="111827"/>
          </w:rPr>
          <m:t>τ</m:t>
        </m:r>
        <m:r>
          <w:rPr>
            <w:rFonts w:ascii="Cambria Math" w:hAnsi="Cambria Math" w:cs="Times New Roman"/>
            <w:color w:val="111827"/>
          </w:rPr>
          <m:t>.</m:t>
        </m:r>
      </m:oMath>
    </w:p>
    <w:p w14:paraId="064CFB82" w14:textId="72E00A45" w:rsidR="00834809" w:rsidRPr="001E1E72" w:rsidRDefault="00834809" w:rsidP="00B249C8">
      <w:pPr>
        <w:pStyle w:val="IEFStandard"/>
        <w:ind w:firstLine="0"/>
        <w:jc w:val="center"/>
        <w:rPr>
          <w:rFonts w:ascii="Times New Roman" w:eastAsiaTheme="minorEastAsia" w:hAnsi="Times New Roman" w:cs="Times New Roman"/>
          <w:color w:val="111827"/>
          <w:sz w:val="18"/>
          <w:szCs w:val="18"/>
          <w:lang w:eastAsia="zh-CN"/>
        </w:rPr>
      </w:pPr>
      <w:r w:rsidRPr="001E1E72">
        <w:rPr>
          <w:rFonts w:ascii="Times New Roman" w:eastAsiaTheme="minorEastAsia" w:hAnsi="Times New Roman" w:cs="Times New Roman"/>
          <w:b/>
          <w:bCs/>
          <w:color w:val="000000" w:themeColor="text1"/>
          <w:sz w:val="18"/>
          <w:szCs w:val="18"/>
          <w:lang w:val="fr-FR" w:eastAsia="zh-CN"/>
        </w:rPr>
        <w:t>Table S2</w:t>
      </w:r>
      <w:r w:rsidR="00812671" w:rsidRPr="001E1E72">
        <w:rPr>
          <w:rFonts w:ascii="Times New Roman" w:eastAsiaTheme="minorEastAsia" w:hAnsi="Times New Roman" w:cs="Times New Roman"/>
          <w:b/>
          <w:bCs/>
          <w:color w:val="000000" w:themeColor="text1"/>
          <w:sz w:val="18"/>
          <w:szCs w:val="18"/>
          <w:lang w:val="fr-FR" w:eastAsia="zh-CN"/>
        </w:rPr>
        <w:t xml:space="preserve">. </w:t>
      </w:r>
      <w:r w:rsidRPr="001E1E72">
        <w:rPr>
          <w:rFonts w:ascii="Times New Roman" w:eastAsiaTheme="minorEastAsia" w:hAnsi="Times New Roman" w:cs="Times New Roman"/>
          <w:color w:val="000000" w:themeColor="text1"/>
          <w:sz w:val="18"/>
          <w:szCs w:val="18"/>
          <w:lang w:val="fr-FR" w:eastAsia="zh-CN"/>
        </w:rPr>
        <w:t>Algorithm 2</w:t>
      </w:r>
      <w:r w:rsidR="00812671" w:rsidRPr="001E1E72">
        <w:rPr>
          <w:rFonts w:ascii="Times New Roman" w:eastAsiaTheme="minorEastAsia" w:hAnsi="Times New Roman" w:cs="Times New Roman"/>
          <w:color w:val="000000" w:themeColor="text1"/>
          <w:sz w:val="18"/>
          <w:szCs w:val="18"/>
          <w:lang w:val="fr-FR" w:eastAsia="zh-CN"/>
        </w:rPr>
        <w:t>:</w:t>
      </w:r>
      <w:r w:rsidRPr="001E1E72">
        <w:rPr>
          <w:rFonts w:ascii="Times New Roman" w:eastAsiaTheme="minorEastAsia" w:hAnsi="Times New Roman" w:cs="Times New Roman"/>
          <w:color w:val="000000" w:themeColor="text1"/>
          <w:sz w:val="18"/>
          <w:szCs w:val="18"/>
          <w:lang w:val="fr-FR" w:eastAsia="zh-CN"/>
        </w:rPr>
        <w:t xml:space="preserve"> MBN Neuron decay coefficient extraction</w:t>
      </w:r>
    </w:p>
    <w:tbl>
      <w:tblPr>
        <w:tblStyle w:val="afb"/>
        <w:tblW w:w="0" w:type="auto"/>
        <w:tblInd w:w="2127"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25"/>
        <w:gridCol w:w="5245"/>
      </w:tblGrid>
      <w:tr w:rsidR="00866305" w:rsidRPr="001E1E72" w14:paraId="51CCF141" w14:textId="77777777" w:rsidTr="00B249C8">
        <w:tc>
          <w:tcPr>
            <w:tcW w:w="5670" w:type="dxa"/>
            <w:gridSpan w:val="2"/>
            <w:tcBorders>
              <w:top w:val="single" w:sz="8" w:space="0" w:color="auto"/>
              <w:bottom w:val="nil"/>
            </w:tcBorders>
          </w:tcPr>
          <w:p w14:paraId="4853CC2F" w14:textId="50EB3E72" w:rsidR="00866305" w:rsidRPr="001E1E72" w:rsidRDefault="00866305">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b/>
                <w:bCs/>
                <w:color w:val="000000" w:themeColor="text1"/>
                <w:sz w:val="18"/>
                <w:szCs w:val="18"/>
                <w:lang w:eastAsia="zh-CN"/>
              </w:rPr>
              <w:t>Input:</w:t>
            </w:r>
            <w:r w:rsidRPr="001E1E72">
              <w:rPr>
                <w:rFonts w:ascii="Times New Roman" w:eastAsiaTheme="minorEastAsia" w:hAnsi="Times New Roman" w:cs="Times New Roman"/>
                <w:color w:val="000000" w:themeColor="text1"/>
                <w:sz w:val="18"/>
                <w:szCs w:val="18"/>
                <w:lang w:eastAsia="zh-CN"/>
              </w:rPr>
              <w:t xml:space="preserve"> Parameters </w:t>
            </w:r>
            <w:proofErr w:type="spellStart"/>
            <w:r w:rsidRPr="001E1E72">
              <w:rPr>
                <w:rFonts w:ascii="Times New Roman" w:eastAsiaTheme="minorEastAsia" w:hAnsi="Times New Roman" w:cs="Times New Roman"/>
                <w:i/>
                <w:iCs/>
                <w:color w:val="000000" w:themeColor="text1"/>
                <w:sz w:val="18"/>
                <w:szCs w:val="18"/>
                <w:lang w:eastAsia="zh-CN"/>
              </w:rPr>
              <w:t>N</w:t>
            </w:r>
            <w:r w:rsidRPr="001E1E72">
              <w:rPr>
                <w:rFonts w:ascii="Times New Roman" w:eastAsiaTheme="minorEastAsia" w:hAnsi="Times New Roman" w:cs="Times New Roman"/>
                <w:color w:val="000000" w:themeColor="text1"/>
                <w:sz w:val="18"/>
                <w:szCs w:val="18"/>
                <w:vertAlign w:val="subscript"/>
                <w:lang w:eastAsia="zh-CN"/>
              </w:rPr>
              <w:t>cirt</w:t>
            </w:r>
            <w:proofErr w:type="spellEnd"/>
            <w:r w:rsidRPr="001E1E72">
              <w:rPr>
                <w:rFonts w:ascii="Times New Roman" w:eastAsiaTheme="minorEastAsia" w:hAnsi="Times New Roman" w:cs="Times New Roman"/>
                <w:color w:val="000000" w:themeColor="text1"/>
                <w:sz w:val="18"/>
                <w:szCs w:val="18"/>
                <w:lang w:eastAsia="zh-CN"/>
              </w:rPr>
              <w:t>, U</w:t>
            </w:r>
            <w:r w:rsidRPr="001E1E72">
              <w:rPr>
                <w:rFonts w:ascii="Times New Roman" w:eastAsiaTheme="minorEastAsia" w:hAnsi="Times New Roman" w:cs="Times New Roman"/>
                <w:color w:val="000000" w:themeColor="text1"/>
                <w:sz w:val="18"/>
                <w:szCs w:val="18"/>
                <w:vertAlign w:val="subscript"/>
                <w:lang w:eastAsia="zh-CN"/>
              </w:rPr>
              <w:t>th</w:t>
            </w:r>
            <w:r w:rsidRPr="001E1E72">
              <w:rPr>
                <w:rFonts w:ascii="Times New Roman" w:eastAsiaTheme="minorEastAsia" w:hAnsi="Times New Roman" w:cs="Times New Roman"/>
                <w:color w:val="000000" w:themeColor="text1"/>
                <w:sz w:val="18"/>
                <w:szCs w:val="18"/>
                <w:lang w:eastAsia="zh-CN"/>
              </w:rPr>
              <w:t>,</w:t>
            </w:r>
            <w:r w:rsidR="007618DB" w:rsidRPr="001E1E72">
              <w:rPr>
                <w:rFonts w:ascii="Times New Roman" w:eastAsiaTheme="minorEastAsia" w:hAnsi="Times New Roman" w:cs="Times New Roman" w:hint="eastAsia"/>
                <w:color w:val="000000" w:themeColor="text1"/>
                <w:sz w:val="18"/>
                <w:szCs w:val="18"/>
                <w:lang w:eastAsia="zh-CN"/>
              </w:rPr>
              <w:t xml:space="preserve"> </w:t>
            </w:r>
            <m:oMath>
              <m:r>
                <w:rPr>
                  <w:rFonts w:ascii="Cambria Math" w:eastAsiaTheme="minorEastAsia" w:hAnsi="Cambria Math" w:cs="Times New Roman"/>
                  <w:color w:val="000000" w:themeColor="text1"/>
                  <w:sz w:val="18"/>
                  <w:szCs w:val="18"/>
                  <w:lang w:eastAsia="zh-CN"/>
                </w:rPr>
                <m:t>τ</m:t>
              </m:r>
            </m:oMath>
            <w:r w:rsidR="007618DB" w:rsidRPr="001E1E72">
              <w:rPr>
                <w:rFonts w:ascii="Times New Roman" w:eastAsiaTheme="minorEastAsia" w:hAnsi="Times New Roman" w:cs="Times New Roman" w:hint="eastAsia"/>
                <w:color w:val="000000" w:themeColor="text1"/>
                <w:sz w:val="18"/>
                <w:szCs w:val="18"/>
                <w:lang w:eastAsia="zh-CN"/>
              </w:rPr>
              <w:t>,</w:t>
            </w:r>
            <w:r w:rsidRPr="001E1E72">
              <w:rPr>
                <w:rFonts w:ascii="Times New Roman" w:eastAsiaTheme="minorEastAsia" w:hAnsi="Times New Roman" w:cs="Times New Roman"/>
                <w:color w:val="000000" w:themeColor="text1"/>
                <w:sz w:val="18"/>
                <w:szCs w:val="18"/>
                <w:lang w:eastAsia="zh-CN"/>
              </w:rPr>
              <w:t xml:space="preserve"> </w:t>
            </w:r>
            <m:oMath>
              <m:r>
                <m:rPr>
                  <m:sty m:val="p"/>
                </m:rPr>
                <w:rPr>
                  <w:rFonts w:ascii="Cambria Math" w:eastAsiaTheme="minorEastAsia" w:hAnsi="Cambria Math" w:cs="Times New Roman"/>
                  <w:color w:val="000000" w:themeColor="text1"/>
                  <w:sz w:val="18"/>
                  <w:szCs w:val="18"/>
                  <w:lang w:eastAsia="zh-CN"/>
                </w:rPr>
                <m:t>step</m:t>
              </m:r>
            </m:oMath>
          </w:p>
        </w:tc>
      </w:tr>
      <w:tr w:rsidR="00866305" w:rsidRPr="001E1E72" w14:paraId="22909374" w14:textId="77777777">
        <w:tc>
          <w:tcPr>
            <w:tcW w:w="5670" w:type="dxa"/>
            <w:gridSpan w:val="2"/>
            <w:tcBorders>
              <w:top w:val="nil"/>
              <w:bottom w:val="single" w:sz="8" w:space="0" w:color="auto"/>
            </w:tcBorders>
          </w:tcPr>
          <w:p w14:paraId="3E501DB6" w14:textId="54B77A61" w:rsidR="00866305" w:rsidRPr="001E1E72" w:rsidRDefault="00866305">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b/>
                <w:bCs/>
                <w:color w:val="000000" w:themeColor="text1"/>
                <w:sz w:val="18"/>
                <w:szCs w:val="18"/>
                <w:lang w:eastAsia="zh-CN"/>
              </w:rPr>
              <w:t>Output:</w:t>
            </w:r>
            <w:r w:rsidRPr="001E1E72">
              <w:rPr>
                <w:rFonts w:ascii="Times New Roman" w:eastAsiaTheme="minorEastAsia" w:hAnsi="Times New Roman" w:cs="Times New Roman"/>
                <w:color w:val="000000" w:themeColor="text1"/>
                <w:sz w:val="18"/>
                <w:szCs w:val="18"/>
                <w:lang w:eastAsia="zh-CN"/>
              </w:rPr>
              <w:t xml:space="preserve"> </w:t>
            </w:r>
            <w:r w:rsidR="007618DB" w:rsidRPr="001E1E72">
              <w:rPr>
                <w:rFonts w:ascii="Times New Roman" w:eastAsiaTheme="minorEastAsia" w:hAnsi="Times New Roman" w:cs="Times New Roman" w:hint="eastAsia"/>
                <w:color w:val="000000" w:themeColor="text1"/>
                <w:sz w:val="18"/>
                <w:szCs w:val="18"/>
                <w:lang w:eastAsia="zh-CN"/>
              </w:rPr>
              <w:t xml:space="preserve">optimal </w:t>
            </w:r>
            <m:oMath>
              <m:r>
                <w:rPr>
                  <w:rFonts w:ascii="Cambria Math" w:eastAsiaTheme="minorEastAsia" w:hAnsi="Cambria Math" w:cs="Times New Roman"/>
                  <w:color w:val="000000" w:themeColor="text1"/>
                  <w:sz w:val="18"/>
                  <w:szCs w:val="18"/>
                  <w:lang w:eastAsia="zh-CN"/>
                </w:rPr>
                <m:t>τ</m:t>
              </m:r>
            </m:oMath>
          </w:p>
        </w:tc>
      </w:tr>
      <w:tr w:rsidR="00866305" w:rsidRPr="001E1E72" w14:paraId="12610632" w14:textId="77777777">
        <w:tc>
          <w:tcPr>
            <w:tcW w:w="425" w:type="dxa"/>
            <w:tcBorders>
              <w:top w:val="single" w:sz="8" w:space="0" w:color="auto"/>
            </w:tcBorders>
          </w:tcPr>
          <w:p w14:paraId="1F7595CB" w14:textId="77777777" w:rsidR="00866305" w:rsidRPr="001E1E72" w:rsidRDefault="00866305">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color w:val="000000" w:themeColor="text1"/>
                <w:sz w:val="18"/>
                <w:szCs w:val="18"/>
                <w:lang w:eastAsia="zh-CN"/>
              </w:rPr>
              <w:t>1:</w:t>
            </w:r>
          </w:p>
        </w:tc>
        <w:tc>
          <w:tcPr>
            <w:tcW w:w="5245" w:type="dxa"/>
            <w:tcBorders>
              <w:top w:val="single" w:sz="8" w:space="0" w:color="auto"/>
            </w:tcBorders>
          </w:tcPr>
          <w:p w14:paraId="7D005F9D" w14:textId="2EE0D84E" w:rsidR="00866305" w:rsidRPr="001E1E72" w:rsidRDefault="00EA08F0">
            <w:pPr>
              <w:pStyle w:val="IEFStandard"/>
              <w:ind w:firstLine="0"/>
              <w:rPr>
                <w:rFonts w:ascii="Times New Roman" w:eastAsiaTheme="minorEastAsia" w:hAnsi="Times New Roman" w:cs="Times New Roman"/>
                <w:color w:val="000000" w:themeColor="text1"/>
                <w:sz w:val="18"/>
                <w:szCs w:val="18"/>
                <w:lang w:eastAsia="zh-CN"/>
              </w:rPr>
            </w:pPr>
            <w:r w:rsidRPr="00B43871">
              <w:rPr>
                <w:rFonts w:ascii="Times New Roman" w:eastAsiaTheme="minorEastAsia" w:hAnsi="Times New Roman" w:cs="Times New Roman"/>
                <w:color w:val="000000" w:themeColor="text1"/>
                <w:sz w:val="18"/>
                <w:szCs w:val="18"/>
                <w:lang w:eastAsia="zh-CN"/>
              </w:rPr>
              <w:t>Initialize</w:t>
            </w:r>
            <w:r>
              <w:rPr>
                <w:rFonts w:ascii="Times New Roman" w:eastAsiaTheme="minorEastAsia" w:hAnsi="Times New Roman" w:cs="Times New Roman" w:hint="eastAsia"/>
                <w:color w:val="000000" w:themeColor="text1"/>
                <w:sz w:val="18"/>
                <w:szCs w:val="18"/>
                <w:lang w:eastAsia="zh-CN"/>
              </w:rPr>
              <w:t>:</w:t>
            </w:r>
            <w:r w:rsidRPr="00B43871">
              <w:rPr>
                <w:rFonts w:ascii="Times New Roman" w:eastAsiaTheme="minorEastAsia" w:hAnsi="Times New Roman" w:cs="Times New Roman"/>
                <w:color w:val="000000" w:themeColor="text1"/>
                <w:sz w:val="18"/>
                <w:szCs w:val="18"/>
                <w:lang w:eastAsia="zh-CN"/>
              </w:rPr>
              <w:t xml:space="preserve"> </w:t>
            </w:r>
            <m:oMath>
              <m:r>
                <w:rPr>
                  <w:rFonts w:ascii="Cambria Math" w:eastAsiaTheme="minorEastAsia" w:hAnsi="Cambria Math" w:cs="Times New Roman"/>
                  <w:color w:val="000000" w:themeColor="text1"/>
                  <w:sz w:val="18"/>
                  <w:szCs w:val="18"/>
                  <w:lang w:eastAsia="zh-CN"/>
                </w:rPr>
                <m:t>τ</m:t>
              </m:r>
            </m:oMath>
          </w:p>
        </w:tc>
      </w:tr>
      <w:tr w:rsidR="00EA08F0" w:rsidRPr="001E1E72" w14:paraId="0A8695BD" w14:textId="77777777">
        <w:tc>
          <w:tcPr>
            <w:tcW w:w="425" w:type="dxa"/>
          </w:tcPr>
          <w:p w14:paraId="2F375EE4"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color w:val="000000" w:themeColor="text1"/>
                <w:sz w:val="18"/>
                <w:szCs w:val="18"/>
                <w:lang w:eastAsia="zh-CN"/>
              </w:rPr>
              <w:t>2:</w:t>
            </w:r>
          </w:p>
        </w:tc>
        <w:tc>
          <w:tcPr>
            <w:tcW w:w="5245" w:type="dxa"/>
          </w:tcPr>
          <w:p w14:paraId="7A40298A" w14:textId="7908392C" w:rsidR="00EA08F0" w:rsidRPr="001E1E72" w:rsidRDefault="00000000" w:rsidP="00EA08F0">
            <w:pPr>
              <w:pStyle w:val="IEFStandard"/>
              <w:ind w:firstLine="0"/>
              <w:rPr>
                <w:rFonts w:ascii="Times New Roman" w:eastAsiaTheme="minorEastAsia" w:hAnsi="Times New Roman" w:cs="Times New Roman"/>
                <w:color w:val="000000" w:themeColor="text1"/>
                <w:sz w:val="18"/>
                <w:szCs w:val="18"/>
                <w:lang w:eastAsia="zh-CN"/>
              </w:rPr>
            </w:pPr>
            <m:oMath>
              <m:sSub>
                <m:sSubPr>
                  <m:ctrlPr>
                    <w:rPr>
                      <w:rFonts w:ascii="Cambria Math" w:hAnsi="Cambria Math" w:cs="Times New Roman"/>
                      <w:color w:val="111827"/>
                      <w:sz w:val="18"/>
                      <w:szCs w:val="18"/>
                    </w:rPr>
                  </m:ctrlPr>
                </m:sSubPr>
                <m:e>
                  <m:r>
                    <w:rPr>
                      <w:rFonts w:ascii="Cambria Math" w:hAnsi="Cambria Math" w:cs="Times New Roman"/>
                      <w:color w:val="111827"/>
                      <w:sz w:val="18"/>
                      <w:szCs w:val="18"/>
                    </w:rPr>
                    <m:t>U</m:t>
                  </m:r>
                </m:e>
                <m:sub>
                  <m:r>
                    <m:rPr>
                      <m:sty m:val="p"/>
                    </m:rPr>
                    <w:rPr>
                      <w:rFonts w:ascii="Cambria Math" w:hAnsi="Cambria Math" w:cs="Times New Roman"/>
                      <w:color w:val="111827"/>
                      <w:sz w:val="18"/>
                      <w:szCs w:val="18"/>
                    </w:rPr>
                    <m:t>mem</m:t>
                  </m:r>
                </m:sub>
              </m:sSub>
              <m:r>
                <w:rPr>
                  <w:rFonts w:ascii="Cambria Math" w:hAnsi="Cambria Math" w:cs="Times New Roman"/>
                  <w:color w:val="111827"/>
                  <w:sz w:val="18"/>
                  <w:szCs w:val="18"/>
                </w:rPr>
                <m:t>[t]</m:t>
              </m:r>
            </m:oMath>
            <w:r w:rsidR="00EA08F0" w:rsidRPr="00B43871">
              <w:rPr>
                <w:rFonts w:ascii="Times New Roman" w:eastAsiaTheme="minorEastAsia" w:hAnsi="Times New Roman" w:cs="Times New Roman"/>
                <w:color w:val="000000" w:themeColor="text1"/>
                <w:sz w:val="18"/>
                <w:szCs w:val="18"/>
                <w:lang w:eastAsia="zh-CN"/>
              </w:rPr>
              <w:t xml:space="preserve"> </w:t>
            </w:r>
            <w:r w:rsidR="00EA08F0">
              <w:rPr>
                <w:rFonts w:ascii="Times New Roman" w:eastAsiaTheme="minorEastAsia" w:hAnsi="Times New Roman" w:cs="Times New Roman" w:hint="eastAsia"/>
                <w:color w:val="000000" w:themeColor="text1"/>
                <w:sz w:val="18"/>
                <w:szCs w:val="18"/>
                <w:lang w:eastAsia="zh-CN"/>
              </w:rPr>
              <w:t>current</w:t>
            </w:r>
            <w:r w:rsidR="00EA08F0" w:rsidRPr="00B43871">
              <w:rPr>
                <w:rFonts w:ascii="Times New Roman" w:eastAsiaTheme="minorEastAsia" w:hAnsi="Times New Roman" w:cs="Times New Roman"/>
                <w:color w:val="000000" w:themeColor="text1"/>
                <w:sz w:val="18"/>
                <w:szCs w:val="18"/>
                <w:lang w:eastAsia="zh-CN"/>
              </w:rPr>
              <w:t xml:space="preserve"> membrane potential </w:t>
            </w:r>
            <w:r w:rsidR="00EA08F0">
              <w:rPr>
                <w:rFonts w:ascii="Times New Roman" w:eastAsiaTheme="minorEastAsia" w:hAnsi="Times New Roman" w:cs="Times New Roman" w:hint="eastAsia"/>
                <w:color w:val="000000" w:themeColor="text1"/>
                <w:sz w:val="18"/>
                <w:szCs w:val="18"/>
                <w:lang w:eastAsia="zh-CN"/>
              </w:rPr>
              <w:t>(</w:t>
            </w:r>
            <w:r w:rsidR="00EA08F0" w:rsidRPr="00B43871">
              <w:rPr>
                <w:rFonts w:ascii="Times New Roman" w:eastAsiaTheme="minorEastAsia" w:hAnsi="Times New Roman" w:cs="Times New Roman"/>
                <w:color w:val="000000" w:themeColor="text1"/>
                <w:sz w:val="18"/>
                <w:szCs w:val="18"/>
                <w:lang w:eastAsia="zh-CN"/>
              </w:rPr>
              <w:t>Eq. S2</w:t>
            </w:r>
            <w:r w:rsidR="00EA08F0">
              <w:rPr>
                <w:rFonts w:ascii="Times New Roman" w:eastAsiaTheme="minorEastAsia" w:hAnsi="Times New Roman" w:cs="Times New Roman" w:hint="eastAsia"/>
                <w:color w:val="000000" w:themeColor="text1"/>
                <w:sz w:val="18"/>
                <w:szCs w:val="18"/>
                <w:lang w:eastAsia="zh-CN"/>
              </w:rPr>
              <w:t>)</w:t>
            </w:r>
          </w:p>
        </w:tc>
      </w:tr>
      <w:tr w:rsidR="00EA08F0" w:rsidRPr="001E1E72" w14:paraId="7D9BBCA8" w14:textId="77777777">
        <w:tc>
          <w:tcPr>
            <w:tcW w:w="425" w:type="dxa"/>
          </w:tcPr>
          <w:p w14:paraId="682B17D9"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color w:val="000000" w:themeColor="text1"/>
                <w:sz w:val="18"/>
                <w:szCs w:val="18"/>
                <w:lang w:eastAsia="zh-CN"/>
              </w:rPr>
              <w:t>3:</w:t>
            </w:r>
          </w:p>
        </w:tc>
        <w:tc>
          <w:tcPr>
            <w:tcW w:w="5245" w:type="dxa"/>
          </w:tcPr>
          <w:p w14:paraId="583ED5C5" w14:textId="342558EB"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proofErr w:type="gramStart"/>
            <w:r>
              <w:rPr>
                <w:rFonts w:ascii="Times New Roman" w:eastAsiaTheme="minorEastAsia" w:hAnsi="Times New Roman" w:cs="Times New Roman" w:hint="eastAsia"/>
                <w:color w:val="000000" w:themeColor="text1"/>
                <w:sz w:val="18"/>
                <w:szCs w:val="18"/>
                <w:lang w:eastAsia="zh-CN"/>
              </w:rPr>
              <w:t>While(</w:t>
            </w:r>
            <w:proofErr w:type="gramEnd"/>
            <w:r>
              <w:rPr>
                <w:rFonts w:ascii="Times New Roman" w:eastAsiaTheme="minorEastAsia" w:hAnsi="Times New Roman" w:cs="Times New Roman" w:hint="eastAsia"/>
                <w:color w:val="000000" w:themeColor="text1"/>
                <w:sz w:val="18"/>
                <w:szCs w:val="18"/>
                <w:lang w:eastAsia="zh-CN"/>
              </w:rPr>
              <w:t>1):</w:t>
            </w:r>
          </w:p>
        </w:tc>
      </w:tr>
      <w:tr w:rsidR="00EA08F0" w:rsidRPr="001E1E72" w14:paraId="4959937E" w14:textId="77777777">
        <w:tc>
          <w:tcPr>
            <w:tcW w:w="425" w:type="dxa"/>
          </w:tcPr>
          <w:p w14:paraId="5AA16DEB"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7E02B7FE" w14:textId="77777777" w:rsidR="00EA08F0" w:rsidRPr="001E1E72" w:rsidRDefault="00EA08F0" w:rsidP="00EA08F0">
            <w:pPr>
              <w:pStyle w:val="IEFStandard"/>
              <w:ind w:firstLineChars="100" w:firstLine="181"/>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b/>
                <w:bCs/>
                <w:color w:val="000000" w:themeColor="text1"/>
                <w:sz w:val="18"/>
                <w:szCs w:val="18"/>
                <w:lang w:eastAsia="zh-CN"/>
              </w:rPr>
              <w:t>if</w:t>
            </w:r>
            <w:r w:rsidRPr="001E1E72">
              <w:rPr>
                <w:rFonts w:ascii="Times New Roman" w:eastAsiaTheme="minorEastAsia" w:hAnsi="Times New Roman" w:cs="Times New Roman"/>
                <w:color w:val="000000" w:themeColor="text1"/>
                <w:sz w:val="18"/>
                <w:szCs w:val="18"/>
                <w:lang w:eastAsia="zh-CN"/>
              </w:rPr>
              <w:t xml:space="preserve"> (</w:t>
            </w:r>
            <m:oMath>
              <m:sSub>
                <m:sSubPr>
                  <m:ctrlPr>
                    <w:rPr>
                      <w:rFonts w:ascii="Cambria Math" w:hAnsi="Cambria Math" w:cs="Times New Roman"/>
                      <w:color w:val="111827"/>
                      <w:sz w:val="18"/>
                      <w:szCs w:val="18"/>
                    </w:rPr>
                  </m:ctrlPr>
                </m:sSubPr>
                <m:e>
                  <m:r>
                    <w:rPr>
                      <w:rFonts w:ascii="Cambria Math" w:hAnsi="Cambria Math" w:cs="Times New Roman"/>
                      <w:color w:val="111827"/>
                      <w:sz w:val="18"/>
                      <w:szCs w:val="18"/>
                    </w:rPr>
                    <m:t>U</m:t>
                  </m:r>
                </m:e>
                <m:sub>
                  <m:r>
                    <m:rPr>
                      <m:sty m:val="p"/>
                    </m:rPr>
                    <w:rPr>
                      <w:rFonts w:ascii="Cambria Math" w:hAnsi="Cambria Math" w:cs="Times New Roman"/>
                      <w:color w:val="111827"/>
                      <w:sz w:val="18"/>
                      <w:szCs w:val="18"/>
                    </w:rPr>
                    <m:t>mem</m:t>
                  </m:r>
                </m:sub>
              </m:sSub>
              <m:r>
                <w:rPr>
                  <w:rFonts w:ascii="Cambria Math" w:hAnsi="Cambria Math" w:cs="Times New Roman"/>
                  <w:color w:val="111827"/>
                  <w:sz w:val="18"/>
                  <w:szCs w:val="18"/>
                </w:rPr>
                <m:t>[</m:t>
              </m:r>
              <m:sSub>
                <m:sSubPr>
                  <m:ctrlPr>
                    <w:rPr>
                      <w:rFonts w:ascii="Cambria Math" w:hAnsi="Cambria Math" w:cs="Times New Roman"/>
                      <w:i/>
                      <w:color w:val="111827"/>
                      <w:sz w:val="18"/>
                      <w:szCs w:val="18"/>
                    </w:rPr>
                  </m:ctrlPr>
                </m:sSubPr>
                <m:e>
                  <m:r>
                    <w:rPr>
                      <w:rFonts w:ascii="Cambria Math" w:hAnsi="Cambria Math" w:cs="Times New Roman"/>
                      <w:color w:val="111827"/>
                      <w:sz w:val="18"/>
                      <w:szCs w:val="18"/>
                    </w:rPr>
                    <m:t>N</m:t>
                  </m:r>
                </m:e>
                <m:sub>
                  <m:r>
                    <m:rPr>
                      <m:sty m:val="p"/>
                    </m:rPr>
                    <w:rPr>
                      <w:rFonts w:ascii="Cambria Math" w:hAnsi="Cambria Math" w:cs="Times New Roman"/>
                      <w:color w:val="111827"/>
                      <w:sz w:val="18"/>
                      <w:szCs w:val="18"/>
                    </w:rPr>
                    <m:t>c</m:t>
                  </m:r>
                  <m:r>
                    <m:rPr>
                      <m:sty m:val="p"/>
                    </m:rPr>
                    <w:rPr>
                      <w:rFonts w:ascii="Cambria Math" w:eastAsiaTheme="minorEastAsia" w:hAnsi="Cambria Math" w:cs="Times New Roman"/>
                      <w:color w:val="111827"/>
                      <w:sz w:val="18"/>
                      <w:szCs w:val="18"/>
                      <w:lang w:eastAsia="zh-CN"/>
                    </w:rPr>
                    <m:t>rit</m:t>
                  </m:r>
                </m:sub>
              </m:sSub>
              <m:r>
                <w:rPr>
                  <w:rFonts w:ascii="Cambria Math" w:hAnsi="Cambria Math" w:cs="Times New Roman"/>
                  <w:color w:val="111827"/>
                  <w:sz w:val="18"/>
                  <w:szCs w:val="18"/>
                </w:rPr>
                <m:t>]</m:t>
              </m:r>
              <m:r>
                <w:rPr>
                  <w:rFonts w:ascii="Cambria Math" w:eastAsiaTheme="minorEastAsia" w:hAnsi="Cambria Math" w:cs="Times New Roman"/>
                  <w:color w:val="111827"/>
                  <w:sz w:val="18"/>
                  <w:szCs w:val="18"/>
                </w:rPr>
                <m:t>&lt;</m:t>
              </m:r>
              <m:sSub>
                <m:sSubPr>
                  <m:ctrlPr>
                    <w:rPr>
                      <w:rFonts w:ascii="Cambria Math" w:eastAsiaTheme="minorEastAsia" w:hAnsi="Cambria Math" w:cs="Times New Roman"/>
                      <w:iCs/>
                      <w:color w:val="111827"/>
                      <w:sz w:val="18"/>
                      <w:szCs w:val="18"/>
                    </w:rPr>
                  </m:ctrlPr>
                </m:sSubPr>
                <m:e>
                  <m:r>
                    <m:rPr>
                      <m:sty m:val="p"/>
                    </m:rPr>
                    <w:rPr>
                      <w:rFonts w:ascii="Cambria Math" w:eastAsiaTheme="minorEastAsia" w:hAnsi="Cambria Math" w:cs="Times New Roman"/>
                      <w:color w:val="111827"/>
                      <w:sz w:val="18"/>
                      <w:szCs w:val="18"/>
                    </w:rPr>
                    <m:t>U</m:t>
                  </m:r>
                </m:e>
                <m:sub>
                  <m:r>
                    <m:rPr>
                      <m:sty m:val="p"/>
                    </m:rPr>
                    <w:rPr>
                      <w:rFonts w:ascii="Cambria Math" w:eastAsiaTheme="minorEastAsia" w:hAnsi="Cambria Math" w:cs="Times New Roman"/>
                      <w:color w:val="111827"/>
                      <w:sz w:val="18"/>
                      <w:szCs w:val="18"/>
                    </w:rPr>
                    <m:t>th</m:t>
                  </m:r>
                </m:sub>
              </m:sSub>
            </m:oMath>
            <w:r w:rsidRPr="001E1E72">
              <w:rPr>
                <w:rFonts w:ascii="Times New Roman" w:eastAsiaTheme="minorEastAsia" w:hAnsi="Times New Roman" w:cs="Times New Roman"/>
                <w:color w:val="111827"/>
                <w:sz w:val="18"/>
                <w:szCs w:val="18"/>
                <w:lang w:eastAsia="zh-CN"/>
              </w:rPr>
              <w:t xml:space="preserve">), </w:t>
            </w:r>
            <w:r w:rsidRPr="001E1E72">
              <w:rPr>
                <w:rFonts w:ascii="Times New Roman" w:eastAsiaTheme="minorEastAsia" w:hAnsi="Times New Roman" w:cs="Times New Roman"/>
                <w:b/>
                <w:bCs/>
                <w:color w:val="111827"/>
                <w:sz w:val="18"/>
                <w:szCs w:val="18"/>
                <w:lang w:eastAsia="zh-CN"/>
              </w:rPr>
              <w:t>then</w:t>
            </w:r>
          </w:p>
        </w:tc>
      </w:tr>
      <w:tr w:rsidR="00EA08F0" w:rsidRPr="001E1E72" w14:paraId="24E49E76" w14:textId="77777777">
        <w:tc>
          <w:tcPr>
            <w:tcW w:w="425" w:type="dxa"/>
          </w:tcPr>
          <w:p w14:paraId="0C7C2B4F"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129623B5" w14:textId="358498FA"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color w:val="000000" w:themeColor="text1"/>
                <w:sz w:val="18"/>
                <w:szCs w:val="18"/>
                <w:lang w:eastAsia="zh-CN"/>
              </w:rPr>
              <w:t xml:space="preserve">        </w:t>
            </w:r>
            <m:oMath>
              <m:r>
                <w:rPr>
                  <w:rFonts w:ascii="Cambria Math" w:eastAsiaTheme="minorEastAsia" w:hAnsi="Cambria Math" w:cs="Times New Roman"/>
                  <w:color w:val="000000" w:themeColor="text1"/>
                  <w:sz w:val="18"/>
                  <w:szCs w:val="18"/>
                  <w:lang w:eastAsia="zh-CN"/>
                </w:rPr>
                <m:t>τ←τ+</m:t>
              </m:r>
              <m:r>
                <m:rPr>
                  <m:sty m:val="p"/>
                </m:rPr>
                <w:rPr>
                  <w:rFonts w:ascii="Cambria Math" w:eastAsiaTheme="minorEastAsia" w:hAnsi="Cambria Math" w:cs="Times New Roman"/>
                  <w:color w:val="000000" w:themeColor="text1"/>
                  <w:sz w:val="18"/>
                  <w:szCs w:val="18"/>
                  <w:lang w:eastAsia="zh-CN"/>
                </w:rPr>
                <m:t>step</m:t>
              </m:r>
            </m:oMath>
          </w:p>
        </w:tc>
      </w:tr>
      <w:tr w:rsidR="00EA08F0" w:rsidRPr="001E1E72" w14:paraId="1E4A71EA" w14:textId="77777777">
        <w:tc>
          <w:tcPr>
            <w:tcW w:w="425" w:type="dxa"/>
          </w:tcPr>
          <w:p w14:paraId="1D0CEB5E"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p>
        </w:tc>
        <w:tc>
          <w:tcPr>
            <w:tcW w:w="5245" w:type="dxa"/>
          </w:tcPr>
          <w:p w14:paraId="13AE3C42" w14:textId="77777777" w:rsidR="00EA08F0" w:rsidRPr="001E1E72" w:rsidRDefault="00EA08F0" w:rsidP="00EA08F0">
            <w:pPr>
              <w:pStyle w:val="IEFStandard"/>
              <w:ind w:firstLineChars="100" w:firstLine="181"/>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b/>
                <w:bCs/>
                <w:color w:val="000000" w:themeColor="text1"/>
                <w:sz w:val="18"/>
                <w:szCs w:val="18"/>
                <w:lang w:eastAsia="zh-CN"/>
              </w:rPr>
              <w:t>end if</w:t>
            </w:r>
            <w:r w:rsidRPr="001E1E72">
              <w:rPr>
                <w:rFonts w:ascii="Times New Roman" w:eastAsiaTheme="minorEastAsia" w:hAnsi="Times New Roman" w:cs="Times New Roman"/>
                <w:color w:val="000000" w:themeColor="text1"/>
                <w:sz w:val="18"/>
                <w:szCs w:val="18"/>
                <w:lang w:eastAsia="zh-CN"/>
              </w:rPr>
              <w:t xml:space="preserve"> </w:t>
            </w:r>
            <m:oMath>
              <m:sSub>
                <m:sSubPr>
                  <m:ctrlPr>
                    <w:rPr>
                      <w:rFonts w:ascii="Cambria Math" w:hAnsi="Cambria Math" w:cs="Times New Roman"/>
                      <w:color w:val="111827"/>
                      <w:sz w:val="18"/>
                      <w:szCs w:val="18"/>
                    </w:rPr>
                  </m:ctrlPr>
                </m:sSubPr>
                <m:e>
                  <m:r>
                    <w:rPr>
                      <w:rFonts w:ascii="Cambria Math" w:hAnsi="Cambria Math" w:cs="Times New Roman"/>
                      <w:color w:val="111827"/>
                      <w:sz w:val="18"/>
                      <w:szCs w:val="18"/>
                    </w:rPr>
                    <m:t>U</m:t>
                  </m:r>
                </m:e>
                <m:sub>
                  <m:r>
                    <m:rPr>
                      <m:sty m:val="p"/>
                    </m:rPr>
                    <w:rPr>
                      <w:rFonts w:ascii="Cambria Math" w:hAnsi="Cambria Math" w:cs="Times New Roman"/>
                      <w:color w:val="111827"/>
                      <w:sz w:val="18"/>
                      <w:szCs w:val="18"/>
                    </w:rPr>
                    <m:t>mem</m:t>
                  </m:r>
                </m:sub>
              </m:sSub>
              <m:r>
                <w:rPr>
                  <w:rFonts w:ascii="Cambria Math" w:hAnsi="Cambria Math" w:cs="Times New Roman"/>
                  <w:color w:val="111827"/>
                  <w:sz w:val="18"/>
                  <w:szCs w:val="18"/>
                </w:rPr>
                <m:t>[</m:t>
              </m:r>
              <m:sSub>
                <m:sSubPr>
                  <m:ctrlPr>
                    <w:rPr>
                      <w:rFonts w:ascii="Cambria Math" w:hAnsi="Cambria Math" w:cs="Times New Roman"/>
                      <w:i/>
                      <w:color w:val="111827"/>
                      <w:sz w:val="18"/>
                      <w:szCs w:val="18"/>
                    </w:rPr>
                  </m:ctrlPr>
                </m:sSubPr>
                <m:e>
                  <m:r>
                    <w:rPr>
                      <w:rFonts w:ascii="Cambria Math" w:hAnsi="Cambria Math" w:cs="Times New Roman"/>
                      <w:color w:val="111827"/>
                      <w:sz w:val="18"/>
                      <w:szCs w:val="18"/>
                    </w:rPr>
                    <m:t>N</m:t>
                  </m:r>
                </m:e>
                <m:sub>
                  <m:r>
                    <m:rPr>
                      <m:sty m:val="p"/>
                    </m:rPr>
                    <w:rPr>
                      <w:rFonts w:ascii="Cambria Math" w:hAnsi="Cambria Math" w:cs="Times New Roman"/>
                      <w:color w:val="111827"/>
                      <w:sz w:val="18"/>
                      <w:szCs w:val="18"/>
                    </w:rPr>
                    <m:t>c</m:t>
                  </m:r>
                  <m:r>
                    <m:rPr>
                      <m:sty m:val="p"/>
                    </m:rPr>
                    <w:rPr>
                      <w:rFonts w:ascii="Cambria Math" w:eastAsiaTheme="minorEastAsia" w:hAnsi="Cambria Math" w:cs="Times New Roman"/>
                      <w:color w:val="111827"/>
                      <w:sz w:val="18"/>
                      <w:szCs w:val="18"/>
                      <w:lang w:eastAsia="zh-CN"/>
                    </w:rPr>
                    <m:t>rit</m:t>
                  </m:r>
                </m:sub>
              </m:sSub>
              <m:r>
                <w:rPr>
                  <w:rFonts w:ascii="Cambria Math" w:hAnsi="Cambria Math" w:cs="Times New Roman"/>
                  <w:color w:val="111827"/>
                  <w:sz w:val="18"/>
                  <w:szCs w:val="18"/>
                </w:rPr>
                <m:t>]≥</m:t>
              </m:r>
              <m:sSub>
                <m:sSubPr>
                  <m:ctrlPr>
                    <w:rPr>
                      <w:rFonts w:ascii="Cambria Math" w:eastAsiaTheme="minorEastAsia" w:hAnsi="Cambria Math" w:cs="Times New Roman"/>
                      <w:iCs/>
                      <w:color w:val="111827"/>
                      <w:sz w:val="18"/>
                      <w:szCs w:val="18"/>
                    </w:rPr>
                  </m:ctrlPr>
                </m:sSubPr>
                <m:e>
                  <m:r>
                    <m:rPr>
                      <m:sty m:val="p"/>
                    </m:rPr>
                    <w:rPr>
                      <w:rFonts w:ascii="Cambria Math" w:eastAsiaTheme="minorEastAsia" w:hAnsi="Cambria Math" w:cs="Times New Roman"/>
                      <w:color w:val="111827"/>
                      <w:sz w:val="18"/>
                      <w:szCs w:val="18"/>
                    </w:rPr>
                    <m:t>U</m:t>
                  </m:r>
                </m:e>
                <m:sub>
                  <m:r>
                    <m:rPr>
                      <m:sty m:val="p"/>
                    </m:rPr>
                    <w:rPr>
                      <w:rFonts w:ascii="Cambria Math" w:eastAsiaTheme="minorEastAsia" w:hAnsi="Cambria Math" w:cs="Times New Roman"/>
                      <w:color w:val="111827"/>
                      <w:sz w:val="18"/>
                      <w:szCs w:val="18"/>
                    </w:rPr>
                    <m:t>th</m:t>
                  </m:r>
                </m:sub>
              </m:sSub>
            </m:oMath>
          </w:p>
        </w:tc>
      </w:tr>
      <w:tr w:rsidR="00EA08F0" w:rsidRPr="001E1E72" w14:paraId="707843FF" w14:textId="77777777">
        <w:tc>
          <w:tcPr>
            <w:tcW w:w="425" w:type="dxa"/>
          </w:tcPr>
          <w:p w14:paraId="2900F1DB"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color w:val="000000" w:themeColor="text1"/>
                <w:sz w:val="18"/>
                <w:szCs w:val="18"/>
                <w:lang w:eastAsia="zh-CN"/>
              </w:rPr>
              <w:t>4:</w:t>
            </w:r>
          </w:p>
        </w:tc>
        <w:tc>
          <w:tcPr>
            <w:tcW w:w="5245" w:type="dxa"/>
          </w:tcPr>
          <w:p w14:paraId="244B1BDA" w14:textId="77777777" w:rsidR="00EA08F0" w:rsidRPr="001E1E72" w:rsidRDefault="00EA08F0" w:rsidP="00EA08F0">
            <w:pPr>
              <w:pStyle w:val="IEFStandard"/>
              <w:ind w:firstLine="0"/>
              <w:rPr>
                <w:rFonts w:ascii="Times New Roman" w:eastAsiaTheme="minorEastAsia" w:hAnsi="Times New Roman" w:cs="Times New Roman"/>
                <w:color w:val="000000" w:themeColor="text1"/>
                <w:sz w:val="18"/>
                <w:szCs w:val="18"/>
                <w:lang w:eastAsia="zh-CN"/>
              </w:rPr>
            </w:pPr>
            <w:r w:rsidRPr="001E1E72">
              <w:rPr>
                <w:rFonts w:ascii="Times New Roman" w:eastAsiaTheme="minorEastAsia" w:hAnsi="Times New Roman" w:cs="Times New Roman"/>
                <w:color w:val="000000" w:themeColor="text1"/>
                <w:sz w:val="18"/>
                <w:szCs w:val="18"/>
                <w:lang w:eastAsia="zh-CN"/>
              </w:rPr>
              <w:t xml:space="preserve">Return </w:t>
            </w:r>
            <m:oMath>
              <m:r>
                <w:rPr>
                  <w:rFonts w:ascii="Cambria Math" w:eastAsiaTheme="minorEastAsia" w:hAnsi="Cambria Math" w:cs="Times New Roman"/>
                  <w:color w:val="000000" w:themeColor="text1"/>
                  <w:sz w:val="18"/>
                  <w:szCs w:val="18"/>
                  <w:lang w:eastAsia="zh-CN"/>
                </w:rPr>
                <m:t>τ</m:t>
              </m:r>
            </m:oMath>
          </w:p>
        </w:tc>
      </w:tr>
    </w:tbl>
    <w:p w14:paraId="4629F67D" w14:textId="2890F871" w:rsidR="00010A60" w:rsidRPr="00DA0DF7" w:rsidRDefault="00010A60" w:rsidP="00010A60">
      <w:pPr>
        <w:pStyle w:val="IEFStandard"/>
        <w:ind w:firstLine="0"/>
        <w:rPr>
          <w:rFonts w:ascii="Times New Roman" w:eastAsiaTheme="minorEastAsia" w:hAnsi="Times New Roman" w:cs="Times New Roman"/>
          <w:b/>
          <w:bCs/>
          <w:color w:val="000000" w:themeColor="text1"/>
          <w:lang w:eastAsia="zh-CN"/>
        </w:rPr>
      </w:pPr>
      <w:r w:rsidRPr="00DA0DF7">
        <w:rPr>
          <w:rFonts w:ascii="Times New Roman" w:eastAsiaTheme="minorEastAsia" w:hAnsi="Times New Roman" w:cs="Times New Roman"/>
          <w:b/>
          <w:bCs/>
          <w:color w:val="000000" w:themeColor="text1"/>
          <w:lang w:eastAsia="zh-CN"/>
        </w:rPr>
        <w:t>(</w:t>
      </w:r>
      <w:r>
        <w:rPr>
          <w:rFonts w:ascii="Times New Roman" w:eastAsiaTheme="minorEastAsia" w:hAnsi="Times New Roman" w:cs="Times New Roman" w:hint="eastAsia"/>
          <w:b/>
          <w:bCs/>
          <w:color w:val="000000" w:themeColor="text1"/>
          <w:lang w:eastAsia="zh-CN"/>
        </w:rPr>
        <w:t>3</w:t>
      </w:r>
      <w:r w:rsidRPr="00DA0DF7">
        <w:rPr>
          <w:rFonts w:ascii="Times New Roman" w:eastAsiaTheme="minorEastAsia" w:hAnsi="Times New Roman" w:cs="Times New Roman"/>
          <w:b/>
          <w:bCs/>
          <w:color w:val="000000" w:themeColor="text1"/>
          <w:lang w:eastAsia="zh-CN"/>
        </w:rPr>
        <w:t xml:space="preserve">) </w:t>
      </w:r>
      <w:r w:rsidR="001B0241">
        <w:rPr>
          <w:rFonts w:ascii="Times New Roman" w:eastAsiaTheme="minorEastAsia" w:hAnsi="Times New Roman" w:cs="Times New Roman" w:hint="eastAsia"/>
          <w:b/>
          <w:bCs/>
          <w:color w:val="000000" w:themeColor="text1"/>
          <w:lang w:eastAsia="zh-CN"/>
        </w:rPr>
        <w:t>Neuron model verification</w:t>
      </w:r>
      <w:r w:rsidR="00070FB2">
        <w:rPr>
          <w:rFonts w:ascii="Times New Roman" w:eastAsiaTheme="minorEastAsia" w:hAnsi="Times New Roman" w:cs="Times New Roman" w:hint="eastAsia"/>
          <w:b/>
          <w:bCs/>
          <w:color w:val="000000" w:themeColor="text1"/>
          <w:lang w:eastAsia="zh-CN"/>
        </w:rPr>
        <w:t xml:space="preserve"> implementation</w:t>
      </w:r>
      <w:r w:rsidRPr="00DA0DF7">
        <w:rPr>
          <w:rFonts w:ascii="Times New Roman" w:eastAsiaTheme="minorEastAsia" w:hAnsi="Times New Roman" w:cs="Times New Roman"/>
          <w:b/>
          <w:bCs/>
          <w:color w:val="000000" w:themeColor="text1"/>
          <w:lang w:eastAsia="zh-CN"/>
        </w:rPr>
        <w:t xml:space="preserve">: </w:t>
      </w:r>
    </w:p>
    <w:p w14:paraId="1AB88268" w14:textId="19724F6D" w:rsidR="00866305" w:rsidRPr="00DB485C" w:rsidRDefault="009651AD" w:rsidP="00010A60">
      <w:pPr>
        <w:pStyle w:val="IEFStandard"/>
        <w:ind w:firstLine="0"/>
        <w:rPr>
          <w:rFonts w:ascii="Times New Roman" w:eastAsiaTheme="minorEastAsia" w:hAnsi="Times New Roman" w:cs="Times New Roman"/>
          <w:color w:val="000000" w:themeColor="text1"/>
          <w:lang w:eastAsia="zh-CN"/>
        </w:rPr>
      </w:pPr>
      <w:r w:rsidRPr="009651AD">
        <w:rPr>
          <w:rFonts w:ascii="Times New Roman" w:eastAsiaTheme="minorEastAsia" w:hAnsi="Times New Roman" w:cs="Times New Roman"/>
          <w:color w:val="000000" w:themeColor="text1"/>
          <w:lang w:eastAsia="zh-CN"/>
        </w:rPr>
        <w:t>By analyzing the device's behavior under varying voltage amplitudes and guard times, we extracted the MBN’s decay coefficient and established a function mapping voltage to synaptic weights. To validate this model, we simulated a leaky integrate-and-fire (LIF) system using the MBN in a single-layer neural network.</w:t>
      </w:r>
      <w:r w:rsidR="00857CE9" w:rsidRPr="00857CE9">
        <w:rPr>
          <w:rFonts w:ascii="Times New Roman" w:eastAsiaTheme="minorEastAsia" w:hAnsi="Times New Roman" w:cs="Times New Roman"/>
          <w:color w:val="000000" w:themeColor="text1"/>
          <w:lang w:eastAsia="zh-CN"/>
        </w:rPr>
        <w:t xml:space="preserve"> This network consisted of one neuron connected to four synapses with varying weights. </w:t>
      </w:r>
      <w:r w:rsidR="009A3C8A">
        <w:rPr>
          <w:rFonts w:ascii="Times New Roman" w:eastAsiaTheme="minorEastAsia" w:hAnsi="Times New Roman" w:cs="Times New Roman" w:hint="eastAsia"/>
          <w:color w:val="000000" w:themeColor="text1"/>
          <w:lang w:eastAsia="zh-CN"/>
        </w:rPr>
        <w:t>A conceptual image is illustrated in Fig. S</w:t>
      </w:r>
      <w:r w:rsidR="0095067A">
        <w:rPr>
          <w:rFonts w:ascii="Times New Roman" w:eastAsiaTheme="minorEastAsia" w:hAnsi="Times New Roman" w:cs="Times New Roman" w:hint="eastAsia"/>
          <w:color w:val="000000" w:themeColor="text1"/>
          <w:lang w:eastAsia="zh-CN"/>
        </w:rPr>
        <w:t>10</w:t>
      </w:r>
      <w:r w:rsidR="00543CAD">
        <w:rPr>
          <w:rFonts w:ascii="Times New Roman" w:eastAsiaTheme="minorEastAsia" w:hAnsi="Times New Roman" w:cs="Times New Roman" w:hint="eastAsia"/>
          <w:color w:val="000000" w:themeColor="text1"/>
          <w:lang w:eastAsia="zh-CN"/>
        </w:rPr>
        <w:t xml:space="preserve"> (a)</w:t>
      </w:r>
      <w:r w:rsidR="009A3C8A">
        <w:rPr>
          <w:rFonts w:ascii="Times New Roman" w:eastAsiaTheme="minorEastAsia" w:hAnsi="Times New Roman" w:cs="Times New Roman" w:hint="eastAsia"/>
          <w:color w:val="000000" w:themeColor="text1"/>
          <w:lang w:eastAsia="zh-CN"/>
        </w:rPr>
        <w:t xml:space="preserve">. </w:t>
      </w:r>
      <w:r w:rsidR="008F0C6B">
        <w:rPr>
          <w:rFonts w:ascii="Times New Roman" w:eastAsiaTheme="minorEastAsia" w:hAnsi="Times New Roman" w:cs="Times New Roman" w:hint="eastAsia"/>
          <w:color w:val="000000" w:themeColor="text1"/>
          <w:lang w:eastAsia="zh-CN"/>
        </w:rPr>
        <w:t>I</w:t>
      </w:r>
      <w:r w:rsidR="008F0C6B" w:rsidRPr="008F0C6B">
        <w:rPr>
          <w:rFonts w:ascii="Times New Roman" w:eastAsiaTheme="minorEastAsia" w:hAnsi="Times New Roman" w:cs="Times New Roman"/>
          <w:color w:val="000000" w:themeColor="text1"/>
          <w:lang w:eastAsia="zh-CN"/>
        </w:rPr>
        <w:t xml:space="preserve">nputs from the preceding layer were represented as binary spikes, with each synapse </w:t>
      </w:r>
      <w:proofErr w:type="gramStart"/>
      <w:r w:rsidR="008F0C6B" w:rsidRPr="008F0C6B">
        <w:rPr>
          <w:rFonts w:ascii="Times New Roman" w:eastAsiaTheme="minorEastAsia" w:hAnsi="Times New Roman" w:cs="Times New Roman"/>
          <w:color w:val="000000" w:themeColor="text1"/>
          <w:lang w:eastAsia="zh-CN"/>
        </w:rPr>
        <w:t>weighted</w:t>
      </w:r>
      <w:proofErr w:type="gramEnd"/>
      <w:r w:rsidR="008F0C6B" w:rsidRPr="008F0C6B">
        <w:rPr>
          <w:rFonts w:ascii="Times New Roman" w:eastAsiaTheme="minorEastAsia" w:hAnsi="Times New Roman" w:cs="Times New Roman"/>
          <w:color w:val="000000" w:themeColor="text1"/>
          <w:lang w:eastAsia="zh-CN"/>
        </w:rPr>
        <w:t xml:space="preserve"> accordingly</w:t>
      </w:r>
      <w:r w:rsidR="008F0C6B">
        <w:rPr>
          <w:rFonts w:ascii="Times New Roman" w:eastAsiaTheme="minorEastAsia" w:hAnsi="Times New Roman" w:cs="Times New Roman" w:hint="eastAsia"/>
          <w:color w:val="000000" w:themeColor="text1"/>
          <w:lang w:eastAsia="zh-CN"/>
        </w:rPr>
        <w:t>.</w:t>
      </w:r>
      <w:r w:rsidR="00857CE9" w:rsidRPr="00857CE9">
        <w:rPr>
          <w:rFonts w:ascii="Times New Roman" w:eastAsiaTheme="minorEastAsia" w:hAnsi="Times New Roman" w:cs="Times New Roman"/>
          <w:color w:val="000000" w:themeColor="text1"/>
          <w:lang w:eastAsia="zh-CN"/>
        </w:rPr>
        <w:t xml:space="preserve"> </w:t>
      </w:r>
      <w:r w:rsidR="006647B6" w:rsidRPr="006647B6">
        <w:rPr>
          <w:rFonts w:ascii="Times New Roman" w:eastAsiaTheme="minorEastAsia" w:hAnsi="Times New Roman" w:cs="Times New Roman"/>
          <w:color w:val="000000" w:themeColor="text1"/>
          <w:lang w:eastAsia="zh-CN"/>
        </w:rPr>
        <w:t>The matrix multiplication of inputs and weights produced an accumulated signal, which was then translated into a voltage sequence.</w:t>
      </w:r>
      <w:r w:rsidR="00363C5B">
        <w:rPr>
          <w:rFonts w:ascii="Times New Roman" w:eastAsiaTheme="minorEastAsia" w:hAnsi="Times New Roman" w:cs="Times New Roman" w:hint="eastAsia"/>
          <w:color w:val="000000" w:themeColor="text1"/>
          <w:lang w:eastAsia="zh-CN"/>
        </w:rPr>
        <w:t xml:space="preserve"> This voltage train</w:t>
      </w:r>
      <w:r w:rsidR="00857CE9" w:rsidRPr="00857CE9">
        <w:rPr>
          <w:rFonts w:ascii="Times New Roman" w:eastAsiaTheme="minorEastAsia" w:hAnsi="Times New Roman" w:cs="Times New Roman"/>
          <w:color w:val="000000" w:themeColor="text1"/>
          <w:lang w:eastAsia="zh-CN"/>
        </w:rPr>
        <w:t xml:space="preserve"> </w:t>
      </w:r>
      <w:r w:rsidR="00543CAD">
        <w:rPr>
          <w:rFonts w:ascii="Times New Roman" w:eastAsiaTheme="minorEastAsia" w:hAnsi="Times New Roman" w:cs="Times New Roman" w:hint="eastAsia"/>
          <w:color w:val="000000" w:themeColor="text1"/>
          <w:lang w:eastAsia="zh-CN"/>
        </w:rPr>
        <w:t>is</w:t>
      </w:r>
      <w:r w:rsidR="00857CE9" w:rsidRPr="00857CE9">
        <w:rPr>
          <w:rFonts w:ascii="Times New Roman" w:eastAsiaTheme="minorEastAsia" w:hAnsi="Times New Roman" w:cs="Times New Roman"/>
          <w:color w:val="000000" w:themeColor="text1"/>
          <w:lang w:eastAsia="zh-CN"/>
        </w:rPr>
        <w:t xml:space="preserve"> subsequently fed into the MBN</w:t>
      </w:r>
      <w:r w:rsidR="00363C5B">
        <w:rPr>
          <w:rFonts w:ascii="Times New Roman" w:eastAsiaTheme="minorEastAsia" w:hAnsi="Times New Roman" w:cs="Times New Roman" w:hint="eastAsia"/>
          <w:color w:val="000000" w:themeColor="text1"/>
          <w:lang w:eastAsia="zh-CN"/>
        </w:rPr>
        <w:t xml:space="preserve"> and trigger</w:t>
      </w:r>
      <w:r w:rsidR="00070FB2">
        <w:rPr>
          <w:rFonts w:ascii="Times New Roman" w:eastAsiaTheme="minorEastAsia" w:hAnsi="Times New Roman" w:cs="Times New Roman" w:hint="eastAsia"/>
          <w:color w:val="000000" w:themeColor="text1"/>
          <w:lang w:eastAsia="zh-CN"/>
        </w:rPr>
        <w:t>s</w:t>
      </w:r>
      <w:r w:rsidR="00363C5B">
        <w:rPr>
          <w:rFonts w:ascii="Times New Roman" w:eastAsiaTheme="minorEastAsia" w:hAnsi="Times New Roman" w:cs="Times New Roman" w:hint="eastAsia"/>
          <w:color w:val="000000" w:themeColor="text1"/>
          <w:lang w:eastAsia="zh-CN"/>
        </w:rPr>
        <w:t xml:space="preserve"> the photon emission</w:t>
      </w:r>
      <w:r w:rsidR="00857CE9" w:rsidRPr="00857CE9">
        <w:rPr>
          <w:rFonts w:ascii="Times New Roman" w:eastAsiaTheme="minorEastAsia" w:hAnsi="Times New Roman" w:cs="Times New Roman"/>
          <w:color w:val="000000" w:themeColor="text1"/>
          <w:lang w:eastAsia="zh-CN"/>
        </w:rPr>
        <w:t>.</w:t>
      </w:r>
      <w:r w:rsidR="003A1D19">
        <w:rPr>
          <w:rFonts w:ascii="Times New Roman" w:eastAsiaTheme="minorEastAsia" w:hAnsi="Times New Roman" w:cs="Times New Roman" w:hint="eastAsia"/>
          <w:color w:val="000000" w:themeColor="text1"/>
          <w:lang w:eastAsia="zh-CN"/>
        </w:rPr>
        <w:t xml:space="preserve"> </w:t>
      </w:r>
      <w:r w:rsidR="00DE60D4">
        <w:rPr>
          <w:rFonts w:ascii="Times New Roman" w:eastAsiaTheme="minorEastAsia" w:hAnsi="Times New Roman" w:cs="Times New Roman" w:hint="eastAsia"/>
          <w:color w:val="000000" w:themeColor="text1"/>
          <w:lang w:eastAsia="zh-CN"/>
        </w:rPr>
        <w:t>An experimental demo is performed</w:t>
      </w:r>
      <w:r w:rsidR="00C1631C">
        <w:rPr>
          <w:rFonts w:ascii="Times New Roman" w:eastAsiaTheme="minorEastAsia" w:hAnsi="Times New Roman" w:cs="Times New Roman" w:hint="eastAsia"/>
          <w:color w:val="000000" w:themeColor="text1"/>
          <w:lang w:eastAsia="zh-CN"/>
        </w:rPr>
        <w:t xml:space="preserve"> with specific weight value and input</w:t>
      </w:r>
      <w:r w:rsidR="00312B4A">
        <w:rPr>
          <w:rFonts w:ascii="Times New Roman" w:eastAsiaTheme="minorEastAsia" w:hAnsi="Times New Roman" w:cs="Times New Roman" w:hint="eastAsia"/>
          <w:color w:val="000000" w:themeColor="text1"/>
          <w:lang w:eastAsia="zh-CN"/>
        </w:rPr>
        <w:t>, illustrated in Fig. S</w:t>
      </w:r>
      <w:r w:rsidR="0095067A">
        <w:rPr>
          <w:rFonts w:ascii="Times New Roman" w:eastAsiaTheme="minorEastAsia" w:hAnsi="Times New Roman" w:cs="Times New Roman" w:hint="eastAsia"/>
          <w:color w:val="000000" w:themeColor="text1"/>
          <w:lang w:eastAsia="zh-CN"/>
        </w:rPr>
        <w:t>10</w:t>
      </w:r>
      <w:r w:rsidR="00312B4A">
        <w:rPr>
          <w:rFonts w:ascii="Times New Roman" w:eastAsiaTheme="minorEastAsia" w:hAnsi="Times New Roman" w:cs="Times New Roman" w:hint="eastAsia"/>
          <w:color w:val="000000" w:themeColor="text1"/>
          <w:lang w:eastAsia="zh-CN"/>
        </w:rPr>
        <w:t xml:space="preserve"> (b)</w:t>
      </w:r>
      <w:r w:rsidR="006768CB">
        <w:rPr>
          <w:rFonts w:ascii="Times New Roman" w:eastAsiaTheme="minorEastAsia" w:hAnsi="Times New Roman" w:cs="Times New Roman" w:hint="eastAsia"/>
          <w:color w:val="000000" w:themeColor="text1"/>
          <w:lang w:eastAsia="zh-CN"/>
        </w:rPr>
        <w:t>.</w:t>
      </w:r>
      <w:r w:rsidR="00312B4A">
        <w:rPr>
          <w:rFonts w:ascii="Times New Roman" w:eastAsiaTheme="minorEastAsia" w:hAnsi="Times New Roman" w:cs="Times New Roman" w:hint="eastAsia"/>
          <w:color w:val="000000" w:themeColor="text1"/>
          <w:lang w:eastAsia="zh-CN"/>
        </w:rPr>
        <w:t xml:space="preserve"> </w:t>
      </w:r>
      <w:r w:rsidR="00F54467">
        <w:rPr>
          <w:rFonts w:ascii="Times New Roman" w:eastAsiaTheme="minorEastAsia" w:hAnsi="Times New Roman" w:cs="Times New Roman" w:hint="eastAsia"/>
          <w:color w:val="000000" w:themeColor="text1"/>
          <w:lang w:eastAsia="zh-CN"/>
        </w:rPr>
        <w:t xml:space="preserve">The weight value </w:t>
      </w:r>
      <w:proofErr w:type="gramStart"/>
      <w:r w:rsidR="00F54467">
        <w:rPr>
          <w:rFonts w:ascii="Times New Roman" w:eastAsiaTheme="minorEastAsia" w:hAnsi="Times New Roman" w:cs="Times New Roman" w:hint="eastAsia"/>
          <w:color w:val="000000" w:themeColor="text1"/>
          <w:lang w:eastAsia="zh-CN"/>
        </w:rPr>
        <w:t>are</w:t>
      </w:r>
      <w:proofErr w:type="gramEnd"/>
      <w:r w:rsidR="00F54467">
        <w:rPr>
          <w:rFonts w:ascii="Times New Roman" w:eastAsiaTheme="minorEastAsia" w:hAnsi="Times New Roman" w:cs="Times New Roman" w:hint="eastAsia"/>
          <w:color w:val="000000" w:themeColor="text1"/>
          <w:lang w:eastAsia="zh-CN"/>
        </w:rPr>
        <w:t xml:space="preserve"> </w:t>
      </w:r>
      <w:r w:rsidR="00F54467">
        <w:rPr>
          <w:rFonts w:ascii="Times New Roman" w:eastAsiaTheme="minorEastAsia" w:hAnsi="Times New Roman" w:cs="Times New Roman"/>
          <w:color w:val="000000" w:themeColor="text1"/>
          <w:lang w:eastAsia="zh-CN"/>
        </w:rPr>
        <w:t>randomly</w:t>
      </w:r>
      <w:r w:rsidR="00F54467">
        <w:rPr>
          <w:rFonts w:ascii="Times New Roman" w:eastAsiaTheme="minorEastAsia" w:hAnsi="Times New Roman" w:cs="Times New Roman" w:hint="eastAsia"/>
          <w:color w:val="000000" w:themeColor="text1"/>
          <w:lang w:eastAsia="zh-CN"/>
        </w:rPr>
        <w:t xml:space="preserve"> picked. </w:t>
      </w:r>
      <w:r w:rsidR="006755DF">
        <w:rPr>
          <w:rFonts w:ascii="Times New Roman" w:eastAsiaTheme="minorEastAsia" w:hAnsi="Times New Roman" w:cs="Times New Roman" w:hint="eastAsia"/>
          <w:color w:val="000000" w:themeColor="text1"/>
          <w:lang w:eastAsia="zh-CN"/>
        </w:rPr>
        <w:t>At</w:t>
      </w:r>
      <w:r w:rsidR="00EB10E5">
        <w:rPr>
          <w:rFonts w:ascii="Times New Roman" w:eastAsiaTheme="minorEastAsia" w:hAnsi="Times New Roman" w:cs="Times New Roman" w:hint="eastAsia"/>
          <w:color w:val="000000" w:themeColor="text1"/>
          <w:lang w:eastAsia="zh-CN"/>
        </w:rPr>
        <w:t xml:space="preserve"> </w:t>
      </w:r>
      <w:proofErr w:type="gramStart"/>
      <w:r w:rsidR="00EB10E5">
        <w:rPr>
          <w:rFonts w:ascii="Times New Roman" w:eastAsiaTheme="minorEastAsia" w:hAnsi="Times New Roman" w:cs="Times New Roman" w:hint="eastAsia"/>
          <w:color w:val="000000" w:themeColor="text1"/>
          <w:lang w:eastAsia="zh-CN"/>
        </w:rPr>
        <w:t>each time</w:t>
      </w:r>
      <w:proofErr w:type="gramEnd"/>
      <w:r w:rsidR="006755DF">
        <w:rPr>
          <w:rFonts w:ascii="Times New Roman" w:eastAsiaTheme="minorEastAsia" w:hAnsi="Times New Roman" w:cs="Times New Roman" w:hint="eastAsia"/>
          <w:color w:val="000000" w:themeColor="text1"/>
          <w:lang w:eastAsia="zh-CN"/>
        </w:rPr>
        <w:t xml:space="preserve"> </w:t>
      </w:r>
      <w:r w:rsidR="00EB10E5">
        <w:rPr>
          <w:rFonts w:ascii="Times New Roman" w:eastAsiaTheme="minorEastAsia" w:hAnsi="Times New Roman" w:cs="Times New Roman" w:hint="eastAsia"/>
          <w:color w:val="000000" w:themeColor="text1"/>
          <w:lang w:eastAsia="zh-CN"/>
        </w:rPr>
        <w:t xml:space="preserve">step, the weighted input </w:t>
      </w:r>
      <w:proofErr w:type="gramStart"/>
      <w:r w:rsidR="00EB10E5">
        <w:rPr>
          <w:rFonts w:ascii="Times New Roman" w:eastAsiaTheme="minorEastAsia" w:hAnsi="Times New Roman" w:cs="Times New Roman" w:hint="eastAsia"/>
          <w:color w:val="000000" w:themeColor="text1"/>
          <w:lang w:eastAsia="zh-CN"/>
        </w:rPr>
        <w:t>are</w:t>
      </w:r>
      <w:proofErr w:type="gramEnd"/>
      <w:r w:rsidR="00EB10E5">
        <w:rPr>
          <w:rFonts w:ascii="Times New Roman" w:eastAsiaTheme="minorEastAsia" w:hAnsi="Times New Roman" w:cs="Times New Roman" w:hint="eastAsia"/>
          <w:color w:val="000000" w:themeColor="text1"/>
          <w:lang w:eastAsia="zh-CN"/>
        </w:rPr>
        <w:t xml:space="preserve"> </w:t>
      </w:r>
      <w:r w:rsidR="00EB10E5">
        <w:rPr>
          <w:rFonts w:ascii="Times New Roman" w:eastAsiaTheme="minorEastAsia" w:hAnsi="Times New Roman" w:cs="Times New Roman"/>
          <w:color w:val="000000" w:themeColor="text1"/>
          <w:lang w:eastAsia="zh-CN"/>
        </w:rPr>
        <w:t>summed</w:t>
      </w:r>
      <w:r w:rsidR="00EB10E5">
        <w:rPr>
          <w:rFonts w:ascii="Times New Roman" w:eastAsiaTheme="minorEastAsia" w:hAnsi="Times New Roman" w:cs="Times New Roman" w:hint="eastAsia"/>
          <w:color w:val="000000" w:themeColor="text1"/>
          <w:lang w:eastAsia="zh-CN"/>
        </w:rPr>
        <w:t xml:space="preserve"> then converted into </w:t>
      </w:r>
      <w:r w:rsidR="00DB485C">
        <w:rPr>
          <w:rFonts w:ascii="Times New Roman" w:eastAsiaTheme="minorEastAsia" w:hAnsi="Times New Roman" w:cs="Times New Roman" w:hint="eastAsia"/>
          <w:color w:val="000000" w:themeColor="text1"/>
          <w:lang w:eastAsia="zh-CN"/>
        </w:rPr>
        <w:t xml:space="preserve">voltage pulse according to voltage-weight mapping </w:t>
      </w:r>
      <w:r w:rsidR="00DB485C">
        <w:rPr>
          <w:rFonts w:ascii="Times New Roman" w:eastAsiaTheme="minorEastAsia" w:hAnsi="Times New Roman" w:cs="Times New Roman"/>
          <w:color w:val="000000" w:themeColor="text1"/>
          <w:lang w:eastAsia="zh-CN"/>
        </w:rPr>
        <w:t>function</w:t>
      </w:r>
      <w:r w:rsidR="00DB485C">
        <w:rPr>
          <w:rFonts w:ascii="Times New Roman" w:eastAsiaTheme="minorEastAsia" w:hAnsi="Times New Roman" w:cs="Times New Roman" w:hint="eastAsia"/>
          <w:color w:val="000000" w:themeColor="text1"/>
          <w:lang w:eastAsia="zh-CN"/>
        </w:rPr>
        <w:t>.</w:t>
      </w:r>
      <w:r w:rsidR="00F825C8">
        <w:rPr>
          <w:rFonts w:ascii="Times New Roman" w:eastAsiaTheme="minorEastAsia" w:hAnsi="Times New Roman" w:cs="Times New Roman" w:hint="eastAsia"/>
          <w:color w:val="000000" w:themeColor="text1"/>
          <w:lang w:eastAsia="zh-CN"/>
        </w:rPr>
        <w:t xml:space="preserve"> This weight and inputs multiplication process is realized </w:t>
      </w:r>
      <w:r w:rsidR="008F2F8D">
        <w:rPr>
          <w:rFonts w:ascii="Times New Roman" w:eastAsiaTheme="minorEastAsia" w:hAnsi="Times New Roman" w:cs="Times New Roman" w:hint="eastAsia"/>
          <w:color w:val="000000" w:themeColor="text1"/>
          <w:lang w:eastAsia="zh-CN"/>
        </w:rPr>
        <w:t xml:space="preserve">in </w:t>
      </w:r>
      <w:proofErr w:type="gramStart"/>
      <w:r w:rsidR="008F2F8D">
        <w:rPr>
          <w:rFonts w:ascii="Times New Roman" w:eastAsiaTheme="minorEastAsia" w:hAnsi="Times New Roman" w:cs="Times New Roman" w:hint="eastAsia"/>
          <w:color w:val="000000" w:themeColor="text1"/>
          <w:lang w:eastAsia="zh-CN"/>
        </w:rPr>
        <w:t>computer</w:t>
      </w:r>
      <w:proofErr w:type="gramEnd"/>
      <w:r w:rsidR="008F2F8D">
        <w:rPr>
          <w:rFonts w:ascii="Times New Roman" w:eastAsiaTheme="minorEastAsia" w:hAnsi="Times New Roman" w:cs="Times New Roman" w:hint="eastAsia"/>
          <w:color w:val="000000" w:themeColor="text1"/>
          <w:lang w:eastAsia="zh-CN"/>
        </w:rPr>
        <w:t xml:space="preserve"> in our experiment.</w:t>
      </w:r>
    </w:p>
    <w:p w14:paraId="280D31ED" w14:textId="6447B6D4" w:rsidR="009F534E" w:rsidRDefault="009F534E" w:rsidP="00010A60">
      <w:pPr>
        <w:pStyle w:val="IEFStandard"/>
        <w:ind w:firstLine="0"/>
        <w:rPr>
          <w:rFonts w:ascii="Times New Roman" w:eastAsiaTheme="minorEastAsia" w:hAnsi="Times New Roman" w:cs="Times New Roman"/>
          <w:lang w:eastAsia="zh-CN"/>
        </w:rPr>
      </w:pPr>
      <w:r>
        <w:rPr>
          <w:rFonts w:ascii="Times New Roman" w:eastAsiaTheme="minorEastAsia" w:hAnsi="Times New Roman" w:cs="Times New Roman"/>
          <w:noProof/>
          <w:lang w:eastAsia="zh-CN"/>
        </w:rPr>
        <w:drawing>
          <wp:inline distT="0" distB="0" distL="0" distR="0" wp14:anchorId="2E3DD07D" wp14:editId="1134052C">
            <wp:extent cx="5943600" cy="2322830"/>
            <wp:effectExtent l="0" t="0" r="0" b="1270"/>
            <wp:docPr id="11615338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33831" name="图片 1161533831"/>
                    <pic:cNvPicPr/>
                  </pic:nvPicPr>
                  <pic:blipFill>
                    <a:blip r:embed="rId20"/>
                    <a:stretch>
                      <a:fillRect/>
                    </a:stretch>
                  </pic:blipFill>
                  <pic:spPr>
                    <a:xfrm>
                      <a:off x="0" y="0"/>
                      <a:ext cx="5943600" cy="2322830"/>
                    </a:xfrm>
                    <a:prstGeom prst="rect">
                      <a:avLst/>
                    </a:prstGeom>
                  </pic:spPr>
                </pic:pic>
              </a:graphicData>
            </a:graphic>
          </wp:inline>
        </w:drawing>
      </w:r>
    </w:p>
    <w:p w14:paraId="3B324C4F" w14:textId="3098448A" w:rsidR="00E33201" w:rsidRPr="00E33201" w:rsidRDefault="00E33201" w:rsidP="000F7B0E">
      <w:pPr>
        <w:pStyle w:val="NatureLSACaption"/>
        <w:rPr>
          <w:lang w:eastAsia="zh-CN"/>
        </w:rPr>
      </w:pPr>
      <w:r w:rsidRPr="00DA0DF7">
        <w:rPr>
          <w:b/>
          <w:bCs/>
        </w:rPr>
        <w:t>Fig. S</w:t>
      </w:r>
      <w:r w:rsidR="0095067A">
        <w:rPr>
          <w:rFonts w:eastAsiaTheme="minorEastAsia" w:hint="eastAsia"/>
          <w:b/>
          <w:bCs/>
          <w:lang w:eastAsia="zh-CN"/>
        </w:rPr>
        <w:t>10</w:t>
      </w:r>
      <w:r w:rsidRPr="00DA0DF7">
        <w:rPr>
          <w:b/>
          <w:bCs/>
        </w:rPr>
        <w:t xml:space="preserve"> | </w:t>
      </w:r>
      <w:r w:rsidRPr="00DA0DF7">
        <w:rPr>
          <w:b/>
        </w:rPr>
        <w:t>(</w:t>
      </w:r>
      <w:r w:rsidRPr="00DA0DF7">
        <w:rPr>
          <w:b/>
          <w:lang w:eastAsia="zh-CN"/>
        </w:rPr>
        <w:t>a</w:t>
      </w:r>
      <w:r w:rsidRPr="00DA0DF7">
        <w:rPr>
          <w:b/>
        </w:rPr>
        <w:t>)</w:t>
      </w:r>
      <w:r w:rsidRPr="00DA0DF7">
        <w:t xml:space="preserve"> </w:t>
      </w:r>
      <w:r w:rsidR="00EE3D6D" w:rsidRPr="00EE3D6D">
        <w:t>A scheme of combining input spikes from multiple channels into a voltage train for one neuron.</w:t>
      </w:r>
      <w:r w:rsidRPr="00DA0DF7">
        <w:t xml:space="preserve"> </w:t>
      </w:r>
      <w:r w:rsidRPr="00DA0DF7">
        <w:rPr>
          <w:b/>
        </w:rPr>
        <w:t>(</w:t>
      </w:r>
      <w:r w:rsidRPr="00DA0DF7">
        <w:rPr>
          <w:b/>
          <w:lang w:eastAsia="zh-CN"/>
        </w:rPr>
        <w:t>b</w:t>
      </w:r>
      <w:r w:rsidRPr="00DA0DF7">
        <w:rPr>
          <w:b/>
        </w:rPr>
        <w:t>)</w:t>
      </w:r>
      <w:r w:rsidRPr="00DA0DF7">
        <w:t xml:space="preserve"> </w:t>
      </w:r>
      <w:r w:rsidR="00C75A54" w:rsidRPr="003623EA">
        <w:rPr>
          <w:lang w:eastAsia="zh-CN"/>
        </w:rPr>
        <w:t>An experimental illustration with 4 synaptic input channels that have different weighted inputs.</w:t>
      </w:r>
      <w:r w:rsidR="00C75A54">
        <w:rPr>
          <w:rFonts w:hint="eastAsia"/>
          <w:lang w:eastAsia="zh-CN"/>
        </w:rPr>
        <w:t xml:space="preserve"> The input</w:t>
      </w:r>
      <w:r w:rsidR="00AC72FA">
        <w:rPr>
          <w:rFonts w:hint="eastAsia"/>
          <w:lang w:eastAsia="zh-CN"/>
        </w:rPr>
        <w:t xml:space="preserve">s </w:t>
      </w:r>
      <w:r w:rsidR="001B3107">
        <w:rPr>
          <w:rFonts w:hint="eastAsia"/>
          <w:lang w:eastAsia="zh-CN"/>
        </w:rPr>
        <w:t xml:space="preserve">of </w:t>
      </w:r>
      <w:r w:rsidR="00214F87">
        <w:rPr>
          <w:rFonts w:hint="eastAsia"/>
          <w:lang w:eastAsia="zh-CN"/>
        </w:rPr>
        <w:t xml:space="preserve">different </w:t>
      </w:r>
      <w:r w:rsidR="001B3107">
        <w:rPr>
          <w:lang w:eastAsia="zh-CN"/>
        </w:rPr>
        <w:t>channels</w:t>
      </w:r>
      <w:r w:rsidR="00214F87">
        <w:rPr>
          <w:rFonts w:hint="eastAsia"/>
          <w:lang w:eastAsia="zh-CN"/>
        </w:rPr>
        <w:t xml:space="preserve"> </w:t>
      </w:r>
      <w:r w:rsidR="00AC72FA">
        <w:rPr>
          <w:rFonts w:hint="eastAsia"/>
          <w:lang w:eastAsia="zh-CN"/>
        </w:rPr>
        <w:t xml:space="preserve">are </w:t>
      </w:r>
      <w:proofErr w:type="gramStart"/>
      <w:r w:rsidR="00AC72FA">
        <w:rPr>
          <w:rFonts w:hint="eastAsia"/>
          <w:lang w:eastAsia="zh-CN"/>
        </w:rPr>
        <w:t>weighted</w:t>
      </w:r>
      <w:proofErr w:type="gramEnd"/>
      <w:r w:rsidR="00AC72FA">
        <w:rPr>
          <w:rFonts w:hint="eastAsia"/>
          <w:lang w:eastAsia="zh-CN"/>
        </w:rPr>
        <w:t xml:space="preserve"> </w:t>
      </w:r>
      <w:r w:rsidR="00214F87">
        <w:rPr>
          <w:rFonts w:hint="eastAsia"/>
          <w:lang w:eastAsia="zh-CN"/>
        </w:rPr>
        <w:t>first, where w</w:t>
      </w:r>
      <w:r w:rsidR="00214F87" w:rsidRPr="00F54467">
        <w:rPr>
          <w:rFonts w:hint="eastAsia"/>
          <w:vertAlign w:val="subscript"/>
          <w:lang w:eastAsia="zh-CN"/>
        </w:rPr>
        <w:t>1</w:t>
      </w:r>
      <w:r w:rsidR="00F54467">
        <w:rPr>
          <w:rFonts w:hint="eastAsia"/>
          <w:lang w:eastAsia="zh-CN"/>
        </w:rPr>
        <w:t>=0.012, w</w:t>
      </w:r>
      <w:r w:rsidR="00F54467" w:rsidRPr="00F54467">
        <w:rPr>
          <w:rFonts w:hint="eastAsia"/>
          <w:vertAlign w:val="subscript"/>
          <w:lang w:eastAsia="zh-CN"/>
        </w:rPr>
        <w:t>2</w:t>
      </w:r>
      <w:r w:rsidR="00F54467">
        <w:rPr>
          <w:rFonts w:hint="eastAsia"/>
          <w:lang w:eastAsia="zh-CN"/>
        </w:rPr>
        <w:t>=0.011, w</w:t>
      </w:r>
      <w:r w:rsidR="00F54467" w:rsidRPr="00F54467">
        <w:rPr>
          <w:rFonts w:hint="eastAsia"/>
          <w:vertAlign w:val="subscript"/>
          <w:lang w:eastAsia="zh-CN"/>
        </w:rPr>
        <w:t>3</w:t>
      </w:r>
      <w:r w:rsidR="00F54467">
        <w:rPr>
          <w:rFonts w:hint="eastAsia"/>
          <w:lang w:eastAsia="zh-CN"/>
        </w:rPr>
        <w:t>=0.055, w</w:t>
      </w:r>
      <w:r w:rsidR="00F54467" w:rsidRPr="00F54467">
        <w:rPr>
          <w:rFonts w:hint="eastAsia"/>
          <w:vertAlign w:val="subscript"/>
          <w:lang w:eastAsia="zh-CN"/>
        </w:rPr>
        <w:t>4</w:t>
      </w:r>
      <w:r w:rsidR="00F54467">
        <w:rPr>
          <w:rFonts w:hint="eastAsia"/>
          <w:lang w:eastAsia="zh-CN"/>
        </w:rPr>
        <w:t xml:space="preserve">=0.276, then </w:t>
      </w:r>
      <w:r w:rsidR="008C2B29">
        <w:rPr>
          <w:rFonts w:hint="eastAsia"/>
          <w:lang w:eastAsia="zh-CN"/>
        </w:rPr>
        <w:t xml:space="preserve">are </w:t>
      </w:r>
      <w:r w:rsidR="00F54467">
        <w:rPr>
          <w:rFonts w:hint="eastAsia"/>
          <w:lang w:eastAsia="zh-CN"/>
        </w:rPr>
        <w:t>sum</w:t>
      </w:r>
      <w:r w:rsidR="008C2B29">
        <w:rPr>
          <w:rFonts w:hint="eastAsia"/>
          <w:lang w:eastAsia="zh-CN"/>
        </w:rPr>
        <w:t>med at each time step</w:t>
      </w:r>
      <w:r w:rsidR="00F54467">
        <w:rPr>
          <w:rFonts w:hint="eastAsia"/>
          <w:lang w:eastAsia="zh-CN"/>
        </w:rPr>
        <w:t>.</w:t>
      </w:r>
      <w:r w:rsidR="008C2B29">
        <w:rPr>
          <w:rFonts w:hint="eastAsia"/>
          <w:lang w:eastAsia="zh-CN"/>
        </w:rPr>
        <w:t xml:space="preserve"> The accumulated </w:t>
      </w:r>
      <w:r w:rsidR="007D5AF7">
        <w:rPr>
          <w:rFonts w:hint="eastAsia"/>
          <w:lang w:eastAsia="zh-CN"/>
        </w:rPr>
        <w:t xml:space="preserve">signal is then </w:t>
      </w:r>
      <w:r w:rsidR="001B3107">
        <w:rPr>
          <w:rFonts w:hint="eastAsia"/>
          <w:lang w:eastAsia="zh-CN"/>
        </w:rPr>
        <w:t>translated into voltage amplitude according to mapping function.</w:t>
      </w:r>
    </w:p>
    <w:p w14:paraId="73E9E01F" w14:textId="321713E2" w:rsidR="00DA43B0" w:rsidRPr="00DA0DF7" w:rsidRDefault="00DA43B0">
      <w:pPr>
        <w:spacing w:after="0"/>
        <w:jc w:val="left"/>
        <w:rPr>
          <w:rFonts w:ascii="Times New Roman" w:eastAsiaTheme="minorEastAsia" w:hAnsi="Times New Roman"/>
          <w:color w:val="000000" w:themeColor="text1"/>
          <w:sz w:val="22"/>
          <w:szCs w:val="22"/>
          <w:lang w:eastAsia="zh-CN"/>
        </w:rPr>
      </w:pPr>
      <w:r w:rsidRPr="00DA0DF7">
        <w:rPr>
          <w:rFonts w:ascii="Times New Roman" w:eastAsiaTheme="minorEastAsia" w:hAnsi="Times New Roman"/>
          <w:color w:val="000000" w:themeColor="text1"/>
          <w:lang w:eastAsia="zh-CN"/>
        </w:rPr>
        <w:br w:type="page"/>
      </w:r>
    </w:p>
    <w:p w14:paraId="4959A1D1" w14:textId="76311E88" w:rsidR="005D3531" w:rsidRPr="00DA0DF7" w:rsidRDefault="00453337" w:rsidP="00600427">
      <w:pPr>
        <w:pStyle w:val="1"/>
        <w:numPr>
          <w:ilvl w:val="0"/>
          <w:numId w:val="2"/>
        </w:numPr>
        <w:rPr>
          <w:color w:val="000000" w:themeColor="text1"/>
        </w:rPr>
      </w:pPr>
      <w:r w:rsidRPr="00DA0DF7">
        <w:rPr>
          <w:color w:val="000000" w:themeColor="text1"/>
        </w:rPr>
        <w:t>Spiking Neural Network Implementation</w:t>
      </w:r>
      <w:r w:rsidR="00304F75" w:rsidRPr="00DA0DF7">
        <w:t xml:space="preserve"> </w:t>
      </w:r>
      <w:r w:rsidR="00304F75" w:rsidRPr="00DA0DF7">
        <w:rPr>
          <w:color w:val="000000" w:themeColor="text1"/>
        </w:rPr>
        <w:t>of Keywords Spotting Encoding (KWS)</w:t>
      </w:r>
    </w:p>
    <w:p w14:paraId="2BA996E7" w14:textId="4514F67D" w:rsidR="00472561" w:rsidRPr="00DA0DF7" w:rsidRDefault="00915D13" w:rsidP="00B249C8">
      <w:pPr>
        <w:pStyle w:val="IEFStandard"/>
        <w:ind w:firstLine="0"/>
        <w:jc w:val="left"/>
        <w:rPr>
          <w:rFonts w:ascii="Times New Roman" w:eastAsiaTheme="minorEastAsia" w:hAnsi="Times New Roman" w:cs="Times New Roman"/>
          <w:b/>
          <w:color w:val="000000" w:themeColor="text1"/>
          <w:lang w:eastAsia="zh-CN"/>
        </w:rPr>
      </w:pPr>
      <w:r w:rsidRPr="00DA0DF7">
        <w:rPr>
          <w:rFonts w:ascii="Times New Roman" w:eastAsiaTheme="minorEastAsia" w:hAnsi="Times New Roman" w:cs="Times New Roman"/>
          <w:b/>
          <w:color w:val="000000" w:themeColor="text1"/>
          <w:lang w:eastAsia="zh-CN"/>
        </w:rPr>
        <w:t xml:space="preserve">(1) </w:t>
      </w:r>
      <w:r w:rsidR="00CD219F" w:rsidRPr="00DA0DF7">
        <w:rPr>
          <w:rFonts w:ascii="Times New Roman" w:eastAsiaTheme="minorEastAsia" w:hAnsi="Times New Roman" w:cs="Times New Roman"/>
          <w:b/>
          <w:color w:val="000000" w:themeColor="text1"/>
          <w:lang w:eastAsia="zh-CN"/>
        </w:rPr>
        <w:t>Encoding</w:t>
      </w:r>
    </w:p>
    <w:p w14:paraId="03330E3D" w14:textId="759243AA" w:rsidR="006773C0" w:rsidRPr="00BF48C6" w:rsidRDefault="006773C0" w:rsidP="00DC71EB">
      <w:pPr>
        <w:pStyle w:val="IEFStandard"/>
        <w:ind w:firstLine="0"/>
        <w:rPr>
          <w:rFonts w:ascii="Times New Roman" w:eastAsiaTheme="minorEastAsia" w:hAnsi="Times New Roman" w:cs="Times New Roman"/>
          <w:color w:val="000000" w:themeColor="text1"/>
          <w:lang w:eastAsia="zh-CN"/>
        </w:rPr>
      </w:pPr>
      <w:r w:rsidRPr="00DA0DF7">
        <w:rPr>
          <w:rFonts w:ascii="Times New Roman" w:hAnsi="Times New Roman" w:cs="Times New Roman"/>
          <w:color w:val="000000" w:themeColor="text1"/>
        </w:rPr>
        <w:t xml:space="preserve">In </w:t>
      </w:r>
      <w:r w:rsidR="001449A8" w:rsidRPr="00DA0DF7">
        <w:rPr>
          <w:rFonts w:ascii="Times New Roman" w:eastAsiaTheme="minorEastAsia" w:hAnsi="Times New Roman" w:cs="Times New Roman"/>
          <w:color w:val="000000" w:themeColor="text1"/>
          <w:lang w:eastAsia="zh-CN"/>
        </w:rPr>
        <w:t>KWS task</w:t>
      </w:r>
      <w:r w:rsidRPr="00DA0DF7">
        <w:rPr>
          <w:rFonts w:ascii="Times New Roman" w:hAnsi="Times New Roman" w:cs="Times New Roman"/>
          <w:color w:val="000000" w:themeColor="text1"/>
        </w:rPr>
        <w:t xml:space="preserve">, we encode voice recordings into spike </w:t>
      </w:r>
      <w:r w:rsidR="007E733B" w:rsidRPr="00DA0DF7">
        <w:rPr>
          <w:rFonts w:ascii="Times New Roman" w:eastAsiaTheme="minorEastAsia" w:hAnsi="Times New Roman" w:cs="Times New Roman"/>
          <w:color w:val="000000" w:themeColor="text1"/>
          <w:lang w:eastAsia="zh-CN"/>
        </w:rPr>
        <w:t>trains</w:t>
      </w:r>
      <w:r w:rsidRPr="00DA0DF7">
        <w:rPr>
          <w:rFonts w:ascii="Times New Roman" w:hAnsi="Times New Roman" w:cs="Times New Roman"/>
          <w:color w:val="000000" w:themeColor="text1"/>
        </w:rPr>
        <w:t xml:space="preserve"> using a layer of spiking neurons. </w:t>
      </w:r>
      <w:r w:rsidR="005C5DB5" w:rsidRPr="00DA0DF7">
        <w:rPr>
          <w:rFonts w:ascii="Times New Roman" w:eastAsiaTheme="minorEastAsia" w:hAnsi="Times New Roman" w:cs="Times New Roman"/>
          <w:color w:val="000000" w:themeColor="text1"/>
          <w:lang w:eastAsia="zh-CN"/>
        </w:rPr>
        <w:t>W</w:t>
      </w:r>
      <w:r w:rsidRPr="00DA0DF7">
        <w:rPr>
          <w:rFonts w:ascii="Times New Roman" w:hAnsi="Times New Roman" w:cs="Times New Roman"/>
          <w:color w:val="000000" w:themeColor="text1"/>
        </w:rPr>
        <w:t xml:space="preserve">e </w:t>
      </w:r>
      <w:r w:rsidR="00A5311A" w:rsidRPr="00DA0DF7">
        <w:rPr>
          <w:rFonts w:ascii="Times New Roman" w:eastAsiaTheme="minorEastAsia" w:hAnsi="Times New Roman" w:cs="Times New Roman"/>
          <w:color w:val="000000" w:themeColor="text1"/>
          <w:lang w:eastAsia="zh-CN"/>
        </w:rPr>
        <w:t>select the wor</w:t>
      </w:r>
      <w:r w:rsidR="00996443" w:rsidRPr="00DA0DF7">
        <w:rPr>
          <w:rFonts w:ascii="Times New Roman" w:eastAsiaTheme="minorEastAsia" w:hAnsi="Times New Roman" w:cs="Times New Roman"/>
          <w:color w:val="000000" w:themeColor="text1"/>
          <w:lang w:eastAsia="zh-CN"/>
        </w:rPr>
        <w:t>ds</w:t>
      </w:r>
      <w:r w:rsidR="00A5311A" w:rsidRPr="00DA0DF7">
        <w:rPr>
          <w:rFonts w:ascii="Times New Roman" w:hAnsi="Times New Roman" w:cs="Times New Roman"/>
          <w:color w:val="000000" w:themeColor="text1"/>
        </w:rPr>
        <w:t xml:space="preserve"> </w:t>
      </w:r>
      <w:r w:rsidRPr="00DA0DF7">
        <w:rPr>
          <w:rFonts w:ascii="Times New Roman" w:hAnsi="Times New Roman" w:cs="Times New Roman"/>
          <w:color w:val="000000" w:themeColor="text1"/>
        </w:rPr>
        <w:t>"</w:t>
      </w:r>
      <w:r w:rsidRPr="00DA0DF7">
        <w:rPr>
          <w:rFonts w:ascii="Times New Roman" w:eastAsiaTheme="minorEastAsia" w:hAnsi="Times New Roman" w:cs="Times New Roman"/>
          <w:color w:val="000000" w:themeColor="text1"/>
          <w:lang w:eastAsia="zh-CN"/>
        </w:rPr>
        <w:t>C</w:t>
      </w:r>
      <w:r w:rsidRPr="00DA0DF7">
        <w:rPr>
          <w:rFonts w:ascii="Times New Roman" w:hAnsi="Times New Roman" w:cs="Times New Roman"/>
          <w:color w:val="000000" w:themeColor="text1"/>
        </w:rPr>
        <w:t>at," "</w:t>
      </w:r>
      <w:r w:rsidRPr="00DA0DF7">
        <w:rPr>
          <w:rFonts w:ascii="Times New Roman" w:eastAsiaTheme="minorEastAsia" w:hAnsi="Times New Roman" w:cs="Times New Roman"/>
          <w:color w:val="000000" w:themeColor="text1"/>
          <w:lang w:eastAsia="zh-CN"/>
        </w:rPr>
        <w:t>D</w:t>
      </w:r>
      <w:r w:rsidRPr="00DA0DF7">
        <w:rPr>
          <w:rFonts w:ascii="Times New Roman" w:hAnsi="Times New Roman" w:cs="Times New Roman"/>
          <w:color w:val="000000" w:themeColor="text1"/>
        </w:rPr>
        <w:t>og," "</w:t>
      </w:r>
      <w:r w:rsidRPr="00DA0DF7">
        <w:rPr>
          <w:rFonts w:ascii="Times New Roman" w:eastAsiaTheme="minorEastAsia" w:hAnsi="Times New Roman" w:cs="Times New Roman"/>
          <w:color w:val="000000" w:themeColor="text1"/>
          <w:lang w:eastAsia="zh-CN"/>
        </w:rPr>
        <w:t>H</w:t>
      </w:r>
      <w:r w:rsidRPr="00DA0DF7">
        <w:rPr>
          <w:rFonts w:ascii="Times New Roman" w:hAnsi="Times New Roman" w:cs="Times New Roman"/>
          <w:color w:val="000000" w:themeColor="text1"/>
        </w:rPr>
        <w:t>ouse," and "</w:t>
      </w:r>
      <w:r w:rsidRPr="00DA0DF7">
        <w:rPr>
          <w:rFonts w:ascii="Times New Roman" w:eastAsiaTheme="minorEastAsia" w:hAnsi="Times New Roman" w:cs="Times New Roman"/>
          <w:color w:val="000000" w:themeColor="text1"/>
          <w:lang w:eastAsia="zh-CN"/>
        </w:rPr>
        <w:t>T</w:t>
      </w:r>
      <w:r w:rsidRPr="00DA0DF7">
        <w:rPr>
          <w:rFonts w:ascii="Times New Roman" w:hAnsi="Times New Roman" w:cs="Times New Roman"/>
          <w:color w:val="000000" w:themeColor="text1"/>
        </w:rPr>
        <w:t xml:space="preserve">ree" from the Google Speech Commands dataset for a 4-class keyword task. The </w:t>
      </w:r>
      <w:r w:rsidR="00143E5C" w:rsidRPr="00DA0DF7">
        <w:rPr>
          <w:rFonts w:ascii="Times New Roman" w:eastAsiaTheme="minorEastAsia" w:hAnsi="Times New Roman" w:cs="Times New Roman"/>
          <w:color w:val="000000" w:themeColor="text1"/>
          <w:lang w:eastAsia="zh-CN"/>
        </w:rPr>
        <w:t xml:space="preserve">original </w:t>
      </w:r>
      <w:r w:rsidRPr="00DA0DF7">
        <w:rPr>
          <w:rFonts w:ascii="Times New Roman" w:hAnsi="Times New Roman" w:cs="Times New Roman"/>
          <w:color w:val="000000" w:themeColor="text1"/>
        </w:rPr>
        <w:t xml:space="preserve">signals </w:t>
      </w:r>
      <w:r w:rsidR="00996443" w:rsidRPr="00DA0DF7">
        <w:rPr>
          <w:rFonts w:ascii="Times New Roman" w:eastAsiaTheme="minorEastAsia" w:hAnsi="Times New Roman" w:cs="Times New Roman"/>
          <w:color w:val="000000" w:themeColor="text1"/>
          <w:lang w:eastAsia="zh-CN"/>
        </w:rPr>
        <w:t>initially</w:t>
      </w:r>
      <w:r w:rsidR="00996443" w:rsidRPr="00DA0DF7">
        <w:rPr>
          <w:rFonts w:ascii="Times New Roman" w:hAnsi="Times New Roman" w:cs="Times New Roman"/>
          <w:color w:val="000000" w:themeColor="text1"/>
        </w:rPr>
        <w:t xml:space="preserve"> </w:t>
      </w:r>
      <w:r w:rsidRPr="00DA0DF7">
        <w:rPr>
          <w:rFonts w:ascii="Times New Roman" w:hAnsi="Times New Roman" w:cs="Times New Roman"/>
          <w:color w:val="000000" w:themeColor="text1"/>
        </w:rPr>
        <w:t xml:space="preserve">pass through a </w:t>
      </w:r>
      <w:r w:rsidR="00927B7A" w:rsidRPr="00BF48C6">
        <w:rPr>
          <w:rFonts w:ascii="Times New Roman" w:eastAsiaTheme="minorEastAsia" w:hAnsi="Times New Roman" w:cs="Times New Roman"/>
          <w:color w:val="000000" w:themeColor="text1"/>
          <w:lang w:eastAsia="zh-CN"/>
        </w:rPr>
        <w:t>butter filter bank</w:t>
      </w:r>
      <w:r w:rsidR="00032399" w:rsidRPr="00BF48C6">
        <w:rPr>
          <w:rFonts w:ascii="Times New Roman" w:eastAsiaTheme="minorEastAsia" w:hAnsi="Times New Roman" w:cs="Times New Roman"/>
          <w:color w:val="000000" w:themeColor="text1"/>
          <w:lang w:eastAsia="zh-CN"/>
        </w:rPr>
        <w:t xml:space="preserve"> with 32 Mel-scaled filters, </w:t>
      </w:r>
      <w:r w:rsidR="00EB6FC8" w:rsidRPr="00BF48C6">
        <w:rPr>
          <w:rFonts w:ascii="Times New Roman" w:eastAsiaTheme="minorEastAsia" w:hAnsi="Times New Roman" w:cs="Times New Roman"/>
          <w:color w:val="000000" w:themeColor="text1"/>
          <w:lang w:eastAsia="zh-CN"/>
        </w:rPr>
        <w:t xml:space="preserve">dividing </w:t>
      </w:r>
      <w:r w:rsidR="00032399" w:rsidRPr="00BF48C6">
        <w:rPr>
          <w:rFonts w:ascii="Times New Roman" w:eastAsiaTheme="minorEastAsia" w:hAnsi="Times New Roman" w:cs="Times New Roman"/>
          <w:color w:val="000000" w:themeColor="text1"/>
          <w:lang w:eastAsia="zh-CN"/>
        </w:rPr>
        <w:t xml:space="preserve">the original time-series into 32 band-passed </w:t>
      </w:r>
      <w:r w:rsidR="00090E58" w:rsidRPr="00BF48C6">
        <w:rPr>
          <w:rFonts w:ascii="Times New Roman" w:eastAsiaTheme="minorEastAsia" w:hAnsi="Times New Roman" w:cs="Times New Roman"/>
          <w:color w:val="000000" w:themeColor="text1"/>
          <w:lang w:eastAsia="zh-CN"/>
        </w:rPr>
        <w:t xml:space="preserve">time-series </w:t>
      </w:r>
      <w:r w:rsidR="00032399" w:rsidRPr="00BF48C6">
        <w:rPr>
          <w:rFonts w:ascii="Times New Roman" w:eastAsiaTheme="minorEastAsia" w:hAnsi="Times New Roman" w:cs="Times New Roman"/>
          <w:color w:val="000000" w:themeColor="text1"/>
          <w:lang w:eastAsia="zh-CN"/>
        </w:rPr>
        <w:t>signals.</w:t>
      </w:r>
      <w:r w:rsidR="000F2EBF" w:rsidRPr="00BF48C6">
        <w:rPr>
          <w:rFonts w:ascii="Times New Roman" w:eastAsiaTheme="minorEastAsia" w:hAnsi="Times New Roman" w:cs="Times New Roman"/>
          <w:color w:val="000000" w:themeColor="text1"/>
          <w:lang w:eastAsia="zh-CN"/>
        </w:rPr>
        <w:t xml:space="preserve"> </w:t>
      </w:r>
      <w:r w:rsidR="00032399" w:rsidRPr="00BF48C6">
        <w:rPr>
          <w:rFonts w:ascii="Times New Roman" w:eastAsiaTheme="minorEastAsia" w:hAnsi="Times New Roman" w:cs="Times New Roman"/>
          <w:color w:val="000000" w:themeColor="text1"/>
          <w:lang w:eastAsia="zh-CN"/>
        </w:rPr>
        <w:t>These filters are evenly spaced</w:t>
      </w:r>
      <w:r w:rsidR="00E576BF" w:rsidRPr="00BF48C6">
        <w:rPr>
          <w:rFonts w:ascii="Times New Roman" w:eastAsiaTheme="minorEastAsia" w:hAnsi="Times New Roman" w:cs="Times New Roman"/>
          <w:color w:val="000000" w:themeColor="text1"/>
          <w:lang w:eastAsia="zh-CN"/>
        </w:rPr>
        <w:t xml:space="preserve"> </w:t>
      </w:r>
      <w:r w:rsidR="00032399" w:rsidRPr="00BF48C6">
        <w:rPr>
          <w:rFonts w:ascii="Times New Roman" w:eastAsiaTheme="minorEastAsia" w:hAnsi="Times New Roman" w:cs="Times New Roman"/>
          <w:color w:val="000000" w:themeColor="text1"/>
          <w:lang w:eastAsia="zh-CN"/>
        </w:rPr>
        <w:t>covering frequencies from 100</w:t>
      </w:r>
      <w:r w:rsidR="00A40AEB" w:rsidRPr="00BF48C6">
        <w:rPr>
          <w:rFonts w:ascii="Times New Roman" w:eastAsiaTheme="minorEastAsia" w:hAnsi="Times New Roman" w:cs="Times New Roman"/>
          <w:color w:val="000000" w:themeColor="text1"/>
          <w:lang w:eastAsia="zh-CN"/>
        </w:rPr>
        <w:t> </w:t>
      </w:r>
      <w:r w:rsidR="00032399" w:rsidRPr="00BF48C6">
        <w:rPr>
          <w:rFonts w:ascii="Times New Roman" w:eastAsiaTheme="minorEastAsia" w:hAnsi="Times New Roman" w:cs="Times New Roman"/>
          <w:color w:val="000000" w:themeColor="text1"/>
          <w:lang w:eastAsia="zh-CN"/>
        </w:rPr>
        <w:t>Hz to 16</w:t>
      </w:r>
      <w:r w:rsidR="00A40AEB" w:rsidRPr="00BF48C6">
        <w:rPr>
          <w:rFonts w:ascii="Times New Roman" w:eastAsiaTheme="minorEastAsia" w:hAnsi="Times New Roman" w:cs="Times New Roman"/>
          <w:color w:val="000000" w:themeColor="text1"/>
          <w:lang w:eastAsia="zh-CN"/>
        </w:rPr>
        <w:t> </w:t>
      </w:r>
      <w:r w:rsidR="00032399" w:rsidRPr="00BF48C6">
        <w:rPr>
          <w:rFonts w:ascii="Times New Roman" w:eastAsiaTheme="minorEastAsia" w:hAnsi="Times New Roman" w:cs="Times New Roman"/>
          <w:color w:val="000000" w:themeColor="text1"/>
          <w:lang w:eastAsia="zh-CN"/>
        </w:rPr>
        <w:t xml:space="preserve">kHz. </w:t>
      </w:r>
      <w:r w:rsidR="009D4ED4" w:rsidRPr="00BF48C6">
        <w:rPr>
          <w:rFonts w:ascii="Times New Roman" w:eastAsiaTheme="minorEastAsia" w:hAnsi="Times New Roman" w:cs="Times New Roman"/>
          <w:color w:val="000000" w:themeColor="text1"/>
          <w:lang w:eastAsia="zh-CN"/>
        </w:rPr>
        <w:t xml:space="preserve">The time series </w:t>
      </w:r>
      <w:r w:rsidR="00090E58" w:rsidRPr="00BF48C6">
        <w:rPr>
          <w:rFonts w:ascii="Times New Roman" w:eastAsiaTheme="minorEastAsia" w:hAnsi="Times New Roman" w:cs="Times New Roman"/>
          <w:color w:val="000000" w:themeColor="text1"/>
          <w:lang w:eastAsia="zh-CN"/>
        </w:rPr>
        <w:t xml:space="preserve">signals </w:t>
      </w:r>
      <w:r w:rsidR="009D4ED4" w:rsidRPr="00BF48C6">
        <w:rPr>
          <w:rFonts w:ascii="Times New Roman" w:eastAsiaTheme="minorEastAsia" w:hAnsi="Times New Roman" w:cs="Times New Roman"/>
          <w:color w:val="000000" w:themeColor="text1"/>
          <w:lang w:eastAsia="zh-CN"/>
        </w:rPr>
        <w:t xml:space="preserve">are </w:t>
      </w:r>
      <w:r w:rsidR="00044AA7" w:rsidRPr="00BF48C6">
        <w:rPr>
          <w:rFonts w:ascii="Times New Roman" w:eastAsiaTheme="minorEastAsia" w:hAnsi="Times New Roman" w:cs="Times New Roman"/>
          <w:color w:val="000000" w:themeColor="text1"/>
          <w:lang w:eastAsia="zh-CN"/>
        </w:rPr>
        <w:t xml:space="preserve">then </w:t>
      </w:r>
      <w:r w:rsidR="00AA5397" w:rsidRPr="00BF48C6">
        <w:rPr>
          <w:rFonts w:ascii="Times New Roman" w:eastAsiaTheme="minorEastAsia" w:hAnsi="Times New Roman" w:cs="Times New Roman"/>
          <w:color w:val="000000" w:themeColor="text1"/>
          <w:lang w:eastAsia="zh-CN"/>
        </w:rPr>
        <w:t>down</w:t>
      </w:r>
      <w:r w:rsidR="009F60F2" w:rsidRPr="00BF48C6">
        <w:rPr>
          <w:rFonts w:ascii="Times New Roman" w:eastAsiaTheme="minorEastAsia" w:hAnsi="Times New Roman" w:cs="Times New Roman"/>
          <w:color w:val="000000" w:themeColor="text1"/>
          <w:lang w:eastAsia="zh-CN"/>
        </w:rPr>
        <w:t>-</w:t>
      </w:r>
      <w:r w:rsidR="00AA5397" w:rsidRPr="00BF48C6">
        <w:rPr>
          <w:rFonts w:ascii="Times New Roman" w:eastAsiaTheme="minorEastAsia" w:hAnsi="Times New Roman" w:cs="Times New Roman"/>
          <w:color w:val="000000" w:themeColor="text1"/>
          <w:lang w:eastAsia="zh-CN"/>
        </w:rPr>
        <w:t>sampled</w:t>
      </w:r>
      <w:r w:rsidR="004926B8" w:rsidRPr="00BF48C6">
        <w:rPr>
          <w:rFonts w:ascii="Times New Roman" w:eastAsiaTheme="minorEastAsia" w:hAnsi="Times New Roman" w:cs="Times New Roman"/>
          <w:color w:val="000000" w:themeColor="text1"/>
          <w:lang w:eastAsia="zh-CN"/>
        </w:rPr>
        <w:t xml:space="preserve"> </w:t>
      </w:r>
      <w:r w:rsidR="009D4ED4" w:rsidRPr="00BF48C6">
        <w:rPr>
          <w:rFonts w:ascii="Times New Roman" w:eastAsiaTheme="minorEastAsia" w:hAnsi="Times New Roman" w:cs="Times New Roman"/>
          <w:color w:val="000000" w:themeColor="text1"/>
          <w:lang w:eastAsia="zh-CN"/>
        </w:rPr>
        <w:t>to 1</w:t>
      </w:r>
      <w:r w:rsidR="00E576BF" w:rsidRPr="00BF48C6">
        <w:rPr>
          <w:rFonts w:ascii="Times New Roman" w:eastAsiaTheme="minorEastAsia" w:hAnsi="Times New Roman" w:cs="Times New Roman"/>
          <w:color w:val="000000" w:themeColor="text1"/>
          <w:lang w:eastAsia="zh-CN"/>
        </w:rPr>
        <w:t> </w:t>
      </w:r>
      <w:r w:rsidR="009D4ED4" w:rsidRPr="00BF48C6">
        <w:rPr>
          <w:rFonts w:ascii="Times New Roman" w:eastAsiaTheme="minorEastAsia" w:hAnsi="Times New Roman" w:cs="Times New Roman"/>
          <w:color w:val="000000" w:themeColor="text1"/>
          <w:lang w:eastAsia="zh-CN"/>
        </w:rPr>
        <w:t>kHz (1</w:t>
      </w:r>
      <w:r w:rsidR="00E576BF" w:rsidRPr="00BF48C6">
        <w:rPr>
          <w:rFonts w:ascii="Times New Roman" w:eastAsiaTheme="minorEastAsia" w:hAnsi="Times New Roman" w:cs="Times New Roman"/>
          <w:color w:val="000000" w:themeColor="text1"/>
          <w:lang w:eastAsia="zh-CN"/>
        </w:rPr>
        <w:t> </w:t>
      </w:r>
      <w:proofErr w:type="spellStart"/>
      <w:r w:rsidR="009D4ED4" w:rsidRPr="00BF48C6">
        <w:rPr>
          <w:rFonts w:ascii="Times New Roman" w:eastAsiaTheme="minorEastAsia" w:hAnsi="Times New Roman" w:cs="Times New Roman"/>
          <w:color w:val="000000" w:themeColor="text1"/>
          <w:lang w:eastAsia="zh-CN"/>
        </w:rPr>
        <w:t>ms</w:t>
      </w:r>
      <w:proofErr w:type="spellEnd"/>
      <w:r w:rsidR="009D4ED4" w:rsidRPr="00BF48C6">
        <w:rPr>
          <w:rFonts w:ascii="Times New Roman" w:eastAsiaTheme="minorEastAsia" w:hAnsi="Times New Roman" w:cs="Times New Roman"/>
          <w:color w:val="000000" w:themeColor="text1"/>
          <w:lang w:eastAsia="zh-CN"/>
        </w:rPr>
        <w:t xml:space="preserve"> resolution) and fed into </w:t>
      </w:r>
      <w:r w:rsidR="005F5D1E" w:rsidRPr="00BF48C6">
        <w:rPr>
          <w:rFonts w:ascii="Times New Roman" w:eastAsiaTheme="minorEastAsia" w:hAnsi="Times New Roman" w:cs="Times New Roman" w:hint="eastAsia"/>
          <w:color w:val="000000" w:themeColor="text1"/>
          <w:lang w:eastAsia="zh-CN"/>
        </w:rPr>
        <w:t>LIF</w:t>
      </w:r>
      <w:r w:rsidR="00110FC2" w:rsidRPr="00BF48C6">
        <w:rPr>
          <w:rFonts w:ascii="Times New Roman" w:eastAsiaTheme="minorEastAsia" w:hAnsi="Times New Roman" w:cs="Times New Roman"/>
          <w:color w:val="000000" w:themeColor="text1"/>
          <w:lang w:eastAsia="zh-CN"/>
        </w:rPr>
        <w:t xml:space="preserve"> layer </w:t>
      </w:r>
      <w:r w:rsidR="002E5C76" w:rsidRPr="00BF48C6">
        <w:rPr>
          <w:rFonts w:ascii="Times New Roman" w:eastAsiaTheme="minorEastAsia" w:hAnsi="Times New Roman" w:cs="Times New Roman" w:hint="eastAsia"/>
          <w:color w:val="000000" w:themeColor="text1"/>
          <w:lang w:eastAsia="zh-CN"/>
        </w:rPr>
        <w:t>defined in Eq. S2-S4</w:t>
      </w:r>
      <w:r w:rsidR="009D4ED4" w:rsidRPr="00BF48C6">
        <w:rPr>
          <w:rFonts w:ascii="Times New Roman" w:eastAsiaTheme="minorEastAsia" w:hAnsi="Times New Roman" w:cs="Times New Roman"/>
          <w:color w:val="000000" w:themeColor="text1"/>
          <w:lang w:eastAsia="zh-CN"/>
        </w:rPr>
        <w:t xml:space="preserve"> </w:t>
      </w:r>
      <w:r w:rsidR="00337EEE" w:rsidRPr="00BF48C6">
        <w:rPr>
          <w:rFonts w:ascii="Times New Roman" w:eastAsiaTheme="minorEastAsia" w:hAnsi="Times New Roman" w:cs="Times New Roman"/>
          <w:color w:val="000000" w:themeColor="text1"/>
          <w:lang w:eastAsia="zh-CN"/>
        </w:rPr>
        <w:t>(</w:t>
      </w:r>
      <w:r w:rsidR="00E576BF" w:rsidRPr="00BF48C6">
        <w:rPr>
          <w:rFonts w:ascii="Times New Roman" w:eastAsiaTheme="minorEastAsia" w:hAnsi="Times New Roman" w:cs="Times New Roman"/>
          <w:color w:val="000000" w:themeColor="text1"/>
          <w:lang w:eastAsia="zh-CN"/>
        </w:rPr>
        <w:t>U</w:t>
      </w:r>
      <w:r w:rsidR="00E576BF" w:rsidRPr="00BF48C6">
        <w:rPr>
          <w:rFonts w:ascii="Times New Roman" w:eastAsiaTheme="minorEastAsia" w:hAnsi="Times New Roman" w:cs="Times New Roman"/>
          <w:color w:val="000000" w:themeColor="text1"/>
          <w:vertAlign w:val="subscript"/>
          <w:lang w:eastAsia="zh-CN"/>
        </w:rPr>
        <w:t>th</w:t>
      </w:r>
      <w:r w:rsidR="00E576BF" w:rsidRPr="00BF48C6">
        <w:rPr>
          <w:rFonts w:ascii="Times New Roman" w:eastAsiaTheme="minorEastAsia" w:hAnsi="Times New Roman" w:cs="Times New Roman"/>
          <w:color w:val="000000" w:themeColor="text1"/>
          <w:lang w:eastAsia="zh-CN"/>
        </w:rPr>
        <w:t>=0.4</w:t>
      </w:r>
      <w:r w:rsidR="00337EEE" w:rsidRPr="00BF48C6">
        <w:rPr>
          <w:rFonts w:ascii="Times New Roman" w:eastAsiaTheme="minorEastAsia" w:hAnsi="Times New Roman" w:cs="Times New Roman"/>
          <w:color w:val="000000" w:themeColor="text1"/>
          <w:lang w:eastAsia="zh-CN"/>
        </w:rPr>
        <w:t xml:space="preserve">, </w:t>
      </w:r>
      <m:oMath>
        <m:r>
          <w:rPr>
            <w:rFonts w:ascii="Cambria Math" w:eastAsiaTheme="minorEastAsia" w:hAnsi="Cambria Math" w:cs="Times New Roman" w:hint="eastAsia"/>
            <w:color w:val="000000" w:themeColor="text1"/>
            <w:lang w:eastAsia="zh-CN"/>
          </w:rPr>
          <m:t>λ</m:t>
        </m:r>
      </m:oMath>
      <w:r w:rsidR="00E576BF" w:rsidRPr="00BF48C6">
        <w:rPr>
          <w:rFonts w:ascii="Times New Roman" w:eastAsia="宋体" w:hAnsi="Times New Roman" w:cs="Times New Roman"/>
          <w:color w:val="000000" w:themeColor="text1"/>
          <w:lang w:eastAsia="zh-CN"/>
        </w:rPr>
        <w:t>=0.25</w:t>
      </w:r>
      <w:r w:rsidR="00337EEE" w:rsidRPr="00BF48C6">
        <w:rPr>
          <w:rFonts w:ascii="Times New Roman" w:eastAsia="宋体" w:hAnsi="Times New Roman" w:cs="Times New Roman"/>
          <w:color w:val="000000" w:themeColor="text1"/>
          <w:lang w:eastAsia="zh-CN"/>
        </w:rPr>
        <w:t>)</w:t>
      </w:r>
      <w:r w:rsidR="00E576BF" w:rsidRPr="00BF48C6">
        <w:rPr>
          <w:rFonts w:ascii="Times New Roman" w:eastAsia="宋体" w:hAnsi="Times New Roman" w:cs="Times New Roman"/>
          <w:color w:val="000000" w:themeColor="text1"/>
          <w:lang w:eastAsia="zh-CN"/>
        </w:rPr>
        <w:t xml:space="preserve"> </w:t>
      </w:r>
      <w:r w:rsidR="009D4ED4" w:rsidRPr="00BF48C6">
        <w:rPr>
          <w:rFonts w:ascii="Times New Roman" w:eastAsiaTheme="minorEastAsia" w:hAnsi="Times New Roman" w:cs="Times New Roman"/>
          <w:color w:val="000000" w:themeColor="text1"/>
          <w:lang w:eastAsia="zh-CN"/>
        </w:rPr>
        <w:t>to generate spike trains</w:t>
      </w:r>
      <w:r w:rsidR="004A4406" w:rsidRPr="00BF48C6">
        <w:rPr>
          <w:rFonts w:ascii="Times New Roman" w:hAnsi="Times New Roman" w:cs="Times New Roman"/>
          <w:color w:val="000000" w:themeColor="text1"/>
        </w:rPr>
        <w:t>, as shown in Fig. S</w:t>
      </w:r>
      <w:r w:rsidR="00974783">
        <w:rPr>
          <w:rFonts w:ascii="Times New Roman" w:eastAsiaTheme="minorEastAsia" w:hAnsi="Times New Roman" w:cs="Times New Roman" w:hint="eastAsia"/>
          <w:color w:val="000000" w:themeColor="text1"/>
          <w:lang w:eastAsia="zh-CN"/>
        </w:rPr>
        <w:t>1</w:t>
      </w:r>
      <w:r w:rsidR="0095067A">
        <w:rPr>
          <w:rFonts w:ascii="Times New Roman" w:eastAsiaTheme="minorEastAsia" w:hAnsi="Times New Roman" w:cs="Times New Roman" w:hint="eastAsia"/>
          <w:color w:val="000000" w:themeColor="text1"/>
          <w:lang w:eastAsia="zh-CN"/>
        </w:rPr>
        <w:t>1</w:t>
      </w:r>
      <w:r w:rsidR="004A4406" w:rsidRPr="00BF48C6">
        <w:rPr>
          <w:rFonts w:ascii="Times New Roman" w:hAnsi="Times New Roman" w:cs="Times New Roman"/>
          <w:color w:val="000000" w:themeColor="text1"/>
        </w:rPr>
        <w:t>(a)</w:t>
      </w:r>
      <w:r w:rsidR="00D22BF2" w:rsidRPr="00BF48C6">
        <w:rPr>
          <w:rFonts w:ascii="Times New Roman" w:eastAsia="宋体" w:hAnsi="Times New Roman" w:cs="Times New Roman"/>
          <w:color w:val="000000" w:themeColor="text1"/>
          <w:lang w:eastAsia="zh-CN"/>
        </w:rPr>
        <w:t>. The membrane potential</w:t>
      </w:r>
      <w:r w:rsidR="002F5FA9" w:rsidRPr="00BF48C6">
        <w:rPr>
          <w:rFonts w:ascii="Times New Roman" w:eastAsia="宋体" w:hAnsi="Times New Roman" w:cs="Times New Roman"/>
          <w:color w:val="000000" w:themeColor="text1"/>
          <w:lang w:eastAsia="zh-CN"/>
        </w:rPr>
        <w:t xml:space="preserve"> </w:t>
      </w:r>
      <m:oMath>
        <m:sSub>
          <m:sSubPr>
            <m:ctrlPr>
              <w:rPr>
                <w:rFonts w:ascii="Cambria Math" w:hAnsi="Cambria Math" w:cs="Times New Roman"/>
                <w:color w:val="111827"/>
                <w:szCs w:val="24"/>
              </w:rPr>
            </m:ctrlPr>
          </m:sSubPr>
          <m:e>
            <m:r>
              <w:rPr>
                <w:rFonts w:ascii="Cambria Math" w:hAnsi="Cambria Math" w:cs="Times New Roman"/>
                <w:color w:val="111827"/>
                <w:szCs w:val="24"/>
              </w:rPr>
              <m:t>U</m:t>
            </m:r>
          </m:e>
          <m:sub>
            <m:r>
              <m:rPr>
                <m:sty m:val="p"/>
              </m:rPr>
              <w:rPr>
                <w:rFonts w:ascii="Cambria Math" w:hAnsi="Cambria Math" w:cs="Times New Roman"/>
                <w:color w:val="111827"/>
                <w:szCs w:val="24"/>
              </w:rPr>
              <m:t>mem</m:t>
            </m:r>
          </m:sub>
        </m:sSub>
      </m:oMath>
      <w:r w:rsidR="00D22BF2" w:rsidRPr="00BF48C6">
        <w:rPr>
          <w:rFonts w:ascii="Times New Roman" w:eastAsia="宋体" w:hAnsi="Times New Roman" w:cs="Times New Roman"/>
          <w:color w:val="000000" w:themeColor="text1"/>
          <w:lang w:eastAsia="zh-CN"/>
        </w:rPr>
        <w:t xml:space="preserve"> is updated according to Eq. S2 and </w:t>
      </w:r>
      <w:proofErr w:type="gramStart"/>
      <w:r w:rsidR="00337EEE" w:rsidRPr="00BF48C6">
        <w:rPr>
          <w:rFonts w:ascii="Times New Roman" w:eastAsia="宋体" w:hAnsi="Times New Roman" w:cs="Times New Roman"/>
          <w:color w:val="000000" w:themeColor="text1"/>
          <w:lang w:eastAsia="zh-CN"/>
        </w:rPr>
        <w:t>give</w:t>
      </w:r>
      <w:proofErr w:type="gramEnd"/>
      <w:r w:rsidR="00337EEE" w:rsidRPr="00BF48C6">
        <w:rPr>
          <w:rFonts w:ascii="Times New Roman" w:eastAsia="宋体" w:hAnsi="Times New Roman" w:cs="Times New Roman"/>
          <w:color w:val="000000" w:themeColor="text1"/>
          <w:lang w:eastAsia="zh-CN"/>
        </w:rPr>
        <w:t xml:space="preserve"> out a spike once</w:t>
      </w:r>
      <w:r w:rsidR="00D22BF2" w:rsidRPr="00BF48C6">
        <w:rPr>
          <w:rFonts w:ascii="Times New Roman" w:eastAsia="宋体" w:hAnsi="Times New Roman" w:cs="Times New Roman"/>
          <w:color w:val="000000" w:themeColor="text1"/>
          <w:lang w:eastAsia="zh-CN"/>
        </w:rPr>
        <w:t xml:space="preserve"> it exceeds the threshold, as </w:t>
      </w:r>
      <w:r w:rsidR="00337EEE" w:rsidRPr="00BF48C6">
        <w:rPr>
          <w:rFonts w:ascii="Times New Roman" w:eastAsia="宋体" w:hAnsi="Times New Roman" w:cs="Times New Roman"/>
          <w:color w:val="000000" w:themeColor="text1"/>
          <w:lang w:eastAsia="zh-CN"/>
        </w:rPr>
        <w:t xml:space="preserve">described in </w:t>
      </w:r>
      <w:r w:rsidR="00D22BF2" w:rsidRPr="00BF48C6">
        <w:rPr>
          <w:rFonts w:ascii="Times New Roman" w:eastAsia="宋体" w:hAnsi="Times New Roman" w:cs="Times New Roman"/>
          <w:color w:val="000000" w:themeColor="text1"/>
          <w:lang w:eastAsia="zh-CN"/>
        </w:rPr>
        <w:t>Eq. S3</w:t>
      </w:r>
      <w:r w:rsidR="00782243" w:rsidRPr="00BF48C6">
        <w:rPr>
          <w:rFonts w:ascii="Times New Roman" w:eastAsia="宋体" w:hAnsi="Times New Roman" w:cs="Times New Roman"/>
          <w:color w:val="000000" w:themeColor="text1"/>
          <w:lang w:eastAsia="zh-CN"/>
        </w:rPr>
        <w:t>-</w:t>
      </w:r>
      <w:r w:rsidR="00337EEE" w:rsidRPr="00BF48C6">
        <w:rPr>
          <w:rFonts w:ascii="Times New Roman" w:eastAsia="宋体" w:hAnsi="Times New Roman" w:cs="Times New Roman"/>
          <w:color w:val="000000" w:themeColor="text1"/>
          <w:lang w:eastAsia="zh-CN"/>
        </w:rPr>
        <w:t>S</w:t>
      </w:r>
      <w:r w:rsidR="00D22BF2" w:rsidRPr="00BF48C6">
        <w:rPr>
          <w:rFonts w:ascii="Times New Roman" w:eastAsia="宋体" w:hAnsi="Times New Roman" w:cs="Times New Roman"/>
          <w:color w:val="000000" w:themeColor="text1"/>
          <w:lang w:eastAsia="zh-CN"/>
        </w:rPr>
        <w:t xml:space="preserve">4. </w:t>
      </w:r>
      <w:r w:rsidR="00FD2A8F" w:rsidRPr="00BF48C6">
        <w:rPr>
          <w:rFonts w:ascii="Times New Roman" w:eastAsiaTheme="minorEastAsia" w:hAnsi="Times New Roman" w:cs="Times New Roman"/>
          <w:color w:val="000000" w:themeColor="text1"/>
          <w:lang w:eastAsia="zh-CN"/>
        </w:rPr>
        <w:t>E</w:t>
      </w:r>
      <w:r w:rsidR="009F45F2" w:rsidRPr="00BF48C6">
        <w:rPr>
          <w:rFonts w:ascii="Times New Roman" w:eastAsiaTheme="minorEastAsia" w:hAnsi="Times New Roman" w:cs="Times New Roman"/>
          <w:color w:val="000000" w:themeColor="text1"/>
          <w:lang w:eastAsia="zh-CN"/>
        </w:rPr>
        <w:t>ach channel</w:t>
      </w:r>
      <w:r w:rsidR="00FD2A8F" w:rsidRPr="00BF48C6">
        <w:rPr>
          <w:rFonts w:ascii="Times New Roman" w:eastAsiaTheme="minorEastAsia" w:hAnsi="Times New Roman" w:cs="Times New Roman"/>
          <w:color w:val="000000" w:themeColor="text1"/>
          <w:lang w:eastAsia="zh-CN"/>
        </w:rPr>
        <w:t xml:space="preserve"> takes one LIF neuron for signal conversion</w:t>
      </w:r>
      <w:r w:rsidRPr="00BF48C6">
        <w:rPr>
          <w:rFonts w:ascii="Times New Roman" w:hAnsi="Times New Roman" w:cs="Times New Roman"/>
          <w:color w:val="000000" w:themeColor="text1"/>
        </w:rPr>
        <w:t>.</w:t>
      </w:r>
    </w:p>
    <w:p w14:paraId="7CBCCF6F" w14:textId="35DCE68E" w:rsidR="00C873D1" w:rsidRPr="00BF48C6" w:rsidRDefault="00CD219F" w:rsidP="00915D13">
      <w:pPr>
        <w:pStyle w:val="IEFStandard"/>
        <w:ind w:firstLine="0"/>
        <w:rPr>
          <w:rFonts w:ascii="Times New Roman" w:eastAsiaTheme="minorEastAsia" w:hAnsi="Times New Roman" w:cs="Times New Roman"/>
          <w:b/>
          <w:color w:val="000000" w:themeColor="text1"/>
          <w:lang w:eastAsia="zh-CN"/>
        </w:rPr>
      </w:pPr>
      <w:r w:rsidRPr="00BF48C6">
        <w:rPr>
          <w:rFonts w:ascii="Times New Roman" w:eastAsiaTheme="minorEastAsia" w:hAnsi="Times New Roman" w:cs="Times New Roman"/>
          <w:b/>
          <w:color w:val="000000" w:themeColor="text1"/>
          <w:lang w:eastAsia="zh-CN"/>
        </w:rPr>
        <w:t xml:space="preserve">(2) </w:t>
      </w:r>
      <w:r w:rsidR="0002370D" w:rsidRPr="00BF48C6">
        <w:rPr>
          <w:rFonts w:ascii="Times New Roman" w:eastAsiaTheme="minorEastAsia" w:hAnsi="Times New Roman" w:cs="Times New Roman"/>
          <w:b/>
          <w:color w:val="000000" w:themeColor="text1"/>
          <w:lang w:eastAsia="zh-CN"/>
        </w:rPr>
        <w:t>Architecture</w:t>
      </w:r>
    </w:p>
    <w:p w14:paraId="41ACDC68" w14:textId="3BBEAD10" w:rsidR="00C873D1" w:rsidRPr="00BF48C6" w:rsidRDefault="0002370D" w:rsidP="00C873D1">
      <w:pPr>
        <w:pStyle w:val="IEFStandard"/>
        <w:ind w:firstLine="0"/>
        <w:rPr>
          <w:rFonts w:ascii="Times New Roman" w:eastAsiaTheme="minorEastAsia" w:hAnsi="Times New Roman" w:cs="Times New Roman"/>
          <w:color w:val="000000" w:themeColor="text1"/>
          <w:lang w:eastAsia="zh-CN"/>
        </w:rPr>
      </w:pPr>
      <w:r w:rsidRPr="00BF48C6">
        <w:rPr>
          <w:rFonts w:ascii="Times New Roman" w:eastAsiaTheme="minorEastAsia" w:hAnsi="Times New Roman" w:cs="Times New Roman"/>
          <w:color w:val="000000" w:themeColor="text1"/>
          <w:lang w:eastAsia="zh-CN"/>
        </w:rPr>
        <w:t xml:space="preserve">The </w:t>
      </w:r>
      <w:r w:rsidR="00623AA6" w:rsidRPr="00BF48C6">
        <w:rPr>
          <w:rFonts w:ascii="Times New Roman" w:eastAsiaTheme="minorEastAsia" w:hAnsi="Times New Roman" w:cs="Times New Roman"/>
          <w:bCs/>
          <w:color w:val="000000" w:themeColor="text1"/>
          <w:lang w:eastAsia="zh-CN"/>
        </w:rPr>
        <w:t xml:space="preserve">network </w:t>
      </w:r>
      <w:r w:rsidR="0051346F" w:rsidRPr="00BF48C6">
        <w:rPr>
          <w:rFonts w:ascii="Times New Roman" w:eastAsiaTheme="minorEastAsia" w:hAnsi="Times New Roman" w:cs="Times New Roman"/>
          <w:bCs/>
          <w:color w:val="000000" w:themeColor="text1"/>
          <w:lang w:eastAsia="zh-CN"/>
        </w:rPr>
        <w:t>comprises</w:t>
      </w:r>
      <w:r w:rsidR="00623AA6" w:rsidRPr="00BF48C6">
        <w:rPr>
          <w:rFonts w:ascii="Times New Roman" w:eastAsiaTheme="minorEastAsia" w:hAnsi="Times New Roman" w:cs="Times New Roman"/>
          <w:bCs/>
          <w:color w:val="000000" w:themeColor="text1"/>
          <w:lang w:eastAsia="zh-CN"/>
        </w:rPr>
        <w:t xml:space="preserve"> </w:t>
      </w:r>
      <w:r w:rsidR="00327E34" w:rsidRPr="00BF48C6">
        <w:rPr>
          <w:rFonts w:ascii="Times New Roman" w:eastAsiaTheme="minorEastAsia" w:hAnsi="Times New Roman" w:cs="Times New Roman"/>
          <w:bCs/>
          <w:color w:val="000000" w:themeColor="text1"/>
          <w:lang w:eastAsia="zh-CN"/>
        </w:rPr>
        <w:t>three module</w:t>
      </w:r>
      <w:r w:rsidR="00215440" w:rsidRPr="00BF48C6">
        <w:rPr>
          <w:rFonts w:ascii="Times New Roman" w:eastAsiaTheme="minorEastAsia" w:hAnsi="Times New Roman" w:cs="Times New Roman"/>
          <w:bCs/>
          <w:color w:val="000000" w:themeColor="text1"/>
          <w:lang w:eastAsia="zh-CN"/>
        </w:rPr>
        <w:t>s</w:t>
      </w:r>
      <w:r w:rsidR="00327E34" w:rsidRPr="00BF48C6">
        <w:rPr>
          <w:rFonts w:ascii="Times New Roman" w:eastAsiaTheme="minorEastAsia" w:hAnsi="Times New Roman" w:cs="Times New Roman"/>
          <w:bCs/>
          <w:color w:val="000000" w:themeColor="text1"/>
          <w:lang w:eastAsia="zh-CN"/>
        </w:rPr>
        <w:t xml:space="preserve">: </w:t>
      </w:r>
      <w:r w:rsidR="00FD2A8F" w:rsidRPr="00BF48C6">
        <w:rPr>
          <w:rFonts w:ascii="Times New Roman" w:eastAsiaTheme="minorEastAsia" w:hAnsi="Times New Roman" w:cs="Times New Roman"/>
          <w:bCs/>
          <w:color w:val="000000" w:themeColor="text1"/>
          <w:lang w:eastAsia="zh-CN"/>
        </w:rPr>
        <w:t xml:space="preserve">the </w:t>
      </w:r>
      <w:r w:rsidR="00327E34" w:rsidRPr="00BF48C6">
        <w:rPr>
          <w:rFonts w:ascii="Times New Roman" w:eastAsiaTheme="minorEastAsia" w:hAnsi="Times New Roman" w:cs="Times New Roman"/>
          <w:bCs/>
          <w:color w:val="000000" w:themeColor="text1"/>
          <w:lang w:eastAsia="zh-CN"/>
        </w:rPr>
        <w:t>encoding</w:t>
      </w:r>
      <w:r w:rsidR="008B73BF" w:rsidRPr="00BF48C6">
        <w:rPr>
          <w:rFonts w:ascii="Times New Roman" w:eastAsiaTheme="minorEastAsia" w:hAnsi="Times New Roman" w:cs="Times New Roman"/>
          <w:bCs/>
          <w:color w:val="000000" w:themeColor="text1"/>
          <w:lang w:eastAsia="zh-CN"/>
        </w:rPr>
        <w:t xml:space="preserve"> module</w:t>
      </w:r>
      <w:r w:rsidR="004D209C" w:rsidRPr="00BF48C6">
        <w:rPr>
          <w:rFonts w:ascii="Times New Roman" w:eastAsiaTheme="minorEastAsia" w:hAnsi="Times New Roman" w:cs="Times New Roman"/>
          <w:bCs/>
          <w:color w:val="000000" w:themeColor="text1"/>
          <w:lang w:eastAsia="zh-CN"/>
        </w:rPr>
        <w:t xml:space="preserve">, </w:t>
      </w:r>
      <w:r w:rsidR="006570E9" w:rsidRPr="00BF48C6">
        <w:rPr>
          <w:rFonts w:ascii="Times New Roman" w:eastAsiaTheme="minorEastAsia" w:hAnsi="Times New Roman" w:cs="Times New Roman"/>
          <w:bCs/>
          <w:color w:val="000000" w:themeColor="text1"/>
          <w:lang w:eastAsia="zh-CN"/>
        </w:rPr>
        <w:t xml:space="preserve">preprocessing module and </w:t>
      </w:r>
      <w:proofErr w:type="gramStart"/>
      <w:r w:rsidR="00FD2A8F" w:rsidRPr="00BF48C6">
        <w:rPr>
          <w:rFonts w:ascii="Times New Roman" w:eastAsiaTheme="minorEastAsia" w:hAnsi="Times New Roman" w:cs="Times New Roman"/>
          <w:bCs/>
          <w:color w:val="000000" w:themeColor="text1"/>
          <w:lang w:eastAsia="zh-CN"/>
        </w:rPr>
        <w:t>fully-</w:t>
      </w:r>
      <w:r w:rsidR="006570E9" w:rsidRPr="00BF48C6">
        <w:rPr>
          <w:rFonts w:ascii="Times New Roman" w:eastAsiaTheme="minorEastAsia" w:hAnsi="Times New Roman" w:cs="Times New Roman"/>
          <w:bCs/>
          <w:color w:val="000000" w:themeColor="text1"/>
          <w:lang w:eastAsia="zh-CN"/>
        </w:rPr>
        <w:t>connected</w:t>
      </w:r>
      <w:proofErr w:type="gramEnd"/>
      <w:r w:rsidR="006570E9" w:rsidRPr="00BF48C6">
        <w:rPr>
          <w:rFonts w:ascii="Times New Roman" w:eastAsiaTheme="minorEastAsia" w:hAnsi="Times New Roman" w:cs="Times New Roman"/>
          <w:bCs/>
          <w:color w:val="000000" w:themeColor="text1"/>
          <w:lang w:eastAsia="zh-CN"/>
        </w:rPr>
        <w:t xml:space="preserve"> module</w:t>
      </w:r>
      <w:r w:rsidR="00FD2A8F" w:rsidRPr="00BF48C6">
        <w:rPr>
          <w:rFonts w:ascii="Times New Roman" w:eastAsiaTheme="minorEastAsia" w:hAnsi="Times New Roman" w:cs="Times New Roman"/>
          <w:bCs/>
          <w:color w:val="000000" w:themeColor="text1"/>
          <w:lang w:eastAsia="zh-CN"/>
        </w:rPr>
        <w:t xml:space="preserve">. </w:t>
      </w:r>
      <w:r w:rsidR="000C1C3F" w:rsidRPr="00BF48C6">
        <w:rPr>
          <w:rFonts w:ascii="Times New Roman" w:eastAsiaTheme="minorEastAsia" w:hAnsi="Times New Roman" w:cs="Times New Roman"/>
          <w:bCs/>
          <w:color w:val="000000" w:themeColor="text1"/>
          <w:lang w:eastAsia="zh-CN"/>
        </w:rPr>
        <w:t xml:space="preserve">The encoding module </w:t>
      </w:r>
      <w:r w:rsidR="008B73BF" w:rsidRPr="00BF48C6">
        <w:rPr>
          <w:rFonts w:ascii="Times New Roman" w:eastAsiaTheme="minorEastAsia" w:hAnsi="Times New Roman" w:cs="Times New Roman"/>
          <w:bCs/>
          <w:color w:val="000000" w:themeColor="text1"/>
          <w:lang w:eastAsia="zh-CN"/>
        </w:rPr>
        <w:t xml:space="preserve">is </w:t>
      </w:r>
      <w:r w:rsidR="000C1C3F" w:rsidRPr="00BF48C6">
        <w:rPr>
          <w:rFonts w:ascii="Times New Roman" w:eastAsiaTheme="minorEastAsia" w:hAnsi="Times New Roman" w:cs="Times New Roman"/>
          <w:bCs/>
          <w:color w:val="000000" w:themeColor="text1"/>
          <w:lang w:eastAsia="zh-CN"/>
        </w:rPr>
        <w:t xml:space="preserve">introduced in the previous section. The preprocessing module </w:t>
      </w:r>
      <w:r w:rsidR="008B73BF" w:rsidRPr="00BF48C6">
        <w:rPr>
          <w:rFonts w:ascii="Times New Roman" w:eastAsiaTheme="minorEastAsia" w:hAnsi="Times New Roman" w:cs="Times New Roman"/>
          <w:bCs/>
          <w:color w:val="000000" w:themeColor="text1"/>
          <w:lang w:eastAsia="zh-CN"/>
        </w:rPr>
        <w:t xml:space="preserve">consists of </w:t>
      </w:r>
      <w:r w:rsidR="000C1C3F" w:rsidRPr="00BF48C6">
        <w:rPr>
          <w:rFonts w:ascii="Times New Roman" w:eastAsiaTheme="minorEastAsia" w:hAnsi="Times New Roman" w:cs="Times New Roman"/>
          <w:bCs/>
          <w:color w:val="000000" w:themeColor="text1"/>
          <w:lang w:eastAsia="zh-CN"/>
        </w:rPr>
        <w:t>8 convolutional layers to extract high-dimensional features from the frequency-sampled spike trains. This is followed by two 4</w:t>
      </w:r>
      <w:r w:rsidR="008B73BF" w:rsidRPr="00BF48C6">
        <w:rPr>
          <w:rFonts w:ascii="Times New Roman" w:eastAsiaTheme="minorEastAsia" w:hAnsi="Times New Roman" w:cs="Times New Roman"/>
          <w:bCs/>
          <w:color w:val="000000" w:themeColor="text1"/>
          <w:lang w:eastAsia="zh-CN"/>
        </w:rPr>
        <w:t xml:space="preserve"> </w:t>
      </w:r>
      <w:r w:rsidR="000C1C3F" w:rsidRPr="00BF48C6">
        <w:rPr>
          <w:rFonts w:ascii="Times New Roman" w:eastAsiaTheme="minorEastAsia" w:hAnsi="Times New Roman" w:cs="Times New Roman"/>
          <w:bCs/>
          <w:color w:val="000000" w:themeColor="text1"/>
          <w:lang w:eastAsia="zh-CN"/>
        </w:rPr>
        <w:t>×</w:t>
      </w:r>
      <w:r w:rsidR="008B73BF" w:rsidRPr="00BF48C6">
        <w:rPr>
          <w:rFonts w:ascii="Times New Roman" w:eastAsiaTheme="minorEastAsia" w:hAnsi="Times New Roman" w:cs="Times New Roman"/>
          <w:bCs/>
          <w:color w:val="000000" w:themeColor="text1"/>
          <w:lang w:eastAsia="zh-CN"/>
        </w:rPr>
        <w:t xml:space="preserve"> </w:t>
      </w:r>
      <w:r w:rsidR="000C1C3F" w:rsidRPr="00BF48C6">
        <w:rPr>
          <w:rFonts w:ascii="Times New Roman" w:eastAsiaTheme="minorEastAsia" w:hAnsi="Times New Roman" w:cs="Times New Roman"/>
          <w:bCs/>
          <w:color w:val="000000" w:themeColor="text1"/>
          <w:lang w:eastAsia="zh-CN"/>
        </w:rPr>
        <w:t xml:space="preserve">4 </w:t>
      </w:r>
      <w:proofErr w:type="gramStart"/>
      <w:r w:rsidR="000C1C3F" w:rsidRPr="00BF48C6">
        <w:rPr>
          <w:rFonts w:ascii="Times New Roman" w:eastAsiaTheme="minorEastAsia" w:hAnsi="Times New Roman" w:cs="Times New Roman"/>
          <w:bCs/>
          <w:color w:val="000000" w:themeColor="text1"/>
          <w:lang w:eastAsia="zh-CN"/>
        </w:rPr>
        <w:t>fully-connected</w:t>
      </w:r>
      <w:proofErr w:type="gramEnd"/>
      <w:r w:rsidR="000C1C3F" w:rsidRPr="00BF48C6">
        <w:rPr>
          <w:rFonts w:ascii="Times New Roman" w:eastAsiaTheme="minorEastAsia" w:hAnsi="Times New Roman" w:cs="Times New Roman"/>
          <w:bCs/>
          <w:color w:val="000000" w:themeColor="text1"/>
          <w:lang w:eastAsia="zh-CN"/>
        </w:rPr>
        <w:t xml:space="preserve"> layers with MBN neurons for classification. In this study, MBN neurons are </w:t>
      </w:r>
      <w:r w:rsidR="004C21E5" w:rsidRPr="00BF48C6">
        <w:rPr>
          <w:rFonts w:ascii="Times New Roman" w:eastAsiaTheme="minorEastAsia" w:hAnsi="Times New Roman" w:cs="Times New Roman"/>
          <w:bCs/>
          <w:color w:val="000000" w:themeColor="text1"/>
          <w:lang w:eastAsia="zh-CN"/>
        </w:rPr>
        <w:t xml:space="preserve">deployed </w:t>
      </w:r>
      <w:r w:rsidR="000C1C3F" w:rsidRPr="00BF48C6">
        <w:rPr>
          <w:rFonts w:ascii="Times New Roman" w:eastAsiaTheme="minorEastAsia" w:hAnsi="Times New Roman" w:cs="Times New Roman"/>
          <w:bCs/>
          <w:color w:val="000000" w:themeColor="text1"/>
          <w:lang w:eastAsia="zh-CN"/>
        </w:rPr>
        <w:t xml:space="preserve">only in the final two </w:t>
      </w:r>
      <w:proofErr w:type="gramStart"/>
      <w:r w:rsidR="000C1C3F" w:rsidRPr="00BF48C6">
        <w:rPr>
          <w:rFonts w:ascii="Times New Roman" w:eastAsiaTheme="minorEastAsia" w:hAnsi="Times New Roman" w:cs="Times New Roman"/>
          <w:bCs/>
          <w:color w:val="000000" w:themeColor="text1"/>
          <w:lang w:eastAsia="zh-CN"/>
        </w:rPr>
        <w:t>fully-connected</w:t>
      </w:r>
      <w:proofErr w:type="gramEnd"/>
      <w:r w:rsidR="000C1C3F" w:rsidRPr="00BF48C6">
        <w:rPr>
          <w:rFonts w:ascii="Times New Roman" w:eastAsiaTheme="minorEastAsia" w:hAnsi="Times New Roman" w:cs="Times New Roman"/>
          <w:bCs/>
          <w:color w:val="000000" w:themeColor="text1"/>
          <w:lang w:eastAsia="zh-CN"/>
        </w:rPr>
        <w:t xml:space="preserve"> layers. The</w:t>
      </w:r>
      <w:r w:rsidR="000C1C3F" w:rsidRPr="00BF48C6" w:rsidDel="00B666AB">
        <w:rPr>
          <w:rFonts w:ascii="Times New Roman" w:eastAsiaTheme="minorEastAsia" w:hAnsi="Times New Roman" w:cs="Times New Roman"/>
          <w:bCs/>
          <w:color w:val="000000" w:themeColor="text1"/>
          <w:lang w:eastAsia="zh-CN"/>
        </w:rPr>
        <w:t xml:space="preserve"> </w:t>
      </w:r>
      <w:proofErr w:type="gramStart"/>
      <w:r w:rsidR="00B666AB" w:rsidRPr="00BF48C6">
        <w:rPr>
          <w:rFonts w:ascii="Times New Roman" w:eastAsiaTheme="minorEastAsia" w:hAnsi="Times New Roman" w:cs="Times New Roman"/>
          <w:bCs/>
          <w:color w:val="000000" w:themeColor="text1"/>
          <w:lang w:eastAsia="zh-CN"/>
        </w:rPr>
        <w:t>MBN</w:t>
      </w:r>
      <w:proofErr w:type="gramEnd"/>
      <w:r w:rsidR="00B666AB" w:rsidRPr="00BF48C6">
        <w:rPr>
          <w:rFonts w:ascii="Times New Roman" w:eastAsiaTheme="minorEastAsia" w:hAnsi="Times New Roman" w:cs="Times New Roman"/>
          <w:bCs/>
          <w:color w:val="000000" w:themeColor="text1"/>
          <w:lang w:eastAsia="zh-CN"/>
        </w:rPr>
        <w:t xml:space="preserve"> </w:t>
      </w:r>
      <w:r w:rsidR="000C1C3F" w:rsidRPr="00BF48C6">
        <w:rPr>
          <w:rFonts w:ascii="Times New Roman" w:eastAsiaTheme="minorEastAsia" w:hAnsi="Times New Roman" w:cs="Times New Roman"/>
          <w:bCs/>
          <w:color w:val="000000" w:themeColor="text1"/>
          <w:lang w:eastAsia="zh-CN"/>
        </w:rPr>
        <w:t xml:space="preserve">with the highest firing rate in the output layer determines the network's </w:t>
      </w:r>
      <w:r w:rsidR="00B666AB" w:rsidRPr="00BF48C6">
        <w:rPr>
          <w:rFonts w:ascii="Times New Roman" w:eastAsiaTheme="minorEastAsia" w:hAnsi="Times New Roman" w:cs="Times New Roman"/>
          <w:bCs/>
          <w:color w:val="000000" w:themeColor="text1"/>
          <w:lang w:eastAsia="zh-CN"/>
        </w:rPr>
        <w:t>ou</w:t>
      </w:r>
      <w:r w:rsidR="00B666AB" w:rsidRPr="007E2EFB">
        <w:rPr>
          <w:rFonts w:ascii="Times New Roman" w:eastAsiaTheme="minorEastAsia" w:hAnsi="Times New Roman" w:cs="Times New Roman"/>
          <w:bCs/>
          <w:color w:val="000000" w:themeColor="text1"/>
          <w:lang w:eastAsia="zh-CN"/>
        </w:rPr>
        <w:t>tput class</w:t>
      </w:r>
      <w:r w:rsidR="000C1C3F" w:rsidRPr="007E2EFB">
        <w:rPr>
          <w:rFonts w:ascii="Times New Roman" w:eastAsiaTheme="minorEastAsia" w:hAnsi="Times New Roman" w:cs="Times New Roman"/>
          <w:bCs/>
          <w:color w:val="000000" w:themeColor="text1"/>
          <w:lang w:eastAsia="zh-CN"/>
        </w:rPr>
        <w:t>.</w:t>
      </w:r>
      <w:r w:rsidR="00326A75" w:rsidRPr="007E2EFB">
        <w:rPr>
          <w:rFonts w:ascii="Times New Roman" w:eastAsiaTheme="minorEastAsia" w:hAnsi="Times New Roman" w:cs="Times New Roman" w:hint="eastAsia"/>
          <w:bCs/>
          <w:color w:val="000000" w:themeColor="text1"/>
          <w:lang w:eastAsia="zh-CN"/>
        </w:rPr>
        <w:t xml:space="preserve"> Fig. S</w:t>
      </w:r>
      <w:r w:rsidR="00974783" w:rsidRPr="007E2EFB">
        <w:rPr>
          <w:rFonts w:ascii="Times New Roman" w:eastAsiaTheme="minorEastAsia" w:hAnsi="Times New Roman" w:cs="Times New Roman" w:hint="eastAsia"/>
          <w:bCs/>
          <w:color w:val="000000" w:themeColor="text1"/>
          <w:lang w:eastAsia="zh-CN"/>
        </w:rPr>
        <w:t>1</w:t>
      </w:r>
      <w:r w:rsidR="0095067A">
        <w:rPr>
          <w:rFonts w:ascii="Times New Roman" w:eastAsiaTheme="minorEastAsia" w:hAnsi="Times New Roman" w:cs="Times New Roman" w:hint="eastAsia"/>
          <w:bCs/>
          <w:color w:val="000000" w:themeColor="text1"/>
          <w:lang w:eastAsia="zh-CN"/>
        </w:rPr>
        <w:t>1</w:t>
      </w:r>
      <w:r w:rsidR="00326A75" w:rsidRPr="007E2EFB">
        <w:rPr>
          <w:rFonts w:ascii="Times New Roman" w:eastAsiaTheme="minorEastAsia" w:hAnsi="Times New Roman" w:cs="Times New Roman" w:hint="eastAsia"/>
          <w:bCs/>
          <w:color w:val="000000" w:themeColor="text1"/>
          <w:lang w:eastAsia="zh-CN"/>
        </w:rPr>
        <w:t xml:space="preserve">(b) </w:t>
      </w:r>
      <w:r w:rsidR="00AD29BB" w:rsidRPr="007E2EFB">
        <w:rPr>
          <w:rFonts w:ascii="Times New Roman" w:eastAsiaTheme="minorEastAsia" w:hAnsi="Times New Roman" w:cs="Times New Roman"/>
          <w:bCs/>
          <w:color w:val="000000" w:themeColor="text1"/>
          <w:lang w:eastAsia="zh-CN"/>
        </w:rPr>
        <w:t>gives</w:t>
      </w:r>
      <w:r w:rsidR="00326A75" w:rsidRPr="007E2EFB">
        <w:rPr>
          <w:rFonts w:ascii="Times New Roman" w:eastAsiaTheme="minorEastAsia" w:hAnsi="Times New Roman" w:cs="Times New Roman" w:hint="eastAsia"/>
          <w:bCs/>
          <w:color w:val="000000" w:themeColor="text1"/>
          <w:lang w:eastAsia="zh-CN"/>
        </w:rPr>
        <w:t xml:space="preserve"> a </w:t>
      </w:r>
      <w:r w:rsidR="009B11E9" w:rsidRPr="007E2EFB">
        <w:rPr>
          <w:rFonts w:ascii="Times New Roman" w:eastAsiaTheme="minorEastAsia" w:hAnsi="Times New Roman" w:cs="Times New Roman" w:hint="eastAsia"/>
          <w:bCs/>
          <w:color w:val="000000" w:themeColor="text1"/>
          <w:lang w:eastAsia="zh-CN"/>
        </w:rPr>
        <w:t xml:space="preserve">detailed demonstration of the inference process from </w:t>
      </w:r>
      <w:r w:rsidR="00AA5406" w:rsidRPr="007E2EFB">
        <w:rPr>
          <w:rFonts w:ascii="Times New Roman" w:eastAsiaTheme="minorEastAsia" w:hAnsi="Times New Roman" w:cs="Times New Roman" w:hint="eastAsia"/>
          <w:bCs/>
          <w:color w:val="000000" w:themeColor="text1"/>
          <w:lang w:eastAsia="zh-CN"/>
        </w:rPr>
        <w:t>the first MBN layer and second MBN layer</w:t>
      </w:r>
      <w:r w:rsidR="00AD29BB" w:rsidRPr="007E2EFB">
        <w:rPr>
          <w:rFonts w:ascii="Times New Roman" w:eastAsiaTheme="minorEastAsia" w:hAnsi="Times New Roman" w:cs="Times New Roman" w:hint="eastAsia"/>
          <w:bCs/>
          <w:color w:val="000000" w:themeColor="text1"/>
          <w:lang w:eastAsia="zh-CN"/>
        </w:rPr>
        <w:t xml:space="preserve"> optical output</w:t>
      </w:r>
      <w:r w:rsidR="00AA5406" w:rsidRPr="007E2EFB">
        <w:rPr>
          <w:rFonts w:ascii="Times New Roman" w:eastAsiaTheme="minorEastAsia" w:hAnsi="Times New Roman" w:cs="Times New Roman" w:hint="eastAsia"/>
          <w:bCs/>
          <w:color w:val="000000" w:themeColor="text1"/>
          <w:lang w:eastAsia="zh-CN"/>
        </w:rPr>
        <w:t>.</w:t>
      </w:r>
    </w:p>
    <w:p w14:paraId="7AC10CD1" w14:textId="5C09FE9C" w:rsidR="001449A8" w:rsidRPr="00BF48C6" w:rsidRDefault="00CD219F" w:rsidP="00915D13">
      <w:pPr>
        <w:pStyle w:val="IEFStandard"/>
        <w:ind w:firstLine="0"/>
        <w:rPr>
          <w:rFonts w:ascii="Times New Roman" w:eastAsiaTheme="minorEastAsia" w:hAnsi="Times New Roman" w:cs="Times New Roman"/>
          <w:b/>
          <w:color w:val="000000" w:themeColor="text1"/>
          <w:lang w:eastAsia="zh-CN"/>
        </w:rPr>
      </w:pPr>
      <w:r w:rsidRPr="00BF48C6">
        <w:rPr>
          <w:rFonts w:ascii="Times New Roman" w:eastAsiaTheme="minorEastAsia" w:hAnsi="Times New Roman" w:cs="Times New Roman"/>
          <w:b/>
          <w:color w:val="000000" w:themeColor="text1"/>
          <w:lang w:eastAsia="zh-CN"/>
        </w:rPr>
        <w:t xml:space="preserve">(3) </w:t>
      </w:r>
      <w:r w:rsidR="001449A8" w:rsidRPr="00BF48C6">
        <w:rPr>
          <w:rFonts w:ascii="Times New Roman" w:eastAsiaTheme="minorEastAsia" w:hAnsi="Times New Roman" w:cs="Times New Roman"/>
          <w:b/>
          <w:color w:val="000000" w:themeColor="text1"/>
          <w:lang w:eastAsia="zh-CN"/>
        </w:rPr>
        <w:t xml:space="preserve">Training </w:t>
      </w:r>
      <w:r w:rsidR="007C5DE8" w:rsidRPr="00BF48C6">
        <w:rPr>
          <w:rFonts w:ascii="Times New Roman" w:eastAsiaTheme="minorEastAsia" w:hAnsi="Times New Roman" w:cs="Times New Roman"/>
          <w:b/>
          <w:color w:val="000000" w:themeColor="text1"/>
          <w:lang w:eastAsia="zh-CN"/>
        </w:rPr>
        <w:t>M</w:t>
      </w:r>
      <w:r w:rsidR="001449A8" w:rsidRPr="00BF48C6">
        <w:rPr>
          <w:rFonts w:ascii="Times New Roman" w:eastAsiaTheme="minorEastAsia" w:hAnsi="Times New Roman" w:cs="Times New Roman"/>
          <w:b/>
          <w:color w:val="000000" w:themeColor="text1"/>
          <w:lang w:eastAsia="zh-CN"/>
        </w:rPr>
        <w:t>ethod</w:t>
      </w:r>
    </w:p>
    <w:p w14:paraId="0103EE62" w14:textId="520896C6" w:rsidR="005C478A" w:rsidRPr="00DA0DF7" w:rsidRDefault="001449A8" w:rsidP="00EA498A">
      <w:pPr>
        <w:pStyle w:val="IEFStandard"/>
        <w:ind w:firstLine="0"/>
        <w:rPr>
          <w:rFonts w:ascii="Times New Roman" w:eastAsiaTheme="minorEastAsia" w:hAnsi="Times New Roman" w:cs="Times New Roman"/>
          <w:bCs/>
          <w:color w:val="000000" w:themeColor="text1"/>
          <w:lang w:eastAsia="zh-CN"/>
        </w:rPr>
      </w:pPr>
      <w:r w:rsidRPr="00BF48C6">
        <w:rPr>
          <w:rFonts w:ascii="Times New Roman" w:eastAsiaTheme="minorEastAsia" w:hAnsi="Times New Roman" w:cs="Times New Roman"/>
          <w:bCs/>
          <w:color w:val="000000" w:themeColor="text1"/>
          <w:lang w:eastAsia="zh-CN"/>
        </w:rPr>
        <w:t xml:space="preserve">During the training process, a surrogate gradient function is applied to the non-differentiable spiking output, and the </w:t>
      </w:r>
      <w:r w:rsidRPr="00BF48C6">
        <w:rPr>
          <w:rFonts w:ascii="Times New Roman" w:eastAsiaTheme="minorEastAsia" w:hAnsi="Times New Roman" w:cs="Times New Roman"/>
          <w:color w:val="000000" w:themeColor="text1"/>
          <w:lang w:eastAsia="zh-CN"/>
        </w:rPr>
        <w:t>backpropagation</w:t>
      </w:r>
      <w:r w:rsidR="00260C2A" w:rsidRPr="00BF48C6">
        <w:rPr>
          <w:rFonts w:ascii="Times New Roman" w:eastAsiaTheme="minorEastAsia" w:hAnsi="Times New Roman" w:cs="Times New Roman"/>
          <w:color w:val="000000" w:themeColor="text1"/>
          <w:lang w:eastAsia="zh-CN"/>
        </w:rPr>
        <w:t>-through-time</w:t>
      </w:r>
      <w:r w:rsidRPr="00BF48C6">
        <w:rPr>
          <w:rFonts w:ascii="Times New Roman" w:eastAsiaTheme="minorEastAsia" w:hAnsi="Times New Roman" w:cs="Times New Roman"/>
          <w:color w:val="000000" w:themeColor="text1"/>
          <w:lang w:eastAsia="zh-CN"/>
        </w:rPr>
        <w:t xml:space="preserve"> algorithm</w:t>
      </w:r>
      <w:r w:rsidRPr="00BF48C6">
        <w:rPr>
          <w:rFonts w:ascii="Times New Roman" w:eastAsiaTheme="minorEastAsia" w:hAnsi="Times New Roman" w:cs="Times New Roman"/>
          <w:bCs/>
          <w:color w:val="000000" w:themeColor="text1"/>
          <w:lang w:eastAsia="zh-CN"/>
        </w:rPr>
        <w:t xml:space="preserve"> is used to calculate the error of the hidden layers</w:t>
      </w:r>
      <w:r w:rsidR="00136004">
        <w:rPr>
          <w:rFonts w:ascii="Times New Roman" w:eastAsiaTheme="minorEastAsia" w:hAnsi="Times New Roman" w:cs="Times New Roman"/>
          <w:bCs/>
          <w:color w:val="000000" w:themeColor="text1"/>
          <w:lang w:eastAsia="zh-CN"/>
        </w:rPr>
        <w:fldChar w:fldCharType="begin"/>
      </w:r>
      <w:r w:rsidR="00852930">
        <w:rPr>
          <w:rFonts w:ascii="Times New Roman" w:eastAsiaTheme="minorEastAsia" w:hAnsi="Times New Roman" w:cs="Times New Roman"/>
          <w:bCs/>
          <w:color w:val="000000" w:themeColor="text1"/>
          <w:lang w:eastAsia="zh-CN"/>
        </w:rPr>
        <w:instrText xml:space="preserve"> ADDIN EN.CITE &lt;EndNote&gt;&lt;Cite&gt;&lt;Author&gt;Wu&lt;/Author&gt;&lt;Year&gt;2018&lt;/Year&gt;&lt;RecNum&gt;165&lt;/RecNum&gt;&lt;DisplayText&gt;&lt;style face="superscript"&gt;9&lt;/style&gt;&lt;/DisplayText&gt;&lt;record&gt;&lt;rec-number&gt;165&lt;/rec-number&gt;&lt;foreign-keys&gt;&lt;key app="EN" db-id="50e50f5vozpwrbexx5pve0z1xd0zptw59d02" timestamp="1722522759"&gt;165&lt;/key&gt;&lt;/foreign-keys&gt;&lt;ref-type name="Journal Article"&gt;17&lt;/ref-type&gt;&lt;contributors&gt;&lt;authors&gt;&lt;author&gt;Wu, Yujie&lt;/author&gt;&lt;author&gt;Deng, Lei&lt;/author&gt;&lt;author&gt;Li, Guoqi&lt;/author&gt;&lt;author&gt;Zhu, Jun&lt;/author&gt;&lt;author&gt;Shi, Luping %J Frontiers in neuroscience&lt;/author&gt;&lt;/authors&gt;&lt;/contributors&gt;&lt;titles&gt;&lt;title&gt;Spatio-temporal backpropagation for training high-performance spiking neural networks&lt;/title&gt;&lt;/titles&gt;&lt;pages&gt;331&lt;/pages&gt;&lt;volume&gt;12&lt;/volume&gt;&lt;dates&gt;&lt;year&gt;2018&lt;/year&gt;&lt;/dates&gt;&lt;isbn&gt;1662-453X&lt;/isbn&gt;&lt;urls&gt;&lt;/urls&gt;&lt;/record&gt;&lt;/Cite&gt;&lt;/EndNote&gt;</w:instrText>
      </w:r>
      <w:r w:rsidR="00136004">
        <w:rPr>
          <w:rFonts w:ascii="Times New Roman" w:eastAsiaTheme="minorEastAsia" w:hAnsi="Times New Roman" w:cs="Times New Roman"/>
          <w:bCs/>
          <w:color w:val="000000" w:themeColor="text1"/>
          <w:lang w:eastAsia="zh-CN"/>
        </w:rPr>
        <w:fldChar w:fldCharType="separate"/>
      </w:r>
      <w:r w:rsidR="00852930" w:rsidRPr="00852930">
        <w:rPr>
          <w:rFonts w:ascii="Times New Roman" w:eastAsiaTheme="minorEastAsia" w:hAnsi="Times New Roman" w:cs="Times New Roman"/>
          <w:bCs/>
          <w:noProof/>
          <w:color w:val="000000" w:themeColor="text1"/>
          <w:vertAlign w:val="superscript"/>
          <w:lang w:eastAsia="zh-CN"/>
        </w:rPr>
        <w:t>9</w:t>
      </w:r>
      <w:r w:rsidR="00136004">
        <w:rPr>
          <w:rFonts w:ascii="Times New Roman" w:eastAsiaTheme="minorEastAsia" w:hAnsi="Times New Roman" w:cs="Times New Roman"/>
          <w:bCs/>
          <w:color w:val="000000" w:themeColor="text1"/>
          <w:lang w:eastAsia="zh-CN"/>
        </w:rPr>
        <w:fldChar w:fldCharType="end"/>
      </w:r>
      <w:r w:rsidRPr="00BF48C6">
        <w:rPr>
          <w:rFonts w:ascii="Times New Roman" w:eastAsiaTheme="minorEastAsia" w:hAnsi="Times New Roman" w:cs="Times New Roman"/>
          <w:color w:val="000000" w:themeColor="text1"/>
          <w:lang w:eastAsia="zh-CN"/>
        </w:rPr>
        <w:t>.</w:t>
      </w:r>
      <w:r w:rsidRPr="00BF48C6">
        <w:rPr>
          <w:rFonts w:ascii="Times New Roman" w:eastAsiaTheme="minorEastAsia" w:hAnsi="Times New Roman" w:cs="Times New Roman"/>
          <w:bCs/>
          <w:color w:val="000000" w:themeColor="text1"/>
          <w:lang w:eastAsia="zh-CN"/>
        </w:rPr>
        <w:t xml:space="preserve"> </w:t>
      </w:r>
      <w:r w:rsidR="00DD3DA5" w:rsidRPr="00BF48C6">
        <w:rPr>
          <w:rFonts w:ascii="Times New Roman" w:eastAsiaTheme="minorEastAsia" w:hAnsi="Times New Roman" w:cs="Times New Roman"/>
          <w:color w:val="000000" w:themeColor="text1"/>
          <w:lang w:eastAsia="zh-CN"/>
        </w:rPr>
        <w:t xml:space="preserve">With the </w:t>
      </w:r>
      <w:r w:rsidR="007A4D9E" w:rsidRPr="00BF48C6">
        <w:rPr>
          <w:rFonts w:ascii="Times New Roman" w:eastAsiaTheme="minorEastAsia" w:hAnsi="Times New Roman" w:cs="Times New Roman" w:hint="eastAsia"/>
          <w:color w:val="000000" w:themeColor="text1"/>
          <w:lang w:eastAsia="zh-CN"/>
        </w:rPr>
        <w:t>LIF</w:t>
      </w:r>
      <w:r w:rsidR="00DD3DA5" w:rsidRPr="00BF48C6">
        <w:rPr>
          <w:rFonts w:ascii="Times New Roman" w:eastAsiaTheme="minorEastAsia" w:hAnsi="Times New Roman" w:cs="Times New Roman"/>
          <w:color w:val="000000" w:themeColor="text1"/>
          <w:lang w:eastAsia="zh-CN"/>
        </w:rPr>
        <w:t xml:space="preserve"> </w:t>
      </w:r>
      <w:r w:rsidR="008B2DEF" w:rsidRPr="00BF48C6">
        <w:rPr>
          <w:rFonts w:ascii="Times New Roman" w:eastAsiaTheme="minorEastAsia" w:hAnsi="Times New Roman" w:cs="Times New Roman"/>
          <w:color w:val="000000" w:themeColor="text1"/>
          <w:lang w:eastAsia="zh-CN"/>
        </w:rPr>
        <w:t xml:space="preserve">described in </w:t>
      </w:r>
      <w:r w:rsidR="00DD3DA5" w:rsidRPr="00BF48C6">
        <w:rPr>
          <w:rFonts w:ascii="Times New Roman" w:eastAsiaTheme="minorEastAsia" w:hAnsi="Times New Roman" w:cs="Times New Roman"/>
          <w:color w:val="000000" w:themeColor="text1"/>
          <w:lang w:eastAsia="zh-CN"/>
        </w:rPr>
        <w:t xml:space="preserve">Eq. </w:t>
      </w:r>
      <w:r w:rsidR="00300F32" w:rsidRPr="00BF48C6">
        <w:rPr>
          <w:rFonts w:ascii="Times New Roman" w:eastAsiaTheme="minorEastAsia" w:hAnsi="Times New Roman" w:cs="Times New Roman"/>
          <w:color w:val="000000" w:themeColor="text1"/>
          <w:lang w:eastAsia="zh-CN"/>
        </w:rPr>
        <w:t xml:space="preserve">S2-S4 </w:t>
      </w:r>
      <w:r w:rsidR="005820A3" w:rsidRPr="00BF48C6">
        <w:rPr>
          <w:rFonts w:ascii="Times New Roman" w:eastAsiaTheme="minorEastAsia" w:hAnsi="Times New Roman" w:cs="Times New Roman"/>
          <w:color w:val="000000" w:themeColor="text1"/>
          <w:lang w:eastAsia="zh-CN"/>
        </w:rPr>
        <w:t>can only generate up to one spike per timestep</w:t>
      </w:r>
      <w:r w:rsidR="00DD3DA5" w:rsidRPr="00BF48C6">
        <w:rPr>
          <w:rFonts w:ascii="Times New Roman" w:eastAsiaTheme="minorEastAsia" w:hAnsi="Times New Roman" w:cs="Times New Roman"/>
          <w:color w:val="000000" w:themeColor="text1"/>
          <w:lang w:eastAsia="zh-CN"/>
        </w:rPr>
        <w:t xml:space="preserve">, </w:t>
      </w:r>
      <w:r w:rsidR="00133679" w:rsidRPr="00BF48C6">
        <w:rPr>
          <w:rFonts w:ascii="Times New Roman" w:eastAsiaTheme="minorEastAsia" w:hAnsi="Times New Roman" w:cs="Times New Roman"/>
          <w:color w:val="000000" w:themeColor="text1"/>
          <w:lang w:eastAsia="zh-CN"/>
        </w:rPr>
        <w:t xml:space="preserve">the encoding </w:t>
      </w:r>
      <w:r w:rsidR="00146B92" w:rsidRPr="00BF48C6">
        <w:rPr>
          <w:rFonts w:ascii="Times New Roman" w:eastAsiaTheme="minorEastAsia" w:hAnsi="Times New Roman" w:cs="Times New Roman"/>
          <w:color w:val="000000" w:themeColor="text1"/>
          <w:lang w:eastAsia="zh-CN"/>
        </w:rPr>
        <w:t>module</w:t>
      </w:r>
      <w:r w:rsidR="00133679" w:rsidRPr="00BF48C6">
        <w:rPr>
          <w:rFonts w:ascii="Times New Roman" w:eastAsiaTheme="minorEastAsia" w:hAnsi="Times New Roman" w:cs="Times New Roman"/>
          <w:color w:val="000000" w:themeColor="text1"/>
          <w:lang w:eastAsia="zh-CN"/>
        </w:rPr>
        <w:t xml:space="preserve"> converts raw input</w:t>
      </w:r>
      <w:r w:rsidR="00DD3DA5" w:rsidRPr="00BF48C6">
        <w:rPr>
          <w:rFonts w:ascii="Times New Roman" w:eastAsiaTheme="minorEastAsia" w:hAnsi="Times New Roman" w:cs="Times New Roman"/>
          <w:color w:val="000000" w:themeColor="text1"/>
          <w:lang w:eastAsia="zh-CN"/>
        </w:rPr>
        <w:t xml:space="preserve"> to </w:t>
      </w:r>
      <w:r w:rsidR="00C4242C" w:rsidRPr="00BF48C6">
        <w:rPr>
          <w:rFonts w:ascii="Times New Roman" w:eastAsiaTheme="minorEastAsia" w:hAnsi="Times New Roman" w:cs="Times New Roman"/>
          <w:color w:val="000000" w:themeColor="text1"/>
          <w:lang w:eastAsia="zh-CN"/>
        </w:rPr>
        <w:t xml:space="preserve">sparse </w:t>
      </w:r>
      <w:r w:rsidR="009C7F6C" w:rsidRPr="00BF48C6">
        <w:rPr>
          <w:rFonts w:ascii="Times New Roman" w:eastAsiaTheme="minorEastAsia" w:hAnsi="Times New Roman" w:cs="Times New Roman"/>
          <w:color w:val="000000" w:themeColor="text1"/>
          <w:lang w:eastAsia="zh-CN"/>
        </w:rPr>
        <w:t>spike train</w:t>
      </w:r>
      <w:r w:rsidR="005820A3" w:rsidRPr="00BF48C6">
        <w:rPr>
          <w:rFonts w:ascii="Times New Roman" w:eastAsiaTheme="minorEastAsia" w:hAnsi="Times New Roman" w:cs="Times New Roman"/>
          <w:color w:val="000000" w:themeColor="text1"/>
          <w:lang w:eastAsia="zh-CN"/>
        </w:rPr>
        <w:t>.</w:t>
      </w:r>
      <w:r w:rsidR="008B2DEF" w:rsidRPr="00BF48C6">
        <w:rPr>
          <w:rFonts w:ascii="Times New Roman" w:eastAsiaTheme="minorEastAsia" w:hAnsi="Times New Roman" w:cs="Times New Roman"/>
          <w:bCs/>
          <w:color w:val="000000" w:themeColor="text1"/>
          <w:lang w:eastAsia="zh-CN"/>
        </w:rPr>
        <w:t xml:space="preserve"> </w:t>
      </w:r>
      <w:r w:rsidR="00510138" w:rsidRPr="00BF48C6">
        <w:rPr>
          <w:rFonts w:ascii="Times New Roman" w:eastAsiaTheme="minorEastAsia" w:hAnsi="Times New Roman" w:cs="Times New Roman"/>
          <w:bCs/>
          <w:color w:val="000000" w:themeColor="text1"/>
          <w:lang w:eastAsia="zh-CN"/>
        </w:rPr>
        <w:t xml:space="preserve">While this </w:t>
      </w:r>
      <w:r w:rsidR="005820A3" w:rsidRPr="00BF48C6">
        <w:rPr>
          <w:rFonts w:ascii="Times New Roman" w:eastAsiaTheme="minorEastAsia" w:hAnsi="Times New Roman" w:cs="Times New Roman"/>
          <w:bCs/>
          <w:color w:val="000000" w:themeColor="text1"/>
          <w:lang w:eastAsia="zh-CN"/>
        </w:rPr>
        <w:t xml:space="preserve">low firing rate </w:t>
      </w:r>
      <w:r w:rsidR="00510138" w:rsidRPr="00BF48C6">
        <w:rPr>
          <w:rFonts w:ascii="Times New Roman" w:eastAsiaTheme="minorEastAsia" w:hAnsi="Times New Roman" w:cs="Times New Roman"/>
          <w:bCs/>
          <w:color w:val="000000" w:themeColor="text1"/>
          <w:lang w:eastAsia="zh-CN"/>
        </w:rPr>
        <w:t>improves inference energy efficiency, the sparsity poses a challenge in training the SNN</w:t>
      </w:r>
      <w:r w:rsidR="00510138" w:rsidRPr="00BF48C6">
        <w:rPr>
          <w:rFonts w:ascii="Times New Roman" w:eastAsiaTheme="minorEastAsia" w:hAnsi="Times New Roman" w:cs="Times New Roman"/>
          <w:color w:val="000000" w:themeColor="text1"/>
          <w:lang w:eastAsia="zh-CN"/>
        </w:rPr>
        <w:t>.</w:t>
      </w:r>
      <w:r w:rsidR="007D3DEC" w:rsidRPr="00BF48C6">
        <w:rPr>
          <w:rFonts w:ascii="Times New Roman" w:eastAsiaTheme="minorEastAsia" w:hAnsi="Times New Roman" w:cs="Times New Roman"/>
          <w:color w:val="000000" w:themeColor="text1"/>
          <w:lang w:eastAsia="zh-CN"/>
        </w:rPr>
        <w:t xml:space="preserve"> </w:t>
      </w:r>
      <w:r w:rsidR="003B1F24" w:rsidRPr="00BF48C6">
        <w:rPr>
          <w:rFonts w:ascii="Times New Roman" w:eastAsiaTheme="minorEastAsia" w:hAnsi="Times New Roman" w:cs="Times New Roman"/>
          <w:color w:val="000000" w:themeColor="text1"/>
          <w:lang w:eastAsia="zh-CN"/>
        </w:rPr>
        <w:t xml:space="preserve">To </w:t>
      </w:r>
      <w:r w:rsidR="00510138" w:rsidRPr="00BF48C6">
        <w:rPr>
          <w:rFonts w:ascii="Times New Roman" w:eastAsiaTheme="minorEastAsia" w:hAnsi="Times New Roman" w:cs="Times New Roman"/>
          <w:color w:val="000000" w:themeColor="text1"/>
          <w:lang w:eastAsia="zh-CN"/>
        </w:rPr>
        <w:t>address this</w:t>
      </w:r>
      <w:r w:rsidR="003B1F24" w:rsidRPr="00BF48C6">
        <w:rPr>
          <w:rFonts w:ascii="Times New Roman" w:eastAsiaTheme="minorEastAsia" w:hAnsi="Times New Roman" w:cs="Times New Roman"/>
          <w:color w:val="000000" w:themeColor="text1"/>
          <w:lang w:eastAsia="zh-CN"/>
        </w:rPr>
        <w:t xml:space="preserve">, </w:t>
      </w:r>
      <w:r w:rsidRPr="00BF48C6">
        <w:rPr>
          <w:rFonts w:ascii="Times New Roman" w:eastAsiaTheme="minorEastAsia" w:hAnsi="Times New Roman" w:cs="Times New Roman"/>
          <w:color w:val="000000" w:themeColor="text1"/>
          <w:lang w:eastAsia="zh-CN"/>
        </w:rPr>
        <w:t>we start by pretraining a model with LIF neurons</w:t>
      </w:r>
      <w:r w:rsidR="00211210" w:rsidRPr="00BF48C6">
        <w:rPr>
          <w:rFonts w:ascii="Times New Roman" w:eastAsiaTheme="minorEastAsia" w:hAnsi="Times New Roman" w:cs="Times New Roman"/>
          <w:color w:val="000000" w:themeColor="text1"/>
          <w:lang w:eastAsia="zh-CN"/>
        </w:rPr>
        <w:t xml:space="preserve"> (U</w:t>
      </w:r>
      <w:r w:rsidR="00211210" w:rsidRPr="00BF48C6">
        <w:rPr>
          <w:rFonts w:ascii="Times New Roman" w:eastAsiaTheme="minorEastAsia" w:hAnsi="Times New Roman" w:cs="Times New Roman"/>
          <w:color w:val="000000" w:themeColor="text1"/>
          <w:vertAlign w:val="subscript"/>
          <w:lang w:eastAsia="zh-CN"/>
        </w:rPr>
        <w:t>th</w:t>
      </w:r>
      <w:r w:rsidR="00211210" w:rsidRPr="00BF48C6">
        <w:rPr>
          <w:rFonts w:ascii="Times New Roman" w:eastAsiaTheme="minorEastAsia" w:hAnsi="Times New Roman" w:cs="Times New Roman"/>
          <w:color w:val="000000" w:themeColor="text1"/>
          <w:lang w:eastAsia="zh-CN"/>
        </w:rPr>
        <w:t xml:space="preserve">=1.0, </w:t>
      </w:r>
      <m:oMath>
        <m:r>
          <w:rPr>
            <w:rFonts w:ascii="Cambria Math" w:eastAsiaTheme="minorEastAsia" w:hAnsi="Cambria Math" w:cs="Times New Roman" w:hint="eastAsia"/>
            <w:color w:val="000000" w:themeColor="text1"/>
            <w:lang w:eastAsia="zh-CN"/>
          </w:rPr>
          <m:t>λ</m:t>
        </m:r>
      </m:oMath>
      <w:r w:rsidR="00211210" w:rsidRPr="00BF48C6">
        <w:rPr>
          <w:rFonts w:ascii="Times New Roman" w:eastAsia="宋体" w:hAnsi="Times New Roman" w:cs="Times New Roman"/>
          <w:color w:val="000000" w:themeColor="text1"/>
          <w:lang w:eastAsia="zh-CN"/>
        </w:rPr>
        <w:t>=0.25)</w:t>
      </w:r>
      <w:r w:rsidRPr="00BF48C6">
        <w:rPr>
          <w:rFonts w:ascii="Times New Roman" w:eastAsiaTheme="minorEastAsia" w:hAnsi="Times New Roman" w:cs="Times New Roman"/>
          <w:color w:val="000000" w:themeColor="text1"/>
          <w:lang w:eastAsia="zh-CN"/>
        </w:rPr>
        <w:t xml:space="preserve"> featuring multi-spike dynamics</w:t>
      </w:r>
      <w:r w:rsidR="00136004">
        <w:rPr>
          <w:rFonts w:ascii="Times New Roman" w:eastAsiaTheme="minorEastAsia" w:hAnsi="Times New Roman" w:cs="Times New Roman"/>
          <w:color w:val="000000" w:themeColor="text1"/>
          <w:lang w:eastAsia="zh-CN"/>
        </w:rPr>
        <w:fldChar w:fldCharType="begin"/>
      </w:r>
      <w:r w:rsidR="00852930">
        <w:rPr>
          <w:rFonts w:ascii="Times New Roman" w:eastAsiaTheme="minorEastAsia" w:hAnsi="Times New Roman" w:cs="Times New Roman"/>
          <w:color w:val="000000" w:themeColor="text1"/>
          <w:lang w:eastAsia="zh-CN"/>
        </w:rPr>
        <w:instrText xml:space="preserve"> ADDIN EN.CITE &lt;EndNote&gt;&lt;Cite&gt;&lt;Author&gt;Gütig&lt;/Author&gt;&lt;Year&gt;2016&lt;/Year&gt;&lt;RecNum&gt;166&lt;/RecNum&gt;&lt;DisplayText&gt;&lt;style face="superscript"&gt;10&lt;/style&gt;&lt;/DisplayText&gt;&lt;record&gt;&lt;rec-number&gt;166&lt;/rec-number&gt;&lt;foreign-keys&gt;&lt;key app="EN" db-id="50e50f5vozpwrbexx5pve0z1xd0zptw59d02" timestamp="1722523207"&gt;166&lt;/key&gt;&lt;/foreign-keys&gt;&lt;ref-type name="Journal Article"&gt;17&lt;/ref-type&gt;&lt;contributors&gt;&lt;authors&gt;&lt;author&gt;Gütig, Robert&lt;/author&gt;&lt;/authors&gt;&lt;/contributors&gt;&lt;titles&gt;&lt;title&gt;Spiking neurons can discover predictive features by aggregate-label learning&lt;/title&gt;&lt;secondary-title&gt;Science&lt;/secondary-title&gt;&lt;/titles&gt;&lt;periodical&gt;&lt;full-title&gt;Science&lt;/full-title&gt;&lt;/periodical&gt;&lt;pages&gt;aab4113&lt;/pages&gt;&lt;volume&gt;351&lt;/volume&gt;&lt;number&gt;6277&lt;/number&gt;&lt;dates&gt;&lt;year&gt;2016&lt;/year&gt;&lt;pub-dates&gt;&lt;date&gt;2016/03/04&lt;/date&gt;&lt;/pub-dates&gt;&lt;/dates&gt;&lt;publisher&gt;American Association for the Advancement of Science&lt;/publisher&gt;&lt;urls&gt;&lt;related-urls&gt;&lt;url&gt;https://doi.org/10.1126/science.aab4113&lt;/url&gt;&lt;/related-urls&gt;&lt;/urls&gt;&lt;electronic-resource-num&gt;10.1126/science.aab4113&lt;/electronic-resource-num&gt;&lt;access-date&gt;2024/08/01&lt;/access-date&gt;&lt;/record&gt;&lt;/Cite&gt;&lt;/EndNote&gt;</w:instrText>
      </w:r>
      <w:r w:rsidR="00136004">
        <w:rPr>
          <w:rFonts w:ascii="Times New Roman" w:eastAsiaTheme="minorEastAsia" w:hAnsi="Times New Roman" w:cs="Times New Roman"/>
          <w:color w:val="000000" w:themeColor="text1"/>
          <w:lang w:eastAsia="zh-CN"/>
        </w:rPr>
        <w:fldChar w:fldCharType="separate"/>
      </w:r>
      <w:r w:rsidR="00852930" w:rsidRPr="00852930">
        <w:rPr>
          <w:rFonts w:ascii="Times New Roman" w:eastAsiaTheme="minorEastAsia" w:hAnsi="Times New Roman" w:cs="Times New Roman"/>
          <w:noProof/>
          <w:color w:val="000000" w:themeColor="text1"/>
          <w:vertAlign w:val="superscript"/>
          <w:lang w:eastAsia="zh-CN"/>
        </w:rPr>
        <w:t>10</w:t>
      </w:r>
      <w:r w:rsidR="00136004">
        <w:rPr>
          <w:rFonts w:ascii="Times New Roman" w:eastAsiaTheme="minorEastAsia" w:hAnsi="Times New Roman" w:cs="Times New Roman"/>
          <w:color w:val="000000" w:themeColor="text1"/>
          <w:lang w:eastAsia="zh-CN"/>
        </w:rPr>
        <w:fldChar w:fldCharType="end"/>
      </w:r>
      <w:r w:rsidRPr="00BF48C6">
        <w:rPr>
          <w:rFonts w:ascii="Times New Roman" w:eastAsiaTheme="minorEastAsia" w:hAnsi="Times New Roman" w:cs="Times New Roman"/>
          <w:color w:val="000000" w:themeColor="text1"/>
          <w:lang w:eastAsia="zh-CN"/>
        </w:rPr>
        <w:t>.</w:t>
      </w:r>
      <w:r w:rsidRPr="00BF48C6">
        <w:rPr>
          <w:rFonts w:ascii="Times New Roman" w:eastAsiaTheme="minorEastAsia" w:hAnsi="Times New Roman" w:cs="Times New Roman"/>
          <w:bCs/>
          <w:color w:val="000000" w:themeColor="text1"/>
          <w:lang w:eastAsia="zh-CN"/>
        </w:rPr>
        <w:t xml:space="preserve"> </w:t>
      </w:r>
      <w:r w:rsidR="00117227" w:rsidRPr="00BF48C6">
        <w:rPr>
          <w:rFonts w:ascii="Times New Roman" w:eastAsiaTheme="minorEastAsia" w:hAnsi="Times New Roman" w:cs="Times New Roman"/>
          <w:bCs/>
          <w:color w:val="000000" w:themeColor="text1"/>
          <w:lang w:eastAsia="zh-CN"/>
        </w:rPr>
        <w:t>T</w:t>
      </w:r>
      <w:r w:rsidRPr="00BF48C6">
        <w:rPr>
          <w:rFonts w:ascii="Times New Roman" w:eastAsiaTheme="minorEastAsia" w:hAnsi="Times New Roman" w:cs="Times New Roman"/>
          <w:bCs/>
          <w:color w:val="000000" w:themeColor="text1"/>
          <w:lang w:eastAsia="zh-CN"/>
        </w:rPr>
        <w:t>he multi-spike behavior allow</w:t>
      </w:r>
      <w:r w:rsidR="00BA24E0" w:rsidRPr="00BF48C6">
        <w:rPr>
          <w:rFonts w:ascii="Times New Roman" w:eastAsiaTheme="minorEastAsia" w:hAnsi="Times New Roman" w:cs="Times New Roman"/>
          <w:bCs/>
          <w:color w:val="000000" w:themeColor="text1"/>
          <w:lang w:eastAsia="zh-CN"/>
        </w:rPr>
        <w:t>s</w:t>
      </w:r>
      <w:r w:rsidRPr="00BF48C6">
        <w:rPr>
          <w:rFonts w:ascii="Times New Roman" w:eastAsiaTheme="minorEastAsia" w:hAnsi="Times New Roman" w:cs="Times New Roman"/>
          <w:bCs/>
          <w:color w:val="000000" w:themeColor="text1"/>
          <w:lang w:eastAsia="zh-CN"/>
        </w:rPr>
        <w:t xml:space="preserve"> multiple spikes per time step</w:t>
      </w:r>
      <w:r w:rsidR="009D5391" w:rsidRPr="00BF48C6">
        <w:rPr>
          <w:rFonts w:ascii="Times New Roman" w:eastAsiaTheme="minorEastAsia" w:hAnsi="Times New Roman" w:cs="Times New Roman"/>
          <w:bCs/>
          <w:color w:val="000000" w:themeColor="text1"/>
          <w:lang w:eastAsia="zh-CN"/>
        </w:rPr>
        <w:t xml:space="preserve"> and </w:t>
      </w:r>
      <w:r w:rsidR="00510138" w:rsidRPr="00BF48C6">
        <w:rPr>
          <w:rFonts w:ascii="Times New Roman" w:eastAsiaTheme="minorEastAsia" w:hAnsi="Times New Roman" w:cs="Times New Roman"/>
          <w:bCs/>
          <w:color w:val="000000" w:themeColor="text1"/>
          <w:lang w:eastAsia="zh-CN"/>
        </w:rPr>
        <w:t xml:space="preserve">effectively </w:t>
      </w:r>
      <w:r w:rsidR="00117227" w:rsidRPr="00BF48C6">
        <w:rPr>
          <w:rFonts w:ascii="Times New Roman" w:eastAsiaTheme="minorEastAsia" w:hAnsi="Times New Roman" w:cs="Times New Roman"/>
          <w:bCs/>
          <w:color w:val="000000" w:themeColor="text1"/>
          <w:lang w:eastAsia="zh-CN"/>
        </w:rPr>
        <w:t>enhance</w:t>
      </w:r>
      <w:r w:rsidR="009D5391" w:rsidRPr="00BF48C6">
        <w:rPr>
          <w:rFonts w:ascii="Times New Roman" w:eastAsiaTheme="minorEastAsia" w:hAnsi="Times New Roman" w:cs="Times New Roman"/>
          <w:bCs/>
          <w:color w:val="000000" w:themeColor="text1"/>
          <w:lang w:eastAsia="zh-CN"/>
        </w:rPr>
        <w:t>s the spike rate</w:t>
      </w:r>
      <w:r w:rsidR="00510138" w:rsidRPr="00BF48C6">
        <w:rPr>
          <w:rFonts w:ascii="Times New Roman" w:eastAsiaTheme="minorEastAsia" w:hAnsi="Times New Roman" w:cs="Times New Roman"/>
          <w:bCs/>
          <w:color w:val="000000" w:themeColor="text1"/>
          <w:lang w:eastAsia="zh-CN"/>
        </w:rPr>
        <w:t xml:space="preserve"> from frequency-sampled audio signals. </w:t>
      </w:r>
      <w:r w:rsidRPr="00BF48C6">
        <w:rPr>
          <w:rFonts w:ascii="Times New Roman" w:eastAsiaTheme="minorEastAsia" w:hAnsi="Times New Roman" w:cs="Times New Roman"/>
          <w:bCs/>
          <w:color w:val="000000" w:themeColor="text1"/>
          <w:lang w:eastAsia="zh-CN"/>
        </w:rPr>
        <w:t>This pretraining accelerates convergence and prepares the model for hardw</w:t>
      </w:r>
      <w:r w:rsidRPr="00DA0DF7">
        <w:rPr>
          <w:rFonts w:ascii="Times New Roman" w:eastAsiaTheme="minorEastAsia" w:hAnsi="Times New Roman" w:cs="Times New Roman"/>
          <w:bCs/>
          <w:color w:val="000000" w:themeColor="text1"/>
          <w:lang w:eastAsia="zh-CN"/>
        </w:rPr>
        <w:t xml:space="preserve">are-compatible voice recognition. </w:t>
      </w:r>
    </w:p>
    <w:p w14:paraId="7D8B5583" w14:textId="301A6E3D" w:rsidR="00285B5A" w:rsidRPr="00DA0DF7" w:rsidRDefault="00285B5A" w:rsidP="00EA498A">
      <w:pPr>
        <w:pStyle w:val="IEFStandard"/>
        <w:ind w:firstLine="0"/>
        <w:rPr>
          <w:rFonts w:ascii="Times New Roman" w:eastAsiaTheme="minorEastAsia" w:hAnsi="Times New Roman" w:cs="Times New Roman"/>
          <w:bCs/>
          <w:color w:val="000000" w:themeColor="text1"/>
          <w:lang w:eastAsia="zh-CN"/>
        </w:rPr>
      </w:pPr>
      <w:r w:rsidRPr="00DA0DF7">
        <w:rPr>
          <w:rFonts w:ascii="Times New Roman" w:eastAsiaTheme="minorEastAsia" w:hAnsi="Times New Roman" w:cs="Times New Roman"/>
          <w:bCs/>
          <w:color w:val="000000" w:themeColor="text1"/>
          <w:lang w:eastAsia="zh-CN"/>
        </w:rPr>
        <w:t xml:space="preserve">After pretraining, we replace the </w:t>
      </w:r>
      <w:r w:rsidR="005C478A" w:rsidRPr="00DA0DF7">
        <w:rPr>
          <w:rFonts w:ascii="Times New Roman" w:eastAsiaTheme="minorEastAsia" w:hAnsi="Times New Roman" w:cs="Times New Roman"/>
          <w:bCs/>
          <w:color w:val="000000" w:themeColor="text1"/>
          <w:lang w:eastAsia="zh-CN"/>
        </w:rPr>
        <w:t xml:space="preserve">multiple spike </w:t>
      </w:r>
      <w:r w:rsidRPr="00DA0DF7">
        <w:rPr>
          <w:rFonts w:ascii="Times New Roman" w:eastAsiaTheme="minorEastAsia" w:hAnsi="Times New Roman" w:cs="Times New Roman"/>
          <w:bCs/>
          <w:color w:val="000000" w:themeColor="text1"/>
          <w:lang w:eastAsia="zh-CN"/>
        </w:rPr>
        <w:t xml:space="preserve">LIF neurons in the last two </w:t>
      </w:r>
      <w:proofErr w:type="gramStart"/>
      <w:r w:rsidRPr="00DA0DF7">
        <w:rPr>
          <w:rFonts w:ascii="Times New Roman" w:eastAsiaTheme="minorEastAsia" w:hAnsi="Times New Roman" w:cs="Times New Roman"/>
          <w:bCs/>
          <w:color w:val="000000" w:themeColor="text1"/>
          <w:lang w:eastAsia="zh-CN"/>
        </w:rPr>
        <w:t>fully-connected</w:t>
      </w:r>
      <w:proofErr w:type="gramEnd"/>
      <w:r w:rsidRPr="00DA0DF7">
        <w:rPr>
          <w:rFonts w:ascii="Times New Roman" w:eastAsiaTheme="minorEastAsia" w:hAnsi="Times New Roman" w:cs="Times New Roman"/>
          <w:bCs/>
          <w:color w:val="000000" w:themeColor="text1"/>
          <w:lang w:eastAsia="zh-CN"/>
        </w:rPr>
        <w:t xml:space="preserve"> layers with MBN neurons </w:t>
      </w:r>
      <w:r w:rsidR="00CC4BBE" w:rsidRPr="00DA0DF7">
        <w:rPr>
          <w:rFonts w:ascii="Times New Roman" w:eastAsiaTheme="minorEastAsia" w:hAnsi="Times New Roman" w:cs="Times New Roman"/>
          <w:bCs/>
          <w:color w:val="000000" w:themeColor="text1"/>
          <w:lang w:eastAsia="zh-CN"/>
        </w:rPr>
        <w:t>configured for single spiking</w:t>
      </w:r>
      <w:r w:rsidR="00847ECD" w:rsidRPr="00DA0DF7">
        <w:rPr>
          <w:rFonts w:ascii="Times New Roman" w:eastAsiaTheme="minorEastAsia" w:hAnsi="Times New Roman" w:cs="Times New Roman"/>
          <w:bCs/>
          <w:color w:val="000000" w:themeColor="text1"/>
          <w:lang w:eastAsia="zh-CN"/>
        </w:rPr>
        <w:t xml:space="preserve">, aligning with the </w:t>
      </w:r>
      <w:r w:rsidRPr="00DA0DF7">
        <w:rPr>
          <w:rFonts w:ascii="Times New Roman" w:eastAsia="宋体" w:hAnsi="Times New Roman" w:cs="Times New Roman"/>
          <w:color w:val="000000" w:themeColor="text1"/>
          <w:lang w:eastAsia="zh-CN"/>
        </w:rPr>
        <w:t>physical MBN model</w:t>
      </w:r>
      <w:r w:rsidR="00965861" w:rsidRPr="00DA0DF7">
        <w:rPr>
          <w:rFonts w:ascii="Times New Roman" w:eastAsiaTheme="minorEastAsia" w:hAnsi="Times New Roman" w:cs="Times New Roman"/>
          <w:bCs/>
          <w:color w:val="000000" w:themeColor="text1"/>
          <w:lang w:eastAsia="zh-CN"/>
        </w:rPr>
        <w:t xml:space="preserve">. </w:t>
      </w:r>
      <w:r w:rsidR="00B366CB" w:rsidRPr="00DA0DF7">
        <w:rPr>
          <w:rFonts w:ascii="Times New Roman" w:eastAsiaTheme="minorEastAsia" w:hAnsi="Times New Roman" w:cs="Times New Roman"/>
          <w:bCs/>
          <w:color w:val="000000" w:themeColor="text1"/>
          <w:lang w:eastAsia="zh-CN"/>
        </w:rPr>
        <w:t>W</w:t>
      </w:r>
      <w:r w:rsidRPr="00DA0DF7">
        <w:rPr>
          <w:rFonts w:ascii="Times New Roman" w:eastAsiaTheme="minorEastAsia" w:hAnsi="Times New Roman" w:cs="Times New Roman"/>
          <w:bCs/>
          <w:color w:val="000000" w:themeColor="text1"/>
          <w:lang w:eastAsia="zh-CN"/>
        </w:rPr>
        <w:t xml:space="preserve">e </w:t>
      </w:r>
      <w:r w:rsidR="00B366CB" w:rsidRPr="00DA0DF7">
        <w:rPr>
          <w:rFonts w:ascii="Times New Roman" w:eastAsiaTheme="minorEastAsia" w:hAnsi="Times New Roman" w:cs="Times New Roman"/>
          <w:bCs/>
          <w:color w:val="000000" w:themeColor="text1"/>
          <w:lang w:eastAsia="zh-CN"/>
        </w:rPr>
        <w:t xml:space="preserve">then </w:t>
      </w:r>
      <w:r w:rsidRPr="00DA0DF7">
        <w:rPr>
          <w:rFonts w:ascii="Times New Roman" w:eastAsiaTheme="minorEastAsia" w:hAnsi="Times New Roman" w:cs="Times New Roman"/>
          <w:bCs/>
          <w:color w:val="000000" w:themeColor="text1"/>
          <w:lang w:eastAsia="zh-CN"/>
        </w:rPr>
        <w:t xml:space="preserve">finetune the entire model </w:t>
      </w:r>
      <w:r w:rsidR="00B366CB" w:rsidRPr="00DA0DF7">
        <w:rPr>
          <w:rFonts w:ascii="Times New Roman" w:eastAsiaTheme="minorEastAsia" w:hAnsi="Times New Roman" w:cs="Times New Roman"/>
          <w:bCs/>
          <w:color w:val="000000" w:themeColor="text1"/>
          <w:lang w:eastAsia="zh-CN"/>
        </w:rPr>
        <w:t xml:space="preserve">over </w:t>
      </w:r>
      <w:r w:rsidRPr="00DA0DF7">
        <w:rPr>
          <w:rFonts w:ascii="Times New Roman" w:eastAsiaTheme="minorEastAsia" w:hAnsi="Times New Roman" w:cs="Times New Roman"/>
          <w:bCs/>
          <w:color w:val="000000" w:themeColor="text1"/>
          <w:lang w:eastAsia="zh-CN"/>
        </w:rPr>
        <w:t>50 epochs</w:t>
      </w:r>
      <w:r w:rsidR="003520B3" w:rsidRPr="00DA0DF7">
        <w:rPr>
          <w:rFonts w:ascii="Times New Roman" w:eastAsiaTheme="minorEastAsia" w:hAnsi="Times New Roman" w:cs="Times New Roman"/>
          <w:bCs/>
          <w:color w:val="000000" w:themeColor="text1"/>
          <w:lang w:eastAsia="zh-CN"/>
        </w:rPr>
        <w:t xml:space="preserve">, achieving a </w:t>
      </w:r>
      <w:r w:rsidR="00B366CB" w:rsidRPr="00DA0DF7">
        <w:rPr>
          <w:rFonts w:ascii="Times New Roman" w:eastAsiaTheme="minorEastAsia" w:hAnsi="Times New Roman" w:cs="Times New Roman"/>
          <w:bCs/>
          <w:color w:val="000000" w:themeColor="text1"/>
          <w:lang w:eastAsia="zh-CN"/>
        </w:rPr>
        <w:t xml:space="preserve">peak </w:t>
      </w:r>
      <w:r w:rsidR="003520B3" w:rsidRPr="00DA0DF7">
        <w:rPr>
          <w:rFonts w:ascii="Times New Roman" w:eastAsiaTheme="minorEastAsia" w:hAnsi="Times New Roman" w:cs="Times New Roman"/>
          <w:bCs/>
          <w:color w:val="000000" w:themeColor="text1"/>
          <w:lang w:eastAsia="zh-CN"/>
        </w:rPr>
        <w:t xml:space="preserve">accuracy of </w:t>
      </w:r>
      <w:r w:rsidR="0060066C" w:rsidRPr="00DA0DF7">
        <w:rPr>
          <w:rFonts w:ascii="Times New Roman" w:eastAsiaTheme="minorEastAsia" w:hAnsi="Times New Roman" w:cs="Times New Roman"/>
          <w:bCs/>
          <w:color w:val="000000" w:themeColor="text1"/>
          <w:lang w:eastAsia="zh-CN"/>
        </w:rPr>
        <w:t>91.51%</w:t>
      </w:r>
      <w:r w:rsidRPr="00DA0DF7">
        <w:rPr>
          <w:rFonts w:ascii="Times New Roman" w:eastAsiaTheme="minorEastAsia" w:hAnsi="Times New Roman" w:cs="Times New Roman"/>
          <w:bCs/>
          <w:color w:val="000000" w:themeColor="text1"/>
          <w:lang w:eastAsia="zh-CN"/>
        </w:rPr>
        <w:t>.</w:t>
      </w:r>
      <w:r w:rsidR="00C8437E" w:rsidRPr="00DA0DF7">
        <w:rPr>
          <w:rFonts w:ascii="Times New Roman" w:eastAsiaTheme="minorEastAsia" w:hAnsi="Times New Roman" w:cs="Times New Roman"/>
          <w:bCs/>
          <w:color w:val="000000" w:themeColor="text1"/>
          <w:lang w:eastAsia="zh-CN"/>
        </w:rPr>
        <w:t xml:space="preserve"> </w:t>
      </w:r>
      <w:r w:rsidR="00C8437E" w:rsidRPr="00DA0DF7">
        <w:rPr>
          <w:rFonts w:ascii="Times New Roman" w:eastAsiaTheme="minorEastAsia" w:hAnsi="Times New Roman" w:cs="Times New Roman"/>
          <w:color w:val="000000" w:themeColor="text1"/>
          <w:lang w:eastAsia="zh-CN"/>
        </w:rPr>
        <w:t>The SNN is trained on a NVIDIA A30 GPU and then map the network onto MBN arrays.</w:t>
      </w:r>
    </w:p>
    <w:p w14:paraId="32331EE0" w14:textId="4E49298C" w:rsidR="00E3703E" w:rsidRPr="00DA0DF7" w:rsidRDefault="00CD219F" w:rsidP="00E3703E">
      <w:pPr>
        <w:pStyle w:val="IEFStandard"/>
        <w:ind w:firstLine="0"/>
        <w:rPr>
          <w:rFonts w:ascii="Times New Roman" w:hAnsi="Times New Roman" w:cs="Times New Roman"/>
          <w:color w:val="000000" w:themeColor="text1"/>
        </w:rPr>
      </w:pPr>
      <w:r w:rsidRPr="00DA0DF7">
        <w:rPr>
          <w:rFonts w:ascii="Times New Roman" w:eastAsiaTheme="minorEastAsia" w:hAnsi="Times New Roman" w:cs="Times New Roman"/>
          <w:b/>
          <w:bCs/>
          <w:color w:val="000000" w:themeColor="text1"/>
          <w:lang w:eastAsia="zh-CN"/>
        </w:rPr>
        <w:t xml:space="preserve">(4) </w:t>
      </w:r>
      <w:r w:rsidR="00E3703E" w:rsidRPr="00DA0DF7">
        <w:rPr>
          <w:rFonts w:ascii="Times New Roman" w:eastAsiaTheme="minorEastAsia" w:hAnsi="Times New Roman" w:cs="Times New Roman"/>
          <w:b/>
          <w:bCs/>
          <w:color w:val="000000" w:themeColor="text1"/>
          <w:lang w:eastAsia="zh-CN"/>
        </w:rPr>
        <w:t>Weight Quantization</w:t>
      </w:r>
      <w:r w:rsidR="00E3703E" w:rsidRPr="00DA0DF7">
        <w:rPr>
          <w:rFonts w:ascii="Times New Roman" w:hAnsi="Times New Roman" w:cs="Times New Roman"/>
          <w:b/>
          <w:bCs/>
          <w:color w:val="000000" w:themeColor="text1"/>
        </w:rPr>
        <w:t>.</w:t>
      </w:r>
      <w:r w:rsidR="00E3703E" w:rsidRPr="00DA0DF7">
        <w:rPr>
          <w:rFonts w:ascii="Times New Roman" w:eastAsiaTheme="minorEastAsia" w:hAnsi="Times New Roman" w:cs="Times New Roman"/>
          <w:b/>
          <w:bCs/>
          <w:color w:val="000000" w:themeColor="text1"/>
          <w:lang w:eastAsia="zh-CN"/>
        </w:rPr>
        <w:t xml:space="preserve"> </w:t>
      </w:r>
      <w:r w:rsidR="00E3703E" w:rsidRPr="00DA0DF7">
        <w:rPr>
          <w:rFonts w:ascii="Times New Roman" w:hAnsi="Times New Roman" w:cs="Times New Roman"/>
          <w:color w:val="000000" w:themeColor="text1"/>
        </w:rPr>
        <w:t>In our work, weights are quantized from floating-point values to 32 discrete conductance levels</w:t>
      </w:r>
      <w:r w:rsidR="00E3703E" w:rsidRPr="00DA0DF7">
        <w:rPr>
          <w:rFonts w:ascii="Times New Roman" w:hAnsi="Times New Roman" w:cs="Times New Roman"/>
          <w:color w:val="000000" w:themeColor="text1"/>
        </w:rPr>
        <w:fldChar w:fldCharType="begin"/>
      </w:r>
      <w:r w:rsidR="00852930">
        <w:rPr>
          <w:rFonts w:ascii="Times New Roman" w:hAnsi="Times New Roman" w:cs="Times New Roman"/>
          <w:color w:val="000000" w:themeColor="text1"/>
        </w:rPr>
        <w:instrText xml:space="preserve"> ADDIN EN.CITE &lt;EndNote&gt;&lt;Cite&gt;&lt;Author&gt;Przewlocka-Rus&lt;/Author&gt;&lt;Year&gt;2022&lt;/Year&gt;&lt;RecNum&gt;6&lt;/RecNum&gt;&lt;DisplayText&gt;&lt;style face="superscript"&gt;11&lt;/style&gt;&lt;/DisplayText&gt;&lt;record&gt;&lt;rec-number&gt;6&lt;/rec-number&gt;&lt;foreign-keys&gt;&lt;key app="EN" db-id="50e50f5vozpwrbexx5pve0z1xd0zptw59d02" timestamp="1713863747"&gt;6&lt;/key&gt;&lt;/foreign-keys&gt;&lt;ref-type name="Journal Article"&gt;17&lt;/ref-type&gt;&lt;contributors&gt;&lt;authors&gt;&lt;author&gt;Przewlocka-Rus, Dominika&lt;/author&gt;&lt;author&gt;Sarwar, Syed Shakib&lt;/author&gt;&lt;author&gt;Sumbul, H Ekin&lt;/author&gt;&lt;author&gt;Li, Yuecheng&lt;/author&gt;&lt;author&gt;De Salvo, Barbara %J arXiv preprint arXiv:.05025&lt;/author&gt;&lt;/authors&gt;&lt;/contributors&gt;&lt;titles&gt;&lt;title&gt;Power-of-two quantization for low bitwidth and hardware compliant neural networks&lt;/title&gt;&lt;/titles&gt;&lt;dates&gt;&lt;year&gt;2022&lt;/year&gt;&lt;/dates&gt;&lt;urls&gt;&lt;/urls&gt;&lt;/record&gt;&lt;/Cite&gt;&lt;/EndNote&gt;</w:instrText>
      </w:r>
      <w:r w:rsidR="00E3703E" w:rsidRPr="00DA0DF7">
        <w:rPr>
          <w:rFonts w:ascii="Times New Roman" w:hAnsi="Times New Roman" w:cs="Times New Roman"/>
          <w:color w:val="000000" w:themeColor="text1"/>
        </w:rPr>
        <w:fldChar w:fldCharType="separate"/>
      </w:r>
      <w:r w:rsidR="00852930" w:rsidRPr="00852930">
        <w:rPr>
          <w:rFonts w:ascii="Times New Roman" w:hAnsi="Times New Roman" w:cs="Times New Roman"/>
          <w:noProof/>
          <w:color w:val="000000" w:themeColor="text1"/>
          <w:vertAlign w:val="superscript"/>
        </w:rPr>
        <w:t>11</w:t>
      </w:r>
      <w:r w:rsidR="00E3703E" w:rsidRPr="00DA0DF7">
        <w:rPr>
          <w:rFonts w:ascii="Times New Roman" w:hAnsi="Times New Roman" w:cs="Times New Roman"/>
          <w:color w:val="000000" w:themeColor="text1"/>
        </w:rPr>
        <w:fldChar w:fldCharType="end"/>
      </w:r>
      <w:r w:rsidR="00E3703E" w:rsidRPr="00DA0DF7">
        <w:rPr>
          <w:rFonts w:ascii="Times New Roman" w:hAnsi="Times New Roman" w:cs="Times New Roman"/>
          <w:color w:val="000000" w:themeColor="text1"/>
        </w:rPr>
        <w:t xml:space="preserve"> using the additive power-of-two quantization method from </w:t>
      </w:r>
      <w:r w:rsidR="00E3703E" w:rsidRPr="00DA0DF7">
        <w:rPr>
          <w:rFonts w:ascii="Times New Roman" w:eastAsiaTheme="minorEastAsia" w:hAnsi="Times New Roman" w:cs="Times New Roman"/>
          <w:color w:val="000000" w:themeColor="text1"/>
          <w:lang w:eastAsia="zh-CN"/>
        </w:rPr>
        <w:t>prior study</w:t>
      </w:r>
      <w:r w:rsidR="00E3703E" w:rsidRPr="00DA0DF7">
        <w:rPr>
          <w:rFonts w:ascii="Times New Roman" w:eastAsiaTheme="minorEastAsia" w:hAnsi="Times New Roman" w:cs="Times New Roman"/>
          <w:color w:val="000000" w:themeColor="text1"/>
          <w:lang w:eastAsia="zh-CN"/>
        </w:rPr>
        <w:fldChar w:fldCharType="begin"/>
      </w:r>
      <w:r w:rsidR="00852930">
        <w:rPr>
          <w:rFonts w:ascii="Times New Roman" w:eastAsiaTheme="minorEastAsia" w:hAnsi="Times New Roman" w:cs="Times New Roman"/>
          <w:color w:val="000000" w:themeColor="text1"/>
          <w:lang w:eastAsia="zh-CN"/>
        </w:rPr>
        <w:instrText xml:space="preserve"> ADDIN EN.CITE &lt;EndNote&gt;&lt;Cite&gt;&lt;Author&gt;Przewlocka-Rus&lt;/Author&gt;&lt;Year&gt;2022&lt;/Year&gt;&lt;RecNum&gt;133&lt;/RecNum&gt;&lt;DisplayText&gt;&lt;style face="superscript"&gt;12&lt;/style&gt;&lt;/DisplayText&gt;&lt;record&gt;&lt;rec-number&gt;133&lt;/rec-number&gt;&lt;foreign-keys&gt;&lt;key app="EN" db-id="50e50f5vozpwrbexx5pve0z1xd0zptw59d02" timestamp="1718353064"&gt;133&lt;/key&gt;&lt;/foreign-keys&gt;&lt;ref-type name="Journal Article"&gt;17&lt;/ref-type&gt;&lt;contributors&gt;&lt;authors&gt;&lt;author&gt;Przewlocka-Rus, Dominika&lt;/author&gt;&lt;author&gt;Sarwar, Syed Shakib&lt;/author&gt;&lt;author&gt;Sumbul, Huseyin Ekin&lt;/author&gt;&lt;author&gt;Li, Yuecheng&lt;/author&gt;&lt;author&gt;Salvo, Barbara de %J ArXiv&lt;/author&gt;&lt;/authors&gt;&lt;/contributors&gt;&lt;titles&gt;&lt;title&gt;Power-of-Two Quantization for Low Bitwidth and Hardware Compliant Neural Networks&lt;/title&gt;&lt;/titles&gt;&lt;volume&gt;abs/2203.05025&lt;/volume&gt;&lt;dates&gt;&lt;year&gt;2022&lt;/year&gt;&lt;/dates&gt;&lt;urls&gt;&lt;/urls&gt;&lt;/record&gt;&lt;/Cite&gt;&lt;/EndNote&gt;</w:instrText>
      </w:r>
      <w:r w:rsidR="00E3703E" w:rsidRPr="00DA0DF7">
        <w:rPr>
          <w:rFonts w:ascii="Times New Roman" w:eastAsiaTheme="minorEastAsia" w:hAnsi="Times New Roman" w:cs="Times New Roman"/>
          <w:color w:val="000000" w:themeColor="text1"/>
          <w:lang w:eastAsia="zh-CN"/>
        </w:rPr>
        <w:fldChar w:fldCharType="separate"/>
      </w:r>
      <w:r w:rsidR="00852930" w:rsidRPr="00852930">
        <w:rPr>
          <w:rFonts w:ascii="Times New Roman" w:eastAsiaTheme="minorEastAsia" w:hAnsi="Times New Roman" w:cs="Times New Roman"/>
          <w:noProof/>
          <w:color w:val="000000" w:themeColor="text1"/>
          <w:vertAlign w:val="superscript"/>
          <w:lang w:eastAsia="zh-CN"/>
        </w:rPr>
        <w:t>12</w:t>
      </w:r>
      <w:r w:rsidR="00E3703E" w:rsidRPr="00DA0DF7">
        <w:rPr>
          <w:rFonts w:ascii="Times New Roman" w:eastAsiaTheme="minorEastAsia" w:hAnsi="Times New Roman" w:cs="Times New Roman"/>
          <w:color w:val="000000" w:themeColor="text1"/>
          <w:lang w:eastAsia="zh-CN"/>
        </w:rPr>
        <w:fldChar w:fldCharType="end"/>
      </w:r>
      <w:r w:rsidR="00E3703E" w:rsidRPr="00DA0DF7">
        <w:rPr>
          <w:rFonts w:ascii="Times New Roman" w:hAnsi="Times New Roman" w:cs="Times New Roman"/>
          <w:color w:val="000000" w:themeColor="text1"/>
        </w:rPr>
        <w:t xml:space="preserve">. This method, as shown in Eq. </w:t>
      </w:r>
      <w:r w:rsidR="00E3703E" w:rsidRPr="00DA0DF7">
        <w:rPr>
          <w:rFonts w:ascii="Times New Roman" w:eastAsiaTheme="minorEastAsia" w:hAnsi="Times New Roman" w:cs="Times New Roman"/>
          <w:color w:val="000000" w:themeColor="text1"/>
          <w:lang w:eastAsia="zh-CN"/>
        </w:rPr>
        <w:t>S</w:t>
      </w:r>
      <w:r w:rsidR="00C95BE6">
        <w:rPr>
          <w:rFonts w:ascii="Times New Roman" w:eastAsiaTheme="minorEastAsia" w:hAnsi="Times New Roman" w:cs="Times New Roman" w:hint="eastAsia"/>
          <w:color w:val="000000" w:themeColor="text1"/>
          <w:lang w:eastAsia="zh-CN"/>
        </w:rPr>
        <w:t>6</w:t>
      </w:r>
      <w:r w:rsidR="00E3703E" w:rsidRPr="00DA0DF7">
        <w:rPr>
          <w:rFonts w:ascii="Times New Roman" w:hAnsi="Times New Roman" w:cs="Times New Roman"/>
          <w:color w:val="000000" w:themeColor="text1"/>
        </w:rPr>
        <w:t>, quantizes a real number by expressing it as a sum of signed powers of two, with each power assigned a binary coefficient (-1, 0, or 1). These coefficients are determined by iteratively selecting the largest power of two that fits within the remaining difference between the original number and the sum of previously selected powers. Figure S8(b) shows the weight values before and after quantization.</w:t>
      </w:r>
    </w:p>
    <w:p w14:paraId="6E343E1B" w14:textId="63C2B83B" w:rsidR="00E3703E" w:rsidRPr="00DA0DF7" w:rsidRDefault="00000000" w:rsidP="00E3703E">
      <w:pPr>
        <w:adjustRightInd w:val="0"/>
        <w:spacing w:line="257" w:lineRule="auto"/>
        <w:jc w:val="right"/>
        <w:rPr>
          <w:rFonts w:ascii="Times New Roman" w:hAnsi="Times New Roman"/>
        </w:rPr>
      </w:pPr>
      <m:oMath>
        <m:sSup>
          <m:sSupPr>
            <m:ctrlPr>
              <w:rPr>
                <w:rFonts w:ascii="Cambria Math" w:hAnsi="Cambria Math"/>
                <w:iCs/>
                <w:szCs w:val="24"/>
              </w:rPr>
            </m:ctrlPr>
          </m:sSupPr>
          <m:e>
            <m:r>
              <w:rPr>
                <w:rFonts w:ascii="Cambria Math" w:hAnsi="Cambria Math"/>
                <w:szCs w:val="24"/>
              </w:rPr>
              <m:t>Q</m:t>
            </m:r>
          </m:e>
          <m:sup>
            <m:r>
              <m:rPr>
                <m:sty m:val="p"/>
              </m:rPr>
              <w:rPr>
                <w:rFonts w:ascii="Cambria Math" w:hAnsi="Cambria Math"/>
                <w:szCs w:val="24"/>
              </w:rPr>
              <m:t>p</m:t>
            </m:r>
          </m:sup>
        </m:sSup>
        <m:d>
          <m:dPr>
            <m:ctrlPr>
              <w:rPr>
                <w:rFonts w:ascii="Cambria Math" w:hAnsi="Cambria Math"/>
                <w:i/>
                <w:szCs w:val="24"/>
              </w:rPr>
            </m:ctrlPr>
          </m:dPr>
          <m:e>
            <m:r>
              <w:rPr>
                <w:rFonts w:ascii="Cambria Math" w:hAnsi="Cambria Math"/>
                <w:szCs w:val="24"/>
              </w:rPr>
              <m:t>a,b</m:t>
            </m:r>
          </m:e>
        </m:d>
        <m:r>
          <w:rPr>
            <w:rFonts w:ascii="Cambria Math" w:hAnsi="Cambria Math"/>
            <w:szCs w:val="24"/>
          </w:rPr>
          <m:t>=a×</m:t>
        </m:r>
        <m:d>
          <m:dPr>
            <m:begChr m:val="{"/>
            <m:endChr m:val="}"/>
            <m:ctrlPr>
              <w:rPr>
                <w:rFonts w:ascii="Cambria Math" w:hAnsi="Cambria Math"/>
                <w:i/>
                <w:szCs w:val="24"/>
              </w:rPr>
            </m:ctrlPr>
          </m:dPr>
          <m:e>
            <m:r>
              <w:rPr>
                <w:rFonts w:ascii="Cambria Math" w:hAnsi="Cambria Math"/>
                <w:szCs w:val="24"/>
              </w:rPr>
              <m:t>0,±</m:t>
            </m:r>
            <m:sSup>
              <m:sSupPr>
                <m:ctrlPr>
                  <w:rPr>
                    <w:rFonts w:ascii="Cambria Math" w:hAnsi="Cambria Math"/>
                    <w:i/>
                    <w:szCs w:val="24"/>
                  </w:rPr>
                </m:ctrlPr>
              </m:sSupPr>
              <m:e>
                <m:r>
                  <w:rPr>
                    <w:rFonts w:ascii="Cambria Math" w:hAnsi="Cambria Math"/>
                    <w:szCs w:val="24"/>
                  </w:rPr>
                  <m:t>2</m:t>
                </m:r>
              </m:e>
              <m:sup>
                <m:r>
                  <w:rPr>
                    <w:rFonts w:ascii="Cambria Math" w:hAnsi="Cambria Math"/>
                    <w:szCs w:val="24"/>
                  </w:rPr>
                  <m:t>-</m:t>
                </m:r>
                <m:sSup>
                  <m:sSupPr>
                    <m:ctrlPr>
                      <w:rPr>
                        <w:rFonts w:ascii="Cambria Math" w:hAnsi="Cambria Math"/>
                        <w:i/>
                        <w:szCs w:val="24"/>
                      </w:rPr>
                    </m:ctrlPr>
                  </m:sSupPr>
                  <m:e>
                    <m:r>
                      <w:rPr>
                        <w:rFonts w:ascii="Cambria Math" w:hAnsi="Cambria Math"/>
                        <w:szCs w:val="24"/>
                      </w:rPr>
                      <m:t>2</m:t>
                    </m:r>
                  </m:e>
                  <m:sup>
                    <m:r>
                      <w:rPr>
                        <w:rFonts w:ascii="Cambria Math" w:hAnsi="Cambria Math"/>
                        <w:szCs w:val="24"/>
                      </w:rPr>
                      <m:t>b-1</m:t>
                    </m:r>
                  </m:sup>
                </m:sSup>
                <m:r>
                  <w:rPr>
                    <w:rFonts w:ascii="Cambria Math" w:hAnsi="Cambria Math"/>
                    <w:szCs w:val="24"/>
                  </w:rPr>
                  <m:t>+1</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2</m:t>
                </m:r>
              </m:e>
              <m:sup>
                <m:r>
                  <w:rPr>
                    <w:rFonts w:ascii="Cambria Math" w:hAnsi="Cambria Math"/>
                    <w:szCs w:val="24"/>
                  </w:rPr>
                  <m:t>-</m:t>
                </m:r>
                <m:sSup>
                  <m:sSupPr>
                    <m:ctrlPr>
                      <w:rPr>
                        <w:rFonts w:ascii="Cambria Math" w:hAnsi="Cambria Math"/>
                        <w:i/>
                        <w:szCs w:val="24"/>
                      </w:rPr>
                    </m:ctrlPr>
                  </m:sSupPr>
                  <m:e>
                    <m:r>
                      <w:rPr>
                        <w:rFonts w:ascii="Cambria Math" w:hAnsi="Cambria Math"/>
                        <w:szCs w:val="24"/>
                      </w:rPr>
                      <m:t>2</m:t>
                    </m:r>
                  </m:e>
                  <m:sup>
                    <m:r>
                      <w:rPr>
                        <w:rFonts w:ascii="Cambria Math" w:hAnsi="Cambria Math"/>
                        <w:szCs w:val="24"/>
                      </w:rPr>
                      <m:t>b-1</m:t>
                    </m:r>
                  </m:sup>
                </m:sSup>
                <m:r>
                  <w:rPr>
                    <w:rFonts w:ascii="Cambria Math" w:hAnsi="Cambria Math"/>
                    <w:szCs w:val="24"/>
                  </w:rPr>
                  <m:t>+2</m:t>
                </m:r>
              </m:sup>
            </m:sSup>
            <m:r>
              <w:rPr>
                <w:rFonts w:ascii="Cambria Math" w:hAnsi="Cambria Math"/>
                <w:szCs w:val="24"/>
              </w:rPr>
              <m:t>,±</m:t>
            </m:r>
            <m:sSup>
              <m:sSupPr>
                <m:ctrlPr>
                  <w:rPr>
                    <w:rFonts w:ascii="Cambria Math" w:hAnsi="Cambria Math"/>
                    <w:i/>
                    <w:szCs w:val="24"/>
                  </w:rPr>
                </m:ctrlPr>
              </m:sSupPr>
              <m:e>
                <m:r>
                  <w:rPr>
                    <w:rFonts w:ascii="Cambria Math" w:hAnsi="Cambria Math"/>
                    <w:szCs w:val="24"/>
                  </w:rPr>
                  <m:t>2</m:t>
                </m:r>
              </m:e>
              <m:sup>
                <m:r>
                  <w:rPr>
                    <w:rFonts w:ascii="Cambria Math" w:hAnsi="Cambria Math"/>
                    <w:szCs w:val="24"/>
                  </w:rPr>
                  <m:t>-1</m:t>
                </m:r>
              </m:sup>
            </m:sSup>
            <m:r>
              <w:rPr>
                <w:rFonts w:ascii="Cambria Math" w:hAnsi="Cambria Math"/>
                <w:szCs w:val="24"/>
              </w:rPr>
              <m:t xml:space="preserve">,±1 </m:t>
            </m:r>
          </m:e>
        </m:d>
      </m:oMath>
      <w:r w:rsidR="009F59E4" w:rsidRPr="00DA0DF7">
        <w:rPr>
          <w:rFonts w:ascii="Times New Roman" w:eastAsiaTheme="minorEastAsia" w:hAnsi="Times New Roman"/>
          <w:szCs w:val="24"/>
        </w:rPr>
        <w:t xml:space="preserve"> </w:t>
      </w:r>
      <m:oMath>
        <m:r>
          <w:rPr>
            <w:rFonts w:ascii="Cambria Math" w:eastAsiaTheme="minorEastAsia" w:hAnsi="Cambria Math"/>
            <w:szCs w:val="24"/>
          </w:rPr>
          <m:t xml:space="preserve">                        (</m:t>
        </m:r>
        <m:r>
          <m:rPr>
            <m:sty m:val="p"/>
          </m:rPr>
          <w:rPr>
            <w:rFonts w:ascii="Cambria Math" w:eastAsiaTheme="minorEastAsia" w:hAnsi="Cambria Math"/>
            <w:szCs w:val="24"/>
          </w:rPr>
          <m:t>S</m:t>
        </m:r>
        <m:r>
          <w:rPr>
            <w:rFonts w:ascii="Cambria Math" w:eastAsiaTheme="minorEastAsia" w:hAnsi="Cambria Math" w:hint="eastAsia"/>
            <w:szCs w:val="24"/>
            <w:lang w:eastAsia="zh-CN"/>
          </w:rPr>
          <m:t>6</m:t>
        </m:r>
        <m:r>
          <w:rPr>
            <w:rFonts w:ascii="Cambria Math" w:eastAsiaTheme="minorEastAsia" w:hAnsi="Cambria Math"/>
            <w:szCs w:val="24"/>
          </w:rPr>
          <m:t>)</m:t>
        </m:r>
      </m:oMath>
    </w:p>
    <w:p w14:paraId="12A406C7" w14:textId="14DF84E0" w:rsidR="00AE2E76" w:rsidRDefault="00E3703E">
      <w:pPr>
        <w:spacing w:after="0"/>
        <w:jc w:val="left"/>
        <w:rPr>
          <w:rFonts w:ascii="Times New Roman" w:hAnsi="Times New Roman"/>
          <w:color w:val="000000" w:themeColor="text1"/>
          <w:sz w:val="22"/>
          <w:szCs w:val="22"/>
          <w:lang w:eastAsia="zh-CN"/>
        </w:rPr>
      </w:pPr>
      <w:r w:rsidRPr="00DA0DF7">
        <w:rPr>
          <w:rFonts w:ascii="Times New Roman" w:eastAsiaTheme="minorHAnsi" w:hAnsi="Times New Roman"/>
          <w:color w:val="000000" w:themeColor="text1"/>
          <w:sz w:val="22"/>
          <w:szCs w:val="22"/>
        </w:rPr>
        <w:t xml:space="preserve">where </w:t>
      </w:r>
      <m:oMath>
        <m:r>
          <w:rPr>
            <w:rFonts w:ascii="Cambria Math" w:hAnsi="Cambria Math"/>
            <w:sz w:val="22"/>
            <w:szCs w:val="22"/>
          </w:rPr>
          <m:t>a</m:t>
        </m:r>
      </m:oMath>
      <w:r w:rsidRPr="00DA0DF7">
        <w:rPr>
          <w:rFonts w:ascii="Times New Roman" w:eastAsiaTheme="minorHAnsi" w:hAnsi="Times New Roman"/>
          <w:color w:val="000000" w:themeColor="text1"/>
          <w:sz w:val="22"/>
          <w:szCs w:val="22"/>
        </w:rPr>
        <w:t xml:space="preserve"> adjusts the range of the quantized weight values, </w:t>
      </w:r>
      <m:oMath>
        <m:r>
          <w:rPr>
            <w:rFonts w:ascii="Cambria Math" w:hAnsi="Cambria Math"/>
            <w:sz w:val="22"/>
            <w:szCs w:val="22"/>
          </w:rPr>
          <m:t>b</m:t>
        </m:r>
      </m:oMath>
      <w:r w:rsidRPr="00DA0DF7">
        <w:rPr>
          <w:rFonts w:ascii="Times New Roman" w:eastAsiaTheme="minorHAnsi" w:hAnsi="Times New Roman"/>
          <w:color w:val="000000" w:themeColor="text1"/>
          <w:sz w:val="22"/>
          <w:szCs w:val="22"/>
        </w:rPr>
        <w:t xml:space="preserve"> determines the number of discrete levels of the quantized weight and </w:t>
      </w:r>
      <m:oMath>
        <m:sSup>
          <m:sSupPr>
            <m:ctrlPr>
              <w:rPr>
                <w:rFonts w:ascii="Cambria Math" w:hAnsi="Cambria Math"/>
                <w:iCs/>
                <w:sz w:val="22"/>
                <w:szCs w:val="22"/>
              </w:rPr>
            </m:ctrlPr>
          </m:sSupPr>
          <m:e>
            <m:r>
              <w:rPr>
                <w:rFonts w:ascii="Cambria Math" w:hAnsi="Cambria Math"/>
                <w:sz w:val="22"/>
                <w:szCs w:val="22"/>
              </w:rPr>
              <m:t>Q</m:t>
            </m:r>
          </m:e>
          <m:sup>
            <m:r>
              <m:rPr>
                <m:sty m:val="p"/>
              </m:rPr>
              <w:rPr>
                <w:rFonts w:ascii="Cambria Math" w:hAnsi="Cambria Math"/>
                <w:sz w:val="22"/>
                <w:szCs w:val="22"/>
              </w:rPr>
              <m:t>p</m:t>
            </m:r>
          </m:sup>
        </m:sSup>
      </m:oMath>
      <w:r w:rsidRPr="00DA0DF7">
        <w:rPr>
          <w:rFonts w:ascii="Times New Roman" w:eastAsiaTheme="minorHAnsi" w:hAnsi="Times New Roman"/>
          <w:color w:val="000000" w:themeColor="text1"/>
          <w:sz w:val="22"/>
          <w:szCs w:val="22"/>
        </w:rPr>
        <w:t xml:space="preserve"> refers to the quantized weight value.</w:t>
      </w:r>
      <w:r w:rsidRPr="00DA0DF7">
        <w:rPr>
          <w:rFonts w:ascii="Times New Roman" w:eastAsiaTheme="minorEastAsia" w:hAnsi="Times New Roman"/>
          <w:color w:val="000000" w:themeColor="text1"/>
          <w:sz w:val="22"/>
          <w:szCs w:val="22"/>
          <w:lang w:eastAsia="zh-CN"/>
        </w:rPr>
        <w:t xml:space="preserve"> </w:t>
      </w:r>
      <w:r w:rsidRPr="00DA0DF7">
        <w:rPr>
          <w:rFonts w:ascii="Times New Roman" w:eastAsiaTheme="minorHAnsi" w:hAnsi="Times New Roman"/>
          <w:color w:val="000000" w:themeColor="text1"/>
          <w:sz w:val="22"/>
          <w:szCs w:val="22"/>
        </w:rPr>
        <w:t>The quantization process uses a greedy algorithm to select a combination of discrete levels from a set defined by</w:t>
      </w:r>
      <w:r w:rsidRPr="00DA0DF7">
        <w:rPr>
          <w:rFonts w:ascii="Times New Roman" w:eastAsiaTheme="minorHAnsi" w:hAnsi="Times New Roman"/>
          <w:i/>
          <w:iCs/>
          <w:color w:val="000000" w:themeColor="text1"/>
          <w:sz w:val="22"/>
          <w:szCs w:val="22"/>
        </w:rPr>
        <w:t xml:space="preserve"> </w:t>
      </w:r>
      <m:oMath>
        <m:r>
          <w:rPr>
            <w:rFonts w:ascii="Cambria Math" w:hAnsi="Cambria Math"/>
            <w:sz w:val="22"/>
            <w:szCs w:val="22"/>
          </w:rPr>
          <m:t>b</m:t>
        </m:r>
      </m:oMath>
      <w:r w:rsidRPr="00DA0DF7">
        <w:rPr>
          <w:rFonts w:ascii="Times New Roman" w:eastAsiaTheme="minorHAnsi" w:hAnsi="Times New Roman"/>
          <w:color w:val="000000" w:themeColor="text1"/>
          <w:sz w:val="22"/>
          <w:szCs w:val="22"/>
        </w:rPr>
        <w:t xml:space="preserve"> to approximate each weight value. These selected levels are represented as a weighted sum with coefficients of</w:t>
      </w:r>
      <w:r w:rsidRPr="00DA0DF7">
        <w:rPr>
          <w:rFonts w:ascii="Times New Roman" w:eastAsiaTheme="minorEastAsia" w:hAnsi="Times New Roman"/>
          <w:color w:val="000000" w:themeColor="text1"/>
          <w:sz w:val="22"/>
          <w:szCs w:val="22"/>
          <w:lang w:eastAsia="zh-CN"/>
        </w:rPr>
        <w:t xml:space="preserve"> </w:t>
      </w:r>
      <w:r w:rsidRPr="00DA0DF7">
        <w:rPr>
          <w:rFonts w:ascii="Times New Roman" w:eastAsiaTheme="minorHAnsi" w:hAnsi="Times New Roman"/>
          <w:color w:val="000000" w:themeColor="text1"/>
          <w:sz w:val="22"/>
          <w:szCs w:val="22"/>
        </w:rPr>
        <w:t xml:space="preserve">-1, 0, or 1. Finally, the quantized weight values are </w:t>
      </w:r>
      <w:r w:rsidRPr="00DA0DF7">
        <w:rPr>
          <w:rFonts w:ascii="Times New Roman" w:eastAsiaTheme="minorEastAsia" w:hAnsi="Times New Roman"/>
          <w:color w:val="000000" w:themeColor="text1"/>
          <w:sz w:val="22"/>
          <w:szCs w:val="22"/>
          <w:lang w:eastAsia="zh-CN"/>
        </w:rPr>
        <w:t>scaled by</w:t>
      </w:r>
      <w:r w:rsidRPr="00DA0DF7">
        <w:rPr>
          <w:rFonts w:ascii="Times New Roman" w:eastAsiaTheme="minorHAnsi" w:hAnsi="Times New Roman"/>
          <w:color w:val="000000" w:themeColor="text1"/>
          <w:sz w:val="22"/>
          <w:szCs w:val="22"/>
        </w:rPr>
        <w:t xml:space="preserve"> </w:t>
      </w:r>
      <w:r w:rsidRPr="00DA0DF7">
        <w:rPr>
          <w:rFonts w:ascii="Times New Roman" w:eastAsiaTheme="minorHAnsi" w:hAnsi="Times New Roman"/>
          <w:i/>
          <w:iCs/>
          <w:color w:val="000000" w:themeColor="text1"/>
          <w:sz w:val="22"/>
          <w:szCs w:val="22"/>
        </w:rPr>
        <w:t>a</w:t>
      </w:r>
      <w:r w:rsidRPr="00DA0DF7">
        <w:rPr>
          <w:rFonts w:ascii="Times New Roman" w:eastAsiaTheme="minorHAnsi" w:hAnsi="Times New Roman"/>
          <w:color w:val="000000" w:themeColor="text1"/>
          <w:sz w:val="22"/>
          <w:szCs w:val="22"/>
        </w:rPr>
        <w:t xml:space="preserve"> to obtain the final quantized weights. By tuning </w:t>
      </w:r>
      <m:oMath>
        <m:r>
          <w:rPr>
            <w:rFonts w:ascii="Cambria Math" w:hAnsi="Cambria Math"/>
            <w:sz w:val="22"/>
            <w:szCs w:val="22"/>
          </w:rPr>
          <m:t>a</m:t>
        </m:r>
      </m:oMath>
      <w:r w:rsidRPr="00DA0DF7">
        <w:rPr>
          <w:rFonts w:ascii="Times New Roman" w:eastAsiaTheme="minorHAnsi" w:hAnsi="Times New Roman"/>
          <w:color w:val="000000" w:themeColor="text1"/>
          <w:sz w:val="22"/>
          <w:szCs w:val="22"/>
        </w:rPr>
        <w:t xml:space="preserve"> and </w:t>
      </w:r>
      <m:oMath>
        <m:r>
          <w:rPr>
            <w:rFonts w:ascii="Cambria Math" w:hAnsi="Cambria Math"/>
            <w:sz w:val="22"/>
            <w:szCs w:val="22"/>
          </w:rPr>
          <m:t>b</m:t>
        </m:r>
      </m:oMath>
      <w:r w:rsidRPr="00DA0DF7">
        <w:rPr>
          <w:rFonts w:ascii="Times New Roman" w:eastAsiaTheme="minorHAnsi" w:hAnsi="Times New Roman"/>
          <w:color w:val="000000" w:themeColor="text1"/>
          <w:sz w:val="22"/>
          <w:szCs w:val="22"/>
        </w:rPr>
        <w:t>, one can balance the trade-off between quantization precision and hardware resource utilization</w:t>
      </w:r>
      <w:r w:rsidRPr="00DA0DF7">
        <w:rPr>
          <w:rFonts w:ascii="Times New Roman" w:hAnsi="Times New Roman"/>
          <w:color w:val="000000" w:themeColor="text1"/>
          <w:sz w:val="22"/>
          <w:szCs w:val="22"/>
          <w:lang w:eastAsia="zh-CN"/>
        </w:rPr>
        <w:t>.</w:t>
      </w:r>
    </w:p>
    <w:p w14:paraId="4F3D7BC6" w14:textId="260C8632" w:rsidR="00E356BB" w:rsidRDefault="00415C39" w:rsidP="00415C39">
      <w:pPr>
        <w:spacing w:after="0"/>
        <w:jc w:val="center"/>
        <w:rPr>
          <w:rFonts w:ascii="Times New Roman" w:hAnsi="Times New Roman"/>
          <w:color w:val="000000" w:themeColor="text1"/>
          <w:sz w:val="22"/>
          <w:szCs w:val="22"/>
          <w:lang w:eastAsia="zh-CN"/>
        </w:rPr>
      </w:pPr>
      <w:r>
        <w:rPr>
          <w:rFonts w:ascii="Times New Roman" w:hAnsi="Times New Roman"/>
          <w:noProof/>
          <w:color w:val="000000" w:themeColor="text1"/>
          <w:sz w:val="22"/>
          <w:szCs w:val="22"/>
          <w:lang w:eastAsia="zh-CN"/>
        </w:rPr>
        <w:drawing>
          <wp:inline distT="0" distB="0" distL="0" distR="0" wp14:anchorId="4984FF7C" wp14:editId="5C941839">
            <wp:extent cx="5982335" cy="7390421"/>
            <wp:effectExtent l="0" t="0" r="0" b="0"/>
            <wp:docPr id="11101246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124691" name="图片 2"/>
                    <pic:cNvPicPr/>
                  </pic:nvPicPr>
                  <pic:blipFill rotWithShape="1">
                    <a:blip r:embed="rId21"/>
                    <a:srcRect t="1395" b="306"/>
                    <a:stretch/>
                  </pic:blipFill>
                  <pic:spPr bwMode="auto">
                    <a:xfrm>
                      <a:off x="0" y="0"/>
                      <a:ext cx="5982890" cy="7391107"/>
                    </a:xfrm>
                    <a:prstGeom prst="rect">
                      <a:avLst/>
                    </a:prstGeom>
                    <a:ln>
                      <a:noFill/>
                    </a:ln>
                    <a:extLst>
                      <a:ext uri="{53640926-AAD7-44D8-BBD7-CCE9431645EC}">
                        <a14:shadowObscured xmlns:a14="http://schemas.microsoft.com/office/drawing/2010/main"/>
                      </a:ext>
                    </a:extLst>
                  </pic:spPr>
                </pic:pic>
              </a:graphicData>
            </a:graphic>
          </wp:inline>
        </w:drawing>
      </w:r>
    </w:p>
    <w:p w14:paraId="28A61E67" w14:textId="7355E2CE" w:rsidR="008F0612" w:rsidRDefault="00E356BB">
      <w:pPr>
        <w:spacing w:after="0"/>
        <w:jc w:val="left"/>
        <w:rPr>
          <w:rFonts w:ascii="Times New Roman" w:eastAsiaTheme="minorEastAsia" w:hAnsi="Times New Roman"/>
          <w:sz w:val="18"/>
          <w:szCs w:val="18"/>
          <w:lang w:eastAsia="zh-CN"/>
        </w:rPr>
      </w:pPr>
      <w:r w:rsidRPr="00DA0DF7">
        <w:rPr>
          <w:rFonts w:ascii="Times New Roman" w:hAnsi="Times New Roman"/>
          <w:b/>
          <w:bCs/>
          <w:sz w:val="18"/>
          <w:szCs w:val="18"/>
        </w:rPr>
        <w:t>Fig. S</w:t>
      </w:r>
      <w:r w:rsidR="00974783">
        <w:rPr>
          <w:rFonts w:ascii="Times New Roman" w:eastAsiaTheme="minorEastAsia" w:hAnsi="Times New Roman" w:hint="eastAsia"/>
          <w:b/>
          <w:bCs/>
          <w:sz w:val="18"/>
          <w:szCs w:val="18"/>
          <w:lang w:eastAsia="zh-CN"/>
        </w:rPr>
        <w:t>1</w:t>
      </w:r>
      <w:r w:rsidR="0095067A">
        <w:rPr>
          <w:rFonts w:ascii="Times New Roman" w:eastAsiaTheme="minorEastAsia" w:hAnsi="Times New Roman" w:hint="eastAsia"/>
          <w:b/>
          <w:bCs/>
          <w:sz w:val="18"/>
          <w:szCs w:val="18"/>
          <w:lang w:eastAsia="zh-CN"/>
        </w:rPr>
        <w:t>1</w:t>
      </w:r>
      <w:r w:rsidRPr="00DA0DF7">
        <w:rPr>
          <w:rFonts w:ascii="Times New Roman" w:hAnsi="Times New Roman"/>
          <w:sz w:val="18"/>
          <w:szCs w:val="18"/>
        </w:rPr>
        <w:t xml:space="preserve"> </w:t>
      </w:r>
      <w:r w:rsidRPr="00DA0DF7">
        <w:rPr>
          <w:rFonts w:ascii="Times New Roman" w:hAnsi="Times New Roman"/>
          <w:b/>
          <w:bCs/>
          <w:sz w:val="18"/>
          <w:szCs w:val="18"/>
        </w:rPr>
        <w:t>| a</w:t>
      </w:r>
      <w:r w:rsidRPr="00DA0DF7">
        <w:rPr>
          <w:rFonts w:ascii="Times New Roman" w:eastAsiaTheme="minorEastAsia" w:hAnsi="Times New Roman"/>
          <w:sz w:val="18"/>
          <w:szCs w:val="18"/>
        </w:rPr>
        <w:t>,</w:t>
      </w:r>
      <w:r w:rsidRPr="00DA0DF7">
        <w:rPr>
          <w:rFonts w:ascii="Times New Roman" w:hAnsi="Times New Roman"/>
          <w:sz w:val="18"/>
          <w:szCs w:val="18"/>
        </w:rPr>
        <w:t xml:space="preserve"> </w:t>
      </w:r>
      <w:proofErr w:type="gramStart"/>
      <w:r w:rsidRPr="00DA0DF7">
        <w:rPr>
          <w:rFonts w:ascii="Times New Roman" w:hAnsi="Times New Roman"/>
          <w:sz w:val="18"/>
          <w:szCs w:val="18"/>
        </w:rPr>
        <w:t>The</w:t>
      </w:r>
      <w:proofErr w:type="gramEnd"/>
      <w:r w:rsidRPr="00DA0DF7">
        <w:rPr>
          <w:rFonts w:ascii="Times New Roman" w:hAnsi="Times New Roman"/>
          <w:sz w:val="18"/>
          <w:szCs w:val="18"/>
        </w:rPr>
        <w:t xml:space="preserve"> </w:t>
      </w:r>
      <w:r w:rsidRPr="00DA0DF7">
        <w:rPr>
          <w:rFonts w:ascii="Times New Roman" w:eastAsiaTheme="minorEastAsia" w:hAnsi="Times New Roman"/>
          <w:sz w:val="18"/>
          <w:szCs w:val="18"/>
          <w:lang w:eastAsia="zh-CN"/>
        </w:rPr>
        <w:t xml:space="preserve">encoding method of the KWS task, which transfers the audio spectrums into temporal spike </w:t>
      </w:r>
      <w:r>
        <w:rPr>
          <w:rFonts w:ascii="Times New Roman" w:eastAsiaTheme="minorEastAsia" w:hAnsi="Times New Roman" w:hint="eastAsia"/>
          <w:sz w:val="18"/>
          <w:szCs w:val="18"/>
          <w:lang w:eastAsia="zh-CN"/>
        </w:rPr>
        <w:t>trai</w:t>
      </w:r>
      <w:r w:rsidRPr="00705A65">
        <w:rPr>
          <w:rFonts w:ascii="Times New Roman" w:eastAsiaTheme="minorEastAsia" w:hAnsi="Times New Roman" w:hint="eastAsia"/>
          <w:sz w:val="18"/>
          <w:szCs w:val="18"/>
          <w:lang w:eastAsia="zh-CN"/>
        </w:rPr>
        <w:t>n</w:t>
      </w:r>
      <w:r w:rsidRPr="00705A65">
        <w:rPr>
          <w:rFonts w:ascii="Times New Roman" w:eastAsiaTheme="minorEastAsia" w:hAnsi="Times New Roman"/>
          <w:sz w:val="18"/>
          <w:szCs w:val="18"/>
          <w:lang w:eastAsia="zh-CN"/>
        </w:rPr>
        <w:t>.</w:t>
      </w:r>
      <w:r w:rsidR="0013288F" w:rsidRPr="00705A65">
        <w:rPr>
          <w:rFonts w:ascii="Times New Roman" w:eastAsiaTheme="minorEastAsia" w:hAnsi="Times New Roman" w:hint="eastAsia"/>
          <w:sz w:val="18"/>
          <w:szCs w:val="18"/>
          <w:lang w:eastAsia="zh-CN"/>
        </w:rPr>
        <w:t xml:space="preserve"> </w:t>
      </w:r>
      <w:r w:rsidR="005F48AF" w:rsidRPr="00705A65">
        <w:rPr>
          <w:rFonts w:ascii="Times New Roman" w:hAnsi="Times New Roman" w:hint="eastAsia"/>
          <w:b/>
          <w:bCs/>
          <w:sz w:val="18"/>
          <w:szCs w:val="18"/>
          <w:lang w:eastAsia="zh-CN"/>
        </w:rPr>
        <w:t>b</w:t>
      </w:r>
      <w:r w:rsidR="0013288F" w:rsidRPr="00705A65">
        <w:rPr>
          <w:rFonts w:ascii="Times New Roman" w:eastAsiaTheme="minorEastAsia" w:hAnsi="Times New Roman"/>
          <w:sz w:val="18"/>
          <w:szCs w:val="18"/>
        </w:rPr>
        <w:t>,</w:t>
      </w:r>
      <w:r w:rsidR="00005D4E" w:rsidRPr="00705A65">
        <w:rPr>
          <w:rFonts w:ascii="Times New Roman" w:eastAsiaTheme="minorEastAsia" w:hAnsi="Times New Roman" w:hint="eastAsia"/>
          <w:sz w:val="18"/>
          <w:szCs w:val="18"/>
          <w:lang w:eastAsia="zh-CN"/>
        </w:rPr>
        <w:t xml:space="preserve"> </w:t>
      </w:r>
      <w:r w:rsidR="00677FA6" w:rsidRPr="00705A65">
        <w:rPr>
          <w:rFonts w:ascii="Times New Roman" w:eastAsiaTheme="minorEastAsia" w:hAnsi="Times New Roman"/>
          <w:sz w:val="18"/>
          <w:szCs w:val="18"/>
          <w:lang w:eastAsia="zh-CN"/>
        </w:rPr>
        <w:t xml:space="preserve">A zoomed-in view of Fig. 4(d), providing a detailed inference example for the </w:t>
      </w:r>
      <w:r w:rsidR="00677FA6" w:rsidRPr="00705A65">
        <w:rPr>
          <w:rFonts w:ascii="Times New Roman" w:eastAsiaTheme="minorEastAsia" w:hAnsi="Times New Roman" w:hint="eastAsia"/>
          <w:sz w:val="18"/>
          <w:szCs w:val="18"/>
          <w:lang w:eastAsia="zh-CN"/>
        </w:rPr>
        <w:t xml:space="preserve">left </w:t>
      </w:r>
      <w:r w:rsidR="00677FA6" w:rsidRPr="00705A65">
        <w:rPr>
          <w:rFonts w:ascii="Times New Roman" w:eastAsiaTheme="minorEastAsia" w:hAnsi="Times New Roman"/>
          <w:sz w:val="18"/>
          <w:szCs w:val="18"/>
          <w:lang w:eastAsia="zh-CN"/>
        </w:rPr>
        <w:t>three labels The gray section indicates the optical output from the first MBN layer, while the green section represents the optical output from the second MBN layer.</w:t>
      </w:r>
      <w:r w:rsidR="0082477E">
        <w:rPr>
          <w:rFonts w:ascii="Times New Roman" w:eastAsiaTheme="minorEastAsia" w:hAnsi="Times New Roman" w:hint="eastAsia"/>
          <w:sz w:val="18"/>
          <w:szCs w:val="18"/>
          <w:lang w:eastAsia="zh-CN"/>
        </w:rPr>
        <w:t xml:space="preserve"> </w:t>
      </w:r>
    </w:p>
    <w:p w14:paraId="35F99D55" w14:textId="7A5DAB2D" w:rsidR="00E356BB" w:rsidRPr="00B433F9" w:rsidRDefault="008F0612">
      <w:pPr>
        <w:spacing w:after="0"/>
        <w:jc w:val="left"/>
        <w:rPr>
          <w:rFonts w:ascii="Times New Roman" w:eastAsiaTheme="minorEastAsia" w:hAnsi="Times New Roman"/>
          <w:sz w:val="18"/>
          <w:szCs w:val="18"/>
          <w:lang w:eastAsia="zh-CN"/>
        </w:rPr>
      </w:pPr>
      <w:r>
        <w:rPr>
          <w:rFonts w:ascii="Times New Roman" w:eastAsiaTheme="minorEastAsia" w:hAnsi="Times New Roman"/>
          <w:sz w:val="18"/>
          <w:szCs w:val="18"/>
          <w:lang w:eastAsia="zh-CN"/>
        </w:rPr>
        <w:br w:type="page"/>
      </w:r>
    </w:p>
    <w:p w14:paraId="0925D64F" w14:textId="7E406F37" w:rsidR="00CD219F" w:rsidRPr="00DA0DF7" w:rsidRDefault="00CD219F" w:rsidP="00CE0E4F">
      <w:pPr>
        <w:pStyle w:val="1"/>
        <w:numPr>
          <w:ilvl w:val="0"/>
          <w:numId w:val="2"/>
        </w:numPr>
        <w:rPr>
          <w:color w:val="000000" w:themeColor="text1"/>
        </w:rPr>
      </w:pPr>
      <w:r w:rsidRPr="00DA0DF7">
        <w:rPr>
          <w:color w:val="000000" w:themeColor="text1"/>
        </w:rPr>
        <w:t>Spiking Neural Network Implementation</w:t>
      </w:r>
      <w:r w:rsidRPr="00DA0DF7">
        <w:t xml:space="preserve"> </w:t>
      </w:r>
      <w:r w:rsidRPr="00DA0DF7">
        <w:rPr>
          <w:color w:val="000000" w:themeColor="text1"/>
        </w:rPr>
        <w:t>of</w:t>
      </w:r>
      <w:r w:rsidRPr="00DA0DF7">
        <w:rPr>
          <w:color w:val="000000" w:themeColor="text1"/>
          <w:lang w:eastAsia="zh-CN"/>
        </w:rPr>
        <w:t xml:space="preserve"> MNIST Classification</w:t>
      </w:r>
    </w:p>
    <w:p w14:paraId="53623C8D" w14:textId="44AC0D64" w:rsidR="00285B5A" w:rsidRPr="00DA0DF7" w:rsidRDefault="00CD219F" w:rsidP="00915D13">
      <w:pPr>
        <w:pStyle w:val="IEFStandard"/>
        <w:ind w:firstLine="0"/>
        <w:rPr>
          <w:rFonts w:ascii="Times New Roman" w:eastAsiaTheme="minorEastAsia" w:hAnsi="Times New Roman" w:cs="Times New Roman"/>
          <w:b/>
          <w:color w:val="000000" w:themeColor="text1"/>
          <w:lang w:eastAsia="zh-CN"/>
        </w:rPr>
      </w:pPr>
      <w:r w:rsidRPr="00DA0DF7">
        <w:rPr>
          <w:rFonts w:ascii="Times New Roman" w:eastAsiaTheme="minorEastAsia" w:hAnsi="Times New Roman" w:cs="Times New Roman"/>
          <w:color w:val="000000" w:themeColor="text1"/>
          <w:lang w:eastAsia="zh-CN"/>
        </w:rPr>
        <w:t xml:space="preserve">The </w:t>
      </w:r>
      <w:r w:rsidRPr="00DA0DF7">
        <w:rPr>
          <w:rFonts w:ascii="Times New Roman" w:eastAsiaTheme="minorEastAsia" w:hAnsi="Times New Roman" w:cs="Times New Roman"/>
          <w:bCs/>
          <w:color w:val="000000" w:themeColor="text1"/>
          <w:lang w:eastAsia="zh-CN"/>
        </w:rPr>
        <w:t xml:space="preserve">network comprises three modules: encoding module, feature extractor and fully connected classifier. </w:t>
      </w:r>
      <w:r w:rsidRPr="00DA0DF7">
        <w:rPr>
          <w:rFonts w:ascii="Times New Roman" w:eastAsiaTheme="minorEastAsia" w:hAnsi="Times New Roman" w:cs="Times New Roman"/>
          <w:color w:val="000000" w:themeColor="text1"/>
          <w:lang w:eastAsia="zh-CN"/>
        </w:rPr>
        <w:t xml:space="preserve">The neuron model in the network all </w:t>
      </w:r>
      <w:proofErr w:type="gramStart"/>
      <w:r w:rsidRPr="00DA0DF7">
        <w:rPr>
          <w:rFonts w:ascii="Times New Roman" w:eastAsiaTheme="minorEastAsia" w:hAnsi="Times New Roman" w:cs="Times New Roman"/>
          <w:color w:val="000000" w:themeColor="text1"/>
          <w:lang w:eastAsia="zh-CN"/>
        </w:rPr>
        <w:t>adopt</w:t>
      </w:r>
      <w:proofErr w:type="gramEnd"/>
      <w:r w:rsidRPr="00DA0DF7">
        <w:rPr>
          <w:rFonts w:ascii="Times New Roman" w:eastAsiaTheme="minorEastAsia" w:hAnsi="Times New Roman" w:cs="Times New Roman"/>
          <w:color w:val="000000" w:themeColor="text1"/>
          <w:lang w:eastAsia="zh-CN"/>
        </w:rPr>
        <w:t xml:space="preserve"> our physical extracted MBN model.</w:t>
      </w:r>
    </w:p>
    <w:p w14:paraId="54FEB216" w14:textId="6F78D529" w:rsidR="00CD219F" w:rsidRPr="00DA0DF7" w:rsidRDefault="00CD219F" w:rsidP="002B559B">
      <w:pPr>
        <w:pStyle w:val="IEFStandard"/>
        <w:numPr>
          <w:ilvl w:val="0"/>
          <w:numId w:val="24"/>
        </w:numPr>
        <w:rPr>
          <w:rFonts w:ascii="Times New Roman" w:eastAsiaTheme="minorEastAsia" w:hAnsi="Times New Roman" w:cs="Times New Roman"/>
          <w:b/>
          <w:color w:val="000000" w:themeColor="text1"/>
          <w:lang w:eastAsia="zh-CN"/>
        </w:rPr>
      </w:pPr>
      <w:r w:rsidRPr="00DA0DF7">
        <w:rPr>
          <w:rFonts w:ascii="Times New Roman" w:eastAsiaTheme="minorEastAsia" w:hAnsi="Times New Roman" w:cs="Times New Roman"/>
          <w:b/>
          <w:color w:val="000000" w:themeColor="text1"/>
          <w:lang w:eastAsia="zh-CN"/>
        </w:rPr>
        <w:t>First Convolution Layer and Encoding</w:t>
      </w:r>
    </w:p>
    <w:p w14:paraId="000585BB" w14:textId="10C98DC2" w:rsidR="007B0589" w:rsidRPr="00DA0DF7" w:rsidRDefault="00DE25C9" w:rsidP="007B0589">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color w:val="000000" w:themeColor="text1"/>
          <w:lang w:eastAsia="zh-CN"/>
        </w:rPr>
        <w:t xml:space="preserve">In the handwritten digit recognition task, </w:t>
      </w:r>
      <w:r w:rsidR="00D22983" w:rsidRPr="00DA0DF7">
        <w:rPr>
          <w:rFonts w:ascii="Times New Roman" w:eastAsiaTheme="minorEastAsia" w:hAnsi="Times New Roman" w:cs="Times New Roman"/>
          <w:color w:val="000000" w:themeColor="text1"/>
          <w:lang w:eastAsia="zh-CN"/>
        </w:rPr>
        <w:t>to process static grayscale images in SNNs</w:t>
      </w:r>
      <w:r w:rsidR="00D22983" w:rsidRPr="00DA0DF7">
        <w:rPr>
          <w:rFonts w:ascii="Times New Roman" w:hAnsi="Times New Roman" w:cs="Times New Roman"/>
          <w:color w:val="000000" w:themeColor="text1"/>
        </w:rPr>
        <w:t xml:space="preserve">, </w:t>
      </w:r>
      <w:r w:rsidR="00D22983" w:rsidRPr="00DA0DF7">
        <w:rPr>
          <w:rFonts w:ascii="Times New Roman" w:eastAsiaTheme="minorEastAsia" w:hAnsi="Times New Roman" w:cs="Times New Roman"/>
          <w:color w:val="000000" w:themeColor="text1"/>
          <w:lang w:eastAsia="zh-CN"/>
        </w:rPr>
        <w:t xml:space="preserve">each </w:t>
      </w:r>
      <w:r w:rsidR="00D22983" w:rsidRPr="00DA0DF7">
        <w:rPr>
          <w:rFonts w:ascii="Times New Roman" w:hAnsi="Times New Roman" w:cs="Times New Roman"/>
          <w:color w:val="000000" w:themeColor="text1"/>
        </w:rPr>
        <w:t xml:space="preserve">image </w:t>
      </w:r>
      <w:r w:rsidR="00D22983" w:rsidRPr="00DA0DF7">
        <w:rPr>
          <w:rFonts w:ascii="Times New Roman" w:eastAsiaTheme="minorEastAsia" w:hAnsi="Times New Roman" w:cs="Times New Roman"/>
          <w:color w:val="000000" w:themeColor="text1"/>
          <w:lang w:eastAsia="zh-CN"/>
        </w:rPr>
        <w:t>is</w:t>
      </w:r>
      <w:r w:rsidR="00D22983" w:rsidRPr="00DA0DF7">
        <w:rPr>
          <w:rFonts w:ascii="Times New Roman" w:hAnsi="Times New Roman" w:cs="Times New Roman"/>
          <w:color w:val="000000" w:themeColor="text1"/>
        </w:rPr>
        <w:t xml:space="preserve"> repeated</w:t>
      </w:r>
      <w:r w:rsidR="00D22983" w:rsidRPr="00DA0DF7">
        <w:rPr>
          <w:rFonts w:ascii="Times New Roman" w:eastAsiaTheme="minorEastAsia" w:hAnsi="Times New Roman" w:cs="Times New Roman"/>
          <w:color w:val="000000" w:themeColor="text1"/>
          <w:lang w:eastAsia="zh-CN"/>
        </w:rPr>
        <w:t xml:space="preserve"> </w:t>
      </w:r>
      <w:r w:rsidR="00D22983" w:rsidRPr="00DA0DF7">
        <w:rPr>
          <w:rFonts w:ascii="Times New Roman" w:hAnsi="Times New Roman" w:cs="Times New Roman"/>
          <w:color w:val="000000" w:themeColor="text1"/>
        </w:rPr>
        <w:t>T times to create a temporal</w:t>
      </w:r>
      <w:r w:rsidR="00DB69F5" w:rsidRPr="00DA0DF7">
        <w:rPr>
          <w:rFonts w:ascii="Times New Roman" w:hAnsi="Times New Roman" w:cs="Times New Roman"/>
          <w:color w:val="000000" w:themeColor="text1"/>
        </w:rPr>
        <w:t xml:space="preserve"> se</w:t>
      </w:r>
      <w:r w:rsidR="00DB69F5" w:rsidRPr="009862EA">
        <w:rPr>
          <w:rFonts w:ascii="Times New Roman" w:hAnsi="Times New Roman" w:cs="Times New Roman"/>
          <w:color w:val="000000" w:themeColor="text1"/>
        </w:rPr>
        <w:t>quence</w:t>
      </w:r>
      <w:r w:rsidR="00136004" w:rsidRPr="009862EA">
        <w:rPr>
          <w:rFonts w:ascii="Times New Roman" w:eastAsiaTheme="minorEastAsia" w:hAnsi="Times New Roman" w:cs="Times New Roman"/>
          <w:color w:val="000000" w:themeColor="text1"/>
          <w:lang w:eastAsia="zh-CN"/>
        </w:rPr>
        <w:fldChar w:fldCharType="begin"/>
      </w:r>
      <w:r w:rsidR="00852930">
        <w:rPr>
          <w:rFonts w:ascii="Times New Roman" w:eastAsiaTheme="minorEastAsia" w:hAnsi="Times New Roman" w:cs="Times New Roman"/>
          <w:color w:val="000000" w:themeColor="text1"/>
          <w:lang w:eastAsia="zh-CN"/>
        </w:rPr>
        <w:instrText xml:space="preserve"> ADDIN EN.CITE &lt;EndNote&gt;&lt;Cite&gt;&lt;Author&gt;Zhou&lt;/Author&gt;&lt;Year&gt;2022&lt;/Year&gt;&lt;RecNum&gt;164&lt;/RecNum&gt;&lt;DisplayText&gt;&lt;style face="superscript"&gt;13&lt;/style&gt;&lt;/DisplayText&gt;&lt;record&gt;&lt;rec-number&gt;164&lt;/rec-number&gt;&lt;foreign-keys&gt;&lt;key app="EN" db-id="50e50f5vozpwrbexx5pve0z1xd0zptw59d02" timestamp="1722522717"&gt;164&lt;/key&gt;&lt;/foreign-keys&gt;&lt;ref-type name="Journal Article"&gt;17&lt;/ref-type&gt;&lt;contributors&gt;&lt;authors&gt;&lt;author&gt;Zhou, Zhaokun&lt;/author&gt;&lt;author&gt;Zhu, Yuesheng&lt;/author&gt;&lt;author&gt;He, Chao&lt;/author&gt;&lt;author&gt;Wang, Yaowei&lt;/author&gt;&lt;author&gt;Yan, Shuicheng&lt;/author&gt;&lt;author&gt;Tian, Yonghong&lt;/author&gt;&lt;author&gt;Yuan, Li %J arXiv preprint arXiv:.15425&lt;/author&gt;&lt;/authors&gt;&lt;/contributors&gt;&lt;titles&gt;&lt;title&gt;Spikformer: When spiking neural network meets transformer&lt;/title&gt;&lt;/titles&gt;&lt;dates&gt;&lt;year&gt;2022&lt;/year&gt;&lt;/dates&gt;&lt;urls&gt;&lt;/urls&gt;&lt;/record&gt;&lt;/Cite&gt;&lt;/EndNote&gt;</w:instrText>
      </w:r>
      <w:r w:rsidR="00136004" w:rsidRPr="009862EA">
        <w:rPr>
          <w:rFonts w:ascii="Times New Roman" w:eastAsiaTheme="minorEastAsia" w:hAnsi="Times New Roman" w:cs="Times New Roman"/>
          <w:color w:val="000000" w:themeColor="text1"/>
          <w:lang w:eastAsia="zh-CN"/>
        </w:rPr>
        <w:fldChar w:fldCharType="separate"/>
      </w:r>
      <w:r w:rsidR="00852930" w:rsidRPr="00852930">
        <w:rPr>
          <w:rFonts w:ascii="Times New Roman" w:eastAsiaTheme="minorEastAsia" w:hAnsi="Times New Roman" w:cs="Times New Roman"/>
          <w:noProof/>
          <w:color w:val="000000" w:themeColor="text1"/>
          <w:vertAlign w:val="superscript"/>
          <w:lang w:eastAsia="zh-CN"/>
        </w:rPr>
        <w:t>13</w:t>
      </w:r>
      <w:r w:rsidR="00136004" w:rsidRPr="009862EA">
        <w:rPr>
          <w:rFonts w:ascii="Times New Roman" w:eastAsiaTheme="minorEastAsia" w:hAnsi="Times New Roman" w:cs="Times New Roman"/>
          <w:color w:val="000000" w:themeColor="text1"/>
          <w:lang w:eastAsia="zh-CN"/>
        </w:rPr>
        <w:fldChar w:fldCharType="end"/>
      </w:r>
      <w:r w:rsidR="00DB69F5" w:rsidRPr="009862EA">
        <w:rPr>
          <w:rFonts w:ascii="Times New Roman" w:hAnsi="Times New Roman" w:cs="Times New Roman"/>
          <w:color w:val="000000" w:themeColor="text1"/>
        </w:rPr>
        <w:t>.</w:t>
      </w:r>
      <w:r w:rsidR="00D22983" w:rsidRPr="009862EA">
        <w:rPr>
          <w:rFonts w:ascii="Times New Roman" w:hAnsi="Times New Roman" w:cs="Times New Roman"/>
          <w:color w:val="000000" w:themeColor="text1"/>
        </w:rPr>
        <w:t xml:space="preserve"> </w:t>
      </w:r>
      <w:r w:rsidR="00D22983" w:rsidRPr="009862EA">
        <w:rPr>
          <w:rFonts w:ascii="Times New Roman" w:eastAsiaTheme="minorEastAsia" w:hAnsi="Times New Roman" w:cs="Times New Roman"/>
          <w:color w:val="000000" w:themeColor="text1"/>
          <w:lang w:eastAsia="zh-CN"/>
        </w:rPr>
        <w:t>F</w:t>
      </w:r>
      <w:r w:rsidR="00D22983" w:rsidRPr="00DA0DF7">
        <w:rPr>
          <w:rFonts w:ascii="Times New Roman" w:eastAsiaTheme="minorEastAsia" w:hAnsi="Times New Roman" w:cs="Times New Roman"/>
          <w:color w:val="000000" w:themeColor="text1"/>
          <w:lang w:eastAsia="zh-CN"/>
        </w:rPr>
        <w:t xml:space="preserve">or this MNIST </w:t>
      </w:r>
      <w:r w:rsidR="00D22983" w:rsidRPr="00DA0DF7">
        <w:rPr>
          <w:rFonts w:ascii="Times New Roman" w:hAnsi="Times New Roman" w:cs="Times New Roman"/>
          <w:color w:val="000000" w:themeColor="text1"/>
        </w:rPr>
        <w:t>classification task</w:t>
      </w:r>
      <w:r w:rsidR="00D22983" w:rsidRPr="00DA0DF7">
        <w:rPr>
          <w:rFonts w:ascii="Times New Roman" w:eastAsiaTheme="minorEastAsia" w:hAnsi="Times New Roman" w:cs="Times New Roman"/>
          <w:color w:val="000000" w:themeColor="text1"/>
          <w:lang w:eastAsia="zh-CN"/>
        </w:rPr>
        <w:t>,</w:t>
      </w:r>
      <w:r w:rsidR="00D22983" w:rsidRPr="00DA0DF7">
        <w:rPr>
          <w:rFonts w:ascii="Times New Roman" w:hAnsi="Times New Roman" w:cs="Times New Roman"/>
          <w:color w:val="000000" w:themeColor="text1"/>
        </w:rPr>
        <w:t xml:space="preserve"> </w:t>
      </w:r>
      <w:r w:rsidR="00D22983" w:rsidRPr="00DA0DF7">
        <w:rPr>
          <w:rFonts w:ascii="Times New Roman" w:eastAsiaTheme="minorEastAsia" w:hAnsi="Times New Roman" w:cs="Times New Roman"/>
          <w:color w:val="000000" w:themeColor="text1"/>
          <w:lang w:eastAsia="zh-CN"/>
        </w:rPr>
        <w:t>w</w:t>
      </w:r>
      <w:r w:rsidR="00D22983" w:rsidRPr="00DA0DF7">
        <w:rPr>
          <w:rFonts w:ascii="Times New Roman" w:hAnsi="Times New Roman" w:cs="Times New Roman"/>
          <w:color w:val="000000" w:themeColor="text1"/>
        </w:rPr>
        <w:t xml:space="preserve">e </w:t>
      </w:r>
      <w:r w:rsidR="00D22983" w:rsidRPr="00DA0DF7">
        <w:rPr>
          <w:rFonts w:ascii="Times New Roman" w:eastAsiaTheme="minorEastAsia" w:hAnsi="Times New Roman" w:cs="Times New Roman"/>
          <w:color w:val="000000" w:themeColor="text1"/>
          <w:lang w:eastAsia="zh-CN"/>
        </w:rPr>
        <w:t xml:space="preserve">select </w:t>
      </w:r>
      <w:r w:rsidR="00D22983" w:rsidRPr="00DA0DF7">
        <w:rPr>
          <w:rFonts w:ascii="Times New Roman" w:hAnsi="Times New Roman" w:cs="Times New Roman"/>
          <w:color w:val="000000" w:themeColor="text1"/>
        </w:rPr>
        <w:t>T=16</w:t>
      </w:r>
      <w:r w:rsidR="00D22983" w:rsidRPr="00DA0DF7">
        <w:rPr>
          <w:rFonts w:ascii="Times New Roman" w:eastAsiaTheme="minorEastAsia" w:hAnsi="Times New Roman" w:cs="Times New Roman"/>
          <w:color w:val="000000" w:themeColor="text1"/>
          <w:lang w:eastAsia="zh-CN"/>
        </w:rPr>
        <w:t xml:space="preserve"> to achieve a balance between accuracy and energy efficiency</w:t>
      </w:r>
      <w:r w:rsidR="00D22983" w:rsidRPr="00DA0DF7">
        <w:rPr>
          <w:rFonts w:ascii="Times New Roman" w:hAnsi="Times New Roman" w:cs="Times New Roman"/>
          <w:color w:val="000000" w:themeColor="text1"/>
        </w:rPr>
        <w:t>.</w:t>
      </w:r>
      <w:r w:rsidR="00D22983" w:rsidRPr="00DA0DF7">
        <w:rPr>
          <w:rFonts w:ascii="Times New Roman" w:eastAsiaTheme="minorEastAsia" w:hAnsi="Times New Roman" w:cs="Times New Roman"/>
          <w:color w:val="000000" w:themeColor="text1"/>
          <w:lang w:eastAsia="zh-CN"/>
        </w:rPr>
        <w:t xml:space="preserve"> We </w:t>
      </w:r>
      <w:r w:rsidRPr="00DA0DF7">
        <w:rPr>
          <w:rFonts w:ascii="Times New Roman" w:eastAsiaTheme="minorEastAsia" w:hAnsi="Times New Roman" w:cs="Times New Roman"/>
          <w:color w:val="000000" w:themeColor="text1"/>
          <w:lang w:eastAsia="zh-CN"/>
        </w:rPr>
        <w:t xml:space="preserve">first pass </w:t>
      </w:r>
      <w:r w:rsidR="009766EF" w:rsidRPr="00DA0DF7">
        <w:rPr>
          <w:rFonts w:ascii="Times New Roman" w:eastAsiaTheme="minorEastAsia" w:hAnsi="Times New Roman" w:cs="Times New Roman"/>
          <w:color w:val="000000" w:themeColor="text1"/>
          <w:lang w:eastAsia="zh-CN"/>
        </w:rPr>
        <w:t xml:space="preserve">the </w:t>
      </w:r>
      <w:r w:rsidR="002F5570" w:rsidRPr="00DA0DF7">
        <w:rPr>
          <w:rFonts w:ascii="Times New Roman" w:eastAsiaTheme="minorEastAsia" w:hAnsi="Times New Roman" w:cs="Times New Roman"/>
          <w:color w:val="000000" w:themeColor="text1"/>
          <w:lang w:eastAsia="zh-CN"/>
        </w:rPr>
        <w:t xml:space="preserve">T copies of </w:t>
      </w:r>
      <w:r w:rsidR="007E798B" w:rsidRPr="00DA0DF7">
        <w:rPr>
          <w:rFonts w:ascii="Times New Roman" w:eastAsiaTheme="minorEastAsia" w:hAnsi="Times New Roman" w:cs="Times New Roman"/>
          <w:color w:val="000000" w:themeColor="text1"/>
          <w:lang w:eastAsia="zh-CN"/>
        </w:rPr>
        <w:t>grey</w:t>
      </w:r>
      <w:r w:rsidR="009766EF" w:rsidRPr="00DA0DF7">
        <w:rPr>
          <w:rFonts w:ascii="Times New Roman" w:eastAsiaTheme="minorEastAsia" w:hAnsi="Times New Roman" w:cs="Times New Roman"/>
          <w:color w:val="000000" w:themeColor="text1"/>
          <w:lang w:eastAsia="zh-CN"/>
        </w:rPr>
        <w:t xml:space="preserve"> scale image</w:t>
      </w:r>
      <w:r w:rsidR="008A3D94" w:rsidRPr="00DA0DF7">
        <w:rPr>
          <w:rFonts w:ascii="Times New Roman" w:eastAsiaTheme="minorEastAsia" w:hAnsi="Times New Roman" w:cs="Times New Roman"/>
          <w:color w:val="000000" w:themeColor="text1"/>
          <w:lang w:eastAsia="zh-CN"/>
        </w:rPr>
        <w:t xml:space="preserve"> </w:t>
      </w:r>
      <w:r w:rsidRPr="00DA0DF7">
        <w:rPr>
          <w:rFonts w:ascii="Times New Roman" w:eastAsiaTheme="minorEastAsia" w:hAnsi="Times New Roman" w:cs="Times New Roman"/>
          <w:color w:val="000000" w:themeColor="text1"/>
          <w:lang w:eastAsia="zh-CN"/>
        </w:rPr>
        <w:t xml:space="preserve">through a convolution layer to extract </w:t>
      </w:r>
      <w:r w:rsidR="00D37839" w:rsidRPr="00DA0DF7">
        <w:rPr>
          <w:rFonts w:ascii="Times New Roman" w:eastAsiaTheme="minorEastAsia" w:hAnsi="Times New Roman" w:cs="Times New Roman"/>
          <w:color w:val="000000" w:themeColor="text1"/>
          <w:lang w:eastAsia="zh-CN"/>
        </w:rPr>
        <w:t>preliminary</w:t>
      </w:r>
      <w:r w:rsidRPr="00DA0DF7">
        <w:rPr>
          <w:rFonts w:ascii="Times New Roman" w:eastAsiaTheme="minorEastAsia" w:hAnsi="Times New Roman" w:cs="Times New Roman"/>
          <w:color w:val="000000" w:themeColor="text1"/>
          <w:lang w:eastAsia="zh-CN"/>
        </w:rPr>
        <w:t xml:space="preserve"> features. </w:t>
      </w:r>
      <w:r w:rsidR="007B0589" w:rsidRPr="00DA0DF7">
        <w:rPr>
          <w:rFonts w:ascii="Times New Roman" w:eastAsiaTheme="minorEastAsia" w:hAnsi="Times New Roman" w:cs="Times New Roman"/>
          <w:color w:val="000000" w:themeColor="text1"/>
          <w:lang w:eastAsia="zh-CN"/>
        </w:rPr>
        <w:t xml:space="preserve">With an </w:t>
      </w:r>
      <m:oMath>
        <m:r>
          <w:rPr>
            <w:rFonts w:ascii="Cambria Math" w:eastAsiaTheme="minorEastAsia" w:hAnsi="Cambria Math" w:cs="Times New Roman"/>
            <w:color w:val="000000" w:themeColor="text1"/>
            <w:lang w:eastAsia="zh-CN"/>
          </w:rPr>
          <m:t>n × n</m:t>
        </m:r>
      </m:oMath>
      <w:r w:rsidR="007B0589" w:rsidRPr="00DA0DF7">
        <w:rPr>
          <w:rFonts w:ascii="Times New Roman" w:eastAsiaTheme="minorEastAsia" w:hAnsi="Times New Roman" w:cs="Times New Roman"/>
          <w:color w:val="000000" w:themeColor="text1"/>
          <w:lang w:eastAsia="zh-CN"/>
        </w:rPr>
        <w:t xml:space="preserve"> kernel on the original 2D gray scale input image </w:t>
      </w:r>
      <m:oMath>
        <m:sSub>
          <m:sSubPr>
            <m:ctrlPr>
              <w:rPr>
                <w:rFonts w:ascii="Cambria Math" w:eastAsiaTheme="minorEastAsia" w:hAnsi="Cambria Math" w:cs="Times New Roman"/>
                <w:iCs/>
                <w:color w:val="000000" w:themeColor="text1"/>
                <w:lang w:eastAsia="zh-CN"/>
              </w:rPr>
            </m:ctrlPr>
          </m:sSub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in</m:t>
            </m:r>
          </m:sub>
        </m:sSub>
        <m:r>
          <w:rPr>
            <w:rFonts w:ascii="Cambria Math" w:eastAsiaTheme="minorEastAsia" w:hAnsi="Cambria Math" w:cs="Times New Roman"/>
            <w:color w:val="000000" w:themeColor="text1"/>
            <w:lang w:eastAsia="zh-CN"/>
          </w:rPr>
          <m:t>(u,v)</m:t>
        </m:r>
      </m:oMath>
      <w:r w:rsidR="002E18F0" w:rsidRPr="00DA0DF7">
        <w:rPr>
          <w:rFonts w:ascii="Times New Roman" w:eastAsiaTheme="minorEastAsia" w:hAnsi="Times New Roman" w:cs="Times New Roman"/>
          <w:color w:val="000000" w:themeColor="text1"/>
          <w:lang w:eastAsia="zh-CN"/>
        </w:rPr>
        <w:t>,</w:t>
      </w:r>
      <w:r w:rsidR="007B0589" w:rsidRPr="00DA0DF7">
        <w:rPr>
          <w:rFonts w:ascii="Times New Roman" w:eastAsiaTheme="minorEastAsia" w:hAnsi="Times New Roman" w:cs="Times New Roman"/>
          <w:color w:val="000000" w:themeColor="text1"/>
          <w:lang w:eastAsia="zh-CN"/>
        </w:rPr>
        <w:t xml:space="preserve"> </w:t>
      </w:r>
      <w:r w:rsidR="002E18F0" w:rsidRPr="00DA0DF7">
        <w:rPr>
          <w:rFonts w:ascii="Times New Roman" w:eastAsiaTheme="minorEastAsia" w:hAnsi="Times New Roman" w:cs="Times New Roman"/>
          <w:color w:val="000000" w:themeColor="text1"/>
          <w:lang w:eastAsia="zh-CN"/>
        </w:rPr>
        <w:t>t</w:t>
      </w:r>
      <w:r w:rsidR="007B0589" w:rsidRPr="00DA0DF7">
        <w:rPr>
          <w:rFonts w:ascii="Times New Roman" w:eastAsiaTheme="minorEastAsia" w:hAnsi="Times New Roman" w:cs="Times New Roman"/>
          <w:color w:val="000000" w:themeColor="text1"/>
          <w:lang w:eastAsia="zh-CN"/>
        </w:rPr>
        <w:t xml:space="preserve">he </w:t>
      </w:r>
      <w:r w:rsidR="00591486" w:rsidRPr="00DA0DF7">
        <w:rPr>
          <w:rFonts w:ascii="Times New Roman" w:eastAsiaTheme="minorEastAsia" w:hAnsi="Times New Roman" w:cs="Times New Roman"/>
          <w:color w:val="000000" w:themeColor="text1"/>
          <w:lang w:eastAsia="zh-CN"/>
        </w:rPr>
        <w:t>convolved result</w:t>
      </w:r>
      <w:r w:rsidR="003E50DE" w:rsidRPr="00DA0DF7">
        <w:rPr>
          <w:rFonts w:ascii="Times New Roman" w:eastAsiaTheme="minorEastAsia" w:hAnsi="Times New Roman" w:cs="Times New Roman"/>
          <w:color w:val="000000" w:themeColor="text1"/>
          <w:lang w:eastAsia="zh-CN"/>
        </w:rPr>
        <w:t xml:space="preserve"> after the first convolution layer </w:t>
      </w:r>
      <w:r w:rsidR="007B0589" w:rsidRPr="00DA0DF7">
        <w:rPr>
          <w:rFonts w:ascii="Times New Roman" w:eastAsiaTheme="minorEastAsia" w:hAnsi="Times New Roman" w:cs="Times New Roman"/>
          <w:color w:val="000000" w:themeColor="text1"/>
          <w:lang w:eastAsia="zh-CN"/>
        </w:rPr>
        <w:t xml:space="preserve">is </w:t>
      </w: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R</m:t>
            </m:r>
          </m:e>
          <m:sub>
            <m:r>
              <m:rPr>
                <m:sty m:val="p"/>
              </m:rPr>
              <w:rPr>
                <w:rFonts w:ascii="Cambria Math" w:eastAsiaTheme="minorEastAsia" w:hAnsi="Cambria Math" w:cs="Times New Roman"/>
                <w:color w:val="000000" w:themeColor="text1"/>
                <w:lang w:eastAsia="zh-CN"/>
              </w:rPr>
              <m:t xml:space="preserve">out,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r>
          <w:rPr>
            <w:rFonts w:ascii="Cambria Math" w:eastAsiaTheme="minorEastAsia" w:hAnsi="Cambria Math" w:cs="Times New Roman"/>
            <w:color w:val="000000" w:themeColor="text1"/>
            <w:lang w:eastAsia="zh-CN"/>
          </w:rPr>
          <m:t>(u,v,t)</m:t>
        </m:r>
      </m:oMath>
      <w:r w:rsidR="007B0589" w:rsidRPr="00DA0DF7">
        <w:rPr>
          <w:rFonts w:ascii="Times New Roman" w:eastAsiaTheme="minorEastAsia" w:hAnsi="Times New Roman" w:cs="Times New Roman"/>
          <w:color w:val="000000" w:themeColor="text1"/>
          <w:lang w:eastAsia="zh-CN"/>
        </w:rPr>
        <w:t>:</w:t>
      </w:r>
    </w:p>
    <w:p w14:paraId="587F3D53" w14:textId="2A077050" w:rsidR="007B0589" w:rsidRPr="00DA0DF7" w:rsidRDefault="00000000" w:rsidP="007B0589">
      <w:pPr>
        <w:pStyle w:val="IEFStandard"/>
        <w:ind w:firstLine="0"/>
        <w:jc w:val="right"/>
        <w:rPr>
          <w:rFonts w:ascii="Times New Roman" w:eastAsiaTheme="minorEastAsia" w:hAnsi="Times New Roman" w:cs="Times New Roman"/>
          <w:color w:val="000000" w:themeColor="text1"/>
          <w:lang w:eastAsia="zh-CN"/>
        </w:rPr>
      </w:pP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R</m:t>
            </m:r>
          </m:e>
          <m:sub>
            <m:r>
              <m:rPr>
                <m:sty m:val="p"/>
              </m:rPr>
              <w:rPr>
                <w:rFonts w:ascii="Cambria Math" w:eastAsiaTheme="minorEastAsia" w:hAnsi="Cambria Math" w:cs="Times New Roman"/>
                <w:color w:val="000000" w:themeColor="text1"/>
                <w:lang w:eastAsia="zh-CN"/>
              </w:rPr>
              <m:t xml:space="preserve">out,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r>
          <w:rPr>
            <w:rFonts w:ascii="Cambria Math" w:eastAsiaTheme="minorEastAsia" w:hAnsi="Cambria Math" w:cs="Times New Roman"/>
            <w:color w:val="000000" w:themeColor="text1"/>
            <w:lang w:eastAsia="zh-CN"/>
          </w:rPr>
          <m:t>(u,v,t)=</m:t>
        </m:r>
        <m:nary>
          <m:naryPr>
            <m:chr m:val="∑"/>
            <m:limLoc m:val="undOvr"/>
            <m:ctrlPr>
              <w:rPr>
                <w:rFonts w:ascii="Cambria Math" w:eastAsiaTheme="minorEastAsia" w:hAnsi="Cambria Math" w:cs="Times New Roman"/>
                <w:i/>
                <w:color w:val="000000" w:themeColor="text1"/>
                <w:lang w:eastAsia="zh-CN"/>
              </w:rPr>
            </m:ctrlPr>
          </m:naryPr>
          <m:sub>
            <m:r>
              <w:rPr>
                <w:rFonts w:ascii="Cambria Math" w:eastAsiaTheme="minorEastAsia" w:hAnsi="Cambria Math" w:cs="Times New Roman"/>
                <w:color w:val="000000" w:themeColor="text1"/>
                <w:lang w:eastAsia="zh-CN"/>
              </w:rPr>
              <m:t>j=0</m:t>
            </m:r>
          </m:sub>
          <m:sup>
            <m:r>
              <w:rPr>
                <w:rFonts w:ascii="Cambria Math" w:eastAsiaTheme="minorEastAsia" w:hAnsi="Cambria Math" w:cs="Times New Roman"/>
                <w:color w:val="000000" w:themeColor="text1"/>
                <w:lang w:eastAsia="zh-CN"/>
              </w:rPr>
              <m:t>j=n</m:t>
            </m:r>
          </m:sup>
          <m:e>
            <m:nary>
              <m:naryPr>
                <m:chr m:val="∑"/>
                <m:limLoc m:val="undOvr"/>
                <m:ctrlPr>
                  <w:rPr>
                    <w:rFonts w:ascii="Cambria Math" w:eastAsiaTheme="minorEastAsia" w:hAnsi="Cambria Math" w:cs="Times New Roman"/>
                    <w:i/>
                    <w:color w:val="000000" w:themeColor="text1"/>
                    <w:lang w:eastAsia="zh-CN"/>
                  </w:rPr>
                </m:ctrlPr>
              </m:naryPr>
              <m:sub>
                <m:r>
                  <w:rPr>
                    <w:rFonts w:ascii="Cambria Math" w:eastAsiaTheme="minorEastAsia" w:hAnsi="Cambria Math" w:cs="Times New Roman"/>
                    <w:color w:val="000000" w:themeColor="text1"/>
                    <w:lang w:eastAsia="zh-CN"/>
                  </w:rPr>
                  <m:t>i=0</m:t>
                </m:r>
              </m:sub>
              <m:sup>
                <m:r>
                  <w:rPr>
                    <w:rFonts w:ascii="Cambria Math" w:eastAsiaTheme="minorEastAsia" w:hAnsi="Cambria Math" w:cs="Times New Roman"/>
                    <w:color w:val="000000" w:themeColor="text1"/>
                    <w:lang w:eastAsia="zh-CN"/>
                  </w:rPr>
                  <m:t>i=n</m:t>
                </m:r>
              </m:sup>
              <m:e>
                <m:sSub>
                  <m:sSubPr>
                    <m:ctrlPr>
                      <w:rPr>
                        <w:rFonts w:ascii="Cambria Math" w:eastAsiaTheme="minorEastAsia" w:hAnsi="Cambria Math" w:cs="Times New Roman"/>
                        <w:iCs/>
                        <w:color w:val="000000" w:themeColor="text1"/>
                        <w:lang w:eastAsia="zh-CN"/>
                      </w:rPr>
                    </m:ctrlPr>
                  </m:sSub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in</m:t>
                    </m:r>
                  </m:sub>
                </m:sSub>
                <m:d>
                  <m:dPr>
                    <m:ctrlPr>
                      <w:rPr>
                        <w:rFonts w:ascii="Cambria Math" w:eastAsiaTheme="minorEastAsia" w:hAnsi="Cambria Math" w:cs="Times New Roman"/>
                        <w:i/>
                        <w:color w:val="000000" w:themeColor="text1"/>
                        <w:lang w:eastAsia="zh-CN"/>
                      </w:rPr>
                    </m:ctrlPr>
                  </m:dPr>
                  <m:e>
                    <m:r>
                      <w:rPr>
                        <w:rFonts w:ascii="Cambria Math" w:hAnsi="Cambria Math" w:cs="Times New Roman"/>
                        <w:color w:val="000000" w:themeColor="text1"/>
                      </w:rPr>
                      <m:t>u</m:t>
                    </m:r>
                    <m:r>
                      <w:rPr>
                        <w:rFonts w:ascii="Cambria Math" w:eastAsiaTheme="minorEastAsia" w:hAnsi="Cambria Math" w:cs="Times New Roman"/>
                        <w:color w:val="000000" w:themeColor="text1"/>
                        <w:lang w:eastAsia="zh-CN"/>
                      </w:rPr>
                      <m:t>+</m:t>
                    </m:r>
                    <m:r>
                      <w:rPr>
                        <w:rFonts w:ascii="Cambria Math" w:hAnsi="Cambria Math" w:cs="Times New Roman"/>
                        <w:color w:val="000000" w:themeColor="text1"/>
                      </w:rPr>
                      <m:t>i,v</m:t>
                    </m:r>
                    <m:r>
                      <w:rPr>
                        <w:rFonts w:ascii="Cambria Math" w:eastAsiaTheme="minorEastAsia" w:hAnsi="Cambria Math" w:cs="Times New Roman"/>
                        <w:color w:val="000000" w:themeColor="text1"/>
                        <w:lang w:eastAsia="zh-CN"/>
                      </w:rPr>
                      <m:t>+</m:t>
                    </m:r>
                    <m:r>
                      <w:rPr>
                        <w:rFonts w:ascii="Cambria Math" w:hAnsi="Cambria Math" w:cs="Times New Roman"/>
                        <w:color w:val="000000" w:themeColor="text1"/>
                      </w:rPr>
                      <m:t>j,</m:t>
                    </m:r>
                    <m:r>
                      <w:rPr>
                        <w:rFonts w:ascii="Cambria Math" w:eastAsiaTheme="minorEastAsia" w:hAnsi="Cambria Math" w:cs="Times New Roman"/>
                        <w:color w:val="000000" w:themeColor="text1"/>
                        <w:lang w:eastAsia="zh-CN"/>
                      </w:rPr>
                      <m:t>t</m:t>
                    </m:r>
                  </m:e>
                </m:d>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∙w</m:t>
                    </m:r>
                  </m:e>
                  <m:sub>
                    <m:r>
                      <m:rPr>
                        <m:sty m:val="p"/>
                      </m:rPr>
                      <w:rPr>
                        <w:rFonts w:ascii="Cambria Math" w:eastAsiaTheme="minorEastAsia" w:hAnsi="Cambria Math" w:cs="Times New Roman"/>
                        <w:color w:val="000000" w:themeColor="text1"/>
                        <w:lang w:eastAsia="zh-CN"/>
                      </w:rPr>
                      <m:t xml:space="preserve">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i,j</m:t>
                    </m:r>
                  </m:e>
                </m:d>
              </m:e>
            </m:nary>
          </m:e>
        </m:nary>
      </m:oMath>
      <w:r w:rsidR="007B0589" w:rsidRPr="00DA0DF7">
        <w:rPr>
          <w:rFonts w:ascii="Times New Roman" w:eastAsiaTheme="minorEastAsia" w:hAnsi="Times New Roman" w:cs="Times New Roman"/>
          <w:color w:val="000000" w:themeColor="text1"/>
          <w:lang w:eastAsia="zh-CN"/>
        </w:rPr>
        <w:t xml:space="preserve"> </w:t>
      </w:r>
      <m:oMath>
        <m:r>
          <w:rPr>
            <w:rStyle w:val="normaltextrun"/>
            <w:rFonts w:ascii="Cambria Math" w:hAnsi="Cambria Math" w:cs="Times New Roman"/>
            <w:color w:val="111827"/>
            <w:szCs w:val="24"/>
            <w:lang w:eastAsia="zh-CN"/>
          </w:rPr>
          <m:t xml:space="preserve">  </m:t>
        </m:r>
        <m:r>
          <w:rPr>
            <w:rStyle w:val="normaltextrun"/>
            <w:rFonts w:ascii="Cambria Math" w:eastAsiaTheme="minorEastAsia" w:hAnsi="Cambria Math" w:cs="Times New Roman"/>
            <w:color w:val="111827"/>
            <w:szCs w:val="24"/>
            <w:lang w:eastAsia="zh-CN"/>
          </w:rPr>
          <m:t xml:space="preserve">                     </m:t>
        </m:r>
        <m:r>
          <w:rPr>
            <w:rStyle w:val="normaltextrun"/>
            <w:rFonts w:ascii="Cambria Math" w:hAnsi="Cambria Math" w:cs="Times New Roman"/>
            <w:color w:val="111827"/>
            <w:szCs w:val="24"/>
            <w:lang w:eastAsia="zh-CN"/>
          </w:rPr>
          <m:t xml:space="preserve"> (</m:t>
        </m:r>
        <m:r>
          <m:rPr>
            <m:sty m:val="p"/>
          </m:rPr>
          <w:rPr>
            <w:rStyle w:val="normaltextrun"/>
            <w:rFonts w:ascii="Cambria Math" w:eastAsiaTheme="minorEastAsia" w:hAnsi="Cambria Math" w:cs="Times New Roman"/>
            <w:color w:val="111827"/>
            <w:szCs w:val="24"/>
            <w:lang w:eastAsia="zh-CN"/>
          </w:rPr>
          <m:t>S</m:t>
        </m:r>
        <m:r>
          <w:rPr>
            <w:rStyle w:val="normaltextrun"/>
            <w:rFonts w:ascii="Cambria Math" w:eastAsiaTheme="minorEastAsia" w:hAnsi="Cambria Math" w:cs="Times New Roman" w:hint="eastAsia"/>
            <w:color w:val="111827"/>
            <w:szCs w:val="24"/>
            <w:lang w:eastAsia="zh-CN"/>
          </w:rPr>
          <m:t>7</m:t>
        </m:r>
        <m:r>
          <w:rPr>
            <w:rStyle w:val="normaltextrun"/>
            <w:rFonts w:ascii="Cambria Math" w:hAnsi="Cambria Math" w:cs="Times New Roman"/>
            <w:color w:val="111827"/>
            <w:szCs w:val="24"/>
            <w:lang w:eastAsia="zh-CN"/>
          </w:rPr>
          <m:t>)</m:t>
        </m:r>
      </m:oMath>
    </w:p>
    <w:p w14:paraId="4446349D" w14:textId="1055727C" w:rsidR="002855D3" w:rsidRPr="00DA0DF7" w:rsidRDefault="00A5227E" w:rsidP="007C5DE8">
      <w:pPr>
        <w:pStyle w:val="IEFStandard"/>
        <w:ind w:firstLine="0"/>
        <w:rPr>
          <w:rFonts w:ascii="Times New Roman" w:hAnsi="Times New Roman" w:cs="Times New Roman"/>
          <w:color w:val="000000" w:themeColor="text1"/>
        </w:rPr>
      </w:pPr>
      <w:r w:rsidRPr="00DA0DF7">
        <w:rPr>
          <w:rFonts w:ascii="Times New Roman" w:eastAsiaTheme="minorEastAsia" w:hAnsi="Times New Roman" w:cs="Times New Roman"/>
          <w:color w:val="000000" w:themeColor="text1"/>
          <w:lang w:eastAsia="zh-CN"/>
        </w:rPr>
        <w:t xml:space="preserve">Whereas </w:t>
      </w:r>
      <m:oMath>
        <m:r>
          <w:rPr>
            <w:rFonts w:ascii="Cambria Math" w:eastAsiaTheme="minorEastAsia" w:hAnsi="Cambria Math" w:cs="Times New Roman"/>
            <w:color w:val="000000" w:themeColor="text1"/>
            <w:lang w:eastAsia="zh-CN"/>
          </w:rPr>
          <m:t>m</m:t>
        </m:r>
      </m:oMath>
      <w:r w:rsidRPr="00DA0DF7">
        <w:rPr>
          <w:rFonts w:ascii="Times New Roman" w:eastAsiaTheme="minorEastAsia" w:hAnsi="Times New Roman" w:cs="Times New Roman"/>
          <w:color w:val="000000" w:themeColor="text1"/>
          <w:lang w:eastAsia="zh-CN"/>
        </w:rPr>
        <w:t xml:space="preserve"> is the channel number in convolutional kernel </w:t>
      </w: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w</m:t>
            </m:r>
          </m:e>
          <m:sub>
            <m:r>
              <m:rPr>
                <m:sty m:val="p"/>
              </m:rPr>
              <w:rPr>
                <w:rFonts w:ascii="Cambria Math" w:eastAsiaTheme="minorEastAsia" w:hAnsi="Cambria Math" w:cs="Times New Roman"/>
                <w:color w:val="000000" w:themeColor="text1"/>
                <w:lang w:eastAsia="zh-CN"/>
              </w:rPr>
              <m:t xml:space="preserve">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oMath>
      <w:r w:rsidRPr="00DA0DF7">
        <w:rPr>
          <w:rFonts w:ascii="Times New Roman" w:eastAsiaTheme="minorEastAsia" w:hAnsi="Times New Roman" w:cs="Times New Roman"/>
          <w:color w:val="000000" w:themeColor="text1"/>
          <w:lang w:eastAsia="zh-CN"/>
        </w:rPr>
        <w:t xml:space="preserve">. </w:t>
      </w:r>
      <m:oMath>
        <m:r>
          <w:rPr>
            <w:rFonts w:ascii="Cambria Math" w:eastAsiaTheme="minorEastAsia" w:hAnsi="Cambria Math" w:cs="Times New Roman"/>
            <w:color w:val="000000" w:themeColor="text1"/>
            <w:lang w:eastAsia="zh-CN"/>
          </w:rPr>
          <m:t>(u,v)</m:t>
        </m:r>
      </m:oMath>
      <w:r w:rsidR="00574FCA" w:rsidRPr="00DA0DF7">
        <w:rPr>
          <w:rFonts w:ascii="Times New Roman" w:eastAsiaTheme="minorEastAsia" w:hAnsi="Times New Roman" w:cs="Times New Roman"/>
          <w:color w:val="000000" w:themeColor="text1"/>
          <w:lang w:eastAsia="zh-CN"/>
        </w:rPr>
        <w:t xml:space="preserve"> is the coordinate.</w:t>
      </w:r>
      <w:r w:rsidR="00621A87" w:rsidRPr="00DA0DF7">
        <w:rPr>
          <w:rFonts w:ascii="Times New Roman" w:eastAsiaTheme="minorEastAsia" w:hAnsi="Times New Roman" w:cs="Times New Roman"/>
          <w:color w:val="000000" w:themeColor="text1"/>
          <w:lang w:eastAsia="zh-CN"/>
        </w:rPr>
        <w:t xml:space="preserve"> </w:t>
      </w:r>
      <w:r w:rsidR="00DE25C9" w:rsidRPr="00DA0DF7">
        <w:rPr>
          <w:rFonts w:ascii="Times New Roman" w:hAnsi="Times New Roman" w:cs="Times New Roman"/>
          <w:color w:val="000000" w:themeColor="text1"/>
        </w:rPr>
        <w:t xml:space="preserve">This </w:t>
      </w:r>
      <w:r w:rsidR="00011C40" w:rsidRPr="00DA0DF7">
        <w:rPr>
          <w:rFonts w:ascii="Times New Roman" w:eastAsiaTheme="minorEastAsia" w:hAnsi="Times New Roman" w:cs="Times New Roman"/>
          <w:color w:val="000000" w:themeColor="text1"/>
          <w:lang w:eastAsia="zh-CN"/>
        </w:rPr>
        <w:t>convolved result</w:t>
      </w:r>
      <w:r w:rsidR="00DE25C9" w:rsidRPr="00DA0DF7">
        <w:rPr>
          <w:rFonts w:ascii="Times New Roman" w:hAnsi="Times New Roman" w:cs="Times New Roman"/>
          <w:color w:val="000000" w:themeColor="text1"/>
        </w:rPr>
        <w:t xml:space="preserve"> is converted into a spike train through </w:t>
      </w:r>
      <w:r w:rsidR="00D95486" w:rsidRPr="00DA0DF7">
        <w:rPr>
          <w:rFonts w:ascii="Times New Roman" w:eastAsiaTheme="minorEastAsia" w:hAnsi="Times New Roman" w:cs="Times New Roman"/>
          <w:color w:val="000000" w:themeColor="text1"/>
          <w:lang w:eastAsia="zh-CN"/>
        </w:rPr>
        <w:t>MBN</w:t>
      </w:r>
      <w:r w:rsidR="006D44AC" w:rsidRPr="00DA0DF7">
        <w:rPr>
          <w:rFonts w:ascii="Times New Roman" w:hAnsi="Times New Roman" w:cs="Times New Roman"/>
          <w:color w:val="000000" w:themeColor="text1"/>
        </w:rPr>
        <w:t>s</w:t>
      </w:r>
      <w:r w:rsidR="00E87532" w:rsidRPr="00DA0DF7">
        <w:rPr>
          <w:rFonts w:ascii="Times New Roman" w:eastAsiaTheme="minorEastAsia" w:hAnsi="Times New Roman" w:cs="Times New Roman"/>
          <w:color w:val="000000" w:themeColor="text1"/>
          <w:lang w:eastAsia="zh-CN"/>
        </w:rPr>
        <w:t>,</w:t>
      </w:r>
      <w:r w:rsidR="00607A29" w:rsidRPr="00DA0DF7">
        <w:rPr>
          <w:rFonts w:ascii="Times New Roman" w:hAnsi="Times New Roman" w:cs="Times New Roman"/>
          <w:color w:val="000000" w:themeColor="text1"/>
        </w:rPr>
        <w:t xml:space="preserve"> </w:t>
      </w:r>
      <w:r w:rsidR="00E87532" w:rsidRPr="00DA0DF7">
        <w:rPr>
          <w:rFonts w:ascii="Times New Roman" w:hAnsi="Times New Roman" w:cs="Times New Roman"/>
          <w:color w:val="000000" w:themeColor="text1"/>
        </w:rPr>
        <w:t xml:space="preserve">described in Eq </w:t>
      </w:r>
      <w:r w:rsidR="00E87532" w:rsidRPr="00DA0DF7">
        <w:rPr>
          <w:rFonts w:ascii="Times New Roman" w:eastAsiaTheme="minorEastAsia" w:hAnsi="Times New Roman" w:cs="Times New Roman"/>
          <w:color w:val="000000" w:themeColor="text1"/>
          <w:lang w:eastAsia="zh-CN"/>
        </w:rPr>
        <w:t>S</w:t>
      </w:r>
      <w:r w:rsidR="00C95BE6">
        <w:rPr>
          <w:rFonts w:ascii="Times New Roman" w:eastAsiaTheme="minorEastAsia" w:hAnsi="Times New Roman" w:cs="Times New Roman" w:hint="eastAsia"/>
          <w:color w:val="000000" w:themeColor="text1"/>
          <w:lang w:eastAsia="zh-CN"/>
        </w:rPr>
        <w:t>8</w:t>
      </w:r>
      <w:r w:rsidR="00E87532" w:rsidRPr="00DA0DF7">
        <w:rPr>
          <w:rFonts w:ascii="Times New Roman" w:eastAsiaTheme="minorEastAsia" w:hAnsi="Times New Roman" w:cs="Times New Roman"/>
          <w:color w:val="000000" w:themeColor="text1"/>
          <w:lang w:eastAsia="zh-CN"/>
        </w:rPr>
        <w:t xml:space="preserve"> and S</w:t>
      </w:r>
      <w:r w:rsidR="00C95BE6">
        <w:rPr>
          <w:rFonts w:ascii="Times New Roman" w:eastAsiaTheme="minorEastAsia" w:hAnsi="Times New Roman" w:cs="Times New Roman" w:hint="eastAsia"/>
          <w:color w:val="000000" w:themeColor="text1"/>
          <w:lang w:eastAsia="zh-CN"/>
        </w:rPr>
        <w:t>9</w:t>
      </w:r>
      <w:r w:rsidR="003C65B4" w:rsidRPr="00DA0DF7">
        <w:rPr>
          <w:rFonts w:ascii="Times New Roman" w:eastAsiaTheme="minorEastAsia" w:hAnsi="Times New Roman" w:cs="Times New Roman"/>
          <w:color w:val="000000" w:themeColor="text1"/>
          <w:lang w:eastAsia="zh-CN"/>
        </w:rPr>
        <w:t>.</w:t>
      </w:r>
      <w:r w:rsidR="00E87532" w:rsidRPr="00DA0DF7">
        <w:rPr>
          <w:rFonts w:ascii="Times New Roman" w:eastAsiaTheme="minorEastAsia" w:hAnsi="Times New Roman" w:cs="Times New Roman"/>
          <w:color w:val="000000" w:themeColor="text1"/>
          <w:lang w:eastAsia="zh-CN"/>
        </w:rPr>
        <w:t xml:space="preserve"> </w:t>
      </w:r>
      <w:r w:rsidR="003C65B4" w:rsidRPr="00DA0DF7">
        <w:rPr>
          <w:rFonts w:ascii="Times New Roman" w:eastAsiaTheme="minorEastAsia" w:hAnsi="Times New Roman" w:cs="Times New Roman"/>
          <w:color w:val="000000" w:themeColor="text1"/>
          <w:lang w:eastAsia="zh-CN"/>
        </w:rPr>
        <w:t>E</w:t>
      </w:r>
      <w:r w:rsidR="003C65B4" w:rsidRPr="00DA0DF7">
        <w:rPr>
          <w:rFonts w:ascii="Times New Roman" w:hAnsi="Times New Roman" w:cs="Times New Roman"/>
          <w:color w:val="000000" w:themeColor="text1"/>
        </w:rPr>
        <w:t xml:space="preserve">ach pixel in the feature map </w:t>
      </w:r>
      <w:r w:rsidR="003C65B4" w:rsidRPr="00DA0DF7">
        <w:rPr>
          <w:rFonts w:ascii="Times New Roman" w:eastAsiaTheme="minorEastAsia" w:hAnsi="Times New Roman" w:cs="Times New Roman"/>
          <w:color w:val="000000" w:themeColor="text1"/>
          <w:lang w:eastAsia="zh-CN"/>
        </w:rPr>
        <w:t xml:space="preserve">is </w:t>
      </w:r>
      <w:r w:rsidR="003C65B4" w:rsidRPr="00DA0DF7">
        <w:rPr>
          <w:rFonts w:ascii="Times New Roman" w:hAnsi="Times New Roman" w:cs="Times New Roman"/>
          <w:color w:val="000000" w:themeColor="text1"/>
        </w:rPr>
        <w:t xml:space="preserve">represented by one spiking neuron, as </w:t>
      </w:r>
      <w:r w:rsidR="003C65B4" w:rsidRPr="00DA0DF7">
        <w:rPr>
          <w:rFonts w:ascii="Times New Roman" w:eastAsiaTheme="minorEastAsia" w:hAnsi="Times New Roman" w:cs="Times New Roman"/>
          <w:color w:val="000000" w:themeColor="text1"/>
          <w:lang w:eastAsia="zh-CN"/>
        </w:rPr>
        <w:t>illustrated</w:t>
      </w:r>
      <w:r w:rsidR="003C65B4" w:rsidRPr="00DA0DF7">
        <w:rPr>
          <w:rFonts w:ascii="Times New Roman" w:hAnsi="Times New Roman" w:cs="Times New Roman"/>
          <w:color w:val="000000" w:themeColor="text1"/>
        </w:rPr>
        <w:t xml:space="preserve"> in Fig. S</w:t>
      </w:r>
      <w:r w:rsidR="00705A65">
        <w:rPr>
          <w:rFonts w:ascii="Times New Roman" w:eastAsiaTheme="minorEastAsia" w:hAnsi="Times New Roman" w:cs="Times New Roman" w:hint="eastAsia"/>
          <w:color w:val="000000" w:themeColor="text1"/>
          <w:lang w:eastAsia="zh-CN"/>
        </w:rPr>
        <w:t>1</w:t>
      </w:r>
      <w:r w:rsidR="0095067A">
        <w:rPr>
          <w:rFonts w:ascii="Times New Roman" w:eastAsiaTheme="minorEastAsia" w:hAnsi="Times New Roman" w:cs="Times New Roman" w:hint="eastAsia"/>
          <w:color w:val="000000" w:themeColor="text1"/>
          <w:lang w:eastAsia="zh-CN"/>
        </w:rPr>
        <w:t>2</w:t>
      </w:r>
      <w:r w:rsidR="003C65B4" w:rsidRPr="00DA0DF7">
        <w:rPr>
          <w:rFonts w:ascii="Times New Roman" w:eastAsiaTheme="minorEastAsia" w:hAnsi="Times New Roman" w:cs="Times New Roman"/>
          <w:color w:val="000000" w:themeColor="text1"/>
          <w:lang w:eastAsia="zh-CN"/>
        </w:rPr>
        <w:t>.</w:t>
      </w:r>
      <w:r w:rsidR="003C65B4" w:rsidRPr="00DA0DF7">
        <w:rPr>
          <w:rFonts w:ascii="Times New Roman" w:hAnsi="Times New Roman" w:cs="Times New Roman"/>
          <w:color w:val="000000" w:themeColor="text1"/>
        </w:rPr>
        <w:t xml:space="preserve"> </w:t>
      </w:r>
      <w:r w:rsidR="003C65B4" w:rsidRPr="00DA0DF7">
        <w:rPr>
          <w:rFonts w:ascii="Times New Roman" w:eastAsiaTheme="minorEastAsia" w:hAnsi="Times New Roman" w:cs="Times New Roman"/>
          <w:color w:val="000000" w:themeColor="text1"/>
          <w:lang w:eastAsia="zh-CN"/>
        </w:rPr>
        <w:t xml:space="preserve">The spike train </w:t>
      </w:r>
      <w:r w:rsidR="003D7D7F" w:rsidRPr="00DA0DF7">
        <w:rPr>
          <w:rFonts w:ascii="Times New Roman" w:eastAsiaTheme="minorEastAsia" w:hAnsi="Times New Roman" w:cs="Times New Roman"/>
          <w:color w:val="000000" w:themeColor="text1"/>
          <w:lang w:eastAsia="zh-CN"/>
        </w:rPr>
        <w:t>serve</w:t>
      </w:r>
      <w:r w:rsidR="003C65B4" w:rsidRPr="00DA0DF7">
        <w:rPr>
          <w:rFonts w:ascii="Times New Roman" w:eastAsiaTheme="minorEastAsia" w:hAnsi="Times New Roman" w:cs="Times New Roman"/>
          <w:color w:val="000000" w:themeColor="text1"/>
          <w:lang w:eastAsia="zh-CN"/>
        </w:rPr>
        <w:t>s</w:t>
      </w:r>
      <w:r w:rsidR="003D7D7F" w:rsidRPr="00DA0DF7">
        <w:rPr>
          <w:rFonts w:ascii="Times New Roman" w:eastAsiaTheme="minorEastAsia" w:hAnsi="Times New Roman" w:cs="Times New Roman"/>
          <w:color w:val="000000" w:themeColor="text1"/>
          <w:lang w:eastAsia="zh-CN"/>
        </w:rPr>
        <w:t xml:space="preserve"> as the feature map </w:t>
      </w:r>
      <w:r w:rsidR="0087782D" w:rsidRPr="00DA0DF7">
        <w:rPr>
          <w:rFonts w:ascii="Times New Roman" w:eastAsiaTheme="minorEastAsia" w:hAnsi="Times New Roman" w:cs="Times New Roman"/>
          <w:color w:val="000000" w:themeColor="text1"/>
          <w:lang w:eastAsia="zh-CN"/>
        </w:rPr>
        <w:t xml:space="preserve">input </w:t>
      </w:r>
      <w:r w:rsidR="00621A87" w:rsidRPr="00DA0DF7">
        <w:rPr>
          <w:rFonts w:ascii="Times New Roman" w:eastAsiaTheme="minorEastAsia" w:hAnsi="Times New Roman" w:cs="Times New Roman"/>
          <w:color w:val="000000" w:themeColor="text1"/>
          <w:lang w:eastAsia="zh-CN"/>
        </w:rPr>
        <w:t xml:space="preserve">for </w:t>
      </w:r>
      <w:r w:rsidR="003D7D7F" w:rsidRPr="00DA0DF7">
        <w:rPr>
          <w:rFonts w:ascii="Times New Roman" w:eastAsiaTheme="minorEastAsia" w:hAnsi="Times New Roman" w:cs="Times New Roman"/>
          <w:color w:val="000000" w:themeColor="text1"/>
          <w:lang w:eastAsia="zh-CN"/>
        </w:rPr>
        <w:t>next layer</w:t>
      </w:r>
      <w:r w:rsidR="00621A87" w:rsidRPr="00DA0DF7">
        <w:rPr>
          <w:rFonts w:ascii="Times New Roman" w:eastAsiaTheme="minorEastAsia" w:hAnsi="Times New Roman" w:cs="Times New Roman"/>
          <w:color w:val="000000" w:themeColor="text1"/>
          <w:lang w:eastAsia="zh-CN"/>
        </w:rPr>
        <w:t xml:space="preserve"> further processing, </w:t>
      </w:r>
      <w:r w:rsidR="00607A29" w:rsidRPr="00DA0DF7">
        <w:rPr>
          <w:rFonts w:ascii="Times New Roman" w:hAnsi="Times New Roman" w:cs="Times New Roman"/>
          <w:color w:val="000000" w:themeColor="text1"/>
        </w:rPr>
        <w:t xml:space="preserve">denoted as </w:t>
      </w: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 xml:space="preserve">in,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1</m:t>
            </m:r>
          </m:sup>
        </m:sSubSup>
      </m:oMath>
      <w:r w:rsidR="00574FCA" w:rsidRPr="00DA0DF7">
        <w:rPr>
          <w:rFonts w:ascii="Times New Roman" w:hAnsi="Times New Roman" w:cs="Times New Roman"/>
          <w:color w:val="000000" w:themeColor="text1"/>
        </w:rPr>
        <w:t>.</w:t>
      </w:r>
      <w:r w:rsidR="00EA498A" w:rsidRPr="00DA0DF7">
        <w:rPr>
          <w:rFonts w:ascii="Times New Roman" w:hAnsi="Times New Roman" w:cs="Times New Roman"/>
          <w:color w:val="000000" w:themeColor="text1"/>
        </w:rPr>
        <w:t xml:space="preserve"> </w:t>
      </w:r>
    </w:p>
    <w:p w14:paraId="0692F949" w14:textId="367276BD" w:rsidR="00EA26C3" w:rsidRPr="005D4070" w:rsidRDefault="00000000" w:rsidP="00EA26C3">
      <w:pPr>
        <w:pStyle w:val="IEFStandard"/>
        <w:ind w:firstLine="0"/>
        <w:jc w:val="right"/>
        <w:rPr>
          <w:rStyle w:val="normaltextrun"/>
          <w:rFonts w:ascii="Times New Roman" w:eastAsiaTheme="minorEastAsia" w:hAnsi="Times New Roman" w:cs="Times New Roman"/>
          <w:color w:val="111827"/>
          <w:szCs w:val="24"/>
          <w:lang w:eastAsia="zh-CN"/>
        </w:rPr>
      </w:pPr>
      <m:oMathPara>
        <m:oMathParaPr>
          <m:jc m:val="right"/>
        </m:oMathParaP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U</m:t>
              </m:r>
            </m:e>
            <m:sub>
              <m:r>
                <m:rPr>
                  <m:sty m:val="p"/>
                </m:rPr>
                <w:rPr>
                  <w:rFonts w:ascii="Cambria Math" w:eastAsiaTheme="minorEastAsia" w:hAnsi="Cambria Math" w:cs="Times New Roman"/>
                  <w:color w:val="000000" w:themeColor="text1"/>
                  <w:lang w:eastAsia="zh-CN"/>
                </w:rPr>
                <m:t>mem,</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e>
          </m:d>
          <m:r>
            <w:rPr>
              <w:rFonts w:ascii="Cambria Math" w:eastAsiaTheme="minorEastAsia" w:hAnsi="Cambria Math" w:cs="Times New Roman"/>
              <w:color w:val="000000" w:themeColor="text1"/>
              <w:lang w:eastAsia="zh-CN"/>
            </w:rPr>
            <m:t>=</m:t>
          </m:r>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U</m:t>
              </m:r>
            </m:e>
            <m:sub>
              <m:r>
                <m:rPr>
                  <m:sty m:val="p"/>
                </m:rPr>
                <w:rPr>
                  <w:rFonts w:ascii="Cambria Math" w:eastAsiaTheme="minorEastAsia" w:hAnsi="Cambria Math" w:cs="Times New Roman"/>
                  <w:color w:val="000000" w:themeColor="text1"/>
                  <w:lang w:eastAsia="zh-CN"/>
                </w:rPr>
                <m:t>mem,</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r>
                <w:rPr>
                  <w:rFonts w:ascii="Cambria Math" w:hAnsi="Cambria Math" w:cs="Times New Roman"/>
                  <w:szCs w:val="24"/>
                </w:rPr>
                <m:t>∆t</m:t>
              </m:r>
            </m:e>
          </m:d>
          <m:r>
            <w:rPr>
              <w:rFonts w:ascii="Cambria Math" w:eastAsiaTheme="minorEastAsia" w:hAnsi="Cambria Math" w:cs="Times New Roman"/>
              <w:color w:val="000000" w:themeColor="text1"/>
              <w:lang w:eastAsia="zh-CN"/>
            </w:rPr>
            <m:t>+</m:t>
          </m:r>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R</m:t>
              </m:r>
            </m:e>
            <m:sub>
              <m:r>
                <m:rPr>
                  <m:sty m:val="p"/>
                </m:rPr>
                <w:rPr>
                  <w:rFonts w:ascii="Cambria Math" w:eastAsiaTheme="minorEastAsia" w:hAnsi="Cambria Math" w:cs="Times New Roman"/>
                  <w:color w:val="000000" w:themeColor="text1"/>
                  <w:lang w:eastAsia="zh-CN"/>
                </w:rPr>
                <m:t xml:space="preserve">out,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r>
            <w:rPr>
              <w:rFonts w:ascii="Cambria Math" w:eastAsiaTheme="minorEastAsia" w:hAnsi="Cambria Math" w:cs="Times New Roman"/>
              <w:color w:val="000000" w:themeColor="text1"/>
              <w:lang w:eastAsia="zh-CN"/>
            </w:rPr>
            <m:t xml:space="preserve">(u,v,t)      </m:t>
          </m:r>
          <m:r>
            <w:rPr>
              <w:rStyle w:val="normaltextrun"/>
              <w:rFonts w:ascii="Cambria Math" w:hAnsi="Cambria Math" w:cs="Times New Roman"/>
              <w:color w:val="111827"/>
              <w:szCs w:val="24"/>
            </w:rPr>
            <m:t xml:space="preserve">   </m:t>
          </m:r>
          <m:r>
            <w:rPr>
              <w:rStyle w:val="normaltextrun"/>
              <w:rFonts w:ascii="Cambria Math" w:eastAsiaTheme="minorEastAsia" w:hAnsi="Cambria Math" w:cs="Times New Roman"/>
              <w:color w:val="111827"/>
              <w:szCs w:val="24"/>
              <w:lang w:eastAsia="zh-CN"/>
            </w:rPr>
            <m:t xml:space="preserve">                 </m:t>
          </m:r>
          <m:r>
            <w:rPr>
              <w:rStyle w:val="normaltextrun"/>
              <w:rFonts w:ascii="Cambria Math" w:hAnsi="Cambria Math" w:cs="Times New Roman"/>
              <w:color w:val="111827"/>
              <w:szCs w:val="24"/>
            </w:rPr>
            <m:t xml:space="preserve">  (</m:t>
          </m:r>
          <m:r>
            <m:rPr>
              <m:sty m:val="p"/>
            </m:rPr>
            <w:rPr>
              <w:rStyle w:val="normaltextrun"/>
              <w:rFonts w:ascii="Cambria Math" w:eastAsiaTheme="minorEastAsia" w:hAnsi="Cambria Math" w:cs="Times New Roman"/>
              <w:color w:val="111827"/>
              <w:szCs w:val="24"/>
              <w:lang w:eastAsia="zh-CN"/>
            </w:rPr>
            <m:t>S</m:t>
          </m:r>
          <m:r>
            <w:rPr>
              <w:rStyle w:val="normaltextrun"/>
              <w:rFonts w:ascii="Cambria Math" w:eastAsiaTheme="minorEastAsia" w:hAnsi="Cambria Math" w:cs="Times New Roman" w:hint="eastAsia"/>
              <w:color w:val="111827"/>
              <w:szCs w:val="24"/>
              <w:lang w:eastAsia="zh-CN"/>
            </w:rPr>
            <m:t>8</m:t>
          </m:r>
          <m:r>
            <w:rPr>
              <w:rStyle w:val="normaltextrun"/>
              <w:rFonts w:ascii="Cambria Math" w:hAnsi="Cambria Math" w:cs="Times New Roman"/>
              <w:color w:val="111827"/>
              <w:szCs w:val="24"/>
            </w:rPr>
            <m:t>)</m:t>
          </m:r>
        </m:oMath>
      </m:oMathPara>
    </w:p>
    <w:p w14:paraId="69F43F97" w14:textId="2C5D3833" w:rsidR="00EA498A" w:rsidRPr="005D4070" w:rsidRDefault="00000000" w:rsidP="00C80AB7">
      <w:pPr>
        <w:pStyle w:val="IEFStandard"/>
        <w:wordWrap w:val="0"/>
        <w:ind w:firstLine="0"/>
        <w:jc w:val="right"/>
        <w:rPr>
          <w:rFonts w:ascii="Times New Roman" w:eastAsiaTheme="minorEastAsia" w:hAnsi="Times New Roman" w:cs="Times New Roman"/>
          <w:color w:val="000000" w:themeColor="text1"/>
          <w:lang w:eastAsia="zh-CN"/>
        </w:rPr>
      </w:pPr>
      <m:oMathPara>
        <m:oMathParaPr>
          <m:jc m:val="right"/>
        </m:oMathParaP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 xml:space="preserve">in, </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1</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e>
          </m:d>
          <m:r>
            <w:rPr>
              <w:rStyle w:val="normaltextrun"/>
              <w:rFonts w:ascii="Cambria Math" w:hAnsi="Cambria Math" w:cs="Times New Roman"/>
              <w:color w:val="000000" w:themeColor="text1"/>
              <w:szCs w:val="24"/>
            </w:rPr>
            <m:t>=H</m:t>
          </m:r>
          <m:d>
            <m:dPr>
              <m:ctrlPr>
                <w:rPr>
                  <w:rStyle w:val="normaltextrun"/>
                  <w:rFonts w:ascii="Cambria Math" w:hAnsi="Cambria Math" w:cs="Times New Roman"/>
                  <w:i/>
                  <w:color w:val="000000" w:themeColor="text1"/>
                  <w:szCs w:val="24"/>
                </w:rPr>
              </m:ctrlPr>
            </m:dPr>
            <m:e>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U</m:t>
                  </m:r>
                </m:e>
                <m:sub>
                  <m:r>
                    <m:rPr>
                      <m:sty m:val="p"/>
                    </m:rPr>
                    <w:rPr>
                      <w:rFonts w:ascii="Cambria Math" w:eastAsiaTheme="minorEastAsia" w:hAnsi="Cambria Math" w:cs="Times New Roman"/>
                      <w:color w:val="000000" w:themeColor="text1"/>
                      <w:lang w:eastAsia="zh-CN"/>
                    </w:rPr>
                    <m:t>mem,</m:t>
                  </m:r>
                  <m:r>
                    <w:rPr>
                      <w:rFonts w:ascii="Cambria Math" w:eastAsiaTheme="minorEastAsia" w:hAnsi="Cambria Math" w:cs="Times New Roman"/>
                      <w:color w:val="000000" w:themeColor="text1"/>
                      <w:lang w:eastAsia="zh-CN"/>
                    </w:rPr>
                    <m:t>m</m:t>
                  </m:r>
                </m:sub>
                <m:sup>
                  <m:r>
                    <m:rPr>
                      <m:sty m:val="p"/>
                    </m:rPr>
                    <w:rPr>
                      <w:rFonts w:ascii="Cambria Math" w:eastAsiaTheme="minorEastAsia" w:hAnsi="Cambria Math" w:cs="Times New Roman"/>
                      <w:color w:val="000000" w:themeColor="text1"/>
                      <w:lang w:eastAsia="zh-CN"/>
                    </w:rPr>
                    <m:t xml:space="preserve">layer </m:t>
                  </m:r>
                  <m:r>
                    <w:rPr>
                      <w:rFonts w:ascii="Cambria Math" w:eastAsiaTheme="minorEastAsia" w:hAnsi="Cambria Math" w:cs="Times New Roman"/>
                      <w:color w:val="000000" w:themeColor="text1"/>
                      <w:lang w:eastAsia="zh-CN"/>
                    </w:rPr>
                    <m:t>0</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e>
              </m:d>
              <m:r>
                <w:rPr>
                  <w:rFonts w:ascii="Cambria Math" w:hAnsi="Cambria Math" w:cs="Times New Roman"/>
                  <w:color w:val="111827"/>
                  <w:szCs w:val="24"/>
                </w:rPr>
                <m:t>-</m:t>
              </m:r>
              <m:sSub>
                <m:sSubPr>
                  <m:ctrlPr>
                    <w:rPr>
                      <w:rFonts w:ascii="Cambria Math" w:hAnsi="Cambria Math" w:cs="Times New Roman"/>
                      <w:iCs/>
                      <w:color w:val="111827"/>
                      <w:szCs w:val="24"/>
                    </w:rPr>
                  </m:ctrlPr>
                </m:sSubPr>
                <m:e>
                  <m:r>
                    <m:rPr>
                      <m:sty m:val="p"/>
                    </m:rPr>
                    <w:rPr>
                      <w:rFonts w:ascii="Cambria Math" w:hAnsi="Cambria Math" w:cs="Times New Roman"/>
                      <w:color w:val="111827"/>
                      <w:szCs w:val="24"/>
                    </w:rPr>
                    <m:t>U</m:t>
                  </m:r>
                </m:e>
                <m:sub>
                  <m:r>
                    <m:rPr>
                      <m:sty m:val="p"/>
                    </m:rPr>
                    <w:rPr>
                      <w:rFonts w:ascii="Cambria Math" w:hAnsi="Cambria Math" w:cs="Times New Roman"/>
                      <w:color w:val="111827"/>
                      <w:szCs w:val="24"/>
                    </w:rPr>
                    <m:t>th</m:t>
                  </m:r>
                </m:sub>
              </m:sSub>
              <m:ctrlPr>
                <w:rPr>
                  <w:rFonts w:ascii="Cambria Math" w:hAnsi="Cambria Math" w:cs="Times New Roman"/>
                  <w:i/>
                  <w:color w:val="111827"/>
                  <w:szCs w:val="24"/>
                </w:rPr>
              </m:ctrlPr>
            </m:e>
          </m:d>
          <m:r>
            <w:rPr>
              <w:rFonts w:ascii="Cambria Math" w:eastAsiaTheme="minorEastAsia" w:hAnsi="Cambria Math" w:cs="Times New Roman"/>
              <w:color w:val="111827"/>
              <w:szCs w:val="24"/>
              <w:lang w:eastAsia="zh-CN"/>
            </w:rPr>
            <m:t xml:space="preserve">                                  (</m:t>
          </m:r>
          <m:r>
            <m:rPr>
              <m:sty m:val="p"/>
            </m:rPr>
            <w:rPr>
              <w:rFonts w:ascii="Cambria Math" w:eastAsiaTheme="minorEastAsia" w:hAnsi="Cambria Math" w:cs="Times New Roman"/>
              <w:color w:val="111827"/>
              <w:szCs w:val="24"/>
              <w:lang w:eastAsia="zh-CN"/>
            </w:rPr>
            <m:t>S</m:t>
          </m:r>
          <m:r>
            <w:rPr>
              <w:rFonts w:ascii="Cambria Math" w:eastAsiaTheme="minorEastAsia" w:hAnsi="Cambria Math" w:cs="Times New Roman" w:hint="eastAsia"/>
              <w:color w:val="111827"/>
              <w:szCs w:val="24"/>
              <w:lang w:eastAsia="zh-CN"/>
            </w:rPr>
            <m:t>9</m:t>
          </m:r>
          <m:r>
            <w:rPr>
              <w:rFonts w:ascii="Cambria Math" w:eastAsiaTheme="minorEastAsia" w:hAnsi="Cambria Math" w:cs="Times New Roman"/>
              <w:color w:val="111827"/>
              <w:szCs w:val="24"/>
              <w:lang w:eastAsia="zh-CN"/>
            </w:rPr>
            <m:t>)</m:t>
          </m:r>
        </m:oMath>
      </m:oMathPara>
    </w:p>
    <w:p w14:paraId="784ADDC9" w14:textId="7654A89E" w:rsidR="00CD219F" w:rsidRPr="00DA0DF7" w:rsidRDefault="006C3F28" w:rsidP="00C80AB7">
      <w:pPr>
        <w:pStyle w:val="IEFStandard"/>
        <w:numPr>
          <w:ilvl w:val="0"/>
          <w:numId w:val="24"/>
        </w:numPr>
        <w:rPr>
          <w:rFonts w:ascii="Times New Roman" w:eastAsiaTheme="minorEastAsia" w:hAnsi="Times New Roman" w:cs="Times New Roman"/>
          <w:b/>
          <w:color w:val="000000" w:themeColor="text1"/>
          <w:lang w:eastAsia="zh-CN"/>
        </w:rPr>
      </w:pPr>
      <w:r w:rsidRPr="00DA0DF7">
        <w:rPr>
          <w:rFonts w:ascii="Times New Roman" w:eastAsiaTheme="minorEastAsia" w:hAnsi="Times New Roman" w:cs="Times New Roman"/>
          <w:b/>
          <w:color w:val="000000" w:themeColor="text1"/>
          <w:lang w:eastAsia="zh-CN"/>
        </w:rPr>
        <w:t>Feature extraction layer</w:t>
      </w:r>
    </w:p>
    <w:p w14:paraId="5C72BDD4" w14:textId="2DFD63A6" w:rsidR="005F6ECB" w:rsidRPr="00DA0DF7" w:rsidRDefault="00850F32" w:rsidP="005F6ECB">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bCs/>
          <w:color w:val="000000" w:themeColor="text1"/>
          <w:lang w:eastAsia="zh-CN"/>
        </w:rPr>
        <w:t xml:space="preserve">The feature extractor consists of </w:t>
      </w:r>
      <w:r w:rsidR="00712EE2" w:rsidRPr="00DA0DF7">
        <w:rPr>
          <w:rFonts w:ascii="Times New Roman" w:eastAsiaTheme="minorEastAsia" w:hAnsi="Times New Roman" w:cs="Times New Roman"/>
          <w:bCs/>
          <w:color w:val="000000" w:themeColor="text1"/>
          <w:lang w:eastAsia="zh-CN"/>
        </w:rPr>
        <w:t>three</w:t>
      </w:r>
      <w:r w:rsidRPr="00DA0DF7">
        <w:rPr>
          <w:rFonts w:ascii="Times New Roman" w:eastAsiaTheme="minorEastAsia" w:hAnsi="Times New Roman" w:cs="Times New Roman"/>
          <w:bCs/>
          <w:color w:val="000000" w:themeColor="text1"/>
          <w:lang w:eastAsia="zh-CN"/>
        </w:rPr>
        <w:t xml:space="preserve"> spiking convolutional </w:t>
      </w:r>
      <w:r w:rsidR="00712EE2" w:rsidRPr="00DA0DF7">
        <w:rPr>
          <w:rFonts w:ascii="Times New Roman" w:eastAsiaTheme="minorEastAsia" w:hAnsi="Times New Roman" w:cs="Times New Roman"/>
          <w:bCs/>
          <w:color w:val="000000" w:themeColor="text1"/>
          <w:lang w:eastAsia="zh-CN"/>
        </w:rPr>
        <w:t>layers, each with 64 input and output channels of a 3</w:t>
      </w:r>
      <w:r w:rsidR="00C16591">
        <w:rPr>
          <w:rFonts w:ascii="Times New Roman" w:eastAsiaTheme="minorEastAsia" w:hAnsi="Times New Roman" w:cs="Times New Roman" w:hint="eastAsia"/>
          <w:bCs/>
          <w:color w:val="000000" w:themeColor="text1"/>
          <w:lang w:eastAsia="zh-CN"/>
        </w:rPr>
        <w:t xml:space="preserve"> </w:t>
      </w:r>
      <w:r w:rsidR="00712EE2" w:rsidRPr="00DA0DF7">
        <w:rPr>
          <w:rFonts w:ascii="Times New Roman" w:eastAsiaTheme="minorEastAsia" w:hAnsi="Times New Roman" w:cs="Times New Roman"/>
          <w:bCs/>
          <w:color w:val="000000" w:themeColor="text1"/>
          <w:lang w:eastAsia="zh-CN"/>
        </w:rPr>
        <w:t>×</w:t>
      </w:r>
      <w:r w:rsidR="00C16591">
        <w:rPr>
          <w:rFonts w:ascii="Times New Roman" w:eastAsiaTheme="minorEastAsia" w:hAnsi="Times New Roman" w:cs="Times New Roman" w:hint="eastAsia"/>
          <w:bCs/>
          <w:color w:val="000000" w:themeColor="text1"/>
          <w:lang w:eastAsia="zh-CN"/>
        </w:rPr>
        <w:t xml:space="preserve"> </w:t>
      </w:r>
      <w:r w:rsidR="00712EE2" w:rsidRPr="00DA0DF7">
        <w:rPr>
          <w:rFonts w:ascii="Times New Roman" w:eastAsiaTheme="minorEastAsia" w:hAnsi="Times New Roman" w:cs="Times New Roman"/>
          <w:bCs/>
          <w:color w:val="000000" w:themeColor="text1"/>
          <w:lang w:eastAsia="zh-CN"/>
        </w:rPr>
        <w:t xml:space="preserve">3 kernel size. </w:t>
      </w:r>
      <w:r w:rsidR="00EE7604" w:rsidRPr="00DA0DF7">
        <w:rPr>
          <w:rFonts w:ascii="Times New Roman" w:eastAsiaTheme="minorEastAsia" w:hAnsi="Times New Roman" w:cs="Times New Roman"/>
          <w:bCs/>
          <w:color w:val="000000" w:themeColor="text1"/>
          <w:lang w:eastAsia="zh-CN"/>
        </w:rPr>
        <w:t xml:space="preserve"> </w:t>
      </w:r>
      <w:r w:rsidR="002A7E10" w:rsidRPr="00DA0DF7">
        <w:rPr>
          <w:rFonts w:ascii="Times New Roman" w:eastAsiaTheme="minorEastAsia" w:hAnsi="Times New Roman" w:cs="Times New Roman"/>
          <w:color w:val="000000" w:themeColor="text1"/>
          <w:lang w:eastAsia="zh-CN"/>
        </w:rPr>
        <w:t>For all subsequent layers</w:t>
      </w:r>
      <m:oMath>
        <m:r>
          <w:rPr>
            <w:rFonts w:ascii="Cambria Math" w:eastAsiaTheme="minorEastAsia" w:hAnsi="Cambria Math" w:cs="Times New Roman"/>
            <w:color w:val="000000" w:themeColor="text1"/>
            <w:lang w:eastAsia="zh-CN"/>
          </w:rPr>
          <m:t xml:space="preserve">, </m:t>
        </m:r>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 xml:space="preserve">in, </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oMath>
      <w:r w:rsidR="008C22C6" w:rsidRPr="00DA0DF7">
        <w:rPr>
          <w:rFonts w:ascii="Times New Roman" w:eastAsiaTheme="minorEastAsia" w:hAnsi="Times New Roman" w:cs="Times New Roman"/>
          <w:color w:val="000000" w:themeColor="text1"/>
          <w:lang w:eastAsia="zh-CN"/>
        </w:rPr>
        <w:t xml:space="preserve"> is</w:t>
      </w:r>
      <w:r w:rsidR="00812693" w:rsidRPr="00DA0DF7">
        <w:rPr>
          <w:rFonts w:ascii="Times New Roman" w:eastAsiaTheme="minorEastAsia" w:hAnsi="Times New Roman" w:cs="Times New Roman"/>
          <w:color w:val="000000" w:themeColor="text1"/>
          <w:lang w:eastAsia="zh-CN"/>
        </w:rPr>
        <w:t xml:space="preserve"> the </w:t>
      </w:r>
      <w:r w:rsidR="00941430" w:rsidRPr="00DA0DF7">
        <w:rPr>
          <w:rFonts w:ascii="Times New Roman" w:eastAsiaTheme="minorEastAsia" w:hAnsi="Times New Roman" w:cs="Times New Roman"/>
          <w:color w:val="000000" w:themeColor="text1"/>
          <w:lang w:eastAsia="zh-CN"/>
        </w:rPr>
        <w:t>Heaviside function output and</w:t>
      </w:r>
      <w:r w:rsidR="008C22C6" w:rsidRPr="00DA0DF7">
        <w:rPr>
          <w:rFonts w:ascii="Times New Roman" w:eastAsiaTheme="minorEastAsia" w:hAnsi="Times New Roman" w:cs="Times New Roman"/>
          <w:color w:val="000000" w:themeColor="text1"/>
          <w:lang w:eastAsia="zh-CN"/>
        </w:rPr>
        <w:t xml:space="preserve"> constrained into 0 or 1</w:t>
      </w:r>
      <w:r w:rsidR="00E84BD5" w:rsidRPr="00DA0DF7">
        <w:rPr>
          <w:rFonts w:ascii="Times New Roman" w:eastAsiaTheme="minorEastAsia" w:hAnsi="Times New Roman" w:cs="Times New Roman"/>
          <w:color w:val="000000" w:themeColor="text1"/>
          <w:lang w:eastAsia="zh-CN"/>
        </w:rPr>
        <w:t xml:space="preserve"> which is</w:t>
      </w:r>
      <w:r w:rsidR="008C22C6" w:rsidRPr="00DA0DF7">
        <w:rPr>
          <w:rFonts w:ascii="Times New Roman" w:eastAsiaTheme="minorEastAsia" w:hAnsi="Times New Roman" w:cs="Times New Roman"/>
          <w:color w:val="000000" w:themeColor="text1"/>
          <w:lang w:eastAsia="zh-CN"/>
        </w:rPr>
        <w:t xml:space="preserve"> a spike input for next layer. </w:t>
      </w:r>
      <w:r w:rsidR="00574FCA" w:rsidRPr="00DA0DF7">
        <w:rPr>
          <w:rFonts w:ascii="Times New Roman" w:eastAsiaTheme="minorEastAsia" w:hAnsi="Times New Roman" w:cs="Times New Roman"/>
          <w:bCs/>
          <w:color w:val="000000" w:themeColor="text1"/>
          <w:lang w:eastAsia="zh-CN"/>
        </w:rPr>
        <w:t xml:space="preserve">For </w:t>
      </w:r>
      <w:r w:rsidR="00F76C78" w:rsidRPr="00DA0DF7">
        <w:rPr>
          <w:rFonts w:ascii="Times New Roman" w:eastAsiaTheme="minorEastAsia" w:hAnsi="Times New Roman" w:cs="Times New Roman"/>
          <w:bCs/>
          <w:color w:val="000000" w:themeColor="text1"/>
          <w:lang w:eastAsia="zh-CN"/>
        </w:rPr>
        <w:t xml:space="preserve">the </w:t>
      </w:r>
      <w:r w:rsidR="00574FCA" w:rsidRPr="00DA0DF7">
        <w:rPr>
          <w:rFonts w:ascii="Times New Roman" w:eastAsiaTheme="minorEastAsia" w:hAnsi="Times New Roman" w:cs="Times New Roman"/>
          <w:bCs/>
          <w:color w:val="000000" w:themeColor="text1"/>
          <w:lang w:eastAsia="zh-CN"/>
        </w:rPr>
        <w:t xml:space="preserve">subsequent </w:t>
      </w:r>
      <w:r w:rsidR="00F76C78" w:rsidRPr="00DA0DF7">
        <w:rPr>
          <w:rFonts w:ascii="Times New Roman" w:eastAsiaTheme="minorEastAsia" w:hAnsi="Times New Roman" w:cs="Times New Roman"/>
          <w:bCs/>
          <w:color w:val="000000" w:themeColor="text1"/>
          <w:lang w:eastAsia="zh-CN"/>
        </w:rPr>
        <w:t xml:space="preserve">convolution </w:t>
      </w:r>
      <w:r w:rsidR="00574FCA" w:rsidRPr="00DA0DF7">
        <w:rPr>
          <w:rFonts w:ascii="Times New Roman" w:eastAsiaTheme="minorEastAsia" w:hAnsi="Times New Roman" w:cs="Times New Roman"/>
          <w:bCs/>
          <w:color w:val="000000" w:themeColor="text1"/>
          <w:lang w:eastAsia="zh-CN"/>
        </w:rPr>
        <w:t xml:space="preserve">layer </w:t>
      </w:r>
      <m:oMath>
        <m:r>
          <w:rPr>
            <w:rFonts w:ascii="Cambria Math" w:eastAsiaTheme="minorEastAsia" w:hAnsi="Cambria Math" w:cs="Times New Roman"/>
            <w:color w:val="000000" w:themeColor="text1"/>
            <w:lang w:eastAsia="zh-CN"/>
          </w:rPr>
          <m:t>1≤l≤3</m:t>
        </m:r>
      </m:oMath>
      <w:r w:rsidR="00574FCA" w:rsidRPr="00DA0DF7">
        <w:rPr>
          <w:rFonts w:ascii="Times New Roman" w:eastAsiaTheme="minorEastAsia" w:hAnsi="Times New Roman" w:cs="Times New Roman"/>
          <w:bCs/>
          <w:i/>
          <w:iCs/>
          <w:color w:val="000000" w:themeColor="text1"/>
          <w:lang w:eastAsia="zh-CN"/>
        </w:rPr>
        <w:t xml:space="preserve">, </w:t>
      </w:r>
      <w:r w:rsidR="00097230" w:rsidRPr="00DA0DF7">
        <w:rPr>
          <w:rFonts w:ascii="Times New Roman" w:eastAsiaTheme="minorEastAsia" w:hAnsi="Times New Roman" w:cs="Times New Roman"/>
          <w:color w:val="000000" w:themeColor="text1"/>
          <w:lang w:eastAsia="zh-CN"/>
        </w:rPr>
        <w:t>the co</w:t>
      </w:r>
      <w:r w:rsidR="00783775" w:rsidRPr="00DA0DF7">
        <w:rPr>
          <w:rFonts w:ascii="Times New Roman" w:eastAsiaTheme="minorEastAsia" w:hAnsi="Times New Roman" w:cs="Times New Roman"/>
          <w:color w:val="000000" w:themeColor="text1"/>
          <w:lang w:eastAsia="zh-CN"/>
        </w:rPr>
        <w:t>nvolved result</w:t>
      </w:r>
      <w:r w:rsidR="005F6ECB" w:rsidRPr="00DA0DF7">
        <w:rPr>
          <w:rFonts w:ascii="Times New Roman" w:eastAsiaTheme="minorEastAsia" w:hAnsi="Times New Roman" w:cs="Times New Roman"/>
          <w:color w:val="000000" w:themeColor="text1"/>
          <w:lang w:eastAsia="zh-CN"/>
        </w:rPr>
        <w:t xml:space="preserve"> </w:t>
      </w: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R</m:t>
            </m:r>
          </m:e>
          <m:sub>
            <m:r>
              <m:rPr>
                <m:sty m:val="p"/>
              </m:rPr>
              <w:rPr>
                <w:rFonts w:ascii="Cambria Math" w:eastAsiaTheme="minorEastAsia" w:hAnsi="Cambria Math" w:cs="Times New Roman"/>
                <w:color w:val="000000" w:themeColor="text1"/>
                <w:lang w:eastAsia="zh-CN"/>
              </w:rPr>
              <m:t xml:space="preserve">out, </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r>
          <w:rPr>
            <w:rFonts w:ascii="Cambria Math" w:eastAsiaTheme="minorEastAsia" w:hAnsi="Cambria Math" w:cs="Times New Roman"/>
            <w:color w:val="000000" w:themeColor="text1"/>
            <w:lang w:eastAsia="zh-CN"/>
          </w:rPr>
          <m:t>(u,v)</m:t>
        </m:r>
      </m:oMath>
      <w:r w:rsidR="00783775" w:rsidRPr="00DA0DF7">
        <w:rPr>
          <w:rFonts w:ascii="Times New Roman" w:eastAsiaTheme="minorEastAsia" w:hAnsi="Times New Roman" w:cs="Times New Roman"/>
          <w:color w:val="000000" w:themeColor="text1"/>
          <w:lang w:eastAsia="zh-CN"/>
        </w:rPr>
        <w:t xml:space="preserve"> is given by,</w:t>
      </w:r>
    </w:p>
    <w:p w14:paraId="38E94E86" w14:textId="7B328755" w:rsidR="005F6ECB" w:rsidRPr="005D4070" w:rsidRDefault="00000000" w:rsidP="005F6ECB">
      <w:pPr>
        <w:pStyle w:val="IEFStandard"/>
        <w:ind w:firstLine="0"/>
        <w:jc w:val="right"/>
        <w:rPr>
          <w:rFonts w:ascii="Times New Roman" w:eastAsiaTheme="minorEastAsia" w:hAnsi="Times New Roman" w:cs="Times New Roman"/>
          <w:color w:val="000000" w:themeColor="text1"/>
          <w:lang w:eastAsia="zh-CN"/>
        </w:rPr>
      </w:pPr>
      <m:oMathPara>
        <m:oMathParaPr>
          <m:jc m:val="right"/>
        </m:oMathParaP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R</m:t>
              </m:r>
            </m:e>
            <m:sub>
              <m:r>
                <m:rPr>
                  <m:sty m:val="p"/>
                </m:rPr>
                <w:rPr>
                  <w:rFonts w:ascii="Cambria Math" w:eastAsiaTheme="minorEastAsia" w:hAnsi="Cambria Math" w:cs="Times New Roman"/>
                  <w:color w:val="000000" w:themeColor="text1"/>
                  <w:lang w:eastAsia="zh-CN"/>
                </w:rPr>
                <m:t xml:space="preserve">out, </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r>
            <w:rPr>
              <w:rFonts w:ascii="Cambria Math" w:eastAsiaTheme="minorEastAsia" w:hAnsi="Cambria Math" w:cs="Times New Roman"/>
              <w:color w:val="000000" w:themeColor="text1"/>
              <w:lang w:eastAsia="zh-CN"/>
            </w:rPr>
            <m:t>(u,v,t)=</m:t>
          </m:r>
          <m:nary>
            <m:naryPr>
              <m:chr m:val="∑"/>
              <m:limLoc m:val="undOvr"/>
              <m:ctrlPr>
                <w:rPr>
                  <w:rFonts w:ascii="Cambria Math" w:eastAsiaTheme="minorEastAsia" w:hAnsi="Cambria Math" w:cs="Times New Roman"/>
                  <w:i/>
                  <w:color w:val="000000" w:themeColor="text1"/>
                  <w:lang w:eastAsia="zh-CN"/>
                </w:rPr>
              </m:ctrlPr>
            </m:naryPr>
            <m:sub>
              <m:r>
                <w:rPr>
                  <w:rFonts w:ascii="Cambria Math" w:eastAsiaTheme="minorEastAsia" w:hAnsi="Cambria Math" w:cs="Times New Roman"/>
                  <w:color w:val="000000" w:themeColor="text1"/>
                  <w:lang w:eastAsia="zh-CN"/>
                </w:rPr>
                <m:t>j=0</m:t>
              </m:r>
            </m:sub>
            <m:sup>
              <m:r>
                <w:rPr>
                  <w:rFonts w:ascii="Cambria Math" w:eastAsiaTheme="minorEastAsia" w:hAnsi="Cambria Math" w:cs="Times New Roman"/>
                  <w:color w:val="000000" w:themeColor="text1"/>
                  <w:lang w:eastAsia="zh-CN"/>
                </w:rPr>
                <m:t>j=n</m:t>
              </m:r>
            </m:sup>
            <m:e>
              <m:nary>
                <m:naryPr>
                  <m:chr m:val="∑"/>
                  <m:limLoc m:val="undOvr"/>
                  <m:ctrlPr>
                    <w:rPr>
                      <w:rFonts w:ascii="Cambria Math" w:eastAsiaTheme="minorEastAsia" w:hAnsi="Cambria Math" w:cs="Times New Roman"/>
                      <w:i/>
                      <w:color w:val="000000" w:themeColor="text1"/>
                      <w:lang w:eastAsia="zh-CN"/>
                    </w:rPr>
                  </m:ctrlPr>
                </m:naryPr>
                <m:sub>
                  <m:r>
                    <w:rPr>
                      <w:rFonts w:ascii="Cambria Math" w:eastAsiaTheme="minorEastAsia" w:hAnsi="Cambria Math" w:cs="Times New Roman"/>
                      <w:color w:val="000000" w:themeColor="text1"/>
                      <w:lang w:eastAsia="zh-CN"/>
                    </w:rPr>
                    <m:t>i=0</m:t>
                  </m:r>
                </m:sub>
                <m:sup>
                  <m:r>
                    <w:rPr>
                      <w:rFonts w:ascii="Cambria Math" w:eastAsiaTheme="minorEastAsia" w:hAnsi="Cambria Math" w:cs="Times New Roman"/>
                      <w:color w:val="000000" w:themeColor="text1"/>
                      <w:lang w:eastAsia="zh-CN"/>
                    </w:rPr>
                    <m:t>i=n</m:t>
                  </m:r>
                </m:sup>
                <m:e>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 xml:space="preserve">in, </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d>
                    <m:dPr>
                      <m:ctrlPr>
                        <w:rPr>
                          <w:rFonts w:ascii="Cambria Math" w:eastAsiaTheme="minorEastAsia" w:hAnsi="Cambria Math" w:cs="Times New Roman"/>
                          <w:i/>
                          <w:color w:val="000000" w:themeColor="text1"/>
                          <w:lang w:eastAsia="zh-CN"/>
                        </w:rPr>
                      </m:ctrlPr>
                    </m:dPr>
                    <m:e>
                      <m:r>
                        <w:rPr>
                          <w:rFonts w:ascii="Cambria Math" w:hAnsi="Cambria Math" w:cs="Times New Roman"/>
                          <w:color w:val="000000" w:themeColor="text1"/>
                        </w:rPr>
                        <m:t>u</m:t>
                      </m:r>
                      <m:r>
                        <w:rPr>
                          <w:rFonts w:ascii="Cambria Math" w:eastAsiaTheme="minorEastAsia" w:hAnsi="Cambria Math" w:cs="Times New Roman"/>
                          <w:color w:val="000000" w:themeColor="text1"/>
                          <w:lang w:eastAsia="zh-CN"/>
                        </w:rPr>
                        <m:t>+</m:t>
                      </m:r>
                      <m:r>
                        <w:rPr>
                          <w:rFonts w:ascii="Cambria Math" w:hAnsi="Cambria Math" w:cs="Times New Roman"/>
                          <w:color w:val="000000" w:themeColor="text1"/>
                        </w:rPr>
                        <m:t>i,v</m:t>
                      </m:r>
                      <m:r>
                        <w:rPr>
                          <w:rFonts w:ascii="Cambria Math" w:eastAsiaTheme="minorEastAsia" w:hAnsi="Cambria Math" w:cs="Times New Roman"/>
                          <w:color w:val="000000" w:themeColor="text1"/>
                          <w:lang w:eastAsia="zh-CN"/>
                        </w:rPr>
                        <m:t>+</m:t>
                      </m:r>
                      <m:r>
                        <w:rPr>
                          <w:rFonts w:ascii="Cambria Math" w:hAnsi="Cambria Math" w:cs="Times New Roman"/>
                          <w:color w:val="000000" w:themeColor="text1"/>
                        </w:rPr>
                        <m:t>j,</m:t>
                      </m:r>
                      <m:r>
                        <w:rPr>
                          <w:rFonts w:ascii="Cambria Math" w:eastAsiaTheme="minorEastAsia" w:hAnsi="Cambria Math" w:cs="Times New Roman"/>
                          <w:color w:val="000000" w:themeColor="text1"/>
                          <w:lang w:eastAsia="zh-CN"/>
                        </w:rPr>
                        <m:t>t</m:t>
                      </m:r>
                    </m:e>
                  </m:d>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∙w</m:t>
                      </m:r>
                    </m:e>
                    <m:sub>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i,j</m:t>
                      </m:r>
                    </m:e>
                  </m:d>
                </m:e>
              </m:nary>
            </m:e>
          </m:nary>
          <m:r>
            <w:rPr>
              <w:rFonts w:ascii="Cambria Math" w:eastAsiaTheme="minorEastAsia" w:hAnsi="Cambria Math" w:cs="Times New Roman"/>
              <w:color w:val="000000" w:themeColor="text1"/>
              <w:lang w:eastAsia="zh-CN"/>
            </w:rPr>
            <m:t xml:space="preserve">  </m:t>
          </m:r>
          <m:r>
            <w:rPr>
              <w:rStyle w:val="normaltextrun"/>
              <w:rFonts w:ascii="Cambria Math" w:hAnsi="Cambria Math" w:cs="Times New Roman"/>
              <w:color w:val="111827"/>
              <w:szCs w:val="24"/>
              <w:lang w:eastAsia="zh-CN"/>
            </w:rPr>
            <m:t xml:space="preserve">  </m:t>
          </m:r>
          <m:r>
            <w:rPr>
              <w:rStyle w:val="normaltextrun"/>
              <w:rFonts w:ascii="Cambria Math" w:eastAsiaTheme="minorEastAsia" w:hAnsi="Cambria Math" w:cs="Times New Roman"/>
              <w:color w:val="111827"/>
              <w:szCs w:val="24"/>
              <w:lang w:eastAsia="zh-CN"/>
            </w:rPr>
            <m:t xml:space="preserve">                   </m:t>
          </m:r>
          <m:r>
            <w:rPr>
              <w:rStyle w:val="normaltextrun"/>
              <w:rFonts w:ascii="Cambria Math" w:hAnsi="Cambria Math" w:cs="Times New Roman"/>
              <w:color w:val="111827"/>
              <w:szCs w:val="24"/>
              <w:lang w:eastAsia="zh-CN"/>
            </w:rPr>
            <m:t xml:space="preserve"> (</m:t>
          </m:r>
          <m:r>
            <m:rPr>
              <m:sty m:val="p"/>
            </m:rPr>
            <w:rPr>
              <w:rStyle w:val="normaltextrun"/>
              <w:rFonts w:ascii="Cambria Math" w:eastAsiaTheme="minorEastAsia" w:hAnsi="Cambria Math" w:cs="Times New Roman"/>
              <w:color w:val="111827"/>
              <w:szCs w:val="24"/>
              <w:lang w:eastAsia="zh-CN"/>
            </w:rPr>
            <m:t>S</m:t>
          </m:r>
          <m:r>
            <w:rPr>
              <w:rStyle w:val="normaltextrun"/>
              <w:rFonts w:ascii="Cambria Math" w:eastAsiaTheme="minorEastAsia" w:hAnsi="Cambria Math" w:cs="Times New Roman" w:hint="eastAsia"/>
              <w:color w:val="111827"/>
              <w:szCs w:val="24"/>
              <w:lang w:eastAsia="zh-CN"/>
            </w:rPr>
            <m:t>10</m:t>
          </m:r>
          <m:r>
            <w:rPr>
              <w:rStyle w:val="normaltextrun"/>
              <w:rFonts w:ascii="Cambria Math" w:hAnsi="Cambria Math" w:cs="Times New Roman"/>
              <w:color w:val="111827"/>
              <w:szCs w:val="24"/>
              <w:lang w:eastAsia="zh-CN"/>
            </w:rPr>
            <m:t>)</m:t>
          </m:r>
        </m:oMath>
      </m:oMathPara>
    </w:p>
    <w:p w14:paraId="560A4F07" w14:textId="250C7B79" w:rsidR="00EE7604" w:rsidRPr="00DA0DF7" w:rsidRDefault="00DB66DA" w:rsidP="00EE7604">
      <w:pPr>
        <w:pStyle w:val="IEFStandard"/>
        <w:ind w:firstLine="0"/>
        <w:rPr>
          <w:rFonts w:ascii="Times New Roman" w:eastAsiaTheme="minorEastAsia" w:hAnsi="Times New Roman" w:cs="Times New Roman"/>
          <w:color w:val="000000" w:themeColor="text1"/>
          <w:lang w:eastAsia="zh-CN"/>
        </w:rPr>
      </w:pPr>
      <w:r w:rsidRPr="008C5BF5">
        <w:rPr>
          <w:rFonts w:ascii="Times New Roman" w:eastAsiaTheme="minorEastAsia" w:hAnsi="Times New Roman" w:cs="Times New Roman"/>
          <w:color w:val="000000" w:themeColor="text1"/>
          <w:lang w:eastAsia="zh-CN"/>
        </w:rPr>
        <w:t>After c</w:t>
      </w:r>
      <w:r w:rsidR="00D23BC6" w:rsidRPr="008C5BF5">
        <w:rPr>
          <w:rFonts w:ascii="Times New Roman" w:eastAsiaTheme="minorEastAsia" w:hAnsi="Times New Roman" w:cs="Times New Roman"/>
          <w:color w:val="000000" w:themeColor="text1"/>
          <w:lang w:eastAsia="zh-CN"/>
        </w:rPr>
        <w:t xml:space="preserve">onvolution operation, the value would </w:t>
      </w:r>
      <w:r w:rsidR="00C16591" w:rsidRPr="008C5BF5">
        <w:rPr>
          <w:rFonts w:ascii="Times New Roman" w:eastAsiaTheme="minorEastAsia" w:hAnsi="Times New Roman" w:cs="Times New Roman"/>
          <w:color w:val="000000" w:themeColor="text1"/>
          <w:lang w:eastAsia="zh-CN"/>
        </w:rPr>
        <w:t>feed</w:t>
      </w:r>
      <w:r w:rsidR="00D23BC6" w:rsidRPr="008C5BF5">
        <w:rPr>
          <w:rFonts w:ascii="Times New Roman" w:eastAsiaTheme="minorEastAsia" w:hAnsi="Times New Roman" w:cs="Times New Roman"/>
          <w:color w:val="000000" w:themeColor="text1"/>
          <w:lang w:eastAsia="zh-CN"/>
        </w:rPr>
        <w:t xml:space="preserve"> into a </w:t>
      </w:r>
      <w:r w:rsidR="00740B05" w:rsidRPr="008C5BF5">
        <w:rPr>
          <w:rFonts w:ascii="Times New Roman" w:eastAsiaTheme="minorEastAsia" w:hAnsi="Times New Roman" w:cs="Times New Roman"/>
          <w:color w:val="000000" w:themeColor="text1"/>
          <w:lang w:eastAsia="zh-CN"/>
        </w:rPr>
        <w:t>spiking layer</w:t>
      </w:r>
      <w:r w:rsidR="00011631" w:rsidRPr="008C5BF5">
        <w:rPr>
          <w:rFonts w:ascii="Times New Roman" w:eastAsiaTheme="minorEastAsia" w:hAnsi="Times New Roman" w:cs="Times New Roman"/>
          <w:color w:val="000000" w:themeColor="text1"/>
          <w:lang w:eastAsia="zh-CN"/>
        </w:rPr>
        <w:t xml:space="preserve">. The membrane potential is </w:t>
      </w:r>
      <w:proofErr w:type="gramStart"/>
      <w:r w:rsidR="00011631" w:rsidRPr="008C5BF5">
        <w:rPr>
          <w:rFonts w:ascii="Times New Roman" w:eastAsiaTheme="minorEastAsia" w:hAnsi="Times New Roman" w:cs="Times New Roman"/>
          <w:color w:val="000000" w:themeColor="text1"/>
          <w:lang w:eastAsia="zh-CN"/>
        </w:rPr>
        <w:t>update</w:t>
      </w:r>
      <w:proofErr w:type="gramEnd"/>
      <w:r w:rsidR="00011631" w:rsidRPr="008C5BF5">
        <w:rPr>
          <w:rFonts w:ascii="Times New Roman" w:eastAsiaTheme="minorEastAsia" w:hAnsi="Times New Roman" w:cs="Times New Roman"/>
          <w:color w:val="000000" w:themeColor="text1"/>
          <w:lang w:eastAsia="zh-CN"/>
        </w:rPr>
        <w:t xml:space="preserve"> according to Eq. S1</w:t>
      </w:r>
      <w:r w:rsidR="00C16591">
        <w:rPr>
          <w:rFonts w:ascii="Times New Roman" w:eastAsiaTheme="minorEastAsia" w:hAnsi="Times New Roman" w:cs="Times New Roman" w:hint="eastAsia"/>
          <w:color w:val="000000" w:themeColor="text1"/>
          <w:lang w:eastAsia="zh-CN"/>
        </w:rPr>
        <w:t>1</w:t>
      </w:r>
      <w:r w:rsidR="00E513B0" w:rsidRPr="008C5BF5">
        <w:rPr>
          <w:rFonts w:ascii="Times New Roman" w:eastAsiaTheme="minorEastAsia" w:hAnsi="Times New Roman" w:cs="Times New Roman"/>
          <w:color w:val="000000" w:themeColor="text1"/>
          <w:lang w:eastAsia="zh-CN"/>
        </w:rPr>
        <w:t>.</w:t>
      </w:r>
      <w:r w:rsidR="00E513B0" w:rsidRPr="00DA0DF7">
        <w:rPr>
          <w:rFonts w:ascii="Times New Roman" w:eastAsiaTheme="minorEastAsia" w:hAnsi="Times New Roman" w:cs="Times New Roman"/>
          <w:color w:val="000000" w:themeColor="text1"/>
          <w:lang w:eastAsia="zh-CN"/>
        </w:rPr>
        <w:t xml:space="preserve"> Once the membrane potential exceeds the threshold the neuron will output the spike</w:t>
      </w:r>
      <w:r w:rsidR="00740B05" w:rsidRPr="00DA0DF7">
        <w:rPr>
          <w:rFonts w:ascii="Times New Roman" w:eastAsiaTheme="minorEastAsia" w:hAnsi="Times New Roman" w:cs="Times New Roman"/>
          <w:color w:val="000000" w:themeColor="text1"/>
          <w:lang w:eastAsia="zh-CN"/>
        </w:rPr>
        <w:t xml:space="preserve"> and generate the </w:t>
      </w:r>
      <w:r w:rsidR="008503FC" w:rsidRPr="00DA0DF7">
        <w:rPr>
          <w:rFonts w:ascii="Times New Roman" w:eastAsiaTheme="minorEastAsia" w:hAnsi="Times New Roman" w:cs="Times New Roman"/>
          <w:color w:val="000000" w:themeColor="text1"/>
          <w:lang w:eastAsia="zh-CN"/>
        </w:rPr>
        <w:t xml:space="preserve">binarized </w:t>
      </w:r>
      <w:r w:rsidR="00740B05" w:rsidRPr="00DA0DF7">
        <w:rPr>
          <w:rFonts w:ascii="Times New Roman" w:eastAsiaTheme="minorEastAsia" w:hAnsi="Times New Roman" w:cs="Times New Roman"/>
          <w:color w:val="000000" w:themeColor="text1"/>
          <w:lang w:eastAsia="zh-CN"/>
        </w:rPr>
        <w:t xml:space="preserve">feature </w:t>
      </w:r>
      <w:r w:rsidR="000E6BCC" w:rsidRPr="00DA0DF7">
        <w:rPr>
          <w:rFonts w:ascii="Times New Roman" w:eastAsiaTheme="minorEastAsia" w:hAnsi="Times New Roman" w:cs="Times New Roman"/>
          <w:color w:val="000000" w:themeColor="text1"/>
          <w:lang w:eastAsia="zh-CN"/>
        </w:rPr>
        <w:t>map for next layer input</w:t>
      </w:r>
      <w:r w:rsidR="008503FC" w:rsidRPr="00DA0DF7">
        <w:rPr>
          <w:rFonts w:ascii="Times New Roman" w:eastAsiaTheme="minorEastAsia" w:hAnsi="Times New Roman" w:cs="Times New Roman"/>
          <w:color w:val="000000" w:themeColor="text1"/>
          <w:lang w:eastAsia="zh-CN"/>
        </w:rPr>
        <w:t xml:space="preserve">, as </w:t>
      </w:r>
      <w:proofErr w:type="gramStart"/>
      <w:r w:rsidR="008503FC" w:rsidRPr="00DA0DF7">
        <w:rPr>
          <w:rFonts w:ascii="Times New Roman" w:eastAsiaTheme="minorEastAsia" w:hAnsi="Times New Roman" w:cs="Times New Roman"/>
          <w:color w:val="000000" w:themeColor="text1"/>
          <w:lang w:eastAsia="zh-CN"/>
        </w:rPr>
        <w:t>describe</w:t>
      </w:r>
      <w:proofErr w:type="gramEnd"/>
      <w:r w:rsidR="008503FC" w:rsidRPr="00DA0DF7">
        <w:rPr>
          <w:rFonts w:ascii="Times New Roman" w:eastAsiaTheme="minorEastAsia" w:hAnsi="Times New Roman" w:cs="Times New Roman"/>
          <w:color w:val="000000" w:themeColor="text1"/>
          <w:lang w:eastAsia="zh-CN"/>
        </w:rPr>
        <w:t xml:space="preserve"> in Eq. S1</w:t>
      </w:r>
      <w:r w:rsidR="00C16591">
        <w:rPr>
          <w:rFonts w:ascii="Times New Roman" w:eastAsiaTheme="minorEastAsia" w:hAnsi="Times New Roman" w:cs="Times New Roman" w:hint="eastAsia"/>
          <w:color w:val="000000" w:themeColor="text1"/>
          <w:lang w:eastAsia="zh-CN"/>
        </w:rPr>
        <w:t>2</w:t>
      </w:r>
      <w:r w:rsidR="008503FC" w:rsidRPr="00DA0DF7">
        <w:rPr>
          <w:rFonts w:ascii="Times New Roman" w:eastAsiaTheme="minorEastAsia" w:hAnsi="Times New Roman" w:cs="Times New Roman"/>
          <w:color w:val="000000" w:themeColor="text1"/>
          <w:lang w:eastAsia="zh-CN"/>
        </w:rPr>
        <w:t>,</w:t>
      </w:r>
    </w:p>
    <w:p w14:paraId="5D65A7AF" w14:textId="6C5ACBCB" w:rsidR="008503FC" w:rsidRPr="00DA0DF7" w:rsidRDefault="00000000" w:rsidP="008503FC">
      <w:pPr>
        <w:pStyle w:val="IEFStandard"/>
        <w:ind w:firstLine="0"/>
        <w:jc w:val="right"/>
        <w:rPr>
          <w:rStyle w:val="normaltextrun"/>
          <w:rFonts w:ascii="Times New Roman" w:eastAsiaTheme="minorEastAsia" w:hAnsi="Times New Roman" w:cs="Times New Roman"/>
          <w:color w:val="111827"/>
          <w:szCs w:val="24"/>
          <w:lang w:eastAsia="zh-CN"/>
        </w:rPr>
      </w:pP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U</m:t>
            </m:r>
          </m:e>
          <m:sub>
            <m:r>
              <m:rPr>
                <m:sty m:val="p"/>
              </m:rPr>
              <w:rPr>
                <w:rFonts w:ascii="Cambria Math" w:eastAsiaTheme="minorEastAsia" w:hAnsi="Cambria Math" w:cs="Times New Roman"/>
                <w:color w:val="000000" w:themeColor="text1"/>
                <w:lang w:eastAsia="zh-CN"/>
              </w:rPr>
              <m:t>mem,</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e>
        </m:d>
        <m:r>
          <w:rPr>
            <w:rFonts w:ascii="Cambria Math" w:eastAsiaTheme="minorEastAsia" w:hAnsi="Cambria Math" w:cs="Times New Roman"/>
            <w:color w:val="000000" w:themeColor="text1"/>
            <w:lang w:eastAsia="zh-CN"/>
          </w:rPr>
          <m:t>=</m:t>
        </m:r>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U</m:t>
            </m:r>
          </m:e>
          <m:sub>
            <m:r>
              <m:rPr>
                <m:sty m:val="p"/>
              </m:rPr>
              <w:rPr>
                <w:rFonts w:ascii="Cambria Math" w:eastAsiaTheme="minorEastAsia" w:hAnsi="Cambria Math" w:cs="Times New Roman"/>
                <w:color w:val="000000" w:themeColor="text1"/>
                <w:lang w:eastAsia="zh-CN"/>
              </w:rPr>
              <m:t>mem,</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r>
              <w:rPr>
                <w:rFonts w:ascii="Cambria Math" w:hAnsi="Cambria Math" w:cs="Times New Roman"/>
                <w:szCs w:val="24"/>
              </w:rPr>
              <m:t>∆t</m:t>
            </m:r>
          </m:e>
        </m:d>
        <m:r>
          <w:rPr>
            <w:rFonts w:ascii="Cambria Math" w:eastAsiaTheme="minorEastAsia" w:hAnsi="Cambria Math" w:cs="Times New Roman"/>
            <w:color w:val="000000" w:themeColor="text1"/>
            <w:lang w:eastAsia="zh-CN"/>
          </w:rPr>
          <m:t>+</m:t>
        </m:r>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R</m:t>
            </m:r>
          </m:e>
          <m:sub>
            <m:r>
              <m:rPr>
                <m:sty m:val="p"/>
              </m:rPr>
              <w:rPr>
                <w:rFonts w:ascii="Cambria Math" w:eastAsiaTheme="minorEastAsia" w:hAnsi="Cambria Math" w:cs="Times New Roman"/>
                <w:color w:val="000000" w:themeColor="text1"/>
                <w:lang w:eastAsia="zh-CN"/>
              </w:rPr>
              <m:t xml:space="preserve">out, </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r>
          <w:rPr>
            <w:rFonts w:ascii="Cambria Math" w:eastAsiaTheme="minorEastAsia" w:hAnsi="Cambria Math" w:cs="Times New Roman"/>
            <w:color w:val="000000" w:themeColor="text1"/>
            <w:lang w:eastAsia="zh-CN"/>
          </w:rPr>
          <m:t>(u,v,t)</m:t>
        </m:r>
      </m:oMath>
      <w:r w:rsidR="008503FC" w:rsidRPr="00DA0DF7">
        <w:rPr>
          <w:rFonts w:ascii="Times New Roman" w:eastAsiaTheme="minorEastAsia" w:hAnsi="Times New Roman" w:cs="Times New Roman"/>
          <w:color w:val="000000" w:themeColor="text1"/>
          <w:lang w:eastAsia="zh-CN"/>
        </w:rPr>
        <w:t xml:space="preserve"> </w:t>
      </w:r>
      <m:oMath>
        <m:r>
          <w:rPr>
            <w:rFonts w:ascii="Cambria Math" w:eastAsiaTheme="minorEastAsia" w:hAnsi="Cambria Math" w:cs="Times New Roman"/>
            <w:color w:val="000000" w:themeColor="text1"/>
            <w:lang w:eastAsia="zh-CN"/>
          </w:rPr>
          <m:t xml:space="preserve">     </m:t>
        </m:r>
        <m:r>
          <w:rPr>
            <w:rStyle w:val="normaltextrun"/>
            <w:rFonts w:ascii="Cambria Math" w:hAnsi="Cambria Math" w:cs="Times New Roman"/>
            <w:color w:val="111827"/>
            <w:szCs w:val="24"/>
          </w:rPr>
          <m:t xml:space="preserve">   </m:t>
        </m:r>
        <m:r>
          <w:rPr>
            <w:rStyle w:val="normaltextrun"/>
            <w:rFonts w:ascii="Cambria Math" w:eastAsiaTheme="minorEastAsia" w:hAnsi="Cambria Math" w:cs="Times New Roman"/>
            <w:color w:val="111827"/>
            <w:szCs w:val="24"/>
            <w:lang w:eastAsia="zh-CN"/>
          </w:rPr>
          <m:t xml:space="preserve">            </m:t>
        </m:r>
        <m:r>
          <w:rPr>
            <w:rStyle w:val="normaltextrun"/>
            <w:rFonts w:ascii="Cambria Math" w:hAnsi="Cambria Math" w:cs="Times New Roman"/>
            <w:color w:val="111827"/>
            <w:szCs w:val="24"/>
          </w:rPr>
          <m:t xml:space="preserve">  (</m:t>
        </m:r>
        <m:r>
          <m:rPr>
            <m:sty m:val="p"/>
          </m:rPr>
          <w:rPr>
            <w:rStyle w:val="normaltextrun"/>
            <w:rFonts w:ascii="Cambria Math" w:eastAsiaTheme="minorEastAsia" w:hAnsi="Cambria Math" w:cs="Times New Roman"/>
            <w:color w:val="111827"/>
            <w:szCs w:val="24"/>
            <w:lang w:eastAsia="zh-CN"/>
          </w:rPr>
          <m:t>S</m:t>
        </m:r>
        <m:r>
          <w:rPr>
            <w:rStyle w:val="normaltextrun"/>
            <w:rFonts w:ascii="Cambria Math" w:eastAsiaTheme="minorEastAsia" w:hAnsi="Cambria Math" w:cs="Times New Roman"/>
            <w:color w:val="111827"/>
            <w:szCs w:val="24"/>
            <w:lang w:eastAsia="zh-CN"/>
          </w:rPr>
          <m:t>1</m:t>
        </m:r>
        <m:r>
          <w:rPr>
            <w:rStyle w:val="normaltextrun"/>
            <w:rFonts w:ascii="Cambria Math" w:eastAsiaTheme="minorEastAsia" w:hAnsi="Cambria Math" w:cs="Times New Roman" w:hint="eastAsia"/>
            <w:color w:val="111827"/>
            <w:szCs w:val="24"/>
            <w:lang w:eastAsia="zh-CN"/>
          </w:rPr>
          <m:t>1</m:t>
        </m:r>
        <m:r>
          <w:rPr>
            <w:rStyle w:val="normaltextrun"/>
            <w:rFonts w:ascii="Cambria Math" w:hAnsi="Cambria Math" w:cs="Times New Roman"/>
            <w:color w:val="111827"/>
            <w:szCs w:val="24"/>
          </w:rPr>
          <m:t>)</m:t>
        </m:r>
      </m:oMath>
    </w:p>
    <w:p w14:paraId="6AC320F4" w14:textId="2F57894B" w:rsidR="008503FC" w:rsidRPr="00DA0DF7" w:rsidRDefault="00000000" w:rsidP="008503FC">
      <w:pPr>
        <w:pStyle w:val="IEFStandard"/>
        <w:ind w:firstLine="0"/>
        <w:jc w:val="right"/>
        <w:rPr>
          <w:rStyle w:val="normaltextrun"/>
          <w:rFonts w:ascii="Times New Roman" w:eastAsiaTheme="minorEastAsia" w:hAnsi="Times New Roman" w:cs="Times New Roman"/>
          <w:color w:val="111827"/>
          <w:szCs w:val="24"/>
          <w:lang w:eastAsia="zh-CN"/>
        </w:rPr>
      </w:pPr>
      <m:oMath>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I</m:t>
            </m:r>
          </m:e>
          <m:sub>
            <m:r>
              <m:rPr>
                <m:sty m:val="p"/>
              </m:rPr>
              <w:rPr>
                <w:rFonts w:ascii="Cambria Math" w:eastAsiaTheme="minorEastAsia" w:hAnsi="Cambria Math" w:cs="Times New Roman"/>
                <w:color w:val="000000" w:themeColor="text1"/>
                <w:lang w:eastAsia="zh-CN"/>
              </w:rPr>
              <m:t xml:space="preserve">in, </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e>
        </m:d>
        <m:r>
          <w:rPr>
            <w:rStyle w:val="normaltextrun"/>
            <w:rFonts w:ascii="Cambria Math" w:hAnsi="Cambria Math" w:cs="Times New Roman"/>
            <w:color w:val="000000" w:themeColor="text1"/>
            <w:szCs w:val="24"/>
          </w:rPr>
          <m:t>=H</m:t>
        </m:r>
        <m:d>
          <m:dPr>
            <m:ctrlPr>
              <w:rPr>
                <w:rStyle w:val="normaltextrun"/>
                <w:rFonts w:ascii="Cambria Math" w:hAnsi="Cambria Math" w:cs="Times New Roman"/>
                <w:i/>
                <w:color w:val="000000" w:themeColor="text1"/>
                <w:szCs w:val="24"/>
              </w:rPr>
            </m:ctrlPr>
          </m:dPr>
          <m:e>
            <m:sSubSup>
              <m:sSubSupPr>
                <m:ctrlPr>
                  <w:rPr>
                    <w:rFonts w:ascii="Cambria Math" w:eastAsiaTheme="minorEastAsia" w:hAnsi="Cambria Math" w:cs="Times New Roman"/>
                    <w:iCs/>
                    <w:color w:val="000000" w:themeColor="text1"/>
                    <w:lang w:eastAsia="zh-CN"/>
                  </w:rPr>
                </m:ctrlPr>
              </m:sSubSupPr>
              <m:e>
                <m:r>
                  <w:rPr>
                    <w:rFonts w:ascii="Cambria Math" w:eastAsiaTheme="minorEastAsia" w:hAnsi="Cambria Math" w:cs="Times New Roman"/>
                    <w:color w:val="000000" w:themeColor="text1"/>
                    <w:lang w:eastAsia="zh-CN"/>
                  </w:rPr>
                  <m:t>U</m:t>
                </m:r>
              </m:e>
              <m:sub>
                <m:r>
                  <m:rPr>
                    <m:sty m:val="p"/>
                  </m:rPr>
                  <w:rPr>
                    <w:rFonts w:ascii="Cambria Math" w:eastAsiaTheme="minorEastAsia" w:hAnsi="Cambria Math" w:cs="Times New Roman"/>
                    <w:color w:val="000000" w:themeColor="text1"/>
                    <w:lang w:eastAsia="zh-CN"/>
                  </w:rPr>
                  <m:t>mem,</m:t>
                </m:r>
                <m:r>
                  <w:rPr>
                    <w:rFonts w:ascii="Cambria Math" w:eastAsiaTheme="minorEastAsia" w:hAnsi="Cambria Math" w:cs="Times New Roman"/>
                    <w:color w:val="000000" w:themeColor="text1"/>
                    <w:lang w:eastAsia="zh-CN"/>
                  </w:rPr>
                  <m:t>m</m:t>
                </m:r>
              </m:sub>
              <m:sup>
                <m:r>
                  <w:rPr>
                    <w:rFonts w:ascii="Cambria Math" w:eastAsiaTheme="minorEastAsia" w:hAnsi="Cambria Math" w:cs="Times New Roman"/>
                    <w:color w:val="000000" w:themeColor="text1"/>
                    <w:lang w:eastAsia="zh-CN"/>
                  </w:rPr>
                  <m:t>l</m:t>
                </m:r>
              </m:sup>
            </m:sSubSup>
            <m:d>
              <m:dPr>
                <m:ctrlPr>
                  <w:rPr>
                    <w:rFonts w:ascii="Cambria Math" w:eastAsiaTheme="minorEastAsia" w:hAnsi="Cambria Math" w:cs="Times New Roman"/>
                    <w:i/>
                    <w:color w:val="000000" w:themeColor="text1"/>
                    <w:lang w:eastAsia="zh-CN"/>
                  </w:rPr>
                </m:ctrlPr>
              </m:dPr>
              <m:e>
                <m:r>
                  <w:rPr>
                    <w:rFonts w:ascii="Cambria Math" w:eastAsiaTheme="minorEastAsia" w:hAnsi="Cambria Math" w:cs="Times New Roman"/>
                    <w:color w:val="000000" w:themeColor="text1"/>
                    <w:lang w:eastAsia="zh-CN"/>
                  </w:rPr>
                  <m:t>u,v,t</m:t>
                </m:r>
              </m:e>
            </m:d>
            <m:r>
              <w:rPr>
                <w:rFonts w:ascii="Cambria Math" w:hAnsi="Cambria Math" w:cs="Times New Roman"/>
                <w:color w:val="111827"/>
                <w:szCs w:val="24"/>
              </w:rPr>
              <m:t>-</m:t>
            </m:r>
            <m:sSub>
              <m:sSubPr>
                <m:ctrlPr>
                  <w:rPr>
                    <w:rFonts w:ascii="Cambria Math" w:hAnsi="Cambria Math" w:cs="Times New Roman"/>
                    <w:iCs/>
                    <w:color w:val="111827"/>
                    <w:szCs w:val="24"/>
                  </w:rPr>
                </m:ctrlPr>
              </m:sSubPr>
              <m:e>
                <m:r>
                  <m:rPr>
                    <m:sty m:val="p"/>
                  </m:rPr>
                  <w:rPr>
                    <w:rFonts w:ascii="Cambria Math" w:hAnsi="Cambria Math" w:cs="Times New Roman"/>
                    <w:color w:val="111827"/>
                    <w:szCs w:val="24"/>
                  </w:rPr>
                  <m:t>U</m:t>
                </m:r>
              </m:e>
              <m:sub>
                <m:r>
                  <m:rPr>
                    <m:sty m:val="p"/>
                  </m:rPr>
                  <w:rPr>
                    <w:rFonts w:ascii="Cambria Math" w:hAnsi="Cambria Math" w:cs="Times New Roman"/>
                    <w:color w:val="111827"/>
                    <w:szCs w:val="24"/>
                  </w:rPr>
                  <m:t>th</m:t>
                </m:r>
              </m:sub>
            </m:sSub>
            <m:ctrlPr>
              <w:rPr>
                <w:rFonts w:ascii="Cambria Math" w:hAnsi="Cambria Math" w:cs="Times New Roman"/>
                <w:i/>
                <w:color w:val="111827"/>
                <w:szCs w:val="24"/>
              </w:rPr>
            </m:ctrlPr>
          </m:e>
        </m:d>
      </m:oMath>
      <w:r w:rsidR="008503FC" w:rsidRPr="00DA0DF7">
        <w:rPr>
          <w:rFonts w:ascii="Times New Roman" w:eastAsiaTheme="minorEastAsia" w:hAnsi="Times New Roman" w:cs="Times New Roman"/>
          <w:color w:val="000000" w:themeColor="text1"/>
          <w:lang w:eastAsia="zh-CN"/>
        </w:rPr>
        <w:t xml:space="preserve"> </w:t>
      </w:r>
      <m:oMath>
        <m:r>
          <w:rPr>
            <w:rStyle w:val="normaltextrun"/>
            <w:rFonts w:ascii="Cambria Math" w:hAnsi="Cambria Math" w:cs="Times New Roman"/>
            <w:color w:val="111827"/>
            <w:szCs w:val="24"/>
          </w:rPr>
          <m:t xml:space="preserve">   </m:t>
        </m:r>
        <m:r>
          <w:rPr>
            <w:rStyle w:val="normaltextrun"/>
            <w:rFonts w:ascii="Cambria Math" w:eastAsiaTheme="minorEastAsia" w:hAnsi="Cambria Math" w:cs="Times New Roman"/>
            <w:color w:val="111827"/>
            <w:szCs w:val="24"/>
            <w:lang w:eastAsia="zh-CN"/>
          </w:rPr>
          <m:t xml:space="preserve">   </m:t>
        </m:r>
        <m:r>
          <w:rPr>
            <w:rStyle w:val="normaltextrun"/>
            <w:rFonts w:ascii="Cambria Math" w:eastAsiaTheme="minorEastAsia" w:hAnsi="Cambria Math" w:cs="Times New Roman" w:hint="eastAsia"/>
            <w:color w:val="111827"/>
            <w:szCs w:val="24"/>
            <w:lang w:eastAsia="zh-CN"/>
          </w:rPr>
          <m:t xml:space="preserve">         </m:t>
        </m:r>
        <m:r>
          <w:rPr>
            <w:rStyle w:val="normaltextrun"/>
            <w:rFonts w:ascii="Cambria Math" w:eastAsiaTheme="minorEastAsia" w:hAnsi="Cambria Math" w:cs="Times New Roman"/>
            <w:color w:val="111827"/>
            <w:szCs w:val="24"/>
            <w:lang w:eastAsia="zh-CN"/>
          </w:rPr>
          <m:t xml:space="preserve">              </m:t>
        </m:r>
        <m:r>
          <w:rPr>
            <w:rStyle w:val="normaltextrun"/>
            <w:rFonts w:ascii="Cambria Math" w:hAnsi="Cambria Math" w:cs="Times New Roman"/>
            <w:color w:val="111827"/>
            <w:szCs w:val="24"/>
          </w:rPr>
          <m:t xml:space="preserve">  (</m:t>
        </m:r>
        <m:r>
          <m:rPr>
            <m:sty m:val="p"/>
          </m:rPr>
          <w:rPr>
            <w:rStyle w:val="normaltextrun"/>
            <w:rFonts w:ascii="Cambria Math" w:eastAsiaTheme="minorEastAsia" w:hAnsi="Cambria Math" w:cs="Times New Roman"/>
            <w:color w:val="111827"/>
            <w:szCs w:val="24"/>
            <w:lang w:eastAsia="zh-CN"/>
          </w:rPr>
          <m:t>S</m:t>
        </m:r>
        <m:r>
          <w:rPr>
            <w:rStyle w:val="normaltextrun"/>
            <w:rFonts w:ascii="Cambria Math" w:eastAsiaTheme="minorEastAsia" w:hAnsi="Cambria Math" w:cs="Times New Roman"/>
            <w:color w:val="111827"/>
            <w:szCs w:val="24"/>
            <w:lang w:eastAsia="zh-CN"/>
          </w:rPr>
          <m:t>1</m:t>
        </m:r>
        <m:r>
          <w:rPr>
            <w:rStyle w:val="normaltextrun"/>
            <w:rFonts w:ascii="Cambria Math" w:eastAsiaTheme="minorEastAsia" w:hAnsi="Cambria Math" w:cs="Times New Roman" w:hint="eastAsia"/>
            <w:color w:val="111827"/>
            <w:szCs w:val="24"/>
            <w:lang w:eastAsia="zh-CN"/>
          </w:rPr>
          <m:t>2</m:t>
        </m:r>
        <m:r>
          <w:rPr>
            <w:rStyle w:val="normaltextrun"/>
            <w:rFonts w:ascii="Cambria Math" w:hAnsi="Cambria Math" w:cs="Times New Roman"/>
            <w:color w:val="111827"/>
            <w:szCs w:val="24"/>
          </w:rPr>
          <m:t>)</m:t>
        </m:r>
      </m:oMath>
    </w:p>
    <w:p w14:paraId="00825C8E" w14:textId="1CA50F87" w:rsidR="00097041" w:rsidRPr="00DA0DF7" w:rsidRDefault="00097041" w:rsidP="00A31255">
      <w:pPr>
        <w:pStyle w:val="IEFStandard"/>
        <w:numPr>
          <w:ilvl w:val="0"/>
          <w:numId w:val="24"/>
        </w:numPr>
        <w:rPr>
          <w:rFonts w:ascii="Times New Roman" w:eastAsiaTheme="minorEastAsia" w:hAnsi="Times New Roman" w:cs="Times New Roman"/>
          <w:b/>
          <w:bCs/>
          <w:color w:val="000000" w:themeColor="text1"/>
          <w:lang w:eastAsia="zh-CN"/>
        </w:rPr>
      </w:pPr>
      <w:r w:rsidRPr="00DA0DF7">
        <w:rPr>
          <w:rFonts w:ascii="Times New Roman" w:eastAsiaTheme="minorEastAsia" w:hAnsi="Times New Roman" w:cs="Times New Roman"/>
          <w:b/>
          <w:bCs/>
          <w:color w:val="000000" w:themeColor="text1"/>
          <w:lang w:eastAsia="zh-CN"/>
        </w:rPr>
        <w:t>Differential Neuron Bank.</w:t>
      </w:r>
    </w:p>
    <w:p w14:paraId="2CA94F92" w14:textId="4DC58081" w:rsidR="00097041" w:rsidRPr="00DA0DF7" w:rsidRDefault="00097041" w:rsidP="00097041">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color w:val="000000" w:themeColor="text1"/>
          <w:lang w:eastAsia="zh-CN"/>
        </w:rPr>
        <w:t xml:space="preserve">Compared to speech recognition, visual tasks </w:t>
      </w:r>
      <w:r w:rsidR="00FF3720" w:rsidRPr="00DA0DF7">
        <w:rPr>
          <w:rFonts w:ascii="Times New Roman" w:eastAsiaTheme="minorEastAsia" w:hAnsi="Times New Roman" w:cs="Times New Roman"/>
          <w:color w:val="000000" w:themeColor="text1"/>
          <w:lang w:eastAsia="zh-CN"/>
        </w:rPr>
        <w:t>require</w:t>
      </w:r>
      <w:r w:rsidR="0045418B" w:rsidRPr="00DA0DF7">
        <w:rPr>
          <w:rFonts w:ascii="Times New Roman" w:eastAsiaTheme="minorEastAsia" w:hAnsi="Times New Roman" w:cs="Times New Roman"/>
          <w:color w:val="000000" w:themeColor="text1"/>
          <w:lang w:eastAsia="zh-CN"/>
        </w:rPr>
        <w:t xml:space="preserve"> </w:t>
      </w:r>
      <w:r w:rsidRPr="00DA0DF7">
        <w:rPr>
          <w:rFonts w:ascii="Times New Roman" w:eastAsiaTheme="minorEastAsia" w:hAnsi="Times New Roman" w:cs="Times New Roman"/>
          <w:color w:val="000000" w:themeColor="text1"/>
          <w:lang w:eastAsia="zh-CN"/>
        </w:rPr>
        <w:t xml:space="preserve">more complex feature extractors and network structures. To address this challenge, we </w:t>
      </w:r>
      <w:r w:rsidR="0045418B" w:rsidRPr="00DA0DF7">
        <w:rPr>
          <w:rFonts w:ascii="Times New Roman" w:eastAsiaTheme="minorEastAsia" w:hAnsi="Times New Roman" w:cs="Times New Roman"/>
          <w:color w:val="000000" w:themeColor="text1"/>
          <w:lang w:eastAsia="zh-CN"/>
        </w:rPr>
        <w:t xml:space="preserve">introduce </w:t>
      </w:r>
      <w:r w:rsidRPr="00DA0DF7">
        <w:rPr>
          <w:rFonts w:ascii="Times New Roman" w:eastAsiaTheme="minorEastAsia" w:hAnsi="Times New Roman" w:cs="Times New Roman"/>
          <w:color w:val="000000" w:themeColor="text1"/>
          <w:lang w:eastAsia="zh-CN"/>
        </w:rPr>
        <w:t xml:space="preserve">inhibitory signals into the neuron inputs, enhancing network flexibility. We design a differential convolution module that supports both positive and negative neurons. Inputs are sent into two paths: one </w:t>
      </w:r>
      <w:r w:rsidR="00EC6F2A" w:rsidRPr="00DA0DF7">
        <w:rPr>
          <w:rFonts w:ascii="Times New Roman" w:eastAsiaTheme="minorEastAsia" w:hAnsi="Times New Roman" w:cs="Times New Roman"/>
          <w:color w:val="000000" w:themeColor="text1"/>
          <w:lang w:eastAsia="zh-CN"/>
        </w:rPr>
        <w:t>path</w:t>
      </w:r>
      <w:r w:rsidR="0029177B" w:rsidRPr="00DA0DF7">
        <w:rPr>
          <w:rFonts w:ascii="Times New Roman" w:eastAsiaTheme="minorEastAsia" w:hAnsi="Times New Roman" w:cs="Times New Roman"/>
          <w:color w:val="000000" w:themeColor="text1"/>
          <w:lang w:eastAsia="zh-CN"/>
        </w:rPr>
        <w:t xml:space="preserve"> with</w:t>
      </w:r>
      <w:r w:rsidRPr="00DA0DF7">
        <w:rPr>
          <w:rFonts w:ascii="Times New Roman" w:eastAsiaTheme="minorEastAsia" w:hAnsi="Times New Roman" w:cs="Times New Roman"/>
          <w:color w:val="000000" w:themeColor="text1"/>
          <w:lang w:eastAsia="zh-CN"/>
        </w:rPr>
        <w:t xml:space="preserve"> excitatory weights and the other </w:t>
      </w:r>
      <w:r w:rsidR="004D4374" w:rsidRPr="00DA0DF7">
        <w:rPr>
          <w:rFonts w:ascii="Times New Roman" w:eastAsiaTheme="minorEastAsia" w:hAnsi="Times New Roman" w:cs="Times New Roman"/>
          <w:color w:val="000000" w:themeColor="text1"/>
          <w:lang w:eastAsia="zh-CN"/>
        </w:rPr>
        <w:t xml:space="preserve">with </w:t>
      </w:r>
      <w:r w:rsidRPr="00DA0DF7">
        <w:rPr>
          <w:rFonts w:ascii="Times New Roman" w:eastAsiaTheme="minorEastAsia" w:hAnsi="Times New Roman" w:cs="Times New Roman"/>
          <w:color w:val="000000" w:themeColor="text1"/>
          <w:lang w:eastAsia="zh-CN"/>
        </w:rPr>
        <w:t>inhibitory weights.</w:t>
      </w:r>
      <w:r w:rsidRPr="00DA0DF7" w:rsidDel="004D4374">
        <w:rPr>
          <w:rFonts w:ascii="Times New Roman" w:eastAsiaTheme="minorEastAsia" w:hAnsi="Times New Roman" w:cs="Times New Roman"/>
          <w:color w:val="000000" w:themeColor="text1"/>
          <w:lang w:eastAsia="zh-CN"/>
        </w:rPr>
        <w:t xml:space="preserve"> </w:t>
      </w:r>
      <w:r w:rsidRPr="00DA0DF7">
        <w:rPr>
          <w:rFonts w:ascii="Times New Roman" w:eastAsiaTheme="minorEastAsia" w:hAnsi="Times New Roman" w:cs="Times New Roman"/>
          <w:color w:val="000000" w:themeColor="text1"/>
          <w:lang w:eastAsia="zh-CN"/>
        </w:rPr>
        <w:t>Output pulses are generated only if the positive MBN outputs "1" and the negative MBN outputs "0", equivalent to the Heaviside function</w:t>
      </w:r>
      <w:r w:rsidR="00830C9F">
        <w:rPr>
          <w:rFonts w:ascii="Times New Roman" w:eastAsiaTheme="minorEastAsia" w:hAnsi="Times New Roman" w:cs="Times New Roman" w:hint="eastAsia"/>
          <w:color w:val="000000" w:themeColor="text1"/>
          <w:lang w:eastAsia="zh-CN"/>
        </w:rPr>
        <w:t>,</w:t>
      </w:r>
    </w:p>
    <w:p w14:paraId="765E6A34" w14:textId="013AE237" w:rsidR="00097041" w:rsidRPr="005D4070" w:rsidRDefault="00000000" w:rsidP="00AE2E76">
      <w:pPr>
        <w:pStyle w:val="af"/>
        <w:adjustRightInd w:val="0"/>
        <w:spacing w:after="0" w:line="276" w:lineRule="auto"/>
        <w:ind w:left="360"/>
        <w:jc w:val="right"/>
        <w:rPr>
          <w:rStyle w:val="normaltextrun"/>
          <w:rFonts w:ascii="Times New Roman" w:eastAsiaTheme="minorEastAsia" w:hAnsi="Times New Roman"/>
          <w:sz w:val="22"/>
          <w:szCs w:val="22"/>
          <w:lang w:eastAsia="zh-CN"/>
        </w:rPr>
      </w:pPr>
      <m:oMathPara>
        <m:oMathParaPr>
          <m:jc m:val="right"/>
        </m:oMathParaPr>
        <m:oMath>
          <m:sSub>
            <m:sSubPr>
              <m:ctrlPr>
                <w:rPr>
                  <w:rStyle w:val="normaltextrun"/>
                  <w:rFonts w:ascii="Cambria Math" w:hAnsi="Cambria Math"/>
                  <w:sz w:val="22"/>
                  <w:szCs w:val="22"/>
                </w:rPr>
              </m:ctrlPr>
            </m:sSubPr>
            <m:e>
              <m:r>
                <w:rPr>
                  <w:rStyle w:val="normaltextrun"/>
                  <w:rFonts w:ascii="Cambria Math" w:hAnsi="Cambria Math"/>
                  <w:sz w:val="22"/>
                  <w:szCs w:val="22"/>
                </w:rPr>
                <m:t>S</m:t>
              </m:r>
            </m:e>
            <m:sub>
              <m:r>
                <w:rPr>
                  <w:rStyle w:val="normaltextrun"/>
                  <w:rFonts w:ascii="Cambria Math" w:hAnsi="Cambria Math"/>
                  <w:sz w:val="22"/>
                  <w:szCs w:val="22"/>
                </w:rPr>
                <m:t>j</m:t>
              </m:r>
              <m:r>
                <m:rPr>
                  <m:sty m:val="p"/>
                </m:rPr>
                <w:rPr>
                  <w:rStyle w:val="normaltextrun"/>
                  <w:rFonts w:ascii="Cambria Math" w:hAnsi="Cambria Math"/>
                  <w:sz w:val="22"/>
                  <w:szCs w:val="22"/>
                </w:rPr>
                <m:t>-pos</m:t>
              </m:r>
            </m:sub>
          </m:sSub>
          <m:r>
            <w:rPr>
              <w:rStyle w:val="normaltextrun"/>
              <w:rFonts w:ascii="Cambria Math" w:hAnsi="Cambria Math"/>
              <w:sz w:val="22"/>
              <w:szCs w:val="22"/>
            </w:rPr>
            <m:t>=</m:t>
          </m:r>
          <m:r>
            <m:rPr>
              <m:sty m:val="p"/>
            </m:rPr>
            <w:rPr>
              <w:rStyle w:val="normaltextrun"/>
              <w:rFonts w:ascii="Cambria Math" w:hAnsi="Cambria Math"/>
              <w:sz w:val="22"/>
              <w:szCs w:val="22"/>
            </w:rPr>
            <m:t>Spk</m:t>
          </m:r>
          <m:d>
            <m:dPr>
              <m:ctrlPr>
                <w:rPr>
                  <w:rStyle w:val="normaltextrun"/>
                  <w:rFonts w:ascii="Cambria Math" w:hAnsi="Cambria Math"/>
                  <w:i/>
                  <w:sz w:val="22"/>
                  <w:szCs w:val="22"/>
                </w:rPr>
              </m:ctrlPr>
            </m:dPr>
            <m:e>
              <m:nary>
                <m:naryPr>
                  <m:chr m:val="∑"/>
                  <m:supHide m:val="1"/>
                  <m:ctrlPr>
                    <w:rPr>
                      <w:rStyle w:val="normaltextrun"/>
                      <w:rFonts w:ascii="Cambria Math" w:hAnsi="Cambria Math"/>
                      <w:i/>
                      <w:sz w:val="22"/>
                      <w:szCs w:val="22"/>
                    </w:rPr>
                  </m:ctrlPr>
                </m:naryPr>
                <m:sub>
                  <m:r>
                    <w:rPr>
                      <w:rStyle w:val="normaltextrun"/>
                      <w:rFonts w:ascii="Cambria Math" w:hAnsi="Cambria Math"/>
                      <w:sz w:val="22"/>
                      <w:szCs w:val="22"/>
                    </w:rPr>
                    <m:t>i</m:t>
                  </m:r>
                </m:sub>
                <m:sup/>
                <m:e>
                  <m:d>
                    <m:dPr>
                      <m:begChr m:val="["/>
                      <m:endChr m:val="]"/>
                      <m:ctrlPr>
                        <w:rPr>
                          <w:rStyle w:val="normaltextrun"/>
                          <w:rFonts w:ascii="Cambria Math" w:hAnsi="Cambria Math"/>
                          <w:i/>
                          <w:sz w:val="22"/>
                          <w:szCs w:val="22"/>
                        </w:rPr>
                      </m:ctrlPr>
                    </m:dPr>
                    <m:e>
                      <m:sSub>
                        <m:sSubPr>
                          <m:ctrlPr>
                            <w:rPr>
                              <w:rStyle w:val="normaltextrun"/>
                              <w:rFonts w:ascii="Cambria Math" w:hAnsi="Cambria Math"/>
                              <w:i/>
                              <w:sz w:val="22"/>
                              <w:szCs w:val="22"/>
                            </w:rPr>
                          </m:ctrlPr>
                        </m:sSubPr>
                        <m:e>
                          <m:r>
                            <w:rPr>
                              <w:rStyle w:val="normaltextrun"/>
                              <w:rFonts w:ascii="Cambria Math" w:hAnsi="Cambria Math"/>
                              <w:sz w:val="22"/>
                              <w:szCs w:val="22"/>
                            </w:rPr>
                            <m:t>V</m:t>
                          </m:r>
                        </m:e>
                        <m:sub>
                          <m:r>
                            <w:rPr>
                              <w:rStyle w:val="normaltextrun"/>
                              <w:rFonts w:ascii="Cambria Math" w:hAnsi="Cambria Math"/>
                              <w:sz w:val="22"/>
                              <w:szCs w:val="22"/>
                            </w:rPr>
                            <m:t>i</m:t>
                          </m:r>
                        </m:sub>
                      </m:sSub>
                      <m:sSubSup>
                        <m:sSubSupPr>
                          <m:ctrlPr>
                            <w:rPr>
                              <w:rStyle w:val="normaltextrun"/>
                              <w:rFonts w:ascii="Cambria Math" w:hAnsi="Cambria Math"/>
                              <w:i/>
                              <w:sz w:val="22"/>
                              <w:szCs w:val="22"/>
                            </w:rPr>
                          </m:ctrlPr>
                        </m:sSubSupPr>
                        <m:e>
                          <m:r>
                            <w:rPr>
                              <w:rStyle w:val="normaltextrun"/>
                              <w:rFonts w:ascii="Cambria Math" w:hAnsi="Cambria Math"/>
                              <w:sz w:val="22"/>
                              <w:szCs w:val="22"/>
                            </w:rPr>
                            <m:t>G</m:t>
                          </m:r>
                        </m:e>
                        <m:sub>
                          <m:r>
                            <w:rPr>
                              <w:rStyle w:val="normaltextrun"/>
                              <w:rFonts w:ascii="Cambria Math" w:hAnsi="Cambria Math"/>
                              <w:sz w:val="22"/>
                              <w:szCs w:val="22"/>
                            </w:rPr>
                            <m:t>i,j</m:t>
                          </m:r>
                        </m:sub>
                        <m:sup>
                          <m:r>
                            <w:rPr>
                              <w:rStyle w:val="normaltextrun"/>
                              <w:rFonts w:ascii="Cambria Math" w:hAnsi="Cambria Math"/>
                              <w:sz w:val="22"/>
                              <w:szCs w:val="22"/>
                            </w:rPr>
                            <m:t>-</m:t>
                          </m:r>
                        </m:sup>
                      </m:sSubSup>
                    </m:e>
                  </m:d>
                </m:e>
              </m:nary>
            </m:e>
          </m:d>
          <m:r>
            <w:rPr>
              <w:rFonts w:ascii="Cambria Math" w:hAnsi="Cambria Math"/>
              <w:sz w:val="22"/>
              <w:szCs w:val="22"/>
            </w:rPr>
            <m:t xml:space="preserve">                                                      </m:t>
          </m:r>
          <m:d>
            <m:dPr>
              <m:ctrlPr>
                <w:rPr>
                  <w:rFonts w:ascii="Cambria Math" w:hAnsi="Cambria Math"/>
                  <w:i/>
                  <w:sz w:val="22"/>
                  <w:szCs w:val="22"/>
                </w:rPr>
              </m:ctrlPr>
            </m:dPr>
            <m:e>
              <m:r>
                <m:rPr>
                  <m:sty m:val="p"/>
                </m:rPr>
                <w:rPr>
                  <w:rFonts w:ascii="Cambria Math" w:hAnsi="Cambria Math"/>
                  <w:sz w:val="22"/>
                  <w:szCs w:val="22"/>
                </w:rPr>
                <m:t>S</m:t>
              </m:r>
              <m:r>
                <w:rPr>
                  <w:rFonts w:ascii="Cambria Math" w:hAnsi="Cambria Math"/>
                  <w:sz w:val="22"/>
                  <w:szCs w:val="22"/>
                </w:rPr>
                <m:t>13</m:t>
              </m:r>
            </m:e>
          </m:d>
        </m:oMath>
      </m:oMathPara>
    </w:p>
    <w:p w14:paraId="1F1D48C0" w14:textId="7E94A936" w:rsidR="00097041" w:rsidRPr="005D4070" w:rsidRDefault="00000000" w:rsidP="00AE2E76">
      <w:pPr>
        <w:adjustRightInd w:val="0"/>
        <w:spacing w:after="0" w:line="276" w:lineRule="auto"/>
        <w:jc w:val="right"/>
        <w:rPr>
          <w:rStyle w:val="normaltextrun"/>
          <w:rFonts w:ascii="Times New Roman" w:eastAsiaTheme="minorEastAsia" w:hAnsi="Times New Roman"/>
          <w:sz w:val="22"/>
          <w:szCs w:val="22"/>
          <w:lang w:eastAsia="zh-CN"/>
        </w:rPr>
      </w:pPr>
      <m:oMathPara>
        <m:oMathParaPr>
          <m:jc m:val="right"/>
        </m:oMathParaPr>
        <m:oMath>
          <m:sSub>
            <m:sSubPr>
              <m:ctrlPr>
                <w:rPr>
                  <w:rStyle w:val="normaltextrun"/>
                  <w:rFonts w:ascii="Cambria Math" w:hAnsi="Cambria Math"/>
                  <w:sz w:val="22"/>
                  <w:szCs w:val="22"/>
                </w:rPr>
              </m:ctrlPr>
            </m:sSubPr>
            <m:e>
              <m:r>
                <w:rPr>
                  <w:rStyle w:val="normaltextrun"/>
                  <w:rFonts w:ascii="Cambria Math" w:hAnsi="Cambria Math"/>
                  <w:sz w:val="22"/>
                  <w:szCs w:val="22"/>
                </w:rPr>
                <m:t>S</m:t>
              </m:r>
            </m:e>
            <m:sub>
              <m:r>
                <w:rPr>
                  <w:rStyle w:val="normaltextrun"/>
                  <w:rFonts w:ascii="Cambria Math" w:hAnsi="Cambria Math"/>
                  <w:sz w:val="22"/>
                  <w:szCs w:val="22"/>
                </w:rPr>
                <m:t>j</m:t>
              </m:r>
              <m:r>
                <m:rPr>
                  <m:sty m:val="p"/>
                </m:rPr>
                <w:rPr>
                  <w:rStyle w:val="normaltextrun"/>
                  <w:rFonts w:ascii="Cambria Math" w:hAnsi="Cambria Math"/>
                  <w:sz w:val="22"/>
                  <w:szCs w:val="22"/>
                </w:rPr>
                <m:t>-neg</m:t>
              </m:r>
            </m:sub>
          </m:sSub>
          <m:r>
            <w:rPr>
              <w:rStyle w:val="normaltextrun"/>
              <w:rFonts w:ascii="Cambria Math" w:hAnsi="Cambria Math"/>
              <w:sz w:val="22"/>
              <w:szCs w:val="22"/>
            </w:rPr>
            <m:t>=</m:t>
          </m:r>
          <m:r>
            <m:rPr>
              <m:sty m:val="p"/>
            </m:rPr>
            <w:rPr>
              <w:rStyle w:val="normaltextrun"/>
              <w:rFonts w:ascii="Cambria Math" w:hAnsi="Cambria Math"/>
              <w:sz w:val="22"/>
              <w:szCs w:val="22"/>
            </w:rPr>
            <m:t>Spk</m:t>
          </m:r>
          <m:d>
            <m:dPr>
              <m:ctrlPr>
                <w:rPr>
                  <w:rStyle w:val="normaltextrun"/>
                  <w:rFonts w:ascii="Cambria Math" w:hAnsi="Cambria Math"/>
                  <w:i/>
                  <w:sz w:val="22"/>
                  <w:szCs w:val="22"/>
                </w:rPr>
              </m:ctrlPr>
            </m:dPr>
            <m:e>
              <m:nary>
                <m:naryPr>
                  <m:chr m:val="∑"/>
                  <m:supHide m:val="1"/>
                  <m:ctrlPr>
                    <w:rPr>
                      <w:rStyle w:val="normaltextrun"/>
                      <w:rFonts w:ascii="Cambria Math" w:hAnsi="Cambria Math"/>
                      <w:i/>
                      <w:sz w:val="22"/>
                      <w:szCs w:val="22"/>
                    </w:rPr>
                  </m:ctrlPr>
                </m:naryPr>
                <m:sub>
                  <m:r>
                    <w:rPr>
                      <w:rStyle w:val="normaltextrun"/>
                      <w:rFonts w:ascii="Cambria Math" w:hAnsi="Cambria Math"/>
                      <w:sz w:val="22"/>
                      <w:szCs w:val="22"/>
                    </w:rPr>
                    <m:t>i</m:t>
                  </m:r>
                </m:sub>
                <m:sup/>
                <m:e>
                  <m:d>
                    <m:dPr>
                      <m:begChr m:val="["/>
                      <m:endChr m:val="]"/>
                      <m:ctrlPr>
                        <w:rPr>
                          <w:rStyle w:val="normaltextrun"/>
                          <w:rFonts w:ascii="Cambria Math" w:hAnsi="Cambria Math"/>
                          <w:i/>
                          <w:sz w:val="22"/>
                          <w:szCs w:val="22"/>
                        </w:rPr>
                      </m:ctrlPr>
                    </m:dPr>
                    <m:e>
                      <m:sSub>
                        <m:sSubPr>
                          <m:ctrlPr>
                            <w:rPr>
                              <w:rStyle w:val="normaltextrun"/>
                              <w:rFonts w:ascii="Cambria Math" w:hAnsi="Cambria Math"/>
                              <w:i/>
                              <w:sz w:val="22"/>
                              <w:szCs w:val="22"/>
                            </w:rPr>
                          </m:ctrlPr>
                        </m:sSubPr>
                        <m:e>
                          <m:r>
                            <w:rPr>
                              <w:rStyle w:val="normaltextrun"/>
                              <w:rFonts w:ascii="Cambria Math" w:hAnsi="Cambria Math"/>
                              <w:sz w:val="22"/>
                              <w:szCs w:val="22"/>
                            </w:rPr>
                            <m:t>V</m:t>
                          </m:r>
                        </m:e>
                        <m:sub>
                          <m:r>
                            <w:rPr>
                              <w:rStyle w:val="normaltextrun"/>
                              <w:rFonts w:ascii="Cambria Math" w:hAnsi="Cambria Math"/>
                              <w:sz w:val="22"/>
                              <w:szCs w:val="22"/>
                            </w:rPr>
                            <m:t>i</m:t>
                          </m:r>
                        </m:sub>
                      </m:sSub>
                      <m:sSubSup>
                        <m:sSubSupPr>
                          <m:ctrlPr>
                            <w:rPr>
                              <w:rStyle w:val="normaltextrun"/>
                              <w:rFonts w:ascii="Cambria Math" w:hAnsi="Cambria Math"/>
                              <w:i/>
                              <w:sz w:val="22"/>
                              <w:szCs w:val="22"/>
                            </w:rPr>
                          </m:ctrlPr>
                        </m:sSubSupPr>
                        <m:e>
                          <m:r>
                            <w:rPr>
                              <w:rStyle w:val="normaltextrun"/>
                              <w:rFonts w:ascii="Cambria Math" w:hAnsi="Cambria Math"/>
                              <w:sz w:val="22"/>
                              <w:szCs w:val="22"/>
                            </w:rPr>
                            <m:t>G</m:t>
                          </m:r>
                        </m:e>
                        <m:sub>
                          <m:r>
                            <w:rPr>
                              <w:rStyle w:val="normaltextrun"/>
                              <w:rFonts w:ascii="Cambria Math" w:hAnsi="Cambria Math"/>
                              <w:sz w:val="22"/>
                              <w:szCs w:val="22"/>
                            </w:rPr>
                            <m:t>i,j</m:t>
                          </m:r>
                        </m:sub>
                        <m:sup>
                          <m:r>
                            <w:rPr>
                              <w:rStyle w:val="normaltextrun"/>
                              <w:rFonts w:ascii="Cambria Math" w:hAnsi="Cambria Math"/>
                              <w:sz w:val="22"/>
                              <w:szCs w:val="22"/>
                            </w:rPr>
                            <m:t>+</m:t>
                          </m:r>
                        </m:sup>
                      </m:sSubSup>
                    </m:e>
                  </m:d>
                </m:e>
              </m:nary>
            </m:e>
          </m:d>
          <m:r>
            <w:rPr>
              <w:rFonts w:ascii="Cambria Math" w:hAnsi="Cambria Math"/>
              <w:sz w:val="22"/>
              <w:szCs w:val="22"/>
            </w:rPr>
            <m:t xml:space="preserve">                                                    (</m:t>
          </m:r>
          <m:r>
            <m:rPr>
              <m:sty m:val="p"/>
            </m:rPr>
            <w:rPr>
              <w:rFonts w:ascii="Cambria Math" w:hAnsi="Cambria Math"/>
              <w:sz w:val="22"/>
              <w:szCs w:val="22"/>
            </w:rPr>
            <m:t>S</m:t>
          </m:r>
          <m:r>
            <w:rPr>
              <w:rFonts w:ascii="Cambria Math" w:hAnsi="Cambria Math"/>
              <w:sz w:val="22"/>
              <w:szCs w:val="22"/>
            </w:rPr>
            <m:t>14)</m:t>
          </m:r>
        </m:oMath>
      </m:oMathPara>
    </w:p>
    <w:p w14:paraId="417CAAF7" w14:textId="282C77A7" w:rsidR="00097041" w:rsidRPr="005D4070" w:rsidRDefault="00000000" w:rsidP="00AE2E76">
      <w:pPr>
        <w:adjustRightInd w:val="0"/>
        <w:spacing w:after="0" w:line="276" w:lineRule="auto"/>
        <w:jc w:val="right"/>
        <w:rPr>
          <w:rStyle w:val="normaltextrun"/>
          <w:rFonts w:ascii="Times New Roman" w:hAnsi="Times New Roman"/>
          <w:sz w:val="22"/>
          <w:szCs w:val="22"/>
        </w:rPr>
      </w:pPr>
      <m:oMathPara>
        <m:oMathParaPr>
          <m:jc m:val="right"/>
        </m:oMathParaPr>
        <m:oMath>
          <m:sSub>
            <m:sSubPr>
              <m:ctrlPr>
                <w:rPr>
                  <w:rStyle w:val="normaltextrun"/>
                  <w:rFonts w:ascii="Cambria Math" w:hAnsi="Cambria Math"/>
                  <w:sz w:val="22"/>
                  <w:szCs w:val="22"/>
                </w:rPr>
              </m:ctrlPr>
            </m:sSubPr>
            <m:e>
              <m:r>
                <w:rPr>
                  <w:rStyle w:val="normaltextrun"/>
                  <w:rFonts w:ascii="Cambria Math" w:hAnsi="Cambria Math"/>
                  <w:sz w:val="22"/>
                  <w:szCs w:val="22"/>
                </w:rPr>
                <m:t>S</m:t>
              </m:r>
            </m:e>
            <m:sub>
              <m:r>
                <m:rPr>
                  <m:sty m:val="p"/>
                </m:rPr>
                <w:rPr>
                  <w:rStyle w:val="normaltextrun"/>
                  <w:rFonts w:ascii="Cambria Math" w:hAnsi="Cambria Math"/>
                  <w:sz w:val="22"/>
                  <w:szCs w:val="22"/>
                </w:rPr>
                <m:t>out,</m:t>
              </m:r>
              <m:r>
                <w:rPr>
                  <w:rStyle w:val="normaltextrun"/>
                  <w:rFonts w:ascii="Cambria Math" w:hAnsi="Cambria Math"/>
                  <w:sz w:val="22"/>
                  <w:szCs w:val="22"/>
                </w:rPr>
                <m:t>j</m:t>
              </m:r>
            </m:sub>
          </m:sSub>
          <m:r>
            <w:rPr>
              <w:rStyle w:val="normaltextrun"/>
              <w:rFonts w:ascii="Cambria Math" w:hAnsi="Cambria Math"/>
              <w:sz w:val="22"/>
              <w:szCs w:val="22"/>
            </w:rPr>
            <m:t>=H(</m:t>
          </m:r>
          <m:nary>
            <m:naryPr>
              <m:chr m:val="∑"/>
              <m:supHide m:val="1"/>
              <m:ctrlPr>
                <w:rPr>
                  <w:rStyle w:val="normaltextrun"/>
                  <w:rFonts w:ascii="Cambria Math" w:hAnsi="Cambria Math"/>
                  <w:i/>
                  <w:sz w:val="22"/>
                  <w:szCs w:val="22"/>
                </w:rPr>
              </m:ctrlPr>
            </m:naryPr>
            <m:sub>
              <m:r>
                <w:rPr>
                  <w:rStyle w:val="normaltextrun"/>
                  <w:rFonts w:ascii="Cambria Math" w:hAnsi="Cambria Math"/>
                  <w:sz w:val="22"/>
                  <w:szCs w:val="22"/>
                </w:rPr>
                <m:t>i</m:t>
              </m:r>
            </m:sub>
            <m:sup/>
            <m:e>
              <m:r>
                <w:rPr>
                  <w:rStyle w:val="normaltextrun"/>
                  <w:rFonts w:ascii="Cambria Math" w:hAnsi="Cambria Math"/>
                  <w:sz w:val="22"/>
                  <w:szCs w:val="22"/>
                </w:rPr>
                <m:t>[</m:t>
              </m:r>
              <m:sSub>
                <m:sSubPr>
                  <m:ctrlPr>
                    <w:rPr>
                      <w:rStyle w:val="normaltextrun"/>
                      <w:rFonts w:ascii="Cambria Math" w:hAnsi="Cambria Math"/>
                      <w:sz w:val="22"/>
                      <w:szCs w:val="22"/>
                    </w:rPr>
                  </m:ctrlPr>
                </m:sSubPr>
                <m:e>
                  <m:r>
                    <w:rPr>
                      <w:rStyle w:val="normaltextrun"/>
                      <w:rFonts w:ascii="Cambria Math" w:hAnsi="Cambria Math"/>
                      <w:sz w:val="22"/>
                      <w:szCs w:val="22"/>
                    </w:rPr>
                    <m:t>S</m:t>
                  </m:r>
                </m:e>
                <m:sub>
                  <m:r>
                    <w:rPr>
                      <w:rStyle w:val="normaltextrun"/>
                      <w:rFonts w:ascii="Cambria Math" w:hAnsi="Cambria Math"/>
                      <w:sz w:val="22"/>
                      <w:szCs w:val="22"/>
                    </w:rPr>
                    <m:t>j</m:t>
                  </m:r>
                  <m:r>
                    <m:rPr>
                      <m:sty m:val="p"/>
                    </m:rPr>
                    <w:rPr>
                      <w:rStyle w:val="normaltextrun"/>
                      <w:rFonts w:ascii="Cambria Math" w:hAnsi="Cambria Math"/>
                      <w:sz w:val="22"/>
                      <w:szCs w:val="22"/>
                    </w:rPr>
                    <m:t>-pos</m:t>
                  </m:r>
                </m:sub>
              </m:sSub>
              <m:r>
                <w:rPr>
                  <w:rStyle w:val="normaltextrun"/>
                  <w:rFonts w:ascii="Cambria Math" w:hAnsi="Cambria Math"/>
                  <w:sz w:val="22"/>
                  <w:szCs w:val="22"/>
                </w:rPr>
                <m:t>-</m:t>
              </m:r>
              <m:sSub>
                <m:sSubPr>
                  <m:ctrlPr>
                    <w:rPr>
                      <w:rStyle w:val="normaltextrun"/>
                      <w:rFonts w:ascii="Cambria Math" w:hAnsi="Cambria Math"/>
                      <w:sz w:val="22"/>
                      <w:szCs w:val="22"/>
                    </w:rPr>
                  </m:ctrlPr>
                </m:sSubPr>
                <m:e>
                  <m:r>
                    <w:rPr>
                      <w:rStyle w:val="normaltextrun"/>
                      <w:rFonts w:ascii="Cambria Math" w:hAnsi="Cambria Math"/>
                      <w:sz w:val="22"/>
                      <w:szCs w:val="22"/>
                    </w:rPr>
                    <m:t>S</m:t>
                  </m:r>
                </m:e>
                <m:sub>
                  <m:r>
                    <w:rPr>
                      <w:rStyle w:val="normaltextrun"/>
                      <w:rFonts w:ascii="Cambria Math" w:hAnsi="Cambria Math"/>
                      <w:sz w:val="22"/>
                      <w:szCs w:val="22"/>
                    </w:rPr>
                    <m:t>j</m:t>
                  </m:r>
                  <m:r>
                    <m:rPr>
                      <m:sty m:val="p"/>
                    </m:rPr>
                    <w:rPr>
                      <w:rStyle w:val="normaltextrun"/>
                      <w:rFonts w:ascii="Cambria Math" w:hAnsi="Cambria Math"/>
                      <w:sz w:val="22"/>
                      <w:szCs w:val="22"/>
                    </w:rPr>
                    <m:t>-neg</m:t>
                  </m:r>
                </m:sub>
              </m:sSub>
              <m:r>
                <w:rPr>
                  <w:rStyle w:val="normaltextrun"/>
                  <w:rFonts w:ascii="Cambria Math" w:hAnsi="Cambria Math"/>
                  <w:sz w:val="22"/>
                  <w:szCs w:val="22"/>
                </w:rPr>
                <m:t>]</m:t>
              </m:r>
            </m:e>
          </m:nary>
          <m:r>
            <w:rPr>
              <w:rStyle w:val="normaltextrun"/>
              <w:rFonts w:ascii="Cambria Math" w:hAnsi="Cambria Math"/>
              <w:sz w:val="22"/>
              <w:szCs w:val="22"/>
            </w:rPr>
            <m:t>)</m:t>
          </m:r>
          <m:r>
            <w:rPr>
              <w:rFonts w:ascii="Cambria Math" w:hAnsi="Cambria Math"/>
              <w:sz w:val="22"/>
              <w:szCs w:val="22"/>
            </w:rPr>
            <m:t xml:space="preserve">                                          (</m:t>
          </m:r>
          <m:r>
            <m:rPr>
              <m:sty m:val="p"/>
            </m:rPr>
            <w:rPr>
              <w:rFonts w:ascii="Cambria Math" w:hAnsi="Cambria Math"/>
              <w:sz w:val="22"/>
              <w:szCs w:val="22"/>
            </w:rPr>
            <m:t>S</m:t>
          </m:r>
          <m:r>
            <w:rPr>
              <w:rFonts w:ascii="Cambria Math" w:hAnsi="Cambria Math"/>
              <w:sz w:val="22"/>
              <w:szCs w:val="22"/>
            </w:rPr>
            <m:t>15)</m:t>
          </m:r>
        </m:oMath>
      </m:oMathPara>
    </w:p>
    <w:p w14:paraId="66B7AEEE" w14:textId="32077B9E" w:rsidR="00097041" w:rsidRPr="00DA0DF7" w:rsidRDefault="00097041" w:rsidP="00097041">
      <w:pPr>
        <w:adjustRightInd w:val="0"/>
        <w:snapToGrid w:val="0"/>
        <w:rPr>
          <w:rFonts w:ascii="Times New Roman" w:eastAsia="Calibri" w:hAnsi="Times New Roman"/>
          <w:sz w:val="22"/>
          <w:szCs w:val="22"/>
        </w:rPr>
      </w:pPr>
      <w:r w:rsidRPr="00DA0DF7">
        <w:rPr>
          <w:rFonts w:ascii="Times New Roman" w:eastAsiaTheme="minorEastAsia" w:hAnsi="Times New Roman"/>
          <w:sz w:val="22"/>
          <w:szCs w:val="22"/>
          <w:lang w:eastAsia="zh-CN"/>
        </w:rPr>
        <w:t>w</w:t>
      </w:r>
      <w:r w:rsidRPr="00DA0DF7">
        <w:rPr>
          <w:rFonts w:ascii="Times New Roman" w:eastAsia="Calibri" w:hAnsi="Times New Roman"/>
          <w:sz w:val="22"/>
          <w:szCs w:val="22"/>
        </w:rPr>
        <w:t xml:space="preserve">here </w:t>
      </w:r>
      <w:r w:rsidRPr="00DA0DF7">
        <w:rPr>
          <w:rFonts w:ascii="Times New Roman" w:hAnsi="Times New Roman"/>
          <w:position w:val="-14"/>
        </w:rPr>
        <w:object w:dxaOrig="420" w:dyaOrig="420" w14:anchorId="6B58B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pt;height:17pt" o:ole="">
            <v:imagedata r:id="rId22" o:title=""/>
          </v:shape>
          <o:OLEObject Type="Embed" ProgID="Equation.DSMT4" ShapeID="_x0000_i1025" DrawAspect="Content" ObjectID="_1793605812" r:id="rId23"/>
        </w:object>
      </w:r>
      <w:r w:rsidRPr="00DA0DF7">
        <w:rPr>
          <w:rFonts w:ascii="Times New Roman" w:hAnsi="Times New Roman"/>
          <w:sz w:val="22"/>
          <w:szCs w:val="22"/>
        </w:rPr>
        <w:t xml:space="preserve">, </w:t>
      </w:r>
      <w:r w:rsidRPr="00DA0DF7">
        <w:rPr>
          <w:rFonts w:ascii="Times New Roman" w:hAnsi="Times New Roman"/>
          <w:position w:val="-14"/>
        </w:rPr>
        <w:object w:dxaOrig="420" w:dyaOrig="420" w14:anchorId="448E92FA">
          <v:shape id="_x0000_i1026" type="#_x0000_t75" style="width:17pt;height:17pt" o:ole="">
            <v:imagedata r:id="rId24" o:title=""/>
          </v:shape>
          <o:OLEObject Type="Embed" ProgID="Equation.DSMT4" ShapeID="_x0000_i1026" DrawAspect="Content" ObjectID="_1793605813" r:id="rId25"/>
        </w:object>
      </w:r>
      <w:r w:rsidRPr="00DA0DF7">
        <w:rPr>
          <w:rFonts w:ascii="Times New Roman" w:eastAsia="Calibri" w:hAnsi="Times New Roman"/>
          <w:sz w:val="22"/>
          <w:szCs w:val="22"/>
        </w:rPr>
        <w:t xml:space="preserve"> represent the positive and negative weight elements in the </w:t>
      </w:r>
      <w:proofErr w:type="spellStart"/>
      <w:r w:rsidRPr="00DA0DF7">
        <w:rPr>
          <w:rFonts w:ascii="Times New Roman" w:eastAsia="Calibri" w:hAnsi="Times New Roman"/>
          <w:i/>
          <w:iCs/>
          <w:sz w:val="22"/>
          <w:szCs w:val="22"/>
        </w:rPr>
        <w:t>i</w:t>
      </w:r>
      <w:r w:rsidRPr="00DA0DF7">
        <w:rPr>
          <w:rFonts w:ascii="Times New Roman" w:eastAsia="Calibri" w:hAnsi="Times New Roman"/>
          <w:sz w:val="22"/>
          <w:szCs w:val="22"/>
        </w:rPr>
        <w:t>-th</w:t>
      </w:r>
      <w:proofErr w:type="spellEnd"/>
      <w:r w:rsidRPr="00DA0DF7">
        <w:rPr>
          <w:rFonts w:ascii="Times New Roman" w:eastAsia="Calibri" w:hAnsi="Times New Roman"/>
          <w:sz w:val="22"/>
          <w:szCs w:val="22"/>
        </w:rPr>
        <w:t xml:space="preserve"> row and </w:t>
      </w:r>
      <w:r w:rsidRPr="00DA0DF7">
        <w:rPr>
          <w:rFonts w:ascii="Times New Roman" w:eastAsia="Calibri" w:hAnsi="Times New Roman"/>
          <w:i/>
          <w:iCs/>
          <w:sz w:val="22"/>
          <w:szCs w:val="22"/>
        </w:rPr>
        <w:t>j</w:t>
      </w:r>
      <w:r w:rsidRPr="00DA0DF7">
        <w:rPr>
          <w:rFonts w:ascii="Times New Roman" w:eastAsia="Calibri" w:hAnsi="Times New Roman"/>
          <w:sz w:val="22"/>
          <w:szCs w:val="22"/>
        </w:rPr>
        <w:t>-</w:t>
      </w:r>
      <w:proofErr w:type="spellStart"/>
      <w:r w:rsidRPr="00DA0DF7">
        <w:rPr>
          <w:rFonts w:ascii="Times New Roman" w:eastAsia="Calibri" w:hAnsi="Times New Roman"/>
          <w:sz w:val="22"/>
          <w:szCs w:val="22"/>
        </w:rPr>
        <w:t>th</w:t>
      </w:r>
      <w:proofErr w:type="spellEnd"/>
      <w:r w:rsidRPr="00DA0DF7">
        <w:rPr>
          <w:rFonts w:ascii="Times New Roman" w:eastAsia="Calibri" w:hAnsi="Times New Roman"/>
          <w:sz w:val="22"/>
          <w:szCs w:val="22"/>
        </w:rPr>
        <w:t xml:space="preserve"> column, respectively</w:t>
      </w:r>
      <w:r w:rsidRPr="00E34DF0">
        <w:rPr>
          <w:rFonts w:ascii="Times New Roman" w:eastAsia="Calibri" w:hAnsi="Times New Roman"/>
          <w:sz w:val="22"/>
          <w:szCs w:val="22"/>
        </w:rPr>
        <w:t>.</w:t>
      </w:r>
      <w:r w:rsidRPr="00DA0DF7">
        <w:rPr>
          <w:rFonts w:ascii="Times New Roman" w:eastAsia="Calibri" w:hAnsi="Times New Roman"/>
          <w:sz w:val="22"/>
          <w:szCs w:val="22"/>
        </w:rPr>
        <w:t xml:space="preserve"> The weighted input stimulus alters the membrane potential state of the </w:t>
      </w:r>
      <w:r w:rsidRPr="00DA0DF7">
        <w:rPr>
          <w:rFonts w:ascii="Times New Roman" w:hAnsi="Times New Roman"/>
          <w:sz w:val="22"/>
          <w:szCs w:val="22"/>
        </w:rPr>
        <w:t>MBN</w:t>
      </w:r>
      <w:r w:rsidRPr="00DA0DF7">
        <w:rPr>
          <w:rFonts w:ascii="Times New Roman" w:eastAsia="Calibri" w:hAnsi="Times New Roman"/>
          <w:sz w:val="22"/>
          <w:szCs w:val="22"/>
        </w:rPr>
        <w:t xml:space="preserve"> neuron</w:t>
      </w:r>
      <w:r w:rsidRPr="00DA0DF7">
        <w:rPr>
          <w:rFonts w:ascii="Times New Roman" w:eastAsiaTheme="minorEastAsia" w:hAnsi="Times New Roman"/>
          <w:sz w:val="22"/>
          <w:szCs w:val="22"/>
          <w:lang w:eastAsia="zh-CN"/>
        </w:rPr>
        <w:t>,</w:t>
      </w:r>
      <w:r w:rsidRPr="00DA0DF7">
        <w:rPr>
          <w:rFonts w:ascii="Times New Roman" w:eastAsia="Calibri" w:hAnsi="Times New Roman"/>
          <w:sz w:val="22"/>
          <w:szCs w:val="22"/>
        </w:rPr>
        <w:t xml:space="preserve"> and the</w:t>
      </w:r>
      <w:r w:rsidRPr="00DA0DF7">
        <w:rPr>
          <w:rFonts w:ascii="Times New Roman" w:eastAsia="Calibri" w:hAnsi="Times New Roman"/>
          <w:iCs/>
          <w:sz w:val="22"/>
          <w:szCs w:val="22"/>
        </w:rPr>
        <w:t xml:space="preserve"> </w:t>
      </w:r>
      <w:proofErr w:type="spellStart"/>
      <w:proofErr w:type="gramStart"/>
      <w:r w:rsidRPr="00DA0DF7">
        <w:rPr>
          <w:rFonts w:ascii="Times New Roman" w:eastAsia="Calibri" w:hAnsi="Times New Roman"/>
          <w:sz w:val="22"/>
          <w:szCs w:val="22"/>
        </w:rPr>
        <w:t>The</w:t>
      </w:r>
      <w:proofErr w:type="spellEnd"/>
      <w:proofErr w:type="gramEnd"/>
      <w:r w:rsidRPr="00DA0DF7">
        <w:rPr>
          <w:rFonts w:ascii="Times New Roman" w:eastAsia="Calibri" w:hAnsi="Times New Roman"/>
          <w:sz w:val="22"/>
          <w:szCs w:val="22"/>
        </w:rPr>
        <w:t xml:space="preserve"> corresponding positive and negative spiking outputs,</w:t>
      </w:r>
      <w:r w:rsidRPr="00DA0DF7">
        <w:rPr>
          <w:rFonts w:ascii="Times New Roman" w:eastAsia="Calibri" w:hAnsi="Times New Roman"/>
          <w:iCs/>
          <w:sz w:val="22"/>
          <w:szCs w:val="22"/>
        </w:rPr>
        <w:t xml:space="preserve"> </w:t>
      </w:r>
      <m:oMath>
        <m:sSub>
          <m:sSubPr>
            <m:ctrlPr>
              <w:rPr>
                <w:rStyle w:val="normaltextrun"/>
                <w:rFonts w:ascii="Cambria Math" w:hAnsi="Cambria Math"/>
                <w:iCs/>
                <w:szCs w:val="24"/>
              </w:rPr>
            </m:ctrlPr>
          </m:sSubPr>
          <m:e>
            <m:r>
              <w:rPr>
                <w:rStyle w:val="normaltextrun"/>
                <w:rFonts w:ascii="Cambria Math" w:hAnsi="Cambria Math"/>
                <w:szCs w:val="24"/>
              </w:rPr>
              <m:t>S</m:t>
            </m:r>
          </m:e>
          <m:sub>
            <m:r>
              <w:rPr>
                <w:rStyle w:val="normaltextrun"/>
                <w:rFonts w:ascii="Cambria Math" w:hAnsi="Cambria Math"/>
                <w:szCs w:val="24"/>
              </w:rPr>
              <m:t>j</m:t>
            </m:r>
            <m:r>
              <m:rPr>
                <m:sty m:val="p"/>
              </m:rPr>
              <w:rPr>
                <w:rStyle w:val="normaltextrun"/>
                <w:rFonts w:ascii="Cambria Math" w:hAnsi="Cambria Math"/>
                <w:szCs w:val="24"/>
              </w:rPr>
              <m:t>-pos</m:t>
            </m:r>
          </m:sub>
        </m:sSub>
      </m:oMath>
      <w:r w:rsidRPr="00DA0DF7">
        <w:rPr>
          <w:rFonts w:ascii="Times New Roman" w:eastAsia="Calibri" w:hAnsi="Times New Roman"/>
          <w:sz w:val="22"/>
          <w:szCs w:val="22"/>
        </w:rPr>
        <w:t xml:space="preserve"> and </w:t>
      </w:r>
      <m:oMath>
        <m:sSub>
          <m:sSubPr>
            <m:ctrlPr>
              <w:rPr>
                <w:rStyle w:val="normaltextrun"/>
                <w:rFonts w:ascii="Cambria Math" w:hAnsi="Cambria Math"/>
                <w:iCs/>
                <w:szCs w:val="24"/>
              </w:rPr>
            </m:ctrlPr>
          </m:sSubPr>
          <m:e>
            <m:r>
              <w:rPr>
                <w:rStyle w:val="normaltextrun"/>
                <w:rFonts w:ascii="Cambria Math" w:hAnsi="Cambria Math"/>
                <w:szCs w:val="24"/>
              </w:rPr>
              <m:t>S</m:t>
            </m:r>
          </m:e>
          <m:sub>
            <m:r>
              <w:rPr>
                <w:rStyle w:val="normaltextrun"/>
                <w:rFonts w:ascii="Cambria Math" w:hAnsi="Cambria Math"/>
                <w:szCs w:val="24"/>
              </w:rPr>
              <m:t>j</m:t>
            </m:r>
            <m:r>
              <m:rPr>
                <m:sty m:val="p"/>
              </m:rPr>
              <w:rPr>
                <w:rStyle w:val="normaltextrun"/>
                <w:rFonts w:ascii="Cambria Math" w:hAnsi="Cambria Math"/>
                <w:szCs w:val="24"/>
              </w:rPr>
              <m:t>-neg</m:t>
            </m:r>
          </m:sub>
        </m:sSub>
      </m:oMath>
      <w:r w:rsidRPr="00DA0DF7">
        <w:rPr>
          <w:rFonts w:ascii="Times New Roman" w:eastAsia="Calibri" w:hAnsi="Times New Roman"/>
          <w:sz w:val="22"/>
          <w:szCs w:val="22"/>
        </w:rPr>
        <w:t xml:space="preserve">, are then processed by a Heaviside function to determine the final output value, where </w:t>
      </w:r>
      <m:oMath>
        <m:r>
          <w:rPr>
            <w:rFonts w:ascii="Cambria Math" w:eastAsia="Calibri" w:hAnsi="Cambria Math"/>
            <w:sz w:val="22"/>
            <w:szCs w:val="22"/>
          </w:rPr>
          <m:t>H(x)=1</m:t>
        </m:r>
      </m:oMath>
      <w:r w:rsidRPr="00DA0DF7">
        <w:rPr>
          <w:rFonts w:ascii="Times New Roman" w:eastAsia="Calibri" w:hAnsi="Times New Roman"/>
          <w:sz w:val="22"/>
          <w:szCs w:val="22"/>
        </w:rPr>
        <w:t xml:space="preserve"> when </w:t>
      </w:r>
      <m:oMath>
        <m:r>
          <w:rPr>
            <w:rFonts w:ascii="Cambria Math" w:eastAsia="Calibri" w:hAnsi="Cambria Math"/>
            <w:sz w:val="22"/>
            <w:szCs w:val="22"/>
          </w:rPr>
          <m:t>x&gt;0</m:t>
        </m:r>
      </m:oMath>
      <w:r w:rsidRPr="00DA0DF7">
        <w:rPr>
          <w:rFonts w:ascii="Times New Roman" w:eastAsia="Calibri" w:hAnsi="Times New Roman"/>
          <w:sz w:val="22"/>
          <w:szCs w:val="22"/>
        </w:rPr>
        <w:t xml:space="preserve"> and remains inactive otherwise. During training, we replace the Heaviside function with the </w:t>
      </w:r>
      <m:oMath>
        <m:r>
          <m:rPr>
            <m:sty m:val="p"/>
          </m:rPr>
          <w:rPr>
            <w:rFonts w:ascii="Cambria Math" w:eastAsia="Calibri" w:hAnsi="Cambria Math"/>
            <w:sz w:val="22"/>
            <w:szCs w:val="22"/>
          </w:rPr>
          <m:t>ReLU</m:t>
        </m:r>
      </m:oMath>
      <w:r w:rsidRPr="00DA0DF7">
        <w:rPr>
          <w:rFonts w:ascii="Times New Roman" w:eastAsia="Calibri" w:hAnsi="Times New Roman"/>
          <w:sz w:val="22"/>
          <w:szCs w:val="22"/>
        </w:rPr>
        <w:t xml:space="preserve"> activation function to ensure differentiability.</w:t>
      </w:r>
    </w:p>
    <w:p w14:paraId="7E5313EB" w14:textId="1482E756" w:rsidR="007C5DE8" w:rsidRPr="00DA0DF7" w:rsidRDefault="007C5DE8" w:rsidP="00F91860">
      <w:pPr>
        <w:pStyle w:val="IEFStandard"/>
        <w:numPr>
          <w:ilvl w:val="0"/>
          <w:numId w:val="24"/>
        </w:numPr>
        <w:rPr>
          <w:rFonts w:ascii="Times New Roman" w:eastAsiaTheme="minorEastAsia" w:hAnsi="Times New Roman" w:cs="Times New Roman"/>
          <w:b/>
          <w:color w:val="000000" w:themeColor="text1"/>
          <w:lang w:eastAsia="zh-CN"/>
        </w:rPr>
      </w:pPr>
      <w:r w:rsidRPr="00DA0DF7">
        <w:rPr>
          <w:rFonts w:ascii="Times New Roman" w:eastAsiaTheme="minorEastAsia" w:hAnsi="Times New Roman" w:cs="Times New Roman"/>
          <w:b/>
          <w:color w:val="000000" w:themeColor="text1"/>
          <w:lang w:eastAsia="zh-CN"/>
        </w:rPr>
        <w:t>Training Method</w:t>
      </w:r>
    </w:p>
    <w:p w14:paraId="179C31C4" w14:textId="028079C1" w:rsidR="007C5DE8" w:rsidRPr="00DA0DF7" w:rsidRDefault="007C5DE8" w:rsidP="006C674C">
      <w:pPr>
        <w:pStyle w:val="IEFStandard"/>
        <w:ind w:firstLine="0"/>
        <w:rPr>
          <w:rFonts w:ascii="Times New Roman" w:eastAsiaTheme="minorEastAsia" w:hAnsi="Times New Roman" w:cs="Times New Roman"/>
          <w:color w:val="000000" w:themeColor="text1"/>
          <w:lang w:eastAsia="zh-CN"/>
        </w:rPr>
      </w:pPr>
      <w:r w:rsidRPr="00DA0DF7">
        <w:rPr>
          <w:rFonts w:ascii="Times New Roman" w:eastAsiaTheme="minorEastAsia" w:hAnsi="Times New Roman" w:cs="Times New Roman"/>
          <w:color w:val="000000" w:themeColor="text1"/>
          <w:lang w:eastAsia="zh-CN"/>
        </w:rPr>
        <w:t xml:space="preserve">For this more complex task, we use the differential neural bank, eliminating the need for pretraining without compromising performance. This method maintains high accuracy while simplifying the training process. It also allows for the direct use of the extracted MBN model throughout all experiments. </w:t>
      </w:r>
      <w:r w:rsidR="00782243" w:rsidRPr="00DA0DF7">
        <w:rPr>
          <w:rFonts w:ascii="Times New Roman" w:eastAsiaTheme="minorEastAsia" w:hAnsi="Times New Roman" w:cs="Times New Roman"/>
          <w:color w:val="000000" w:themeColor="text1"/>
          <w:lang w:eastAsia="zh-CN"/>
        </w:rPr>
        <w:t>Besides, we adopt the same weight quantization as in the KWS task.</w:t>
      </w:r>
    </w:p>
    <w:p w14:paraId="198725C3" w14:textId="77777777" w:rsidR="00E3703E" w:rsidRPr="00DA0DF7" w:rsidRDefault="00E3703E" w:rsidP="006C674C">
      <w:pPr>
        <w:pStyle w:val="IEFStandard"/>
        <w:ind w:firstLine="0"/>
        <w:rPr>
          <w:rFonts w:ascii="Times New Roman" w:eastAsiaTheme="minorEastAsia" w:hAnsi="Times New Roman" w:cs="Times New Roman"/>
          <w:color w:val="000000" w:themeColor="text1"/>
          <w:lang w:eastAsia="zh-CN"/>
        </w:rPr>
      </w:pPr>
    </w:p>
    <w:p w14:paraId="286A21A0" w14:textId="70DADEA4" w:rsidR="006C674C" w:rsidRPr="00DA0DF7" w:rsidRDefault="006C674C" w:rsidP="006C674C">
      <w:pPr>
        <w:pStyle w:val="IEFStandard"/>
        <w:ind w:firstLine="0"/>
        <w:rPr>
          <w:rFonts w:ascii="Times New Roman" w:eastAsiaTheme="minorEastAsia" w:hAnsi="Times New Roman" w:cs="Times New Roman"/>
          <w:lang w:eastAsia="zh-CN"/>
        </w:rPr>
      </w:pPr>
      <w:r w:rsidRPr="00DA0DF7">
        <w:rPr>
          <w:rFonts w:ascii="Times New Roman" w:eastAsiaTheme="minorEastAsia" w:hAnsi="Times New Roman" w:cs="Times New Roman"/>
          <w:noProof/>
          <w:lang w:eastAsia="zh-CN"/>
        </w:rPr>
        <w:drawing>
          <wp:inline distT="0" distB="0" distL="0" distR="0" wp14:anchorId="1F1D58E0" wp14:editId="1970481B">
            <wp:extent cx="5921375" cy="1304465"/>
            <wp:effectExtent l="0" t="0" r="3175" b="0"/>
            <wp:docPr id="2341860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186049" name="图片 2"/>
                    <pic:cNvPicPr/>
                  </pic:nvPicPr>
                  <pic:blipFill rotWithShape="1">
                    <a:blip r:embed="rId26"/>
                    <a:srcRect t="53843"/>
                    <a:stretch/>
                  </pic:blipFill>
                  <pic:spPr bwMode="auto">
                    <a:xfrm>
                      <a:off x="0" y="0"/>
                      <a:ext cx="5921949" cy="1304591"/>
                    </a:xfrm>
                    <a:prstGeom prst="rect">
                      <a:avLst/>
                    </a:prstGeom>
                    <a:ln>
                      <a:noFill/>
                    </a:ln>
                    <a:extLst>
                      <a:ext uri="{53640926-AAD7-44D8-BBD7-CCE9431645EC}">
                        <a14:shadowObscured xmlns:a14="http://schemas.microsoft.com/office/drawing/2010/main"/>
                      </a:ext>
                    </a:extLst>
                  </pic:spPr>
                </pic:pic>
              </a:graphicData>
            </a:graphic>
          </wp:inline>
        </w:drawing>
      </w:r>
    </w:p>
    <w:p w14:paraId="311F5A04" w14:textId="126599B9" w:rsidR="00DE3062" w:rsidRPr="00DA0DF7" w:rsidRDefault="006C674C" w:rsidP="006C674C">
      <w:pPr>
        <w:pStyle w:val="IEFStandard"/>
        <w:ind w:firstLine="0"/>
        <w:rPr>
          <w:rFonts w:ascii="Times New Roman" w:eastAsiaTheme="minorEastAsia" w:hAnsi="Times New Roman" w:cs="Times New Roman"/>
          <w:sz w:val="18"/>
          <w:szCs w:val="18"/>
          <w:lang w:eastAsia="zh-CN"/>
        </w:rPr>
      </w:pPr>
      <w:r w:rsidRPr="00DA0DF7">
        <w:rPr>
          <w:rFonts w:ascii="Times New Roman" w:hAnsi="Times New Roman" w:cs="Times New Roman"/>
          <w:b/>
          <w:bCs/>
          <w:sz w:val="18"/>
          <w:szCs w:val="18"/>
        </w:rPr>
        <w:t>Fig. S</w:t>
      </w:r>
      <w:r w:rsidR="00F91860">
        <w:rPr>
          <w:rFonts w:ascii="Times New Roman" w:eastAsiaTheme="minorEastAsia" w:hAnsi="Times New Roman" w:cs="Times New Roman" w:hint="eastAsia"/>
          <w:b/>
          <w:bCs/>
          <w:sz w:val="18"/>
          <w:szCs w:val="18"/>
          <w:lang w:eastAsia="zh-CN"/>
        </w:rPr>
        <w:t>1</w:t>
      </w:r>
      <w:r w:rsidR="0095067A">
        <w:rPr>
          <w:rFonts w:ascii="Times New Roman" w:eastAsiaTheme="minorEastAsia" w:hAnsi="Times New Roman" w:cs="Times New Roman" w:hint="eastAsia"/>
          <w:b/>
          <w:bCs/>
          <w:sz w:val="18"/>
          <w:szCs w:val="18"/>
          <w:lang w:eastAsia="zh-CN"/>
        </w:rPr>
        <w:t>2</w:t>
      </w:r>
      <w:r w:rsidRPr="00DA0DF7">
        <w:rPr>
          <w:rFonts w:ascii="Times New Roman" w:hAnsi="Times New Roman" w:cs="Times New Roman"/>
          <w:sz w:val="18"/>
          <w:szCs w:val="18"/>
        </w:rPr>
        <w:t xml:space="preserve"> </w:t>
      </w:r>
      <w:r w:rsidRPr="00DA0DF7">
        <w:rPr>
          <w:rFonts w:ascii="Times New Roman" w:hAnsi="Times New Roman" w:cs="Times New Roman"/>
          <w:b/>
          <w:bCs/>
          <w:sz w:val="18"/>
          <w:szCs w:val="18"/>
        </w:rPr>
        <w:t xml:space="preserve">| </w:t>
      </w:r>
      <w:r w:rsidRPr="00DA0DF7">
        <w:rPr>
          <w:rFonts w:ascii="Times New Roman" w:hAnsi="Times New Roman" w:cs="Times New Roman"/>
          <w:sz w:val="18"/>
          <w:szCs w:val="18"/>
        </w:rPr>
        <w:t xml:space="preserve">The </w:t>
      </w:r>
      <w:r w:rsidRPr="00DA0DF7">
        <w:rPr>
          <w:rFonts w:ascii="Times New Roman" w:eastAsiaTheme="minorEastAsia" w:hAnsi="Times New Roman" w:cs="Times New Roman"/>
          <w:sz w:val="18"/>
          <w:szCs w:val="18"/>
          <w:lang w:eastAsia="zh-CN"/>
        </w:rPr>
        <w:t xml:space="preserve">encoding method of the image classification task, which transfers the statistic image’s spatial information into a temporal spike </w:t>
      </w:r>
      <w:r w:rsidR="00C16591">
        <w:rPr>
          <w:rFonts w:ascii="Times New Roman" w:eastAsiaTheme="minorEastAsia" w:hAnsi="Times New Roman" w:cs="Times New Roman" w:hint="eastAsia"/>
          <w:sz w:val="18"/>
          <w:szCs w:val="18"/>
          <w:lang w:eastAsia="zh-CN"/>
        </w:rPr>
        <w:t>train</w:t>
      </w:r>
      <w:r w:rsidRPr="00DA0DF7">
        <w:rPr>
          <w:rFonts w:ascii="Times New Roman" w:eastAsiaTheme="minorEastAsia" w:hAnsi="Times New Roman" w:cs="Times New Roman"/>
          <w:sz w:val="18"/>
          <w:szCs w:val="18"/>
          <w:lang w:eastAsia="zh-CN"/>
        </w:rPr>
        <w:t>.</w:t>
      </w:r>
    </w:p>
    <w:p w14:paraId="5DC93636" w14:textId="36F9D9A0" w:rsidR="00DA43B0" w:rsidRPr="00DA0DF7" w:rsidRDefault="00DA43B0">
      <w:pPr>
        <w:spacing w:after="0"/>
        <w:jc w:val="left"/>
        <w:rPr>
          <w:rFonts w:ascii="Times New Roman" w:eastAsiaTheme="minorEastAsia" w:hAnsi="Times New Roman"/>
          <w:sz w:val="22"/>
          <w:szCs w:val="22"/>
          <w:lang w:eastAsia="zh-CN"/>
        </w:rPr>
      </w:pPr>
      <w:r w:rsidRPr="00DA0DF7">
        <w:rPr>
          <w:rFonts w:ascii="Times New Roman" w:eastAsia="Calibri" w:hAnsi="Times New Roman"/>
          <w:sz w:val="22"/>
          <w:szCs w:val="22"/>
        </w:rPr>
        <w:br w:type="page"/>
      </w:r>
    </w:p>
    <w:p w14:paraId="18B52D82" w14:textId="31A6DF8F" w:rsidR="00E91145" w:rsidRPr="00DA0DF7" w:rsidRDefault="0024033C" w:rsidP="008F1E47">
      <w:pPr>
        <w:pStyle w:val="TFReferencesSection"/>
        <w:spacing w:before="240" w:after="0"/>
        <w:ind w:firstLine="0"/>
        <w:rPr>
          <w:rFonts w:ascii="Times New Roman" w:hAnsi="Times New Roman"/>
          <w:lang w:eastAsia="zh-CN"/>
        </w:rPr>
      </w:pPr>
      <w:r w:rsidRPr="00DA0DF7">
        <w:rPr>
          <w:rFonts w:ascii="Times New Roman" w:hAnsi="Times New Roman"/>
          <w:b/>
          <w:color w:val="000000" w:themeColor="text1"/>
          <w:sz w:val="32"/>
          <w:szCs w:val="28"/>
        </w:rPr>
        <w:t>References</w:t>
      </w:r>
    </w:p>
    <w:p w14:paraId="6B672AA8" w14:textId="77777777" w:rsidR="00332981" w:rsidRPr="00332981" w:rsidRDefault="00E91145" w:rsidP="00332981">
      <w:pPr>
        <w:pStyle w:val="EndNoteBibliography"/>
        <w:ind w:left="720" w:hanging="720"/>
      </w:pPr>
      <w:r w:rsidRPr="00DA0DF7">
        <w:rPr>
          <w:b/>
          <w:noProof w:val="0"/>
          <w:color w:val="000000" w:themeColor="text1"/>
        </w:rPr>
        <w:fldChar w:fldCharType="begin"/>
      </w:r>
      <w:r w:rsidRPr="00DA0DF7">
        <w:rPr>
          <w:b/>
          <w:noProof w:val="0"/>
          <w:color w:val="000000" w:themeColor="text1"/>
        </w:rPr>
        <w:instrText xml:space="preserve"> ADDIN EN.REFLIST </w:instrText>
      </w:r>
      <w:r w:rsidRPr="00DA0DF7">
        <w:rPr>
          <w:b/>
          <w:noProof w:val="0"/>
          <w:color w:val="000000" w:themeColor="text1"/>
        </w:rPr>
        <w:fldChar w:fldCharType="separate"/>
      </w:r>
      <w:r w:rsidR="00332981" w:rsidRPr="00332981">
        <w:t>1</w:t>
      </w:r>
      <w:r w:rsidR="00332981" w:rsidRPr="00332981">
        <w:tab/>
        <w:t xml:space="preserve">Agio, M. Optical antennas as nanoscale resonators. </w:t>
      </w:r>
      <w:r w:rsidR="00332981" w:rsidRPr="00332981">
        <w:rPr>
          <w:i/>
        </w:rPr>
        <w:t>Nanoscale</w:t>
      </w:r>
      <w:r w:rsidR="00332981" w:rsidRPr="00332981">
        <w:t xml:space="preserve"> </w:t>
      </w:r>
      <w:r w:rsidR="00332981" w:rsidRPr="00332981">
        <w:rPr>
          <w:b/>
        </w:rPr>
        <w:t>4</w:t>
      </w:r>
      <w:r w:rsidR="00332981" w:rsidRPr="00332981">
        <w:t>, 692-706, doi:10.1039/C1NR11116G (2012).</w:t>
      </w:r>
    </w:p>
    <w:p w14:paraId="07A2EE35" w14:textId="77777777" w:rsidR="00332981" w:rsidRPr="00332981" w:rsidRDefault="00332981" w:rsidP="00332981">
      <w:pPr>
        <w:pStyle w:val="EndNoteBibliography"/>
        <w:ind w:left="720" w:hanging="720"/>
      </w:pPr>
      <w:r w:rsidRPr="00332981">
        <w:t>2</w:t>
      </w:r>
      <w:r w:rsidRPr="00332981">
        <w:tab/>
        <w:t xml:space="preserve">Parzefall, M. &amp; Novotny, L. Optical antennas driven by quantum tunneling: a key issues review. </w:t>
      </w:r>
      <w:r w:rsidRPr="00332981">
        <w:rPr>
          <w:i/>
        </w:rPr>
        <w:t>Reports on Progress in Physics</w:t>
      </w:r>
      <w:r w:rsidRPr="00332981">
        <w:t xml:space="preserve"> </w:t>
      </w:r>
      <w:r w:rsidRPr="00332981">
        <w:rPr>
          <w:b/>
        </w:rPr>
        <w:t>82</w:t>
      </w:r>
      <w:r w:rsidRPr="00332981">
        <w:t>, 112401, doi:10.1088/1361-6633/ab4239 (2019).</w:t>
      </w:r>
    </w:p>
    <w:p w14:paraId="5AAF201B" w14:textId="77777777" w:rsidR="00332981" w:rsidRPr="00332981" w:rsidRDefault="00332981" w:rsidP="00332981">
      <w:pPr>
        <w:pStyle w:val="EndNoteBibliography"/>
        <w:ind w:left="720" w:hanging="720"/>
      </w:pPr>
      <w:r w:rsidRPr="00332981">
        <w:t>3</w:t>
      </w:r>
      <w:r w:rsidRPr="00332981">
        <w:tab/>
        <w:t>Cheng, B.</w:t>
      </w:r>
      <w:r w:rsidRPr="00332981">
        <w:rPr>
          <w:i/>
        </w:rPr>
        <w:t xml:space="preserve"> et al.</w:t>
      </w:r>
      <w:r w:rsidRPr="00332981">
        <w:t xml:space="preserve"> Atomic scale memristive photon source. </w:t>
      </w:r>
      <w:r w:rsidRPr="00332981">
        <w:rPr>
          <w:i/>
        </w:rPr>
        <w:t>Light: Science &amp; Applications</w:t>
      </w:r>
      <w:r w:rsidRPr="00332981">
        <w:t xml:space="preserve"> </w:t>
      </w:r>
      <w:r w:rsidRPr="00332981">
        <w:rPr>
          <w:b/>
        </w:rPr>
        <w:t>11</w:t>
      </w:r>
      <w:r w:rsidRPr="00332981">
        <w:t>, 78, doi:10.1038/s41377-022-00766-z (2022).</w:t>
      </w:r>
    </w:p>
    <w:p w14:paraId="02A1FC2A" w14:textId="77777777" w:rsidR="00332981" w:rsidRPr="00332981" w:rsidRDefault="00332981" w:rsidP="00332981">
      <w:pPr>
        <w:pStyle w:val="EndNoteBibliography"/>
        <w:ind w:left="720" w:hanging="720"/>
      </w:pPr>
      <w:r w:rsidRPr="00332981">
        <w:t>4</w:t>
      </w:r>
      <w:r w:rsidRPr="00332981">
        <w:tab/>
        <w:t>Malchow, K.</w:t>
      </w:r>
      <w:r w:rsidRPr="00332981">
        <w:rPr>
          <w:i/>
        </w:rPr>
        <w:t xml:space="preserve"> et al.</w:t>
      </w:r>
      <w:r w:rsidRPr="00332981">
        <w:t xml:space="preserve"> Self-induced light emission in solid-state memristors replicates neuronal biophotons.  (2024).</w:t>
      </w:r>
    </w:p>
    <w:p w14:paraId="6F8AF9A2" w14:textId="2D014FC9" w:rsidR="00332981" w:rsidRPr="00332981" w:rsidRDefault="00332981" w:rsidP="00332981">
      <w:pPr>
        <w:pStyle w:val="EndNoteBibliography"/>
        <w:ind w:left="720" w:hanging="720"/>
      </w:pPr>
      <w:r w:rsidRPr="00332981">
        <w:t>5</w:t>
      </w:r>
      <w:r w:rsidRPr="00332981">
        <w:tab/>
        <w:t xml:space="preserve">Yang, R., Huang, H.-M. &amp; Guo, X. Memristive Synapses and Neurons for Bioinspired Computing. </w:t>
      </w:r>
      <w:r w:rsidRPr="00332981">
        <w:rPr>
          <w:i/>
        </w:rPr>
        <w:t>Advanced Electronic Materials</w:t>
      </w:r>
      <w:r w:rsidRPr="00332981">
        <w:t xml:space="preserve"> </w:t>
      </w:r>
      <w:r w:rsidRPr="00332981">
        <w:rPr>
          <w:b/>
        </w:rPr>
        <w:t>5</w:t>
      </w:r>
      <w:r w:rsidRPr="00332981">
        <w:t>, 1900287, doi:</w:t>
      </w:r>
      <w:hyperlink r:id="rId27" w:history="1">
        <w:r w:rsidRPr="00332981">
          <w:rPr>
            <w:rStyle w:val="a7"/>
          </w:rPr>
          <w:t>https://doi.org/10.1002/aelm.201900287</w:t>
        </w:r>
      </w:hyperlink>
      <w:r w:rsidRPr="00332981">
        <w:t xml:space="preserve"> (2019).</w:t>
      </w:r>
    </w:p>
    <w:p w14:paraId="65174B91" w14:textId="77777777" w:rsidR="00332981" w:rsidRPr="00332981" w:rsidRDefault="00332981" w:rsidP="00332981">
      <w:pPr>
        <w:pStyle w:val="EndNoteBibliography"/>
        <w:ind w:left="720" w:hanging="720"/>
      </w:pPr>
      <w:r w:rsidRPr="00332981">
        <w:t>6</w:t>
      </w:r>
      <w:r w:rsidRPr="00332981">
        <w:tab/>
        <w:t>Cheng, B.</w:t>
      </w:r>
      <w:r w:rsidRPr="00332981">
        <w:rPr>
          <w:i/>
        </w:rPr>
        <w:t xml:space="preserve"> et al.</w:t>
      </w:r>
      <w:r w:rsidRPr="00332981">
        <w:t xml:space="preserve"> Atomic scale memristive photon source.  </w:t>
      </w:r>
      <w:r w:rsidRPr="00332981">
        <w:rPr>
          <w:b/>
        </w:rPr>
        <w:t>11</w:t>
      </w:r>
      <w:r w:rsidRPr="00332981">
        <w:t>, 78 (2022).</w:t>
      </w:r>
    </w:p>
    <w:p w14:paraId="2087B2A9" w14:textId="77777777" w:rsidR="00332981" w:rsidRPr="00332981" w:rsidRDefault="00332981" w:rsidP="00332981">
      <w:pPr>
        <w:pStyle w:val="EndNoteBibliography"/>
        <w:ind w:left="720" w:hanging="720"/>
      </w:pPr>
      <w:r w:rsidRPr="00332981">
        <w:t>7</w:t>
      </w:r>
      <w:r w:rsidRPr="00332981">
        <w:tab/>
        <w:t>Hamdad, S.</w:t>
      </w:r>
      <w:r w:rsidRPr="00332981">
        <w:rPr>
          <w:i/>
        </w:rPr>
        <w:t xml:space="preserve"> et al.</w:t>
      </w:r>
      <w:r w:rsidRPr="00332981">
        <w:t xml:space="preserve"> Overbias and Quantum Tunneling in Light-Emitting Memristors.  </w:t>
      </w:r>
      <w:r w:rsidRPr="00332981">
        <w:rPr>
          <w:b/>
        </w:rPr>
        <w:t>20</w:t>
      </w:r>
      <w:r w:rsidRPr="00332981">
        <w:t>, 024057 (2023).</w:t>
      </w:r>
    </w:p>
    <w:p w14:paraId="5B4FF550" w14:textId="77777777" w:rsidR="00332981" w:rsidRPr="00332981" w:rsidRDefault="00332981" w:rsidP="00332981">
      <w:pPr>
        <w:pStyle w:val="EndNoteBibliography"/>
        <w:ind w:left="720" w:hanging="720"/>
      </w:pPr>
      <w:r w:rsidRPr="00332981">
        <w:t>8</w:t>
      </w:r>
      <w:r w:rsidRPr="00332981">
        <w:tab/>
        <w:t xml:space="preserve">Kozicki, M. N., Mira, P. &amp; Mitkova, M. Nanoscale memory elements based on solid-state electrolytes. </w:t>
      </w:r>
      <w:r w:rsidRPr="00332981">
        <w:rPr>
          <w:i/>
        </w:rPr>
        <w:t>IEEE Transactions on Nanotechnology</w:t>
      </w:r>
      <w:r w:rsidRPr="00332981">
        <w:t xml:space="preserve"> </w:t>
      </w:r>
      <w:r w:rsidRPr="00332981">
        <w:rPr>
          <w:b/>
        </w:rPr>
        <w:t>4</w:t>
      </w:r>
      <w:r w:rsidRPr="00332981">
        <w:t>, 331-338, doi:10.1109/TNANO.2005.846936 (2005).</w:t>
      </w:r>
    </w:p>
    <w:p w14:paraId="2B4200D2" w14:textId="77777777" w:rsidR="00332981" w:rsidRPr="00332981" w:rsidRDefault="00332981" w:rsidP="00332981">
      <w:pPr>
        <w:pStyle w:val="EndNoteBibliography"/>
        <w:ind w:left="720" w:hanging="720"/>
      </w:pPr>
      <w:r w:rsidRPr="00332981">
        <w:t>9</w:t>
      </w:r>
      <w:r w:rsidRPr="00332981">
        <w:tab/>
        <w:t xml:space="preserve">Wu, Y., Deng, L., Li, G., Zhu, J. &amp; Shi, L. J. F. i. n. Spatio-temporal backpropagation for training high-performance spiking neural networks.  </w:t>
      </w:r>
      <w:r w:rsidRPr="00332981">
        <w:rPr>
          <w:b/>
        </w:rPr>
        <w:t>12</w:t>
      </w:r>
      <w:r w:rsidRPr="00332981">
        <w:t>, 331 (2018).</w:t>
      </w:r>
    </w:p>
    <w:p w14:paraId="5A543F79" w14:textId="77777777" w:rsidR="00332981" w:rsidRPr="00332981" w:rsidRDefault="00332981" w:rsidP="00332981">
      <w:pPr>
        <w:pStyle w:val="EndNoteBibliography"/>
        <w:ind w:left="720" w:hanging="720"/>
      </w:pPr>
      <w:r w:rsidRPr="00332981">
        <w:t>10</w:t>
      </w:r>
      <w:r w:rsidRPr="00332981">
        <w:tab/>
        <w:t xml:space="preserve">Gütig, R. Spiking neurons can discover predictive features by aggregate-label learning. </w:t>
      </w:r>
      <w:r w:rsidRPr="00332981">
        <w:rPr>
          <w:i/>
        </w:rPr>
        <w:t>Science</w:t>
      </w:r>
      <w:r w:rsidRPr="00332981">
        <w:t xml:space="preserve"> </w:t>
      </w:r>
      <w:r w:rsidRPr="00332981">
        <w:rPr>
          <w:b/>
        </w:rPr>
        <w:t>351</w:t>
      </w:r>
      <w:r w:rsidRPr="00332981">
        <w:t>, aab4113, doi:10.1126/science.aab4113 (2016).</w:t>
      </w:r>
    </w:p>
    <w:p w14:paraId="75935A84" w14:textId="77777777" w:rsidR="00332981" w:rsidRPr="00332981" w:rsidRDefault="00332981" w:rsidP="00332981">
      <w:pPr>
        <w:pStyle w:val="EndNoteBibliography"/>
        <w:ind w:left="720" w:hanging="720"/>
      </w:pPr>
      <w:r w:rsidRPr="00332981">
        <w:t>11</w:t>
      </w:r>
      <w:r w:rsidRPr="00332981">
        <w:tab/>
        <w:t>Przewlocka-Rus, D., Sarwar, S. S., Sumbul, H. E., Li, Y. &amp; De Salvo, B. J. a. p. a. Power-of-two quantization for low bitwidth and hardware compliant neural networks.  (2022).</w:t>
      </w:r>
    </w:p>
    <w:p w14:paraId="10B2E62E" w14:textId="77777777" w:rsidR="00332981" w:rsidRPr="00332981" w:rsidRDefault="00332981" w:rsidP="00332981">
      <w:pPr>
        <w:pStyle w:val="EndNoteBibliography"/>
        <w:ind w:left="720" w:hanging="720"/>
      </w:pPr>
      <w:r w:rsidRPr="00332981">
        <w:t>12</w:t>
      </w:r>
      <w:r w:rsidRPr="00332981">
        <w:tab/>
        <w:t xml:space="preserve">Przewlocka-Rus, D., Sarwar, S. S., Sumbul, H. E., Li, Y. &amp; Salvo, B. d. J. A. Power-of-Two Quantization for Low Bitwidth and Hardware Compliant Neural Networks.  </w:t>
      </w:r>
      <w:r w:rsidRPr="00332981">
        <w:rPr>
          <w:b/>
        </w:rPr>
        <w:t>abs/2203.05025</w:t>
      </w:r>
      <w:r w:rsidRPr="00332981">
        <w:t xml:space="preserve"> (2022).</w:t>
      </w:r>
    </w:p>
    <w:p w14:paraId="65B1B88C" w14:textId="77777777" w:rsidR="00332981" w:rsidRPr="00332981" w:rsidRDefault="00332981" w:rsidP="00332981">
      <w:pPr>
        <w:pStyle w:val="EndNoteBibliography"/>
        <w:ind w:left="720" w:hanging="720"/>
      </w:pPr>
      <w:r w:rsidRPr="00332981">
        <w:t>13</w:t>
      </w:r>
      <w:r w:rsidRPr="00332981">
        <w:tab/>
        <w:t>Zhou, Z.</w:t>
      </w:r>
      <w:r w:rsidRPr="00332981">
        <w:rPr>
          <w:i/>
        </w:rPr>
        <w:t xml:space="preserve"> et al.</w:t>
      </w:r>
      <w:r w:rsidRPr="00332981">
        <w:t xml:space="preserve"> Spikformer: When spiking neural network meets transformer.  (2022).</w:t>
      </w:r>
    </w:p>
    <w:p w14:paraId="2AEA70F4" w14:textId="24A4EA00" w:rsidR="0024033C" w:rsidRPr="00DA0DF7" w:rsidRDefault="00E91145" w:rsidP="004A512C">
      <w:pPr>
        <w:pStyle w:val="EndNoteBibliography"/>
        <w:ind w:left="720" w:hanging="720"/>
        <w:rPr>
          <w:b/>
          <w:noProof w:val="0"/>
          <w:color w:val="000000" w:themeColor="text1"/>
        </w:rPr>
      </w:pPr>
      <w:r w:rsidRPr="00DA0DF7">
        <w:rPr>
          <w:b/>
          <w:noProof w:val="0"/>
          <w:color w:val="000000" w:themeColor="text1"/>
        </w:rPr>
        <w:fldChar w:fldCharType="end"/>
      </w:r>
    </w:p>
    <w:sectPr w:rsidR="0024033C" w:rsidRPr="00DA0DF7" w:rsidSect="00B5356C">
      <w:footerReference w:type="even" r:id="rId28"/>
      <w:footerReference w:type="default" r:id="rId29"/>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97D3F6" w14:textId="77777777" w:rsidR="006D1390" w:rsidRDefault="006D1390">
      <w:r>
        <w:separator/>
      </w:r>
    </w:p>
  </w:endnote>
  <w:endnote w:type="continuationSeparator" w:id="0">
    <w:p w14:paraId="02FE274F" w14:textId="77777777" w:rsidR="006D1390" w:rsidRDefault="006D1390">
      <w:r>
        <w:continuationSeparator/>
      </w:r>
    </w:p>
  </w:endnote>
  <w:endnote w:type="continuationNotice" w:id="1">
    <w:p w14:paraId="2A840B89" w14:textId="77777777" w:rsidR="006D1390" w:rsidRDefault="006D13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ew York">
    <w:panose1 w:val="02040503060506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BA0A9F" w14:textId="77777777" w:rsidR="004261F2" w:rsidRDefault="004261F2">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5B367327" w14:textId="77777777" w:rsidR="004261F2" w:rsidRDefault="004261F2">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8DB6A" w14:textId="7270AA39" w:rsidR="004261F2" w:rsidRDefault="004261F2">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CE2739">
      <w:rPr>
        <w:rStyle w:val="a9"/>
        <w:noProof/>
      </w:rPr>
      <w:t>1</w:t>
    </w:r>
    <w:r>
      <w:rPr>
        <w:rStyle w:val="a9"/>
      </w:rPr>
      <w:fldChar w:fldCharType="end"/>
    </w:r>
  </w:p>
  <w:p w14:paraId="2446643A" w14:textId="77777777" w:rsidR="004261F2" w:rsidRDefault="004261F2">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6D6BA1" w14:textId="77777777" w:rsidR="006D1390" w:rsidRDefault="006D1390">
      <w:r>
        <w:separator/>
      </w:r>
    </w:p>
  </w:footnote>
  <w:footnote w:type="continuationSeparator" w:id="0">
    <w:p w14:paraId="025C0D6E" w14:textId="77777777" w:rsidR="006D1390" w:rsidRDefault="006D1390">
      <w:r>
        <w:continuationSeparator/>
      </w:r>
    </w:p>
  </w:footnote>
  <w:footnote w:type="continuationNotice" w:id="1">
    <w:p w14:paraId="4CE43E9C" w14:textId="77777777" w:rsidR="006D1390" w:rsidRDefault="006D1390">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502C5"/>
    <w:multiLevelType w:val="hybridMultilevel"/>
    <w:tmpl w:val="DA6C20B4"/>
    <w:lvl w:ilvl="0" w:tplc="F3C098A2">
      <w:start w:val="1"/>
      <w:numFmt w:val="decimal"/>
      <w:lvlText w:val="S%1"/>
      <w:lvlJc w:val="left"/>
      <w:pPr>
        <w:ind w:left="1008" w:hanging="360"/>
      </w:pPr>
      <w:rPr>
        <w:rFonts w:ascii="Arial" w:hAnsi="Arial" w:hint="default"/>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396771"/>
    <w:multiLevelType w:val="hybridMultilevel"/>
    <w:tmpl w:val="474CBCE8"/>
    <w:lvl w:ilvl="0" w:tplc="E3C6DCDA">
      <w:numFmt w:val="bullet"/>
      <w:lvlText w:val=""/>
      <w:lvlJc w:val="left"/>
      <w:pPr>
        <w:ind w:left="720" w:hanging="360"/>
      </w:pPr>
      <w:rPr>
        <w:rFonts w:ascii="Wingdings" w:eastAsia="宋体"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B1477"/>
    <w:multiLevelType w:val="hybridMultilevel"/>
    <w:tmpl w:val="7916AE80"/>
    <w:lvl w:ilvl="0" w:tplc="9FD40CC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1301434"/>
    <w:multiLevelType w:val="hybridMultilevel"/>
    <w:tmpl w:val="046606E8"/>
    <w:lvl w:ilvl="0" w:tplc="025A8F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C477B6F"/>
    <w:multiLevelType w:val="hybridMultilevel"/>
    <w:tmpl w:val="DCEE19C8"/>
    <w:lvl w:ilvl="0" w:tplc="E3888C1C">
      <w:start w:val="1"/>
      <w:numFmt w:val="upperRoman"/>
      <w:lvlText w:val="%1."/>
      <w:lvlJc w:val="left"/>
      <w:pPr>
        <w:ind w:left="1080" w:hanging="72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FD6976"/>
    <w:multiLevelType w:val="hybridMultilevel"/>
    <w:tmpl w:val="DB34D2C4"/>
    <w:lvl w:ilvl="0" w:tplc="42EEFEB4">
      <w:start w:val="38"/>
      <w:numFmt w:val="bullet"/>
      <w:lvlText w:val="-"/>
      <w:lvlJc w:val="left"/>
      <w:pPr>
        <w:ind w:left="720" w:hanging="360"/>
      </w:pPr>
      <w:rPr>
        <w:rFonts w:ascii="Times New Roman" w:eastAsia="宋体"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5714CD"/>
    <w:multiLevelType w:val="hybridMultilevel"/>
    <w:tmpl w:val="DCEE19C8"/>
    <w:lvl w:ilvl="0" w:tplc="E3888C1C">
      <w:start w:val="1"/>
      <w:numFmt w:val="upperRoman"/>
      <w:lvlText w:val="%1."/>
      <w:lvlJc w:val="left"/>
      <w:pPr>
        <w:ind w:left="1080" w:hanging="72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DB5748"/>
    <w:multiLevelType w:val="hybridMultilevel"/>
    <w:tmpl w:val="7C0E9AEC"/>
    <w:lvl w:ilvl="0" w:tplc="C3E60502">
      <w:start w:val="6"/>
      <w:numFmt w:val="bullet"/>
      <w:lvlText w:val="-"/>
      <w:lvlJc w:val="left"/>
      <w:pPr>
        <w:ind w:left="720" w:hanging="360"/>
      </w:pPr>
      <w:rPr>
        <w:rFonts w:ascii="Times" w:eastAsia="宋体" w:hAnsi="Times"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027B5E"/>
    <w:multiLevelType w:val="hybridMultilevel"/>
    <w:tmpl w:val="E86AD328"/>
    <w:lvl w:ilvl="0" w:tplc="B456C27C">
      <w:start w:val="1"/>
      <w:numFmt w:val="decimal"/>
      <w:lvlText w:val="(%1)"/>
      <w:lvlJc w:val="left"/>
      <w:pPr>
        <w:ind w:left="360" w:hanging="360"/>
      </w:pPr>
      <w:rPr>
        <w:rFonts w:hint="default"/>
        <w:b/>
        <w:bCs/>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38AD741A"/>
    <w:multiLevelType w:val="hybridMultilevel"/>
    <w:tmpl w:val="9B8E3C2C"/>
    <w:lvl w:ilvl="0" w:tplc="A566AA4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D453D4A"/>
    <w:multiLevelType w:val="hybridMultilevel"/>
    <w:tmpl w:val="7B70EE20"/>
    <w:lvl w:ilvl="0" w:tplc="CCFEE3AA">
      <w:numFmt w:val="bullet"/>
      <w:lvlText w:val="-"/>
      <w:lvlJc w:val="left"/>
      <w:pPr>
        <w:ind w:left="720" w:hanging="360"/>
      </w:pPr>
      <w:rPr>
        <w:rFonts w:ascii="Times" w:eastAsia="宋体" w:hAnsi="Times"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BE7802"/>
    <w:multiLevelType w:val="hybridMultilevel"/>
    <w:tmpl w:val="AB06B36A"/>
    <w:lvl w:ilvl="0" w:tplc="F08CBF40">
      <w:start w:val="36"/>
      <w:numFmt w:val="bullet"/>
      <w:lvlText w:val=""/>
      <w:lvlJc w:val="left"/>
      <w:pPr>
        <w:ind w:left="720" w:hanging="360"/>
      </w:pPr>
      <w:rPr>
        <w:rFonts w:ascii="Wingdings" w:eastAsia="宋体"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9B7A59"/>
    <w:multiLevelType w:val="multilevel"/>
    <w:tmpl w:val="D056F88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A544A5A"/>
    <w:multiLevelType w:val="hybridMultilevel"/>
    <w:tmpl w:val="DCEE19C8"/>
    <w:lvl w:ilvl="0" w:tplc="E3888C1C">
      <w:start w:val="1"/>
      <w:numFmt w:val="upperRoman"/>
      <w:lvlText w:val="%1."/>
      <w:lvlJc w:val="left"/>
      <w:pPr>
        <w:ind w:left="1080" w:hanging="72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B67748"/>
    <w:multiLevelType w:val="hybridMultilevel"/>
    <w:tmpl w:val="C130DF6A"/>
    <w:lvl w:ilvl="0" w:tplc="6F8269D0">
      <w:start w:val="1"/>
      <w:numFmt w:val="bullet"/>
      <w:pStyle w:val="IEFListing"/>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011AA6"/>
    <w:multiLevelType w:val="hybridMultilevel"/>
    <w:tmpl w:val="D2D023CE"/>
    <w:lvl w:ilvl="0" w:tplc="2764736E">
      <w:start w:val="6"/>
      <w:numFmt w:val="bullet"/>
      <w:lvlText w:val="-"/>
      <w:lvlJc w:val="left"/>
      <w:pPr>
        <w:ind w:left="720" w:hanging="360"/>
      </w:pPr>
      <w:rPr>
        <w:rFonts w:ascii="Times" w:eastAsia="宋体" w:hAnsi="Times"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E5777F8"/>
    <w:multiLevelType w:val="hybridMultilevel"/>
    <w:tmpl w:val="75DA9952"/>
    <w:lvl w:ilvl="0" w:tplc="F74CA0C6">
      <w:start w:val="39"/>
      <w:numFmt w:val="bullet"/>
      <w:lvlText w:val=""/>
      <w:lvlJc w:val="left"/>
      <w:pPr>
        <w:ind w:left="720" w:hanging="360"/>
      </w:pPr>
      <w:rPr>
        <w:rFonts w:ascii="Wingdings" w:eastAsia="宋体"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257069"/>
    <w:multiLevelType w:val="hybridMultilevel"/>
    <w:tmpl w:val="DCEE19C8"/>
    <w:lvl w:ilvl="0" w:tplc="FFFFFFFF">
      <w:start w:val="1"/>
      <w:numFmt w:val="upperRoman"/>
      <w:lvlText w:val="%1."/>
      <w:lvlJc w:val="left"/>
      <w:pPr>
        <w:ind w:left="1080" w:hanging="720"/>
      </w:pPr>
      <w:rPr>
        <w:rFonts w:hint="default"/>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E823803"/>
    <w:multiLevelType w:val="hybridMultilevel"/>
    <w:tmpl w:val="16AE7CB2"/>
    <w:lvl w:ilvl="0" w:tplc="F3C098A2">
      <w:start w:val="1"/>
      <w:numFmt w:val="decimal"/>
      <w:lvlText w:val="S%1"/>
      <w:lvlJc w:val="left"/>
      <w:pPr>
        <w:ind w:left="1008" w:hanging="360"/>
      </w:pPr>
      <w:rPr>
        <w:rFonts w:ascii="Arial" w:hAnsi="Arial" w:hint="default"/>
        <w:color w:val="auto"/>
        <w:sz w:val="16"/>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19" w15:restartNumberingAfterBreak="0">
    <w:nsid w:val="71760D7F"/>
    <w:multiLevelType w:val="hybridMultilevel"/>
    <w:tmpl w:val="C846DBE4"/>
    <w:lvl w:ilvl="0" w:tplc="35FC4B8C">
      <w:start w:val="8"/>
      <w:numFmt w:val="bullet"/>
      <w:lvlText w:val="-"/>
      <w:lvlJc w:val="left"/>
      <w:pPr>
        <w:ind w:left="720" w:hanging="360"/>
      </w:pPr>
      <w:rPr>
        <w:rFonts w:ascii="Calibri" w:eastAsia="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18E24A1"/>
    <w:multiLevelType w:val="hybridMultilevel"/>
    <w:tmpl w:val="8FDC4F24"/>
    <w:lvl w:ilvl="0" w:tplc="EF3A29DE">
      <w:numFmt w:val="bullet"/>
      <w:lvlText w:val="-"/>
      <w:lvlJc w:val="left"/>
      <w:pPr>
        <w:ind w:left="720" w:hanging="360"/>
      </w:pPr>
      <w:rPr>
        <w:rFonts w:ascii="Times" w:eastAsia="宋体" w:hAnsi="Times"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B86FB0"/>
    <w:multiLevelType w:val="hybridMultilevel"/>
    <w:tmpl w:val="8ABE3B54"/>
    <w:lvl w:ilvl="0" w:tplc="8432FEF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7A1E1789"/>
    <w:multiLevelType w:val="multilevel"/>
    <w:tmpl w:val="2DB628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7AE332A9"/>
    <w:multiLevelType w:val="hybridMultilevel"/>
    <w:tmpl w:val="75AA621E"/>
    <w:lvl w:ilvl="0" w:tplc="A0EC267C">
      <w:start w:val="1"/>
      <w:numFmt w:val="decimal"/>
      <w:lvlText w:val="%1."/>
      <w:lvlJc w:val="left"/>
      <w:pPr>
        <w:ind w:left="1020" w:hanging="360"/>
      </w:pPr>
    </w:lvl>
    <w:lvl w:ilvl="1" w:tplc="BF42FB98">
      <w:start w:val="1"/>
      <w:numFmt w:val="decimal"/>
      <w:lvlText w:val="%2."/>
      <w:lvlJc w:val="left"/>
      <w:pPr>
        <w:ind w:left="1020" w:hanging="360"/>
      </w:pPr>
    </w:lvl>
    <w:lvl w:ilvl="2" w:tplc="94C6FBF0">
      <w:start w:val="1"/>
      <w:numFmt w:val="decimal"/>
      <w:lvlText w:val="%3."/>
      <w:lvlJc w:val="left"/>
      <w:pPr>
        <w:ind w:left="1020" w:hanging="360"/>
      </w:pPr>
    </w:lvl>
    <w:lvl w:ilvl="3" w:tplc="EBFCD24C">
      <w:start w:val="1"/>
      <w:numFmt w:val="decimal"/>
      <w:lvlText w:val="%4."/>
      <w:lvlJc w:val="left"/>
      <w:pPr>
        <w:ind w:left="1020" w:hanging="360"/>
      </w:pPr>
    </w:lvl>
    <w:lvl w:ilvl="4" w:tplc="5846D342">
      <w:start w:val="1"/>
      <w:numFmt w:val="decimal"/>
      <w:lvlText w:val="%5."/>
      <w:lvlJc w:val="left"/>
      <w:pPr>
        <w:ind w:left="1020" w:hanging="360"/>
      </w:pPr>
    </w:lvl>
    <w:lvl w:ilvl="5" w:tplc="2A1A9268">
      <w:start w:val="1"/>
      <w:numFmt w:val="decimal"/>
      <w:lvlText w:val="%6."/>
      <w:lvlJc w:val="left"/>
      <w:pPr>
        <w:ind w:left="1020" w:hanging="360"/>
      </w:pPr>
    </w:lvl>
    <w:lvl w:ilvl="6" w:tplc="2BB4F2C4">
      <w:start w:val="1"/>
      <w:numFmt w:val="decimal"/>
      <w:lvlText w:val="%7."/>
      <w:lvlJc w:val="left"/>
      <w:pPr>
        <w:ind w:left="1020" w:hanging="360"/>
      </w:pPr>
    </w:lvl>
    <w:lvl w:ilvl="7" w:tplc="04A8F904">
      <w:start w:val="1"/>
      <w:numFmt w:val="decimal"/>
      <w:lvlText w:val="%8."/>
      <w:lvlJc w:val="left"/>
      <w:pPr>
        <w:ind w:left="1020" w:hanging="360"/>
      </w:pPr>
    </w:lvl>
    <w:lvl w:ilvl="8" w:tplc="BE487802">
      <w:start w:val="1"/>
      <w:numFmt w:val="decimal"/>
      <w:lvlText w:val="%9."/>
      <w:lvlJc w:val="left"/>
      <w:pPr>
        <w:ind w:left="1020" w:hanging="360"/>
      </w:pPr>
    </w:lvl>
  </w:abstractNum>
  <w:num w:numId="1" w16cid:durableId="231354056">
    <w:abstractNumId w:val="14"/>
  </w:num>
  <w:num w:numId="2" w16cid:durableId="1732195977">
    <w:abstractNumId w:val="13"/>
  </w:num>
  <w:num w:numId="3" w16cid:durableId="263537496">
    <w:abstractNumId w:val="10"/>
  </w:num>
  <w:num w:numId="4" w16cid:durableId="1513015">
    <w:abstractNumId w:val="20"/>
  </w:num>
  <w:num w:numId="5" w16cid:durableId="1443963833">
    <w:abstractNumId w:val="16"/>
  </w:num>
  <w:num w:numId="6" w16cid:durableId="132722845">
    <w:abstractNumId w:val="5"/>
  </w:num>
  <w:num w:numId="7" w16cid:durableId="1043752295">
    <w:abstractNumId w:val="11"/>
  </w:num>
  <w:num w:numId="8" w16cid:durableId="1756122292">
    <w:abstractNumId w:val="1"/>
  </w:num>
  <w:num w:numId="9" w16cid:durableId="1206673285">
    <w:abstractNumId w:val="7"/>
  </w:num>
  <w:num w:numId="10" w16cid:durableId="29380210">
    <w:abstractNumId w:val="15"/>
  </w:num>
  <w:num w:numId="11" w16cid:durableId="723019035">
    <w:abstractNumId w:val="19"/>
  </w:num>
  <w:num w:numId="12" w16cid:durableId="84882743">
    <w:abstractNumId w:val="6"/>
  </w:num>
  <w:num w:numId="13" w16cid:durableId="97873575">
    <w:abstractNumId w:val="4"/>
  </w:num>
  <w:num w:numId="14" w16cid:durableId="1000767435">
    <w:abstractNumId w:val="0"/>
  </w:num>
  <w:num w:numId="15" w16cid:durableId="1425767188">
    <w:abstractNumId w:val="18"/>
  </w:num>
  <w:num w:numId="16" w16cid:durableId="2130082649">
    <w:abstractNumId w:val="2"/>
  </w:num>
  <w:num w:numId="17" w16cid:durableId="1052659670">
    <w:abstractNumId w:val="23"/>
  </w:num>
  <w:num w:numId="18" w16cid:durableId="1320504128">
    <w:abstractNumId w:val="22"/>
  </w:num>
  <w:num w:numId="19" w16cid:durableId="1477794704">
    <w:abstractNumId w:val="12"/>
  </w:num>
  <w:num w:numId="20" w16cid:durableId="828523871">
    <w:abstractNumId w:val="3"/>
  </w:num>
  <w:num w:numId="21" w16cid:durableId="359743529">
    <w:abstractNumId w:val="8"/>
  </w:num>
  <w:num w:numId="22" w16cid:durableId="1987196663">
    <w:abstractNumId w:val="9"/>
  </w:num>
  <w:num w:numId="23" w16cid:durableId="1141851750">
    <w:abstractNumId w:val="17"/>
  </w:num>
  <w:num w:numId="24" w16cid:durableId="1242065645">
    <w:abstractNumId w:val="2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GB" w:vendorID="64" w:dllVersion="0" w:nlCheck="1" w:checkStyle="0"/>
  <w:activeWritingStyle w:appName="MSWord" w:lang="en-US" w:vendorID="64" w:dllVersion="0" w:nlCheck="1" w:checkStyle="0"/>
  <w:activeWritingStyle w:appName="MSWord" w:lang="zh-CN" w:vendorID="64" w:dllVersion="0" w:nlCheck="1" w:checkStyle="1"/>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TAyNjG2sDA1MLE0tzBR0lEKTi0uzszPAykwNDOoBQB6Rtc3LgAAAA=="/>
    <w:docVar w:name="currentStyleCount" w:val="5"/>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e50f5vozpwrbexx5pve0z1xd0zptw59d02&quot;&gt;OISNN&lt;record-ids&gt;&lt;item&gt;81&lt;/item&gt;&lt;item&gt;121&lt;/item&gt;&lt;item&gt;133&lt;/item&gt;&lt;item&gt;142&lt;/item&gt;&lt;item&gt;153&lt;/item&gt;&lt;item&gt;154&lt;/item&gt;&lt;item&gt;155&lt;/item&gt;&lt;item&gt;164&lt;/item&gt;&lt;item&gt;165&lt;/item&gt;&lt;item&gt;166&lt;/item&gt;&lt;/record-ids&gt;&lt;/item&gt;&lt;/Libraries&gt;"/>
  </w:docVars>
  <w:rsids>
    <w:rsidRoot w:val="00F71BCB"/>
    <w:rsid w:val="00000375"/>
    <w:rsid w:val="00000B26"/>
    <w:rsid w:val="00000EC1"/>
    <w:rsid w:val="00001437"/>
    <w:rsid w:val="000014A5"/>
    <w:rsid w:val="000015A9"/>
    <w:rsid w:val="0000165D"/>
    <w:rsid w:val="0000169B"/>
    <w:rsid w:val="000022E9"/>
    <w:rsid w:val="0000249A"/>
    <w:rsid w:val="0000268C"/>
    <w:rsid w:val="0000270E"/>
    <w:rsid w:val="000029BB"/>
    <w:rsid w:val="00002BFC"/>
    <w:rsid w:val="00002C73"/>
    <w:rsid w:val="00002D63"/>
    <w:rsid w:val="00002E52"/>
    <w:rsid w:val="00003646"/>
    <w:rsid w:val="00003862"/>
    <w:rsid w:val="00003869"/>
    <w:rsid w:val="000038EA"/>
    <w:rsid w:val="0000407D"/>
    <w:rsid w:val="00004371"/>
    <w:rsid w:val="00004489"/>
    <w:rsid w:val="0000480C"/>
    <w:rsid w:val="00004CD0"/>
    <w:rsid w:val="00004E14"/>
    <w:rsid w:val="00005D4E"/>
    <w:rsid w:val="00006369"/>
    <w:rsid w:val="00006A42"/>
    <w:rsid w:val="00006F41"/>
    <w:rsid w:val="0000715B"/>
    <w:rsid w:val="0000752F"/>
    <w:rsid w:val="00007542"/>
    <w:rsid w:val="000079C6"/>
    <w:rsid w:val="000105A1"/>
    <w:rsid w:val="000105E0"/>
    <w:rsid w:val="00010A60"/>
    <w:rsid w:val="00010C6F"/>
    <w:rsid w:val="00010CD7"/>
    <w:rsid w:val="00010E72"/>
    <w:rsid w:val="00010EAE"/>
    <w:rsid w:val="0001107F"/>
    <w:rsid w:val="00011631"/>
    <w:rsid w:val="000118C9"/>
    <w:rsid w:val="00011AA2"/>
    <w:rsid w:val="00011BAC"/>
    <w:rsid w:val="00011C40"/>
    <w:rsid w:val="00011CAC"/>
    <w:rsid w:val="00011E84"/>
    <w:rsid w:val="00011F80"/>
    <w:rsid w:val="00012506"/>
    <w:rsid w:val="0001281A"/>
    <w:rsid w:val="00012A41"/>
    <w:rsid w:val="00012E99"/>
    <w:rsid w:val="00012F91"/>
    <w:rsid w:val="000139A7"/>
    <w:rsid w:val="00013EF2"/>
    <w:rsid w:val="00014371"/>
    <w:rsid w:val="00014A4C"/>
    <w:rsid w:val="00014E96"/>
    <w:rsid w:val="00015243"/>
    <w:rsid w:val="000152E2"/>
    <w:rsid w:val="000154CD"/>
    <w:rsid w:val="00015CE5"/>
    <w:rsid w:val="00015DD5"/>
    <w:rsid w:val="00015E4C"/>
    <w:rsid w:val="000168CE"/>
    <w:rsid w:val="000171A8"/>
    <w:rsid w:val="00017300"/>
    <w:rsid w:val="000201F5"/>
    <w:rsid w:val="00020317"/>
    <w:rsid w:val="00020386"/>
    <w:rsid w:val="00020676"/>
    <w:rsid w:val="000206B9"/>
    <w:rsid w:val="00020A8C"/>
    <w:rsid w:val="00020E2D"/>
    <w:rsid w:val="00020EDD"/>
    <w:rsid w:val="0002105A"/>
    <w:rsid w:val="0002108A"/>
    <w:rsid w:val="0002191A"/>
    <w:rsid w:val="00021984"/>
    <w:rsid w:val="00021A44"/>
    <w:rsid w:val="00021D1E"/>
    <w:rsid w:val="00021F17"/>
    <w:rsid w:val="00022919"/>
    <w:rsid w:val="00022A37"/>
    <w:rsid w:val="00022B5C"/>
    <w:rsid w:val="0002343C"/>
    <w:rsid w:val="0002370D"/>
    <w:rsid w:val="0002375F"/>
    <w:rsid w:val="000239B8"/>
    <w:rsid w:val="00023BF2"/>
    <w:rsid w:val="00023F61"/>
    <w:rsid w:val="00024933"/>
    <w:rsid w:val="00024A5A"/>
    <w:rsid w:val="00024F45"/>
    <w:rsid w:val="00024FB8"/>
    <w:rsid w:val="00025650"/>
    <w:rsid w:val="00025737"/>
    <w:rsid w:val="00025F5F"/>
    <w:rsid w:val="00025FD0"/>
    <w:rsid w:val="000263DF"/>
    <w:rsid w:val="000264C0"/>
    <w:rsid w:val="000265A2"/>
    <w:rsid w:val="00026A2B"/>
    <w:rsid w:val="00026AF9"/>
    <w:rsid w:val="00026EF2"/>
    <w:rsid w:val="0002720E"/>
    <w:rsid w:val="000275F3"/>
    <w:rsid w:val="00027672"/>
    <w:rsid w:val="000279A5"/>
    <w:rsid w:val="00027AFF"/>
    <w:rsid w:val="00027BE3"/>
    <w:rsid w:val="00027F49"/>
    <w:rsid w:val="00027FD5"/>
    <w:rsid w:val="00027FD6"/>
    <w:rsid w:val="00030604"/>
    <w:rsid w:val="0003065F"/>
    <w:rsid w:val="00030A40"/>
    <w:rsid w:val="00030BF7"/>
    <w:rsid w:val="00030CC0"/>
    <w:rsid w:val="00030CED"/>
    <w:rsid w:val="00030E88"/>
    <w:rsid w:val="00031161"/>
    <w:rsid w:val="0003162B"/>
    <w:rsid w:val="000319A8"/>
    <w:rsid w:val="00031B69"/>
    <w:rsid w:val="00031D69"/>
    <w:rsid w:val="00031ED2"/>
    <w:rsid w:val="00032399"/>
    <w:rsid w:val="000324F1"/>
    <w:rsid w:val="00032681"/>
    <w:rsid w:val="00032A5D"/>
    <w:rsid w:val="00033107"/>
    <w:rsid w:val="000331CA"/>
    <w:rsid w:val="00033C1E"/>
    <w:rsid w:val="00033DFE"/>
    <w:rsid w:val="00033E88"/>
    <w:rsid w:val="000340F2"/>
    <w:rsid w:val="000343C1"/>
    <w:rsid w:val="0003502A"/>
    <w:rsid w:val="000350D9"/>
    <w:rsid w:val="000353F0"/>
    <w:rsid w:val="000356B0"/>
    <w:rsid w:val="00035906"/>
    <w:rsid w:val="00035C19"/>
    <w:rsid w:val="00035CA4"/>
    <w:rsid w:val="00035FB2"/>
    <w:rsid w:val="000360F5"/>
    <w:rsid w:val="000361A2"/>
    <w:rsid w:val="0003668C"/>
    <w:rsid w:val="00037363"/>
    <w:rsid w:val="00037928"/>
    <w:rsid w:val="000379B3"/>
    <w:rsid w:val="00037A0A"/>
    <w:rsid w:val="00037BCB"/>
    <w:rsid w:val="00037E82"/>
    <w:rsid w:val="000408BA"/>
    <w:rsid w:val="000408F0"/>
    <w:rsid w:val="00040A4E"/>
    <w:rsid w:val="00041570"/>
    <w:rsid w:val="00041660"/>
    <w:rsid w:val="00041718"/>
    <w:rsid w:val="00041A3D"/>
    <w:rsid w:val="00041C8A"/>
    <w:rsid w:val="00041F8B"/>
    <w:rsid w:val="00041FAF"/>
    <w:rsid w:val="000420FB"/>
    <w:rsid w:val="00042342"/>
    <w:rsid w:val="000428BC"/>
    <w:rsid w:val="00042B76"/>
    <w:rsid w:val="00042E77"/>
    <w:rsid w:val="0004323A"/>
    <w:rsid w:val="00043A10"/>
    <w:rsid w:val="00043A74"/>
    <w:rsid w:val="000442E7"/>
    <w:rsid w:val="000442F4"/>
    <w:rsid w:val="0004436F"/>
    <w:rsid w:val="0004457A"/>
    <w:rsid w:val="00044797"/>
    <w:rsid w:val="00044AA7"/>
    <w:rsid w:val="00044B34"/>
    <w:rsid w:val="00044C0A"/>
    <w:rsid w:val="00044D4C"/>
    <w:rsid w:val="00045181"/>
    <w:rsid w:val="000452CC"/>
    <w:rsid w:val="00045696"/>
    <w:rsid w:val="0004586D"/>
    <w:rsid w:val="00045C78"/>
    <w:rsid w:val="00045E1F"/>
    <w:rsid w:val="00045EFD"/>
    <w:rsid w:val="00045F82"/>
    <w:rsid w:val="0004622D"/>
    <w:rsid w:val="00046396"/>
    <w:rsid w:val="0004649C"/>
    <w:rsid w:val="00046ACD"/>
    <w:rsid w:val="00046FAF"/>
    <w:rsid w:val="0004713B"/>
    <w:rsid w:val="000471DB"/>
    <w:rsid w:val="00047298"/>
    <w:rsid w:val="000473A7"/>
    <w:rsid w:val="00047E66"/>
    <w:rsid w:val="00047ECD"/>
    <w:rsid w:val="0005012B"/>
    <w:rsid w:val="00050A30"/>
    <w:rsid w:val="00050E04"/>
    <w:rsid w:val="00051336"/>
    <w:rsid w:val="000516E1"/>
    <w:rsid w:val="000518AF"/>
    <w:rsid w:val="00051D20"/>
    <w:rsid w:val="000525CF"/>
    <w:rsid w:val="00052804"/>
    <w:rsid w:val="000528D6"/>
    <w:rsid w:val="00052C52"/>
    <w:rsid w:val="00052E02"/>
    <w:rsid w:val="00052FBD"/>
    <w:rsid w:val="00053066"/>
    <w:rsid w:val="00053255"/>
    <w:rsid w:val="000536CB"/>
    <w:rsid w:val="000540A5"/>
    <w:rsid w:val="000548FF"/>
    <w:rsid w:val="00055197"/>
    <w:rsid w:val="000551C2"/>
    <w:rsid w:val="0005526B"/>
    <w:rsid w:val="000553BE"/>
    <w:rsid w:val="000559EC"/>
    <w:rsid w:val="00055B91"/>
    <w:rsid w:val="00055EA2"/>
    <w:rsid w:val="00055ED4"/>
    <w:rsid w:val="000560AC"/>
    <w:rsid w:val="0005660F"/>
    <w:rsid w:val="000568E6"/>
    <w:rsid w:val="00056FAF"/>
    <w:rsid w:val="0005704F"/>
    <w:rsid w:val="00057118"/>
    <w:rsid w:val="0005743B"/>
    <w:rsid w:val="0005750A"/>
    <w:rsid w:val="00057831"/>
    <w:rsid w:val="00057F6E"/>
    <w:rsid w:val="00057FF2"/>
    <w:rsid w:val="0006032D"/>
    <w:rsid w:val="000608A5"/>
    <w:rsid w:val="000615A9"/>
    <w:rsid w:val="00061DBD"/>
    <w:rsid w:val="000620C8"/>
    <w:rsid w:val="0006212C"/>
    <w:rsid w:val="00062543"/>
    <w:rsid w:val="00062BD6"/>
    <w:rsid w:val="00062D0D"/>
    <w:rsid w:val="00062E78"/>
    <w:rsid w:val="000631A4"/>
    <w:rsid w:val="00063564"/>
    <w:rsid w:val="0006361B"/>
    <w:rsid w:val="0006386F"/>
    <w:rsid w:val="000640FD"/>
    <w:rsid w:val="0006486F"/>
    <w:rsid w:val="000649E3"/>
    <w:rsid w:val="00064A7D"/>
    <w:rsid w:val="00064B17"/>
    <w:rsid w:val="00064CB6"/>
    <w:rsid w:val="00064FB3"/>
    <w:rsid w:val="000652E8"/>
    <w:rsid w:val="0006567E"/>
    <w:rsid w:val="00065686"/>
    <w:rsid w:val="00065943"/>
    <w:rsid w:val="00065A00"/>
    <w:rsid w:val="00065B0D"/>
    <w:rsid w:val="00065ED4"/>
    <w:rsid w:val="00065F65"/>
    <w:rsid w:val="00066242"/>
    <w:rsid w:val="000663B9"/>
    <w:rsid w:val="000669C2"/>
    <w:rsid w:val="00066AD2"/>
    <w:rsid w:val="000672CE"/>
    <w:rsid w:val="00067466"/>
    <w:rsid w:val="00067644"/>
    <w:rsid w:val="00067849"/>
    <w:rsid w:val="000700AC"/>
    <w:rsid w:val="000701A5"/>
    <w:rsid w:val="000701DF"/>
    <w:rsid w:val="000706B1"/>
    <w:rsid w:val="0007081E"/>
    <w:rsid w:val="00070C2A"/>
    <w:rsid w:val="00070FB2"/>
    <w:rsid w:val="0007100C"/>
    <w:rsid w:val="0007146B"/>
    <w:rsid w:val="000714D3"/>
    <w:rsid w:val="00071915"/>
    <w:rsid w:val="00071C3A"/>
    <w:rsid w:val="00071D6E"/>
    <w:rsid w:val="00071E0A"/>
    <w:rsid w:val="00072DC7"/>
    <w:rsid w:val="0007324F"/>
    <w:rsid w:val="00073D68"/>
    <w:rsid w:val="00073E06"/>
    <w:rsid w:val="00074286"/>
    <w:rsid w:val="000744B4"/>
    <w:rsid w:val="00074633"/>
    <w:rsid w:val="0007496F"/>
    <w:rsid w:val="0007509F"/>
    <w:rsid w:val="000751A0"/>
    <w:rsid w:val="000751AC"/>
    <w:rsid w:val="000752A3"/>
    <w:rsid w:val="00075346"/>
    <w:rsid w:val="000755DD"/>
    <w:rsid w:val="00075A87"/>
    <w:rsid w:val="00075C94"/>
    <w:rsid w:val="00076120"/>
    <w:rsid w:val="00076272"/>
    <w:rsid w:val="00076978"/>
    <w:rsid w:val="00076DAC"/>
    <w:rsid w:val="00076E66"/>
    <w:rsid w:val="00077580"/>
    <w:rsid w:val="000776D4"/>
    <w:rsid w:val="00077CC9"/>
    <w:rsid w:val="00077F0E"/>
    <w:rsid w:val="00080336"/>
    <w:rsid w:val="00080532"/>
    <w:rsid w:val="0008079E"/>
    <w:rsid w:val="000807A0"/>
    <w:rsid w:val="00080826"/>
    <w:rsid w:val="00080B92"/>
    <w:rsid w:val="0008101E"/>
    <w:rsid w:val="00081057"/>
    <w:rsid w:val="00081247"/>
    <w:rsid w:val="00081645"/>
    <w:rsid w:val="00081DE0"/>
    <w:rsid w:val="00082204"/>
    <w:rsid w:val="000824B5"/>
    <w:rsid w:val="0008264A"/>
    <w:rsid w:val="000829C6"/>
    <w:rsid w:val="00082DC6"/>
    <w:rsid w:val="000831DC"/>
    <w:rsid w:val="00083A2A"/>
    <w:rsid w:val="00083E06"/>
    <w:rsid w:val="00084500"/>
    <w:rsid w:val="000845C4"/>
    <w:rsid w:val="00084602"/>
    <w:rsid w:val="00084876"/>
    <w:rsid w:val="00085BF2"/>
    <w:rsid w:val="000865F7"/>
    <w:rsid w:val="000867CE"/>
    <w:rsid w:val="0008682D"/>
    <w:rsid w:val="0008684C"/>
    <w:rsid w:val="00086A1C"/>
    <w:rsid w:val="00086D37"/>
    <w:rsid w:val="00087915"/>
    <w:rsid w:val="00087AE5"/>
    <w:rsid w:val="00087C03"/>
    <w:rsid w:val="00087CDF"/>
    <w:rsid w:val="00087E92"/>
    <w:rsid w:val="00087F35"/>
    <w:rsid w:val="00090D13"/>
    <w:rsid w:val="00090E58"/>
    <w:rsid w:val="00091078"/>
    <w:rsid w:val="000914E7"/>
    <w:rsid w:val="000919E3"/>
    <w:rsid w:val="00091B82"/>
    <w:rsid w:val="00092057"/>
    <w:rsid w:val="0009210D"/>
    <w:rsid w:val="000925E4"/>
    <w:rsid w:val="000926C8"/>
    <w:rsid w:val="00092892"/>
    <w:rsid w:val="00092ED0"/>
    <w:rsid w:val="00092F77"/>
    <w:rsid w:val="000933D7"/>
    <w:rsid w:val="000943FC"/>
    <w:rsid w:val="000944BF"/>
    <w:rsid w:val="0009452A"/>
    <w:rsid w:val="0009494D"/>
    <w:rsid w:val="000949DF"/>
    <w:rsid w:val="00094AD5"/>
    <w:rsid w:val="00094D3A"/>
    <w:rsid w:val="00094EFB"/>
    <w:rsid w:val="00095201"/>
    <w:rsid w:val="00095245"/>
    <w:rsid w:val="00095494"/>
    <w:rsid w:val="00095A58"/>
    <w:rsid w:val="00095CAD"/>
    <w:rsid w:val="00095D3C"/>
    <w:rsid w:val="00096396"/>
    <w:rsid w:val="00096703"/>
    <w:rsid w:val="00096957"/>
    <w:rsid w:val="00097041"/>
    <w:rsid w:val="00097230"/>
    <w:rsid w:val="00097397"/>
    <w:rsid w:val="0009768D"/>
    <w:rsid w:val="0009795B"/>
    <w:rsid w:val="00097AF2"/>
    <w:rsid w:val="00097E1B"/>
    <w:rsid w:val="000A0075"/>
    <w:rsid w:val="000A0253"/>
    <w:rsid w:val="000A053F"/>
    <w:rsid w:val="000A078A"/>
    <w:rsid w:val="000A09D0"/>
    <w:rsid w:val="000A0E6C"/>
    <w:rsid w:val="000A1068"/>
    <w:rsid w:val="000A1592"/>
    <w:rsid w:val="000A1BB1"/>
    <w:rsid w:val="000A2070"/>
    <w:rsid w:val="000A21B0"/>
    <w:rsid w:val="000A24E7"/>
    <w:rsid w:val="000A25F2"/>
    <w:rsid w:val="000A282A"/>
    <w:rsid w:val="000A293D"/>
    <w:rsid w:val="000A2B09"/>
    <w:rsid w:val="000A2BE6"/>
    <w:rsid w:val="000A2FC5"/>
    <w:rsid w:val="000A387A"/>
    <w:rsid w:val="000A3D06"/>
    <w:rsid w:val="000A405B"/>
    <w:rsid w:val="000A421C"/>
    <w:rsid w:val="000A485D"/>
    <w:rsid w:val="000A48AC"/>
    <w:rsid w:val="000A490E"/>
    <w:rsid w:val="000A4F84"/>
    <w:rsid w:val="000A571E"/>
    <w:rsid w:val="000A5CEB"/>
    <w:rsid w:val="000A6046"/>
    <w:rsid w:val="000A6097"/>
    <w:rsid w:val="000A617B"/>
    <w:rsid w:val="000A6507"/>
    <w:rsid w:val="000A662B"/>
    <w:rsid w:val="000A66AD"/>
    <w:rsid w:val="000A66FA"/>
    <w:rsid w:val="000A675E"/>
    <w:rsid w:val="000A6B45"/>
    <w:rsid w:val="000A6D3B"/>
    <w:rsid w:val="000A6E4B"/>
    <w:rsid w:val="000A6EDB"/>
    <w:rsid w:val="000A6F21"/>
    <w:rsid w:val="000A7535"/>
    <w:rsid w:val="000A7547"/>
    <w:rsid w:val="000B0310"/>
    <w:rsid w:val="000B0A00"/>
    <w:rsid w:val="000B0AB0"/>
    <w:rsid w:val="000B0EB3"/>
    <w:rsid w:val="000B15C5"/>
    <w:rsid w:val="000B1AA6"/>
    <w:rsid w:val="000B1B15"/>
    <w:rsid w:val="000B1CB5"/>
    <w:rsid w:val="000B1DEA"/>
    <w:rsid w:val="000B21B8"/>
    <w:rsid w:val="000B234E"/>
    <w:rsid w:val="000B257B"/>
    <w:rsid w:val="000B28AA"/>
    <w:rsid w:val="000B2B1A"/>
    <w:rsid w:val="000B2E02"/>
    <w:rsid w:val="000B2F83"/>
    <w:rsid w:val="000B3500"/>
    <w:rsid w:val="000B35E9"/>
    <w:rsid w:val="000B3833"/>
    <w:rsid w:val="000B43B1"/>
    <w:rsid w:val="000B44CF"/>
    <w:rsid w:val="000B45E4"/>
    <w:rsid w:val="000B4666"/>
    <w:rsid w:val="000B4D77"/>
    <w:rsid w:val="000B4DF9"/>
    <w:rsid w:val="000B4FF5"/>
    <w:rsid w:val="000B5027"/>
    <w:rsid w:val="000B5401"/>
    <w:rsid w:val="000B5610"/>
    <w:rsid w:val="000B57E8"/>
    <w:rsid w:val="000B5882"/>
    <w:rsid w:val="000B5B26"/>
    <w:rsid w:val="000B5B9F"/>
    <w:rsid w:val="000B6221"/>
    <w:rsid w:val="000B6350"/>
    <w:rsid w:val="000B64AF"/>
    <w:rsid w:val="000B69C1"/>
    <w:rsid w:val="000B6A7F"/>
    <w:rsid w:val="000B6AA7"/>
    <w:rsid w:val="000B6AAB"/>
    <w:rsid w:val="000B7074"/>
    <w:rsid w:val="000B7293"/>
    <w:rsid w:val="000B7579"/>
    <w:rsid w:val="000B75BB"/>
    <w:rsid w:val="000B7DEB"/>
    <w:rsid w:val="000C0F14"/>
    <w:rsid w:val="000C1870"/>
    <w:rsid w:val="000C1B1F"/>
    <w:rsid w:val="000C1B94"/>
    <w:rsid w:val="000C1BBC"/>
    <w:rsid w:val="000C1C3F"/>
    <w:rsid w:val="000C20DD"/>
    <w:rsid w:val="000C25A0"/>
    <w:rsid w:val="000C2921"/>
    <w:rsid w:val="000C2EBA"/>
    <w:rsid w:val="000C3762"/>
    <w:rsid w:val="000C39A6"/>
    <w:rsid w:val="000C3DB9"/>
    <w:rsid w:val="000C3F24"/>
    <w:rsid w:val="000C4955"/>
    <w:rsid w:val="000C4B6A"/>
    <w:rsid w:val="000C4C2D"/>
    <w:rsid w:val="000C4C2E"/>
    <w:rsid w:val="000C4EDD"/>
    <w:rsid w:val="000C4F6D"/>
    <w:rsid w:val="000C533B"/>
    <w:rsid w:val="000C58EE"/>
    <w:rsid w:val="000C5AF7"/>
    <w:rsid w:val="000C5B61"/>
    <w:rsid w:val="000C5D47"/>
    <w:rsid w:val="000C5F0B"/>
    <w:rsid w:val="000C60C1"/>
    <w:rsid w:val="000C65C2"/>
    <w:rsid w:val="000C6C51"/>
    <w:rsid w:val="000C7489"/>
    <w:rsid w:val="000C77EB"/>
    <w:rsid w:val="000C7F15"/>
    <w:rsid w:val="000D0156"/>
    <w:rsid w:val="000D0390"/>
    <w:rsid w:val="000D0553"/>
    <w:rsid w:val="000D09F0"/>
    <w:rsid w:val="000D0A14"/>
    <w:rsid w:val="000D0D1C"/>
    <w:rsid w:val="000D0EBA"/>
    <w:rsid w:val="000D1164"/>
    <w:rsid w:val="000D2005"/>
    <w:rsid w:val="000D2091"/>
    <w:rsid w:val="000D22B7"/>
    <w:rsid w:val="000D2565"/>
    <w:rsid w:val="000D2696"/>
    <w:rsid w:val="000D283E"/>
    <w:rsid w:val="000D2922"/>
    <w:rsid w:val="000D2A54"/>
    <w:rsid w:val="000D2D29"/>
    <w:rsid w:val="000D2D36"/>
    <w:rsid w:val="000D3322"/>
    <w:rsid w:val="000D3334"/>
    <w:rsid w:val="000D3ECE"/>
    <w:rsid w:val="000D42F8"/>
    <w:rsid w:val="000D43EC"/>
    <w:rsid w:val="000D4E5B"/>
    <w:rsid w:val="000D5577"/>
    <w:rsid w:val="000D55A3"/>
    <w:rsid w:val="000D5ABC"/>
    <w:rsid w:val="000D6611"/>
    <w:rsid w:val="000D68A5"/>
    <w:rsid w:val="000D6D28"/>
    <w:rsid w:val="000D6DD7"/>
    <w:rsid w:val="000D7048"/>
    <w:rsid w:val="000D7120"/>
    <w:rsid w:val="000D71B4"/>
    <w:rsid w:val="000D71C3"/>
    <w:rsid w:val="000D74DC"/>
    <w:rsid w:val="000D775B"/>
    <w:rsid w:val="000D7D72"/>
    <w:rsid w:val="000D7EBB"/>
    <w:rsid w:val="000E0020"/>
    <w:rsid w:val="000E0D9D"/>
    <w:rsid w:val="000E118C"/>
    <w:rsid w:val="000E1358"/>
    <w:rsid w:val="000E1981"/>
    <w:rsid w:val="000E1C86"/>
    <w:rsid w:val="000E1EE9"/>
    <w:rsid w:val="000E20B9"/>
    <w:rsid w:val="000E23E9"/>
    <w:rsid w:val="000E2646"/>
    <w:rsid w:val="000E27AA"/>
    <w:rsid w:val="000E295F"/>
    <w:rsid w:val="000E2A86"/>
    <w:rsid w:val="000E2E9F"/>
    <w:rsid w:val="000E2EB8"/>
    <w:rsid w:val="000E323F"/>
    <w:rsid w:val="000E3343"/>
    <w:rsid w:val="000E368C"/>
    <w:rsid w:val="000E36C4"/>
    <w:rsid w:val="000E39A1"/>
    <w:rsid w:val="000E3AF2"/>
    <w:rsid w:val="000E3D00"/>
    <w:rsid w:val="000E3F31"/>
    <w:rsid w:val="000E40C3"/>
    <w:rsid w:val="000E4157"/>
    <w:rsid w:val="000E430B"/>
    <w:rsid w:val="000E4383"/>
    <w:rsid w:val="000E4444"/>
    <w:rsid w:val="000E4898"/>
    <w:rsid w:val="000E4CBA"/>
    <w:rsid w:val="000E5057"/>
    <w:rsid w:val="000E5065"/>
    <w:rsid w:val="000E5201"/>
    <w:rsid w:val="000E578E"/>
    <w:rsid w:val="000E5830"/>
    <w:rsid w:val="000E5AF9"/>
    <w:rsid w:val="000E612C"/>
    <w:rsid w:val="000E6743"/>
    <w:rsid w:val="000E6BCC"/>
    <w:rsid w:val="000E6F59"/>
    <w:rsid w:val="000E6F96"/>
    <w:rsid w:val="000E7249"/>
    <w:rsid w:val="000E7563"/>
    <w:rsid w:val="000E7735"/>
    <w:rsid w:val="000E7BAB"/>
    <w:rsid w:val="000E7CEC"/>
    <w:rsid w:val="000F0419"/>
    <w:rsid w:val="000F0781"/>
    <w:rsid w:val="000F0B83"/>
    <w:rsid w:val="000F0E34"/>
    <w:rsid w:val="000F1274"/>
    <w:rsid w:val="000F12DB"/>
    <w:rsid w:val="000F1602"/>
    <w:rsid w:val="000F17D2"/>
    <w:rsid w:val="000F1E94"/>
    <w:rsid w:val="000F2378"/>
    <w:rsid w:val="000F239D"/>
    <w:rsid w:val="000F28A6"/>
    <w:rsid w:val="000F2EBF"/>
    <w:rsid w:val="000F311B"/>
    <w:rsid w:val="000F3132"/>
    <w:rsid w:val="000F353A"/>
    <w:rsid w:val="000F3D1E"/>
    <w:rsid w:val="000F3FFC"/>
    <w:rsid w:val="000F42C5"/>
    <w:rsid w:val="000F42D2"/>
    <w:rsid w:val="000F45DC"/>
    <w:rsid w:val="000F49C0"/>
    <w:rsid w:val="000F49C7"/>
    <w:rsid w:val="000F4C23"/>
    <w:rsid w:val="000F4CBF"/>
    <w:rsid w:val="000F4E93"/>
    <w:rsid w:val="000F4EF1"/>
    <w:rsid w:val="000F509A"/>
    <w:rsid w:val="000F51C8"/>
    <w:rsid w:val="000F52CA"/>
    <w:rsid w:val="000F5947"/>
    <w:rsid w:val="000F5D97"/>
    <w:rsid w:val="000F666B"/>
    <w:rsid w:val="000F690E"/>
    <w:rsid w:val="000F6A88"/>
    <w:rsid w:val="000F6C26"/>
    <w:rsid w:val="000F7209"/>
    <w:rsid w:val="000F7B0E"/>
    <w:rsid w:val="000F7B80"/>
    <w:rsid w:val="001002D3"/>
    <w:rsid w:val="0010046F"/>
    <w:rsid w:val="0010079C"/>
    <w:rsid w:val="0010120B"/>
    <w:rsid w:val="001013A0"/>
    <w:rsid w:val="00101491"/>
    <w:rsid w:val="0010149A"/>
    <w:rsid w:val="0010157D"/>
    <w:rsid w:val="00101762"/>
    <w:rsid w:val="00101B75"/>
    <w:rsid w:val="00101D33"/>
    <w:rsid w:val="001021A3"/>
    <w:rsid w:val="001024F5"/>
    <w:rsid w:val="001029C2"/>
    <w:rsid w:val="00102AB1"/>
    <w:rsid w:val="00103079"/>
    <w:rsid w:val="001031AC"/>
    <w:rsid w:val="00103212"/>
    <w:rsid w:val="001032B8"/>
    <w:rsid w:val="001035E7"/>
    <w:rsid w:val="001036C5"/>
    <w:rsid w:val="001039A0"/>
    <w:rsid w:val="00103AA6"/>
    <w:rsid w:val="00103C68"/>
    <w:rsid w:val="00103EF4"/>
    <w:rsid w:val="0010454A"/>
    <w:rsid w:val="00104F4A"/>
    <w:rsid w:val="0010577D"/>
    <w:rsid w:val="00105C01"/>
    <w:rsid w:val="00105F5E"/>
    <w:rsid w:val="00106532"/>
    <w:rsid w:val="00106788"/>
    <w:rsid w:val="00106A5E"/>
    <w:rsid w:val="00106C62"/>
    <w:rsid w:val="00106DCC"/>
    <w:rsid w:val="0010706F"/>
    <w:rsid w:val="00107071"/>
    <w:rsid w:val="00107242"/>
    <w:rsid w:val="00107527"/>
    <w:rsid w:val="00107598"/>
    <w:rsid w:val="001075C1"/>
    <w:rsid w:val="001076DD"/>
    <w:rsid w:val="00107CFB"/>
    <w:rsid w:val="00107E13"/>
    <w:rsid w:val="00110174"/>
    <w:rsid w:val="00110C3F"/>
    <w:rsid w:val="00110FC2"/>
    <w:rsid w:val="00111617"/>
    <w:rsid w:val="00111D07"/>
    <w:rsid w:val="00112E59"/>
    <w:rsid w:val="00113253"/>
    <w:rsid w:val="00113400"/>
    <w:rsid w:val="00113539"/>
    <w:rsid w:val="0011364D"/>
    <w:rsid w:val="00113652"/>
    <w:rsid w:val="001137C0"/>
    <w:rsid w:val="00113DDD"/>
    <w:rsid w:val="00113E3A"/>
    <w:rsid w:val="001140A0"/>
    <w:rsid w:val="00114564"/>
    <w:rsid w:val="001149C3"/>
    <w:rsid w:val="00114A6F"/>
    <w:rsid w:val="00114AAB"/>
    <w:rsid w:val="00114E47"/>
    <w:rsid w:val="00115809"/>
    <w:rsid w:val="00115949"/>
    <w:rsid w:val="00116135"/>
    <w:rsid w:val="001162AC"/>
    <w:rsid w:val="0011641A"/>
    <w:rsid w:val="00116490"/>
    <w:rsid w:val="0011674C"/>
    <w:rsid w:val="00117161"/>
    <w:rsid w:val="00117227"/>
    <w:rsid w:val="001178DB"/>
    <w:rsid w:val="00117D93"/>
    <w:rsid w:val="00120095"/>
    <w:rsid w:val="001201A1"/>
    <w:rsid w:val="001201F6"/>
    <w:rsid w:val="001202BA"/>
    <w:rsid w:val="001203C0"/>
    <w:rsid w:val="0012085F"/>
    <w:rsid w:val="00120AF2"/>
    <w:rsid w:val="00120C0C"/>
    <w:rsid w:val="00120F7B"/>
    <w:rsid w:val="00121756"/>
    <w:rsid w:val="00121AB4"/>
    <w:rsid w:val="00121AF4"/>
    <w:rsid w:val="00121C46"/>
    <w:rsid w:val="00121D5C"/>
    <w:rsid w:val="00121E2C"/>
    <w:rsid w:val="0012204F"/>
    <w:rsid w:val="00122998"/>
    <w:rsid w:val="00122AB0"/>
    <w:rsid w:val="00122E58"/>
    <w:rsid w:val="0012337D"/>
    <w:rsid w:val="001233DE"/>
    <w:rsid w:val="00123402"/>
    <w:rsid w:val="0012349A"/>
    <w:rsid w:val="001238BB"/>
    <w:rsid w:val="00123A91"/>
    <w:rsid w:val="00123C1C"/>
    <w:rsid w:val="00123DC0"/>
    <w:rsid w:val="0012409B"/>
    <w:rsid w:val="00124354"/>
    <w:rsid w:val="00124388"/>
    <w:rsid w:val="00124822"/>
    <w:rsid w:val="001248A0"/>
    <w:rsid w:val="0012497D"/>
    <w:rsid w:val="00124BCD"/>
    <w:rsid w:val="0012512E"/>
    <w:rsid w:val="001256EE"/>
    <w:rsid w:val="00125A26"/>
    <w:rsid w:val="00125F93"/>
    <w:rsid w:val="00125FC0"/>
    <w:rsid w:val="001261C2"/>
    <w:rsid w:val="001263A8"/>
    <w:rsid w:val="00127BC9"/>
    <w:rsid w:val="00130336"/>
    <w:rsid w:val="0013045D"/>
    <w:rsid w:val="00130F2A"/>
    <w:rsid w:val="001311C4"/>
    <w:rsid w:val="00131601"/>
    <w:rsid w:val="00131666"/>
    <w:rsid w:val="001317C0"/>
    <w:rsid w:val="00131B38"/>
    <w:rsid w:val="00131D26"/>
    <w:rsid w:val="0013231B"/>
    <w:rsid w:val="0013288A"/>
    <w:rsid w:val="0013288F"/>
    <w:rsid w:val="001328AF"/>
    <w:rsid w:val="00132B6A"/>
    <w:rsid w:val="00132E52"/>
    <w:rsid w:val="00132EBA"/>
    <w:rsid w:val="0013351D"/>
    <w:rsid w:val="00133679"/>
    <w:rsid w:val="001336B7"/>
    <w:rsid w:val="00133738"/>
    <w:rsid w:val="00133A56"/>
    <w:rsid w:val="00133CC3"/>
    <w:rsid w:val="00133D55"/>
    <w:rsid w:val="00134E8E"/>
    <w:rsid w:val="00134FB3"/>
    <w:rsid w:val="00135053"/>
    <w:rsid w:val="001350F3"/>
    <w:rsid w:val="001350F9"/>
    <w:rsid w:val="00135123"/>
    <w:rsid w:val="00135917"/>
    <w:rsid w:val="00135F14"/>
    <w:rsid w:val="00136004"/>
    <w:rsid w:val="001363E4"/>
    <w:rsid w:val="00136478"/>
    <w:rsid w:val="001366FA"/>
    <w:rsid w:val="0013682F"/>
    <w:rsid w:val="00136DF2"/>
    <w:rsid w:val="00136F43"/>
    <w:rsid w:val="00137119"/>
    <w:rsid w:val="001372CB"/>
    <w:rsid w:val="00137689"/>
    <w:rsid w:val="0013773C"/>
    <w:rsid w:val="00137A78"/>
    <w:rsid w:val="00137B1B"/>
    <w:rsid w:val="00140227"/>
    <w:rsid w:val="00140CC5"/>
    <w:rsid w:val="00140EF7"/>
    <w:rsid w:val="00140FAE"/>
    <w:rsid w:val="00141285"/>
    <w:rsid w:val="0014138C"/>
    <w:rsid w:val="001414D4"/>
    <w:rsid w:val="001414E9"/>
    <w:rsid w:val="001416D3"/>
    <w:rsid w:val="00141B0E"/>
    <w:rsid w:val="00141E4B"/>
    <w:rsid w:val="001420B4"/>
    <w:rsid w:val="00142138"/>
    <w:rsid w:val="001424A7"/>
    <w:rsid w:val="00142696"/>
    <w:rsid w:val="00143084"/>
    <w:rsid w:val="0014342C"/>
    <w:rsid w:val="00143B70"/>
    <w:rsid w:val="00143E5C"/>
    <w:rsid w:val="001449A8"/>
    <w:rsid w:val="00144B0A"/>
    <w:rsid w:val="00144F42"/>
    <w:rsid w:val="00144FDD"/>
    <w:rsid w:val="00145100"/>
    <w:rsid w:val="00145138"/>
    <w:rsid w:val="00145396"/>
    <w:rsid w:val="00145398"/>
    <w:rsid w:val="00145476"/>
    <w:rsid w:val="00145A31"/>
    <w:rsid w:val="00145C8B"/>
    <w:rsid w:val="00145F28"/>
    <w:rsid w:val="00145FFA"/>
    <w:rsid w:val="0014604D"/>
    <w:rsid w:val="0014622C"/>
    <w:rsid w:val="00146515"/>
    <w:rsid w:val="00146B92"/>
    <w:rsid w:val="00146D6C"/>
    <w:rsid w:val="00147150"/>
    <w:rsid w:val="001471AC"/>
    <w:rsid w:val="00147C45"/>
    <w:rsid w:val="001500B9"/>
    <w:rsid w:val="00150249"/>
    <w:rsid w:val="0015048A"/>
    <w:rsid w:val="00150520"/>
    <w:rsid w:val="001506A7"/>
    <w:rsid w:val="00151040"/>
    <w:rsid w:val="00151366"/>
    <w:rsid w:val="001514B4"/>
    <w:rsid w:val="00151854"/>
    <w:rsid w:val="00151892"/>
    <w:rsid w:val="00151B19"/>
    <w:rsid w:val="00151B59"/>
    <w:rsid w:val="0015267A"/>
    <w:rsid w:val="00152812"/>
    <w:rsid w:val="001528FD"/>
    <w:rsid w:val="00152906"/>
    <w:rsid w:val="00152B20"/>
    <w:rsid w:val="00152DA1"/>
    <w:rsid w:val="00153290"/>
    <w:rsid w:val="001537F8"/>
    <w:rsid w:val="00153A68"/>
    <w:rsid w:val="00153AD4"/>
    <w:rsid w:val="0015479D"/>
    <w:rsid w:val="0015504A"/>
    <w:rsid w:val="00155854"/>
    <w:rsid w:val="00155943"/>
    <w:rsid w:val="001559B6"/>
    <w:rsid w:val="00155AAF"/>
    <w:rsid w:val="00156445"/>
    <w:rsid w:val="0015681C"/>
    <w:rsid w:val="0015684A"/>
    <w:rsid w:val="0015687F"/>
    <w:rsid w:val="0015750D"/>
    <w:rsid w:val="00157C1F"/>
    <w:rsid w:val="00160035"/>
    <w:rsid w:val="00160058"/>
    <w:rsid w:val="00160127"/>
    <w:rsid w:val="0016073E"/>
    <w:rsid w:val="00160973"/>
    <w:rsid w:val="00160B61"/>
    <w:rsid w:val="00160B7D"/>
    <w:rsid w:val="00160DFA"/>
    <w:rsid w:val="00160FF9"/>
    <w:rsid w:val="0016132A"/>
    <w:rsid w:val="00161DFE"/>
    <w:rsid w:val="00161E76"/>
    <w:rsid w:val="00162418"/>
    <w:rsid w:val="0016262B"/>
    <w:rsid w:val="001628D6"/>
    <w:rsid w:val="001628E9"/>
    <w:rsid w:val="00162A74"/>
    <w:rsid w:val="00162B71"/>
    <w:rsid w:val="00162B9B"/>
    <w:rsid w:val="00162C35"/>
    <w:rsid w:val="00162CE1"/>
    <w:rsid w:val="001634B1"/>
    <w:rsid w:val="001635F1"/>
    <w:rsid w:val="00163AEC"/>
    <w:rsid w:val="00163E48"/>
    <w:rsid w:val="00164046"/>
    <w:rsid w:val="0016434A"/>
    <w:rsid w:val="0016495F"/>
    <w:rsid w:val="00164AAF"/>
    <w:rsid w:val="001655EC"/>
    <w:rsid w:val="001656E7"/>
    <w:rsid w:val="00165A22"/>
    <w:rsid w:val="00165E2F"/>
    <w:rsid w:val="00165ED1"/>
    <w:rsid w:val="00166387"/>
    <w:rsid w:val="001668A1"/>
    <w:rsid w:val="00166B52"/>
    <w:rsid w:val="00166BD0"/>
    <w:rsid w:val="00166C02"/>
    <w:rsid w:val="00166CCA"/>
    <w:rsid w:val="00166FD7"/>
    <w:rsid w:val="00167280"/>
    <w:rsid w:val="00167EAC"/>
    <w:rsid w:val="0017011E"/>
    <w:rsid w:val="001703FB"/>
    <w:rsid w:val="001705BC"/>
    <w:rsid w:val="00170D87"/>
    <w:rsid w:val="00170F5E"/>
    <w:rsid w:val="00170FDD"/>
    <w:rsid w:val="0017103F"/>
    <w:rsid w:val="00171442"/>
    <w:rsid w:val="00172524"/>
    <w:rsid w:val="00172591"/>
    <w:rsid w:val="001729F3"/>
    <w:rsid w:val="00172C2D"/>
    <w:rsid w:val="00172FBE"/>
    <w:rsid w:val="0017304A"/>
    <w:rsid w:val="00173295"/>
    <w:rsid w:val="00173584"/>
    <w:rsid w:val="0017387E"/>
    <w:rsid w:val="00173A71"/>
    <w:rsid w:val="001740B7"/>
    <w:rsid w:val="0017489E"/>
    <w:rsid w:val="001749F3"/>
    <w:rsid w:val="00174AE4"/>
    <w:rsid w:val="00174C27"/>
    <w:rsid w:val="00175029"/>
    <w:rsid w:val="001750D9"/>
    <w:rsid w:val="0017568B"/>
    <w:rsid w:val="00175B90"/>
    <w:rsid w:val="00175E36"/>
    <w:rsid w:val="001761DE"/>
    <w:rsid w:val="001766D9"/>
    <w:rsid w:val="001769AB"/>
    <w:rsid w:val="00176CDC"/>
    <w:rsid w:val="00177161"/>
    <w:rsid w:val="001771EB"/>
    <w:rsid w:val="0017732B"/>
    <w:rsid w:val="00177582"/>
    <w:rsid w:val="0017777B"/>
    <w:rsid w:val="001778A6"/>
    <w:rsid w:val="001805D9"/>
    <w:rsid w:val="00180943"/>
    <w:rsid w:val="00180BFE"/>
    <w:rsid w:val="00180EF1"/>
    <w:rsid w:val="00181223"/>
    <w:rsid w:val="00181689"/>
    <w:rsid w:val="00181853"/>
    <w:rsid w:val="00181947"/>
    <w:rsid w:val="00181F50"/>
    <w:rsid w:val="001827BE"/>
    <w:rsid w:val="00182826"/>
    <w:rsid w:val="0018290A"/>
    <w:rsid w:val="001831CD"/>
    <w:rsid w:val="00183CBD"/>
    <w:rsid w:val="0018458F"/>
    <w:rsid w:val="00184951"/>
    <w:rsid w:val="00184B34"/>
    <w:rsid w:val="00184B87"/>
    <w:rsid w:val="00184E91"/>
    <w:rsid w:val="001850B4"/>
    <w:rsid w:val="001851E8"/>
    <w:rsid w:val="001858C3"/>
    <w:rsid w:val="0018624C"/>
    <w:rsid w:val="00186374"/>
    <w:rsid w:val="001865CD"/>
    <w:rsid w:val="00186A6E"/>
    <w:rsid w:val="00186E5F"/>
    <w:rsid w:val="001870EE"/>
    <w:rsid w:val="0018710B"/>
    <w:rsid w:val="0018724D"/>
    <w:rsid w:val="00187381"/>
    <w:rsid w:val="001873B5"/>
    <w:rsid w:val="00187F13"/>
    <w:rsid w:val="001905EE"/>
    <w:rsid w:val="001906A6"/>
    <w:rsid w:val="00190711"/>
    <w:rsid w:val="00190964"/>
    <w:rsid w:val="00190A7F"/>
    <w:rsid w:val="00190EC9"/>
    <w:rsid w:val="00191177"/>
    <w:rsid w:val="00191188"/>
    <w:rsid w:val="00191584"/>
    <w:rsid w:val="001915DB"/>
    <w:rsid w:val="001921AC"/>
    <w:rsid w:val="0019241E"/>
    <w:rsid w:val="0019242B"/>
    <w:rsid w:val="00192669"/>
    <w:rsid w:val="0019288C"/>
    <w:rsid w:val="00192B0A"/>
    <w:rsid w:val="0019335B"/>
    <w:rsid w:val="001938C5"/>
    <w:rsid w:val="001938E6"/>
    <w:rsid w:val="00193A87"/>
    <w:rsid w:val="00193D32"/>
    <w:rsid w:val="00193EE7"/>
    <w:rsid w:val="00193F7F"/>
    <w:rsid w:val="0019447D"/>
    <w:rsid w:val="00194857"/>
    <w:rsid w:val="00194941"/>
    <w:rsid w:val="00194C67"/>
    <w:rsid w:val="00194E78"/>
    <w:rsid w:val="00194FA6"/>
    <w:rsid w:val="00195127"/>
    <w:rsid w:val="00195166"/>
    <w:rsid w:val="0019558A"/>
    <w:rsid w:val="001956D4"/>
    <w:rsid w:val="00195864"/>
    <w:rsid w:val="001959E9"/>
    <w:rsid w:val="00195A33"/>
    <w:rsid w:val="00195E53"/>
    <w:rsid w:val="00195F97"/>
    <w:rsid w:val="00196067"/>
    <w:rsid w:val="0019684A"/>
    <w:rsid w:val="00196D71"/>
    <w:rsid w:val="0019701B"/>
    <w:rsid w:val="0019702E"/>
    <w:rsid w:val="00197177"/>
    <w:rsid w:val="00197692"/>
    <w:rsid w:val="001977F7"/>
    <w:rsid w:val="00197805"/>
    <w:rsid w:val="001979F8"/>
    <w:rsid w:val="00197B3D"/>
    <w:rsid w:val="00197C12"/>
    <w:rsid w:val="00197CF0"/>
    <w:rsid w:val="001A0115"/>
    <w:rsid w:val="001A01DB"/>
    <w:rsid w:val="001A02E2"/>
    <w:rsid w:val="001A032E"/>
    <w:rsid w:val="001A0606"/>
    <w:rsid w:val="001A086B"/>
    <w:rsid w:val="001A092E"/>
    <w:rsid w:val="001A0DC7"/>
    <w:rsid w:val="001A0F6C"/>
    <w:rsid w:val="001A0FBB"/>
    <w:rsid w:val="001A1679"/>
    <w:rsid w:val="001A178C"/>
    <w:rsid w:val="001A1B61"/>
    <w:rsid w:val="001A1F7D"/>
    <w:rsid w:val="001A2044"/>
    <w:rsid w:val="001A2328"/>
    <w:rsid w:val="001A26D1"/>
    <w:rsid w:val="001A2886"/>
    <w:rsid w:val="001A3924"/>
    <w:rsid w:val="001A3937"/>
    <w:rsid w:val="001A3EBA"/>
    <w:rsid w:val="001A3ECD"/>
    <w:rsid w:val="001A3EDB"/>
    <w:rsid w:val="001A4B28"/>
    <w:rsid w:val="001A503B"/>
    <w:rsid w:val="001A5134"/>
    <w:rsid w:val="001A549C"/>
    <w:rsid w:val="001A568E"/>
    <w:rsid w:val="001A5986"/>
    <w:rsid w:val="001A5BFC"/>
    <w:rsid w:val="001A680D"/>
    <w:rsid w:val="001A6890"/>
    <w:rsid w:val="001A68CB"/>
    <w:rsid w:val="001A6B27"/>
    <w:rsid w:val="001A6B37"/>
    <w:rsid w:val="001A7159"/>
    <w:rsid w:val="001A7A21"/>
    <w:rsid w:val="001A7A82"/>
    <w:rsid w:val="001A7EF4"/>
    <w:rsid w:val="001B0241"/>
    <w:rsid w:val="001B0375"/>
    <w:rsid w:val="001B07CC"/>
    <w:rsid w:val="001B07D4"/>
    <w:rsid w:val="001B08A2"/>
    <w:rsid w:val="001B0A80"/>
    <w:rsid w:val="001B0D34"/>
    <w:rsid w:val="001B1540"/>
    <w:rsid w:val="001B155B"/>
    <w:rsid w:val="001B1A2C"/>
    <w:rsid w:val="001B1D87"/>
    <w:rsid w:val="001B1DE6"/>
    <w:rsid w:val="001B289D"/>
    <w:rsid w:val="001B2C63"/>
    <w:rsid w:val="001B3107"/>
    <w:rsid w:val="001B3211"/>
    <w:rsid w:val="001B3321"/>
    <w:rsid w:val="001B3548"/>
    <w:rsid w:val="001B370B"/>
    <w:rsid w:val="001B3E77"/>
    <w:rsid w:val="001B3EE9"/>
    <w:rsid w:val="001B3F41"/>
    <w:rsid w:val="001B4433"/>
    <w:rsid w:val="001B4AAD"/>
    <w:rsid w:val="001B4DE7"/>
    <w:rsid w:val="001B4F0A"/>
    <w:rsid w:val="001B51F5"/>
    <w:rsid w:val="001B541D"/>
    <w:rsid w:val="001B5E53"/>
    <w:rsid w:val="001B5FD8"/>
    <w:rsid w:val="001B6242"/>
    <w:rsid w:val="001B62BA"/>
    <w:rsid w:val="001B6358"/>
    <w:rsid w:val="001B6DCF"/>
    <w:rsid w:val="001B704B"/>
    <w:rsid w:val="001B73C9"/>
    <w:rsid w:val="001B7996"/>
    <w:rsid w:val="001C00F3"/>
    <w:rsid w:val="001C0512"/>
    <w:rsid w:val="001C1442"/>
    <w:rsid w:val="001C14E1"/>
    <w:rsid w:val="001C1925"/>
    <w:rsid w:val="001C1FF6"/>
    <w:rsid w:val="001C2491"/>
    <w:rsid w:val="001C2549"/>
    <w:rsid w:val="001C25F8"/>
    <w:rsid w:val="001C2BD5"/>
    <w:rsid w:val="001C3170"/>
    <w:rsid w:val="001C3548"/>
    <w:rsid w:val="001C36A7"/>
    <w:rsid w:val="001C435C"/>
    <w:rsid w:val="001C4702"/>
    <w:rsid w:val="001C4AE9"/>
    <w:rsid w:val="001C4CEC"/>
    <w:rsid w:val="001C5379"/>
    <w:rsid w:val="001C5714"/>
    <w:rsid w:val="001C59A7"/>
    <w:rsid w:val="001C5F94"/>
    <w:rsid w:val="001C6030"/>
    <w:rsid w:val="001C64A0"/>
    <w:rsid w:val="001C658A"/>
    <w:rsid w:val="001C6F09"/>
    <w:rsid w:val="001C7728"/>
    <w:rsid w:val="001C7815"/>
    <w:rsid w:val="001C79CB"/>
    <w:rsid w:val="001C7FF8"/>
    <w:rsid w:val="001D0199"/>
    <w:rsid w:val="001D0594"/>
    <w:rsid w:val="001D0D60"/>
    <w:rsid w:val="001D0F48"/>
    <w:rsid w:val="001D166B"/>
    <w:rsid w:val="001D1A13"/>
    <w:rsid w:val="001D1FB2"/>
    <w:rsid w:val="001D202D"/>
    <w:rsid w:val="001D20D4"/>
    <w:rsid w:val="001D2193"/>
    <w:rsid w:val="001D252F"/>
    <w:rsid w:val="001D270F"/>
    <w:rsid w:val="001D493D"/>
    <w:rsid w:val="001D5106"/>
    <w:rsid w:val="001D5602"/>
    <w:rsid w:val="001D56E8"/>
    <w:rsid w:val="001D575B"/>
    <w:rsid w:val="001D5B28"/>
    <w:rsid w:val="001D623F"/>
    <w:rsid w:val="001D6699"/>
    <w:rsid w:val="001D6898"/>
    <w:rsid w:val="001D6BEC"/>
    <w:rsid w:val="001D6D74"/>
    <w:rsid w:val="001D70CC"/>
    <w:rsid w:val="001D7205"/>
    <w:rsid w:val="001D771A"/>
    <w:rsid w:val="001D787D"/>
    <w:rsid w:val="001D7915"/>
    <w:rsid w:val="001E0175"/>
    <w:rsid w:val="001E03BF"/>
    <w:rsid w:val="001E0658"/>
    <w:rsid w:val="001E0B4E"/>
    <w:rsid w:val="001E0F7E"/>
    <w:rsid w:val="001E14C4"/>
    <w:rsid w:val="001E1636"/>
    <w:rsid w:val="001E1E72"/>
    <w:rsid w:val="001E1EBF"/>
    <w:rsid w:val="001E1EF5"/>
    <w:rsid w:val="001E2172"/>
    <w:rsid w:val="001E25B3"/>
    <w:rsid w:val="001E26A9"/>
    <w:rsid w:val="001E2EB4"/>
    <w:rsid w:val="001E348F"/>
    <w:rsid w:val="001E382E"/>
    <w:rsid w:val="001E3CCB"/>
    <w:rsid w:val="001E44F3"/>
    <w:rsid w:val="001E4512"/>
    <w:rsid w:val="001E4F38"/>
    <w:rsid w:val="001E4F6F"/>
    <w:rsid w:val="001E504D"/>
    <w:rsid w:val="001E52E6"/>
    <w:rsid w:val="001E5328"/>
    <w:rsid w:val="001E5622"/>
    <w:rsid w:val="001E626C"/>
    <w:rsid w:val="001E62E4"/>
    <w:rsid w:val="001E6479"/>
    <w:rsid w:val="001E6522"/>
    <w:rsid w:val="001E6E00"/>
    <w:rsid w:val="001E6FF6"/>
    <w:rsid w:val="001E7396"/>
    <w:rsid w:val="001E7AD8"/>
    <w:rsid w:val="001E7AEA"/>
    <w:rsid w:val="001F04B1"/>
    <w:rsid w:val="001F07BD"/>
    <w:rsid w:val="001F0EE5"/>
    <w:rsid w:val="001F12DA"/>
    <w:rsid w:val="001F1959"/>
    <w:rsid w:val="001F1A0D"/>
    <w:rsid w:val="001F1BF5"/>
    <w:rsid w:val="001F1D53"/>
    <w:rsid w:val="001F1D59"/>
    <w:rsid w:val="001F1E7E"/>
    <w:rsid w:val="001F1FC3"/>
    <w:rsid w:val="001F221E"/>
    <w:rsid w:val="001F24EE"/>
    <w:rsid w:val="001F2602"/>
    <w:rsid w:val="001F2B2B"/>
    <w:rsid w:val="001F3A08"/>
    <w:rsid w:val="001F3AAE"/>
    <w:rsid w:val="001F3BFF"/>
    <w:rsid w:val="001F3CC6"/>
    <w:rsid w:val="001F40FA"/>
    <w:rsid w:val="001F41EE"/>
    <w:rsid w:val="001F4488"/>
    <w:rsid w:val="001F47E1"/>
    <w:rsid w:val="001F4AF4"/>
    <w:rsid w:val="001F51F7"/>
    <w:rsid w:val="001F521F"/>
    <w:rsid w:val="001F56DE"/>
    <w:rsid w:val="001F5B34"/>
    <w:rsid w:val="001F5B9C"/>
    <w:rsid w:val="001F5CE8"/>
    <w:rsid w:val="001F630D"/>
    <w:rsid w:val="001F6874"/>
    <w:rsid w:val="001F6E74"/>
    <w:rsid w:val="001F715F"/>
    <w:rsid w:val="001F783D"/>
    <w:rsid w:val="001F785D"/>
    <w:rsid w:val="001F78EE"/>
    <w:rsid w:val="001F7C7D"/>
    <w:rsid w:val="001F7D58"/>
    <w:rsid w:val="001F7FF6"/>
    <w:rsid w:val="002000A6"/>
    <w:rsid w:val="0020096E"/>
    <w:rsid w:val="00200B55"/>
    <w:rsid w:val="00200C7C"/>
    <w:rsid w:val="00200FDF"/>
    <w:rsid w:val="002012AE"/>
    <w:rsid w:val="002013DC"/>
    <w:rsid w:val="002013F1"/>
    <w:rsid w:val="00201517"/>
    <w:rsid w:val="00201697"/>
    <w:rsid w:val="0020185F"/>
    <w:rsid w:val="00201C8F"/>
    <w:rsid w:val="00201EB3"/>
    <w:rsid w:val="002020F8"/>
    <w:rsid w:val="0020222D"/>
    <w:rsid w:val="00202565"/>
    <w:rsid w:val="00202617"/>
    <w:rsid w:val="002026BD"/>
    <w:rsid w:val="00202A22"/>
    <w:rsid w:val="00202C6D"/>
    <w:rsid w:val="00203235"/>
    <w:rsid w:val="00203948"/>
    <w:rsid w:val="00203F9D"/>
    <w:rsid w:val="002042FD"/>
    <w:rsid w:val="0020464E"/>
    <w:rsid w:val="002046A4"/>
    <w:rsid w:val="00204726"/>
    <w:rsid w:val="002052C0"/>
    <w:rsid w:val="00205473"/>
    <w:rsid w:val="0020556E"/>
    <w:rsid w:val="0020657F"/>
    <w:rsid w:val="00206740"/>
    <w:rsid w:val="0020687B"/>
    <w:rsid w:val="00206ACA"/>
    <w:rsid w:val="00206BC8"/>
    <w:rsid w:val="00206C63"/>
    <w:rsid w:val="002075CC"/>
    <w:rsid w:val="00207A29"/>
    <w:rsid w:val="00207C0A"/>
    <w:rsid w:val="0021008F"/>
    <w:rsid w:val="00210114"/>
    <w:rsid w:val="0021021E"/>
    <w:rsid w:val="00210280"/>
    <w:rsid w:val="0021031D"/>
    <w:rsid w:val="002108FB"/>
    <w:rsid w:val="00210A1F"/>
    <w:rsid w:val="00210A33"/>
    <w:rsid w:val="00210D16"/>
    <w:rsid w:val="00210D2F"/>
    <w:rsid w:val="00210D57"/>
    <w:rsid w:val="00210E5D"/>
    <w:rsid w:val="00211210"/>
    <w:rsid w:val="002112C8"/>
    <w:rsid w:val="002112D1"/>
    <w:rsid w:val="0021160A"/>
    <w:rsid w:val="002118A1"/>
    <w:rsid w:val="00211C14"/>
    <w:rsid w:val="00211D4B"/>
    <w:rsid w:val="00212011"/>
    <w:rsid w:val="0021217A"/>
    <w:rsid w:val="00212484"/>
    <w:rsid w:val="002124A9"/>
    <w:rsid w:val="00212613"/>
    <w:rsid w:val="0021264B"/>
    <w:rsid w:val="00212BA0"/>
    <w:rsid w:val="00212C13"/>
    <w:rsid w:val="00212EAE"/>
    <w:rsid w:val="00213497"/>
    <w:rsid w:val="00213584"/>
    <w:rsid w:val="00213DB4"/>
    <w:rsid w:val="00213E62"/>
    <w:rsid w:val="00213EAC"/>
    <w:rsid w:val="002140DD"/>
    <w:rsid w:val="00214150"/>
    <w:rsid w:val="00214193"/>
    <w:rsid w:val="00214D06"/>
    <w:rsid w:val="00214F87"/>
    <w:rsid w:val="002153BF"/>
    <w:rsid w:val="002153F4"/>
    <w:rsid w:val="00215440"/>
    <w:rsid w:val="0021578B"/>
    <w:rsid w:val="002160EC"/>
    <w:rsid w:val="00216293"/>
    <w:rsid w:val="002166AE"/>
    <w:rsid w:val="002168FE"/>
    <w:rsid w:val="00216A1D"/>
    <w:rsid w:val="00216B41"/>
    <w:rsid w:val="00216DD1"/>
    <w:rsid w:val="00216E61"/>
    <w:rsid w:val="002179E4"/>
    <w:rsid w:val="00217E1A"/>
    <w:rsid w:val="00217EC3"/>
    <w:rsid w:val="00220F15"/>
    <w:rsid w:val="00221006"/>
    <w:rsid w:val="002211A2"/>
    <w:rsid w:val="002218AF"/>
    <w:rsid w:val="0022196C"/>
    <w:rsid w:val="00221ADF"/>
    <w:rsid w:val="00221B6B"/>
    <w:rsid w:val="0022201B"/>
    <w:rsid w:val="00222364"/>
    <w:rsid w:val="00222409"/>
    <w:rsid w:val="002225C1"/>
    <w:rsid w:val="002227F6"/>
    <w:rsid w:val="00222879"/>
    <w:rsid w:val="00222934"/>
    <w:rsid w:val="0022293F"/>
    <w:rsid w:val="00222A41"/>
    <w:rsid w:val="00222C35"/>
    <w:rsid w:val="00222C9E"/>
    <w:rsid w:val="00222F45"/>
    <w:rsid w:val="00223C3B"/>
    <w:rsid w:val="00223D84"/>
    <w:rsid w:val="00223DDE"/>
    <w:rsid w:val="00223F5B"/>
    <w:rsid w:val="00224885"/>
    <w:rsid w:val="00224E9F"/>
    <w:rsid w:val="00224F26"/>
    <w:rsid w:val="00224F80"/>
    <w:rsid w:val="00224FA0"/>
    <w:rsid w:val="002253D4"/>
    <w:rsid w:val="00225661"/>
    <w:rsid w:val="002258F7"/>
    <w:rsid w:val="002259DD"/>
    <w:rsid w:val="00225BE8"/>
    <w:rsid w:val="00225F6D"/>
    <w:rsid w:val="00225F84"/>
    <w:rsid w:val="002260DE"/>
    <w:rsid w:val="0022622E"/>
    <w:rsid w:val="002264E4"/>
    <w:rsid w:val="00226720"/>
    <w:rsid w:val="00226721"/>
    <w:rsid w:val="0022674D"/>
    <w:rsid w:val="00226768"/>
    <w:rsid w:val="00226F30"/>
    <w:rsid w:val="00227703"/>
    <w:rsid w:val="00227CAD"/>
    <w:rsid w:val="00227DE1"/>
    <w:rsid w:val="002301C8"/>
    <w:rsid w:val="00230413"/>
    <w:rsid w:val="002310DB"/>
    <w:rsid w:val="002315FA"/>
    <w:rsid w:val="002318C0"/>
    <w:rsid w:val="00231B1A"/>
    <w:rsid w:val="00231DD7"/>
    <w:rsid w:val="00232036"/>
    <w:rsid w:val="0023214F"/>
    <w:rsid w:val="002321FA"/>
    <w:rsid w:val="0023238E"/>
    <w:rsid w:val="0023279E"/>
    <w:rsid w:val="002328F1"/>
    <w:rsid w:val="002332CD"/>
    <w:rsid w:val="002339BB"/>
    <w:rsid w:val="00234535"/>
    <w:rsid w:val="002347FF"/>
    <w:rsid w:val="00234A8A"/>
    <w:rsid w:val="002355EA"/>
    <w:rsid w:val="00235911"/>
    <w:rsid w:val="00235958"/>
    <w:rsid w:val="00235A5C"/>
    <w:rsid w:val="00235E2A"/>
    <w:rsid w:val="00235F7E"/>
    <w:rsid w:val="0023601B"/>
    <w:rsid w:val="00236057"/>
    <w:rsid w:val="002363E2"/>
    <w:rsid w:val="00236F06"/>
    <w:rsid w:val="0023725E"/>
    <w:rsid w:val="00237C20"/>
    <w:rsid w:val="00237E3F"/>
    <w:rsid w:val="0024033C"/>
    <w:rsid w:val="00240429"/>
    <w:rsid w:val="00240ACA"/>
    <w:rsid w:val="002413D7"/>
    <w:rsid w:val="00241710"/>
    <w:rsid w:val="002417B6"/>
    <w:rsid w:val="0024182D"/>
    <w:rsid w:val="00241A11"/>
    <w:rsid w:val="00241F9D"/>
    <w:rsid w:val="002420D1"/>
    <w:rsid w:val="002421D4"/>
    <w:rsid w:val="0024248D"/>
    <w:rsid w:val="002426A3"/>
    <w:rsid w:val="00242EB4"/>
    <w:rsid w:val="002433D8"/>
    <w:rsid w:val="002435AE"/>
    <w:rsid w:val="00243A42"/>
    <w:rsid w:val="00243AF9"/>
    <w:rsid w:val="002442B5"/>
    <w:rsid w:val="002446C0"/>
    <w:rsid w:val="00244805"/>
    <w:rsid w:val="00244AED"/>
    <w:rsid w:val="00244B07"/>
    <w:rsid w:val="00244B15"/>
    <w:rsid w:val="00244BB0"/>
    <w:rsid w:val="00244E68"/>
    <w:rsid w:val="00244E88"/>
    <w:rsid w:val="00244FE4"/>
    <w:rsid w:val="00244FEC"/>
    <w:rsid w:val="002451F0"/>
    <w:rsid w:val="002453C1"/>
    <w:rsid w:val="00245764"/>
    <w:rsid w:val="00245A17"/>
    <w:rsid w:val="00245A55"/>
    <w:rsid w:val="00245BA5"/>
    <w:rsid w:val="00245D8D"/>
    <w:rsid w:val="00245F65"/>
    <w:rsid w:val="00246380"/>
    <w:rsid w:val="002464E6"/>
    <w:rsid w:val="00246857"/>
    <w:rsid w:val="00246C03"/>
    <w:rsid w:val="00246D3D"/>
    <w:rsid w:val="00246FF2"/>
    <w:rsid w:val="00247477"/>
    <w:rsid w:val="00247479"/>
    <w:rsid w:val="0024759C"/>
    <w:rsid w:val="00247703"/>
    <w:rsid w:val="00247D26"/>
    <w:rsid w:val="00247F9A"/>
    <w:rsid w:val="0025017E"/>
    <w:rsid w:val="0025055D"/>
    <w:rsid w:val="00250AD0"/>
    <w:rsid w:val="00250BBF"/>
    <w:rsid w:val="00250D87"/>
    <w:rsid w:val="00250F6E"/>
    <w:rsid w:val="00251014"/>
    <w:rsid w:val="00251034"/>
    <w:rsid w:val="0025114B"/>
    <w:rsid w:val="00251A03"/>
    <w:rsid w:val="00251A15"/>
    <w:rsid w:val="00251E9A"/>
    <w:rsid w:val="00251FCD"/>
    <w:rsid w:val="002528F4"/>
    <w:rsid w:val="00252D7B"/>
    <w:rsid w:val="00252DC8"/>
    <w:rsid w:val="002531F7"/>
    <w:rsid w:val="002533AD"/>
    <w:rsid w:val="002533C9"/>
    <w:rsid w:val="0025365A"/>
    <w:rsid w:val="002538AC"/>
    <w:rsid w:val="002538E9"/>
    <w:rsid w:val="00253A21"/>
    <w:rsid w:val="00253BBE"/>
    <w:rsid w:val="00254330"/>
    <w:rsid w:val="00254533"/>
    <w:rsid w:val="002548F7"/>
    <w:rsid w:val="00254A8A"/>
    <w:rsid w:val="00254D81"/>
    <w:rsid w:val="00256308"/>
    <w:rsid w:val="00256455"/>
    <w:rsid w:val="0025754E"/>
    <w:rsid w:val="00257635"/>
    <w:rsid w:val="00257850"/>
    <w:rsid w:val="002579E6"/>
    <w:rsid w:val="00257E82"/>
    <w:rsid w:val="00257E93"/>
    <w:rsid w:val="0026015B"/>
    <w:rsid w:val="002603C2"/>
    <w:rsid w:val="00260456"/>
    <w:rsid w:val="002606E2"/>
    <w:rsid w:val="00260731"/>
    <w:rsid w:val="00260A18"/>
    <w:rsid w:val="00260C2A"/>
    <w:rsid w:val="00261A25"/>
    <w:rsid w:val="00261BF0"/>
    <w:rsid w:val="00261CA1"/>
    <w:rsid w:val="00261CDE"/>
    <w:rsid w:val="002620F2"/>
    <w:rsid w:val="002622FB"/>
    <w:rsid w:val="002628E4"/>
    <w:rsid w:val="00262A4F"/>
    <w:rsid w:val="00263024"/>
    <w:rsid w:val="002639B8"/>
    <w:rsid w:val="002640FF"/>
    <w:rsid w:val="002641F1"/>
    <w:rsid w:val="0026421A"/>
    <w:rsid w:val="00264317"/>
    <w:rsid w:val="00264529"/>
    <w:rsid w:val="00264C4E"/>
    <w:rsid w:val="00264E33"/>
    <w:rsid w:val="00264F36"/>
    <w:rsid w:val="002651C3"/>
    <w:rsid w:val="00265705"/>
    <w:rsid w:val="002659C7"/>
    <w:rsid w:val="00265A3F"/>
    <w:rsid w:val="00265D0A"/>
    <w:rsid w:val="002665DC"/>
    <w:rsid w:val="00266601"/>
    <w:rsid w:val="00266822"/>
    <w:rsid w:val="002668B1"/>
    <w:rsid w:val="00266971"/>
    <w:rsid w:val="00266A98"/>
    <w:rsid w:val="00266AAC"/>
    <w:rsid w:val="00266D2C"/>
    <w:rsid w:val="00266D7B"/>
    <w:rsid w:val="00266E47"/>
    <w:rsid w:val="00266FD5"/>
    <w:rsid w:val="0026728C"/>
    <w:rsid w:val="00267617"/>
    <w:rsid w:val="002679DE"/>
    <w:rsid w:val="00267D06"/>
    <w:rsid w:val="00267E82"/>
    <w:rsid w:val="00267E8D"/>
    <w:rsid w:val="002700FB"/>
    <w:rsid w:val="00270343"/>
    <w:rsid w:val="00270370"/>
    <w:rsid w:val="0027056B"/>
    <w:rsid w:val="00270638"/>
    <w:rsid w:val="00270889"/>
    <w:rsid w:val="0027088C"/>
    <w:rsid w:val="0027117B"/>
    <w:rsid w:val="00271264"/>
    <w:rsid w:val="002712CE"/>
    <w:rsid w:val="00271338"/>
    <w:rsid w:val="002715C5"/>
    <w:rsid w:val="0027179F"/>
    <w:rsid w:val="00271AE5"/>
    <w:rsid w:val="00271E79"/>
    <w:rsid w:val="002721F8"/>
    <w:rsid w:val="00272451"/>
    <w:rsid w:val="00272BE9"/>
    <w:rsid w:val="00272BEC"/>
    <w:rsid w:val="00272CC3"/>
    <w:rsid w:val="00272FCF"/>
    <w:rsid w:val="002733A8"/>
    <w:rsid w:val="00273505"/>
    <w:rsid w:val="002735B2"/>
    <w:rsid w:val="002737B7"/>
    <w:rsid w:val="00274178"/>
    <w:rsid w:val="00274248"/>
    <w:rsid w:val="00274AEF"/>
    <w:rsid w:val="00274CE2"/>
    <w:rsid w:val="00274F5F"/>
    <w:rsid w:val="00274FA7"/>
    <w:rsid w:val="002752A2"/>
    <w:rsid w:val="002756A3"/>
    <w:rsid w:val="0027589F"/>
    <w:rsid w:val="00275C08"/>
    <w:rsid w:val="00275E08"/>
    <w:rsid w:val="00276044"/>
    <w:rsid w:val="002761DC"/>
    <w:rsid w:val="0027656E"/>
    <w:rsid w:val="00276D8A"/>
    <w:rsid w:val="002772AB"/>
    <w:rsid w:val="00277ACC"/>
    <w:rsid w:val="00277AE1"/>
    <w:rsid w:val="00277B36"/>
    <w:rsid w:val="00277CA7"/>
    <w:rsid w:val="00280193"/>
    <w:rsid w:val="002805E7"/>
    <w:rsid w:val="002805FF"/>
    <w:rsid w:val="00281041"/>
    <w:rsid w:val="00281052"/>
    <w:rsid w:val="00281437"/>
    <w:rsid w:val="00281779"/>
    <w:rsid w:val="0028190C"/>
    <w:rsid w:val="00281DED"/>
    <w:rsid w:val="00281F36"/>
    <w:rsid w:val="0028207A"/>
    <w:rsid w:val="00282183"/>
    <w:rsid w:val="00282225"/>
    <w:rsid w:val="00282445"/>
    <w:rsid w:val="00282734"/>
    <w:rsid w:val="00282E58"/>
    <w:rsid w:val="00282F4F"/>
    <w:rsid w:val="00283360"/>
    <w:rsid w:val="0028391C"/>
    <w:rsid w:val="002848A6"/>
    <w:rsid w:val="00284DD6"/>
    <w:rsid w:val="00285326"/>
    <w:rsid w:val="002855D3"/>
    <w:rsid w:val="00285646"/>
    <w:rsid w:val="002859C6"/>
    <w:rsid w:val="00285B5A"/>
    <w:rsid w:val="00286492"/>
    <w:rsid w:val="002864E9"/>
    <w:rsid w:val="0028661C"/>
    <w:rsid w:val="0028674B"/>
    <w:rsid w:val="00286B49"/>
    <w:rsid w:val="00286E25"/>
    <w:rsid w:val="00286E8C"/>
    <w:rsid w:val="00287BB6"/>
    <w:rsid w:val="00287C3E"/>
    <w:rsid w:val="00287DDD"/>
    <w:rsid w:val="002901A5"/>
    <w:rsid w:val="00290563"/>
    <w:rsid w:val="0029067B"/>
    <w:rsid w:val="002908AF"/>
    <w:rsid w:val="00290C1B"/>
    <w:rsid w:val="00290F3A"/>
    <w:rsid w:val="00291274"/>
    <w:rsid w:val="002913D1"/>
    <w:rsid w:val="00291683"/>
    <w:rsid w:val="0029177B"/>
    <w:rsid w:val="002917BE"/>
    <w:rsid w:val="00291983"/>
    <w:rsid w:val="00291E7F"/>
    <w:rsid w:val="002928A9"/>
    <w:rsid w:val="00292B44"/>
    <w:rsid w:val="00292BBC"/>
    <w:rsid w:val="00292E0B"/>
    <w:rsid w:val="00292EC7"/>
    <w:rsid w:val="0029314A"/>
    <w:rsid w:val="00293491"/>
    <w:rsid w:val="00293636"/>
    <w:rsid w:val="00293942"/>
    <w:rsid w:val="00293985"/>
    <w:rsid w:val="00293B7A"/>
    <w:rsid w:val="0029405C"/>
    <w:rsid w:val="00294199"/>
    <w:rsid w:val="00294223"/>
    <w:rsid w:val="002944E9"/>
    <w:rsid w:val="00294867"/>
    <w:rsid w:val="00294AA2"/>
    <w:rsid w:val="00294B8A"/>
    <w:rsid w:val="00294D48"/>
    <w:rsid w:val="00294E2A"/>
    <w:rsid w:val="00294FA9"/>
    <w:rsid w:val="00295230"/>
    <w:rsid w:val="00295426"/>
    <w:rsid w:val="0029581C"/>
    <w:rsid w:val="00295D7A"/>
    <w:rsid w:val="00295D8C"/>
    <w:rsid w:val="0029629D"/>
    <w:rsid w:val="002964F5"/>
    <w:rsid w:val="002967C7"/>
    <w:rsid w:val="002967CB"/>
    <w:rsid w:val="00296932"/>
    <w:rsid w:val="00296E22"/>
    <w:rsid w:val="002970A9"/>
    <w:rsid w:val="002972DD"/>
    <w:rsid w:val="00297C23"/>
    <w:rsid w:val="00297E15"/>
    <w:rsid w:val="002A04F6"/>
    <w:rsid w:val="002A065C"/>
    <w:rsid w:val="002A0B12"/>
    <w:rsid w:val="002A0D96"/>
    <w:rsid w:val="002A1218"/>
    <w:rsid w:val="002A127F"/>
    <w:rsid w:val="002A1AD6"/>
    <w:rsid w:val="002A1D6E"/>
    <w:rsid w:val="002A1FB8"/>
    <w:rsid w:val="002A2175"/>
    <w:rsid w:val="002A2438"/>
    <w:rsid w:val="002A25DF"/>
    <w:rsid w:val="002A25E0"/>
    <w:rsid w:val="002A2EB9"/>
    <w:rsid w:val="002A2F16"/>
    <w:rsid w:val="002A346F"/>
    <w:rsid w:val="002A3724"/>
    <w:rsid w:val="002A3D04"/>
    <w:rsid w:val="002A3EED"/>
    <w:rsid w:val="002A43BB"/>
    <w:rsid w:val="002A4573"/>
    <w:rsid w:val="002A463B"/>
    <w:rsid w:val="002A495F"/>
    <w:rsid w:val="002A4A47"/>
    <w:rsid w:val="002A4F6D"/>
    <w:rsid w:val="002A4F82"/>
    <w:rsid w:val="002A5598"/>
    <w:rsid w:val="002A58EE"/>
    <w:rsid w:val="002A60ED"/>
    <w:rsid w:val="002A639C"/>
    <w:rsid w:val="002A6BBA"/>
    <w:rsid w:val="002A6C4E"/>
    <w:rsid w:val="002A6E0F"/>
    <w:rsid w:val="002A6EB2"/>
    <w:rsid w:val="002A7110"/>
    <w:rsid w:val="002A72C9"/>
    <w:rsid w:val="002A78E7"/>
    <w:rsid w:val="002A797C"/>
    <w:rsid w:val="002A79AC"/>
    <w:rsid w:val="002A7B34"/>
    <w:rsid w:val="002A7E10"/>
    <w:rsid w:val="002B036A"/>
    <w:rsid w:val="002B1052"/>
    <w:rsid w:val="002B135B"/>
    <w:rsid w:val="002B18E9"/>
    <w:rsid w:val="002B21AF"/>
    <w:rsid w:val="002B22C8"/>
    <w:rsid w:val="002B2CAE"/>
    <w:rsid w:val="002B31B0"/>
    <w:rsid w:val="002B3605"/>
    <w:rsid w:val="002B3AE5"/>
    <w:rsid w:val="002B3B9C"/>
    <w:rsid w:val="002B3BAC"/>
    <w:rsid w:val="002B4174"/>
    <w:rsid w:val="002B4438"/>
    <w:rsid w:val="002B45A7"/>
    <w:rsid w:val="002B4648"/>
    <w:rsid w:val="002B4F1D"/>
    <w:rsid w:val="002B54D9"/>
    <w:rsid w:val="002B559B"/>
    <w:rsid w:val="002B55D9"/>
    <w:rsid w:val="002B586A"/>
    <w:rsid w:val="002B5C93"/>
    <w:rsid w:val="002B5FFE"/>
    <w:rsid w:val="002B730B"/>
    <w:rsid w:val="002B797D"/>
    <w:rsid w:val="002B7C7E"/>
    <w:rsid w:val="002B7FDC"/>
    <w:rsid w:val="002C0383"/>
    <w:rsid w:val="002C0399"/>
    <w:rsid w:val="002C0CC5"/>
    <w:rsid w:val="002C0CC6"/>
    <w:rsid w:val="002C0D64"/>
    <w:rsid w:val="002C0E6F"/>
    <w:rsid w:val="002C112A"/>
    <w:rsid w:val="002C1572"/>
    <w:rsid w:val="002C15D8"/>
    <w:rsid w:val="002C174E"/>
    <w:rsid w:val="002C1DE7"/>
    <w:rsid w:val="002C2202"/>
    <w:rsid w:val="002C2348"/>
    <w:rsid w:val="002C236B"/>
    <w:rsid w:val="002C23F6"/>
    <w:rsid w:val="002C24D6"/>
    <w:rsid w:val="002C260B"/>
    <w:rsid w:val="002C2731"/>
    <w:rsid w:val="002C2751"/>
    <w:rsid w:val="002C2874"/>
    <w:rsid w:val="002C2DAF"/>
    <w:rsid w:val="002C31EF"/>
    <w:rsid w:val="002C340D"/>
    <w:rsid w:val="002C342A"/>
    <w:rsid w:val="002C3431"/>
    <w:rsid w:val="002C365C"/>
    <w:rsid w:val="002C378A"/>
    <w:rsid w:val="002C3A94"/>
    <w:rsid w:val="002C3FC6"/>
    <w:rsid w:val="002C404E"/>
    <w:rsid w:val="002C4121"/>
    <w:rsid w:val="002C42AB"/>
    <w:rsid w:val="002C4384"/>
    <w:rsid w:val="002C4591"/>
    <w:rsid w:val="002C4824"/>
    <w:rsid w:val="002C4B05"/>
    <w:rsid w:val="002C4B5E"/>
    <w:rsid w:val="002C5181"/>
    <w:rsid w:val="002C54C5"/>
    <w:rsid w:val="002C59FA"/>
    <w:rsid w:val="002C5BDE"/>
    <w:rsid w:val="002C5D73"/>
    <w:rsid w:val="002C63E1"/>
    <w:rsid w:val="002C64A5"/>
    <w:rsid w:val="002C64DD"/>
    <w:rsid w:val="002C65FB"/>
    <w:rsid w:val="002C6816"/>
    <w:rsid w:val="002C6A7F"/>
    <w:rsid w:val="002C6ADB"/>
    <w:rsid w:val="002C6C81"/>
    <w:rsid w:val="002C73F1"/>
    <w:rsid w:val="002C7BCE"/>
    <w:rsid w:val="002D0316"/>
    <w:rsid w:val="002D08AF"/>
    <w:rsid w:val="002D0A5F"/>
    <w:rsid w:val="002D0C75"/>
    <w:rsid w:val="002D0FE0"/>
    <w:rsid w:val="002D1187"/>
    <w:rsid w:val="002D11A5"/>
    <w:rsid w:val="002D1678"/>
    <w:rsid w:val="002D1837"/>
    <w:rsid w:val="002D1969"/>
    <w:rsid w:val="002D1BAA"/>
    <w:rsid w:val="002D20F4"/>
    <w:rsid w:val="002D2156"/>
    <w:rsid w:val="002D23D7"/>
    <w:rsid w:val="002D2A7A"/>
    <w:rsid w:val="002D32B1"/>
    <w:rsid w:val="002D344C"/>
    <w:rsid w:val="002D3754"/>
    <w:rsid w:val="002D3C1A"/>
    <w:rsid w:val="002D41AF"/>
    <w:rsid w:val="002D4AC8"/>
    <w:rsid w:val="002D4C0D"/>
    <w:rsid w:val="002D52D4"/>
    <w:rsid w:val="002D534F"/>
    <w:rsid w:val="002D54B3"/>
    <w:rsid w:val="002D559E"/>
    <w:rsid w:val="002D585C"/>
    <w:rsid w:val="002D592A"/>
    <w:rsid w:val="002D5CBB"/>
    <w:rsid w:val="002D5CEC"/>
    <w:rsid w:val="002D5E2F"/>
    <w:rsid w:val="002D6166"/>
    <w:rsid w:val="002D6691"/>
    <w:rsid w:val="002D6719"/>
    <w:rsid w:val="002D6998"/>
    <w:rsid w:val="002D6C99"/>
    <w:rsid w:val="002D6E73"/>
    <w:rsid w:val="002D7052"/>
    <w:rsid w:val="002D7081"/>
    <w:rsid w:val="002D7777"/>
    <w:rsid w:val="002D79B1"/>
    <w:rsid w:val="002D7C8C"/>
    <w:rsid w:val="002E092B"/>
    <w:rsid w:val="002E0941"/>
    <w:rsid w:val="002E0A74"/>
    <w:rsid w:val="002E1097"/>
    <w:rsid w:val="002E1150"/>
    <w:rsid w:val="002E13B0"/>
    <w:rsid w:val="002E16C2"/>
    <w:rsid w:val="002E176F"/>
    <w:rsid w:val="002E18F0"/>
    <w:rsid w:val="002E1A7C"/>
    <w:rsid w:val="002E1ABA"/>
    <w:rsid w:val="002E1DAA"/>
    <w:rsid w:val="002E1FA6"/>
    <w:rsid w:val="002E1FF5"/>
    <w:rsid w:val="002E219D"/>
    <w:rsid w:val="002E224F"/>
    <w:rsid w:val="002E2AC9"/>
    <w:rsid w:val="002E3422"/>
    <w:rsid w:val="002E3549"/>
    <w:rsid w:val="002E362C"/>
    <w:rsid w:val="002E3638"/>
    <w:rsid w:val="002E365C"/>
    <w:rsid w:val="002E392C"/>
    <w:rsid w:val="002E3AB5"/>
    <w:rsid w:val="002E3D3F"/>
    <w:rsid w:val="002E40ED"/>
    <w:rsid w:val="002E5034"/>
    <w:rsid w:val="002E53E8"/>
    <w:rsid w:val="002E548B"/>
    <w:rsid w:val="002E55A8"/>
    <w:rsid w:val="002E581C"/>
    <w:rsid w:val="002E584C"/>
    <w:rsid w:val="002E5964"/>
    <w:rsid w:val="002E5C76"/>
    <w:rsid w:val="002E5DEA"/>
    <w:rsid w:val="002E6A85"/>
    <w:rsid w:val="002E70B5"/>
    <w:rsid w:val="002E71AD"/>
    <w:rsid w:val="002E7496"/>
    <w:rsid w:val="002E7F69"/>
    <w:rsid w:val="002F0248"/>
    <w:rsid w:val="002F035D"/>
    <w:rsid w:val="002F0584"/>
    <w:rsid w:val="002F082F"/>
    <w:rsid w:val="002F0A81"/>
    <w:rsid w:val="002F0E75"/>
    <w:rsid w:val="002F0F1F"/>
    <w:rsid w:val="002F166F"/>
    <w:rsid w:val="002F18B4"/>
    <w:rsid w:val="002F25EC"/>
    <w:rsid w:val="002F27D7"/>
    <w:rsid w:val="002F2A93"/>
    <w:rsid w:val="002F2C1D"/>
    <w:rsid w:val="002F2DBF"/>
    <w:rsid w:val="002F3567"/>
    <w:rsid w:val="002F385B"/>
    <w:rsid w:val="002F3EEE"/>
    <w:rsid w:val="002F421B"/>
    <w:rsid w:val="002F46E8"/>
    <w:rsid w:val="002F4A0D"/>
    <w:rsid w:val="002F4ABA"/>
    <w:rsid w:val="002F4ADD"/>
    <w:rsid w:val="002F4E8F"/>
    <w:rsid w:val="002F53C8"/>
    <w:rsid w:val="002F5503"/>
    <w:rsid w:val="002F5570"/>
    <w:rsid w:val="002F5696"/>
    <w:rsid w:val="002F58A4"/>
    <w:rsid w:val="002F5E06"/>
    <w:rsid w:val="002F5FA9"/>
    <w:rsid w:val="002F64D5"/>
    <w:rsid w:val="002F65E0"/>
    <w:rsid w:val="002F6727"/>
    <w:rsid w:val="002F67A4"/>
    <w:rsid w:val="002F6932"/>
    <w:rsid w:val="002F6B4B"/>
    <w:rsid w:val="002F6CA9"/>
    <w:rsid w:val="002F6F45"/>
    <w:rsid w:val="002F756A"/>
    <w:rsid w:val="002F75B5"/>
    <w:rsid w:val="002F7A6F"/>
    <w:rsid w:val="002F7D45"/>
    <w:rsid w:val="002F7E3C"/>
    <w:rsid w:val="002F7F64"/>
    <w:rsid w:val="003000F4"/>
    <w:rsid w:val="0030022E"/>
    <w:rsid w:val="00300DF4"/>
    <w:rsid w:val="00300E9D"/>
    <w:rsid w:val="00300F32"/>
    <w:rsid w:val="00300F9B"/>
    <w:rsid w:val="00301556"/>
    <w:rsid w:val="0030188F"/>
    <w:rsid w:val="00301B4C"/>
    <w:rsid w:val="00301F23"/>
    <w:rsid w:val="00301FD2"/>
    <w:rsid w:val="00302294"/>
    <w:rsid w:val="00302829"/>
    <w:rsid w:val="00302ACF"/>
    <w:rsid w:val="00302CE4"/>
    <w:rsid w:val="00302F60"/>
    <w:rsid w:val="00302FC1"/>
    <w:rsid w:val="003030DD"/>
    <w:rsid w:val="003030FB"/>
    <w:rsid w:val="0030314C"/>
    <w:rsid w:val="003031FD"/>
    <w:rsid w:val="00303796"/>
    <w:rsid w:val="0030383C"/>
    <w:rsid w:val="00303D1A"/>
    <w:rsid w:val="00303DB7"/>
    <w:rsid w:val="00303DFF"/>
    <w:rsid w:val="00303F59"/>
    <w:rsid w:val="00304399"/>
    <w:rsid w:val="0030441B"/>
    <w:rsid w:val="00304873"/>
    <w:rsid w:val="00304F75"/>
    <w:rsid w:val="00304F88"/>
    <w:rsid w:val="003056D1"/>
    <w:rsid w:val="00305896"/>
    <w:rsid w:val="00305963"/>
    <w:rsid w:val="00305B3E"/>
    <w:rsid w:val="00305F4F"/>
    <w:rsid w:val="003068FE"/>
    <w:rsid w:val="00307638"/>
    <w:rsid w:val="00307B16"/>
    <w:rsid w:val="00307CEC"/>
    <w:rsid w:val="00310084"/>
    <w:rsid w:val="003103F2"/>
    <w:rsid w:val="003104AD"/>
    <w:rsid w:val="00310702"/>
    <w:rsid w:val="00310A42"/>
    <w:rsid w:val="00310AA5"/>
    <w:rsid w:val="00311116"/>
    <w:rsid w:val="003111A9"/>
    <w:rsid w:val="00311493"/>
    <w:rsid w:val="003116D4"/>
    <w:rsid w:val="003117D8"/>
    <w:rsid w:val="003119D5"/>
    <w:rsid w:val="00312352"/>
    <w:rsid w:val="00312465"/>
    <w:rsid w:val="00312B4A"/>
    <w:rsid w:val="00312E7D"/>
    <w:rsid w:val="003130B9"/>
    <w:rsid w:val="00313467"/>
    <w:rsid w:val="00313648"/>
    <w:rsid w:val="003136D3"/>
    <w:rsid w:val="003138C9"/>
    <w:rsid w:val="00313A82"/>
    <w:rsid w:val="00313BFC"/>
    <w:rsid w:val="0031439D"/>
    <w:rsid w:val="00314657"/>
    <w:rsid w:val="00314A20"/>
    <w:rsid w:val="003156BA"/>
    <w:rsid w:val="003159E0"/>
    <w:rsid w:val="003165B4"/>
    <w:rsid w:val="003166DE"/>
    <w:rsid w:val="0031678F"/>
    <w:rsid w:val="00316D61"/>
    <w:rsid w:val="00317155"/>
    <w:rsid w:val="003172EF"/>
    <w:rsid w:val="0031739C"/>
    <w:rsid w:val="00317484"/>
    <w:rsid w:val="00317C33"/>
    <w:rsid w:val="00317C5A"/>
    <w:rsid w:val="00320362"/>
    <w:rsid w:val="003203CE"/>
    <w:rsid w:val="00320AA2"/>
    <w:rsid w:val="00320E8D"/>
    <w:rsid w:val="00320FB4"/>
    <w:rsid w:val="003214F4"/>
    <w:rsid w:val="003218AE"/>
    <w:rsid w:val="00321BFE"/>
    <w:rsid w:val="00322585"/>
    <w:rsid w:val="00322A0A"/>
    <w:rsid w:val="00322F02"/>
    <w:rsid w:val="0032497B"/>
    <w:rsid w:val="00324F08"/>
    <w:rsid w:val="00325581"/>
    <w:rsid w:val="00325690"/>
    <w:rsid w:val="003257C9"/>
    <w:rsid w:val="00325A88"/>
    <w:rsid w:val="00326009"/>
    <w:rsid w:val="003262B5"/>
    <w:rsid w:val="003262C4"/>
    <w:rsid w:val="003264B8"/>
    <w:rsid w:val="00326667"/>
    <w:rsid w:val="00326A75"/>
    <w:rsid w:val="00326B49"/>
    <w:rsid w:val="00326D0E"/>
    <w:rsid w:val="00326F19"/>
    <w:rsid w:val="00327074"/>
    <w:rsid w:val="0032794F"/>
    <w:rsid w:val="00327E34"/>
    <w:rsid w:val="0033045C"/>
    <w:rsid w:val="00330683"/>
    <w:rsid w:val="00330C70"/>
    <w:rsid w:val="00330D8E"/>
    <w:rsid w:val="00330DA1"/>
    <w:rsid w:val="0033102B"/>
    <w:rsid w:val="00331382"/>
    <w:rsid w:val="0033190E"/>
    <w:rsid w:val="00331C2A"/>
    <w:rsid w:val="00332037"/>
    <w:rsid w:val="00332213"/>
    <w:rsid w:val="00332225"/>
    <w:rsid w:val="003323E4"/>
    <w:rsid w:val="003325E8"/>
    <w:rsid w:val="00332981"/>
    <w:rsid w:val="00332B7B"/>
    <w:rsid w:val="003332F7"/>
    <w:rsid w:val="003333B5"/>
    <w:rsid w:val="00333655"/>
    <w:rsid w:val="003340F0"/>
    <w:rsid w:val="003342AE"/>
    <w:rsid w:val="003343A3"/>
    <w:rsid w:val="00334CAE"/>
    <w:rsid w:val="00334FDC"/>
    <w:rsid w:val="00335132"/>
    <w:rsid w:val="003352AA"/>
    <w:rsid w:val="00336093"/>
    <w:rsid w:val="0033628B"/>
    <w:rsid w:val="003362C9"/>
    <w:rsid w:val="00336331"/>
    <w:rsid w:val="0033663C"/>
    <w:rsid w:val="003366C0"/>
    <w:rsid w:val="00336729"/>
    <w:rsid w:val="00336908"/>
    <w:rsid w:val="00336943"/>
    <w:rsid w:val="0033713A"/>
    <w:rsid w:val="00337187"/>
    <w:rsid w:val="0033764C"/>
    <w:rsid w:val="003376D4"/>
    <w:rsid w:val="00337BCC"/>
    <w:rsid w:val="00337EEE"/>
    <w:rsid w:val="00337F8C"/>
    <w:rsid w:val="003401E0"/>
    <w:rsid w:val="003406F4"/>
    <w:rsid w:val="00340E39"/>
    <w:rsid w:val="003413E3"/>
    <w:rsid w:val="0034150B"/>
    <w:rsid w:val="00341C87"/>
    <w:rsid w:val="00342355"/>
    <w:rsid w:val="00342C49"/>
    <w:rsid w:val="00342C90"/>
    <w:rsid w:val="00342D7D"/>
    <w:rsid w:val="00342F75"/>
    <w:rsid w:val="003433E9"/>
    <w:rsid w:val="00343AFC"/>
    <w:rsid w:val="00344BC8"/>
    <w:rsid w:val="00344D2E"/>
    <w:rsid w:val="00344FCF"/>
    <w:rsid w:val="00345039"/>
    <w:rsid w:val="0034507F"/>
    <w:rsid w:val="003451D5"/>
    <w:rsid w:val="00345219"/>
    <w:rsid w:val="00345885"/>
    <w:rsid w:val="00345BA7"/>
    <w:rsid w:val="00345DE9"/>
    <w:rsid w:val="00345F02"/>
    <w:rsid w:val="00345F39"/>
    <w:rsid w:val="003463EC"/>
    <w:rsid w:val="0034659C"/>
    <w:rsid w:val="00346709"/>
    <w:rsid w:val="0034672F"/>
    <w:rsid w:val="003467E1"/>
    <w:rsid w:val="0034684A"/>
    <w:rsid w:val="00346E17"/>
    <w:rsid w:val="00346E50"/>
    <w:rsid w:val="003470FC"/>
    <w:rsid w:val="0034757A"/>
    <w:rsid w:val="00347778"/>
    <w:rsid w:val="00347909"/>
    <w:rsid w:val="0034799F"/>
    <w:rsid w:val="00347A3F"/>
    <w:rsid w:val="00347B5D"/>
    <w:rsid w:val="00350065"/>
    <w:rsid w:val="0035034E"/>
    <w:rsid w:val="003505C2"/>
    <w:rsid w:val="0035065A"/>
    <w:rsid w:val="003509E8"/>
    <w:rsid w:val="00350A2E"/>
    <w:rsid w:val="00350AD1"/>
    <w:rsid w:val="00350D58"/>
    <w:rsid w:val="0035129A"/>
    <w:rsid w:val="00351B48"/>
    <w:rsid w:val="00351F53"/>
    <w:rsid w:val="00352070"/>
    <w:rsid w:val="003520B3"/>
    <w:rsid w:val="00352CD6"/>
    <w:rsid w:val="00352F1B"/>
    <w:rsid w:val="00352FF2"/>
    <w:rsid w:val="0035301F"/>
    <w:rsid w:val="003530BB"/>
    <w:rsid w:val="003534A1"/>
    <w:rsid w:val="003535DA"/>
    <w:rsid w:val="003539C0"/>
    <w:rsid w:val="00353AB6"/>
    <w:rsid w:val="00353B7B"/>
    <w:rsid w:val="0035432E"/>
    <w:rsid w:val="003543B6"/>
    <w:rsid w:val="003543F4"/>
    <w:rsid w:val="003544EB"/>
    <w:rsid w:val="003547C9"/>
    <w:rsid w:val="00354D27"/>
    <w:rsid w:val="00355259"/>
    <w:rsid w:val="00355305"/>
    <w:rsid w:val="00355F11"/>
    <w:rsid w:val="0035600D"/>
    <w:rsid w:val="00356623"/>
    <w:rsid w:val="003568D9"/>
    <w:rsid w:val="00356D9E"/>
    <w:rsid w:val="00356EAD"/>
    <w:rsid w:val="00356F1D"/>
    <w:rsid w:val="0035739E"/>
    <w:rsid w:val="0035793F"/>
    <w:rsid w:val="00357A84"/>
    <w:rsid w:val="00357D17"/>
    <w:rsid w:val="00357F14"/>
    <w:rsid w:val="003603CF"/>
    <w:rsid w:val="0036047E"/>
    <w:rsid w:val="00360780"/>
    <w:rsid w:val="00360851"/>
    <w:rsid w:val="00360BB8"/>
    <w:rsid w:val="00360DC2"/>
    <w:rsid w:val="00361713"/>
    <w:rsid w:val="00361715"/>
    <w:rsid w:val="0036171E"/>
    <w:rsid w:val="00361A4B"/>
    <w:rsid w:val="00361AEB"/>
    <w:rsid w:val="00361B18"/>
    <w:rsid w:val="00361DD2"/>
    <w:rsid w:val="00361E37"/>
    <w:rsid w:val="00362054"/>
    <w:rsid w:val="0036218F"/>
    <w:rsid w:val="003624B5"/>
    <w:rsid w:val="00362AFF"/>
    <w:rsid w:val="00362DF3"/>
    <w:rsid w:val="00363C5B"/>
    <w:rsid w:val="003643AA"/>
    <w:rsid w:val="003646DD"/>
    <w:rsid w:val="00364B85"/>
    <w:rsid w:val="00364C36"/>
    <w:rsid w:val="00365189"/>
    <w:rsid w:val="00365530"/>
    <w:rsid w:val="00365C36"/>
    <w:rsid w:val="00365CA4"/>
    <w:rsid w:val="00365D2C"/>
    <w:rsid w:val="00366350"/>
    <w:rsid w:val="003664E9"/>
    <w:rsid w:val="00366662"/>
    <w:rsid w:val="0036666D"/>
    <w:rsid w:val="00366B93"/>
    <w:rsid w:val="00366D43"/>
    <w:rsid w:val="00366D72"/>
    <w:rsid w:val="00366E1E"/>
    <w:rsid w:val="00366E47"/>
    <w:rsid w:val="003671BC"/>
    <w:rsid w:val="0036741D"/>
    <w:rsid w:val="00367557"/>
    <w:rsid w:val="003676FE"/>
    <w:rsid w:val="00367749"/>
    <w:rsid w:val="00367800"/>
    <w:rsid w:val="003679A1"/>
    <w:rsid w:val="00367C24"/>
    <w:rsid w:val="003704B4"/>
    <w:rsid w:val="003706B1"/>
    <w:rsid w:val="00370FAE"/>
    <w:rsid w:val="0037140E"/>
    <w:rsid w:val="00371DF7"/>
    <w:rsid w:val="003721A8"/>
    <w:rsid w:val="00372657"/>
    <w:rsid w:val="00372685"/>
    <w:rsid w:val="00372C41"/>
    <w:rsid w:val="003735D4"/>
    <w:rsid w:val="00373634"/>
    <w:rsid w:val="0037363D"/>
    <w:rsid w:val="00374445"/>
    <w:rsid w:val="003747D7"/>
    <w:rsid w:val="00374D43"/>
    <w:rsid w:val="0037505F"/>
    <w:rsid w:val="003752A8"/>
    <w:rsid w:val="003757CB"/>
    <w:rsid w:val="00375AE6"/>
    <w:rsid w:val="00375F3A"/>
    <w:rsid w:val="00376275"/>
    <w:rsid w:val="003764CC"/>
    <w:rsid w:val="00376576"/>
    <w:rsid w:val="003768C8"/>
    <w:rsid w:val="00376909"/>
    <w:rsid w:val="00376D84"/>
    <w:rsid w:val="00376DFB"/>
    <w:rsid w:val="003772B8"/>
    <w:rsid w:val="0037757C"/>
    <w:rsid w:val="003779FA"/>
    <w:rsid w:val="00377D3C"/>
    <w:rsid w:val="0038032D"/>
    <w:rsid w:val="00380C46"/>
    <w:rsid w:val="00380E05"/>
    <w:rsid w:val="003815FF"/>
    <w:rsid w:val="00381825"/>
    <w:rsid w:val="00381984"/>
    <w:rsid w:val="00381BE6"/>
    <w:rsid w:val="00381C96"/>
    <w:rsid w:val="00381E76"/>
    <w:rsid w:val="00382392"/>
    <w:rsid w:val="003823B5"/>
    <w:rsid w:val="003823D7"/>
    <w:rsid w:val="003826CA"/>
    <w:rsid w:val="00382BB6"/>
    <w:rsid w:val="00382BF1"/>
    <w:rsid w:val="003831AD"/>
    <w:rsid w:val="00383299"/>
    <w:rsid w:val="003834BB"/>
    <w:rsid w:val="003834DF"/>
    <w:rsid w:val="00383AD3"/>
    <w:rsid w:val="00383EBD"/>
    <w:rsid w:val="00384092"/>
    <w:rsid w:val="00384580"/>
    <w:rsid w:val="0038469E"/>
    <w:rsid w:val="00384847"/>
    <w:rsid w:val="00385069"/>
    <w:rsid w:val="00385130"/>
    <w:rsid w:val="003852D3"/>
    <w:rsid w:val="003854DA"/>
    <w:rsid w:val="00385EC9"/>
    <w:rsid w:val="00386021"/>
    <w:rsid w:val="00386650"/>
    <w:rsid w:val="00386D34"/>
    <w:rsid w:val="003879A3"/>
    <w:rsid w:val="00387D0F"/>
    <w:rsid w:val="00387E76"/>
    <w:rsid w:val="00387EAD"/>
    <w:rsid w:val="00390B13"/>
    <w:rsid w:val="0039105E"/>
    <w:rsid w:val="003913E1"/>
    <w:rsid w:val="0039156C"/>
    <w:rsid w:val="0039222E"/>
    <w:rsid w:val="003923CF"/>
    <w:rsid w:val="003924FD"/>
    <w:rsid w:val="003925C4"/>
    <w:rsid w:val="00392876"/>
    <w:rsid w:val="003929F6"/>
    <w:rsid w:val="00392DE6"/>
    <w:rsid w:val="00392E97"/>
    <w:rsid w:val="00392EEE"/>
    <w:rsid w:val="0039300A"/>
    <w:rsid w:val="003931DE"/>
    <w:rsid w:val="0039347E"/>
    <w:rsid w:val="00393731"/>
    <w:rsid w:val="003937E7"/>
    <w:rsid w:val="00393B7E"/>
    <w:rsid w:val="00393C33"/>
    <w:rsid w:val="00393CD5"/>
    <w:rsid w:val="00393EB5"/>
    <w:rsid w:val="00393F82"/>
    <w:rsid w:val="0039462D"/>
    <w:rsid w:val="003946D8"/>
    <w:rsid w:val="0039497B"/>
    <w:rsid w:val="00394E26"/>
    <w:rsid w:val="003955C0"/>
    <w:rsid w:val="00395FFC"/>
    <w:rsid w:val="00396002"/>
    <w:rsid w:val="00396104"/>
    <w:rsid w:val="00396C5B"/>
    <w:rsid w:val="00396C97"/>
    <w:rsid w:val="0039755B"/>
    <w:rsid w:val="003975CB"/>
    <w:rsid w:val="003979D7"/>
    <w:rsid w:val="00397AEB"/>
    <w:rsid w:val="00397BF5"/>
    <w:rsid w:val="00397CDE"/>
    <w:rsid w:val="00397E31"/>
    <w:rsid w:val="003A038F"/>
    <w:rsid w:val="003A0746"/>
    <w:rsid w:val="003A08F7"/>
    <w:rsid w:val="003A09CE"/>
    <w:rsid w:val="003A0C39"/>
    <w:rsid w:val="003A0ECE"/>
    <w:rsid w:val="003A1370"/>
    <w:rsid w:val="003A1583"/>
    <w:rsid w:val="003A19B5"/>
    <w:rsid w:val="003A1B15"/>
    <w:rsid w:val="003A1D19"/>
    <w:rsid w:val="003A2052"/>
    <w:rsid w:val="003A208F"/>
    <w:rsid w:val="003A238C"/>
    <w:rsid w:val="003A251A"/>
    <w:rsid w:val="003A4452"/>
    <w:rsid w:val="003A4456"/>
    <w:rsid w:val="003A445F"/>
    <w:rsid w:val="003A4700"/>
    <w:rsid w:val="003A4AEA"/>
    <w:rsid w:val="003A50BB"/>
    <w:rsid w:val="003A5294"/>
    <w:rsid w:val="003A533B"/>
    <w:rsid w:val="003A5ADA"/>
    <w:rsid w:val="003A5C3A"/>
    <w:rsid w:val="003A5E7F"/>
    <w:rsid w:val="003A605B"/>
    <w:rsid w:val="003A690E"/>
    <w:rsid w:val="003A6934"/>
    <w:rsid w:val="003A6D64"/>
    <w:rsid w:val="003A6EBD"/>
    <w:rsid w:val="003A719C"/>
    <w:rsid w:val="003A7575"/>
    <w:rsid w:val="003A758D"/>
    <w:rsid w:val="003A760D"/>
    <w:rsid w:val="003A7988"/>
    <w:rsid w:val="003A7E5D"/>
    <w:rsid w:val="003B03B7"/>
    <w:rsid w:val="003B0601"/>
    <w:rsid w:val="003B0818"/>
    <w:rsid w:val="003B0CFD"/>
    <w:rsid w:val="003B0D89"/>
    <w:rsid w:val="003B1389"/>
    <w:rsid w:val="003B1936"/>
    <w:rsid w:val="003B1B3A"/>
    <w:rsid w:val="003B1F24"/>
    <w:rsid w:val="003B1FBD"/>
    <w:rsid w:val="003B1FC6"/>
    <w:rsid w:val="003B2570"/>
    <w:rsid w:val="003B2708"/>
    <w:rsid w:val="003B2BFD"/>
    <w:rsid w:val="003B334E"/>
    <w:rsid w:val="003B34AE"/>
    <w:rsid w:val="003B3582"/>
    <w:rsid w:val="003B35F4"/>
    <w:rsid w:val="003B3A50"/>
    <w:rsid w:val="003B3A77"/>
    <w:rsid w:val="003B3BF9"/>
    <w:rsid w:val="003B4095"/>
    <w:rsid w:val="003B486A"/>
    <w:rsid w:val="003B4AF3"/>
    <w:rsid w:val="003B4B9A"/>
    <w:rsid w:val="003B4D4E"/>
    <w:rsid w:val="003B4D79"/>
    <w:rsid w:val="003B55AD"/>
    <w:rsid w:val="003B5820"/>
    <w:rsid w:val="003B5F40"/>
    <w:rsid w:val="003B6094"/>
    <w:rsid w:val="003B6231"/>
    <w:rsid w:val="003B64C0"/>
    <w:rsid w:val="003B6B81"/>
    <w:rsid w:val="003B6F44"/>
    <w:rsid w:val="003B7013"/>
    <w:rsid w:val="003B7354"/>
    <w:rsid w:val="003B743F"/>
    <w:rsid w:val="003B758D"/>
    <w:rsid w:val="003B7760"/>
    <w:rsid w:val="003B7EB6"/>
    <w:rsid w:val="003B7F36"/>
    <w:rsid w:val="003C03C4"/>
    <w:rsid w:val="003C056D"/>
    <w:rsid w:val="003C0995"/>
    <w:rsid w:val="003C0C03"/>
    <w:rsid w:val="003C0C34"/>
    <w:rsid w:val="003C0CB5"/>
    <w:rsid w:val="003C1173"/>
    <w:rsid w:val="003C1360"/>
    <w:rsid w:val="003C16E6"/>
    <w:rsid w:val="003C1799"/>
    <w:rsid w:val="003C17CE"/>
    <w:rsid w:val="003C18FA"/>
    <w:rsid w:val="003C1C56"/>
    <w:rsid w:val="003C227B"/>
    <w:rsid w:val="003C23AD"/>
    <w:rsid w:val="003C2AA7"/>
    <w:rsid w:val="003C36D2"/>
    <w:rsid w:val="003C44BA"/>
    <w:rsid w:val="003C48A4"/>
    <w:rsid w:val="003C490E"/>
    <w:rsid w:val="003C4A8D"/>
    <w:rsid w:val="003C50C6"/>
    <w:rsid w:val="003C5226"/>
    <w:rsid w:val="003C54F5"/>
    <w:rsid w:val="003C5A82"/>
    <w:rsid w:val="003C5C7D"/>
    <w:rsid w:val="003C5D08"/>
    <w:rsid w:val="003C5F82"/>
    <w:rsid w:val="003C65B4"/>
    <w:rsid w:val="003C65C5"/>
    <w:rsid w:val="003C6749"/>
    <w:rsid w:val="003C6F13"/>
    <w:rsid w:val="003C7076"/>
    <w:rsid w:val="003C76BF"/>
    <w:rsid w:val="003C7850"/>
    <w:rsid w:val="003C7884"/>
    <w:rsid w:val="003C78E9"/>
    <w:rsid w:val="003C7D58"/>
    <w:rsid w:val="003C7E27"/>
    <w:rsid w:val="003C7F0C"/>
    <w:rsid w:val="003C7FC1"/>
    <w:rsid w:val="003D0921"/>
    <w:rsid w:val="003D0E08"/>
    <w:rsid w:val="003D0E79"/>
    <w:rsid w:val="003D0EA9"/>
    <w:rsid w:val="003D128E"/>
    <w:rsid w:val="003D13FC"/>
    <w:rsid w:val="003D1768"/>
    <w:rsid w:val="003D1A21"/>
    <w:rsid w:val="003D1B13"/>
    <w:rsid w:val="003D1BFD"/>
    <w:rsid w:val="003D1C2B"/>
    <w:rsid w:val="003D23A5"/>
    <w:rsid w:val="003D23E7"/>
    <w:rsid w:val="003D24FE"/>
    <w:rsid w:val="003D2B07"/>
    <w:rsid w:val="003D2EA8"/>
    <w:rsid w:val="003D34C7"/>
    <w:rsid w:val="003D3E3A"/>
    <w:rsid w:val="003D408A"/>
    <w:rsid w:val="003D5477"/>
    <w:rsid w:val="003D57FB"/>
    <w:rsid w:val="003D6103"/>
    <w:rsid w:val="003D65EF"/>
    <w:rsid w:val="003D6E52"/>
    <w:rsid w:val="003D6EDE"/>
    <w:rsid w:val="003D703A"/>
    <w:rsid w:val="003D7724"/>
    <w:rsid w:val="003D7930"/>
    <w:rsid w:val="003D7BBD"/>
    <w:rsid w:val="003D7D7F"/>
    <w:rsid w:val="003E009C"/>
    <w:rsid w:val="003E07C6"/>
    <w:rsid w:val="003E0DB9"/>
    <w:rsid w:val="003E0EE4"/>
    <w:rsid w:val="003E10ED"/>
    <w:rsid w:val="003E14EC"/>
    <w:rsid w:val="003E1A86"/>
    <w:rsid w:val="003E1E30"/>
    <w:rsid w:val="003E21C7"/>
    <w:rsid w:val="003E2723"/>
    <w:rsid w:val="003E2D58"/>
    <w:rsid w:val="003E3052"/>
    <w:rsid w:val="003E3073"/>
    <w:rsid w:val="003E3245"/>
    <w:rsid w:val="003E37E3"/>
    <w:rsid w:val="003E38A6"/>
    <w:rsid w:val="003E38F1"/>
    <w:rsid w:val="003E3BF3"/>
    <w:rsid w:val="003E4707"/>
    <w:rsid w:val="003E4D85"/>
    <w:rsid w:val="003E50DE"/>
    <w:rsid w:val="003E5B76"/>
    <w:rsid w:val="003E5C92"/>
    <w:rsid w:val="003E5D82"/>
    <w:rsid w:val="003E5F4A"/>
    <w:rsid w:val="003E67EA"/>
    <w:rsid w:val="003E6B1D"/>
    <w:rsid w:val="003E6B8C"/>
    <w:rsid w:val="003E6F72"/>
    <w:rsid w:val="003E73CE"/>
    <w:rsid w:val="003E7BAC"/>
    <w:rsid w:val="003F016B"/>
    <w:rsid w:val="003F0459"/>
    <w:rsid w:val="003F060F"/>
    <w:rsid w:val="003F073D"/>
    <w:rsid w:val="003F084D"/>
    <w:rsid w:val="003F193C"/>
    <w:rsid w:val="003F1B24"/>
    <w:rsid w:val="003F1B51"/>
    <w:rsid w:val="003F1C0B"/>
    <w:rsid w:val="003F1DAF"/>
    <w:rsid w:val="003F1FE6"/>
    <w:rsid w:val="003F274D"/>
    <w:rsid w:val="003F2935"/>
    <w:rsid w:val="003F32DC"/>
    <w:rsid w:val="003F345C"/>
    <w:rsid w:val="003F3493"/>
    <w:rsid w:val="003F3BA1"/>
    <w:rsid w:val="003F3C21"/>
    <w:rsid w:val="003F3E8D"/>
    <w:rsid w:val="003F3FD4"/>
    <w:rsid w:val="003F4429"/>
    <w:rsid w:val="003F47D9"/>
    <w:rsid w:val="003F47FC"/>
    <w:rsid w:val="003F52D8"/>
    <w:rsid w:val="003F547A"/>
    <w:rsid w:val="003F552B"/>
    <w:rsid w:val="003F5644"/>
    <w:rsid w:val="003F57ED"/>
    <w:rsid w:val="003F6095"/>
    <w:rsid w:val="003F62D3"/>
    <w:rsid w:val="003F71A9"/>
    <w:rsid w:val="003F72F8"/>
    <w:rsid w:val="003F7653"/>
    <w:rsid w:val="003F793C"/>
    <w:rsid w:val="003F7FEE"/>
    <w:rsid w:val="00400104"/>
    <w:rsid w:val="004002E4"/>
    <w:rsid w:val="00400518"/>
    <w:rsid w:val="0040058D"/>
    <w:rsid w:val="004007CD"/>
    <w:rsid w:val="004007E9"/>
    <w:rsid w:val="00400A1F"/>
    <w:rsid w:val="00400C55"/>
    <w:rsid w:val="00401039"/>
    <w:rsid w:val="0040111A"/>
    <w:rsid w:val="004014D4"/>
    <w:rsid w:val="00401602"/>
    <w:rsid w:val="00401AE7"/>
    <w:rsid w:val="00401BB2"/>
    <w:rsid w:val="00401BEE"/>
    <w:rsid w:val="00401BFA"/>
    <w:rsid w:val="004020C1"/>
    <w:rsid w:val="00402211"/>
    <w:rsid w:val="004022FF"/>
    <w:rsid w:val="00402598"/>
    <w:rsid w:val="0040264D"/>
    <w:rsid w:val="00402906"/>
    <w:rsid w:val="00402961"/>
    <w:rsid w:val="00402B3A"/>
    <w:rsid w:val="00402B72"/>
    <w:rsid w:val="00402C38"/>
    <w:rsid w:val="00402EE3"/>
    <w:rsid w:val="00403281"/>
    <w:rsid w:val="00403759"/>
    <w:rsid w:val="00403809"/>
    <w:rsid w:val="00403DB6"/>
    <w:rsid w:val="0040416E"/>
    <w:rsid w:val="004043F0"/>
    <w:rsid w:val="00404580"/>
    <w:rsid w:val="004045E0"/>
    <w:rsid w:val="00404BCD"/>
    <w:rsid w:val="00404CCD"/>
    <w:rsid w:val="004050ED"/>
    <w:rsid w:val="004054D4"/>
    <w:rsid w:val="00405F42"/>
    <w:rsid w:val="00406DC6"/>
    <w:rsid w:val="00406E7F"/>
    <w:rsid w:val="004071DD"/>
    <w:rsid w:val="00407315"/>
    <w:rsid w:val="004073C4"/>
    <w:rsid w:val="00407596"/>
    <w:rsid w:val="004078FA"/>
    <w:rsid w:val="004102C9"/>
    <w:rsid w:val="0041066F"/>
    <w:rsid w:val="0041068D"/>
    <w:rsid w:val="004111CB"/>
    <w:rsid w:val="004112A1"/>
    <w:rsid w:val="0041131F"/>
    <w:rsid w:val="004114B7"/>
    <w:rsid w:val="0041172B"/>
    <w:rsid w:val="00411733"/>
    <w:rsid w:val="00411752"/>
    <w:rsid w:val="004119A7"/>
    <w:rsid w:val="00411BBF"/>
    <w:rsid w:val="00411FCA"/>
    <w:rsid w:val="004122BE"/>
    <w:rsid w:val="0041238B"/>
    <w:rsid w:val="00412847"/>
    <w:rsid w:val="00412883"/>
    <w:rsid w:val="004128B4"/>
    <w:rsid w:val="0041291A"/>
    <w:rsid w:val="004130CD"/>
    <w:rsid w:val="00413917"/>
    <w:rsid w:val="00414176"/>
    <w:rsid w:val="004143CC"/>
    <w:rsid w:val="0041460C"/>
    <w:rsid w:val="0041465C"/>
    <w:rsid w:val="0041476D"/>
    <w:rsid w:val="00415376"/>
    <w:rsid w:val="00415C39"/>
    <w:rsid w:val="0041639C"/>
    <w:rsid w:val="004164DE"/>
    <w:rsid w:val="0041656C"/>
    <w:rsid w:val="0041672A"/>
    <w:rsid w:val="00416EB4"/>
    <w:rsid w:val="00416EC7"/>
    <w:rsid w:val="00417070"/>
    <w:rsid w:val="0041748F"/>
    <w:rsid w:val="00417562"/>
    <w:rsid w:val="004176A1"/>
    <w:rsid w:val="00417928"/>
    <w:rsid w:val="00417B8C"/>
    <w:rsid w:val="00417F94"/>
    <w:rsid w:val="0042003A"/>
    <w:rsid w:val="00420450"/>
    <w:rsid w:val="0042049D"/>
    <w:rsid w:val="0042053C"/>
    <w:rsid w:val="004205CF"/>
    <w:rsid w:val="00420FE1"/>
    <w:rsid w:val="004217AB"/>
    <w:rsid w:val="00421B5F"/>
    <w:rsid w:val="00421DE4"/>
    <w:rsid w:val="0042207F"/>
    <w:rsid w:val="0042237F"/>
    <w:rsid w:val="00422439"/>
    <w:rsid w:val="00422954"/>
    <w:rsid w:val="004229D3"/>
    <w:rsid w:val="00422C80"/>
    <w:rsid w:val="00422E4C"/>
    <w:rsid w:val="00422F92"/>
    <w:rsid w:val="004234CB"/>
    <w:rsid w:val="00423A17"/>
    <w:rsid w:val="00423AAD"/>
    <w:rsid w:val="00423B7F"/>
    <w:rsid w:val="00423F95"/>
    <w:rsid w:val="004242CE"/>
    <w:rsid w:val="004243F0"/>
    <w:rsid w:val="00424519"/>
    <w:rsid w:val="00424818"/>
    <w:rsid w:val="00424989"/>
    <w:rsid w:val="00424F12"/>
    <w:rsid w:val="00425284"/>
    <w:rsid w:val="004253F0"/>
    <w:rsid w:val="00425483"/>
    <w:rsid w:val="00425737"/>
    <w:rsid w:val="00425DE7"/>
    <w:rsid w:val="00425E73"/>
    <w:rsid w:val="00425F44"/>
    <w:rsid w:val="004261F2"/>
    <w:rsid w:val="004266F3"/>
    <w:rsid w:val="004267C0"/>
    <w:rsid w:val="00426D13"/>
    <w:rsid w:val="00427031"/>
    <w:rsid w:val="0042724E"/>
    <w:rsid w:val="004275BC"/>
    <w:rsid w:val="004277C1"/>
    <w:rsid w:val="00427953"/>
    <w:rsid w:val="00427984"/>
    <w:rsid w:val="00427A46"/>
    <w:rsid w:val="00430195"/>
    <w:rsid w:val="004303B9"/>
    <w:rsid w:val="00430A22"/>
    <w:rsid w:val="00430D25"/>
    <w:rsid w:val="004311E1"/>
    <w:rsid w:val="00431484"/>
    <w:rsid w:val="0043179B"/>
    <w:rsid w:val="00431AC9"/>
    <w:rsid w:val="00431C51"/>
    <w:rsid w:val="00432384"/>
    <w:rsid w:val="004323CC"/>
    <w:rsid w:val="00432A88"/>
    <w:rsid w:val="0043316A"/>
    <w:rsid w:val="004332DF"/>
    <w:rsid w:val="004333B4"/>
    <w:rsid w:val="004337F3"/>
    <w:rsid w:val="00433907"/>
    <w:rsid w:val="004339F2"/>
    <w:rsid w:val="00433A9D"/>
    <w:rsid w:val="004346AC"/>
    <w:rsid w:val="00434A19"/>
    <w:rsid w:val="00434A99"/>
    <w:rsid w:val="00434D32"/>
    <w:rsid w:val="0043563D"/>
    <w:rsid w:val="00435EAB"/>
    <w:rsid w:val="00436193"/>
    <w:rsid w:val="0043623F"/>
    <w:rsid w:val="00436394"/>
    <w:rsid w:val="00436589"/>
    <w:rsid w:val="00436C56"/>
    <w:rsid w:val="00436C63"/>
    <w:rsid w:val="0043744F"/>
    <w:rsid w:val="0043795B"/>
    <w:rsid w:val="00437967"/>
    <w:rsid w:val="004409F9"/>
    <w:rsid w:val="00441C7B"/>
    <w:rsid w:val="00441CD9"/>
    <w:rsid w:val="00441DB4"/>
    <w:rsid w:val="00441E20"/>
    <w:rsid w:val="00442146"/>
    <w:rsid w:val="004425D5"/>
    <w:rsid w:val="004429B9"/>
    <w:rsid w:val="004429F9"/>
    <w:rsid w:val="00442DBD"/>
    <w:rsid w:val="00442DD5"/>
    <w:rsid w:val="00442EAF"/>
    <w:rsid w:val="00443862"/>
    <w:rsid w:val="00443BE6"/>
    <w:rsid w:val="004443DB"/>
    <w:rsid w:val="0044466D"/>
    <w:rsid w:val="0044482B"/>
    <w:rsid w:val="00444E6C"/>
    <w:rsid w:val="00444FE1"/>
    <w:rsid w:val="00445798"/>
    <w:rsid w:val="00445BB9"/>
    <w:rsid w:val="00445D2A"/>
    <w:rsid w:val="00446073"/>
    <w:rsid w:val="004461AD"/>
    <w:rsid w:val="00446371"/>
    <w:rsid w:val="00447021"/>
    <w:rsid w:val="0044727C"/>
    <w:rsid w:val="00447719"/>
    <w:rsid w:val="00447A81"/>
    <w:rsid w:val="00447DF4"/>
    <w:rsid w:val="0045009A"/>
    <w:rsid w:val="0045012E"/>
    <w:rsid w:val="00450CE2"/>
    <w:rsid w:val="00450EF1"/>
    <w:rsid w:val="00450F7C"/>
    <w:rsid w:val="0045121D"/>
    <w:rsid w:val="004514C8"/>
    <w:rsid w:val="00451658"/>
    <w:rsid w:val="004516AB"/>
    <w:rsid w:val="00451BAE"/>
    <w:rsid w:val="00451DD7"/>
    <w:rsid w:val="00451DE1"/>
    <w:rsid w:val="00451F0D"/>
    <w:rsid w:val="00452017"/>
    <w:rsid w:val="0045210D"/>
    <w:rsid w:val="00452302"/>
    <w:rsid w:val="004525C6"/>
    <w:rsid w:val="004525F8"/>
    <w:rsid w:val="0045282D"/>
    <w:rsid w:val="00452A22"/>
    <w:rsid w:val="00452D36"/>
    <w:rsid w:val="00452D6D"/>
    <w:rsid w:val="004530E9"/>
    <w:rsid w:val="0045315D"/>
    <w:rsid w:val="004531DB"/>
    <w:rsid w:val="004531DF"/>
    <w:rsid w:val="004532F7"/>
    <w:rsid w:val="00453337"/>
    <w:rsid w:val="004535E6"/>
    <w:rsid w:val="00453626"/>
    <w:rsid w:val="00453A79"/>
    <w:rsid w:val="00453B36"/>
    <w:rsid w:val="0045418B"/>
    <w:rsid w:val="004541A4"/>
    <w:rsid w:val="00454579"/>
    <w:rsid w:val="00454687"/>
    <w:rsid w:val="004547E4"/>
    <w:rsid w:val="00454C69"/>
    <w:rsid w:val="00454C8F"/>
    <w:rsid w:val="00454DE5"/>
    <w:rsid w:val="00454DF9"/>
    <w:rsid w:val="00454EDC"/>
    <w:rsid w:val="00454F62"/>
    <w:rsid w:val="004558E9"/>
    <w:rsid w:val="00455A0F"/>
    <w:rsid w:val="00455A5B"/>
    <w:rsid w:val="00455E9B"/>
    <w:rsid w:val="00456153"/>
    <w:rsid w:val="004577BB"/>
    <w:rsid w:val="00457853"/>
    <w:rsid w:val="004578B7"/>
    <w:rsid w:val="00457B3A"/>
    <w:rsid w:val="00457BDB"/>
    <w:rsid w:val="00457EE1"/>
    <w:rsid w:val="004601C9"/>
    <w:rsid w:val="004603BB"/>
    <w:rsid w:val="00460F2F"/>
    <w:rsid w:val="00460FF1"/>
    <w:rsid w:val="00461357"/>
    <w:rsid w:val="00461492"/>
    <w:rsid w:val="00461B44"/>
    <w:rsid w:val="0046211E"/>
    <w:rsid w:val="00462328"/>
    <w:rsid w:val="004626AA"/>
    <w:rsid w:val="004626CC"/>
    <w:rsid w:val="00462C78"/>
    <w:rsid w:val="00462CFE"/>
    <w:rsid w:val="00462D33"/>
    <w:rsid w:val="00462E5C"/>
    <w:rsid w:val="0046325B"/>
    <w:rsid w:val="004633C0"/>
    <w:rsid w:val="00463449"/>
    <w:rsid w:val="0046367E"/>
    <w:rsid w:val="004637C1"/>
    <w:rsid w:val="00463EA1"/>
    <w:rsid w:val="00463EE9"/>
    <w:rsid w:val="00464DEC"/>
    <w:rsid w:val="00464FC9"/>
    <w:rsid w:val="0046519C"/>
    <w:rsid w:val="004658B8"/>
    <w:rsid w:val="00465C94"/>
    <w:rsid w:val="004662D1"/>
    <w:rsid w:val="00466469"/>
    <w:rsid w:val="00467275"/>
    <w:rsid w:val="00467299"/>
    <w:rsid w:val="0046729F"/>
    <w:rsid w:val="00467853"/>
    <w:rsid w:val="00467904"/>
    <w:rsid w:val="00467CAD"/>
    <w:rsid w:val="004700DE"/>
    <w:rsid w:val="0047089B"/>
    <w:rsid w:val="004709A4"/>
    <w:rsid w:val="00470E02"/>
    <w:rsid w:val="00470EA1"/>
    <w:rsid w:val="00470F72"/>
    <w:rsid w:val="004716FA"/>
    <w:rsid w:val="004717E9"/>
    <w:rsid w:val="00471ADD"/>
    <w:rsid w:val="00471B35"/>
    <w:rsid w:val="00471D29"/>
    <w:rsid w:val="004720A8"/>
    <w:rsid w:val="00472561"/>
    <w:rsid w:val="00472C6C"/>
    <w:rsid w:val="00472CBC"/>
    <w:rsid w:val="00473128"/>
    <w:rsid w:val="00473336"/>
    <w:rsid w:val="004734A9"/>
    <w:rsid w:val="0047361D"/>
    <w:rsid w:val="004736B2"/>
    <w:rsid w:val="0047399C"/>
    <w:rsid w:val="00474113"/>
    <w:rsid w:val="0047421C"/>
    <w:rsid w:val="004748A0"/>
    <w:rsid w:val="00474EFA"/>
    <w:rsid w:val="0047557C"/>
    <w:rsid w:val="00475A01"/>
    <w:rsid w:val="00475FBB"/>
    <w:rsid w:val="00475FF1"/>
    <w:rsid w:val="00476229"/>
    <w:rsid w:val="0047630C"/>
    <w:rsid w:val="00476495"/>
    <w:rsid w:val="00476563"/>
    <w:rsid w:val="0047664B"/>
    <w:rsid w:val="0047695B"/>
    <w:rsid w:val="00476A08"/>
    <w:rsid w:val="00476AEB"/>
    <w:rsid w:val="00477321"/>
    <w:rsid w:val="00477A9C"/>
    <w:rsid w:val="00477BC5"/>
    <w:rsid w:val="00477C7D"/>
    <w:rsid w:val="004800FD"/>
    <w:rsid w:val="00480654"/>
    <w:rsid w:val="00480B27"/>
    <w:rsid w:val="00480D6A"/>
    <w:rsid w:val="00481112"/>
    <w:rsid w:val="004814D4"/>
    <w:rsid w:val="004818A0"/>
    <w:rsid w:val="00481AB9"/>
    <w:rsid w:val="0048220A"/>
    <w:rsid w:val="004826BE"/>
    <w:rsid w:val="004827B9"/>
    <w:rsid w:val="0048292C"/>
    <w:rsid w:val="004830FE"/>
    <w:rsid w:val="00483136"/>
    <w:rsid w:val="00484043"/>
    <w:rsid w:val="004846F4"/>
    <w:rsid w:val="00484960"/>
    <w:rsid w:val="00484EFC"/>
    <w:rsid w:val="00485088"/>
    <w:rsid w:val="00485185"/>
    <w:rsid w:val="004857D1"/>
    <w:rsid w:val="00485E64"/>
    <w:rsid w:val="00485F6C"/>
    <w:rsid w:val="004862CC"/>
    <w:rsid w:val="00486714"/>
    <w:rsid w:val="004869A5"/>
    <w:rsid w:val="00486B07"/>
    <w:rsid w:val="00486C2B"/>
    <w:rsid w:val="00486CFE"/>
    <w:rsid w:val="0048702A"/>
    <w:rsid w:val="004871B0"/>
    <w:rsid w:val="00487401"/>
    <w:rsid w:val="00487957"/>
    <w:rsid w:val="00487AEA"/>
    <w:rsid w:val="00487B1C"/>
    <w:rsid w:val="00490121"/>
    <w:rsid w:val="0049062C"/>
    <w:rsid w:val="00490777"/>
    <w:rsid w:val="00490887"/>
    <w:rsid w:val="00490A07"/>
    <w:rsid w:val="00490B29"/>
    <w:rsid w:val="00491628"/>
    <w:rsid w:val="00491B02"/>
    <w:rsid w:val="00491D6F"/>
    <w:rsid w:val="00491DBE"/>
    <w:rsid w:val="00492015"/>
    <w:rsid w:val="0049249A"/>
    <w:rsid w:val="004926B8"/>
    <w:rsid w:val="00492A79"/>
    <w:rsid w:val="00492CA0"/>
    <w:rsid w:val="00492D42"/>
    <w:rsid w:val="00492DEE"/>
    <w:rsid w:val="00492EB3"/>
    <w:rsid w:val="004930E7"/>
    <w:rsid w:val="0049314A"/>
    <w:rsid w:val="0049357B"/>
    <w:rsid w:val="0049365E"/>
    <w:rsid w:val="00493A4A"/>
    <w:rsid w:val="00493C32"/>
    <w:rsid w:val="00493DA2"/>
    <w:rsid w:val="00494001"/>
    <w:rsid w:val="004941A9"/>
    <w:rsid w:val="00494432"/>
    <w:rsid w:val="00494939"/>
    <w:rsid w:val="00494D26"/>
    <w:rsid w:val="00494FED"/>
    <w:rsid w:val="004950D7"/>
    <w:rsid w:val="00495106"/>
    <w:rsid w:val="00495175"/>
    <w:rsid w:val="004956BF"/>
    <w:rsid w:val="00495895"/>
    <w:rsid w:val="004959EC"/>
    <w:rsid w:val="004962F4"/>
    <w:rsid w:val="00496414"/>
    <w:rsid w:val="00496545"/>
    <w:rsid w:val="00496663"/>
    <w:rsid w:val="00496889"/>
    <w:rsid w:val="0049694C"/>
    <w:rsid w:val="00496B37"/>
    <w:rsid w:val="00496F8A"/>
    <w:rsid w:val="004974C2"/>
    <w:rsid w:val="00497799"/>
    <w:rsid w:val="0049798A"/>
    <w:rsid w:val="004979A8"/>
    <w:rsid w:val="004979AD"/>
    <w:rsid w:val="00497A1F"/>
    <w:rsid w:val="00497E5C"/>
    <w:rsid w:val="004A08E2"/>
    <w:rsid w:val="004A0E50"/>
    <w:rsid w:val="004A109F"/>
    <w:rsid w:val="004A18D2"/>
    <w:rsid w:val="004A1F77"/>
    <w:rsid w:val="004A1FE7"/>
    <w:rsid w:val="004A20C1"/>
    <w:rsid w:val="004A2136"/>
    <w:rsid w:val="004A241D"/>
    <w:rsid w:val="004A25D9"/>
    <w:rsid w:val="004A2AC0"/>
    <w:rsid w:val="004A2DAF"/>
    <w:rsid w:val="004A3545"/>
    <w:rsid w:val="004A38C3"/>
    <w:rsid w:val="004A3B3A"/>
    <w:rsid w:val="004A4255"/>
    <w:rsid w:val="004A4406"/>
    <w:rsid w:val="004A44BE"/>
    <w:rsid w:val="004A4E41"/>
    <w:rsid w:val="004A512C"/>
    <w:rsid w:val="004A5228"/>
    <w:rsid w:val="004A52B0"/>
    <w:rsid w:val="004A543E"/>
    <w:rsid w:val="004A5DB0"/>
    <w:rsid w:val="004A5DF9"/>
    <w:rsid w:val="004A621E"/>
    <w:rsid w:val="004A6248"/>
    <w:rsid w:val="004A672B"/>
    <w:rsid w:val="004A6839"/>
    <w:rsid w:val="004A687D"/>
    <w:rsid w:val="004A6A85"/>
    <w:rsid w:val="004A6D27"/>
    <w:rsid w:val="004A6E01"/>
    <w:rsid w:val="004A7409"/>
    <w:rsid w:val="004A7510"/>
    <w:rsid w:val="004A7C41"/>
    <w:rsid w:val="004A7DF2"/>
    <w:rsid w:val="004A7F93"/>
    <w:rsid w:val="004B002A"/>
    <w:rsid w:val="004B02FD"/>
    <w:rsid w:val="004B0437"/>
    <w:rsid w:val="004B04D9"/>
    <w:rsid w:val="004B07A2"/>
    <w:rsid w:val="004B07B9"/>
    <w:rsid w:val="004B0D9B"/>
    <w:rsid w:val="004B130F"/>
    <w:rsid w:val="004B182E"/>
    <w:rsid w:val="004B1E27"/>
    <w:rsid w:val="004B1EC5"/>
    <w:rsid w:val="004B21AD"/>
    <w:rsid w:val="004B235F"/>
    <w:rsid w:val="004B2615"/>
    <w:rsid w:val="004B2AE0"/>
    <w:rsid w:val="004B2D06"/>
    <w:rsid w:val="004B2EF8"/>
    <w:rsid w:val="004B3283"/>
    <w:rsid w:val="004B3829"/>
    <w:rsid w:val="004B3D83"/>
    <w:rsid w:val="004B3F8E"/>
    <w:rsid w:val="004B47BA"/>
    <w:rsid w:val="004B4BB6"/>
    <w:rsid w:val="004B4BFC"/>
    <w:rsid w:val="004B4CB2"/>
    <w:rsid w:val="004B584C"/>
    <w:rsid w:val="004B59AE"/>
    <w:rsid w:val="004B5BBA"/>
    <w:rsid w:val="004B5C25"/>
    <w:rsid w:val="004B5E47"/>
    <w:rsid w:val="004B5E5C"/>
    <w:rsid w:val="004B604C"/>
    <w:rsid w:val="004B64C2"/>
    <w:rsid w:val="004B6564"/>
    <w:rsid w:val="004B67AD"/>
    <w:rsid w:val="004B68E4"/>
    <w:rsid w:val="004B6996"/>
    <w:rsid w:val="004B6999"/>
    <w:rsid w:val="004B6F32"/>
    <w:rsid w:val="004B6FB3"/>
    <w:rsid w:val="004B70D8"/>
    <w:rsid w:val="004B715D"/>
    <w:rsid w:val="004B7331"/>
    <w:rsid w:val="004B73DA"/>
    <w:rsid w:val="004B744F"/>
    <w:rsid w:val="004B77EB"/>
    <w:rsid w:val="004B7A6D"/>
    <w:rsid w:val="004B7DAC"/>
    <w:rsid w:val="004C135A"/>
    <w:rsid w:val="004C1815"/>
    <w:rsid w:val="004C1838"/>
    <w:rsid w:val="004C1A65"/>
    <w:rsid w:val="004C1B7A"/>
    <w:rsid w:val="004C1C14"/>
    <w:rsid w:val="004C1D12"/>
    <w:rsid w:val="004C2009"/>
    <w:rsid w:val="004C21E5"/>
    <w:rsid w:val="004C22D1"/>
    <w:rsid w:val="004C2665"/>
    <w:rsid w:val="004C2672"/>
    <w:rsid w:val="004C2A54"/>
    <w:rsid w:val="004C2F4B"/>
    <w:rsid w:val="004C31A0"/>
    <w:rsid w:val="004C3E8C"/>
    <w:rsid w:val="004C45AB"/>
    <w:rsid w:val="004C4690"/>
    <w:rsid w:val="004C47F9"/>
    <w:rsid w:val="004C5087"/>
    <w:rsid w:val="004C53D8"/>
    <w:rsid w:val="004C5745"/>
    <w:rsid w:val="004C5DD6"/>
    <w:rsid w:val="004C5F65"/>
    <w:rsid w:val="004C621F"/>
    <w:rsid w:val="004C65F0"/>
    <w:rsid w:val="004C68E7"/>
    <w:rsid w:val="004C6E84"/>
    <w:rsid w:val="004C6F37"/>
    <w:rsid w:val="004C74B2"/>
    <w:rsid w:val="004C759B"/>
    <w:rsid w:val="004C76BA"/>
    <w:rsid w:val="004C7D04"/>
    <w:rsid w:val="004C7FF9"/>
    <w:rsid w:val="004D01BA"/>
    <w:rsid w:val="004D0269"/>
    <w:rsid w:val="004D045D"/>
    <w:rsid w:val="004D0813"/>
    <w:rsid w:val="004D0994"/>
    <w:rsid w:val="004D10E3"/>
    <w:rsid w:val="004D1106"/>
    <w:rsid w:val="004D1174"/>
    <w:rsid w:val="004D14AD"/>
    <w:rsid w:val="004D1754"/>
    <w:rsid w:val="004D17BA"/>
    <w:rsid w:val="004D19AC"/>
    <w:rsid w:val="004D1B2A"/>
    <w:rsid w:val="004D1D8D"/>
    <w:rsid w:val="004D1EAC"/>
    <w:rsid w:val="004D1F77"/>
    <w:rsid w:val="004D209C"/>
    <w:rsid w:val="004D263F"/>
    <w:rsid w:val="004D265B"/>
    <w:rsid w:val="004D2759"/>
    <w:rsid w:val="004D296C"/>
    <w:rsid w:val="004D2E92"/>
    <w:rsid w:val="004D345B"/>
    <w:rsid w:val="004D3BAA"/>
    <w:rsid w:val="004D3D0F"/>
    <w:rsid w:val="004D3ED1"/>
    <w:rsid w:val="004D3FD0"/>
    <w:rsid w:val="004D431C"/>
    <w:rsid w:val="004D4342"/>
    <w:rsid w:val="004D4374"/>
    <w:rsid w:val="004D4675"/>
    <w:rsid w:val="004D498A"/>
    <w:rsid w:val="004D4FA6"/>
    <w:rsid w:val="004D5447"/>
    <w:rsid w:val="004D5505"/>
    <w:rsid w:val="004D558D"/>
    <w:rsid w:val="004D59F8"/>
    <w:rsid w:val="004D5B0A"/>
    <w:rsid w:val="004D5DFF"/>
    <w:rsid w:val="004D6005"/>
    <w:rsid w:val="004D6213"/>
    <w:rsid w:val="004D628B"/>
    <w:rsid w:val="004D6297"/>
    <w:rsid w:val="004D63DC"/>
    <w:rsid w:val="004D66EE"/>
    <w:rsid w:val="004D68DB"/>
    <w:rsid w:val="004D6BB3"/>
    <w:rsid w:val="004D7693"/>
    <w:rsid w:val="004D76AE"/>
    <w:rsid w:val="004E049E"/>
    <w:rsid w:val="004E0511"/>
    <w:rsid w:val="004E0631"/>
    <w:rsid w:val="004E06E8"/>
    <w:rsid w:val="004E0CE6"/>
    <w:rsid w:val="004E0F75"/>
    <w:rsid w:val="004E11A1"/>
    <w:rsid w:val="004E17EE"/>
    <w:rsid w:val="004E1835"/>
    <w:rsid w:val="004E189D"/>
    <w:rsid w:val="004E1B3F"/>
    <w:rsid w:val="004E1B45"/>
    <w:rsid w:val="004E1CAF"/>
    <w:rsid w:val="004E1F94"/>
    <w:rsid w:val="004E288C"/>
    <w:rsid w:val="004E313B"/>
    <w:rsid w:val="004E36BD"/>
    <w:rsid w:val="004E370C"/>
    <w:rsid w:val="004E3942"/>
    <w:rsid w:val="004E396F"/>
    <w:rsid w:val="004E4165"/>
    <w:rsid w:val="004E44DF"/>
    <w:rsid w:val="004E4584"/>
    <w:rsid w:val="004E485C"/>
    <w:rsid w:val="004E4C1B"/>
    <w:rsid w:val="004E50EF"/>
    <w:rsid w:val="004E548D"/>
    <w:rsid w:val="004E57B8"/>
    <w:rsid w:val="004E586E"/>
    <w:rsid w:val="004E5F76"/>
    <w:rsid w:val="004E621E"/>
    <w:rsid w:val="004E63CB"/>
    <w:rsid w:val="004E6A21"/>
    <w:rsid w:val="004E6A6B"/>
    <w:rsid w:val="004E715A"/>
    <w:rsid w:val="004E716F"/>
    <w:rsid w:val="004E71B4"/>
    <w:rsid w:val="004E74A1"/>
    <w:rsid w:val="004E75FF"/>
    <w:rsid w:val="004E7660"/>
    <w:rsid w:val="004E7D32"/>
    <w:rsid w:val="004F04B0"/>
    <w:rsid w:val="004F05FF"/>
    <w:rsid w:val="004F0A04"/>
    <w:rsid w:val="004F0A94"/>
    <w:rsid w:val="004F0CEA"/>
    <w:rsid w:val="004F0D2A"/>
    <w:rsid w:val="004F12C2"/>
    <w:rsid w:val="004F141B"/>
    <w:rsid w:val="004F1529"/>
    <w:rsid w:val="004F16FE"/>
    <w:rsid w:val="004F17FB"/>
    <w:rsid w:val="004F1E55"/>
    <w:rsid w:val="004F1E5B"/>
    <w:rsid w:val="004F28EB"/>
    <w:rsid w:val="004F28F7"/>
    <w:rsid w:val="004F2A28"/>
    <w:rsid w:val="004F2B6B"/>
    <w:rsid w:val="004F2DBE"/>
    <w:rsid w:val="004F3184"/>
    <w:rsid w:val="004F3306"/>
    <w:rsid w:val="004F346F"/>
    <w:rsid w:val="004F37AB"/>
    <w:rsid w:val="004F3850"/>
    <w:rsid w:val="004F3973"/>
    <w:rsid w:val="004F3C85"/>
    <w:rsid w:val="004F41BD"/>
    <w:rsid w:val="004F4846"/>
    <w:rsid w:val="004F54E0"/>
    <w:rsid w:val="004F55F6"/>
    <w:rsid w:val="004F5604"/>
    <w:rsid w:val="004F5CA5"/>
    <w:rsid w:val="004F64D4"/>
    <w:rsid w:val="004F6678"/>
    <w:rsid w:val="004F6B6A"/>
    <w:rsid w:val="004F700F"/>
    <w:rsid w:val="004F714B"/>
    <w:rsid w:val="004F7827"/>
    <w:rsid w:val="004F7E83"/>
    <w:rsid w:val="00500CCA"/>
    <w:rsid w:val="00500D6D"/>
    <w:rsid w:val="00500E5C"/>
    <w:rsid w:val="00500FCB"/>
    <w:rsid w:val="00501474"/>
    <w:rsid w:val="00501FF2"/>
    <w:rsid w:val="005020D1"/>
    <w:rsid w:val="0050240F"/>
    <w:rsid w:val="00502774"/>
    <w:rsid w:val="00502865"/>
    <w:rsid w:val="00502AF1"/>
    <w:rsid w:val="00502BE6"/>
    <w:rsid w:val="00502E1B"/>
    <w:rsid w:val="00503895"/>
    <w:rsid w:val="00503946"/>
    <w:rsid w:val="00503C17"/>
    <w:rsid w:val="00503DF4"/>
    <w:rsid w:val="00503E7A"/>
    <w:rsid w:val="00503EF7"/>
    <w:rsid w:val="00503F82"/>
    <w:rsid w:val="005046F2"/>
    <w:rsid w:val="00504778"/>
    <w:rsid w:val="0050495A"/>
    <w:rsid w:val="00504B56"/>
    <w:rsid w:val="00504E49"/>
    <w:rsid w:val="00504EF6"/>
    <w:rsid w:val="00505212"/>
    <w:rsid w:val="0050548B"/>
    <w:rsid w:val="005056B7"/>
    <w:rsid w:val="00505904"/>
    <w:rsid w:val="005059D9"/>
    <w:rsid w:val="00506232"/>
    <w:rsid w:val="00506296"/>
    <w:rsid w:val="005062C5"/>
    <w:rsid w:val="00506A98"/>
    <w:rsid w:val="00506F6D"/>
    <w:rsid w:val="0050701E"/>
    <w:rsid w:val="00507323"/>
    <w:rsid w:val="005077D6"/>
    <w:rsid w:val="00507931"/>
    <w:rsid w:val="005079EB"/>
    <w:rsid w:val="00507C42"/>
    <w:rsid w:val="00507C83"/>
    <w:rsid w:val="00507D5B"/>
    <w:rsid w:val="00507E2A"/>
    <w:rsid w:val="00510011"/>
    <w:rsid w:val="00510138"/>
    <w:rsid w:val="005106AD"/>
    <w:rsid w:val="0051090F"/>
    <w:rsid w:val="00510970"/>
    <w:rsid w:val="00511160"/>
    <w:rsid w:val="005116A6"/>
    <w:rsid w:val="00511BD8"/>
    <w:rsid w:val="00511F2E"/>
    <w:rsid w:val="005121D3"/>
    <w:rsid w:val="00512222"/>
    <w:rsid w:val="00512683"/>
    <w:rsid w:val="00512686"/>
    <w:rsid w:val="00512D2E"/>
    <w:rsid w:val="00512D8D"/>
    <w:rsid w:val="0051346F"/>
    <w:rsid w:val="0051396E"/>
    <w:rsid w:val="00513BFB"/>
    <w:rsid w:val="00514088"/>
    <w:rsid w:val="00514BCB"/>
    <w:rsid w:val="00514CBA"/>
    <w:rsid w:val="00514E23"/>
    <w:rsid w:val="0051528A"/>
    <w:rsid w:val="005158DD"/>
    <w:rsid w:val="00515D16"/>
    <w:rsid w:val="00515F02"/>
    <w:rsid w:val="00515FE5"/>
    <w:rsid w:val="005164CC"/>
    <w:rsid w:val="0051656A"/>
    <w:rsid w:val="005166CE"/>
    <w:rsid w:val="00516885"/>
    <w:rsid w:val="00517278"/>
    <w:rsid w:val="005173F9"/>
    <w:rsid w:val="00517A67"/>
    <w:rsid w:val="00517EC5"/>
    <w:rsid w:val="00517F1C"/>
    <w:rsid w:val="005202ED"/>
    <w:rsid w:val="005205FA"/>
    <w:rsid w:val="005207F4"/>
    <w:rsid w:val="00520C78"/>
    <w:rsid w:val="00520DB3"/>
    <w:rsid w:val="00520F15"/>
    <w:rsid w:val="00520F8B"/>
    <w:rsid w:val="00521222"/>
    <w:rsid w:val="005218FB"/>
    <w:rsid w:val="00521D82"/>
    <w:rsid w:val="00521F11"/>
    <w:rsid w:val="0052217F"/>
    <w:rsid w:val="00522335"/>
    <w:rsid w:val="00522468"/>
    <w:rsid w:val="005225C4"/>
    <w:rsid w:val="00522D80"/>
    <w:rsid w:val="00522FB5"/>
    <w:rsid w:val="00522FE1"/>
    <w:rsid w:val="00523058"/>
    <w:rsid w:val="00523244"/>
    <w:rsid w:val="00523318"/>
    <w:rsid w:val="005233BF"/>
    <w:rsid w:val="0052385A"/>
    <w:rsid w:val="005238FE"/>
    <w:rsid w:val="00523A46"/>
    <w:rsid w:val="00523B99"/>
    <w:rsid w:val="00523CD2"/>
    <w:rsid w:val="00523D54"/>
    <w:rsid w:val="00523EF6"/>
    <w:rsid w:val="00524083"/>
    <w:rsid w:val="0052420B"/>
    <w:rsid w:val="0052424B"/>
    <w:rsid w:val="005247C3"/>
    <w:rsid w:val="00524D13"/>
    <w:rsid w:val="00524D82"/>
    <w:rsid w:val="00524ED2"/>
    <w:rsid w:val="005256B1"/>
    <w:rsid w:val="005256D1"/>
    <w:rsid w:val="00525A4B"/>
    <w:rsid w:val="00526677"/>
    <w:rsid w:val="0052704E"/>
    <w:rsid w:val="00527361"/>
    <w:rsid w:val="005279D6"/>
    <w:rsid w:val="00530420"/>
    <w:rsid w:val="005306DF"/>
    <w:rsid w:val="00530DD4"/>
    <w:rsid w:val="00530FB7"/>
    <w:rsid w:val="0053145D"/>
    <w:rsid w:val="005318F7"/>
    <w:rsid w:val="00531C47"/>
    <w:rsid w:val="00531CD8"/>
    <w:rsid w:val="00531F4E"/>
    <w:rsid w:val="00531F83"/>
    <w:rsid w:val="0053250E"/>
    <w:rsid w:val="005326D6"/>
    <w:rsid w:val="00532890"/>
    <w:rsid w:val="005328CB"/>
    <w:rsid w:val="00532FD2"/>
    <w:rsid w:val="005330CF"/>
    <w:rsid w:val="005330D1"/>
    <w:rsid w:val="005333E8"/>
    <w:rsid w:val="00533461"/>
    <w:rsid w:val="0053349A"/>
    <w:rsid w:val="005335D3"/>
    <w:rsid w:val="00533CF0"/>
    <w:rsid w:val="00533D77"/>
    <w:rsid w:val="00533DCC"/>
    <w:rsid w:val="00533E34"/>
    <w:rsid w:val="0053458A"/>
    <w:rsid w:val="00534B5E"/>
    <w:rsid w:val="005350B7"/>
    <w:rsid w:val="0053517B"/>
    <w:rsid w:val="005351F9"/>
    <w:rsid w:val="00535230"/>
    <w:rsid w:val="0053562C"/>
    <w:rsid w:val="00535A8D"/>
    <w:rsid w:val="00535A91"/>
    <w:rsid w:val="00535C02"/>
    <w:rsid w:val="00535C5B"/>
    <w:rsid w:val="00535FA7"/>
    <w:rsid w:val="00536488"/>
    <w:rsid w:val="00536D8A"/>
    <w:rsid w:val="00536E39"/>
    <w:rsid w:val="00536FCC"/>
    <w:rsid w:val="0053706D"/>
    <w:rsid w:val="00537152"/>
    <w:rsid w:val="00537411"/>
    <w:rsid w:val="005374D2"/>
    <w:rsid w:val="005375B1"/>
    <w:rsid w:val="00537975"/>
    <w:rsid w:val="005379B1"/>
    <w:rsid w:val="00537B87"/>
    <w:rsid w:val="00537BBD"/>
    <w:rsid w:val="00537DC0"/>
    <w:rsid w:val="00537E7C"/>
    <w:rsid w:val="00540670"/>
    <w:rsid w:val="00540758"/>
    <w:rsid w:val="0054091E"/>
    <w:rsid w:val="00540AF1"/>
    <w:rsid w:val="00540B04"/>
    <w:rsid w:val="00540C5F"/>
    <w:rsid w:val="00540E1B"/>
    <w:rsid w:val="00540EB2"/>
    <w:rsid w:val="005416C1"/>
    <w:rsid w:val="00541709"/>
    <w:rsid w:val="00541A0B"/>
    <w:rsid w:val="00541AE3"/>
    <w:rsid w:val="00541C89"/>
    <w:rsid w:val="00542616"/>
    <w:rsid w:val="00542BF0"/>
    <w:rsid w:val="00542CED"/>
    <w:rsid w:val="00542F88"/>
    <w:rsid w:val="005432AD"/>
    <w:rsid w:val="0054359D"/>
    <w:rsid w:val="00543CA8"/>
    <w:rsid w:val="00543CAD"/>
    <w:rsid w:val="00543FE5"/>
    <w:rsid w:val="005440D2"/>
    <w:rsid w:val="00544498"/>
    <w:rsid w:val="00544649"/>
    <w:rsid w:val="005446E2"/>
    <w:rsid w:val="00544E09"/>
    <w:rsid w:val="00544F6E"/>
    <w:rsid w:val="00545256"/>
    <w:rsid w:val="0054526A"/>
    <w:rsid w:val="005452C1"/>
    <w:rsid w:val="0054557A"/>
    <w:rsid w:val="005458C8"/>
    <w:rsid w:val="0054599C"/>
    <w:rsid w:val="005459B5"/>
    <w:rsid w:val="00545ED9"/>
    <w:rsid w:val="00546048"/>
    <w:rsid w:val="0054609D"/>
    <w:rsid w:val="00546987"/>
    <w:rsid w:val="00546AF8"/>
    <w:rsid w:val="00546D23"/>
    <w:rsid w:val="00547464"/>
    <w:rsid w:val="005474EF"/>
    <w:rsid w:val="005478C0"/>
    <w:rsid w:val="005479A3"/>
    <w:rsid w:val="00547DCD"/>
    <w:rsid w:val="00550201"/>
    <w:rsid w:val="0055052D"/>
    <w:rsid w:val="005506D0"/>
    <w:rsid w:val="00550A98"/>
    <w:rsid w:val="00550FCE"/>
    <w:rsid w:val="00551717"/>
    <w:rsid w:val="00551746"/>
    <w:rsid w:val="0055249D"/>
    <w:rsid w:val="00552784"/>
    <w:rsid w:val="00552CFC"/>
    <w:rsid w:val="00552F3A"/>
    <w:rsid w:val="00552FBD"/>
    <w:rsid w:val="00553215"/>
    <w:rsid w:val="0055362A"/>
    <w:rsid w:val="0055481A"/>
    <w:rsid w:val="00554C21"/>
    <w:rsid w:val="00554E45"/>
    <w:rsid w:val="005550CC"/>
    <w:rsid w:val="0055523F"/>
    <w:rsid w:val="005553D3"/>
    <w:rsid w:val="0055599E"/>
    <w:rsid w:val="00555C80"/>
    <w:rsid w:val="00555F8C"/>
    <w:rsid w:val="0055615E"/>
    <w:rsid w:val="00556AAC"/>
    <w:rsid w:val="00556BB6"/>
    <w:rsid w:val="00557341"/>
    <w:rsid w:val="00557474"/>
    <w:rsid w:val="005576B9"/>
    <w:rsid w:val="00557CAD"/>
    <w:rsid w:val="00557DDD"/>
    <w:rsid w:val="00557E19"/>
    <w:rsid w:val="00557E6E"/>
    <w:rsid w:val="00557E8E"/>
    <w:rsid w:val="00560325"/>
    <w:rsid w:val="00560741"/>
    <w:rsid w:val="00560ADB"/>
    <w:rsid w:val="00560BF0"/>
    <w:rsid w:val="005617B0"/>
    <w:rsid w:val="005618E8"/>
    <w:rsid w:val="00561AD4"/>
    <w:rsid w:val="00561F4C"/>
    <w:rsid w:val="005620D8"/>
    <w:rsid w:val="00562315"/>
    <w:rsid w:val="00562ADA"/>
    <w:rsid w:val="0056336B"/>
    <w:rsid w:val="005636B2"/>
    <w:rsid w:val="00563A37"/>
    <w:rsid w:val="00563C3B"/>
    <w:rsid w:val="00563FE8"/>
    <w:rsid w:val="005641FC"/>
    <w:rsid w:val="0056434C"/>
    <w:rsid w:val="00564374"/>
    <w:rsid w:val="00564644"/>
    <w:rsid w:val="00564EFC"/>
    <w:rsid w:val="00565630"/>
    <w:rsid w:val="00565654"/>
    <w:rsid w:val="00565749"/>
    <w:rsid w:val="00565B36"/>
    <w:rsid w:val="00565BFE"/>
    <w:rsid w:val="0056671F"/>
    <w:rsid w:val="00566749"/>
    <w:rsid w:val="00566B23"/>
    <w:rsid w:val="00567206"/>
    <w:rsid w:val="0056755D"/>
    <w:rsid w:val="00567660"/>
    <w:rsid w:val="005679A7"/>
    <w:rsid w:val="00567E5C"/>
    <w:rsid w:val="00567F53"/>
    <w:rsid w:val="00570260"/>
    <w:rsid w:val="005705A7"/>
    <w:rsid w:val="00570D2D"/>
    <w:rsid w:val="00571133"/>
    <w:rsid w:val="00571168"/>
    <w:rsid w:val="005712A6"/>
    <w:rsid w:val="00571580"/>
    <w:rsid w:val="005715F8"/>
    <w:rsid w:val="00571610"/>
    <w:rsid w:val="005716CA"/>
    <w:rsid w:val="00571921"/>
    <w:rsid w:val="00571F50"/>
    <w:rsid w:val="00572142"/>
    <w:rsid w:val="0057220A"/>
    <w:rsid w:val="0057220C"/>
    <w:rsid w:val="00572397"/>
    <w:rsid w:val="00572557"/>
    <w:rsid w:val="00572930"/>
    <w:rsid w:val="0057296F"/>
    <w:rsid w:val="005729AC"/>
    <w:rsid w:val="00572CD9"/>
    <w:rsid w:val="00572D03"/>
    <w:rsid w:val="00572E5D"/>
    <w:rsid w:val="00573019"/>
    <w:rsid w:val="00573163"/>
    <w:rsid w:val="00573562"/>
    <w:rsid w:val="005738CA"/>
    <w:rsid w:val="00573A9D"/>
    <w:rsid w:val="00573AE1"/>
    <w:rsid w:val="00573CAE"/>
    <w:rsid w:val="005740EB"/>
    <w:rsid w:val="00574226"/>
    <w:rsid w:val="0057427C"/>
    <w:rsid w:val="005747B7"/>
    <w:rsid w:val="00574FCA"/>
    <w:rsid w:val="00575A1E"/>
    <w:rsid w:val="00575C4B"/>
    <w:rsid w:val="00576361"/>
    <w:rsid w:val="00576437"/>
    <w:rsid w:val="00576949"/>
    <w:rsid w:val="00576A67"/>
    <w:rsid w:val="00577457"/>
    <w:rsid w:val="00577754"/>
    <w:rsid w:val="005777D3"/>
    <w:rsid w:val="00577D2F"/>
    <w:rsid w:val="005801F2"/>
    <w:rsid w:val="005802AA"/>
    <w:rsid w:val="00580482"/>
    <w:rsid w:val="005804E6"/>
    <w:rsid w:val="00580A7D"/>
    <w:rsid w:val="00580CAC"/>
    <w:rsid w:val="0058102A"/>
    <w:rsid w:val="00581393"/>
    <w:rsid w:val="00581829"/>
    <w:rsid w:val="00581CE1"/>
    <w:rsid w:val="00581D16"/>
    <w:rsid w:val="005820A3"/>
    <w:rsid w:val="0058288F"/>
    <w:rsid w:val="00582AD0"/>
    <w:rsid w:val="00582F31"/>
    <w:rsid w:val="005834E1"/>
    <w:rsid w:val="00583756"/>
    <w:rsid w:val="00583B73"/>
    <w:rsid w:val="00583DA7"/>
    <w:rsid w:val="00583E18"/>
    <w:rsid w:val="005846AD"/>
    <w:rsid w:val="00584CA5"/>
    <w:rsid w:val="005850E2"/>
    <w:rsid w:val="00585229"/>
    <w:rsid w:val="005855BF"/>
    <w:rsid w:val="00585F23"/>
    <w:rsid w:val="00586569"/>
    <w:rsid w:val="0058665A"/>
    <w:rsid w:val="005869DE"/>
    <w:rsid w:val="00586A57"/>
    <w:rsid w:val="00586DE7"/>
    <w:rsid w:val="00586F12"/>
    <w:rsid w:val="0058737E"/>
    <w:rsid w:val="00587494"/>
    <w:rsid w:val="00587730"/>
    <w:rsid w:val="005877F8"/>
    <w:rsid w:val="00587891"/>
    <w:rsid w:val="00587A44"/>
    <w:rsid w:val="00590131"/>
    <w:rsid w:val="00590300"/>
    <w:rsid w:val="00590E45"/>
    <w:rsid w:val="00590F8A"/>
    <w:rsid w:val="0059135C"/>
    <w:rsid w:val="00591486"/>
    <w:rsid w:val="0059156D"/>
    <w:rsid w:val="0059177B"/>
    <w:rsid w:val="00591A09"/>
    <w:rsid w:val="00591A57"/>
    <w:rsid w:val="005920D7"/>
    <w:rsid w:val="005927E3"/>
    <w:rsid w:val="00592C0F"/>
    <w:rsid w:val="00592F39"/>
    <w:rsid w:val="00593219"/>
    <w:rsid w:val="00593521"/>
    <w:rsid w:val="00593585"/>
    <w:rsid w:val="005935EC"/>
    <w:rsid w:val="005937FF"/>
    <w:rsid w:val="00593D47"/>
    <w:rsid w:val="00593DA7"/>
    <w:rsid w:val="00594302"/>
    <w:rsid w:val="00594445"/>
    <w:rsid w:val="00594546"/>
    <w:rsid w:val="00594904"/>
    <w:rsid w:val="00594974"/>
    <w:rsid w:val="00594CC8"/>
    <w:rsid w:val="00594DEA"/>
    <w:rsid w:val="00594F05"/>
    <w:rsid w:val="0059510B"/>
    <w:rsid w:val="005952DB"/>
    <w:rsid w:val="005956EF"/>
    <w:rsid w:val="00595D0F"/>
    <w:rsid w:val="0059607B"/>
    <w:rsid w:val="00596218"/>
    <w:rsid w:val="00596A11"/>
    <w:rsid w:val="00596A50"/>
    <w:rsid w:val="00597161"/>
    <w:rsid w:val="00597283"/>
    <w:rsid w:val="0059751C"/>
    <w:rsid w:val="00597575"/>
    <w:rsid w:val="00597A47"/>
    <w:rsid w:val="00597C28"/>
    <w:rsid w:val="00597EDC"/>
    <w:rsid w:val="00597EE3"/>
    <w:rsid w:val="005A011C"/>
    <w:rsid w:val="005A0438"/>
    <w:rsid w:val="005A05D1"/>
    <w:rsid w:val="005A0FA4"/>
    <w:rsid w:val="005A11D7"/>
    <w:rsid w:val="005A29D6"/>
    <w:rsid w:val="005A2CE1"/>
    <w:rsid w:val="005A2DD4"/>
    <w:rsid w:val="005A392D"/>
    <w:rsid w:val="005A3B67"/>
    <w:rsid w:val="005A3BF9"/>
    <w:rsid w:val="005A3D56"/>
    <w:rsid w:val="005A3E63"/>
    <w:rsid w:val="005A4154"/>
    <w:rsid w:val="005A4C93"/>
    <w:rsid w:val="005A4F13"/>
    <w:rsid w:val="005A58CA"/>
    <w:rsid w:val="005A65BE"/>
    <w:rsid w:val="005A6D37"/>
    <w:rsid w:val="005A73AB"/>
    <w:rsid w:val="005A7479"/>
    <w:rsid w:val="005A7602"/>
    <w:rsid w:val="005A7624"/>
    <w:rsid w:val="005A7678"/>
    <w:rsid w:val="005A7885"/>
    <w:rsid w:val="005A7931"/>
    <w:rsid w:val="005A7CCF"/>
    <w:rsid w:val="005B0002"/>
    <w:rsid w:val="005B027A"/>
    <w:rsid w:val="005B101C"/>
    <w:rsid w:val="005B11E8"/>
    <w:rsid w:val="005B1F21"/>
    <w:rsid w:val="005B1F69"/>
    <w:rsid w:val="005B1FC5"/>
    <w:rsid w:val="005B207C"/>
    <w:rsid w:val="005B237B"/>
    <w:rsid w:val="005B290A"/>
    <w:rsid w:val="005B2AE7"/>
    <w:rsid w:val="005B2E23"/>
    <w:rsid w:val="005B3133"/>
    <w:rsid w:val="005B3525"/>
    <w:rsid w:val="005B3596"/>
    <w:rsid w:val="005B3721"/>
    <w:rsid w:val="005B3BF9"/>
    <w:rsid w:val="005B3D98"/>
    <w:rsid w:val="005B3EBC"/>
    <w:rsid w:val="005B483F"/>
    <w:rsid w:val="005B4B65"/>
    <w:rsid w:val="005B4FAE"/>
    <w:rsid w:val="005B5A87"/>
    <w:rsid w:val="005B5CB0"/>
    <w:rsid w:val="005B5D4F"/>
    <w:rsid w:val="005B5F24"/>
    <w:rsid w:val="005B62BE"/>
    <w:rsid w:val="005B68A6"/>
    <w:rsid w:val="005B6A63"/>
    <w:rsid w:val="005B6B43"/>
    <w:rsid w:val="005B6B6C"/>
    <w:rsid w:val="005B6BDF"/>
    <w:rsid w:val="005B6F62"/>
    <w:rsid w:val="005B71FB"/>
    <w:rsid w:val="005B72F0"/>
    <w:rsid w:val="005B733B"/>
    <w:rsid w:val="005B73A2"/>
    <w:rsid w:val="005B74CC"/>
    <w:rsid w:val="005B75CF"/>
    <w:rsid w:val="005B77EB"/>
    <w:rsid w:val="005B787E"/>
    <w:rsid w:val="005B7BE3"/>
    <w:rsid w:val="005B7D45"/>
    <w:rsid w:val="005B7DD0"/>
    <w:rsid w:val="005C0159"/>
    <w:rsid w:val="005C0285"/>
    <w:rsid w:val="005C02DF"/>
    <w:rsid w:val="005C0454"/>
    <w:rsid w:val="005C0691"/>
    <w:rsid w:val="005C07C4"/>
    <w:rsid w:val="005C0DB6"/>
    <w:rsid w:val="005C13DA"/>
    <w:rsid w:val="005C1656"/>
    <w:rsid w:val="005C1898"/>
    <w:rsid w:val="005C1950"/>
    <w:rsid w:val="005C2119"/>
    <w:rsid w:val="005C2128"/>
    <w:rsid w:val="005C21AE"/>
    <w:rsid w:val="005C226A"/>
    <w:rsid w:val="005C23C6"/>
    <w:rsid w:val="005C28C1"/>
    <w:rsid w:val="005C2AD7"/>
    <w:rsid w:val="005C2D90"/>
    <w:rsid w:val="005C2DF1"/>
    <w:rsid w:val="005C2FEF"/>
    <w:rsid w:val="005C3016"/>
    <w:rsid w:val="005C3CA7"/>
    <w:rsid w:val="005C3E19"/>
    <w:rsid w:val="005C41D6"/>
    <w:rsid w:val="005C4201"/>
    <w:rsid w:val="005C478A"/>
    <w:rsid w:val="005C4A05"/>
    <w:rsid w:val="005C4B38"/>
    <w:rsid w:val="005C4CF6"/>
    <w:rsid w:val="005C4CFB"/>
    <w:rsid w:val="005C4F00"/>
    <w:rsid w:val="005C501A"/>
    <w:rsid w:val="005C50EC"/>
    <w:rsid w:val="005C52E3"/>
    <w:rsid w:val="005C5998"/>
    <w:rsid w:val="005C5D73"/>
    <w:rsid w:val="005C5DB5"/>
    <w:rsid w:val="005C5E84"/>
    <w:rsid w:val="005C60D6"/>
    <w:rsid w:val="005C6670"/>
    <w:rsid w:val="005C6F99"/>
    <w:rsid w:val="005C7268"/>
    <w:rsid w:val="005C738E"/>
    <w:rsid w:val="005C73F0"/>
    <w:rsid w:val="005C7439"/>
    <w:rsid w:val="005C758D"/>
    <w:rsid w:val="005C7E6F"/>
    <w:rsid w:val="005D03C6"/>
    <w:rsid w:val="005D07CC"/>
    <w:rsid w:val="005D0B3D"/>
    <w:rsid w:val="005D0C10"/>
    <w:rsid w:val="005D0F3B"/>
    <w:rsid w:val="005D1282"/>
    <w:rsid w:val="005D1312"/>
    <w:rsid w:val="005D133A"/>
    <w:rsid w:val="005D1454"/>
    <w:rsid w:val="005D1BA9"/>
    <w:rsid w:val="005D1E0D"/>
    <w:rsid w:val="005D25CF"/>
    <w:rsid w:val="005D267E"/>
    <w:rsid w:val="005D2794"/>
    <w:rsid w:val="005D2843"/>
    <w:rsid w:val="005D3531"/>
    <w:rsid w:val="005D3706"/>
    <w:rsid w:val="005D384A"/>
    <w:rsid w:val="005D3D24"/>
    <w:rsid w:val="005D3D4F"/>
    <w:rsid w:val="005D3E3B"/>
    <w:rsid w:val="005D3EB2"/>
    <w:rsid w:val="005D4070"/>
    <w:rsid w:val="005D4496"/>
    <w:rsid w:val="005D44B5"/>
    <w:rsid w:val="005D45A1"/>
    <w:rsid w:val="005D519F"/>
    <w:rsid w:val="005D5BBF"/>
    <w:rsid w:val="005D616E"/>
    <w:rsid w:val="005D62F9"/>
    <w:rsid w:val="005D63E1"/>
    <w:rsid w:val="005D6604"/>
    <w:rsid w:val="005D6774"/>
    <w:rsid w:val="005D6D92"/>
    <w:rsid w:val="005D6F0F"/>
    <w:rsid w:val="005D7485"/>
    <w:rsid w:val="005D7893"/>
    <w:rsid w:val="005D7B86"/>
    <w:rsid w:val="005D7C51"/>
    <w:rsid w:val="005D7DD8"/>
    <w:rsid w:val="005D7DE4"/>
    <w:rsid w:val="005D7FAD"/>
    <w:rsid w:val="005E03D6"/>
    <w:rsid w:val="005E0490"/>
    <w:rsid w:val="005E0B00"/>
    <w:rsid w:val="005E0E13"/>
    <w:rsid w:val="005E102F"/>
    <w:rsid w:val="005E170D"/>
    <w:rsid w:val="005E1D36"/>
    <w:rsid w:val="005E1E29"/>
    <w:rsid w:val="005E2119"/>
    <w:rsid w:val="005E2481"/>
    <w:rsid w:val="005E25CF"/>
    <w:rsid w:val="005E359D"/>
    <w:rsid w:val="005E39B3"/>
    <w:rsid w:val="005E3F04"/>
    <w:rsid w:val="005E3F5F"/>
    <w:rsid w:val="005E4197"/>
    <w:rsid w:val="005E4DB6"/>
    <w:rsid w:val="005E5022"/>
    <w:rsid w:val="005E56E6"/>
    <w:rsid w:val="005E572D"/>
    <w:rsid w:val="005E59EA"/>
    <w:rsid w:val="005E5BA9"/>
    <w:rsid w:val="005E6080"/>
    <w:rsid w:val="005E6445"/>
    <w:rsid w:val="005E68E9"/>
    <w:rsid w:val="005E6CBA"/>
    <w:rsid w:val="005E6DAC"/>
    <w:rsid w:val="005E6F2B"/>
    <w:rsid w:val="005E701A"/>
    <w:rsid w:val="005E7043"/>
    <w:rsid w:val="005E7625"/>
    <w:rsid w:val="005E7ADB"/>
    <w:rsid w:val="005F02A2"/>
    <w:rsid w:val="005F0391"/>
    <w:rsid w:val="005F06EC"/>
    <w:rsid w:val="005F078A"/>
    <w:rsid w:val="005F090C"/>
    <w:rsid w:val="005F0A9B"/>
    <w:rsid w:val="005F0FF0"/>
    <w:rsid w:val="005F10E3"/>
    <w:rsid w:val="005F13E5"/>
    <w:rsid w:val="005F157D"/>
    <w:rsid w:val="005F1904"/>
    <w:rsid w:val="005F1D24"/>
    <w:rsid w:val="005F22FF"/>
    <w:rsid w:val="005F24E9"/>
    <w:rsid w:val="005F268F"/>
    <w:rsid w:val="005F291B"/>
    <w:rsid w:val="005F293C"/>
    <w:rsid w:val="005F2C22"/>
    <w:rsid w:val="005F311D"/>
    <w:rsid w:val="005F353D"/>
    <w:rsid w:val="005F3D8B"/>
    <w:rsid w:val="005F3EBE"/>
    <w:rsid w:val="005F40DE"/>
    <w:rsid w:val="005F48AF"/>
    <w:rsid w:val="005F4992"/>
    <w:rsid w:val="005F4F9E"/>
    <w:rsid w:val="005F55D2"/>
    <w:rsid w:val="005F57E7"/>
    <w:rsid w:val="005F5A49"/>
    <w:rsid w:val="005F5D08"/>
    <w:rsid w:val="005F5D1E"/>
    <w:rsid w:val="005F5EA3"/>
    <w:rsid w:val="005F6230"/>
    <w:rsid w:val="005F634C"/>
    <w:rsid w:val="005F6528"/>
    <w:rsid w:val="005F67E1"/>
    <w:rsid w:val="005F6ECB"/>
    <w:rsid w:val="005F709B"/>
    <w:rsid w:val="005F7375"/>
    <w:rsid w:val="005F763E"/>
    <w:rsid w:val="005F7705"/>
    <w:rsid w:val="00600427"/>
    <w:rsid w:val="0060066C"/>
    <w:rsid w:val="00600CC9"/>
    <w:rsid w:val="00600CDC"/>
    <w:rsid w:val="00601149"/>
    <w:rsid w:val="00601337"/>
    <w:rsid w:val="00601A2F"/>
    <w:rsid w:val="00601FBC"/>
    <w:rsid w:val="0060220C"/>
    <w:rsid w:val="00602774"/>
    <w:rsid w:val="0060297B"/>
    <w:rsid w:val="00602A78"/>
    <w:rsid w:val="00602A8F"/>
    <w:rsid w:val="00602CED"/>
    <w:rsid w:val="00602E3C"/>
    <w:rsid w:val="006033D9"/>
    <w:rsid w:val="00603819"/>
    <w:rsid w:val="00603A08"/>
    <w:rsid w:val="00604084"/>
    <w:rsid w:val="006040A3"/>
    <w:rsid w:val="006044D3"/>
    <w:rsid w:val="00604675"/>
    <w:rsid w:val="00604C2B"/>
    <w:rsid w:val="00604DD5"/>
    <w:rsid w:val="00604E6C"/>
    <w:rsid w:val="00605032"/>
    <w:rsid w:val="0060532E"/>
    <w:rsid w:val="006056BB"/>
    <w:rsid w:val="00605912"/>
    <w:rsid w:val="00605A6B"/>
    <w:rsid w:val="00605D97"/>
    <w:rsid w:val="0060616E"/>
    <w:rsid w:val="0060620F"/>
    <w:rsid w:val="00606508"/>
    <w:rsid w:val="00606A54"/>
    <w:rsid w:val="00606A71"/>
    <w:rsid w:val="00606E71"/>
    <w:rsid w:val="00606EDD"/>
    <w:rsid w:val="00607598"/>
    <w:rsid w:val="006078BB"/>
    <w:rsid w:val="006078E4"/>
    <w:rsid w:val="006079C1"/>
    <w:rsid w:val="00607A29"/>
    <w:rsid w:val="00607F81"/>
    <w:rsid w:val="00610820"/>
    <w:rsid w:val="00610A60"/>
    <w:rsid w:val="006115E8"/>
    <w:rsid w:val="006117AF"/>
    <w:rsid w:val="006118CD"/>
    <w:rsid w:val="00611D4B"/>
    <w:rsid w:val="006126F2"/>
    <w:rsid w:val="006127D1"/>
    <w:rsid w:val="00612D18"/>
    <w:rsid w:val="0061340A"/>
    <w:rsid w:val="006135B8"/>
    <w:rsid w:val="006139F2"/>
    <w:rsid w:val="00613AA9"/>
    <w:rsid w:val="00613B4D"/>
    <w:rsid w:val="00613CF2"/>
    <w:rsid w:val="00613E7B"/>
    <w:rsid w:val="00614C6C"/>
    <w:rsid w:val="00614C72"/>
    <w:rsid w:val="006157AC"/>
    <w:rsid w:val="00615A92"/>
    <w:rsid w:val="0061627E"/>
    <w:rsid w:val="0061631D"/>
    <w:rsid w:val="00616D8D"/>
    <w:rsid w:val="00616FF4"/>
    <w:rsid w:val="006172A4"/>
    <w:rsid w:val="006174F2"/>
    <w:rsid w:val="00617622"/>
    <w:rsid w:val="006176F6"/>
    <w:rsid w:val="00617F27"/>
    <w:rsid w:val="00620185"/>
    <w:rsid w:val="006208C0"/>
    <w:rsid w:val="00620A2D"/>
    <w:rsid w:val="00620C97"/>
    <w:rsid w:val="00620CF2"/>
    <w:rsid w:val="00620EC0"/>
    <w:rsid w:val="00620F46"/>
    <w:rsid w:val="00621446"/>
    <w:rsid w:val="006219B8"/>
    <w:rsid w:val="00621A87"/>
    <w:rsid w:val="00621BBC"/>
    <w:rsid w:val="00621D4C"/>
    <w:rsid w:val="00621FDB"/>
    <w:rsid w:val="0062221D"/>
    <w:rsid w:val="00622277"/>
    <w:rsid w:val="00622581"/>
    <w:rsid w:val="006228DB"/>
    <w:rsid w:val="00623078"/>
    <w:rsid w:val="006231B0"/>
    <w:rsid w:val="006233E9"/>
    <w:rsid w:val="00623476"/>
    <w:rsid w:val="00623A29"/>
    <w:rsid w:val="00623A91"/>
    <w:rsid w:val="00623AA6"/>
    <w:rsid w:val="00624092"/>
    <w:rsid w:val="00624304"/>
    <w:rsid w:val="00624676"/>
    <w:rsid w:val="0062487F"/>
    <w:rsid w:val="006249ED"/>
    <w:rsid w:val="00624A94"/>
    <w:rsid w:val="00624B32"/>
    <w:rsid w:val="00624B87"/>
    <w:rsid w:val="00624C0D"/>
    <w:rsid w:val="00624DB4"/>
    <w:rsid w:val="00624F3B"/>
    <w:rsid w:val="006255C0"/>
    <w:rsid w:val="00625808"/>
    <w:rsid w:val="00625937"/>
    <w:rsid w:val="00625B11"/>
    <w:rsid w:val="00626737"/>
    <w:rsid w:val="006272E5"/>
    <w:rsid w:val="00627484"/>
    <w:rsid w:val="006275D6"/>
    <w:rsid w:val="00627A69"/>
    <w:rsid w:val="00630539"/>
    <w:rsid w:val="00630659"/>
    <w:rsid w:val="006307A3"/>
    <w:rsid w:val="00630874"/>
    <w:rsid w:val="00630953"/>
    <w:rsid w:val="00630BC6"/>
    <w:rsid w:val="006310E9"/>
    <w:rsid w:val="006312DE"/>
    <w:rsid w:val="006316FF"/>
    <w:rsid w:val="00631853"/>
    <w:rsid w:val="00631B18"/>
    <w:rsid w:val="00631BDC"/>
    <w:rsid w:val="00631CF6"/>
    <w:rsid w:val="006329CE"/>
    <w:rsid w:val="00632A2A"/>
    <w:rsid w:val="00632A3F"/>
    <w:rsid w:val="00632B53"/>
    <w:rsid w:val="00632D84"/>
    <w:rsid w:val="00632E5A"/>
    <w:rsid w:val="00633461"/>
    <w:rsid w:val="0063350D"/>
    <w:rsid w:val="00633E4F"/>
    <w:rsid w:val="0063443F"/>
    <w:rsid w:val="006344D1"/>
    <w:rsid w:val="0063464C"/>
    <w:rsid w:val="0063486D"/>
    <w:rsid w:val="00634DAC"/>
    <w:rsid w:val="00634F3F"/>
    <w:rsid w:val="006354B8"/>
    <w:rsid w:val="00635D75"/>
    <w:rsid w:val="006365DC"/>
    <w:rsid w:val="00636724"/>
    <w:rsid w:val="00636A9F"/>
    <w:rsid w:val="00636E77"/>
    <w:rsid w:val="006373EC"/>
    <w:rsid w:val="0063770F"/>
    <w:rsid w:val="00637744"/>
    <w:rsid w:val="0063786F"/>
    <w:rsid w:val="006402EF"/>
    <w:rsid w:val="0064048D"/>
    <w:rsid w:val="00640790"/>
    <w:rsid w:val="006407D4"/>
    <w:rsid w:val="00640AA2"/>
    <w:rsid w:val="00640F01"/>
    <w:rsid w:val="006412A1"/>
    <w:rsid w:val="006413AF"/>
    <w:rsid w:val="0064182A"/>
    <w:rsid w:val="00641E2F"/>
    <w:rsid w:val="00642145"/>
    <w:rsid w:val="00642542"/>
    <w:rsid w:val="00642C80"/>
    <w:rsid w:val="006436C1"/>
    <w:rsid w:val="006439FE"/>
    <w:rsid w:val="00643A03"/>
    <w:rsid w:val="00643A6F"/>
    <w:rsid w:val="00643FD2"/>
    <w:rsid w:val="00644096"/>
    <w:rsid w:val="00644145"/>
    <w:rsid w:val="00644196"/>
    <w:rsid w:val="0064446D"/>
    <w:rsid w:val="0064472D"/>
    <w:rsid w:val="00645FE9"/>
    <w:rsid w:val="0064605F"/>
    <w:rsid w:val="006461A2"/>
    <w:rsid w:val="00646272"/>
    <w:rsid w:val="0064649E"/>
    <w:rsid w:val="00646D6C"/>
    <w:rsid w:val="0064744B"/>
    <w:rsid w:val="006474CB"/>
    <w:rsid w:val="0064755A"/>
    <w:rsid w:val="006479C5"/>
    <w:rsid w:val="00647D0A"/>
    <w:rsid w:val="0065073B"/>
    <w:rsid w:val="00650A82"/>
    <w:rsid w:val="00650C8E"/>
    <w:rsid w:val="00650E0F"/>
    <w:rsid w:val="00651035"/>
    <w:rsid w:val="0065163E"/>
    <w:rsid w:val="00651838"/>
    <w:rsid w:val="00651AD0"/>
    <w:rsid w:val="00651E08"/>
    <w:rsid w:val="00651F65"/>
    <w:rsid w:val="0065251A"/>
    <w:rsid w:val="006526B5"/>
    <w:rsid w:val="006527F7"/>
    <w:rsid w:val="00652864"/>
    <w:rsid w:val="00652D9B"/>
    <w:rsid w:val="00652E21"/>
    <w:rsid w:val="00652E7B"/>
    <w:rsid w:val="00652EBE"/>
    <w:rsid w:val="006530F8"/>
    <w:rsid w:val="006531DD"/>
    <w:rsid w:val="006533B6"/>
    <w:rsid w:val="00653B8F"/>
    <w:rsid w:val="00654452"/>
    <w:rsid w:val="00654E30"/>
    <w:rsid w:val="00654F7E"/>
    <w:rsid w:val="00655093"/>
    <w:rsid w:val="006562C3"/>
    <w:rsid w:val="006565C0"/>
    <w:rsid w:val="00656639"/>
    <w:rsid w:val="0065685D"/>
    <w:rsid w:val="006568EE"/>
    <w:rsid w:val="00656B2E"/>
    <w:rsid w:val="00656C37"/>
    <w:rsid w:val="00656DAE"/>
    <w:rsid w:val="00656F70"/>
    <w:rsid w:val="006570E9"/>
    <w:rsid w:val="006574F8"/>
    <w:rsid w:val="006575C8"/>
    <w:rsid w:val="0065763A"/>
    <w:rsid w:val="00657A80"/>
    <w:rsid w:val="0066020E"/>
    <w:rsid w:val="00660334"/>
    <w:rsid w:val="00660C26"/>
    <w:rsid w:val="00660F31"/>
    <w:rsid w:val="0066124C"/>
    <w:rsid w:val="006612B4"/>
    <w:rsid w:val="0066179C"/>
    <w:rsid w:val="00661A44"/>
    <w:rsid w:val="00661D24"/>
    <w:rsid w:val="00661D58"/>
    <w:rsid w:val="00661FC0"/>
    <w:rsid w:val="0066207A"/>
    <w:rsid w:val="00662AA6"/>
    <w:rsid w:val="00662B79"/>
    <w:rsid w:val="00662D4A"/>
    <w:rsid w:val="006630E4"/>
    <w:rsid w:val="0066329E"/>
    <w:rsid w:val="006636EC"/>
    <w:rsid w:val="006639C8"/>
    <w:rsid w:val="006639DC"/>
    <w:rsid w:val="00663CA8"/>
    <w:rsid w:val="006644BF"/>
    <w:rsid w:val="0066471A"/>
    <w:rsid w:val="006647B6"/>
    <w:rsid w:val="00664A8F"/>
    <w:rsid w:val="00664B29"/>
    <w:rsid w:val="00664E92"/>
    <w:rsid w:val="006651CD"/>
    <w:rsid w:val="00665313"/>
    <w:rsid w:val="0066579C"/>
    <w:rsid w:val="00665872"/>
    <w:rsid w:val="006658DE"/>
    <w:rsid w:val="00665ED3"/>
    <w:rsid w:val="0066615A"/>
    <w:rsid w:val="00666585"/>
    <w:rsid w:val="00666905"/>
    <w:rsid w:val="00666AB0"/>
    <w:rsid w:val="00666D84"/>
    <w:rsid w:val="00666F98"/>
    <w:rsid w:val="00667518"/>
    <w:rsid w:val="00667A0A"/>
    <w:rsid w:val="00667ABE"/>
    <w:rsid w:val="00667CA0"/>
    <w:rsid w:val="00667DD9"/>
    <w:rsid w:val="006701C3"/>
    <w:rsid w:val="00670590"/>
    <w:rsid w:val="00670875"/>
    <w:rsid w:val="006709F1"/>
    <w:rsid w:val="00670D0C"/>
    <w:rsid w:val="0067132A"/>
    <w:rsid w:val="00671A66"/>
    <w:rsid w:val="00671FA6"/>
    <w:rsid w:val="00672027"/>
    <w:rsid w:val="006728D2"/>
    <w:rsid w:val="006729DC"/>
    <w:rsid w:val="00672B58"/>
    <w:rsid w:val="0067314E"/>
    <w:rsid w:val="0067339B"/>
    <w:rsid w:val="006733BF"/>
    <w:rsid w:val="0067364B"/>
    <w:rsid w:val="00673710"/>
    <w:rsid w:val="00673957"/>
    <w:rsid w:val="00673F74"/>
    <w:rsid w:val="0067464B"/>
    <w:rsid w:val="00674976"/>
    <w:rsid w:val="00674ADE"/>
    <w:rsid w:val="0067503D"/>
    <w:rsid w:val="006755DF"/>
    <w:rsid w:val="006758F0"/>
    <w:rsid w:val="00675A57"/>
    <w:rsid w:val="00675FC1"/>
    <w:rsid w:val="006761D9"/>
    <w:rsid w:val="006761F3"/>
    <w:rsid w:val="006767AB"/>
    <w:rsid w:val="006768CB"/>
    <w:rsid w:val="00676B20"/>
    <w:rsid w:val="00676BC5"/>
    <w:rsid w:val="00676D3F"/>
    <w:rsid w:val="00676E89"/>
    <w:rsid w:val="00676EF6"/>
    <w:rsid w:val="006773C0"/>
    <w:rsid w:val="0067747B"/>
    <w:rsid w:val="00677CC2"/>
    <w:rsid w:val="00677E82"/>
    <w:rsid w:val="00677FA6"/>
    <w:rsid w:val="006800B7"/>
    <w:rsid w:val="00680520"/>
    <w:rsid w:val="00680ABF"/>
    <w:rsid w:val="00680B44"/>
    <w:rsid w:val="006816EC"/>
    <w:rsid w:val="0068185A"/>
    <w:rsid w:val="006818B6"/>
    <w:rsid w:val="00681B15"/>
    <w:rsid w:val="00682DE6"/>
    <w:rsid w:val="00683060"/>
    <w:rsid w:val="006830A8"/>
    <w:rsid w:val="006831BA"/>
    <w:rsid w:val="006834B1"/>
    <w:rsid w:val="006835CE"/>
    <w:rsid w:val="006836BA"/>
    <w:rsid w:val="00683A35"/>
    <w:rsid w:val="00683E62"/>
    <w:rsid w:val="0068429D"/>
    <w:rsid w:val="00684484"/>
    <w:rsid w:val="006845D2"/>
    <w:rsid w:val="00684ACC"/>
    <w:rsid w:val="00684B91"/>
    <w:rsid w:val="00684C44"/>
    <w:rsid w:val="00684DDF"/>
    <w:rsid w:val="00685334"/>
    <w:rsid w:val="006853AB"/>
    <w:rsid w:val="006854BD"/>
    <w:rsid w:val="006854FA"/>
    <w:rsid w:val="00685562"/>
    <w:rsid w:val="00685935"/>
    <w:rsid w:val="0068594C"/>
    <w:rsid w:val="006859FE"/>
    <w:rsid w:val="00685E77"/>
    <w:rsid w:val="006866D2"/>
    <w:rsid w:val="006869F8"/>
    <w:rsid w:val="00686EA7"/>
    <w:rsid w:val="00687326"/>
    <w:rsid w:val="00687357"/>
    <w:rsid w:val="00687932"/>
    <w:rsid w:val="00687C34"/>
    <w:rsid w:val="00687CB2"/>
    <w:rsid w:val="00687EA2"/>
    <w:rsid w:val="00690206"/>
    <w:rsid w:val="00690304"/>
    <w:rsid w:val="00690ABC"/>
    <w:rsid w:val="00690CAE"/>
    <w:rsid w:val="0069113C"/>
    <w:rsid w:val="00691215"/>
    <w:rsid w:val="006912E4"/>
    <w:rsid w:val="0069145D"/>
    <w:rsid w:val="00691689"/>
    <w:rsid w:val="006917AC"/>
    <w:rsid w:val="00691B28"/>
    <w:rsid w:val="00691CA9"/>
    <w:rsid w:val="00691CB6"/>
    <w:rsid w:val="00691E33"/>
    <w:rsid w:val="00692764"/>
    <w:rsid w:val="006927A0"/>
    <w:rsid w:val="006936BB"/>
    <w:rsid w:val="00693A7E"/>
    <w:rsid w:val="00694442"/>
    <w:rsid w:val="00694563"/>
    <w:rsid w:val="00694646"/>
    <w:rsid w:val="00694C07"/>
    <w:rsid w:val="00694F69"/>
    <w:rsid w:val="0069504C"/>
    <w:rsid w:val="0069517D"/>
    <w:rsid w:val="006951C5"/>
    <w:rsid w:val="00695B91"/>
    <w:rsid w:val="00695BBF"/>
    <w:rsid w:val="00695CA0"/>
    <w:rsid w:val="006963B7"/>
    <w:rsid w:val="006963E3"/>
    <w:rsid w:val="00696D97"/>
    <w:rsid w:val="00696E89"/>
    <w:rsid w:val="006971A3"/>
    <w:rsid w:val="006974D2"/>
    <w:rsid w:val="006975F1"/>
    <w:rsid w:val="00697BA6"/>
    <w:rsid w:val="006A0052"/>
    <w:rsid w:val="006A0143"/>
    <w:rsid w:val="006A0581"/>
    <w:rsid w:val="006A0B97"/>
    <w:rsid w:val="006A1247"/>
    <w:rsid w:val="006A1593"/>
    <w:rsid w:val="006A2058"/>
    <w:rsid w:val="006A2123"/>
    <w:rsid w:val="006A296F"/>
    <w:rsid w:val="006A2D3D"/>
    <w:rsid w:val="006A2E8E"/>
    <w:rsid w:val="006A30B8"/>
    <w:rsid w:val="006A335B"/>
    <w:rsid w:val="006A33C8"/>
    <w:rsid w:val="006A3D75"/>
    <w:rsid w:val="006A4619"/>
    <w:rsid w:val="006A49C3"/>
    <w:rsid w:val="006A4A91"/>
    <w:rsid w:val="006A4B19"/>
    <w:rsid w:val="006A516A"/>
    <w:rsid w:val="006A5704"/>
    <w:rsid w:val="006A58AD"/>
    <w:rsid w:val="006A596A"/>
    <w:rsid w:val="006A59A2"/>
    <w:rsid w:val="006A5D64"/>
    <w:rsid w:val="006A6072"/>
    <w:rsid w:val="006A60E8"/>
    <w:rsid w:val="006A6683"/>
    <w:rsid w:val="006A6DF5"/>
    <w:rsid w:val="006A6EBC"/>
    <w:rsid w:val="006A77D3"/>
    <w:rsid w:val="006B0634"/>
    <w:rsid w:val="006B0C8D"/>
    <w:rsid w:val="006B1710"/>
    <w:rsid w:val="006B1A4E"/>
    <w:rsid w:val="006B1E57"/>
    <w:rsid w:val="006B1F93"/>
    <w:rsid w:val="006B2042"/>
    <w:rsid w:val="006B2581"/>
    <w:rsid w:val="006B2673"/>
    <w:rsid w:val="006B2980"/>
    <w:rsid w:val="006B29F7"/>
    <w:rsid w:val="006B2AAE"/>
    <w:rsid w:val="006B2F1D"/>
    <w:rsid w:val="006B2FB1"/>
    <w:rsid w:val="006B30C3"/>
    <w:rsid w:val="006B3106"/>
    <w:rsid w:val="006B3274"/>
    <w:rsid w:val="006B342C"/>
    <w:rsid w:val="006B37BC"/>
    <w:rsid w:val="006B3F12"/>
    <w:rsid w:val="006B42CC"/>
    <w:rsid w:val="006B43B1"/>
    <w:rsid w:val="006B489D"/>
    <w:rsid w:val="006B4F83"/>
    <w:rsid w:val="006B5064"/>
    <w:rsid w:val="006B5553"/>
    <w:rsid w:val="006B5714"/>
    <w:rsid w:val="006B58BC"/>
    <w:rsid w:val="006B5941"/>
    <w:rsid w:val="006B6160"/>
    <w:rsid w:val="006B6784"/>
    <w:rsid w:val="006B68A8"/>
    <w:rsid w:val="006B6907"/>
    <w:rsid w:val="006B6FE4"/>
    <w:rsid w:val="006B738A"/>
    <w:rsid w:val="006B7604"/>
    <w:rsid w:val="006B7E03"/>
    <w:rsid w:val="006B7E8A"/>
    <w:rsid w:val="006B7F34"/>
    <w:rsid w:val="006C032F"/>
    <w:rsid w:val="006C04B5"/>
    <w:rsid w:val="006C0FE1"/>
    <w:rsid w:val="006C13A3"/>
    <w:rsid w:val="006C14BB"/>
    <w:rsid w:val="006C1F88"/>
    <w:rsid w:val="006C21DA"/>
    <w:rsid w:val="006C22FE"/>
    <w:rsid w:val="006C247E"/>
    <w:rsid w:val="006C2501"/>
    <w:rsid w:val="006C2662"/>
    <w:rsid w:val="006C2724"/>
    <w:rsid w:val="006C2782"/>
    <w:rsid w:val="006C2805"/>
    <w:rsid w:val="006C2A22"/>
    <w:rsid w:val="006C2BFB"/>
    <w:rsid w:val="006C2C7D"/>
    <w:rsid w:val="006C2FC4"/>
    <w:rsid w:val="006C322E"/>
    <w:rsid w:val="006C32F5"/>
    <w:rsid w:val="006C3ABB"/>
    <w:rsid w:val="006C3C1A"/>
    <w:rsid w:val="006C3EEC"/>
    <w:rsid w:val="006C3F28"/>
    <w:rsid w:val="006C4158"/>
    <w:rsid w:val="006C4364"/>
    <w:rsid w:val="006C4631"/>
    <w:rsid w:val="006C46E1"/>
    <w:rsid w:val="006C4AB7"/>
    <w:rsid w:val="006C5838"/>
    <w:rsid w:val="006C5A4D"/>
    <w:rsid w:val="006C5C2F"/>
    <w:rsid w:val="006C5F53"/>
    <w:rsid w:val="006C6690"/>
    <w:rsid w:val="006C674C"/>
    <w:rsid w:val="006C69D4"/>
    <w:rsid w:val="006C6E93"/>
    <w:rsid w:val="006C6EDF"/>
    <w:rsid w:val="006C70AB"/>
    <w:rsid w:val="006C727D"/>
    <w:rsid w:val="006C7363"/>
    <w:rsid w:val="006C74B0"/>
    <w:rsid w:val="006C74FF"/>
    <w:rsid w:val="006C7C69"/>
    <w:rsid w:val="006C7DEC"/>
    <w:rsid w:val="006C7F40"/>
    <w:rsid w:val="006C7FAE"/>
    <w:rsid w:val="006D0059"/>
    <w:rsid w:val="006D0B8B"/>
    <w:rsid w:val="006D0CE6"/>
    <w:rsid w:val="006D0E53"/>
    <w:rsid w:val="006D1390"/>
    <w:rsid w:val="006D1ED2"/>
    <w:rsid w:val="006D23F9"/>
    <w:rsid w:val="006D2542"/>
    <w:rsid w:val="006D29FE"/>
    <w:rsid w:val="006D2B73"/>
    <w:rsid w:val="006D2F56"/>
    <w:rsid w:val="006D30C1"/>
    <w:rsid w:val="006D3B1C"/>
    <w:rsid w:val="006D3DA9"/>
    <w:rsid w:val="006D3E1B"/>
    <w:rsid w:val="006D44AC"/>
    <w:rsid w:val="006D4840"/>
    <w:rsid w:val="006D4889"/>
    <w:rsid w:val="006D5064"/>
    <w:rsid w:val="006D52DD"/>
    <w:rsid w:val="006D5748"/>
    <w:rsid w:val="006D577D"/>
    <w:rsid w:val="006D599C"/>
    <w:rsid w:val="006D5A19"/>
    <w:rsid w:val="006D5C7C"/>
    <w:rsid w:val="006D5FE3"/>
    <w:rsid w:val="006D644E"/>
    <w:rsid w:val="006D6476"/>
    <w:rsid w:val="006D6646"/>
    <w:rsid w:val="006D6BD7"/>
    <w:rsid w:val="006D6CAD"/>
    <w:rsid w:val="006D6F6D"/>
    <w:rsid w:val="006D7196"/>
    <w:rsid w:val="006D7697"/>
    <w:rsid w:val="006D775E"/>
    <w:rsid w:val="006D7D90"/>
    <w:rsid w:val="006E0665"/>
    <w:rsid w:val="006E092A"/>
    <w:rsid w:val="006E0965"/>
    <w:rsid w:val="006E138F"/>
    <w:rsid w:val="006E1BDC"/>
    <w:rsid w:val="006E1F14"/>
    <w:rsid w:val="006E2197"/>
    <w:rsid w:val="006E2E62"/>
    <w:rsid w:val="006E320E"/>
    <w:rsid w:val="006E3387"/>
    <w:rsid w:val="006E3AC4"/>
    <w:rsid w:val="006E3B5C"/>
    <w:rsid w:val="006E4697"/>
    <w:rsid w:val="006E485B"/>
    <w:rsid w:val="006E49A3"/>
    <w:rsid w:val="006E49B3"/>
    <w:rsid w:val="006E4A34"/>
    <w:rsid w:val="006E4C58"/>
    <w:rsid w:val="006E5D9D"/>
    <w:rsid w:val="006E64C7"/>
    <w:rsid w:val="006E6B67"/>
    <w:rsid w:val="006E713A"/>
    <w:rsid w:val="006E739E"/>
    <w:rsid w:val="006E7443"/>
    <w:rsid w:val="006E7532"/>
    <w:rsid w:val="006E76BE"/>
    <w:rsid w:val="006E7D12"/>
    <w:rsid w:val="006F0341"/>
    <w:rsid w:val="006F0AB7"/>
    <w:rsid w:val="006F0C90"/>
    <w:rsid w:val="006F0FA6"/>
    <w:rsid w:val="006F11CF"/>
    <w:rsid w:val="006F137D"/>
    <w:rsid w:val="006F146F"/>
    <w:rsid w:val="006F1764"/>
    <w:rsid w:val="006F1C91"/>
    <w:rsid w:val="006F1DF4"/>
    <w:rsid w:val="006F1F28"/>
    <w:rsid w:val="006F23C9"/>
    <w:rsid w:val="006F2EA0"/>
    <w:rsid w:val="006F2F8A"/>
    <w:rsid w:val="006F318C"/>
    <w:rsid w:val="006F3252"/>
    <w:rsid w:val="006F326C"/>
    <w:rsid w:val="006F3356"/>
    <w:rsid w:val="006F358D"/>
    <w:rsid w:val="006F37C9"/>
    <w:rsid w:val="006F4182"/>
    <w:rsid w:val="006F469E"/>
    <w:rsid w:val="006F46FE"/>
    <w:rsid w:val="006F4F7F"/>
    <w:rsid w:val="006F53D4"/>
    <w:rsid w:val="006F53E5"/>
    <w:rsid w:val="006F55B7"/>
    <w:rsid w:val="006F577A"/>
    <w:rsid w:val="006F5A58"/>
    <w:rsid w:val="006F5B57"/>
    <w:rsid w:val="006F5B64"/>
    <w:rsid w:val="006F5FBA"/>
    <w:rsid w:val="006F6029"/>
    <w:rsid w:val="006F6207"/>
    <w:rsid w:val="006F6B30"/>
    <w:rsid w:val="006F72BE"/>
    <w:rsid w:val="006F7380"/>
    <w:rsid w:val="006F7AC1"/>
    <w:rsid w:val="006F7C3C"/>
    <w:rsid w:val="006F7F0B"/>
    <w:rsid w:val="00700081"/>
    <w:rsid w:val="007004A5"/>
    <w:rsid w:val="00700B3C"/>
    <w:rsid w:val="00701B81"/>
    <w:rsid w:val="00701FCC"/>
    <w:rsid w:val="007024BF"/>
    <w:rsid w:val="007025F0"/>
    <w:rsid w:val="00702F22"/>
    <w:rsid w:val="00702FF2"/>
    <w:rsid w:val="007036B6"/>
    <w:rsid w:val="00703898"/>
    <w:rsid w:val="00703A36"/>
    <w:rsid w:val="00703D72"/>
    <w:rsid w:val="0070439A"/>
    <w:rsid w:val="007049A4"/>
    <w:rsid w:val="00704E82"/>
    <w:rsid w:val="00704F80"/>
    <w:rsid w:val="007051AD"/>
    <w:rsid w:val="00705203"/>
    <w:rsid w:val="00705283"/>
    <w:rsid w:val="007055DB"/>
    <w:rsid w:val="00705844"/>
    <w:rsid w:val="00705894"/>
    <w:rsid w:val="00705922"/>
    <w:rsid w:val="00705A65"/>
    <w:rsid w:val="0070685B"/>
    <w:rsid w:val="007068F6"/>
    <w:rsid w:val="00706934"/>
    <w:rsid w:val="007069B4"/>
    <w:rsid w:val="00706C6F"/>
    <w:rsid w:val="007071DB"/>
    <w:rsid w:val="00707465"/>
    <w:rsid w:val="00707733"/>
    <w:rsid w:val="007077EE"/>
    <w:rsid w:val="00707998"/>
    <w:rsid w:val="00707BBD"/>
    <w:rsid w:val="00707EB8"/>
    <w:rsid w:val="00707ED3"/>
    <w:rsid w:val="00707EEB"/>
    <w:rsid w:val="00710180"/>
    <w:rsid w:val="00710717"/>
    <w:rsid w:val="0071098C"/>
    <w:rsid w:val="00710F0F"/>
    <w:rsid w:val="0071180D"/>
    <w:rsid w:val="00711AF8"/>
    <w:rsid w:val="00711D3B"/>
    <w:rsid w:val="00711D3D"/>
    <w:rsid w:val="0071208B"/>
    <w:rsid w:val="007127D8"/>
    <w:rsid w:val="00712AAD"/>
    <w:rsid w:val="00712CEF"/>
    <w:rsid w:val="00712EE2"/>
    <w:rsid w:val="00712EF1"/>
    <w:rsid w:val="0071309B"/>
    <w:rsid w:val="007131E3"/>
    <w:rsid w:val="00713920"/>
    <w:rsid w:val="00713BEF"/>
    <w:rsid w:val="00714B00"/>
    <w:rsid w:val="00714BE8"/>
    <w:rsid w:val="007154CE"/>
    <w:rsid w:val="00715605"/>
    <w:rsid w:val="00715E95"/>
    <w:rsid w:val="007162B4"/>
    <w:rsid w:val="0071635B"/>
    <w:rsid w:val="007169E9"/>
    <w:rsid w:val="0071719D"/>
    <w:rsid w:val="00717344"/>
    <w:rsid w:val="00717B20"/>
    <w:rsid w:val="00717D00"/>
    <w:rsid w:val="00717DA3"/>
    <w:rsid w:val="00720201"/>
    <w:rsid w:val="00720552"/>
    <w:rsid w:val="00720AD3"/>
    <w:rsid w:val="00720C7B"/>
    <w:rsid w:val="00720F95"/>
    <w:rsid w:val="00721198"/>
    <w:rsid w:val="007211A2"/>
    <w:rsid w:val="007212BD"/>
    <w:rsid w:val="00721E79"/>
    <w:rsid w:val="00721EAA"/>
    <w:rsid w:val="00721FDA"/>
    <w:rsid w:val="007223DD"/>
    <w:rsid w:val="00722640"/>
    <w:rsid w:val="00722695"/>
    <w:rsid w:val="00722BA9"/>
    <w:rsid w:val="00722EBD"/>
    <w:rsid w:val="0072350C"/>
    <w:rsid w:val="0072371F"/>
    <w:rsid w:val="00723905"/>
    <w:rsid w:val="00723D3F"/>
    <w:rsid w:val="00723F0C"/>
    <w:rsid w:val="007248BA"/>
    <w:rsid w:val="00724E87"/>
    <w:rsid w:val="00725605"/>
    <w:rsid w:val="00725922"/>
    <w:rsid w:val="00725C98"/>
    <w:rsid w:val="0072604A"/>
    <w:rsid w:val="00726076"/>
    <w:rsid w:val="007261BE"/>
    <w:rsid w:val="00726230"/>
    <w:rsid w:val="00726855"/>
    <w:rsid w:val="00726920"/>
    <w:rsid w:val="00726BEC"/>
    <w:rsid w:val="00726F25"/>
    <w:rsid w:val="00726F3D"/>
    <w:rsid w:val="00727371"/>
    <w:rsid w:val="0072764D"/>
    <w:rsid w:val="00727902"/>
    <w:rsid w:val="00730173"/>
    <w:rsid w:val="00730248"/>
    <w:rsid w:val="0073043B"/>
    <w:rsid w:val="007305EC"/>
    <w:rsid w:val="00730657"/>
    <w:rsid w:val="007306D1"/>
    <w:rsid w:val="00730A08"/>
    <w:rsid w:val="00731001"/>
    <w:rsid w:val="00731038"/>
    <w:rsid w:val="00731057"/>
    <w:rsid w:val="0073108C"/>
    <w:rsid w:val="0073108E"/>
    <w:rsid w:val="007312FE"/>
    <w:rsid w:val="007313C6"/>
    <w:rsid w:val="00731688"/>
    <w:rsid w:val="00731941"/>
    <w:rsid w:val="00731BF8"/>
    <w:rsid w:val="00731C14"/>
    <w:rsid w:val="00731E46"/>
    <w:rsid w:val="007326D3"/>
    <w:rsid w:val="0073276B"/>
    <w:rsid w:val="00732902"/>
    <w:rsid w:val="00732DAD"/>
    <w:rsid w:val="00732EEC"/>
    <w:rsid w:val="00733901"/>
    <w:rsid w:val="00733A80"/>
    <w:rsid w:val="00733C58"/>
    <w:rsid w:val="00733C82"/>
    <w:rsid w:val="00734576"/>
    <w:rsid w:val="00734DCB"/>
    <w:rsid w:val="007352D4"/>
    <w:rsid w:val="0073532B"/>
    <w:rsid w:val="00735E5A"/>
    <w:rsid w:val="00736002"/>
    <w:rsid w:val="0073644F"/>
    <w:rsid w:val="0073670D"/>
    <w:rsid w:val="007367A0"/>
    <w:rsid w:val="007368D5"/>
    <w:rsid w:val="00736C35"/>
    <w:rsid w:val="00737402"/>
    <w:rsid w:val="00737451"/>
    <w:rsid w:val="007376C9"/>
    <w:rsid w:val="00740083"/>
    <w:rsid w:val="00740406"/>
    <w:rsid w:val="007404D1"/>
    <w:rsid w:val="00740789"/>
    <w:rsid w:val="007409E3"/>
    <w:rsid w:val="00740A22"/>
    <w:rsid w:val="00740B05"/>
    <w:rsid w:val="00740C56"/>
    <w:rsid w:val="00740DBB"/>
    <w:rsid w:val="007414E5"/>
    <w:rsid w:val="0074173D"/>
    <w:rsid w:val="00741E1D"/>
    <w:rsid w:val="00741ED3"/>
    <w:rsid w:val="00742197"/>
    <w:rsid w:val="007422BE"/>
    <w:rsid w:val="007422F3"/>
    <w:rsid w:val="00742AD8"/>
    <w:rsid w:val="00742C13"/>
    <w:rsid w:val="007439CC"/>
    <w:rsid w:val="00743EB7"/>
    <w:rsid w:val="0074407E"/>
    <w:rsid w:val="00744325"/>
    <w:rsid w:val="00744600"/>
    <w:rsid w:val="00744CD2"/>
    <w:rsid w:val="00745076"/>
    <w:rsid w:val="0074524B"/>
    <w:rsid w:val="00745264"/>
    <w:rsid w:val="0074528C"/>
    <w:rsid w:val="00745563"/>
    <w:rsid w:val="007457D7"/>
    <w:rsid w:val="00745935"/>
    <w:rsid w:val="00745EBC"/>
    <w:rsid w:val="00745F94"/>
    <w:rsid w:val="00745FD4"/>
    <w:rsid w:val="00746112"/>
    <w:rsid w:val="0074648C"/>
    <w:rsid w:val="00746812"/>
    <w:rsid w:val="00746FD6"/>
    <w:rsid w:val="007471BB"/>
    <w:rsid w:val="007478A6"/>
    <w:rsid w:val="00747C83"/>
    <w:rsid w:val="00747D21"/>
    <w:rsid w:val="00747EAD"/>
    <w:rsid w:val="00747F94"/>
    <w:rsid w:val="00750307"/>
    <w:rsid w:val="00751237"/>
    <w:rsid w:val="0075174E"/>
    <w:rsid w:val="00751E61"/>
    <w:rsid w:val="00751F74"/>
    <w:rsid w:val="007520A8"/>
    <w:rsid w:val="007520D8"/>
    <w:rsid w:val="00752317"/>
    <w:rsid w:val="00752431"/>
    <w:rsid w:val="00752FD7"/>
    <w:rsid w:val="0075426F"/>
    <w:rsid w:val="00754A31"/>
    <w:rsid w:val="0075516E"/>
    <w:rsid w:val="007551C2"/>
    <w:rsid w:val="00755A3C"/>
    <w:rsid w:val="00755C8B"/>
    <w:rsid w:val="0075624D"/>
    <w:rsid w:val="007562CD"/>
    <w:rsid w:val="00756526"/>
    <w:rsid w:val="00756A1D"/>
    <w:rsid w:val="00756BA6"/>
    <w:rsid w:val="0075753F"/>
    <w:rsid w:val="0075797C"/>
    <w:rsid w:val="00757C11"/>
    <w:rsid w:val="00757D01"/>
    <w:rsid w:val="00760E42"/>
    <w:rsid w:val="007611B0"/>
    <w:rsid w:val="007613B3"/>
    <w:rsid w:val="00761438"/>
    <w:rsid w:val="007618DB"/>
    <w:rsid w:val="0076254F"/>
    <w:rsid w:val="00762868"/>
    <w:rsid w:val="007629D3"/>
    <w:rsid w:val="00762DF0"/>
    <w:rsid w:val="00763066"/>
    <w:rsid w:val="0076323C"/>
    <w:rsid w:val="007634EC"/>
    <w:rsid w:val="00763636"/>
    <w:rsid w:val="00763674"/>
    <w:rsid w:val="007638A4"/>
    <w:rsid w:val="00763A26"/>
    <w:rsid w:val="00763AD2"/>
    <w:rsid w:val="00763EE6"/>
    <w:rsid w:val="007645D3"/>
    <w:rsid w:val="007647B2"/>
    <w:rsid w:val="00764E25"/>
    <w:rsid w:val="0076512C"/>
    <w:rsid w:val="00765260"/>
    <w:rsid w:val="007652D4"/>
    <w:rsid w:val="00765357"/>
    <w:rsid w:val="0076547B"/>
    <w:rsid w:val="0076555F"/>
    <w:rsid w:val="00765A69"/>
    <w:rsid w:val="00765ABD"/>
    <w:rsid w:val="007661B2"/>
    <w:rsid w:val="007663D7"/>
    <w:rsid w:val="00766748"/>
    <w:rsid w:val="00766B8A"/>
    <w:rsid w:val="00766C89"/>
    <w:rsid w:val="00767401"/>
    <w:rsid w:val="00767D2B"/>
    <w:rsid w:val="00767FFA"/>
    <w:rsid w:val="007702C9"/>
    <w:rsid w:val="007707D1"/>
    <w:rsid w:val="00770AAD"/>
    <w:rsid w:val="00770B3F"/>
    <w:rsid w:val="00771632"/>
    <w:rsid w:val="00771D32"/>
    <w:rsid w:val="00771DCD"/>
    <w:rsid w:val="00772036"/>
    <w:rsid w:val="0077212C"/>
    <w:rsid w:val="00772162"/>
    <w:rsid w:val="00772447"/>
    <w:rsid w:val="007726D3"/>
    <w:rsid w:val="00772C77"/>
    <w:rsid w:val="00772CAF"/>
    <w:rsid w:val="00772FEA"/>
    <w:rsid w:val="00773426"/>
    <w:rsid w:val="007738AE"/>
    <w:rsid w:val="0077456C"/>
    <w:rsid w:val="007745C3"/>
    <w:rsid w:val="00774AAA"/>
    <w:rsid w:val="00774B0C"/>
    <w:rsid w:val="007750A2"/>
    <w:rsid w:val="007751B6"/>
    <w:rsid w:val="0077562D"/>
    <w:rsid w:val="007756B4"/>
    <w:rsid w:val="00775723"/>
    <w:rsid w:val="00775AAC"/>
    <w:rsid w:val="00775B74"/>
    <w:rsid w:val="00776315"/>
    <w:rsid w:val="00776441"/>
    <w:rsid w:val="00776660"/>
    <w:rsid w:val="007772DF"/>
    <w:rsid w:val="00777392"/>
    <w:rsid w:val="0077753D"/>
    <w:rsid w:val="00777694"/>
    <w:rsid w:val="00777C95"/>
    <w:rsid w:val="00777E26"/>
    <w:rsid w:val="00777FAF"/>
    <w:rsid w:val="0078012C"/>
    <w:rsid w:val="00780375"/>
    <w:rsid w:val="007804D5"/>
    <w:rsid w:val="00780613"/>
    <w:rsid w:val="00780663"/>
    <w:rsid w:val="00780679"/>
    <w:rsid w:val="007807D0"/>
    <w:rsid w:val="00780D03"/>
    <w:rsid w:val="00780D1A"/>
    <w:rsid w:val="007813C1"/>
    <w:rsid w:val="0078144F"/>
    <w:rsid w:val="007814FA"/>
    <w:rsid w:val="00781EBF"/>
    <w:rsid w:val="00782243"/>
    <w:rsid w:val="0078261F"/>
    <w:rsid w:val="00782639"/>
    <w:rsid w:val="00782B27"/>
    <w:rsid w:val="00783209"/>
    <w:rsid w:val="00783775"/>
    <w:rsid w:val="007838D8"/>
    <w:rsid w:val="00783A8E"/>
    <w:rsid w:val="00783EDF"/>
    <w:rsid w:val="00783F23"/>
    <w:rsid w:val="00784004"/>
    <w:rsid w:val="007843A3"/>
    <w:rsid w:val="0078451B"/>
    <w:rsid w:val="00784AD7"/>
    <w:rsid w:val="00784D12"/>
    <w:rsid w:val="00785035"/>
    <w:rsid w:val="007854F3"/>
    <w:rsid w:val="00785AF4"/>
    <w:rsid w:val="00785B44"/>
    <w:rsid w:val="00785B5C"/>
    <w:rsid w:val="00787542"/>
    <w:rsid w:val="00787BE5"/>
    <w:rsid w:val="00787FD6"/>
    <w:rsid w:val="007902EC"/>
    <w:rsid w:val="0079036C"/>
    <w:rsid w:val="0079041A"/>
    <w:rsid w:val="00790814"/>
    <w:rsid w:val="00790DAA"/>
    <w:rsid w:val="00791020"/>
    <w:rsid w:val="007912F4"/>
    <w:rsid w:val="00791855"/>
    <w:rsid w:val="0079202D"/>
    <w:rsid w:val="007920A5"/>
    <w:rsid w:val="00792341"/>
    <w:rsid w:val="007924BE"/>
    <w:rsid w:val="007929F7"/>
    <w:rsid w:val="00793B5D"/>
    <w:rsid w:val="00793E48"/>
    <w:rsid w:val="00793F31"/>
    <w:rsid w:val="00794018"/>
    <w:rsid w:val="0079429E"/>
    <w:rsid w:val="0079447B"/>
    <w:rsid w:val="0079467A"/>
    <w:rsid w:val="007947A4"/>
    <w:rsid w:val="007947A6"/>
    <w:rsid w:val="007947DF"/>
    <w:rsid w:val="00794A3B"/>
    <w:rsid w:val="00794A5D"/>
    <w:rsid w:val="00794A67"/>
    <w:rsid w:val="00794DDC"/>
    <w:rsid w:val="00795191"/>
    <w:rsid w:val="00795A5B"/>
    <w:rsid w:val="00795A69"/>
    <w:rsid w:val="00795D8E"/>
    <w:rsid w:val="00795EE5"/>
    <w:rsid w:val="00796287"/>
    <w:rsid w:val="00796483"/>
    <w:rsid w:val="007965DD"/>
    <w:rsid w:val="00796990"/>
    <w:rsid w:val="00796C59"/>
    <w:rsid w:val="00797509"/>
    <w:rsid w:val="007975C4"/>
    <w:rsid w:val="0079764B"/>
    <w:rsid w:val="007976BC"/>
    <w:rsid w:val="00797751"/>
    <w:rsid w:val="00797ABD"/>
    <w:rsid w:val="00797AD8"/>
    <w:rsid w:val="00797BEE"/>
    <w:rsid w:val="00797C83"/>
    <w:rsid w:val="00797FD8"/>
    <w:rsid w:val="007A001C"/>
    <w:rsid w:val="007A01B4"/>
    <w:rsid w:val="007A0558"/>
    <w:rsid w:val="007A0596"/>
    <w:rsid w:val="007A061D"/>
    <w:rsid w:val="007A07A7"/>
    <w:rsid w:val="007A098E"/>
    <w:rsid w:val="007A0CC8"/>
    <w:rsid w:val="007A0CF0"/>
    <w:rsid w:val="007A0DE3"/>
    <w:rsid w:val="007A1131"/>
    <w:rsid w:val="007A113D"/>
    <w:rsid w:val="007A114A"/>
    <w:rsid w:val="007A114E"/>
    <w:rsid w:val="007A11AF"/>
    <w:rsid w:val="007A12CD"/>
    <w:rsid w:val="007A14AC"/>
    <w:rsid w:val="007A14B1"/>
    <w:rsid w:val="007A1BF0"/>
    <w:rsid w:val="007A1D76"/>
    <w:rsid w:val="007A20B1"/>
    <w:rsid w:val="007A2A73"/>
    <w:rsid w:val="007A2AD2"/>
    <w:rsid w:val="007A2D13"/>
    <w:rsid w:val="007A31AA"/>
    <w:rsid w:val="007A338D"/>
    <w:rsid w:val="007A34D9"/>
    <w:rsid w:val="007A3830"/>
    <w:rsid w:val="007A38DC"/>
    <w:rsid w:val="007A4090"/>
    <w:rsid w:val="007A40F9"/>
    <w:rsid w:val="007A46E1"/>
    <w:rsid w:val="007A4A66"/>
    <w:rsid w:val="007A4D9E"/>
    <w:rsid w:val="007A5103"/>
    <w:rsid w:val="007A58B2"/>
    <w:rsid w:val="007A5B0B"/>
    <w:rsid w:val="007A5EEE"/>
    <w:rsid w:val="007A6050"/>
    <w:rsid w:val="007A64DB"/>
    <w:rsid w:val="007A66EA"/>
    <w:rsid w:val="007A6B02"/>
    <w:rsid w:val="007A6E8B"/>
    <w:rsid w:val="007A7110"/>
    <w:rsid w:val="007A73EC"/>
    <w:rsid w:val="007A77BC"/>
    <w:rsid w:val="007A7C6C"/>
    <w:rsid w:val="007A7D5E"/>
    <w:rsid w:val="007B0589"/>
    <w:rsid w:val="007B0A2D"/>
    <w:rsid w:val="007B0E66"/>
    <w:rsid w:val="007B1350"/>
    <w:rsid w:val="007B15AD"/>
    <w:rsid w:val="007B1834"/>
    <w:rsid w:val="007B188D"/>
    <w:rsid w:val="007B18AD"/>
    <w:rsid w:val="007B1914"/>
    <w:rsid w:val="007B19FF"/>
    <w:rsid w:val="007B1D03"/>
    <w:rsid w:val="007B1E82"/>
    <w:rsid w:val="007B2035"/>
    <w:rsid w:val="007B2A69"/>
    <w:rsid w:val="007B3959"/>
    <w:rsid w:val="007B39DA"/>
    <w:rsid w:val="007B39F0"/>
    <w:rsid w:val="007B3B0B"/>
    <w:rsid w:val="007B3C07"/>
    <w:rsid w:val="007B3C58"/>
    <w:rsid w:val="007B3F88"/>
    <w:rsid w:val="007B4300"/>
    <w:rsid w:val="007B45A2"/>
    <w:rsid w:val="007B4D8E"/>
    <w:rsid w:val="007B4E22"/>
    <w:rsid w:val="007B50D0"/>
    <w:rsid w:val="007B55F6"/>
    <w:rsid w:val="007B56BA"/>
    <w:rsid w:val="007B6106"/>
    <w:rsid w:val="007B62D7"/>
    <w:rsid w:val="007B6406"/>
    <w:rsid w:val="007B6BF1"/>
    <w:rsid w:val="007B72FA"/>
    <w:rsid w:val="007B754B"/>
    <w:rsid w:val="007B75E6"/>
    <w:rsid w:val="007B7A43"/>
    <w:rsid w:val="007C0001"/>
    <w:rsid w:val="007C092C"/>
    <w:rsid w:val="007C0A29"/>
    <w:rsid w:val="007C0E64"/>
    <w:rsid w:val="007C0E8E"/>
    <w:rsid w:val="007C132D"/>
    <w:rsid w:val="007C14F6"/>
    <w:rsid w:val="007C15B0"/>
    <w:rsid w:val="007C186A"/>
    <w:rsid w:val="007C1A1A"/>
    <w:rsid w:val="007C1C64"/>
    <w:rsid w:val="007C1E04"/>
    <w:rsid w:val="007C1F15"/>
    <w:rsid w:val="007C22FA"/>
    <w:rsid w:val="007C2482"/>
    <w:rsid w:val="007C2745"/>
    <w:rsid w:val="007C29D2"/>
    <w:rsid w:val="007C2B9C"/>
    <w:rsid w:val="007C2C16"/>
    <w:rsid w:val="007C2CF2"/>
    <w:rsid w:val="007C31D3"/>
    <w:rsid w:val="007C330D"/>
    <w:rsid w:val="007C3558"/>
    <w:rsid w:val="007C36A3"/>
    <w:rsid w:val="007C3995"/>
    <w:rsid w:val="007C3A5F"/>
    <w:rsid w:val="007C3D3D"/>
    <w:rsid w:val="007C3F3E"/>
    <w:rsid w:val="007C417D"/>
    <w:rsid w:val="007C4FEC"/>
    <w:rsid w:val="007C5129"/>
    <w:rsid w:val="007C5C9A"/>
    <w:rsid w:val="007C5D69"/>
    <w:rsid w:val="007C5DE8"/>
    <w:rsid w:val="007C5FC2"/>
    <w:rsid w:val="007C644F"/>
    <w:rsid w:val="007C7264"/>
    <w:rsid w:val="007C740D"/>
    <w:rsid w:val="007C77F9"/>
    <w:rsid w:val="007C7958"/>
    <w:rsid w:val="007C7F7D"/>
    <w:rsid w:val="007C7FA2"/>
    <w:rsid w:val="007D0063"/>
    <w:rsid w:val="007D016F"/>
    <w:rsid w:val="007D01B4"/>
    <w:rsid w:val="007D08A0"/>
    <w:rsid w:val="007D0CF9"/>
    <w:rsid w:val="007D0D4D"/>
    <w:rsid w:val="007D0D9E"/>
    <w:rsid w:val="007D0E95"/>
    <w:rsid w:val="007D0EA0"/>
    <w:rsid w:val="007D145B"/>
    <w:rsid w:val="007D182B"/>
    <w:rsid w:val="007D2793"/>
    <w:rsid w:val="007D2807"/>
    <w:rsid w:val="007D2AE8"/>
    <w:rsid w:val="007D2B7B"/>
    <w:rsid w:val="007D2C0E"/>
    <w:rsid w:val="007D2D03"/>
    <w:rsid w:val="007D2E2C"/>
    <w:rsid w:val="007D2F94"/>
    <w:rsid w:val="007D31A6"/>
    <w:rsid w:val="007D340E"/>
    <w:rsid w:val="007D3DEC"/>
    <w:rsid w:val="007D3E08"/>
    <w:rsid w:val="007D4301"/>
    <w:rsid w:val="007D440B"/>
    <w:rsid w:val="007D4636"/>
    <w:rsid w:val="007D46C6"/>
    <w:rsid w:val="007D4966"/>
    <w:rsid w:val="007D4E4F"/>
    <w:rsid w:val="007D5A7D"/>
    <w:rsid w:val="007D5AF7"/>
    <w:rsid w:val="007D6167"/>
    <w:rsid w:val="007D6177"/>
    <w:rsid w:val="007D6227"/>
    <w:rsid w:val="007D66B1"/>
    <w:rsid w:val="007D6868"/>
    <w:rsid w:val="007D6932"/>
    <w:rsid w:val="007D6E53"/>
    <w:rsid w:val="007D6FA9"/>
    <w:rsid w:val="007D73F7"/>
    <w:rsid w:val="007D785C"/>
    <w:rsid w:val="007D7BFA"/>
    <w:rsid w:val="007E0433"/>
    <w:rsid w:val="007E0438"/>
    <w:rsid w:val="007E0841"/>
    <w:rsid w:val="007E08C5"/>
    <w:rsid w:val="007E0EBC"/>
    <w:rsid w:val="007E0F66"/>
    <w:rsid w:val="007E1017"/>
    <w:rsid w:val="007E15CA"/>
    <w:rsid w:val="007E18B6"/>
    <w:rsid w:val="007E19F8"/>
    <w:rsid w:val="007E2123"/>
    <w:rsid w:val="007E2444"/>
    <w:rsid w:val="007E26FB"/>
    <w:rsid w:val="007E279F"/>
    <w:rsid w:val="007E27CC"/>
    <w:rsid w:val="007E2EFB"/>
    <w:rsid w:val="007E318C"/>
    <w:rsid w:val="007E3268"/>
    <w:rsid w:val="007E39E6"/>
    <w:rsid w:val="007E39E9"/>
    <w:rsid w:val="007E3A5F"/>
    <w:rsid w:val="007E40BF"/>
    <w:rsid w:val="007E41AB"/>
    <w:rsid w:val="007E44ED"/>
    <w:rsid w:val="007E4729"/>
    <w:rsid w:val="007E4E13"/>
    <w:rsid w:val="007E5117"/>
    <w:rsid w:val="007E5274"/>
    <w:rsid w:val="007E52EE"/>
    <w:rsid w:val="007E53C1"/>
    <w:rsid w:val="007E58A0"/>
    <w:rsid w:val="007E597F"/>
    <w:rsid w:val="007E5B66"/>
    <w:rsid w:val="007E5E36"/>
    <w:rsid w:val="007E61B6"/>
    <w:rsid w:val="007E62D0"/>
    <w:rsid w:val="007E63C8"/>
    <w:rsid w:val="007E64B9"/>
    <w:rsid w:val="007E69F6"/>
    <w:rsid w:val="007E6C82"/>
    <w:rsid w:val="007E733B"/>
    <w:rsid w:val="007E739E"/>
    <w:rsid w:val="007E7833"/>
    <w:rsid w:val="007E798B"/>
    <w:rsid w:val="007E7A21"/>
    <w:rsid w:val="007E7E64"/>
    <w:rsid w:val="007F0168"/>
    <w:rsid w:val="007F0215"/>
    <w:rsid w:val="007F0253"/>
    <w:rsid w:val="007F1305"/>
    <w:rsid w:val="007F1495"/>
    <w:rsid w:val="007F150D"/>
    <w:rsid w:val="007F1789"/>
    <w:rsid w:val="007F189A"/>
    <w:rsid w:val="007F1AA3"/>
    <w:rsid w:val="007F1BDE"/>
    <w:rsid w:val="007F1C2A"/>
    <w:rsid w:val="007F1F2A"/>
    <w:rsid w:val="007F259B"/>
    <w:rsid w:val="007F25F8"/>
    <w:rsid w:val="007F26A4"/>
    <w:rsid w:val="007F27E8"/>
    <w:rsid w:val="007F2EFF"/>
    <w:rsid w:val="007F3463"/>
    <w:rsid w:val="007F4398"/>
    <w:rsid w:val="007F443D"/>
    <w:rsid w:val="007F486B"/>
    <w:rsid w:val="007F4892"/>
    <w:rsid w:val="007F498A"/>
    <w:rsid w:val="007F4A2D"/>
    <w:rsid w:val="007F4E12"/>
    <w:rsid w:val="007F53E5"/>
    <w:rsid w:val="007F5E0B"/>
    <w:rsid w:val="007F5E2E"/>
    <w:rsid w:val="007F5E58"/>
    <w:rsid w:val="007F6049"/>
    <w:rsid w:val="007F6456"/>
    <w:rsid w:val="007F6752"/>
    <w:rsid w:val="007F6AF3"/>
    <w:rsid w:val="007F6CE9"/>
    <w:rsid w:val="007F6DBF"/>
    <w:rsid w:val="007F6F46"/>
    <w:rsid w:val="007F7A37"/>
    <w:rsid w:val="007F7ADC"/>
    <w:rsid w:val="007F7E7A"/>
    <w:rsid w:val="007F7EE6"/>
    <w:rsid w:val="007F7F20"/>
    <w:rsid w:val="00800316"/>
    <w:rsid w:val="00800A12"/>
    <w:rsid w:val="00800A26"/>
    <w:rsid w:val="00800B04"/>
    <w:rsid w:val="00800EAC"/>
    <w:rsid w:val="0080130F"/>
    <w:rsid w:val="00801342"/>
    <w:rsid w:val="00801AD4"/>
    <w:rsid w:val="00801C4E"/>
    <w:rsid w:val="00801C6B"/>
    <w:rsid w:val="00801E69"/>
    <w:rsid w:val="00802223"/>
    <w:rsid w:val="008022BF"/>
    <w:rsid w:val="008025AC"/>
    <w:rsid w:val="008026BC"/>
    <w:rsid w:val="00802817"/>
    <w:rsid w:val="008029D9"/>
    <w:rsid w:val="00802B1F"/>
    <w:rsid w:val="00802C24"/>
    <w:rsid w:val="00802EA7"/>
    <w:rsid w:val="00802F84"/>
    <w:rsid w:val="00803677"/>
    <w:rsid w:val="00803B08"/>
    <w:rsid w:val="00803C6D"/>
    <w:rsid w:val="008048B0"/>
    <w:rsid w:val="00804A3A"/>
    <w:rsid w:val="00804B58"/>
    <w:rsid w:val="00804D07"/>
    <w:rsid w:val="008052D1"/>
    <w:rsid w:val="00805450"/>
    <w:rsid w:val="008057C0"/>
    <w:rsid w:val="00805E4D"/>
    <w:rsid w:val="00805EE5"/>
    <w:rsid w:val="00806554"/>
    <w:rsid w:val="00806686"/>
    <w:rsid w:val="00806A96"/>
    <w:rsid w:val="00806C68"/>
    <w:rsid w:val="0080700E"/>
    <w:rsid w:val="00807103"/>
    <w:rsid w:val="00807660"/>
    <w:rsid w:val="008077FC"/>
    <w:rsid w:val="00807D2D"/>
    <w:rsid w:val="00807DC0"/>
    <w:rsid w:val="00810045"/>
    <w:rsid w:val="008101E6"/>
    <w:rsid w:val="00810202"/>
    <w:rsid w:val="00810781"/>
    <w:rsid w:val="00810A2C"/>
    <w:rsid w:val="00810F69"/>
    <w:rsid w:val="00811139"/>
    <w:rsid w:val="00811327"/>
    <w:rsid w:val="00811468"/>
    <w:rsid w:val="008114F8"/>
    <w:rsid w:val="00811792"/>
    <w:rsid w:val="00811FAE"/>
    <w:rsid w:val="0081232B"/>
    <w:rsid w:val="008123AC"/>
    <w:rsid w:val="00812671"/>
    <w:rsid w:val="00812693"/>
    <w:rsid w:val="00812AD3"/>
    <w:rsid w:val="00812FEA"/>
    <w:rsid w:val="00813B8C"/>
    <w:rsid w:val="00813E67"/>
    <w:rsid w:val="00813F03"/>
    <w:rsid w:val="00813FB5"/>
    <w:rsid w:val="008144F1"/>
    <w:rsid w:val="00814AF7"/>
    <w:rsid w:val="00814C80"/>
    <w:rsid w:val="00814F46"/>
    <w:rsid w:val="00815182"/>
    <w:rsid w:val="00815DD0"/>
    <w:rsid w:val="00815E4C"/>
    <w:rsid w:val="00815F20"/>
    <w:rsid w:val="0081603F"/>
    <w:rsid w:val="00816250"/>
    <w:rsid w:val="008162C3"/>
    <w:rsid w:val="008167B3"/>
    <w:rsid w:val="0081689F"/>
    <w:rsid w:val="00816C82"/>
    <w:rsid w:val="00816CFD"/>
    <w:rsid w:val="00816F9E"/>
    <w:rsid w:val="008170BB"/>
    <w:rsid w:val="0081748A"/>
    <w:rsid w:val="00817787"/>
    <w:rsid w:val="00817D73"/>
    <w:rsid w:val="00820103"/>
    <w:rsid w:val="0082072E"/>
    <w:rsid w:val="00820CC8"/>
    <w:rsid w:val="00820E52"/>
    <w:rsid w:val="0082123B"/>
    <w:rsid w:val="0082147B"/>
    <w:rsid w:val="0082156D"/>
    <w:rsid w:val="0082166E"/>
    <w:rsid w:val="00822538"/>
    <w:rsid w:val="00822587"/>
    <w:rsid w:val="008229B4"/>
    <w:rsid w:val="00823175"/>
    <w:rsid w:val="008231BA"/>
    <w:rsid w:val="008234E1"/>
    <w:rsid w:val="008238CE"/>
    <w:rsid w:val="00823D39"/>
    <w:rsid w:val="00824414"/>
    <w:rsid w:val="00824555"/>
    <w:rsid w:val="00824747"/>
    <w:rsid w:val="0082477E"/>
    <w:rsid w:val="008247CB"/>
    <w:rsid w:val="00824861"/>
    <w:rsid w:val="00824C2C"/>
    <w:rsid w:val="00824ECF"/>
    <w:rsid w:val="0082525C"/>
    <w:rsid w:val="008253B3"/>
    <w:rsid w:val="00825527"/>
    <w:rsid w:val="0082583F"/>
    <w:rsid w:val="0082597C"/>
    <w:rsid w:val="00825AC6"/>
    <w:rsid w:val="00825FCA"/>
    <w:rsid w:val="0082641E"/>
    <w:rsid w:val="00826A1C"/>
    <w:rsid w:val="00826AF6"/>
    <w:rsid w:val="00826F57"/>
    <w:rsid w:val="008274D5"/>
    <w:rsid w:val="008276D1"/>
    <w:rsid w:val="00827E79"/>
    <w:rsid w:val="0083030A"/>
    <w:rsid w:val="008304A0"/>
    <w:rsid w:val="008304EB"/>
    <w:rsid w:val="008305AD"/>
    <w:rsid w:val="0083086D"/>
    <w:rsid w:val="00830A96"/>
    <w:rsid w:val="00830B34"/>
    <w:rsid w:val="00830C70"/>
    <w:rsid w:val="00830C9F"/>
    <w:rsid w:val="00830E7B"/>
    <w:rsid w:val="00830EFF"/>
    <w:rsid w:val="0083180F"/>
    <w:rsid w:val="00831AF1"/>
    <w:rsid w:val="00831CF5"/>
    <w:rsid w:val="0083248B"/>
    <w:rsid w:val="008328D5"/>
    <w:rsid w:val="00832CA1"/>
    <w:rsid w:val="00832D41"/>
    <w:rsid w:val="00832D91"/>
    <w:rsid w:val="00832EA8"/>
    <w:rsid w:val="0083359D"/>
    <w:rsid w:val="008335DC"/>
    <w:rsid w:val="00833623"/>
    <w:rsid w:val="0083370A"/>
    <w:rsid w:val="00833BB0"/>
    <w:rsid w:val="00833D86"/>
    <w:rsid w:val="00833DF9"/>
    <w:rsid w:val="00833DFA"/>
    <w:rsid w:val="00833EFC"/>
    <w:rsid w:val="00833F3C"/>
    <w:rsid w:val="0083410D"/>
    <w:rsid w:val="008345CA"/>
    <w:rsid w:val="00834772"/>
    <w:rsid w:val="00834809"/>
    <w:rsid w:val="00835ACC"/>
    <w:rsid w:val="0083621A"/>
    <w:rsid w:val="00836514"/>
    <w:rsid w:val="008368D1"/>
    <w:rsid w:val="00836BF6"/>
    <w:rsid w:val="00836C02"/>
    <w:rsid w:val="00836D31"/>
    <w:rsid w:val="00836DCB"/>
    <w:rsid w:val="00837CB9"/>
    <w:rsid w:val="00837CE7"/>
    <w:rsid w:val="0084014C"/>
    <w:rsid w:val="008404D5"/>
    <w:rsid w:val="0084076E"/>
    <w:rsid w:val="008407D5"/>
    <w:rsid w:val="00840B5A"/>
    <w:rsid w:val="0084159C"/>
    <w:rsid w:val="008416F6"/>
    <w:rsid w:val="008420E6"/>
    <w:rsid w:val="008423C7"/>
    <w:rsid w:val="008425B8"/>
    <w:rsid w:val="00842B83"/>
    <w:rsid w:val="008435C1"/>
    <w:rsid w:val="0084374A"/>
    <w:rsid w:val="0084438C"/>
    <w:rsid w:val="0084453A"/>
    <w:rsid w:val="00844607"/>
    <w:rsid w:val="00845A01"/>
    <w:rsid w:val="00845E29"/>
    <w:rsid w:val="008460A6"/>
    <w:rsid w:val="0084660E"/>
    <w:rsid w:val="00846BB9"/>
    <w:rsid w:val="00846D0A"/>
    <w:rsid w:val="00846D80"/>
    <w:rsid w:val="008472BA"/>
    <w:rsid w:val="008476AC"/>
    <w:rsid w:val="008477B9"/>
    <w:rsid w:val="00847ECD"/>
    <w:rsid w:val="00850015"/>
    <w:rsid w:val="0085008A"/>
    <w:rsid w:val="008500BC"/>
    <w:rsid w:val="008503FC"/>
    <w:rsid w:val="008503FE"/>
    <w:rsid w:val="00850572"/>
    <w:rsid w:val="008505FE"/>
    <w:rsid w:val="008506F4"/>
    <w:rsid w:val="00850BAF"/>
    <w:rsid w:val="00850C73"/>
    <w:rsid w:val="00850F32"/>
    <w:rsid w:val="0085117D"/>
    <w:rsid w:val="00851B18"/>
    <w:rsid w:val="00851C41"/>
    <w:rsid w:val="00851DED"/>
    <w:rsid w:val="0085288D"/>
    <w:rsid w:val="00852930"/>
    <w:rsid w:val="00852B2D"/>
    <w:rsid w:val="00852C77"/>
    <w:rsid w:val="00852CDA"/>
    <w:rsid w:val="00852D1E"/>
    <w:rsid w:val="00852F9E"/>
    <w:rsid w:val="008538A6"/>
    <w:rsid w:val="00854989"/>
    <w:rsid w:val="00854D5E"/>
    <w:rsid w:val="00855289"/>
    <w:rsid w:val="0085583F"/>
    <w:rsid w:val="008559E8"/>
    <w:rsid w:val="00855BC1"/>
    <w:rsid w:val="00855C6B"/>
    <w:rsid w:val="0085646F"/>
    <w:rsid w:val="0085674A"/>
    <w:rsid w:val="008569EC"/>
    <w:rsid w:val="008569F1"/>
    <w:rsid w:val="00856D26"/>
    <w:rsid w:val="00856DBB"/>
    <w:rsid w:val="00856E86"/>
    <w:rsid w:val="008572B1"/>
    <w:rsid w:val="0085776D"/>
    <w:rsid w:val="00857AC0"/>
    <w:rsid w:val="00857CE9"/>
    <w:rsid w:val="00857DD7"/>
    <w:rsid w:val="008600EE"/>
    <w:rsid w:val="008607D7"/>
    <w:rsid w:val="00860B10"/>
    <w:rsid w:val="00860F58"/>
    <w:rsid w:val="00861589"/>
    <w:rsid w:val="008616F8"/>
    <w:rsid w:val="0086176B"/>
    <w:rsid w:val="00861FD0"/>
    <w:rsid w:val="00862054"/>
    <w:rsid w:val="008627EC"/>
    <w:rsid w:val="00862931"/>
    <w:rsid w:val="00862A23"/>
    <w:rsid w:val="00863286"/>
    <w:rsid w:val="0086363A"/>
    <w:rsid w:val="00863F7A"/>
    <w:rsid w:val="008644CF"/>
    <w:rsid w:val="00864C6D"/>
    <w:rsid w:val="00864E53"/>
    <w:rsid w:val="00864F4B"/>
    <w:rsid w:val="008653CB"/>
    <w:rsid w:val="008655C0"/>
    <w:rsid w:val="0086566A"/>
    <w:rsid w:val="008660F4"/>
    <w:rsid w:val="00866111"/>
    <w:rsid w:val="00866305"/>
    <w:rsid w:val="00866A59"/>
    <w:rsid w:val="00866D1C"/>
    <w:rsid w:val="00866EC1"/>
    <w:rsid w:val="00867269"/>
    <w:rsid w:val="0086729E"/>
    <w:rsid w:val="008672BA"/>
    <w:rsid w:val="00867400"/>
    <w:rsid w:val="0086770C"/>
    <w:rsid w:val="00867D0C"/>
    <w:rsid w:val="0087034F"/>
    <w:rsid w:val="008707A2"/>
    <w:rsid w:val="00870A66"/>
    <w:rsid w:val="00870AE4"/>
    <w:rsid w:val="0087146F"/>
    <w:rsid w:val="00871501"/>
    <w:rsid w:val="00871789"/>
    <w:rsid w:val="00871A9C"/>
    <w:rsid w:val="00871BF3"/>
    <w:rsid w:val="00872030"/>
    <w:rsid w:val="008723E3"/>
    <w:rsid w:val="00872661"/>
    <w:rsid w:val="00872F53"/>
    <w:rsid w:val="00873A85"/>
    <w:rsid w:val="00873E72"/>
    <w:rsid w:val="008742AE"/>
    <w:rsid w:val="0087465C"/>
    <w:rsid w:val="00874F77"/>
    <w:rsid w:val="008754BD"/>
    <w:rsid w:val="008754CC"/>
    <w:rsid w:val="008755E0"/>
    <w:rsid w:val="0087569E"/>
    <w:rsid w:val="00875E15"/>
    <w:rsid w:val="0087600A"/>
    <w:rsid w:val="00876084"/>
    <w:rsid w:val="0087622F"/>
    <w:rsid w:val="008762E8"/>
    <w:rsid w:val="008763CA"/>
    <w:rsid w:val="008767CC"/>
    <w:rsid w:val="008767F7"/>
    <w:rsid w:val="00876ABE"/>
    <w:rsid w:val="00877094"/>
    <w:rsid w:val="00877201"/>
    <w:rsid w:val="0087752B"/>
    <w:rsid w:val="0087782D"/>
    <w:rsid w:val="008778FA"/>
    <w:rsid w:val="00877B11"/>
    <w:rsid w:val="00877D67"/>
    <w:rsid w:val="0088165D"/>
    <w:rsid w:val="00881ECD"/>
    <w:rsid w:val="00881F46"/>
    <w:rsid w:val="00881FC8"/>
    <w:rsid w:val="00882567"/>
    <w:rsid w:val="008826AB"/>
    <w:rsid w:val="00882A8A"/>
    <w:rsid w:val="00882FEF"/>
    <w:rsid w:val="0088323E"/>
    <w:rsid w:val="0088397C"/>
    <w:rsid w:val="00883C78"/>
    <w:rsid w:val="00883E8C"/>
    <w:rsid w:val="008841C5"/>
    <w:rsid w:val="0088484A"/>
    <w:rsid w:val="00884980"/>
    <w:rsid w:val="00884F8D"/>
    <w:rsid w:val="00885171"/>
    <w:rsid w:val="008851ED"/>
    <w:rsid w:val="00885F76"/>
    <w:rsid w:val="008860AA"/>
    <w:rsid w:val="00886839"/>
    <w:rsid w:val="00886B07"/>
    <w:rsid w:val="00886C0C"/>
    <w:rsid w:val="00886CF1"/>
    <w:rsid w:val="00886E5C"/>
    <w:rsid w:val="0088704B"/>
    <w:rsid w:val="008875F9"/>
    <w:rsid w:val="00887926"/>
    <w:rsid w:val="008905AC"/>
    <w:rsid w:val="00890681"/>
    <w:rsid w:val="00890773"/>
    <w:rsid w:val="008915D9"/>
    <w:rsid w:val="00892125"/>
    <w:rsid w:val="0089225E"/>
    <w:rsid w:val="0089231D"/>
    <w:rsid w:val="00892644"/>
    <w:rsid w:val="008929BB"/>
    <w:rsid w:val="00892F2E"/>
    <w:rsid w:val="008937BD"/>
    <w:rsid w:val="00893A9E"/>
    <w:rsid w:val="00893FE5"/>
    <w:rsid w:val="0089408C"/>
    <w:rsid w:val="0089469A"/>
    <w:rsid w:val="008946A3"/>
    <w:rsid w:val="00894973"/>
    <w:rsid w:val="00894C3C"/>
    <w:rsid w:val="0089548E"/>
    <w:rsid w:val="008957E6"/>
    <w:rsid w:val="00895EAA"/>
    <w:rsid w:val="0089673A"/>
    <w:rsid w:val="00896813"/>
    <w:rsid w:val="00896AE7"/>
    <w:rsid w:val="00896B5B"/>
    <w:rsid w:val="00896B66"/>
    <w:rsid w:val="00896C1E"/>
    <w:rsid w:val="00896CC3"/>
    <w:rsid w:val="00896D1D"/>
    <w:rsid w:val="00896ED9"/>
    <w:rsid w:val="00897476"/>
    <w:rsid w:val="0089793F"/>
    <w:rsid w:val="00897A83"/>
    <w:rsid w:val="00897CDC"/>
    <w:rsid w:val="008A012A"/>
    <w:rsid w:val="008A016D"/>
    <w:rsid w:val="008A049A"/>
    <w:rsid w:val="008A08FA"/>
    <w:rsid w:val="008A0EF5"/>
    <w:rsid w:val="008A1250"/>
    <w:rsid w:val="008A1296"/>
    <w:rsid w:val="008A1C36"/>
    <w:rsid w:val="008A1C55"/>
    <w:rsid w:val="008A2381"/>
    <w:rsid w:val="008A25C0"/>
    <w:rsid w:val="008A2C4A"/>
    <w:rsid w:val="008A2C65"/>
    <w:rsid w:val="008A3455"/>
    <w:rsid w:val="008A3C3E"/>
    <w:rsid w:val="008A3D94"/>
    <w:rsid w:val="008A3E74"/>
    <w:rsid w:val="008A4AA7"/>
    <w:rsid w:val="008A4AF6"/>
    <w:rsid w:val="008A4CCB"/>
    <w:rsid w:val="008A4DF3"/>
    <w:rsid w:val="008A5030"/>
    <w:rsid w:val="008A5324"/>
    <w:rsid w:val="008A567A"/>
    <w:rsid w:val="008A5716"/>
    <w:rsid w:val="008A592A"/>
    <w:rsid w:val="008A61B8"/>
    <w:rsid w:val="008A6345"/>
    <w:rsid w:val="008A64C9"/>
    <w:rsid w:val="008A68BB"/>
    <w:rsid w:val="008A6D20"/>
    <w:rsid w:val="008A6F5A"/>
    <w:rsid w:val="008A7137"/>
    <w:rsid w:val="008A7388"/>
    <w:rsid w:val="008A7458"/>
    <w:rsid w:val="008A750B"/>
    <w:rsid w:val="008A753C"/>
    <w:rsid w:val="008A798E"/>
    <w:rsid w:val="008A7AED"/>
    <w:rsid w:val="008A7FE0"/>
    <w:rsid w:val="008B042C"/>
    <w:rsid w:val="008B09EA"/>
    <w:rsid w:val="008B0B8A"/>
    <w:rsid w:val="008B0F31"/>
    <w:rsid w:val="008B1076"/>
    <w:rsid w:val="008B181A"/>
    <w:rsid w:val="008B20C5"/>
    <w:rsid w:val="008B2100"/>
    <w:rsid w:val="008B226E"/>
    <w:rsid w:val="008B27B3"/>
    <w:rsid w:val="008B2DEF"/>
    <w:rsid w:val="008B3060"/>
    <w:rsid w:val="008B329B"/>
    <w:rsid w:val="008B38FE"/>
    <w:rsid w:val="008B3E9A"/>
    <w:rsid w:val="008B474F"/>
    <w:rsid w:val="008B49EB"/>
    <w:rsid w:val="008B4B9A"/>
    <w:rsid w:val="008B4BA9"/>
    <w:rsid w:val="008B4BE8"/>
    <w:rsid w:val="008B4DCF"/>
    <w:rsid w:val="008B51B9"/>
    <w:rsid w:val="008B5536"/>
    <w:rsid w:val="008B5544"/>
    <w:rsid w:val="008B59A6"/>
    <w:rsid w:val="008B5BD5"/>
    <w:rsid w:val="008B5C1E"/>
    <w:rsid w:val="008B62DA"/>
    <w:rsid w:val="008B6967"/>
    <w:rsid w:val="008B6CC3"/>
    <w:rsid w:val="008B7074"/>
    <w:rsid w:val="008B73BF"/>
    <w:rsid w:val="008B7444"/>
    <w:rsid w:val="008B74F4"/>
    <w:rsid w:val="008B7A8E"/>
    <w:rsid w:val="008B7F57"/>
    <w:rsid w:val="008C0045"/>
    <w:rsid w:val="008C0781"/>
    <w:rsid w:val="008C07BA"/>
    <w:rsid w:val="008C09A9"/>
    <w:rsid w:val="008C09DF"/>
    <w:rsid w:val="008C107C"/>
    <w:rsid w:val="008C131D"/>
    <w:rsid w:val="008C14BA"/>
    <w:rsid w:val="008C14E4"/>
    <w:rsid w:val="008C152A"/>
    <w:rsid w:val="008C18F4"/>
    <w:rsid w:val="008C1E8E"/>
    <w:rsid w:val="008C206E"/>
    <w:rsid w:val="008C22C6"/>
    <w:rsid w:val="008C2515"/>
    <w:rsid w:val="008C2964"/>
    <w:rsid w:val="008C2B29"/>
    <w:rsid w:val="008C3029"/>
    <w:rsid w:val="008C307F"/>
    <w:rsid w:val="008C3203"/>
    <w:rsid w:val="008C367C"/>
    <w:rsid w:val="008C3CAF"/>
    <w:rsid w:val="008C40B9"/>
    <w:rsid w:val="008C422D"/>
    <w:rsid w:val="008C4273"/>
    <w:rsid w:val="008C42BD"/>
    <w:rsid w:val="008C448F"/>
    <w:rsid w:val="008C456F"/>
    <w:rsid w:val="008C4592"/>
    <w:rsid w:val="008C46C8"/>
    <w:rsid w:val="008C482A"/>
    <w:rsid w:val="008C4CEF"/>
    <w:rsid w:val="008C500F"/>
    <w:rsid w:val="008C50B3"/>
    <w:rsid w:val="008C59F5"/>
    <w:rsid w:val="008C5B51"/>
    <w:rsid w:val="008C5BF5"/>
    <w:rsid w:val="008C5C1D"/>
    <w:rsid w:val="008C60C1"/>
    <w:rsid w:val="008C63DE"/>
    <w:rsid w:val="008C652D"/>
    <w:rsid w:val="008C6C44"/>
    <w:rsid w:val="008C6D77"/>
    <w:rsid w:val="008C6F03"/>
    <w:rsid w:val="008C70D5"/>
    <w:rsid w:val="008C7158"/>
    <w:rsid w:val="008C7692"/>
    <w:rsid w:val="008D06BD"/>
    <w:rsid w:val="008D0752"/>
    <w:rsid w:val="008D12E3"/>
    <w:rsid w:val="008D2033"/>
    <w:rsid w:val="008D26B6"/>
    <w:rsid w:val="008D33C4"/>
    <w:rsid w:val="008D345B"/>
    <w:rsid w:val="008D3AD4"/>
    <w:rsid w:val="008D3B7A"/>
    <w:rsid w:val="008D3BEE"/>
    <w:rsid w:val="008D3EDC"/>
    <w:rsid w:val="008D3EF6"/>
    <w:rsid w:val="008D4244"/>
    <w:rsid w:val="008D4569"/>
    <w:rsid w:val="008D49C7"/>
    <w:rsid w:val="008D5029"/>
    <w:rsid w:val="008D5058"/>
    <w:rsid w:val="008D53CB"/>
    <w:rsid w:val="008D5573"/>
    <w:rsid w:val="008D5FA4"/>
    <w:rsid w:val="008D6379"/>
    <w:rsid w:val="008D642A"/>
    <w:rsid w:val="008D7156"/>
    <w:rsid w:val="008D722D"/>
    <w:rsid w:val="008D7253"/>
    <w:rsid w:val="008D736F"/>
    <w:rsid w:val="008D7524"/>
    <w:rsid w:val="008D77D9"/>
    <w:rsid w:val="008D792C"/>
    <w:rsid w:val="008E01F0"/>
    <w:rsid w:val="008E02BF"/>
    <w:rsid w:val="008E0377"/>
    <w:rsid w:val="008E039A"/>
    <w:rsid w:val="008E09A0"/>
    <w:rsid w:val="008E0B62"/>
    <w:rsid w:val="008E0DA6"/>
    <w:rsid w:val="008E10B2"/>
    <w:rsid w:val="008E1C7E"/>
    <w:rsid w:val="008E1DA7"/>
    <w:rsid w:val="008E2000"/>
    <w:rsid w:val="008E2440"/>
    <w:rsid w:val="008E2484"/>
    <w:rsid w:val="008E2DDE"/>
    <w:rsid w:val="008E2F42"/>
    <w:rsid w:val="008E31D0"/>
    <w:rsid w:val="008E3258"/>
    <w:rsid w:val="008E339F"/>
    <w:rsid w:val="008E37AE"/>
    <w:rsid w:val="008E3A60"/>
    <w:rsid w:val="008E4101"/>
    <w:rsid w:val="008E4126"/>
    <w:rsid w:val="008E4505"/>
    <w:rsid w:val="008E4998"/>
    <w:rsid w:val="008E4C87"/>
    <w:rsid w:val="008E5405"/>
    <w:rsid w:val="008E55F2"/>
    <w:rsid w:val="008E561A"/>
    <w:rsid w:val="008E58A0"/>
    <w:rsid w:val="008E5E56"/>
    <w:rsid w:val="008E5F4B"/>
    <w:rsid w:val="008E6139"/>
    <w:rsid w:val="008E6410"/>
    <w:rsid w:val="008E64E2"/>
    <w:rsid w:val="008E68F1"/>
    <w:rsid w:val="008E6943"/>
    <w:rsid w:val="008E6944"/>
    <w:rsid w:val="008E6A27"/>
    <w:rsid w:val="008E6A49"/>
    <w:rsid w:val="008E6CDF"/>
    <w:rsid w:val="008E7057"/>
    <w:rsid w:val="008E73BA"/>
    <w:rsid w:val="008E78D9"/>
    <w:rsid w:val="008E7AD7"/>
    <w:rsid w:val="008F0612"/>
    <w:rsid w:val="008F0C6B"/>
    <w:rsid w:val="008F0CEE"/>
    <w:rsid w:val="008F119A"/>
    <w:rsid w:val="008F11A2"/>
    <w:rsid w:val="008F1289"/>
    <w:rsid w:val="008F12F8"/>
    <w:rsid w:val="008F13F3"/>
    <w:rsid w:val="008F18A3"/>
    <w:rsid w:val="008F18F6"/>
    <w:rsid w:val="008F1980"/>
    <w:rsid w:val="008F1A3E"/>
    <w:rsid w:val="008F1AB2"/>
    <w:rsid w:val="008F1AC9"/>
    <w:rsid w:val="008F1BE3"/>
    <w:rsid w:val="008F1E47"/>
    <w:rsid w:val="008F2F8D"/>
    <w:rsid w:val="008F3507"/>
    <w:rsid w:val="008F3642"/>
    <w:rsid w:val="008F37DF"/>
    <w:rsid w:val="008F386B"/>
    <w:rsid w:val="008F3BD6"/>
    <w:rsid w:val="008F421C"/>
    <w:rsid w:val="008F43CC"/>
    <w:rsid w:val="008F4491"/>
    <w:rsid w:val="008F5867"/>
    <w:rsid w:val="008F5876"/>
    <w:rsid w:val="008F5E96"/>
    <w:rsid w:val="008F5F38"/>
    <w:rsid w:val="008F6253"/>
    <w:rsid w:val="008F639B"/>
    <w:rsid w:val="008F686C"/>
    <w:rsid w:val="008F6C0F"/>
    <w:rsid w:val="008F6CB5"/>
    <w:rsid w:val="008F71E5"/>
    <w:rsid w:val="009004C1"/>
    <w:rsid w:val="00900DD3"/>
    <w:rsid w:val="0090104B"/>
    <w:rsid w:val="0090111B"/>
    <w:rsid w:val="00901753"/>
    <w:rsid w:val="00901973"/>
    <w:rsid w:val="00901A27"/>
    <w:rsid w:val="00901A98"/>
    <w:rsid w:val="009022B4"/>
    <w:rsid w:val="00902576"/>
    <w:rsid w:val="00902727"/>
    <w:rsid w:val="00902A2B"/>
    <w:rsid w:val="00902ACE"/>
    <w:rsid w:val="00902CD7"/>
    <w:rsid w:val="00902EFF"/>
    <w:rsid w:val="0090329B"/>
    <w:rsid w:val="00903463"/>
    <w:rsid w:val="0090373E"/>
    <w:rsid w:val="009037A8"/>
    <w:rsid w:val="00903804"/>
    <w:rsid w:val="00903A4E"/>
    <w:rsid w:val="0090437F"/>
    <w:rsid w:val="009046FE"/>
    <w:rsid w:val="00904B33"/>
    <w:rsid w:val="00904B81"/>
    <w:rsid w:val="00904C4F"/>
    <w:rsid w:val="00904F34"/>
    <w:rsid w:val="0090505F"/>
    <w:rsid w:val="0090527F"/>
    <w:rsid w:val="00905F89"/>
    <w:rsid w:val="00906045"/>
    <w:rsid w:val="00906654"/>
    <w:rsid w:val="00906DA3"/>
    <w:rsid w:val="009076ED"/>
    <w:rsid w:val="009079BF"/>
    <w:rsid w:val="00907AA5"/>
    <w:rsid w:val="00910293"/>
    <w:rsid w:val="00910589"/>
    <w:rsid w:val="00910B9E"/>
    <w:rsid w:val="00910DA1"/>
    <w:rsid w:val="00910F69"/>
    <w:rsid w:val="0091178E"/>
    <w:rsid w:val="00911B1C"/>
    <w:rsid w:val="00911EAF"/>
    <w:rsid w:val="00912169"/>
    <w:rsid w:val="009122A0"/>
    <w:rsid w:val="009124CD"/>
    <w:rsid w:val="0091304C"/>
    <w:rsid w:val="0091325B"/>
    <w:rsid w:val="00913337"/>
    <w:rsid w:val="0091345B"/>
    <w:rsid w:val="00913741"/>
    <w:rsid w:val="00913F8C"/>
    <w:rsid w:val="00913F8E"/>
    <w:rsid w:val="0091422D"/>
    <w:rsid w:val="00915017"/>
    <w:rsid w:val="00915583"/>
    <w:rsid w:val="0091579F"/>
    <w:rsid w:val="009159EA"/>
    <w:rsid w:val="00915B79"/>
    <w:rsid w:val="00915D09"/>
    <w:rsid w:val="00915D13"/>
    <w:rsid w:val="00915D49"/>
    <w:rsid w:val="00915F3C"/>
    <w:rsid w:val="00916184"/>
    <w:rsid w:val="009161AF"/>
    <w:rsid w:val="009164F0"/>
    <w:rsid w:val="0091650D"/>
    <w:rsid w:val="00917378"/>
    <w:rsid w:val="00917C05"/>
    <w:rsid w:val="00917DC2"/>
    <w:rsid w:val="00917DCC"/>
    <w:rsid w:val="00917E2B"/>
    <w:rsid w:val="00917E3C"/>
    <w:rsid w:val="00920119"/>
    <w:rsid w:val="0092037A"/>
    <w:rsid w:val="00920519"/>
    <w:rsid w:val="00920D8A"/>
    <w:rsid w:val="009216A7"/>
    <w:rsid w:val="009218F4"/>
    <w:rsid w:val="00921958"/>
    <w:rsid w:val="00921959"/>
    <w:rsid w:val="009219B7"/>
    <w:rsid w:val="00921BD7"/>
    <w:rsid w:val="00921FF6"/>
    <w:rsid w:val="00922288"/>
    <w:rsid w:val="00922C84"/>
    <w:rsid w:val="00922F9B"/>
    <w:rsid w:val="009230E1"/>
    <w:rsid w:val="0092327D"/>
    <w:rsid w:val="00923380"/>
    <w:rsid w:val="0092351E"/>
    <w:rsid w:val="00923559"/>
    <w:rsid w:val="009236E7"/>
    <w:rsid w:val="00923F6C"/>
    <w:rsid w:val="009243EA"/>
    <w:rsid w:val="0092466E"/>
    <w:rsid w:val="009246AD"/>
    <w:rsid w:val="00924796"/>
    <w:rsid w:val="00924B01"/>
    <w:rsid w:val="009251A1"/>
    <w:rsid w:val="009251F5"/>
    <w:rsid w:val="00925622"/>
    <w:rsid w:val="00925684"/>
    <w:rsid w:val="00925C6F"/>
    <w:rsid w:val="00925EBC"/>
    <w:rsid w:val="00925F46"/>
    <w:rsid w:val="009267C5"/>
    <w:rsid w:val="00926A8D"/>
    <w:rsid w:val="00926EFE"/>
    <w:rsid w:val="00927016"/>
    <w:rsid w:val="009277ED"/>
    <w:rsid w:val="00927B7A"/>
    <w:rsid w:val="00927BC4"/>
    <w:rsid w:val="00927D99"/>
    <w:rsid w:val="00927EA9"/>
    <w:rsid w:val="00927F6B"/>
    <w:rsid w:val="009307C2"/>
    <w:rsid w:val="00930AAE"/>
    <w:rsid w:val="00930D7F"/>
    <w:rsid w:val="0093140E"/>
    <w:rsid w:val="009315E3"/>
    <w:rsid w:val="00931A39"/>
    <w:rsid w:val="00931A6C"/>
    <w:rsid w:val="00931A7E"/>
    <w:rsid w:val="00931B92"/>
    <w:rsid w:val="00932081"/>
    <w:rsid w:val="009322A9"/>
    <w:rsid w:val="009323DD"/>
    <w:rsid w:val="009323E9"/>
    <w:rsid w:val="00932588"/>
    <w:rsid w:val="009325D7"/>
    <w:rsid w:val="009326FC"/>
    <w:rsid w:val="00932820"/>
    <w:rsid w:val="009329B0"/>
    <w:rsid w:val="00932DD3"/>
    <w:rsid w:val="00933078"/>
    <w:rsid w:val="009330F6"/>
    <w:rsid w:val="0093332B"/>
    <w:rsid w:val="0093352C"/>
    <w:rsid w:val="00933BDE"/>
    <w:rsid w:val="00933D40"/>
    <w:rsid w:val="00934229"/>
    <w:rsid w:val="00934897"/>
    <w:rsid w:val="009349A1"/>
    <w:rsid w:val="009349C0"/>
    <w:rsid w:val="009351DB"/>
    <w:rsid w:val="00935327"/>
    <w:rsid w:val="009355F1"/>
    <w:rsid w:val="00935785"/>
    <w:rsid w:val="00935A27"/>
    <w:rsid w:val="00935A64"/>
    <w:rsid w:val="00935BBB"/>
    <w:rsid w:val="00935BD5"/>
    <w:rsid w:val="00935C68"/>
    <w:rsid w:val="009365F9"/>
    <w:rsid w:val="009369E3"/>
    <w:rsid w:val="00936C4D"/>
    <w:rsid w:val="009374CF"/>
    <w:rsid w:val="00937954"/>
    <w:rsid w:val="009379E6"/>
    <w:rsid w:val="00937B37"/>
    <w:rsid w:val="00937E1D"/>
    <w:rsid w:val="00940AE3"/>
    <w:rsid w:val="00940CA2"/>
    <w:rsid w:val="00940E96"/>
    <w:rsid w:val="00940EA6"/>
    <w:rsid w:val="009410E9"/>
    <w:rsid w:val="00941430"/>
    <w:rsid w:val="00941E61"/>
    <w:rsid w:val="00942057"/>
    <w:rsid w:val="009427FD"/>
    <w:rsid w:val="009428BD"/>
    <w:rsid w:val="009430A4"/>
    <w:rsid w:val="009435B9"/>
    <w:rsid w:val="009435C6"/>
    <w:rsid w:val="00943BA1"/>
    <w:rsid w:val="00943BA9"/>
    <w:rsid w:val="00943EAF"/>
    <w:rsid w:val="00944448"/>
    <w:rsid w:val="00944A51"/>
    <w:rsid w:val="00944C59"/>
    <w:rsid w:val="00944EE4"/>
    <w:rsid w:val="00944F53"/>
    <w:rsid w:val="00945239"/>
    <w:rsid w:val="00945404"/>
    <w:rsid w:val="00945886"/>
    <w:rsid w:val="0094664D"/>
    <w:rsid w:val="00946989"/>
    <w:rsid w:val="00946B41"/>
    <w:rsid w:val="00946B65"/>
    <w:rsid w:val="00946BC7"/>
    <w:rsid w:val="00947058"/>
    <w:rsid w:val="009472E5"/>
    <w:rsid w:val="00947D85"/>
    <w:rsid w:val="00950030"/>
    <w:rsid w:val="00950473"/>
    <w:rsid w:val="0095067A"/>
    <w:rsid w:val="00950802"/>
    <w:rsid w:val="009508A9"/>
    <w:rsid w:val="00950A85"/>
    <w:rsid w:val="00950D1A"/>
    <w:rsid w:val="00950E54"/>
    <w:rsid w:val="00951350"/>
    <w:rsid w:val="0095136E"/>
    <w:rsid w:val="009514C9"/>
    <w:rsid w:val="00951723"/>
    <w:rsid w:val="009517EA"/>
    <w:rsid w:val="009517F6"/>
    <w:rsid w:val="0095194D"/>
    <w:rsid w:val="00951E19"/>
    <w:rsid w:val="00951FF0"/>
    <w:rsid w:val="00952285"/>
    <w:rsid w:val="009528D8"/>
    <w:rsid w:val="00952BEE"/>
    <w:rsid w:val="00952C93"/>
    <w:rsid w:val="00952CF9"/>
    <w:rsid w:val="00952F3A"/>
    <w:rsid w:val="00952F55"/>
    <w:rsid w:val="00953189"/>
    <w:rsid w:val="009537C1"/>
    <w:rsid w:val="00953A12"/>
    <w:rsid w:val="00953F40"/>
    <w:rsid w:val="0095411C"/>
    <w:rsid w:val="0095451A"/>
    <w:rsid w:val="0095451D"/>
    <w:rsid w:val="00954776"/>
    <w:rsid w:val="0095487F"/>
    <w:rsid w:val="009557E5"/>
    <w:rsid w:val="0095589B"/>
    <w:rsid w:val="00955F26"/>
    <w:rsid w:val="009566FE"/>
    <w:rsid w:val="00956A58"/>
    <w:rsid w:val="00956E16"/>
    <w:rsid w:val="00957094"/>
    <w:rsid w:val="009571B1"/>
    <w:rsid w:val="0095721C"/>
    <w:rsid w:val="0095736B"/>
    <w:rsid w:val="009576C2"/>
    <w:rsid w:val="0095781B"/>
    <w:rsid w:val="00957DB2"/>
    <w:rsid w:val="009603CF"/>
    <w:rsid w:val="00960574"/>
    <w:rsid w:val="00960C28"/>
    <w:rsid w:val="00960F9B"/>
    <w:rsid w:val="009611CF"/>
    <w:rsid w:val="009612A9"/>
    <w:rsid w:val="009612FA"/>
    <w:rsid w:val="00961404"/>
    <w:rsid w:val="0096176D"/>
    <w:rsid w:val="00961D76"/>
    <w:rsid w:val="00961E61"/>
    <w:rsid w:val="00962505"/>
    <w:rsid w:val="00962594"/>
    <w:rsid w:val="009625A4"/>
    <w:rsid w:val="00962852"/>
    <w:rsid w:val="00962A01"/>
    <w:rsid w:val="00962F00"/>
    <w:rsid w:val="009632D6"/>
    <w:rsid w:val="009633D8"/>
    <w:rsid w:val="00963519"/>
    <w:rsid w:val="00963759"/>
    <w:rsid w:val="00963E2B"/>
    <w:rsid w:val="009648DF"/>
    <w:rsid w:val="009649C5"/>
    <w:rsid w:val="00964B83"/>
    <w:rsid w:val="00964D0C"/>
    <w:rsid w:val="009650EA"/>
    <w:rsid w:val="009651AD"/>
    <w:rsid w:val="00965861"/>
    <w:rsid w:val="00965AE3"/>
    <w:rsid w:val="00965BEC"/>
    <w:rsid w:val="00965C70"/>
    <w:rsid w:val="00965CA3"/>
    <w:rsid w:val="00965EE0"/>
    <w:rsid w:val="009662BA"/>
    <w:rsid w:val="00966CFA"/>
    <w:rsid w:val="009672AD"/>
    <w:rsid w:val="009672EE"/>
    <w:rsid w:val="009676FC"/>
    <w:rsid w:val="0096770D"/>
    <w:rsid w:val="00967751"/>
    <w:rsid w:val="00967938"/>
    <w:rsid w:val="00970176"/>
    <w:rsid w:val="00970376"/>
    <w:rsid w:val="009704EF"/>
    <w:rsid w:val="00970799"/>
    <w:rsid w:val="00970A61"/>
    <w:rsid w:val="009710E3"/>
    <w:rsid w:val="009716D0"/>
    <w:rsid w:val="0097183B"/>
    <w:rsid w:val="009718E3"/>
    <w:rsid w:val="0097195D"/>
    <w:rsid w:val="00971CF0"/>
    <w:rsid w:val="009720DB"/>
    <w:rsid w:val="009721FE"/>
    <w:rsid w:val="0097238D"/>
    <w:rsid w:val="00972848"/>
    <w:rsid w:val="00972AE3"/>
    <w:rsid w:val="00972C49"/>
    <w:rsid w:val="00972F12"/>
    <w:rsid w:val="00972FBF"/>
    <w:rsid w:val="00973259"/>
    <w:rsid w:val="009733ED"/>
    <w:rsid w:val="009734EB"/>
    <w:rsid w:val="00973596"/>
    <w:rsid w:val="009736A9"/>
    <w:rsid w:val="00973703"/>
    <w:rsid w:val="00973856"/>
    <w:rsid w:val="009740EE"/>
    <w:rsid w:val="0097425E"/>
    <w:rsid w:val="009743C8"/>
    <w:rsid w:val="009746D3"/>
    <w:rsid w:val="00974783"/>
    <w:rsid w:val="00974A9C"/>
    <w:rsid w:val="00974E97"/>
    <w:rsid w:val="00975178"/>
    <w:rsid w:val="009757B9"/>
    <w:rsid w:val="00975926"/>
    <w:rsid w:val="00975953"/>
    <w:rsid w:val="00975969"/>
    <w:rsid w:val="00975CA4"/>
    <w:rsid w:val="00975E2B"/>
    <w:rsid w:val="00975E51"/>
    <w:rsid w:val="00976078"/>
    <w:rsid w:val="00976242"/>
    <w:rsid w:val="009763A6"/>
    <w:rsid w:val="009766EF"/>
    <w:rsid w:val="00976A85"/>
    <w:rsid w:val="00976E62"/>
    <w:rsid w:val="0097700B"/>
    <w:rsid w:val="009770D4"/>
    <w:rsid w:val="009770E0"/>
    <w:rsid w:val="00977143"/>
    <w:rsid w:val="00977683"/>
    <w:rsid w:val="00977BF7"/>
    <w:rsid w:val="00977E3C"/>
    <w:rsid w:val="00980220"/>
    <w:rsid w:val="009802DC"/>
    <w:rsid w:val="0098034F"/>
    <w:rsid w:val="0098076F"/>
    <w:rsid w:val="00980D98"/>
    <w:rsid w:val="00981DC6"/>
    <w:rsid w:val="009821DC"/>
    <w:rsid w:val="0098227F"/>
    <w:rsid w:val="0098271D"/>
    <w:rsid w:val="00982CD1"/>
    <w:rsid w:val="00982D45"/>
    <w:rsid w:val="0098341F"/>
    <w:rsid w:val="00983884"/>
    <w:rsid w:val="00983A0E"/>
    <w:rsid w:val="00983A2F"/>
    <w:rsid w:val="00983E26"/>
    <w:rsid w:val="009848B1"/>
    <w:rsid w:val="00984A89"/>
    <w:rsid w:val="00984C09"/>
    <w:rsid w:val="00984C90"/>
    <w:rsid w:val="00985178"/>
    <w:rsid w:val="00985222"/>
    <w:rsid w:val="0098530B"/>
    <w:rsid w:val="0098579D"/>
    <w:rsid w:val="00985B62"/>
    <w:rsid w:val="00985D5E"/>
    <w:rsid w:val="00985F5B"/>
    <w:rsid w:val="009861D1"/>
    <w:rsid w:val="009862EA"/>
    <w:rsid w:val="009864CC"/>
    <w:rsid w:val="00986847"/>
    <w:rsid w:val="00986D3F"/>
    <w:rsid w:val="00986E66"/>
    <w:rsid w:val="009870CA"/>
    <w:rsid w:val="009873A6"/>
    <w:rsid w:val="0099040F"/>
    <w:rsid w:val="009909B4"/>
    <w:rsid w:val="00991083"/>
    <w:rsid w:val="00991472"/>
    <w:rsid w:val="00991797"/>
    <w:rsid w:val="009917F5"/>
    <w:rsid w:val="00991907"/>
    <w:rsid w:val="00991ED5"/>
    <w:rsid w:val="00991F57"/>
    <w:rsid w:val="00992293"/>
    <w:rsid w:val="0099249D"/>
    <w:rsid w:val="00992769"/>
    <w:rsid w:val="00992E60"/>
    <w:rsid w:val="00993397"/>
    <w:rsid w:val="00993B59"/>
    <w:rsid w:val="00993B72"/>
    <w:rsid w:val="00993B79"/>
    <w:rsid w:val="00993F91"/>
    <w:rsid w:val="009940EA"/>
    <w:rsid w:val="0099497A"/>
    <w:rsid w:val="00994E35"/>
    <w:rsid w:val="00995014"/>
    <w:rsid w:val="0099528A"/>
    <w:rsid w:val="00995A83"/>
    <w:rsid w:val="00995B9B"/>
    <w:rsid w:val="00995F3C"/>
    <w:rsid w:val="009962E3"/>
    <w:rsid w:val="009962F7"/>
    <w:rsid w:val="009963B2"/>
    <w:rsid w:val="00996440"/>
    <w:rsid w:val="00996443"/>
    <w:rsid w:val="00996BA6"/>
    <w:rsid w:val="00996CE5"/>
    <w:rsid w:val="00996E9B"/>
    <w:rsid w:val="009970D2"/>
    <w:rsid w:val="00997E94"/>
    <w:rsid w:val="00997F0E"/>
    <w:rsid w:val="00997FF5"/>
    <w:rsid w:val="009A0641"/>
    <w:rsid w:val="009A06EE"/>
    <w:rsid w:val="009A09E4"/>
    <w:rsid w:val="009A0FCB"/>
    <w:rsid w:val="009A139A"/>
    <w:rsid w:val="009A17D3"/>
    <w:rsid w:val="009A244E"/>
    <w:rsid w:val="009A2F2F"/>
    <w:rsid w:val="009A306A"/>
    <w:rsid w:val="009A323B"/>
    <w:rsid w:val="009A33AF"/>
    <w:rsid w:val="009A357E"/>
    <w:rsid w:val="009A3A1D"/>
    <w:rsid w:val="009A3C8A"/>
    <w:rsid w:val="009A3F06"/>
    <w:rsid w:val="009A4177"/>
    <w:rsid w:val="009A448B"/>
    <w:rsid w:val="009A4DD6"/>
    <w:rsid w:val="009A4E13"/>
    <w:rsid w:val="009A4E87"/>
    <w:rsid w:val="009A53B6"/>
    <w:rsid w:val="009A5530"/>
    <w:rsid w:val="009A5E0B"/>
    <w:rsid w:val="009A6110"/>
    <w:rsid w:val="009A6294"/>
    <w:rsid w:val="009A682F"/>
    <w:rsid w:val="009A6C16"/>
    <w:rsid w:val="009A6E3A"/>
    <w:rsid w:val="009A74FB"/>
    <w:rsid w:val="009A7D75"/>
    <w:rsid w:val="009B016F"/>
    <w:rsid w:val="009B04DB"/>
    <w:rsid w:val="009B0566"/>
    <w:rsid w:val="009B06C8"/>
    <w:rsid w:val="009B0790"/>
    <w:rsid w:val="009B08D4"/>
    <w:rsid w:val="009B0955"/>
    <w:rsid w:val="009B0A0C"/>
    <w:rsid w:val="009B0CC4"/>
    <w:rsid w:val="009B0E68"/>
    <w:rsid w:val="009B11E9"/>
    <w:rsid w:val="009B1794"/>
    <w:rsid w:val="009B1BDD"/>
    <w:rsid w:val="009B22F6"/>
    <w:rsid w:val="009B2539"/>
    <w:rsid w:val="009B2A90"/>
    <w:rsid w:val="009B2C7D"/>
    <w:rsid w:val="009B2EAE"/>
    <w:rsid w:val="009B30BA"/>
    <w:rsid w:val="009B3502"/>
    <w:rsid w:val="009B3978"/>
    <w:rsid w:val="009B3A67"/>
    <w:rsid w:val="009B3E30"/>
    <w:rsid w:val="009B455C"/>
    <w:rsid w:val="009B478D"/>
    <w:rsid w:val="009B49DC"/>
    <w:rsid w:val="009B4A31"/>
    <w:rsid w:val="009B4B04"/>
    <w:rsid w:val="009B4E6E"/>
    <w:rsid w:val="009B51B8"/>
    <w:rsid w:val="009B52CD"/>
    <w:rsid w:val="009B56C9"/>
    <w:rsid w:val="009B57A3"/>
    <w:rsid w:val="009B5962"/>
    <w:rsid w:val="009B5B4E"/>
    <w:rsid w:val="009B5CD8"/>
    <w:rsid w:val="009B6325"/>
    <w:rsid w:val="009B648A"/>
    <w:rsid w:val="009B64E1"/>
    <w:rsid w:val="009B654A"/>
    <w:rsid w:val="009B6BA3"/>
    <w:rsid w:val="009B6D2D"/>
    <w:rsid w:val="009B6EC4"/>
    <w:rsid w:val="009B723B"/>
    <w:rsid w:val="009B756F"/>
    <w:rsid w:val="009B75F6"/>
    <w:rsid w:val="009C001B"/>
    <w:rsid w:val="009C09E6"/>
    <w:rsid w:val="009C0A4B"/>
    <w:rsid w:val="009C0EF6"/>
    <w:rsid w:val="009C1858"/>
    <w:rsid w:val="009C1C9C"/>
    <w:rsid w:val="009C1DC4"/>
    <w:rsid w:val="009C21D6"/>
    <w:rsid w:val="009C23EE"/>
    <w:rsid w:val="009C254D"/>
    <w:rsid w:val="009C280F"/>
    <w:rsid w:val="009C29E0"/>
    <w:rsid w:val="009C3081"/>
    <w:rsid w:val="009C31E2"/>
    <w:rsid w:val="009C328E"/>
    <w:rsid w:val="009C3634"/>
    <w:rsid w:val="009C37DA"/>
    <w:rsid w:val="009C3AA6"/>
    <w:rsid w:val="009C3B84"/>
    <w:rsid w:val="009C3F82"/>
    <w:rsid w:val="009C40B0"/>
    <w:rsid w:val="009C4221"/>
    <w:rsid w:val="009C478F"/>
    <w:rsid w:val="009C4790"/>
    <w:rsid w:val="009C4A69"/>
    <w:rsid w:val="009C5124"/>
    <w:rsid w:val="009C5604"/>
    <w:rsid w:val="009C5732"/>
    <w:rsid w:val="009C578B"/>
    <w:rsid w:val="009C59EF"/>
    <w:rsid w:val="009C5AC0"/>
    <w:rsid w:val="009C5B6A"/>
    <w:rsid w:val="009C5BE6"/>
    <w:rsid w:val="009C5CB4"/>
    <w:rsid w:val="009C5E1E"/>
    <w:rsid w:val="009C5F32"/>
    <w:rsid w:val="009C6257"/>
    <w:rsid w:val="009C63DD"/>
    <w:rsid w:val="009C6617"/>
    <w:rsid w:val="009C6B6A"/>
    <w:rsid w:val="009C6CFC"/>
    <w:rsid w:val="009C783B"/>
    <w:rsid w:val="009C7871"/>
    <w:rsid w:val="009C7E9C"/>
    <w:rsid w:val="009C7F6C"/>
    <w:rsid w:val="009D0034"/>
    <w:rsid w:val="009D00D3"/>
    <w:rsid w:val="009D01F5"/>
    <w:rsid w:val="009D0F0C"/>
    <w:rsid w:val="009D0FC0"/>
    <w:rsid w:val="009D11DA"/>
    <w:rsid w:val="009D135F"/>
    <w:rsid w:val="009D1D85"/>
    <w:rsid w:val="009D1FAB"/>
    <w:rsid w:val="009D3B21"/>
    <w:rsid w:val="009D3B56"/>
    <w:rsid w:val="009D40A0"/>
    <w:rsid w:val="009D421F"/>
    <w:rsid w:val="009D448C"/>
    <w:rsid w:val="009D4613"/>
    <w:rsid w:val="009D4790"/>
    <w:rsid w:val="009D4ED4"/>
    <w:rsid w:val="009D515D"/>
    <w:rsid w:val="009D517F"/>
    <w:rsid w:val="009D519D"/>
    <w:rsid w:val="009D5391"/>
    <w:rsid w:val="009D5434"/>
    <w:rsid w:val="009D5472"/>
    <w:rsid w:val="009D5B62"/>
    <w:rsid w:val="009D64E8"/>
    <w:rsid w:val="009D6788"/>
    <w:rsid w:val="009D680A"/>
    <w:rsid w:val="009D7588"/>
    <w:rsid w:val="009D7E5C"/>
    <w:rsid w:val="009DCCD0"/>
    <w:rsid w:val="009E0861"/>
    <w:rsid w:val="009E0ABF"/>
    <w:rsid w:val="009E0C0A"/>
    <w:rsid w:val="009E0CEC"/>
    <w:rsid w:val="009E0F73"/>
    <w:rsid w:val="009E1DDE"/>
    <w:rsid w:val="009E1F0A"/>
    <w:rsid w:val="009E22BF"/>
    <w:rsid w:val="009E22F8"/>
    <w:rsid w:val="009E2447"/>
    <w:rsid w:val="009E2D0F"/>
    <w:rsid w:val="009E2E82"/>
    <w:rsid w:val="009E32AF"/>
    <w:rsid w:val="009E38A7"/>
    <w:rsid w:val="009E3906"/>
    <w:rsid w:val="009E428B"/>
    <w:rsid w:val="009E436C"/>
    <w:rsid w:val="009E461B"/>
    <w:rsid w:val="009E4AC5"/>
    <w:rsid w:val="009E5384"/>
    <w:rsid w:val="009E548D"/>
    <w:rsid w:val="009E54F8"/>
    <w:rsid w:val="009E579D"/>
    <w:rsid w:val="009E596C"/>
    <w:rsid w:val="009E5ECE"/>
    <w:rsid w:val="009E612D"/>
    <w:rsid w:val="009E626E"/>
    <w:rsid w:val="009E6426"/>
    <w:rsid w:val="009E67DD"/>
    <w:rsid w:val="009E6C44"/>
    <w:rsid w:val="009E6F15"/>
    <w:rsid w:val="009E702D"/>
    <w:rsid w:val="009E7043"/>
    <w:rsid w:val="009E7454"/>
    <w:rsid w:val="009E7483"/>
    <w:rsid w:val="009E7C94"/>
    <w:rsid w:val="009E7DA7"/>
    <w:rsid w:val="009F0AD7"/>
    <w:rsid w:val="009F0D2F"/>
    <w:rsid w:val="009F1C4E"/>
    <w:rsid w:val="009F1F04"/>
    <w:rsid w:val="009F3525"/>
    <w:rsid w:val="009F3EFA"/>
    <w:rsid w:val="009F45F2"/>
    <w:rsid w:val="009F4C42"/>
    <w:rsid w:val="009F4DFF"/>
    <w:rsid w:val="009F4FF9"/>
    <w:rsid w:val="009F5230"/>
    <w:rsid w:val="009F534E"/>
    <w:rsid w:val="009F54F8"/>
    <w:rsid w:val="009F5759"/>
    <w:rsid w:val="009F59E4"/>
    <w:rsid w:val="009F5C2B"/>
    <w:rsid w:val="009F5EEB"/>
    <w:rsid w:val="009F5FA0"/>
    <w:rsid w:val="009F60BE"/>
    <w:rsid w:val="009F60F2"/>
    <w:rsid w:val="009F62D1"/>
    <w:rsid w:val="009F6334"/>
    <w:rsid w:val="009F64A0"/>
    <w:rsid w:val="009F64D8"/>
    <w:rsid w:val="009F668C"/>
    <w:rsid w:val="009F67A9"/>
    <w:rsid w:val="009F6BDA"/>
    <w:rsid w:val="009F715D"/>
    <w:rsid w:val="009F7708"/>
    <w:rsid w:val="009F7C49"/>
    <w:rsid w:val="00A000B7"/>
    <w:rsid w:val="00A000CE"/>
    <w:rsid w:val="00A0039D"/>
    <w:rsid w:val="00A006E8"/>
    <w:rsid w:val="00A00857"/>
    <w:rsid w:val="00A00972"/>
    <w:rsid w:val="00A00D00"/>
    <w:rsid w:val="00A00D74"/>
    <w:rsid w:val="00A012BE"/>
    <w:rsid w:val="00A017E8"/>
    <w:rsid w:val="00A0181B"/>
    <w:rsid w:val="00A01820"/>
    <w:rsid w:val="00A0184B"/>
    <w:rsid w:val="00A01871"/>
    <w:rsid w:val="00A01B7E"/>
    <w:rsid w:val="00A01C14"/>
    <w:rsid w:val="00A021E9"/>
    <w:rsid w:val="00A021FF"/>
    <w:rsid w:val="00A02244"/>
    <w:rsid w:val="00A02A25"/>
    <w:rsid w:val="00A02D62"/>
    <w:rsid w:val="00A03781"/>
    <w:rsid w:val="00A0389F"/>
    <w:rsid w:val="00A0390F"/>
    <w:rsid w:val="00A03AC3"/>
    <w:rsid w:val="00A03D0F"/>
    <w:rsid w:val="00A03DC9"/>
    <w:rsid w:val="00A03EB4"/>
    <w:rsid w:val="00A0493D"/>
    <w:rsid w:val="00A04B0F"/>
    <w:rsid w:val="00A04CFA"/>
    <w:rsid w:val="00A058C6"/>
    <w:rsid w:val="00A06638"/>
    <w:rsid w:val="00A06D98"/>
    <w:rsid w:val="00A07355"/>
    <w:rsid w:val="00A078C1"/>
    <w:rsid w:val="00A079C4"/>
    <w:rsid w:val="00A07B27"/>
    <w:rsid w:val="00A07C36"/>
    <w:rsid w:val="00A100ED"/>
    <w:rsid w:val="00A1048C"/>
    <w:rsid w:val="00A104E0"/>
    <w:rsid w:val="00A108D8"/>
    <w:rsid w:val="00A109D3"/>
    <w:rsid w:val="00A10C05"/>
    <w:rsid w:val="00A10EA8"/>
    <w:rsid w:val="00A11E9A"/>
    <w:rsid w:val="00A11F45"/>
    <w:rsid w:val="00A11FBB"/>
    <w:rsid w:val="00A11FC0"/>
    <w:rsid w:val="00A1217E"/>
    <w:rsid w:val="00A121ED"/>
    <w:rsid w:val="00A122E5"/>
    <w:rsid w:val="00A12437"/>
    <w:rsid w:val="00A12594"/>
    <w:rsid w:val="00A12831"/>
    <w:rsid w:val="00A12B60"/>
    <w:rsid w:val="00A12C87"/>
    <w:rsid w:val="00A13037"/>
    <w:rsid w:val="00A133D7"/>
    <w:rsid w:val="00A137E0"/>
    <w:rsid w:val="00A139B3"/>
    <w:rsid w:val="00A13ACB"/>
    <w:rsid w:val="00A13EA6"/>
    <w:rsid w:val="00A14169"/>
    <w:rsid w:val="00A14348"/>
    <w:rsid w:val="00A148AB"/>
    <w:rsid w:val="00A14A43"/>
    <w:rsid w:val="00A14C28"/>
    <w:rsid w:val="00A14E21"/>
    <w:rsid w:val="00A1500A"/>
    <w:rsid w:val="00A151BA"/>
    <w:rsid w:val="00A153A1"/>
    <w:rsid w:val="00A158A6"/>
    <w:rsid w:val="00A15C68"/>
    <w:rsid w:val="00A15F72"/>
    <w:rsid w:val="00A16613"/>
    <w:rsid w:val="00A16750"/>
    <w:rsid w:val="00A167D7"/>
    <w:rsid w:val="00A1683D"/>
    <w:rsid w:val="00A1692C"/>
    <w:rsid w:val="00A16E7E"/>
    <w:rsid w:val="00A170CA"/>
    <w:rsid w:val="00A17155"/>
    <w:rsid w:val="00A17308"/>
    <w:rsid w:val="00A1782B"/>
    <w:rsid w:val="00A1794D"/>
    <w:rsid w:val="00A17CAC"/>
    <w:rsid w:val="00A17D00"/>
    <w:rsid w:val="00A17F99"/>
    <w:rsid w:val="00A2026B"/>
    <w:rsid w:val="00A205DD"/>
    <w:rsid w:val="00A20637"/>
    <w:rsid w:val="00A207C7"/>
    <w:rsid w:val="00A2089D"/>
    <w:rsid w:val="00A20EB5"/>
    <w:rsid w:val="00A20ED1"/>
    <w:rsid w:val="00A21456"/>
    <w:rsid w:val="00A218AB"/>
    <w:rsid w:val="00A2198F"/>
    <w:rsid w:val="00A21E28"/>
    <w:rsid w:val="00A2216E"/>
    <w:rsid w:val="00A22225"/>
    <w:rsid w:val="00A222FF"/>
    <w:rsid w:val="00A2255F"/>
    <w:rsid w:val="00A2261A"/>
    <w:rsid w:val="00A2307E"/>
    <w:rsid w:val="00A231F7"/>
    <w:rsid w:val="00A23205"/>
    <w:rsid w:val="00A2362D"/>
    <w:rsid w:val="00A23636"/>
    <w:rsid w:val="00A23645"/>
    <w:rsid w:val="00A236BC"/>
    <w:rsid w:val="00A23BF5"/>
    <w:rsid w:val="00A23CCA"/>
    <w:rsid w:val="00A23E72"/>
    <w:rsid w:val="00A23EEA"/>
    <w:rsid w:val="00A24191"/>
    <w:rsid w:val="00A24262"/>
    <w:rsid w:val="00A2499F"/>
    <w:rsid w:val="00A24CBB"/>
    <w:rsid w:val="00A253E2"/>
    <w:rsid w:val="00A25524"/>
    <w:rsid w:val="00A25AD4"/>
    <w:rsid w:val="00A25D56"/>
    <w:rsid w:val="00A2605C"/>
    <w:rsid w:val="00A263BC"/>
    <w:rsid w:val="00A26500"/>
    <w:rsid w:val="00A2659D"/>
    <w:rsid w:val="00A265F7"/>
    <w:rsid w:val="00A26C74"/>
    <w:rsid w:val="00A26D05"/>
    <w:rsid w:val="00A2709A"/>
    <w:rsid w:val="00A27593"/>
    <w:rsid w:val="00A2767B"/>
    <w:rsid w:val="00A27A36"/>
    <w:rsid w:val="00A27C25"/>
    <w:rsid w:val="00A27D33"/>
    <w:rsid w:val="00A27DE0"/>
    <w:rsid w:val="00A3058B"/>
    <w:rsid w:val="00A30C93"/>
    <w:rsid w:val="00A31154"/>
    <w:rsid w:val="00A31244"/>
    <w:rsid w:val="00A31255"/>
    <w:rsid w:val="00A31333"/>
    <w:rsid w:val="00A31A6B"/>
    <w:rsid w:val="00A31C64"/>
    <w:rsid w:val="00A3208A"/>
    <w:rsid w:val="00A323EA"/>
    <w:rsid w:val="00A32416"/>
    <w:rsid w:val="00A3266B"/>
    <w:rsid w:val="00A328BC"/>
    <w:rsid w:val="00A329E1"/>
    <w:rsid w:val="00A33158"/>
    <w:rsid w:val="00A33973"/>
    <w:rsid w:val="00A33C67"/>
    <w:rsid w:val="00A33FF0"/>
    <w:rsid w:val="00A34036"/>
    <w:rsid w:val="00A34866"/>
    <w:rsid w:val="00A34D02"/>
    <w:rsid w:val="00A34E77"/>
    <w:rsid w:val="00A354DC"/>
    <w:rsid w:val="00A35862"/>
    <w:rsid w:val="00A3633F"/>
    <w:rsid w:val="00A363BE"/>
    <w:rsid w:val="00A36BE1"/>
    <w:rsid w:val="00A3702B"/>
    <w:rsid w:val="00A370F3"/>
    <w:rsid w:val="00A408A4"/>
    <w:rsid w:val="00A40AEB"/>
    <w:rsid w:val="00A40AF0"/>
    <w:rsid w:val="00A411BC"/>
    <w:rsid w:val="00A41233"/>
    <w:rsid w:val="00A4142C"/>
    <w:rsid w:val="00A4144F"/>
    <w:rsid w:val="00A41658"/>
    <w:rsid w:val="00A421C6"/>
    <w:rsid w:val="00A4264A"/>
    <w:rsid w:val="00A42C9E"/>
    <w:rsid w:val="00A43456"/>
    <w:rsid w:val="00A43565"/>
    <w:rsid w:val="00A43AC6"/>
    <w:rsid w:val="00A43AED"/>
    <w:rsid w:val="00A43BA5"/>
    <w:rsid w:val="00A43ED0"/>
    <w:rsid w:val="00A44043"/>
    <w:rsid w:val="00A44223"/>
    <w:rsid w:val="00A4436A"/>
    <w:rsid w:val="00A444F3"/>
    <w:rsid w:val="00A44741"/>
    <w:rsid w:val="00A44AE2"/>
    <w:rsid w:val="00A45031"/>
    <w:rsid w:val="00A4504A"/>
    <w:rsid w:val="00A453FD"/>
    <w:rsid w:val="00A45868"/>
    <w:rsid w:val="00A45CA0"/>
    <w:rsid w:val="00A45DA5"/>
    <w:rsid w:val="00A46307"/>
    <w:rsid w:val="00A464D4"/>
    <w:rsid w:val="00A46AC9"/>
    <w:rsid w:val="00A47685"/>
    <w:rsid w:val="00A47D42"/>
    <w:rsid w:val="00A47E4E"/>
    <w:rsid w:val="00A47E68"/>
    <w:rsid w:val="00A47ED6"/>
    <w:rsid w:val="00A502BD"/>
    <w:rsid w:val="00A50306"/>
    <w:rsid w:val="00A504E0"/>
    <w:rsid w:val="00A506A0"/>
    <w:rsid w:val="00A50726"/>
    <w:rsid w:val="00A50F62"/>
    <w:rsid w:val="00A50FF6"/>
    <w:rsid w:val="00A51870"/>
    <w:rsid w:val="00A51B33"/>
    <w:rsid w:val="00A521F7"/>
    <w:rsid w:val="00A5227E"/>
    <w:rsid w:val="00A5242F"/>
    <w:rsid w:val="00A52630"/>
    <w:rsid w:val="00A52D18"/>
    <w:rsid w:val="00A52DDF"/>
    <w:rsid w:val="00A5311A"/>
    <w:rsid w:val="00A53669"/>
    <w:rsid w:val="00A53C7C"/>
    <w:rsid w:val="00A543EE"/>
    <w:rsid w:val="00A5446F"/>
    <w:rsid w:val="00A54533"/>
    <w:rsid w:val="00A5457D"/>
    <w:rsid w:val="00A545B2"/>
    <w:rsid w:val="00A54A59"/>
    <w:rsid w:val="00A54C6D"/>
    <w:rsid w:val="00A54D3F"/>
    <w:rsid w:val="00A550AA"/>
    <w:rsid w:val="00A554F8"/>
    <w:rsid w:val="00A556B7"/>
    <w:rsid w:val="00A55760"/>
    <w:rsid w:val="00A55813"/>
    <w:rsid w:val="00A55E48"/>
    <w:rsid w:val="00A55E50"/>
    <w:rsid w:val="00A55F70"/>
    <w:rsid w:val="00A56324"/>
    <w:rsid w:val="00A56607"/>
    <w:rsid w:val="00A5685D"/>
    <w:rsid w:val="00A569AA"/>
    <w:rsid w:val="00A57022"/>
    <w:rsid w:val="00A5712D"/>
    <w:rsid w:val="00A577E7"/>
    <w:rsid w:val="00A57A08"/>
    <w:rsid w:val="00A57C7C"/>
    <w:rsid w:val="00A57D81"/>
    <w:rsid w:val="00A6004B"/>
    <w:rsid w:val="00A60177"/>
    <w:rsid w:val="00A6028F"/>
    <w:rsid w:val="00A602C9"/>
    <w:rsid w:val="00A60658"/>
    <w:rsid w:val="00A606F7"/>
    <w:rsid w:val="00A60F3F"/>
    <w:rsid w:val="00A61652"/>
    <w:rsid w:val="00A61708"/>
    <w:rsid w:val="00A61875"/>
    <w:rsid w:val="00A61A97"/>
    <w:rsid w:val="00A61D25"/>
    <w:rsid w:val="00A61F79"/>
    <w:rsid w:val="00A620AB"/>
    <w:rsid w:val="00A62311"/>
    <w:rsid w:val="00A62327"/>
    <w:rsid w:val="00A624F8"/>
    <w:rsid w:val="00A62AB7"/>
    <w:rsid w:val="00A62E48"/>
    <w:rsid w:val="00A62FC1"/>
    <w:rsid w:val="00A6317A"/>
    <w:rsid w:val="00A6330C"/>
    <w:rsid w:val="00A63388"/>
    <w:rsid w:val="00A63437"/>
    <w:rsid w:val="00A63675"/>
    <w:rsid w:val="00A637C4"/>
    <w:rsid w:val="00A63EB2"/>
    <w:rsid w:val="00A6463D"/>
    <w:rsid w:val="00A64663"/>
    <w:rsid w:val="00A6472E"/>
    <w:rsid w:val="00A64A1D"/>
    <w:rsid w:val="00A64B5A"/>
    <w:rsid w:val="00A650C2"/>
    <w:rsid w:val="00A652AB"/>
    <w:rsid w:val="00A6548A"/>
    <w:rsid w:val="00A65494"/>
    <w:rsid w:val="00A65D30"/>
    <w:rsid w:val="00A66063"/>
    <w:rsid w:val="00A660B5"/>
    <w:rsid w:val="00A660DA"/>
    <w:rsid w:val="00A665E5"/>
    <w:rsid w:val="00A66CAD"/>
    <w:rsid w:val="00A66DA8"/>
    <w:rsid w:val="00A67951"/>
    <w:rsid w:val="00A67CEC"/>
    <w:rsid w:val="00A67DEC"/>
    <w:rsid w:val="00A70118"/>
    <w:rsid w:val="00A701AD"/>
    <w:rsid w:val="00A7046F"/>
    <w:rsid w:val="00A704C9"/>
    <w:rsid w:val="00A70610"/>
    <w:rsid w:val="00A706D4"/>
    <w:rsid w:val="00A70F5E"/>
    <w:rsid w:val="00A71C6D"/>
    <w:rsid w:val="00A7241F"/>
    <w:rsid w:val="00A7253C"/>
    <w:rsid w:val="00A72626"/>
    <w:rsid w:val="00A727C0"/>
    <w:rsid w:val="00A7285F"/>
    <w:rsid w:val="00A72C75"/>
    <w:rsid w:val="00A72C80"/>
    <w:rsid w:val="00A73113"/>
    <w:rsid w:val="00A73251"/>
    <w:rsid w:val="00A737FE"/>
    <w:rsid w:val="00A73F28"/>
    <w:rsid w:val="00A7400F"/>
    <w:rsid w:val="00A7417B"/>
    <w:rsid w:val="00A74306"/>
    <w:rsid w:val="00A743EE"/>
    <w:rsid w:val="00A7479C"/>
    <w:rsid w:val="00A74BE3"/>
    <w:rsid w:val="00A751DC"/>
    <w:rsid w:val="00A7537F"/>
    <w:rsid w:val="00A75B1D"/>
    <w:rsid w:val="00A75E1D"/>
    <w:rsid w:val="00A76192"/>
    <w:rsid w:val="00A7637A"/>
    <w:rsid w:val="00A766A2"/>
    <w:rsid w:val="00A766FD"/>
    <w:rsid w:val="00A77752"/>
    <w:rsid w:val="00A77DDF"/>
    <w:rsid w:val="00A77F10"/>
    <w:rsid w:val="00A77F4A"/>
    <w:rsid w:val="00A77FFC"/>
    <w:rsid w:val="00A80547"/>
    <w:rsid w:val="00A8081F"/>
    <w:rsid w:val="00A8089D"/>
    <w:rsid w:val="00A80D60"/>
    <w:rsid w:val="00A81104"/>
    <w:rsid w:val="00A8150B"/>
    <w:rsid w:val="00A81E32"/>
    <w:rsid w:val="00A81EF2"/>
    <w:rsid w:val="00A82054"/>
    <w:rsid w:val="00A82421"/>
    <w:rsid w:val="00A82BFA"/>
    <w:rsid w:val="00A833B7"/>
    <w:rsid w:val="00A83542"/>
    <w:rsid w:val="00A838BB"/>
    <w:rsid w:val="00A840A1"/>
    <w:rsid w:val="00A840C9"/>
    <w:rsid w:val="00A84127"/>
    <w:rsid w:val="00A8457B"/>
    <w:rsid w:val="00A85F04"/>
    <w:rsid w:val="00A86565"/>
    <w:rsid w:val="00A86ACA"/>
    <w:rsid w:val="00A86EE7"/>
    <w:rsid w:val="00A870F3"/>
    <w:rsid w:val="00A87147"/>
    <w:rsid w:val="00A87497"/>
    <w:rsid w:val="00A87825"/>
    <w:rsid w:val="00A8791E"/>
    <w:rsid w:val="00A90003"/>
    <w:rsid w:val="00A901E9"/>
    <w:rsid w:val="00A904B6"/>
    <w:rsid w:val="00A906C0"/>
    <w:rsid w:val="00A90EF8"/>
    <w:rsid w:val="00A9183F"/>
    <w:rsid w:val="00A91D06"/>
    <w:rsid w:val="00A91E02"/>
    <w:rsid w:val="00A91EB5"/>
    <w:rsid w:val="00A92229"/>
    <w:rsid w:val="00A9294E"/>
    <w:rsid w:val="00A92CBA"/>
    <w:rsid w:val="00A9326A"/>
    <w:rsid w:val="00A937EE"/>
    <w:rsid w:val="00A93A53"/>
    <w:rsid w:val="00A93EBC"/>
    <w:rsid w:val="00A9410B"/>
    <w:rsid w:val="00A94174"/>
    <w:rsid w:val="00A947E5"/>
    <w:rsid w:val="00A9566F"/>
    <w:rsid w:val="00A959C3"/>
    <w:rsid w:val="00A964B9"/>
    <w:rsid w:val="00A96593"/>
    <w:rsid w:val="00A967E8"/>
    <w:rsid w:val="00A96908"/>
    <w:rsid w:val="00A972BB"/>
    <w:rsid w:val="00A976C1"/>
    <w:rsid w:val="00A97A5E"/>
    <w:rsid w:val="00A97BE5"/>
    <w:rsid w:val="00A97E00"/>
    <w:rsid w:val="00AA0111"/>
    <w:rsid w:val="00AA13C6"/>
    <w:rsid w:val="00AA15E8"/>
    <w:rsid w:val="00AA1777"/>
    <w:rsid w:val="00AA18AF"/>
    <w:rsid w:val="00AA18ED"/>
    <w:rsid w:val="00AA1DC8"/>
    <w:rsid w:val="00AA1E7F"/>
    <w:rsid w:val="00AA1F1D"/>
    <w:rsid w:val="00AA1FBD"/>
    <w:rsid w:val="00AA1FED"/>
    <w:rsid w:val="00AA1FF6"/>
    <w:rsid w:val="00AA2126"/>
    <w:rsid w:val="00AA2271"/>
    <w:rsid w:val="00AA265C"/>
    <w:rsid w:val="00AA26D9"/>
    <w:rsid w:val="00AA2C9A"/>
    <w:rsid w:val="00AA2E61"/>
    <w:rsid w:val="00AA2FE8"/>
    <w:rsid w:val="00AA3066"/>
    <w:rsid w:val="00AA308D"/>
    <w:rsid w:val="00AA32E6"/>
    <w:rsid w:val="00AA3721"/>
    <w:rsid w:val="00AA37F5"/>
    <w:rsid w:val="00AA3CBD"/>
    <w:rsid w:val="00AA4759"/>
    <w:rsid w:val="00AA4E64"/>
    <w:rsid w:val="00AA4F15"/>
    <w:rsid w:val="00AA52B3"/>
    <w:rsid w:val="00AA5397"/>
    <w:rsid w:val="00AA5406"/>
    <w:rsid w:val="00AA5B55"/>
    <w:rsid w:val="00AA620C"/>
    <w:rsid w:val="00AA6296"/>
    <w:rsid w:val="00AA63DB"/>
    <w:rsid w:val="00AA6800"/>
    <w:rsid w:val="00AA6A72"/>
    <w:rsid w:val="00AA6C15"/>
    <w:rsid w:val="00AA6C4A"/>
    <w:rsid w:val="00AA6C9F"/>
    <w:rsid w:val="00AA6F71"/>
    <w:rsid w:val="00AA6F95"/>
    <w:rsid w:val="00AA7BC5"/>
    <w:rsid w:val="00AA7C08"/>
    <w:rsid w:val="00AA7D1B"/>
    <w:rsid w:val="00AA7DB1"/>
    <w:rsid w:val="00AA7DEE"/>
    <w:rsid w:val="00AB0096"/>
    <w:rsid w:val="00AB03C6"/>
    <w:rsid w:val="00AB03DC"/>
    <w:rsid w:val="00AB04A5"/>
    <w:rsid w:val="00AB070A"/>
    <w:rsid w:val="00AB080F"/>
    <w:rsid w:val="00AB0893"/>
    <w:rsid w:val="00AB08AF"/>
    <w:rsid w:val="00AB0C61"/>
    <w:rsid w:val="00AB0FF8"/>
    <w:rsid w:val="00AB1049"/>
    <w:rsid w:val="00AB158E"/>
    <w:rsid w:val="00AB16F6"/>
    <w:rsid w:val="00AB19C6"/>
    <w:rsid w:val="00AB1D28"/>
    <w:rsid w:val="00AB1E09"/>
    <w:rsid w:val="00AB1FC6"/>
    <w:rsid w:val="00AB2054"/>
    <w:rsid w:val="00AB20F4"/>
    <w:rsid w:val="00AB252B"/>
    <w:rsid w:val="00AB260D"/>
    <w:rsid w:val="00AB2818"/>
    <w:rsid w:val="00AB2F83"/>
    <w:rsid w:val="00AB3130"/>
    <w:rsid w:val="00AB34C5"/>
    <w:rsid w:val="00AB3582"/>
    <w:rsid w:val="00AB361D"/>
    <w:rsid w:val="00AB3759"/>
    <w:rsid w:val="00AB3861"/>
    <w:rsid w:val="00AB3ACB"/>
    <w:rsid w:val="00AB3D13"/>
    <w:rsid w:val="00AB43F8"/>
    <w:rsid w:val="00AB4B67"/>
    <w:rsid w:val="00AB4BAF"/>
    <w:rsid w:val="00AB4CFC"/>
    <w:rsid w:val="00AB4F1C"/>
    <w:rsid w:val="00AB5131"/>
    <w:rsid w:val="00AB534A"/>
    <w:rsid w:val="00AB5AC3"/>
    <w:rsid w:val="00AB5CEA"/>
    <w:rsid w:val="00AB612C"/>
    <w:rsid w:val="00AB623F"/>
    <w:rsid w:val="00AB64D5"/>
    <w:rsid w:val="00AB6697"/>
    <w:rsid w:val="00AB6915"/>
    <w:rsid w:val="00AB6F33"/>
    <w:rsid w:val="00AB6F54"/>
    <w:rsid w:val="00AB7017"/>
    <w:rsid w:val="00AB7742"/>
    <w:rsid w:val="00AB7FD3"/>
    <w:rsid w:val="00AC060C"/>
    <w:rsid w:val="00AC066E"/>
    <w:rsid w:val="00AC1501"/>
    <w:rsid w:val="00AC15B5"/>
    <w:rsid w:val="00AC176E"/>
    <w:rsid w:val="00AC17BA"/>
    <w:rsid w:val="00AC1A59"/>
    <w:rsid w:val="00AC1C82"/>
    <w:rsid w:val="00AC1FEF"/>
    <w:rsid w:val="00AC21D6"/>
    <w:rsid w:val="00AC25BE"/>
    <w:rsid w:val="00AC2D97"/>
    <w:rsid w:val="00AC31F8"/>
    <w:rsid w:val="00AC3815"/>
    <w:rsid w:val="00AC3A84"/>
    <w:rsid w:val="00AC3AA3"/>
    <w:rsid w:val="00AC3BB8"/>
    <w:rsid w:val="00AC3D09"/>
    <w:rsid w:val="00AC3E15"/>
    <w:rsid w:val="00AC3EC9"/>
    <w:rsid w:val="00AC3F3A"/>
    <w:rsid w:val="00AC45C6"/>
    <w:rsid w:val="00AC4690"/>
    <w:rsid w:val="00AC4805"/>
    <w:rsid w:val="00AC4911"/>
    <w:rsid w:val="00AC4996"/>
    <w:rsid w:val="00AC4A2A"/>
    <w:rsid w:val="00AC4AAF"/>
    <w:rsid w:val="00AC4C42"/>
    <w:rsid w:val="00AC4DC1"/>
    <w:rsid w:val="00AC4F09"/>
    <w:rsid w:val="00AC4FA0"/>
    <w:rsid w:val="00AC51E5"/>
    <w:rsid w:val="00AC5A6D"/>
    <w:rsid w:val="00AC5F35"/>
    <w:rsid w:val="00AC645B"/>
    <w:rsid w:val="00AC6501"/>
    <w:rsid w:val="00AC663C"/>
    <w:rsid w:val="00AC6681"/>
    <w:rsid w:val="00AC66B0"/>
    <w:rsid w:val="00AC69A0"/>
    <w:rsid w:val="00AC70C5"/>
    <w:rsid w:val="00AC712E"/>
    <w:rsid w:val="00AC7235"/>
    <w:rsid w:val="00AC72FA"/>
    <w:rsid w:val="00AC73C1"/>
    <w:rsid w:val="00AC767C"/>
    <w:rsid w:val="00AC7A25"/>
    <w:rsid w:val="00AC7AC8"/>
    <w:rsid w:val="00AC7AE3"/>
    <w:rsid w:val="00AD02ED"/>
    <w:rsid w:val="00AD0B0D"/>
    <w:rsid w:val="00AD0C6A"/>
    <w:rsid w:val="00AD0F89"/>
    <w:rsid w:val="00AD10F6"/>
    <w:rsid w:val="00AD1145"/>
    <w:rsid w:val="00AD1634"/>
    <w:rsid w:val="00AD197F"/>
    <w:rsid w:val="00AD1D48"/>
    <w:rsid w:val="00AD204A"/>
    <w:rsid w:val="00AD2133"/>
    <w:rsid w:val="00AD2306"/>
    <w:rsid w:val="00AD27B1"/>
    <w:rsid w:val="00AD29BB"/>
    <w:rsid w:val="00AD2C75"/>
    <w:rsid w:val="00AD3355"/>
    <w:rsid w:val="00AD36E4"/>
    <w:rsid w:val="00AD3A8F"/>
    <w:rsid w:val="00AD3BFA"/>
    <w:rsid w:val="00AD437E"/>
    <w:rsid w:val="00AD467C"/>
    <w:rsid w:val="00AD476B"/>
    <w:rsid w:val="00AD513E"/>
    <w:rsid w:val="00AD5831"/>
    <w:rsid w:val="00AD5FBA"/>
    <w:rsid w:val="00AD60CC"/>
    <w:rsid w:val="00AD6186"/>
    <w:rsid w:val="00AD68DE"/>
    <w:rsid w:val="00AD6F48"/>
    <w:rsid w:val="00AD75E6"/>
    <w:rsid w:val="00AE05B4"/>
    <w:rsid w:val="00AE05C3"/>
    <w:rsid w:val="00AE0A34"/>
    <w:rsid w:val="00AE0AA2"/>
    <w:rsid w:val="00AE0AD5"/>
    <w:rsid w:val="00AE1470"/>
    <w:rsid w:val="00AE14E3"/>
    <w:rsid w:val="00AE1B0B"/>
    <w:rsid w:val="00AE2052"/>
    <w:rsid w:val="00AE20DD"/>
    <w:rsid w:val="00AE218D"/>
    <w:rsid w:val="00AE2886"/>
    <w:rsid w:val="00AE2E76"/>
    <w:rsid w:val="00AE2FB4"/>
    <w:rsid w:val="00AE3415"/>
    <w:rsid w:val="00AE343B"/>
    <w:rsid w:val="00AE37FA"/>
    <w:rsid w:val="00AE3A0D"/>
    <w:rsid w:val="00AE3D46"/>
    <w:rsid w:val="00AE4CE9"/>
    <w:rsid w:val="00AE4F4B"/>
    <w:rsid w:val="00AE555B"/>
    <w:rsid w:val="00AE5572"/>
    <w:rsid w:val="00AE5D1A"/>
    <w:rsid w:val="00AE5DBA"/>
    <w:rsid w:val="00AE5F34"/>
    <w:rsid w:val="00AE6131"/>
    <w:rsid w:val="00AE62F1"/>
    <w:rsid w:val="00AE6927"/>
    <w:rsid w:val="00AE6BBE"/>
    <w:rsid w:val="00AE7200"/>
    <w:rsid w:val="00AE7266"/>
    <w:rsid w:val="00AE7424"/>
    <w:rsid w:val="00AE7627"/>
    <w:rsid w:val="00AE763E"/>
    <w:rsid w:val="00AE7C79"/>
    <w:rsid w:val="00AE7EA6"/>
    <w:rsid w:val="00AF0123"/>
    <w:rsid w:val="00AF022C"/>
    <w:rsid w:val="00AF039F"/>
    <w:rsid w:val="00AF06FC"/>
    <w:rsid w:val="00AF0833"/>
    <w:rsid w:val="00AF0A06"/>
    <w:rsid w:val="00AF178C"/>
    <w:rsid w:val="00AF236D"/>
    <w:rsid w:val="00AF261A"/>
    <w:rsid w:val="00AF2713"/>
    <w:rsid w:val="00AF2C86"/>
    <w:rsid w:val="00AF2DCE"/>
    <w:rsid w:val="00AF2EA0"/>
    <w:rsid w:val="00AF2F73"/>
    <w:rsid w:val="00AF3044"/>
    <w:rsid w:val="00AF307B"/>
    <w:rsid w:val="00AF3A51"/>
    <w:rsid w:val="00AF3C27"/>
    <w:rsid w:val="00AF3C78"/>
    <w:rsid w:val="00AF3CE2"/>
    <w:rsid w:val="00AF40E0"/>
    <w:rsid w:val="00AF446D"/>
    <w:rsid w:val="00AF4526"/>
    <w:rsid w:val="00AF485C"/>
    <w:rsid w:val="00AF4C98"/>
    <w:rsid w:val="00AF52A5"/>
    <w:rsid w:val="00AF5415"/>
    <w:rsid w:val="00AF54E5"/>
    <w:rsid w:val="00AF555D"/>
    <w:rsid w:val="00AF55F5"/>
    <w:rsid w:val="00AF5D37"/>
    <w:rsid w:val="00AF604A"/>
    <w:rsid w:val="00AF638D"/>
    <w:rsid w:val="00AF6813"/>
    <w:rsid w:val="00AF6BC2"/>
    <w:rsid w:val="00AF6E99"/>
    <w:rsid w:val="00AF7011"/>
    <w:rsid w:val="00AF70D7"/>
    <w:rsid w:val="00AF769F"/>
    <w:rsid w:val="00AF77D1"/>
    <w:rsid w:val="00AF781A"/>
    <w:rsid w:val="00AF7CEB"/>
    <w:rsid w:val="00AF7DCB"/>
    <w:rsid w:val="00B0001F"/>
    <w:rsid w:val="00B0072C"/>
    <w:rsid w:val="00B008B4"/>
    <w:rsid w:val="00B00D61"/>
    <w:rsid w:val="00B011F9"/>
    <w:rsid w:val="00B0139D"/>
    <w:rsid w:val="00B017F1"/>
    <w:rsid w:val="00B0277F"/>
    <w:rsid w:val="00B02CD3"/>
    <w:rsid w:val="00B02F69"/>
    <w:rsid w:val="00B03056"/>
    <w:rsid w:val="00B03362"/>
    <w:rsid w:val="00B033E8"/>
    <w:rsid w:val="00B03555"/>
    <w:rsid w:val="00B0377F"/>
    <w:rsid w:val="00B037C1"/>
    <w:rsid w:val="00B037CE"/>
    <w:rsid w:val="00B03DAD"/>
    <w:rsid w:val="00B03DBD"/>
    <w:rsid w:val="00B03E98"/>
    <w:rsid w:val="00B03FAD"/>
    <w:rsid w:val="00B04090"/>
    <w:rsid w:val="00B046C7"/>
    <w:rsid w:val="00B0489C"/>
    <w:rsid w:val="00B04950"/>
    <w:rsid w:val="00B04AFC"/>
    <w:rsid w:val="00B04D38"/>
    <w:rsid w:val="00B04DEC"/>
    <w:rsid w:val="00B04F9F"/>
    <w:rsid w:val="00B052B4"/>
    <w:rsid w:val="00B052C6"/>
    <w:rsid w:val="00B0573A"/>
    <w:rsid w:val="00B05DA5"/>
    <w:rsid w:val="00B05E40"/>
    <w:rsid w:val="00B06094"/>
    <w:rsid w:val="00B06A73"/>
    <w:rsid w:val="00B07BB2"/>
    <w:rsid w:val="00B105B2"/>
    <w:rsid w:val="00B109A9"/>
    <w:rsid w:val="00B10A79"/>
    <w:rsid w:val="00B10EC2"/>
    <w:rsid w:val="00B110D4"/>
    <w:rsid w:val="00B11629"/>
    <w:rsid w:val="00B11798"/>
    <w:rsid w:val="00B1180F"/>
    <w:rsid w:val="00B11A9E"/>
    <w:rsid w:val="00B11F86"/>
    <w:rsid w:val="00B1224A"/>
    <w:rsid w:val="00B1241C"/>
    <w:rsid w:val="00B124EF"/>
    <w:rsid w:val="00B129C3"/>
    <w:rsid w:val="00B13081"/>
    <w:rsid w:val="00B13452"/>
    <w:rsid w:val="00B13545"/>
    <w:rsid w:val="00B13738"/>
    <w:rsid w:val="00B13A2C"/>
    <w:rsid w:val="00B13C62"/>
    <w:rsid w:val="00B13DCB"/>
    <w:rsid w:val="00B13EA3"/>
    <w:rsid w:val="00B1436D"/>
    <w:rsid w:val="00B14446"/>
    <w:rsid w:val="00B146EF"/>
    <w:rsid w:val="00B148CB"/>
    <w:rsid w:val="00B148FC"/>
    <w:rsid w:val="00B14AD0"/>
    <w:rsid w:val="00B14B6C"/>
    <w:rsid w:val="00B14DA1"/>
    <w:rsid w:val="00B15298"/>
    <w:rsid w:val="00B1537F"/>
    <w:rsid w:val="00B156A6"/>
    <w:rsid w:val="00B1578D"/>
    <w:rsid w:val="00B15C76"/>
    <w:rsid w:val="00B15DA4"/>
    <w:rsid w:val="00B1612E"/>
    <w:rsid w:val="00B161C7"/>
    <w:rsid w:val="00B17311"/>
    <w:rsid w:val="00B17606"/>
    <w:rsid w:val="00B17697"/>
    <w:rsid w:val="00B17BA6"/>
    <w:rsid w:val="00B2052F"/>
    <w:rsid w:val="00B20854"/>
    <w:rsid w:val="00B213AD"/>
    <w:rsid w:val="00B21577"/>
    <w:rsid w:val="00B21842"/>
    <w:rsid w:val="00B21950"/>
    <w:rsid w:val="00B21A47"/>
    <w:rsid w:val="00B21A61"/>
    <w:rsid w:val="00B21E11"/>
    <w:rsid w:val="00B21F3D"/>
    <w:rsid w:val="00B22170"/>
    <w:rsid w:val="00B224F4"/>
    <w:rsid w:val="00B22752"/>
    <w:rsid w:val="00B22836"/>
    <w:rsid w:val="00B22D71"/>
    <w:rsid w:val="00B22DB2"/>
    <w:rsid w:val="00B23063"/>
    <w:rsid w:val="00B230E9"/>
    <w:rsid w:val="00B237C6"/>
    <w:rsid w:val="00B2398E"/>
    <w:rsid w:val="00B24484"/>
    <w:rsid w:val="00B245DA"/>
    <w:rsid w:val="00B2479D"/>
    <w:rsid w:val="00B247C8"/>
    <w:rsid w:val="00B249C8"/>
    <w:rsid w:val="00B24B17"/>
    <w:rsid w:val="00B24C55"/>
    <w:rsid w:val="00B25B50"/>
    <w:rsid w:val="00B25D11"/>
    <w:rsid w:val="00B25F93"/>
    <w:rsid w:val="00B2616C"/>
    <w:rsid w:val="00B261A1"/>
    <w:rsid w:val="00B263FB"/>
    <w:rsid w:val="00B266E6"/>
    <w:rsid w:val="00B26776"/>
    <w:rsid w:val="00B269C5"/>
    <w:rsid w:val="00B26A41"/>
    <w:rsid w:val="00B27089"/>
    <w:rsid w:val="00B27259"/>
    <w:rsid w:val="00B273F2"/>
    <w:rsid w:val="00B275E8"/>
    <w:rsid w:val="00B276B2"/>
    <w:rsid w:val="00B27970"/>
    <w:rsid w:val="00B27FF9"/>
    <w:rsid w:val="00B30275"/>
    <w:rsid w:val="00B303DD"/>
    <w:rsid w:val="00B3115E"/>
    <w:rsid w:val="00B31167"/>
    <w:rsid w:val="00B311B5"/>
    <w:rsid w:val="00B31B54"/>
    <w:rsid w:val="00B31C6A"/>
    <w:rsid w:val="00B31CC7"/>
    <w:rsid w:val="00B32081"/>
    <w:rsid w:val="00B3238E"/>
    <w:rsid w:val="00B32526"/>
    <w:rsid w:val="00B325A0"/>
    <w:rsid w:val="00B32608"/>
    <w:rsid w:val="00B3289A"/>
    <w:rsid w:val="00B3294E"/>
    <w:rsid w:val="00B32ED1"/>
    <w:rsid w:val="00B331FA"/>
    <w:rsid w:val="00B336FD"/>
    <w:rsid w:val="00B339F1"/>
    <w:rsid w:val="00B33CEB"/>
    <w:rsid w:val="00B34028"/>
    <w:rsid w:val="00B34285"/>
    <w:rsid w:val="00B34753"/>
    <w:rsid w:val="00B348DE"/>
    <w:rsid w:val="00B34E04"/>
    <w:rsid w:val="00B34E5B"/>
    <w:rsid w:val="00B34EEE"/>
    <w:rsid w:val="00B34F06"/>
    <w:rsid w:val="00B35A31"/>
    <w:rsid w:val="00B35B1A"/>
    <w:rsid w:val="00B35CF2"/>
    <w:rsid w:val="00B35DEB"/>
    <w:rsid w:val="00B366CB"/>
    <w:rsid w:val="00B369D6"/>
    <w:rsid w:val="00B36E7B"/>
    <w:rsid w:val="00B37330"/>
    <w:rsid w:val="00B37CB0"/>
    <w:rsid w:val="00B37DC9"/>
    <w:rsid w:val="00B401E0"/>
    <w:rsid w:val="00B405BE"/>
    <w:rsid w:val="00B405D3"/>
    <w:rsid w:val="00B40762"/>
    <w:rsid w:val="00B407F5"/>
    <w:rsid w:val="00B40A04"/>
    <w:rsid w:val="00B4118A"/>
    <w:rsid w:val="00B4123D"/>
    <w:rsid w:val="00B41299"/>
    <w:rsid w:val="00B418F0"/>
    <w:rsid w:val="00B41A2D"/>
    <w:rsid w:val="00B421C5"/>
    <w:rsid w:val="00B424AF"/>
    <w:rsid w:val="00B424EF"/>
    <w:rsid w:val="00B4261E"/>
    <w:rsid w:val="00B4271B"/>
    <w:rsid w:val="00B42868"/>
    <w:rsid w:val="00B4287B"/>
    <w:rsid w:val="00B42A7B"/>
    <w:rsid w:val="00B42C8E"/>
    <w:rsid w:val="00B431C5"/>
    <w:rsid w:val="00B43231"/>
    <w:rsid w:val="00B43232"/>
    <w:rsid w:val="00B433F9"/>
    <w:rsid w:val="00B43589"/>
    <w:rsid w:val="00B435A1"/>
    <w:rsid w:val="00B43772"/>
    <w:rsid w:val="00B43871"/>
    <w:rsid w:val="00B438E6"/>
    <w:rsid w:val="00B43AA9"/>
    <w:rsid w:val="00B43F32"/>
    <w:rsid w:val="00B44194"/>
    <w:rsid w:val="00B44422"/>
    <w:rsid w:val="00B446FF"/>
    <w:rsid w:val="00B44958"/>
    <w:rsid w:val="00B44A01"/>
    <w:rsid w:val="00B44A17"/>
    <w:rsid w:val="00B44B62"/>
    <w:rsid w:val="00B44D80"/>
    <w:rsid w:val="00B45236"/>
    <w:rsid w:val="00B45B4A"/>
    <w:rsid w:val="00B45B64"/>
    <w:rsid w:val="00B45C59"/>
    <w:rsid w:val="00B460D0"/>
    <w:rsid w:val="00B46347"/>
    <w:rsid w:val="00B464BE"/>
    <w:rsid w:val="00B46506"/>
    <w:rsid w:val="00B4656E"/>
    <w:rsid w:val="00B465A7"/>
    <w:rsid w:val="00B46722"/>
    <w:rsid w:val="00B467E6"/>
    <w:rsid w:val="00B470BE"/>
    <w:rsid w:val="00B47268"/>
    <w:rsid w:val="00B4758D"/>
    <w:rsid w:val="00B475CF"/>
    <w:rsid w:val="00B4788F"/>
    <w:rsid w:val="00B4797F"/>
    <w:rsid w:val="00B47DC4"/>
    <w:rsid w:val="00B47ED1"/>
    <w:rsid w:val="00B50024"/>
    <w:rsid w:val="00B502D2"/>
    <w:rsid w:val="00B50318"/>
    <w:rsid w:val="00B50826"/>
    <w:rsid w:val="00B50D85"/>
    <w:rsid w:val="00B50ED9"/>
    <w:rsid w:val="00B50F0F"/>
    <w:rsid w:val="00B512B6"/>
    <w:rsid w:val="00B51362"/>
    <w:rsid w:val="00B51531"/>
    <w:rsid w:val="00B51CD0"/>
    <w:rsid w:val="00B51CD5"/>
    <w:rsid w:val="00B51D1B"/>
    <w:rsid w:val="00B51E5A"/>
    <w:rsid w:val="00B51EE0"/>
    <w:rsid w:val="00B5288B"/>
    <w:rsid w:val="00B52B1D"/>
    <w:rsid w:val="00B52D52"/>
    <w:rsid w:val="00B5354B"/>
    <w:rsid w:val="00B5356C"/>
    <w:rsid w:val="00B53976"/>
    <w:rsid w:val="00B54318"/>
    <w:rsid w:val="00B54469"/>
    <w:rsid w:val="00B54A5C"/>
    <w:rsid w:val="00B54E45"/>
    <w:rsid w:val="00B54EA4"/>
    <w:rsid w:val="00B55372"/>
    <w:rsid w:val="00B55887"/>
    <w:rsid w:val="00B55B1B"/>
    <w:rsid w:val="00B564D5"/>
    <w:rsid w:val="00B56C11"/>
    <w:rsid w:val="00B56F5B"/>
    <w:rsid w:val="00B570B2"/>
    <w:rsid w:val="00B57241"/>
    <w:rsid w:val="00B5727F"/>
    <w:rsid w:val="00B57370"/>
    <w:rsid w:val="00B574F2"/>
    <w:rsid w:val="00B5770D"/>
    <w:rsid w:val="00B578BE"/>
    <w:rsid w:val="00B57ABD"/>
    <w:rsid w:val="00B57AE8"/>
    <w:rsid w:val="00B57B0D"/>
    <w:rsid w:val="00B57B93"/>
    <w:rsid w:val="00B57DCD"/>
    <w:rsid w:val="00B60579"/>
    <w:rsid w:val="00B60620"/>
    <w:rsid w:val="00B60639"/>
    <w:rsid w:val="00B6082D"/>
    <w:rsid w:val="00B60915"/>
    <w:rsid w:val="00B60DAE"/>
    <w:rsid w:val="00B60E82"/>
    <w:rsid w:val="00B614B5"/>
    <w:rsid w:val="00B6159C"/>
    <w:rsid w:val="00B61642"/>
    <w:rsid w:val="00B6182C"/>
    <w:rsid w:val="00B61C2A"/>
    <w:rsid w:val="00B61D02"/>
    <w:rsid w:val="00B61E0D"/>
    <w:rsid w:val="00B61FAC"/>
    <w:rsid w:val="00B620CF"/>
    <w:rsid w:val="00B62601"/>
    <w:rsid w:val="00B62BF1"/>
    <w:rsid w:val="00B62D60"/>
    <w:rsid w:val="00B63525"/>
    <w:rsid w:val="00B63897"/>
    <w:rsid w:val="00B639AF"/>
    <w:rsid w:val="00B63AB7"/>
    <w:rsid w:val="00B63AD9"/>
    <w:rsid w:val="00B63AE8"/>
    <w:rsid w:val="00B63C0E"/>
    <w:rsid w:val="00B63FB4"/>
    <w:rsid w:val="00B64045"/>
    <w:rsid w:val="00B64606"/>
    <w:rsid w:val="00B6462D"/>
    <w:rsid w:val="00B6492E"/>
    <w:rsid w:val="00B64A09"/>
    <w:rsid w:val="00B64B12"/>
    <w:rsid w:val="00B64EFD"/>
    <w:rsid w:val="00B64FA8"/>
    <w:rsid w:val="00B64FB9"/>
    <w:rsid w:val="00B64FF7"/>
    <w:rsid w:val="00B652AC"/>
    <w:rsid w:val="00B652BB"/>
    <w:rsid w:val="00B654C5"/>
    <w:rsid w:val="00B6560C"/>
    <w:rsid w:val="00B6568B"/>
    <w:rsid w:val="00B6592C"/>
    <w:rsid w:val="00B65B85"/>
    <w:rsid w:val="00B65BD8"/>
    <w:rsid w:val="00B660D9"/>
    <w:rsid w:val="00B662EA"/>
    <w:rsid w:val="00B6640B"/>
    <w:rsid w:val="00B664C5"/>
    <w:rsid w:val="00B666AB"/>
    <w:rsid w:val="00B666AC"/>
    <w:rsid w:val="00B66965"/>
    <w:rsid w:val="00B66CCB"/>
    <w:rsid w:val="00B66F1C"/>
    <w:rsid w:val="00B6711F"/>
    <w:rsid w:val="00B672E2"/>
    <w:rsid w:val="00B67727"/>
    <w:rsid w:val="00B67AA8"/>
    <w:rsid w:val="00B67B54"/>
    <w:rsid w:val="00B67D42"/>
    <w:rsid w:val="00B67F33"/>
    <w:rsid w:val="00B70216"/>
    <w:rsid w:val="00B703A4"/>
    <w:rsid w:val="00B7093D"/>
    <w:rsid w:val="00B70AB8"/>
    <w:rsid w:val="00B70B81"/>
    <w:rsid w:val="00B70D22"/>
    <w:rsid w:val="00B70DF2"/>
    <w:rsid w:val="00B712DF"/>
    <w:rsid w:val="00B71516"/>
    <w:rsid w:val="00B7164D"/>
    <w:rsid w:val="00B71666"/>
    <w:rsid w:val="00B71B28"/>
    <w:rsid w:val="00B72568"/>
    <w:rsid w:val="00B726B1"/>
    <w:rsid w:val="00B7287F"/>
    <w:rsid w:val="00B72DA3"/>
    <w:rsid w:val="00B735A9"/>
    <w:rsid w:val="00B7369A"/>
    <w:rsid w:val="00B737B2"/>
    <w:rsid w:val="00B73851"/>
    <w:rsid w:val="00B73BFC"/>
    <w:rsid w:val="00B73CB1"/>
    <w:rsid w:val="00B7419E"/>
    <w:rsid w:val="00B745BB"/>
    <w:rsid w:val="00B7486C"/>
    <w:rsid w:val="00B748C5"/>
    <w:rsid w:val="00B74A30"/>
    <w:rsid w:val="00B74C77"/>
    <w:rsid w:val="00B74E4A"/>
    <w:rsid w:val="00B7565C"/>
    <w:rsid w:val="00B75D09"/>
    <w:rsid w:val="00B75E2D"/>
    <w:rsid w:val="00B7618D"/>
    <w:rsid w:val="00B7648F"/>
    <w:rsid w:val="00B765FB"/>
    <w:rsid w:val="00B767AC"/>
    <w:rsid w:val="00B76D13"/>
    <w:rsid w:val="00B77176"/>
    <w:rsid w:val="00B771F7"/>
    <w:rsid w:val="00B774F6"/>
    <w:rsid w:val="00B776A9"/>
    <w:rsid w:val="00B778CF"/>
    <w:rsid w:val="00B77A0F"/>
    <w:rsid w:val="00B77B57"/>
    <w:rsid w:val="00B77DF4"/>
    <w:rsid w:val="00B77F11"/>
    <w:rsid w:val="00B77FAB"/>
    <w:rsid w:val="00B80060"/>
    <w:rsid w:val="00B809AD"/>
    <w:rsid w:val="00B8109E"/>
    <w:rsid w:val="00B81863"/>
    <w:rsid w:val="00B829A8"/>
    <w:rsid w:val="00B82E85"/>
    <w:rsid w:val="00B82FEE"/>
    <w:rsid w:val="00B830AE"/>
    <w:rsid w:val="00B8347B"/>
    <w:rsid w:val="00B83593"/>
    <w:rsid w:val="00B83A35"/>
    <w:rsid w:val="00B83B2E"/>
    <w:rsid w:val="00B83E5F"/>
    <w:rsid w:val="00B83E60"/>
    <w:rsid w:val="00B83F16"/>
    <w:rsid w:val="00B8408D"/>
    <w:rsid w:val="00B84935"/>
    <w:rsid w:val="00B84B1E"/>
    <w:rsid w:val="00B84C67"/>
    <w:rsid w:val="00B84FD9"/>
    <w:rsid w:val="00B85150"/>
    <w:rsid w:val="00B854A6"/>
    <w:rsid w:val="00B85B88"/>
    <w:rsid w:val="00B86028"/>
    <w:rsid w:val="00B862AA"/>
    <w:rsid w:val="00B867F3"/>
    <w:rsid w:val="00B86854"/>
    <w:rsid w:val="00B870D6"/>
    <w:rsid w:val="00B875B6"/>
    <w:rsid w:val="00B877D5"/>
    <w:rsid w:val="00B87954"/>
    <w:rsid w:val="00B87A9F"/>
    <w:rsid w:val="00B87B09"/>
    <w:rsid w:val="00B87B11"/>
    <w:rsid w:val="00B87B36"/>
    <w:rsid w:val="00B87FA0"/>
    <w:rsid w:val="00B900E3"/>
    <w:rsid w:val="00B90628"/>
    <w:rsid w:val="00B908F2"/>
    <w:rsid w:val="00B90A1E"/>
    <w:rsid w:val="00B90DDC"/>
    <w:rsid w:val="00B911BD"/>
    <w:rsid w:val="00B9134D"/>
    <w:rsid w:val="00B913DF"/>
    <w:rsid w:val="00B918BC"/>
    <w:rsid w:val="00B91BA0"/>
    <w:rsid w:val="00B91D48"/>
    <w:rsid w:val="00B91E3D"/>
    <w:rsid w:val="00B92361"/>
    <w:rsid w:val="00B927A6"/>
    <w:rsid w:val="00B92905"/>
    <w:rsid w:val="00B92992"/>
    <w:rsid w:val="00B92DFC"/>
    <w:rsid w:val="00B92FB8"/>
    <w:rsid w:val="00B938EA"/>
    <w:rsid w:val="00B93FC3"/>
    <w:rsid w:val="00B9443A"/>
    <w:rsid w:val="00B94524"/>
    <w:rsid w:val="00B94902"/>
    <w:rsid w:val="00B94A4B"/>
    <w:rsid w:val="00B94F66"/>
    <w:rsid w:val="00B95374"/>
    <w:rsid w:val="00B9549A"/>
    <w:rsid w:val="00B9549F"/>
    <w:rsid w:val="00B95588"/>
    <w:rsid w:val="00B95FEA"/>
    <w:rsid w:val="00B969B7"/>
    <w:rsid w:val="00B96C80"/>
    <w:rsid w:val="00B97725"/>
    <w:rsid w:val="00B979AC"/>
    <w:rsid w:val="00B97A80"/>
    <w:rsid w:val="00B97F29"/>
    <w:rsid w:val="00BA09D4"/>
    <w:rsid w:val="00BA0CB2"/>
    <w:rsid w:val="00BA0CD9"/>
    <w:rsid w:val="00BA0DE0"/>
    <w:rsid w:val="00BA10CD"/>
    <w:rsid w:val="00BA11E9"/>
    <w:rsid w:val="00BA14B1"/>
    <w:rsid w:val="00BA19E1"/>
    <w:rsid w:val="00BA1C44"/>
    <w:rsid w:val="00BA1F07"/>
    <w:rsid w:val="00BA1FDE"/>
    <w:rsid w:val="00BA24E0"/>
    <w:rsid w:val="00BA2EA2"/>
    <w:rsid w:val="00BA2F20"/>
    <w:rsid w:val="00BA31F0"/>
    <w:rsid w:val="00BA3529"/>
    <w:rsid w:val="00BA355C"/>
    <w:rsid w:val="00BA3B3A"/>
    <w:rsid w:val="00BA3DE9"/>
    <w:rsid w:val="00BA41D4"/>
    <w:rsid w:val="00BA42E6"/>
    <w:rsid w:val="00BA46E1"/>
    <w:rsid w:val="00BA4CA1"/>
    <w:rsid w:val="00BA4DB0"/>
    <w:rsid w:val="00BA5147"/>
    <w:rsid w:val="00BA527A"/>
    <w:rsid w:val="00BA5392"/>
    <w:rsid w:val="00BA5514"/>
    <w:rsid w:val="00BA564F"/>
    <w:rsid w:val="00BA575C"/>
    <w:rsid w:val="00BA57AC"/>
    <w:rsid w:val="00BA5D2D"/>
    <w:rsid w:val="00BA62E8"/>
    <w:rsid w:val="00BA63FC"/>
    <w:rsid w:val="00BA6413"/>
    <w:rsid w:val="00BA6449"/>
    <w:rsid w:val="00BA6493"/>
    <w:rsid w:val="00BA6549"/>
    <w:rsid w:val="00BA6748"/>
    <w:rsid w:val="00BA6BA9"/>
    <w:rsid w:val="00BA7342"/>
    <w:rsid w:val="00BA7C14"/>
    <w:rsid w:val="00BA7E85"/>
    <w:rsid w:val="00BA7EBF"/>
    <w:rsid w:val="00BB060B"/>
    <w:rsid w:val="00BB0698"/>
    <w:rsid w:val="00BB1071"/>
    <w:rsid w:val="00BB1267"/>
    <w:rsid w:val="00BB1377"/>
    <w:rsid w:val="00BB1A4A"/>
    <w:rsid w:val="00BB1BF6"/>
    <w:rsid w:val="00BB1FC4"/>
    <w:rsid w:val="00BB2011"/>
    <w:rsid w:val="00BB2461"/>
    <w:rsid w:val="00BB2672"/>
    <w:rsid w:val="00BB2857"/>
    <w:rsid w:val="00BB2E66"/>
    <w:rsid w:val="00BB38B1"/>
    <w:rsid w:val="00BB3A9B"/>
    <w:rsid w:val="00BB3B17"/>
    <w:rsid w:val="00BB3B3D"/>
    <w:rsid w:val="00BB3B8C"/>
    <w:rsid w:val="00BB4926"/>
    <w:rsid w:val="00BB4B98"/>
    <w:rsid w:val="00BB4F79"/>
    <w:rsid w:val="00BB50B2"/>
    <w:rsid w:val="00BB5420"/>
    <w:rsid w:val="00BB559F"/>
    <w:rsid w:val="00BB55A0"/>
    <w:rsid w:val="00BB5AF5"/>
    <w:rsid w:val="00BB5B82"/>
    <w:rsid w:val="00BB5E21"/>
    <w:rsid w:val="00BB60AC"/>
    <w:rsid w:val="00BB6286"/>
    <w:rsid w:val="00BB62B7"/>
    <w:rsid w:val="00BB6316"/>
    <w:rsid w:val="00BB6931"/>
    <w:rsid w:val="00BB6B63"/>
    <w:rsid w:val="00BB749A"/>
    <w:rsid w:val="00BB7697"/>
    <w:rsid w:val="00BB7A10"/>
    <w:rsid w:val="00BB7C53"/>
    <w:rsid w:val="00BB7D60"/>
    <w:rsid w:val="00BB7DF8"/>
    <w:rsid w:val="00BC02B7"/>
    <w:rsid w:val="00BC0785"/>
    <w:rsid w:val="00BC08BE"/>
    <w:rsid w:val="00BC0AB4"/>
    <w:rsid w:val="00BC0E0C"/>
    <w:rsid w:val="00BC1074"/>
    <w:rsid w:val="00BC1D20"/>
    <w:rsid w:val="00BC1E75"/>
    <w:rsid w:val="00BC2537"/>
    <w:rsid w:val="00BC26C6"/>
    <w:rsid w:val="00BC28A7"/>
    <w:rsid w:val="00BC2CCA"/>
    <w:rsid w:val="00BC360A"/>
    <w:rsid w:val="00BC3696"/>
    <w:rsid w:val="00BC39FA"/>
    <w:rsid w:val="00BC3AEA"/>
    <w:rsid w:val="00BC3AF4"/>
    <w:rsid w:val="00BC3E37"/>
    <w:rsid w:val="00BC424D"/>
    <w:rsid w:val="00BC4552"/>
    <w:rsid w:val="00BC468F"/>
    <w:rsid w:val="00BC4CA4"/>
    <w:rsid w:val="00BC5AF5"/>
    <w:rsid w:val="00BC5CCC"/>
    <w:rsid w:val="00BC5D60"/>
    <w:rsid w:val="00BC5FF6"/>
    <w:rsid w:val="00BC6184"/>
    <w:rsid w:val="00BC62C2"/>
    <w:rsid w:val="00BC648D"/>
    <w:rsid w:val="00BC6719"/>
    <w:rsid w:val="00BC6BCD"/>
    <w:rsid w:val="00BC7199"/>
    <w:rsid w:val="00BC7475"/>
    <w:rsid w:val="00BC757F"/>
    <w:rsid w:val="00BC78AB"/>
    <w:rsid w:val="00BD04A5"/>
    <w:rsid w:val="00BD089F"/>
    <w:rsid w:val="00BD09E4"/>
    <w:rsid w:val="00BD109A"/>
    <w:rsid w:val="00BD1375"/>
    <w:rsid w:val="00BD161D"/>
    <w:rsid w:val="00BD1693"/>
    <w:rsid w:val="00BD17AD"/>
    <w:rsid w:val="00BD2169"/>
    <w:rsid w:val="00BD21DD"/>
    <w:rsid w:val="00BD2752"/>
    <w:rsid w:val="00BD340E"/>
    <w:rsid w:val="00BD37D7"/>
    <w:rsid w:val="00BD3948"/>
    <w:rsid w:val="00BD3CC0"/>
    <w:rsid w:val="00BD43AE"/>
    <w:rsid w:val="00BD482B"/>
    <w:rsid w:val="00BD4A7E"/>
    <w:rsid w:val="00BD4F9B"/>
    <w:rsid w:val="00BD512D"/>
    <w:rsid w:val="00BD512E"/>
    <w:rsid w:val="00BD5301"/>
    <w:rsid w:val="00BD5308"/>
    <w:rsid w:val="00BD5699"/>
    <w:rsid w:val="00BD56B5"/>
    <w:rsid w:val="00BD5903"/>
    <w:rsid w:val="00BD5AB7"/>
    <w:rsid w:val="00BD5ABF"/>
    <w:rsid w:val="00BD5BBF"/>
    <w:rsid w:val="00BD5C85"/>
    <w:rsid w:val="00BD5CC0"/>
    <w:rsid w:val="00BD5E85"/>
    <w:rsid w:val="00BD6435"/>
    <w:rsid w:val="00BD6DC6"/>
    <w:rsid w:val="00BD6DFB"/>
    <w:rsid w:val="00BD6FEB"/>
    <w:rsid w:val="00BD71A7"/>
    <w:rsid w:val="00BD71E1"/>
    <w:rsid w:val="00BD7BD0"/>
    <w:rsid w:val="00BD7CE9"/>
    <w:rsid w:val="00BD7E4E"/>
    <w:rsid w:val="00BE0232"/>
    <w:rsid w:val="00BE04B2"/>
    <w:rsid w:val="00BE0630"/>
    <w:rsid w:val="00BE0958"/>
    <w:rsid w:val="00BE0A33"/>
    <w:rsid w:val="00BE0D40"/>
    <w:rsid w:val="00BE10CB"/>
    <w:rsid w:val="00BE1229"/>
    <w:rsid w:val="00BE1523"/>
    <w:rsid w:val="00BE171A"/>
    <w:rsid w:val="00BE1819"/>
    <w:rsid w:val="00BE1A34"/>
    <w:rsid w:val="00BE1C58"/>
    <w:rsid w:val="00BE2027"/>
    <w:rsid w:val="00BE2442"/>
    <w:rsid w:val="00BE24BB"/>
    <w:rsid w:val="00BE2586"/>
    <w:rsid w:val="00BE259A"/>
    <w:rsid w:val="00BE2644"/>
    <w:rsid w:val="00BE26C3"/>
    <w:rsid w:val="00BE2A81"/>
    <w:rsid w:val="00BE2DD5"/>
    <w:rsid w:val="00BE2F5E"/>
    <w:rsid w:val="00BE3272"/>
    <w:rsid w:val="00BE34F8"/>
    <w:rsid w:val="00BE36A7"/>
    <w:rsid w:val="00BE3B07"/>
    <w:rsid w:val="00BE3B9D"/>
    <w:rsid w:val="00BE3CAF"/>
    <w:rsid w:val="00BE49AA"/>
    <w:rsid w:val="00BE51B4"/>
    <w:rsid w:val="00BE5355"/>
    <w:rsid w:val="00BE54CA"/>
    <w:rsid w:val="00BE57F1"/>
    <w:rsid w:val="00BE58B1"/>
    <w:rsid w:val="00BE5BDA"/>
    <w:rsid w:val="00BE5E72"/>
    <w:rsid w:val="00BE5E8C"/>
    <w:rsid w:val="00BE6227"/>
    <w:rsid w:val="00BE6977"/>
    <w:rsid w:val="00BE6BA9"/>
    <w:rsid w:val="00BE6D0A"/>
    <w:rsid w:val="00BE6ECF"/>
    <w:rsid w:val="00BE720D"/>
    <w:rsid w:val="00BE739E"/>
    <w:rsid w:val="00BE79BB"/>
    <w:rsid w:val="00BE7A41"/>
    <w:rsid w:val="00BE7C05"/>
    <w:rsid w:val="00BF03C1"/>
    <w:rsid w:val="00BF0438"/>
    <w:rsid w:val="00BF0503"/>
    <w:rsid w:val="00BF0670"/>
    <w:rsid w:val="00BF08C9"/>
    <w:rsid w:val="00BF115A"/>
    <w:rsid w:val="00BF1180"/>
    <w:rsid w:val="00BF14D5"/>
    <w:rsid w:val="00BF197F"/>
    <w:rsid w:val="00BF19B3"/>
    <w:rsid w:val="00BF1A8B"/>
    <w:rsid w:val="00BF1E09"/>
    <w:rsid w:val="00BF25E9"/>
    <w:rsid w:val="00BF2B29"/>
    <w:rsid w:val="00BF2B74"/>
    <w:rsid w:val="00BF2EA0"/>
    <w:rsid w:val="00BF2F1A"/>
    <w:rsid w:val="00BF3591"/>
    <w:rsid w:val="00BF3A93"/>
    <w:rsid w:val="00BF3B7F"/>
    <w:rsid w:val="00BF3F1D"/>
    <w:rsid w:val="00BF3FF6"/>
    <w:rsid w:val="00BF4089"/>
    <w:rsid w:val="00BF48C6"/>
    <w:rsid w:val="00BF48D0"/>
    <w:rsid w:val="00BF4996"/>
    <w:rsid w:val="00BF55B2"/>
    <w:rsid w:val="00BF5A04"/>
    <w:rsid w:val="00BF5DB6"/>
    <w:rsid w:val="00BF69ED"/>
    <w:rsid w:val="00BF6EDA"/>
    <w:rsid w:val="00BF6F0F"/>
    <w:rsid w:val="00BF72E6"/>
    <w:rsid w:val="00BF74B4"/>
    <w:rsid w:val="00BF77F9"/>
    <w:rsid w:val="00BF788B"/>
    <w:rsid w:val="00BF7890"/>
    <w:rsid w:val="00BF7A75"/>
    <w:rsid w:val="00BF7AEA"/>
    <w:rsid w:val="00BF7B06"/>
    <w:rsid w:val="00C0003C"/>
    <w:rsid w:val="00C00A72"/>
    <w:rsid w:val="00C01480"/>
    <w:rsid w:val="00C01E6A"/>
    <w:rsid w:val="00C01FF1"/>
    <w:rsid w:val="00C021BD"/>
    <w:rsid w:val="00C02452"/>
    <w:rsid w:val="00C0265B"/>
    <w:rsid w:val="00C026DD"/>
    <w:rsid w:val="00C02BDB"/>
    <w:rsid w:val="00C02F6A"/>
    <w:rsid w:val="00C02FE3"/>
    <w:rsid w:val="00C04287"/>
    <w:rsid w:val="00C0439F"/>
    <w:rsid w:val="00C04677"/>
    <w:rsid w:val="00C050E2"/>
    <w:rsid w:val="00C0515C"/>
    <w:rsid w:val="00C05AEE"/>
    <w:rsid w:val="00C06701"/>
    <w:rsid w:val="00C06C7E"/>
    <w:rsid w:val="00C06F04"/>
    <w:rsid w:val="00C07093"/>
    <w:rsid w:val="00C071BB"/>
    <w:rsid w:val="00C1019C"/>
    <w:rsid w:val="00C10434"/>
    <w:rsid w:val="00C10546"/>
    <w:rsid w:val="00C106A1"/>
    <w:rsid w:val="00C10BF0"/>
    <w:rsid w:val="00C10C1C"/>
    <w:rsid w:val="00C10C6C"/>
    <w:rsid w:val="00C10EE0"/>
    <w:rsid w:val="00C115EB"/>
    <w:rsid w:val="00C11A31"/>
    <w:rsid w:val="00C11F7F"/>
    <w:rsid w:val="00C1227D"/>
    <w:rsid w:val="00C12556"/>
    <w:rsid w:val="00C125D9"/>
    <w:rsid w:val="00C13137"/>
    <w:rsid w:val="00C13563"/>
    <w:rsid w:val="00C13592"/>
    <w:rsid w:val="00C13AD7"/>
    <w:rsid w:val="00C13F91"/>
    <w:rsid w:val="00C14357"/>
    <w:rsid w:val="00C1488B"/>
    <w:rsid w:val="00C14D0C"/>
    <w:rsid w:val="00C14DE0"/>
    <w:rsid w:val="00C152E2"/>
    <w:rsid w:val="00C15359"/>
    <w:rsid w:val="00C1538F"/>
    <w:rsid w:val="00C154E8"/>
    <w:rsid w:val="00C15CB6"/>
    <w:rsid w:val="00C16195"/>
    <w:rsid w:val="00C1631C"/>
    <w:rsid w:val="00C16591"/>
    <w:rsid w:val="00C16D86"/>
    <w:rsid w:val="00C17112"/>
    <w:rsid w:val="00C171BC"/>
    <w:rsid w:val="00C171D1"/>
    <w:rsid w:val="00C174D3"/>
    <w:rsid w:val="00C17682"/>
    <w:rsid w:val="00C17C26"/>
    <w:rsid w:val="00C17CE1"/>
    <w:rsid w:val="00C17D70"/>
    <w:rsid w:val="00C17F0F"/>
    <w:rsid w:val="00C20B65"/>
    <w:rsid w:val="00C211B6"/>
    <w:rsid w:val="00C211E2"/>
    <w:rsid w:val="00C21993"/>
    <w:rsid w:val="00C219C0"/>
    <w:rsid w:val="00C21E4A"/>
    <w:rsid w:val="00C21E9D"/>
    <w:rsid w:val="00C22BF2"/>
    <w:rsid w:val="00C22EF1"/>
    <w:rsid w:val="00C22EF3"/>
    <w:rsid w:val="00C23078"/>
    <w:rsid w:val="00C233A8"/>
    <w:rsid w:val="00C23824"/>
    <w:rsid w:val="00C23A79"/>
    <w:rsid w:val="00C23CEF"/>
    <w:rsid w:val="00C24238"/>
    <w:rsid w:val="00C242AE"/>
    <w:rsid w:val="00C24449"/>
    <w:rsid w:val="00C24878"/>
    <w:rsid w:val="00C24CCF"/>
    <w:rsid w:val="00C24D7C"/>
    <w:rsid w:val="00C24E0D"/>
    <w:rsid w:val="00C25272"/>
    <w:rsid w:val="00C2531E"/>
    <w:rsid w:val="00C2563E"/>
    <w:rsid w:val="00C259E3"/>
    <w:rsid w:val="00C25DBA"/>
    <w:rsid w:val="00C25E96"/>
    <w:rsid w:val="00C25ECE"/>
    <w:rsid w:val="00C265E6"/>
    <w:rsid w:val="00C2689F"/>
    <w:rsid w:val="00C26EDC"/>
    <w:rsid w:val="00C27385"/>
    <w:rsid w:val="00C2747B"/>
    <w:rsid w:val="00C27943"/>
    <w:rsid w:val="00C27AA3"/>
    <w:rsid w:val="00C27EFD"/>
    <w:rsid w:val="00C27FA1"/>
    <w:rsid w:val="00C30350"/>
    <w:rsid w:val="00C30723"/>
    <w:rsid w:val="00C307AF"/>
    <w:rsid w:val="00C30978"/>
    <w:rsid w:val="00C30BAD"/>
    <w:rsid w:val="00C31719"/>
    <w:rsid w:val="00C31C4D"/>
    <w:rsid w:val="00C31EF5"/>
    <w:rsid w:val="00C3225F"/>
    <w:rsid w:val="00C3227D"/>
    <w:rsid w:val="00C324A9"/>
    <w:rsid w:val="00C324CC"/>
    <w:rsid w:val="00C32510"/>
    <w:rsid w:val="00C32542"/>
    <w:rsid w:val="00C328CA"/>
    <w:rsid w:val="00C328D7"/>
    <w:rsid w:val="00C32EF8"/>
    <w:rsid w:val="00C33829"/>
    <w:rsid w:val="00C33BCF"/>
    <w:rsid w:val="00C3468A"/>
    <w:rsid w:val="00C348FC"/>
    <w:rsid w:val="00C34BC5"/>
    <w:rsid w:val="00C34CB3"/>
    <w:rsid w:val="00C3532A"/>
    <w:rsid w:val="00C3537E"/>
    <w:rsid w:val="00C3572F"/>
    <w:rsid w:val="00C358FA"/>
    <w:rsid w:val="00C3590A"/>
    <w:rsid w:val="00C35DE5"/>
    <w:rsid w:val="00C35EA4"/>
    <w:rsid w:val="00C3606D"/>
    <w:rsid w:val="00C36911"/>
    <w:rsid w:val="00C36A17"/>
    <w:rsid w:val="00C36BD5"/>
    <w:rsid w:val="00C36BF1"/>
    <w:rsid w:val="00C36FCC"/>
    <w:rsid w:val="00C36FF1"/>
    <w:rsid w:val="00C37106"/>
    <w:rsid w:val="00C3713C"/>
    <w:rsid w:val="00C371DC"/>
    <w:rsid w:val="00C37485"/>
    <w:rsid w:val="00C37D3A"/>
    <w:rsid w:val="00C40802"/>
    <w:rsid w:val="00C408B6"/>
    <w:rsid w:val="00C40A6B"/>
    <w:rsid w:val="00C40D6B"/>
    <w:rsid w:val="00C40F75"/>
    <w:rsid w:val="00C40FC0"/>
    <w:rsid w:val="00C41691"/>
    <w:rsid w:val="00C41CFC"/>
    <w:rsid w:val="00C41D79"/>
    <w:rsid w:val="00C4242C"/>
    <w:rsid w:val="00C42D40"/>
    <w:rsid w:val="00C42F06"/>
    <w:rsid w:val="00C432B9"/>
    <w:rsid w:val="00C4339A"/>
    <w:rsid w:val="00C437C5"/>
    <w:rsid w:val="00C43AC3"/>
    <w:rsid w:val="00C43CED"/>
    <w:rsid w:val="00C43DBF"/>
    <w:rsid w:val="00C445C1"/>
    <w:rsid w:val="00C44A97"/>
    <w:rsid w:val="00C44CE3"/>
    <w:rsid w:val="00C4521C"/>
    <w:rsid w:val="00C4587F"/>
    <w:rsid w:val="00C459E0"/>
    <w:rsid w:val="00C45A92"/>
    <w:rsid w:val="00C46295"/>
    <w:rsid w:val="00C46312"/>
    <w:rsid w:val="00C4719E"/>
    <w:rsid w:val="00C473EA"/>
    <w:rsid w:val="00C47D40"/>
    <w:rsid w:val="00C500CD"/>
    <w:rsid w:val="00C503FF"/>
    <w:rsid w:val="00C5092A"/>
    <w:rsid w:val="00C51102"/>
    <w:rsid w:val="00C51653"/>
    <w:rsid w:val="00C51A40"/>
    <w:rsid w:val="00C51D0B"/>
    <w:rsid w:val="00C5262E"/>
    <w:rsid w:val="00C52697"/>
    <w:rsid w:val="00C52EAB"/>
    <w:rsid w:val="00C52F42"/>
    <w:rsid w:val="00C52FA0"/>
    <w:rsid w:val="00C54246"/>
    <w:rsid w:val="00C5453D"/>
    <w:rsid w:val="00C5462C"/>
    <w:rsid w:val="00C54672"/>
    <w:rsid w:val="00C549A4"/>
    <w:rsid w:val="00C54AA8"/>
    <w:rsid w:val="00C555C5"/>
    <w:rsid w:val="00C556C4"/>
    <w:rsid w:val="00C55A48"/>
    <w:rsid w:val="00C55A87"/>
    <w:rsid w:val="00C55F79"/>
    <w:rsid w:val="00C5681E"/>
    <w:rsid w:val="00C5693A"/>
    <w:rsid w:val="00C57250"/>
    <w:rsid w:val="00C57365"/>
    <w:rsid w:val="00C57A4D"/>
    <w:rsid w:val="00C57B46"/>
    <w:rsid w:val="00C57D7D"/>
    <w:rsid w:val="00C57F9F"/>
    <w:rsid w:val="00C57FDC"/>
    <w:rsid w:val="00C60189"/>
    <w:rsid w:val="00C60651"/>
    <w:rsid w:val="00C609B3"/>
    <w:rsid w:val="00C60A6B"/>
    <w:rsid w:val="00C6123B"/>
    <w:rsid w:val="00C6150F"/>
    <w:rsid w:val="00C6166E"/>
    <w:rsid w:val="00C61720"/>
    <w:rsid w:val="00C61B12"/>
    <w:rsid w:val="00C61C0C"/>
    <w:rsid w:val="00C61CAB"/>
    <w:rsid w:val="00C61F28"/>
    <w:rsid w:val="00C6224A"/>
    <w:rsid w:val="00C62742"/>
    <w:rsid w:val="00C62D75"/>
    <w:rsid w:val="00C631B7"/>
    <w:rsid w:val="00C63677"/>
    <w:rsid w:val="00C636CD"/>
    <w:rsid w:val="00C6378F"/>
    <w:rsid w:val="00C63BD1"/>
    <w:rsid w:val="00C63F6B"/>
    <w:rsid w:val="00C64455"/>
    <w:rsid w:val="00C64581"/>
    <w:rsid w:val="00C64D01"/>
    <w:rsid w:val="00C64F09"/>
    <w:rsid w:val="00C65463"/>
    <w:rsid w:val="00C65508"/>
    <w:rsid w:val="00C659E7"/>
    <w:rsid w:val="00C65AEC"/>
    <w:rsid w:val="00C65B74"/>
    <w:rsid w:val="00C65B98"/>
    <w:rsid w:val="00C65BFD"/>
    <w:rsid w:val="00C65F14"/>
    <w:rsid w:val="00C66061"/>
    <w:rsid w:val="00C66624"/>
    <w:rsid w:val="00C66681"/>
    <w:rsid w:val="00C66B5F"/>
    <w:rsid w:val="00C66F57"/>
    <w:rsid w:val="00C67027"/>
    <w:rsid w:val="00C670B2"/>
    <w:rsid w:val="00C670D9"/>
    <w:rsid w:val="00C7087D"/>
    <w:rsid w:val="00C70C6B"/>
    <w:rsid w:val="00C70D3D"/>
    <w:rsid w:val="00C71F89"/>
    <w:rsid w:val="00C72321"/>
    <w:rsid w:val="00C725D9"/>
    <w:rsid w:val="00C72CA0"/>
    <w:rsid w:val="00C72CD9"/>
    <w:rsid w:val="00C72D3D"/>
    <w:rsid w:val="00C731FD"/>
    <w:rsid w:val="00C73219"/>
    <w:rsid w:val="00C73269"/>
    <w:rsid w:val="00C733CD"/>
    <w:rsid w:val="00C738B0"/>
    <w:rsid w:val="00C73A7E"/>
    <w:rsid w:val="00C745CE"/>
    <w:rsid w:val="00C752D4"/>
    <w:rsid w:val="00C75360"/>
    <w:rsid w:val="00C75A54"/>
    <w:rsid w:val="00C75B03"/>
    <w:rsid w:val="00C75EB5"/>
    <w:rsid w:val="00C764AA"/>
    <w:rsid w:val="00C76849"/>
    <w:rsid w:val="00C76F35"/>
    <w:rsid w:val="00C77118"/>
    <w:rsid w:val="00C77237"/>
    <w:rsid w:val="00C77763"/>
    <w:rsid w:val="00C77BE9"/>
    <w:rsid w:val="00C80232"/>
    <w:rsid w:val="00C803C9"/>
    <w:rsid w:val="00C805E6"/>
    <w:rsid w:val="00C80668"/>
    <w:rsid w:val="00C80A80"/>
    <w:rsid w:val="00C80AB7"/>
    <w:rsid w:val="00C80EDC"/>
    <w:rsid w:val="00C8109A"/>
    <w:rsid w:val="00C81586"/>
    <w:rsid w:val="00C81990"/>
    <w:rsid w:val="00C81A20"/>
    <w:rsid w:val="00C81BD6"/>
    <w:rsid w:val="00C81C4E"/>
    <w:rsid w:val="00C81FE6"/>
    <w:rsid w:val="00C82936"/>
    <w:rsid w:val="00C82B7B"/>
    <w:rsid w:val="00C83222"/>
    <w:rsid w:val="00C8329A"/>
    <w:rsid w:val="00C83652"/>
    <w:rsid w:val="00C83658"/>
    <w:rsid w:val="00C83753"/>
    <w:rsid w:val="00C83C30"/>
    <w:rsid w:val="00C83E41"/>
    <w:rsid w:val="00C8405C"/>
    <w:rsid w:val="00C84323"/>
    <w:rsid w:val="00C8437E"/>
    <w:rsid w:val="00C84636"/>
    <w:rsid w:val="00C84975"/>
    <w:rsid w:val="00C84AC8"/>
    <w:rsid w:val="00C84BB6"/>
    <w:rsid w:val="00C84BFB"/>
    <w:rsid w:val="00C84D84"/>
    <w:rsid w:val="00C858F7"/>
    <w:rsid w:val="00C85A0E"/>
    <w:rsid w:val="00C85DAA"/>
    <w:rsid w:val="00C85DCF"/>
    <w:rsid w:val="00C8631A"/>
    <w:rsid w:val="00C868C0"/>
    <w:rsid w:val="00C86DC6"/>
    <w:rsid w:val="00C87044"/>
    <w:rsid w:val="00C870D2"/>
    <w:rsid w:val="00C872A5"/>
    <w:rsid w:val="00C873D1"/>
    <w:rsid w:val="00C87447"/>
    <w:rsid w:val="00C87A54"/>
    <w:rsid w:val="00C9001D"/>
    <w:rsid w:val="00C90569"/>
    <w:rsid w:val="00C90689"/>
    <w:rsid w:val="00C90963"/>
    <w:rsid w:val="00C90967"/>
    <w:rsid w:val="00C90BF4"/>
    <w:rsid w:val="00C90F70"/>
    <w:rsid w:val="00C91053"/>
    <w:rsid w:val="00C915F8"/>
    <w:rsid w:val="00C9182A"/>
    <w:rsid w:val="00C9206E"/>
    <w:rsid w:val="00C921C1"/>
    <w:rsid w:val="00C9286C"/>
    <w:rsid w:val="00C92944"/>
    <w:rsid w:val="00C929B3"/>
    <w:rsid w:val="00C92C2F"/>
    <w:rsid w:val="00C92E99"/>
    <w:rsid w:val="00C92F7D"/>
    <w:rsid w:val="00C93175"/>
    <w:rsid w:val="00C9352A"/>
    <w:rsid w:val="00C935D9"/>
    <w:rsid w:val="00C94207"/>
    <w:rsid w:val="00C94B88"/>
    <w:rsid w:val="00C94D6D"/>
    <w:rsid w:val="00C95048"/>
    <w:rsid w:val="00C9540D"/>
    <w:rsid w:val="00C95432"/>
    <w:rsid w:val="00C958DC"/>
    <w:rsid w:val="00C95BE6"/>
    <w:rsid w:val="00C96829"/>
    <w:rsid w:val="00C969C5"/>
    <w:rsid w:val="00C96A9B"/>
    <w:rsid w:val="00C96E72"/>
    <w:rsid w:val="00C96FD5"/>
    <w:rsid w:val="00C97FA6"/>
    <w:rsid w:val="00CA032C"/>
    <w:rsid w:val="00CA0371"/>
    <w:rsid w:val="00CA0738"/>
    <w:rsid w:val="00CA0B86"/>
    <w:rsid w:val="00CA0BCD"/>
    <w:rsid w:val="00CA10A9"/>
    <w:rsid w:val="00CA1760"/>
    <w:rsid w:val="00CA1B9C"/>
    <w:rsid w:val="00CA1BC4"/>
    <w:rsid w:val="00CA2090"/>
    <w:rsid w:val="00CA21FC"/>
    <w:rsid w:val="00CA2609"/>
    <w:rsid w:val="00CA28DD"/>
    <w:rsid w:val="00CA2BB9"/>
    <w:rsid w:val="00CA330A"/>
    <w:rsid w:val="00CA342A"/>
    <w:rsid w:val="00CA34D8"/>
    <w:rsid w:val="00CA350B"/>
    <w:rsid w:val="00CA3674"/>
    <w:rsid w:val="00CA3960"/>
    <w:rsid w:val="00CA3963"/>
    <w:rsid w:val="00CA3F6E"/>
    <w:rsid w:val="00CA4C43"/>
    <w:rsid w:val="00CA52E2"/>
    <w:rsid w:val="00CA590C"/>
    <w:rsid w:val="00CA5FCE"/>
    <w:rsid w:val="00CA61D1"/>
    <w:rsid w:val="00CA6261"/>
    <w:rsid w:val="00CA6846"/>
    <w:rsid w:val="00CA6A4A"/>
    <w:rsid w:val="00CA6A9A"/>
    <w:rsid w:val="00CA6FC2"/>
    <w:rsid w:val="00CA6FE0"/>
    <w:rsid w:val="00CA7C36"/>
    <w:rsid w:val="00CA7F2C"/>
    <w:rsid w:val="00CB023B"/>
    <w:rsid w:val="00CB03EB"/>
    <w:rsid w:val="00CB0581"/>
    <w:rsid w:val="00CB06BB"/>
    <w:rsid w:val="00CB07EF"/>
    <w:rsid w:val="00CB0A99"/>
    <w:rsid w:val="00CB0B35"/>
    <w:rsid w:val="00CB0B43"/>
    <w:rsid w:val="00CB1660"/>
    <w:rsid w:val="00CB1BDC"/>
    <w:rsid w:val="00CB1C36"/>
    <w:rsid w:val="00CB2328"/>
    <w:rsid w:val="00CB27F9"/>
    <w:rsid w:val="00CB2B03"/>
    <w:rsid w:val="00CB2CBD"/>
    <w:rsid w:val="00CB3042"/>
    <w:rsid w:val="00CB31E4"/>
    <w:rsid w:val="00CB32B9"/>
    <w:rsid w:val="00CB353C"/>
    <w:rsid w:val="00CB3D22"/>
    <w:rsid w:val="00CB3DF2"/>
    <w:rsid w:val="00CB44B2"/>
    <w:rsid w:val="00CB44F5"/>
    <w:rsid w:val="00CB451F"/>
    <w:rsid w:val="00CB481E"/>
    <w:rsid w:val="00CB49E9"/>
    <w:rsid w:val="00CB4B08"/>
    <w:rsid w:val="00CB5383"/>
    <w:rsid w:val="00CB58C3"/>
    <w:rsid w:val="00CB6282"/>
    <w:rsid w:val="00CB637B"/>
    <w:rsid w:val="00CB64F1"/>
    <w:rsid w:val="00CB6581"/>
    <w:rsid w:val="00CB6888"/>
    <w:rsid w:val="00CB69F1"/>
    <w:rsid w:val="00CB6CB6"/>
    <w:rsid w:val="00CB6D0B"/>
    <w:rsid w:val="00CB6E74"/>
    <w:rsid w:val="00CB6FC8"/>
    <w:rsid w:val="00CB7663"/>
    <w:rsid w:val="00CB768D"/>
    <w:rsid w:val="00CB7AE8"/>
    <w:rsid w:val="00CC031C"/>
    <w:rsid w:val="00CC0363"/>
    <w:rsid w:val="00CC0E19"/>
    <w:rsid w:val="00CC0F1F"/>
    <w:rsid w:val="00CC109D"/>
    <w:rsid w:val="00CC1296"/>
    <w:rsid w:val="00CC1298"/>
    <w:rsid w:val="00CC1531"/>
    <w:rsid w:val="00CC171D"/>
    <w:rsid w:val="00CC17BD"/>
    <w:rsid w:val="00CC19BD"/>
    <w:rsid w:val="00CC1A46"/>
    <w:rsid w:val="00CC206B"/>
    <w:rsid w:val="00CC2759"/>
    <w:rsid w:val="00CC28BD"/>
    <w:rsid w:val="00CC30F1"/>
    <w:rsid w:val="00CC3842"/>
    <w:rsid w:val="00CC3A3B"/>
    <w:rsid w:val="00CC3B9D"/>
    <w:rsid w:val="00CC3C7B"/>
    <w:rsid w:val="00CC4359"/>
    <w:rsid w:val="00CC489C"/>
    <w:rsid w:val="00CC4A83"/>
    <w:rsid w:val="00CC4BBE"/>
    <w:rsid w:val="00CC537C"/>
    <w:rsid w:val="00CC5491"/>
    <w:rsid w:val="00CC56AA"/>
    <w:rsid w:val="00CC57DF"/>
    <w:rsid w:val="00CC5C6B"/>
    <w:rsid w:val="00CC5DFD"/>
    <w:rsid w:val="00CC6025"/>
    <w:rsid w:val="00CC6128"/>
    <w:rsid w:val="00CC619E"/>
    <w:rsid w:val="00CC62B9"/>
    <w:rsid w:val="00CC65D1"/>
    <w:rsid w:val="00CC697F"/>
    <w:rsid w:val="00CC6C18"/>
    <w:rsid w:val="00CC6E52"/>
    <w:rsid w:val="00CC70EC"/>
    <w:rsid w:val="00CC7678"/>
    <w:rsid w:val="00CC77A8"/>
    <w:rsid w:val="00CC7D55"/>
    <w:rsid w:val="00CC7F2C"/>
    <w:rsid w:val="00CC7FFA"/>
    <w:rsid w:val="00CD04AE"/>
    <w:rsid w:val="00CD0BAF"/>
    <w:rsid w:val="00CD0CEF"/>
    <w:rsid w:val="00CD0FC1"/>
    <w:rsid w:val="00CD1045"/>
    <w:rsid w:val="00CD111A"/>
    <w:rsid w:val="00CD198E"/>
    <w:rsid w:val="00CD1E08"/>
    <w:rsid w:val="00CD1E8A"/>
    <w:rsid w:val="00CD219F"/>
    <w:rsid w:val="00CD224D"/>
    <w:rsid w:val="00CD240D"/>
    <w:rsid w:val="00CD258E"/>
    <w:rsid w:val="00CD263F"/>
    <w:rsid w:val="00CD275B"/>
    <w:rsid w:val="00CD2CEA"/>
    <w:rsid w:val="00CD2E38"/>
    <w:rsid w:val="00CD32CD"/>
    <w:rsid w:val="00CD379D"/>
    <w:rsid w:val="00CD38F9"/>
    <w:rsid w:val="00CD3B41"/>
    <w:rsid w:val="00CD3CC1"/>
    <w:rsid w:val="00CD3F5A"/>
    <w:rsid w:val="00CD40A8"/>
    <w:rsid w:val="00CD40CC"/>
    <w:rsid w:val="00CD417C"/>
    <w:rsid w:val="00CD43B1"/>
    <w:rsid w:val="00CD441B"/>
    <w:rsid w:val="00CD484F"/>
    <w:rsid w:val="00CD4B5D"/>
    <w:rsid w:val="00CD4CBB"/>
    <w:rsid w:val="00CD552D"/>
    <w:rsid w:val="00CD5730"/>
    <w:rsid w:val="00CD57D7"/>
    <w:rsid w:val="00CD58FD"/>
    <w:rsid w:val="00CD5AE9"/>
    <w:rsid w:val="00CD5BEE"/>
    <w:rsid w:val="00CD5E88"/>
    <w:rsid w:val="00CD6215"/>
    <w:rsid w:val="00CD6656"/>
    <w:rsid w:val="00CD6E7C"/>
    <w:rsid w:val="00CD6F36"/>
    <w:rsid w:val="00CD6FF0"/>
    <w:rsid w:val="00CD71AA"/>
    <w:rsid w:val="00CD723C"/>
    <w:rsid w:val="00CD7296"/>
    <w:rsid w:val="00CD7C84"/>
    <w:rsid w:val="00CD7CEF"/>
    <w:rsid w:val="00CE024D"/>
    <w:rsid w:val="00CE07B4"/>
    <w:rsid w:val="00CE0A06"/>
    <w:rsid w:val="00CE0E4F"/>
    <w:rsid w:val="00CE1092"/>
    <w:rsid w:val="00CE110F"/>
    <w:rsid w:val="00CE131D"/>
    <w:rsid w:val="00CE1769"/>
    <w:rsid w:val="00CE1CBB"/>
    <w:rsid w:val="00CE1F47"/>
    <w:rsid w:val="00CE21CA"/>
    <w:rsid w:val="00CE2472"/>
    <w:rsid w:val="00CE2739"/>
    <w:rsid w:val="00CE2E45"/>
    <w:rsid w:val="00CE35F0"/>
    <w:rsid w:val="00CE36A7"/>
    <w:rsid w:val="00CE382B"/>
    <w:rsid w:val="00CE3955"/>
    <w:rsid w:val="00CE3BCA"/>
    <w:rsid w:val="00CE3F8B"/>
    <w:rsid w:val="00CE4046"/>
    <w:rsid w:val="00CE4889"/>
    <w:rsid w:val="00CE4A91"/>
    <w:rsid w:val="00CE518A"/>
    <w:rsid w:val="00CE5384"/>
    <w:rsid w:val="00CE56C9"/>
    <w:rsid w:val="00CE574D"/>
    <w:rsid w:val="00CE57A7"/>
    <w:rsid w:val="00CE5A1D"/>
    <w:rsid w:val="00CE624D"/>
    <w:rsid w:val="00CE6513"/>
    <w:rsid w:val="00CE6612"/>
    <w:rsid w:val="00CE6A0C"/>
    <w:rsid w:val="00CE7114"/>
    <w:rsid w:val="00CE73D1"/>
    <w:rsid w:val="00CE7B0E"/>
    <w:rsid w:val="00CE7E89"/>
    <w:rsid w:val="00CF0555"/>
    <w:rsid w:val="00CF05DB"/>
    <w:rsid w:val="00CF065A"/>
    <w:rsid w:val="00CF0BAE"/>
    <w:rsid w:val="00CF0D4F"/>
    <w:rsid w:val="00CF198E"/>
    <w:rsid w:val="00CF1A6B"/>
    <w:rsid w:val="00CF1C55"/>
    <w:rsid w:val="00CF1DC1"/>
    <w:rsid w:val="00CF1ECE"/>
    <w:rsid w:val="00CF2BF0"/>
    <w:rsid w:val="00CF2D67"/>
    <w:rsid w:val="00CF308C"/>
    <w:rsid w:val="00CF3523"/>
    <w:rsid w:val="00CF35D9"/>
    <w:rsid w:val="00CF369D"/>
    <w:rsid w:val="00CF38AB"/>
    <w:rsid w:val="00CF39C3"/>
    <w:rsid w:val="00CF3B84"/>
    <w:rsid w:val="00CF41FB"/>
    <w:rsid w:val="00CF4352"/>
    <w:rsid w:val="00CF4D3F"/>
    <w:rsid w:val="00CF4DF0"/>
    <w:rsid w:val="00CF50B3"/>
    <w:rsid w:val="00CF5378"/>
    <w:rsid w:val="00CF539C"/>
    <w:rsid w:val="00CF5984"/>
    <w:rsid w:val="00CF5ACA"/>
    <w:rsid w:val="00CF5B60"/>
    <w:rsid w:val="00CF5D03"/>
    <w:rsid w:val="00CF657B"/>
    <w:rsid w:val="00CF6D13"/>
    <w:rsid w:val="00CF6DCD"/>
    <w:rsid w:val="00CF6E16"/>
    <w:rsid w:val="00CF6FE9"/>
    <w:rsid w:val="00CF75A1"/>
    <w:rsid w:val="00CF75CE"/>
    <w:rsid w:val="00CF7ED8"/>
    <w:rsid w:val="00CF7FE0"/>
    <w:rsid w:val="00D000E3"/>
    <w:rsid w:val="00D0066F"/>
    <w:rsid w:val="00D00680"/>
    <w:rsid w:val="00D00C19"/>
    <w:rsid w:val="00D00EDB"/>
    <w:rsid w:val="00D00F66"/>
    <w:rsid w:val="00D00FA9"/>
    <w:rsid w:val="00D01213"/>
    <w:rsid w:val="00D012A3"/>
    <w:rsid w:val="00D014C0"/>
    <w:rsid w:val="00D0181B"/>
    <w:rsid w:val="00D01C4F"/>
    <w:rsid w:val="00D020E6"/>
    <w:rsid w:val="00D02753"/>
    <w:rsid w:val="00D02992"/>
    <w:rsid w:val="00D029F7"/>
    <w:rsid w:val="00D02E49"/>
    <w:rsid w:val="00D032BA"/>
    <w:rsid w:val="00D03364"/>
    <w:rsid w:val="00D034B5"/>
    <w:rsid w:val="00D03532"/>
    <w:rsid w:val="00D03623"/>
    <w:rsid w:val="00D03685"/>
    <w:rsid w:val="00D03741"/>
    <w:rsid w:val="00D03D10"/>
    <w:rsid w:val="00D04731"/>
    <w:rsid w:val="00D04800"/>
    <w:rsid w:val="00D048C1"/>
    <w:rsid w:val="00D048F6"/>
    <w:rsid w:val="00D04AE0"/>
    <w:rsid w:val="00D04CA8"/>
    <w:rsid w:val="00D04F1F"/>
    <w:rsid w:val="00D053DA"/>
    <w:rsid w:val="00D05CD1"/>
    <w:rsid w:val="00D05D8B"/>
    <w:rsid w:val="00D05E8E"/>
    <w:rsid w:val="00D063D3"/>
    <w:rsid w:val="00D06BD6"/>
    <w:rsid w:val="00D06CEA"/>
    <w:rsid w:val="00D075AA"/>
    <w:rsid w:val="00D07C13"/>
    <w:rsid w:val="00D07CF9"/>
    <w:rsid w:val="00D07E4B"/>
    <w:rsid w:val="00D10ACC"/>
    <w:rsid w:val="00D10C06"/>
    <w:rsid w:val="00D10E95"/>
    <w:rsid w:val="00D10F07"/>
    <w:rsid w:val="00D11658"/>
    <w:rsid w:val="00D11A69"/>
    <w:rsid w:val="00D124F1"/>
    <w:rsid w:val="00D1269E"/>
    <w:rsid w:val="00D12765"/>
    <w:rsid w:val="00D12D03"/>
    <w:rsid w:val="00D12D33"/>
    <w:rsid w:val="00D12DF5"/>
    <w:rsid w:val="00D136AD"/>
    <w:rsid w:val="00D14005"/>
    <w:rsid w:val="00D14515"/>
    <w:rsid w:val="00D146E7"/>
    <w:rsid w:val="00D1479F"/>
    <w:rsid w:val="00D14ACF"/>
    <w:rsid w:val="00D1504A"/>
    <w:rsid w:val="00D15315"/>
    <w:rsid w:val="00D156CC"/>
    <w:rsid w:val="00D15FB6"/>
    <w:rsid w:val="00D16703"/>
    <w:rsid w:val="00D16786"/>
    <w:rsid w:val="00D16D25"/>
    <w:rsid w:val="00D16D7B"/>
    <w:rsid w:val="00D16D8C"/>
    <w:rsid w:val="00D16EF2"/>
    <w:rsid w:val="00D17E1B"/>
    <w:rsid w:val="00D17FB3"/>
    <w:rsid w:val="00D20237"/>
    <w:rsid w:val="00D206C3"/>
    <w:rsid w:val="00D20716"/>
    <w:rsid w:val="00D2077A"/>
    <w:rsid w:val="00D20A07"/>
    <w:rsid w:val="00D20B7B"/>
    <w:rsid w:val="00D2101F"/>
    <w:rsid w:val="00D21256"/>
    <w:rsid w:val="00D21491"/>
    <w:rsid w:val="00D21507"/>
    <w:rsid w:val="00D2192A"/>
    <w:rsid w:val="00D21D41"/>
    <w:rsid w:val="00D21DB4"/>
    <w:rsid w:val="00D22176"/>
    <w:rsid w:val="00D22405"/>
    <w:rsid w:val="00D22983"/>
    <w:rsid w:val="00D22BF2"/>
    <w:rsid w:val="00D22C02"/>
    <w:rsid w:val="00D2301C"/>
    <w:rsid w:val="00D23318"/>
    <w:rsid w:val="00D235EA"/>
    <w:rsid w:val="00D236F7"/>
    <w:rsid w:val="00D23975"/>
    <w:rsid w:val="00D23BC6"/>
    <w:rsid w:val="00D23C6A"/>
    <w:rsid w:val="00D23CB5"/>
    <w:rsid w:val="00D244D7"/>
    <w:rsid w:val="00D245FE"/>
    <w:rsid w:val="00D24826"/>
    <w:rsid w:val="00D249DF"/>
    <w:rsid w:val="00D24B11"/>
    <w:rsid w:val="00D24B7C"/>
    <w:rsid w:val="00D24EDD"/>
    <w:rsid w:val="00D2511C"/>
    <w:rsid w:val="00D254EF"/>
    <w:rsid w:val="00D257FA"/>
    <w:rsid w:val="00D2591E"/>
    <w:rsid w:val="00D25BD0"/>
    <w:rsid w:val="00D25CDC"/>
    <w:rsid w:val="00D26351"/>
    <w:rsid w:val="00D2697D"/>
    <w:rsid w:val="00D26FF1"/>
    <w:rsid w:val="00D27396"/>
    <w:rsid w:val="00D275B3"/>
    <w:rsid w:val="00D279AB"/>
    <w:rsid w:val="00D27C2B"/>
    <w:rsid w:val="00D307F8"/>
    <w:rsid w:val="00D30816"/>
    <w:rsid w:val="00D3093F"/>
    <w:rsid w:val="00D30AF1"/>
    <w:rsid w:val="00D30BF5"/>
    <w:rsid w:val="00D30C08"/>
    <w:rsid w:val="00D30D47"/>
    <w:rsid w:val="00D31094"/>
    <w:rsid w:val="00D3114C"/>
    <w:rsid w:val="00D31650"/>
    <w:rsid w:val="00D31D56"/>
    <w:rsid w:val="00D31EAA"/>
    <w:rsid w:val="00D3222B"/>
    <w:rsid w:val="00D323FB"/>
    <w:rsid w:val="00D3258E"/>
    <w:rsid w:val="00D3298C"/>
    <w:rsid w:val="00D32B06"/>
    <w:rsid w:val="00D32BEC"/>
    <w:rsid w:val="00D32E24"/>
    <w:rsid w:val="00D33166"/>
    <w:rsid w:val="00D33365"/>
    <w:rsid w:val="00D339B8"/>
    <w:rsid w:val="00D33A16"/>
    <w:rsid w:val="00D33B99"/>
    <w:rsid w:val="00D33E57"/>
    <w:rsid w:val="00D33FC6"/>
    <w:rsid w:val="00D34484"/>
    <w:rsid w:val="00D34805"/>
    <w:rsid w:val="00D34E94"/>
    <w:rsid w:val="00D353B0"/>
    <w:rsid w:val="00D35402"/>
    <w:rsid w:val="00D3541C"/>
    <w:rsid w:val="00D35BDE"/>
    <w:rsid w:val="00D35D80"/>
    <w:rsid w:val="00D35F9D"/>
    <w:rsid w:val="00D35FF8"/>
    <w:rsid w:val="00D365AD"/>
    <w:rsid w:val="00D36848"/>
    <w:rsid w:val="00D36A4A"/>
    <w:rsid w:val="00D36C4F"/>
    <w:rsid w:val="00D37541"/>
    <w:rsid w:val="00D377E0"/>
    <w:rsid w:val="00D377E8"/>
    <w:rsid w:val="00D37839"/>
    <w:rsid w:val="00D3786D"/>
    <w:rsid w:val="00D37AF6"/>
    <w:rsid w:val="00D402C8"/>
    <w:rsid w:val="00D4043D"/>
    <w:rsid w:val="00D41FC0"/>
    <w:rsid w:val="00D427B7"/>
    <w:rsid w:val="00D42B12"/>
    <w:rsid w:val="00D42C96"/>
    <w:rsid w:val="00D42E0D"/>
    <w:rsid w:val="00D43368"/>
    <w:rsid w:val="00D4360C"/>
    <w:rsid w:val="00D43677"/>
    <w:rsid w:val="00D437F1"/>
    <w:rsid w:val="00D4396A"/>
    <w:rsid w:val="00D439BA"/>
    <w:rsid w:val="00D43C26"/>
    <w:rsid w:val="00D43D01"/>
    <w:rsid w:val="00D43DDF"/>
    <w:rsid w:val="00D43E14"/>
    <w:rsid w:val="00D44131"/>
    <w:rsid w:val="00D4429F"/>
    <w:rsid w:val="00D4455F"/>
    <w:rsid w:val="00D44647"/>
    <w:rsid w:val="00D449D3"/>
    <w:rsid w:val="00D44A21"/>
    <w:rsid w:val="00D4544D"/>
    <w:rsid w:val="00D4581B"/>
    <w:rsid w:val="00D459B3"/>
    <w:rsid w:val="00D45CB1"/>
    <w:rsid w:val="00D4643E"/>
    <w:rsid w:val="00D46519"/>
    <w:rsid w:val="00D46D88"/>
    <w:rsid w:val="00D476F3"/>
    <w:rsid w:val="00D47EBF"/>
    <w:rsid w:val="00D47F38"/>
    <w:rsid w:val="00D47F6C"/>
    <w:rsid w:val="00D505BD"/>
    <w:rsid w:val="00D507F0"/>
    <w:rsid w:val="00D50A7B"/>
    <w:rsid w:val="00D50E0F"/>
    <w:rsid w:val="00D516C1"/>
    <w:rsid w:val="00D5235A"/>
    <w:rsid w:val="00D5276D"/>
    <w:rsid w:val="00D52934"/>
    <w:rsid w:val="00D52A69"/>
    <w:rsid w:val="00D52AFB"/>
    <w:rsid w:val="00D5307C"/>
    <w:rsid w:val="00D531BC"/>
    <w:rsid w:val="00D538CD"/>
    <w:rsid w:val="00D54384"/>
    <w:rsid w:val="00D54E6A"/>
    <w:rsid w:val="00D54F71"/>
    <w:rsid w:val="00D54FD6"/>
    <w:rsid w:val="00D5510C"/>
    <w:rsid w:val="00D551CD"/>
    <w:rsid w:val="00D5548B"/>
    <w:rsid w:val="00D555B3"/>
    <w:rsid w:val="00D5568A"/>
    <w:rsid w:val="00D559B1"/>
    <w:rsid w:val="00D55F62"/>
    <w:rsid w:val="00D562C2"/>
    <w:rsid w:val="00D565FA"/>
    <w:rsid w:val="00D5687E"/>
    <w:rsid w:val="00D56A7A"/>
    <w:rsid w:val="00D56AC3"/>
    <w:rsid w:val="00D57392"/>
    <w:rsid w:val="00D57394"/>
    <w:rsid w:val="00D57A20"/>
    <w:rsid w:val="00D57AF8"/>
    <w:rsid w:val="00D57C2F"/>
    <w:rsid w:val="00D57E2C"/>
    <w:rsid w:val="00D57F53"/>
    <w:rsid w:val="00D60076"/>
    <w:rsid w:val="00D60DB8"/>
    <w:rsid w:val="00D60FF3"/>
    <w:rsid w:val="00D611E9"/>
    <w:rsid w:val="00D612B4"/>
    <w:rsid w:val="00D6136E"/>
    <w:rsid w:val="00D61D5B"/>
    <w:rsid w:val="00D61F5E"/>
    <w:rsid w:val="00D62307"/>
    <w:rsid w:val="00D623A2"/>
    <w:rsid w:val="00D624CB"/>
    <w:rsid w:val="00D62597"/>
    <w:rsid w:val="00D62EE4"/>
    <w:rsid w:val="00D6339A"/>
    <w:rsid w:val="00D63472"/>
    <w:rsid w:val="00D6348C"/>
    <w:rsid w:val="00D635B8"/>
    <w:rsid w:val="00D635EC"/>
    <w:rsid w:val="00D63959"/>
    <w:rsid w:val="00D6396D"/>
    <w:rsid w:val="00D63F03"/>
    <w:rsid w:val="00D64023"/>
    <w:rsid w:val="00D6418C"/>
    <w:rsid w:val="00D6442C"/>
    <w:rsid w:val="00D6471D"/>
    <w:rsid w:val="00D64DB5"/>
    <w:rsid w:val="00D652C3"/>
    <w:rsid w:val="00D65EF2"/>
    <w:rsid w:val="00D66084"/>
    <w:rsid w:val="00D66210"/>
    <w:rsid w:val="00D66314"/>
    <w:rsid w:val="00D66B91"/>
    <w:rsid w:val="00D66E24"/>
    <w:rsid w:val="00D66E88"/>
    <w:rsid w:val="00D66EAB"/>
    <w:rsid w:val="00D67134"/>
    <w:rsid w:val="00D67189"/>
    <w:rsid w:val="00D67251"/>
    <w:rsid w:val="00D6734E"/>
    <w:rsid w:val="00D67650"/>
    <w:rsid w:val="00D67859"/>
    <w:rsid w:val="00D67980"/>
    <w:rsid w:val="00D67E7B"/>
    <w:rsid w:val="00D67EB1"/>
    <w:rsid w:val="00D67EB3"/>
    <w:rsid w:val="00D70073"/>
    <w:rsid w:val="00D702C8"/>
    <w:rsid w:val="00D70326"/>
    <w:rsid w:val="00D70979"/>
    <w:rsid w:val="00D70CBB"/>
    <w:rsid w:val="00D70DCE"/>
    <w:rsid w:val="00D71031"/>
    <w:rsid w:val="00D71150"/>
    <w:rsid w:val="00D712B8"/>
    <w:rsid w:val="00D7185F"/>
    <w:rsid w:val="00D72151"/>
    <w:rsid w:val="00D724A2"/>
    <w:rsid w:val="00D7267A"/>
    <w:rsid w:val="00D726CA"/>
    <w:rsid w:val="00D733E3"/>
    <w:rsid w:val="00D73440"/>
    <w:rsid w:val="00D735EE"/>
    <w:rsid w:val="00D7366B"/>
    <w:rsid w:val="00D73B19"/>
    <w:rsid w:val="00D73E21"/>
    <w:rsid w:val="00D73ED9"/>
    <w:rsid w:val="00D73EE7"/>
    <w:rsid w:val="00D74C32"/>
    <w:rsid w:val="00D74EC3"/>
    <w:rsid w:val="00D75064"/>
    <w:rsid w:val="00D750C0"/>
    <w:rsid w:val="00D752E8"/>
    <w:rsid w:val="00D752FF"/>
    <w:rsid w:val="00D7566C"/>
    <w:rsid w:val="00D75688"/>
    <w:rsid w:val="00D75B31"/>
    <w:rsid w:val="00D75EF0"/>
    <w:rsid w:val="00D765AE"/>
    <w:rsid w:val="00D76C31"/>
    <w:rsid w:val="00D76F84"/>
    <w:rsid w:val="00D77039"/>
    <w:rsid w:val="00D7737B"/>
    <w:rsid w:val="00D7747D"/>
    <w:rsid w:val="00D77840"/>
    <w:rsid w:val="00D77BD5"/>
    <w:rsid w:val="00D77BF7"/>
    <w:rsid w:val="00D77DBC"/>
    <w:rsid w:val="00D801B5"/>
    <w:rsid w:val="00D8032B"/>
    <w:rsid w:val="00D8096F"/>
    <w:rsid w:val="00D815C9"/>
    <w:rsid w:val="00D81CCB"/>
    <w:rsid w:val="00D81D48"/>
    <w:rsid w:val="00D82080"/>
    <w:rsid w:val="00D820FF"/>
    <w:rsid w:val="00D82996"/>
    <w:rsid w:val="00D82E26"/>
    <w:rsid w:val="00D83404"/>
    <w:rsid w:val="00D834E3"/>
    <w:rsid w:val="00D83736"/>
    <w:rsid w:val="00D83814"/>
    <w:rsid w:val="00D83D64"/>
    <w:rsid w:val="00D83EBF"/>
    <w:rsid w:val="00D84049"/>
    <w:rsid w:val="00D8423E"/>
    <w:rsid w:val="00D843EC"/>
    <w:rsid w:val="00D843F8"/>
    <w:rsid w:val="00D845A0"/>
    <w:rsid w:val="00D8498F"/>
    <w:rsid w:val="00D84EBD"/>
    <w:rsid w:val="00D851CE"/>
    <w:rsid w:val="00D8553E"/>
    <w:rsid w:val="00D85D6F"/>
    <w:rsid w:val="00D8607D"/>
    <w:rsid w:val="00D860B3"/>
    <w:rsid w:val="00D8650A"/>
    <w:rsid w:val="00D866BE"/>
    <w:rsid w:val="00D8708E"/>
    <w:rsid w:val="00D87122"/>
    <w:rsid w:val="00D8718A"/>
    <w:rsid w:val="00D874B8"/>
    <w:rsid w:val="00D87907"/>
    <w:rsid w:val="00D87A1A"/>
    <w:rsid w:val="00D87E9D"/>
    <w:rsid w:val="00D90374"/>
    <w:rsid w:val="00D905D0"/>
    <w:rsid w:val="00D9093E"/>
    <w:rsid w:val="00D9106F"/>
    <w:rsid w:val="00D916A1"/>
    <w:rsid w:val="00D91963"/>
    <w:rsid w:val="00D91E5C"/>
    <w:rsid w:val="00D91EBE"/>
    <w:rsid w:val="00D92217"/>
    <w:rsid w:val="00D92577"/>
    <w:rsid w:val="00D926F3"/>
    <w:rsid w:val="00D92836"/>
    <w:rsid w:val="00D928A4"/>
    <w:rsid w:val="00D9290E"/>
    <w:rsid w:val="00D929CF"/>
    <w:rsid w:val="00D92D3F"/>
    <w:rsid w:val="00D92F17"/>
    <w:rsid w:val="00D93026"/>
    <w:rsid w:val="00D93212"/>
    <w:rsid w:val="00D9329C"/>
    <w:rsid w:val="00D9347C"/>
    <w:rsid w:val="00D93BDB"/>
    <w:rsid w:val="00D94102"/>
    <w:rsid w:val="00D94423"/>
    <w:rsid w:val="00D94CDF"/>
    <w:rsid w:val="00D94D77"/>
    <w:rsid w:val="00D95475"/>
    <w:rsid w:val="00D95486"/>
    <w:rsid w:val="00D955CB"/>
    <w:rsid w:val="00D95645"/>
    <w:rsid w:val="00D956FF"/>
    <w:rsid w:val="00D95C3E"/>
    <w:rsid w:val="00D96629"/>
    <w:rsid w:val="00D966EB"/>
    <w:rsid w:val="00D96815"/>
    <w:rsid w:val="00D96DFD"/>
    <w:rsid w:val="00D9719F"/>
    <w:rsid w:val="00D972B0"/>
    <w:rsid w:val="00D97623"/>
    <w:rsid w:val="00D977ED"/>
    <w:rsid w:val="00D978BF"/>
    <w:rsid w:val="00D97B8E"/>
    <w:rsid w:val="00D97CA2"/>
    <w:rsid w:val="00DA0563"/>
    <w:rsid w:val="00DA0DF7"/>
    <w:rsid w:val="00DA1132"/>
    <w:rsid w:val="00DA1D0E"/>
    <w:rsid w:val="00DA201F"/>
    <w:rsid w:val="00DA2245"/>
    <w:rsid w:val="00DA2395"/>
    <w:rsid w:val="00DA344F"/>
    <w:rsid w:val="00DA3478"/>
    <w:rsid w:val="00DA36A7"/>
    <w:rsid w:val="00DA3AE0"/>
    <w:rsid w:val="00DA3BDC"/>
    <w:rsid w:val="00DA3C50"/>
    <w:rsid w:val="00DA3C9D"/>
    <w:rsid w:val="00DA3EB2"/>
    <w:rsid w:val="00DA43B0"/>
    <w:rsid w:val="00DA43C2"/>
    <w:rsid w:val="00DA445E"/>
    <w:rsid w:val="00DA481D"/>
    <w:rsid w:val="00DA4D37"/>
    <w:rsid w:val="00DA51C6"/>
    <w:rsid w:val="00DA52F8"/>
    <w:rsid w:val="00DA53BA"/>
    <w:rsid w:val="00DA58A4"/>
    <w:rsid w:val="00DA5F64"/>
    <w:rsid w:val="00DA615F"/>
    <w:rsid w:val="00DA6700"/>
    <w:rsid w:val="00DA6796"/>
    <w:rsid w:val="00DA67DD"/>
    <w:rsid w:val="00DA6C12"/>
    <w:rsid w:val="00DA7059"/>
    <w:rsid w:val="00DA7658"/>
    <w:rsid w:val="00DA76C2"/>
    <w:rsid w:val="00DA7BF6"/>
    <w:rsid w:val="00DA7CAE"/>
    <w:rsid w:val="00DB02A7"/>
    <w:rsid w:val="00DB0A0B"/>
    <w:rsid w:val="00DB136D"/>
    <w:rsid w:val="00DB15C6"/>
    <w:rsid w:val="00DB1676"/>
    <w:rsid w:val="00DB1727"/>
    <w:rsid w:val="00DB1A2F"/>
    <w:rsid w:val="00DB21D5"/>
    <w:rsid w:val="00DB24CC"/>
    <w:rsid w:val="00DB256A"/>
    <w:rsid w:val="00DB29F7"/>
    <w:rsid w:val="00DB34B8"/>
    <w:rsid w:val="00DB3CAE"/>
    <w:rsid w:val="00DB3E8D"/>
    <w:rsid w:val="00DB4142"/>
    <w:rsid w:val="00DB4701"/>
    <w:rsid w:val="00DB485C"/>
    <w:rsid w:val="00DB489E"/>
    <w:rsid w:val="00DB49B7"/>
    <w:rsid w:val="00DB4AE1"/>
    <w:rsid w:val="00DB4C31"/>
    <w:rsid w:val="00DB4D3A"/>
    <w:rsid w:val="00DB4D85"/>
    <w:rsid w:val="00DB4EB8"/>
    <w:rsid w:val="00DB4F52"/>
    <w:rsid w:val="00DB56D0"/>
    <w:rsid w:val="00DB5A27"/>
    <w:rsid w:val="00DB5B48"/>
    <w:rsid w:val="00DB5E1F"/>
    <w:rsid w:val="00DB5F44"/>
    <w:rsid w:val="00DB62D6"/>
    <w:rsid w:val="00DB639B"/>
    <w:rsid w:val="00DB656C"/>
    <w:rsid w:val="00DB665B"/>
    <w:rsid w:val="00DB6695"/>
    <w:rsid w:val="00DB66DA"/>
    <w:rsid w:val="00DB676B"/>
    <w:rsid w:val="00DB6842"/>
    <w:rsid w:val="00DB687D"/>
    <w:rsid w:val="00DB69F5"/>
    <w:rsid w:val="00DB6DAB"/>
    <w:rsid w:val="00DB6F1B"/>
    <w:rsid w:val="00DB79D0"/>
    <w:rsid w:val="00DB7FD5"/>
    <w:rsid w:val="00DC0095"/>
    <w:rsid w:val="00DC0131"/>
    <w:rsid w:val="00DC04E2"/>
    <w:rsid w:val="00DC0550"/>
    <w:rsid w:val="00DC06AB"/>
    <w:rsid w:val="00DC1109"/>
    <w:rsid w:val="00DC1178"/>
    <w:rsid w:val="00DC11E3"/>
    <w:rsid w:val="00DC1261"/>
    <w:rsid w:val="00DC14FD"/>
    <w:rsid w:val="00DC1722"/>
    <w:rsid w:val="00DC18B1"/>
    <w:rsid w:val="00DC1C1D"/>
    <w:rsid w:val="00DC21D1"/>
    <w:rsid w:val="00DC281E"/>
    <w:rsid w:val="00DC29E8"/>
    <w:rsid w:val="00DC2C3E"/>
    <w:rsid w:val="00DC2D4A"/>
    <w:rsid w:val="00DC2DEE"/>
    <w:rsid w:val="00DC352A"/>
    <w:rsid w:val="00DC3854"/>
    <w:rsid w:val="00DC3BA0"/>
    <w:rsid w:val="00DC3C93"/>
    <w:rsid w:val="00DC3ECF"/>
    <w:rsid w:val="00DC4150"/>
    <w:rsid w:val="00DC41B6"/>
    <w:rsid w:val="00DC4256"/>
    <w:rsid w:val="00DC4523"/>
    <w:rsid w:val="00DC4B6F"/>
    <w:rsid w:val="00DC5002"/>
    <w:rsid w:val="00DC51A2"/>
    <w:rsid w:val="00DC5216"/>
    <w:rsid w:val="00DC5608"/>
    <w:rsid w:val="00DC56A6"/>
    <w:rsid w:val="00DC588C"/>
    <w:rsid w:val="00DC5920"/>
    <w:rsid w:val="00DC5BF0"/>
    <w:rsid w:val="00DC62CB"/>
    <w:rsid w:val="00DC6501"/>
    <w:rsid w:val="00DC6852"/>
    <w:rsid w:val="00DC6A26"/>
    <w:rsid w:val="00DC71EB"/>
    <w:rsid w:val="00DC7759"/>
    <w:rsid w:val="00DC7A5E"/>
    <w:rsid w:val="00DC7C1C"/>
    <w:rsid w:val="00DC7DCB"/>
    <w:rsid w:val="00DC7DE0"/>
    <w:rsid w:val="00DC7FE7"/>
    <w:rsid w:val="00DD02D1"/>
    <w:rsid w:val="00DD04FC"/>
    <w:rsid w:val="00DD10F3"/>
    <w:rsid w:val="00DD16FD"/>
    <w:rsid w:val="00DD176D"/>
    <w:rsid w:val="00DD2023"/>
    <w:rsid w:val="00DD20B1"/>
    <w:rsid w:val="00DD23F7"/>
    <w:rsid w:val="00DD26D7"/>
    <w:rsid w:val="00DD2946"/>
    <w:rsid w:val="00DD30EB"/>
    <w:rsid w:val="00DD336C"/>
    <w:rsid w:val="00DD3D31"/>
    <w:rsid w:val="00DD3DA5"/>
    <w:rsid w:val="00DD3FB0"/>
    <w:rsid w:val="00DD413A"/>
    <w:rsid w:val="00DD431B"/>
    <w:rsid w:val="00DD4466"/>
    <w:rsid w:val="00DD484B"/>
    <w:rsid w:val="00DD49BB"/>
    <w:rsid w:val="00DD4D9D"/>
    <w:rsid w:val="00DD4F60"/>
    <w:rsid w:val="00DD5047"/>
    <w:rsid w:val="00DD51C6"/>
    <w:rsid w:val="00DD5398"/>
    <w:rsid w:val="00DD6286"/>
    <w:rsid w:val="00DD65DB"/>
    <w:rsid w:val="00DD67D6"/>
    <w:rsid w:val="00DD6B1A"/>
    <w:rsid w:val="00DD6D80"/>
    <w:rsid w:val="00DD6DBB"/>
    <w:rsid w:val="00DD6F8D"/>
    <w:rsid w:val="00DD7154"/>
    <w:rsid w:val="00DD7BE8"/>
    <w:rsid w:val="00DD7FC2"/>
    <w:rsid w:val="00DE00B2"/>
    <w:rsid w:val="00DE0164"/>
    <w:rsid w:val="00DE0226"/>
    <w:rsid w:val="00DE0620"/>
    <w:rsid w:val="00DE0A86"/>
    <w:rsid w:val="00DE123C"/>
    <w:rsid w:val="00DE1332"/>
    <w:rsid w:val="00DE17ED"/>
    <w:rsid w:val="00DE18E0"/>
    <w:rsid w:val="00DE196A"/>
    <w:rsid w:val="00DE1B66"/>
    <w:rsid w:val="00DE1C07"/>
    <w:rsid w:val="00DE1F75"/>
    <w:rsid w:val="00DE25C9"/>
    <w:rsid w:val="00DE28DB"/>
    <w:rsid w:val="00DE3021"/>
    <w:rsid w:val="00DE3062"/>
    <w:rsid w:val="00DE349E"/>
    <w:rsid w:val="00DE3D2B"/>
    <w:rsid w:val="00DE4118"/>
    <w:rsid w:val="00DE449A"/>
    <w:rsid w:val="00DE459E"/>
    <w:rsid w:val="00DE4723"/>
    <w:rsid w:val="00DE47E3"/>
    <w:rsid w:val="00DE4A9A"/>
    <w:rsid w:val="00DE4FF2"/>
    <w:rsid w:val="00DE53EF"/>
    <w:rsid w:val="00DE5459"/>
    <w:rsid w:val="00DE5521"/>
    <w:rsid w:val="00DE5781"/>
    <w:rsid w:val="00DE57A4"/>
    <w:rsid w:val="00DE57AE"/>
    <w:rsid w:val="00DE57F9"/>
    <w:rsid w:val="00DE60D4"/>
    <w:rsid w:val="00DE61DE"/>
    <w:rsid w:val="00DE66C3"/>
    <w:rsid w:val="00DE69B1"/>
    <w:rsid w:val="00DE6DA2"/>
    <w:rsid w:val="00DE71DB"/>
    <w:rsid w:val="00DE737D"/>
    <w:rsid w:val="00DE7560"/>
    <w:rsid w:val="00DE7860"/>
    <w:rsid w:val="00DE786F"/>
    <w:rsid w:val="00DE7870"/>
    <w:rsid w:val="00DE7C73"/>
    <w:rsid w:val="00DF00FE"/>
    <w:rsid w:val="00DF02DE"/>
    <w:rsid w:val="00DF0830"/>
    <w:rsid w:val="00DF0AB8"/>
    <w:rsid w:val="00DF0CAD"/>
    <w:rsid w:val="00DF102A"/>
    <w:rsid w:val="00DF106F"/>
    <w:rsid w:val="00DF13EF"/>
    <w:rsid w:val="00DF140C"/>
    <w:rsid w:val="00DF14C9"/>
    <w:rsid w:val="00DF1933"/>
    <w:rsid w:val="00DF1993"/>
    <w:rsid w:val="00DF1A60"/>
    <w:rsid w:val="00DF1CF0"/>
    <w:rsid w:val="00DF23E9"/>
    <w:rsid w:val="00DF2467"/>
    <w:rsid w:val="00DF2496"/>
    <w:rsid w:val="00DF25CE"/>
    <w:rsid w:val="00DF35EB"/>
    <w:rsid w:val="00DF3652"/>
    <w:rsid w:val="00DF3879"/>
    <w:rsid w:val="00DF3942"/>
    <w:rsid w:val="00DF3A2E"/>
    <w:rsid w:val="00DF3B47"/>
    <w:rsid w:val="00DF440A"/>
    <w:rsid w:val="00DF45F3"/>
    <w:rsid w:val="00DF48B9"/>
    <w:rsid w:val="00DF4994"/>
    <w:rsid w:val="00DF4EAE"/>
    <w:rsid w:val="00DF50F0"/>
    <w:rsid w:val="00DF56B3"/>
    <w:rsid w:val="00DF56C4"/>
    <w:rsid w:val="00DF5747"/>
    <w:rsid w:val="00DF5BC3"/>
    <w:rsid w:val="00DF6570"/>
    <w:rsid w:val="00DF6BC4"/>
    <w:rsid w:val="00DF6D88"/>
    <w:rsid w:val="00DF7246"/>
    <w:rsid w:val="00DF7703"/>
    <w:rsid w:val="00DF7BEB"/>
    <w:rsid w:val="00DF7D58"/>
    <w:rsid w:val="00DF7EA3"/>
    <w:rsid w:val="00DF7F58"/>
    <w:rsid w:val="00E00063"/>
    <w:rsid w:val="00E002F9"/>
    <w:rsid w:val="00E00636"/>
    <w:rsid w:val="00E0086B"/>
    <w:rsid w:val="00E00E37"/>
    <w:rsid w:val="00E00F63"/>
    <w:rsid w:val="00E01271"/>
    <w:rsid w:val="00E013E0"/>
    <w:rsid w:val="00E016C8"/>
    <w:rsid w:val="00E01BAC"/>
    <w:rsid w:val="00E01DDC"/>
    <w:rsid w:val="00E0255C"/>
    <w:rsid w:val="00E028D9"/>
    <w:rsid w:val="00E0295B"/>
    <w:rsid w:val="00E02A5F"/>
    <w:rsid w:val="00E02EF0"/>
    <w:rsid w:val="00E02F26"/>
    <w:rsid w:val="00E03413"/>
    <w:rsid w:val="00E03467"/>
    <w:rsid w:val="00E03684"/>
    <w:rsid w:val="00E036C3"/>
    <w:rsid w:val="00E036F0"/>
    <w:rsid w:val="00E0440B"/>
    <w:rsid w:val="00E0455B"/>
    <w:rsid w:val="00E0479A"/>
    <w:rsid w:val="00E0495C"/>
    <w:rsid w:val="00E04B3F"/>
    <w:rsid w:val="00E04CFB"/>
    <w:rsid w:val="00E04E41"/>
    <w:rsid w:val="00E04FFA"/>
    <w:rsid w:val="00E05277"/>
    <w:rsid w:val="00E05894"/>
    <w:rsid w:val="00E059A3"/>
    <w:rsid w:val="00E05D13"/>
    <w:rsid w:val="00E05DB3"/>
    <w:rsid w:val="00E05F1D"/>
    <w:rsid w:val="00E05F4B"/>
    <w:rsid w:val="00E060B0"/>
    <w:rsid w:val="00E060FF"/>
    <w:rsid w:val="00E065D0"/>
    <w:rsid w:val="00E06768"/>
    <w:rsid w:val="00E0682C"/>
    <w:rsid w:val="00E0690D"/>
    <w:rsid w:val="00E07011"/>
    <w:rsid w:val="00E07068"/>
    <w:rsid w:val="00E0707D"/>
    <w:rsid w:val="00E0745A"/>
    <w:rsid w:val="00E074F2"/>
    <w:rsid w:val="00E07A97"/>
    <w:rsid w:val="00E07E72"/>
    <w:rsid w:val="00E10213"/>
    <w:rsid w:val="00E102BC"/>
    <w:rsid w:val="00E102F9"/>
    <w:rsid w:val="00E106E3"/>
    <w:rsid w:val="00E10752"/>
    <w:rsid w:val="00E107BE"/>
    <w:rsid w:val="00E10AA6"/>
    <w:rsid w:val="00E10D0F"/>
    <w:rsid w:val="00E10D6C"/>
    <w:rsid w:val="00E10E0E"/>
    <w:rsid w:val="00E1102D"/>
    <w:rsid w:val="00E11704"/>
    <w:rsid w:val="00E125EF"/>
    <w:rsid w:val="00E12DB1"/>
    <w:rsid w:val="00E13717"/>
    <w:rsid w:val="00E13AB8"/>
    <w:rsid w:val="00E13D40"/>
    <w:rsid w:val="00E13EC6"/>
    <w:rsid w:val="00E140CB"/>
    <w:rsid w:val="00E14899"/>
    <w:rsid w:val="00E14B9F"/>
    <w:rsid w:val="00E14DD9"/>
    <w:rsid w:val="00E157A0"/>
    <w:rsid w:val="00E15A77"/>
    <w:rsid w:val="00E15E27"/>
    <w:rsid w:val="00E15FD5"/>
    <w:rsid w:val="00E16036"/>
    <w:rsid w:val="00E1614C"/>
    <w:rsid w:val="00E16408"/>
    <w:rsid w:val="00E1661B"/>
    <w:rsid w:val="00E16627"/>
    <w:rsid w:val="00E16867"/>
    <w:rsid w:val="00E16898"/>
    <w:rsid w:val="00E16B63"/>
    <w:rsid w:val="00E1763D"/>
    <w:rsid w:val="00E17686"/>
    <w:rsid w:val="00E17A6F"/>
    <w:rsid w:val="00E17E79"/>
    <w:rsid w:val="00E20023"/>
    <w:rsid w:val="00E20284"/>
    <w:rsid w:val="00E20408"/>
    <w:rsid w:val="00E20443"/>
    <w:rsid w:val="00E20982"/>
    <w:rsid w:val="00E2106F"/>
    <w:rsid w:val="00E219E8"/>
    <w:rsid w:val="00E21FF3"/>
    <w:rsid w:val="00E22C47"/>
    <w:rsid w:val="00E22CCC"/>
    <w:rsid w:val="00E2301A"/>
    <w:rsid w:val="00E23188"/>
    <w:rsid w:val="00E23291"/>
    <w:rsid w:val="00E2331C"/>
    <w:rsid w:val="00E237EF"/>
    <w:rsid w:val="00E23A6D"/>
    <w:rsid w:val="00E23BB2"/>
    <w:rsid w:val="00E2428E"/>
    <w:rsid w:val="00E242FA"/>
    <w:rsid w:val="00E24966"/>
    <w:rsid w:val="00E24986"/>
    <w:rsid w:val="00E24B7C"/>
    <w:rsid w:val="00E25249"/>
    <w:rsid w:val="00E2559C"/>
    <w:rsid w:val="00E257F7"/>
    <w:rsid w:val="00E25824"/>
    <w:rsid w:val="00E26487"/>
    <w:rsid w:val="00E2668D"/>
    <w:rsid w:val="00E26ED1"/>
    <w:rsid w:val="00E270B8"/>
    <w:rsid w:val="00E276B4"/>
    <w:rsid w:val="00E279DD"/>
    <w:rsid w:val="00E27D64"/>
    <w:rsid w:val="00E27F47"/>
    <w:rsid w:val="00E30034"/>
    <w:rsid w:val="00E30291"/>
    <w:rsid w:val="00E302C1"/>
    <w:rsid w:val="00E30629"/>
    <w:rsid w:val="00E30745"/>
    <w:rsid w:val="00E30777"/>
    <w:rsid w:val="00E30D7E"/>
    <w:rsid w:val="00E30F28"/>
    <w:rsid w:val="00E31195"/>
    <w:rsid w:val="00E314C8"/>
    <w:rsid w:val="00E318CE"/>
    <w:rsid w:val="00E31B57"/>
    <w:rsid w:val="00E31C6F"/>
    <w:rsid w:val="00E32383"/>
    <w:rsid w:val="00E32423"/>
    <w:rsid w:val="00E331A2"/>
    <w:rsid w:val="00E33201"/>
    <w:rsid w:val="00E332C3"/>
    <w:rsid w:val="00E33507"/>
    <w:rsid w:val="00E33568"/>
    <w:rsid w:val="00E338AF"/>
    <w:rsid w:val="00E34725"/>
    <w:rsid w:val="00E348B5"/>
    <w:rsid w:val="00E34A44"/>
    <w:rsid w:val="00E34DF0"/>
    <w:rsid w:val="00E34DF2"/>
    <w:rsid w:val="00E3511B"/>
    <w:rsid w:val="00E352DD"/>
    <w:rsid w:val="00E353F8"/>
    <w:rsid w:val="00E356BB"/>
    <w:rsid w:val="00E35822"/>
    <w:rsid w:val="00E3599D"/>
    <w:rsid w:val="00E35D64"/>
    <w:rsid w:val="00E36281"/>
    <w:rsid w:val="00E366BD"/>
    <w:rsid w:val="00E366CB"/>
    <w:rsid w:val="00E36F75"/>
    <w:rsid w:val="00E3703E"/>
    <w:rsid w:val="00E37131"/>
    <w:rsid w:val="00E3720B"/>
    <w:rsid w:val="00E379F4"/>
    <w:rsid w:val="00E404BC"/>
    <w:rsid w:val="00E4057C"/>
    <w:rsid w:val="00E40654"/>
    <w:rsid w:val="00E410B6"/>
    <w:rsid w:val="00E41896"/>
    <w:rsid w:val="00E41DE0"/>
    <w:rsid w:val="00E41E06"/>
    <w:rsid w:val="00E41FC9"/>
    <w:rsid w:val="00E420BF"/>
    <w:rsid w:val="00E420C7"/>
    <w:rsid w:val="00E42116"/>
    <w:rsid w:val="00E42143"/>
    <w:rsid w:val="00E42182"/>
    <w:rsid w:val="00E421DA"/>
    <w:rsid w:val="00E421F7"/>
    <w:rsid w:val="00E4227C"/>
    <w:rsid w:val="00E42E0E"/>
    <w:rsid w:val="00E42E36"/>
    <w:rsid w:val="00E42F2B"/>
    <w:rsid w:val="00E42FE6"/>
    <w:rsid w:val="00E4311A"/>
    <w:rsid w:val="00E4351D"/>
    <w:rsid w:val="00E436C2"/>
    <w:rsid w:val="00E441B9"/>
    <w:rsid w:val="00E44431"/>
    <w:rsid w:val="00E446C2"/>
    <w:rsid w:val="00E44770"/>
    <w:rsid w:val="00E448E2"/>
    <w:rsid w:val="00E44FFF"/>
    <w:rsid w:val="00E4508D"/>
    <w:rsid w:val="00E4551C"/>
    <w:rsid w:val="00E45798"/>
    <w:rsid w:val="00E4580D"/>
    <w:rsid w:val="00E459C1"/>
    <w:rsid w:val="00E45A3F"/>
    <w:rsid w:val="00E45B2F"/>
    <w:rsid w:val="00E45EE3"/>
    <w:rsid w:val="00E465B4"/>
    <w:rsid w:val="00E465D8"/>
    <w:rsid w:val="00E466AF"/>
    <w:rsid w:val="00E46A1B"/>
    <w:rsid w:val="00E472DC"/>
    <w:rsid w:val="00E47883"/>
    <w:rsid w:val="00E47B68"/>
    <w:rsid w:val="00E50174"/>
    <w:rsid w:val="00E502A2"/>
    <w:rsid w:val="00E504B4"/>
    <w:rsid w:val="00E506A1"/>
    <w:rsid w:val="00E50CBE"/>
    <w:rsid w:val="00E50DF8"/>
    <w:rsid w:val="00E50F4D"/>
    <w:rsid w:val="00E5103A"/>
    <w:rsid w:val="00E513B0"/>
    <w:rsid w:val="00E51BE5"/>
    <w:rsid w:val="00E51CDF"/>
    <w:rsid w:val="00E5200C"/>
    <w:rsid w:val="00E525D6"/>
    <w:rsid w:val="00E52799"/>
    <w:rsid w:val="00E5281D"/>
    <w:rsid w:val="00E52976"/>
    <w:rsid w:val="00E52DD4"/>
    <w:rsid w:val="00E52F7C"/>
    <w:rsid w:val="00E52FC2"/>
    <w:rsid w:val="00E53185"/>
    <w:rsid w:val="00E53237"/>
    <w:rsid w:val="00E5358B"/>
    <w:rsid w:val="00E536CA"/>
    <w:rsid w:val="00E53744"/>
    <w:rsid w:val="00E53CEC"/>
    <w:rsid w:val="00E54053"/>
    <w:rsid w:val="00E540A7"/>
    <w:rsid w:val="00E541FD"/>
    <w:rsid w:val="00E544B5"/>
    <w:rsid w:val="00E54B44"/>
    <w:rsid w:val="00E54D04"/>
    <w:rsid w:val="00E552C0"/>
    <w:rsid w:val="00E556A5"/>
    <w:rsid w:val="00E55BA3"/>
    <w:rsid w:val="00E55C84"/>
    <w:rsid w:val="00E5641E"/>
    <w:rsid w:val="00E56486"/>
    <w:rsid w:val="00E564D6"/>
    <w:rsid w:val="00E56591"/>
    <w:rsid w:val="00E56744"/>
    <w:rsid w:val="00E567B3"/>
    <w:rsid w:val="00E576BF"/>
    <w:rsid w:val="00E579CE"/>
    <w:rsid w:val="00E57A29"/>
    <w:rsid w:val="00E57D3F"/>
    <w:rsid w:val="00E57ED7"/>
    <w:rsid w:val="00E6009B"/>
    <w:rsid w:val="00E602D4"/>
    <w:rsid w:val="00E6046A"/>
    <w:rsid w:val="00E6068D"/>
    <w:rsid w:val="00E60AE8"/>
    <w:rsid w:val="00E61165"/>
    <w:rsid w:val="00E6137C"/>
    <w:rsid w:val="00E6146B"/>
    <w:rsid w:val="00E61574"/>
    <w:rsid w:val="00E61A95"/>
    <w:rsid w:val="00E61C6A"/>
    <w:rsid w:val="00E620A4"/>
    <w:rsid w:val="00E620FA"/>
    <w:rsid w:val="00E62227"/>
    <w:rsid w:val="00E6293B"/>
    <w:rsid w:val="00E62AF5"/>
    <w:rsid w:val="00E62C1F"/>
    <w:rsid w:val="00E63019"/>
    <w:rsid w:val="00E630D3"/>
    <w:rsid w:val="00E63479"/>
    <w:rsid w:val="00E63776"/>
    <w:rsid w:val="00E63962"/>
    <w:rsid w:val="00E63D5F"/>
    <w:rsid w:val="00E63DDF"/>
    <w:rsid w:val="00E64620"/>
    <w:rsid w:val="00E64A7C"/>
    <w:rsid w:val="00E64AC6"/>
    <w:rsid w:val="00E65248"/>
    <w:rsid w:val="00E655E4"/>
    <w:rsid w:val="00E658C5"/>
    <w:rsid w:val="00E65B04"/>
    <w:rsid w:val="00E65BBA"/>
    <w:rsid w:val="00E65ED8"/>
    <w:rsid w:val="00E66072"/>
    <w:rsid w:val="00E66098"/>
    <w:rsid w:val="00E66134"/>
    <w:rsid w:val="00E66449"/>
    <w:rsid w:val="00E6690E"/>
    <w:rsid w:val="00E66F5A"/>
    <w:rsid w:val="00E671DC"/>
    <w:rsid w:val="00E674E5"/>
    <w:rsid w:val="00E67567"/>
    <w:rsid w:val="00E677CA"/>
    <w:rsid w:val="00E70061"/>
    <w:rsid w:val="00E70D86"/>
    <w:rsid w:val="00E711D9"/>
    <w:rsid w:val="00E711DC"/>
    <w:rsid w:val="00E71E14"/>
    <w:rsid w:val="00E71EFA"/>
    <w:rsid w:val="00E720F2"/>
    <w:rsid w:val="00E72915"/>
    <w:rsid w:val="00E7297C"/>
    <w:rsid w:val="00E72AC3"/>
    <w:rsid w:val="00E72B44"/>
    <w:rsid w:val="00E72F86"/>
    <w:rsid w:val="00E736DB"/>
    <w:rsid w:val="00E740C9"/>
    <w:rsid w:val="00E7443B"/>
    <w:rsid w:val="00E744D2"/>
    <w:rsid w:val="00E74C43"/>
    <w:rsid w:val="00E752F1"/>
    <w:rsid w:val="00E755E1"/>
    <w:rsid w:val="00E75A1A"/>
    <w:rsid w:val="00E75A3D"/>
    <w:rsid w:val="00E75F1F"/>
    <w:rsid w:val="00E769D9"/>
    <w:rsid w:val="00E76A94"/>
    <w:rsid w:val="00E76D71"/>
    <w:rsid w:val="00E7707C"/>
    <w:rsid w:val="00E772C7"/>
    <w:rsid w:val="00E77301"/>
    <w:rsid w:val="00E7762A"/>
    <w:rsid w:val="00E7785B"/>
    <w:rsid w:val="00E77F3C"/>
    <w:rsid w:val="00E8001F"/>
    <w:rsid w:val="00E8040A"/>
    <w:rsid w:val="00E80494"/>
    <w:rsid w:val="00E804E9"/>
    <w:rsid w:val="00E8063A"/>
    <w:rsid w:val="00E80C42"/>
    <w:rsid w:val="00E80CB2"/>
    <w:rsid w:val="00E80D2E"/>
    <w:rsid w:val="00E81298"/>
    <w:rsid w:val="00E813FE"/>
    <w:rsid w:val="00E819BC"/>
    <w:rsid w:val="00E821AD"/>
    <w:rsid w:val="00E82286"/>
    <w:rsid w:val="00E82560"/>
    <w:rsid w:val="00E82970"/>
    <w:rsid w:val="00E82D7C"/>
    <w:rsid w:val="00E832A9"/>
    <w:rsid w:val="00E83622"/>
    <w:rsid w:val="00E83716"/>
    <w:rsid w:val="00E83B19"/>
    <w:rsid w:val="00E83B24"/>
    <w:rsid w:val="00E83C80"/>
    <w:rsid w:val="00E83E22"/>
    <w:rsid w:val="00E83E31"/>
    <w:rsid w:val="00E83EAC"/>
    <w:rsid w:val="00E83F01"/>
    <w:rsid w:val="00E84038"/>
    <w:rsid w:val="00E84197"/>
    <w:rsid w:val="00E84825"/>
    <w:rsid w:val="00E84976"/>
    <w:rsid w:val="00E84B1C"/>
    <w:rsid w:val="00E84BD5"/>
    <w:rsid w:val="00E84C04"/>
    <w:rsid w:val="00E85108"/>
    <w:rsid w:val="00E85424"/>
    <w:rsid w:val="00E855FE"/>
    <w:rsid w:val="00E8566C"/>
    <w:rsid w:val="00E8589C"/>
    <w:rsid w:val="00E85FAE"/>
    <w:rsid w:val="00E86091"/>
    <w:rsid w:val="00E860A5"/>
    <w:rsid w:val="00E86412"/>
    <w:rsid w:val="00E86939"/>
    <w:rsid w:val="00E86E38"/>
    <w:rsid w:val="00E870BD"/>
    <w:rsid w:val="00E87279"/>
    <w:rsid w:val="00E873A0"/>
    <w:rsid w:val="00E87406"/>
    <w:rsid w:val="00E87532"/>
    <w:rsid w:val="00E87F76"/>
    <w:rsid w:val="00E90079"/>
    <w:rsid w:val="00E90117"/>
    <w:rsid w:val="00E901E9"/>
    <w:rsid w:val="00E90732"/>
    <w:rsid w:val="00E90B38"/>
    <w:rsid w:val="00E90C48"/>
    <w:rsid w:val="00E90F72"/>
    <w:rsid w:val="00E91145"/>
    <w:rsid w:val="00E915B5"/>
    <w:rsid w:val="00E91C39"/>
    <w:rsid w:val="00E91E03"/>
    <w:rsid w:val="00E92126"/>
    <w:rsid w:val="00E92333"/>
    <w:rsid w:val="00E924FD"/>
    <w:rsid w:val="00E92533"/>
    <w:rsid w:val="00E92B03"/>
    <w:rsid w:val="00E92CD2"/>
    <w:rsid w:val="00E92E7F"/>
    <w:rsid w:val="00E92FBA"/>
    <w:rsid w:val="00E93251"/>
    <w:rsid w:val="00E93327"/>
    <w:rsid w:val="00E934CA"/>
    <w:rsid w:val="00E936A6"/>
    <w:rsid w:val="00E93A76"/>
    <w:rsid w:val="00E93C8B"/>
    <w:rsid w:val="00E93E7E"/>
    <w:rsid w:val="00E93F85"/>
    <w:rsid w:val="00E94017"/>
    <w:rsid w:val="00E94283"/>
    <w:rsid w:val="00E9435F"/>
    <w:rsid w:val="00E9459C"/>
    <w:rsid w:val="00E94921"/>
    <w:rsid w:val="00E94C5D"/>
    <w:rsid w:val="00E950C9"/>
    <w:rsid w:val="00E956B2"/>
    <w:rsid w:val="00E957BE"/>
    <w:rsid w:val="00E95A61"/>
    <w:rsid w:val="00E95C22"/>
    <w:rsid w:val="00E96038"/>
    <w:rsid w:val="00E96302"/>
    <w:rsid w:val="00E9659D"/>
    <w:rsid w:val="00E965BF"/>
    <w:rsid w:val="00E96722"/>
    <w:rsid w:val="00E967CB"/>
    <w:rsid w:val="00E96B12"/>
    <w:rsid w:val="00E96C1A"/>
    <w:rsid w:val="00E96C7B"/>
    <w:rsid w:val="00E96D87"/>
    <w:rsid w:val="00E9733F"/>
    <w:rsid w:val="00E9762C"/>
    <w:rsid w:val="00E97A1E"/>
    <w:rsid w:val="00E97AFD"/>
    <w:rsid w:val="00E97B87"/>
    <w:rsid w:val="00E97D49"/>
    <w:rsid w:val="00EA021F"/>
    <w:rsid w:val="00EA06C1"/>
    <w:rsid w:val="00EA08F0"/>
    <w:rsid w:val="00EA0AC4"/>
    <w:rsid w:val="00EA1058"/>
    <w:rsid w:val="00EA1289"/>
    <w:rsid w:val="00EA1475"/>
    <w:rsid w:val="00EA1504"/>
    <w:rsid w:val="00EA26C3"/>
    <w:rsid w:val="00EA2AD5"/>
    <w:rsid w:val="00EA2BAC"/>
    <w:rsid w:val="00EA2D26"/>
    <w:rsid w:val="00EA302A"/>
    <w:rsid w:val="00EA3181"/>
    <w:rsid w:val="00EA34C7"/>
    <w:rsid w:val="00EA34DC"/>
    <w:rsid w:val="00EA3523"/>
    <w:rsid w:val="00EA39DC"/>
    <w:rsid w:val="00EA3B50"/>
    <w:rsid w:val="00EA40E3"/>
    <w:rsid w:val="00EA43E0"/>
    <w:rsid w:val="00EA46F6"/>
    <w:rsid w:val="00EA498A"/>
    <w:rsid w:val="00EA49C7"/>
    <w:rsid w:val="00EA4C50"/>
    <w:rsid w:val="00EA4DA9"/>
    <w:rsid w:val="00EA4E14"/>
    <w:rsid w:val="00EA53B8"/>
    <w:rsid w:val="00EA5856"/>
    <w:rsid w:val="00EA632E"/>
    <w:rsid w:val="00EA6411"/>
    <w:rsid w:val="00EA660C"/>
    <w:rsid w:val="00EA66CB"/>
    <w:rsid w:val="00EA6B53"/>
    <w:rsid w:val="00EA6BE1"/>
    <w:rsid w:val="00EA7C26"/>
    <w:rsid w:val="00EA7D60"/>
    <w:rsid w:val="00EA7E11"/>
    <w:rsid w:val="00EA7EDE"/>
    <w:rsid w:val="00EB00B3"/>
    <w:rsid w:val="00EB0137"/>
    <w:rsid w:val="00EB039E"/>
    <w:rsid w:val="00EB03A1"/>
    <w:rsid w:val="00EB05F7"/>
    <w:rsid w:val="00EB09A0"/>
    <w:rsid w:val="00EB10E5"/>
    <w:rsid w:val="00EB14B0"/>
    <w:rsid w:val="00EB14B8"/>
    <w:rsid w:val="00EB176D"/>
    <w:rsid w:val="00EB1996"/>
    <w:rsid w:val="00EB1B09"/>
    <w:rsid w:val="00EB1D0F"/>
    <w:rsid w:val="00EB1E89"/>
    <w:rsid w:val="00EB23B0"/>
    <w:rsid w:val="00EB27F2"/>
    <w:rsid w:val="00EB2832"/>
    <w:rsid w:val="00EB2DB0"/>
    <w:rsid w:val="00EB2DFB"/>
    <w:rsid w:val="00EB2F32"/>
    <w:rsid w:val="00EB37FD"/>
    <w:rsid w:val="00EB3ABC"/>
    <w:rsid w:val="00EB403E"/>
    <w:rsid w:val="00EB40EB"/>
    <w:rsid w:val="00EB416D"/>
    <w:rsid w:val="00EB419C"/>
    <w:rsid w:val="00EB485F"/>
    <w:rsid w:val="00EB49CD"/>
    <w:rsid w:val="00EB4B57"/>
    <w:rsid w:val="00EB508E"/>
    <w:rsid w:val="00EB521E"/>
    <w:rsid w:val="00EB55C5"/>
    <w:rsid w:val="00EB5E43"/>
    <w:rsid w:val="00EB5F32"/>
    <w:rsid w:val="00EB5F95"/>
    <w:rsid w:val="00EB6224"/>
    <w:rsid w:val="00EB6281"/>
    <w:rsid w:val="00EB6611"/>
    <w:rsid w:val="00EB661C"/>
    <w:rsid w:val="00EB671F"/>
    <w:rsid w:val="00EB6FC8"/>
    <w:rsid w:val="00EB719A"/>
    <w:rsid w:val="00EB727A"/>
    <w:rsid w:val="00EB7458"/>
    <w:rsid w:val="00EB78AF"/>
    <w:rsid w:val="00EB7B55"/>
    <w:rsid w:val="00EC0D93"/>
    <w:rsid w:val="00EC1204"/>
    <w:rsid w:val="00EC1539"/>
    <w:rsid w:val="00EC1A39"/>
    <w:rsid w:val="00EC1E02"/>
    <w:rsid w:val="00EC2037"/>
    <w:rsid w:val="00EC2219"/>
    <w:rsid w:val="00EC2306"/>
    <w:rsid w:val="00EC24B5"/>
    <w:rsid w:val="00EC2A1C"/>
    <w:rsid w:val="00EC2B09"/>
    <w:rsid w:val="00EC308E"/>
    <w:rsid w:val="00EC30E4"/>
    <w:rsid w:val="00EC3495"/>
    <w:rsid w:val="00EC357E"/>
    <w:rsid w:val="00EC3599"/>
    <w:rsid w:val="00EC3683"/>
    <w:rsid w:val="00EC39D8"/>
    <w:rsid w:val="00EC3BB4"/>
    <w:rsid w:val="00EC3C66"/>
    <w:rsid w:val="00EC3E84"/>
    <w:rsid w:val="00EC405D"/>
    <w:rsid w:val="00EC42FF"/>
    <w:rsid w:val="00EC4437"/>
    <w:rsid w:val="00EC44D0"/>
    <w:rsid w:val="00EC45EF"/>
    <w:rsid w:val="00EC4690"/>
    <w:rsid w:val="00EC4CA6"/>
    <w:rsid w:val="00EC508C"/>
    <w:rsid w:val="00EC59C5"/>
    <w:rsid w:val="00EC5AA5"/>
    <w:rsid w:val="00EC5C52"/>
    <w:rsid w:val="00EC5D00"/>
    <w:rsid w:val="00EC5F32"/>
    <w:rsid w:val="00EC6831"/>
    <w:rsid w:val="00EC6836"/>
    <w:rsid w:val="00EC68D5"/>
    <w:rsid w:val="00EC6C6C"/>
    <w:rsid w:val="00EC6F2A"/>
    <w:rsid w:val="00EC7B7F"/>
    <w:rsid w:val="00EC7FF7"/>
    <w:rsid w:val="00ED0747"/>
    <w:rsid w:val="00ED0BD2"/>
    <w:rsid w:val="00ED1083"/>
    <w:rsid w:val="00ED14A7"/>
    <w:rsid w:val="00ED14DD"/>
    <w:rsid w:val="00ED16AD"/>
    <w:rsid w:val="00ED1857"/>
    <w:rsid w:val="00ED1D7E"/>
    <w:rsid w:val="00ED1D9C"/>
    <w:rsid w:val="00ED1F63"/>
    <w:rsid w:val="00ED2399"/>
    <w:rsid w:val="00ED257A"/>
    <w:rsid w:val="00ED27C3"/>
    <w:rsid w:val="00ED27FC"/>
    <w:rsid w:val="00ED29B5"/>
    <w:rsid w:val="00ED2BB6"/>
    <w:rsid w:val="00ED3427"/>
    <w:rsid w:val="00ED34AF"/>
    <w:rsid w:val="00ED3623"/>
    <w:rsid w:val="00ED3929"/>
    <w:rsid w:val="00ED3AC2"/>
    <w:rsid w:val="00ED3AE8"/>
    <w:rsid w:val="00ED3D92"/>
    <w:rsid w:val="00ED3E09"/>
    <w:rsid w:val="00ED4514"/>
    <w:rsid w:val="00ED4C4C"/>
    <w:rsid w:val="00ED51E0"/>
    <w:rsid w:val="00ED57EC"/>
    <w:rsid w:val="00ED5AC5"/>
    <w:rsid w:val="00ED6CD3"/>
    <w:rsid w:val="00ED6FC5"/>
    <w:rsid w:val="00ED74F5"/>
    <w:rsid w:val="00ED7642"/>
    <w:rsid w:val="00ED7A2A"/>
    <w:rsid w:val="00ED7A95"/>
    <w:rsid w:val="00ED7CCA"/>
    <w:rsid w:val="00ED7CE0"/>
    <w:rsid w:val="00ED7EFF"/>
    <w:rsid w:val="00EE0114"/>
    <w:rsid w:val="00EE02FB"/>
    <w:rsid w:val="00EE06E7"/>
    <w:rsid w:val="00EE0961"/>
    <w:rsid w:val="00EE096B"/>
    <w:rsid w:val="00EE0AE7"/>
    <w:rsid w:val="00EE0B50"/>
    <w:rsid w:val="00EE0E92"/>
    <w:rsid w:val="00EE105C"/>
    <w:rsid w:val="00EE10CF"/>
    <w:rsid w:val="00EE166C"/>
    <w:rsid w:val="00EE170A"/>
    <w:rsid w:val="00EE1715"/>
    <w:rsid w:val="00EE183E"/>
    <w:rsid w:val="00EE1918"/>
    <w:rsid w:val="00EE1B2F"/>
    <w:rsid w:val="00EE26DA"/>
    <w:rsid w:val="00EE28D9"/>
    <w:rsid w:val="00EE2A3A"/>
    <w:rsid w:val="00EE2AB6"/>
    <w:rsid w:val="00EE2F31"/>
    <w:rsid w:val="00EE348B"/>
    <w:rsid w:val="00EE365E"/>
    <w:rsid w:val="00EE3A12"/>
    <w:rsid w:val="00EE3D6D"/>
    <w:rsid w:val="00EE3F4F"/>
    <w:rsid w:val="00EE4926"/>
    <w:rsid w:val="00EE4AF5"/>
    <w:rsid w:val="00EE4D80"/>
    <w:rsid w:val="00EE4E16"/>
    <w:rsid w:val="00EE4E38"/>
    <w:rsid w:val="00EE4E44"/>
    <w:rsid w:val="00EE572D"/>
    <w:rsid w:val="00EE586D"/>
    <w:rsid w:val="00EE5970"/>
    <w:rsid w:val="00EE5A3E"/>
    <w:rsid w:val="00EE5F30"/>
    <w:rsid w:val="00EE6353"/>
    <w:rsid w:val="00EE6C06"/>
    <w:rsid w:val="00EE6C51"/>
    <w:rsid w:val="00EE6FB1"/>
    <w:rsid w:val="00EE7604"/>
    <w:rsid w:val="00EE7EB7"/>
    <w:rsid w:val="00EF0E28"/>
    <w:rsid w:val="00EF10C1"/>
    <w:rsid w:val="00EF16E6"/>
    <w:rsid w:val="00EF175D"/>
    <w:rsid w:val="00EF1777"/>
    <w:rsid w:val="00EF1814"/>
    <w:rsid w:val="00EF1DFB"/>
    <w:rsid w:val="00EF23A0"/>
    <w:rsid w:val="00EF2478"/>
    <w:rsid w:val="00EF252D"/>
    <w:rsid w:val="00EF2A6C"/>
    <w:rsid w:val="00EF2DE9"/>
    <w:rsid w:val="00EF35A0"/>
    <w:rsid w:val="00EF3C07"/>
    <w:rsid w:val="00EF40A3"/>
    <w:rsid w:val="00EF4424"/>
    <w:rsid w:val="00EF4812"/>
    <w:rsid w:val="00EF49D2"/>
    <w:rsid w:val="00EF4BAB"/>
    <w:rsid w:val="00EF53FA"/>
    <w:rsid w:val="00EF56B8"/>
    <w:rsid w:val="00EF5860"/>
    <w:rsid w:val="00EF5C6A"/>
    <w:rsid w:val="00EF5F62"/>
    <w:rsid w:val="00EF6133"/>
    <w:rsid w:val="00EF6833"/>
    <w:rsid w:val="00EF689E"/>
    <w:rsid w:val="00EF6E57"/>
    <w:rsid w:val="00EF710A"/>
    <w:rsid w:val="00EF767B"/>
    <w:rsid w:val="00EF7803"/>
    <w:rsid w:val="00EF7B03"/>
    <w:rsid w:val="00EF7B9A"/>
    <w:rsid w:val="00EF7F22"/>
    <w:rsid w:val="00F007FC"/>
    <w:rsid w:val="00F008BE"/>
    <w:rsid w:val="00F009EA"/>
    <w:rsid w:val="00F00A8F"/>
    <w:rsid w:val="00F00FC9"/>
    <w:rsid w:val="00F012EE"/>
    <w:rsid w:val="00F01707"/>
    <w:rsid w:val="00F01842"/>
    <w:rsid w:val="00F01EC4"/>
    <w:rsid w:val="00F01F16"/>
    <w:rsid w:val="00F020D1"/>
    <w:rsid w:val="00F02109"/>
    <w:rsid w:val="00F024D6"/>
    <w:rsid w:val="00F031C4"/>
    <w:rsid w:val="00F0349D"/>
    <w:rsid w:val="00F035E5"/>
    <w:rsid w:val="00F03622"/>
    <w:rsid w:val="00F0369D"/>
    <w:rsid w:val="00F0389F"/>
    <w:rsid w:val="00F03AA0"/>
    <w:rsid w:val="00F041C7"/>
    <w:rsid w:val="00F04449"/>
    <w:rsid w:val="00F04522"/>
    <w:rsid w:val="00F04DE5"/>
    <w:rsid w:val="00F05125"/>
    <w:rsid w:val="00F0541E"/>
    <w:rsid w:val="00F0544B"/>
    <w:rsid w:val="00F055B2"/>
    <w:rsid w:val="00F058BB"/>
    <w:rsid w:val="00F0591B"/>
    <w:rsid w:val="00F05930"/>
    <w:rsid w:val="00F05CAD"/>
    <w:rsid w:val="00F05D37"/>
    <w:rsid w:val="00F06057"/>
    <w:rsid w:val="00F061F5"/>
    <w:rsid w:val="00F064B6"/>
    <w:rsid w:val="00F06502"/>
    <w:rsid w:val="00F0652B"/>
    <w:rsid w:val="00F06578"/>
    <w:rsid w:val="00F065BA"/>
    <w:rsid w:val="00F067A0"/>
    <w:rsid w:val="00F067E7"/>
    <w:rsid w:val="00F068D8"/>
    <w:rsid w:val="00F06F27"/>
    <w:rsid w:val="00F06FB9"/>
    <w:rsid w:val="00F07233"/>
    <w:rsid w:val="00F072E4"/>
    <w:rsid w:val="00F073A9"/>
    <w:rsid w:val="00F078B8"/>
    <w:rsid w:val="00F100D5"/>
    <w:rsid w:val="00F1017A"/>
    <w:rsid w:val="00F10673"/>
    <w:rsid w:val="00F107F6"/>
    <w:rsid w:val="00F10A16"/>
    <w:rsid w:val="00F10AF2"/>
    <w:rsid w:val="00F10B07"/>
    <w:rsid w:val="00F10C1E"/>
    <w:rsid w:val="00F10C50"/>
    <w:rsid w:val="00F119D7"/>
    <w:rsid w:val="00F11AC7"/>
    <w:rsid w:val="00F11B58"/>
    <w:rsid w:val="00F11B64"/>
    <w:rsid w:val="00F11E4E"/>
    <w:rsid w:val="00F11E57"/>
    <w:rsid w:val="00F120CC"/>
    <w:rsid w:val="00F121C2"/>
    <w:rsid w:val="00F12588"/>
    <w:rsid w:val="00F126EF"/>
    <w:rsid w:val="00F12801"/>
    <w:rsid w:val="00F12D31"/>
    <w:rsid w:val="00F12DAE"/>
    <w:rsid w:val="00F13E0F"/>
    <w:rsid w:val="00F140FB"/>
    <w:rsid w:val="00F1435E"/>
    <w:rsid w:val="00F144C1"/>
    <w:rsid w:val="00F14513"/>
    <w:rsid w:val="00F1461F"/>
    <w:rsid w:val="00F147E8"/>
    <w:rsid w:val="00F14863"/>
    <w:rsid w:val="00F148D8"/>
    <w:rsid w:val="00F1496D"/>
    <w:rsid w:val="00F14AA9"/>
    <w:rsid w:val="00F14B4E"/>
    <w:rsid w:val="00F15209"/>
    <w:rsid w:val="00F1589A"/>
    <w:rsid w:val="00F15ACC"/>
    <w:rsid w:val="00F15B21"/>
    <w:rsid w:val="00F1649F"/>
    <w:rsid w:val="00F165AF"/>
    <w:rsid w:val="00F16CE2"/>
    <w:rsid w:val="00F16FD6"/>
    <w:rsid w:val="00F17A4E"/>
    <w:rsid w:val="00F17A8F"/>
    <w:rsid w:val="00F17ADC"/>
    <w:rsid w:val="00F17BF8"/>
    <w:rsid w:val="00F17DD3"/>
    <w:rsid w:val="00F2028A"/>
    <w:rsid w:val="00F20462"/>
    <w:rsid w:val="00F20F5C"/>
    <w:rsid w:val="00F2173C"/>
    <w:rsid w:val="00F21898"/>
    <w:rsid w:val="00F21A3C"/>
    <w:rsid w:val="00F21B39"/>
    <w:rsid w:val="00F21EDE"/>
    <w:rsid w:val="00F2222B"/>
    <w:rsid w:val="00F2259B"/>
    <w:rsid w:val="00F22D47"/>
    <w:rsid w:val="00F231FA"/>
    <w:rsid w:val="00F23338"/>
    <w:rsid w:val="00F23556"/>
    <w:rsid w:val="00F236D5"/>
    <w:rsid w:val="00F238CB"/>
    <w:rsid w:val="00F23BCC"/>
    <w:rsid w:val="00F23C4C"/>
    <w:rsid w:val="00F24009"/>
    <w:rsid w:val="00F2410E"/>
    <w:rsid w:val="00F24502"/>
    <w:rsid w:val="00F24A3C"/>
    <w:rsid w:val="00F24C3A"/>
    <w:rsid w:val="00F24C73"/>
    <w:rsid w:val="00F24D78"/>
    <w:rsid w:val="00F24D99"/>
    <w:rsid w:val="00F24F6D"/>
    <w:rsid w:val="00F25138"/>
    <w:rsid w:val="00F2523F"/>
    <w:rsid w:val="00F2534A"/>
    <w:rsid w:val="00F255E7"/>
    <w:rsid w:val="00F25929"/>
    <w:rsid w:val="00F25930"/>
    <w:rsid w:val="00F25CFF"/>
    <w:rsid w:val="00F26092"/>
    <w:rsid w:val="00F26399"/>
    <w:rsid w:val="00F2643B"/>
    <w:rsid w:val="00F2662E"/>
    <w:rsid w:val="00F2669B"/>
    <w:rsid w:val="00F27057"/>
    <w:rsid w:val="00F2717F"/>
    <w:rsid w:val="00F27767"/>
    <w:rsid w:val="00F27C24"/>
    <w:rsid w:val="00F27D92"/>
    <w:rsid w:val="00F301E0"/>
    <w:rsid w:val="00F30350"/>
    <w:rsid w:val="00F30544"/>
    <w:rsid w:val="00F306EB"/>
    <w:rsid w:val="00F3081B"/>
    <w:rsid w:val="00F308BC"/>
    <w:rsid w:val="00F30A09"/>
    <w:rsid w:val="00F30C23"/>
    <w:rsid w:val="00F30C7A"/>
    <w:rsid w:val="00F30F1F"/>
    <w:rsid w:val="00F31068"/>
    <w:rsid w:val="00F31DF1"/>
    <w:rsid w:val="00F31EE0"/>
    <w:rsid w:val="00F31FF0"/>
    <w:rsid w:val="00F32264"/>
    <w:rsid w:val="00F322D2"/>
    <w:rsid w:val="00F32323"/>
    <w:rsid w:val="00F32459"/>
    <w:rsid w:val="00F3245A"/>
    <w:rsid w:val="00F3256F"/>
    <w:rsid w:val="00F329DD"/>
    <w:rsid w:val="00F32BC0"/>
    <w:rsid w:val="00F32E54"/>
    <w:rsid w:val="00F32FCD"/>
    <w:rsid w:val="00F3325D"/>
    <w:rsid w:val="00F33800"/>
    <w:rsid w:val="00F33948"/>
    <w:rsid w:val="00F33A1F"/>
    <w:rsid w:val="00F340EC"/>
    <w:rsid w:val="00F341A0"/>
    <w:rsid w:val="00F34225"/>
    <w:rsid w:val="00F34908"/>
    <w:rsid w:val="00F34BFE"/>
    <w:rsid w:val="00F34D44"/>
    <w:rsid w:val="00F34E5E"/>
    <w:rsid w:val="00F3505F"/>
    <w:rsid w:val="00F3589B"/>
    <w:rsid w:val="00F35C53"/>
    <w:rsid w:val="00F35DBF"/>
    <w:rsid w:val="00F364E1"/>
    <w:rsid w:val="00F366DB"/>
    <w:rsid w:val="00F36B46"/>
    <w:rsid w:val="00F36E6F"/>
    <w:rsid w:val="00F3701F"/>
    <w:rsid w:val="00F37046"/>
    <w:rsid w:val="00F374DA"/>
    <w:rsid w:val="00F37A32"/>
    <w:rsid w:val="00F37CED"/>
    <w:rsid w:val="00F4047F"/>
    <w:rsid w:val="00F4064F"/>
    <w:rsid w:val="00F40AD2"/>
    <w:rsid w:val="00F40BDE"/>
    <w:rsid w:val="00F40CB1"/>
    <w:rsid w:val="00F41037"/>
    <w:rsid w:val="00F413B3"/>
    <w:rsid w:val="00F413C4"/>
    <w:rsid w:val="00F413F9"/>
    <w:rsid w:val="00F419CE"/>
    <w:rsid w:val="00F41F2A"/>
    <w:rsid w:val="00F42007"/>
    <w:rsid w:val="00F43245"/>
    <w:rsid w:val="00F43516"/>
    <w:rsid w:val="00F436FE"/>
    <w:rsid w:val="00F43927"/>
    <w:rsid w:val="00F43D81"/>
    <w:rsid w:val="00F43DE4"/>
    <w:rsid w:val="00F44178"/>
    <w:rsid w:val="00F4462D"/>
    <w:rsid w:val="00F44A14"/>
    <w:rsid w:val="00F44D9A"/>
    <w:rsid w:val="00F44F71"/>
    <w:rsid w:val="00F45018"/>
    <w:rsid w:val="00F45718"/>
    <w:rsid w:val="00F45C93"/>
    <w:rsid w:val="00F45DB2"/>
    <w:rsid w:val="00F463D3"/>
    <w:rsid w:val="00F467F9"/>
    <w:rsid w:val="00F46909"/>
    <w:rsid w:val="00F46DBB"/>
    <w:rsid w:val="00F471A3"/>
    <w:rsid w:val="00F478A4"/>
    <w:rsid w:val="00F479E0"/>
    <w:rsid w:val="00F47B85"/>
    <w:rsid w:val="00F50018"/>
    <w:rsid w:val="00F501F1"/>
    <w:rsid w:val="00F5052C"/>
    <w:rsid w:val="00F505C5"/>
    <w:rsid w:val="00F508BC"/>
    <w:rsid w:val="00F509FE"/>
    <w:rsid w:val="00F50B5B"/>
    <w:rsid w:val="00F50BA4"/>
    <w:rsid w:val="00F50F3B"/>
    <w:rsid w:val="00F50FAC"/>
    <w:rsid w:val="00F51089"/>
    <w:rsid w:val="00F51264"/>
    <w:rsid w:val="00F51362"/>
    <w:rsid w:val="00F5144D"/>
    <w:rsid w:val="00F516BC"/>
    <w:rsid w:val="00F51821"/>
    <w:rsid w:val="00F51E3B"/>
    <w:rsid w:val="00F524DE"/>
    <w:rsid w:val="00F52690"/>
    <w:rsid w:val="00F528D4"/>
    <w:rsid w:val="00F52B09"/>
    <w:rsid w:val="00F536EF"/>
    <w:rsid w:val="00F5385C"/>
    <w:rsid w:val="00F5388C"/>
    <w:rsid w:val="00F54467"/>
    <w:rsid w:val="00F54B14"/>
    <w:rsid w:val="00F54B5A"/>
    <w:rsid w:val="00F55110"/>
    <w:rsid w:val="00F552AA"/>
    <w:rsid w:val="00F553A9"/>
    <w:rsid w:val="00F5599E"/>
    <w:rsid w:val="00F55FAB"/>
    <w:rsid w:val="00F560F9"/>
    <w:rsid w:val="00F563FA"/>
    <w:rsid w:val="00F56677"/>
    <w:rsid w:val="00F572F3"/>
    <w:rsid w:val="00F57440"/>
    <w:rsid w:val="00F603B5"/>
    <w:rsid w:val="00F60AD9"/>
    <w:rsid w:val="00F60BBD"/>
    <w:rsid w:val="00F60CE8"/>
    <w:rsid w:val="00F60E6D"/>
    <w:rsid w:val="00F610C8"/>
    <w:rsid w:val="00F617AE"/>
    <w:rsid w:val="00F617C7"/>
    <w:rsid w:val="00F6183E"/>
    <w:rsid w:val="00F619CF"/>
    <w:rsid w:val="00F61DBC"/>
    <w:rsid w:val="00F61E95"/>
    <w:rsid w:val="00F61F00"/>
    <w:rsid w:val="00F620FC"/>
    <w:rsid w:val="00F6210A"/>
    <w:rsid w:val="00F623F5"/>
    <w:rsid w:val="00F62442"/>
    <w:rsid w:val="00F6271F"/>
    <w:rsid w:val="00F6292E"/>
    <w:rsid w:val="00F62AB7"/>
    <w:rsid w:val="00F62C17"/>
    <w:rsid w:val="00F62C6F"/>
    <w:rsid w:val="00F62F2C"/>
    <w:rsid w:val="00F63175"/>
    <w:rsid w:val="00F63589"/>
    <w:rsid w:val="00F63ADD"/>
    <w:rsid w:val="00F63E42"/>
    <w:rsid w:val="00F64072"/>
    <w:rsid w:val="00F642B2"/>
    <w:rsid w:val="00F6449E"/>
    <w:rsid w:val="00F6476F"/>
    <w:rsid w:val="00F64910"/>
    <w:rsid w:val="00F64ABB"/>
    <w:rsid w:val="00F64BBD"/>
    <w:rsid w:val="00F64E0F"/>
    <w:rsid w:val="00F64EAC"/>
    <w:rsid w:val="00F64F58"/>
    <w:rsid w:val="00F6508D"/>
    <w:rsid w:val="00F6577C"/>
    <w:rsid w:val="00F658F4"/>
    <w:rsid w:val="00F65CC2"/>
    <w:rsid w:val="00F66128"/>
    <w:rsid w:val="00F665BD"/>
    <w:rsid w:val="00F66681"/>
    <w:rsid w:val="00F6684F"/>
    <w:rsid w:val="00F668CF"/>
    <w:rsid w:val="00F66AE5"/>
    <w:rsid w:val="00F66EB9"/>
    <w:rsid w:val="00F67B74"/>
    <w:rsid w:val="00F67D97"/>
    <w:rsid w:val="00F67EAC"/>
    <w:rsid w:val="00F67FC0"/>
    <w:rsid w:val="00F704A0"/>
    <w:rsid w:val="00F70ACA"/>
    <w:rsid w:val="00F71136"/>
    <w:rsid w:val="00F7151A"/>
    <w:rsid w:val="00F71BCB"/>
    <w:rsid w:val="00F71D29"/>
    <w:rsid w:val="00F728C5"/>
    <w:rsid w:val="00F72BC5"/>
    <w:rsid w:val="00F72BF7"/>
    <w:rsid w:val="00F72FAA"/>
    <w:rsid w:val="00F735E0"/>
    <w:rsid w:val="00F73A31"/>
    <w:rsid w:val="00F73B40"/>
    <w:rsid w:val="00F73BA9"/>
    <w:rsid w:val="00F73C62"/>
    <w:rsid w:val="00F73DAE"/>
    <w:rsid w:val="00F740C9"/>
    <w:rsid w:val="00F74119"/>
    <w:rsid w:val="00F74534"/>
    <w:rsid w:val="00F748E9"/>
    <w:rsid w:val="00F74DA2"/>
    <w:rsid w:val="00F75003"/>
    <w:rsid w:val="00F7515F"/>
    <w:rsid w:val="00F755AD"/>
    <w:rsid w:val="00F75B2C"/>
    <w:rsid w:val="00F75E43"/>
    <w:rsid w:val="00F760EF"/>
    <w:rsid w:val="00F76717"/>
    <w:rsid w:val="00F7688B"/>
    <w:rsid w:val="00F76C78"/>
    <w:rsid w:val="00F76CB0"/>
    <w:rsid w:val="00F76F2A"/>
    <w:rsid w:val="00F770E5"/>
    <w:rsid w:val="00F7727F"/>
    <w:rsid w:val="00F77524"/>
    <w:rsid w:val="00F7766B"/>
    <w:rsid w:val="00F77728"/>
    <w:rsid w:val="00F77785"/>
    <w:rsid w:val="00F778E4"/>
    <w:rsid w:val="00F77BBC"/>
    <w:rsid w:val="00F77E43"/>
    <w:rsid w:val="00F77EF8"/>
    <w:rsid w:val="00F805AB"/>
    <w:rsid w:val="00F80733"/>
    <w:rsid w:val="00F80AD9"/>
    <w:rsid w:val="00F80DDB"/>
    <w:rsid w:val="00F812E7"/>
    <w:rsid w:val="00F813E6"/>
    <w:rsid w:val="00F814ED"/>
    <w:rsid w:val="00F81584"/>
    <w:rsid w:val="00F81D07"/>
    <w:rsid w:val="00F8245B"/>
    <w:rsid w:val="00F825C8"/>
    <w:rsid w:val="00F82C0C"/>
    <w:rsid w:val="00F82C21"/>
    <w:rsid w:val="00F82C30"/>
    <w:rsid w:val="00F82F4A"/>
    <w:rsid w:val="00F82F4F"/>
    <w:rsid w:val="00F8311B"/>
    <w:rsid w:val="00F83320"/>
    <w:rsid w:val="00F83709"/>
    <w:rsid w:val="00F83BE9"/>
    <w:rsid w:val="00F83C79"/>
    <w:rsid w:val="00F83D4D"/>
    <w:rsid w:val="00F84213"/>
    <w:rsid w:val="00F843FC"/>
    <w:rsid w:val="00F844EC"/>
    <w:rsid w:val="00F84626"/>
    <w:rsid w:val="00F84748"/>
    <w:rsid w:val="00F848D6"/>
    <w:rsid w:val="00F8493A"/>
    <w:rsid w:val="00F84D5F"/>
    <w:rsid w:val="00F852ED"/>
    <w:rsid w:val="00F85415"/>
    <w:rsid w:val="00F85506"/>
    <w:rsid w:val="00F858B4"/>
    <w:rsid w:val="00F85A5B"/>
    <w:rsid w:val="00F85DCE"/>
    <w:rsid w:val="00F8614C"/>
    <w:rsid w:val="00F867C9"/>
    <w:rsid w:val="00F86913"/>
    <w:rsid w:val="00F869F9"/>
    <w:rsid w:val="00F86F03"/>
    <w:rsid w:val="00F86F67"/>
    <w:rsid w:val="00F874BA"/>
    <w:rsid w:val="00F874C0"/>
    <w:rsid w:val="00F877DB"/>
    <w:rsid w:val="00F878BA"/>
    <w:rsid w:val="00F87ECD"/>
    <w:rsid w:val="00F9064F"/>
    <w:rsid w:val="00F906E5"/>
    <w:rsid w:val="00F9081C"/>
    <w:rsid w:val="00F91529"/>
    <w:rsid w:val="00F91860"/>
    <w:rsid w:val="00F91B03"/>
    <w:rsid w:val="00F91D62"/>
    <w:rsid w:val="00F91F95"/>
    <w:rsid w:val="00F92BD4"/>
    <w:rsid w:val="00F931B0"/>
    <w:rsid w:val="00F9327D"/>
    <w:rsid w:val="00F93287"/>
    <w:rsid w:val="00F932A3"/>
    <w:rsid w:val="00F93317"/>
    <w:rsid w:val="00F93382"/>
    <w:rsid w:val="00F935F8"/>
    <w:rsid w:val="00F9365A"/>
    <w:rsid w:val="00F93B03"/>
    <w:rsid w:val="00F93C5F"/>
    <w:rsid w:val="00F93CB1"/>
    <w:rsid w:val="00F9432D"/>
    <w:rsid w:val="00F94529"/>
    <w:rsid w:val="00F94561"/>
    <w:rsid w:val="00F946DC"/>
    <w:rsid w:val="00F9470F"/>
    <w:rsid w:val="00F94813"/>
    <w:rsid w:val="00F948E4"/>
    <w:rsid w:val="00F94E77"/>
    <w:rsid w:val="00F94EA0"/>
    <w:rsid w:val="00F951F1"/>
    <w:rsid w:val="00F95B2A"/>
    <w:rsid w:val="00F95EB8"/>
    <w:rsid w:val="00F95EBE"/>
    <w:rsid w:val="00F96648"/>
    <w:rsid w:val="00F967DC"/>
    <w:rsid w:val="00F9689E"/>
    <w:rsid w:val="00F96AB1"/>
    <w:rsid w:val="00F96B3B"/>
    <w:rsid w:val="00F96C76"/>
    <w:rsid w:val="00F96DF4"/>
    <w:rsid w:val="00F976A8"/>
    <w:rsid w:val="00F97877"/>
    <w:rsid w:val="00F97C26"/>
    <w:rsid w:val="00FA0199"/>
    <w:rsid w:val="00FA07EA"/>
    <w:rsid w:val="00FA0DEC"/>
    <w:rsid w:val="00FA0DF4"/>
    <w:rsid w:val="00FA10F9"/>
    <w:rsid w:val="00FA1254"/>
    <w:rsid w:val="00FA17FF"/>
    <w:rsid w:val="00FA1D41"/>
    <w:rsid w:val="00FA2665"/>
    <w:rsid w:val="00FA29CA"/>
    <w:rsid w:val="00FA2EE2"/>
    <w:rsid w:val="00FA329E"/>
    <w:rsid w:val="00FA3445"/>
    <w:rsid w:val="00FA34ED"/>
    <w:rsid w:val="00FA3A5A"/>
    <w:rsid w:val="00FA3B09"/>
    <w:rsid w:val="00FA4244"/>
    <w:rsid w:val="00FA42C7"/>
    <w:rsid w:val="00FA42E0"/>
    <w:rsid w:val="00FA48DA"/>
    <w:rsid w:val="00FA4D73"/>
    <w:rsid w:val="00FA4F40"/>
    <w:rsid w:val="00FA5384"/>
    <w:rsid w:val="00FA5926"/>
    <w:rsid w:val="00FA5E3B"/>
    <w:rsid w:val="00FA5F9A"/>
    <w:rsid w:val="00FA64AB"/>
    <w:rsid w:val="00FA6D8D"/>
    <w:rsid w:val="00FA6DC3"/>
    <w:rsid w:val="00FA6ED0"/>
    <w:rsid w:val="00FA75AF"/>
    <w:rsid w:val="00FA7DC0"/>
    <w:rsid w:val="00FA7E4C"/>
    <w:rsid w:val="00FB07E3"/>
    <w:rsid w:val="00FB16C5"/>
    <w:rsid w:val="00FB17C8"/>
    <w:rsid w:val="00FB1CAC"/>
    <w:rsid w:val="00FB2224"/>
    <w:rsid w:val="00FB26F5"/>
    <w:rsid w:val="00FB2702"/>
    <w:rsid w:val="00FB272A"/>
    <w:rsid w:val="00FB2D6A"/>
    <w:rsid w:val="00FB31FE"/>
    <w:rsid w:val="00FB36C7"/>
    <w:rsid w:val="00FB370E"/>
    <w:rsid w:val="00FB3ECD"/>
    <w:rsid w:val="00FB3FAB"/>
    <w:rsid w:val="00FB480D"/>
    <w:rsid w:val="00FB48BB"/>
    <w:rsid w:val="00FB48F5"/>
    <w:rsid w:val="00FB570E"/>
    <w:rsid w:val="00FB58BB"/>
    <w:rsid w:val="00FB5AF4"/>
    <w:rsid w:val="00FB5D32"/>
    <w:rsid w:val="00FB61AD"/>
    <w:rsid w:val="00FB6401"/>
    <w:rsid w:val="00FB68AA"/>
    <w:rsid w:val="00FB6AF2"/>
    <w:rsid w:val="00FB6CE5"/>
    <w:rsid w:val="00FB7884"/>
    <w:rsid w:val="00FC0366"/>
    <w:rsid w:val="00FC11FC"/>
    <w:rsid w:val="00FC1B71"/>
    <w:rsid w:val="00FC1D1A"/>
    <w:rsid w:val="00FC218A"/>
    <w:rsid w:val="00FC21ED"/>
    <w:rsid w:val="00FC2483"/>
    <w:rsid w:val="00FC24C0"/>
    <w:rsid w:val="00FC2789"/>
    <w:rsid w:val="00FC283F"/>
    <w:rsid w:val="00FC2B8B"/>
    <w:rsid w:val="00FC2F1A"/>
    <w:rsid w:val="00FC2F20"/>
    <w:rsid w:val="00FC312B"/>
    <w:rsid w:val="00FC34A2"/>
    <w:rsid w:val="00FC3581"/>
    <w:rsid w:val="00FC3620"/>
    <w:rsid w:val="00FC3771"/>
    <w:rsid w:val="00FC3871"/>
    <w:rsid w:val="00FC3A3F"/>
    <w:rsid w:val="00FC3E73"/>
    <w:rsid w:val="00FC4427"/>
    <w:rsid w:val="00FC44FB"/>
    <w:rsid w:val="00FC4631"/>
    <w:rsid w:val="00FC467C"/>
    <w:rsid w:val="00FC4881"/>
    <w:rsid w:val="00FC4EAC"/>
    <w:rsid w:val="00FC53A6"/>
    <w:rsid w:val="00FC566A"/>
    <w:rsid w:val="00FC5992"/>
    <w:rsid w:val="00FC5AB6"/>
    <w:rsid w:val="00FC6353"/>
    <w:rsid w:val="00FC7BF8"/>
    <w:rsid w:val="00FC7CE9"/>
    <w:rsid w:val="00FC7D0A"/>
    <w:rsid w:val="00FD0061"/>
    <w:rsid w:val="00FD047D"/>
    <w:rsid w:val="00FD0C4A"/>
    <w:rsid w:val="00FD122C"/>
    <w:rsid w:val="00FD17F3"/>
    <w:rsid w:val="00FD18F0"/>
    <w:rsid w:val="00FD2077"/>
    <w:rsid w:val="00FD2477"/>
    <w:rsid w:val="00FD25CD"/>
    <w:rsid w:val="00FD27BA"/>
    <w:rsid w:val="00FD2A7F"/>
    <w:rsid w:val="00FD2A8F"/>
    <w:rsid w:val="00FD2C87"/>
    <w:rsid w:val="00FD40AE"/>
    <w:rsid w:val="00FD449B"/>
    <w:rsid w:val="00FD476D"/>
    <w:rsid w:val="00FD48F9"/>
    <w:rsid w:val="00FD49DD"/>
    <w:rsid w:val="00FD4D0E"/>
    <w:rsid w:val="00FD5055"/>
    <w:rsid w:val="00FD57A1"/>
    <w:rsid w:val="00FD5921"/>
    <w:rsid w:val="00FD5949"/>
    <w:rsid w:val="00FD60C5"/>
    <w:rsid w:val="00FD6C68"/>
    <w:rsid w:val="00FD6CB0"/>
    <w:rsid w:val="00FD6EB7"/>
    <w:rsid w:val="00FD77E7"/>
    <w:rsid w:val="00FE025A"/>
    <w:rsid w:val="00FE055E"/>
    <w:rsid w:val="00FE057A"/>
    <w:rsid w:val="00FE0D4F"/>
    <w:rsid w:val="00FE0DC6"/>
    <w:rsid w:val="00FE0E45"/>
    <w:rsid w:val="00FE0E63"/>
    <w:rsid w:val="00FE0F39"/>
    <w:rsid w:val="00FE1053"/>
    <w:rsid w:val="00FE126C"/>
    <w:rsid w:val="00FE12B5"/>
    <w:rsid w:val="00FE1300"/>
    <w:rsid w:val="00FE15FA"/>
    <w:rsid w:val="00FE16D9"/>
    <w:rsid w:val="00FE19AE"/>
    <w:rsid w:val="00FE1B35"/>
    <w:rsid w:val="00FE1BAD"/>
    <w:rsid w:val="00FE1BC4"/>
    <w:rsid w:val="00FE1EB3"/>
    <w:rsid w:val="00FE20E7"/>
    <w:rsid w:val="00FE2389"/>
    <w:rsid w:val="00FE241A"/>
    <w:rsid w:val="00FE2714"/>
    <w:rsid w:val="00FE28EF"/>
    <w:rsid w:val="00FE30AC"/>
    <w:rsid w:val="00FE3807"/>
    <w:rsid w:val="00FE3A2F"/>
    <w:rsid w:val="00FE3E55"/>
    <w:rsid w:val="00FE447E"/>
    <w:rsid w:val="00FE4887"/>
    <w:rsid w:val="00FE48E4"/>
    <w:rsid w:val="00FE4E95"/>
    <w:rsid w:val="00FE527C"/>
    <w:rsid w:val="00FE56D7"/>
    <w:rsid w:val="00FE5A85"/>
    <w:rsid w:val="00FE5AEA"/>
    <w:rsid w:val="00FE5EBB"/>
    <w:rsid w:val="00FE64B2"/>
    <w:rsid w:val="00FE64C5"/>
    <w:rsid w:val="00FE65A8"/>
    <w:rsid w:val="00FE672B"/>
    <w:rsid w:val="00FE694B"/>
    <w:rsid w:val="00FE6E6A"/>
    <w:rsid w:val="00FE7005"/>
    <w:rsid w:val="00FE71EF"/>
    <w:rsid w:val="00FE7323"/>
    <w:rsid w:val="00FE7607"/>
    <w:rsid w:val="00FE7863"/>
    <w:rsid w:val="00FE7EDE"/>
    <w:rsid w:val="00FF00A9"/>
    <w:rsid w:val="00FF0574"/>
    <w:rsid w:val="00FF0806"/>
    <w:rsid w:val="00FF0F8A"/>
    <w:rsid w:val="00FF10A2"/>
    <w:rsid w:val="00FF169C"/>
    <w:rsid w:val="00FF1CF5"/>
    <w:rsid w:val="00FF2088"/>
    <w:rsid w:val="00FF21AE"/>
    <w:rsid w:val="00FF221C"/>
    <w:rsid w:val="00FF2342"/>
    <w:rsid w:val="00FF23B4"/>
    <w:rsid w:val="00FF26BE"/>
    <w:rsid w:val="00FF2A40"/>
    <w:rsid w:val="00FF2A6E"/>
    <w:rsid w:val="00FF2AD8"/>
    <w:rsid w:val="00FF2DF4"/>
    <w:rsid w:val="00FF2FF3"/>
    <w:rsid w:val="00FF3720"/>
    <w:rsid w:val="00FF3A24"/>
    <w:rsid w:val="00FF44BF"/>
    <w:rsid w:val="00FF4604"/>
    <w:rsid w:val="00FF460D"/>
    <w:rsid w:val="00FF4681"/>
    <w:rsid w:val="00FF4693"/>
    <w:rsid w:val="00FF4751"/>
    <w:rsid w:val="00FF4E49"/>
    <w:rsid w:val="00FF4EA5"/>
    <w:rsid w:val="00FF50AB"/>
    <w:rsid w:val="00FF540C"/>
    <w:rsid w:val="00FF5791"/>
    <w:rsid w:val="00FF5B07"/>
    <w:rsid w:val="00FF5F0D"/>
    <w:rsid w:val="00FF6089"/>
    <w:rsid w:val="00FF6C94"/>
    <w:rsid w:val="00FF6DE3"/>
    <w:rsid w:val="00FF6E46"/>
    <w:rsid w:val="00FF7097"/>
    <w:rsid w:val="00FF70FA"/>
    <w:rsid w:val="00FF75E5"/>
    <w:rsid w:val="00FF7D56"/>
    <w:rsid w:val="0154C72F"/>
    <w:rsid w:val="01817A9F"/>
    <w:rsid w:val="01C3102B"/>
    <w:rsid w:val="01E40514"/>
    <w:rsid w:val="0281C549"/>
    <w:rsid w:val="02CB41AB"/>
    <w:rsid w:val="0360DB3C"/>
    <w:rsid w:val="039BEF50"/>
    <w:rsid w:val="03E93DBD"/>
    <w:rsid w:val="0402A7E7"/>
    <w:rsid w:val="040554D6"/>
    <w:rsid w:val="040B3F86"/>
    <w:rsid w:val="04296FFB"/>
    <w:rsid w:val="046CBCBC"/>
    <w:rsid w:val="04BE7FD4"/>
    <w:rsid w:val="04CF2BD3"/>
    <w:rsid w:val="04DDE6E4"/>
    <w:rsid w:val="053FA16B"/>
    <w:rsid w:val="0603AA13"/>
    <w:rsid w:val="0732764C"/>
    <w:rsid w:val="074A0353"/>
    <w:rsid w:val="08834781"/>
    <w:rsid w:val="0A4073D0"/>
    <w:rsid w:val="0A46ED26"/>
    <w:rsid w:val="0A7F7B99"/>
    <w:rsid w:val="0B168D55"/>
    <w:rsid w:val="0B478BCC"/>
    <w:rsid w:val="0B53F6ED"/>
    <w:rsid w:val="0B81BD9F"/>
    <w:rsid w:val="0BA6B67A"/>
    <w:rsid w:val="0BAADC7C"/>
    <w:rsid w:val="0CD4B67A"/>
    <w:rsid w:val="0E10CDA0"/>
    <w:rsid w:val="0E311633"/>
    <w:rsid w:val="0E63B052"/>
    <w:rsid w:val="0F064D4D"/>
    <w:rsid w:val="0F226312"/>
    <w:rsid w:val="0F48F0F4"/>
    <w:rsid w:val="0F6553F0"/>
    <w:rsid w:val="0F91B1F0"/>
    <w:rsid w:val="0FD9D7A4"/>
    <w:rsid w:val="10F64446"/>
    <w:rsid w:val="11926742"/>
    <w:rsid w:val="11B470BF"/>
    <w:rsid w:val="11E248D7"/>
    <w:rsid w:val="11F04419"/>
    <w:rsid w:val="124E6A30"/>
    <w:rsid w:val="124F46EF"/>
    <w:rsid w:val="12E0E02A"/>
    <w:rsid w:val="13ACF9FC"/>
    <w:rsid w:val="13C0E834"/>
    <w:rsid w:val="145EE047"/>
    <w:rsid w:val="14E924AE"/>
    <w:rsid w:val="1521E8FE"/>
    <w:rsid w:val="154AA846"/>
    <w:rsid w:val="15B296A8"/>
    <w:rsid w:val="1649BDC6"/>
    <w:rsid w:val="16660F07"/>
    <w:rsid w:val="16C8A3EE"/>
    <w:rsid w:val="16E36CFC"/>
    <w:rsid w:val="16EB8A59"/>
    <w:rsid w:val="16ED20CE"/>
    <w:rsid w:val="17C0E669"/>
    <w:rsid w:val="17EC4891"/>
    <w:rsid w:val="1891301C"/>
    <w:rsid w:val="1897AFD3"/>
    <w:rsid w:val="18CEC748"/>
    <w:rsid w:val="1936F721"/>
    <w:rsid w:val="19832039"/>
    <w:rsid w:val="199B9E45"/>
    <w:rsid w:val="19E5E5C1"/>
    <w:rsid w:val="1A702732"/>
    <w:rsid w:val="1B4FAF5E"/>
    <w:rsid w:val="1BF6C57D"/>
    <w:rsid w:val="1CF37FA2"/>
    <w:rsid w:val="1D1D42D3"/>
    <w:rsid w:val="1D32C499"/>
    <w:rsid w:val="1D68CB81"/>
    <w:rsid w:val="1E886694"/>
    <w:rsid w:val="1EA7F7B3"/>
    <w:rsid w:val="1FC5E7F0"/>
    <w:rsid w:val="1FC645C4"/>
    <w:rsid w:val="1FDCED59"/>
    <w:rsid w:val="2000C06B"/>
    <w:rsid w:val="2017F89C"/>
    <w:rsid w:val="2069D6C7"/>
    <w:rsid w:val="20742C60"/>
    <w:rsid w:val="20D6DA54"/>
    <w:rsid w:val="2137362F"/>
    <w:rsid w:val="21703A65"/>
    <w:rsid w:val="22264301"/>
    <w:rsid w:val="2246326D"/>
    <w:rsid w:val="224A77E1"/>
    <w:rsid w:val="22529ED0"/>
    <w:rsid w:val="22857F26"/>
    <w:rsid w:val="2285D0FB"/>
    <w:rsid w:val="22A0C048"/>
    <w:rsid w:val="22F27FC5"/>
    <w:rsid w:val="2371AE45"/>
    <w:rsid w:val="23A14D6F"/>
    <w:rsid w:val="23B4F339"/>
    <w:rsid w:val="2478E08B"/>
    <w:rsid w:val="24B6FAEA"/>
    <w:rsid w:val="254EA93A"/>
    <w:rsid w:val="2554B9F2"/>
    <w:rsid w:val="25F20673"/>
    <w:rsid w:val="2686A363"/>
    <w:rsid w:val="27206775"/>
    <w:rsid w:val="2772DD77"/>
    <w:rsid w:val="27D6F110"/>
    <w:rsid w:val="2801A621"/>
    <w:rsid w:val="290F5DC1"/>
    <w:rsid w:val="29B941FC"/>
    <w:rsid w:val="2AAD0FF7"/>
    <w:rsid w:val="2ABFBDF8"/>
    <w:rsid w:val="2B5905CC"/>
    <w:rsid w:val="2B93921A"/>
    <w:rsid w:val="2C18B9A0"/>
    <w:rsid w:val="2C493E5C"/>
    <w:rsid w:val="2D4A65A7"/>
    <w:rsid w:val="2DA07F02"/>
    <w:rsid w:val="2E4E103B"/>
    <w:rsid w:val="2E76C1B4"/>
    <w:rsid w:val="2EEFDE31"/>
    <w:rsid w:val="2F022B72"/>
    <w:rsid w:val="2F2178CC"/>
    <w:rsid w:val="2FB2BE77"/>
    <w:rsid w:val="306FE6C2"/>
    <w:rsid w:val="309B4B3A"/>
    <w:rsid w:val="3133491D"/>
    <w:rsid w:val="31B41F24"/>
    <w:rsid w:val="331E1CF9"/>
    <w:rsid w:val="33407554"/>
    <w:rsid w:val="33816DDB"/>
    <w:rsid w:val="33AAD456"/>
    <w:rsid w:val="33AE4613"/>
    <w:rsid w:val="3422CF66"/>
    <w:rsid w:val="3436ABE2"/>
    <w:rsid w:val="34611420"/>
    <w:rsid w:val="348FFBC4"/>
    <w:rsid w:val="34A64751"/>
    <w:rsid w:val="34B0E2AF"/>
    <w:rsid w:val="34C33A40"/>
    <w:rsid w:val="35B9CE35"/>
    <w:rsid w:val="35BA68E5"/>
    <w:rsid w:val="35CEF1F0"/>
    <w:rsid w:val="35DB42DD"/>
    <w:rsid w:val="35EBA622"/>
    <w:rsid w:val="36C82BFB"/>
    <w:rsid w:val="3781D8E2"/>
    <w:rsid w:val="37BCCA4F"/>
    <w:rsid w:val="386F3F14"/>
    <w:rsid w:val="388C66E8"/>
    <w:rsid w:val="39DD4ABF"/>
    <w:rsid w:val="3A27DA52"/>
    <w:rsid w:val="3A618305"/>
    <w:rsid w:val="3A7A1E3E"/>
    <w:rsid w:val="3A969E19"/>
    <w:rsid w:val="3ABC2B27"/>
    <w:rsid w:val="3AC58A5B"/>
    <w:rsid w:val="3AE673F5"/>
    <w:rsid w:val="3B003861"/>
    <w:rsid w:val="3B2D61DB"/>
    <w:rsid w:val="3B31ADC6"/>
    <w:rsid w:val="3B921686"/>
    <w:rsid w:val="3BC4A3AE"/>
    <w:rsid w:val="3BE88E8E"/>
    <w:rsid w:val="3C53C981"/>
    <w:rsid w:val="3C611578"/>
    <w:rsid w:val="3C9DE657"/>
    <w:rsid w:val="3D6BF356"/>
    <w:rsid w:val="3D7A792B"/>
    <w:rsid w:val="3D910821"/>
    <w:rsid w:val="3E22B300"/>
    <w:rsid w:val="3E9F2F34"/>
    <w:rsid w:val="3F9BE065"/>
    <w:rsid w:val="3FAD0130"/>
    <w:rsid w:val="3FBEF81F"/>
    <w:rsid w:val="40127762"/>
    <w:rsid w:val="4047F42A"/>
    <w:rsid w:val="407A4162"/>
    <w:rsid w:val="408C2C37"/>
    <w:rsid w:val="40AD18E6"/>
    <w:rsid w:val="41DFF7A1"/>
    <w:rsid w:val="42CCBE2D"/>
    <w:rsid w:val="4347CB86"/>
    <w:rsid w:val="43D742D9"/>
    <w:rsid w:val="43F37D56"/>
    <w:rsid w:val="44275D04"/>
    <w:rsid w:val="44534082"/>
    <w:rsid w:val="44983ADC"/>
    <w:rsid w:val="449C6738"/>
    <w:rsid w:val="44B49F31"/>
    <w:rsid w:val="45240D63"/>
    <w:rsid w:val="45DFE684"/>
    <w:rsid w:val="46039AEC"/>
    <w:rsid w:val="46A4179D"/>
    <w:rsid w:val="471D606F"/>
    <w:rsid w:val="47E27DC9"/>
    <w:rsid w:val="48B9178E"/>
    <w:rsid w:val="4902FCE1"/>
    <w:rsid w:val="49A8E81F"/>
    <w:rsid w:val="49B7956A"/>
    <w:rsid w:val="49FA99A8"/>
    <w:rsid w:val="4A0A311B"/>
    <w:rsid w:val="4AAC7BB1"/>
    <w:rsid w:val="4AE5C15D"/>
    <w:rsid w:val="4B5DDA8B"/>
    <w:rsid w:val="4C2104E5"/>
    <w:rsid w:val="4C7630AE"/>
    <w:rsid w:val="4CF0675C"/>
    <w:rsid w:val="4CFF7A37"/>
    <w:rsid w:val="4D31B72E"/>
    <w:rsid w:val="4D40B852"/>
    <w:rsid w:val="4D6A0958"/>
    <w:rsid w:val="4DB0AE29"/>
    <w:rsid w:val="4DB9F17D"/>
    <w:rsid w:val="4EE18F99"/>
    <w:rsid w:val="4EF75495"/>
    <w:rsid w:val="509B3E4F"/>
    <w:rsid w:val="5138AD00"/>
    <w:rsid w:val="523D9104"/>
    <w:rsid w:val="5250499F"/>
    <w:rsid w:val="52510E7B"/>
    <w:rsid w:val="5255A9BB"/>
    <w:rsid w:val="52630E50"/>
    <w:rsid w:val="53E72A4E"/>
    <w:rsid w:val="54625DE3"/>
    <w:rsid w:val="54E2FE0D"/>
    <w:rsid w:val="5571D87E"/>
    <w:rsid w:val="55CEF685"/>
    <w:rsid w:val="55D9D8AB"/>
    <w:rsid w:val="57081BFB"/>
    <w:rsid w:val="5808442B"/>
    <w:rsid w:val="585A10B0"/>
    <w:rsid w:val="5893DF7A"/>
    <w:rsid w:val="58AB416F"/>
    <w:rsid w:val="58B604ED"/>
    <w:rsid w:val="591D3BE0"/>
    <w:rsid w:val="59214ADF"/>
    <w:rsid w:val="593891FE"/>
    <w:rsid w:val="59633857"/>
    <w:rsid w:val="597FD15D"/>
    <w:rsid w:val="598D9F93"/>
    <w:rsid w:val="59A0EDA7"/>
    <w:rsid w:val="59E320EB"/>
    <w:rsid w:val="5A6D6605"/>
    <w:rsid w:val="5B26E5B3"/>
    <w:rsid w:val="5BDD3C5C"/>
    <w:rsid w:val="5C1A7BD8"/>
    <w:rsid w:val="5C2C98CE"/>
    <w:rsid w:val="5D2A1E64"/>
    <w:rsid w:val="5D39242B"/>
    <w:rsid w:val="5DB69F8C"/>
    <w:rsid w:val="5DC7AE69"/>
    <w:rsid w:val="5E2E6093"/>
    <w:rsid w:val="5FA3C114"/>
    <w:rsid w:val="5FB452D5"/>
    <w:rsid w:val="618804CF"/>
    <w:rsid w:val="626A552F"/>
    <w:rsid w:val="62B446EE"/>
    <w:rsid w:val="62F3C6ED"/>
    <w:rsid w:val="62FA0826"/>
    <w:rsid w:val="6344499C"/>
    <w:rsid w:val="634BDAF5"/>
    <w:rsid w:val="635F2884"/>
    <w:rsid w:val="63B87B6A"/>
    <w:rsid w:val="643BD4AA"/>
    <w:rsid w:val="6453A1B0"/>
    <w:rsid w:val="64CAD250"/>
    <w:rsid w:val="650B419F"/>
    <w:rsid w:val="6517C78C"/>
    <w:rsid w:val="651FFF12"/>
    <w:rsid w:val="6524AB06"/>
    <w:rsid w:val="653810AA"/>
    <w:rsid w:val="6561FAFA"/>
    <w:rsid w:val="65B576C1"/>
    <w:rsid w:val="65B653F1"/>
    <w:rsid w:val="66315A2B"/>
    <w:rsid w:val="665A78B2"/>
    <w:rsid w:val="67B583F9"/>
    <w:rsid w:val="6816B9DA"/>
    <w:rsid w:val="683F0940"/>
    <w:rsid w:val="68A9DA47"/>
    <w:rsid w:val="690CC811"/>
    <w:rsid w:val="6919049C"/>
    <w:rsid w:val="691D2F7E"/>
    <w:rsid w:val="694FEF77"/>
    <w:rsid w:val="699848E0"/>
    <w:rsid w:val="6A4623C6"/>
    <w:rsid w:val="6A793B58"/>
    <w:rsid w:val="6A93A2F7"/>
    <w:rsid w:val="6AC56B91"/>
    <w:rsid w:val="6C5F6E83"/>
    <w:rsid w:val="6CA04A84"/>
    <w:rsid w:val="6CB07791"/>
    <w:rsid w:val="6CC03067"/>
    <w:rsid w:val="6DB22E35"/>
    <w:rsid w:val="6E8E3F90"/>
    <w:rsid w:val="6F17E402"/>
    <w:rsid w:val="6FD10767"/>
    <w:rsid w:val="70009628"/>
    <w:rsid w:val="700E2C3B"/>
    <w:rsid w:val="70497C9D"/>
    <w:rsid w:val="70958E6A"/>
    <w:rsid w:val="70A2D4BE"/>
    <w:rsid w:val="724E2CD7"/>
    <w:rsid w:val="726B411B"/>
    <w:rsid w:val="72C8E3EB"/>
    <w:rsid w:val="72D3D1BA"/>
    <w:rsid w:val="732BA8A1"/>
    <w:rsid w:val="7343222C"/>
    <w:rsid w:val="73F8B72F"/>
    <w:rsid w:val="741F88AF"/>
    <w:rsid w:val="74A50928"/>
    <w:rsid w:val="7518D156"/>
    <w:rsid w:val="751B8E35"/>
    <w:rsid w:val="754F70EE"/>
    <w:rsid w:val="75767694"/>
    <w:rsid w:val="759DACEB"/>
    <w:rsid w:val="76109DEB"/>
    <w:rsid w:val="7651876A"/>
    <w:rsid w:val="7651BE03"/>
    <w:rsid w:val="7664B574"/>
    <w:rsid w:val="768665FF"/>
    <w:rsid w:val="7688BC68"/>
    <w:rsid w:val="76D08FBD"/>
    <w:rsid w:val="7762A906"/>
    <w:rsid w:val="77AB07CF"/>
    <w:rsid w:val="77B83515"/>
    <w:rsid w:val="77D18634"/>
    <w:rsid w:val="788A80A9"/>
    <w:rsid w:val="78994ACC"/>
    <w:rsid w:val="790D1EF4"/>
    <w:rsid w:val="791327CE"/>
    <w:rsid w:val="7948BB1A"/>
    <w:rsid w:val="799E2E1D"/>
    <w:rsid w:val="79A3B5E6"/>
    <w:rsid w:val="79A7E4CC"/>
    <w:rsid w:val="79EF969A"/>
    <w:rsid w:val="7A064721"/>
    <w:rsid w:val="7B0443CA"/>
    <w:rsid w:val="7B180099"/>
    <w:rsid w:val="7BA5EC28"/>
    <w:rsid w:val="7C42B30C"/>
    <w:rsid w:val="7CA307FF"/>
    <w:rsid w:val="7CCB48FD"/>
    <w:rsid w:val="7D667B8E"/>
    <w:rsid w:val="7D813350"/>
    <w:rsid w:val="7F32584D"/>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E3FEFDE"/>
  <w15:docId w15:val="{88D85251-70D5-415F-86C3-16C54E8CD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New York" w:eastAsia="宋体"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0349D"/>
    <w:pPr>
      <w:spacing w:after="200"/>
      <w:jc w:val="both"/>
    </w:pPr>
    <w:rPr>
      <w:rFonts w:ascii="Times" w:hAnsi="Times"/>
      <w:sz w:val="24"/>
    </w:rPr>
  </w:style>
  <w:style w:type="paragraph" w:styleId="1">
    <w:name w:val="heading 1"/>
    <w:basedOn w:val="a"/>
    <w:next w:val="a"/>
    <w:link w:val="10"/>
    <w:uiPriority w:val="9"/>
    <w:qFormat/>
    <w:rsid w:val="005D3531"/>
    <w:pPr>
      <w:keepNext/>
      <w:spacing w:before="240" w:after="60"/>
      <w:jc w:val="left"/>
      <w:outlineLvl w:val="0"/>
    </w:pPr>
    <w:rPr>
      <w:rFonts w:ascii="Times New Roman" w:hAnsi="Times New Roman"/>
      <w:b/>
      <w:bCs/>
      <w:kern w:val="32"/>
      <w:sz w:val="32"/>
      <w:szCs w:val="24"/>
    </w:rPr>
  </w:style>
  <w:style w:type="paragraph" w:styleId="2">
    <w:name w:val="heading 2"/>
    <w:basedOn w:val="a"/>
    <w:next w:val="a"/>
    <w:link w:val="20"/>
    <w:semiHidden/>
    <w:unhideWhenUsed/>
    <w:qFormat/>
    <w:rsid w:val="00D05CD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sid w:val="00F0349D"/>
    <w:rPr>
      <w:color w:val="800080"/>
      <w:u w:val="single"/>
    </w:rPr>
  </w:style>
  <w:style w:type="paragraph" w:styleId="a4">
    <w:name w:val="Body Text"/>
    <w:basedOn w:val="a"/>
    <w:rsid w:val="00F0349D"/>
    <w:pPr>
      <w:jc w:val="center"/>
    </w:pPr>
    <w:rPr>
      <w:b/>
      <w:sz w:val="40"/>
    </w:rPr>
  </w:style>
  <w:style w:type="paragraph" w:styleId="a5">
    <w:name w:val="footnote text"/>
    <w:basedOn w:val="a"/>
    <w:next w:val="TFReferencesSection"/>
    <w:link w:val="a6"/>
    <w:uiPriority w:val="99"/>
    <w:semiHidden/>
    <w:rsid w:val="00F0349D"/>
  </w:style>
  <w:style w:type="paragraph" w:customStyle="1" w:styleId="TFReferencesSection">
    <w:name w:val="TF_References_Section"/>
    <w:basedOn w:val="a"/>
    <w:rsid w:val="00F0349D"/>
    <w:pPr>
      <w:spacing w:line="480" w:lineRule="auto"/>
      <w:ind w:firstLine="187"/>
    </w:pPr>
  </w:style>
  <w:style w:type="paragraph" w:customStyle="1" w:styleId="TAMainText">
    <w:name w:val="TA_Main_Text"/>
    <w:basedOn w:val="a"/>
    <w:rsid w:val="00F0349D"/>
    <w:pPr>
      <w:spacing w:after="0" w:line="480" w:lineRule="auto"/>
      <w:ind w:firstLine="202"/>
    </w:pPr>
  </w:style>
  <w:style w:type="paragraph" w:customStyle="1" w:styleId="BATitle">
    <w:name w:val="BA_Title"/>
    <w:basedOn w:val="a"/>
    <w:next w:val="BBAuthorName"/>
    <w:rsid w:val="00F0349D"/>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rsid w:val="00F0349D"/>
    <w:pPr>
      <w:spacing w:after="240" w:line="480" w:lineRule="auto"/>
      <w:jc w:val="center"/>
    </w:pPr>
    <w:rPr>
      <w:i/>
    </w:rPr>
  </w:style>
  <w:style w:type="paragraph" w:customStyle="1" w:styleId="BCAuthorAddress">
    <w:name w:val="BC_Author_Address"/>
    <w:basedOn w:val="a"/>
    <w:next w:val="BIEmailAddress"/>
    <w:rsid w:val="00F0349D"/>
    <w:pPr>
      <w:spacing w:after="240" w:line="480" w:lineRule="auto"/>
      <w:jc w:val="center"/>
    </w:pPr>
  </w:style>
  <w:style w:type="paragraph" w:customStyle="1" w:styleId="BIEmailAddress">
    <w:name w:val="BI_Email_Address"/>
    <w:basedOn w:val="a"/>
    <w:next w:val="AIReceivedDate"/>
    <w:rsid w:val="00F0349D"/>
    <w:pPr>
      <w:spacing w:line="480" w:lineRule="auto"/>
    </w:pPr>
  </w:style>
  <w:style w:type="paragraph" w:customStyle="1" w:styleId="AIReceivedDate">
    <w:name w:val="AI_Received_Date"/>
    <w:basedOn w:val="a"/>
    <w:next w:val="BDAbstract"/>
    <w:rsid w:val="00F0349D"/>
    <w:pPr>
      <w:spacing w:after="240" w:line="480" w:lineRule="auto"/>
    </w:pPr>
    <w:rPr>
      <w:b/>
    </w:rPr>
  </w:style>
  <w:style w:type="paragraph" w:customStyle="1" w:styleId="BDAbstract">
    <w:name w:val="BD_Abstract"/>
    <w:basedOn w:val="a"/>
    <w:next w:val="TAMainText"/>
    <w:rsid w:val="00F0349D"/>
    <w:pPr>
      <w:spacing w:before="360" w:after="360" w:line="480" w:lineRule="auto"/>
    </w:pPr>
  </w:style>
  <w:style w:type="paragraph" w:customStyle="1" w:styleId="TDAcknowledgments">
    <w:name w:val="TD_Acknowledgments"/>
    <w:basedOn w:val="a"/>
    <w:next w:val="a"/>
    <w:rsid w:val="00F0349D"/>
    <w:pPr>
      <w:spacing w:before="200" w:line="480" w:lineRule="auto"/>
      <w:ind w:firstLine="202"/>
    </w:pPr>
  </w:style>
  <w:style w:type="paragraph" w:customStyle="1" w:styleId="TESupportingInformation">
    <w:name w:val="TE_Supporting_Information"/>
    <w:basedOn w:val="a"/>
    <w:next w:val="a"/>
    <w:rsid w:val="00F0349D"/>
    <w:pPr>
      <w:spacing w:line="480" w:lineRule="auto"/>
      <w:ind w:firstLine="187"/>
    </w:pPr>
  </w:style>
  <w:style w:type="paragraph" w:customStyle="1" w:styleId="VCSchemeTitle">
    <w:name w:val="VC_Scheme_Title"/>
    <w:basedOn w:val="a"/>
    <w:next w:val="a"/>
    <w:rsid w:val="00F0349D"/>
    <w:pPr>
      <w:spacing w:line="480" w:lineRule="auto"/>
    </w:pPr>
  </w:style>
  <w:style w:type="paragraph" w:customStyle="1" w:styleId="VDTableTitle">
    <w:name w:val="VD_Table_Title"/>
    <w:basedOn w:val="a"/>
    <w:next w:val="a"/>
    <w:rsid w:val="00F0349D"/>
    <w:pPr>
      <w:spacing w:line="480" w:lineRule="auto"/>
    </w:pPr>
  </w:style>
  <w:style w:type="paragraph" w:customStyle="1" w:styleId="VAFigureCaption">
    <w:name w:val="VA_Figure_Caption"/>
    <w:basedOn w:val="a"/>
    <w:next w:val="a"/>
    <w:rsid w:val="00F0349D"/>
    <w:pPr>
      <w:spacing w:line="480" w:lineRule="auto"/>
    </w:pPr>
  </w:style>
  <w:style w:type="paragraph" w:customStyle="1" w:styleId="VBChartTitle">
    <w:name w:val="VB_Chart_Title"/>
    <w:basedOn w:val="a"/>
    <w:next w:val="a"/>
    <w:rsid w:val="00F0349D"/>
    <w:pPr>
      <w:spacing w:line="480" w:lineRule="auto"/>
    </w:pPr>
  </w:style>
  <w:style w:type="paragraph" w:customStyle="1" w:styleId="FETableFootnote">
    <w:name w:val="FE_Table_Footnote"/>
    <w:basedOn w:val="a"/>
    <w:next w:val="a"/>
    <w:rsid w:val="00F0349D"/>
    <w:pPr>
      <w:ind w:firstLine="187"/>
    </w:pPr>
  </w:style>
  <w:style w:type="paragraph" w:customStyle="1" w:styleId="FCChartFootnote">
    <w:name w:val="FC_Chart_Footnote"/>
    <w:basedOn w:val="a"/>
    <w:next w:val="a"/>
    <w:rsid w:val="00F0349D"/>
    <w:pPr>
      <w:ind w:firstLine="187"/>
    </w:pPr>
  </w:style>
  <w:style w:type="paragraph" w:customStyle="1" w:styleId="FDSchemeFootnote">
    <w:name w:val="FD_Scheme_Footnote"/>
    <w:basedOn w:val="a"/>
    <w:next w:val="a"/>
    <w:rsid w:val="00F0349D"/>
    <w:pPr>
      <w:ind w:firstLine="187"/>
    </w:pPr>
  </w:style>
  <w:style w:type="paragraph" w:customStyle="1" w:styleId="TCTableBody">
    <w:name w:val="TC_Table_Body"/>
    <w:basedOn w:val="a"/>
    <w:rsid w:val="00F0349D"/>
  </w:style>
  <w:style w:type="paragraph" w:customStyle="1" w:styleId="AFTitleRunningHead">
    <w:name w:val="AF_Title_Running_Head"/>
    <w:basedOn w:val="a"/>
    <w:next w:val="TAMainText"/>
    <w:rsid w:val="00F0349D"/>
    <w:pPr>
      <w:spacing w:line="480" w:lineRule="auto"/>
    </w:pPr>
  </w:style>
  <w:style w:type="paragraph" w:customStyle="1" w:styleId="BEAuthorBiography">
    <w:name w:val="BE_Author_Biography"/>
    <w:basedOn w:val="a"/>
    <w:rsid w:val="00F0349D"/>
    <w:pPr>
      <w:spacing w:line="480" w:lineRule="auto"/>
    </w:pPr>
  </w:style>
  <w:style w:type="paragraph" w:customStyle="1" w:styleId="FACorrespondingAuthorFootnote">
    <w:name w:val="FA_Corresponding_Author_Footnote"/>
    <w:basedOn w:val="a"/>
    <w:next w:val="TAMainText"/>
    <w:rsid w:val="00F0349D"/>
    <w:pPr>
      <w:spacing w:line="480" w:lineRule="auto"/>
    </w:pPr>
  </w:style>
  <w:style w:type="paragraph" w:customStyle="1" w:styleId="SNSynopsisTOC">
    <w:name w:val="SN_Synopsis_TOC"/>
    <w:basedOn w:val="a"/>
    <w:rsid w:val="00F0349D"/>
    <w:pPr>
      <w:spacing w:line="480" w:lineRule="auto"/>
    </w:pPr>
  </w:style>
  <w:style w:type="character" w:styleId="a7">
    <w:name w:val="Hyperlink"/>
    <w:uiPriority w:val="99"/>
    <w:rsid w:val="00F0349D"/>
    <w:rPr>
      <w:color w:val="0000FF"/>
      <w:u w:val="single"/>
    </w:rPr>
  </w:style>
  <w:style w:type="paragraph" w:styleId="a8">
    <w:name w:val="footer"/>
    <w:basedOn w:val="a"/>
    <w:rsid w:val="00F0349D"/>
    <w:pPr>
      <w:tabs>
        <w:tab w:val="center" w:pos="4320"/>
        <w:tab w:val="right" w:pos="8640"/>
      </w:tabs>
    </w:pPr>
  </w:style>
  <w:style w:type="paragraph" w:customStyle="1" w:styleId="BGKeywords">
    <w:name w:val="BG_Keywords"/>
    <w:basedOn w:val="a"/>
    <w:rsid w:val="00F0349D"/>
    <w:pPr>
      <w:spacing w:line="480" w:lineRule="auto"/>
    </w:pPr>
  </w:style>
  <w:style w:type="paragraph" w:customStyle="1" w:styleId="BHBriefs">
    <w:name w:val="BH_Briefs"/>
    <w:basedOn w:val="a"/>
    <w:rsid w:val="00F0349D"/>
    <w:pPr>
      <w:spacing w:line="480" w:lineRule="auto"/>
    </w:pPr>
  </w:style>
  <w:style w:type="character" w:styleId="a9">
    <w:name w:val="page number"/>
    <w:basedOn w:val="a0"/>
    <w:rsid w:val="00F0349D"/>
  </w:style>
  <w:style w:type="paragraph" w:styleId="aa">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A90EF8"/>
    <w:pPr>
      <w:spacing w:after="240" w:line="480" w:lineRule="auto"/>
      <w:jc w:val="left"/>
    </w:pPr>
    <w:rPr>
      <w:rFonts w:ascii="Times New Roman" w:hAnsi="Times New Roman"/>
      <w:kern w:val="20"/>
      <w:szCs w:val="24"/>
    </w:rPr>
  </w:style>
  <w:style w:type="character" w:customStyle="1" w:styleId="StyleFACorrespondingAuthorFootnote7ptChar">
    <w:name w:val="Style FA_Corresponding_Author_Footnote + 7 pt Char"/>
    <w:link w:val="StyleFACorrespondingAuthorFootnote7pt"/>
    <w:rsid w:val="00A90EF8"/>
    <w:rPr>
      <w:rFonts w:ascii="Times New Roman" w:hAnsi="Times New Roman"/>
      <w:kern w:val="20"/>
      <w:sz w:val="24"/>
      <w:szCs w:val="24"/>
    </w:rPr>
  </w:style>
  <w:style w:type="paragraph" w:customStyle="1" w:styleId="FAAuthorInfoSubtitle">
    <w:name w:val="FA_Author_Info_Subtitle"/>
    <w:basedOn w:val="a"/>
    <w:link w:val="FAAuthorInfoSubtitleChar"/>
    <w:autoRedefine/>
    <w:rsid w:val="0028674B"/>
    <w:pPr>
      <w:tabs>
        <w:tab w:val="left" w:pos="3168"/>
      </w:tabs>
      <w:spacing w:before="120" w:after="60" w:line="480" w:lineRule="auto"/>
      <w:jc w:val="left"/>
    </w:pPr>
    <w:rPr>
      <w:b/>
    </w:rPr>
  </w:style>
  <w:style w:type="character" w:customStyle="1" w:styleId="FAAuthorInfoSubtitleChar">
    <w:name w:val="FA_Author_Info_Subtitle Char"/>
    <w:link w:val="FAAuthorInfoSubtitle"/>
    <w:rsid w:val="0028674B"/>
    <w:rPr>
      <w:rFonts w:ascii="Times" w:hAnsi="Times"/>
      <w:b/>
      <w:sz w:val="24"/>
    </w:rPr>
  </w:style>
  <w:style w:type="paragraph" w:styleId="HTML">
    <w:name w:val="HTML Preformatted"/>
    <w:basedOn w:val="a"/>
    <w:link w:val="HTML0"/>
    <w:uiPriority w:val="99"/>
    <w:unhideWhenUsed/>
    <w:rsid w:val="004A42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lang w:bidi="he-IL"/>
    </w:rPr>
  </w:style>
  <w:style w:type="character" w:customStyle="1" w:styleId="HTML0">
    <w:name w:val="HTML 预设格式 字符"/>
    <w:basedOn w:val="a0"/>
    <w:link w:val="HTML"/>
    <w:uiPriority w:val="99"/>
    <w:rsid w:val="004A4255"/>
    <w:rPr>
      <w:rFonts w:ascii="Courier New" w:hAnsi="Courier New" w:cs="Courier New"/>
      <w:lang w:bidi="he-IL"/>
    </w:rPr>
  </w:style>
  <w:style w:type="character" w:styleId="ab">
    <w:name w:val="Placeholder Text"/>
    <w:basedOn w:val="a0"/>
    <w:uiPriority w:val="99"/>
    <w:semiHidden/>
    <w:rsid w:val="007F150D"/>
    <w:rPr>
      <w:color w:val="808080"/>
    </w:rPr>
  </w:style>
  <w:style w:type="paragraph" w:styleId="ac">
    <w:name w:val="caption"/>
    <w:basedOn w:val="a"/>
    <w:next w:val="a"/>
    <w:uiPriority w:val="35"/>
    <w:unhideWhenUsed/>
    <w:qFormat/>
    <w:rsid w:val="00B45C59"/>
    <w:rPr>
      <w:b/>
      <w:bCs/>
      <w:color w:val="4F81BD" w:themeColor="accent1"/>
      <w:sz w:val="18"/>
      <w:szCs w:val="18"/>
    </w:rPr>
  </w:style>
  <w:style w:type="character" w:customStyle="1" w:styleId="a6">
    <w:name w:val="脚注文本 字符"/>
    <w:basedOn w:val="a0"/>
    <w:link w:val="a5"/>
    <w:uiPriority w:val="99"/>
    <w:semiHidden/>
    <w:locked/>
    <w:rsid w:val="008D53CB"/>
    <w:rPr>
      <w:rFonts w:ascii="Times" w:hAnsi="Times"/>
      <w:sz w:val="24"/>
    </w:rPr>
  </w:style>
  <w:style w:type="character" w:styleId="ad">
    <w:name w:val="footnote reference"/>
    <w:basedOn w:val="a0"/>
    <w:uiPriority w:val="99"/>
    <w:semiHidden/>
    <w:rsid w:val="008D53CB"/>
    <w:rPr>
      <w:rFonts w:cs="Times New Roman"/>
      <w:vertAlign w:val="superscript"/>
    </w:rPr>
  </w:style>
  <w:style w:type="character" w:styleId="ae">
    <w:name w:val="Emphasis"/>
    <w:basedOn w:val="a0"/>
    <w:uiPriority w:val="20"/>
    <w:qFormat/>
    <w:rsid w:val="00CA28DD"/>
    <w:rPr>
      <w:i/>
      <w:iCs/>
    </w:rPr>
  </w:style>
  <w:style w:type="character" w:customStyle="1" w:styleId="st">
    <w:name w:val="st"/>
    <w:basedOn w:val="a0"/>
    <w:rsid w:val="00450CE2"/>
  </w:style>
  <w:style w:type="character" w:customStyle="1" w:styleId="fbodystylesmaindesc">
    <w:name w:val="f_bodystyle_s_main_desc"/>
    <w:basedOn w:val="a0"/>
    <w:rsid w:val="00985178"/>
  </w:style>
  <w:style w:type="character" w:customStyle="1" w:styleId="nlmstring-ref">
    <w:name w:val="nlm_string-ref"/>
    <w:basedOn w:val="a0"/>
    <w:rsid w:val="00A41658"/>
  </w:style>
  <w:style w:type="character" w:styleId="HTML1">
    <w:name w:val="HTML Cite"/>
    <w:basedOn w:val="a0"/>
    <w:uiPriority w:val="99"/>
    <w:semiHidden/>
    <w:unhideWhenUsed/>
    <w:rsid w:val="00F9432D"/>
    <w:rPr>
      <w:i/>
      <w:iCs/>
    </w:rPr>
  </w:style>
  <w:style w:type="paragraph" w:customStyle="1" w:styleId="Paragraph">
    <w:name w:val="Paragraph"/>
    <w:basedOn w:val="a"/>
    <w:link w:val="ParagraphChar"/>
    <w:rsid w:val="00114AAB"/>
    <w:pPr>
      <w:spacing w:before="120" w:after="0"/>
      <w:ind w:firstLine="720"/>
      <w:jc w:val="left"/>
    </w:pPr>
    <w:rPr>
      <w:rFonts w:ascii="Times New Roman" w:hAnsi="Times New Roman"/>
      <w:szCs w:val="24"/>
    </w:rPr>
  </w:style>
  <w:style w:type="character" w:customStyle="1" w:styleId="ParagraphChar">
    <w:name w:val="Paragraph Char"/>
    <w:link w:val="Paragraph"/>
    <w:rsid w:val="00114AAB"/>
    <w:rPr>
      <w:rFonts w:ascii="Times New Roman" w:hAnsi="Times New Roman"/>
      <w:sz w:val="24"/>
      <w:szCs w:val="24"/>
    </w:rPr>
  </w:style>
  <w:style w:type="paragraph" w:customStyle="1" w:styleId="Default">
    <w:name w:val="Default"/>
    <w:rsid w:val="003B486A"/>
    <w:pPr>
      <w:autoSpaceDE w:val="0"/>
      <w:autoSpaceDN w:val="0"/>
      <w:adjustRightInd w:val="0"/>
    </w:pPr>
    <w:rPr>
      <w:rFonts w:ascii="Times New Roman" w:hAnsi="Times New Roman"/>
      <w:color w:val="000000"/>
      <w:sz w:val="24"/>
      <w:szCs w:val="24"/>
      <w:lang w:val="de-CH" w:eastAsia="de-CH"/>
    </w:rPr>
  </w:style>
  <w:style w:type="character" w:customStyle="1" w:styleId="figure-caption">
    <w:name w:val="figure-caption"/>
    <w:basedOn w:val="a0"/>
    <w:rsid w:val="003B486A"/>
  </w:style>
  <w:style w:type="paragraph" w:customStyle="1" w:styleId="EndNoteBibliography">
    <w:name w:val="EndNote Bibliography"/>
    <w:basedOn w:val="a"/>
    <w:link w:val="EndNoteBibliographyChar"/>
    <w:rsid w:val="003B486A"/>
    <w:pPr>
      <w:spacing w:after="0"/>
      <w:jc w:val="left"/>
    </w:pPr>
    <w:rPr>
      <w:rFonts w:ascii="Times New Roman" w:eastAsia="Calibri" w:hAnsi="Times New Roman"/>
      <w:noProof/>
      <w:sz w:val="20"/>
    </w:rPr>
  </w:style>
  <w:style w:type="character" w:customStyle="1" w:styleId="EndNoteBibliographyChar">
    <w:name w:val="EndNote Bibliography Char"/>
    <w:link w:val="EndNoteBibliography"/>
    <w:rsid w:val="003B486A"/>
    <w:rPr>
      <w:rFonts w:ascii="Times New Roman" w:eastAsia="Calibri" w:hAnsi="Times New Roman"/>
      <w:noProof/>
    </w:rPr>
  </w:style>
  <w:style w:type="character" w:customStyle="1" w:styleId="10">
    <w:name w:val="标题 1 字符"/>
    <w:basedOn w:val="a0"/>
    <w:link w:val="1"/>
    <w:uiPriority w:val="9"/>
    <w:rsid w:val="005D3531"/>
    <w:rPr>
      <w:rFonts w:ascii="Times New Roman" w:hAnsi="Times New Roman"/>
      <w:b/>
      <w:bCs/>
      <w:kern w:val="32"/>
      <w:sz w:val="32"/>
      <w:szCs w:val="24"/>
    </w:rPr>
  </w:style>
  <w:style w:type="paragraph" w:customStyle="1" w:styleId="SMHeading">
    <w:name w:val="SM Heading"/>
    <w:basedOn w:val="1"/>
    <w:qFormat/>
    <w:rsid w:val="00B11F86"/>
  </w:style>
  <w:style w:type="paragraph" w:customStyle="1" w:styleId="SMSubheading">
    <w:name w:val="SM Subheading"/>
    <w:basedOn w:val="a"/>
    <w:qFormat/>
    <w:rsid w:val="008A2C4A"/>
    <w:pPr>
      <w:spacing w:before="120" w:after="0"/>
    </w:pPr>
    <w:rPr>
      <w:rFonts w:ascii="Times New Roman" w:hAnsi="Times New Roman"/>
      <w:b/>
    </w:rPr>
  </w:style>
  <w:style w:type="paragraph" w:styleId="af">
    <w:name w:val="List Paragraph"/>
    <w:basedOn w:val="a"/>
    <w:uiPriority w:val="34"/>
    <w:qFormat/>
    <w:rsid w:val="00A90EF8"/>
    <w:pPr>
      <w:ind w:left="720"/>
      <w:contextualSpacing/>
    </w:pPr>
  </w:style>
  <w:style w:type="character" w:styleId="af0">
    <w:name w:val="annotation reference"/>
    <w:basedOn w:val="a0"/>
    <w:uiPriority w:val="99"/>
    <w:semiHidden/>
    <w:unhideWhenUsed/>
    <w:rsid w:val="00D377E8"/>
    <w:rPr>
      <w:sz w:val="16"/>
      <w:szCs w:val="16"/>
    </w:rPr>
  </w:style>
  <w:style w:type="paragraph" w:styleId="af1">
    <w:name w:val="annotation text"/>
    <w:basedOn w:val="a"/>
    <w:link w:val="af2"/>
    <w:uiPriority w:val="99"/>
    <w:unhideWhenUsed/>
    <w:rsid w:val="00D377E8"/>
    <w:rPr>
      <w:sz w:val="20"/>
    </w:rPr>
  </w:style>
  <w:style w:type="character" w:customStyle="1" w:styleId="af2">
    <w:name w:val="批注文字 字符"/>
    <w:basedOn w:val="a0"/>
    <w:link w:val="af1"/>
    <w:uiPriority w:val="99"/>
    <w:rsid w:val="00D377E8"/>
    <w:rPr>
      <w:rFonts w:ascii="Times" w:hAnsi="Times"/>
    </w:rPr>
  </w:style>
  <w:style w:type="paragraph" w:styleId="af3">
    <w:name w:val="annotation subject"/>
    <w:basedOn w:val="af1"/>
    <w:next w:val="af1"/>
    <w:link w:val="af4"/>
    <w:semiHidden/>
    <w:unhideWhenUsed/>
    <w:rsid w:val="00D377E8"/>
    <w:rPr>
      <w:b/>
      <w:bCs/>
    </w:rPr>
  </w:style>
  <w:style w:type="character" w:customStyle="1" w:styleId="af4">
    <w:name w:val="批注主题 字符"/>
    <w:basedOn w:val="af2"/>
    <w:link w:val="af3"/>
    <w:semiHidden/>
    <w:rsid w:val="00D377E8"/>
    <w:rPr>
      <w:rFonts w:ascii="Times" w:hAnsi="Times"/>
      <w:b/>
      <w:bCs/>
    </w:rPr>
  </w:style>
  <w:style w:type="paragraph" w:customStyle="1" w:styleId="EndNoteBibliographyTitle">
    <w:name w:val="EndNote Bibliography Title"/>
    <w:basedOn w:val="a"/>
    <w:link w:val="EndNoteBibliographyTitleChar"/>
    <w:rsid w:val="000751A0"/>
    <w:pPr>
      <w:spacing w:after="0"/>
      <w:jc w:val="center"/>
    </w:pPr>
    <w:rPr>
      <w:rFonts w:ascii="Times New Roman" w:hAnsi="Times New Roman"/>
      <w:noProof/>
      <w:sz w:val="20"/>
    </w:rPr>
  </w:style>
  <w:style w:type="character" w:customStyle="1" w:styleId="EndNoteBibliographyTitleChar">
    <w:name w:val="EndNote Bibliography Title Char"/>
    <w:basedOn w:val="a0"/>
    <w:link w:val="EndNoteBibliographyTitle"/>
    <w:rsid w:val="000751A0"/>
    <w:rPr>
      <w:rFonts w:ascii="Times New Roman" w:hAnsi="Times New Roman"/>
      <w:noProof/>
    </w:rPr>
  </w:style>
  <w:style w:type="paragraph" w:styleId="af5">
    <w:name w:val="endnote text"/>
    <w:basedOn w:val="a"/>
    <w:link w:val="af6"/>
    <w:unhideWhenUsed/>
    <w:rsid w:val="004D5505"/>
    <w:pPr>
      <w:spacing w:after="0"/>
    </w:pPr>
    <w:rPr>
      <w:sz w:val="20"/>
    </w:rPr>
  </w:style>
  <w:style w:type="character" w:customStyle="1" w:styleId="af6">
    <w:name w:val="尾注文本 字符"/>
    <w:basedOn w:val="a0"/>
    <w:link w:val="af5"/>
    <w:rsid w:val="004D5505"/>
    <w:rPr>
      <w:rFonts w:ascii="Times" w:hAnsi="Times"/>
    </w:rPr>
  </w:style>
  <w:style w:type="character" w:styleId="af7">
    <w:name w:val="endnote reference"/>
    <w:basedOn w:val="a0"/>
    <w:unhideWhenUsed/>
    <w:rsid w:val="004D5505"/>
    <w:rPr>
      <w:vertAlign w:val="superscript"/>
    </w:rPr>
  </w:style>
  <w:style w:type="paragraph" w:styleId="af8">
    <w:name w:val="Revision"/>
    <w:hidden/>
    <w:uiPriority w:val="99"/>
    <w:semiHidden/>
    <w:rsid w:val="00E36281"/>
    <w:rPr>
      <w:rFonts w:ascii="Times" w:hAnsi="Times"/>
      <w:sz w:val="24"/>
    </w:rPr>
  </w:style>
  <w:style w:type="paragraph" w:styleId="af9">
    <w:name w:val="header"/>
    <w:basedOn w:val="a"/>
    <w:link w:val="afa"/>
    <w:unhideWhenUsed/>
    <w:rsid w:val="00C93175"/>
    <w:pPr>
      <w:tabs>
        <w:tab w:val="center" w:pos="4680"/>
        <w:tab w:val="right" w:pos="9360"/>
      </w:tabs>
      <w:spacing w:after="0"/>
    </w:pPr>
  </w:style>
  <w:style w:type="character" w:customStyle="1" w:styleId="afa">
    <w:name w:val="页眉 字符"/>
    <w:basedOn w:val="a0"/>
    <w:link w:val="af9"/>
    <w:rsid w:val="00C93175"/>
    <w:rPr>
      <w:rFonts w:ascii="Times" w:hAnsi="Times"/>
      <w:sz w:val="24"/>
    </w:rPr>
  </w:style>
  <w:style w:type="table" w:styleId="afb">
    <w:name w:val="Table Grid"/>
    <w:basedOn w:val="a1"/>
    <w:uiPriority w:val="39"/>
    <w:rsid w:val="0087034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EFFormula">
    <w:name w:val="IEF Formula"/>
    <w:basedOn w:val="a"/>
    <w:link w:val="IEFFormulaZchn"/>
    <w:qFormat/>
    <w:rsid w:val="0087034F"/>
    <w:pPr>
      <w:spacing w:after="120" w:line="360" w:lineRule="atLeast"/>
    </w:pPr>
    <w:rPr>
      <w:rFonts w:asciiTheme="minorHAnsi" w:eastAsiaTheme="minorHAnsi" w:hAnsiTheme="minorHAnsi" w:cstheme="minorBidi"/>
      <w:sz w:val="22"/>
      <w:szCs w:val="22"/>
    </w:rPr>
  </w:style>
  <w:style w:type="character" w:customStyle="1" w:styleId="IEFFormulaZchn">
    <w:name w:val="IEF Formula Zchn"/>
    <w:basedOn w:val="a0"/>
    <w:link w:val="IEFFormula"/>
    <w:rsid w:val="0087034F"/>
    <w:rPr>
      <w:rFonts w:asciiTheme="minorHAnsi" w:eastAsiaTheme="minorHAnsi" w:hAnsiTheme="minorHAnsi" w:cstheme="minorBidi"/>
      <w:sz w:val="22"/>
      <w:szCs w:val="22"/>
    </w:rPr>
  </w:style>
  <w:style w:type="character" w:customStyle="1" w:styleId="current-selection">
    <w:name w:val="current-selection"/>
    <w:basedOn w:val="a0"/>
    <w:rsid w:val="006D3B1C"/>
  </w:style>
  <w:style w:type="character" w:customStyle="1" w:styleId="afc">
    <w:name w:val="_"/>
    <w:basedOn w:val="a0"/>
    <w:rsid w:val="006D3B1C"/>
  </w:style>
  <w:style w:type="paragraph" w:customStyle="1" w:styleId="endnotebibliography0">
    <w:name w:val="endnotebibliography"/>
    <w:basedOn w:val="a"/>
    <w:rsid w:val="002042FD"/>
    <w:pPr>
      <w:spacing w:before="100" w:beforeAutospacing="1" w:after="100" w:afterAutospacing="1"/>
      <w:jc w:val="left"/>
    </w:pPr>
    <w:rPr>
      <w:rFonts w:ascii="Times New Roman" w:hAnsi="Times New Roman"/>
      <w:szCs w:val="24"/>
      <w:lang w:val="de-CH" w:eastAsia="de-CH"/>
    </w:rPr>
  </w:style>
  <w:style w:type="paragraph" w:styleId="afd">
    <w:name w:val="Normal (Web)"/>
    <w:basedOn w:val="a"/>
    <w:uiPriority w:val="99"/>
    <w:semiHidden/>
    <w:unhideWhenUsed/>
    <w:rsid w:val="002042FD"/>
    <w:pPr>
      <w:spacing w:before="100" w:beforeAutospacing="1" w:after="100" w:afterAutospacing="1"/>
      <w:jc w:val="left"/>
    </w:pPr>
    <w:rPr>
      <w:rFonts w:ascii="Times New Roman" w:hAnsi="Times New Roman"/>
      <w:szCs w:val="24"/>
      <w:lang w:val="de-CH" w:eastAsia="de-CH"/>
    </w:rPr>
  </w:style>
  <w:style w:type="character" w:customStyle="1" w:styleId="20">
    <w:name w:val="标题 2 字符"/>
    <w:basedOn w:val="a0"/>
    <w:link w:val="2"/>
    <w:semiHidden/>
    <w:rsid w:val="00D05CD1"/>
    <w:rPr>
      <w:rFonts w:asciiTheme="majorHAnsi" w:eastAsiaTheme="majorEastAsia" w:hAnsiTheme="majorHAnsi" w:cstheme="majorBidi"/>
      <w:color w:val="365F91" w:themeColor="accent1" w:themeShade="BF"/>
      <w:sz w:val="26"/>
      <w:szCs w:val="26"/>
    </w:rPr>
  </w:style>
  <w:style w:type="paragraph" w:customStyle="1" w:styleId="IEFStandard">
    <w:name w:val="IEF Standard"/>
    <w:link w:val="IEFStandardZchn"/>
    <w:qFormat/>
    <w:rsid w:val="00DE0226"/>
    <w:pPr>
      <w:spacing w:after="100"/>
      <w:ind w:firstLine="288"/>
      <w:jc w:val="both"/>
    </w:pPr>
    <w:rPr>
      <w:rFonts w:asciiTheme="minorHAnsi" w:eastAsiaTheme="minorHAnsi" w:hAnsiTheme="minorHAnsi" w:cstheme="minorHAnsi"/>
      <w:sz w:val="22"/>
      <w:szCs w:val="22"/>
    </w:rPr>
  </w:style>
  <w:style w:type="character" w:customStyle="1" w:styleId="IEFStandardZchn">
    <w:name w:val="IEF Standard Zchn"/>
    <w:basedOn w:val="a0"/>
    <w:link w:val="IEFStandard"/>
    <w:rsid w:val="00DE0226"/>
    <w:rPr>
      <w:rFonts w:asciiTheme="minorHAnsi" w:eastAsiaTheme="minorHAnsi" w:hAnsiTheme="minorHAnsi" w:cstheme="minorHAnsi"/>
      <w:sz w:val="22"/>
      <w:szCs w:val="22"/>
    </w:rPr>
  </w:style>
  <w:style w:type="paragraph" w:customStyle="1" w:styleId="IEFListing">
    <w:name w:val="IEF Listing"/>
    <w:basedOn w:val="IEFStandard"/>
    <w:link w:val="IEFListingZchn"/>
    <w:qFormat/>
    <w:rsid w:val="00691689"/>
    <w:pPr>
      <w:numPr>
        <w:numId w:val="1"/>
      </w:numPr>
      <w:contextualSpacing/>
    </w:pPr>
    <w:rPr>
      <w:lang w:val="en-GB"/>
    </w:rPr>
  </w:style>
  <w:style w:type="character" w:customStyle="1" w:styleId="IEFListingZchn">
    <w:name w:val="IEF Listing Zchn"/>
    <w:basedOn w:val="IEFStandardZchn"/>
    <w:link w:val="IEFListing"/>
    <w:rsid w:val="00691689"/>
    <w:rPr>
      <w:rFonts w:asciiTheme="minorHAnsi" w:eastAsiaTheme="minorHAnsi" w:hAnsiTheme="minorHAnsi" w:cstheme="minorHAnsi"/>
      <w:sz w:val="22"/>
      <w:szCs w:val="22"/>
      <w:lang w:val="en-GB"/>
    </w:rPr>
  </w:style>
  <w:style w:type="paragraph" w:customStyle="1" w:styleId="IEFFigure">
    <w:name w:val="IEF Figure"/>
    <w:next w:val="NatureLSACaption"/>
    <w:link w:val="IEFFigureZchn"/>
    <w:qFormat/>
    <w:rsid w:val="003C5A82"/>
    <w:pPr>
      <w:keepNext/>
      <w:spacing w:line="259" w:lineRule="auto"/>
      <w:jc w:val="center"/>
    </w:pPr>
    <w:rPr>
      <w:rFonts w:asciiTheme="minorHAnsi" w:eastAsiaTheme="minorHAnsi" w:hAnsiTheme="minorHAnsi" w:cstheme="minorBidi"/>
      <w:noProof/>
      <w:sz w:val="22"/>
      <w:szCs w:val="22"/>
    </w:rPr>
  </w:style>
  <w:style w:type="character" w:customStyle="1" w:styleId="IEFFigureZchn">
    <w:name w:val="IEF Figure Zchn"/>
    <w:basedOn w:val="IEFStandardZchn"/>
    <w:link w:val="IEFFigure"/>
    <w:rsid w:val="003C5A82"/>
    <w:rPr>
      <w:rFonts w:asciiTheme="minorHAnsi" w:eastAsiaTheme="minorHAnsi" w:hAnsiTheme="minorHAnsi" w:cstheme="minorBidi"/>
      <w:noProof/>
      <w:sz w:val="22"/>
      <w:szCs w:val="22"/>
    </w:rPr>
  </w:style>
  <w:style w:type="paragraph" w:customStyle="1" w:styleId="NatureLSACaption">
    <w:name w:val="Nature LSA Caption"/>
    <w:basedOn w:val="ac"/>
    <w:next w:val="IEFStandard"/>
    <w:link w:val="NatureLSACaptionZchn"/>
    <w:autoRedefine/>
    <w:qFormat/>
    <w:rsid w:val="000F7B0E"/>
    <w:rPr>
      <w:rFonts w:ascii="Times New Roman" w:eastAsiaTheme="minorHAnsi" w:hAnsi="Times New Roman"/>
      <w:b w:val="0"/>
      <w:bCs w:val="0"/>
      <w:iCs/>
      <w:color w:val="auto"/>
    </w:rPr>
  </w:style>
  <w:style w:type="character" w:customStyle="1" w:styleId="NatureLSACaptionZchn">
    <w:name w:val="Nature LSA Caption Zchn"/>
    <w:basedOn w:val="a0"/>
    <w:link w:val="NatureLSACaption"/>
    <w:rsid w:val="000F7B0E"/>
    <w:rPr>
      <w:rFonts w:ascii="Times New Roman" w:eastAsiaTheme="minorHAnsi" w:hAnsi="Times New Roman"/>
      <w:iCs/>
      <w:sz w:val="18"/>
      <w:szCs w:val="18"/>
    </w:rPr>
  </w:style>
  <w:style w:type="paragraph" w:customStyle="1" w:styleId="IEFHeading2">
    <w:name w:val="IEF Heading 2"/>
    <w:basedOn w:val="IEFStandard"/>
    <w:next w:val="IEFStandard"/>
    <w:link w:val="IEFHeading2Char"/>
    <w:qFormat/>
    <w:rsid w:val="00EA7C26"/>
    <w:pPr>
      <w:ind w:firstLine="0"/>
    </w:pPr>
    <w:rPr>
      <w:b/>
    </w:rPr>
  </w:style>
  <w:style w:type="character" w:customStyle="1" w:styleId="IEFHeading2Char">
    <w:name w:val="IEF Heading 2 Char"/>
    <w:basedOn w:val="IEFStandardZchn"/>
    <w:link w:val="IEFHeading2"/>
    <w:rsid w:val="00EA7C26"/>
    <w:rPr>
      <w:rFonts w:ascii="Times New Roman" w:eastAsiaTheme="minorHAnsi" w:hAnsi="Times New Roman" w:cstheme="minorHAnsi"/>
      <w:b/>
      <w:sz w:val="24"/>
      <w:szCs w:val="22"/>
    </w:rPr>
  </w:style>
  <w:style w:type="paragraph" w:customStyle="1" w:styleId="Authors">
    <w:name w:val="Authors"/>
    <w:basedOn w:val="a"/>
    <w:next w:val="a"/>
    <w:rsid w:val="00785035"/>
    <w:pPr>
      <w:framePr w:w="9072" w:hSpace="187" w:vSpace="187" w:wrap="notBeside" w:vAnchor="text" w:hAnchor="page" w:xAlign="center" w:y="1"/>
      <w:spacing w:after="320"/>
      <w:jc w:val="center"/>
    </w:pPr>
    <w:rPr>
      <w:rFonts w:ascii="Helvetica" w:hAnsi="Helvetica"/>
      <w:sz w:val="22"/>
      <w:szCs w:val="22"/>
    </w:rPr>
  </w:style>
  <w:style w:type="character" w:customStyle="1" w:styleId="MemberType">
    <w:name w:val="MemberType"/>
    <w:rsid w:val="00785035"/>
    <w:rPr>
      <w:rFonts w:ascii="Helvetica" w:hAnsi="Helvetica" w:cs="Times New Roman"/>
      <w:i/>
      <w:iCs/>
      <w:sz w:val="22"/>
      <w:szCs w:val="22"/>
    </w:rPr>
  </w:style>
  <w:style w:type="character" w:customStyle="1" w:styleId="bcx4">
    <w:name w:val="bcx4"/>
    <w:basedOn w:val="a0"/>
    <w:rsid w:val="006A49C3"/>
  </w:style>
  <w:style w:type="character" w:customStyle="1" w:styleId="normaltextrun">
    <w:name w:val="normaltextrun"/>
    <w:basedOn w:val="a0"/>
    <w:rsid w:val="006A49C3"/>
  </w:style>
  <w:style w:type="character" w:customStyle="1" w:styleId="eop">
    <w:name w:val="eop"/>
    <w:basedOn w:val="a0"/>
    <w:rsid w:val="006A49C3"/>
  </w:style>
  <w:style w:type="character" w:customStyle="1" w:styleId="textrun">
    <w:name w:val="textrun"/>
    <w:basedOn w:val="a0"/>
    <w:rsid w:val="003F1C0B"/>
  </w:style>
  <w:style w:type="character" w:customStyle="1" w:styleId="scxw266072114">
    <w:name w:val="scxw266072114"/>
    <w:basedOn w:val="a0"/>
    <w:rsid w:val="003F1C0B"/>
  </w:style>
  <w:style w:type="paragraph" w:customStyle="1" w:styleId="IEFTitle1">
    <w:name w:val="IEF Title 1"/>
    <w:basedOn w:val="afe"/>
    <w:next w:val="IEFStandard"/>
    <w:link w:val="IEFTitle1Zchn"/>
    <w:qFormat/>
    <w:rsid w:val="00850C73"/>
    <w:pPr>
      <w:pBdr>
        <w:bottom w:val="single" w:sz="12" w:space="1" w:color="244061" w:themeColor="accent1" w:themeShade="80"/>
      </w:pBdr>
      <w:spacing w:before="240" w:line="259" w:lineRule="auto"/>
      <w:jc w:val="center"/>
    </w:pPr>
    <w:rPr>
      <w:color w:val="244061" w:themeColor="accent1" w:themeShade="80"/>
    </w:rPr>
  </w:style>
  <w:style w:type="character" w:customStyle="1" w:styleId="IEFTitle1Zchn">
    <w:name w:val="IEF Title 1 Zchn"/>
    <w:basedOn w:val="aff"/>
    <w:link w:val="IEFTitle1"/>
    <w:rsid w:val="00850C73"/>
    <w:rPr>
      <w:rFonts w:asciiTheme="majorHAnsi" w:eastAsiaTheme="majorEastAsia" w:hAnsiTheme="majorHAnsi" w:cstheme="majorBidi"/>
      <w:color w:val="244061" w:themeColor="accent1" w:themeShade="80"/>
      <w:spacing w:val="-10"/>
      <w:kern w:val="28"/>
      <w:sz w:val="56"/>
      <w:szCs w:val="56"/>
    </w:rPr>
  </w:style>
  <w:style w:type="paragraph" w:styleId="afe">
    <w:name w:val="Title"/>
    <w:basedOn w:val="a"/>
    <w:next w:val="a"/>
    <w:link w:val="aff"/>
    <w:qFormat/>
    <w:rsid w:val="00850C73"/>
    <w:pPr>
      <w:spacing w:after="0"/>
      <w:contextualSpacing/>
    </w:pPr>
    <w:rPr>
      <w:rFonts w:asciiTheme="majorHAnsi" w:eastAsiaTheme="majorEastAsia" w:hAnsiTheme="majorHAnsi" w:cstheme="majorBidi"/>
      <w:spacing w:val="-10"/>
      <w:kern w:val="28"/>
      <w:sz w:val="56"/>
      <w:szCs w:val="56"/>
    </w:rPr>
  </w:style>
  <w:style w:type="character" w:customStyle="1" w:styleId="aff">
    <w:name w:val="标题 字符"/>
    <w:basedOn w:val="a0"/>
    <w:link w:val="afe"/>
    <w:rsid w:val="00850C73"/>
    <w:rPr>
      <w:rFonts w:asciiTheme="majorHAnsi" w:eastAsiaTheme="majorEastAsia" w:hAnsiTheme="majorHAnsi" w:cstheme="majorBidi"/>
      <w:spacing w:val="-10"/>
      <w:kern w:val="28"/>
      <w:sz w:val="56"/>
      <w:szCs w:val="56"/>
    </w:rPr>
  </w:style>
  <w:style w:type="paragraph" w:customStyle="1" w:styleId="IEFStandardSub">
    <w:name w:val="IEF Standard Sub"/>
    <w:basedOn w:val="IEFStandard"/>
    <w:link w:val="IEFStandardSubChar"/>
    <w:qFormat/>
    <w:rsid w:val="005E6445"/>
    <w:pPr>
      <w:ind w:firstLine="0"/>
    </w:pPr>
  </w:style>
  <w:style w:type="character" w:customStyle="1" w:styleId="IEFStandardSubChar">
    <w:name w:val="IEF Standard Sub Char"/>
    <w:basedOn w:val="IEFStandardZchn"/>
    <w:link w:val="IEFStandardSub"/>
    <w:rsid w:val="005E6445"/>
    <w:rPr>
      <w:rFonts w:asciiTheme="minorHAnsi" w:eastAsiaTheme="minorHAnsi" w:hAnsiTheme="minorHAnsi" w:cstheme="minorHAnsi"/>
      <w:sz w:val="22"/>
      <w:szCs w:val="22"/>
    </w:rPr>
  </w:style>
  <w:style w:type="character" w:customStyle="1" w:styleId="UnresolvedMention1">
    <w:name w:val="Unresolved Mention1"/>
    <w:basedOn w:val="a0"/>
    <w:uiPriority w:val="99"/>
    <w:semiHidden/>
    <w:unhideWhenUsed/>
    <w:rsid w:val="003C7884"/>
    <w:rPr>
      <w:color w:val="605E5C"/>
      <w:shd w:val="clear" w:color="auto" w:fill="E1DFDD"/>
    </w:rPr>
  </w:style>
  <w:style w:type="paragraph" w:customStyle="1" w:styleId="Answer">
    <w:name w:val="Answer"/>
    <w:basedOn w:val="a"/>
    <w:qFormat/>
    <w:rsid w:val="00564644"/>
    <w:pPr>
      <w:spacing w:after="160" w:line="23" w:lineRule="atLeast"/>
    </w:pPr>
    <w:rPr>
      <w:rFonts w:asciiTheme="minorHAnsi" w:hAnsiTheme="minorHAnsi" w:cstheme="minorBidi"/>
      <w:color w:val="5F497A" w:themeColor="accent4" w:themeShade="BF"/>
      <w:sz w:val="22"/>
      <w:szCs w:val="22"/>
    </w:rPr>
  </w:style>
  <w:style w:type="character" w:styleId="aff0">
    <w:name w:val="Strong"/>
    <w:basedOn w:val="a0"/>
    <w:uiPriority w:val="22"/>
    <w:qFormat/>
    <w:rsid w:val="00C06701"/>
    <w:rPr>
      <w:bCs/>
      <w:i/>
      <w:color w:val="000000" w:themeColor="text1"/>
      <w:lang w:val="en-GB"/>
    </w:rPr>
  </w:style>
  <w:style w:type="paragraph" w:customStyle="1" w:styleId="Style1">
    <w:name w:val="Style1"/>
    <w:basedOn w:val="a"/>
    <w:link w:val="Style1Char"/>
    <w:qFormat/>
    <w:rsid w:val="00C06701"/>
    <w:pPr>
      <w:spacing w:after="160" w:line="23" w:lineRule="atLeast"/>
    </w:pPr>
    <w:rPr>
      <w:rFonts w:asciiTheme="minorHAnsi" w:hAnsiTheme="minorHAnsi" w:cstheme="minorBidi"/>
      <w:b/>
      <w:i/>
      <w:color w:val="31849B" w:themeColor="accent5" w:themeShade="BF"/>
      <w:sz w:val="22"/>
      <w:szCs w:val="22"/>
    </w:rPr>
  </w:style>
  <w:style w:type="character" w:customStyle="1" w:styleId="Style1Char">
    <w:name w:val="Style1 Char"/>
    <w:basedOn w:val="a0"/>
    <w:link w:val="Style1"/>
    <w:rsid w:val="00C06701"/>
    <w:rPr>
      <w:rFonts w:asciiTheme="minorHAnsi" w:hAnsiTheme="minorHAnsi" w:cstheme="minorBidi"/>
      <w:b/>
      <w:i/>
      <w:color w:val="31849B" w:themeColor="accent5" w:themeShade="BF"/>
      <w:sz w:val="22"/>
      <w:szCs w:val="22"/>
    </w:rPr>
  </w:style>
  <w:style w:type="table" w:styleId="7">
    <w:name w:val="List Table 7 Colorful"/>
    <w:basedOn w:val="a1"/>
    <w:uiPriority w:val="52"/>
    <w:rsid w:val="006E4C58"/>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4-1">
    <w:name w:val="Grid Table 4 Accent 1"/>
    <w:basedOn w:val="a1"/>
    <w:uiPriority w:val="49"/>
    <w:rsid w:val="001A3924"/>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5-1">
    <w:name w:val="Grid Table 5 Dark Accent 1"/>
    <w:basedOn w:val="a1"/>
    <w:uiPriority w:val="50"/>
    <w:rsid w:val="00CF6DC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customStyle="1" w:styleId="CaptionTable">
    <w:name w:val="Caption Table"/>
    <w:basedOn w:val="NatureLSACaption"/>
    <w:link w:val="CaptionTableZchn"/>
    <w:qFormat/>
    <w:rsid w:val="005B1F21"/>
    <w:pPr>
      <w:spacing w:before="200" w:after="0"/>
      <w:jc w:val="center"/>
    </w:pPr>
    <w:rPr>
      <w:b/>
      <w:bCs/>
    </w:rPr>
  </w:style>
  <w:style w:type="character" w:customStyle="1" w:styleId="CaptionTableZchn">
    <w:name w:val="Caption Table Zchn"/>
    <w:basedOn w:val="NatureLSACaptionZchn"/>
    <w:link w:val="CaptionTable"/>
    <w:rsid w:val="005B1F21"/>
    <w:rPr>
      <w:rFonts w:asciiTheme="minorHAnsi" w:eastAsiaTheme="minorHAnsi" w:hAnsiTheme="minorHAnsi" w:cstheme="minorBidi"/>
      <w:b/>
      <w:bCs/>
      <w:iCs/>
      <w:sz w:val="18"/>
      <w:szCs w:val="18"/>
    </w:rPr>
  </w:style>
  <w:style w:type="character" w:styleId="aff1">
    <w:name w:val="Unresolved Mention"/>
    <w:basedOn w:val="a0"/>
    <w:uiPriority w:val="99"/>
    <w:semiHidden/>
    <w:unhideWhenUsed/>
    <w:rsid w:val="000A66AD"/>
    <w:rPr>
      <w:color w:val="605E5C"/>
      <w:shd w:val="clear" w:color="auto" w:fill="E1DFDD"/>
    </w:rPr>
  </w:style>
  <w:style w:type="paragraph" w:customStyle="1" w:styleId="MTDisplayEquation">
    <w:name w:val="MTDisplayEquation"/>
    <w:basedOn w:val="IEFStandard"/>
    <w:next w:val="a"/>
    <w:link w:val="MTDisplayEquation0"/>
    <w:rsid w:val="00A0493D"/>
    <w:pPr>
      <w:tabs>
        <w:tab w:val="center" w:pos="4680"/>
        <w:tab w:val="right" w:pos="9360"/>
      </w:tabs>
    </w:pPr>
    <w:rPr>
      <w:rFonts w:ascii="Times New Roman" w:hAnsi="Times New Roman"/>
      <w:color w:val="000000" w:themeColor="text1"/>
    </w:rPr>
  </w:style>
  <w:style w:type="character" w:customStyle="1" w:styleId="MTDisplayEquation0">
    <w:name w:val="MTDisplayEquation 字符"/>
    <w:basedOn w:val="IEFStandardZchn"/>
    <w:link w:val="MTDisplayEquation"/>
    <w:rsid w:val="00A0493D"/>
    <w:rPr>
      <w:rFonts w:ascii="Times New Roman" w:eastAsiaTheme="minorHAnsi" w:hAnsi="Times New Roman" w:cstheme="minorHAnsi"/>
      <w:color w:val="000000" w:themeColor="text1"/>
      <w:sz w:val="22"/>
      <w:szCs w:val="22"/>
    </w:rPr>
  </w:style>
  <w:style w:type="character" w:styleId="aff2">
    <w:name w:val="Mention"/>
    <w:basedOn w:val="a0"/>
    <w:uiPriority w:val="99"/>
    <w:unhideWhenUsed/>
    <w:rsid w:val="00D8423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1226">
      <w:bodyDiv w:val="1"/>
      <w:marLeft w:val="0"/>
      <w:marRight w:val="0"/>
      <w:marTop w:val="0"/>
      <w:marBottom w:val="0"/>
      <w:divBdr>
        <w:top w:val="none" w:sz="0" w:space="0" w:color="auto"/>
        <w:left w:val="none" w:sz="0" w:space="0" w:color="auto"/>
        <w:bottom w:val="none" w:sz="0" w:space="0" w:color="auto"/>
        <w:right w:val="none" w:sz="0" w:space="0" w:color="auto"/>
      </w:divBdr>
    </w:div>
    <w:div w:id="26687965">
      <w:bodyDiv w:val="1"/>
      <w:marLeft w:val="0"/>
      <w:marRight w:val="0"/>
      <w:marTop w:val="0"/>
      <w:marBottom w:val="0"/>
      <w:divBdr>
        <w:top w:val="none" w:sz="0" w:space="0" w:color="auto"/>
        <w:left w:val="none" w:sz="0" w:space="0" w:color="auto"/>
        <w:bottom w:val="none" w:sz="0" w:space="0" w:color="auto"/>
        <w:right w:val="none" w:sz="0" w:space="0" w:color="auto"/>
      </w:divBdr>
    </w:div>
    <w:div w:id="93718793">
      <w:bodyDiv w:val="1"/>
      <w:marLeft w:val="0"/>
      <w:marRight w:val="0"/>
      <w:marTop w:val="0"/>
      <w:marBottom w:val="0"/>
      <w:divBdr>
        <w:top w:val="none" w:sz="0" w:space="0" w:color="auto"/>
        <w:left w:val="none" w:sz="0" w:space="0" w:color="auto"/>
        <w:bottom w:val="none" w:sz="0" w:space="0" w:color="auto"/>
        <w:right w:val="none" w:sz="0" w:space="0" w:color="auto"/>
      </w:divBdr>
    </w:div>
    <w:div w:id="185800100">
      <w:bodyDiv w:val="1"/>
      <w:marLeft w:val="0"/>
      <w:marRight w:val="0"/>
      <w:marTop w:val="0"/>
      <w:marBottom w:val="0"/>
      <w:divBdr>
        <w:top w:val="none" w:sz="0" w:space="0" w:color="auto"/>
        <w:left w:val="none" w:sz="0" w:space="0" w:color="auto"/>
        <w:bottom w:val="none" w:sz="0" w:space="0" w:color="auto"/>
        <w:right w:val="none" w:sz="0" w:space="0" w:color="auto"/>
      </w:divBdr>
      <w:divsChild>
        <w:div w:id="395665201">
          <w:marLeft w:val="0"/>
          <w:marRight w:val="0"/>
          <w:marTop w:val="0"/>
          <w:marBottom w:val="0"/>
          <w:divBdr>
            <w:top w:val="none" w:sz="0" w:space="0" w:color="auto"/>
            <w:left w:val="none" w:sz="0" w:space="0" w:color="auto"/>
            <w:bottom w:val="none" w:sz="0" w:space="0" w:color="auto"/>
            <w:right w:val="none" w:sz="0" w:space="0" w:color="auto"/>
          </w:divBdr>
          <w:divsChild>
            <w:div w:id="1779830629">
              <w:marLeft w:val="0"/>
              <w:marRight w:val="0"/>
              <w:marTop w:val="0"/>
              <w:marBottom w:val="0"/>
              <w:divBdr>
                <w:top w:val="none" w:sz="0" w:space="0" w:color="auto"/>
                <w:left w:val="none" w:sz="0" w:space="0" w:color="auto"/>
                <w:bottom w:val="none" w:sz="0" w:space="0" w:color="auto"/>
                <w:right w:val="none" w:sz="0" w:space="0" w:color="auto"/>
              </w:divBdr>
              <w:divsChild>
                <w:div w:id="204000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203892">
      <w:bodyDiv w:val="1"/>
      <w:marLeft w:val="0"/>
      <w:marRight w:val="0"/>
      <w:marTop w:val="0"/>
      <w:marBottom w:val="0"/>
      <w:divBdr>
        <w:top w:val="none" w:sz="0" w:space="0" w:color="auto"/>
        <w:left w:val="none" w:sz="0" w:space="0" w:color="auto"/>
        <w:bottom w:val="none" w:sz="0" w:space="0" w:color="auto"/>
        <w:right w:val="none" w:sz="0" w:space="0" w:color="auto"/>
      </w:divBdr>
    </w:div>
    <w:div w:id="390157148">
      <w:bodyDiv w:val="1"/>
      <w:marLeft w:val="0"/>
      <w:marRight w:val="0"/>
      <w:marTop w:val="0"/>
      <w:marBottom w:val="0"/>
      <w:divBdr>
        <w:top w:val="none" w:sz="0" w:space="0" w:color="auto"/>
        <w:left w:val="none" w:sz="0" w:space="0" w:color="auto"/>
        <w:bottom w:val="none" w:sz="0" w:space="0" w:color="auto"/>
        <w:right w:val="none" w:sz="0" w:space="0" w:color="auto"/>
      </w:divBdr>
      <w:divsChild>
        <w:div w:id="1899899591">
          <w:marLeft w:val="0"/>
          <w:marRight w:val="0"/>
          <w:marTop w:val="0"/>
          <w:marBottom w:val="0"/>
          <w:divBdr>
            <w:top w:val="none" w:sz="0" w:space="0" w:color="auto"/>
            <w:left w:val="none" w:sz="0" w:space="0" w:color="auto"/>
            <w:bottom w:val="none" w:sz="0" w:space="0" w:color="auto"/>
            <w:right w:val="none" w:sz="0" w:space="0" w:color="auto"/>
          </w:divBdr>
          <w:divsChild>
            <w:div w:id="332879234">
              <w:marLeft w:val="0"/>
              <w:marRight w:val="0"/>
              <w:marTop w:val="0"/>
              <w:marBottom w:val="0"/>
              <w:divBdr>
                <w:top w:val="none" w:sz="0" w:space="0" w:color="auto"/>
                <w:left w:val="none" w:sz="0" w:space="0" w:color="auto"/>
                <w:bottom w:val="none" w:sz="0" w:space="0" w:color="auto"/>
                <w:right w:val="none" w:sz="0" w:space="0" w:color="auto"/>
              </w:divBdr>
              <w:divsChild>
                <w:div w:id="82629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929003">
      <w:bodyDiv w:val="1"/>
      <w:marLeft w:val="0"/>
      <w:marRight w:val="0"/>
      <w:marTop w:val="0"/>
      <w:marBottom w:val="0"/>
      <w:divBdr>
        <w:top w:val="none" w:sz="0" w:space="0" w:color="auto"/>
        <w:left w:val="none" w:sz="0" w:space="0" w:color="auto"/>
        <w:bottom w:val="none" w:sz="0" w:space="0" w:color="auto"/>
        <w:right w:val="none" w:sz="0" w:space="0" w:color="auto"/>
      </w:divBdr>
    </w:div>
    <w:div w:id="398022792">
      <w:bodyDiv w:val="1"/>
      <w:marLeft w:val="0"/>
      <w:marRight w:val="0"/>
      <w:marTop w:val="0"/>
      <w:marBottom w:val="0"/>
      <w:divBdr>
        <w:top w:val="none" w:sz="0" w:space="0" w:color="auto"/>
        <w:left w:val="none" w:sz="0" w:space="0" w:color="auto"/>
        <w:bottom w:val="none" w:sz="0" w:space="0" w:color="auto"/>
        <w:right w:val="none" w:sz="0" w:space="0" w:color="auto"/>
      </w:divBdr>
    </w:div>
    <w:div w:id="505364658">
      <w:bodyDiv w:val="1"/>
      <w:marLeft w:val="0"/>
      <w:marRight w:val="0"/>
      <w:marTop w:val="0"/>
      <w:marBottom w:val="0"/>
      <w:divBdr>
        <w:top w:val="none" w:sz="0" w:space="0" w:color="auto"/>
        <w:left w:val="none" w:sz="0" w:space="0" w:color="auto"/>
        <w:bottom w:val="none" w:sz="0" w:space="0" w:color="auto"/>
        <w:right w:val="none" w:sz="0" w:space="0" w:color="auto"/>
      </w:divBdr>
    </w:div>
    <w:div w:id="669142755">
      <w:bodyDiv w:val="1"/>
      <w:marLeft w:val="0"/>
      <w:marRight w:val="0"/>
      <w:marTop w:val="0"/>
      <w:marBottom w:val="0"/>
      <w:divBdr>
        <w:top w:val="none" w:sz="0" w:space="0" w:color="auto"/>
        <w:left w:val="none" w:sz="0" w:space="0" w:color="auto"/>
        <w:bottom w:val="none" w:sz="0" w:space="0" w:color="auto"/>
        <w:right w:val="none" w:sz="0" w:space="0" w:color="auto"/>
      </w:divBdr>
      <w:divsChild>
        <w:div w:id="1144852265">
          <w:marLeft w:val="0"/>
          <w:marRight w:val="0"/>
          <w:marTop w:val="0"/>
          <w:marBottom w:val="0"/>
          <w:divBdr>
            <w:top w:val="none" w:sz="0" w:space="0" w:color="auto"/>
            <w:left w:val="none" w:sz="0" w:space="0" w:color="auto"/>
            <w:bottom w:val="none" w:sz="0" w:space="0" w:color="auto"/>
            <w:right w:val="none" w:sz="0" w:space="0" w:color="auto"/>
          </w:divBdr>
          <w:divsChild>
            <w:div w:id="1559588623">
              <w:marLeft w:val="0"/>
              <w:marRight w:val="0"/>
              <w:marTop w:val="0"/>
              <w:marBottom w:val="0"/>
              <w:divBdr>
                <w:top w:val="none" w:sz="0" w:space="0" w:color="auto"/>
                <w:left w:val="none" w:sz="0" w:space="0" w:color="auto"/>
                <w:bottom w:val="none" w:sz="0" w:space="0" w:color="auto"/>
                <w:right w:val="none" w:sz="0" w:space="0" w:color="auto"/>
              </w:divBdr>
              <w:divsChild>
                <w:div w:id="159023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089009">
      <w:bodyDiv w:val="1"/>
      <w:marLeft w:val="0"/>
      <w:marRight w:val="0"/>
      <w:marTop w:val="0"/>
      <w:marBottom w:val="0"/>
      <w:divBdr>
        <w:top w:val="none" w:sz="0" w:space="0" w:color="auto"/>
        <w:left w:val="none" w:sz="0" w:space="0" w:color="auto"/>
        <w:bottom w:val="none" w:sz="0" w:space="0" w:color="auto"/>
        <w:right w:val="none" w:sz="0" w:space="0" w:color="auto"/>
      </w:divBdr>
    </w:div>
    <w:div w:id="688917302">
      <w:bodyDiv w:val="1"/>
      <w:marLeft w:val="0"/>
      <w:marRight w:val="0"/>
      <w:marTop w:val="0"/>
      <w:marBottom w:val="0"/>
      <w:divBdr>
        <w:top w:val="none" w:sz="0" w:space="0" w:color="auto"/>
        <w:left w:val="none" w:sz="0" w:space="0" w:color="auto"/>
        <w:bottom w:val="none" w:sz="0" w:space="0" w:color="auto"/>
        <w:right w:val="none" w:sz="0" w:space="0" w:color="auto"/>
      </w:divBdr>
    </w:div>
    <w:div w:id="699548353">
      <w:bodyDiv w:val="1"/>
      <w:marLeft w:val="0"/>
      <w:marRight w:val="0"/>
      <w:marTop w:val="0"/>
      <w:marBottom w:val="0"/>
      <w:divBdr>
        <w:top w:val="none" w:sz="0" w:space="0" w:color="auto"/>
        <w:left w:val="none" w:sz="0" w:space="0" w:color="auto"/>
        <w:bottom w:val="none" w:sz="0" w:space="0" w:color="auto"/>
        <w:right w:val="none" w:sz="0" w:space="0" w:color="auto"/>
      </w:divBdr>
    </w:div>
    <w:div w:id="816579260">
      <w:bodyDiv w:val="1"/>
      <w:marLeft w:val="0"/>
      <w:marRight w:val="0"/>
      <w:marTop w:val="0"/>
      <w:marBottom w:val="0"/>
      <w:divBdr>
        <w:top w:val="none" w:sz="0" w:space="0" w:color="auto"/>
        <w:left w:val="none" w:sz="0" w:space="0" w:color="auto"/>
        <w:bottom w:val="none" w:sz="0" w:space="0" w:color="auto"/>
        <w:right w:val="none" w:sz="0" w:space="0" w:color="auto"/>
      </w:divBdr>
    </w:div>
    <w:div w:id="934051141">
      <w:bodyDiv w:val="1"/>
      <w:marLeft w:val="0"/>
      <w:marRight w:val="0"/>
      <w:marTop w:val="0"/>
      <w:marBottom w:val="0"/>
      <w:divBdr>
        <w:top w:val="none" w:sz="0" w:space="0" w:color="auto"/>
        <w:left w:val="none" w:sz="0" w:space="0" w:color="auto"/>
        <w:bottom w:val="none" w:sz="0" w:space="0" w:color="auto"/>
        <w:right w:val="none" w:sz="0" w:space="0" w:color="auto"/>
      </w:divBdr>
    </w:div>
    <w:div w:id="948051442">
      <w:bodyDiv w:val="1"/>
      <w:marLeft w:val="0"/>
      <w:marRight w:val="0"/>
      <w:marTop w:val="0"/>
      <w:marBottom w:val="0"/>
      <w:divBdr>
        <w:top w:val="none" w:sz="0" w:space="0" w:color="auto"/>
        <w:left w:val="none" w:sz="0" w:space="0" w:color="auto"/>
        <w:bottom w:val="none" w:sz="0" w:space="0" w:color="auto"/>
        <w:right w:val="none" w:sz="0" w:space="0" w:color="auto"/>
      </w:divBdr>
    </w:div>
    <w:div w:id="989477955">
      <w:bodyDiv w:val="1"/>
      <w:marLeft w:val="0"/>
      <w:marRight w:val="0"/>
      <w:marTop w:val="0"/>
      <w:marBottom w:val="0"/>
      <w:divBdr>
        <w:top w:val="none" w:sz="0" w:space="0" w:color="auto"/>
        <w:left w:val="none" w:sz="0" w:space="0" w:color="auto"/>
        <w:bottom w:val="none" w:sz="0" w:space="0" w:color="auto"/>
        <w:right w:val="none" w:sz="0" w:space="0" w:color="auto"/>
      </w:divBdr>
      <w:divsChild>
        <w:div w:id="298340420">
          <w:marLeft w:val="0"/>
          <w:marRight w:val="0"/>
          <w:marTop w:val="0"/>
          <w:marBottom w:val="0"/>
          <w:divBdr>
            <w:top w:val="none" w:sz="0" w:space="0" w:color="auto"/>
            <w:left w:val="none" w:sz="0" w:space="0" w:color="auto"/>
            <w:bottom w:val="none" w:sz="0" w:space="0" w:color="auto"/>
            <w:right w:val="none" w:sz="0" w:space="0" w:color="auto"/>
          </w:divBdr>
        </w:div>
        <w:div w:id="1487815302">
          <w:marLeft w:val="0"/>
          <w:marRight w:val="0"/>
          <w:marTop w:val="0"/>
          <w:marBottom w:val="0"/>
          <w:divBdr>
            <w:top w:val="none" w:sz="0" w:space="0" w:color="auto"/>
            <w:left w:val="none" w:sz="0" w:space="0" w:color="auto"/>
            <w:bottom w:val="none" w:sz="0" w:space="0" w:color="auto"/>
            <w:right w:val="none" w:sz="0" w:space="0" w:color="auto"/>
          </w:divBdr>
        </w:div>
      </w:divsChild>
    </w:div>
    <w:div w:id="1007755079">
      <w:bodyDiv w:val="1"/>
      <w:marLeft w:val="0"/>
      <w:marRight w:val="0"/>
      <w:marTop w:val="0"/>
      <w:marBottom w:val="0"/>
      <w:divBdr>
        <w:top w:val="none" w:sz="0" w:space="0" w:color="auto"/>
        <w:left w:val="none" w:sz="0" w:space="0" w:color="auto"/>
        <w:bottom w:val="none" w:sz="0" w:space="0" w:color="auto"/>
        <w:right w:val="none" w:sz="0" w:space="0" w:color="auto"/>
      </w:divBdr>
    </w:div>
    <w:div w:id="1012222467">
      <w:bodyDiv w:val="1"/>
      <w:marLeft w:val="0"/>
      <w:marRight w:val="0"/>
      <w:marTop w:val="0"/>
      <w:marBottom w:val="0"/>
      <w:divBdr>
        <w:top w:val="none" w:sz="0" w:space="0" w:color="auto"/>
        <w:left w:val="none" w:sz="0" w:space="0" w:color="auto"/>
        <w:bottom w:val="none" w:sz="0" w:space="0" w:color="auto"/>
        <w:right w:val="none" w:sz="0" w:space="0" w:color="auto"/>
      </w:divBdr>
    </w:div>
    <w:div w:id="1051804544">
      <w:bodyDiv w:val="1"/>
      <w:marLeft w:val="0"/>
      <w:marRight w:val="0"/>
      <w:marTop w:val="0"/>
      <w:marBottom w:val="0"/>
      <w:divBdr>
        <w:top w:val="none" w:sz="0" w:space="0" w:color="auto"/>
        <w:left w:val="none" w:sz="0" w:space="0" w:color="auto"/>
        <w:bottom w:val="none" w:sz="0" w:space="0" w:color="auto"/>
        <w:right w:val="none" w:sz="0" w:space="0" w:color="auto"/>
      </w:divBdr>
      <w:divsChild>
        <w:div w:id="276987391">
          <w:marLeft w:val="0"/>
          <w:marRight w:val="0"/>
          <w:marTop w:val="0"/>
          <w:marBottom w:val="0"/>
          <w:divBdr>
            <w:top w:val="none" w:sz="0" w:space="0" w:color="auto"/>
            <w:left w:val="none" w:sz="0" w:space="0" w:color="auto"/>
            <w:bottom w:val="none" w:sz="0" w:space="0" w:color="auto"/>
            <w:right w:val="none" w:sz="0" w:space="0" w:color="auto"/>
          </w:divBdr>
        </w:div>
        <w:div w:id="1104807581">
          <w:marLeft w:val="0"/>
          <w:marRight w:val="0"/>
          <w:marTop w:val="0"/>
          <w:marBottom w:val="0"/>
          <w:divBdr>
            <w:top w:val="none" w:sz="0" w:space="0" w:color="auto"/>
            <w:left w:val="none" w:sz="0" w:space="0" w:color="auto"/>
            <w:bottom w:val="none" w:sz="0" w:space="0" w:color="auto"/>
            <w:right w:val="none" w:sz="0" w:space="0" w:color="auto"/>
          </w:divBdr>
        </w:div>
      </w:divsChild>
    </w:div>
    <w:div w:id="1074669400">
      <w:bodyDiv w:val="1"/>
      <w:marLeft w:val="0"/>
      <w:marRight w:val="0"/>
      <w:marTop w:val="0"/>
      <w:marBottom w:val="0"/>
      <w:divBdr>
        <w:top w:val="none" w:sz="0" w:space="0" w:color="auto"/>
        <w:left w:val="none" w:sz="0" w:space="0" w:color="auto"/>
        <w:bottom w:val="none" w:sz="0" w:space="0" w:color="auto"/>
        <w:right w:val="none" w:sz="0" w:space="0" w:color="auto"/>
      </w:divBdr>
    </w:div>
    <w:div w:id="1118719589">
      <w:bodyDiv w:val="1"/>
      <w:marLeft w:val="0"/>
      <w:marRight w:val="0"/>
      <w:marTop w:val="0"/>
      <w:marBottom w:val="0"/>
      <w:divBdr>
        <w:top w:val="none" w:sz="0" w:space="0" w:color="auto"/>
        <w:left w:val="none" w:sz="0" w:space="0" w:color="auto"/>
        <w:bottom w:val="none" w:sz="0" w:space="0" w:color="auto"/>
        <w:right w:val="none" w:sz="0" w:space="0" w:color="auto"/>
      </w:divBdr>
    </w:div>
    <w:div w:id="1148864651">
      <w:bodyDiv w:val="1"/>
      <w:marLeft w:val="0"/>
      <w:marRight w:val="0"/>
      <w:marTop w:val="0"/>
      <w:marBottom w:val="0"/>
      <w:divBdr>
        <w:top w:val="none" w:sz="0" w:space="0" w:color="auto"/>
        <w:left w:val="none" w:sz="0" w:space="0" w:color="auto"/>
        <w:bottom w:val="none" w:sz="0" w:space="0" w:color="auto"/>
        <w:right w:val="none" w:sz="0" w:space="0" w:color="auto"/>
      </w:divBdr>
    </w:div>
    <w:div w:id="1175025881">
      <w:bodyDiv w:val="1"/>
      <w:marLeft w:val="0"/>
      <w:marRight w:val="0"/>
      <w:marTop w:val="0"/>
      <w:marBottom w:val="0"/>
      <w:divBdr>
        <w:top w:val="none" w:sz="0" w:space="0" w:color="auto"/>
        <w:left w:val="none" w:sz="0" w:space="0" w:color="auto"/>
        <w:bottom w:val="none" w:sz="0" w:space="0" w:color="auto"/>
        <w:right w:val="none" w:sz="0" w:space="0" w:color="auto"/>
      </w:divBdr>
    </w:div>
    <w:div w:id="1227377776">
      <w:bodyDiv w:val="1"/>
      <w:marLeft w:val="0"/>
      <w:marRight w:val="0"/>
      <w:marTop w:val="0"/>
      <w:marBottom w:val="0"/>
      <w:divBdr>
        <w:top w:val="none" w:sz="0" w:space="0" w:color="auto"/>
        <w:left w:val="none" w:sz="0" w:space="0" w:color="auto"/>
        <w:bottom w:val="none" w:sz="0" w:space="0" w:color="auto"/>
        <w:right w:val="none" w:sz="0" w:space="0" w:color="auto"/>
      </w:divBdr>
    </w:div>
    <w:div w:id="1232764765">
      <w:bodyDiv w:val="1"/>
      <w:marLeft w:val="0"/>
      <w:marRight w:val="0"/>
      <w:marTop w:val="0"/>
      <w:marBottom w:val="0"/>
      <w:divBdr>
        <w:top w:val="none" w:sz="0" w:space="0" w:color="auto"/>
        <w:left w:val="none" w:sz="0" w:space="0" w:color="auto"/>
        <w:bottom w:val="none" w:sz="0" w:space="0" w:color="auto"/>
        <w:right w:val="none" w:sz="0" w:space="0" w:color="auto"/>
      </w:divBdr>
    </w:div>
    <w:div w:id="1253852480">
      <w:bodyDiv w:val="1"/>
      <w:marLeft w:val="0"/>
      <w:marRight w:val="0"/>
      <w:marTop w:val="0"/>
      <w:marBottom w:val="0"/>
      <w:divBdr>
        <w:top w:val="none" w:sz="0" w:space="0" w:color="auto"/>
        <w:left w:val="none" w:sz="0" w:space="0" w:color="auto"/>
        <w:bottom w:val="none" w:sz="0" w:space="0" w:color="auto"/>
        <w:right w:val="none" w:sz="0" w:space="0" w:color="auto"/>
      </w:divBdr>
    </w:div>
    <w:div w:id="1260061484">
      <w:bodyDiv w:val="1"/>
      <w:marLeft w:val="0"/>
      <w:marRight w:val="0"/>
      <w:marTop w:val="0"/>
      <w:marBottom w:val="0"/>
      <w:divBdr>
        <w:top w:val="none" w:sz="0" w:space="0" w:color="auto"/>
        <w:left w:val="none" w:sz="0" w:space="0" w:color="auto"/>
        <w:bottom w:val="none" w:sz="0" w:space="0" w:color="auto"/>
        <w:right w:val="none" w:sz="0" w:space="0" w:color="auto"/>
      </w:divBdr>
      <w:divsChild>
        <w:div w:id="39331641">
          <w:marLeft w:val="0"/>
          <w:marRight w:val="0"/>
          <w:marTop w:val="0"/>
          <w:marBottom w:val="0"/>
          <w:divBdr>
            <w:top w:val="none" w:sz="0" w:space="0" w:color="auto"/>
            <w:left w:val="none" w:sz="0" w:space="0" w:color="auto"/>
            <w:bottom w:val="none" w:sz="0" w:space="0" w:color="auto"/>
            <w:right w:val="none" w:sz="0" w:space="0" w:color="auto"/>
          </w:divBdr>
        </w:div>
        <w:div w:id="382994925">
          <w:marLeft w:val="0"/>
          <w:marRight w:val="0"/>
          <w:marTop w:val="0"/>
          <w:marBottom w:val="0"/>
          <w:divBdr>
            <w:top w:val="none" w:sz="0" w:space="0" w:color="auto"/>
            <w:left w:val="none" w:sz="0" w:space="0" w:color="auto"/>
            <w:bottom w:val="none" w:sz="0" w:space="0" w:color="auto"/>
            <w:right w:val="none" w:sz="0" w:space="0" w:color="auto"/>
          </w:divBdr>
        </w:div>
        <w:div w:id="1304893562">
          <w:marLeft w:val="0"/>
          <w:marRight w:val="0"/>
          <w:marTop w:val="0"/>
          <w:marBottom w:val="0"/>
          <w:divBdr>
            <w:top w:val="none" w:sz="0" w:space="0" w:color="auto"/>
            <w:left w:val="none" w:sz="0" w:space="0" w:color="auto"/>
            <w:bottom w:val="none" w:sz="0" w:space="0" w:color="auto"/>
            <w:right w:val="none" w:sz="0" w:space="0" w:color="auto"/>
          </w:divBdr>
        </w:div>
        <w:div w:id="1796218735">
          <w:marLeft w:val="0"/>
          <w:marRight w:val="0"/>
          <w:marTop w:val="0"/>
          <w:marBottom w:val="0"/>
          <w:divBdr>
            <w:top w:val="none" w:sz="0" w:space="0" w:color="auto"/>
            <w:left w:val="none" w:sz="0" w:space="0" w:color="auto"/>
            <w:bottom w:val="none" w:sz="0" w:space="0" w:color="auto"/>
            <w:right w:val="none" w:sz="0" w:space="0" w:color="auto"/>
          </w:divBdr>
        </w:div>
      </w:divsChild>
    </w:div>
    <w:div w:id="1267885126">
      <w:bodyDiv w:val="1"/>
      <w:marLeft w:val="0"/>
      <w:marRight w:val="0"/>
      <w:marTop w:val="0"/>
      <w:marBottom w:val="0"/>
      <w:divBdr>
        <w:top w:val="none" w:sz="0" w:space="0" w:color="auto"/>
        <w:left w:val="none" w:sz="0" w:space="0" w:color="auto"/>
        <w:bottom w:val="none" w:sz="0" w:space="0" w:color="auto"/>
        <w:right w:val="none" w:sz="0" w:space="0" w:color="auto"/>
      </w:divBdr>
    </w:div>
    <w:div w:id="1349261282">
      <w:bodyDiv w:val="1"/>
      <w:marLeft w:val="0"/>
      <w:marRight w:val="0"/>
      <w:marTop w:val="0"/>
      <w:marBottom w:val="0"/>
      <w:divBdr>
        <w:top w:val="none" w:sz="0" w:space="0" w:color="auto"/>
        <w:left w:val="none" w:sz="0" w:space="0" w:color="auto"/>
        <w:bottom w:val="none" w:sz="0" w:space="0" w:color="auto"/>
        <w:right w:val="none" w:sz="0" w:space="0" w:color="auto"/>
      </w:divBdr>
    </w:div>
    <w:div w:id="1397819465">
      <w:bodyDiv w:val="1"/>
      <w:marLeft w:val="0"/>
      <w:marRight w:val="0"/>
      <w:marTop w:val="0"/>
      <w:marBottom w:val="0"/>
      <w:divBdr>
        <w:top w:val="none" w:sz="0" w:space="0" w:color="auto"/>
        <w:left w:val="none" w:sz="0" w:space="0" w:color="auto"/>
        <w:bottom w:val="none" w:sz="0" w:space="0" w:color="auto"/>
        <w:right w:val="none" w:sz="0" w:space="0" w:color="auto"/>
      </w:divBdr>
      <w:divsChild>
        <w:div w:id="330529643">
          <w:marLeft w:val="0"/>
          <w:marRight w:val="0"/>
          <w:marTop w:val="0"/>
          <w:marBottom w:val="0"/>
          <w:divBdr>
            <w:top w:val="none" w:sz="0" w:space="0" w:color="auto"/>
            <w:left w:val="none" w:sz="0" w:space="0" w:color="auto"/>
            <w:bottom w:val="none" w:sz="0" w:space="0" w:color="auto"/>
            <w:right w:val="none" w:sz="0" w:space="0" w:color="auto"/>
          </w:divBdr>
        </w:div>
        <w:div w:id="539362727">
          <w:marLeft w:val="0"/>
          <w:marRight w:val="0"/>
          <w:marTop w:val="0"/>
          <w:marBottom w:val="0"/>
          <w:divBdr>
            <w:top w:val="none" w:sz="0" w:space="0" w:color="auto"/>
            <w:left w:val="none" w:sz="0" w:space="0" w:color="auto"/>
            <w:bottom w:val="none" w:sz="0" w:space="0" w:color="auto"/>
            <w:right w:val="none" w:sz="0" w:space="0" w:color="auto"/>
          </w:divBdr>
        </w:div>
        <w:div w:id="653990080">
          <w:marLeft w:val="0"/>
          <w:marRight w:val="0"/>
          <w:marTop w:val="0"/>
          <w:marBottom w:val="0"/>
          <w:divBdr>
            <w:top w:val="none" w:sz="0" w:space="0" w:color="auto"/>
            <w:left w:val="none" w:sz="0" w:space="0" w:color="auto"/>
            <w:bottom w:val="none" w:sz="0" w:space="0" w:color="auto"/>
            <w:right w:val="none" w:sz="0" w:space="0" w:color="auto"/>
          </w:divBdr>
        </w:div>
        <w:div w:id="728041595">
          <w:marLeft w:val="0"/>
          <w:marRight w:val="0"/>
          <w:marTop w:val="0"/>
          <w:marBottom w:val="0"/>
          <w:divBdr>
            <w:top w:val="none" w:sz="0" w:space="0" w:color="auto"/>
            <w:left w:val="none" w:sz="0" w:space="0" w:color="auto"/>
            <w:bottom w:val="none" w:sz="0" w:space="0" w:color="auto"/>
            <w:right w:val="none" w:sz="0" w:space="0" w:color="auto"/>
          </w:divBdr>
        </w:div>
        <w:div w:id="1407074237">
          <w:marLeft w:val="0"/>
          <w:marRight w:val="0"/>
          <w:marTop w:val="0"/>
          <w:marBottom w:val="0"/>
          <w:divBdr>
            <w:top w:val="none" w:sz="0" w:space="0" w:color="auto"/>
            <w:left w:val="none" w:sz="0" w:space="0" w:color="auto"/>
            <w:bottom w:val="none" w:sz="0" w:space="0" w:color="auto"/>
            <w:right w:val="none" w:sz="0" w:space="0" w:color="auto"/>
          </w:divBdr>
        </w:div>
        <w:div w:id="1438872642">
          <w:marLeft w:val="0"/>
          <w:marRight w:val="0"/>
          <w:marTop w:val="0"/>
          <w:marBottom w:val="0"/>
          <w:divBdr>
            <w:top w:val="none" w:sz="0" w:space="0" w:color="auto"/>
            <w:left w:val="none" w:sz="0" w:space="0" w:color="auto"/>
            <w:bottom w:val="none" w:sz="0" w:space="0" w:color="auto"/>
            <w:right w:val="none" w:sz="0" w:space="0" w:color="auto"/>
          </w:divBdr>
        </w:div>
        <w:div w:id="1737239970">
          <w:marLeft w:val="0"/>
          <w:marRight w:val="0"/>
          <w:marTop w:val="0"/>
          <w:marBottom w:val="0"/>
          <w:divBdr>
            <w:top w:val="none" w:sz="0" w:space="0" w:color="auto"/>
            <w:left w:val="none" w:sz="0" w:space="0" w:color="auto"/>
            <w:bottom w:val="none" w:sz="0" w:space="0" w:color="auto"/>
            <w:right w:val="none" w:sz="0" w:space="0" w:color="auto"/>
          </w:divBdr>
        </w:div>
      </w:divsChild>
    </w:div>
    <w:div w:id="1446730516">
      <w:bodyDiv w:val="1"/>
      <w:marLeft w:val="0"/>
      <w:marRight w:val="0"/>
      <w:marTop w:val="0"/>
      <w:marBottom w:val="0"/>
      <w:divBdr>
        <w:top w:val="none" w:sz="0" w:space="0" w:color="auto"/>
        <w:left w:val="none" w:sz="0" w:space="0" w:color="auto"/>
        <w:bottom w:val="none" w:sz="0" w:space="0" w:color="auto"/>
        <w:right w:val="none" w:sz="0" w:space="0" w:color="auto"/>
      </w:divBdr>
      <w:divsChild>
        <w:div w:id="1927574038">
          <w:marLeft w:val="0"/>
          <w:marRight w:val="0"/>
          <w:marTop w:val="0"/>
          <w:marBottom w:val="0"/>
          <w:divBdr>
            <w:top w:val="none" w:sz="0" w:space="0" w:color="auto"/>
            <w:left w:val="none" w:sz="0" w:space="0" w:color="auto"/>
            <w:bottom w:val="none" w:sz="0" w:space="0" w:color="auto"/>
            <w:right w:val="none" w:sz="0" w:space="0" w:color="auto"/>
          </w:divBdr>
          <w:divsChild>
            <w:div w:id="2107068077">
              <w:marLeft w:val="0"/>
              <w:marRight w:val="0"/>
              <w:marTop w:val="0"/>
              <w:marBottom w:val="0"/>
              <w:divBdr>
                <w:top w:val="none" w:sz="0" w:space="0" w:color="auto"/>
                <w:left w:val="none" w:sz="0" w:space="0" w:color="auto"/>
                <w:bottom w:val="none" w:sz="0" w:space="0" w:color="auto"/>
                <w:right w:val="none" w:sz="0" w:space="0" w:color="auto"/>
              </w:divBdr>
              <w:divsChild>
                <w:div w:id="108953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912433">
      <w:bodyDiv w:val="1"/>
      <w:marLeft w:val="0"/>
      <w:marRight w:val="0"/>
      <w:marTop w:val="0"/>
      <w:marBottom w:val="0"/>
      <w:divBdr>
        <w:top w:val="none" w:sz="0" w:space="0" w:color="auto"/>
        <w:left w:val="none" w:sz="0" w:space="0" w:color="auto"/>
        <w:bottom w:val="none" w:sz="0" w:space="0" w:color="auto"/>
        <w:right w:val="none" w:sz="0" w:space="0" w:color="auto"/>
      </w:divBdr>
    </w:div>
    <w:div w:id="1544444866">
      <w:bodyDiv w:val="1"/>
      <w:marLeft w:val="0"/>
      <w:marRight w:val="0"/>
      <w:marTop w:val="0"/>
      <w:marBottom w:val="0"/>
      <w:divBdr>
        <w:top w:val="none" w:sz="0" w:space="0" w:color="auto"/>
        <w:left w:val="none" w:sz="0" w:space="0" w:color="auto"/>
        <w:bottom w:val="none" w:sz="0" w:space="0" w:color="auto"/>
        <w:right w:val="none" w:sz="0" w:space="0" w:color="auto"/>
      </w:divBdr>
      <w:divsChild>
        <w:div w:id="73359045">
          <w:marLeft w:val="0"/>
          <w:marRight w:val="0"/>
          <w:marTop w:val="0"/>
          <w:marBottom w:val="0"/>
          <w:divBdr>
            <w:top w:val="none" w:sz="0" w:space="0" w:color="auto"/>
            <w:left w:val="none" w:sz="0" w:space="0" w:color="auto"/>
            <w:bottom w:val="none" w:sz="0" w:space="0" w:color="auto"/>
            <w:right w:val="none" w:sz="0" w:space="0" w:color="auto"/>
          </w:divBdr>
        </w:div>
        <w:div w:id="2064330532">
          <w:marLeft w:val="0"/>
          <w:marRight w:val="0"/>
          <w:marTop w:val="0"/>
          <w:marBottom w:val="0"/>
          <w:divBdr>
            <w:top w:val="none" w:sz="0" w:space="0" w:color="auto"/>
            <w:left w:val="none" w:sz="0" w:space="0" w:color="auto"/>
            <w:bottom w:val="none" w:sz="0" w:space="0" w:color="auto"/>
            <w:right w:val="none" w:sz="0" w:space="0" w:color="auto"/>
          </w:divBdr>
        </w:div>
      </w:divsChild>
    </w:div>
    <w:div w:id="1619875799">
      <w:bodyDiv w:val="1"/>
      <w:marLeft w:val="0"/>
      <w:marRight w:val="0"/>
      <w:marTop w:val="0"/>
      <w:marBottom w:val="0"/>
      <w:divBdr>
        <w:top w:val="none" w:sz="0" w:space="0" w:color="auto"/>
        <w:left w:val="none" w:sz="0" w:space="0" w:color="auto"/>
        <w:bottom w:val="none" w:sz="0" w:space="0" w:color="auto"/>
        <w:right w:val="none" w:sz="0" w:space="0" w:color="auto"/>
      </w:divBdr>
    </w:div>
    <w:div w:id="1634406902">
      <w:bodyDiv w:val="1"/>
      <w:marLeft w:val="0"/>
      <w:marRight w:val="0"/>
      <w:marTop w:val="0"/>
      <w:marBottom w:val="0"/>
      <w:divBdr>
        <w:top w:val="none" w:sz="0" w:space="0" w:color="auto"/>
        <w:left w:val="none" w:sz="0" w:space="0" w:color="auto"/>
        <w:bottom w:val="none" w:sz="0" w:space="0" w:color="auto"/>
        <w:right w:val="none" w:sz="0" w:space="0" w:color="auto"/>
      </w:divBdr>
      <w:divsChild>
        <w:div w:id="467599893">
          <w:marLeft w:val="0"/>
          <w:marRight w:val="0"/>
          <w:marTop w:val="0"/>
          <w:marBottom w:val="0"/>
          <w:divBdr>
            <w:top w:val="none" w:sz="0" w:space="0" w:color="auto"/>
            <w:left w:val="none" w:sz="0" w:space="0" w:color="auto"/>
            <w:bottom w:val="none" w:sz="0" w:space="0" w:color="auto"/>
            <w:right w:val="none" w:sz="0" w:space="0" w:color="auto"/>
          </w:divBdr>
        </w:div>
        <w:div w:id="1644843711">
          <w:marLeft w:val="0"/>
          <w:marRight w:val="0"/>
          <w:marTop w:val="0"/>
          <w:marBottom w:val="0"/>
          <w:divBdr>
            <w:top w:val="none" w:sz="0" w:space="0" w:color="auto"/>
            <w:left w:val="none" w:sz="0" w:space="0" w:color="auto"/>
            <w:bottom w:val="none" w:sz="0" w:space="0" w:color="auto"/>
            <w:right w:val="none" w:sz="0" w:space="0" w:color="auto"/>
          </w:divBdr>
        </w:div>
      </w:divsChild>
    </w:div>
    <w:div w:id="1635410151">
      <w:bodyDiv w:val="1"/>
      <w:marLeft w:val="0"/>
      <w:marRight w:val="0"/>
      <w:marTop w:val="0"/>
      <w:marBottom w:val="0"/>
      <w:divBdr>
        <w:top w:val="none" w:sz="0" w:space="0" w:color="auto"/>
        <w:left w:val="none" w:sz="0" w:space="0" w:color="auto"/>
        <w:bottom w:val="none" w:sz="0" w:space="0" w:color="auto"/>
        <w:right w:val="none" w:sz="0" w:space="0" w:color="auto"/>
      </w:divBdr>
    </w:div>
    <w:div w:id="1639073527">
      <w:bodyDiv w:val="1"/>
      <w:marLeft w:val="0"/>
      <w:marRight w:val="0"/>
      <w:marTop w:val="0"/>
      <w:marBottom w:val="0"/>
      <w:divBdr>
        <w:top w:val="none" w:sz="0" w:space="0" w:color="auto"/>
        <w:left w:val="none" w:sz="0" w:space="0" w:color="auto"/>
        <w:bottom w:val="none" w:sz="0" w:space="0" w:color="auto"/>
        <w:right w:val="none" w:sz="0" w:space="0" w:color="auto"/>
      </w:divBdr>
      <w:divsChild>
        <w:div w:id="371424130">
          <w:marLeft w:val="0"/>
          <w:marRight w:val="0"/>
          <w:marTop w:val="0"/>
          <w:marBottom w:val="0"/>
          <w:divBdr>
            <w:top w:val="none" w:sz="0" w:space="0" w:color="auto"/>
            <w:left w:val="none" w:sz="0" w:space="0" w:color="auto"/>
            <w:bottom w:val="none" w:sz="0" w:space="0" w:color="auto"/>
            <w:right w:val="none" w:sz="0" w:space="0" w:color="auto"/>
          </w:divBdr>
          <w:divsChild>
            <w:div w:id="1877110632">
              <w:marLeft w:val="0"/>
              <w:marRight w:val="0"/>
              <w:marTop w:val="0"/>
              <w:marBottom w:val="0"/>
              <w:divBdr>
                <w:top w:val="none" w:sz="0" w:space="0" w:color="auto"/>
                <w:left w:val="none" w:sz="0" w:space="0" w:color="auto"/>
                <w:bottom w:val="none" w:sz="0" w:space="0" w:color="auto"/>
                <w:right w:val="none" w:sz="0" w:space="0" w:color="auto"/>
              </w:divBdr>
              <w:divsChild>
                <w:div w:id="87546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272075">
      <w:bodyDiv w:val="1"/>
      <w:marLeft w:val="0"/>
      <w:marRight w:val="0"/>
      <w:marTop w:val="0"/>
      <w:marBottom w:val="0"/>
      <w:divBdr>
        <w:top w:val="none" w:sz="0" w:space="0" w:color="auto"/>
        <w:left w:val="none" w:sz="0" w:space="0" w:color="auto"/>
        <w:bottom w:val="none" w:sz="0" w:space="0" w:color="auto"/>
        <w:right w:val="none" w:sz="0" w:space="0" w:color="auto"/>
      </w:divBdr>
    </w:div>
    <w:div w:id="1646739416">
      <w:bodyDiv w:val="1"/>
      <w:marLeft w:val="0"/>
      <w:marRight w:val="0"/>
      <w:marTop w:val="0"/>
      <w:marBottom w:val="0"/>
      <w:divBdr>
        <w:top w:val="none" w:sz="0" w:space="0" w:color="auto"/>
        <w:left w:val="none" w:sz="0" w:space="0" w:color="auto"/>
        <w:bottom w:val="none" w:sz="0" w:space="0" w:color="auto"/>
        <w:right w:val="none" w:sz="0" w:space="0" w:color="auto"/>
      </w:divBdr>
      <w:divsChild>
        <w:div w:id="913398643">
          <w:marLeft w:val="0"/>
          <w:marRight w:val="0"/>
          <w:marTop w:val="0"/>
          <w:marBottom w:val="0"/>
          <w:divBdr>
            <w:top w:val="none" w:sz="0" w:space="0" w:color="auto"/>
            <w:left w:val="none" w:sz="0" w:space="0" w:color="auto"/>
            <w:bottom w:val="none" w:sz="0" w:space="0" w:color="auto"/>
            <w:right w:val="none" w:sz="0" w:space="0" w:color="auto"/>
          </w:divBdr>
        </w:div>
      </w:divsChild>
    </w:div>
    <w:div w:id="1665235162">
      <w:bodyDiv w:val="1"/>
      <w:marLeft w:val="0"/>
      <w:marRight w:val="0"/>
      <w:marTop w:val="0"/>
      <w:marBottom w:val="0"/>
      <w:divBdr>
        <w:top w:val="none" w:sz="0" w:space="0" w:color="auto"/>
        <w:left w:val="none" w:sz="0" w:space="0" w:color="auto"/>
        <w:bottom w:val="none" w:sz="0" w:space="0" w:color="auto"/>
        <w:right w:val="none" w:sz="0" w:space="0" w:color="auto"/>
      </w:divBdr>
    </w:div>
    <w:div w:id="1802921064">
      <w:bodyDiv w:val="1"/>
      <w:marLeft w:val="0"/>
      <w:marRight w:val="0"/>
      <w:marTop w:val="0"/>
      <w:marBottom w:val="0"/>
      <w:divBdr>
        <w:top w:val="none" w:sz="0" w:space="0" w:color="auto"/>
        <w:left w:val="none" w:sz="0" w:space="0" w:color="auto"/>
        <w:bottom w:val="none" w:sz="0" w:space="0" w:color="auto"/>
        <w:right w:val="none" w:sz="0" w:space="0" w:color="auto"/>
      </w:divBdr>
      <w:divsChild>
        <w:div w:id="1041171859">
          <w:marLeft w:val="0"/>
          <w:marRight w:val="0"/>
          <w:marTop w:val="0"/>
          <w:marBottom w:val="0"/>
          <w:divBdr>
            <w:top w:val="none" w:sz="0" w:space="0" w:color="auto"/>
            <w:left w:val="none" w:sz="0" w:space="0" w:color="auto"/>
            <w:bottom w:val="none" w:sz="0" w:space="0" w:color="auto"/>
            <w:right w:val="none" w:sz="0" w:space="0" w:color="auto"/>
          </w:divBdr>
          <w:divsChild>
            <w:div w:id="1721587993">
              <w:marLeft w:val="0"/>
              <w:marRight w:val="0"/>
              <w:marTop w:val="0"/>
              <w:marBottom w:val="0"/>
              <w:divBdr>
                <w:top w:val="none" w:sz="0" w:space="0" w:color="auto"/>
                <w:left w:val="none" w:sz="0" w:space="0" w:color="auto"/>
                <w:bottom w:val="none" w:sz="0" w:space="0" w:color="auto"/>
                <w:right w:val="none" w:sz="0" w:space="0" w:color="auto"/>
              </w:divBdr>
              <w:divsChild>
                <w:div w:id="65013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318984">
      <w:bodyDiv w:val="1"/>
      <w:marLeft w:val="0"/>
      <w:marRight w:val="0"/>
      <w:marTop w:val="0"/>
      <w:marBottom w:val="0"/>
      <w:divBdr>
        <w:top w:val="none" w:sz="0" w:space="0" w:color="auto"/>
        <w:left w:val="none" w:sz="0" w:space="0" w:color="auto"/>
        <w:bottom w:val="none" w:sz="0" w:space="0" w:color="auto"/>
        <w:right w:val="none" w:sz="0" w:space="0" w:color="auto"/>
      </w:divBdr>
    </w:div>
    <w:div w:id="1830094393">
      <w:bodyDiv w:val="1"/>
      <w:marLeft w:val="0"/>
      <w:marRight w:val="0"/>
      <w:marTop w:val="0"/>
      <w:marBottom w:val="0"/>
      <w:divBdr>
        <w:top w:val="none" w:sz="0" w:space="0" w:color="auto"/>
        <w:left w:val="none" w:sz="0" w:space="0" w:color="auto"/>
        <w:bottom w:val="none" w:sz="0" w:space="0" w:color="auto"/>
        <w:right w:val="none" w:sz="0" w:space="0" w:color="auto"/>
      </w:divBdr>
    </w:div>
    <w:div w:id="1895196854">
      <w:bodyDiv w:val="1"/>
      <w:marLeft w:val="0"/>
      <w:marRight w:val="0"/>
      <w:marTop w:val="0"/>
      <w:marBottom w:val="0"/>
      <w:divBdr>
        <w:top w:val="none" w:sz="0" w:space="0" w:color="auto"/>
        <w:left w:val="none" w:sz="0" w:space="0" w:color="auto"/>
        <w:bottom w:val="none" w:sz="0" w:space="0" w:color="auto"/>
        <w:right w:val="none" w:sz="0" w:space="0" w:color="auto"/>
      </w:divBdr>
    </w:div>
    <w:div w:id="1927183754">
      <w:bodyDiv w:val="1"/>
      <w:marLeft w:val="0"/>
      <w:marRight w:val="0"/>
      <w:marTop w:val="0"/>
      <w:marBottom w:val="0"/>
      <w:divBdr>
        <w:top w:val="none" w:sz="0" w:space="0" w:color="auto"/>
        <w:left w:val="none" w:sz="0" w:space="0" w:color="auto"/>
        <w:bottom w:val="none" w:sz="0" w:space="0" w:color="auto"/>
        <w:right w:val="none" w:sz="0" w:space="0" w:color="auto"/>
      </w:divBdr>
    </w:div>
    <w:div w:id="1931770243">
      <w:bodyDiv w:val="1"/>
      <w:marLeft w:val="0"/>
      <w:marRight w:val="0"/>
      <w:marTop w:val="0"/>
      <w:marBottom w:val="0"/>
      <w:divBdr>
        <w:top w:val="none" w:sz="0" w:space="0" w:color="auto"/>
        <w:left w:val="none" w:sz="0" w:space="0" w:color="auto"/>
        <w:bottom w:val="none" w:sz="0" w:space="0" w:color="auto"/>
        <w:right w:val="none" w:sz="0" w:space="0" w:color="auto"/>
      </w:divBdr>
    </w:div>
    <w:div w:id="2029672497">
      <w:bodyDiv w:val="1"/>
      <w:marLeft w:val="0"/>
      <w:marRight w:val="0"/>
      <w:marTop w:val="0"/>
      <w:marBottom w:val="0"/>
      <w:divBdr>
        <w:top w:val="none" w:sz="0" w:space="0" w:color="auto"/>
        <w:left w:val="none" w:sz="0" w:space="0" w:color="auto"/>
        <w:bottom w:val="none" w:sz="0" w:space="0" w:color="auto"/>
        <w:right w:val="none" w:sz="0" w:space="0" w:color="auto"/>
      </w:divBdr>
      <w:divsChild>
        <w:div w:id="310594892">
          <w:marLeft w:val="0"/>
          <w:marRight w:val="0"/>
          <w:marTop w:val="0"/>
          <w:marBottom w:val="0"/>
          <w:divBdr>
            <w:top w:val="none" w:sz="0" w:space="0" w:color="auto"/>
            <w:left w:val="none" w:sz="0" w:space="0" w:color="auto"/>
            <w:bottom w:val="none" w:sz="0" w:space="0" w:color="auto"/>
            <w:right w:val="none" w:sz="0" w:space="0" w:color="auto"/>
          </w:divBdr>
        </w:div>
        <w:div w:id="965620873">
          <w:marLeft w:val="0"/>
          <w:marRight w:val="0"/>
          <w:marTop w:val="0"/>
          <w:marBottom w:val="0"/>
          <w:divBdr>
            <w:top w:val="none" w:sz="0" w:space="0" w:color="auto"/>
            <w:left w:val="none" w:sz="0" w:space="0" w:color="auto"/>
            <w:bottom w:val="none" w:sz="0" w:space="0" w:color="auto"/>
            <w:right w:val="none" w:sz="0" w:space="0" w:color="auto"/>
          </w:divBdr>
        </w:div>
      </w:divsChild>
    </w:div>
    <w:div w:id="2094353792">
      <w:bodyDiv w:val="1"/>
      <w:marLeft w:val="0"/>
      <w:marRight w:val="0"/>
      <w:marTop w:val="0"/>
      <w:marBottom w:val="0"/>
      <w:divBdr>
        <w:top w:val="none" w:sz="0" w:space="0" w:color="auto"/>
        <w:left w:val="none" w:sz="0" w:space="0" w:color="auto"/>
        <w:bottom w:val="none" w:sz="0" w:space="0" w:color="auto"/>
        <w:right w:val="none" w:sz="0" w:space="0" w:color="auto"/>
      </w:divBdr>
    </w:div>
    <w:div w:id="2135900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11.emf"/><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wmf"/><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oleObject" Target="embeddings/oleObject1.bin"/><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wmf"/><Relationship Id="rId27" Type="http://schemas.openxmlformats.org/officeDocument/2006/relationships/hyperlink" Target="https://doi.org/10.1002/aelm.20190028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Local\Temp\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074E6278CAAA3D4E9B499EC2AD0781B4" ma:contentTypeVersion="7" ma:contentTypeDescription="Ein neues Dokument erstellen." ma:contentTypeScope="" ma:versionID="61706e94aee72bbd23cc92fce49a68c6">
  <xsd:schema xmlns:xsd="http://www.w3.org/2001/XMLSchema" xmlns:xs="http://www.w3.org/2001/XMLSchema" xmlns:p="http://schemas.microsoft.com/office/2006/metadata/properties" xmlns:ns3="aa115ace-0050-450c-ad73-e5e8969b5630" xmlns:ns4="1440f9b5-a7c3-4619-8f4a-c45c3deb7c13" targetNamespace="http://schemas.microsoft.com/office/2006/metadata/properties" ma:root="true" ma:fieldsID="2c9bf4b1b805e724778e62c117492392" ns3:_="" ns4:_="">
    <xsd:import namespace="aa115ace-0050-450c-ad73-e5e8969b5630"/>
    <xsd:import namespace="1440f9b5-a7c3-4619-8f4a-c45c3deb7c1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15ace-0050-450c-ad73-e5e8969b56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440f9b5-a7c3-4619-8f4a-c45c3deb7c13"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SharingHintHash" ma:index="14"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895416-191A-4435-B184-6F8673340C0B}">
  <ds:schemaRefs>
    <ds:schemaRef ds:uri="http://schemas.microsoft.com/sharepoint/v3/contenttype/forms"/>
  </ds:schemaRefs>
</ds:datastoreItem>
</file>

<file path=customXml/itemProps2.xml><?xml version="1.0" encoding="utf-8"?>
<ds:datastoreItem xmlns:ds="http://schemas.openxmlformats.org/officeDocument/2006/customXml" ds:itemID="{22724832-507F-4116-BCF3-7E8B3F2169A2}">
  <ds:schemaRefs>
    <ds:schemaRef ds:uri="http://schemas.openxmlformats.org/officeDocument/2006/bibliography"/>
  </ds:schemaRefs>
</ds:datastoreItem>
</file>

<file path=customXml/itemProps3.xml><?xml version="1.0" encoding="utf-8"?>
<ds:datastoreItem xmlns:ds="http://schemas.openxmlformats.org/officeDocument/2006/customXml" ds:itemID="{0A0F5F44-3EAD-4624-8DAF-75AFDA7A872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569A2AF-3FBA-44DC-9946-627BEA64D6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15ace-0050-450c-ad73-e5e8969b5630"/>
    <ds:schemaRef ds:uri="1440f9b5-a7c3-4619-8f4a-c45c3deb7c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acstemplate_msw2010</Template>
  <TotalTime>3983</TotalTime>
  <Pages>17</Pages>
  <Words>6839</Words>
  <Characters>38986</Characters>
  <Application>Microsoft Office Word</Application>
  <DocSecurity>0</DocSecurity>
  <Lines>324</Lines>
  <Paragraphs>91</Paragraphs>
  <ScaleCrop>false</ScaleCrop>
  <Company>ETH Zuerich</Company>
  <LinksUpToDate>false</LinksUpToDate>
  <CharactersWithSpaces>45734</CharactersWithSpaces>
  <SharedDoc>false</SharedDoc>
  <HLinks>
    <vt:vector size="6" baseType="variant">
      <vt:variant>
        <vt:i4>2949242</vt:i4>
      </vt:variant>
      <vt:variant>
        <vt:i4>53</vt:i4>
      </vt:variant>
      <vt:variant>
        <vt:i4>0</vt:i4>
      </vt:variant>
      <vt:variant>
        <vt:i4>5</vt:i4>
      </vt:variant>
      <vt:variant>
        <vt:lpwstr>https://doi.org/10.1002/aelm.201900287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  Bojun;Till Zellweger</dc:creator>
  <cp:keywords/>
  <dc:description/>
  <cp:lastModifiedBy>Yue ZHOU</cp:lastModifiedBy>
  <cp:revision>555</cp:revision>
  <cp:lastPrinted>2024-08-02T06:56:00Z</cp:lastPrinted>
  <dcterms:created xsi:type="dcterms:W3CDTF">2024-08-01T00:11:00Z</dcterms:created>
  <dcterms:modified xsi:type="dcterms:W3CDTF">2024-11-20T03:04:00Z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-1298360847</vt:i4>
  </property>
  <property fmtid="{D5CDD505-2E9C-101B-9397-08002B2CF9AE}" pid="3" name="ContentTypeId">
    <vt:lpwstr>0x010100074E6278CAAA3D4E9B499EC2AD0781B4</vt:lpwstr>
  </property>
  <property fmtid="{D5CDD505-2E9C-101B-9397-08002B2CF9AE}" pid="4" name="GrammarlyDocumentId">
    <vt:lpwstr>00763946c18ce25fa30ff69929ed92bb73ff9251d5be042a48f1980104c4ee17</vt:lpwstr>
  </property>
  <property fmtid="{D5CDD505-2E9C-101B-9397-08002B2CF9AE}" pid="5" name="MTWinEqns">
    <vt:bool>true</vt:bool>
  </property>
</Properties>
</file>