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E8F114F" w14:textId="41C4347D" w:rsidR="00D41153" w:rsidRPr="00D41153" w:rsidRDefault="00D41153" w:rsidP="00BF129E">
      <w:pPr>
        <w:pStyle w:val="a5"/>
        <w:spacing w:line="360" w:lineRule="auto"/>
        <w:contextualSpacing/>
        <w:jc w:val="both"/>
        <w:rPr>
          <w:rFonts w:ascii="Arial" w:hAnsi="Arial" w:cs="Arial"/>
          <w:b/>
          <w:sz w:val="20"/>
          <w:lang w:val="en-GB"/>
        </w:rPr>
      </w:pPr>
      <w:r w:rsidRPr="00600CC0">
        <w:rPr>
          <w:rFonts w:ascii="Arial" w:hAnsi="Arial" w:cs="Arial"/>
          <w:b/>
          <w:sz w:val="20"/>
          <w:lang w:val="en-GB"/>
        </w:rPr>
        <w:t>Appendix A. Supplementary data</w:t>
      </w:r>
    </w:p>
    <w:p w14:paraId="62189B77" w14:textId="77777777" w:rsidR="00BF129E" w:rsidRPr="00BF129E" w:rsidRDefault="00BF129E" w:rsidP="00BF129E">
      <w:pPr>
        <w:rPr>
          <w:rFonts w:ascii="Times New Roman" w:hAnsi="Times New Roman" w:cs="Times New Roman"/>
          <w:sz w:val="28"/>
          <w:szCs w:val="28"/>
        </w:rPr>
      </w:pPr>
      <w:bookmarkStart w:id="0" w:name="_Hlk61871274"/>
      <w:r w:rsidRPr="00BF129E">
        <w:rPr>
          <w:rFonts w:ascii="Times New Roman" w:eastAsia="宋体" w:hAnsi="Times New Roman" w:cs="Times New Roman"/>
          <w:i/>
          <w:iCs/>
          <w:sz w:val="28"/>
          <w:szCs w:val="28"/>
        </w:rPr>
        <w:t>Pseudomonas</w:t>
      </w:r>
      <w:r w:rsidRPr="00BF129E">
        <w:rPr>
          <w:rFonts w:ascii="Times New Roman" w:eastAsia="宋体" w:hAnsi="Times New Roman" w:cs="Times New Roman"/>
          <w:sz w:val="28"/>
          <w:szCs w:val="28"/>
        </w:rPr>
        <w:t xml:space="preserve"> </w:t>
      </w:r>
      <w:r w:rsidRPr="00BF129E">
        <w:rPr>
          <w:rFonts w:ascii="Times New Roman" w:eastAsia="宋体" w:hAnsi="Times New Roman" w:cs="Times New Roman"/>
          <w:i/>
          <w:iCs/>
          <w:sz w:val="28"/>
          <w:szCs w:val="28"/>
        </w:rPr>
        <w:t>nanhaiensis</w:t>
      </w:r>
      <w:r w:rsidRPr="00BF129E">
        <w:rPr>
          <w:rFonts w:ascii="Times New Roman" w:eastAsia="宋体" w:hAnsi="Times New Roman" w:cs="Times New Roman"/>
          <w:sz w:val="28"/>
          <w:szCs w:val="28"/>
        </w:rPr>
        <w:t xml:space="preserve"> sp. nov.</w:t>
      </w:r>
      <w:bookmarkEnd w:id="0"/>
      <w:r w:rsidRPr="00BF129E">
        <w:rPr>
          <w:rFonts w:ascii="Times New Roman" w:eastAsia="宋体" w:hAnsi="Times New Roman" w:cs="Times New Roman"/>
          <w:sz w:val="28"/>
          <w:szCs w:val="28"/>
        </w:rPr>
        <w:t>, a</w:t>
      </w:r>
      <w:bookmarkStart w:id="1" w:name="_Hlk61868590"/>
      <w:r w:rsidRPr="00BF129E">
        <w:rPr>
          <w:rFonts w:ascii="Times New Roman" w:eastAsia="宋体" w:hAnsi="Times New Roman" w:cs="Times New Roman"/>
          <w:sz w:val="28"/>
          <w:szCs w:val="28"/>
        </w:rPr>
        <w:t xml:space="preserve"> lipase-prod</w:t>
      </w:r>
      <w:bookmarkStart w:id="2" w:name="_GoBack"/>
      <w:bookmarkEnd w:id="2"/>
      <w:r w:rsidRPr="00BF129E">
        <w:rPr>
          <w:rFonts w:ascii="Times New Roman" w:eastAsia="宋体" w:hAnsi="Times New Roman" w:cs="Times New Roman"/>
          <w:sz w:val="28"/>
          <w:szCs w:val="28"/>
        </w:rPr>
        <w:t>ucing</w:t>
      </w:r>
      <w:bookmarkEnd w:id="1"/>
      <w:r w:rsidRPr="00BF129E">
        <w:rPr>
          <w:rFonts w:ascii="Times New Roman" w:eastAsia="宋体" w:hAnsi="Times New Roman" w:cs="Times New Roman"/>
          <w:sz w:val="28"/>
          <w:szCs w:val="28"/>
        </w:rPr>
        <w:t xml:space="preserve"> bacterium isolated from deep-sea sediment of </w:t>
      </w:r>
      <w:r w:rsidRPr="00BF129E">
        <w:rPr>
          <w:rFonts w:ascii="Times New Roman" w:hAnsi="Times New Roman" w:cs="Times New Roman"/>
          <w:sz w:val="28"/>
          <w:szCs w:val="28"/>
        </w:rPr>
        <w:t>the South China Sea</w:t>
      </w:r>
    </w:p>
    <w:p w14:paraId="65110AF5" w14:textId="77777777" w:rsidR="00BF129E" w:rsidRPr="00BF129E" w:rsidRDefault="00BF129E" w:rsidP="00BF129E">
      <w:pPr>
        <w:rPr>
          <w:rFonts w:ascii="Times New Roman" w:hAnsi="Times New Roman" w:cs="Times New Roman"/>
        </w:rPr>
      </w:pPr>
      <w:r w:rsidRPr="00BF129E">
        <w:rPr>
          <w:rFonts w:ascii="Times New Roman" w:hAnsi="Times New Roman" w:cs="Times New Roman"/>
        </w:rPr>
        <w:t>Yu Pang, Yage Zhang, Mengru Chen, Wei Lu, Ming Chen, Yongliang Yan, Min Lin, Wei Zhang*, Zhengfu Zhou*</w:t>
      </w:r>
    </w:p>
    <w:p w14:paraId="59DE33F7" w14:textId="77777777" w:rsidR="00BF129E" w:rsidRPr="00BF129E" w:rsidRDefault="00BF129E" w:rsidP="00BF129E">
      <w:pPr>
        <w:rPr>
          <w:rFonts w:ascii="Times New Roman" w:hAnsi="Times New Roman" w:cs="Times New Roman"/>
        </w:rPr>
      </w:pPr>
    </w:p>
    <w:p w14:paraId="3C7C7834" w14:textId="77777777" w:rsidR="00BF129E" w:rsidRPr="00BF129E" w:rsidRDefault="00BF129E" w:rsidP="00BF129E">
      <w:pPr>
        <w:rPr>
          <w:rFonts w:ascii="Times New Roman" w:hAnsi="Times New Roman" w:cs="Times New Roman"/>
        </w:rPr>
      </w:pPr>
      <w:r w:rsidRPr="00BF129E">
        <w:rPr>
          <w:rFonts w:ascii="Times New Roman" w:hAnsi="Times New Roman" w:cs="Times New Roman"/>
        </w:rPr>
        <w:t>Biotechnology Research Institute, Chinese Academy of Agricultural Sciences, Beijing 100081, China;</w:t>
      </w:r>
    </w:p>
    <w:p w14:paraId="0E1C24D5" w14:textId="77777777" w:rsidR="00BF129E" w:rsidRPr="00BF129E" w:rsidRDefault="00BF129E" w:rsidP="00BF129E">
      <w:pPr>
        <w:rPr>
          <w:rFonts w:ascii="Times New Roman" w:hAnsi="Times New Roman" w:cs="Times New Roman"/>
        </w:rPr>
      </w:pPr>
      <w:r w:rsidRPr="00BF129E">
        <w:rPr>
          <w:rFonts w:ascii="Times New Roman" w:hAnsi="Times New Roman" w:cs="Times New Roman"/>
        </w:rPr>
        <w:t>* Corresponding author.</w:t>
      </w:r>
    </w:p>
    <w:p w14:paraId="68BDACDC" w14:textId="77777777" w:rsidR="00BF129E" w:rsidRPr="00BF129E" w:rsidRDefault="00BF129E" w:rsidP="00BF129E">
      <w:pPr>
        <w:rPr>
          <w:rFonts w:ascii="Times New Roman" w:hAnsi="Times New Roman" w:cs="Times New Roman"/>
        </w:rPr>
      </w:pPr>
      <w:r w:rsidRPr="00BF129E">
        <w:rPr>
          <w:rFonts w:ascii="Times New Roman" w:hAnsi="Times New Roman" w:cs="Times New Roman"/>
          <w:i/>
        </w:rPr>
        <w:t>E-mail address:</w:t>
      </w:r>
      <w:r w:rsidRPr="00BF129E">
        <w:rPr>
          <w:rFonts w:ascii="Times New Roman" w:hAnsi="Times New Roman" w:cs="Times New Roman"/>
        </w:rPr>
        <w:t xml:space="preserve"> zhouzhengfu@caas.cn (Z. Zhou), zhangwei01@caas.cn (W. Zhang).</w:t>
      </w:r>
    </w:p>
    <w:p w14:paraId="4F1FAF25" w14:textId="77777777" w:rsidR="00D41153" w:rsidRPr="00BF129E" w:rsidRDefault="00D41153" w:rsidP="007B505C">
      <w:pPr>
        <w:rPr>
          <w:rFonts w:ascii="Times New Roman" w:hAnsi="Times New Roman" w:cs="Times New Roman"/>
        </w:rPr>
      </w:pPr>
    </w:p>
    <w:p w14:paraId="42C33DB7" w14:textId="77777777" w:rsidR="00D41153" w:rsidRDefault="00D41153" w:rsidP="007B505C">
      <w:pPr>
        <w:rPr>
          <w:rFonts w:ascii="Times New Roman" w:hAnsi="Times New Roman" w:cs="Times New Roman"/>
        </w:rPr>
      </w:pPr>
    </w:p>
    <w:p w14:paraId="6FF88149" w14:textId="0D8F0519" w:rsidR="007B505C" w:rsidRDefault="007B505C" w:rsidP="00BF129E">
      <w:pPr>
        <w:jc w:val="center"/>
        <w:rPr>
          <w:rFonts w:ascii="Times New Roman" w:hAnsi="Times New Roman" w:cs="Times New Roman"/>
        </w:rPr>
      </w:pPr>
      <w:r>
        <w:rPr>
          <w:rFonts w:ascii="Times New Roman" w:hAnsi="Times New Roman" w:cs="Times New Roman"/>
          <w:noProof/>
        </w:rPr>
        <w:drawing>
          <wp:inline distT="0" distB="0" distL="0" distR="0" wp14:anchorId="1CBEB308" wp14:editId="1A4D5F7D">
            <wp:extent cx="2540343" cy="2331720"/>
            <wp:effectExtent l="0" t="0" r="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547653" cy="2338430"/>
                    </a:xfrm>
                    <a:prstGeom prst="rect">
                      <a:avLst/>
                    </a:prstGeom>
                    <a:noFill/>
                  </pic:spPr>
                </pic:pic>
              </a:graphicData>
            </a:graphic>
          </wp:inline>
        </w:drawing>
      </w:r>
    </w:p>
    <w:p w14:paraId="2B84B273" w14:textId="25550093" w:rsidR="007B505C" w:rsidRDefault="007B505C" w:rsidP="00BF129E">
      <w:pPr>
        <w:jc w:val="center"/>
        <w:rPr>
          <w:rFonts w:ascii="Times New Roman" w:hAnsi="Times New Roman" w:cs="Times New Roman"/>
        </w:rPr>
      </w:pPr>
      <w:r>
        <w:rPr>
          <w:rFonts w:ascii="Times New Roman" w:hAnsi="Times New Roman" w:cs="Times New Roman" w:hint="eastAsia"/>
        </w:rPr>
        <w:t>F</w:t>
      </w:r>
      <w:r>
        <w:rPr>
          <w:rFonts w:ascii="Times New Roman" w:hAnsi="Times New Roman" w:cs="Times New Roman"/>
        </w:rPr>
        <w:t>ig. S1. Polar lipids of strain SCS</w:t>
      </w:r>
      <w:r w:rsidR="00BF129E">
        <w:rPr>
          <w:rFonts w:ascii="Times New Roman" w:hAnsi="Times New Roman" w:cs="Times New Roman"/>
        </w:rPr>
        <w:t xml:space="preserve"> </w:t>
      </w:r>
      <w:r>
        <w:rPr>
          <w:rFonts w:ascii="Times New Roman" w:hAnsi="Times New Roman" w:cs="Times New Roman"/>
        </w:rPr>
        <w:t>2-3.</w:t>
      </w:r>
    </w:p>
    <w:p w14:paraId="2C23D96D" w14:textId="69BD284B" w:rsidR="00C867F2" w:rsidRPr="007B505C" w:rsidRDefault="00C867F2"/>
    <w:p w14:paraId="2B28DD87" w14:textId="2B73DF0C" w:rsidR="007B505C" w:rsidRPr="00BF129E" w:rsidRDefault="007B505C" w:rsidP="007B505C">
      <w:pPr>
        <w:rPr>
          <w:rFonts w:ascii="Times New Roman" w:eastAsia="宋体" w:hAnsi="Times New Roman" w:cs="Times New Roman"/>
          <w:szCs w:val="21"/>
        </w:rPr>
      </w:pPr>
      <w:r w:rsidRPr="00BF129E">
        <w:rPr>
          <w:rFonts w:ascii="Times New Roman" w:eastAsia="宋体" w:hAnsi="Times New Roman" w:cs="Times New Roman" w:hint="eastAsia"/>
          <w:szCs w:val="21"/>
        </w:rPr>
        <w:t>T</w:t>
      </w:r>
      <w:r w:rsidRPr="00BF129E">
        <w:rPr>
          <w:rFonts w:ascii="Times New Roman" w:eastAsia="宋体" w:hAnsi="Times New Roman" w:cs="Times New Roman"/>
          <w:szCs w:val="21"/>
        </w:rPr>
        <w:t>able S1</w:t>
      </w:r>
    </w:p>
    <w:p w14:paraId="59C73B0A" w14:textId="77777777" w:rsidR="007B505C" w:rsidRPr="00BF129E" w:rsidRDefault="007B505C" w:rsidP="007B505C">
      <w:pPr>
        <w:rPr>
          <w:rFonts w:ascii="Times New Roman" w:eastAsia="宋体" w:hAnsi="Times New Roman" w:cs="Times New Roman"/>
          <w:szCs w:val="21"/>
        </w:rPr>
      </w:pPr>
      <w:r w:rsidRPr="00BF129E">
        <w:rPr>
          <w:rFonts w:ascii="Times New Roman" w:eastAsia="宋体" w:hAnsi="Times New Roman" w:cs="Times New Roman" w:hint="eastAsia"/>
          <w:szCs w:val="21"/>
        </w:rPr>
        <w:t>F</w:t>
      </w:r>
      <w:r w:rsidRPr="00BF129E">
        <w:rPr>
          <w:rFonts w:ascii="Times New Roman" w:eastAsia="宋体" w:hAnsi="Times New Roman" w:cs="Times New Roman"/>
          <w:szCs w:val="21"/>
        </w:rPr>
        <w:t>atty acid composition of strain SCS 2-3 and the two closely related type strains.</w:t>
      </w:r>
    </w:p>
    <w:p w14:paraId="4B30E069" w14:textId="77777777" w:rsidR="007B505C" w:rsidRPr="00BF129E" w:rsidRDefault="007B505C" w:rsidP="007B505C">
      <w:pPr>
        <w:rPr>
          <w:rFonts w:ascii="Times New Roman" w:eastAsia="宋体" w:hAnsi="Times New Roman" w:cs="Times New Roman"/>
          <w:szCs w:val="21"/>
        </w:rPr>
      </w:pPr>
      <w:r w:rsidRPr="00BF129E">
        <w:rPr>
          <w:rFonts w:ascii="Times New Roman" w:eastAsia="宋体" w:hAnsi="Times New Roman" w:cs="Times New Roman" w:hint="eastAsia"/>
          <w:szCs w:val="21"/>
        </w:rPr>
        <w:t>A</w:t>
      </w:r>
      <w:r w:rsidRPr="00BF129E">
        <w:rPr>
          <w:rFonts w:ascii="Times New Roman" w:eastAsia="宋体" w:hAnsi="Times New Roman" w:cs="Times New Roman"/>
          <w:szCs w:val="21"/>
        </w:rPr>
        <w:t>ll data are from this study.</w:t>
      </w:r>
    </w:p>
    <w:p w14:paraId="2D1E0259" w14:textId="719D85E3" w:rsidR="007B505C" w:rsidRPr="00BF129E" w:rsidRDefault="007B505C" w:rsidP="007B505C">
      <w:pPr>
        <w:rPr>
          <w:rFonts w:ascii="Times New Roman" w:eastAsia="宋体" w:hAnsi="Times New Roman" w:cs="Times New Roman"/>
          <w:szCs w:val="21"/>
        </w:rPr>
      </w:pPr>
      <w:r w:rsidRPr="00BF129E">
        <w:rPr>
          <w:rFonts w:ascii="Times New Roman" w:eastAsia="宋体" w:hAnsi="Times New Roman" w:cs="Times New Roman"/>
          <w:szCs w:val="21"/>
        </w:rPr>
        <w:t xml:space="preserve">Strains: 1, SCS 2-3; 2, </w:t>
      </w:r>
      <w:r w:rsidRPr="00BF129E">
        <w:rPr>
          <w:rFonts w:ascii="Times New Roman" w:hAnsi="Times New Roman" w:cs="Times New Roman"/>
          <w:i/>
          <w:iCs/>
          <w:szCs w:val="21"/>
        </w:rPr>
        <w:t>P. xinjiangensis</w:t>
      </w:r>
      <w:r w:rsidRPr="00BF129E">
        <w:rPr>
          <w:rFonts w:ascii="Times New Roman" w:hAnsi="Times New Roman" w:cs="Times New Roman"/>
          <w:szCs w:val="21"/>
        </w:rPr>
        <w:t xml:space="preserve"> NRRL B-51270</w:t>
      </w:r>
      <w:r w:rsidRPr="00BF129E">
        <w:rPr>
          <w:rFonts w:ascii="Times New Roman" w:hAnsi="Times New Roman" w:cs="Times New Roman"/>
          <w:szCs w:val="21"/>
          <w:vertAlign w:val="superscript"/>
        </w:rPr>
        <w:t>T</w:t>
      </w:r>
      <w:r w:rsidRPr="00BF129E">
        <w:rPr>
          <w:rFonts w:ascii="Times New Roman" w:hAnsi="Times New Roman" w:cs="Times New Roman"/>
          <w:szCs w:val="21"/>
        </w:rPr>
        <w:t xml:space="preserve">; 3, </w:t>
      </w:r>
      <w:r w:rsidRPr="00BF129E">
        <w:rPr>
          <w:rFonts w:ascii="Times New Roman" w:hAnsi="Times New Roman" w:cs="Times New Roman"/>
          <w:i/>
          <w:iCs/>
          <w:szCs w:val="21"/>
        </w:rPr>
        <w:t xml:space="preserve">P. sabulinigri </w:t>
      </w:r>
      <w:r w:rsidRPr="00BF129E">
        <w:rPr>
          <w:rFonts w:ascii="Times New Roman" w:hAnsi="Times New Roman" w:cs="Times New Roman"/>
          <w:szCs w:val="21"/>
        </w:rPr>
        <w:t>JCM 14963</w:t>
      </w:r>
      <w:r w:rsidRPr="00BF129E">
        <w:rPr>
          <w:rFonts w:ascii="Times New Roman" w:hAnsi="Times New Roman" w:cs="Times New Roman"/>
          <w:szCs w:val="21"/>
          <w:vertAlign w:val="superscript"/>
        </w:rPr>
        <w:t>T</w:t>
      </w:r>
      <w:r w:rsidRPr="00BF129E">
        <w:rPr>
          <w:rFonts w:ascii="Times New Roman" w:hAnsi="Times New Roman" w:cs="Times New Roman"/>
          <w:szCs w:val="21"/>
        </w:rPr>
        <w:t>.</w:t>
      </w:r>
    </w:p>
    <w:p w14:paraId="734CE0E1" w14:textId="77777777" w:rsidR="007B505C" w:rsidRPr="00BF129E" w:rsidRDefault="007B505C" w:rsidP="007B505C">
      <w:pPr>
        <w:rPr>
          <w:rFonts w:ascii="Times New Roman" w:eastAsia="宋体" w:hAnsi="Times New Roman" w:cs="Times New Roman"/>
          <w:szCs w:val="21"/>
        </w:rPr>
      </w:pPr>
      <w:r w:rsidRPr="00BF129E">
        <w:rPr>
          <w:rFonts w:ascii="Times New Roman" w:eastAsia="宋体" w:hAnsi="Times New Roman" w:cs="Times New Roman" w:hint="eastAsia"/>
          <w:szCs w:val="21"/>
        </w:rPr>
        <w:t>N</w:t>
      </w:r>
      <w:r w:rsidRPr="00BF129E">
        <w:rPr>
          <w:rFonts w:ascii="Times New Roman" w:eastAsia="宋体" w:hAnsi="Times New Roman" w:cs="Times New Roman"/>
          <w:szCs w:val="21"/>
        </w:rPr>
        <w:t>D, Not detected.</w:t>
      </w:r>
    </w:p>
    <w:tbl>
      <w:tblPr>
        <w:tblStyle w:val="a3"/>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21"/>
        <w:gridCol w:w="898"/>
        <w:gridCol w:w="851"/>
        <w:gridCol w:w="1134"/>
      </w:tblGrid>
      <w:tr w:rsidR="007B505C" w14:paraId="628147BE" w14:textId="77777777" w:rsidTr="000B331A">
        <w:trPr>
          <w:jc w:val="center"/>
        </w:trPr>
        <w:tc>
          <w:tcPr>
            <w:tcW w:w="2221" w:type="dxa"/>
            <w:tcBorders>
              <w:top w:val="single" w:sz="4" w:space="0" w:color="auto"/>
              <w:bottom w:val="single" w:sz="4" w:space="0" w:color="auto"/>
            </w:tcBorders>
            <w:vAlign w:val="center"/>
          </w:tcPr>
          <w:p w14:paraId="675BFBB1" w14:textId="77777777" w:rsidR="007B505C" w:rsidRDefault="007B505C" w:rsidP="000B331A">
            <w:pPr>
              <w:rPr>
                <w:rFonts w:ascii="Times New Roman" w:eastAsia="宋体" w:hAnsi="Times New Roman" w:cs="Times New Roman"/>
                <w:sz w:val="24"/>
                <w:szCs w:val="24"/>
              </w:rPr>
            </w:pPr>
            <w:r>
              <w:rPr>
                <w:rFonts w:ascii="Times New Roman" w:eastAsia="宋体" w:hAnsi="Times New Roman" w:cs="Times New Roman" w:hint="eastAsia"/>
                <w:sz w:val="24"/>
                <w:szCs w:val="24"/>
              </w:rPr>
              <w:t>F</w:t>
            </w:r>
            <w:r>
              <w:rPr>
                <w:rFonts w:ascii="Times New Roman" w:eastAsia="宋体" w:hAnsi="Times New Roman" w:cs="Times New Roman"/>
                <w:sz w:val="24"/>
                <w:szCs w:val="24"/>
              </w:rPr>
              <w:t>atty acids</w:t>
            </w:r>
          </w:p>
        </w:tc>
        <w:tc>
          <w:tcPr>
            <w:tcW w:w="898" w:type="dxa"/>
            <w:tcBorders>
              <w:top w:val="single" w:sz="4" w:space="0" w:color="auto"/>
              <w:bottom w:val="single" w:sz="4" w:space="0" w:color="auto"/>
            </w:tcBorders>
            <w:vAlign w:val="center"/>
          </w:tcPr>
          <w:p w14:paraId="4ED39B21" w14:textId="77777777" w:rsidR="007B505C" w:rsidRDefault="007B505C" w:rsidP="000B331A">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1</w:t>
            </w:r>
          </w:p>
        </w:tc>
        <w:tc>
          <w:tcPr>
            <w:tcW w:w="851" w:type="dxa"/>
            <w:tcBorders>
              <w:top w:val="single" w:sz="4" w:space="0" w:color="auto"/>
              <w:bottom w:val="single" w:sz="4" w:space="0" w:color="auto"/>
            </w:tcBorders>
            <w:vAlign w:val="center"/>
          </w:tcPr>
          <w:p w14:paraId="26F3150F" w14:textId="77777777" w:rsidR="007B505C" w:rsidRDefault="007B505C" w:rsidP="000B331A">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2</w:t>
            </w:r>
          </w:p>
        </w:tc>
        <w:tc>
          <w:tcPr>
            <w:tcW w:w="1134" w:type="dxa"/>
            <w:tcBorders>
              <w:top w:val="single" w:sz="4" w:space="0" w:color="auto"/>
              <w:bottom w:val="single" w:sz="4" w:space="0" w:color="auto"/>
            </w:tcBorders>
            <w:vAlign w:val="center"/>
          </w:tcPr>
          <w:p w14:paraId="567BB2A5" w14:textId="77777777" w:rsidR="007B505C" w:rsidRDefault="007B505C" w:rsidP="000B331A">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3</w:t>
            </w:r>
          </w:p>
        </w:tc>
      </w:tr>
      <w:tr w:rsidR="007B505C" w14:paraId="5B71C9B7" w14:textId="77777777" w:rsidTr="000B331A">
        <w:trPr>
          <w:jc w:val="center"/>
        </w:trPr>
        <w:tc>
          <w:tcPr>
            <w:tcW w:w="2221" w:type="dxa"/>
            <w:tcBorders>
              <w:top w:val="single" w:sz="4" w:space="0" w:color="auto"/>
            </w:tcBorders>
            <w:vAlign w:val="center"/>
          </w:tcPr>
          <w:p w14:paraId="14AA4221" w14:textId="77777777" w:rsidR="007B505C" w:rsidRDefault="007B505C" w:rsidP="000B331A">
            <w:pPr>
              <w:rPr>
                <w:rFonts w:ascii="Times New Roman" w:eastAsia="宋体" w:hAnsi="Times New Roman" w:cs="Times New Roman"/>
                <w:sz w:val="24"/>
                <w:szCs w:val="24"/>
              </w:rPr>
            </w:pPr>
            <w:r>
              <w:rPr>
                <w:rFonts w:ascii="Times New Roman" w:eastAsia="宋体" w:hAnsi="Times New Roman" w:cs="Times New Roman" w:hint="eastAsia"/>
                <w:sz w:val="24"/>
                <w:szCs w:val="24"/>
              </w:rPr>
              <w:t>C</w:t>
            </w:r>
            <w:r w:rsidRPr="004F001A">
              <w:rPr>
                <w:rFonts w:ascii="Times New Roman" w:eastAsia="宋体" w:hAnsi="Times New Roman" w:cs="Times New Roman"/>
                <w:sz w:val="24"/>
                <w:szCs w:val="24"/>
                <w:vertAlign w:val="subscript"/>
              </w:rPr>
              <w:t>10:0</w:t>
            </w:r>
          </w:p>
        </w:tc>
        <w:tc>
          <w:tcPr>
            <w:tcW w:w="898" w:type="dxa"/>
            <w:tcBorders>
              <w:top w:val="single" w:sz="4" w:space="0" w:color="auto"/>
            </w:tcBorders>
            <w:vAlign w:val="center"/>
          </w:tcPr>
          <w:p w14:paraId="62B7BA5D" w14:textId="77777777" w:rsidR="007B505C" w:rsidRDefault="007B505C" w:rsidP="000B331A">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N</w:t>
            </w:r>
            <w:r>
              <w:rPr>
                <w:rFonts w:ascii="Times New Roman" w:eastAsia="宋体" w:hAnsi="Times New Roman" w:cs="Times New Roman"/>
                <w:sz w:val="24"/>
                <w:szCs w:val="24"/>
              </w:rPr>
              <w:t>D</w:t>
            </w:r>
          </w:p>
        </w:tc>
        <w:tc>
          <w:tcPr>
            <w:tcW w:w="851" w:type="dxa"/>
            <w:tcBorders>
              <w:top w:val="single" w:sz="4" w:space="0" w:color="auto"/>
            </w:tcBorders>
            <w:vAlign w:val="center"/>
          </w:tcPr>
          <w:p w14:paraId="3D755B7A" w14:textId="77777777" w:rsidR="007B505C" w:rsidRDefault="007B505C" w:rsidP="000B331A">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0</w:t>
            </w:r>
            <w:r>
              <w:rPr>
                <w:rFonts w:ascii="Times New Roman" w:eastAsia="宋体" w:hAnsi="Times New Roman" w:cs="Times New Roman"/>
                <w:sz w:val="24"/>
                <w:szCs w:val="24"/>
              </w:rPr>
              <w:t>.23</w:t>
            </w:r>
          </w:p>
        </w:tc>
        <w:tc>
          <w:tcPr>
            <w:tcW w:w="1134" w:type="dxa"/>
            <w:tcBorders>
              <w:top w:val="single" w:sz="4" w:space="0" w:color="auto"/>
            </w:tcBorders>
            <w:vAlign w:val="center"/>
          </w:tcPr>
          <w:p w14:paraId="5A431B0E" w14:textId="77777777" w:rsidR="007B505C" w:rsidRDefault="007B505C" w:rsidP="000B331A">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0</w:t>
            </w:r>
            <w:r>
              <w:rPr>
                <w:rFonts w:ascii="Times New Roman" w:eastAsia="宋体" w:hAnsi="Times New Roman" w:cs="Times New Roman"/>
                <w:sz w:val="24"/>
                <w:szCs w:val="24"/>
              </w:rPr>
              <w:t>.24</w:t>
            </w:r>
          </w:p>
        </w:tc>
      </w:tr>
      <w:tr w:rsidR="007B505C" w14:paraId="75B7B7AF" w14:textId="77777777" w:rsidTr="000B331A">
        <w:trPr>
          <w:jc w:val="center"/>
        </w:trPr>
        <w:tc>
          <w:tcPr>
            <w:tcW w:w="2221" w:type="dxa"/>
            <w:vAlign w:val="center"/>
          </w:tcPr>
          <w:p w14:paraId="37546552" w14:textId="77777777" w:rsidR="007B505C" w:rsidRDefault="007B505C" w:rsidP="000B331A">
            <w:pPr>
              <w:rPr>
                <w:rFonts w:ascii="Times New Roman" w:eastAsia="宋体" w:hAnsi="Times New Roman" w:cs="Times New Roman"/>
                <w:sz w:val="24"/>
                <w:szCs w:val="24"/>
              </w:rPr>
            </w:pPr>
            <w:r>
              <w:rPr>
                <w:rFonts w:ascii="Times New Roman" w:eastAsia="宋体" w:hAnsi="Times New Roman" w:cs="Times New Roman" w:hint="eastAsia"/>
                <w:sz w:val="24"/>
                <w:szCs w:val="24"/>
              </w:rPr>
              <w:t>C</w:t>
            </w:r>
            <w:r w:rsidRPr="004F001A">
              <w:rPr>
                <w:rFonts w:ascii="Times New Roman" w:eastAsia="宋体" w:hAnsi="Times New Roman" w:cs="Times New Roman"/>
                <w:sz w:val="24"/>
                <w:szCs w:val="24"/>
                <w:vertAlign w:val="subscript"/>
              </w:rPr>
              <w:t>11:0</w:t>
            </w:r>
          </w:p>
        </w:tc>
        <w:tc>
          <w:tcPr>
            <w:tcW w:w="898" w:type="dxa"/>
            <w:vAlign w:val="center"/>
          </w:tcPr>
          <w:p w14:paraId="3BBFCD96" w14:textId="77777777" w:rsidR="007B505C" w:rsidRDefault="007B505C" w:rsidP="000B331A">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N</w:t>
            </w:r>
            <w:r>
              <w:rPr>
                <w:rFonts w:ascii="Times New Roman" w:eastAsia="宋体" w:hAnsi="Times New Roman" w:cs="Times New Roman"/>
                <w:sz w:val="24"/>
                <w:szCs w:val="24"/>
              </w:rPr>
              <w:t>D</w:t>
            </w:r>
          </w:p>
        </w:tc>
        <w:tc>
          <w:tcPr>
            <w:tcW w:w="851" w:type="dxa"/>
            <w:vAlign w:val="center"/>
          </w:tcPr>
          <w:p w14:paraId="483EC251" w14:textId="77777777" w:rsidR="007B505C" w:rsidRDefault="007B505C" w:rsidP="000B331A">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0</w:t>
            </w:r>
            <w:r>
              <w:rPr>
                <w:rFonts w:ascii="Times New Roman" w:eastAsia="宋体" w:hAnsi="Times New Roman" w:cs="Times New Roman"/>
                <w:sz w:val="24"/>
                <w:szCs w:val="24"/>
              </w:rPr>
              <w:t>.33</w:t>
            </w:r>
          </w:p>
        </w:tc>
        <w:tc>
          <w:tcPr>
            <w:tcW w:w="1134" w:type="dxa"/>
            <w:vAlign w:val="center"/>
          </w:tcPr>
          <w:p w14:paraId="2AB17A90" w14:textId="77777777" w:rsidR="007B505C" w:rsidRDefault="007B505C" w:rsidP="000B331A">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N</w:t>
            </w:r>
            <w:r>
              <w:rPr>
                <w:rFonts w:ascii="Times New Roman" w:eastAsia="宋体" w:hAnsi="Times New Roman" w:cs="Times New Roman"/>
                <w:sz w:val="24"/>
                <w:szCs w:val="24"/>
              </w:rPr>
              <w:t>D</w:t>
            </w:r>
          </w:p>
        </w:tc>
      </w:tr>
      <w:tr w:rsidR="007B505C" w14:paraId="594044F5" w14:textId="77777777" w:rsidTr="000B331A">
        <w:trPr>
          <w:jc w:val="center"/>
        </w:trPr>
        <w:tc>
          <w:tcPr>
            <w:tcW w:w="2221" w:type="dxa"/>
            <w:vAlign w:val="center"/>
          </w:tcPr>
          <w:p w14:paraId="240E9875" w14:textId="77777777" w:rsidR="007B505C" w:rsidRDefault="007B505C" w:rsidP="000B331A">
            <w:pPr>
              <w:rPr>
                <w:rFonts w:ascii="Times New Roman" w:eastAsia="宋体" w:hAnsi="Times New Roman" w:cs="Times New Roman"/>
                <w:sz w:val="24"/>
                <w:szCs w:val="24"/>
              </w:rPr>
            </w:pPr>
            <w:r>
              <w:rPr>
                <w:rFonts w:ascii="Times New Roman" w:eastAsia="宋体" w:hAnsi="Times New Roman" w:cs="Times New Roman" w:hint="eastAsia"/>
                <w:sz w:val="24"/>
                <w:szCs w:val="24"/>
              </w:rPr>
              <w:t>C</w:t>
            </w:r>
            <w:r w:rsidRPr="004F001A">
              <w:rPr>
                <w:rFonts w:ascii="Times New Roman" w:eastAsia="宋体" w:hAnsi="Times New Roman" w:cs="Times New Roman"/>
                <w:sz w:val="24"/>
                <w:szCs w:val="24"/>
                <w:vertAlign w:val="subscript"/>
              </w:rPr>
              <w:t>12:0</w:t>
            </w:r>
          </w:p>
        </w:tc>
        <w:tc>
          <w:tcPr>
            <w:tcW w:w="898" w:type="dxa"/>
            <w:vAlign w:val="center"/>
          </w:tcPr>
          <w:p w14:paraId="5EFB78EC" w14:textId="77777777" w:rsidR="007B505C" w:rsidRDefault="007B505C" w:rsidP="000B331A">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9</w:t>
            </w:r>
            <w:r>
              <w:rPr>
                <w:rFonts w:ascii="Times New Roman" w:eastAsia="宋体" w:hAnsi="Times New Roman" w:cs="Times New Roman"/>
                <w:sz w:val="24"/>
                <w:szCs w:val="24"/>
              </w:rPr>
              <w:t>.38</w:t>
            </w:r>
          </w:p>
        </w:tc>
        <w:tc>
          <w:tcPr>
            <w:tcW w:w="851" w:type="dxa"/>
            <w:vAlign w:val="center"/>
          </w:tcPr>
          <w:p w14:paraId="705AED51" w14:textId="77777777" w:rsidR="007B505C" w:rsidRDefault="007B505C" w:rsidP="000B331A">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1</w:t>
            </w:r>
            <w:r>
              <w:rPr>
                <w:rFonts w:ascii="Times New Roman" w:eastAsia="宋体" w:hAnsi="Times New Roman" w:cs="Times New Roman"/>
                <w:sz w:val="24"/>
                <w:szCs w:val="24"/>
              </w:rPr>
              <w:t>0.11</w:t>
            </w:r>
          </w:p>
        </w:tc>
        <w:tc>
          <w:tcPr>
            <w:tcW w:w="1134" w:type="dxa"/>
            <w:vAlign w:val="center"/>
          </w:tcPr>
          <w:p w14:paraId="6B4F38BB" w14:textId="77777777" w:rsidR="007B505C" w:rsidRDefault="007B505C" w:rsidP="000B331A">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9</w:t>
            </w:r>
            <w:r>
              <w:rPr>
                <w:rFonts w:ascii="Times New Roman" w:eastAsia="宋体" w:hAnsi="Times New Roman" w:cs="Times New Roman"/>
                <w:sz w:val="24"/>
                <w:szCs w:val="24"/>
              </w:rPr>
              <w:t>.10</w:t>
            </w:r>
          </w:p>
        </w:tc>
      </w:tr>
      <w:tr w:rsidR="007B505C" w14:paraId="2247D637" w14:textId="77777777" w:rsidTr="000B331A">
        <w:trPr>
          <w:jc w:val="center"/>
        </w:trPr>
        <w:tc>
          <w:tcPr>
            <w:tcW w:w="2221" w:type="dxa"/>
            <w:vAlign w:val="center"/>
          </w:tcPr>
          <w:p w14:paraId="11A261EB" w14:textId="77777777" w:rsidR="007B505C" w:rsidRDefault="007B505C" w:rsidP="000B331A">
            <w:pPr>
              <w:rPr>
                <w:rFonts w:ascii="Times New Roman" w:eastAsia="宋体" w:hAnsi="Times New Roman" w:cs="Times New Roman"/>
                <w:sz w:val="24"/>
                <w:szCs w:val="24"/>
              </w:rPr>
            </w:pPr>
            <w:r>
              <w:rPr>
                <w:rFonts w:ascii="Times New Roman" w:eastAsia="宋体" w:hAnsi="Times New Roman" w:cs="Times New Roman" w:hint="eastAsia"/>
                <w:sz w:val="24"/>
                <w:szCs w:val="24"/>
              </w:rPr>
              <w:t>C</w:t>
            </w:r>
            <w:r w:rsidRPr="004F001A">
              <w:rPr>
                <w:rFonts w:ascii="Times New Roman" w:eastAsia="宋体" w:hAnsi="Times New Roman" w:cs="Times New Roman"/>
                <w:sz w:val="24"/>
                <w:szCs w:val="24"/>
                <w:vertAlign w:val="subscript"/>
              </w:rPr>
              <w:t>1</w:t>
            </w:r>
            <w:r>
              <w:rPr>
                <w:rFonts w:ascii="Times New Roman" w:eastAsia="宋体" w:hAnsi="Times New Roman" w:cs="Times New Roman"/>
                <w:sz w:val="24"/>
                <w:szCs w:val="24"/>
                <w:vertAlign w:val="subscript"/>
              </w:rPr>
              <w:t>3</w:t>
            </w:r>
            <w:r w:rsidRPr="004F001A">
              <w:rPr>
                <w:rFonts w:ascii="Times New Roman" w:eastAsia="宋体" w:hAnsi="Times New Roman" w:cs="Times New Roman"/>
                <w:sz w:val="24"/>
                <w:szCs w:val="24"/>
                <w:vertAlign w:val="subscript"/>
              </w:rPr>
              <w:t>:0</w:t>
            </w:r>
          </w:p>
        </w:tc>
        <w:tc>
          <w:tcPr>
            <w:tcW w:w="898" w:type="dxa"/>
            <w:vAlign w:val="center"/>
          </w:tcPr>
          <w:p w14:paraId="1D9331F7" w14:textId="77777777" w:rsidR="007B505C" w:rsidRDefault="007B505C" w:rsidP="000B331A">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N</w:t>
            </w:r>
            <w:r>
              <w:rPr>
                <w:rFonts w:ascii="Times New Roman" w:eastAsia="宋体" w:hAnsi="Times New Roman" w:cs="Times New Roman"/>
                <w:sz w:val="24"/>
                <w:szCs w:val="24"/>
              </w:rPr>
              <w:t>D</w:t>
            </w:r>
          </w:p>
        </w:tc>
        <w:tc>
          <w:tcPr>
            <w:tcW w:w="851" w:type="dxa"/>
            <w:vAlign w:val="center"/>
          </w:tcPr>
          <w:p w14:paraId="32F0900C" w14:textId="77777777" w:rsidR="007B505C" w:rsidRDefault="007B505C" w:rsidP="000B331A">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0</w:t>
            </w:r>
            <w:r>
              <w:rPr>
                <w:rFonts w:ascii="Times New Roman" w:eastAsia="宋体" w:hAnsi="Times New Roman" w:cs="Times New Roman"/>
                <w:sz w:val="24"/>
                <w:szCs w:val="24"/>
              </w:rPr>
              <w:t>.58</w:t>
            </w:r>
          </w:p>
        </w:tc>
        <w:tc>
          <w:tcPr>
            <w:tcW w:w="1134" w:type="dxa"/>
            <w:vAlign w:val="center"/>
          </w:tcPr>
          <w:p w14:paraId="51D2E27E" w14:textId="77777777" w:rsidR="007B505C" w:rsidRDefault="007B505C" w:rsidP="000B331A">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0</w:t>
            </w:r>
            <w:r>
              <w:rPr>
                <w:rFonts w:ascii="Times New Roman" w:eastAsia="宋体" w:hAnsi="Times New Roman" w:cs="Times New Roman"/>
                <w:sz w:val="24"/>
                <w:szCs w:val="24"/>
              </w:rPr>
              <w:t>.19</w:t>
            </w:r>
          </w:p>
        </w:tc>
      </w:tr>
      <w:tr w:rsidR="007B505C" w14:paraId="2BA41A9B" w14:textId="77777777" w:rsidTr="000B331A">
        <w:trPr>
          <w:jc w:val="center"/>
        </w:trPr>
        <w:tc>
          <w:tcPr>
            <w:tcW w:w="2221" w:type="dxa"/>
            <w:vAlign w:val="center"/>
          </w:tcPr>
          <w:p w14:paraId="38F1B8AC" w14:textId="77777777" w:rsidR="007B505C" w:rsidRDefault="007B505C" w:rsidP="000B331A">
            <w:pPr>
              <w:rPr>
                <w:rFonts w:ascii="Times New Roman" w:eastAsia="宋体" w:hAnsi="Times New Roman" w:cs="Times New Roman"/>
                <w:sz w:val="24"/>
                <w:szCs w:val="24"/>
              </w:rPr>
            </w:pPr>
            <w:r>
              <w:rPr>
                <w:rFonts w:ascii="Times New Roman" w:eastAsia="宋体" w:hAnsi="Times New Roman" w:cs="Times New Roman" w:hint="eastAsia"/>
                <w:sz w:val="24"/>
                <w:szCs w:val="24"/>
              </w:rPr>
              <w:t>C</w:t>
            </w:r>
            <w:r w:rsidRPr="004F001A">
              <w:rPr>
                <w:rFonts w:ascii="Times New Roman" w:eastAsia="宋体" w:hAnsi="Times New Roman" w:cs="Times New Roman"/>
                <w:sz w:val="24"/>
                <w:szCs w:val="24"/>
                <w:vertAlign w:val="subscript"/>
              </w:rPr>
              <w:t>14:0</w:t>
            </w:r>
          </w:p>
        </w:tc>
        <w:tc>
          <w:tcPr>
            <w:tcW w:w="898" w:type="dxa"/>
            <w:vAlign w:val="center"/>
          </w:tcPr>
          <w:p w14:paraId="2C467D45" w14:textId="77777777" w:rsidR="007B505C" w:rsidRDefault="007B505C" w:rsidP="000B331A">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0</w:t>
            </w:r>
            <w:r>
              <w:rPr>
                <w:rFonts w:ascii="Times New Roman" w:eastAsia="宋体" w:hAnsi="Times New Roman" w:cs="Times New Roman"/>
                <w:sz w:val="24"/>
                <w:szCs w:val="24"/>
              </w:rPr>
              <w:t>.92</w:t>
            </w:r>
          </w:p>
        </w:tc>
        <w:tc>
          <w:tcPr>
            <w:tcW w:w="851" w:type="dxa"/>
            <w:vAlign w:val="center"/>
          </w:tcPr>
          <w:p w14:paraId="2740914A" w14:textId="77777777" w:rsidR="007B505C" w:rsidRDefault="007B505C" w:rsidP="000B331A">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0</w:t>
            </w:r>
            <w:r>
              <w:rPr>
                <w:rFonts w:ascii="Times New Roman" w:eastAsia="宋体" w:hAnsi="Times New Roman" w:cs="Times New Roman"/>
                <w:sz w:val="24"/>
                <w:szCs w:val="24"/>
              </w:rPr>
              <w:t>.50</w:t>
            </w:r>
          </w:p>
        </w:tc>
        <w:tc>
          <w:tcPr>
            <w:tcW w:w="1134" w:type="dxa"/>
            <w:vAlign w:val="center"/>
          </w:tcPr>
          <w:p w14:paraId="731299D3" w14:textId="77777777" w:rsidR="007B505C" w:rsidRDefault="007B505C" w:rsidP="000B331A">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0</w:t>
            </w:r>
            <w:r>
              <w:rPr>
                <w:rFonts w:ascii="Times New Roman" w:eastAsia="宋体" w:hAnsi="Times New Roman" w:cs="Times New Roman"/>
                <w:sz w:val="24"/>
                <w:szCs w:val="24"/>
              </w:rPr>
              <w:t>.83</w:t>
            </w:r>
          </w:p>
        </w:tc>
      </w:tr>
      <w:tr w:rsidR="007B505C" w14:paraId="72F26604" w14:textId="77777777" w:rsidTr="000B331A">
        <w:trPr>
          <w:jc w:val="center"/>
        </w:trPr>
        <w:tc>
          <w:tcPr>
            <w:tcW w:w="2221" w:type="dxa"/>
            <w:vAlign w:val="center"/>
          </w:tcPr>
          <w:p w14:paraId="519D75F6" w14:textId="77777777" w:rsidR="007B505C" w:rsidRDefault="007B505C" w:rsidP="000B331A">
            <w:pPr>
              <w:rPr>
                <w:rFonts w:ascii="Times New Roman" w:eastAsia="宋体" w:hAnsi="Times New Roman" w:cs="Times New Roman"/>
                <w:sz w:val="24"/>
                <w:szCs w:val="24"/>
              </w:rPr>
            </w:pPr>
            <w:r>
              <w:rPr>
                <w:rFonts w:ascii="Times New Roman" w:eastAsia="宋体" w:hAnsi="Times New Roman" w:cs="Times New Roman" w:hint="eastAsia"/>
                <w:sz w:val="24"/>
                <w:szCs w:val="24"/>
              </w:rPr>
              <w:t>C</w:t>
            </w:r>
            <w:r w:rsidRPr="004F001A">
              <w:rPr>
                <w:rFonts w:ascii="Times New Roman" w:eastAsia="宋体" w:hAnsi="Times New Roman" w:cs="Times New Roman"/>
                <w:sz w:val="24"/>
                <w:szCs w:val="24"/>
                <w:vertAlign w:val="subscript"/>
              </w:rPr>
              <w:t>15:0</w:t>
            </w:r>
          </w:p>
        </w:tc>
        <w:tc>
          <w:tcPr>
            <w:tcW w:w="898" w:type="dxa"/>
            <w:vAlign w:val="center"/>
          </w:tcPr>
          <w:p w14:paraId="20C34D6A" w14:textId="77777777" w:rsidR="007B505C" w:rsidRDefault="007B505C" w:rsidP="000B331A">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0</w:t>
            </w:r>
            <w:r>
              <w:rPr>
                <w:rFonts w:ascii="Times New Roman" w:eastAsia="宋体" w:hAnsi="Times New Roman" w:cs="Times New Roman"/>
                <w:sz w:val="24"/>
                <w:szCs w:val="24"/>
              </w:rPr>
              <w:t>.73</w:t>
            </w:r>
          </w:p>
        </w:tc>
        <w:tc>
          <w:tcPr>
            <w:tcW w:w="851" w:type="dxa"/>
            <w:vAlign w:val="center"/>
          </w:tcPr>
          <w:p w14:paraId="7F7D9653" w14:textId="77777777" w:rsidR="007B505C" w:rsidRDefault="007B505C" w:rsidP="000B331A">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1</w:t>
            </w:r>
            <w:r>
              <w:rPr>
                <w:rFonts w:ascii="Times New Roman" w:eastAsia="宋体" w:hAnsi="Times New Roman" w:cs="Times New Roman"/>
                <w:sz w:val="24"/>
                <w:szCs w:val="24"/>
              </w:rPr>
              <w:t>.05</w:t>
            </w:r>
          </w:p>
        </w:tc>
        <w:tc>
          <w:tcPr>
            <w:tcW w:w="1134" w:type="dxa"/>
            <w:vAlign w:val="center"/>
          </w:tcPr>
          <w:p w14:paraId="0FFCDE8C" w14:textId="77777777" w:rsidR="007B505C" w:rsidRDefault="007B505C" w:rsidP="000B331A">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0</w:t>
            </w:r>
            <w:r>
              <w:rPr>
                <w:rFonts w:ascii="Times New Roman" w:eastAsia="宋体" w:hAnsi="Times New Roman" w:cs="Times New Roman"/>
                <w:sz w:val="24"/>
                <w:szCs w:val="24"/>
              </w:rPr>
              <w:t>.81</w:t>
            </w:r>
          </w:p>
        </w:tc>
      </w:tr>
      <w:tr w:rsidR="007B505C" w14:paraId="2AF57F06" w14:textId="77777777" w:rsidTr="000B331A">
        <w:trPr>
          <w:jc w:val="center"/>
        </w:trPr>
        <w:tc>
          <w:tcPr>
            <w:tcW w:w="2221" w:type="dxa"/>
            <w:vAlign w:val="center"/>
          </w:tcPr>
          <w:p w14:paraId="58409A64" w14:textId="77777777" w:rsidR="007B505C" w:rsidRDefault="007B505C" w:rsidP="000B331A">
            <w:pPr>
              <w:rPr>
                <w:rFonts w:ascii="Times New Roman" w:eastAsia="宋体" w:hAnsi="Times New Roman" w:cs="Times New Roman"/>
                <w:sz w:val="24"/>
                <w:szCs w:val="24"/>
              </w:rPr>
            </w:pPr>
            <w:r>
              <w:rPr>
                <w:rFonts w:ascii="Times New Roman" w:eastAsia="宋体" w:hAnsi="Times New Roman" w:cs="Times New Roman" w:hint="eastAsia"/>
                <w:sz w:val="24"/>
                <w:szCs w:val="24"/>
              </w:rPr>
              <w:t>C</w:t>
            </w:r>
            <w:r w:rsidRPr="004F001A">
              <w:rPr>
                <w:rFonts w:ascii="Times New Roman" w:eastAsia="宋体" w:hAnsi="Times New Roman" w:cs="Times New Roman"/>
                <w:sz w:val="24"/>
                <w:szCs w:val="24"/>
                <w:vertAlign w:val="subscript"/>
              </w:rPr>
              <w:t>16:0</w:t>
            </w:r>
          </w:p>
        </w:tc>
        <w:tc>
          <w:tcPr>
            <w:tcW w:w="898" w:type="dxa"/>
            <w:vAlign w:val="center"/>
          </w:tcPr>
          <w:p w14:paraId="416FE0BE" w14:textId="77777777" w:rsidR="007B505C" w:rsidRDefault="007B505C" w:rsidP="000B331A">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1</w:t>
            </w:r>
            <w:r>
              <w:rPr>
                <w:rFonts w:ascii="Times New Roman" w:eastAsia="宋体" w:hAnsi="Times New Roman" w:cs="Times New Roman"/>
                <w:sz w:val="24"/>
                <w:szCs w:val="24"/>
              </w:rPr>
              <w:t>3.35</w:t>
            </w:r>
          </w:p>
        </w:tc>
        <w:tc>
          <w:tcPr>
            <w:tcW w:w="851" w:type="dxa"/>
            <w:vAlign w:val="center"/>
          </w:tcPr>
          <w:p w14:paraId="7C0DC0DF" w14:textId="77777777" w:rsidR="007B505C" w:rsidRDefault="007B505C" w:rsidP="000B331A">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1</w:t>
            </w:r>
            <w:r>
              <w:rPr>
                <w:rFonts w:ascii="Times New Roman" w:eastAsia="宋体" w:hAnsi="Times New Roman" w:cs="Times New Roman"/>
                <w:sz w:val="24"/>
                <w:szCs w:val="24"/>
              </w:rPr>
              <w:t>4.21</w:t>
            </w:r>
          </w:p>
        </w:tc>
        <w:tc>
          <w:tcPr>
            <w:tcW w:w="1134" w:type="dxa"/>
            <w:vAlign w:val="center"/>
          </w:tcPr>
          <w:p w14:paraId="36AD21C6" w14:textId="77777777" w:rsidR="007B505C" w:rsidRDefault="007B505C" w:rsidP="000B331A">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1</w:t>
            </w:r>
            <w:r>
              <w:rPr>
                <w:rFonts w:ascii="Times New Roman" w:eastAsia="宋体" w:hAnsi="Times New Roman" w:cs="Times New Roman"/>
                <w:sz w:val="24"/>
                <w:szCs w:val="24"/>
              </w:rPr>
              <w:t>9.64</w:t>
            </w:r>
          </w:p>
        </w:tc>
      </w:tr>
      <w:tr w:rsidR="007B505C" w14:paraId="319BA010" w14:textId="77777777" w:rsidTr="000B331A">
        <w:trPr>
          <w:jc w:val="center"/>
        </w:trPr>
        <w:tc>
          <w:tcPr>
            <w:tcW w:w="2221" w:type="dxa"/>
            <w:vAlign w:val="center"/>
          </w:tcPr>
          <w:p w14:paraId="2716D7B5" w14:textId="77777777" w:rsidR="007B505C" w:rsidRDefault="007B505C" w:rsidP="000B331A">
            <w:pPr>
              <w:rPr>
                <w:rFonts w:ascii="Times New Roman" w:eastAsia="宋体" w:hAnsi="Times New Roman" w:cs="Times New Roman"/>
                <w:sz w:val="24"/>
                <w:szCs w:val="24"/>
              </w:rPr>
            </w:pPr>
            <w:r>
              <w:rPr>
                <w:rFonts w:ascii="Times New Roman" w:eastAsia="宋体" w:hAnsi="Times New Roman" w:cs="Times New Roman" w:hint="eastAsia"/>
                <w:sz w:val="24"/>
                <w:szCs w:val="24"/>
              </w:rPr>
              <w:t>C</w:t>
            </w:r>
            <w:r w:rsidRPr="004F001A">
              <w:rPr>
                <w:rFonts w:ascii="Times New Roman" w:eastAsia="宋体" w:hAnsi="Times New Roman" w:cs="Times New Roman"/>
                <w:sz w:val="24"/>
                <w:szCs w:val="24"/>
                <w:vertAlign w:val="subscript"/>
              </w:rPr>
              <w:t>17:0</w:t>
            </w:r>
          </w:p>
        </w:tc>
        <w:tc>
          <w:tcPr>
            <w:tcW w:w="898" w:type="dxa"/>
            <w:vAlign w:val="center"/>
          </w:tcPr>
          <w:p w14:paraId="325DFC05" w14:textId="77777777" w:rsidR="007B505C" w:rsidRDefault="007B505C" w:rsidP="000B331A">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0</w:t>
            </w:r>
            <w:r>
              <w:rPr>
                <w:rFonts w:ascii="Times New Roman" w:eastAsia="宋体" w:hAnsi="Times New Roman" w:cs="Times New Roman"/>
                <w:sz w:val="24"/>
                <w:szCs w:val="24"/>
              </w:rPr>
              <w:t>.55</w:t>
            </w:r>
          </w:p>
        </w:tc>
        <w:tc>
          <w:tcPr>
            <w:tcW w:w="851" w:type="dxa"/>
            <w:vAlign w:val="center"/>
          </w:tcPr>
          <w:p w14:paraId="5A9A074F" w14:textId="77777777" w:rsidR="007B505C" w:rsidRDefault="007B505C" w:rsidP="000B331A">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1</w:t>
            </w:r>
            <w:r>
              <w:rPr>
                <w:rFonts w:ascii="Times New Roman" w:eastAsia="宋体" w:hAnsi="Times New Roman" w:cs="Times New Roman"/>
                <w:sz w:val="24"/>
                <w:szCs w:val="24"/>
              </w:rPr>
              <w:t>.81</w:t>
            </w:r>
          </w:p>
        </w:tc>
        <w:tc>
          <w:tcPr>
            <w:tcW w:w="1134" w:type="dxa"/>
            <w:vAlign w:val="center"/>
          </w:tcPr>
          <w:p w14:paraId="62174414" w14:textId="77777777" w:rsidR="007B505C" w:rsidRDefault="007B505C" w:rsidP="000B331A">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0</w:t>
            </w:r>
            <w:r>
              <w:rPr>
                <w:rFonts w:ascii="Times New Roman" w:eastAsia="宋体" w:hAnsi="Times New Roman" w:cs="Times New Roman"/>
                <w:sz w:val="24"/>
                <w:szCs w:val="24"/>
              </w:rPr>
              <w:t>.65</w:t>
            </w:r>
          </w:p>
        </w:tc>
      </w:tr>
      <w:tr w:rsidR="007B505C" w14:paraId="56678A54" w14:textId="77777777" w:rsidTr="000B331A">
        <w:trPr>
          <w:jc w:val="center"/>
        </w:trPr>
        <w:tc>
          <w:tcPr>
            <w:tcW w:w="2221" w:type="dxa"/>
            <w:vAlign w:val="center"/>
          </w:tcPr>
          <w:p w14:paraId="3A5855C3" w14:textId="77777777" w:rsidR="007B505C" w:rsidRDefault="007B505C" w:rsidP="000B331A">
            <w:pPr>
              <w:rPr>
                <w:rFonts w:ascii="Times New Roman" w:eastAsia="宋体" w:hAnsi="Times New Roman" w:cs="Times New Roman"/>
                <w:sz w:val="24"/>
                <w:szCs w:val="24"/>
              </w:rPr>
            </w:pPr>
            <w:r>
              <w:rPr>
                <w:rFonts w:ascii="Times New Roman" w:eastAsia="宋体" w:hAnsi="Times New Roman" w:cs="Times New Roman" w:hint="eastAsia"/>
                <w:sz w:val="24"/>
                <w:szCs w:val="24"/>
              </w:rPr>
              <w:t>C</w:t>
            </w:r>
            <w:r w:rsidRPr="004F001A">
              <w:rPr>
                <w:rFonts w:ascii="Times New Roman" w:eastAsia="宋体" w:hAnsi="Times New Roman" w:cs="Times New Roman"/>
                <w:sz w:val="24"/>
                <w:szCs w:val="24"/>
                <w:vertAlign w:val="subscript"/>
              </w:rPr>
              <w:t>18:0</w:t>
            </w:r>
          </w:p>
        </w:tc>
        <w:tc>
          <w:tcPr>
            <w:tcW w:w="898" w:type="dxa"/>
            <w:vAlign w:val="center"/>
          </w:tcPr>
          <w:p w14:paraId="69DEEC69" w14:textId="77777777" w:rsidR="007B505C" w:rsidRDefault="007B505C" w:rsidP="000B331A">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2</w:t>
            </w:r>
            <w:r>
              <w:rPr>
                <w:rFonts w:ascii="Times New Roman" w:eastAsia="宋体" w:hAnsi="Times New Roman" w:cs="Times New Roman"/>
                <w:sz w:val="24"/>
                <w:szCs w:val="24"/>
              </w:rPr>
              <w:t>.45</w:t>
            </w:r>
          </w:p>
        </w:tc>
        <w:tc>
          <w:tcPr>
            <w:tcW w:w="851" w:type="dxa"/>
            <w:vAlign w:val="center"/>
          </w:tcPr>
          <w:p w14:paraId="2820586E" w14:textId="77777777" w:rsidR="007B505C" w:rsidRDefault="007B505C" w:rsidP="000B331A">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1</w:t>
            </w:r>
            <w:r>
              <w:rPr>
                <w:rFonts w:ascii="Times New Roman" w:eastAsia="宋体" w:hAnsi="Times New Roman" w:cs="Times New Roman"/>
                <w:sz w:val="24"/>
                <w:szCs w:val="24"/>
              </w:rPr>
              <w:t>.01</w:t>
            </w:r>
          </w:p>
        </w:tc>
        <w:tc>
          <w:tcPr>
            <w:tcW w:w="1134" w:type="dxa"/>
            <w:vAlign w:val="center"/>
          </w:tcPr>
          <w:p w14:paraId="7BED3718" w14:textId="77777777" w:rsidR="007B505C" w:rsidRDefault="007B505C" w:rsidP="000B331A">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3</w:t>
            </w:r>
            <w:r>
              <w:rPr>
                <w:rFonts w:ascii="Times New Roman" w:eastAsia="宋体" w:hAnsi="Times New Roman" w:cs="Times New Roman"/>
                <w:sz w:val="24"/>
                <w:szCs w:val="24"/>
              </w:rPr>
              <w:t>.83</w:t>
            </w:r>
          </w:p>
        </w:tc>
      </w:tr>
      <w:tr w:rsidR="007B505C" w14:paraId="35CB79B5" w14:textId="77777777" w:rsidTr="000B331A">
        <w:trPr>
          <w:jc w:val="center"/>
        </w:trPr>
        <w:tc>
          <w:tcPr>
            <w:tcW w:w="2221" w:type="dxa"/>
            <w:vAlign w:val="center"/>
          </w:tcPr>
          <w:p w14:paraId="5D32A709" w14:textId="77777777" w:rsidR="007B505C" w:rsidRDefault="007B505C" w:rsidP="000B331A">
            <w:pPr>
              <w:rPr>
                <w:rFonts w:ascii="Times New Roman" w:eastAsia="宋体" w:hAnsi="Times New Roman" w:cs="Times New Roman"/>
                <w:sz w:val="24"/>
                <w:szCs w:val="24"/>
              </w:rPr>
            </w:pPr>
            <w:r>
              <w:rPr>
                <w:rFonts w:ascii="Times New Roman" w:eastAsia="宋体" w:hAnsi="Times New Roman" w:cs="Times New Roman" w:hint="eastAsia"/>
                <w:sz w:val="24"/>
                <w:szCs w:val="24"/>
              </w:rPr>
              <w:lastRenderedPageBreak/>
              <w:t>C</w:t>
            </w:r>
            <w:r w:rsidRPr="004F001A">
              <w:rPr>
                <w:rFonts w:ascii="Times New Roman" w:eastAsia="宋体" w:hAnsi="Times New Roman" w:cs="Times New Roman"/>
                <w:sz w:val="24"/>
                <w:szCs w:val="24"/>
                <w:vertAlign w:val="subscript"/>
              </w:rPr>
              <w:t>9:0</w:t>
            </w:r>
            <w:r>
              <w:rPr>
                <w:rFonts w:ascii="Times New Roman" w:eastAsia="宋体" w:hAnsi="Times New Roman" w:cs="Times New Roman"/>
                <w:sz w:val="24"/>
                <w:szCs w:val="24"/>
              </w:rPr>
              <w:t xml:space="preserve"> 3-OH</w:t>
            </w:r>
          </w:p>
        </w:tc>
        <w:tc>
          <w:tcPr>
            <w:tcW w:w="898" w:type="dxa"/>
            <w:vAlign w:val="center"/>
          </w:tcPr>
          <w:p w14:paraId="7B3EDB09" w14:textId="77777777" w:rsidR="007B505C" w:rsidRDefault="007B505C" w:rsidP="000B331A">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ND</w:t>
            </w:r>
          </w:p>
        </w:tc>
        <w:tc>
          <w:tcPr>
            <w:tcW w:w="851" w:type="dxa"/>
            <w:vAlign w:val="center"/>
          </w:tcPr>
          <w:p w14:paraId="3565CF26" w14:textId="77777777" w:rsidR="007B505C" w:rsidRDefault="007B505C" w:rsidP="000B331A">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0</w:t>
            </w:r>
            <w:r>
              <w:rPr>
                <w:rFonts w:ascii="Times New Roman" w:eastAsia="宋体" w:hAnsi="Times New Roman" w:cs="Times New Roman"/>
                <w:sz w:val="24"/>
                <w:szCs w:val="24"/>
              </w:rPr>
              <w:t>.28</w:t>
            </w:r>
          </w:p>
        </w:tc>
        <w:tc>
          <w:tcPr>
            <w:tcW w:w="1134" w:type="dxa"/>
            <w:vAlign w:val="center"/>
          </w:tcPr>
          <w:p w14:paraId="1DC8A76B" w14:textId="77777777" w:rsidR="007B505C" w:rsidRDefault="007B505C" w:rsidP="000B331A">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N</w:t>
            </w:r>
            <w:r>
              <w:rPr>
                <w:rFonts w:ascii="Times New Roman" w:eastAsia="宋体" w:hAnsi="Times New Roman" w:cs="Times New Roman"/>
                <w:sz w:val="24"/>
                <w:szCs w:val="24"/>
              </w:rPr>
              <w:t>D</w:t>
            </w:r>
          </w:p>
        </w:tc>
      </w:tr>
      <w:tr w:rsidR="007B505C" w14:paraId="2BEC067B" w14:textId="77777777" w:rsidTr="000B331A">
        <w:trPr>
          <w:jc w:val="center"/>
        </w:trPr>
        <w:tc>
          <w:tcPr>
            <w:tcW w:w="2221" w:type="dxa"/>
            <w:vAlign w:val="center"/>
          </w:tcPr>
          <w:p w14:paraId="5A08D351" w14:textId="77777777" w:rsidR="007B505C" w:rsidRDefault="007B505C" w:rsidP="000B331A">
            <w:pPr>
              <w:rPr>
                <w:rFonts w:ascii="Times New Roman" w:eastAsia="宋体" w:hAnsi="Times New Roman" w:cs="Times New Roman"/>
                <w:sz w:val="24"/>
                <w:szCs w:val="24"/>
              </w:rPr>
            </w:pPr>
            <w:r>
              <w:rPr>
                <w:rFonts w:ascii="Times New Roman" w:eastAsia="宋体" w:hAnsi="Times New Roman" w:cs="Times New Roman" w:hint="eastAsia"/>
                <w:sz w:val="24"/>
                <w:szCs w:val="24"/>
              </w:rPr>
              <w:t>C</w:t>
            </w:r>
            <w:r w:rsidRPr="004F001A">
              <w:rPr>
                <w:rFonts w:ascii="Times New Roman" w:eastAsia="宋体" w:hAnsi="Times New Roman" w:cs="Times New Roman"/>
                <w:sz w:val="24"/>
                <w:szCs w:val="24"/>
                <w:vertAlign w:val="subscript"/>
              </w:rPr>
              <w:t>10:0</w:t>
            </w:r>
            <w:r>
              <w:rPr>
                <w:rFonts w:ascii="Times New Roman" w:eastAsia="宋体" w:hAnsi="Times New Roman" w:cs="Times New Roman"/>
                <w:sz w:val="24"/>
                <w:szCs w:val="24"/>
              </w:rPr>
              <w:t xml:space="preserve"> 3-OH</w:t>
            </w:r>
          </w:p>
        </w:tc>
        <w:tc>
          <w:tcPr>
            <w:tcW w:w="898" w:type="dxa"/>
            <w:vAlign w:val="center"/>
          </w:tcPr>
          <w:p w14:paraId="1F9FBDF8" w14:textId="77777777" w:rsidR="007B505C" w:rsidRDefault="007B505C" w:rsidP="000B331A">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3</w:t>
            </w:r>
            <w:r>
              <w:rPr>
                <w:rFonts w:ascii="Times New Roman" w:eastAsia="宋体" w:hAnsi="Times New Roman" w:cs="Times New Roman"/>
                <w:sz w:val="24"/>
                <w:szCs w:val="24"/>
              </w:rPr>
              <w:t>.14</w:t>
            </w:r>
          </w:p>
        </w:tc>
        <w:tc>
          <w:tcPr>
            <w:tcW w:w="851" w:type="dxa"/>
            <w:vAlign w:val="center"/>
          </w:tcPr>
          <w:p w14:paraId="4E478A04" w14:textId="77777777" w:rsidR="007B505C" w:rsidRDefault="007B505C" w:rsidP="000B331A">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4</w:t>
            </w:r>
            <w:r>
              <w:rPr>
                <w:rFonts w:ascii="Times New Roman" w:eastAsia="宋体" w:hAnsi="Times New Roman" w:cs="Times New Roman"/>
                <w:sz w:val="24"/>
                <w:szCs w:val="24"/>
              </w:rPr>
              <w:t>.79</w:t>
            </w:r>
          </w:p>
        </w:tc>
        <w:tc>
          <w:tcPr>
            <w:tcW w:w="1134" w:type="dxa"/>
            <w:vAlign w:val="center"/>
          </w:tcPr>
          <w:p w14:paraId="29869AC3" w14:textId="77777777" w:rsidR="007B505C" w:rsidRDefault="007B505C" w:rsidP="000B331A">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4</w:t>
            </w:r>
            <w:r>
              <w:rPr>
                <w:rFonts w:ascii="Times New Roman" w:eastAsia="宋体" w:hAnsi="Times New Roman" w:cs="Times New Roman"/>
                <w:sz w:val="24"/>
                <w:szCs w:val="24"/>
              </w:rPr>
              <w:t>.31</w:t>
            </w:r>
          </w:p>
        </w:tc>
      </w:tr>
      <w:tr w:rsidR="007B505C" w14:paraId="002657D9" w14:textId="77777777" w:rsidTr="000B331A">
        <w:trPr>
          <w:jc w:val="center"/>
        </w:trPr>
        <w:tc>
          <w:tcPr>
            <w:tcW w:w="2221" w:type="dxa"/>
            <w:vAlign w:val="center"/>
          </w:tcPr>
          <w:p w14:paraId="18C155C8" w14:textId="77777777" w:rsidR="007B505C" w:rsidRDefault="007B505C" w:rsidP="000B331A">
            <w:pPr>
              <w:rPr>
                <w:rFonts w:ascii="Times New Roman" w:eastAsia="宋体" w:hAnsi="Times New Roman" w:cs="Times New Roman"/>
                <w:sz w:val="24"/>
                <w:szCs w:val="24"/>
              </w:rPr>
            </w:pPr>
            <w:r>
              <w:rPr>
                <w:rFonts w:ascii="Times New Roman" w:eastAsia="宋体" w:hAnsi="Times New Roman" w:cs="Times New Roman" w:hint="eastAsia"/>
                <w:sz w:val="24"/>
                <w:szCs w:val="24"/>
              </w:rPr>
              <w:t>C</w:t>
            </w:r>
            <w:r w:rsidRPr="008C6FE6">
              <w:rPr>
                <w:rFonts w:ascii="Times New Roman" w:eastAsia="宋体" w:hAnsi="Times New Roman" w:cs="Times New Roman"/>
                <w:sz w:val="24"/>
                <w:szCs w:val="24"/>
                <w:vertAlign w:val="subscript"/>
              </w:rPr>
              <w:t>11:0</w:t>
            </w:r>
            <w:r>
              <w:rPr>
                <w:rFonts w:ascii="Times New Roman" w:eastAsia="宋体" w:hAnsi="Times New Roman" w:cs="Times New Roman"/>
                <w:sz w:val="24"/>
                <w:szCs w:val="24"/>
              </w:rPr>
              <w:t xml:space="preserve"> 2-OH</w:t>
            </w:r>
          </w:p>
        </w:tc>
        <w:tc>
          <w:tcPr>
            <w:tcW w:w="898" w:type="dxa"/>
            <w:vAlign w:val="center"/>
          </w:tcPr>
          <w:p w14:paraId="4C049CDE" w14:textId="77777777" w:rsidR="007B505C" w:rsidRDefault="007B505C" w:rsidP="000B331A">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N</w:t>
            </w:r>
            <w:r>
              <w:rPr>
                <w:rFonts w:ascii="Times New Roman" w:eastAsia="宋体" w:hAnsi="Times New Roman" w:cs="Times New Roman"/>
                <w:sz w:val="24"/>
                <w:szCs w:val="24"/>
              </w:rPr>
              <w:t>D</w:t>
            </w:r>
          </w:p>
        </w:tc>
        <w:tc>
          <w:tcPr>
            <w:tcW w:w="851" w:type="dxa"/>
            <w:vAlign w:val="center"/>
          </w:tcPr>
          <w:p w14:paraId="6802C7DD" w14:textId="77777777" w:rsidR="007B505C" w:rsidRDefault="007B505C" w:rsidP="000B331A">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N</w:t>
            </w:r>
            <w:r>
              <w:rPr>
                <w:rFonts w:ascii="Times New Roman" w:eastAsia="宋体" w:hAnsi="Times New Roman" w:cs="Times New Roman"/>
                <w:sz w:val="24"/>
                <w:szCs w:val="24"/>
              </w:rPr>
              <w:t>D</w:t>
            </w:r>
          </w:p>
        </w:tc>
        <w:tc>
          <w:tcPr>
            <w:tcW w:w="1134" w:type="dxa"/>
            <w:vAlign w:val="center"/>
          </w:tcPr>
          <w:p w14:paraId="4DBA539C" w14:textId="77777777" w:rsidR="007B505C" w:rsidRDefault="007B505C" w:rsidP="000B331A">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0</w:t>
            </w:r>
            <w:r>
              <w:rPr>
                <w:rFonts w:ascii="Times New Roman" w:eastAsia="宋体" w:hAnsi="Times New Roman" w:cs="Times New Roman"/>
                <w:sz w:val="24"/>
                <w:szCs w:val="24"/>
              </w:rPr>
              <w:t>.38</w:t>
            </w:r>
          </w:p>
        </w:tc>
      </w:tr>
      <w:tr w:rsidR="007B505C" w14:paraId="73D2235B" w14:textId="77777777" w:rsidTr="000B331A">
        <w:trPr>
          <w:jc w:val="center"/>
        </w:trPr>
        <w:tc>
          <w:tcPr>
            <w:tcW w:w="2221" w:type="dxa"/>
            <w:vAlign w:val="center"/>
          </w:tcPr>
          <w:p w14:paraId="5A04E0F2" w14:textId="77777777" w:rsidR="007B505C" w:rsidRDefault="007B505C" w:rsidP="000B331A">
            <w:pPr>
              <w:rPr>
                <w:rFonts w:ascii="Times New Roman" w:eastAsia="宋体" w:hAnsi="Times New Roman" w:cs="Times New Roman"/>
                <w:sz w:val="24"/>
                <w:szCs w:val="24"/>
              </w:rPr>
            </w:pPr>
            <w:r>
              <w:rPr>
                <w:rFonts w:ascii="Times New Roman" w:eastAsia="宋体" w:hAnsi="Times New Roman" w:cs="Times New Roman" w:hint="eastAsia"/>
                <w:sz w:val="24"/>
                <w:szCs w:val="24"/>
              </w:rPr>
              <w:t>C</w:t>
            </w:r>
            <w:r w:rsidRPr="008C6FE6">
              <w:rPr>
                <w:rFonts w:ascii="Times New Roman" w:eastAsia="宋体" w:hAnsi="Times New Roman" w:cs="Times New Roman"/>
                <w:sz w:val="24"/>
                <w:szCs w:val="24"/>
                <w:vertAlign w:val="subscript"/>
              </w:rPr>
              <w:t>11:0</w:t>
            </w:r>
            <w:r>
              <w:rPr>
                <w:rFonts w:ascii="Times New Roman" w:eastAsia="宋体" w:hAnsi="Times New Roman" w:cs="Times New Roman"/>
                <w:sz w:val="24"/>
                <w:szCs w:val="24"/>
              </w:rPr>
              <w:t xml:space="preserve"> 3-OH</w:t>
            </w:r>
          </w:p>
        </w:tc>
        <w:tc>
          <w:tcPr>
            <w:tcW w:w="898" w:type="dxa"/>
            <w:vAlign w:val="center"/>
          </w:tcPr>
          <w:p w14:paraId="083677D7" w14:textId="77777777" w:rsidR="007B505C" w:rsidRDefault="007B505C" w:rsidP="000B331A">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N</w:t>
            </w:r>
            <w:r>
              <w:rPr>
                <w:rFonts w:ascii="Times New Roman" w:eastAsia="宋体" w:hAnsi="Times New Roman" w:cs="Times New Roman"/>
                <w:sz w:val="24"/>
                <w:szCs w:val="24"/>
              </w:rPr>
              <w:t>D</w:t>
            </w:r>
          </w:p>
        </w:tc>
        <w:tc>
          <w:tcPr>
            <w:tcW w:w="851" w:type="dxa"/>
            <w:vAlign w:val="center"/>
          </w:tcPr>
          <w:p w14:paraId="2CA01F64" w14:textId="77777777" w:rsidR="007B505C" w:rsidRDefault="007B505C" w:rsidP="000B331A">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0</w:t>
            </w:r>
            <w:r>
              <w:rPr>
                <w:rFonts w:ascii="Times New Roman" w:eastAsia="宋体" w:hAnsi="Times New Roman" w:cs="Times New Roman"/>
                <w:sz w:val="24"/>
                <w:szCs w:val="24"/>
              </w:rPr>
              <w:t>.66</w:t>
            </w:r>
          </w:p>
        </w:tc>
        <w:tc>
          <w:tcPr>
            <w:tcW w:w="1134" w:type="dxa"/>
            <w:vAlign w:val="center"/>
          </w:tcPr>
          <w:p w14:paraId="15E10038" w14:textId="77777777" w:rsidR="007B505C" w:rsidRDefault="007B505C" w:rsidP="000B331A">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N</w:t>
            </w:r>
            <w:r>
              <w:rPr>
                <w:rFonts w:ascii="Times New Roman" w:eastAsia="宋体" w:hAnsi="Times New Roman" w:cs="Times New Roman"/>
                <w:sz w:val="24"/>
                <w:szCs w:val="24"/>
              </w:rPr>
              <w:t>D</w:t>
            </w:r>
          </w:p>
        </w:tc>
      </w:tr>
      <w:tr w:rsidR="007B505C" w14:paraId="709A7A02" w14:textId="77777777" w:rsidTr="000B331A">
        <w:trPr>
          <w:jc w:val="center"/>
        </w:trPr>
        <w:tc>
          <w:tcPr>
            <w:tcW w:w="2221" w:type="dxa"/>
            <w:vAlign w:val="center"/>
          </w:tcPr>
          <w:p w14:paraId="5FA3510B" w14:textId="77777777" w:rsidR="007B505C" w:rsidRDefault="007B505C" w:rsidP="000B331A">
            <w:pPr>
              <w:rPr>
                <w:rFonts w:ascii="Times New Roman" w:eastAsia="宋体" w:hAnsi="Times New Roman" w:cs="Times New Roman"/>
                <w:sz w:val="24"/>
                <w:szCs w:val="24"/>
              </w:rPr>
            </w:pPr>
            <w:r>
              <w:rPr>
                <w:rFonts w:ascii="Times New Roman" w:eastAsia="宋体" w:hAnsi="Times New Roman" w:cs="Times New Roman" w:hint="eastAsia"/>
                <w:sz w:val="24"/>
                <w:szCs w:val="24"/>
              </w:rPr>
              <w:t>C</w:t>
            </w:r>
            <w:r w:rsidRPr="004F001A">
              <w:rPr>
                <w:rFonts w:ascii="Times New Roman" w:eastAsia="宋体" w:hAnsi="Times New Roman" w:cs="Times New Roman"/>
                <w:sz w:val="24"/>
                <w:szCs w:val="24"/>
                <w:vertAlign w:val="subscript"/>
              </w:rPr>
              <w:t>12:0</w:t>
            </w:r>
            <w:r>
              <w:rPr>
                <w:rFonts w:ascii="Times New Roman" w:eastAsia="宋体" w:hAnsi="Times New Roman" w:cs="Times New Roman"/>
                <w:sz w:val="24"/>
                <w:szCs w:val="24"/>
              </w:rPr>
              <w:t xml:space="preserve"> 3-OH</w:t>
            </w:r>
          </w:p>
        </w:tc>
        <w:tc>
          <w:tcPr>
            <w:tcW w:w="898" w:type="dxa"/>
            <w:vAlign w:val="center"/>
          </w:tcPr>
          <w:p w14:paraId="1768FDEC" w14:textId="77777777" w:rsidR="007B505C" w:rsidRDefault="007B505C" w:rsidP="000B331A">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3</w:t>
            </w:r>
            <w:r>
              <w:rPr>
                <w:rFonts w:ascii="Times New Roman" w:eastAsia="宋体" w:hAnsi="Times New Roman" w:cs="Times New Roman"/>
                <w:sz w:val="24"/>
                <w:szCs w:val="24"/>
              </w:rPr>
              <w:t>.97</w:t>
            </w:r>
          </w:p>
        </w:tc>
        <w:tc>
          <w:tcPr>
            <w:tcW w:w="851" w:type="dxa"/>
            <w:vAlign w:val="center"/>
          </w:tcPr>
          <w:p w14:paraId="31E201EE" w14:textId="77777777" w:rsidR="007B505C" w:rsidRDefault="007B505C" w:rsidP="000B331A">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4</w:t>
            </w:r>
            <w:r>
              <w:rPr>
                <w:rFonts w:ascii="Times New Roman" w:eastAsia="宋体" w:hAnsi="Times New Roman" w:cs="Times New Roman"/>
                <w:sz w:val="24"/>
                <w:szCs w:val="24"/>
              </w:rPr>
              <w:t>.77</w:t>
            </w:r>
          </w:p>
        </w:tc>
        <w:tc>
          <w:tcPr>
            <w:tcW w:w="1134" w:type="dxa"/>
            <w:vAlign w:val="center"/>
          </w:tcPr>
          <w:p w14:paraId="4670CDF8" w14:textId="77777777" w:rsidR="007B505C" w:rsidRDefault="007B505C" w:rsidP="000B331A">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3</w:t>
            </w:r>
            <w:r>
              <w:rPr>
                <w:rFonts w:ascii="Times New Roman" w:eastAsia="宋体" w:hAnsi="Times New Roman" w:cs="Times New Roman"/>
                <w:sz w:val="24"/>
                <w:szCs w:val="24"/>
              </w:rPr>
              <w:t>.89</w:t>
            </w:r>
          </w:p>
        </w:tc>
      </w:tr>
      <w:tr w:rsidR="007B505C" w14:paraId="1391AB03" w14:textId="77777777" w:rsidTr="000B331A">
        <w:trPr>
          <w:jc w:val="center"/>
        </w:trPr>
        <w:tc>
          <w:tcPr>
            <w:tcW w:w="2221" w:type="dxa"/>
            <w:vAlign w:val="center"/>
          </w:tcPr>
          <w:p w14:paraId="71479389" w14:textId="77777777" w:rsidR="007B505C" w:rsidRDefault="007B505C" w:rsidP="000B331A">
            <w:pPr>
              <w:rPr>
                <w:rFonts w:ascii="Times New Roman" w:eastAsia="宋体" w:hAnsi="Times New Roman" w:cs="Times New Roman"/>
                <w:sz w:val="24"/>
                <w:szCs w:val="24"/>
              </w:rPr>
            </w:pPr>
            <w:r>
              <w:rPr>
                <w:rFonts w:ascii="Times New Roman" w:eastAsia="宋体" w:hAnsi="Times New Roman" w:cs="Times New Roman" w:hint="eastAsia"/>
                <w:sz w:val="24"/>
                <w:szCs w:val="24"/>
              </w:rPr>
              <w:t>C</w:t>
            </w:r>
            <w:r w:rsidRPr="004F001A">
              <w:rPr>
                <w:rFonts w:ascii="Times New Roman" w:eastAsia="宋体" w:hAnsi="Times New Roman" w:cs="Times New Roman"/>
                <w:sz w:val="24"/>
                <w:szCs w:val="24"/>
                <w:vertAlign w:val="subscript"/>
              </w:rPr>
              <w:t>15:0</w:t>
            </w:r>
            <w:r>
              <w:rPr>
                <w:rFonts w:ascii="Times New Roman" w:eastAsia="宋体" w:hAnsi="Times New Roman" w:cs="Times New Roman"/>
                <w:sz w:val="24"/>
                <w:szCs w:val="24"/>
              </w:rPr>
              <w:t xml:space="preserve"> anteiso</w:t>
            </w:r>
          </w:p>
        </w:tc>
        <w:tc>
          <w:tcPr>
            <w:tcW w:w="898" w:type="dxa"/>
            <w:vAlign w:val="center"/>
          </w:tcPr>
          <w:p w14:paraId="61F3F5DD" w14:textId="77777777" w:rsidR="007B505C" w:rsidRDefault="007B505C" w:rsidP="000B331A">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N</w:t>
            </w:r>
            <w:r>
              <w:rPr>
                <w:rFonts w:ascii="Times New Roman" w:eastAsia="宋体" w:hAnsi="Times New Roman" w:cs="Times New Roman"/>
                <w:sz w:val="24"/>
                <w:szCs w:val="24"/>
              </w:rPr>
              <w:t>D</w:t>
            </w:r>
          </w:p>
        </w:tc>
        <w:tc>
          <w:tcPr>
            <w:tcW w:w="851" w:type="dxa"/>
            <w:vAlign w:val="center"/>
          </w:tcPr>
          <w:p w14:paraId="672C0C4E" w14:textId="77777777" w:rsidR="007B505C" w:rsidRDefault="007B505C" w:rsidP="000B331A">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0</w:t>
            </w:r>
            <w:r>
              <w:rPr>
                <w:rFonts w:ascii="Times New Roman" w:eastAsia="宋体" w:hAnsi="Times New Roman" w:cs="Times New Roman"/>
                <w:sz w:val="24"/>
                <w:szCs w:val="24"/>
              </w:rPr>
              <w:t>.16</w:t>
            </w:r>
          </w:p>
        </w:tc>
        <w:tc>
          <w:tcPr>
            <w:tcW w:w="1134" w:type="dxa"/>
            <w:vAlign w:val="center"/>
          </w:tcPr>
          <w:p w14:paraId="1FE0F131" w14:textId="77777777" w:rsidR="007B505C" w:rsidRDefault="007B505C" w:rsidP="000B331A">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N</w:t>
            </w:r>
            <w:r>
              <w:rPr>
                <w:rFonts w:ascii="Times New Roman" w:eastAsia="宋体" w:hAnsi="Times New Roman" w:cs="Times New Roman"/>
                <w:sz w:val="24"/>
                <w:szCs w:val="24"/>
              </w:rPr>
              <w:t>D</w:t>
            </w:r>
          </w:p>
        </w:tc>
      </w:tr>
      <w:tr w:rsidR="007B505C" w14:paraId="22196959" w14:textId="77777777" w:rsidTr="000B331A">
        <w:trPr>
          <w:jc w:val="center"/>
        </w:trPr>
        <w:tc>
          <w:tcPr>
            <w:tcW w:w="2221" w:type="dxa"/>
            <w:vAlign w:val="center"/>
          </w:tcPr>
          <w:p w14:paraId="565A4D22" w14:textId="77777777" w:rsidR="007B505C" w:rsidRDefault="007B505C" w:rsidP="000B331A">
            <w:pPr>
              <w:rPr>
                <w:rFonts w:ascii="Times New Roman" w:eastAsia="宋体" w:hAnsi="Times New Roman" w:cs="Times New Roman"/>
                <w:sz w:val="24"/>
                <w:szCs w:val="24"/>
              </w:rPr>
            </w:pPr>
            <w:r>
              <w:rPr>
                <w:rFonts w:ascii="Times New Roman" w:eastAsia="宋体" w:hAnsi="Times New Roman" w:cs="Times New Roman"/>
                <w:sz w:val="24"/>
                <w:szCs w:val="24"/>
              </w:rPr>
              <w:t>C</w:t>
            </w:r>
            <w:r w:rsidRPr="004F001A">
              <w:rPr>
                <w:rFonts w:ascii="Times New Roman" w:eastAsia="宋体" w:hAnsi="Times New Roman" w:cs="Times New Roman"/>
                <w:sz w:val="24"/>
                <w:szCs w:val="24"/>
                <w:vertAlign w:val="subscript"/>
              </w:rPr>
              <w:t>17:</w:t>
            </w:r>
            <w:r>
              <w:rPr>
                <w:rFonts w:ascii="Times New Roman" w:eastAsia="宋体" w:hAnsi="Times New Roman" w:cs="Times New Roman"/>
                <w:sz w:val="24"/>
                <w:szCs w:val="24"/>
                <w:vertAlign w:val="subscript"/>
              </w:rPr>
              <w:t>0</w:t>
            </w:r>
            <w:r w:rsidRPr="004F001A">
              <w:rPr>
                <w:rFonts w:ascii="Times New Roman" w:eastAsia="宋体" w:hAnsi="Times New Roman" w:cs="Times New Roman"/>
                <w:sz w:val="24"/>
                <w:szCs w:val="24"/>
              </w:rPr>
              <w:t xml:space="preserve"> anteiso</w:t>
            </w:r>
          </w:p>
        </w:tc>
        <w:tc>
          <w:tcPr>
            <w:tcW w:w="898" w:type="dxa"/>
            <w:vAlign w:val="center"/>
          </w:tcPr>
          <w:p w14:paraId="614DF049" w14:textId="77777777" w:rsidR="007B505C" w:rsidRDefault="007B505C" w:rsidP="000B331A">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N</w:t>
            </w:r>
            <w:r>
              <w:rPr>
                <w:rFonts w:ascii="Times New Roman" w:eastAsia="宋体" w:hAnsi="Times New Roman" w:cs="Times New Roman"/>
                <w:sz w:val="24"/>
                <w:szCs w:val="24"/>
              </w:rPr>
              <w:t>D</w:t>
            </w:r>
          </w:p>
        </w:tc>
        <w:tc>
          <w:tcPr>
            <w:tcW w:w="851" w:type="dxa"/>
            <w:vAlign w:val="center"/>
          </w:tcPr>
          <w:p w14:paraId="0607FFAF" w14:textId="77777777" w:rsidR="007B505C" w:rsidRDefault="007B505C" w:rsidP="000B331A">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N</w:t>
            </w:r>
            <w:r>
              <w:rPr>
                <w:rFonts w:ascii="Times New Roman" w:eastAsia="宋体" w:hAnsi="Times New Roman" w:cs="Times New Roman"/>
                <w:sz w:val="24"/>
                <w:szCs w:val="24"/>
              </w:rPr>
              <w:t>D</w:t>
            </w:r>
          </w:p>
        </w:tc>
        <w:tc>
          <w:tcPr>
            <w:tcW w:w="1134" w:type="dxa"/>
            <w:vAlign w:val="center"/>
          </w:tcPr>
          <w:p w14:paraId="7BE883E9" w14:textId="77777777" w:rsidR="007B505C" w:rsidRDefault="007B505C" w:rsidP="000B331A">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0</w:t>
            </w:r>
            <w:r>
              <w:rPr>
                <w:rFonts w:ascii="Times New Roman" w:eastAsia="宋体" w:hAnsi="Times New Roman" w:cs="Times New Roman"/>
                <w:sz w:val="24"/>
                <w:szCs w:val="24"/>
              </w:rPr>
              <w:t>.78</w:t>
            </w:r>
          </w:p>
        </w:tc>
      </w:tr>
      <w:tr w:rsidR="007B505C" w14:paraId="0A33107F" w14:textId="77777777" w:rsidTr="000B331A">
        <w:trPr>
          <w:jc w:val="center"/>
        </w:trPr>
        <w:tc>
          <w:tcPr>
            <w:tcW w:w="2221" w:type="dxa"/>
            <w:vAlign w:val="center"/>
          </w:tcPr>
          <w:p w14:paraId="43EB3DCB" w14:textId="77777777" w:rsidR="007B505C" w:rsidRDefault="007B505C" w:rsidP="000B331A">
            <w:pPr>
              <w:rPr>
                <w:rFonts w:ascii="Times New Roman" w:eastAsia="宋体" w:hAnsi="Times New Roman" w:cs="Times New Roman"/>
                <w:sz w:val="24"/>
                <w:szCs w:val="24"/>
              </w:rPr>
            </w:pPr>
            <w:r>
              <w:rPr>
                <w:rFonts w:ascii="Times New Roman" w:eastAsia="宋体" w:hAnsi="Times New Roman" w:cs="Times New Roman"/>
                <w:sz w:val="24"/>
                <w:szCs w:val="24"/>
              </w:rPr>
              <w:t>C</w:t>
            </w:r>
            <w:r w:rsidRPr="004F001A">
              <w:rPr>
                <w:rFonts w:ascii="Times New Roman" w:eastAsia="宋体" w:hAnsi="Times New Roman" w:cs="Times New Roman"/>
                <w:sz w:val="24"/>
                <w:szCs w:val="24"/>
                <w:vertAlign w:val="subscript"/>
              </w:rPr>
              <w:t>17:1</w:t>
            </w:r>
            <w:r w:rsidRPr="004F001A">
              <w:rPr>
                <w:rFonts w:ascii="Times New Roman" w:eastAsia="宋体" w:hAnsi="Times New Roman" w:cs="Times New Roman"/>
                <w:sz w:val="24"/>
                <w:szCs w:val="24"/>
              </w:rPr>
              <w:t xml:space="preserve"> anteiso </w:t>
            </w:r>
            <w:r>
              <w:rPr>
                <w:rFonts w:ascii="Times New Roman" w:eastAsia="宋体" w:hAnsi="Times New Roman" w:cs="Times New Roman"/>
                <w:sz w:val="24"/>
                <w:szCs w:val="24"/>
              </w:rPr>
              <w:t>A</w:t>
            </w:r>
          </w:p>
        </w:tc>
        <w:tc>
          <w:tcPr>
            <w:tcW w:w="898" w:type="dxa"/>
            <w:vAlign w:val="center"/>
          </w:tcPr>
          <w:p w14:paraId="32AE7302" w14:textId="77777777" w:rsidR="007B505C" w:rsidRDefault="007B505C" w:rsidP="000B331A">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N</w:t>
            </w:r>
            <w:r>
              <w:rPr>
                <w:rFonts w:ascii="Times New Roman" w:eastAsia="宋体" w:hAnsi="Times New Roman" w:cs="Times New Roman"/>
                <w:sz w:val="24"/>
                <w:szCs w:val="24"/>
              </w:rPr>
              <w:t>D</w:t>
            </w:r>
          </w:p>
        </w:tc>
        <w:tc>
          <w:tcPr>
            <w:tcW w:w="851" w:type="dxa"/>
            <w:vAlign w:val="center"/>
          </w:tcPr>
          <w:p w14:paraId="697EDA88" w14:textId="77777777" w:rsidR="007B505C" w:rsidRDefault="007B505C" w:rsidP="000B331A">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N</w:t>
            </w:r>
            <w:r>
              <w:rPr>
                <w:rFonts w:ascii="Times New Roman" w:eastAsia="宋体" w:hAnsi="Times New Roman" w:cs="Times New Roman"/>
                <w:sz w:val="24"/>
                <w:szCs w:val="24"/>
              </w:rPr>
              <w:t>D</w:t>
            </w:r>
          </w:p>
        </w:tc>
        <w:tc>
          <w:tcPr>
            <w:tcW w:w="1134" w:type="dxa"/>
            <w:vAlign w:val="center"/>
          </w:tcPr>
          <w:p w14:paraId="42928632" w14:textId="77777777" w:rsidR="007B505C" w:rsidRDefault="007B505C" w:rsidP="000B331A">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0</w:t>
            </w:r>
            <w:r>
              <w:rPr>
                <w:rFonts w:ascii="Times New Roman" w:eastAsia="宋体" w:hAnsi="Times New Roman" w:cs="Times New Roman"/>
                <w:sz w:val="24"/>
                <w:szCs w:val="24"/>
              </w:rPr>
              <w:t>.23</w:t>
            </w:r>
          </w:p>
        </w:tc>
      </w:tr>
      <w:tr w:rsidR="007B505C" w14:paraId="349BD6D5" w14:textId="77777777" w:rsidTr="000B331A">
        <w:trPr>
          <w:jc w:val="center"/>
        </w:trPr>
        <w:tc>
          <w:tcPr>
            <w:tcW w:w="2221" w:type="dxa"/>
            <w:vAlign w:val="center"/>
          </w:tcPr>
          <w:p w14:paraId="640C93ED" w14:textId="77777777" w:rsidR="007B505C" w:rsidRDefault="007B505C" w:rsidP="000B331A">
            <w:pPr>
              <w:rPr>
                <w:rFonts w:ascii="Times New Roman" w:eastAsia="宋体" w:hAnsi="Times New Roman" w:cs="Times New Roman"/>
                <w:sz w:val="24"/>
                <w:szCs w:val="24"/>
              </w:rPr>
            </w:pPr>
            <w:r>
              <w:rPr>
                <w:rFonts w:ascii="Times New Roman" w:eastAsia="宋体" w:hAnsi="Times New Roman" w:cs="Times New Roman"/>
                <w:sz w:val="24"/>
                <w:szCs w:val="24"/>
              </w:rPr>
              <w:t>C</w:t>
            </w:r>
            <w:r w:rsidRPr="004F001A">
              <w:rPr>
                <w:rFonts w:ascii="Times New Roman" w:eastAsia="宋体" w:hAnsi="Times New Roman" w:cs="Times New Roman"/>
                <w:sz w:val="24"/>
                <w:szCs w:val="24"/>
                <w:vertAlign w:val="subscript"/>
              </w:rPr>
              <w:t>17:1</w:t>
            </w:r>
            <w:r w:rsidRPr="004F001A">
              <w:rPr>
                <w:rFonts w:ascii="Times New Roman" w:eastAsia="宋体" w:hAnsi="Times New Roman" w:cs="Times New Roman"/>
                <w:sz w:val="24"/>
                <w:szCs w:val="24"/>
              </w:rPr>
              <w:t xml:space="preserve"> anteiso </w:t>
            </w:r>
            <w:r w:rsidRPr="008575D6">
              <w:rPr>
                <w:rFonts w:ascii="Times New Roman" w:eastAsia="宋体" w:hAnsi="Times New Roman" w:cs="Times New Roman"/>
                <w:i/>
                <w:iCs/>
                <w:sz w:val="24"/>
                <w:szCs w:val="24"/>
              </w:rPr>
              <w:t>ω</w:t>
            </w:r>
            <w:r w:rsidRPr="004F001A">
              <w:rPr>
                <w:rFonts w:ascii="Times New Roman" w:eastAsia="宋体" w:hAnsi="Times New Roman" w:cs="Times New Roman"/>
                <w:sz w:val="24"/>
                <w:szCs w:val="24"/>
              </w:rPr>
              <w:t>9</w:t>
            </w:r>
            <w:r w:rsidRPr="008575D6">
              <w:rPr>
                <w:rFonts w:ascii="Times New Roman" w:eastAsia="宋体" w:hAnsi="Times New Roman" w:cs="Times New Roman"/>
                <w:i/>
                <w:iCs/>
                <w:sz w:val="24"/>
                <w:szCs w:val="24"/>
              </w:rPr>
              <w:t>c</w:t>
            </w:r>
          </w:p>
        </w:tc>
        <w:tc>
          <w:tcPr>
            <w:tcW w:w="898" w:type="dxa"/>
            <w:vAlign w:val="center"/>
          </w:tcPr>
          <w:p w14:paraId="5193E95A" w14:textId="77777777" w:rsidR="007B505C" w:rsidRDefault="007B505C" w:rsidP="000B331A">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0</w:t>
            </w:r>
            <w:r>
              <w:rPr>
                <w:rFonts w:ascii="Times New Roman" w:eastAsia="宋体" w:hAnsi="Times New Roman" w:cs="Times New Roman"/>
                <w:sz w:val="24"/>
                <w:szCs w:val="24"/>
              </w:rPr>
              <w:t>.72</w:t>
            </w:r>
          </w:p>
        </w:tc>
        <w:tc>
          <w:tcPr>
            <w:tcW w:w="851" w:type="dxa"/>
            <w:vAlign w:val="center"/>
          </w:tcPr>
          <w:p w14:paraId="326BFE02" w14:textId="77777777" w:rsidR="007B505C" w:rsidRDefault="007B505C" w:rsidP="000B331A">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N</w:t>
            </w:r>
            <w:r>
              <w:rPr>
                <w:rFonts w:ascii="Times New Roman" w:eastAsia="宋体" w:hAnsi="Times New Roman" w:cs="Times New Roman"/>
                <w:sz w:val="24"/>
                <w:szCs w:val="24"/>
              </w:rPr>
              <w:t>D</w:t>
            </w:r>
          </w:p>
        </w:tc>
        <w:tc>
          <w:tcPr>
            <w:tcW w:w="1134" w:type="dxa"/>
            <w:vAlign w:val="center"/>
          </w:tcPr>
          <w:p w14:paraId="73FC642C" w14:textId="77777777" w:rsidR="007B505C" w:rsidRDefault="007B505C" w:rsidP="000B331A">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N</w:t>
            </w:r>
            <w:r>
              <w:rPr>
                <w:rFonts w:ascii="Times New Roman" w:eastAsia="宋体" w:hAnsi="Times New Roman" w:cs="Times New Roman"/>
                <w:sz w:val="24"/>
                <w:szCs w:val="24"/>
              </w:rPr>
              <w:t>D</w:t>
            </w:r>
          </w:p>
        </w:tc>
      </w:tr>
      <w:tr w:rsidR="007B505C" w14:paraId="3F320FD8" w14:textId="77777777" w:rsidTr="000B331A">
        <w:trPr>
          <w:jc w:val="center"/>
        </w:trPr>
        <w:tc>
          <w:tcPr>
            <w:tcW w:w="2221" w:type="dxa"/>
            <w:vAlign w:val="center"/>
          </w:tcPr>
          <w:p w14:paraId="598D841E" w14:textId="77777777" w:rsidR="007B505C" w:rsidRDefault="007B505C" w:rsidP="000B331A">
            <w:pPr>
              <w:rPr>
                <w:rFonts w:ascii="Times New Roman" w:eastAsia="宋体" w:hAnsi="Times New Roman" w:cs="Times New Roman"/>
                <w:sz w:val="24"/>
                <w:szCs w:val="24"/>
              </w:rPr>
            </w:pPr>
            <w:r>
              <w:rPr>
                <w:rFonts w:ascii="Times New Roman" w:eastAsia="宋体" w:hAnsi="Times New Roman" w:cs="Times New Roman"/>
                <w:sz w:val="24"/>
                <w:szCs w:val="24"/>
              </w:rPr>
              <w:t>cyclo-</w:t>
            </w:r>
            <w:r>
              <w:rPr>
                <w:rFonts w:ascii="Times New Roman" w:eastAsia="宋体" w:hAnsi="Times New Roman" w:cs="Times New Roman" w:hint="eastAsia"/>
                <w:sz w:val="24"/>
                <w:szCs w:val="24"/>
              </w:rPr>
              <w:t>C</w:t>
            </w:r>
            <w:r w:rsidRPr="004F001A">
              <w:rPr>
                <w:rFonts w:ascii="Times New Roman" w:eastAsia="宋体" w:hAnsi="Times New Roman" w:cs="Times New Roman"/>
                <w:sz w:val="24"/>
                <w:szCs w:val="24"/>
                <w:vertAlign w:val="subscript"/>
              </w:rPr>
              <w:t>17:0</w:t>
            </w:r>
            <w:r>
              <w:rPr>
                <w:rFonts w:ascii="Times New Roman" w:eastAsia="宋体" w:hAnsi="Times New Roman" w:cs="Times New Roman"/>
                <w:sz w:val="24"/>
                <w:szCs w:val="24"/>
              </w:rPr>
              <w:t xml:space="preserve"> </w:t>
            </w:r>
          </w:p>
        </w:tc>
        <w:tc>
          <w:tcPr>
            <w:tcW w:w="898" w:type="dxa"/>
            <w:vAlign w:val="center"/>
          </w:tcPr>
          <w:p w14:paraId="25124B77" w14:textId="77777777" w:rsidR="007B505C" w:rsidRDefault="007B505C" w:rsidP="000B331A">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2</w:t>
            </w:r>
            <w:r>
              <w:rPr>
                <w:rFonts w:ascii="Times New Roman" w:eastAsia="宋体" w:hAnsi="Times New Roman" w:cs="Times New Roman"/>
                <w:sz w:val="24"/>
                <w:szCs w:val="24"/>
              </w:rPr>
              <w:t>.18</w:t>
            </w:r>
          </w:p>
        </w:tc>
        <w:tc>
          <w:tcPr>
            <w:tcW w:w="851" w:type="dxa"/>
            <w:vAlign w:val="center"/>
          </w:tcPr>
          <w:p w14:paraId="49E5E288" w14:textId="77777777" w:rsidR="007B505C" w:rsidRDefault="007B505C" w:rsidP="000B331A">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1</w:t>
            </w:r>
            <w:r>
              <w:rPr>
                <w:rFonts w:ascii="Times New Roman" w:eastAsia="宋体" w:hAnsi="Times New Roman" w:cs="Times New Roman"/>
                <w:sz w:val="24"/>
                <w:szCs w:val="24"/>
              </w:rPr>
              <w:t>.17</w:t>
            </w:r>
          </w:p>
        </w:tc>
        <w:tc>
          <w:tcPr>
            <w:tcW w:w="1134" w:type="dxa"/>
            <w:vAlign w:val="center"/>
          </w:tcPr>
          <w:p w14:paraId="13304E21" w14:textId="77777777" w:rsidR="007B505C" w:rsidRDefault="007B505C" w:rsidP="000B331A">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2</w:t>
            </w:r>
            <w:r>
              <w:rPr>
                <w:rFonts w:ascii="Times New Roman" w:eastAsia="宋体" w:hAnsi="Times New Roman" w:cs="Times New Roman"/>
                <w:sz w:val="24"/>
                <w:szCs w:val="24"/>
              </w:rPr>
              <w:t>.40</w:t>
            </w:r>
          </w:p>
        </w:tc>
      </w:tr>
      <w:tr w:rsidR="007B505C" w14:paraId="101F8690" w14:textId="77777777" w:rsidTr="000B331A">
        <w:trPr>
          <w:jc w:val="center"/>
        </w:trPr>
        <w:tc>
          <w:tcPr>
            <w:tcW w:w="2221" w:type="dxa"/>
            <w:vAlign w:val="center"/>
          </w:tcPr>
          <w:p w14:paraId="7E96B2B9" w14:textId="77777777" w:rsidR="007B505C" w:rsidRDefault="007B505C" w:rsidP="000B331A">
            <w:pPr>
              <w:rPr>
                <w:rFonts w:ascii="Times New Roman" w:eastAsia="宋体" w:hAnsi="Times New Roman" w:cs="Times New Roman"/>
                <w:sz w:val="24"/>
                <w:szCs w:val="24"/>
              </w:rPr>
            </w:pPr>
            <w:r>
              <w:rPr>
                <w:rFonts w:ascii="Times New Roman" w:eastAsia="宋体" w:hAnsi="Times New Roman" w:cs="Times New Roman"/>
                <w:sz w:val="24"/>
                <w:szCs w:val="24"/>
              </w:rPr>
              <w:t>cyclo-</w:t>
            </w:r>
            <w:r>
              <w:rPr>
                <w:rFonts w:ascii="Times New Roman" w:eastAsia="宋体" w:hAnsi="Times New Roman" w:cs="Times New Roman" w:hint="eastAsia"/>
                <w:sz w:val="24"/>
                <w:szCs w:val="24"/>
              </w:rPr>
              <w:t>C</w:t>
            </w:r>
            <w:r w:rsidRPr="004F001A">
              <w:rPr>
                <w:rFonts w:ascii="Times New Roman" w:eastAsia="宋体" w:hAnsi="Times New Roman" w:cs="Times New Roman"/>
                <w:sz w:val="24"/>
                <w:szCs w:val="24"/>
                <w:vertAlign w:val="subscript"/>
              </w:rPr>
              <w:t>19:0</w:t>
            </w:r>
            <w:r>
              <w:rPr>
                <w:rFonts w:ascii="Times New Roman" w:eastAsia="宋体" w:hAnsi="Times New Roman" w:cs="Times New Roman"/>
                <w:sz w:val="24"/>
                <w:szCs w:val="24"/>
              </w:rPr>
              <w:t xml:space="preserve"> </w:t>
            </w:r>
            <w:r w:rsidRPr="008575D6">
              <w:rPr>
                <w:rFonts w:ascii="Times New Roman" w:eastAsia="宋体" w:hAnsi="Times New Roman" w:cs="Times New Roman"/>
                <w:i/>
                <w:iCs/>
                <w:sz w:val="24"/>
                <w:szCs w:val="24"/>
              </w:rPr>
              <w:t>ω</w:t>
            </w:r>
            <w:r>
              <w:rPr>
                <w:rFonts w:ascii="Times New Roman" w:eastAsia="宋体" w:hAnsi="Times New Roman" w:cs="Times New Roman"/>
                <w:sz w:val="24"/>
                <w:szCs w:val="24"/>
              </w:rPr>
              <w:t>8</w:t>
            </w:r>
            <w:r w:rsidRPr="008575D6">
              <w:rPr>
                <w:rFonts w:ascii="Times New Roman" w:eastAsia="宋体" w:hAnsi="Times New Roman" w:cs="Times New Roman"/>
                <w:i/>
                <w:iCs/>
                <w:sz w:val="24"/>
                <w:szCs w:val="24"/>
              </w:rPr>
              <w:t>c</w:t>
            </w:r>
          </w:p>
        </w:tc>
        <w:tc>
          <w:tcPr>
            <w:tcW w:w="898" w:type="dxa"/>
            <w:vAlign w:val="center"/>
          </w:tcPr>
          <w:p w14:paraId="76535A91" w14:textId="77777777" w:rsidR="007B505C" w:rsidRDefault="007B505C" w:rsidP="000B331A">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2</w:t>
            </w:r>
            <w:r>
              <w:rPr>
                <w:rFonts w:ascii="Times New Roman" w:eastAsia="宋体" w:hAnsi="Times New Roman" w:cs="Times New Roman"/>
                <w:sz w:val="24"/>
                <w:szCs w:val="24"/>
              </w:rPr>
              <w:t>.34</w:t>
            </w:r>
          </w:p>
        </w:tc>
        <w:tc>
          <w:tcPr>
            <w:tcW w:w="851" w:type="dxa"/>
            <w:vAlign w:val="center"/>
          </w:tcPr>
          <w:p w14:paraId="76C65426" w14:textId="77777777" w:rsidR="007B505C" w:rsidRDefault="007B505C" w:rsidP="000B331A">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1</w:t>
            </w:r>
            <w:r>
              <w:rPr>
                <w:rFonts w:ascii="Times New Roman" w:eastAsia="宋体" w:hAnsi="Times New Roman" w:cs="Times New Roman"/>
                <w:sz w:val="24"/>
                <w:szCs w:val="24"/>
              </w:rPr>
              <w:t>.44</w:t>
            </w:r>
          </w:p>
        </w:tc>
        <w:tc>
          <w:tcPr>
            <w:tcW w:w="1134" w:type="dxa"/>
            <w:vAlign w:val="center"/>
          </w:tcPr>
          <w:p w14:paraId="3197302A" w14:textId="77777777" w:rsidR="007B505C" w:rsidRDefault="007B505C" w:rsidP="000B331A">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0</w:t>
            </w:r>
            <w:r>
              <w:rPr>
                <w:rFonts w:ascii="Times New Roman" w:eastAsia="宋体" w:hAnsi="Times New Roman" w:cs="Times New Roman"/>
                <w:sz w:val="24"/>
                <w:szCs w:val="24"/>
              </w:rPr>
              <w:t>.50</w:t>
            </w:r>
          </w:p>
        </w:tc>
      </w:tr>
      <w:tr w:rsidR="007B505C" w14:paraId="4E9C650A" w14:textId="77777777" w:rsidTr="000B331A">
        <w:trPr>
          <w:jc w:val="center"/>
        </w:trPr>
        <w:tc>
          <w:tcPr>
            <w:tcW w:w="2221" w:type="dxa"/>
            <w:vAlign w:val="center"/>
          </w:tcPr>
          <w:p w14:paraId="247A0AD8" w14:textId="77777777" w:rsidR="007B505C" w:rsidRDefault="007B505C" w:rsidP="000B331A">
            <w:pPr>
              <w:rPr>
                <w:rFonts w:ascii="Times New Roman" w:eastAsia="宋体" w:hAnsi="Times New Roman" w:cs="Times New Roman"/>
                <w:sz w:val="24"/>
                <w:szCs w:val="24"/>
              </w:rPr>
            </w:pPr>
            <w:r>
              <w:rPr>
                <w:rFonts w:ascii="Times New Roman" w:eastAsia="宋体" w:hAnsi="Times New Roman" w:cs="Times New Roman"/>
                <w:sz w:val="24"/>
                <w:szCs w:val="24"/>
              </w:rPr>
              <w:t>iso-</w:t>
            </w:r>
            <w:r>
              <w:rPr>
                <w:rFonts w:ascii="Times New Roman" w:eastAsia="宋体" w:hAnsi="Times New Roman" w:cs="Times New Roman" w:hint="eastAsia"/>
                <w:sz w:val="24"/>
                <w:szCs w:val="24"/>
              </w:rPr>
              <w:t>C</w:t>
            </w:r>
            <w:r w:rsidRPr="008C6FE6">
              <w:rPr>
                <w:rFonts w:ascii="Times New Roman" w:eastAsia="宋体" w:hAnsi="Times New Roman" w:cs="Times New Roman"/>
                <w:sz w:val="24"/>
                <w:szCs w:val="24"/>
                <w:vertAlign w:val="subscript"/>
              </w:rPr>
              <w:t>12:0</w:t>
            </w:r>
          </w:p>
        </w:tc>
        <w:tc>
          <w:tcPr>
            <w:tcW w:w="898" w:type="dxa"/>
            <w:vAlign w:val="center"/>
          </w:tcPr>
          <w:p w14:paraId="78FED3B6" w14:textId="77777777" w:rsidR="007B505C" w:rsidRDefault="007B505C" w:rsidP="000B331A">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N</w:t>
            </w:r>
            <w:r>
              <w:rPr>
                <w:rFonts w:ascii="Times New Roman" w:eastAsia="宋体" w:hAnsi="Times New Roman" w:cs="Times New Roman"/>
                <w:sz w:val="24"/>
                <w:szCs w:val="24"/>
              </w:rPr>
              <w:t>D</w:t>
            </w:r>
          </w:p>
        </w:tc>
        <w:tc>
          <w:tcPr>
            <w:tcW w:w="851" w:type="dxa"/>
            <w:vAlign w:val="center"/>
          </w:tcPr>
          <w:p w14:paraId="630CE5C0" w14:textId="77777777" w:rsidR="007B505C" w:rsidRDefault="007B505C" w:rsidP="000B331A">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0</w:t>
            </w:r>
            <w:r>
              <w:rPr>
                <w:rFonts w:ascii="Times New Roman" w:eastAsia="宋体" w:hAnsi="Times New Roman" w:cs="Times New Roman"/>
                <w:sz w:val="24"/>
                <w:szCs w:val="24"/>
              </w:rPr>
              <w:t>.13</w:t>
            </w:r>
          </w:p>
        </w:tc>
        <w:tc>
          <w:tcPr>
            <w:tcW w:w="1134" w:type="dxa"/>
            <w:vAlign w:val="center"/>
          </w:tcPr>
          <w:p w14:paraId="00D6E1AD" w14:textId="77777777" w:rsidR="007B505C" w:rsidRDefault="007B505C" w:rsidP="000B331A">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N</w:t>
            </w:r>
            <w:r>
              <w:rPr>
                <w:rFonts w:ascii="Times New Roman" w:eastAsia="宋体" w:hAnsi="Times New Roman" w:cs="Times New Roman"/>
                <w:sz w:val="24"/>
                <w:szCs w:val="24"/>
              </w:rPr>
              <w:t>D</w:t>
            </w:r>
          </w:p>
        </w:tc>
      </w:tr>
      <w:tr w:rsidR="007B505C" w14:paraId="13D2293C" w14:textId="77777777" w:rsidTr="000B331A">
        <w:trPr>
          <w:jc w:val="center"/>
        </w:trPr>
        <w:tc>
          <w:tcPr>
            <w:tcW w:w="2221" w:type="dxa"/>
            <w:vAlign w:val="center"/>
          </w:tcPr>
          <w:p w14:paraId="60DD1D81" w14:textId="77777777" w:rsidR="007B505C" w:rsidRDefault="007B505C" w:rsidP="000B331A">
            <w:pPr>
              <w:rPr>
                <w:rFonts w:ascii="Times New Roman" w:eastAsia="宋体" w:hAnsi="Times New Roman" w:cs="Times New Roman"/>
                <w:sz w:val="24"/>
                <w:szCs w:val="24"/>
              </w:rPr>
            </w:pPr>
            <w:r w:rsidRPr="008C6FE6">
              <w:rPr>
                <w:rFonts w:ascii="Times New Roman" w:eastAsia="宋体" w:hAnsi="Times New Roman" w:cs="Times New Roman"/>
                <w:sz w:val="24"/>
                <w:szCs w:val="24"/>
              </w:rPr>
              <w:t>iso</w:t>
            </w:r>
            <w:r>
              <w:rPr>
                <w:rFonts w:ascii="Times New Roman" w:eastAsia="宋体" w:hAnsi="Times New Roman" w:cs="Times New Roman"/>
                <w:sz w:val="24"/>
                <w:szCs w:val="24"/>
              </w:rPr>
              <w:t>-</w:t>
            </w:r>
            <w:r>
              <w:rPr>
                <w:rFonts w:ascii="Times New Roman" w:eastAsia="宋体" w:hAnsi="Times New Roman" w:cs="Times New Roman" w:hint="eastAsia"/>
                <w:sz w:val="24"/>
                <w:szCs w:val="24"/>
              </w:rPr>
              <w:t>C</w:t>
            </w:r>
            <w:r w:rsidRPr="004F001A">
              <w:rPr>
                <w:rFonts w:ascii="Times New Roman" w:eastAsia="宋体" w:hAnsi="Times New Roman" w:cs="Times New Roman"/>
                <w:sz w:val="24"/>
                <w:szCs w:val="24"/>
                <w:vertAlign w:val="subscript"/>
              </w:rPr>
              <w:t>16:0</w:t>
            </w:r>
            <w:r>
              <w:rPr>
                <w:rFonts w:ascii="Times New Roman" w:eastAsia="宋体" w:hAnsi="Times New Roman" w:cs="Times New Roman"/>
                <w:sz w:val="24"/>
                <w:szCs w:val="24"/>
                <w:vertAlign w:val="subscript"/>
              </w:rPr>
              <w:t xml:space="preserve"> </w:t>
            </w:r>
          </w:p>
        </w:tc>
        <w:tc>
          <w:tcPr>
            <w:tcW w:w="898" w:type="dxa"/>
            <w:vAlign w:val="center"/>
          </w:tcPr>
          <w:p w14:paraId="1DC1C03F" w14:textId="77777777" w:rsidR="007B505C" w:rsidRDefault="007B505C" w:rsidP="000B331A">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N</w:t>
            </w:r>
            <w:r>
              <w:rPr>
                <w:rFonts w:ascii="Times New Roman" w:eastAsia="宋体" w:hAnsi="Times New Roman" w:cs="Times New Roman"/>
                <w:sz w:val="24"/>
                <w:szCs w:val="24"/>
              </w:rPr>
              <w:t>D</w:t>
            </w:r>
          </w:p>
        </w:tc>
        <w:tc>
          <w:tcPr>
            <w:tcW w:w="851" w:type="dxa"/>
            <w:vAlign w:val="center"/>
          </w:tcPr>
          <w:p w14:paraId="2CF8F752" w14:textId="77777777" w:rsidR="007B505C" w:rsidRDefault="007B505C" w:rsidP="000B331A">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1</w:t>
            </w:r>
            <w:r>
              <w:rPr>
                <w:rFonts w:ascii="Times New Roman" w:eastAsia="宋体" w:hAnsi="Times New Roman" w:cs="Times New Roman"/>
                <w:sz w:val="24"/>
                <w:szCs w:val="24"/>
              </w:rPr>
              <w:t>.20</w:t>
            </w:r>
          </w:p>
        </w:tc>
        <w:tc>
          <w:tcPr>
            <w:tcW w:w="1134" w:type="dxa"/>
            <w:vAlign w:val="center"/>
          </w:tcPr>
          <w:p w14:paraId="6634D4BC" w14:textId="77777777" w:rsidR="007B505C" w:rsidRDefault="007B505C" w:rsidP="000B331A">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0</w:t>
            </w:r>
            <w:r>
              <w:rPr>
                <w:rFonts w:ascii="Times New Roman" w:eastAsia="宋体" w:hAnsi="Times New Roman" w:cs="Times New Roman"/>
                <w:sz w:val="24"/>
                <w:szCs w:val="24"/>
              </w:rPr>
              <w:t>.49</w:t>
            </w:r>
          </w:p>
        </w:tc>
      </w:tr>
      <w:tr w:rsidR="007B505C" w14:paraId="1C8F0D89" w14:textId="77777777" w:rsidTr="000B331A">
        <w:trPr>
          <w:jc w:val="center"/>
        </w:trPr>
        <w:tc>
          <w:tcPr>
            <w:tcW w:w="2221" w:type="dxa"/>
            <w:vAlign w:val="center"/>
          </w:tcPr>
          <w:p w14:paraId="00849CB8" w14:textId="77777777" w:rsidR="007B505C" w:rsidRDefault="007B505C" w:rsidP="000B331A">
            <w:pPr>
              <w:rPr>
                <w:rFonts w:ascii="Times New Roman" w:eastAsia="宋体" w:hAnsi="Times New Roman" w:cs="Times New Roman"/>
                <w:sz w:val="24"/>
                <w:szCs w:val="24"/>
              </w:rPr>
            </w:pPr>
            <w:r>
              <w:rPr>
                <w:rFonts w:ascii="Times New Roman" w:eastAsia="宋体" w:hAnsi="Times New Roman" w:cs="Times New Roman"/>
                <w:sz w:val="24"/>
                <w:szCs w:val="24"/>
              </w:rPr>
              <w:t>iso-</w:t>
            </w:r>
            <w:r>
              <w:rPr>
                <w:rFonts w:ascii="Times New Roman" w:eastAsia="宋体" w:hAnsi="Times New Roman" w:cs="Times New Roman" w:hint="eastAsia"/>
                <w:sz w:val="24"/>
                <w:szCs w:val="24"/>
              </w:rPr>
              <w:t>C</w:t>
            </w:r>
            <w:r w:rsidRPr="004F001A">
              <w:rPr>
                <w:rFonts w:ascii="Times New Roman" w:eastAsia="宋体" w:hAnsi="Times New Roman" w:cs="Times New Roman"/>
                <w:sz w:val="24"/>
                <w:szCs w:val="24"/>
                <w:vertAlign w:val="subscript"/>
              </w:rPr>
              <w:t>17:0</w:t>
            </w:r>
            <w:r>
              <w:rPr>
                <w:rFonts w:ascii="Times New Roman" w:eastAsia="宋体" w:hAnsi="Times New Roman" w:cs="Times New Roman"/>
                <w:sz w:val="24"/>
                <w:szCs w:val="24"/>
              </w:rPr>
              <w:t xml:space="preserve"> </w:t>
            </w:r>
          </w:p>
        </w:tc>
        <w:tc>
          <w:tcPr>
            <w:tcW w:w="898" w:type="dxa"/>
            <w:vAlign w:val="center"/>
          </w:tcPr>
          <w:p w14:paraId="7A7D01FA" w14:textId="77777777" w:rsidR="007B505C" w:rsidRDefault="007B505C" w:rsidP="000B331A">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N</w:t>
            </w:r>
            <w:r>
              <w:rPr>
                <w:rFonts w:ascii="Times New Roman" w:eastAsia="宋体" w:hAnsi="Times New Roman" w:cs="Times New Roman"/>
                <w:sz w:val="24"/>
                <w:szCs w:val="24"/>
              </w:rPr>
              <w:t>D</w:t>
            </w:r>
          </w:p>
        </w:tc>
        <w:tc>
          <w:tcPr>
            <w:tcW w:w="851" w:type="dxa"/>
            <w:vAlign w:val="center"/>
          </w:tcPr>
          <w:p w14:paraId="28C1CA6F" w14:textId="77777777" w:rsidR="007B505C" w:rsidRDefault="007B505C" w:rsidP="000B331A">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N</w:t>
            </w:r>
            <w:r>
              <w:rPr>
                <w:rFonts w:ascii="Times New Roman" w:eastAsia="宋体" w:hAnsi="Times New Roman" w:cs="Times New Roman"/>
                <w:sz w:val="24"/>
                <w:szCs w:val="24"/>
              </w:rPr>
              <w:t>D</w:t>
            </w:r>
          </w:p>
        </w:tc>
        <w:tc>
          <w:tcPr>
            <w:tcW w:w="1134" w:type="dxa"/>
            <w:vAlign w:val="center"/>
          </w:tcPr>
          <w:p w14:paraId="2D7FD805" w14:textId="77777777" w:rsidR="007B505C" w:rsidRDefault="007B505C" w:rsidP="000B331A">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0</w:t>
            </w:r>
            <w:r>
              <w:rPr>
                <w:rFonts w:ascii="Times New Roman" w:eastAsia="宋体" w:hAnsi="Times New Roman" w:cs="Times New Roman"/>
                <w:sz w:val="24"/>
                <w:szCs w:val="24"/>
              </w:rPr>
              <w:t>.70</w:t>
            </w:r>
          </w:p>
        </w:tc>
      </w:tr>
      <w:tr w:rsidR="007B505C" w14:paraId="78FE4DAE" w14:textId="77777777" w:rsidTr="000B331A">
        <w:trPr>
          <w:jc w:val="center"/>
        </w:trPr>
        <w:tc>
          <w:tcPr>
            <w:tcW w:w="2221" w:type="dxa"/>
            <w:vAlign w:val="center"/>
          </w:tcPr>
          <w:p w14:paraId="370712D1" w14:textId="77777777" w:rsidR="007B505C" w:rsidRDefault="007B505C" w:rsidP="000B331A">
            <w:pPr>
              <w:rPr>
                <w:rFonts w:ascii="Times New Roman" w:eastAsia="宋体" w:hAnsi="Times New Roman" w:cs="Times New Roman"/>
                <w:sz w:val="24"/>
                <w:szCs w:val="24"/>
              </w:rPr>
            </w:pPr>
            <w:r>
              <w:rPr>
                <w:rFonts w:ascii="Times New Roman" w:eastAsia="宋体" w:hAnsi="Times New Roman" w:cs="Times New Roman"/>
                <w:sz w:val="24"/>
                <w:szCs w:val="24"/>
              </w:rPr>
              <w:t>iso-</w:t>
            </w:r>
            <w:r>
              <w:rPr>
                <w:rFonts w:ascii="Times New Roman" w:eastAsia="宋体" w:hAnsi="Times New Roman" w:cs="Times New Roman" w:hint="eastAsia"/>
                <w:sz w:val="24"/>
                <w:szCs w:val="24"/>
              </w:rPr>
              <w:t>C</w:t>
            </w:r>
            <w:r w:rsidRPr="004F001A">
              <w:rPr>
                <w:rFonts w:ascii="Times New Roman" w:eastAsia="宋体" w:hAnsi="Times New Roman" w:cs="Times New Roman"/>
                <w:sz w:val="24"/>
                <w:szCs w:val="24"/>
                <w:vertAlign w:val="subscript"/>
              </w:rPr>
              <w:t>1</w:t>
            </w:r>
            <w:r>
              <w:rPr>
                <w:rFonts w:ascii="Times New Roman" w:eastAsia="宋体" w:hAnsi="Times New Roman" w:cs="Times New Roman"/>
                <w:sz w:val="24"/>
                <w:szCs w:val="24"/>
                <w:vertAlign w:val="subscript"/>
              </w:rPr>
              <w:t>8</w:t>
            </w:r>
            <w:r w:rsidRPr="004F001A">
              <w:rPr>
                <w:rFonts w:ascii="Times New Roman" w:eastAsia="宋体" w:hAnsi="Times New Roman" w:cs="Times New Roman"/>
                <w:sz w:val="24"/>
                <w:szCs w:val="24"/>
                <w:vertAlign w:val="subscript"/>
              </w:rPr>
              <w:t>:0</w:t>
            </w:r>
            <w:r>
              <w:rPr>
                <w:rFonts w:ascii="Times New Roman" w:eastAsia="宋体" w:hAnsi="Times New Roman" w:cs="Times New Roman"/>
                <w:sz w:val="24"/>
                <w:szCs w:val="24"/>
              </w:rPr>
              <w:t xml:space="preserve"> </w:t>
            </w:r>
          </w:p>
        </w:tc>
        <w:tc>
          <w:tcPr>
            <w:tcW w:w="898" w:type="dxa"/>
            <w:vAlign w:val="center"/>
          </w:tcPr>
          <w:p w14:paraId="2569B1CC" w14:textId="77777777" w:rsidR="007B505C" w:rsidRDefault="007B505C" w:rsidP="000B331A">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N</w:t>
            </w:r>
            <w:r>
              <w:rPr>
                <w:rFonts w:ascii="Times New Roman" w:eastAsia="宋体" w:hAnsi="Times New Roman" w:cs="Times New Roman"/>
                <w:sz w:val="24"/>
                <w:szCs w:val="24"/>
              </w:rPr>
              <w:t>D</w:t>
            </w:r>
          </w:p>
        </w:tc>
        <w:tc>
          <w:tcPr>
            <w:tcW w:w="851" w:type="dxa"/>
            <w:vAlign w:val="center"/>
          </w:tcPr>
          <w:p w14:paraId="62D698BA" w14:textId="77777777" w:rsidR="007B505C" w:rsidRDefault="007B505C" w:rsidP="000B331A">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0</w:t>
            </w:r>
            <w:r>
              <w:rPr>
                <w:rFonts w:ascii="Times New Roman" w:eastAsia="宋体" w:hAnsi="Times New Roman" w:cs="Times New Roman"/>
                <w:sz w:val="24"/>
                <w:szCs w:val="24"/>
              </w:rPr>
              <w:t>.14</w:t>
            </w:r>
          </w:p>
        </w:tc>
        <w:tc>
          <w:tcPr>
            <w:tcW w:w="1134" w:type="dxa"/>
            <w:vAlign w:val="center"/>
          </w:tcPr>
          <w:p w14:paraId="5DAE0B8F" w14:textId="77777777" w:rsidR="007B505C" w:rsidRDefault="007B505C" w:rsidP="000B331A">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0</w:t>
            </w:r>
            <w:r>
              <w:rPr>
                <w:rFonts w:ascii="Times New Roman" w:eastAsia="宋体" w:hAnsi="Times New Roman" w:cs="Times New Roman"/>
                <w:sz w:val="24"/>
                <w:szCs w:val="24"/>
              </w:rPr>
              <w:t>.23</w:t>
            </w:r>
          </w:p>
        </w:tc>
      </w:tr>
      <w:tr w:rsidR="007B505C" w14:paraId="0F6A418E" w14:textId="77777777" w:rsidTr="000B331A">
        <w:trPr>
          <w:jc w:val="center"/>
        </w:trPr>
        <w:tc>
          <w:tcPr>
            <w:tcW w:w="2221" w:type="dxa"/>
            <w:vAlign w:val="center"/>
          </w:tcPr>
          <w:p w14:paraId="4EF6F928" w14:textId="77777777" w:rsidR="007B505C" w:rsidRDefault="007B505C" w:rsidP="000B331A">
            <w:pPr>
              <w:rPr>
                <w:rFonts w:ascii="Times New Roman" w:eastAsia="宋体" w:hAnsi="Times New Roman" w:cs="Times New Roman"/>
                <w:sz w:val="24"/>
                <w:szCs w:val="24"/>
              </w:rPr>
            </w:pPr>
            <w:r>
              <w:rPr>
                <w:rFonts w:ascii="Times New Roman" w:eastAsia="宋体" w:hAnsi="Times New Roman" w:cs="Times New Roman" w:hint="eastAsia"/>
                <w:sz w:val="24"/>
                <w:szCs w:val="24"/>
              </w:rPr>
              <w:t>C</w:t>
            </w:r>
            <w:r w:rsidRPr="004F001A">
              <w:rPr>
                <w:rFonts w:ascii="Times New Roman" w:eastAsia="宋体" w:hAnsi="Times New Roman" w:cs="Times New Roman"/>
                <w:sz w:val="24"/>
                <w:szCs w:val="24"/>
                <w:vertAlign w:val="subscript"/>
              </w:rPr>
              <w:t>15:0</w:t>
            </w:r>
            <w:r>
              <w:rPr>
                <w:rFonts w:ascii="Times New Roman" w:eastAsia="宋体" w:hAnsi="Times New Roman" w:cs="Times New Roman"/>
                <w:sz w:val="24"/>
                <w:szCs w:val="24"/>
                <w:vertAlign w:val="subscript"/>
              </w:rPr>
              <w:t xml:space="preserve"> </w:t>
            </w:r>
            <w:r w:rsidRPr="008575D6">
              <w:rPr>
                <w:rFonts w:ascii="Times New Roman" w:eastAsia="宋体" w:hAnsi="Times New Roman" w:cs="Times New Roman"/>
                <w:i/>
                <w:iCs/>
                <w:sz w:val="24"/>
                <w:szCs w:val="24"/>
              </w:rPr>
              <w:t>ω</w:t>
            </w:r>
            <w:r>
              <w:rPr>
                <w:rFonts w:ascii="Times New Roman" w:eastAsia="宋体" w:hAnsi="Times New Roman" w:cs="Times New Roman"/>
                <w:sz w:val="24"/>
                <w:szCs w:val="24"/>
              </w:rPr>
              <w:t>6</w:t>
            </w:r>
            <w:r w:rsidRPr="008575D6">
              <w:rPr>
                <w:rFonts w:ascii="Times New Roman" w:eastAsia="宋体" w:hAnsi="Times New Roman" w:cs="Times New Roman"/>
                <w:i/>
                <w:iCs/>
                <w:sz w:val="24"/>
                <w:szCs w:val="24"/>
              </w:rPr>
              <w:t>c</w:t>
            </w:r>
          </w:p>
        </w:tc>
        <w:tc>
          <w:tcPr>
            <w:tcW w:w="898" w:type="dxa"/>
            <w:vAlign w:val="center"/>
          </w:tcPr>
          <w:p w14:paraId="73C15190" w14:textId="77777777" w:rsidR="007B505C" w:rsidRDefault="007B505C" w:rsidP="000B331A">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N</w:t>
            </w:r>
            <w:r>
              <w:rPr>
                <w:rFonts w:ascii="Times New Roman" w:eastAsia="宋体" w:hAnsi="Times New Roman" w:cs="Times New Roman"/>
                <w:sz w:val="24"/>
                <w:szCs w:val="24"/>
              </w:rPr>
              <w:t>D</w:t>
            </w:r>
          </w:p>
        </w:tc>
        <w:tc>
          <w:tcPr>
            <w:tcW w:w="851" w:type="dxa"/>
            <w:vAlign w:val="center"/>
          </w:tcPr>
          <w:p w14:paraId="5A62FFF1" w14:textId="77777777" w:rsidR="007B505C" w:rsidRDefault="007B505C" w:rsidP="000B331A">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0</w:t>
            </w:r>
            <w:r>
              <w:rPr>
                <w:rFonts w:ascii="Times New Roman" w:eastAsia="宋体" w:hAnsi="Times New Roman" w:cs="Times New Roman"/>
                <w:sz w:val="24"/>
                <w:szCs w:val="24"/>
              </w:rPr>
              <w:t>.53</w:t>
            </w:r>
          </w:p>
        </w:tc>
        <w:tc>
          <w:tcPr>
            <w:tcW w:w="1134" w:type="dxa"/>
            <w:vAlign w:val="center"/>
          </w:tcPr>
          <w:p w14:paraId="2301997E" w14:textId="77777777" w:rsidR="007B505C" w:rsidRDefault="007B505C" w:rsidP="000B331A">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N</w:t>
            </w:r>
            <w:r>
              <w:rPr>
                <w:rFonts w:ascii="Times New Roman" w:eastAsia="宋体" w:hAnsi="Times New Roman" w:cs="Times New Roman"/>
                <w:sz w:val="24"/>
                <w:szCs w:val="24"/>
              </w:rPr>
              <w:t>D</w:t>
            </w:r>
          </w:p>
        </w:tc>
      </w:tr>
      <w:tr w:rsidR="007B505C" w14:paraId="05675A29" w14:textId="77777777" w:rsidTr="000B331A">
        <w:trPr>
          <w:jc w:val="center"/>
        </w:trPr>
        <w:tc>
          <w:tcPr>
            <w:tcW w:w="2221" w:type="dxa"/>
            <w:vAlign w:val="center"/>
          </w:tcPr>
          <w:p w14:paraId="7A61A2B3" w14:textId="77777777" w:rsidR="007B505C" w:rsidRDefault="007B505C" w:rsidP="000B331A">
            <w:pPr>
              <w:rPr>
                <w:rFonts w:ascii="Times New Roman" w:eastAsia="宋体" w:hAnsi="Times New Roman" w:cs="Times New Roman"/>
                <w:sz w:val="24"/>
                <w:szCs w:val="24"/>
              </w:rPr>
            </w:pPr>
            <w:r>
              <w:rPr>
                <w:rFonts w:ascii="Times New Roman" w:eastAsia="宋体" w:hAnsi="Times New Roman" w:cs="Times New Roman"/>
                <w:sz w:val="24"/>
                <w:szCs w:val="24"/>
              </w:rPr>
              <w:t>C</w:t>
            </w:r>
            <w:r w:rsidRPr="004F001A">
              <w:rPr>
                <w:rFonts w:ascii="Times New Roman" w:eastAsia="宋体" w:hAnsi="Times New Roman" w:cs="Times New Roman"/>
                <w:sz w:val="24"/>
                <w:szCs w:val="24"/>
                <w:vertAlign w:val="subscript"/>
              </w:rPr>
              <w:t>17:1</w:t>
            </w:r>
            <w:r>
              <w:rPr>
                <w:rFonts w:ascii="Times New Roman" w:eastAsia="宋体" w:hAnsi="Times New Roman" w:cs="Times New Roman"/>
                <w:sz w:val="24"/>
                <w:szCs w:val="24"/>
              </w:rPr>
              <w:t xml:space="preserve"> </w:t>
            </w:r>
            <w:r w:rsidRPr="008575D6">
              <w:rPr>
                <w:rFonts w:ascii="Times New Roman" w:eastAsia="宋体" w:hAnsi="Times New Roman" w:cs="Times New Roman"/>
                <w:i/>
                <w:iCs/>
                <w:sz w:val="24"/>
                <w:szCs w:val="24"/>
              </w:rPr>
              <w:t>ω</w:t>
            </w:r>
            <w:r>
              <w:rPr>
                <w:rFonts w:ascii="Times New Roman" w:eastAsia="宋体" w:hAnsi="Times New Roman" w:cs="Times New Roman"/>
                <w:sz w:val="24"/>
                <w:szCs w:val="24"/>
              </w:rPr>
              <w:t>8</w:t>
            </w:r>
            <w:r w:rsidRPr="008575D6">
              <w:rPr>
                <w:rFonts w:ascii="Times New Roman" w:eastAsia="宋体" w:hAnsi="Times New Roman" w:cs="Times New Roman"/>
                <w:i/>
                <w:iCs/>
                <w:sz w:val="24"/>
                <w:szCs w:val="24"/>
              </w:rPr>
              <w:t>c</w:t>
            </w:r>
          </w:p>
        </w:tc>
        <w:tc>
          <w:tcPr>
            <w:tcW w:w="898" w:type="dxa"/>
            <w:vAlign w:val="center"/>
          </w:tcPr>
          <w:p w14:paraId="0EAB9D20" w14:textId="77777777" w:rsidR="007B505C" w:rsidRDefault="007B505C" w:rsidP="000B331A">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N</w:t>
            </w:r>
            <w:r>
              <w:rPr>
                <w:rFonts w:ascii="Times New Roman" w:eastAsia="宋体" w:hAnsi="Times New Roman" w:cs="Times New Roman"/>
                <w:sz w:val="24"/>
                <w:szCs w:val="24"/>
              </w:rPr>
              <w:t>D</w:t>
            </w:r>
          </w:p>
        </w:tc>
        <w:tc>
          <w:tcPr>
            <w:tcW w:w="851" w:type="dxa"/>
            <w:vAlign w:val="center"/>
          </w:tcPr>
          <w:p w14:paraId="68B77DE9" w14:textId="77777777" w:rsidR="007B505C" w:rsidRDefault="007B505C" w:rsidP="000B331A">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0</w:t>
            </w:r>
            <w:r>
              <w:rPr>
                <w:rFonts w:ascii="Times New Roman" w:eastAsia="宋体" w:hAnsi="Times New Roman" w:cs="Times New Roman"/>
                <w:sz w:val="24"/>
                <w:szCs w:val="24"/>
              </w:rPr>
              <w:t>.63</w:t>
            </w:r>
          </w:p>
        </w:tc>
        <w:tc>
          <w:tcPr>
            <w:tcW w:w="1134" w:type="dxa"/>
            <w:vAlign w:val="center"/>
          </w:tcPr>
          <w:p w14:paraId="626630B4" w14:textId="77777777" w:rsidR="007B505C" w:rsidRDefault="007B505C" w:rsidP="000B331A">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0</w:t>
            </w:r>
            <w:r>
              <w:rPr>
                <w:rFonts w:ascii="Times New Roman" w:eastAsia="宋体" w:hAnsi="Times New Roman" w:cs="Times New Roman"/>
                <w:sz w:val="24"/>
                <w:szCs w:val="24"/>
              </w:rPr>
              <w:t>.40</w:t>
            </w:r>
          </w:p>
        </w:tc>
      </w:tr>
      <w:tr w:rsidR="007B505C" w14:paraId="6AB03FBC" w14:textId="77777777" w:rsidTr="000B331A">
        <w:trPr>
          <w:jc w:val="center"/>
        </w:trPr>
        <w:tc>
          <w:tcPr>
            <w:tcW w:w="2221" w:type="dxa"/>
            <w:vAlign w:val="center"/>
          </w:tcPr>
          <w:p w14:paraId="68FA9888" w14:textId="77777777" w:rsidR="007B505C" w:rsidRDefault="007B505C" w:rsidP="000B331A">
            <w:pPr>
              <w:rPr>
                <w:rFonts w:ascii="Times New Roman" w:eastAsia="宋体" w:hAnsi="Times New Roman" w:cs="Times New Roman"/>
                <w:sz w:val="24"/>
                <w:szCs w:val="24"/>
              </w:rPr>
            </w:pPr>
            <w:r>
              <w:rPr>
                <w:rFonts w:ascii="Times New Roman" w:eastAsia="宋体" w:hAnsi="Times New Roman" w:cs="Times New Roman"/>
                <w:sz w:val="24"/>
                <w:szCs w:val="24"/>
              </w:rPr>
              <w:t>11-methyl-</w:t>
            </w:r>
            <w:r>
              <w:rPr>
                <w:rFonts w:ascii="Times New Roman" w:eastAsia="宋体" w:hAnsi="Times New Roman" w:cs="Times New Roman" w:hint="eastAsia"/>
                <w:sz w:val="24"/>
                <w:szCs w:val="24"/>
              </w:rPr>
              <w:t>C</w:t>
            </w:r>
            <w:r w:rsidRPr="00E80D33">
              <w:rPr>
                <w:rFonts w:ascii="Times New Roman" w:eastAsia="宋体" w:hAnsi="Times New Roman" w:cs="Times New Roman"/>
                <w:sz w:val="24"/>
                <w:szCs w:val="24"/>
                <w:vertAlign w:val="subscript"/>
              </w:rPr>
              <w:t>18:0</w:t>
            </w:r>
            <w:r>
              <w:rPr>
                <w:rFonts w:ascii="Times New Roman" w:eastAsia="宋体" w:hAnsi="Times New Roman" w:cs="Times New Roman"/>
                <w:sz w:val="24"/>
                <w:szCs w:val="24"/>
              </w:rPr>
              <w:t xml:space="preserve"> </w:t>
            </w:r>
            <w:r w:rsidRPr="008575D6">
              <w:rPr>
                <w:rFonts w:ascii="Times New Roman" w:eastAsia="宋体" w:hAnsi="Times New Roman" w:cs="Times New Roman"/>
                <w:i/>
                <w:iCs/>
                <w:sz w:val="24"/>
                <w:szCs w:val="24"/>
              </w:rPr>
              <w:t>ω</w:t>
            </w:r>
            <w:r>
              <w:rPr>
                <w:rFonts w:ascii="Times New Roman" w:eastAsia="宋体" w:hAnsi="Times New Roman" w:cs="Times New Roman"/>
                <w:sz w:val="24"/>
                <w:szCs w:val="24"/>
              </w:rPr>
              <w:t>7</w:t>
            </w:r>
            <w:r w:rsidRPr="008575D6">
              <w:rPr>
                <w:rFonts w:ascii="Times New Roman" w:eastAsia="宋体" w:hAnsi="Times New Roman" w:cs="Times New Roman"/>
                <w:i/>
                <w:iCs/>
                <w:sz w:val="24"/>
                <w:szCs w:val="24"/>
              </w:rPr>
              <w:t>c</w:t>
            </w:r>
            <w:r>
              <w:rPr>
                <w:rFonts w:ascii="Times New Roman" w:eastAsia="宋体" w:hAnsi="Times New Roman" w:cs="Times New Roman"/>
                <w:sz w:val="24"/>
                <w:szCs w:val="24"/>
              </w:rPr>
              <w:t xml:space="preserve"> </w:t>
            </w:r>
          </w:p>
        </w:tc>
        <w:tc>
          <w:tcPr>
            <w:tcW w:w="898" w:type="dxa"/>
            <w:vAlign w:val="center"/>
          </w:tcPr>
          <w:p w14:paraId="70BA77BD" w14:textId="77777777" w:rsidR="007B505C" w:rsidRDefault="007B505C" w:rsidP="000B331A">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N</w:t>
            </w:r>
            <w:r>
              <w:rPr>
                <w:rFonts w:ascii="Times New Roman" w:eastAsia="宋体" w:hAnsi="Times New Roman" w:cs="Times New Roman"/>
                <w:sz w:val="24"/>
                <w:szCs w:val="24"/>
              </w:rPr>
              <w:t>D</w:t>
            </w:r>
          </w:p>
        </w:tc>
        <w:tc>
          <w:tcPr>
            <w:tcW w:w="851" w:type="dxa"/>
            <w:vAlign w:val="center"/>
          </w:tcPr>
          <w:p w14:paraId="3C9081CD" w14:textId="77777777" w:rsidR="007B505C" w:rsidRDefault="007B505C" w:rsidP="000B331A">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0</w:t>
            </w:r>
            <w:r>
              <w:rPr>
                <w:rFonts w:ascii="Times New Roman" w:eastAsia="宋体" w:hAnsi="Times New Roman" w:cs="Times New Roman"/>
                <w:sz w:val="24"/>
                <w:szCs w:val="24"/>
              </w:rPr>
              <w:t>.14</w:t>
            </w:r>
          </w:p>
        </w:tc>
        <w:tc>
          <w:tcPr>
            <w:tcW w:w="1134" w:type="dxa"/>
            <w:vAlign w:val="center"/>
          </w:tcPr>
          <w:p w14:paraId="0ED05DEF" w14:textId="77777777" w:rsidR="007B505C" w:rsidRDefault="007B505C" w:rsidP="000B331A">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N</w:t>
            </w:r>
            <w:r>
              <w:rPr>
                <w:rFonts w:ascii="Times New Roman" w:eastAsia="宋体" w:hAnsi="Times New Roman" w:cs="Times New Roman"/>
                <w:sz w:val="24"/>
                <w:szCs w:val="24"/>
              </w:rPr>
              <w:t>D</w:t>
            </w:r>
          </w:p>
        </w:tc>
      </w:tr>
      <w:tr w:rsidR="007B505C" w14:paraId="0263A319" w14:textId="77777777" w:rsidTr="000B331A">
        <w:trPr>
          <w:jc w:val="center"/>
        </w:trPr>
        <w:tc>
          <w:tcPr>
            <w:tcW w:w="2221" w:type="dxa"/>
            <w:vAlign w:val="center"/>
          </w:tcPr>
          <w:p w14:paraId="068A0C0E" w14:textId="77777777" w:rsidR="007B505C" w:rsidRDefault="007B505C" w:rsidP="000B331A">
            <w:pPr>
              <w:rPr>
                <w:rFonts w:ascii="Times New Roman" w:eastAsia="宋体" w:hAnsi="Times New Roman" w:cs="Times New Roman"/>
                <w:sz w:val="24"/>
                <w:szCs w:val="24"/>
              </w:rPr>
            </w:pPr>
            <w:r>
              <w:rPr>
                <w:rFonts w:ascii="Times New Roman" w:eastAsia="宋体" w:hAnsi="Times New Roman" w:cs="Times New Roman" w:hint="eastAsia"/>
                <w:sz w:val="24"/>
                <w:szCs w:val="24"/>
              </w:rPr>
              <w:t>C</w:t>
            </w:r>
            <w:r w:rsidRPr="00E80D33">
              <w:rPr>
                <w:rFonts w:ascii="Times New Roman" w:eastAsia="宋体" w:hAnsi="Times New Roman" w:cs="Times New Roman"/>
                <w:sz w:val="24"/>
                <w:szCs w:val="24"/>
                <w:vertAlign w:val="subscript"/>
              </w:rPr>
              <w:t>18:</w:t>
            </w:r>
            <w:r>
              <w:rPr>
                <w:rFonts w:ascii="Times New Roman" w:eastAsia="宋体" w:hAnsi="Times New Roman" w:cs="Times New Roman"/>
                <w:sz w:val="24"/>
                <w:szCs w:val="24"/>
                <w:vertAlign w:val="subscript"/>
              </w:rPr>
              <w:t>1</w:t>
            </w:r>
            <w:r>
              <w:rPr>
                <w:rFonts w:ascii="Times New Roman" w:eastAsia="宋体" w:hAnsi="Times New Roman" w:cs="Times New Roman"/>
                <w:sz w:val="24"/>
                <w:szCs w:val="24"/>
              </w:rPr>
              <w:t xml:space="preserve"> </w:t>
            </w:r>
            <w:r w:rsidRPr="008575D6">
              <w:rPr>
                <w:rFonts w:ascii="Times New Roman" w:eastAsia="宋体" w:hAnsi="Times New Roman" w:cs="Times New Roman"/>
                <w:i/>
                <w:iCs/>
                <w:sz w:val="24"/>
                <w:szCs w:val="24"/>
              </w:rPr>
              <w:t>ω</w:t>
            </w:r>
            <w:r>
              <w:rPr>
                <w:rFonts w:ascii="Times New Roman" w:eastAsia="宋体" w:hAnsi="Times New Roman" w:cs="Times New Roman"/>
                <w:sz w:val="24"/>
                <w:szCs w:val="24"/>
              </w:rPr>
              <w:t>9</w:t>
            </w:r>
            <w:r w:rsidRPr="008575D6">
              <w:rPr>
                <w:rFonts w:ascii="Times New Roman" w:eastAsia="宋体" w:hAnsi="Times New Roman" w:cs="Times New Roman"/>
                <w:i/>
                <w:iCs/>
                <w:sz w:val="24"/>
                <w:szCs w:val="24"/>
              </w:rPr>
              <w:t>c</w:t>
            </w:r>
          </w:p>
        </w:tc>
        <w:tc>
          <w:tcPr>
            <w:tcW w:w="898" w:type="dxa"/>
            <w:vAlign w:val="center"/>
          </w:tcPr>
          <w:p w14:paraId="78FD391E" w14:textId="77777777" w:rsidR="007B505C" w:rsidRDefault="007B505C" w:rsidP="000B331A">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N</w:t>
            </w:r>
            <w:r>
              <w:rPr>
                <w:rFonts w:ascii="Times New Roman" w:eastAsia="宋体" w:hAnsi="Times New Roman" w:cs="Times New Roman"/>
                <w:sz w:val="24"/>
                <w:szCs w:val="24"/>
              </w:rPr>
              <w:t>D</w:t>
            </w:r>
          </w:p>
        </w:tc>
        <w:tc>
          <w:tcPr>
            <w:tcW w:w="851" w:type="dxa"/>
            <w:vAlign w:val="center"/>
          </w:tcPr>
          <w:p w14:paraId="25853168" w14:textId="77777777" w:rsidR="007B505C" w:rsidRDefault="007B505C" w:rsidP="000B331A">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N</w:t>
            </w:r>
            <w:r>
              <w:rPr>
                <w:rFonts w:ascii="Times New Roman" w:eastAsia="宋体" w:hAnsi="Times New Roman" w:cs="Times New Roman"/>
                <w:sz w:val="24"/>
                <w:szCs w:val="24"/>
              </w:rPr>
              <w:t>D</w:t>
            </w:r>
          </w:p>
        </w:tc>
        <w:tc>
          <w:tcPr>
            <w:tcW w:w="1134" w:type="dxa"/>
            <w:vAlign w:val="center"/>
          </w:tcPr>
          <w:p w14:paraId="01C51FDA" w14:textId="77777777" w:rsidR="007B505C" w:rsidRDefault="007B505C" w:rsidP="000B331A">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0</w:t>
            </w:r>
            <w:r>
              <w:rPr>
                <w:rFonts w:ascii="Times New Roman" w:eastAsia="宋体" w:hAnsi="Times New Roman" w:cs="Times New Roman"/>
                <w:sz w:val="24"/>
                <w:szCs w:val="24"/>
              </w:rPr>
              <w:t>.99</w:t>
            </w:r>
          </w:p>
        </w:tc>
      </w:tr>
      <w:tr w:rsidR="007B505C" w14:paraId="15A9BEC3" w14:textId="77777777" w:rsidTr="000B331A">
        <w:trPr>
          <w:jc w:val="center"/>
        </w:trPr>
        <w:tc>
          <w:tcPr>
            <w:tcW w:w="2221" w:type="dxa"/>
            <w:vAlign w:val="center"/>
          </w:tcPr>
          <w:p w14:paraId="4374B2B4" w14:textId="77777777" w:rsidR="007B505C" w:rsidRDefault="007B505C" w:rsidP="000B331A">
            <w:pPr>
              <w:rPr>
                <w:rFonts w:ascii="Times New Roman" w:eastAsia="宋体" w:hAnsi="Times New Roman" w:cs="Times New Roman"/>
                <w:sz w:val="24"/>
                <w:szCs w:val="24"/>
              </w:rPr>
            </w:pPr>
            <w:r>
              <w:rPr>
                <w:rFonts w:ascii="Times New Roman" w:eastAsia="宋体" w:hAnsi="Times New Roman" w:cs="Times New Roman" w:hint="eastAsia"/>
                <w:sz w:val="24"/>
                <w:szCs w:val="24"/>
              </w:rPr>
              <w:t>C</w:t>
            </w:r>
            <w:r w:rsidRPr="004F001A">
              <w:rPr>
                <w:rFonts w:ascii="Times New Roman" w:eastAsia="宋体" w:hAnsi="Times New Roman" w:cs="Times New Roman"/>
                <w:sz w:val="24"/>
                <w:szCs w:val="24"/>
                <w:vertAlign w:val="subscript"/>
              </w:rPr>
              <w:t>16:1</w:t>
            </w:r>
            <w:r>
              <w:rPr>
                <w:rFonts w:ascii="Times New Roman" w:eastAsia="宋体" w:hAnsi="Times New Roman" w:cs="Times New Roman"/>
                <w:sz w:val="24"/>
                <w:szCs w:val="24"/>
              </w:rPr>
              <w:t xml:space="preserve"> </w:t>
            </w:r>
            <w:r w:rsidRPr="008575D6">
              <w:rPr>
                <w:rFonts w:ascii="Times New Roman" w:eastAsia="宋体" w:hAnsi="Times New Roman" w:cs="Times New Roman"/>
                <w:i/>
                <w:iCs/>
                <w:sz w:val="24"/>
                <w:szCs w:val="24"/>
              </w:rPr>
              <w:t>ω</w:t>
            </w:r>
            <w:r>
              <w:rPr>
                <w:rFonts w:ascii="Times New Roman" w:eastAsia="宋体" w:hAnsi="Times New Roman" w:cs="Times New Roman"/>
                <w:sz w:val="24"/>
                <w:szCs w:val="24"/>
              </w:rPr>
              <w:t>6</w:t>
            </w:r>
            <w:r w:rsidRPr="008575D6">
              <w:rPr>
                <w:rFonts w:ascii="Times New Roman" w:eastAsia="宋体" w:hAnsi="Times New Roman" w:cs="Times New Roman"/>
                <w:i/>
                <w:iCs/>
                <w:sz w:val="24"/>
                <w:szCs w:val="24"/>
              </w:rPr>
              <w:t>c</w:t>
            </w:r>
            <w:r>
              <w:rPr>
                <w:rFonts w:ascii="Times New Roman" w:eastAsia="宋体" w:hAnsi="Times New Roman" w:cs="Times New Roman"/>
                <w:sz w:val="24"/>
                <w:szCs w:val="24"/>
              </w:rPr>
              <w:t>/</w:t>
            </w:r>
            <w:r w:rsidRPr="004F001A">
              <w:rPr>
                <w:rFonts w:ascii="Times New Roman" w:eastAsia="宋体" w:hAnsi="Times New Roman" w:cs="Times New Roman"/>
                <w:sz w:val="24"/>
                <w:szCs w:val="24"/>
                <w:vertAlign w:val="subscript"/>
              </w:rPr>
              <w:t>16:1</w:t>
            </w:r>
            <w:r>
              <w:rPr>
                <w:rFonts w:ascii="Times New Roman" w:eastAsia="宋体" w:hAnsi="Times New Roman" w:cs="Times New Roman"/>
                <w:sz w:val="24"/>
                <w:szCs w:val="24"/>
              </w:rPr>
              <w:t xml:space="preserve"> </w:t>
            </w:r>
            <w:r w:rsidRPr="008575D6">
              <w:rPr>
                <w:rFonts w:ascii="Times New Roman" w:eastAsia="宋体" w:hAnsi="Times New Roman" w:cs="Times New Roman"/>
                <w:i/>
                <w:iCs/>
                <w:sz w:val="24"/>
                <w:szCs w:val="24"/>
              </w:rPr>
              <w:t>ω</w:t>
            </w:r>
            <w:r>
              <w:rPr>
                <w:rFonts w:ascii="Times New Roman" w:eastAsia="宋体" w:hAnsi="Times New Roman" w:cs="Times New Roman"/>
                <w:sz w:val="24"/>
                <w:szCs w:val="24"/>
              </w:rPr>
              <w:t>7</w:t>
            </w:r>
            <w:r w:rsidRPr="008575D6">
              <w:rPr>
                <w:rFonts w:ascii="Times New Roman" w:eastAsia="宋体" w:hAnsi="Times New Roman" w:cs="Times New Roman"/>
                <w:i/>
                <w:iCs/>
                <w:sz w:val="24"/>
                <w:szCs w:val="24"/>
              </w:rPr>
              <w:t>c</w:t>
            </w:r>
          </w:p>
          <w:p w14:paraId="6EF86BD7" w14:textId="77777777" w:rsidR="007B505C" w:rsidRDefault="007B505C" w:rsidP="000B331A">
            <w:pPr>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sz w:val="24"/>
                <w:szCs w:val="24"/>
              </w:rPr>
              <w:t>Summed feature 3)</w:t>
            </w:r>
          </w:p>
        </w:tc>
        <w:tc>
          <w:tcPr>
            <w:tcW w:w="898" w:type="dxa"/>
            <w:vAlign w:val="center"/>
          </w:tcPr>
          <w:p w14:paraId="4B4E021A" w14:textId="77777777" w:rsidR="007B505C" w:rsidRDefault="007B505C" w:rsidP="000B331A">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2</w:t>
            </w:r>
            <w:r>
              <w:rPr>
                <w:rFonts w:ascii="Times New Roman" w:eastAsia="宋体" w:hAnsi="Times New Roman" w:cs="Times New Roman"/>
                <w:sz w:val="24"/>
                <w:szCs w:val="24"/>
              </w:rPr>
              <w:t>5.77</w:t>
            </w:r>
          </w:p>
        </w:tc>
        <w:tc>
          <w:tcPr>
            <w:tcW w:w="851" w:type="dxa"/>
            <w:vAlign w:val="center"/>
          </w:tcPr>
          <w:p w14:paraId="0AB387F9" w14:textId="77777777" w:rsidR="007B505C" w:rsidRDefault="007B505C" w:rsidP="000B331A">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1</w:t>
            </w:r>
            <w:r>
              <w:rPr>
                <w:rFonts w:ascii="Times New Roman" w:eastAsia="宋体" w:hAnsi="Times New Roman" w:cs="Times New Roman"/>
                <w:sz w:val="24"/>
                <w:szCs w:val="24"/>
              </w:rPr>
              <w:t>7.63</w:t>
            </w:r>
          </w:p>
        </w:tc>
        <w:tc>
          <w:tcPr>
            <w:tcW w:w="1134" w:type="dxa"/>
            <w:vAlign w:val="center"/>
          </w:tcPr>
          <w:p w14:paraId="24741DD8" w14:textId="77777777" w:rsidR="007B505C" w:rsidRDefault="007B505C" w:rsidP="000B331A">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1</w:t>
            </w:r>
            <w:r>
              <w:rPr>
                <w:rFonts w:ascii="Times New Roman" w:eastAsia="宋体" w:hAnsi="Times New Roman" w:cs="Times New Roman"/>
                <w:sz w:val="24"/>
                <w:szCs w:val="24"/>
              </w:rPr>
              <w:t>5.84</w:t>
            </w:r>
          </w:p>
        </w:tc>
      </w:tr>
      <w:tr w:rsidR="007B505C" w14:paraId="3FC373A8" w14:textId="77777777" w:rsidTr="000B331A">
        <w:trPr>
          <w:jc w:val="center"/>
        </w:trPr>
        <w:tc>
          <w:tcPr>
            <w:tcW w:w="2221" w:type="dxa"/>
            <w:vAlign w:val="center"/>
          </w:tcPr>
          <w:p w14:paraId="2C0809C5" w14:textId="77777777" w:rsidR="007B505C" w:rsidRDefault="007B505C" w:rsidP="000B331A">
            <w:pPr>
              <w:rPr>
                <w:rFonts w:ascii="Times New Roman" w:eastAsia="宋体" w:hAnsi="Times New Roman" w:cs="Times New Roman"/>
                <w:sz w:val="24"/>
                <w:szCs w:val="24"/>
              </w:rPr>
            </w:pPr>
            <w:r>
              <w:rPr>
                <w:rFonts w:ascii="Times New Roman" w:eastAsia="宋体" w:hAnsi="Times New Roman" w:cs="Times New Roman" w:hint="eastAsia"/>
                <w:sz w:val="24"/>
                <w:szCs w:val="24"/>
              </w:rPr>
              <w:t>C</w:t>
            </w:r>
            <w:r w:rsidRPr="004F001A">
              <w:rPr>
                <w:rFonts w:ascii="Times New Roman" w:eastAsia="宋体" w:hAnsi="Times New Roman" w:cs="Times New Roman"/>
                <w:sz w:val="24"/>
                <w:szCs w:val="24"/>
                <w:vertAlign w:val="subscript"/>
              </w:rPr>
              <w:t>18:</w:t>
            </w:r>
            <w:r>
              <w:rPr>
                <w:rFonts w:ascii="Times New Roman" w:eastAsia="宋体" w:hAnsi="Times New Roman" w:cs="Times New Roman"/>
                <w:sz w:val="24"/>
                <w:szCs w:val="24"/>
                <w:vertAlign w:val="subscript"/>
              </w:rPr>
              <w:t>2</w:t>
            </w:r>
            <w:r>
              <w:rPr>
                <w:rFonts w:ascii="Times New Roman" w:eastAsia="宋体" w:hAnsi="Times New Roman" w:cs="Times New Roman"/>
                <w:sz w:val="24"/>
                <w:szCs w:val="24"/>
              </w:rPr>
              <w:t xml:space="preserve"> </w:t>
            </w:r>
            <w:r w:rsidRPr="008575D6">
              <w:rPr>
                <w:rFonts w:ascii="Times New Roman" w:eastAsia="宋体" w:hAnsi="Times New Roman" w:cs="Times New Roman"/>
                <w:i/>
                <w:iCs/>
                <w:sz w:val="24"/>
                <w:szCs w:val="24"/>
              </w:rPr>
              <w:t>ω</w:t>
            </w:r>
            <w:r>
              <w:rPr>
                <w:rFonts w:ascii="Times New Roman" w:eastAsia="宋体" w:hAnsi="Times New Roman" w:cs="Times New Roman"/>
                <w:sz w:val="24"/>
                <w:szCs w:val="24"/>
              </w:rPr>
              <w:t>6, 9</w:t>
            </w:r>
            <w:r w:rsidRPr="008575D6">
              <w:rPr>
                <w:rFonts w:ascii="Times New Roman" w:eastAsia="宋体" w:hAnsi="Times New Roman" w:cs="Times New Roman"/>
                <w:i/>
                <w:iCs/>
                <w:sz w:val="24"/>
                <w:szCs w:val="24"/>
              </w:rPr>
              <w:t>c</w:t>
            </w:r>
            <w:r>
              <w:rPr>
                <w:rFonts w:ascii="Times New Roman" w:eastAsia="宋体" w:hAnsi="Times New Roman" w:cs="Times New Roman"/>
                <w:sz w:val="24"/>
                <w:szCs w:val="24"/>
              </w:rPr>
              <w:t>/</w:t>
            </w:r>
            <w:r w:rsidRPr="00E80D33">
              <w:rPr>
                <w:rFonts w:ascii="Times New Roman" w:eastAsia="宋体" w:hAnsi="Times New Roman" w:cs="Times New Roman"/>
                <w:sz w:val="24"/>
                <w:szCs w:val="24"/>
                <w:vertAlign w:val="subscript"/>
              </w:rPr>
              <w:t>18:0</w:t>
            </w:r>
            <w:r>
              <w:rPr>
                <w:rFonts w:ascii="Times New Roman" w:eastAsia="宋体" w:hAnsi="Times New Roman" w:cs="Times New Roman"/>
                <w:sz w:val="24"/>
                <w:szCs w:val="24"/>
              </w:rPr>
              <w:t xml:space="preserve"> ante</w:t>
            </w:r>
          </w:p>
          <w:p w14:paraId="4B6B969E" w14:textId="77777777" w:rsidR="007B505C" w:rsidRDefault="007B505C" w:rsidP="000B331A">
            <w:pPr>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sz w:val="24"/>
                <w:szCs w:val="24"/>
              </w:rPr>
              <w:t>Summed feature 8)</w:t>
            </w:r>
          </w:p>
        </w:tc>
        <w:tc>
          <w:tcPr>
            <w:tcW w:w="898" w:type="dxa"/>
            <w:vAlign w:val="center"/>
          </w:tcPr>
          <w:p w14:paraId="797E133F" w14:textId="77777777" w:rsidR="007B505C" w:rsidRDefault="007B505C" w:rsidP="000B331A">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N</w:t>
            </w:r>
            <w:r>
              <w:rPr>
                <w:rFonts w:ascii="Times New Roman" w:eastAsia="宋体" w:hAnsi="Times New Roman" w:cs="Times New Roman"/>
                <w:sz w:val="24"/>
                <w:szCs w:val="24"/>
              </w:rPr>
              <w:t>D</w:t>
            </w:r>
          </w:p>
        </w:tc>
        <w:tc>
          <w:tcPr>
            <w:tcW w:w="851" w:type="dxa"/>
            <w:vAlign w:val="center"/>
          </w:tcPr>
          <w:p w14:paraId="74B54EA5" w14:textId="77777777" w:rsidR="007B505C" w:rsidRDefault="007B505C" w:rsidP="000B331A">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N</w:t>
            </w:r>
            <w:r>
              <w:rPr>
                <w:rFonts w:ascii="Times New Roman" w:eastAsia="宋体" w:hAnsi="Times New Roman" w:cs="Times New Roman"/>
                <w:sz w:val="24"/>
                <w:szCs w:val="24"/>
              </w:rPr>
              <w:t>D</w:t>
            </w:r>
          </w:p>
        </w:tc>
        <w:tc>
          <w:tcPr>
            <w:tcW w:w="1134" w:type="dxa"/>
            <w:vAlign w:val="center"/>
          </w:tcPr>
          <w:p w14:paraId="6A970C65" w14:textId="77777777" w:rsidR="007B505C" w:rsidRDefault="007B505C" w:rsidP="000B331A">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0</w:t>
            </w:r>
            <w:r>
              <w:rPr>
                <w:rFonts w:ascii="Times New Roman" w:eastAsia="宋体" w:hAnsi="Times New Roman" w:cs="Times New Roman"/>
                <w:sz w:val="24"/>
                <w:szCs w:val="24"/>
              </w:rPr>
              <w:t>.31</w:t>
            </w:r>
          </w:p>
        </w:tc>
      </w:tr>
      <w:tr w:rsidR="007B505C" w14:paraId="07D4E572" w14:textId="77777777" w:rsidTr="000B331A">
        <w:trPr>
          <w:jc w:val="center"/>
        </w:trPr>
        <w:tc>
          <w:tcPr>
            <w:tcW w:w="2221" w:type="dxa"/>
            <w:tcBorders>
              <w:bottom w:val="single" w:sz="4" w:space="0" w:color="auto"/>
            </w:tcBorders>
            <w:vAlign w:val="center"/>
          </w:tcPr>
          <w:p w14:paraId="4838BC43" w14:textId="77777777" w:rsidR="007B505C" w:rsidRDefault="007B505C" w:rsidP="000B331A">
            <w:pPr>
              <w:rPr>
                <w:rFonts w:ascii="Times New Roman" w:eastAsia="宋体" w:hAnsi="Times New Roman" w:cs="Times New Roman"/>
                <w:sz w:val="24"/>
                <w:szCs w:val="24"/>
              </w:rPr>
            </w:pPr>
            <w:r>
              <w:rPr>
                <w:rFonts w:ascii="Times New Roman" w:eastAsia="宋体" w:hAnsi="Times New Roman" w:cs="Times New Roman" w:hint="eastAsia"/>
                <w:sz w:val="24"/>
                <w:szCs w:val="24"/>
              </w:rPr>
              <w:t>C</w:t>
            </w:r>
            <w:r w:rsidRPr="004F001A">
              <w:rPr>
                <w:rFonts w:ascii="Times New Roman" w:eastAsia="宋体" w:hAnsi="Times New Roman" w:cs="Times New Roman"/>
                <w:sz w:val="24"/>
                <w:szCs w:val="24"/>
                <w:vertAlign w:val="subscript"/>
              </w:rPr>
              <w:t>18:1</w:t>
            </w:r>
            <w:r>
              <w:rPr>
                <w:rFonts w:ascii="Times New Roman" w:eastAsia="宋体" w:hAnsi="Times New Roman" w:cs="Times New Roman"/>
                <w:sz w:val="24"/>
                <w:szCs w:val="24"/>
              </w:rPr>
              <w:t xml:space="preserve"> </w:t>
            </w:r>
            <w:r w:rsidRPr="008575D6">
              <w:rPr>
                <w:rFonts w:ascii="Times New Roman" w:eastAsia="宋体" w:hAnsi="Times New Roman" w:cs="Times New Roman"/>
                <w:i/>
                <w:iCs/>
                <w:sz w:val="24"/>
                <w:szCs w:val="24"/>
              </w:rPr>
              <w:t>ω</w:t>
            </w:r>
            <w:r>
              <w:rPr>
                <w:rFonts w:ascii="Times New Roman" w:eastAsia="宋体" w:hAnsi="Times New Roman" w:cs="Times New Roman"/>
                <w:sz w:val="24"/>
                <w:szCs w:val="24"/>
              </w:rPr>
              <w:t>6</w:t>
            </w:r>
            <w:r w:rsidRPr="008575D6">
              <w:rPr>
                <w:rFonts w:ascii="Times New Roman" w:eastAsia="宋体" w:hAnsi="Times New Roman" w:cs="Times New Roman"/>
                <w:i/>
                <w:iCs/>
                <w:sz w:val="24"/>
                <w:szCs w:val="24"/>
              </w:rPr>
              <w:t>c</w:t>
            </w:r>
            <w:r>
              <w:rPr>
                <w:rFonts w:ascii="Times New Roman" w:eastAsia="宋体" w:hAnsi="Times New Roman" w:cs="Times New Roman"/>
                <w:sz w:val="24"/>
                <w:szCs w:val="24"/>
              </w:rPr>
              <w:t>/</w:t>
            </w:r>
            <w:r w:rsidRPr="008575D6">
              <w:rPr>
                <w:rFonts w:ascii="Times New Roman" w:eastAsia="宋体" w:hAnsi="Times New Roman" w:cs="Times New Roman"/>
                <w:i/>
                <w:iCs/>
                <w:sz w:val="24"/>
                <w:szCs w:val="24"/>
              </w:rPr>
              <w:t>ω</w:t>
            </w:r>
            <w:r>
              <w:rPr>
                <w:rFonts w:ascii="Times New Roman" w:eastAsia="宋体" w:hAnsi="Times New Roman" w:cs="Times New Roman"/>
                <w:sz w:val="24"/>
                <w:szCs w:val="24"/>
              </w:rPr>
              <w:t>7</w:t>
            </w:r>
            <w:r w:rsidRPr="008575D6">
              <w:rPr>
                <w:rFonts w:ascii="Times New Roman" w:eastAsia="宋体" w:hAnsi="Times New Roman" w:cs="Times New Roman"/>
                <w:i/>
                <w:iCs/>
                <w:sz w:val="24"/>
                <w:szCs w:val="24"/>
              </w:rPr>
              <w:t>c</w:t>
            </w:r>
          </w:p>
          <w:p w14:paraId="439B3413" w14:textId="77777777" w:rsidR="007B505C" w:rsidRDefault="007B505C" w:rsidP="000B331A">
            <w:pPr>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sz w:val="24"/>
                <w:szCs w:val="24"/>
              </w:rPr>
              <w:t>Summed feature 8)</w:t>
            </w:r>
          </w:p>
        </w:tc>
        <w:tc>
          <w:tcPr>
            <w:tcW w:w="898" w:type="dxa"/>
            <w:tcBorders>
              <w:bottom w:val="single" w:sz="4" w:space="0" w:color="auto"/>
            </w:tcBorders>
            <w:vAlign w:val="center"/>
          </w:tcPr>
          <w:p w14:paraId="34299FA9" w14:textId="77777777" w:rsidR="007B505C" w:rsidRDefault="007B505C" w:rsidP="000B331A">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3</w:t>
            </w:r>
            <w:r>
              <w:rPr>
                <w:rFonts w:ascii="Times New Roman" w:eastAsia="宋体" w:hAnsi="Times New Roman" w:cs="Times New Roman"/>
                <w:sz w:val="24"/>
                <w:szCs w:val="24"/>
              </w:rPr>
              <w:t>4.51</w:t>
            </w:r>
          </w:p>
        </w:tc>
        <w:tc>
          <w:tcPr>
            <w:tcW w:w="851" w:type="dxa"/>
            <w:tcBorders>
              <w:bottom w:val="single" w:sz="4" w:space="0" w:color="auto"/>
            </w:tcBorders>
            <w:vAlign w:val="center"/>
          </w:tcPr>
          <w:p w14:paraId="3BDED94E" w14:textId="77777777" w:rsidR="007B505C" w:rsidRDefault="007B505C" w:rsidP="000B331A">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3</w:t>
            </w:r>
            <w:r>
              <w:rPr>
                <w:rFonts w:ascii="Times New Roman" w:eastAsia="宋体" w:hAnsi="Times New Roman" w:cs="Times New Roman"/>
                <w:sz w:val="24"/>
                <w:szCs w:val="24"/>
              </w:rPr>
              <w:t>6.51</w:t>
            </w:r>
          </w:p>
        </w:tc>
        <w:tc>
          <w:tcPr>
            <w:tcW w:w="1134" w:type="dxa"/>
            <w:tcBorders>
              <w:bottom w:val="single" w:sz="4" w:space="0" w:color="auto"/>
            </w:tcBorders>
            <w:vAlign w:val="center"/>
          </w:tcPr>
          <w:p w14:paraId="6F43670A" w14:textId="77777777" w:rsidR="007B505C" w:rsidRDefault="007B505C" w:rsidP="000B331A">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3</w:t>
            </w:r>
            <w:r>
              <w:rPr>
                <w:rFonts w:ascii="Times New Roman" w:eastAsia="宋体" w:hAnsi="Times New Roman" w:cs="Times New Roman"/>
                <w:sz w:val="24"/>
                <w:szCs w:val="24"/>
              </w:rPr>
              <w:t>3.25</w:t>
            </w:r>
          </w:p>
        </w:tc>
      </w:tr>
    </w:tbl>
    <w:p w14:paraId="0D72EECE" w14:textId="5846FAF7" w:rsidR="007B505C" w:rsidRDefault="007B505C" w:rsidP="007B505C">
      <w:pPr>
        <w:rPr>
          <w:rFonts w:ascii="Times New Roman" w:hAnsi="Times New Roman" w:cs="Times New Roman"/>
        </w:rPr>
      </w:pPr>
    </w:p>
    <w:p w14:paraId="3616CD3E" w14:textId="77777777" w:rsidR="00BF129E" w:rsidRDefault="00BF129E" w:rsidP="007B505C">
      <w:pPr>
        <w:rPr>
          <w:rFonts w:ascii="Times New Roman" w:hAnsi="Times New Roman" w:cs="Times New Roman" w:hint="eastAsia"/>
        </w:rPr>
      </w:pPr>
    </w:p>
    <w:p w14:paraId="18BFC7A0" w14:textId="5B1F9234" w:rsidR="007B505C" w:rsidRDefault="007B505C">
      <w:r>
        <w:rPr>
          <w:noProof/>
        </w:rPr>
        <w:drawing>
          <wp:inline distT="0" distB="0" distL="0" distR="0" wp14:anchorId="5DBFC3C7" wp14:editId="20C6A24E">
            <wp:extent cx="5063165" cy="2238375"/>
            <wp:effectExtent l="0" t="0" r="4445"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064092" cy="2238785"/>
                    </a:xfrm>
                    <a:prstGeom prst="rect">
                      <a:avLst/>
                    </a:prstGeom>
                    <a:noFill/>
                    <a:ln>
                      <a:noFill/>
                    </a:ln>
                  </pic:spPr>
                </pic:pic>
              </a:graphicData>
            </a:graphic>
          </wp:inline>
        </w:drawing>
      </w:r>
    </w:p>
    <w:p w14:paraId="4E95FD0C" w14:textId="4AB45E4B" w:rsidR="007B505C" w:rsidRDefault="007B505C" w:rsidP="007B505C">
      <w:pPr>
        <w:rPr>
          <w:rFonts w:ascii="Times New Roman" w:hAnsi="Times New Roman" w:cs="Times New Roman"/>
        </w:rPr>
      </w:pPr>
      <w:r>
        <w:rPr>
          <w:rFonts w:ascii="Times New Roman" w:hAnsi="Times New Roman" w:cs="Times New Roman" w:hint="eastAsia"/>
        </w:rPr>
        <w:t>F</w:t>
      </w:r>
      <w:r>
        <w:rPr>
          <w:rFonts w:ascii="Times New Roman" w:hAnsi="Times New Roman" w:cs="Times New Roman"/>
        </w:rPr>
        <w:t>ig. S2. Phylogenetic tree reconstructed from analysis of the sequences of four housekeeping genes (</w:t>
      </w:r>
      <w:r w:rsidRPr="002F5D9D">
        <w:rPr>
          <w:rFonts w:ascii="Times New Roman" w:eastAsia="宋体" w:hAnsi="Times New Roman" w:cs="Times New Roman"/>
          <w:i/>
          <w:iCs/>
          <w:sz w:val="24"/>
          <w:szCs w:val="24"/>
        </w:rPr>
        <w:t>dnaK</w:t>
      </w:r>
      <w:r>
        <w:rPr>
          <w:rFonts w:ascii="Times New Roman" w:eastAsia="宋体" w:hAnsi="Times New Roman" w:cs="Times New Roman"/>
          <w:sz w:val="24"/>
          <w:szCs w:val="24"/>
        </w:rPr>
        <w:t xml:space="preserve">, </w:t>
      </w:r>
      <w:r w:rsidRPr="002F5D9D">
        <w:rPr>
          <w:rFonts w:ascii="Times New Roman" w:eastAsia="宋体" w:hAnsi="Times New Roman" w:cs="Times New Roman"/>
          <w:i/>
          <w:iCs/>
          <w:sz w:val="24"/>
          <w:szCs w:val="24"/>
        </w:rPr>
        <w:t>gyr</w:t>
      </w:r>
      <w:r>
        <w:rPr>
          <w:rFonts w:ascii="Times New Roman" w:eastAsia="宋体" w:hAnsi="Times New Roman" w:cs="Times New Roman"/>
          <w:i/>
          <w:iCs/>
          <w:sz w:val="24"/>
          <w:szCs w:val="24"/>
        </w:rPr>
        <w:t>A</w:t>
      </w:r>
      <w:r>
        <w:rPr>
          <w:rFonts w:ascii="Times New Roman" w:eastAsia="宋体" w:hAnsi="Times New Roman" w:cs="Times New Roman"/>
          <w:sz w:val="24"/>
          <w:szCs w:val="24"/>
        </w:rPr>
        <w:t xml:space="preserve">, </w:t>
      </w:r>
      <w:r w:rsidRPr="002F5D9D">
        <w:rPr>
          <w:rFonts w:ascii="Times New Roman" w:eastAsia="宋体" w:hAnsi="Times New Roman" w:cs="Times New Roman"/>
          <w:i/>
          <w:iCs/>
          <w:sz w:val="24"/>
          <w:szCs w:val="24"/>
        </w:rPr>
        <w:t>recA</w:t>
      </w:r>
      <w:r>
        <w:rPr>
          <w:rFonts w:ascii="Times New Roman" w:eastAsia="宋体" w:hAnsi="Times New Roman" w:cs="Times New Roman"/>
          <w:sz w:val="24"/>
          <w:szCs w:val="24"/>
        </w:rPr>
        <w:t xml:space="preserve">, and </w:t>
      </w:r>
      <w:r w:rsidRPr="002F5D9D">
        <w:rPr>
          <w:rFonts w:ascii="Times New Roman" w:eastAsia="宋体" w:hAnsi="Times New Roman" w:cs="Times New Roman"/>
          <w:i/>
          <w:iCs/>
          <w:sz w:val="24"/>
          <w:szCs w:val="24"/>
        </w:rPr>
        <w:t>rpoB</w:t>
      </w:r>
      <w:r>
        <w:rPr>
          <w:rFonts w:ascii="Times New Roman" w:hAnsi="Times New Roman" w:cs="Times New Roman"/>
        </w:rPr>
        <w:t xml:space="preserve">) and showing the relationships between strain SCS 2-3 and closely related </w:t>
      </w:r>
      <w:r w:rsidRPr="00C6408E">
        <w:rPr>
          <w:rFonts w:ascii="Times New Roman" w:hAnsi="Times New Roman" w:cs="Times New Roman"/>
          <w:i/>
          <w:iCs/>
        </w:rPr>
        <w:t>Pseudomonas</w:t>
      </w:r>
      <w:r>
        <w:rPr>
          <w:rFonts w:ascii="Times New Roman" w:hAnsi="Times New Roman" w:cs="Times New Roman"/>
        </w:rPr>
        <w:t xml:space="preserve"> species.</w:t>
      </w:r>
    </w:p>
    <w:p w14:paraId="6538A942" w14:textId="6D577987" w:rsidR="007B505C" w:rsidRDefault="007B505C"/>
    <w:p w14:paraId="4FDE25AE" w14:textId="29850C83" w:rsidR="007B505C" w:rsidRDefault="007B505C">
      <w:r>
        <w:rPr>
          <w:noProof/>
        </w:rPr>
        <w:lastRenderedPageBreak/>
        <w:drawing>
          <wp:inline distT="0" distB="0" distL="0" distR="0" wp14:anchorId="12255E80" wp14:editId="3EA70C06">
            <wp:extent cx="3562066" cy="1841780"/>
            <wp:effectExtent l="0" t="0" r="635" b="635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8">
                      <a:extLst>
                        <a:ext uri="{28A0092B-C50C-407E-A947-70E740481C1C}">
                          <a14:useLocalDpi xmlns:a14="http://schemas.microsoft.com/office/drawing/2010/main" val="0"/>
                        </a:ext>
                      </a:extLst>
                    </a:blip>
                    <a:srcRect l="37783" t="2934" r="8400" b="33622"/>
                    <a:stretch/>
                  </pic:blipFill>
                  <pic:spPr bwMode="auto">
                    <a:xfrm>
                      <a:off x="0" y="0"/>
                      <a:ext cx="3632245" cy="1878067"/>
                    </a:xfrm>
                    <a:prstGeom prst="rect">
                      <a:avLst/>
                    </a:prstGeom>
                    <a:noFill/>
                    <a:ln>
                      <a:noFill/>
                    </a:ln>
                    <a:extLst>
                      <a:ext uri="{53640926-AAD7-44D8-BBD7-CCE9431645EC}">
                        <a14:shadowObscured xmlns:a14="http://schemas.microsoft.com/office/drawing/2010/main"/>
                      </a:ext>
                    </a:extLst>
                  </pic:spPr>
                </pic:pic>
              </a:graphicData>
            </a:graphic>
          </wp:inline>
        </w:drawing>
      </w:r>
    </w:p>
    <w:p w14:paraId="095BF5D5" w14:textId="3576C94F" w:rsidR="007B505C" w:rsidRDefault="007B505C" w:rsidP="007B505C">
      <w:pPr>
        <w:rPr>
          <w:rFonts w:ascii="Times New Roman" w:hAnsi="Times New Roman" w:cs="Times New Roman"/>
        </w:rPr>
      </w:pPr>
      <w:r>
        <w:rPr>
          <w:rFonts w:ascii="Times New Roman" w:hAnsi="Times New Roman" w:cs="Times New Roman" w:hint="eastAsia"/>
        </w:rPr>
        <w:t>F</w:t>
      </w:r>
      <w:r>
        <w:rPr>
          <w:rFonts w:ascii="Times New Roman" w:hAnsi="Times New Roman" w:cs="Times New Roman"/>
        </w:rPr>
        <w:t>ig. S3. Distribution of functional classes of predicted genes according to the clusters of orthologous groups of proteins of Strain SCS 2-3 with closed related strains. From inside to outside: SCS 2-3,</w:t>
      </w:r>
      <w:r w:rsidRPr="00AE0445">
        <w:rPr>
          <w:rFonts w:ascii="Times New Roman" w:hAnsi="Times New Roman" w:cs="Times New Roman"/>
          <w:i/>
          <w:iCs/>
        </w:rPr>
        <w:t xml:space="preserve"> P. xinjiangensis</w:t>
      </w:r>
      <w:r w:rsidRPr="00AE0445">
        <w:rPr>
          <w:rFonts w:ascii="Times New Roman" w:hAnsi="Times New Roman" w:cs="Times New Roman"/>
        </w:rPr>
        <w:t xml:space="preserve"> NRRL B-51270</w:t>
      </w:r>
      <w:r w:rsidRPr="00AE0445">
        <w:rPr>
          <w:rFonts w:ascii="Times New Roman" w:hAnsi="Times New Roman" w:cs="Times New Roman"/>
          <w:vertAlign w:val="superscript"/>
        </w:rPr>
        <w:t>T</w:t>
      </w:r>
      <w:r w:rsidRPr="00AE0445">
        <w:rPr>
          <w:rFonts w:ascii="Times New Roman" w:hAnsi="Times New Roman" w:cs="Times New Roman"/>
        </w:rPr>
        <w:t xml:space="preserve">, </w:t>
      </w:r>
      <w:r w:rsidRPr="00AE0445">
        <w:rPr>
          <w:rFonts w:ascii="Times New Roman" w:hAnsi="Times New Roman" w:cs="Times New Roman"/>
          <w:i/>
          <w:iCs/>
        </w:rPr>
        <w:t xml:space="preserve">P. sabulinigri </w:t>
      </w:r>
      <w:r w:rsidRPr="00AE0445">
        <w:rPr>
          <w:rFonts w:ascii="Times New Roman" w:hAnsi="Times New Roman" w:cs="Times New Roman"/>
        </w:rPr>
        <w:t>JCM 14963</w:t>
      </w:r>
      <w:r w:rsidRPr="00AE0445">
        <w:rPr>
          <w:rFonts w:ascii="Times New Roman" w:hAnsi="Times New Roman" w:cs="Times New Roman"/>
          <w:vertAlign w:val="superscript"/>
        </w:rPr>
        <w:t>T</w:t>
      </w:r>
      <w:r w:rsidRPr="00AE0445">
        <w:rPr>
          <w:rFonts w:ascii="Times New Roman" w:hAnsi="Times New Roman" w:cs="Times New Roman"/>
        </w:rPr>
        <w:t>,</w:t>
      </w:r>
      <w:r w:rsidRPr="00AE0445">
        <w:rPr>
          <w:rFonts w:ascii="Times New Roman" w:hAnsi="Times New Roman" w:cs="Times New Roman"/>
          <w:i/>
          <w:iCs/>
        </w:rPr>
        <w:t xml:space="preserve"> P. populi</w:t>
      </w:r>
      <w:r w:rsidRPr="00AE0445">
        <w:rPr>
          <w:rFonts w:ascii="Times New Roman" w:hAnsi="Times New Roman" w:cs="Times New Roman"/>
        </w:rPr>
        <w:t xml:space="preserve"> KBL-4-9</w:t>
      </w:r>
      <w:r w:rsidRPr="00AE0445">
        <w:rPr>
          <w:rFonts w:ascii="Times New Roman" w:hAnsi="Times New Roman" w:cs="Times New Roman"/>
          <w:vertAlign w:val="superscript"/>
        </w:rPr>
        <w:t>T</w:t>
      </w:r>
      <w:r w:rsidRPr="00AE0445">
        <w:rPr>
          <w:rFonts w:ascii="Times New Roman" w:hAnsi="Times New Roman" w:cs="Times New Roman"/>
        </w:rPr>
        <w:t>,</w:t>
      </w:r>
      <w:r w:rsidRPr="00AE0445">
        <w:rPr>
          <w:rFonts w:ascii="Times New Roman" w:hAnsi="Times New Roman" w:cs="Times New Roman"/>
          <w:i/>
          <w:iCs/>
        </w:rPr>
        <w:t xml:space="preserve"> P. gallaeciensis</w:t>
      </w:r>
      <w:r w:rsidRPr="00AE0445">
        <w:rPr>
          <w:rFonts w:ascii="Times New Roman" w:hAnsi="Times New Roman" w:cs="Times New Roman"/>
        </w:rPr>
        <w:t xml:space="preserve"> V113</w:t>
      </w:r>
      <w:r w:rsidRPr="00AE0445">
        <w:rPr>
          <w:rFonts w:ascii="Times New Roman" w:hAnsi="Times New Roman" w:cs="Times New Roman"/>
          <w:vertAlign w:val="superscript"/>
        </w:rPr>
        <w:t>T</w:t>
      </w:r>
      <w:r w:rsidRPr="00AE0445">
        <w:rPr>
          <w:rFonts w:ascii="Times New Roman" w:hAnsi="Times New Roman" w:cs="Times New Roman"/>
        </w:rPr>
        <w:t xml:space="preserve">, </w:t>
      </w:r>
      <w:r w:rsidRPr="00AE0445">
        <w:rPr>
          <w:rFonts w:ascii="Times New Roman" w:hAnsi="Times New Roman" w:cs="Times New Roman"/>
          <w:i/>
          <w:iCs/>
        </w:rPr>
        <w:t>P. pelagia</w:t>
      </w:r>
      <w:r w:rsidRPr="00AE0445">
        <w:rPr>
          <w:rFonts w:ascii="Times New Roman" w:hAnsi="Times New Roman" w:cs="Times New Roman"/>
        </w:rPr>
        <w:t xml:space="preserve"> CL-AP6</w:t>
      </w:r>
      <w:r w:rsidRPr="00AE0445">
        <w:rPr>
          <w:rFonts w:ascii="Times New Roman" w:hAnsi="Times New Roman" w:cs="Times New Roman"/>
          <w:vertAlign w:val="superscript"/>
        </w:rPr>
        <w:t>T</w:t>
      </w:r>
      <w:r w:rsidRPr="00AE0445">
        <w:rPr>
          <w:rFonts w:ascii="Times New Roman" w:hAnsi="Times New Roman" w:cs="Times New Roman"/>
        </w:rPr>
        <w:t>,</w:t>
      </w:r>
      <w:r w:rsidRPr="00AE0445">
        <w:rPr>
          <w:rFonts w:ascii="Times New Roman" w:hAnsi="Times New Roman" w:cs="Times New Roman"/>
          <w:i/>
          <w:iCs/>
        </w:rPr>
        <w:t xml:space="preserve"> P. pachastrellae</w:t>
      </w:r>
      <w:r w:rsidRPr="00AE0445">
        <w:rPr>
          <w:rFonts w:ascii="Times New Roman" w:hAnsi="Times New Roman" w:cs="Times New Roman"/>
        </w:rPr>
        <w:t xml:space="preserve"> JCM 12285</w:t>
      </w:r>
      <w:r w:rsidRPr="00AE0445">
        <w:rPr>
          <w:rFonts w:ascii="Times New Roman" w:hAnsi="Times New Roman" w:cs="Times New Roman"/>
          <w:vertAlign w:val="superscript"/>
        </w:rPr>
        <w:t>T</w:t>
      </w:r>
      <w:r w:rsidRPr="00AE0445">
        <w:rPr>
          <w:rFonts w:ascii="Times New Roman" w:hAnsi="Times New Roman" w:cs="Times New Roman"/>
        </w:rPr>
        <w:t xml:space="preserve">, </w:t>
      </w:r>
      <w:r w:rsidRPr="00AE0445">
        <w:rPr>
          <w:rFonts w:ascii="Times New Roman" w:hAnsi="Times New Roman" w:cs="Times New Roman"/>
          <w:i/>
          <w:iCs/>
        </w:rPr>
        <w:t>P. phragmitis</w:t>
      </w:r>
      <w:r w:rsidRPr="00AE0445">
        <w:rPr>
          <w:rFonts w:ascii="Times New Roman" w:hAnsi="Times New Roman" w:cs="Times New Roman"/>
        </w:rPr>
        <w:t xml:space="preserve"> S-6-2</w:t>
      </w:r>
      <w:r w:rsidRPr="00AE0445">
        <w:rPr>
          <w:rFonts w:ascii="Times New Roman" w:hAnsi="Times New Roman" w:cs="Times New Roman"/>
          <w:vertAlign w:val="superscript"/>
        </w:rPr>
        <w:t>T</w:t>
      </w:r>
      <w:r w:rsidRPr="00AE0445">
        <w:rPr>
          <w:rFonts w:ascii="Times New Roman" w:hAnsi="Times New Roman" w:cs="Times New Roman"/>
        </w:rPr>
        <w:t xml:space="preserve">, </w:t>
      </w:r>
      <w:r w:rsidRPr="00AE0445">
        <w:rPr>
          <w:rFonts w:ascii="Times New Roman" w:hAnsi="Times New Roman" w:cs="Times New Roman"/>
          <w:i/>
          <w:iCs/>
        </w:rPr>
        <w:t>P. abyssi</w:t>
      </w:r>
      <w:r w:rsidRPr="00AE0445">
        <w:rPr>
          <w:rFonts w:ascii="Times New Roman" w:hAnsi="Times New Roman" w:cs="Times New Roman"/>
        </w:rPr>
        <w:t xml:space="preserve"> MT5</w:t>
      </w:r>
      <w:r w:rsidRPr="00AE0445">
        <w:rPr>
          <w:rFonts w:ascii="Times New Roman" w:hAnsi="Times New Roman" w:cs="Times New Roman"/>
          <w:vertAlign w:val="superscript"/>
        </w:rPr>
        <w:t>T</w:t>
      </w:r>
      <w:r w:rsidRPr="00AE0445">
        <w:rPr>
          <w:rFonts w:ascii="Times New Roman" w:hAnsi="Times New Roman" w:cs="Times New Roman"/>
        </w:rPr>
        <w:t xml:space="preserve"> and </w:t>
      </w:r>
      <w:r w:rsidRPr="00AE0445">
        <w:rPr>
          <w:rFonts w:ascii="Times New Roman" w:hAnsi="Times New Roman" w:cs="Times New Roman"/>
          <w:i/>
          <w:iCs/>
        </w:rPr>
        <w:t>P. salina</w:t>
      </w:r>
      <w:r w:rsidRPr="00AE0445">
        <w:rPr>
          <w:rFonts w:ascii="Times New Roman" w:hAnsi="Times New Roman" w:cs="Times New Roman"/>
        </w:rPr>
        <w:t xml:space="preserve"> XCD-X85</w:t>
      </w:r>
      <w:r w:rsidRPr="00AE0445">
        <w:rPr>
          <w:rFonts w:ascii="Times New Roman" w:hAnsi="Times New Roman" w:cs="Times New Roman"/>
          <w:vertAlign w:val="superscript"/>
        </w:rPr>
        <w:t>T</w:t>
      </w:r>
      <w:r w:rsidRPr="00AE0445">
        <w:rPr>
          <w:rFonts w:ascii="Times New Roman" w:hAnsi="Times New Roman" w:cs="Times New Roman"/>
        </w:rPr>
        <w:t>.</w:t>
      </w:r>
    </w:p>
    <w:p w14:paraId="703DB842" w14:textId="4F33BE8C" w:rsidR="007B505C" w:rsidRDefault="007B505C"/>
    <w:p w14:paraId="2211C838" w14:textId="77777777" w:rsidR="007B505C" w:rsidRPr="00E97686" w:rsidRDefault="007B505C" w:rsidP="007B505C">
      <w:pPr>
        <w:jc w:val="center"/>
        <w:rPr>
          <w:rFonts w:ascii="Times New Roman" w:hAnsi="Times New Roman" w:cs="Times New Roman"/>
        </w:rPr>
      </w:pPr>
    </w:p>
    <w:p w14:paraId="1F3ABE2C" w14:textId="77777777" w:rsidR="007B505C" w:rsidRDefault="007B505C" w:rsidP="007B505C">
      <w:pPr>
        <w:rPr>
          <w:rFonts w:ascii="Times New Roman" w:hAnsi="Times New Roman" w:cs="Times New Roman"/>
        </w:rPr>
      </w:pPr>
      <w:r>
        <w:rPr>
          <w:noProof/>
        </w:rPr>
        <w:drawing>
          <wp:inline distT="0" distB="0" distL="0" distR="0" wp14:anchorId="78341929" wp14:editId="01B6263F">
            <wp:extent cx="5274310" cy="3047778"/>
            <wp:effectExtent l="0" t="0" r="2540" b="63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274310" cy="3047778"/>
                    </a:xfrm>
                    <a:prstGeom prst="rect">
                      <a:avLst/>
                    </a:prstGeom>
                    <a:noFill/>
                    <a:ln>
                      <a:noFill/>
                    </a:ln>
                  </pic:spPr>
                </pic:pic>
              </a:graphicData>
            </a:graphic>
          </wp:inline>
        </w:drawing>
      </w:r>
    </w:p>
    <w:p w14:paraId="2B9E6FCF" w14:textId="51BAE71C" w:rsidR="007B505C" w:rsidRDefault="007B505C" w:rsidP="007B505C">
      <w:pPr>
        <w:rPr>
          <w:rFonts w:ascii="Times New Roman" w:hAnsi="Times New Roman" w:cs="Times New Roman"/>
        </w:rPr>
      </w:pPr>
      <w:r>
        <w:rPr>
          <w:rFonts w:ascii="Times New Roman" w:hAnsi="Times New Roman" w:cs="Times New Roman" w:hint="eastAsia"/>
        </w:rPr>
        <w:t>F</w:t>
      </w:r>
      <w:r>
        <w:rPr>
          <w:rFonts w:ascii="Times New Roman" w:hAnsi="Times New Roman" w:cs="Times New Roman"/>
        </w:rPr>
        <w:t xml:space="preserve">ig. S4. </w:t>
      </w:r>
      <w:r w:rsidRPr="009C3BF1">
        <w:rPr>
          <w:rFonts w:ascii="Times New Roman" w:hAnsi="Times New Roman" w:cs="Times New Roman"/>
        </w:rPr>
        <w:t xml:space="preserve">Mathematical modeling of the pan genome and core genome of </w:t>
      </w:r>
      <w:r>
        <w:rPr>
          <w:rFonts w:ascii="Times New Roman" w:hAnsi="Times New Roman" w:cs="Times New Roman"/>
        </w:rPr>
        <w:t xml:space="preserve">strain SCS2-3 and closely related type strains. </w:t>
      </w:r>
    </w:p>
    <w:p w14:paraId="0F21E318" w14:textId="331202EE" w:rsidR="007B505C" w:rsidRDefault="007B505C"/>
    <w:p w14:paraId="0F923CCE" w14:textId="77777777" w:rsidR="007B505C" w:rsidRDefault="007B505C" w:rsidP="007B505C">
      <w:pPr>
        <w:rPr>
          <w:rFonts w:ascii="Times New Roman" w:hAnsi="Times New Roman" w:cs="Times New Roman"/>
        </w:rPr>
      </w:pPr>
    </w:p>
    <w:p w14:paraId="7833734A" w14:textId="77777777" w:rsidR="007B505C" w:rsidRDefault="007B505C" w:rsidP="007B505C">
      <w:pPr>
        <w:rPr>
          <w:rFonts w:ascii="Times New Roman" w:hAnsi="Times New Roman" w:cs="Times New Roman"/>
        </w:rPr>
      </w:pPr>
      <w:r>
        <w:rPr>
          <w:noProof/>
        </w:rPr>
        <w:drawing>
          <wp:inline distT="0" distB="0" distL="0" distR="0" wp14:anchorId="2D7E7B39" wp14:editId="684A0BAD">
            <wp:extent cx="5274310" cy="1358157"/>
            <wp:effectExtent l="0" t="0" r="254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274310" cy="1358157"/>
                    </a:xfrm>
                    <a:prstGeom prst="rect">
                      <a:avLst/>
                    </a:prstGeom>
                    <a:noFill/>
                    <a:ln>
                      <a:noFill/>
                    </a:ln>
                  </pic:spPr>
                </pic:pic>
              </a:graphicData>
            </a:graphic>
          </wp:inline>
        </w:drawing>
      </w:r>
    </w:p>
    <w:p w14:paraId="68DAD085" w14:textId="10FC180C" w:rsidR="007B505C" w:rsidRDefault="007B505C" w:rsidP="007B505C">
      <w:pPr>
        <w:rPr>
          <w:rFonts w:ascii="Times New Roman" w:hAnsi="Times New Roman" w:cs="Times New Roman"/>
        </w:rPr>
      </w:pPr>
      <w:r>
        <w:rPr>
          <w:rFonts w:ascii="Times New Roman" w:hAnsi="Times New Roman" w:cs="Times New Roman"/>
        </w:rPr>
        <w:lastRenderedPageBreak/>
        <w:t xml:space="preserve">Fig. S5. Neighbor-joining tree derived from </w:t>
      </w:r>
      <w:bookmarkStart w:id="3" w:name="_Hlk61870493"/>
      <w:r>
        <w:rPr>
          <w:rFonts w:ascii="Times New Roman" w:hAnsi="Times New Roman" w:cs="Times New Roman"/>
        </w:rPr>
        <w:t xml:space="preserve">1857 </w:t>
      </w:r>
      <w:bookmarkEnd w:id="3"/>
      <w:r>
        <w:rPr>
          <w:rFonts w:ascii="Times New Roman" w:hAnsi="Times New Roman" w:cs="Times New Roman"/>
        </w:rPr>
        <w:t>core orthologous proteins showing the phylogenetic position of strain SCS2-3 and closely related type strains (left) and the distribution of core genes, accessory genes and unique genes of above the strains (right).</w:t>
      </w:r>
    </w:p>
    <w:p w14:paraId="1BC8AB4A" w14:textId="77777777" w:rsidR="007B505C" w:rsidRDefault="007B505C" w:rsidP="007B505C">
      <w:pPr>
        <w:rPr>
          <w:rFonts w:ascii="Times New Roman" w:hAnsi="Times New Roman" w:cs="Times New Roman"/>
        </w:rPr>
      </w:pPr>
    </w:p>
    <w:p w14:paraId="7C6003BB" w14:textId="77777777" w:rsidR="007B505C" w:rsidRDefault="007B505C" w:rsidP="007B505C">
      <w:pPr>
        <w:rPr>
          <w:rFonts w:ascii="Times New Roman" w:hAnsi="Times New Roman" w:cs="Times New Roman"/>
        </w:rPr>
      </w:pPr>
      <w:r>
        <w:rPr>
          <w:rFonts w:ascii="Times New Roman" w:hAnsi="Times New Roman" w:cs="Times New Roman"/>
          <w:noProof/>
        </w:rPr>
        <w:drawing>
          <wp:inline distT="0" distB="0" distL="0" distR="0" wp14:anchorId="54E14BC5" wp14:editId="6224B183">
            <wp:extent cx="5274310" cy="1931670"/>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274310" cy="1931670"/>
                    </a:xfrm>
                    <a:prstGeom prst="rect">
                      <a:avLst/>
                    </a:prstGeom>
                  </pic:spPr>
                </pic:pic>
              </a:graphicData>
            </a:graphic>
          </wp:inline>
        </w:drawing>
      </w:r>
    </w:p>
    <w:p w14:paraId="0A7C1293" w14:textId="572C00C6" w:rsidR="007B505C" w:rsidRDefault="007B505C" w:rsidP="007B505C">
      <w:pPr>
        <w:rPr>
          <w:rFonts w:ascii="Times New Roman" w:hAnsi="Times New Roman"/>
        </w:rPr>
      </w:pPr>
      <w:r>
        <w:rPr>
          <w:rFonts w:ascii="Times New Roman" w:hAnsi="Times New Roman" w:cs="Times New Roman" w:hint="eastAsia"/>
        </w:rPr>
        <w:t>F</w:t>
      </w:r>
      <w:r>
        <w:rPr>
          <w:rFonts w:ascii="Times New Roman" w:hAnsi="Times New Roman" w:cs="Times New Roman"/>
        </w:rPr>
        <w:t>ig. S6.</w:t>
      </w:r>
      <w:r>
        <w:rPr>
          <w:rFonts w:ascii="Times New Roman" w:hAnsi="Times New Roman"/>
        </w:rPr>
        <w:t xml:space="preserve"> Bar chart showing functional proportions (based on COG categories) of different parts of the </w:t>
      </w:r>
      <w:r w:rsidRPr="00670DF3">
        <w:rPr>
          <w:rFonts w:ascii="Times New Roman" w:hAnsi="Times New Roman" w:cs="Times New Roman"/>
          <w:i/>
          <w:iCs/>
        </w:rPr>
        <w:t>Pseudomonas</w:t>
      </w:r>
      <w:r w:rsidRPr="00BD579F">
        <w:rPr>
          <w:rFonts w:ascii="Times New Roman" w:hAnsi="Times New Roman" w:cs="Times New Roman"/>
        </w:rPr>
        <w:t xml:space="preserve"> </w:t>
      </w:r>
      <w:r>
        <w:rPr>
          <w:rFonts w:ascii="Times New Roman" w:hAnsi="Times New Roman"/>
        </w:rPr>
        <w:t>pangenome (i.e., core, accessory, unique).</w:t>
      </w:r>
    </w:p>
    <w:p w14:paraId="55072E90" w14:textId="3815C340" w:rsidR="007B505C" w:rsidRDefault="007B505C"/>
    <w:p w14:paraId="35F0470A" w14:textId="28ABD2A9" w:rsidR="007B505C" w:rsidRDefault="007B505C">
      <w:r>
        <w:rPr>
          <w:noProof/>
        </w:rPr>
        <w:drawing>
          <wp:inline distT="0" distB="0" distL="0" distR="0" wp14:anchorId="49055777" wp14:editId="6CF93935">
            <wp:extent cx="4629150" cy="4382254"/>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640438" cy="4392940"/>
                    </a:xfrm>
                    <a:prstGeom prst="rect">
                      <a:avLst/>
                    </a:prstGeom>
                    <a:noFill/>
                    <a:ln>
                      <a:noFill/>
                    </a:ln>
                  </pic:spPr>
                </pic:pic>
              </a:graphicData>
            </a:graphic>
          </wp:inline>
        </w:drawing>
      </w:r>
    </w:p>
    <w:p w14:paraId="051A049F" w14:textId="19FB0E7D" w:rsidR="007B505C" w:rsidRDefault="007B505C" w:rsidP="007B505C">
      <w:pPr>
        <w:rPr>
          <w:rFonts w:ascii="Times New Roman" w:hAnsi="Times New Roman" w:cs="Times New Roman"/>
        </w:rPr>
      </w:pPr>
      <w:r>
        <w:rPr>
          <w:rFonts w:ascii="Times New Roman" w:hAnsi="Times New Roman" w:cs="Times New Roman"/>
        </w:rPr>
        <w:t xml:space="preserve">Fig. S7. KEGG classification and functional categories of strain SCS 2-3. </w:t>
      </w:r>
    </w:p>
    <w:p w14:paraId="62BD77FB" w14:textId="4EB5742A" w:rsidR="007B505C" w:rsidRDefault="007B505C"/>
    <w:p w14:paraId="188DAB06" w14:textId="256EC021" w:rsidR="007B505C" w:rsidRPr="007B505C" w:rsidRDefault="007B505C" w:rsidP="007B505C">
      <w:pPr>
        <w:pStyle w:val="2"/>
        <w:spacing w:before="120" w:after="120" w:line="360" w:lineRule="exact"/>
        <w:rPr>
          <w:rFonts w:ascii="Times New Roman" w:eastAsia="Times New Roman" w:hAnsi="Times New Roman"/>
          <w:b w:val="0"/>
          <w:sz w:val="24"/>
        </w:rPr>
      </w:pPr>
      <w:r w:rsidRPr="007B505C">
        <w:rPr>
          <w:rFonts w:ascii="Times New Roman" w:eastAsia="Times New Roman" w:hAnsi="Times New Roman"/>
          <w:b w:val="0"/>
          <w:sz w:val="24"/>
        </w:rPr>
        <w:lastRenderedPageBreak/>
        <w:t>GO terms annotations</w:t>
      </w:r>
      <w:r>
        <w:rPr>
          <w:rFonts w:ascii="Times New Roman" w:eastAsia="Times New Roman" w:hAnsi="Times New Roman"/>
          <w:b w:val="0"/>
          <w:sz w:val="24"/>
        </w:rPr>
        <w:t xml:space="preserve"> of SCS 2-3</w:t>
      </w:r>
    </w:p>
    <w:p w14:paraId="0DE6BB6E" w14:textId="1EA92172" w:rsidR="007B505C" w:rsidRPr="007B505C" w:rsidRDefault="007B505C" w:rsidP="007B505C">
      <w:pPr>
        <w:ind w:firstLineChars="100" w:firstLine="240"/>
        <w:rPr>
          <w:rFonts w:ascii="Times New Roman" w:hAnsi="Times New Roman" w:cs="Times New Roman"/>
          <w:sz w:val="24"/>
          <w:szCs w:val="24"/>
        </w:rPr>
      </w:pPr>
      <w:r w:rsidRPr="007B505C">
        <w:rPr>
          <w:rFonts w:ascii="Times New Roman" w:hAnsi="Times New Roman" w:cs="Times New Roman"/>
          <w:sz w:val="24"/>
          <w:szCs w:val="24"/>
        </w:rPr>
        <w:t>To explain the relevance of the genome of strain SCS 2-3, GO analysis was used to categorize genes into three categories according to matches with known sequences. In three categories, molecular function contained most numerous GO terms and gene number (1823), followed by biological process (gene number: 1737) and cellular component (gene number: 1157) (</w:t>
      </w:r>
      <w:r>
        <w:rPr>
          <w:rFonts w:ascii="Times New Roman" w:hAnsi="Times New Roman" w:cs="Times New Roman"/>
          <w:sz w:val="24"/>
          <w:szCs w:val="24"/>
        </w:rPr>
        <w:t xml:space="preserve">Supplementary </w:t>
      </w:r>
      <w:r w:rsidRPr="007B505C">
        <w:rPr>
          <w:rFonts w:ascii="Times New Roman" w:hAnsi="Times New Roman" w:cs="Times New Roman"/>
          <w:sz w:val="24"/>
          <w:szCs w:val="24"/>
        </w:rPr>
        <w:t xml:space="preserve">Fig. </w:t>
      </w:r>
      <w:r>
        <w:rPr>
          <w:rFonts w:ascii="Times New Roman" w:hAnsi="Times New Roman" w:cs="Times New Roman"/>
          <w:sz w:val="24"/>
          <w:szCs w:val="24"/>
        </w:rPr>
        <w:t>S8</w:t>
      </w:r>
      <w:r w:rsidRPr="007B505C">
        <w:rPr>
          <w:rFonts w:ascii="Times New Roman" w:hAnsi="Times New Roman" w:cs="Times New Roman"/>
          <w:sz w:val="24"/>
          <w:szCs w:val="24"/>
        </w:rPr>
        <w:t>). In molecular function, the most three pathways were ATP binding (GO:0005524; 261genes), DNA binding (GO:0003677; 174 genes) and metal ion binding (GO:0046872; 126 genes). In biological process, oxidation-reduction process (GO:0055114) and regulation transcription, DNA-emplated (GO: 0006355) were main pathways. And integral component of membrane (GO:0016021) and cytoplasm (GO:0005737) were most pathways in cellular component.</w:t>
      </w:r>
    </w:p>
    <w:p w14:paraId="67B131EA" w14:textId="58B34CFE" w:rsidR="007B505C" w:rsidRDefault="007B505C" w:rsidP="007B505C">
      <w:pPr>
        <w:ind w:firstLineChars="100" w:firstLine="240"/>
        <w:rPr>
          <w:rFonts w:ascii="Times New Roman" w:hAnsi="Times New Roman" w:cs="Times New Roman"/>
          <w:sz w:val="24"/>
          <w:szCs w:val="24"/>
        </w:rPr>
      </w:pPr>
      <w:r w:rsidRPr="007B505C">
        <w:rPr>
          <w:rFonts w:ascii="Times New Roman" w:hAnsi="Times New Roman" w:cs="Times New Roman"/>
          <w:sz w:val="24"/>
          <w:szCs w:val="24"/>
        </w:rPr>
        <w:t>Furthermore, we analyzed the GOs that are associated with lipid metabolism. We identified 55 GO items associated with lipid metabolism, including GO:0006629 (lipid metabolic process), GO:0004806 (triglyceride lipase activity), GO:0016042 (lipid catabolic process), and GO:0016298</w:t>
      </w:r>
      <w:r w:rsidR="003257A7">
        <w:rPr>
          <w:rFonts w:ascii="Times New Roman" w:hAnsi="Times New Roman" w:cs="Times New Roman"/>
          <w:sz w:val="24"/>
          <w:szCs w:val="24"/>
        </w:rPr>
        <w:t xml:space="preserve"> </w:t>
      </w:r>
      <w:r w:rsidRPr="007B505C">
        <w:rPr>
          <w:rFonts w:ascii="Times New Roman" w:hAnsi="Times New Roman" w:cs="Times New Roman"/>
          <w:sz w:val="24"/>
          <w:szCs w:val="24"/>
        </w:rPr>
        <w:t>(lipase activity).</w:t>
      </w:r>
    </w:p>
    <w:p w14:paraId="4670BA93" w14:textId="0F7D087F" w:rsidR="007B505C" w:rsidRDefault="007B505C" w:rsidP="007B505C">
      <w:pPr>
        <w:ind w:firstLineChars="100" w:firstLine="210"/>
        <w:rPr>
          <w:rFonts w:ascii="Times New Roman" w:hAnsi="Times New Roman" w:cs="Times New Roman"/>
          <w:sz w:val="24"/>
          <w:szCs w:val="24"/>
        </w:rPr>
      </w:pPr>
      <w:r>
        <w:rPr>
          <w:noProof/>
        </w:rPr>
        <w:drawing>
          <wp:inline distT="0" distB="0" distL="0" distR="0" wp14:anchorId="70EACF7B" wp14:editId="7B268303">
            <wp:extent cx="4542473" cy="3312544"/>
            <wp:effectExtent l="0" t="0" r="0" b="254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t="6963" b="17171"/>
                    <a:stretch/>
                  </pic:blipFill>
                  <pic:spPr bwMode="auto">
                    <a:xfrm>
                      <a:off x="0" y="0"/>
                      <a:ext cx="4550145" cy="3318139"/>
                    </a:xfrm>
                    <a:prstGeom prst="rect">
                      <a:avLst/>
                    </a:prstGeom>
                    <a:noFill/>
                    <a:ln>
                      <a:noFill/>
                    </a:ln>
                    <a:extLst>
                      <a:ext uri="{53640926-AAD7-44D8-BBD7-CCE9431645EC}">
                        <a14:shadowObscured xmlns:a14="http://schemas.microsoft.com/office/drawing/2010/main"/>
                      </a:ext>
                    </a:extLst>
                  </pic:spPr>
                </pic:pic>
              </a:graphicData>
            </a:graphic>
          </wp:inline>
        </w:drawing>
      </w:r>
    </w:p>
    <w:p w14:paraId="4ABBB419" w14:textId="7C0493AA" w:rsidR="007B505C" w:rsidRDefault="007B505C" w:rsidP="007B505C">
      <w:pPr>
        <w:ind w:firstLineChars="100" w:firstLine="210"/>
        <w:rPr>
          <w:rFonts w:ascii="Times New Roman" w:hAnsi="Times New Roman" w:cs="Times New Roman"/>
          <w:sz w:val="24"/>
          <w:szCs w:val="24"/>
        </w:rPr>
      </w:pPr>
      <w:r>
        <w:rPr>
          <w:rFonts w:ascii="Times New Roman" w:hAnsi="Times New Roman" w:cs="Times New Roman"/>
        </w:rPr>
        <w:t>Fig. S8. Clusters of Gene Ontology (GO) annotation of strain SCS 2-3.</w:t>
      </w:r>
    </w:p>
    <w:p w14:paraId="7023DC2C" w14:textId="77777777" w:rsidR="007B505C" w:rsidRDefault="007B505C" w:rsidP="007B505C">
      <w:pPr>
        <w:rPr>
          <w:rFonts w:ascii="Times New Roman" w:hAnsi="Times New Roman" w:cs="Times New Roman"/>
        </w:rPr>
      </w:pPr>
    </w:p>
    <w:p w14:paraId="2AC28277" w14:textId="77777777" w:rsidR="007B505C" w:rsidRDefault="007B505C" w:rsidP="007B505C">
      <w:pPr>
        <w:rPr>
          <w:rFonts w:ascii="Times New Roman" w:hAnsi="Times New Roman" w:cs="Times New Roman"/>
        </w:rPr>
      </w:pPr>
      <w:r>
        <w:rPr>
          <w:rFonts w:ascii="Times New Roman" w:hAnsi="Times New Roman" w:cs="Times New Roman"/>
          <w:noProof/>
        </w:rPr>
        <w:drawing>
          <wp:inline distT="0" distB="0" distL="0" distR="0" wp14:anchorId="0AF41BE1" wp14:editId="51DE4767">
            <wp:extent cx="4267835" cy="1487805"/>
            <wp:effectExtent l="0" t="0" r="0"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267835" cy="1487805"/>
                    </a:xfrm>
                    <a:prstGeom prst="rect">
                      <a:avLst/>
                    </a:prstGeom>
                    <a:noFill/>
                  </pic:spPr>
                </pic:pic>
              </a:graphicData>
            </a:graphic>
          </wp:inline>
        </w:drawing>
      </w:r>
    </w:p>
    <w:p w14:paraId="0313DA16" w14:textId="7922078B" w:rsidR="007B505C" w:rsidRPr="000065BD" w:rsidRDefault="007B505C" w:rsidP="007B505C">
      <w:pPr>
        <w:rPr>
          <w:rFonts w:ascii="Times New Roman" w:hAnsi="Times New Roman" w:cs="Times New Roman"/>
        </w:rPr>
      </w:pPr>
      <w:r>
        <w:rPr>
          <w:rFonts w:ascii="Times New Roman" w:hAnsi="Times New Roman" w:cs="Times New Roman" w:hint="eastAsia"/>
        </w:rPr>
        <w:t>F</w:t>
      </w:r>
      <w:r>
        <w:rPr>
          <w:rFonts w:ascii="Times New Roman" w:hAnsi="Times New Roman" w:cs="Times New Roman"/>
        </w:rPr>
        <w:t xml:space="preserve">ig. S9. Orange fluorescence zone of strain SCS2-3 </w:t>
      </w:r>
      <w:bookmarkStart w:id="4" w:name="_Hlk61871185"/>
      <w:r>
        <w:rPr>
          <w:rFonts w:ascii="Times New Roman" w:hAnsi="Times New Roman" w:cs="Times New Roman"/>
        </w:rPr>
        <w:t>on rhodamine B plate</w:t>
      </w:r>
      <w:bookmarkEnd w:id="4"/>
      <w:r>
        <w:rPr>
          <w:rFonts w:ascii="Times New Roman" w:hAnsi="Times New Roman" w:cs="Times New Roman"/>
        </w:rPr>
        <w:t xml:space="preserve">. </w:t>
      </w:r>
      <w:r>
        <w:rPr>
          <w:rFonts w:ascii="Times New Roman" w:hAnsi="Times New Roman" w:cs="Times New Roman" w:hint="eastAsia"/>
        </w:rPr>
        <w:t>R</w:t>
      </w:r>
      <w:r>
        <w:rPr>
          <w:rFonts w:ascii="Times New Roman" w:hAnsi="Times New Roman" w:cs="Times New Roman"/>
        </w:rPr>
        <w:t xml:space="preserve">hodamine B combines </w:t>
      </w:r>
      <w:r>
        <w:rPr>
          <w:rFonts w:ascii="Times New Roman" w:hAnsi="Times New Roman" w:cs="Times New Roman"/>
        </w:rPr>
        <w:lastRenderedPageBreak/>
        <w:t>with various products of lipase hydrolysis and can produce orange fluorescence under 365 nm ultraviolet light.</w:t>
      </w:r>
    </w:p>
    <w:p w14:paraId="2BA24314" w14:textId="77777777" w:rsidR="007B505C" w:rsidRPr="00484052" w:rsidRDefault="007B505C" w:rsidP="007B505C">
      <w:pPr>
        <w:rPr>
          <w:rFonts w:ascii="Times New Roman" w:hAnsi="Times New Roman" w:cs="Times New Roman"/>
        </w:rPr>
      </w:pPr>
    </w:p>
    <w:p w14:paraId="4406D708" w14:textId="03EC495C" w:rsidR="007B505C" w:rsidRDefault="007B505C" w:rsidP="007B505C">
      <w:pPr>
        <w:ind w:firstLineChars="50" w:firstLine="105"/>
        <w:jc w:val="left"/>
        <w:rPr>
          <w:rFonts w:ascii="Times New Roman" w:hAnsi="Times New Roman" w:cs="Times New Roman"/>
          <w:szCs w:val="21"/>
        </w:rPr>
      </w:pPr>
      <w:r>
        <w:rPr>
          <w:rFonts w:ascii="Times New Roman" w:hAnsi="Times New Roman" w:cs="Times New Roman"/>
          <w:szCs w:val="21"/>
        </w:rPr>
        <w:t>Table S2</w:t>
      </w:r>
    </w:p>
    <w:p w14:paraId="5574335C" w14:textId="77777777" w:rsidR="007B505C" w:rsidRPr="00FA64E1" w:rsidRDefault="007B505C" w:rsidP="007B505C">
      <w:pPr>
        <w:ind w:firstLineChars="50" w:firstLine="105"/>
        <w:jc w:val="left"/>
        <w:rPr>
          <w:rFonts w:ascii="Times New Roman" w:hAnsi="Times New Roman" w:cs="Times New Roman"/>
          <w:szCs w:val="21"/>
        </w:rPr>
      </w:pPr>
      <w:r>
        <w:rPr>
          <w:rFonts w:ascii="Times New Roman" w:hAnsi="Times New Roman" w:cs="Times New Roman"/>
          <w:szCs w:val="21"/>
        </w:rPr>
        <w:t xml:space="preserve">The information of lipases reviewed in </w:t>
      </w:r>
      <w:r w:rsidRPr="00FA64E1">
        <w:rPr>
          <w:rFonts w:ascii="Times New Roman" w:hAnsi="Times New Roman" w:cs="Times New Roman"/>
          <w:szCs w:val="21"/>
        </w:rPr>
        <w:t>UniProtKB</w:t>
      </w:r>
      <w:r>
        <w:rPr>
          <w:rFonts w:ascii="Times New Roman" w:hAnsi="Times New Roman" w:cs="Times New Roman"/>
          <w:szCs w:val="21"/>
        </w:rPr>
        <w:t xml:space="preserve"> database</w:t>
      </w:r>
    </w:p>
    <w:tbl>
      <w:tblPr>
        <w:tblStyle w:val="a3"/>
        <w:tblW w:w="10774" w:type="dxa"/>
        <w:tblInd w:w="-856"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8"/>
        <w:gridCol w:w="1465"/>
        <w:gridCol w:w="2221"/>
        <w:gridCol w:w="1277"/>
        <w:gridCol w:w="851"/>
        <w:gridCol w:w="850"/>
        <w:gridCol w:w="3112"/>
      </w:tblGrid>
      <w:tr w:rsidR="007B505C" w:rsidRPr="00FA64E1" w14:paraId="66DFAE9D" w14:textId="77777777" w:rsidTr="000B331A">
        <w:tc>
          <w:tcPr>
            <w:tcW w:w="998" w:type="dxa"/>
            <w:tcBorders>
              <w:top w:val="single" w:sz="4" w:space="0" w:color="auto"/>
              <w:bottom w:val="single" w:sz="4" w:space="0" w:color="auto"/>
            </w:tcBorders>
          </w:tcPr>
          <w:p w14:paraId="65E32803" w14:textId="77777777" w:rsidR="007B505C" w:rsidRPr="00FA64E1" w:rsidRDefault="007B505C" w:rsidP="000B331A">
            <w:pPr>
              <w:rPr>
                <w:rFonts w:ascii="Times New Roman" w:hAnsi="Times New Roman" w:cs="Times New Roman"/>
                <w:szCs w:val="21"/>
              </w:rPr>
            </w:pPr>
            <w:r w:rsidRPr="00FA64E1">
              <w:rPr>
                <w:rFonts w:ascii="Times New Roman" w:hAnsi="Times New Roman" w:cs="Times New Roman"/>
                <w:szCs w:val="21"/>
              </w:rPr>
              <w:t>Entry ID</w:t>
            </w:r>
          </w:p>
        </w:tc>
        <w:tc>
          <w:tcPr>
            <w:tcW w:w="1465" w:type="dxa"/>
            <w:tcBorders>
              <w:top w:val="single" w:sz="4" w:space="0" w:color="auto"/>
              <w:bottom w:val="single" w:sz="4" w:space="0" w:color="auto"/>
            </w:tcBorders>
          </w:tcPr>
          <w:p w14:paraId="5682E1E4" w14:textId="77777777" w:rsidR="007B505C" w:rsidRPr="00FA64E1" w:rsidRDefault="007B505C" w:rsidP="000B331A">
            <w:pPr>
              <w:rPr>
                <w:rFonts w:ascii="Times New Roman" w:hAnsi="Times New Roman" w:cs="Times New Roman"/>
                <w:szCs w:val="21"/>
              </w:rPr>
            </w:pPr>
            <w:r w:rsidRPr="00FA64E1">
              <w:rPr>
                <w:rFonts w:ascii="Times New Roman" w:hAnsi="Times New Roman" w:cs="Times New Roman"/>
                <w:szCs w:val="21"/>
              </w:rPr>
              <w:t>Entry name</w:t>
            </w:r>
          </w:p>
        </w:tc>
        <w:tc>
          <w:tcPr>
            <w:tcW w:w="2221" w:type="dxa"/>
            <w:tcBorders>
              <w:top w:val="single" w:sz="4" w:space="0" w:color="auto"/>
              <w:bottom w:val="single" w:sz="4" w:space="0" w:color="auto"/>
            </w:tcBorders>
          </w:tcPr>
          <w:p w14:paraId="7620C9C2" w14:textId="77777777" w:rsidR="007B505C" w:rsidRPr="00FA64E1" w:rsidRDefault="007B505C" w:rsidP="000B331A">
            <w:pPr>
              <w:rPr>
                <w:rFonts w:ascii="Times New Roman" w:hAnsi="Times New Roman" w:cs="Times New Roman"/>
                <w:szCs w:val="21"/>
              </w:rPr>
            </w:pPr>
            <w:r w:rsidRPr="00FA64E1">
              <w:rPr>
                <w:rFonts w:ascii="Times New Roman" w:hAnsi="Times New Roman" w:cs="Times New Roman"/>
                <w:szCs w:val="21"/>
              </w:rPr>
              <w:t>Protein Name</w:t>
            </w:r>
          </w:p>
        </w:tc>
        <w:tc>
          <w:tcPr>
            <w:tcW w:w="1277" w:type="dxa"/>
            <w:tcBorders>
              <w:top w:val="single" w:sz="4" w:space="0" w:color="auto"/>
              <w:bottom w:val="single" w:sz="4" w:space="0" w:color="auto"/>
            </w:tcBorders>
          </w:tcPr>
          <w:p w14:paraId="62E900D3" w14:textId="77777777" w:rsidR="007B505C" w:rsidRPr="00FA64E1" w:rsidRDefault="007B505C" w:rsidP="000B331A">
            <w:pPr>
              <w:rPr>
                <w:rFonts w:ascii="Times New Roman" w:hAnsi="Times New Roman" w:cs="Times New Roman"/>
                <w:szCs w:val="21"/>
              </w:rPr>
            </w:pPr>
            <w:r w:rsidRPr="00FA64E1">
              <w:rPr>
                <w:rFonts w:ascii="Times New Roman" w:hAnsi="Times New Roman" w:cs="Times New Roman"/>
                <w:szCs w:val="21"/>
              </w:rPr>
              <w:t>Gene Name</w:t>
            </w:r>
          </w:p>
        </w:tc>
        <w:tc>
          <w:tcPr>
            <w:tcW w:w="851" w:type="dxa"/>
            <w:tcBorders>
              <w:top w:val="single" w:sz="4" w:space="0" w:color="auto"/>
              <w:bottom w:val="single" w:sz="4" w:space="0" w:color="auto"/>
            </w:tcBorders>
          </w:tcPr>
          <w:p w14:paraId="1FD1877B" w14:textId="77777777" w:rsidR="007B505C" w:rsidRPr="00FA64E1" w:rsidRDefault="007B505C" w:rsidP="000B331A">
            <w:pPr>
              <w:rPr>
                <w:rFonts w:ascii="Times New Roman" w:hAnsi="Times New Roman" w:cs="Times New Roman"/>
                <w:szCs w:val="21"/>
              </w:rPr>
            </w:pPr>
            <w:r w:rsidRPr="00FA64E1">
              <w:rPr>
                <w:rFonts w:ascii="Times New Roman" w:hAnsi="Times New Roman" w:cs="Times New Roman"/>
                <w:szCs w:val="21"/>
              </w:rPr>
              <w:t>Length</w:t>
            </w:r>
          </w:p>
        </w:tc>
        <w:tc>
          <w:tcPr>
            <w:tcW w:w="850" w:type="dxa"/>
            <w:tcBorders>
              <w:top w:val="single" w:sz="4" w:space="0" w:color="auto"/>
              <w:bottom w:val="single" w:sz="4" w:space="0" w:color="auto"/>
            </w:tcBorders>
          </w:tcPr>
          <w:p w14:paraId="44473195" w14:textId="77777777" w:rsidR="007B505C" w:rsidRPr="00FA64E1" w:rsidRDefault="007B505C" w:rsidP="000B331A">
            <w:pPr>
              <w:rPr>
                <w:rFonts w:ascii="Times New Roman" w:hAnsi="Times New Roman" w:cs="Times New Roman"/>
                <w:szCs w:val="21"/>
              </w:rPr>
            </w:pPr>
            <w:r w:rsidRPr="00FA64E1">
              <w:rPr>
                <w:rFonts w:ascii="Times New Roman" w:hAnsi="Times New Roman" w:cs="Times New Roman"/>
                <w:szCs w:val="21"/>
              </w:rPr>
              <w:t>Family</w:t>
            </w:r>
          </w:p>
        </w:tc>
        <w:tc>
          <w:tcPr>
            <w:tcW w:w="3112" w:type="dxa"/>
            <w:tcBorders>
              <w:top w:val="single" w:sz="4" w:space="0" w:color="auto"/>
              <w:bottom w:val="single" w:sz="4" w:space="0" w:color="auto"/>
            </w:tcBorders>
          </w:tcPr>
          <w:p w14:paraId="7A45E7EF" w14:textId="77777777" w:rsidR="007B505C" w:rsidRPr="00FA64E1" w:rsidRDefault="007B505C" w:rsidP="000B331A">
            <w:pPr>
              <w:rPr>
                <w:rFonts w:ascii="Times New Roman" w:hAnsi="Times New Roman" w:cs="Times New Roman"/>
                <w:szCs w:val="21"/>
              </w:rPr>
            </w:pPr>
            <w:r w:rsidRPr="00FA64E1">
              <w:rPr>
                <w:rFonts w:ascii="Times New Roman" w:hAnsi="Times New Roman" w:cs="Times New Roman"/>
                <w:szCs w:val="21"/>
              </w:rPr>
              <w:t>Organism</w:t>
            </w:r>
          </w:p>
        </w:tc>
      </w:tr>
      <w:tr w:rsidR="007B505C" w:rsidRPr="00FA64E1" w14:paraId="15E03F05" w14:textId="77777777" w:rsidTr="000B331A">
        <w:tc>
          <w:tcPr>
            <w:tcW w:w="998" w:type="dxa"/>
            <w:tcBorders>
              <w:top w:val="single" w:sz="4" w:space="0" w:color="auto"/>
            </w:tcBorders>
          </w:tcPr>
          <w:p w14:paraId="2E3AA15E" w14:textId="77777777" w:rsidR="007B505C" w:rsidRPr="00FA64E1" w:rsidRDefault="007B505C" w:rsidP="000B331A">
            <w:pPr>
              <w:rPr>
                <w:rFonts w:ascii="Times New Roman" w:hAnsi="Times New Roman" w:cs="Times New Roman"/>
                <w:szCs w:val="21"/>
              </w:rPr>
            </w:pPr>
            <w:r w:rsidRPr="00FA64E1">
              <w:rPr>
                <w:rFonts w:ascii="Times New Roman" w:hAnsi="Times New Roman" w:cs="Times New Roman"/>
                <w:szCs w:val="21"/>
              </w:rPr>
              <w:t>P26876</w:t>
            </w:r>
          </w:p>
        </w:tc>
        <w:tc>
          <w:tcPr>
            <w:tcW w:w="1465" w:type="dxa"/>
            <w:tcBorders>
              <w:top w:val="single" w:sz="4" w:space="0" w:color="auto"/>
            </w:tcBorders>
          </w:tcPr>
          <w:p w14:paraId="1A4D4EF2" w14:textId="77777777" w:rsidR="007B505C" w:rsidRPr="00FA64E1" w:rsidRDefault="007B505C" w:rsidP="000B331A">
            <w:pPr>
              <w:rPr>
                <w:rFonts w:ascii="Times New Roman" w:hAnsi="Times New Roman" w:cs="Times New Roman"/>
                <w:szCs w:val="21"/>
              </w:rPr>
            </w:pPr>
            <w:r w:rsidRPr="00FA64E1">
              <w:rPr>
                <w:rFonts w:ascii="Times New Roman" w:hAnsi="Times New Roman" w:cs="Times New Roman"/>
                <w:color w:val="222222"/>
                <w:szCs w:val="21"/>
                <w:shd w:val="clear" w:color="auto" w:fill="FFFFFF"/>
              </w:rPr>
              <w:t>LIP_PSEAE</w:t>
            </w:r>
          </w:p>
        </w:tc>
        <w:tc>
          <w:tcPr>
            <w:tcW w:w="2221" w:type="dxa"/>
            <w:tcBorders>
              <w:top w:val="single" w:sz="4" w:space="0" w:color="auto"/>
            </w:tcBorders>
          </w:tcPr>
          <w:p w14:paraId="22DA4B72" w14:textId="77777777" w:rsidR="007B505C" w:rsidRPr="00FA64E1" w:rsidRDefault="007B505C" w:rsidP="000B331A">
            <w:pPr>
              <w:rPr>
                <w:rFonts w:ascii="Times New Roman" w:hAnsi="Times New Roman" w:cs="Times New Roman"/>
                <w:szCs w:val="21"/>
              </w:rPr>
            </w:pPr>
            <w:r w:rsidRPr="00FA64E1">
              <w:rPr>
                <w:rFonts w:ascii="Times New Roman" w:hAnsi="Times New Roman" w:cs="Times New Roman"/>
                <w:szCs w:val="21"/>
              </w:rPr>
              <w:t>Triacylglycerol lipase</w:t>
            </w:r>
          </w:p>
        </w:tc>
        <w:tc>
          <w:tcPr>
            <w:tcW w:w="1277" w:type="dxa"/>
            <w:tcBorders>
              <w:top w:val="single" w:sz="4" w:space="0" w:color="auto"/>
            </w:tcBorders>
          </w:tcPr>
          <w:p w14:paraId="2B8D0A5D" w14:textId="77777777" w:rsidR="007B505C" w:rsidRPr="00A06C1F" w:rsidRDefault="007B505C" w:rsidP="000B331A">
            <w:pPr>
              <w:rPr>
                <w:rFonts w:ascii="Times New Roman" w:hAnsi="Times New Roman" w:cs="Times New Roman"/>
                <w:i/>
                <w:iCs/>
                <w:szCs w:val="21"/>
              </w:rPr>
            </w:pPr>
            <w:r w:rsidRPr="00A06C1F">
              <w:rPr>
                <w:rFonts w:ascii="Times New Roman" w:hAnsi="Times New Roman" w:cs="Times New Roman"/>
                <w:i/>
                <w:iCs/>
                <w:szCs w:val="21"/>
              </w:rPr>
              <w:t>lip</w:t>
            </w:r>
          </w:p>
        </w:tc>
        <w:tc>
          <w:tcPr>
            <w:tcW w:w="851" w:type="dxa"/>
            <w:tcBorders>
              <w:top w:val="single" w:sz="4" w:space="0" w:color="auto"/>
            </w:tcBorders>
          </w:tcPr>
          <w:p w14:paraId="5CD3633B" w14:textId="77777777" w:rsidR="007B505C" w:rsidRPr="00FA64E1" w:rsidRDefault="007B505C" w:rsidP="000B331A">
            <w:pPr>
              <w:rPr>
                <w:rFonts w:ascii="Times New Roman" w:hAnsi="Times New Roman" w:cs="Times New Roman"/>
                <w:szCs w:val="21"/>
              </w:rPr>
            </w:pPr>
            <w:r w:rsidRPr="00FA64E1">
              <w:rPr>
                <w:rFonts w:ascii="Times New Roman" w:hAnsi="Times New Roman" w:cs="Times New Roman"/>
                <w:szCs w:val="21"/>
              </w:rPr>
              <w:t>311</w:t>
            </w:r>
          </w:p>
        </w:tc>
        <w:tc>
          <w:tcPr>
            <w:tcW w:w="850" w:type="dxa"/>
            <w:tcBorders>
              <w:top w:val="single" w:sz="4" w:space="0" w:color="auto"/>
            </w:tcBorders>
          </w:tcPr>
          <w:p w14:paraId="3492B948" w14:textId="77777777" w:rsidR="007B505C" w:rsidRPr="00FA64E1" w:rsidRDefault="007B505C" w:rsidP="000B331A">
            <w:pPr>
              <w:rPr>
                <w:rFonts w:ascii="Times New Roman" w:hAnsi="Times New Roman" w:cs="Times New Roman"/>
                <w:szCs w:val="21"/>
              </w:rPr>
            </w:pPr>
            <w:bookmarkStart w:id="5" w:name="_Hlk56610684"/>
            <w:r w:rsidRPr="00FA64E1">
              <w:rPr>
                <w:rFonts w:ascii="Times New Roman" w:hAnsi="Times New Roman" w:cs="Times New Roman"/>
                <w:color w:val="222222"/>
                <w:szCs w:val="21"/>
                <w:shd w:val="clear" w:color="auto" w:fill="FFFFFF"/>
              </w:rPr>
              <w:t>I.1</w:t>
            </w:r>
            <w:bookmarkEnd w:id="5"/>
          </w:p>
        </w:tc>
        <w:tc>
          <w:tcPr>
            <w:tcW w:w="3112" w:type="dxa"/>
            <w:tcBorders>
              <w:top w:val="single" w:sz="4" w:space="0" w:color="auto"/>
            </w:tcBorders>
          </w:tcPr>
          <w:p w14:paraId="7BDAD9BE" w14:textId="77777777" w:rsidR="007B505C" w:rsidRPr="00FA64E1" w:rsidRDefault="007B505C" w:rsidP="000B331A">
            <w:pPr>
              <w:rPr>
                <w:rFonts w:ascii="Times New Roman" w:hAnsi="Times New Roman" w:cs="Times New Roman"/>
                <w:szCs w:val="21"/>
              </w:rPr>
            </w:pPr>
            <w:bookmarkStart w:id="6" w:name="_Hlk56162498"/>
            <w:r w:rsidRPr="00FA64E1">
              <w:rPr>
                <w:rStyle w:val="a4"/>
                <w:rFonts w:ascii="Times New Roman" w:hAnsi="Times New Roman" w:cs="Times New Roman"/>
                <w:color w:val="222222"/>
                <w:szCs w:val="21"/>
              </w:rPr>
              <w:t>Pseudomonas aeruginosa</w:t>
            </w:r>
            <w:bookmarkEnd w:id="6"/>
            <w:r>
              <w:rPr>
                <w:rStyle w:val="a4"/>
                <w:rFonts w:ascii="Times New Roman" w:hAnsi="Times New Roman" w:cs="Times New Roman"/>
                <w:color w:val="222222"/>
                <w:szCs w:val="21"/>
              </w:rPr>
              <w:t xml:space="preserve"> </w:t>
            </w:r>
          </w:p>
        </w:tc>
      </w:tr>
      <w:tr w:rsidR="007B505C" w:rsidRPr="00FA64E1" w14:paraId="589CADF1" w14:textId="77777777" w:rsidTr="000B331A">
        <w:tc>
          <w:tcPr>
            <w:tcW w:w="998" w:type="dxa"/>
          </w:tcPr>
          <w:p w14:paraId="56DE52FF" w14:textId="77777777" w:rsidR="007B505C" w:rsidRPr="00FA64E1" w:rsidRDefault="007B505C" w:rsidP="000B331A">
            <w:pPr>
              <w:rPr>
                <w:rFonts w:ascii="Times New Roman" w:hAnsi="Times New Roman" w:cs="Times New Roman"/>
                <w:szCs w:val="21"/>
              </w:rPr>
            </w:pPr>
            <w:r w:rsidRPr="00FA64E1">
              <w:rPr>
                <w:rFonts w:ascii="Times New Roman" w:hAnsi="Times New Roman" w:cs="Times New Roman"/>
                <w:szCs w:val="21"/>
              </w:rPr>
              <w:t>P22088</w:t>
            </w:r>
          </w:p>
        </w:tc>
        <w:tc>
          <w:tcPr>
            <w:tcW w:w="1465" w:type="dxa"/>
          </w:tcPr>
          <w:p w14:paraId="2A22D29C" w14:textId="77777777" w:rsidR="007B505C" w:rsidRPr="00FA64E1" w:rsidRDefault="007B505C" w:rsidP="000B331A">
            <w:pPr>
              <w:rPr>
                <w:rFonts w:ascii="Times New Roman" w:hAnsi="Times New Roman" w:cs="Times New Roman"/>
                <w:szCs w:val="21"/>
              </w:rPr>
            </w:pPr>
            <w:r w:rsidRPr="00FA64E1">
              <w:rPr>
                <w:rFonts w:ascii="Times New Roman" w:hAnsi="Times New Roman" w:cs="Times New Roman"/>
                <w:szCs w:val="21"/>
              </w:rPr>
              <w:t>LIP_BURCE</w:t>
            </w:r>
          </w:p>
        </w:tc>
        <w:tc>
          <w:tcPr>
            <w:tcW w:w="2221" w:type="dxa"/>
          </w:tcPr>
          <w:p w14:paraId="14F67993" w14:textId="77777777" w:rsidR="007B505C" w:rsidRPr="00FA64E1" w:rsidRDefault="007B505C" w:rsidP="000B331A">
            <w:pPr>
              <w:rPr>
                <w:rFonts w:ascii="Times New Roman" w:hAnsi="Times New Roman" w:cs="Times New Roman"/>
                <w:szCs w:val="21"/>
              </w:rPr>
            </w:pPr>
            <w:r w:rsidRPr="00FA64E1">
              <w:rPr>
                <w:rFonts w:ascii="Times New Roman" w:hAnsi="Times New Roman" w:cs="Times New Roman"/>
                <w:szCs w:val="21"/>
              </w:rPr>
              <w:t>Triacylglycerol lipase</w:t>
            </w:r>
          </w:p>
        </w:tc>
        <w:tc>
          <w:tcPr>
            <w:tcW w:w="1277" w:type="dxa"/>
          </w:tcPr>
          <w:p w14:paraId="4EA2BA25" w14:textId="77777777" w:rsidR="007B505C" w:rsidRPr="00A06C1F" w:rsidRDefault="007B505C" w:rsidP="000B331A">
            <w:pPr>
              <w:rPr>
                <w:rFonts w:ascii="Times New Roman" w:hAnsi="Times New Roman" w:cs="Times New Roman"/>
                <w:i/>
                <w:iCs/>
                <w:szCs w:val="21"/>
              </w:rPr>
            </w:pPr>
            <w:r w:rsidRPr="00A06C1F">
              <w:rPr>
                <w:rFonts w:ascii="Times New Roman" w:hAnsi="Times New Roman" w:cs="Times New Roman"/>
                <w:i/>
                <w:iCs/>
                <w:szCs w:val="21"/>
              </w:rPr>
              <w:t>lip</w:t>
            </w:r>
          </w:p>
        </w:tc>
        <w:tc>
          <w:tcPr>
            <w:tcW w:w="851" w:type="dxa"/>
          </w:tcPr>
          <w:p w14:paraId="53CBEAB1" w14:textId="77777777" w:rsidR="007B505C" w:rsidRPr="00FA64E1" w:rsidRDefault="007B505C" w:rsidP="000B331A">
            <w:pPr>
              <w:rPr>
                <w:rFonts w:ascii="Times New Roman" w:hAnsi="Times New Roman" w:cs="Times New Roman"/>
                <w:szCs w:val="21"/>
              </w:rPr>
            </w:pPr>
            <w:r w:rsidRPr="00FA64E1">
              <w:rPr>
                <w:rFonts w:ascii="Times New Roman" w:hAnsi="Times New Roman" w:cs="Times New Roman"/>
                <w:szCs w:val="21"/>
              </w:rPr>
              <w:t>364</w:t>
            </w:r>
          </w:p>
        </w:tc>
        <w:tc>
          <w:tcPr>
            <w:tcW w:w="850" w:type="dxa"/>
          </w:tcPr>
          <w:p w14:paraId="50F76C8E" w14:textId="77777777" w:rsidR="007B505C" w:rsidRPr="00FA64E1" w:rsidRDefault="007B505C" w:rsidP="000B331A">
            <w:pPr>
              <w:rPr>
                <w:rFonts w:ascii="Times New Roman" w:hAnsi="Times New Roman" w:cs="Times New Roman"/>
                <w:szCs w:val="21"/>
              </w:rPr>
            </w:pPr>
            <w:r w:rsidRPr="00FA64E1">
              <w:rPr>
                <w:rFonts w:ascii="Times New Roman" w:hAnsi="Times New Roman" w:cs="Times New Roman"/>
                <w:color w:val="222222"/>
                <w:szCs w:val="21"/>
                <w:shd w:val="clear" w:color="auto" w:fill="FFFFFF"/>
              </w:rPr>
              <w:t>I.2</w:t>
            </w:r>
          </w:p>
        </w:tc>
        <w:tc>
          <w:tcPr>
            <w:tcW w:w="3112" w:type="dxa"/>
          </w:tcPr>
          <w:p w14:paraId="3F0C5EC6" w14:textId="77777777" w:rsidR="007B505C" w:rsidRPr="00FA64E1" w:rsidRDefault="007B505C" w:rsidP="000B331A">
            <w:pPr>
              <w:rPr>
                <w:rFonts w:ascii="Times New Roman" w:hAnsi="Times New Roman" w:cs="Times New Roman"/>
                <w:szCs w:val="21"/>
              </w:rPr>
            </w:pPr>
            <w:r w:rsidRPr="00FA64E1">
              <w:rPr>
                <w:rStyle w:val="a4"/>
                <w:rFonts w:ascii="Times New Roman" w:hAnsi="Times New Roman" w:cs="Times New Roman"/>
                <w:color w:val="222222"/>
                <w:szCs w:val="21"/>
              </w:rPr>
              <w:t>Burkholderia cepacia</w:t>
            </w:r>
          </w:p>
        </w:tc>
      </w:tr>
      <w:tr w:rsidR="007B505C" w:rsidRPr="00FA64E1" w14:paraId="2E89CB33" w14:textId="77777777" w:rsidTr="000B331A">
        <w:tc>
          <w:tcPr>
            <w:tcW w:w="998" w:type="dxa"/>
          </w:tcPr>
          <w:p w14:paraId="0DC9D27E" w14:textId="77777777" w:rsidR="007B505C" w:rsidRPr="00FA64E1" w:rsidRDefault="007B505C" w:rsidP="000B331A">
            <w:pPr>
              <w:rPr>
                <w:rFonts w:ascii="Times New Roman" w:hAnsi="Times New Roman" w:cs="Times New Roman"/>
                <w:szCs w:val="21"/>
              </w:rPr>
            </w:pPr>
            <w:r w:rsidRPr="00FA64E1">
              <w:rPr>
                <w:rFonts w:ascii="Times New Roman" w:hAnsi="Times New Roman" w:cs="Times New Roman"/>
                <w:szCs w:val="21"/>
              </w:rPr>
              <w:t>Q05489</w:t>
            </w:r>
          </w:p>
        </w:tc>
        <w:tc>
          <w:tcPr>
            <w:tcW w:w="1465" w:type="dxa"/>
          </w:tcPr>
          <w:p w14:paraId="129CDA62" w14:textId="77777777" w:rsidR="007B505C" w:rsidRPr="00FA64E1" w:rsidRDefault="007B505C" w:rsidP="000B331A">
            <w:pPr>
              <w:rPr>
                <w:rFonts w:ascii="Times New Roman" w:hAnsi="Times New Roman" w:cs="Times New Roman"/>
                <w:szCs w:val="21"/>
              </w:rPr>
            </w:pPr>
            <w:r w:rsidRPr="00FA64E1">
              <w:rPr>
                <w:rFonts w:ascii="Times New Roman" w:hAnsi="Times New Roman" w:cs="Times New Roman"/>
                <w:szCs w:val="21"/>
              </w:rPr>
              <w:t>LIP_BURGL</w:t>
            </w:r>
          </w:p>
        </w:tc>
        <w:tc>
          <w:tcPr>
            <w:tcW w:w="2221" w:type="dxa"/>
          </w:tcPr>
          <w:p w14:paraId="26729454" w14:textId="77777777" w:rsidR="007B505C" w:rsidRPr="00FA64E1" w:rsidRDefault="007B505C" w:rsidP="000B331A">
            <w:pPr>
              <w:rPr>
                <w:rFonts w:ascii="Times New Roman" w:hAnsi="Times New Roman" w:cs="Times New Roman"/>
                <w:szCs w:val="21"/>
              </w:rPr>
            </w:pPr>
            <w:r w:rsidRPr="00FA64E1">
              <w:rPr>
                <w:rFonts w:ascii="Times New Roman" w:hAnsi="Times New Roman" w:cs="Times New Roman"/>
                <w:szCs w:val="21"/>
              </w:rPr>
              <w:t>Triacylglycerol lipase</w:t>
            </w:r>
          </w:p>
        </w:tc>
        <w:tc>
          <w:tcPr>
            <w:tcW w:w="1277" w:type="dxa"/>
          </w:tcPr>
          <w:p w14:paraId="14B1333C" w14:textId="77777777" w:rsidR="007B505C" w:rsidRPr="00A06C1F" w:rsidRDefault="007B505C" w:rsidP="000B331A">
            <w:pPr>
              <w:rPr>
                <w:rFonts w:ascii="Times New Roman" w:hAnsi="Times New Roman" w:cs="Times New Roman"/>
                <w:i/>
                <w:iCs/>
                <w:szCs w:val="21"/>
              </w:rPr>
            </w:pPr>
            <w:r w:rsidRPr="00A06C1F">
              <w:rPr>
                <w:rFonts w:ascii="Times New Roman" w:hAnsi="Times New Roman" w:cs="Times New Roman"/>
                <w:i/>
                <w:iCs/>
                <w:szCs w:val="21"/>
              </w:rPr>
              <w:t>lip</w:t>
            </w:r>
          </w:p>
        </w:tc>
        <w:tc>
          <w:tcPr>
            <w:tcW w:w="851" w:type="dxa"/>
          </w:tcPr>
          <w:p w14:paraId="6D073AAB" w14:textId="77777777" w:rsidR="007B505C" w:rsidRPr="00FA64E1" w:rsidRDefault="007B505C" w:rsidP="000B331A">
            <w:pPr>
              <w:rPr>
                <w:rFonts w:ascii="Times New Roman" w:hAnsi="Times New Roman" w:cs="Times New Roman"/>
                <w:szCs w:val="21"/>
              </w:rPr>
            </w:pPr>
            <w:r w:rsidRPr="00FA64E1">
              <w:rPr>
                <w:rFonts w:ascii="Times New Roman" w:hAnsi="Times New Roman" w:cs="Times New Roman"/>
                <w:szCs w:val="21"/>
              </w:rPr>
              <w:t>358</w:t>
            </w:r>
          </w:p>
        </w:tc>
        <w:tc>
          <w:tcPr>
            <w:tcW w:w="850" w:type="dxa"/>
          </w:tcPr>
          <w:p w14:paraId="4962A2F6" w14:textId="77777777" w:rsidR="007B505C" w:rsidRPr="00FA64E1" w:rsidRDefault="007B505C" w:rsidP="000B331A">
            <w:pPr>
              <w:rPr>
                <w:rFonts w:ascii="Times New Roman" w:hAnsi="Times New Roman" w:cs="Times New Roman"/>
                <w:szCs w:val="21"/>
              </w:rPr>
            </w:pPr>
            <w:r w:rsidRPr="00FA64E1">
              <w:rPr>
                <w:rFonts w:ascii="Times New Roman" w:hAnsi="Times New Roman" w:cs="Times New Roman"/>
                <w:color w:val="222222"/>
                <w:szCs w:val="21"/>
                <w:shd w:val="clear" w:color="auto" w:fill="FFFFFF"/>
              </w:rPr>
              <w:t>I.2</w:t>
            </w:r>
          </w:p>
        </w:tc>
        <w:tc>
          <w:tcPr>
            <w:tcW w:w="3112" w:type="dxa"/>
          </w:tcPr>
          <w:p w14:paraId="6812A67C" w14:textId="77777777" w:rsidR="007B505C" w:rsidRPr="00FA64E1" w:rsidRDefault="007B505C" w:rsidP="000B331A">
            <w:pPr>
              <w:rPr>
                <w:rFonts w:ascii="Times New Roman" w:hAnsi="Times New Roman" w:cs="Times New Roman"/>
                <w:szCs w:val="21"/>
              </w:rPr>
            </w:pPr>
            <w:r w:rsidRPr="00FA64E1">
              <w:rPr>
                <w:rStyle w:val="a4"/>
                <w:rFonts w:ascii="Times New Roman" w:hAnsi="Times New Roman" w:cs="Times New Roman"/>
                <w:color w:val="222222"/>
                <w:szCs w:val="21"/>
              </w:rPr>
              <w:t>Burkholderia glumae</w:t>
            </w:r>
          </w:p>
        </w:tc>
      </w:tr>
      <w:tr w:rsidR="007B505C" w:rsidRPr="00FA64E1" w14:paraId="3F448AA6" w14:textId="77777777" w:rsidTr="000B331A">
        <w:tc>
          <w:tcPr>
            <w:tcW w:w="998" w:type="dxa"/>
          </w:tcPr>
          <w:p w14:paraId="7745296F" w14:textId="77777777" w:rsidR="007B505C" w:rsidRPr="00FA64E1" w:rsidRDefault="007B505C" w:rsidP="000B331A">
            <w:pPr>
              <w:rPr>
                <w:rFonts w:ascii="Times New Roman" w:hAnsi="Times New Roman" w:cs="Times New Roman"/>
                <w:szCs w:val="21"/>
              </w:rPr>
            </w:pPr>
            <w:r w:rsidRPr="00FA64E1">
              <w:rPr>
                <w:rFonts w:ascii="Times New Roman" w:hAnsi="Times New Roman" w:cs="Times New Roman"/>
                <w:szCs w:val="21"/>
              </w:rPr>
              <w:t>P08658</w:t>
            </w:r>
          </w:p>
        </w:tc>
        <w:tc>
          <w:tcPr>
            <w:tcW w:w="1465" w:type="dxa"/>
          </w:tcPr>
          <w:p w14:paraId="33537339" w14:textId="77777777" w:rsidR="007B505C" w:rsidRPr="00FA64E1" w:rsidRDefault="007B505C" w:rsidP="000B331A">
            <w:pPr>
              <w:rPr>
                <w:rFonts w:ascii="Times New Roman" w:hAnsi="Times New Roman" w:cs="Times New Roman"/>
                <w:szCs w:val="21"/>
              </w:rPr>
            </w:pPr>
            <w:r w:rsidRPr="00FA64E1">
              <w:rPr>
                <w:rFonts w:ascii="Times New Roman" w:hAnsi="Times New Roman" w:cs="Times New Roman"/>
                <w:szCs w:val="21"/>
              </w:rPr>
              <w:t>LIP_PSEFR</w:t>
            </w:r>
          </w:p>
        </w:tc>
        <w:tc>
          <w:tcPr>
            <w:tcW w:w="2221" w:type="dxa"/>
          </w:tcPr>
          <w:p w14:paraId="23781AC4" w14:textId="77777777" w:rsidR="007B505C" w:rsidRPr="00FA64E1" w:rsidRDefault="007B505C" w:rsidP="000B331A">
            <w:pPr>
              <w:rPr>
                <w:rFonts w:ascii="Times New Roman" w:hAnsi="Times New Roman" w:cs="Times New Roman"/>
                <w:szCs w:val="21"/>
              </w:rPr>
            </w:pPr>
            <w:r w:rsidRPr="00FA64E1">
              <w:rPr>
                <w:rFonts w:ascii="Times New Roman" w:hAnsi="Times New Roman" w:cs="Times New Roman"/>
                <w:szCs w:val="21"/>
              </w:rPr>
              <w:t>Triacylglycerol lipase</w:t>
            </w:r>
          </w:p>
        </w:tc>
        <w:tc>
          <w:tcPr>
            <w:tcW w:w="1277" w:type="dxa"/>
          </w:tcPr>
          <w:p w14:paraId="51A78880" w14:textId="77777777" w:rsidR="007B505C" w:rsidRPr="00A06C1F" w:rsidRDefault="007B505C" w:rsidP="000B331A">
            <w:pPr>
              <w:rPr>
                <w:rFonts w:ascii="Times New Roman" w:hAnsi="Times New Roman" w:cs="Times New Roman"/>
                <w:i/>
                <w:iCs/>
                <w:szCs w:val="21"/>
              </w:rPr>
            </w:pPr>
            <w:r w:rsidRPr="00A06C1F">
              <w:rPr>
                <w:rFonts w:ascii="Times New Roman" w:hAnsi="Times New Roman" w:cs="Times New Roman"/>
                <w:i/>
                <w:iCs/>
                <w:szCs w:val="21"/>
              </w:rPr>
              <w:t>lips</w:t>
            </w:r>
          </w:p>
        </w:tc>
        <w:tc>
          <w:tcPr>
            <w:tcW w:w="851" w:type="dxa"/>
          </w:tcPr>
          <w:p w14:paraId="232C724A" w14:textId="77777777" w:rsidR="007B505C" w:rsidRPr="00FA64E1" w:rsidRDefault="007B505C" w:rsidP="000B331A">
            <w:pPr>
              <w:rPr>
                <w:rFonts w:ascii="Times New Roman" w:hAnsi="Times New Roman" w:cs="Times New Roman"/>
                <w:szCs w:val="21"/>
              </w:rPr>
            </w:pPr>
            <w:r w:rsidRPr="00FA64E1">
              <w:rPr>
                <w:rFonts w:ascii="Times New Roman" w:hAnsi="Times New Roman" w:cs="Times New Roman"/>
                <w:color w:val="222222"/>
                <w:szCs w:val="21"/>
              </w:rPr>
              <w:t>293</w:t>
            </w:r>
          </w:p>
        </w:tc>
        <w:tc>
          <w:tcPr>
            <w:tcW w:w="850" w:type="dxa"/>
          </w:tcPr>
          <w:p w14:paraId="7B2947E9" w14:textId="77777777" w:rsidR="007B505C" w:rsidRPr="00FA64E1" w:rsidRDefault="007B505C" w:rsidP="000B331A">
            <w:pPr>
              <w:rPr>
                <w:rFonts w:ascii="Times New Roman" w:hAnsi="Times New Roman" w:cs="Times New Roman"/>
                <w:szCs w:val="21"/>
              </w:rPr>
            </w:pPr>
            <w:r w:rsidRPr="00FA64E1">
              <w:rPr>
                <w:rFonts w:ascii="Times New Roman" w:hAnsi="Times New Roman" w:cs="Times New Roman"/>
                <w:color w:val="222222"/>
                <w:szCs w:val="21"/>
                <w:shd w:val="clear" w:color="auto" w:fill="FFFFFF"/>
              </w:rPr>
              <w:t>I.1</w:t>
            </w:r>
          </w:p>
        </w:tc>
        <w:tc>
          <w:tcPr>
            <w:tcW w:w="3112" w:type="dxa"/>
          </w:tcPr>
          <w:p w14:paraId="79B8BD56" w14:textId="77777777" w:rsidR="007B505C" w:rsidRPr="00FA64E1" w:rsidRDefault="007B505C" w:rsidP="000B331A">
            <w:pPr>
              <w:rPr>
                <w:rFonts w:ascii="Times New Roman" w:hAnsi="Times New Roman" w:cs="Times New Roman"/>
                <w:szCs w:val="21"/>
              </w:rPr>
            </w:pPr>
            <w:r w:rsidRPr="00FA64E1">
              <w:rPr>
                <w:rStyle w:val="a4"/>
                <w:rFonts w:ascii="Times New Roman" w:hAnsi="Times New Roman" w:cs="Times New Roman"/>
                <w:color w:val="222222"/>
                <w:szCs w:val="21"/>
              </w:rPr>
              <w:t>Pseudomonas fragi</w:t>
            </w:r>
          </w:p>
        </w:tc>
      </w:tr>
      <w:tr w:rsidR="007B505C" w:rsidRPr="00FA64E1" w14:paraId="32A929A3" w14:textId="77777777" w:rsidTr="000B331A">
        <w:tc>
          <w:tcPr>
            <w:tcW w:w="998" w:type="dxa"/>
          </w:tcPr>
          <w:p w14:paraId="4387C644" w14:textId="77777777" w:rsidR="007B505C" w:rsidRPr="00FA64E1" w:rsidRDefault="007B505C" w:rsidP="000B331A">
            <w:pPr>
              <w:rPr>
                <w:rFonts w:ascii="Times New Roman" w:hAnsi="Times New Roman" w:cs="Times New Roman"/>
                <w:szCs w:val="21"/>
              </w:rPr>
            </w:pPr>
            <w:r w:rsidRPr="00FA64E1">
              <w:rPr>
                <w:rFonts w:ascii="Times New Roman" w:hAnsi="Times New Roman" w:cs="Times New Roman"/>
                <w:szCs w:val="21"/>
              </w:rPr>
              <w:t>P26877</w:t>
            </w:r>
          </w:p>
        </w:tc>
        <w:tc>
          <w:tcPr>
            <w:tcW w:w="1465" w:type="dxa"/>
          </w:tcPr>
          <w:p w14:paraId="4ACDEEE0" w14:textId="77777777" w:rsidR="007B505C" w:rsidRPr="00FA64E1" w:rsidRDefault="007B505C" w:rsidP="000B331A">
            <w:pPr>
              <w:rPr>
                <w:rFonts w:ascii="Times New Roman" w:hAnsi="Times New Roman" w:cs="Times New Roman"/>
                <w:szCs w:val="21"/>
              </w:rPr>
            </w:pPr>
            <w:r w:rsidRPr="00FA64E1">
              <w:rPr>
                <w:rFonts w:ascii="Times New Roman" w:hAnsi="Times New Roman" w:cs="Times New Roman"/>
                <w:szCs w:val="21"/>
              </w:rPr>
              <w:t>LIP_PSEU0</w:t>
            </w:r>
          </w:p>
        </w:tc>
        <w:tc>
          <w:tcPr>
            <w:tcW w:w="2221" w:type="dxa"/>
          </w:tcPr>
          <w:p w14:paraId="5951EEDA" w14:textId="77777777" w:rsidR="007B505C" w:rsidRPr="00FA64E1" w:rsidRDefault="007B505C" w:rsidP="000B331A">
            <w:pPr>
              <w:rPr>
                <w:rFonts w:ascii="Times New Roman" w:hAnsi="Times New Roman" w:cs="Times New Roman"/>
                <w:szCs w:val="21"/>
              </w:rPr>
            </w:pPr>
            <w:r w:rsidRPr="00FA64E1">
              <w:rPr>
                <w:rFonts w:ascii="Times New Roman" w:hAnsi="Times New Roman" w:cs="Times New Roman"/>
                <w:szCs w:val="21"/>
              </w:rPr>
              <w:t>Triacylglycerol lipase</w:t>
            </w:r>
          </w:p>
        </w:tc>
        <w:tc>
          <w:tcPr>
            <w:tcW w:w="1277" w:type="dxa"/>
          </w:tcPr>
          <w:p w14:paraId="3744F51E" w14:textId="77777777" w:rsidR="007B505C" w:rsidRPr="00A06C1F" w:rsidRDefault="007B505C" w:rsidP="000B331A">
            <w:pPr>
              <w:rPr>
                <w:rFonts w:ascii="Times New Roman" w:hAnsi="Times New Roman" w:cs="Times New Roman"/>
                <w:i/>
                <w:iCs/>
                <w:szCs w:val="21"/>
              </w:rPr>
            </w:pPr>
            <w:r w:rsidRPr="00A06C1F">
              <w:rPr>
                <w:rFonts w:ascii="Times New Roman" w:hAnsi="Times New Roman" w:cs="Times New Roman"/>
                <w:i/>
                <w:iCs/>
                <w:szCs w:val="21"/>
              </w:rPr>
              <w:t>lipL</w:t>
            </w:r>
          </w:p>
        </w:tc>
        <w:tc>
          <w:tcPr>
            <w:tcW w:w="851" w:type="dxa"/>
          </w:tcPr>
          <w:p w14:paraId="6B7C4428" w14:textId="77777777" w:rsidR="007B505C" w:rsidRPr="00FA64E1" w:rsidRDefault="007B505C" w:rsidP="000B331A">
            <w:pPr>
              <w:rPr>
                <w:rFonts w:ascii="Times New Roman" w:hAnsi="Times New Roman" w:cs="Times New Roman"/>
                <w:szCs w:val="21"/>
              </w:rPr>
            </w:pPr>
            <w:r w:rsidRPr="00FA64E1">
              <w:rPr>
                <w:rFonts w:ascii="Times New Roman" w:hAnsi="Times New Roman" w:cs="Times New Roman"/>
                <w:color w:val="222222"/>
                <w:szCs w:val="21"/>
              </w:rPr>
              <w:t>311</w:t>
            </w:r>
          </w:p>
        </w:tc>
        <w:tc>
          <w:tcPr>
            <w:tcW w:w="850" w:type="dxa"/>
          </w:tcPr>
          <w:p w14:paraId="194F9E95" w14:textId="77777777" w:rsidR="007B505C" w:rsidRPr="00FA64E1" w:rsidRDefault="007B505C" w:rsidP="000B331A">
            <w:pPr>
              <w:rPr>
                <w:rFonts w:ascii="Times New Roman" w:hAnsi="Times New Roman" w:cs="Times New Roman"/>
                <w:szCs w:val="21"/>
              </w:rPr>
            </w:pPr>
            <w:r w:rsidRPr="00FA64E1">
              <w:rPr>
                <w:rFonts w:ascii="Times New Roman" w:hAnsi="Times New Roman" w:cs="Times New Roman"/>
                <w:color w:val="222222"/>
                <w:szCs w:val="21"/>
                <w:shd w:val="clear" w:color="auto" w:fill="FFFFFF"/>
              </w:rPr>
              <w:t>I.1</w:t>
            </w:r>
          </w:p>
        </w:tc>
        <w:tc>
          <w:tcPr>
            <w:tcW w:w="3112" w:type="dxa"/>
          </w:tcPr>
          <w:p w14:paraId="1E836AE9" w14:textId="77777777" w:rsidR="007B505C" w:rsidRPr="00FA64E1" w:rsidRDefault="007B505C" w:rsidP="000B331A">
            <w:pPr>
              <w:rPr>
                <w:rFonts w:ascii="Times New Roman" w:hAnsi="Times New Roman" w:cs="Times New Roman"/>
                <w:szCs w:val="21"/>
              </w:rPr>
            </w:pPr>
            <w:r w:rsidRPr="00FA64E1">
              <w:rPr>
                <w:rStyle w:val="a4"/>
                <w:rFonts w:ascii="Times New Roman" w:hAnsi="Times New Roman" w:cs="Times New Roman"/>
                <w:color w:val="222222"/>
                <w:szCs w:val="21"/>
              </w:rPr>
              <w:t>Pseudomonas sp.</w:t>
            </w:r>
            <w:r w:rsidRPr="00A06C1F">
              <w:rPr>
                <w:rStyle w:val="a4"/>
                <w:rFonts w:ascii="Times New Roman" w:hAnsi="Times New Roman" w:cs="Times New Roman"/>
                <w:color w:val="222222"/>
                <w:szCs w:val="21"/>
              </w:rPr>
              <w:t>(strain 109)</w:t>
            </w:r>
          </w:p>
        </w:tc>
      </w:tr>
      <w:tr w:rsidR="007B505C" w:rsidRPr="00FA64E1" w14:paraId="7F5F2051" w14:textId="77777777" w:rsidTr="000B331A">
        <w:tc>
          <w:tcPr>
            <w:tcW w:w="998" w:type="dxa"/>
          </w:tcPr>
          <w:p w14:paraId="1EAF2683" w14:textId="77777777" w:rsidR="007B505C" w:rsidRPr="00FA64E1" w:rsidRDefault="007B505C" w:rsidP="000B331A">
            <w:pPr>
              <w:rPr>
                <w:rFonts w:ascii="Times New Roman" w:hAnsi="Times New Roman" w:cs="Times New Roman"/>
                <w:szCs w:val="21"/>
              </w:rPr>
            </w:pPr>
            <w:r w:rsidRPr="00FA64E1">
              <w:rPr>
                <w:rFonts w:ascii="Times New Roman" w:hAnsi="Times New Roman" w:cs="Times New Roman"/>
                <w:szCs w:val="21"/>
              </w:rPr>
              <w:t>P25275</w:t>
            </w:r>
          </w:p>
        </w:tc>
        <w:tc>
          <w:tcPr>
            <w:tcW w:w="1465" w:type="dxa"/>
          </w:tcPr>
          <w:p w14:paraId="40653054" w14:textId="77777777" w:rsidR="007B505C" w:rsidRPr="00FA64E1" w:rsidRDefault="007B505C" w:rsidP="000B331A">
            <w:pPr>
              <w:rPr>
                <w:rFonts w:ascii="Times New Roman" w:hAnsi="Times New Roman" w:cs="Times New Roman"/>
                <w:szCs w:val="21"/>
              </w:rPr>
            </w:pPr>
            <w:r w:rsidRPr="00FA64E1">
              <w:rPr>
                <w:rFonts w:ascii="Times New Roman" w:hAnsi="Times New Roman" w:cs="Times New Roman"/>
                <w:szCs w:val="21"/>
              </w:rPr>
              <w:t>LIP_PSES5</w:t>
            </w:r>
          </w:p>
        </w:tc>
        <w:tc>
          <w:tcPr>
            <w:tcW w:w="2221" w:type="dxa"/>
          </w:tcPr>
          <w:p w14:paraId="04FBDDF6" w14:textId="77777777" w:rsidR="007B505C" w:rsidRPr="00FA64E1" w:rsidRDefault="007B505C" w:rsidP="000B331A">
            <w:pPr>
              <w:rPr>
                <w:rFonts w:ascii="Times New Roman" w:hAnsi="Times New Roman" w:cs="Times New Roman"/>
                <w:szCs w:val="21"/>
              </w:rPr>
            </w:pPr>
            <w:r w:rsidRPr="00FA64E1">
              <w:rPr>
                <w:rFonts w:ascii="Times New Roman" w:hAnsi="Times New Roman" w:cs="Times New Roman"/>
                <w:szCs w:val="21"/>
              </w:rPr>
              <w:t>Triacylglycerol lipase</w:t>
            </w:r>
          </w:p>
        </w:tc>
        <w:tc>
          <w:tcPr>
            <w:tcW w:w="1277" w:type="dxa"/>
          </w:tcPr>
          <w:p w14:paraId="4D7ED8DE" w14:textId="77777777" w:rsidR="007B505C" w:rsidRPr="00A06C1F" w:rsidRDefault="007B505C" w:rsidP="000B331A">
            <w:pPr>
              <w:rPr>
                <w:rFonts w:ascii="Times New Roman" w:hAnsi="Times New Roman" w:cs="Times New Roman"/>
                <w:i/>
                <w:iCs/>
                <w:szCs w:val="21"/>
              </w:rPr>
            </w:pPr>
            <w:r w:rsidRPr="00A06C1F">
              <w:rPr>
                <w:rFonts w:ascii="Times New Roman" w:hAnsi="Times New Roman" w:cs="Times New Roman"/>
                <w:i/>
                <w:iCs/>
                <w:szCs w:val="21"/>
              </w:rPr>
              <w:t>lip</w:t>
            </w:r>
          </w:p>
        </w:tc>
        <w:tc>
          <w:tcPr>
            <w:tcW w:w="851" w:type="dxa"/>
          </w:tcPr>
          <w:p w14:paraId="1652A6D3" w14:textId="77777777" w:rsidR="007B505C" w:rsidRPr="00FA64E1" w:rsidRDefault="007B505C" w:rsidP="000B331A">
            <w:pPr>
              <w:rPr>
                <w:rFonts w:ascii="Times New Roman" w:hAnsi="Times New Roman" w:cs="Times New Roman"/>
                <w:szCs w:val="21"/>
              </w:rPr>
            </w:pPr>
            <w:r w:rsidRPr="00FA64E1">
              <w:rPr>
                <w:rFonts w:ascii="Times New Roman" w:hAnsi="Times New Roman" w:cs="Times New Roman"/>
                <w:color w:val="222222"/>
                <w:szCs w:val="21"/>
              </w:rPr>
              <w:t>364</w:t>
            </w:r>
          </w:p>
        </w:tc>
        <w:tc>
          <w:tcPr>
            <w:tcW w:w="850" w:type="dxa"/>
          </w:tcPr>
          <w:p w14:paraId="7BD6AEE3" w14:textId="77777777" w:rsidR="007B505C" w:rsidRPr="00FA64E1" w:rsidRDefault="007B505C" w:rsidP="000B331A">
            <w:pPr>
              <w:rPr>
                <w:rFonts w:ascii="Times New Roman" w:hAnsi="Times New Roman" w:cs="Times New Roman"/>
                <w:szCs w:val="21"/>
              </w:rPr>
            </w:pPr>
            <w:r w:rsidRPr="00FA64E1">
              <w:rPr>
                <w:rFonts w:ascii="Times New Roman" w:hAnsi="Times New Roman" w:cs="Times New Roman"/>
                <w:color w:val="222222"/>
                <w:szCs w:val="21"/>
                <w:shd w:val="clear" w:color="auto" w:fill="FFFFFF"/>
              </w:rPr>
              <w:t>I.2</w:t>
            </w:r>
          </w:p>
        </w:tc>
        <w:tc>
          <w:tcPr>
            <w:tcW w:w="3112" w:type="dxa"/>
          </w:tcPr>
          <w:p w14:paraId="76002A2E" w14:textId="77777777" w:rsidR="007B505C" w:rsidRPr="00FA64E1" w:rsidRDefault="007B505C" w:rsidP="000B331A">
            <w:pPr>
              <w:rPr>
                <w:rFonts w:ascii="Times New Roman" w:hAnsi="Times New Roman" w:cs="Times New Roman"/>
                <w:szCs w:val="21"/>
              </w:rPr>
            </w:pPr>
            <w:r w:rsidRPr="00FA64E1">
              <w:rPr>
                <w:rStyle w:val="a4"/>
                <w:rFonts w:ascii="Times New Roman" w:hAnsi="Times New Roman" w:cs="Times New Roman"/>
                <w:color w:val="222222"/>
                <w:szCs w:val="21"/>
              </w:rPr>
              <w:t xml:space="preserve">Pseudomonas sp. </w:t>
            </w:r>
            <w:r w:rsidRPr="00A06C1F">
              <w:rPr>
                <w:rStyle w:val="a4"/>
                <w:rFonts w:ascii="Times New Roman" w:hAnsi="Times New Roman" w:cs="Times New Roman"/>
                <w:color w:val="222222"/>
                <w:szCs w:val="21"/>
              </w:rPr>
              <w:t>(strain KWI-56)</w:t>
            </w:r>
          </w:p>
        </w:tc>
      </w:tr>
      <w:tr w:rsidR="007B505C" w:rsidRPr="00FA64E1" w14:paraId="127CCA60" w14:textId="77777777" w:rsidTr="000B331A">
        <w:tc>
          <w:tcPr>
            <w:tcW w:w="998" w:type="dxa"/>
          </w:tcPr>
          <w:p w14:paraId="7F67BC22" w14:textId="77777777" w:rsidR="007B505C" w:rsidRPr="00FA64E1" w:rsidRDefault="007B505C" w:rsidP="000B331A">
            <w:pPr>
              <w:rPr>
                <w:rFonts w:ascii="Times New Roman" w:hAnsi="Times New Roman" w:cs="Times New Roman"/>
                <w:szCs w:val="21"/>
              </w:rPr>
            </w:pPr>
            <w:r w:rsidRPr="00FA64E1">
              <w:rPr>
                <w:rFonts w:ascii="Times New Roman" w:hAnsi="Times New Roman" w:cs="Times New Roman"/>
                <w:szCs w:val="21"/>
              </w:rPr>
              <w:t>P26504</w:t>
            </w:r>
          </w:p>
        </w:tc>
        <w:tc>
          <w:tcPr>
            <w:tcW w:w="1465" w:type="dxa"/>
          </w:tcPr>
          <w:p w14:paraId="49A9562B" w14:textId="77777777" w:rsidR="007B505C" w:rsidRPr="00FA64E1" w:rsidRDefault="007B505C" w:rsidP="000B331A">
            <w:pPr>
              <w:rPr>
                <w:rFonts w:ascii="Times New Roman" w:hAnsi="Times New Roman" w:cs="Times New Roman"/>
                <w:szCs w:val="21"/>
              </w:rPr>
            </w:pPr>
            <w:r w:rsidRPr="00FA64E1">
              <w:rPr>
                <w:rFonts w:ascii="Times New Roman" w:hAnsi="Times New Roman" w:cs="Times New Roman"/>
                <w:szCs w:val="21"/>
              </w:rPr>
              <w:t>LIPA_PSEFL</w:t>
            </w:r>
          </w:p>
        </w:tc>
        <w:tc>
          <w:tcPr>
            <w:tcW w:w="2221" w:type="dxa"/>
          </w:tcPr>
          <w:p w14:paraId="005B862B" w14:textId="77777777" w:rsidR="007B505C" w:rsidRPr="00FA64E1" w:rsidRDefault="007B505C" w:rsidP="000B331A">
            <w:pPr>
              <w:rPr>
                <w:rFonts w:ascii="Times New Roman" w:hAnsi="Times New Roman" w:cs="Times New Roman"/>
                <w:szCs w:val="21"/>
              </w:rPr>
            </w:pPr>
            <w:r w:rsidRPr="00FA64E1">
              <w:rPr>
                <w:rFonts w:ascii="Times New Roman" w:hAnsi="Times New Roman" w:cs="Times New Roman"/>
                <w:szCs w:val="21"/>
              </w:rPr>
              <w:t>Lipase</w:t>
            </w:r>
          </w:p>
        </w:tc>
        <w:tc>
          <w:tcPr>
            <w:tcW w:w="1277" w:type="dxa"/>
          </w:tcPr>
          <w:p w14:paraId="5236CB3B" w14:textId="77777777" w:rsidR="007B505C" w:rsidRPr="00FA64E1" w:rsidRDefault="007B505C" w:rsidP="000B331A">
            <w:pPr>
              <w:rPr>
                <w:rFonts w:ascii="Times New Roman" w:hAnsi="Times New Roman" w:cs="Times New Roman"/>
                <w:szCs w:val="21"/>
              </w:rPr>
            </w:pPr>
            <w:r w:rsidRPr="00FA64E1">
              <w:rPr>
                <w:rStyle w:val="a4"/>
                <w:rFonts w:ascii="Times New Roman" w:hAnsi="Times New Roman" w:cs="Times New Roman"/>
                <w:color w:val="222222"/>
                <w:szCs w:val="21"/>
              </w:rPr>
              <w:t>N/A</w:t>
            </w:r>
          </w:p>
        </w:tc>
        <w:tc>
          <w:tcPr>
            <w:tcW w:w="851" w:type="dxa"/>
          </w:tcPr>
          <w:p w14:paraId="1B1F6556" w14:textId="77777777" w:rsidR="007B505C" w:rsidRPr="00FA64E1" w:rsidRDefault="007B505C" w:rsidP="000B331A">
            <w:pPr>
              <w:rPr>
                <w:rFonts w:ascii="Times New Roman" w:hAnsi="Times New Roman" w:cs="Times New Roman"/>
                <w:szCs w:val="21"/>
              </w:rPr>
            </w:pPr>
            <w:r w:rsidRPr="00FA64E1">
              <w:rPr>
                <w:rFonts w:ascii="Times New Roman" w:hAnsi="Times New Roman" w:cs="Times New Roman"/>
                <w:color w:val="222222"/>
                <w:szCs w:val="21"/>
              </w:rPr>
              <w:t>449</w:t>
            </w:r>
          </w:p>
        </w:tc>
        <w:tc>
          <w:tcPr>
            <w:tcW w:w="850" w:type="dxa"/>
          </w:tcPr>
          <w:p w14:paraId="1E7F605F" w14:textId="77777777" w:rsidR="007B505C" w:rsidRPr="00FA64E1" w:rsidRDefault="007B505C" w:rsidP="000B331A">
            <w:pPr>
              <w:rPr>
                <w:rFonts w:ascii="Times New Roman" w:hAnsi="Times New Roman" w:cs="Times New Roman"/>
                <w:szCs w:val="21"/>
              </w:rPr>
            </w:pPr>
            <w:r w:rsidRPr="00FA64E1">
              <w:rPr>
                <w:rFonts w:ascii="Times New Roman" w:hAnsi="Times New Roman" w:cs="Times New Roman"/>
                <w:color w:val="222222"/>
                <w:szCs w:val="21"/>
                <w:shd w:val="clear" w:color="auto" w:fill="FFFFFF"/>
              </w:rPr>
              <w:t>I.3</w:t>
            </w:r>
          </w:p>
        </w:tc>
        <w:tc>
          <w:tcPr>
            <w:tcW w:w="3112" w:type="dxa"/>
          </w:tcPr>
          <w:p w14:paraId="17A0E4F8" w14:textId="77777777" w:rsidR="007B505C" w:rsidRPr="00FA64E1" w:rsidRDefault="007B505C" w:rsidP="000B331A">
            <w:pPr>
              <w:rPr>
                <w:rFonts w:ascii="Times New Roman" w:hAnsi="Times New Roman" w:cs="Times New Roman"/>
                <w:szCs w:val="21"/>
              </w:rPr>
            </w:pPr>
            <w:r w:rsidRPr="00FA64E1">
              <w:rPr>
                <w:rStyle w:val="a4"/>
                <w:rFonts w:ascii="Times New Roman" w:hAnsi="Times New Roman" w:cs="Times New Roman"/>
                <w:color w:val="222222"/>
                <w:szCs w:val="21"/>
              </w:rPr>
              <w:t>Pseudomonas fluorescens</w:t>
            </w:r>
          </w:p>
        </w:tc>
      </w:tr>
      <w:tr w:rsidR="007B505C" w:rsidRPr="00FA64E1" w14:paraId="2E28C054" w14:textId="77777777" w:rsidTr="000B331A">
        <w:tc>
          <w:tcPr>
            <w:tcW w:w="998" w:type="dxa"/>
          </w:tcPr>
          <w:p w14:paraId="586C74E7" w14:textId="77777777" w:rsidR="007B505C" w:rsidRPr="00FA64E1" w:rsidRDefault="007B505C" w:rsidP="000B331A">
            <w:pPr>
              <w:rPr>
                <w:rFonts w:ascii="Times New Roman" w:hAnsi="Times New Roman" w:cs="Times New Roman"/>
                <w:szCs w:val="21"/>
              </w:rPr>
            </w:pPr>
            <w:r w:rsidRPr="00FA64E1">
              <w:rPr>
                <w:rFonts w:ascii="Times New Roman" w:hAnsi="Times New Roman" w:cs="Times New Roman"/>
                <w:szCs w:val="21"/>
              </w:rPr>
              <w:t>P41773</w:t>
            </w:r>
          </w:p>
        </w:tc>
        <w:tc>
          <w:tcPr>
            <w:tcW w:w="1465" w:type="dxa"/>
          </w:tcPr>
          <w:p w14:paraId="53CDAC51" w14:textId="77777777" w:rsidR="007B505C" w:rsidRPr="00FA64E1" w:rsidRDefault="007B505C" w:rsidP="000B331A">
            <w:pPr>
              <w:rPr>
                <w:rFonts w:ascii="Times New Roman" w:hAnsi="Times New Roman" w:cs="Times New Roman"/>
                <w:szCs w:val="21"/>
              </w:rPr>
            </w:pPr>
            <w:r w:rsidRPr="00FA64E1">
              <w:rPr>
                <w:rFonts w:ascii="Times New Roman" w:hAnsi="Times New Roman" w:cs="Times New Roman"/>
                <w:szCs w:val="21"/>
              </w:rPr>
              <w:t>LIPB_PSEFL</w:t>
            </w:r>
          </w:p>
        </w:tc>
        <w:tc>
          <w:tcPr>
            <w:tcW w:w="2221" w:type="dxa"/>
          </w:tcPr>
          <w:p w14:paraId="14587692" w14:textId="77777777" w:rsidR="007B505C" w:rsidRPr="00FA64E1" w:rsidRDefault="007B505C" w:rsidP="000B331A">
            <w:pPr>
              <w:rPr>
                <w:rFonts w:ascii="Times New Roman" w:hAnsi="Times New Roman" w:cs="Times New Roman"/>
                <w:szCs w:val="21"/>
              </w:rPr>
            </w:pPr>
            <w:r w:rsidRPr="00FA64E1">
              <w:rPr>
                <w:rFonts w:ascii="Times New Roman" w:hAnsi="Times New Roman" w:cs="Times New Roman"/>
                <w:szCs w:val="21"/>
              </w:rPr>
              <w:t>Lipase, thermostable</w:t>
            </w:r>
          </w:p>
        </w:tc>
        <w:tc>
          <w:tcPr>
            <w:tcW w:w="1277" w:type="dxa"/>
          </w:tcPr>
          <w:p w14:paraId="20C97C08" w14:textId="77777777" w:rsidR="007B505C" w:rsidRPr="00FA64E1" w:rsidRDefault="007B505C" w:rsidP="000B331A">
            <w:pPr>
              <w:rPr>
                <w:rFonts w:ascii="Times New Roman" w:hAnsi="Times New Roman" w:cs="Times New Roman"/>
                <w:szCs w:val="21"/>
              </w:rPr>
            </w:pPr>
            <w:r w:rsidRPr="00FA64E1">
              <w:rPr>
                <w:rStyle w:val="a4"/>
                <w:rFonts w:ascii="Times New Roman" w:hAnsi="Times New Roman" w:cs="Times New Roman"/>
                <w:color w:val="222222"/>
                <w:szCs w:val="21"/>
              </w:rPr>
              <w:t>N/A</w:t>
            </w:r>
          </w:p>
        </w:tc>
        <w:tc>
          <w:tcPr>
            <w:tcW w:w="851" w:type="dxa"/>
          </w:tcPr>
          <w:p w14:paraId="6CA81333" w14:textId="77777777" w:rsidR="007B505C" w:rsidRPr="00FA64E1" w:rsidRDefault="007B505C" w:rsidP="000B331A">
            <w:pPr>
              <w:rPr>
                <w:rFonts w:ascii="Times New Roman" w:hAnsi="Times New Roman" w:cs="Times New Roman"/>
                <w:szCs w:val="21"/>
              </w:rPr>
            </w:pPr>
            <w:r w:rsidRPr="00FA64E1">
              <w:rPr>
                <w:rFonts w:ascii="Times New Roman" w:hAnsi="Times New Roman" w:cs="Times New Roman"/>
                <w:color w:val="222222"/>
                <w:szCs w:val="21"/>
              </w:rPr>
              <w:t>476</w:t>
            </w:r>
          </w:p>
        </w:tc>
        <w:tc>
          <w:tcPr>
            <w:tcW w:w="850" w:type="dxa"/>
          </w:tcPr>
          <w:p w14:paraId="06F572A2" w14:textId="77777777" w:rsidR="007B505C" w:rsidRPr="00FA64E1" w:rsidRDefault="007B505C" w:rsidP="000B331A">
            <w:pPr>
              <w:rPr>
                <w:rFonts w:ascii="Times New Roman" w:hAnsi="Times New Roman" w:cs="Times New Roman"/>
                <w:szCs w:val="21"/>
              </w:rPr>
            </w:pPr>
            <w:r w:rsidRPr="00FA64E1">
              <w:rPr>
                <w:rFonts w:ascii="Times New Roman" w:hAnsi="Times New Roman" w:cs="Times New Roman"/>
                <w:color w:val="222222"/>
                <w:szCs w:val="21"/>
                <w:shd w:val="clear" w:color="auto" w:fill="FFFFFF"/>
              </w:rPr>
              <w:t>I.3</w:t>
            </w:r>
          </w:p>
        </w:tc>
        <w:tc>
          <w:tcPr>
            <w:tcW w:w="3112" w:type="dxa"/>
          </w:tcPr>
          <w:p w14:paraId="113B61EF" w14:textId="77777777" w:rsidR="007B505C" w:rsidRPr="00FA64E1" w:rsidRDefault="007B505C" w:rsidP="000B331A">
            <w:pPr>
              <w:rPr>
                <w:rFonts w:ascii="Times New Roman" w:hAnsi="Times New Roman" w:cs="Times New Roman"/>
                <w:szCs w:val="21"/>
              </w:rPr>
            </w:pPr>
            <w:r w:rsidRPr="00FA64E1">
              <w:rPr>
                <w:rStyle w:val="a4"/>
                <w:rFonts w:ascii="Times New Roman" w:hAnsi="Times New Roman" w:cs="Times New Roman"/>
                <w:color w:val="222222"/>
                <w:szCs w:val="21"/>
              </w:rPr>
              <w:t>Pseudomonas fluorescens</w:t>
            </w:r>
          </w:p>
        </w:tc>
      </w:tr>
      <w:tr w:rsidR="007B505C" w:rsidRPr="00FA64E1" w14:paraId="22D2A27B" w14:textId="77777777" w:rsidTr="000B331A">
        <w:tc>
          <w:tcPr>
            <w:tcW w:w="998" w:type="dxa"/>
          </w:tcPr>
          <w:p w14:paraId="6C671A53" w14:textId="77777777" w:rsidR="007B505C" w:rsidRPr="00FA64E1" w:rsidRDefault="007B505C" w:rsidP="000B331A">
            <w:pPr>
              <w:rPr>
                <w:rFonts w:ascii="Times New Roman" w:hAnsi="Times New Roman" w:cs="Times New Roman"/>
                <w:szCs w:val="21"/>
              </w:rPr>
            </w:pPr>
            <w:r w:rsidRPr="00FA64E1">
              <w:rPr>
                <w:rFonts w:ascii="Times New Roman" w:hAnsi="Times New Roman" w:cs="Times New Roman"/>
                <w:szCs w:val="21"/>
              </w:rPr>
              <w:t>P29605</w:t>
            </w:r>
          </w:p>
        </w:tc>
        <w:tc>
          <w:tcPr>
            <w:tcW w:w="1465" w:type="dxa"/>
          </w:tcPr>
          <w:p w14:paraId="4A69CAC0" w14:textId="77777777" w:rsidR="007B505C" w:rsidRPr="00FA64E1" w:rsidRDefault="007B505C" w:rsidP="000B331A">
            <w:pPr>
              <w:rPr>
                <w:rFonts w:ascii="Times New Roman" w:hAnsi="Times New Roman" w:cs="Times New Roman"/>
                <w:szCs w:val="21"/>
              </w:rPr>
            </w:pPr>
            <w:r w:rsidRPr="00FA64E1">
              <w:rPr>
                <w:rFonts w:ascii="Times New Roman" w:hAnsi="Times New Roman" w:cs="Times New Roman"/>
                <w:szCs w:val="21"/>
              </w:rPr>
              <w:t>LIPT_BURCE</w:t>
            </w:r>
          </w:p>
        </w:tc>
        <w:tc>
          <w:tcPr>
            <w:tcW w:w="2221" w:type="dxa"/>
          </w:tcPr>
          <w:p w14:paraId="57941778" w14:textId="77777777" w:rsidR="007B505C" w:rsidRPr="00FA64E1" w:rsidRDefault="007B505C" w:rsidP="000B331A">
            <w:pPr>
              <w:rPr>
                <w:rFonts w:ascii="Times New Roman" w:hAnsi="Times New Roman" w:cs="Times New Roman"/>
                <w:szCs w:val="21"/>
              </w:rPr>
            </w:pPr>
            <w:r w:rsidRPr="00FA64E1">
              <w:rPr>
                <w:rFonts w:ascii="Times New Roman" w:hAnsi="Times New Roman" w:cs="Times New Roman"/>
                <w:szCs w:val="21"/>
              </w:rPr>
              <w:t>Lipase, thermostable</w:t>
            </w:r>
          </w:p>
        </w:tc>
        <w:tc>
          <w:tcPr>
            <w:tcW w:w="1277" w:type="dxa"/>
          </w:tcPr>
          <w:p w14:paraId="675529C3" w14:textId="77777777" w:rsidR="007B505C" w:rsidRPr="00FA64E1" w:rsidRDefault="007B505C" w:rsidP="000B331A">
            <w:pPr>
              <w:rPr>
                <w:rFonts w:ascii="Times New Roman" w:hAnsi="Times New Roman" w:cs="Times New Roman"/>
                <w:szCs w:val="21"/>
              </w:rPr>
            </w:pPr>
            <w:r w:rsidRPr="00FA64E1">
              <w:rPr>
                <w:rStyle w:val="a4"/>
                <w:rFonts w:ascii="Times New Roman" w:hAnsi="Times New Roman" w:cs="Times New Roman"/>
                <w:color w:val="222222"/>
                <w:szCs w:val="21"/>
              </w:rPr>
              <w:t>N/A</w:t>
            </w:r>
          </w:p>
        </w:tc>
        <w:tc>
          <w:tcPr>
            <w:tcW w:w="851" w:type="dxa"/>
          </w:tcPr>
          <w:p w14:paraId="49300F81" w14:textId="77777777" w:rsidR="007B505C" w:rsidRPr="00FA64E1" w:rsidRDefault="007B505C" w:rsidP="000B331A">
            <w:pPr>
              <w:rPr>
                <w:rFonts w:ascii="Times New Roman" w:hAnsi="Times New Roman" w:cs="Times New Roman"/>
                <w:szCs w:val="21"/>
              </w:rPr>
            </w:pPr>
            <w:r w:rsidRPr="00FA64E1">
              <w:rPr>
                <w:rFonts w:ascii="Times New Roman" w:hAnsi="Times New Roman" w:cs="Times New Roman"/>
                <w:color w:val="222222"/>
                <w:szCs w:val="21"/>
              </w:rPr>
              <w:t>56</w:t>
            </w:r>
          </w:p>
        </w:tc>
        <w:tc>
          <w:tcPr>
            <w:tcW w:w="850" w:type="dxa"/>
          </w:tcPr>
          <w:p w14:paraId="53CFB6C2" w14:textId="77777777" w:rsidR="007B505C" w:rsidRPr="00FA64E1" w:rsidRDefault="007B505C" w:rsidP="000B331A">
            <w:pPr>
              <w:rPr>
                <w:rFonts w:ascii="Times New Roman" w:hAnsi="Times New Roman" w:cs="Times New Roman"/>
                <w:szCs w:val="21"/>
              </w:rPr>
            </w:pPr>
            <w:r w:rsidRPr="00FA64E1">
              <w:rPr>
                <w:rFonts w:ascii="Times New Roman" w:hAnsi="Times New Roman" w:cs="Times New Roman"/>
                <w:color w:val="222222"/>
                <w:szCs w:val="21"/>
                <w:shd w:val="clear" w:color="auto" w:fill="FFFFFF"/>
              </w:rPr>
              <w:t>I.2</w:t>
            </w:r>
          </w:p>
        </w:tc>
        <w:tc>
          <w:tcPr>
            <w:tcW w:w="3112" w:type="dxa"/>
          </w:tcPr>
          <w:p w14:paraId="62A303B8" w14:textId="77777777" w:rsidR="007B505C" w:rsidRPr="00FA64E1" w:rsidRDefault="007B505C" w:rsidP="000B331A">
            <w:pPr>
              <w:rPr>
                <w:rFonts w:ascii="Times New Roman" w:hAnsi="Times New Roman" w:cs="Times New Roman"/>
                <w:szCs w:val="21"/>
              </w:rPr>
            </w:pPr>
            <w:r w:rsidRPr="00FA64E1">
              <w:rPr>
                <w:rStyle w:val="a4"/>
                <w:rFonts w:ascii="Times New Roman" w:hAnsi="Times New Roman" w:cs="Times New Roman"/>
                <w:color w:val="222222"/>
                <w:szCs w:val="21"/>
              </w:rPr>
              <w:t>Burkholderia cepacia</w:t>
            </w:r>
          </w:p>
        </w:tc>
      </w:tr>
    </w:tbl>
    <w:p w14:paraId="22364F51" w14:textId="77777777" w:rsidR="007B505C" w:rsidRPr="007B505C" w:rsidRDefault="007B505C"/>
    <w:sectPr w:rsidR="007B505C" w:rsidRPr="007B505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D251E6C" w14:textId="77777777" w:rsidR="007D5802" w:rsidRDefault="007D5802" w:rsidP="00BF129E">
      <w:r>
        <w:separator/>
      </w:r>
    </w:p>
  </w:endnote>
  <w:endnote w:type="continuationSeparator" w:id="0">
    <w:p w14:paraId="0E7EC61D" w14:textId="77777777" w:rsidR="007D5802" w:rsidRDefault="007D5802" w:rsidP="00BF12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1B56A56" w14:textId="77777777" w:rsidR="007D5802" w:rsidRDefault="007D5802" w:rsidP="00BF129E">
      <w:r>
        <w:separator/>
      </w:r>
    </w:p>
  </w:footnote>
  <w:footnote w:type="continuationSeparator" w:id="0">
    <w:p w14:paraId="19B27BD1" w14:textId="77777777" w:rsidR="007D5802" w:rsidRDefault="007D5802" w:rsidP="00BF129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B505C"/>
    <w:rsid w:val="003257A7"/>
    <w:rsid w:val="007B505C"/>
    <w:rsid w:val="007D5802"/>
    <w:rsid w:val="00BF129E"/>
    <w:rsid w:val="00C867F2"/>
    <w:rsid w:val="00D41153"/>
    <w:rsid w:val="00DA0F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DFE0607"/>
  <w15:chartTrackingRefBased/>
  <w15:docId w15:val="{B19550F9-AFE4-B54D-8618-02AA0F24D3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B505C"/>
    <w:pPr>
      <w:widowControl w:val="0"/>
      <w:jc w:val="both"/>
    </w:pPr>
    <w:rPr>
      <w:szCs w:val="22"/>
    </w:rPr>
  </w:style>
  <w:style w:type="paragraph" w:styleId="2">
    <w:name w:val="heading 2"/>
    <w:basedOn w:val="a"/>
    <w:next w:val="a"/>
    <w:link w:val="20"/>
    <w:uiPriority w:val="9"/>
    <w:unhideWhenUsed/>
    <w:qFormat/>
    <w:rsid w:val="007B505C"/>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1">
    <w:name w:val="toc 1"/>
    <w:basedOn w:val="a"/>
    <w:next w:val="a"/>
    <w:uiPriority w:val="39"/>
    <w:qFormat/>
    <w:rsid w:val="00DA0F77"/>
    <w:pPr>
      <w:spacing w:beforeLines="50" w:before="50" w:afterLines="50" w:after="50" w:line="360" w:lineRule="exact"/>
    </w:pPr>
    <w:rPr>
      <w:rFonts w:ascii="Times New Roman" w:eastAsia="宋体" w:hAnsi="Times New Roman" w:cs="Times New Roman"/>
      <w:sz w:val="24"/>
      <w:szCs w:val="24"/>
    </w:rPr>
  </w:style>
  <w:style w:type="table" w:styleId="a3">
    <w:name w:val="Table Grid"/>
    <w:basedOn w:val="a1"/>
    <w:uiPriority w:val="39"/>
    <w:qFormat/>
    <w:rsid w:val="007B505C"/>
    <w:rPr>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0">
    <w:name w:val="标题 2 字符"/>
    <w:basedOn w:val="a0"/>
    <w:link w:val="2"/>
    <w:uiPriority w:val="9"/>
    <w:rsid w:val="007B505C"/>
    <w:rPr>
      <w:rFonts w:asciiTheme="majorHAnsi" w:eastAsiaTheme="majorEastAsia" w:hAnsiTheme="majorHAnsi" w:cstheme="majorBidi"/>
      <w:b/>
      <w:bCs/>
      <w:sz w:val="32"/>
      <w:szCs w:val="32"/>
    </w:rPr>
  </w:style>
  <w:style w:type="character" w:styleId="a4">
    <w:name w:val="Emphasis"/>
    <w:basedOn w:val="a0"/>
    <w:uiPriority w:val="20"/>
    <w:qFormat/>
    <w:rsid w:val="007B505C"/>
    <w:rPr>
      <w:i/>
      <w:iCs/>
    </w:rPr>
  </w:style>
  <w:style w:type="paragraph" w:styleId="a5">
    <w:name w:val="annotation text"/>
    <w:basedOn w:val="a"/>
    <w:link w:val="a6"/>
    <w:uiPriority w:val="99"/>
    <w:unhideWhenUsed/>
    <w:rsid w:val="00D41153"/>
    <w:pPr>
      <w:widowControl/>
      <w:spacing w:after="200"/>
      <w:jc w:val="left"/>
    </w:pPr>
    <w:rPr>
      <w:rFonts w:ascii="Tahoma" w:eastAsia="宋体" w:hAnsi="Tahoma" w:cs="Tahoma"/>
      <w:kern w:val="0"/>
      <w:sz w:val="16"/>
      <w:szCs w:val="20"/>
      <w:lang w:eastAsia="en-US"/>
    </w:rPr>
  </w:style>
  <w:style w:type="character" w:customStyle="1" w:styleId="a6">
    <w:name w:val="批注文字 字符"/>
    <w:basedOn w:val="a0"/>
    <w:link w:val="a5"/>
    <w:uiPriority w:val="99"/>
    <w:rsid w:val="00D41153"/>
    <w:rPr>
      <w:rFonts w:ascii="Tahoma" w:eastAsia="宋体" w:hAnsi="Tahoma" w:cs="Tahoma"/>
      <w:kern w:val="0"/>
      <w:sz w:val="16"/>
      <w:szCs w:val="20"/>
      <w:lang w:eastAsia="en-US"/>
    </w:rPr>
  </w:style>
  <w:style w:type="paragraph" w:styleId="a7">
    <w:name w:val="header"/>
    <w:basedOn w:val="a"/>
    <w:link w:val="a8"/>
    <w:uiPriority w:val="99"/>
    <w:unhideWhenUsed/>
    <w:rsid w:val="00BF129E"/>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rsid w:val="00BF129E"/>
    <w:rPr>
      <w:sz w:val="18"/>
      <w:szCs w:val="18"/>
    </w:rPr>
  </w:style>
  <w:style w:type="paragraph" w:styleId="a9">
    <w:name w:val="footer"/>
    <w:basedOn w:val="a"/>
    <w:link w:val="aa"/>
    <w:uiPriority w:val="99"/>
    <w:unhideWhenUsed/>
    <w:rsid w:val="00BF129E"/>
    <w:pPr>
      <w:tabs>
        <w:tab w:val="center" w:pos="4153"/>
        <w:tab w:val="right" w:pos="8306"/>
      </w:tabs>
      <w:snapToGrid w:val="0"/>
      <w:jc w:val="left"/>
    </w:pPr>
    <w:rPr>
      <w:sz w:val="18"/>
      <w:szCs w:val="18"/>
    </w:rPr>
  </w:style>
  <w:style w:type="character" w:customStyle="1" w:styleId="aa">
    <w:name w:val="页脚 字符"/>
    <w:basedOn w:val="a0"/>
    <w:link w:val="a9"/>
    <w:uiPriority w:val="99"/>
    <w:rsid w:val="00BF129E"/>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image" Target="media/image7.png"/><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image" Target="media/image9.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111</TotalTime>
  <Pages>6</Pages>
  <Words>760</Words>
  <Characters>4334</Characters>
  <Application>Microsoft Office Word</Application>
  <DocSecurity>0</DocSecurity>
  <Lines>36</Lines>
  <Paragraphs>10</Paragraphs>
  <ScaleCrop>false</ScaleCrop>
  <Company/>
  <LinksUpToDate>false</LinksUpToDate>
  <CharactersWithSpaces>5084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庞 雨</dc:creator>
  <cp:keywords/>
  <dc:description/>
  <cp:lastModifiedBy>zero</cp:lastModifiedBy>
  <cp:revision>4</cp:revision>
  <dcterms:created xsi:type="dcterms:W3CDTF">2021-05-09T14:40:00Z</dcterms:created>
  <dcterms:modified xsi:type="dcterms:W3CDTF">2021-05-12T07:05:00Z</dcterms:modified>
</cp:coreProperties>
</file>