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405913" w14:textId="77777777" w:rsidR="00373481" w:rsidRDefault="00373481" w:rsidP="00373481">
      <w:pPr>
        <w:tabs>
          <w:tab w:val="left" w:pos="0"/>
        </w:tabs>
        <w:jc w:val="both"/>
        <w:rPr>
          <w:noProof/>
          <w:lang w:val="en-GB"/>
        </w:rPr>
      </w:pPr>
      <w:r>
        <w:rPr>
          <w:lang w:val="en-GB"/>
        </w:rPr>
        <w:fldChar w:fldCharType="begin"/>
      </w:r>
      <w:r>
        <w:rPr>
          <w:lang w:val="en-GB"/>
        </w:rPr>
        <w:instrText xml:space="preserve"> ADDIN REFMGR.REFLIST </w:instrText>
      </w:r>
      <w:r>
        <w:rPr>
          <w:lang w:val="en-GB"/>
        </w:rPr>
        <w:fldChar w:fldCharType="separate"/>
      </w:r>
      <w:r>
        <w:rPr>
          <w:noProof/>
          <w:lang w:val="en-GB"/>
        </w:rPr>
        <w:t>Reference List</w:t>
      </w:r>
    </w:p>
    <w:p w14:paraId="31342A22" w14:textId="77777777" w:rsidR="00373481" w:rsidRDefault="00373481" w:rsidP="00373481">
      <w:pPr>
        <w:jc w:val="both"/>
        <w:rPr>
          <w:noProof/>
          <w:lang w:val="en-GB"/>
        </w:rPr>
      </w:pPr>
    </w:p>
    <w:p w14:paraId="62887B94" w14:textId="77777777" w:rsidR="00373481" w:rsidRDefault="00373481" w:rsidP="00373481">
      <w:pPr>
        <w:jc w:val="both"/>
        <w:rPr>
          <w:noProof/>
          <w:lang w:val="en-GB"/>
        </w:rPr>
      </w:pPr>
    </w:p>
    <w:p w14:paraId="48021903" w14:textId="77777777" w:rsidR="00373481" w:rsidRDefault="00373481" w:rsidP="00373481">
      <w:pPr>
        <w:tabs>
          <w:tab w:val="right" w:pos="540"/>
        </w:tabs>
        <w:ind w:left="720" w:hanging="720"/>
        <w:jc w:val="both"/>
        <w:rPr>
          <w:noProof/>
          <w:lang w:val="en-US"/>
        </w:rPr>
      </w:pPr>
      <w:r>
        <w:rPr>
          <w:noProof/>
          <w:lang w:val="en-GB"/>
        </w:rPr>
        <w:t>1.</w:t>
      </w:r>
      <w:r w:rsidRPr="00373481">
        <w:rPr>
          <w:noProof/>
          <w:lang w:val="en-US"/>
        </w:rPr>
        <w:t xml:space="preserve"> </w:t>
      </w:r>
      <w:r>
        <w:rPr>
          <w:noProof/>
          <w:lang w:val="en-US"/>
        </w:rPr>
        <w:tab/>
        <w:t>Soderberg O, Gullberg M, Jarvius M, Ridderstrale K, Leuchowius KJ, Jarvius J, et al (2006)</w:t>
      </w:r>
    </w:p>
    <w:p w14:paraId="1D482A41" w14:textId="77777777" w:rsidR="00373481" w:rsidRDefault="00373481" w:rsidP="00373481">
      <w:pPr>
        <w:tabs>
          <w:tab w:val="right" w:pos="540"/>
        </w:tabs>
        <w:ind w:left="720" w:hanging="720"/>
        <w:jc w:val="both"/>
        <w:rPr>
          <w:noProof/>
          <w:lang w:val="en-US"/>
        </w:rPr>
      </w:pPr>
      <w:r>
        <w:rPr>
          <w:noProof/>
          <w:lang w:val="en-US"/>
        </w:rPr>
        <w:t>Direct observation of individual endogenous protein complexes in situ by proximity ligation.</w:t>
      </w:r>
    </w:p>
    <w:p w14:paraId="11CA885C" w14:textId="7489D39B" w:rsidR="00373481" w:rsidRPr="00373481" w:rsidRDefault="00373481" w:rsidP="00373481">
      <w:pPr>
        <w:tabs>
          <w:tab w:val="right" w:pos="540"/>
        </w:tabs>
        <w:ind w:left="720" w:hanging="720"/>
        <w:jc w:val="both"/>
        <w:rPr>
          <w:noProof/>
          <w:lang w:val="en-US"/>
        </w:rPr>
      </w:pPr>
      <w:r>
        <w:rPr>
          <w:noProof/>
          <w:lang w:val="en-US"/>
        </w:rPr>
        <w:t>Nat. Methods 3: 995-1000.</w:t>
      </w:r>
    </w:p>
    <w:p w14:paraId="58F95958" w14:textId="77777777" w:rsidR="00373481" w:rsidRDefault="00373481" w:rsidP="00373481">
      <w:pPr>
        <w:jc w:val="both"/>
        <w:rPr>
          <w:noProof/>
          <w:lang w:val="en-GB"/>
        </w:rPr>
      </w:pPr>
    </w:p>
    <w:p w14:paraId="70E57C2D" w14:textId="771FD3A1" w:rsidR="00373481" w:rsidRDefault="00373481" w:rsidP="00373481">
      <w:pPr>
        <w:jc w:val="both"/>
        <w:rPr>
          <w:noProof/>
          <w:lang w:val="en-GB"/>
        </w:rPr>
      </w:pPr>
      <w:r>
        <w:rPr>
          <w:noProof/>
          <w:lang w:val="en-GB"/>
        </w:rPr>
        <w:t>2.</w:t>
      </w:r>
      <w:r w:rsidRPr="00373481">
        <w:t xml:space="preserve"> </w:t>
      </w:r>
      <w:r>
        <w:t xml:space="preserve">Poulard C, Jacquemetton J, Trédan O, Cohen P, Treilleux I, Marangoni E and </w:t>
      </w:r>
      <w:r w:rsidRPr="00373481">
        <w:t>Le Romancer M</w:t>
      </w:r>
      <w:r>
        <w:t xml:space="preserve"> (2019) Oestrogen non-genomic signalling is activated in tamoxifen-resistant breast cancer. IJMS, PMID </w:t>
      </w:r>
      <w:r>
        <w:rPr>
          <w:rStyle w:val="docsum-pmid"/>
        </w:rPr>
        <w:t>31195751.</w:t>
      </w:r>
    </w:p>
    <w:p w14:paraId="1BA5F23D" w14:textId="77777777" w:rsidR="00373481" w:rsidRDefault="00373481" w:rsidP="00373481">
      <w:pPr>
        <w:jc w:val="both"/>
        <w:rPr>
          <w:noProof/>
          <w:lang w:val="en-GB"/>
        </w:rPr>
      </w:pPr>
    </w:p>
    <w:p w14:paraId="484ADAD0" w14:textId="0A047FB4" w:rsidR="00373481" w:rsidRDefault="00373481" w:rsidP="00373481">
      <w:pPr>
        <w:tabs>
          <w:tab w:val="left" w:pos="0"/>
        </w:tabs>
        <w:spacing w:after="240"/>
        <w:jc w:val="both"/>
        <w:rPr>
          <w:noProof/>
          <w:lang w:val="en-GB"/>
        </w:rPr>
      </w:pPr>
      <w:r>
        <w:rPr>
          <w:noProof/>
          <w:lang w:val="en-GB"/>
        </w:rPr>
        <w:t>3. Cottu P, Marangoni E, Assayag F, de CP, Vincent-Salomon A, Guyader C, de PL, Elbaz C, Karboul N, Fontaine JJ, Chateau-Joubert S, Boudou-Rouquette P, Alran S, Dangles-Marie V, Gentien D, Poupon MF, Decaudin D (2012) Modeling of response to endocrine therapy in a panel of human luminal breast cancer xenografts. Breast Cancer Res Treat 133: 595-606. 10.1007/s10549-011-1815-5 [doi].</w:t>
      </w:r>
    </w:p>
    <w:p w14:paraId="2D83E81E" w14:textId="08ADDAAC" w:rsidR="00373481" w:rsidRDefault="00AC5FF1" w:rsidP="00373481">
      <w:pPr>
        <w:tabs>
          <w:tab w:val="right" w:pos="360"/>
          <w:tab w:val="left" w:pos="540"/>
        </w:tabs>
        <w:spacing w:after="240"/>
        <w:jc w:val="both"/>
        <w:rPr>
          <w:noProof/>
          <w:lang w:val="en-GB"/>
        </w:rPr>
      </w:pPr>
      <w:r>
        <w:rPr>
          <w:noProof/>
          <w:lang w:val="en-GB"/>
        </w:rPr>
        <w:t>4</w:t>
      </w:r>
      <w:r w:rsidR="00373481">
        <w:rPr>
          <w:noProof/>
          <w:lang w:val="en-GB"/>
        </w:rPr>
        <w:t xml:space="preserve">. </w:t>
      </w:r>
      <w:r w:rsidR="00373481">
        <w:rPr>
          <w:noProof/>
          <w:lang w:val="en-GB"/>
        </w:rPr>
        <w:tab/>
        <w:t>Cottu P, Bieche I, Assayag F, El BR, Chateau-Joubert S, Thuleau A, Bagarre T, Albaud B, Rapinat A, Gentien D, de la Grange P, Sibut V, Vacher S, Hatem R, Servely JL, Fontaine JJ, Decaudin D, Pierga JY, Roman-Roman S, Marangoni E (2014) Acquired resistance to endocrine treatments is associated with tumor-specific molecular changes in patient-derived luminal breast cancer xenografts. Clin Cancer Res 20: 4314-4325. 1078-0432.CCR-13-3230 [pii];10.1158/1078-0432.CCR-13-3230 [doi].</w:t>
      </w:r>
    </w:p>
    <w:p w14:paraId="386C9FFD" w14:textId="01906BA4" w:rsidR="00373481" w:rsidRDefault="00AC5FF1" w:rsidP="00373481">
      <w:pPr>
        <w:tabs>
          <w:tab w:val="right" w:pos="360"/>
          <w:tab w:val="left" w:pos="540"/>
        </w:tabs>
        <w:jc w:val="both"/>
        <w:rPr>
          <w:noProof/>
          <w:lang w:val="en-GB"/>
        </w:rPr>
      </w:pPr>
      <w:r>
        <w:rPr>
          <w:noProof/>
          <w:lang w:val="en-GB"/>
        </w:rPr>
        <w:t>5</w:t>
      </w:r>
      <w:bookmarkStart w:id="0" w:name="_GoBack"/>
      <w:bookmarkEnd w:id="0"/>
      <w:r w:rsidR="00373481">
        <w:rPr>
          <w:noProof/>
          <w:lang w:val="en-GB"/>
        </w:rPr>
        <w:t xml:space="preserve">. </w:t>
      </w:r>
      <w:r w:rsidR="00373481">
        <w:rPr>
          <w:noProof/>
          <w:lang w:val="en-GB"/>
        </w:rPr>
        <w:tab/>
        <w:t>Coussy F, de KL, Lavigne M, Bernard V, Ouine B, Boulai A, El BR, Dahmani A, Montaudon E, Assayag F, Morisset L, Huguet L, Sourd L, Painsec P, Callens C, Chateau-Joubert S, Servely JL, Larcher T, Reyes C, Girard E, Pierron G, Laurent C, Vacher S, Baulande S, Melaabi S, Vincent-Salomon A, Gentien D, Dieras V, Bieche I, Marangoni E (2019) A large collection of integrated genomically characterized patient-derived xenografts highlighting the heterogeneity of triple-negative breast cancer. Int J Cancer 145: 1902-1912. 10.1002/ijc.32266 [doi].</w:t>
      </w:r>
    </w:p>
    <w:p w14:paraId="3A4285A0" w14:textId="77777777" w:rsidR="00373481" w:rsidRDefault="00373481" w:rsidP="00373481">
      <w:pPr>
        <w:tabs>
          <w:tab w:val="right" w:pos="360"/>
          <w:tab w:val="left" w:pos="540"/>
        </w:tabs>
        <w:ind w:left="1260" w:hanging="1260"/>
        <w:jc w:val="both"/>
        <w:rPr>
          <w:noProof/>
          <w:lang w:val="en-GB"/>
        </w:rPr>
      </w:pPr>
    </w:p>
    <w:p w14:paraId="250D275D" w14:textId="77777777" w:rsidR="00373481" w:rsidRDefault="00373481" w:rsidP="00373481">
      <w:pPr>
        <w:jc w:val="both"/>
        <w:rPr>
          <w:lang w:val="en-GB"/>
        </w:rPr>
      </w:pPr>
      <w:r>
        <w:rPr>
          <w:lang w:val="en-GB"/>
        </w:rPr>
        <w:fldChar w:fldCharType="end"/>
      </w:r>
    </w:p>
    <w:p w14:paraId="0979CB42" w14:textId="20FB254C" w:rsidR="005738AB" w:rsidRDefault="005738AB" w:rsidP="00373481">
      <w:pPr>
        <w:jc w:val="both"/>
        <w:rPr>
          <w:b/>
          <w:lang w:val="en-GB"/>
        </w:rPr>
      </w:pPr>
    </w:p>
    <w:p w14:paraId="1B708682" w14:textId="77777777" w:rsidR="005738AB" w:rsidRDefault="005738AB" w:rsidP="00373481">
      <w:pPr>
        <w:jc w:val="both"/>
        <w:rPr>
          <w:b/>
          <w:lang w:val="en-GB"/>
        </w:rPr>
      </w:pPr>
    </w:p>
    <w:p w14:paraId="7D23371E" w14:textId="77777777" w:rsidR="00740C2A" w:rsidRDefault="00740C2A" w:rsidP="00373481">
      <w:pPr>
        <w:jc w:val="both"/>
        <w:rPr>
          <w:lang w:val="en-GB"/>
        </w:rPr>
      </w:pPr>
    </w:p>
    <w:p w14:paraId="4B0685DD" w14:textId="77777777" w:rsidR="00740C2A" w:rsidRDefault="00740C2A" w:rsidP="00373481">
      <w:pPr>
        <w:jc w:val="both"/>
        <w:rPr>
          <w:lang w:val="en-GB"/>
        </w:rPr>
      </w:pPr>
    </w:p>
    <w:p w14:paraId="5D0BEC96" w14:textId="77777777" w:rsidR="002B07C7" w:rsidRDefault="002B07C7" w:rsidP="00373481">
      <w:pPr>
        <w:jc w:val="both"/>
        <w:rPr>
          <w:lang w:val="en-GB"/>
        </w:rPr>
      </w:pPr>
    </w:p>
    <w:p w14:paraId="2D802011" w14:textId="77777777" w:rsidR="002B07C7" w:rsidRDefault="002B07C7" w:rsidP="00373481">
      <w:pPr>
        <w:jc w:val="both"/>
        <w:rPr>
          <w:lang w:val="en-GB"/>
        </w:rPr>
      </w:pPr>
    </w:p>
    <w:p w14:paraId="275B0365" w14:textId="77777777" w:rsidR="002B07C7" w:rsidRDefault="002B07C7" w:rsidP="00373481">
      <w:pPr>
        <w:jc w:val="both"/>
        <w:rPr>
          <w:lang w:val="en-GB"/>
        </w:rPr>
      </w:pPr>
    </w:p>
    <w:p w14:paraId="699DFDA6" w14:textId="77777777" w:rsidR="002B07C7" w:rsidRDefault="002B07C7" w:rsidP="00373481">
      <w:pPr>
        <w:spacing w:line="480" w:lineRule="auto"/>
        <w:jc w:val="both"/>
        <w:rPr>
          <w:lang w:val="en-GB"/>
        </w:rPr>
      </w:pPr>
    </w:p>
    <w:p w14:paraId="6D18BFD7" w14:textId="77777777" w:rsidR="002B07C7" w:rsidRDefault="002B07C7" w:rsidP="00373481">
      <w:pPr>
        <w:spacing w:line="480" w:lineRule="auto"/>
        <w:jc w:val="both"/>
        <w:rPr>
          <w:lang w:val="en-GB"/>
        </w:rPr>
      </w:pPr>
    </w:p>
    <w:p w14:paraId="69848294" w14:textId="77777777" w:rsidR="002B07C7" w:rsidRDefault="002B07C7" w:rsidP="00373481">
      <w:pPr>
        <w:spacing w:line="480" w:lineRule="auto"/>
        <w:jc w:val="both"/>
        <w:rPr>
          <w:lang w:val="en-GB"/>
        </w:rPr>
      </w:pPr>
    </w:p>
    <w:p w14:paraId="1B926220" w14:textId="77777777" w:rsidR="002B07C7" w:rsidRDefault="002B07C7" w:rsidP="00373481">
      <w:pPr>
        <w:spacing w:line="480" w:lineRule="auto"/>
        <w:jc w:val="both"/>
        <w:rPr>
          <w:lang w:val="en-GB"/>
        </w:rPr>
      </w:pPr>
    </w:p>
    <w:p w14:paraId="59CB30DA" w14:textId="77777777" w:rsidR="002B07C7" w:rsidRDefault="002B07C7" w:rsidP="00373481">
      <w:pPr>
        <w:spacing w:line="480" w:lineRule="auto"/>
        <w:jc w:val="both"/>
        <w:rPr>
          <w:lang w:val="en-GB"/>
        </w:rPr>
      </w:pPr>
    </w:p>
    <w:p w14:paraId="631E031E" w14:textId="77777777" w:rsidR="002B07C7" w:rsidRDefault="002B07C7" w:rsidP="00373481">
      <w:pPr>
        <w:spacing w:line="480" w:lineRule="auto"/>
        <w:jc w:val="both"/>
        <w:rPr>
          <w:lang w:val="en-GB"/>
        </w:rPr>
      </w:pPr>
    </w:p>
    <w:p w14:paraId="116A93A2" w14:textId="77777777" w:rsidR="002B07C7" w:rsidRDefault="002B07C7" w:rsidP="00373481">
      <w:pPr>
        <w:spacing w:line="480" w:lineRule="auto"/>
        <w:jc w:val="both"/>
        <w:rPr>
          <w:lang w:val="en-GB"/>
        </w:rPr>
      </w:pPr>
    </w:p>
    <w:p w14:paraId="40AE5963" w14:textId="77777777" w:rsidR="002B07C7" w:rsidRDefault="002B07C7" w:rsidP="00F22D58">
      <w:pPr>
        <w:spacing w:line="480" w:lineRule="auto"/>
        <w:rPr>
          <w:lang w:val="en-GB"/>
        </w:rPr>
      </w:pPr>
    </w:p>
    <w:p w14:paraId="7BA7F2E5" w14:textId="77777777" w:rsidR="002B07C7" w:rsidRDefault="002B07C7" w:rsidP="00F22D58">
      <w:pPr>
        <w:spacing w:line="480" w:lineRule="auto"/>
        <w:rPr>
          <w:lang w:val="en-GB"/>
        </w:rPr>
      </w:pPr>
    </w:p>
    <w:p w14:paraId="751E236A" w14:textId="77777777" w:rsidR="002B07C7" w:rsidRDefault="002B07C7" w:rsidP="00F22D58">
      <w:pPr>
        <w:spacing w:line="480" w:lineRule="auto"/>
        <w:rPr>
          <w:lang w:val="en-GB"/>
        </w:rPr>
      </w:pPr>
    </w:p>
    <w:p w14:paraId="20418CD3" w14:textId="77777777" w:rsidR="002B07C7" w:rsidRDefault="002B07C7" w:rsidP="00F22D58">
      <w:pPr>
        <w:spacing w:line="480" w:lineRule="auto"/>
        <w:rPr>
          <w:lang w:val="en-GB"/>
        </w:rPr>
      </w:pPr>
    </w:p>
    <w:p w14:paraId="42A48E1F" w14:textId="77777777" w:rsidR="00740C2A" w:rsidRDefault="00740C2A" w:rsidP="00F22D58">
      <w:pPr>
        <w:spacing w:line="480" w:lineRule="auto"/>
        <w:rPr>
          <w:lang w:val="en-GB"/>
        </w:rPr>
      </w:pPr>
    </w:p>
    <w:p w14:paraId="7898CDF4" w14:textId="77777777" w:rsidR="002B07C7" w:rsidRDefault="002B07C7" w:rsidP="00F22D58">
      <w:pPr>
        <w:spacing w:line="480" w:lineRule="auto"/>
        <w:rPr>
          <w:lang w:val="en-GB"/>
        </w:rPr>
      </w:pPr>
    </w:p>
    <w:p w14:paraId="18F09F24" w14:textId="77777777" w:rsidR="002B07C7" w:rsidRPr="00630C9B" w:rsidRDefault="002B07C7" w:rsidP="002B07C7">
      <w:pPr>
        <w:rPr>
          <w:b/>
          <w:lang w:val="en-US"/>
        </w:rPr>
      </w:pPr>
    </w:p>
    <w:p w14:paraId="6215EE5C" w14:textId="77777777" w:rsidR="002B07C7" w:rsidRPr="00630C9B" w:rsidRDefault="002B07C7" w:rsidP="002B07C7">
      <w:pPr>
        <w:rPr>
          <w:b/>
          <w:lang w:val="en-US"/>
        </w:rPr>
      </w:pPr>
    </w:p>
    <w:p w14:paraId="7E6627CB" w14:textId="77777777" w:rsidR="002B07C7" w:rsidRPr="00630C9B" w:rsidRDefault="002B07C7" w:rsidP="002B07C7">
      <w:pPr>
        <w:rPr>
          <w:b/>
          <w:lang w:val="en-US"/>
        </w:rPr>
      </w:pPr>
    </w:p>
    <w:p w14:paraId="2DEC6128" w14:textId="77777777" w:rsidR="002B07C7" w:rsidRPr="00630C9B" w:rsidRDefault="002B07C7" w:rsidP="002B07C7">
      <w:pPr>
        <w:rPr>
          <w:b/>
          <w:lang w:val="en-US"/>
        </w:rPr>
      </w:pPr>
    </w:p>
    <w:p w14:paraId="0E77B863" w14:textId="77777777" w:rsidR="002B07C7" w:rsidRDefault="002B07C7" w:rsidP="00F22D58">
      <w:pPr>
        <w:spacing w:line="480" w:lineRule="auto"/>
        <w:rPr>
          <w:lang w:val="en-GB"/>
        </w:rPr>
      </w:pPr>
    </w:p>
    <w:sectPr w:rsidR="002B07C7" w:rsidSect="00672FD5">
      <w:footerReference w:type="default" r:id="rId8"/>
      <w:pgSz w:w="11906" w:h="16838"/>
      <w:pgMar w:top="1417" w:right="1416"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478C890" w16cid:durableId="222CB15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4E02A5" w14:textId="77777777" w:rsidR="006F04EE" w:rsidRDefault="006F04EE">
      <w:r>
        <w:separator/>
      </w:r>
    </w:p>
  </w:endnote>
  <w:endnote w:type="continuationSeparator" w:id="0">
    <w:p w14:paraId="55B5B3CF" w14:textId="77777777" w:rsidR="006F04EE" w:rsidRDefault="006F0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2159540"/>
      <w:docPartObj>
        <w:docPartGallery w:val="Page Numbers (Bottom of Page)"/>
        <w:docPartUnique/>
      </w:docPartObj>
    </w:sdtPr>
    <w:sdtEndPr/>
    <w:sdtContent>
      <w:p w14:paraId="5BA7E022" w14:textId="77777777" w:rsidR="002116D8" w:rsidRDefault="002116D8">
        <w:pPr>
          <w:pStyle w:val="Pieddepage"/>
          <w:jc w:val="right"/>
        </w:pPr>
        <w:r>
          <w:fldChar w:fldCharType="begin"/>
        </w:r>
        <w:r>
          <w:instrText>PAGE   \* MERGEFORMAT</w:instrText>
        </w:r>
        <w:r>
          <w:fldChar w:fldCharType="separate"/>
        </w:r>
        <w:r w:rsidR="00AC5FF1">
          <w:rPr>
            <w:noProof/>
          </w:rPr>
          <w:t>1</w:t>
        </w:r>
        <w:r>
          <w:fldChar w:fldCharType="end"/>
        </w:r>
      </w:p>
    </w:sdtContent>
  </w:sdt>
  <w:p w14:paraId="524E6380" w14:textId="77777777" w:rsidR="002116D8" w:rsidRDefault="002116D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AA79DE" w14:textId="77777777" w:rsidR="006F04EE" w:rsidRDefault="006F04EE">
      <w:r>
        <w:separator/>
      </w:r>
    </w:p>
  </w:footnote>
  <w:footnote w:type="continuationSeparator" w:id="0">
    <w:p w14:paraId="3D262133" w14:textId="77777777" w:rsidR="006F04EE" w:rsidRDefault="006F04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922D60"/>
    <w:multiLevelType w:val="hybridMultilevel"/>
    <w:tmpl w:val="5CD27CF0"/>
    <w:lvl w:ilvl="0" w:tplc="51EC635C">
      <w:start w:val="1"/>
      <w:numFmt w:val="decimal"/>
      <w:lvlText w:val="%1."/>
      <w:lvlJc w:val="left"/>
      <w:pPr>
        <w:ind w:left="720" w:hanging="360"/>
      </w:pPr>
      <w:rPr>
        <w:rFonts w:hint="default"/>
        <w:b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6AA38D9"/>
    <w:multiLevelType w:val="hybridMultilevel"/>
    <w:tmpl w:val="5CD27CF0"/>
    <w:lvl w:ilvl="0" w:tplc="51EC635C">
      <w:start w:val="1"/>
      <w:numFmt w:val="decimal"/>
      <w:lvlText w:val="%1."/>
      <w:lvlJc w:val="left"/>
      <w:pPr>
        <w:ind w:left="720" w:hanging="360"/>
      </w:pPr>
      <w:rPr>
        <w:rFonts w:hint="default"/>
        <w:b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B4A2B65"/>
    <w:multiLevelType w:val="hybridMultilevel"/>
    <w:tmpl w:val="D572ED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5166A9D"/>
    <w:multiLevelType w:val="multilevel"/>
    <w:tmpl w:val="78F4BE6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31332AA7"/>
    <w:multiLevelType w:val="hybridMultilevel"/>
    <w:tmpl w:val="7674CD7A"/>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15:restartNumberingAfterBreak="0">
    <w:nsid w:val="3C0846AC"/>
    <w:multiLevelType w:val="hybridMultilevel"/>
    <w:tmpl w:val="A0C076D6"/>
    <w:lvl w:ilvl="0" w:tplc="040C0001">
      <w:start w:val="6"/>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1E81A31"/>
    <w:multiLevelType w:val="hybridMultilevel"/>
    <w:tmpl w:val="3CCE1E94"/>
    <w:lvl w:ilvl="0" w:tplc="040C0001">
      <w:start w:val="6"/>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6032BD7"/>
    <w:multiLevelType w:val="hybridMultilevel"/>
    <w:tmpl w:val="EBE8ADA6"/>
    <w:lvl w:ilvl="0" w:tplc="FAC8651A">
      <w:start w:val="1"/>
      <w:numFmt w:val="decimal"/>
      <w:lvlText w:val="%1."/>
      <w:lvlJc w:val="left"/>
      <w:pPr>
        <w:ind w:left="1080" w:hanging="360"/>
      </w:pPr>
      <w:rPr>
        <w:rFonts w:hint="default"/>
        <w:sz w:val="24"/>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abstractNumId w:val="4"/>
  </w:num>
  <w:num w:numId="2">
    <w:abstractNumId w:val="2"/>
  </w:num>
  <w:num w:numId="3">
    <w:abstractNumId w:val="6"/>
  </w:num>
  <w:num w:numId="4">
    <w:abstractNumId w:val="5"/>
  </w:num>
  <w:num w:numId="5">
    <w:abstractNumId w:val="0"/>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FMGR.InstantFormat" w:val="&lt;ENInstantFormat&gt;&lt;Enabled&gt;0&lt;/Enabled&gt;&lt;ScanUnformatted&gt;1&lt;/ScanUnformatted&gt;&lt;ScanChanges&gt;1&lt;/ScanChanges&gt;&lt;/ENInstantFormat&gt;"/>
    <w:docVar w:name="REFMGR.Layout" w:val="&lt;ENLayout&gt;&lt;Style&gt;PLoS&lt;/Style&gt;&lt;LeftDelim&gt;{&lt;/LeftDelim&gt;&lt;RightDelim&gt;}&lt;/RightDelim&gt;&lt;FontName&gt;Times New Roman&lt;/FontName&gt;&lt;FontSize&gt;12&lt;/FontSize&gt;&lt;ReflistTitle&gt;Reference List&lt;/ReflistTitle&gt;&lt;StartingRefnum&gt;1&lt;/StartingRefnum&gt;&lt;FirstLineIndent&gt;0&lt;/FirstLineIndent&gt;&lt;HangingIndent&gt;72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resistance.rmx&lt;/item&gt;&lt;/Libraries&gt;&lt;/ENLibraries&gt;"/>
  </w:docVars>
  <w:rsids>
    <w:rsidRoot w:val="00BC2DA6"/>
    <w:rsid w:val="00002FF7"/>
    <w:rsid w:val="00004149"/>
    <w:rsid w:val="00010576"/>
    <w:rsid w:val="00011587"/>
    <w:rsid w:val="0001197F"/>
    <w:rsid w:val="00011A97"/>
    <w:rsid w:val="00014B7B"/>
    <w:rsid w:val="00017487"/>
    <w:rsid w:val="00021948"/>
    <w:rsid w:val="000245A1"/>
    <w:rsid w:val="00025CCC"/>
    <w:rsid w:val="00026E4E"/>
    <w:rsid w:val="00027DB3"/>
    <w:rsid w:val="00027DF1"/>
    <w:rsid w:val="00031BE5"/>
    <w:rsid w:val="00031DC9"/>
    <w:rsid w:val="00035AAF"/>
    <w:rsid w:val="00037B56"/>
    <w:rsid w:val="0004003C"/>
    <w:rsid w:val="00041111"/>
    <w:rsid w:val="00041969"/>
    <w:rsid w:val="00042987"/>
    <w:rsid w:val="00043B9B"/>
    <w:rsid w:val="00047A85"/>
    <w:rsid w:val="0005186E"/>
    <w:rsid w:val="000523B7"/>
    <w:rsid w:val="0005485B"/>
    <w:rsid w:val="000572B2"/>
    <w:rsid w:val="000609A5"/>
    <w:rsid w:val="0006390E"/>
    <w:rsid w:val="000651CD"/>
    <w:rsid w:val="00067D92"/>
    <w:rsid w:val="00070C5F"/>
    <w:rsid w:val="000724EC"/>
    <w:rsid w:val="00072648"/>
    <w:rsid w:val="000746A7"/>
    <w:rsid w:val="00074E2B"/>
    <w:rsid w:val="00075CA6"/>
    <w:rsid w:val="00076401"/>
    <w:rsid w:val="000770AB"/>
    <w:rsid w:val="00083C5C"/>
    <w:rsid w:val="0009519F"/>
    <w:rsid w:val="00095BCC"/>
    <w:rsid w:val="00096E9E"/>
    <w:rsid w:val="00097257"/>
    <w:rsid w:val="000978A4"/>
    <w:rsid w:val="000A0805"/>
    <w:rsid w:val="000A48DD"/>
    <w:rsid w:val="000A50CF"/>
    <w:rsid w:val="000B0264"/>
    <w:rsid w:val="000C06DD"/>
    <w:rsid w:val="000C1986"/>
    <w:rsid w:val="000C3E2E"/>
    <w:rsid w:val="000D098D"/>
    <w:rsid w:val="000D43A4"/>
    <w:rsid w:val="000D491D"/>
    <w:rsid w:val="000D4B95"/>
    <w:rsid w:val="000D6D62"/>
    <w:rsid w:val="000D7AC4"/>
    <w:rsid w:val="000E3DC3"/>
    <w:rsid w:val="000E732D"/>
    <w:rsid w:val="000E7792"/>
    <w:rsid w:val="000E7E8C"/>
    <w:rsid w:val="000F124B"/>
    <w:rsid w:val="000F16BF"/>
    <w:rsid w:val="000F1F44"/>
    <w:rsid w:val="000F3CD7"/>
    <w:rsid w:val="000F4B70"/>
    <w:rsid w:val="000F6011"/>
    <w:rsid w:val="0010179D"/>
    <w:rsid w:val="001057C6"/>
    <w:rsid w:val="00106171"/>
    <w:rsid w:val="00110A3D"/>
    <w:rsid w:val="00117C79"/>
    <w:rsid w:val="00120E36"/>
    <w:rsid w:val="00121105"/>
    <w:rsid w:val="0012216B"/>
    <w:rsid w:val="00125045"/>
    <w:rsid w:val="001253E1"/>
    <w:rsid w:val="00125669"/>
    <w:rsid w:val="0012714A"/>
    <w:rsid w:val="00127F86"/>
    <w:rsid w:val="00131B92"/>
    <w:rsid w:val="001329BA"/>
    <w:rsid w:val="00132C89"/>
    <w:rsid w:val="001346A4"/>
    <w:rsid w:val="001350DC"/>
    <w:rsid w:val="001459C6"/>
    <w:rsid w:val="00146A9F"/>
    <w:rsid w:val="00151A9C"/>
    <w:rsid w:val="00154487"/>
    <w:rsid w:val="001565F7"/>
    <w:rsid w:val="0016079E"/>
    <w:rsid w:val="0016226D"/>
    <w:rsid w:val="001624B6"/>
    <w:rsid w:val="001624EB"/>
    <w:rsid w:val="001644F8"/>
    <w:rsid w:val="00171E66"/>
    <w:rsid w:val="00173C24"/>
    <w:rsid w:val="001741D3"/>
    <w:rsid w:val="00175193"/>
    <w:rsid w:val="0017590C"/>
    <w:rsid w:val="00176D3C"/>
    <w:rsid w:val="001900E3"/>
    <w:rsid w:val="00195487"/>
    <w:rsid w:val="001A0FDD"/>
    <w:rsid w:val="001A3133"/>
    <w:rsid w:val="001A3FA4"/>
    <w:rsid w:val="001A46E0"/>
    <w:rsid w:val="001A557E"/>
    <w:rsid w:val="001A7E62"/>
    <w:rsid w:val="001B01DA"/>
    <w:rsid w:val="001B12C8"/>
    <w:rsid w:val="001B27FC"/>
    <w:rsid w:val="001B5D10"/>
    <w:rsid w:val="001C19E3"/>
    <w:rsid w:val="001C224F"/>
    <w:rsid w:val="001C62EB"/>
    <w:rsid w:val="001C739B"/>
    <w:rsid w:val="001D363B"/>
    <w:rsid w:val="001D46F6"/>
    <w:rsid w:val="001E3494"/>
    <w:rsid w:val="001E77A2"/>
    <w:rsid w:val="001F356B"/>
    <w:rsid w:val="001F613E"/>
    <w:rsid w:val="0020008E"/>
    <w:rsid w:val="00200311"/>
    <w:rsid w:val="002025BB"/>
    <w:rsid w:val="00202F92"/>
    <w:rsid w:val="002036A0"/>
    <w:rsid w:val="00203B83"/>
    <w:rsid w:val="002046A4"/>
    <w:rsid w:val="00206A23"/>
    <w:rsid w:val="00207B98"/>
    <w:rsid w:val="002108F5"/>
    <w:rsid w:val="002116D8"/>
    <w:rsid w:val="00212104"/>
    <w:rsid w:val="00212166"/>
    <w:rsid w:val="0021703B"/>
    <w:rsid w:val="002207EB"/>
    <w:rsid w:val="0022358C"/>
    <w:rsid w:val="00224E73"/>
    <w:rsid w:val="002302D6"/>
    <w:rsid w:val="002351F4"/>
    <w:rsid w:val="00237986"/>
    <w:rsid w:val="00237EEF"/>
    <w:rsid w:val="00240F8B"/>
    <w:rsid w:val="0024144C"/>
    <w:rsid w:val="00244238"/>
    <w:rsid w:val="00246438"/>
    <w:rsid w:val="0024703A"/>
    <w:rsid w:val="00253990"/>
    <w:rsid w:val="0025553A"/>
    <w:rsid w:val="0025787F"/>
    <w:rsid w:val="0026361C"/>
    <w:rsid w:val="00263B98"/>
    <w:rsid w:val="00265E2A"/>
    <w:rsid w:val="00267405"/>
    <w:rsid w:val="00267F1E"/>
    <w:rsid w:val="00270485"/>
    <w:rsid w:val="00271426"/>
    <w:rsid w:val="00274211"/>
    <w:rsid w:val="00275103"/>
    <w:rsid w:val="002756DA"/>
    <w:rsid w:val="0027688A"/>
    <w:rsid w:val="0027702E"/>
    <w:rsid w:val="0027713C"/>
    <w:rsid w:val="002777E0"/>
    <w:rsid w:val="002812B2"/>
    <w:rsid w:val="00286741"/>
    <w:rsid w:val="002878BC"/>
    <w:rsid w:val="00287C24"/>
    <w:rsid w:val="00290754"/>
    <w:rsid w:val="0029194B"/>
    <w:rsid w:val="00291D5D"/>
    <w:rsid w:val="00293B2C"/>
    <w:rsid w:val="002953D9"/>
    <w:rsid w:val="00295CE8"/>
    <w:rsid w:val="002A3678"/>
    <w:rsid w:val="002A4CE0"/>
    <w:rsid w:val="002A5383"/>
    <w:rsid w:val="002A5422"/>
    <w:rsid w:val="002A5BAC"/>
    <w:rsid w:val="002B07C7"/>
    <w:rsid w:val="002C3627"/>
    <w:rsid w:val="002D49D0"/>
    <w:rsid w:val="002D5AE5"/>
    <w:rsid w:val="002D711F"/>
    <w:rsid w:val="002E01F7"/>
    <w:rsid w:val="002E1C13"/>
    <w:rsid w:val="002E538E"/>
    <w:rsid w:val="002E61D8"/>
    <w:rsid w:val="002F3363"/>
    <w:rsid w:val="002F701E"/>
    <w:rsid w:val="00307CA1"/>
    <w:rsid w:val="003107F6"/>
    <w:rsid w:val="003108C7"/>
    <w:rsid w:val="00311D5B"/>
    <w:rsid w:val="00321092"/>
    <w:rsid w:val="0032155A"/>
    <w:rsid w:val="003218F0"/>
    <w:rsid w:val="00321F5B"/>
    <w:rsid w:val="00322A12"/>
    <w:rsid w:val="00323DB4"/>
    <w:rsid w:val="003260A4"/>
    <w:rsid w:val="003275B0"/>
    <w:rsid w:val="003315F5"/>
    <w:rsid w:val="00332F74"/>
    <w:rsid w:val="003352CC"/>
    <w:rsid w:val="00335640"/>
    <w:rsid w:val="00337473"/>
    <w:rsid w:val="003402CA"/>
    <w:rsid w:val="00347858"/>
    <w:rsid w:val="00350DB2"/>
    <w:rsid w:val="0035142F"/>
    <w:rsid w:val="00351BE3"/>
    <w:rsid w:val="00352829"/>
    <w:rsid w:val="00353F82"/>
    <w:rsid w:val="00354A66"/>
    <w:rsid w:val="00357222"/>
    <w:rsid w:val="00361868"/>
    <w:rsid w:val="00362718"/>
    <w:rsid w:val="003629E0"/>
    <w:rsid w:val="00364FB5"/>
    <w:rsid w:val="003662D7"/>
    <w:rsid w:val="00370AC5"/>
    <w:rsid w:val="00371C7C"/>
    <w:rsid w:val="00373481"/>
    <w:rsid w:val="003751E3"/>
    <w:rsid w:val="00375B9C"/>
    <w:rsid w:val="00377B64"/>
    <w:rsid w:val="00384DC4"/>
    <w:rsid w:val="003854F8"/>
    <w:rsid w:val="003918D9"/>
    <w:rsid w:val="00391B35"/>
    <w:rsid w:val="00392CC1"/>
    <w:rsid w:val="00393F26"/>
    <w:rsid w:val="00394547"/>
    <w:rsid w:val="00395F09"/>
    <w:rsid w:val="00396B99"/>
    <w:rsid w:val="00397605"/>
    <w:rsid w:val="003A31B8"/>
    <w:rsid w:val="003A3E59"/>
    <w:rsid w:val="003A43A7"/>
    <w:rsid w:val="003A4EEE"/>
    <w:rsid w:val="003A60A9"/>
    <w:rsid w:val="003A7193"/>
    <w:rsid w:val="003B032B"/>
    <w:rsid w:val="003B0E4C"/>
    <w:rsid w:val="003B2185"/>
    <w:rsid w:val="003C0011"/>
    <w:rsid w:val="003C09AA"/>
    <w:rsid w:val="003C0CD1"/>
    <w:rsid w:val="003C0F92"/>
    <w:rsid w:val="003C56A9"/>
    <w:rsid w:val="003D44D4"/>
    <w:rsid w:val="003D4B04"/>
    <w:rsid w:val="003D6A91"/>
    <w:rsid w:val="003D728C"/>
    <w:rsid w:val="003D7825"/>
    <w:rsid w:val="003E4725"/>
    <w:rsid w:val="003E5F9E"/>
    <w:rsid w:val="003F24A4"/>
    <w:rsid w:val="003F39FF"/>
    <w:rsid w:val="003F3D34"/>
    <w:rsid w:val="0040017D"/>
    <w:rsid w:val="00402E70"/>
    <w:rsid w:val="00403AD7"/>
    <w:rsid w:val="00404790"/>
    <w:rsid w:val="00405E41"/>
    <w:rsid w:val="00406865"/>
    <w:rsid w:val="004126B7"/>
    <w:rsid w:val="00414902"/>
    <w:rsid w:val="00416CAD"/>
    <w:rsid w:val="00423AE6"/>
    <w:rsid w:val="004244BA"/>
    <w:rsid w:val="004274A8"/>
    <w:rsid w:val="004303E1"/>
    <w:rsid w:val="00430EF8"/>
    <w:rsid w:val="0043148C"/>
    <w:rsid w:val="00432070"/>
    <w:rsid w:val="0043705A"/>
    <w:rsid w:val="00437854"/>
    <w:rsid w:val="00442A15"/>
    <w:rsid w:val="00445CF7"/>
    <w:rsid w:val="00450617"/>
    <w:rsid w:val="004507C3"/>
    <w:rsid w:val="004512E5"/>
    <w:rsid w:val="0045154E"/>
    <w:rsid w:val="0045187B"/>
    <w:rsid w:val="0045247E"/>
    <w:rsid w:val="004559FA"/>
    <w:rsid w:val="00465D26"/>
    <w:rsid w:val="00467B92"/>
    <w:rsid w:val="00470940"/>
    <w:rsid w:val="00477A2C"/>
    <w:rsid w:val="004808FC"/>
    <w:rsid w:val="004842E3"/>
    <w:rsid w:val="00487635"/>
    <w:rsid w:val="00487E14"/>
    <w:rsid w:val="004916A1"/>
    <w:rsid w:val="00492D94"/>
    <w:rsid w:val="00492FF2"/>
    <w:rsid w:val="00494EE8"/>
    <w:rsid w:val="00497530"/>
    <w:rsid w:val="004A11FF"/>
    <w:rsid w:val="004A17D6"/>
    <w:rsid w:val="004A77FD"/>
    <w:rsid w:val="004B051C"/>
    <w:rsid w:val="004B3B14"/>
    <w:rsid w:val="004B3DDB"/>
    <w:rsid w:val="004B7E3D"/>
    <w:rsid w:val="004C082C"/>
    <w:rsid w:val="004C13D2"/>
    <w:rsid w:val="004C31D4"/>
    <w:rsid w:val="004C71B8"/>
    <w:rsid w:val="004D0A2C"/>
    <w:rsid w:val="004D0D05"/>
    <w:rsid w:val="004D0D91"/>
    <w:rsid w:val="004D25F5"/>
    <w:rsid w:val="004D60AE"/>
    <w:rsid w:val="004D6EED"/>
    <w:rsid w:val="004E19B2"/>
    <w:rsid w:val="004E2639"/>
    <w:rsid w:val="004E458C"/>
    <w:rsid w:val="004F14BF"/>
    <w:rsid w:val="004F638B"/>
    <w:rsid w:val="00501983"/>
    <w:rsid w:val="00501BC2"/>
    <w:rsid w:val="00515777"/>
    <w:rsid w:val="00516D4D"/>
    <w:rsid w:val="00521FCA"/>
    <w:rsid w:val="00523B99"/>
    <w:rsid w:val="00524383"/>
    <w:rsid w:val="00526887"/>
    <w:rsid w:val="0052721B"/>
    <w:rsid w:val="005273F8"/>
    <w:rsid w:val="005326A7"/>
    <w:rsid w:val="00533762"/>
    <w:rsid w:val="00534BD3"/>
    <w:rsid w:val="005354AA"/>
    <w:rsid w:val="0054267B"/>
    <w:rsid w:val="00542DB5"/>
    <w:rsid w:val="00543602"/>
    <w:rsid w:val="00544992"/>
    <w:rsid w:val="005456B4"/>
    <w:rsid w:val="00546756"/>
    <w:rsid w:val="00550506"/>
    <w:rsid w:val="005509AA"/>
    <w:rsid w:val="00555B81"/>
    <w:rsid w:val="005564E3"/>
    <w:rsid w:val="005639A7"/>
    <w:rsid w:val="00563DEC"/>
    <w:rsid w:val="00565D92"/>
    <w:rsid w:val="00566921"/>
    <w:rsid w:val="00566FEA"/>
    <w:rsid w:val="005738AB"/>
    <w:rsid w:val="00573FCD"/>
    <w:rsid w:val="00576D3F"/>
    <w:rsid w:val="00576DD5"/>
    <w:rsid w:val="005771D6"/>
    <w:rsid w:val="00577DFC"/>
    <w:rsid w:val="00580077"/>
    <w:rsid w:val="00580F83"/>
    <w:rsid w:val="00583D59"/>
    <w:rsid w:val="0058440C"/>
    <w:rsid w:val="00587C2E"/>
    <w:rsid w:val="00591A65"/>
    <w:rsid w:val="00592664"/>
    <w:rsid w:val="0059391F"/>
    <w:rsid w:val="00595C1C"/>
    <w:rsid w:val="00597D1B"/>
    <w:rsid w:val="005A7A1A"/>
    <w:rsid w:val="005B4629"/>
    <w:rsid w:val="005B6193"/>
    <w:rsid w:val="005B7498"/>
    <w:rsid w:val="005B7CF5"/>
    <w:rsid w:val="005C4FBA"/>
    <w:rsid w:val="005C654B"/>
    <w:rsid w:val="005D1153"/>
    <w:rsid w:val="005E4099"/>
    <w:rsid w:val="005E47A7"/>
    <w:rsid w:val="005F0349"/>
    <w:rsid w:val="005F3628"/>
    <w:rsid w:val="005F3DB0"/>
    <w:rsid w:val="00600015"/>
    <w:rsid w:val="006004A7"/>
    <w:rsid w:val="00601E97"/>
    <w:rsid w:val="006024D1"/>
    <w:rsid w:val="00602B36"/>
    <w:rsid w:val="0060489F"/>
    <w:rsid w:val="0060638F"/>
    <w:rsid w:val="006079D4"/>
    <w:rsid w:val="00610282"/>
    <w:rsid w:val="00613418"/>
    <w:rsid w:val="0061661A"/>
    <w:rsid w:val="00620483"/>
    <w:rsid w:val="006229FE"/>
    <w:rsid w:val="00625E6B"/>
    <w:rsid w:val="006269A9"/>
    <w:rsid w:val="0063049C"/>
    <w:rsid w:val="00630C9B"/>
    <w:rsid w:val="006317C4"/>
    <w:rsid w:val="006350C8"/>
    <w:rsid w:val="00640BEA"/>
    <w:rsid w:val="006458E9"/>
    <w:rsid w:val="00660410"/>
    <w:rsid w:val="0066286F"/>
    <w:rsid w:val="00664BFA"/>
    <w:rsid w:val="0066612A"/>
    <w:rsid w:val="00671EDA"/>
    <w:rsid w:val="00672FD5"/>
    <w:rsid w:val="006758F3"/>
    <w:rsid w:val="00677369"/>
    <w:rsid w:val="00677CC1"/>
    <w:rsid w:val="00681436"/>
    <w:rsid w:val="006817D1"/>
    <w:rsid w:val="006826FB"/>
    <w:rsid w:val="006837CE"/>
    <w:rsid w:val="00683B8C"/>
    <w:rsid w:val="006878D0"/>
    <w:rsid w:val="00687CB4"/>
    <w:rsid w:val="0069059E"/>
    <w:rsid w:val="006914B2"/>
    <w:rsid w:val="00693E7F"/>
    <w:rsid w:val="0069559F"/>
    <w:rsid w:val="0069701D"/>
    <w:rsid w:val="006A251F"/>
    <w:rsid w:val="006A34CF"/>
    <w:rsid w:val="006A3D61"/>
    <w:rsid w:val="006A6CD7"/>
    <w:rsid w:val="006A6D59"/>
    <w:rsid w:val="006B0271"/>
    <w:rsid w:val="006B175C"/>
    <w:rsid w:val="006B1955"/>
    <w:rsid w:val="006B2DB7"/>
    <w:rsid w:val="006B6A20"/>
    <w:rsid w:val="006C4898"/>
    <w:rsid w:val="006C7141"/>
    <w:rsid w:val="006D44CE"/>
    <w:rsid w:val="006D66E9"/>
    <w:rsid w:val="006D773E"/>
    <w:rsid w:val="006E09C2"/>
    <w:rsid w:val="006E291D"/>
    <w:rsid w:val="006E36A0"/>
    <w:rsid w:val="006E7A2D"/>
    <w:rsid w:val="006F04EE"/>
    <w:rsid w:val="006F0718"/>
    <w:rsid w:val="006F4D27"/>
    <w:rsid w:val="006F5E59"/>
    <w:rsid w:val="00700002"/>
    <w:rsid w:val="00701D7E"/>
    <w:rsid w:val="007020AA"/>
    <w:rsid w:val="00702F91"/>
    <w:rsid w:val="007123AD"/>
    <w:rsid w:val="00712BB8"/>
    <w:rsid w:val="00713FB9"/>
    <w:rsid w:val="00715C9A"/>
    <w:rsid w:val="00715F95"/>
    <w:rsid w:val="00717722"/>
    <w:rsid w:val="00721A38"/>
    <w:rsid w:val="00721BB6"/>
    <w:rsid w:val="00722609"/>
    <w:rsid w:val="00723309"/>
    <w:rsid w:val="00723D69"/>
    <w:rsid w:val="0072623C"/>
    <w:rsid w:val="00730F78"/>
    <w:rsid w:val="00731718"/>
    <w:rsid w:val="00731E53"/>
    <w:rsid w:val="007341FD"/>
    <w:rsid w:val="00734E83"/>
    <w:rsid w:val="007370A1"/>
    <w:rsid w:val="00737A9E"/>
    <w:rsid w:val="00740C2A"/>
    <w:rsid w:val="00741230"/>
    <w:rsid w:val="0074179C"/>
    <w:rsid w:val="00741DC0"/>
    <w:rsid w:val="00744494"/>
    <w:rsid w:val="0074609C"/>
    <w:rsid w:val="0074742D"/>
    <w:rsid w:val="00751B26"/>
    <w:rsid w:val="00751FB1"/>
    <w:rsid w:val="0075592E"/>
    <w:rsid w:val="00756D8B"/>
    <w:rsid w:val="00760781"/>
    <w:rsid w:val="00761074"/>
    <w:rsid w:val="007632A4"/>
    <w:rsid w:val="00764CD3"/>
    <w:rsid w:val="0076509D"/>
    <w:rsid w:val="00765D18"/>
    <w:rsid w:val="0076657F"/>
    <w:rsid w:val="00770515"/>
    <w:rsid w:val="007715F7"/>
    <w:rsid w:val="00775AA8"/>
    <w:rsid w:val="00776445"/>
    <w:rsid w:val="00780840"/>
    <w:rsid w:val="007849AE"/>
    <w:rsid w:val="00784FD3"/>
    <w:rsid w:val="00785EC2"/>
    <w:rsid w:val="00793CD7"/>
    <w:rsid w:val="007A0CE4"/>
    <w:rsid w:val="007A10AB"/>
    <w:rsid w:val="007A132B"/>
    <w:rsid w:val="007A21E9"/>
    <w:rsid w:val="007A2B91"/>
    <w:rsid w:val="007A6642"/>
    <w:rsid w:val="007A6FFE"/>
    <w:rsid w:val="007A7C48"/>
    <w:rsid w:val="007B06A3"/>
    <w:rsid w:val="007B1E7A"/>
    <w:rsid w:val="007B24A4"/>
    <w:rsid w:val="007B4EA8"/>
    <w:rsid w:val="007B6408"/>
    <w:rsid w:val="007B6FFC"/>
    <w:rsid w:val="007B7022"/>
    <w:rsid w:val="007B758D"/>
    <w:rsid w:val="007C093C"/>
    <w:rsid w:val="007C0B3D"/>
    <w:rsid w:val="007C380C"/>
    <w:rsid w:val="007C472F"/>
    <w:rsid w:val="007C556B"/>
    <w:rsid w:val="007D3C64"/>
    <w:rsid w:val="007E151C"/>
    <w:rsid w:val="007F0B09"/>
    <w:rsid w:val="007F0F5A"/>
    <w:rsid w:val="007F25DF"/>
    <w:rsid w:val="007F5E49"/>
    <w:rsid w:val="007F6C1E"/>
    <w:rsid w:val="007F7A53"/>
    <w:rsid w:val="0080270B"/>
    <w:rsid w:val="00802BDB"/>
    <w:rsid w:val="0080456A"/>
    <w:rsid w:val="008119BA"/>
    <w:rsid w:val="00811E4E"/>
    <w:rsid w:val="00813DE2"/>
    <w:rsid w:val="00816F2D"/>
    <w:rsid w:val="00817724"/>
    <w:rsid w:val="00817BF7"/>
    <w:rsid w:val="00822E3C"/>
    <w:rsid w:val="00823C73"/>
    <w:rsid w:val="00825D95"/>
    <w:rsid w:val="00834051"/>
    <w:rsid w:val="00836934"/>
    <w:rsid w:val="0084114A"/>
    <w:rsid w:val="00841E39"/>
    <w:rsid w:val="00843654"/>
    <w:rsid w:val="00843690"/>
    <w:rsid w:val="00844583"/>
    <w:rsid w:val="00845DEF"/>
    <w:rsid w:val="00852821"/>
    <w:rsid w:val="008578B4"/>
    <w:rsid w:val="0086045E"/>
    <w:rsid w:val="00860992"/>
    <w:rsid w:val="00860F11"/>
    <w:rsid w:val="00863E79"/>
    <w:rsid w:val="00864914"/>
    <w:rsid w:val="00864C52"/>
    <w:rsid w:val="008701C3"/>
    <w:rsid w:val="008726F2"/>
    <w:rsid w:val="00873F82"/>
    <w:rsid w:val="008746ED"/>
    <w:rsid w:val="00875EDC"/>
    <w:rsid w:val="00876370"/>
    <w:rsid w:val="00877359"/>
    <w:rsid w:val="00880413"/>
    <w:rsid w:val="00882A15"/>
    <w:rsid w:val="00884BF0"/>
    <w:rsid w:val="00884FBC"/>
    <w:rsid w:val="00885924"/>
    <w:rsid w:val="00885B31"/>
    <w:rsid w:val="00885F0E"/>
    <w:rsid w:val="008939AA"/>
    <w:rsid w:val="008A134E"/>
    <w:rsid w:val="008B0B5A"/>
    <w:rsid w:val="008B4E53"/>
    <w:rsid w:val="008B793C"/>
    <w:rsid w:val="008C025C"/>
    <w:rsid w:val="008C3538"/>
    <w:rsid w:val="008C7EDA"/>
    <w:rsid w:val="008D1CAB"/>
    <w:rsid w:val="008D3188"/>
    <w:rsid w:val="008D34DE"/>
    <w:rsid w:val="008D382D"/>
    <w:rsid w:val="008D6CB8"/>
    <w:rsid w:val="008D7825"/>
    <w:rsid w:val="008D7B0F"/>
    <w:rsid w:val="008E138C"/>
    <w:rsid w:val="008E2609"/>
    <w:rsid w:val="008E51F1"/>
    <w:rsid w:val="008F117B"/>
    <w:rsid w:val="008F54B0"/>
    <w:rsid w:val="008F6B30"/>
    <w:rsid w:val="009039A1"/>
    <w:rsid w:val="00903C1F"/>
    <w:rsid w:val="00915EBE"/>
    <w:rsid w:val="00917D9F"/>
    <w:rsid w:val="009217CC"/>
    <w:rsid w:val="00925E35"/>
    <w:rsid w:val="009260EE"/>
    <w:rsid w:val="00935237"/>
    <w:rsid w:val="00935B1D"/>
    <w:rsid w:val="009450EF"/>
    <w:rsid w:val="009464A0"/>
    <w:rsid w:val="00946781"/>
    <w:rsid w:val="009475AD"/>
    <w:rsid w:val="00947CA7"/>
    <w:rsid w:val="00953ABE"/>
    <w:rsid w:val="00961454"/>
    <w:rsid w:val="00961D2C"/>
    <w:rsid w:val="00962C28"/>
    <w:rsid w:val="0096525E"/>
    <w:rsid w:val="00965548"/>
    <w:rsid w:val="00970FCB"/>
    <w:rsid w:val="009754AE"/>
    <w:rsid w:val="00980DA0"/>
    <w:rsid w:val="00982A8A"/>
    <w:rsid w:val="00984197"/>
    <w:rsid w:val="00985718"/>
    <w:rsid w:val="00986DEF"/>
    <w:rsid w:val="00991577"/>
    <w:rsid w:val="00994533"/>
    <w:rsid w:val="009945C4"/>
    <w:rsid w:val="00994D21"/>
    <w:rsid w:val="009953A8"/>
    <w:rsid w:val="00997319"/>
    <w:rsid w:val="009A155F"/>
    <w:rsid w:val="009A3313"/>
    <w:rsid w:val="009A3AF8"/>
    <w:rsid w:val="009A6666"/>
    <w:rsid w:val="009B5C45"/>
    <w:rsid w:val="009C063A"/>
    <w:rsid w:val="009C15E5"/>
    <w:rsid w:val="009C185B"/>
    <w:rsid w:val="009C3300"/>
    <w:rsid w:val="009C4604"/>
    <w:rsid w:val="009C6016"/>
    <w:rsid w:val="009C7F87"/>
    <w:rsid w:val="009D1A9D"/>
    <w:rsid w:val="009D40CE"/>
    <w:rsid w:val="009D6AD4"/>
    <w:rsid w:val="009E29BF"/>
    <w:rsid w:val="009E3D1F"/>
    <w:rsid w:val="009F162D"/>
    <w:rsid w:val="009F3948"/>
    <w:rsid w:val="009F59BD"/>
    <w:rsid w:val="009F64CA"/>
    <w:rsid w:val="009F651C"/>
    <w:rsid w:val="009F78AB"/>
    <w:rsid w:val="00A00561"/>
    <w:rsid w:val="00A038E1"/>
    <w:rsid w:val="00A04FEC"/>
    <w:rsid w:val="00A05008"/>
    <w:rsid w:val="00A06F43"/>
    <w:rsid w:val="00A07229"/>
    <w:rsid w:val="00A078CE"/>
    <w:rsid w:val="00A07D61"/>
    <w:rsid w:val="00A16560"/>
    <w:rsid w:val="00A221BF"/>
    <w:rsid w:val="00A228F5"/>
    <w:rsid w:val="00A22CF4"/>
    <w:rsid w:val="00A240A0"/>
    <w:rsid w:val="00A27171"/>
    <w:rsid w:val="00A273FF"/>
    <w:rsid w:val="00A315E3"/>
    <w:rsid w:val="00A338EF"/>
    <w:rsid w:val="00A35BFD"/>
    <w:rsid w:val="00A36D22"/>
    <w:rsid w:val="00A3727A"/>
    <w:rsid w:val="00A400CC"/>
    <w:rsid w:val="00A41635"/>
    <w:rsid w:val="00A519B1"/>
    <w:rsid w:val="00A5272E"/>
    <w:rsid w:val="00A559F7"/>
    <w:rsid w:val="00A56F40"/>
    <w:rsid w:val="00A6154E"/>
    <w:rsid w:val="00A621E4"/>
    <w:rsid w:val="00A63ACE"/>
    <w:rsid w:val="00A64D26"/>
    <w:rsid w:val="00A70896"/>
    <w:rsid w:val="00A72C02"/>
    <w:rsid w:val="00A74F60"/>
    <w:rsid w:val="00A757DD"/>
    <w:rsid w:val="00A76783"/>
    <w:rsid w:val="00A84F8D"/>
    <w:rsid w:val="00A86082"/>
    <w:rsid w:val="00A877EB"/>
    <w:rsid w:val="00A87BED"/>
    <w:rsid w:val="00A91321"/>
    <w:rsid w:val="00A91A8D"/>
    <w:rsid w:val="00A92581"/>
    <w:rsid w:val="00A93857"/>
    <w:rsid w:val="00A95AA3"/>
    <w:rsid w:val="00A963F1"/>
    <w:rsid w:val="00AA0AE5"/>
    <w:rsid w:val="00AA2539"/>
    <w:rsid w:val="00AA2C70"/>
    <w:rsid w:val="00AA3310"/>
    <w:rsid w:val="00AA37D4"/>
    <w:rsid w:val="00AB4AA2"/>
    <w:rsid w:val="00AC0771"/>
    <w:rsid w:val="00AC20F5"/>
    <w:rsid w:val="00AC2E6D"/>
    <w:rsid w:val="00AC3FC0"/>
    <w:rsid w:val="00AC5FF1"/>
    <w:rsid w:val="00AC6495"/>
    <w:rsid w:val="00AC787C"/>
    <w:rsid w:val="00AD1CA3"/>
    <w:rsid w:val="00AD72A6"/>
    <w:rsid w:val="00AE04DB"/>
    <w:rsid w:val="00AE0DBB"/>
    <w:rsid w:val="00AE464D"/>
    <w:rsid w:val="00AE724C"/>
    <w:rsid w:val="00AE7996"/>
    <w:rsid w:val="00AF0C60"/>
    <w:rsid w:val="00AF1F65"/>
    <w:rsid w:val="00AF320E"/>
    <w:rsid w:val="00AF3F87"/>
    <w:rsid w:val="00AF6EE0"/>
    <w:rsid w:val="00B0057D"/>
    <w:rsid w:val="00B07B80"/>
    <w:rsid w:val="00B07C80"/>
    <w:rsid w:val="00B13F61"/>
    <w:rsid w:val="00B140A3"/>
    <w:rsid w:val="00B16B1E"/>
    <w:rsid w:val="00B177E9"/>
    <w:rsid w:val="00B17F4C"/>
    <w:rsid w:val="00B21700"/>
    <w:rsid w:val="00B24154"/>
    <w:rsid w:val="00B26005"/>
    <w:rsid w:val="00B27C71"/>
    <w:rsid w:val="00B325EB"/>
    <w:rsid w:val="00B33ED2"/>
    <w:rsid w:val="00B33F42"/>
    <w:rsid w:val="00B40659"/>
    <w:rsid w:val="00B4076B"/>
    <w:rsid w:val="00B42309"/>
    <w:rsid w:val="00B4294C"/>
    <w:rsid w:val="00B46D9B"/>
    <w:rsid w:val="00B507AB"/>
    <w:rsid w:val="00B5422A"/>
    <w:rsid w:val="00B555FF"/>
    <w:rsid w:val="00B567D2"/>
    <w:rsid w:val="00B61670"/>
    <w:rsid w:val="00B616AC"/>
    <w:rsid w:val="00B62F5C"/>
    <w:rsid w:val="00B664AC"/>
    <w:rsid w:val="00B741A0"/>
    <w:rsid w:val="00B75DF3"/>
    <w:rsid w:val="00B76565"/>
    <w:rsid w:val="00B816A3"/>
    <w:rsid w:val="00B81976"/>
    <w:rsid w:val="00B8219E"/>
    <w:rsid w:val="00B829A9"/>
    <w:rsid w:val="00B87B84"/>
    <w:rsid w:val="00B91CF6"/>
    <w:rsid w:val="00B92043"/>
    <w:rsid w:val="00B95086"/>
    <w:rsid w:val="00B95F21"/>
    <w:rsid w:val="00B96842"/>
    <w:rsid w:val="00B97884"/>
    <w:rsid w:val="00BA2F13"/>
    <w:rsid w:val="00BA5080"/>
    <w:rsid w:val="00BA5BA4"/>
    <w:rsid w:val="00BB0EC5"/>
    <w:rsid w:val="00BB18C1"/>
    <w:rsid w:val="00BB4307"/>
    <w:rsid w:val="00BC2491"/>
    <w:rsid w:val="00BC2DA6"/>
    <w:rsid w:val="00BD17B8"/>
    <w:rsid w:val="00BE17EA"/>
    <w:rsid w:val="00BE1809"/>
    <w:rsid w:val="00BE31DF"/>
    <w:rsid w:val="00BE3DB9"/>
    <w:rsid w:val="00BE3E78"/>
    <w:rsid w:val="00BE3F82"/>
    <w:rsid w:val="00BE63A4"/>
    <w:rsid w:val="00BE67E8"/>
    <w:rsid w:val="00BF53D4"/>
    <w:rsid w:val="00C01998"/>
    <w:rsid w:val="00C02C28"/>
    <w:rsid w:val="00C04002"/>
    <w:rsid w:val="00C05254"/>
    <w:rsid w:val="00C053CE"/>
    <w:rsid w:val="00C13820"/>
    <w:rsid w:val="00C15385"/>
    <w:rsid w:val="00C16F9A"/>
    <w:rsid w:val="00C17FB1"/>
    <w:rsid w:val="00C20DB7"/>
    <w:rsid w:val="00C2348C"/>
    <w:rsid w:val="00C23EB5"/>
    <w:rsid w:val="00C26A92"/>
    <w:rsid w:val="00C277C9"/>
    <w:rsid w:val="00C302F0"/>
    <w:rsid w:val="00C30E75"/>
    <w:rsid w:val="00C31652"/>
    <w:rsid w:val="00C329B3"/>
    <w:rsid w:val="00C33976"/>
    <w:rsid w:val="00C3469C"/>
    <w:rsid w:val="00C35B2A"/>
    <w:rsid w:val="00C378BF"/>
    <w:rsid w:val="00C42234"/>
    <w:rsid w:val="00C4287B"/>
    <w:rsid w:val="00C50F9A"/>
    <w:rsid w:val="00C51376"/>
    <w:rsid w:val="00C526C5"/>
    <w:rsid w:val="00C5394C"/>
    <w:rsid w:val="00C55294"/>
    <w:rsid w:val="00C55925"/>
    <w:rsid w:val="00C56000"/>
    <w:rsid w:val="00C6155C"/>
    <w:rsid w:val="00C62AC0"/>
    <w:rsid w:val="00C66F69"/>
    <w:rsid w:val="00C67481"/>
    <w:rsid w:val="00C679AC"/>
    <w:rsid w:val="00C72881"/>
    <w:rsid w:val="00C74096"/>
    <w:rsid w:val="00C756FE"/>
    <w:rsid w:val="00C76569"/>
    <w:rsid w:val="00C77B5E"/>
    <w:rsid w:val="00C77E64"/>
    <w:rsid w:val="00C80610"/>
    <w:rsid w:val="00C9153C"/>
    <w:rsid w:val="00CA15BD"/>
    <w:rsid w:val="00CA1BC3"/>
    <w:rsid w:val="00CA3640"/>
    <w:rsid w:val="00CA3928"/>
    <w:rsid w:val="00CA4095"/>
    <w:rsid w:val="00CA43DC"/>
    <w:rsid w:val="00CB2A2A"/>
    <w:rsid w:val="00CB60AC"/>
    <w:rsid w:val="00CC2E84"/>
    <w:rsid w:val="00CC321A"/>
    <w:rsid w:val="00CC3F94"/>
    <w:rsid w:val="00CC5CF3"/>
    <w:rsid w:val="00CC5E69"/>
    <w:rsid w:val="00CC5FED"/>
    <w:rsid w:val="00CC741F"/>
    <w:rsid w:val="00CD16EE"/>
    <w:rsid w:val="00CE242F"/>
    <w:rsid w:val="00CE3ECA"/>
    <w:rsid w:val="00CE3F09"/>
    <w:rsid w:val="00CE5A85"/>
    <w:rsid w:val="00CE69CD"/>
    <w:rsid w:val="00CF0F36"/>
    <w:rsid w:val="00CF12C1"/>
    <w:rsid w:val="00CF188F"/>
    <w:rsid w:val="00CF1A34"/>
    <w:rsid w:val="00CF2495"/>
    <w:rsid w:val="00CF4088"/>
    <w:rsid w:val="00CF4EDD"/>
    <w:rsid w:val="00CF74CE"/>
    <w:rsid w:val="00D00CA8"/>
    <w:rsid w:val="00D021C5"/>
    <w:rsid w:val="00D02458"/>
    <w:rsid w:val="00D0534B"/>
    <w:rsid w:val="00D072AC"/>
    <w:rsid w:val="00D07C9E"/>
    <w:rsid w:val="00D12852"/>
    <w:rsid w:val="00D15A6B"/>
    <w:rsid w:val="00D16351"/>
    <w:rsid w:val="00D168C5"/>
    <w:rsid w:val="00D17148"/>
    <w:rsid w:val="00D1792B"/>
    <w:rsid w:val="00D2121A"/>
    <w:rsid w:val="00D233CC"/>
    <w:rsid w:val="00D245B7"/>
    <w:rsid w:val="00D25856"/>
    <w:rsid w:val="00D27025"/>
    <w:rsid w:val="00D3153F"/>
    <w:rsid w:val="00D31C02"/>
    <w:rsid w:val="00D3490D"/>
    <w:rsid w:val="00D35B17"/>
    <w:rsid w:val="00D37940"/>
    <w:rsid w:val="00D42D45"/>
    <w:rsid w:val="00D42EF6"/>
    <w:rsid w:val="00D4529D"/>
    <w:rsid w:val="00D52B97"/>
    <w:rsid w:val="00D53003"/>
    <w:rsid w:val="00D56EBC"/>
    <w:rsid w:val="00D61829"/>
    <w:rsid w:val="00D65892"/>
    <w:rsid w:val="00D66613"/>
    <w:rsid w:val="00D670E9"/>
    <w:rsid w:val="00D672B1"/>
    <w:rsid w:val="00D70517"/>
    <w:rsid w:val="00D7074A"/>
    <w:rsid w:val="00D74811"/>
    <w:rsid w:val="00D75C7D"/>
    <w:rsid w:val="00D76071"/>
    <w:rsid w:val="00D80982"/>
    <w:rsid w:val="00D828C0"/>
    <w:rsid w:val="00D8343A"/>
    <w:rsid w:val="00D837AD"/>
    <w:rsid w:val="00D84CEE"/>
    <w:rsid w:val="00D862FC"/>
    <w:rsid w:val="00D86B35"/>
    <w:rsid w:val="00D86CE3"/>
    <w:rsid w:val="00D904D1"/>
    <w:rsid w:val="00D90FBD"/>
    <w:rsid w:val="00D91929"/>
    <w:rsid w:val="00D92041"/>
    <w:rsid w:val="00DA19BE"/>
    <w:rsid w:val="00DB0CE3"/>
    <w:rsid w:val="00DB1511"/>
    <w:rsid w:val="00DB1ED5"/>
    <w:rsid w:val="00DB3E13"/>
    <w:rsid w:val="00DC2DE9"/>
    <w:rsid w:val="00DC3235"/>
    <w:rsid w:val="00DC4431"/>
    <w:rsid w:val="00DC539E"/>
    <w:rsid w:val="00DC6619"/>
    <w:rsid w:val="00DD2400"/>
    <w:rsid w:val="00DD3CDA"/>
    <w:rsid w:val="00DD467A"/>
    <w:rsid w:val="00DE1020"/>
    <w:rsid w:val="00DE3590"/>
    <w:rsid w:val="00DE5AB8"/>
    <w:rsid w:val="00DE7111"/>
    <w:rsid w:val="00DF0BD9"/>
    <w:rsid w:val="00DF1337"/>
    <w:rsid w:val="00DF1E6F"/>
    <w:rsid w:val="00DF2293"/>
    <w:rsid w:val="00E05D14"/>
    <w:rsid w:val="00E10A78"/>
    <w:rsid w:val="00E12365"/>
    <w:rsid w:val="00E12794"/>
    <w:rsid w:val="00E14498"/>
    <w:rsid w:val="00E14B39"/>
    <w:rsid w:val="00E15BF3"/>
    <w:rsid w:val="00E16D10"/>
    <w:rsid w:val="00E21287"/>
    <w:rsid w:val="00E21793"/>
    <w:rsid w:val="00E21C95"/>
    <w:rsid w:val="00E2442B"/>
    <w:rsid w:val="00E2469C"/>
    <w:rsid w:val="00E25F3B"/>
    <w:rsid w:val="00E270A1"/>
    <w:rsid w:val="00E30070"/>
    <w:rsid w:val="00E31A4F"/>
    <w:rsid w:val="00E34C2B"/>
    <w:rsid w:val="00E43E37"/>
    <w:rsid w:val="00E44E6F"/>
    <w:rsid w:val="00E46A0C"/>
    <w:rsid w:val="00E471A0"/>
    <w:rsid w:val="00E506D4"/>
    <w:rsid w:val="00E50C10"/>
    <w:rsid w:val="00E50E2D"/>
    <w:rsid w:val="00E52FD5"/>
    <w:rsid w:val="00E5356F"/>
    <w:rsid w:val="00E55D5B"/>
    <w:rsid w:val="00E656D6"/>
    <w:rsid w:val="00E66A8F"/>
    <w:rsid w:val="00E675F1"/>
    <w:rsid w:val="00E67D84"/>
    <w:rsid w:val="00E75554"/>
    <w:rsid w:val="00E7660C"/>
    <w:rsid w:val="00E84BAD"/>
    <w:rsid w:val="00E85591"/>
    <w:rsid w:val="00E86456"/>
    <w:rsid w:val="00E87ACD"/>
    <w:rsid w:val="00E87B18"/>
    <w:rsid w:val="00E904C4"/>
    <w:rsid w:val="00E9060A"/>
    <w:rsid w:val="00E93805"/>
    <w:rsid w:val="00E948E7"/>
    <w:rsid w:val="00E959C3"/>
    <w:rsid w:val="00E96858"/>
    <w:rsid w:val="00EB176F"/>
    <w:rsid w:val="00EB25C4"/>
    <w:rsid w:val="00EB42E1"/>
    <w:rsid w:val="00EB5D06"/>
    <w:rsid w:val="00EB65FB"/>
    <w:rsid w:val="00EB66D1"/>
    <w:rsid w:val="00EC0098"/>
    <w:rsid w:val="00EC0E9E"/>
    <w:rsid w:val="00EC3D42"/>
    <w:rsid w:val="00EC4084"/>
    <w:rsid w:val="00EC4B4A"/>
    <w:rsid w:val="00EC62CE"/>
    <w:rsid w:val="00EC631F"/>
    <w:rsid w:val="00ED0D24"/>
    <w:rsid w:val="00ED13F8"/>
    <w:rsid w:val="00ED1D37"/>
    <w:rsid w:val="00ED4A82"/>
    <w:rsid w:val="00ED6F6E"/>
    <w:rsid w:val="00EE2189"/>
    <w:rsid w:val="00EE59A8"/>
    <w:rsid w:val="00EF2E63"/>
    <w:rsid w:val="00EF774A"/>
    <w:rsid w:val="00F01D60"/>
    <w:rsid w:val="00F04169"/>
    <w:rsid w:val="00F05142"/>
    <w:rsid w:val="00F104E8"/>
    <w:rsid w:val="00F12A14"/>
    <w:rsid w:val="00F15592"/>
    <w:rsid w:val="00F15D93"/>
    <w:rsid w:val="00F164FD"/>
    <w:rsid w:val="00F21132"/>
    <w:rsid w:val="00F222FF"/>
    <w:rsid w:val="00F226B6"/>
    <w:rsid w:val="00F22D58"/>
    <w:rsid w:val="00F24574"/>
    <w:rsid w:val="00F25C4E"/>
    <w:rsid w:val="00F30476"/>
    <w:rsid w:val="00F30CBB"/>
    <w:rsid w:val="00F32D9B"/>
    <w:rsid w:val="00F41451"/>
    <w:rsid w:val="00F42275"/>
    <w:rsid w:val="00F44B73"/>
    <w:rsid w:val="00F452C1"/>
    <w:rsid w:val="00F4594C"/>
    <w:rsid w:val="00F46108"/>
    <w:rsid w:val="00F46621"/>
    <w:rsid w:val="00F51F6A"/>
    <w:rsid w:val="00F5501E"/>
    <w:rsid w:val="00F562D6"/>
    <w:rsid w:val="00F62267"/>
    <w:rsid w:val="00F6374F"/>
    <w:rsid w:val="00F6554C"/>
    <w:rsid w:val="00F658A4"/>
    <w:rsid w:val="00F73CCD"/>
    <w:rsid w:val="00F7526A"/>
    <w:rsid w:val="00F805C0"/>
    <w:rsid w:val="00F8148C"/>
    <w:rsid w:val="00F81744"/>
    <w:rsid w:val="00F82306"/>
    <w:rsid w:val="00F82342"/>
    <w:rsid w:val="00F873EF"/>
    <w:rsid w:val="00F9077E"/>
    <w:rsid w:val="00F90D49"/>
    <w:rsid w:val="00F918C7"/>
    <w:rsid w:val="00F93E32"/>
    <w:rsid w:val="00F944CD"/>
    <w:rsid w:val="00F95C36"/>
    <w:rsid w:val="00F969F3"/>
    <w:rsid w:val="00F973FB"/>
    <w:rsid w:val="00F97FB0"/>
    <w:rsid w:val="00FA058D"/>
    <w:rsid w:val="00FA1576"/>
    <w:rsid w:val="00FA2678"/>
    <w:rsid w:val="00FA3253"/>
    <w:rsid w:val="00FA4FDE"/>
    <w:rsid w:val="00FA53DF"/>
    <w:rsid w:val="00FB014C"/>
    <w:rsid w:val="00FB0490"/>
    <w:rsid w:val="00FB0F9B"/>
    <w:rsid w:val="00FB1599"/>
    <w:rsid w:val="00FB1E4F"/>
    <w:rsid w:val="00FB30E7"/>
    <w:rsid w:val="00FB340C"/>
    <w:rsid w:val="00FC1E5E"/>
    <w:rsid w:val="00FC7974"/>
    <w:rsid w:val="00FD0524"/>
    <w:rsid w:val="00FD3E74"/>
    <w:rsid w:val="00FD40D1"/>
    <w:rsid w:val="00FD412C"/>
    <w:rsid w:val="00FD4602"/>
    <w:rsid w:val="00FD4860"/>
    <w:rsid w:val="00FD562F"/>
    <w:rsid w:val="00FD5F94"/>
    <w:rsid w:val="00FD6AFF"/>
    <w:rsid w:val="00FD6C97"/>
    <w:rsid w:val="00FE0C13"/>
    <w:rsid w:val="00FE3531"/>
    <w:rsid w:val="00FE5034"/>
    <w:rsid w:val="00FE59E9"/>
    <w:rsid w:val="00FE609D"/>
    <w:rsid w:val="00FE7149"/>
    <w:rsid w:val="00FF198B"/>
    <w:rsid w:val="00FF1B99"/>
    <w:rsid w:val="00FF2186"/>
    <w:rsid w:val="00FF6CB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B5A589"/>
  <w15:docId w15:val="{2D16A9FB-D5FC-4631-A256-3307B216C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4099"/>
    <w:rPr>
      <w:sz w:val="24"/>
      <w:szCs w:val="24"/>
    </w:rPr>
  </w:style>
  <w:style w:type="paragraph" w:styleId="Titre4">
    <w:name w:val="heading 4"/>
    <w:basedOn w:val="Normal"/>
    <w:qFormat/>
    <w:rsid w:val="008C025C"/>
    <w:pPr>
      <w:spacing w:before="100" w:beforeAutospacing="1" w:after="100" w:afterAutospacing="1"/>
      <w:outlineLvl w:val="3"/>
    </w:pPr>
    <w:rPr>
      <w:rFonts w:eastAsia="MS Mincho"/>
      <w:b/>
      <w:bCs/>
      <w:color w:val="194D98"/>
      <w:sz w:val="26"/>
      <w:szCs w:val="26"/>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semiHidden/>
    <w:rsid w:val="009F59BD"/>
    <w:rPr>
      <w:sz w:val="20"/>
      <w:szCs w:val="20"/>
    </w:rPr>
  </w:style>
  <w:style w:type="character" w:styleId="Appelnotedebasdep">
    <w:name w:val="footnote reference"/>
    <w:semiHidden/>
    <w:rsid w:val="009F59BD"/>
    <w:rPr>
      <w:vertAlign w:val="superscript"/>
    </w:rPr>
  </w:style>
  <w:style w:type="paragraph" w:customStyle="1" w:styleId="norm">
    <w:name w:val="norm"/>
    <w:basedOn w:val="Normal"/>
    <w:rsid w:val="00F32D9B"/>
    <w:pPr>
      <w:spacing w:before="100" w:beforeAutospacing="1" w:after="100" w:afterAutospacing="1"/>
    </w:pPr>
  </w:style>
  <w:style w:type="character" w:styleId="Lienhypertexte">
    <w:name w:val="Hyperlink"/>
    <w:rsid w:val="00F32D9B"/>
    <w:rPr>
      <w:color w:val="0000FF"/>
      <w:u w:val="single"/>
    </w:rPr>
  </w:style>
  <w:style w:type="character" w:customStyle="1" w:styleId="mb">
    <w:name w:val="mb"/>
    <w:basedOn w:val="Policepardfaut"/>
    <w:rsid w:val="00F32D9B"/>
  </w:style>
  <w:style w:type="character" w:customStyle="1" w:styleId="hps">
    <w:name w:val="hps"/>
    <w:basedOn w:val="Policepardfaut"/>
    <w:rsid w:val="00EC62CE"/>
  </w:style>
  <w:style w:type="paragraph" w:styleId="NormalWeb">
    <w:name w:val="Normal (Web)"/>
    <w:basedOn w:val="Normal"/>
    <w:uiPriority w:val="99"/>
    <w:rsid w:val="00E86456"/>
    <w:pPr>
      <w:spacing w:after="432"/>
    </w:pPr>
    <w:rPr>
      <w:rFonts w:eastAsia="MS Mincho"/>
      <w:lang w:eastAsia="ja-JP"/>
    </w:rPr>
  </w:style>
  <w:style w:type="character" w:styleId="lev">
    <w:name w:val="Strong"/>
    <w:qFormat/>
    <w:rsid w:val="00580077"/>
    <w:rPr>
      <w:b/>
      <w:bCs/>
    </w:rPr>
  </w:style>
  <w:style w:type="character" w:styleId="Accentuation">
    <w:name w:val="Emphasis"/>
    <w:uiPriority w:val="20"/>
    <w:qFormat/>
    <w:rsid w:val="008C025C"/>
    <w:rPr>
      <w:i/>
      <w:iCs/>
    </w:rPr>
  </w:style>
  <w:style w:type="character" w:styleId="Marquedecommentaire">
    <w:name w:val="annotation reference"/>
    <w:rsid w:val="00760781"/>
    <w:rPr>
      <w:sz w:val="16"/>
      <w:szCs w:val="16"/>
    </w:rPr>
  </w:style>
  <w:style w:type="paragraph" w:styleId="Commentaire">
    <w:name w:val="annotation text"/>
    <w:basedOn w:val="Normal"/>
    <w:link w:val="CommentaireCar"/>
    <w:rsid w:val="00760781"/>
    <w:rPr>
      <w:sz w:val="20"/>
      <w:szCs w:val="20"/>
    </w:rPr>
  </w:style>
  <w:style w:type="character" w:customStyle="1" w:styleId="CommentaireCar">
    <w:name w:val="Commentaire Car"/>
    <w:link w:val="Commentaire"/>
    <w:rsid w:val="00760781"/>
    <w:rPr>
      <w:lang w:val="fr-FR" w:eastAsia="fr-FR" w:bidi="ar-SA"/>
    </w:rPr>
  </w:style>
  <w:style w:type="paragraph" w:styleId="Textedebulles">
    <w:name w:val="Balloon Text"/>
    <w:basedOn w:val="Normal"/>
    <w:semiHidden/>
    <w:rsid w:val="00760781"/>
    <w:rPr>
      <w:rFonts w:ascii="Tahoma" w:hAnsi="Tahoma" w:cs="Tahoma"/>
      <w:sz w:val="16"/>
      <w:szCs w:val="16"/>
    </w:rPr>
  </w:style>
  <w:style w:type="paragraph" w:styleId="Explorateurdedocuments">
    <w:name w:val="Document Map"/>
    <w:basedOn w:val="Normal"/>
    <w:semiHidden/>
    <w:rsid w:val="00171E66"/>
    <w:pPr>
      <w:shd w:val="clear" w:color="auto" w:fill="000080"/>
    </w:pPr>
    <w:rPr>
      <w:rFonts w:ascii="Tahoma" w:hAnsi="Tahoma" w:cs="Tahoma"/>
      <w:sz w:val="20"/>
      <w:szCs w:val="20"/>
    </w:rPr>
  </w:style>
  <w:style w:type="paragraph" w:styleId="Objetducommentaire">
    <w:name w:val="annotation subject"/>
    <w:basedOn w:val="Commentaire"/>
    <w:next w:val="Commentaire"/>
    <w:link w:val="ObjetducommentaireCar"/>
    <w:rsid w:val="008D382D"/>
    <w:rPr>
      <w:b/>
      <w:bCs/>
    </w:rPr>
  </w:style>
  <w:style w:type="character" w:customStyle="1" w:styleId="ObjetducommentaireCar">
    <w:name w:val="Objet du commentaire Car"/>
    <w:link w:val="Objetducommentaire"/>
    <w:rsid w:val="008D382D"/>
    <w:rPr>
      <w:b/>
      <w:bCs/>
      <w:lang w:val="fr-FR" w:eastAsia="fr-FR" w:bidi="ar-SA"/>
    </w:rPr>
  </w:style>
  <w:style w:type="paragraph" w:styleId="Rvision">
    <w:name w:val="Revision"/>
    <w:hidden/>
    <w:uiPriority w:val="99"/>
    <w:semiHidden/>
    <w:rsid w:val="003315F5"/>
    <w:rPr>
      <w:sz w:val="24"/>
      <w:szCs w:val="24"/>
    </w:rPr>
  </w:style>
  <w:style w:type="paragraph" w:styleId="Notedefin">
    <w:name w:val="endnote text"/>
    <w:basedOn w:val="Normal"/>
    <w:link w:val="NotedefinCar"/>
    <w:rsid w:val="00DD3CDA"/>
    <w:rPr>
      <w:sz w:val="20"/>
      <w:szCs w:val="20"/>
    </w:rPr>
  </w:style>
  <w:style w:type="character" w:customStyle="1" w:styleId="NotedefinCar">
    <w:name w:val="Note de fin Car"/>
    <w:basedOn w:val="Policepardfaut"/>
    <w:link w:val="Notedefin"/>
    <w:rsid w:val="00DD3CDA"/>
  </w:style>
  <w:style w:type="character" w:styleId="Appeldenotedefin">
    <w:name w:val="endnote reference"/>
    <w:basedOn w:val="Policepardfaut"/>
    <w:rsid w:val="00DD3CDA"/>
    <w:rPr>
      <w:vertAlign w:val="superscript"/>
    </w:rPr>
  </w:style>
  <w:style w:type="paragraph" w:styleId="En-tte">
    <w:name w:val="header"/>
    <w:basedOn w:val="Normal"/>
    <w:link w:val="En-tteCar"/>
    <w:rsid w:val="00DD3CDA"/>
    <w:pPr>
      <w:tabs>
        <w:tab w:val="center" w:pos="4536"/>
        <w:tab w:val="right" w:pos="9072"/>
      </w:tabs>
    </w:pPr>
  </w:style>
  <w:style w:type="character" w:customStyle="1" w:styleId="En-tteCar">
    <w:name w:val="En-tête Car"/>
    <w:basedOn w:val="Policepardfaut"/>
    <w:link w:val="En-tte"/>
    <w:rsid w:val="00DD3CDA"/>
    <w:rPr>
      <w:sz w:val="24"/>
      <w:szCs w:val="24"/>
    </w:rPr>
  </w:style>
  <w:style w:type="paragraph" w:styleId="Pieddepage">
    <w:name w:val="footer"/>
    <w:basedOn w:val="Normal"/>
    <w:link w:val="PieddepageCar"/>
    <w:uiPriority w:val="99"/>
    <w:rsid w:val="00DD3CDA"/>
    <w:pPr>
      <w:tabs>
        <w:tab w:val="center" w:pos="4536"/>
        <w:tab w:val="right" w:pos="9072"/>
      </w:tabs>
    </w:pPr>
  </w:style>
  <w:style w:type="character" w:customStyle="1" w:styleId="PieddepageCar">
    <w:name w:val="Pied de page Car"/>
    <w:basedOn w:val="Policepardfaut"/>
    <w:link w:val="Pieddepage"/>
    <w:uiPriority w:val="99"/>
    <w:rsid w:val="00DD3CDA"/>
    <w:rPr>
      <w:sz w:val="24"/>
      <w:szCs w:val="24"/>
    </w:rPr>
  </w:style>
  <w:style w:type="paragraph" w:styleId="Paragraphedeliste">
    <w:name w:val="List Paragraph"/>
    <w:basedOn w:val="Normal"/>
    <w:uiPriority w:val="34"/>
    <w:qFormat/>
    <w:rsid w:val="007B1E7A"/>
    <w:pPr>
      <w:ind w:left="720"/>
      <w:contextualSpacing/>
    </w:pPr>
  </w:style>
  <w:style w:type="character" w:customStyle="1" w:styleId="st">
    <w:name w:val="st"/>
    <w:rsid w:val="008D7825"/>
  </w:style>
  <w:style w:type="table" w:styleId="Grilledutableau">
    <w:name w:val="Table Grid"/>
    <w:basedOn w:val="TableauNormal"/>
    <w:uiPriority w:val="59"/>
    <w:rsid w:val="00B27C7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rrent-selection">
    <w:name w:val="current-selection"/>
    <w:basedOn w:val="Policepardfaut"/>
    <w:rsid w:val="003C09AA"/>
  </w:style>
  <w:style w:type="paragraph" w:customStyle="1" w:styleId="Default">
    <w:name w:val="Default"/>
    <w:rsid w:val="007A6642"/>
    <w:pPr>
      <w:autoSpaceDE w:val="0"/>
      <w:autoSpaceDN w:val="0"/>
      <w:adjustRightInd w:val="0"/>
      <w:jc w:val="both"/>
    </w:pPr>
    <w:rPr>
      <w:rFonts w:eastAsia="Calibri"/>
      <w:color w:val="000000"/>
      <w:sz w:val="24"/>
      <w:szCs w:val="24"/>
      <w:lang w:val="en-US" w:eastAsia="en-US"/>
    </w:rPr>
  </w:style>
  <w:style w:type="table" w:customStyle="1" w:styleId="Ombrageclair1">
    <w:name w:val="Ombrage clair1"/>
    <w:basedOn w:val="TableauNormal"/>
    <w:uiPriority w:val="60"/>
    <w:rsid w:val="002B07C7"/>
    <w:rPr>
      <w:rFonts w:asciiTheme="minorHAnsi" w:eastAsiaTheme="minorHAnsi" w:hAnsiTheme="minorHAnsi" w:cstheme="minorBidi"/>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docsum-pmid">
    <w:name w:val="docsum-pmid"/>
    <w:basedOn w:val="Policepardfaut"/>
    <w:rsid w:val="003734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310703">
      <w:bodyDiv w:val="1"/>
      <w:marLeft w:val="0"/>
      <w:marRight w:val="0"/>
      <w:marTop w:val="0"/>
      <w:marBottom w:val="0"/>
      <w:divBdr>
        <w:top w:val="none" w:sz="0" w:space="0" w:color="auto"/>
        <w:left w:val="none" w:sz="0" w:space="0" w:color="auto"/>
        <w:bottom w:val="none" w:sz="0" w:space="0" w:color="auto"/>
        <w:right w:val="none" w:sz="0" w:space="0" w:color="auto"/>
      </w:divBdr>
      <w:divsChild>
        <w:div w:id="121965696">
          <w:marLeft w:val="0"/>
          <w:marRight w:val="0"/>
          <w:marTop w:val="0"/>
          <w:marBottom w:val="0"/>
          <w:divBdr>
            <w:top w:val="none" w:sz="0" w:space="0" w:color="auto"/>
            <w:left w:val="none" w:sz="0" w:space="0" w:color="auto"/>
            <w:bottom w:val="none" w:sz="0" w:space="0" w:color="auto"/>
            <w:right w:val="none" w:sz="0" w:space="0" w:color="auto"/>
          </w:divBdr>
        </w:div>
        <w:div w:id="522864694">
          <w:marLeft w:val="0"/>
          <w:marRight w:val="0"/>
          <w:marTop w:val="0"/>
          <w:marBottom w:val="0"/>
          <w:divBdr>
            <w:top w:val="none" w:sz="0" w:space="0" w:color="auto"/>
            <w:left w:val="none" w:sz="0" w:space="0" w:color="auto"/>
            <w:bottom w:val="none" w:sz="0" w:space="0" w:color="auto"/>
            <w:right w:val="none" w:sz="0" w:space="0" w:color="auto"/>
          </w:divBdr>
        </w:div>
        <w:div w:id="1665819266">
          <w:marLeft w:val="0"/>
          <w:marRight w:val="0"/>
          <w:marTop w:val="0"/>
          <w:marBottom w:val="0"/>
          <w:divBdr>
            <w:top w:val="none" w:sz="0" w:space="0" w:color="auto"/>
            <w:left w:val="none" w:sz="0" w:space="0" w:color="auto"/>
            <w:bottom w:val="none" w:sz="0" w:space="0" w:color="auto"/>
            <w:right w:val="none" w:sz="0" w:space="0" w:color="auto"/>
          </w:divBdr>
        </w:div>
        <w:div w:id="1132283773">
          <w:marLeft w:val="0"/>
          <w:marRight w:val="0"/>
          <w:marTop w:val="0"/>
          <w:marBottom w:val="0"/>
          <w:divBdr>
            <w:top w:val="none" w:sz="0" w:space="0" w:color="auto"/>
            <w:left w:val="none" w:sz="0" w:space="0" w:color="auto"/>
            <w:bottom w:val="none" w:sz="0" w:space="0" w:color="auto"/>
            <w:right w:val="none" w:sz="0" w:space="0" w:color="auto"/>
          </w:divBdr>
        </w:div>
        <w:div w:id="881132383">
          <w:marLeft w:val="0"/>
          <w:marRight w:val="0"/>
          <w:marTop w:val="0"/>
          <w:marBottom w:val="0"/>
          <w:divBdr>
            <w:top w:val="none" w:sz="0" w:space="0" w:color="auto"/>
            <w:left w:val="none" w:sz="0" w:space="0" w:color="auto"/>
            <w:bottom w:val="none" w:sz="0" w:space="0" w:color="auto"/>
            <w:right w:val="none" w:sz="0" w:space="0" w:color="auto"/>
          </w:divBdr>
        </w:div>
        <w:div w:id="1688677248">
          <w:marLeft w:val="0"/>
          <w:marRight w:val="0"/>
          <w:marTop w:val="0"/>
          <w:marBottom w:val="0"/>
          <w:divBdr>
            <w:top w:val="none" w:sz="0" w:space="0" w:color="auto"/>
            <w:left w:val="none" w:sz="0" w:space="0" w:color="auto"/>
            <w:bottom w:val="none" w:sz="0" w:space="0" w:color="auto"/>
            <w:right w:val="none" w:sz="0" w:space="0" w:color="auto"/>
          </w:divBdr>
        </w:div>
        <w:div w:id="1781878265">
          <w:marLeft w:val="0"/>
          <w:marRight w:val="0"/>
          <w:marTop w:val="0"/>
          <w:marBottom w:val="0"/>
          <w:divBdr>
            <w:top w:val="none" w:sz="0" w:space="0" w:color="auto"/>
            <w:left w:val="none" w:sz="0" w:space="0" w:color="auto"/>
            <w:bottom w:val="none" w:sz="0" w:space="0" w:color="auto"/>
            <w:right w:val="none" w:sz="0" w:space="0" w:color="auto"/>
          </w:divBdr>
        </w:div>
        <w:div w:id="1477918929">
          <w:marLeft w:val="0"/>
          <w:marRight w:val="0"/>
          <w:marTop w:val="0"/>
          <w:marBottom w:val="0"/>
          <w:divBdr>
            <w:top w:val="none" w:sz="0" w:space="0" w:color="auto"/>
            <w:left w:val="none" w:sz="0" w:space="0" w:color="auto"/>
            <w:bottom w:val="none" w:sz="0" w:space="0" w:color="auto"/>
            <w:right w:val="none" w:sz="0" w:space="0" w:color="auto"/>
          </w:divBdr>
        </w:div>
        <w:div w:id="998466087">
          <w:marLeft w:val="0"/>
          <w:marRight w:val="0"/>
          <w:marTop w:val="0"/>
          <w:marBottom w:val="0"/>
          <w:divBdr>
            <w:top w:val="none" w:sz="0" w:space="0" w:color="auto"/>
            <w:left w:val="none" w:sz="0" w:space="0" w:color="auto"/>
            <w:bottom w:val="none" w:sz="0" w:space="0" w:color="auto"/>
            <w:right w:val="none" w:sz="0" w:space="0" w:color="auto"/>
          </w:divBdr>
        </w:div>
        <w:div w:id="210071331">
          <w:marLeft w:val="0"/>
          <w:marRight w:val="0"/>
          <w:marTop w:val="0"/>
          <w:marBottom w:val="0"/>
          <w:divBdr>
            <w:top w:val="none" w:sz="0" w:space="0" w:color="auto"/>
            <w:left w:val="none" w:sz="0" w:space="0" w:color="auto"/>
            <w:bottom w:val="none" w:sz="0" w:space="0" w:color="auto"/>
            <w:right w:val="none" w:sz="0" w:space="0" w:color="auto"/>
          </w:divBdr>
        </w:div>
        <w:div w:id="832381225">
          <w:marLeft w:val="0"/>
          <w:marRight w:val="0"/>
          <w:marTop w:val="0"/>
          <w:marBottom w:val="0"/>
          <w:divBdr>
            <w:top w:val="none" w:sz="0" w:space="0" w:color="auto"/>
            <w:left w:val="none" w:sz="0" w:space="0" w:color="auto"/>
            <w:bottom w:val="none" w:sz="0" w:space="0" w:color="auto"/>
            <w:right w:val="none" w:sz="0" w:space="0" w:color="auto"/>
          </w:divBdr>
        </w:div>
        <w:div w:id="1119031584">
          <w:marLeft w:val="0"/>
          <w:marRight w:val="0"/>
          <w:marTop w:val="0"/>
          <w:marBottom w:val="0"/>
          <w:divBdr>
            <w:top w:val="none" w:sz="0" w:space="0" w:color="auto"/>
            <w:left w:val="none" w:sz="0" w:space="0" w:color="auto"/>
            <w:bottom w:val="none" w:sz="0" w:space="0" w:color="auto"/>
            <w:right w:val="none" w:sz="0" w:space="0" w:color="auto"/>
          </w:divBdr>
        </w:div>
        <w:div w:id="1994942818">
          <w:marLeft w:val="0"/>
          <w:marRight w:val="0"/>
          <w:marTop w:val="0"/>
          <w:marBottom w:val="0"/>
          <w:divBdr>
            <w:top w:val="none" w:sz="0" w:space="0" w:color="auto"/>
            <w:left w:val="none" w:sz="0" w:space="0" w:color="auto"/>
            <w:bottom w:val="none" w:sz="0" w:space="0" w:color="auto"/>
            <w:right w:val="none" w:sz="0" w:space="0" w:color="auto"/>
          </w:divBdr>
        </w:div>
        <w:div w:id="2009281356">
          <w:marLeft w:val="0"/>
          <w:marRight w:val="0"/>
          <w:marTop w:val="0"/>
          <w:marBottom w:val="0"/>
          <w:divBdr>
            <w:top w:val="none" w:sz="0" w:space="0" w:color="auto"/>
            <w:left w:val="none" w:sz="0" w:space="0" w:color="auto"/>
            <w:bottom w:val="none" w:sz="0" w:space="0" w:color="auto"/>
            <w:right w:val="none" w:sz="0" w:space="0" w:color="auto"/>
          </w:divBdr>
        </w:div>
        <w:div w:id="132715758">
          <w:marLeft w:val="0"/>
          <w:marRight w:val="0"/>
          <w:marTop w:val="0"/>
          <w:marBottom w:val="0"/>
          <w:divBdr>
            <w:top w:val="none" w:sz="0" w:space="0" w:color="auto"/>
            <w:left w:val="none" w:sz="0" w:space="0" w:color="auto"/>
            <w:bottom w:val="none" w:sz="0" w:space="0" w:color="auto"/>
            <w:right w:val="none" w:sz="0" w:space="0" w:color="auto"/>
          </w:divBdr>
        </w:div>
        <w:div w:id="1823738903">
          <w:marLeft w:val="0"/>
          <w:marRight w:val="0"/>
          <w:marTop w:val="0"/>
          <w:marBottom w:val="0"/>
          <w:divBdr>
            <w:top w:val="none" w:sz="0" w:space="0" w:color="auto"/>
            <w:left w:val="none" w:sz="0" w:space="0" w:color="auto"/>
            <w:bottom w:val="none" w:sz="0" w:space="0" w:color="auto"/>
            <w:right w:val="none" w:sz="0" w:space="0" w:color="auto"/>
          </w:divBdr>
        </w:div>
        <w:div w:id="1700620974">
          <w:marLeft w:val="0"/>
          <w:marRight w:val="0"/>
          <w:marTop w:val="0"/>
          <w:marBottom w:val="0"/>
          <w:divBdr>
            <w:top w:val="none" w:sz="0" w:space="0" w:color="auto"/>
            <w:left w:val="none" w:sz="0" w:space="0" w:color="auto"/>
            <w:bottom w:val="none" w:sz="0" w:space="0" w:color="auto"/>
            <w:right w:val="none" w:sz="0" w:space="0" w:color="auto"/>
          </w:divBdr>
        </w:div>
        <w:div w:id="1073816499">
          <w:marLeft w:val="0"/>
          <w:marRight w:val="0"/>
          <w:marTop w:val="0"/>
          <w:marBottom w:val="0"/>
          <w:divBdr>
            <w:top w:val="none" w:sz="0" w:space="0" w:color="auto"/>
            <w:left w:val="none" w:sz="0" w:space="0" w:color="auto"/>
            <w:bottom w:val="none" w:sz="0" w:space="0" w:color="auto"/>
            <w:right w:val="none" w:sz="0" w:space="0" w:color="auto"/>
          </w:divBdr>
        </w:div>
        <w:div w:id="338460219">
          <w:marLeft w:val="0"/>
          <w:marRight w:val="0"/>
          <w:marTop w:val="0"/>
          <w:marBottom w:val="0"/>
          <w:divBdr>
            <w:top w:val="none" w:sz="0" w:space="0" w:color="auto"/>
            <w:left w:val="none" w:sz="0" w:space="0" w:color="auto"/>
            <w:bottom w:val="none" w:sz="0" w:space="0" w:color="auto"/>
            <w:right w:val="none" w:sz="0" w:space="0" w:color="auto"/>
          </w:divBdr>
        </w:div>
        <w:div w:id="1202982950">
          <w:marLeft w:val="0"/>
          <w:marRight w:val="0"/>
          <w:marTop w:val="0"/>
          <w:marBottom w:val="0"/>
          <w:divBdr>
            <w:top w:val="none" w:sz="0" w:space="0" w:color="auto"/>
            <w:left w:val="none" w:sz="0" w:space="0" w:color="auto"/>
            <w:bottom w:val="none" w:sz="0" w:space="0" w:color="auto"/>
            <w:right w:val="none" w:sz="0" w:space="0" w:color="auto"/>
          </w:divBdr>
        </w:div>
        <w:div w:id="287206296">
          <w:marLeft w:val="0"/>
          <w:marRight w:val="0"/>
          <w:marTop w:val="0"/>
          <w:marBottom w:val="0"/>
          <w:divBdr>
            <w:top w:val="none" w:sz="0" w:space="0" w:color="auto"/>
            <w:left w:val="none" w:sz="0" w:space="0" w:color="auto"/>
            <w:bottom w:val="none" w:sz="0" w:space="0" w:color="auto"/>
            <w:right w:val="none" w:sz="0" w:space="0" w:color="auto"/>
          </w:divBdr>
        </w:div>
        <w:div w:id="1387876045">
          <w:marLeft w:val="0"/>
          <w:marRight w:val="0"/>
          <w:marTop w:val="0"/>
          <w:marBottom w:val="0"/>
          <w:divBdr>
            <w:top w:val="none" w:sz="0" w:space="0" w:color="auto"/>
            <w:left w:val="none" w:sz="0" w:space="0" w:color="auto"/>
            <w:bottom w:val="none" w:sz="0" w:space="0" w:color="auto"/>
            <w:right w:val="none" w:sz="0" w:space="0" w:color="auto"/>
          </w:divBdr>
        </w:div>
        <w:div w:id="894464412">
          <w:marLeft w:val="0"/>
          <w:marRight w:val="0"/>
          <w:marTop w:val="0"/>
          <w:marBottom w:val="0"/>
          <w:divBdr>
            <w:top w:val="none" w:sz="0" w:space="0" w:color="auto"/>
            <w:left w:val="none" w:sz="0" w:space="0" w:color="auto"/>
            <w:bottom w:val="none" w:sz="0" w:space="0" w:color="auto"/>
            <w:right w:val="none" w:sz="0" w:space="0" w:color="auto"/>
          </w:divBdr>
        </w:div>
        <w:div w:id="520751487">
          <w:marLeft w:val="0"/>
          <w:marRight w:val="0"/>
          <w:marTop w:val="0"/>
          <w:marBottom w:val="0"/>
          <w:divBdr>
            <w:top w:val="none" w:sz="0" w:space="0" w:color="auto"/>
            <w:left w:val="none" w:sz="0" w:space="0" w:color="auto"/>
            <w:bottom w:val="none" w:sz="0" w:space="0" w:color="auto"/>
            <w:right w:val="none" w:sz="0" w:space="0" w:color="auto"/>
          </w:divBdr>
        </w:div>
        <w:div w:id="1687094232">
          <w:marLeft w:val="0"/>
          <w:marRight w:val="0"/>
          <w:marTop w:val="0"/>
          <w:marBottom w:val="0"/>
          <w:divBdr>
            <w:top w:val="none" w:sz="0" w:space="0" w:color="auto"/>
            <w:left w:val="none" w:sz="0" w:space="0" w:color="auto"/>
            <w:bottom w:val="none" w:sz="0" w:space="0" w:color="auto"/>
            <w:right w:val="none" w:sz="0" w:space="0" w:color="auto"/>
          </w:divBdr>
        </w:div>
        <w:div w:id="238515589">
          <w:marLeft w:val="0"/>
          <w:marRight w:val="0"/>
          <w:marTop w:val="0"/>
          <w:marBottom w:val="0"/>
          <w:divBdr>
            <w:top w:val="none" w:sz="0" w:space="0" w:color="auto"/>
            <w:left w:val="none" w:sz="0" w:space="0" w:color="auto"/>
            <w:bottom w:val="none" w:sz="0" w:space="0" w:color="auto"/>
            <w:right w:val="none" w:sz="0" w:space="0" w:color="auto"/>
          </w:divBdr>
        </w:div>
      </w:divsChild>
    </w:div>
    <w:div w:id="302275583">
      <w:bodyDiv w:val="1"/>
      <w:marLeft w:val="0"/>
      <w:marRight w:val="0"/>
      <w:marTop w:val="0"/>
      <w:marBottom w:val="0"/>
      <w:divBdr>
        <w:top w:val="none" w:sz="0" w:space="0" w:color="auto"/>
        <w:left w:val="none" w:sz="0" w:space="0" w:color="auto"/>
        <w:bottom w:val="none" w:sz="0" w:space="0" w:color="auto"/>
        <w:right w:val="none" w:sz="0" w:space="0" w:color="auto"/>
      </w:divBdr>
      <w:divsChild>
        <w:div w:id="267397537">
          <w:marLeft w:val="0"/>
          <w:marRight w:val="0"/>
          <w:marTop w:val="0"/>
          <w:marBottom w:val="0"/>
          <w:divBdr>
            <w:top w:val="none" w:sz="0" w:space="0" w:color="auto"/>
            <w:left w:val="none" w:sz="0" w:space="0" w:color="auto"/>
            <w:bottom w:val="none" w:sz="0" w:space="0" w:color="auto"/>
            <w:right w:val="none" w:sz="0" w:space="0" w:color="auto"/>
          </w:divBdr>
          <w:divsChild>
            <w:div w:id="1005980096">
              <w:marLeft w:val="0"/>
              <w:marRight w:val="0"/>
              <w:marTop w:val="0"/>
              <w:marBottom w:val="0"/>
              <w:divBdr>
                <w:top w:val="none" w:sz="0" w:space="0" w:color="auto"/>
                <w:left w:val="none" w:sz="0" w:space="0" w:color="auto"/>
                <w:bottom w:val="none" w:sz="0" w:space="0" w:color="auto"/>
                <w:right w:val="none" w:sz="0" w:space="0" w:color="auto"/>
              </w:divBdr>
              <w:divsChild>
                <w:div w:id="2112621537">
                  <w:marLeft w:val="0"/>
                  <w:marRight w:val="0"/>
                  <w:marTop w:val="0"/>
                  <w:marBottom w:val="0"/>
                  <w:divBdr>
                    <w:top w:val="none" w:sz="0" w:space="0" w:color="auto"/>
                    <w:left w:val="none" w:sz="0" w:space="0" w:color="auto"/>
                    <w:bottom w:val="none" w:sz="0" w:space="0" w:color="auto"/>
                    <w:right w:val="none" w:sz="0" w:space="0" w:color="auto"/>
                  </w:divBdr>
                  <w:divsChild>
                    <w:div w:id="2077312799">
                      <w:marLeft w:val="0"/>
                      <w:marRight w:val="0"/>
                      <w:marTop w:val="0"/>
                      <w:marBottom w:val="0"/>
                      <w:divBdr>
                        <w:top w:val="none" w:sz="0" w:space="0" w:color="auto"/>
                        <w:left w:val="none" w:sz="0" w:space="0" w:color="auto"/>
                        <w:bottom w:val="none" w:sz="0" w:space="0" w:color="auto"/>
                        <w:right w:val="none" w:sz="0" w:space="0" w:color="auto"/>
                      </w:divBdr>
                      <w:divsChild>
                        <w:div w:id="1411929931">
                          <w:marLeft w:val="0"/>
                          <w:marRight w:val="0"/>
                          <w:marTop w:val="0"/>
                          <w:marBottom w:val="0"/>
                          <w:divBdr>
                            <w:top w:val="none" w:sz="0" w:space="0" w:color="auto"/>
                            <w:left w:val="none" w:sz="0" w:space="0" w:color="auto"/>
                            <w:bottom w:val="none" w:sz="0" w:space="0" w:color="auto"/>
                            <w:right w:val="none" w:sz="0" w:space="0" w:color="auto"/>
                          </w:divBdr>
                          <w:divsChild>
                            <w:div w:id="1278684409">
                              <w:marLeft w:val="0"/>
                              <w:marRight w:val="0"/>
                              <w:marTop w:val="0"/>
                              <w:marBottom w:val="0"/>
                              <w:divBdr>
                                <w:top w:val="none" w:sz="0" w:space="0" w:color="auto"/>
                                <w:left w:val="none" w:sz="0" w:space="0" w:color="auto"/>
                                <w:bottom w:val="none" w:sz="0" w:space="0" w:color="auto"/>
                                <w:right w:val="none" w:sz="0" w:space="0" w:color="auto"/>
                              </w:divBdr>
                              <w:divsChild>
                                <w:div w:id="1747876958">
                                  <w:marLeft w:val="0"/>
                                  <w:marRight w:val="0"/>
                                  <w:marTop w:val="0"/>
                                  <w:marBottom w:val="0"/>
                                  <w:divBdr>
                                    <w:top w:val="none" w:sz="0" w:space="0" w:color="auto"/>
                                    <w:left w:val="none" w:sz="0" w:space="0" w:color="auto"/>
                                    <w:bottom w:val="none" w:sz="0" w:space="0" w:color="auto"/>
                                    <w:right w:val="none" w:sz="0" w:space="0" w:color="auto"/>
                                  </w:divBdr>
                                  <w:divsChild>
                                    <w:div w:id="829977704">
                                      <w:marLeft w:val="1"/>
                                      <w:marRight w:val="0"/>
                                      <w:marTop w:val="0"/>
                                      <w:marBottom w:val="336"/>
                                      <w:divBdr>
                                        <w:top w:val="single" w:sz="6" w:space="7" w:color="D3D1D1"/>
                                        <w:left w:val="none" w:sz="0" w:space="0" w:color="auto"/>
                                        <w:bottom w:val="single" w:sz="6" w:space="7" w:color="D3D1D1"/>
                                        <w:right w:val="none" w:sz="0" w:space="0" w:color="auto"/>
                                      </w:divBdr>
                                    </w:div>
                                  </w:divsChild>
                                </w:div>
                              </w:divsChild>
                            </w:div>
                          </w:divsChild>
                        </w:div>
                      </w:divsChild>
                    </w:div>
                  </w:divsChild>
                </w:div>
              </w:divsChild>
            </w:div>
          </w:divsChild>
        </w:div>
      </w:divsChild>
    </w:div>
    <w:div w:id="319699285">
      <w:bodyDiv w:val="1"/>
      <w:marLeft w:val="0"/>
      <w:marRight w:val="0"/>
      <w:marTop w:val="0"/>
      <w:marBottom w:val="0"/>
      <w:divBdr>
        <w:top w:val="none" w:sz="0" w:space="0" w:color="auto"/>
        <w:left w:val="none" w:sz="0" w:space="0" w:color="auto"/>
        <w:bottom w:val="none" w:sz="0" w:space="0" w:color="auto"/>
        <w:right w:val="none" w:sz="0" w:space="0" w:color="auto"/>
      </w:divBdr>
    </w:div>
    <w:div w:id="373119169">
      <w:bodyDiv w:val="1"/>
      <w:marLeft w:val="0"/>
      <w:marRight w:val="0"/>
      <w:marTop w:val="0"/>
      <w:marBottom w:val="0"/>
      <w:divBdr>
        <w:top w:val="none" w:sz="0" w:space="0" w:color="auto"/>
        <w:left w:val="none" w:sz="0" w:space="0" w:color="auto"/>
        <w:bottom w:val="none" w:sz="0" w:space="0" w:color="auto"/>
        <w:right w:val="none" w:sz="0" w:space="0" w:color="auto"/>
      </w:divBdr>
    </w:div>
    <w:div w:id="388384804">
      <w:bodyDiv w:val="1"/>
      <w:marLeft w:val="0"/>
      <w:marRight w:val="0"/>
      <w:marTop w:val="0"/>
      <w:marBottom w:val="0"/>
      <w:divBdr>
        <w:top w:val="none" w:sz="0" w:space="0" w:color="auto"/>
        <w:left w:val="none" w:sz="0" w:space="0" w:color="auto"/>
        <w:bottom w:val="none" w:sz="0" w:space="0" w:color="auto"/>
        <w:right w:val="none" w:sz="0" w:space="0" w:color="auto"/>
      </w:divBdr>
      <w:divsChild>
        <w:div w:id="25521689">
          <w:marLeft w:val="0"/>
          <w:marRight w:val="0"/>
          <w:marTop w:val="0"/>
          <w:marBottom w:val="0"/>
          <w:divBdr>
            <w:top w:val="none" w:sz="0" w:space="0" w:color="auto"/>
            <w:left w:val="none" w:sz="0" w:space="0" w:color="auto"/>
            <w:bottom w:val="none" w:sz="0" w:space="0" w:color="auto"/>
            <w:right w:val="none" w:sz="0" w:space="0" w:color="auto"/>
          </w:divBdr>
        </w:div>
        <w:div w:id="98139015">
          <w:marLeft w:val="0"/>
          <w:marRight w:val="0"/>
          <w:marTop w:val="0"/>
          <w:marBottom w:val="0"/>
          <w:divBdr>
            <w:top w:val="none" w:sz="0" w:space="0" w:color="auto"/>
            <w:left w:val="none" w:sz="0" w:space="0" w:color="auto"/>
            <w:bottom w:val="none" w:sz="0" w:space="0" w:color="auto"/>
            <w:right w:val="none" w:sz="0" w:space="0" w:color="auto"/>
          </w:divBdr>
        </w:div>
        <w:div w:id="288248944">
          <w:marLeft w:val="0"/>
          <w:marRight w:val="0"/>
          <w:marTop w:val="0"/>
          <w:marBottom w:val="0"/>
          <w:divBdr>
            <w:top w:val="none" w:sz="0" w:space="0" w:color="auto"/>
            <w:left w:val="none" w:sz="0" w:space="0" w:color="auto"/>
            <w:bottom w:val="none" w:sz="0" w:space="0" w:color="auto"/>
            <w:right w:val="none" w:sz="0" w:space="0" w:color="auto"/>
          </w:divBdr>
        </w:div>
        <w:div w:id="295838635">
          <w:marLeft w:val="0"/>
          <w:marRight w:val="0"/>
          <w:marTop w:val="0"/>
          <w:marBottom w:val="0"/>
          <w:divBdr>
            <w:top w:val="none" w:sz="0" w:space="0" w:color="auto"/>
            <w:left w:val="none" w:sz="0" w:space="0" w:color="auto"/>
            <w:bottom w:val="none" w:sz="0" w:space="0" w:color="auto"/>
            <w:right w:val="none" w:sz="0" w:space="0" w:color="auto"/>
          </w:divBdr>
        </w:div>
        <w:div w:id="314726754">
          <w:marLeft w:val="0"/>
          <w:marRight w:val="0"/>
          <w:marTop w:val="0"/>
          <w:marBottom w:val="0"/>
          <w:divBdr>
            <w:top w:val="none" w:sz="0" w:space="0" w:color="auto"/>
            <w:left w:val="none" w:sz="0" w:space="0" w:color="auto"/>
            <w:bottom w:val="none" w:sz="0" w:space="0" w:color="auto"/>
            <w:right w:val="none" w:sz="0" w:space="0" w:color="auto"/>
          </w:divBdr>
        </w:div>
        <w:div w:id="420874337">
          <w:marLeft w:val="0"/>
          <w:marRight w:val="0"/>
          <w:marTop w:val="0"/>
          <w:marBottom w:val="0"/>
          <w:divBdr>
            <w:top w:val="none" w:sz="0" w:space="0" w:color="auto"/>
            <w:left w:val="none" w:sz="0" w:space="0" w:color="auto"/>
            <w:bottom w:val="none" w:sz="0" w:space="0" w:color="auto"/>
            <w:right w:val="none" w:sz="0" w:space="0" w:color="auto"/>
          </w:divBdr>
        </w:div>
        <w:div w:id="468745708">
          <w:marLeft w:val="0"/>
          <w:marRight w:val="0"/>
          <w:marTop w:val="0"/>
          <w:marBottom w:val="0"/>
          <w:divBdr>
            <w:top w:val="none" w:sz="0" w:space="0" w:color="auto"/>
            <w:left w:val="none" w:sz="0" w:space="0" w:color="auto"/>
            <w:bottom w:val="none" w:sz="0" w:space="0" w:color="auto"/>
            <w:right w:val="none" w:sz="0" w:space="0" w:color="auto"/>
          </w:divBdr>
        </w:div>
        <w:div w:id="544945220">
          <w:marLeft w:val="0"/>
          <w:marRight w:val="0"/>
          <w:marTop w:val="0"/>
          <w:marBottom w:val="0"/>
          <w:divBdr>
            <w:top w:val="none" w:sz="0" w:space="0" w:color="auto"/>
            <w:left w:val="none" w:sz="0" w:space="0" w:color="auto"/>
            <w:bottom w:val="none" w:sz="0" w:space="0" w:color="auto"/>
            <w:right w:val="none" w:sz="0" w:space="0" w:color="auto"/>
          </w:divBdr>
        </w:div>
        <w:div w:id="545720789">
          <w:marLeft w:val="0"/>
          <w:marRight w:val="0"/>
          <w:marTop w:val="0"/>
          <w:marBottom w:val="0"/>
          <w:divBdr>
            <w:top w:val="none" w:sz="0" w:space="0" w:color="auto"/>
            <w:left w:val="none" w:sz="0" w:space="0" w:color="auto"/>
            <w:bottom w:val="none" w:sz="0" w:space="0" w:color="auto"/>
            <w:right w:val="none" w:sz="0" w:space="0" w:color="auto"/>
          </w:divBdr>
        </w:div>
        <w:div w:id="560794635">
          <w:marLeft w:val="0"/>
          <w:marRight w:val="0"/>
          <w:marTop w:val="0"/>
          <w:marBottom w:val="0"/>
          <w:divBdr>
            <w:top w:val="none" w:sz="0" w:space="0" w:color="auto"/>
            <w:left w:val="none" w:sz="0" w:space="0" w:color="auto"/>
            <w:bottom w:val="none" w:sz="0" w:space="0" w:color="auto"/>
            <w:right w:val="none" w:sz="0" w:space="0" w:color="auto"/>
          </w:divBdr>
        </w:div>
        <w:div w:id="677848661">
          <w:marLeft w:val="0"/>
          <w:marRight w:val="0"/>
          <w:marTop w:val="0"/>
          <w:marBottom w:val="0"/>
          <w:divBdr>
            <w:top w:val="none" w:sz="0" w:space="0" w:color="auto"/>
            <w:left w:val="none" w:sz="0" w:space="0" w:color="auto"/>
            <w:bottom w:val="none" w:sz="0" w:space="0" w:color="auto"/>
            <w:right w:val="none" w:sz="0" w:space="0" w:color="auto"/>
          </w:divBdr>
        </w:div>
        <w:div w:id="740253513">
          <w:marLeft w:val="0"/>
          <w:marRight w:val="0"/>
          <w:marTop w:val="0"/>
          <w:marBottom w:val="0"/>
          <w:divBdr>
            <w:top w:val="none" w:sz="0" w:space="0" w:color="auto"/>
            <w:left w:val="none" w:sz="0" w:space="0" w:color="auto"/>
            <w:bottom w:val="none" w:sz="0" w:space="0" w:color="auto"/>
            <w:right w:val="none" w:sz="0" w:space="0" w:color="auto"/>
          </w:divBdr>
        </w:div>
        <w:div w:id="1123615686">
          <w:marLeft w:val="0"/>
          <w:marRight w:val="0"/>
          <w:marTop w:val="0"/>
          <w:marBottom w:val="0"/>
          <w:divBdr>
            <w:top w:val="none" w:sz="0" w:space="0" w:color="auto"/>
            <w:left w:val="none" w:sz="0" w:space="0" w:color="auto"/>
            <w:bottom w:val="none" w:sz="0" w:space="0" w:color="auto"/>
            <w:right w:val="none" w:sz="0" w:space="0" w:color="auto"/>
          </w:divBdr>
        </w:div>
        <w:div w:id="1236280676">
          <w:marLeft w:val="0"/>
          <w:marRight w:val="0"/>
          <w:marTop w:val="0"/>
          <w:marBottom w:val="0"/>
          <w:divBdr>
            <w:top w:val="none" w:sz="0" w:space="0" w:color="auto"/>
            <w:left w:val="none" w:sz="0" w:space="0" w:color="auto"/>
            <w:bottom w:val="none" w:sz="0" w:space="0" w:color="auto"/>
            <w:right w:val="none" w:sz="0" w:space="0" w:color="auto"/>
          </w:divBdr>
        </w:div>
        <w:div w:id="1254587494">
          <w:marLeft w:val="0"/>
          <w:marRight w:val="0"/>
          <w:marTop w:val="0"/>
          <w:marBottom w:val="0"/>
          <w:divBdr>
            <w:top w:val="none" w:sz="0" w:space="0" w:color="auto"/>
            <w:left w:val="none" w:sz="0" w:space="0" w:color="auto"/>
            <w:bottom w:val="none" w:sz="0" w:space="0" w:color="auto"/>
            <w:right w:val="none" w:sz="0" w:space="0" w:color="auto"/>
          </w:divBdr>
        </w:div>
        <w:div w:id="1283003342">
          <w:marLeft w:val="0"/>
          <w:marRight w:val="0"/>
          <w:marTop w:val="0"/>
          <w:marBottom w:val="0"/>
          <w:divBdr>
            <w:top w:val="none" w:sz="0" w:space="0" w:color="auto"/>
            <w:left w:val="none" w:sz="0" w:space="0" w:color="auto"/>
            <w:bottom w:val="none" w:sz="0" w:space="0" w:color="auto"/>
            <w:right w:val="none" w:sz="0" w:space="0" w:color="auto"/>
          </w:divBdr>
        </w:div>
        <w:div w:id="1329553701">
          <w:marLeft w:val="0"/>
          <w:marRight w:val="0"/>
          <w:marTop w:val="0"/>
          <w:marBottom w:val="0"/>
          <w:divBdr>
            <w:top w:val="none" w:sz="0" w:space="0" w:color="auto"/>
            <w:left w:val="none" w:sz="0" w:space="0" w:color="auto"/>
            <w:bottom w:val="none" w:sz="0" w:space="0" w:color="auto"/>
            <w:right w:val="none" w:sz="0" w:space="0" w:color="auto"/>
          </w:divBdr>
        </w:div>
        <w:div w:id="1377661008">
          <w:marLeft w:val="0"/>
          <w:marRight w:val="0"/>
          <w:marTop w:val="0"/>
          <w:marBottom w:val="0"/>
          <w:divBdr>
            <w:top w:val="none" w:sz="0" w:space="0" w:color="auto"/>
            <w:left w:val="none" w:sz="0" w:space="0" w:color="auto"/>
            <w:bottom w:val="none" w:sz="0" w:space="0" w:color="auto"/>
            <w:right w:val="none" w:sz="0" w:space="0" w:color="auto"/>
          </w:divBdr>
        </w:div>
        <w:div w:id="1453211105">
          <w:marLeft w:val="0"/>
          <w:marRight w:val="0"/>
          <w:marTop w:val="0"/>
          <w:marBottom w:val="0"/>
          <w:divBdr>
            <w:top w:val="none" w:sz="0" w:space="0" w:color="auto"/>
            <w:left w:val="none" w:sz="0" w:space="0" w:color="auto"/>
            <w:bottom w:val="none" w:sz="0" w:space="0" w:color="auto"/>
            <w:right w:val="none" w:sz="0" w:space="0" w:color="auto"/>
          </w:divBdr>
        </w:div>
        <w:div w:id="1516260661">
          <w:marLeft w:val="0"/>
          <w:marRight w:val="0"/>
          <w:marTop w:val="0"/>
          <w:marBottom w:val="0"/>
          <w:divBdr>
            <w:top w:val="none" w:sz="0" w:space="0" w:color="auto"/>
            <w:left w:val="none" w:sz="0" w:space="0" w:color="auto"/>
            <w:bottom w:val="none" w:sz="0" w:space="0" w:color="auto"/>
            <w:right w:val="none" w:sz="0" w:space="0" w:color="auto"/>
          </w:divBdr>
        </w:div>
        <w:div w:id="1609119742">
          <w:marLeft w:val="0"/>
          <w:marRight w:val="0"/>
          <w:marTop w:val="0"/>
          <w:marBottom w:val="0"/>
          <w:divBdr>
            <w:top w:val="none" w:sz="0" w:space="0" w:color="auto"/>
            <w:left w:val="none" w:sz="0" w:space="0" w:color="auto"/>
            <w:bottom w:val="none" w:sz="0" w:space="0" w:color="auto"/>
            <w:right w:val="none" w:sz="0" w:space="0" w:color="auto"/>
          </w:divBdr>
        </w:div>
        <w:div w:id="1888492608">
          <w:marLeft w:val="0"/>
          <w:marRight w:val="0"/>
          <w:marTop w:val="0"/>
          <w:marBottom w:val="0"/>
          <w:divBdr>
            <w:top w:val="none" w:sz="0" w:space="0" w:color="auto"/>
            <w:left w:val="none" w:sz="0" w:space="0" w:color="auto"/>
            <w:bottom w:val="none" w:sz="0" w:space="0" w:color="auto"/>
            <w:right w:val="none" w:sz="0" w:space="0" w:color="auto"/>
          </w:divBdr>
        </w:div>
        <w:div w:id="1888909831">
          <w:marLeft w:val="0"/>
          <w:marRight w:val="0"/>
          <w:marTop w:val="0"/>
          <w:marBottom w:val="0"/>
          <w:divBdr>
            <w:top w:val="none" w:sz="0" w:space="0" w:color="auto"/>
            <w:left w:val="none" w:sz="0" w:space="0" w:color="auto"/>
            <w:bottom w:val="none" w:sz="0" w:space="0" w:color="auto"/>
            <w:right w:val="none" w:sz="0" w:space="0" w:color="auto"/>
          </w:divBdr>
        </w:div>
        <w:div w:id="1930233558">
          <w:marLeft w:val="0"/>
          <w:marRight w:val="0"/>
          <w:marTop w:val="0"/>
          <w:marBottom w:val="0"/>
          <w:divBdr>
            <w:top w:val="none" w:sz="0" w:space="0" w:color="auto"/>
            <w:left w:val="none" w:sz="0" w:space="0" w:color="auto"/>
            <w:bottom w:val="none" w:sz="0" w:space="0" w:color="auto"/>
            <w:right w:val="none" w:sz="0" w:space="0" w:color="auto"/>
          </w:divBdr>
        </w:div>
        <w:div w:id="1973974589">
          <w:marLeft w:val="0"/>
          <w:marRight w:val="0"/>
          <w:marTop w:val="0"/>
          <w:marBottom w:val="0"/>
          <w:divBdr>
            <w:top w:val="none" w:sz="0" w:space="0" w:color="auto"/>
            <w:left w:val="none" w:sz="0" w:space="0" w:color="auto"/>
            <w:bottom w:val="none" w:sz="0" w:space="0" w:color="auto"/>
            <w:right w:val="none" w:sz="0" w:space="0" w:color="auto"/>
          </w:divBdr>
        </w:div>
        <w:div w:id="2025281096">
          <w:marLeft w:val="0"/>
          <w:marRight w:val="0"/>
          <w:marTop w:val="0"/>
          <w:marBottom w:val="0"/>
          <w:divBdr>
            <w:top w:val="none" w:sz="0" w:space="0" w:color="auto"/>
            <w:left w:val="none" w:sz="0" w:space="0" w:color="auto"/>
            <w:bottom w:val="none" w:sz="0" w:space="0" w:color="auto"/>
            <w:right w:val="none" w:sz="0" w:space="0" w:color="auto"/>
          </w:divBdr>
        </w:div>
      </w:divsChild>
    </w:div>
    <w:div w:id="725643776">
      <w:bodyDiv w:val="1"/>
      <w:marLeft w:val="0"/>
      <w:marRight w:val="0"/>
      <w:marTop w:val="0"/>
      <w:marBottom w:val="0"/>
      <w:divBdr>
        <w:top w:val="none" w:sz="0" w:space="0" w:color="auto"/>
        <w:left w:val="none" w:sz="0" w:space="0" w:color="auto"/>
        <w:bottom w:val="none" w:sz="0" w:space="0" w:color="auto"/>
        <w:right w:val="none" w:sz="0" w:space="0" w:color="auto"/>
      </w:divBdr>
      <w:divsChild>
        <w:div w:id="302318994">
          <w:marLeft w:val="0"/>
          <w:marRight w:val="0"/>
          <w:marTop w:val="0"/>
          <w:marBottom w:val="0"/>
          <w:divBdr>
            <w:top w:val="none" w:sz="0" w:space="0" w:color="auto"/>
            <w:left w:val="none" w:sz="0" w:space="0" w:color="auto"/>
            <w:bottom w:val="none" w:sz="0" w:space="0" w:color="auto"/>
            <w:right w:val="none" w:sz="0" w:space="0" w:color="auto"/>
          </w:divBdr>
          <w:divsChild>
            <w:div w:id="878857602">
              <w:marLeft w:val="0"/>
              <w:marRight w:val="0"/>
              <w:marTop w:val="0"/>
              <w:marBottom w:val="0"/>
              <w:divBdr>
                <w:top w:val="none" w:sz="0" w:space="0" w:color="auto"/>
                <w:left w:val="none" w:sz="0" w:space="0" w:color="auto"/>
                <w:bottom w:val="none" w:sz="0" w:space="0" w:color="auto"/>
                <w:right w:val="none" w:sz="0" w:space="0" w:color="auto"/>
              </w:divBdr>
              <w:divsChild>
                <w:div w:id="1398941510">
                  <w:marLeft w:val="0"/>
                  <w:marRight w:val="0"/>
                  <w:marTop w:val="0"/>
                  <w:marBottom w:val="0"/>
                  <w:divBdr>
                    <w:top w:val="none" w:sz="0" w:space="0" w:color="auto"/>
                    <w:left w:val="none" w:sz="0" w:space="0" w:color="auto"/>
                    <w:bottom w:val="none" w:sz="0" w:space="0" w:color="auto"/>
                    <w:right w:val="none" w:sz="0" w:space="0" w:color="auto"/>
                  </w:divBdr>
                  <w:divsChild>
                    <w:div w:id="1342078693">
                      <w:marLeft w:val="0"/>
                      <w:marRight w:val="0"/>
                      <w:marTop w:val="0"/>
                      <w:marBottom w:val="0"/>
                      <w:divBdr>
                        <w:top w:val="none" w:sz="0" w:space="0" w:color="auto"/>
                        <w:left w:val="none" w:sz="0" w:space="0" w:color="auto"/>
                        <w:bottom w:val="none" w:sz="0" w:space="0" w:color="auto"/>
                        <w:right w:val="none" w:sz="0" w:space="0" w:color="auto"/>
                      </w:divBdr>
                      <w:divsChild>
                        <w:div w:id="2100250271">
                          <w:marLeft w:val="0"/>
                          <w:marRight w:val="0"/>
                          <w:marTop w:val="0"/>
                          <w:marBottom w:val="0"/>
                          <w:divBdr>
                            <w:top w:val="none" w:sz="0" w:space="0" w:color="auto"/>
                            <w:left w:val="none" w:sz="0" w:space="0" w:color="auto"/>
                            <w:bottom w:val="none" w:sz="0" w:space="0" w:color="auto"/>
                            <w:right w:val="none" w:sz="0" w:space="0" w:color="auto"/>
                          </w:divBdr>
                          <w:divsChild>
                            <w:div w:id="79733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8792719">
      <w:bodyDiv w:val="1"/>
      <w:marLeft w:val="0"/>
      <w:marRight w:val="0"/>
      <w:marTop w:val="0"/>
      <w:marBottom w:val="0"/>
      <w:divBdr>
        <w:top w:val="none" w:sz="0" w:space="0" w:color="auto"/>
        <w:left w:val="none" w:sz="0" w:space="0" w:color="auto"/>
        <w:bottom w:val="none" w:sz="0" w:space="0" w:color="auto"/>
        <w:right w:val="none" w:sz="0" w:space="0" w:color="auto"/>
      </w:divBdr>
      <w:divsChild>
        <w:div w:id="80759289">
          <w:marLeft w:val="0"/>
          <w:marRight w:val="0"/>
          <w:marTop w:val="0"/>
          <w:marBottom w:val="0"/>
          <w:divBdr>
            <w:top w:val="none" w:sz="0" w:space="0" w:color="auto"/>
            <w:left w:val="none" w:sz="0" w:space="0" w:color="auto"/>
            <w:bottom w:val="none" w:sz="0" w:space="0" w:color="auto"/>
            <w:right w:val="none" w:sz="0" w:space="0" w:color="auto"/>
          </w:divBdr>
        </w:div>
        <w:div w:id="292101717">
          <w:marLeft w:val="0"/>
          <w:marRight w:val="0"/>
          <w:marTop w:val="0"/>
          <w:marBottom w:val="0"/>
          <w:divBdr>
            <w:top w:val="none" w:sz="0" w:space="0" w:color="auto"/>
            <w:left w:val="none" w:sz="0" w:space="0" w:color="auto"/>
            <w:bottom w:val="none" w:sz="0" w:space="0" w:color="auto"/>
            <w:right w:val="none" w:sz="0" w:space="0" w:color="auto"/>
          </w:divBdr>
        </w:div>
        <w:div w:id="543980598">
          <w:marLeft w:val="0"/>
          <w:marRight w:val="0"/>
          <w:marTop w:val="0"/>
          <w:marBottom w:val="0"/>
          <w:divBdr>
            <w:top w:val="none" w:sz="0" w:space="0" w:color="auto"/>
            <w:left w:val="none" w:sz="0" w:space="0" w:color="auto"/>
            <w:bottom w:val="none" w:sz="0" w:space="0" w:color="auto"/>
            <w:right w:val="none" w:sz="0" w:space="0" w:color="auto"/>
          </w:divBdr>
        </w:div>
        <w:div w:id="587152415">
          <w:marLeft w:val="0"/>
          <w:marRight w:val="0"/>
          <w:marTop w:val="0"/>
          <w:marBottom w:val="0"/>
          <w:divBdr>
            <w:top w:val="none" w:sz="0" w:space="0" w:color="auto"/>
            <w:left w:val="none" w:sz="0" w:space="0" w:color="auto"/>
            <w:bottom w:val="none" w:sz="0" w:space="0" w:color="auto"/>
            <w:right w:val="none" w:sz="0" w:space="0" w:color="auto"/>
          </w:divBdr>
        </w:div>
        <w:div w:id="703218158">
          <w:marLeft w:val="0"/>
          <w:marRight w:val="0"/>
          <w:marTop w:val="0"/>
          <w:marBottom w:val="0"/>
          <w:divBdr>
            <w:top w:val="none" w:sz="0" w:space="0" w:color="auto"/>
            <w:left w:val="none" w:sz="0" w:space="0" w:color="auto"/>
            <w:bottom w:val="none" w:sz="0" w:space="0" w:color="auto"/>
            <w:right w:val="none" w:sz="0" w:space="0" w:color="auto"/>
          </w:divBdr>
        </w:div>
        <w:div w:id="806313032">
          <w:marLeft w:val="0"/>
          <w:marRight w:val="0"/>
          <w:marTop w:val="0"/>
          <w:marBottom w:val="0"/>
          <w:divBdr>
            <w:top w:val="none" w:sz="0" w:space="0" w:color="auto"/>
            <w:left w:val="none" w:sz="0" w:space="0" w:color="auto"/>
            <w:bottom w:val="none" w:sz="0" w:space="0" w:color="auto"/>
            <w:right w:val="none" w:sz="0" w:space="0" w:color="auto"/>
          </w:divBdr>
        </w:div>
        <w:div w:id="832110993">
          <w:marLeft w:val="0"/>
          <w:marRight w:val="0"/>
          <w:marTop w:val="0"/>
          <w:marBottom w:val="0"/>
          <w:divBdr>
            <w:top w:val="none" w:sz="0" w:space="0" w:color="auto"/>
            <w:left w:val="none" w:sz="0" w:space="0" w:color="auto"/>
            <w:bottom w:val="none" w:sz="0" w:space="0" w:color="auto"/>
            <w:right w:val="none" w:sz="0" w:space="0" w:color="auto"/>
          </w:divBdr>
        </w:div>
        <w:div w:id="928466695">
          <w:marLeft w:val="0"/>
          <w:marRight w:val="0"/>
          <w:marTop w:val="0"/>
          <w:marBottom w:val="0"/>
          <w:divBdr>
            <w:top w:val="none" w:sz="0" w:space="0" w:color="auto"/>
            <w:left w:val="none" w:sz="0" w:space="0" w:color="auto"/>
            <w:bottom w:val="none" w:sz="0" w:space="0" w:color="auto"/>
            <w:right w:val="none" w:sz="0" w:space="0" w:color="auto"/>
          </w:divBdr>
        </w:div>
        <w:div w:id="950824423">
          <w:marLeft w:val="0"/>
          <w:marRight w:val="0"/>
          <w:marTop w:val="0"/>
          <w:marBottom w:val="0"/>
          <w:divBdr>
            <w:top w:val="none" w:sz="0" w:space="0" w:color="auto"/>
            <w:left w:val="none" w:sz="0" w:space="0" w:color="auto"/>
            <w:bottom w:val="none" w:sz="0" w:space="0" w:color="auto"/>
            <w:right w:val="none" w:sz="0" w:space="0" w:color="auto"/>
          </w:divBdr>
        </w:div>
        <w:div w:id="1089471191">
          <w:marLeft w:val="0"/>
          <w:marRight w:val="0"/>
          <w:marTop w:val="0"/>
          <w:marBottom w:val="0"/>
          <w:divBdr>
            <w:top w:val="none" w:sz="0" w:space="0" w:color="auto"/>
            <w:left w:val="none" w:sz="0" w:space="0" w:color="auto"/>
            <w:bottom w:val="none" w:sz="0" w:space="0" w:color="auto"/>
            <w:right w:val="none" w:sz="0" w:space="0" w:color="auto"/>
          </w:divBdr>
        </w:div>
        <w:div w:id="1123232212">
          <w:marLeft w:val="0"/>
          <w:marRight w:val="0"/>
          <w:marTop w:val="0"/>
          <w:marBottom w:val="0"/>
          <w:divBdr>
            <w:top w:val="none" w:sz="0" w:space="0" w:color="auto"/>
            <w:left w:val="none" w:sz="0" w:space="0" w:color="auto"/>
            <w:bottom w:val="none" w:sz="0" w:space="0" w:color="auto"/>
            <w:right w:val="none" w:sz="0" w:space="0" w:color="auto"/>
          </w:divBdr>
        </w:div>
        <w:div w:id="1407528377">
          <w:marLeft w:val="0"/>
          <w:marRight w:val="0"/>
          <w:marTop w:val="0"/>
          <w:marBottom w:val="0"/>
          <w:divBdr>
            <w:top w:val="none" w:sz="0" w:space="0" w:color="auto"/>
            <w:left w:val="none" w:sz="0" w:space="0" w:color="auto"/>
            <w:bottom w:val="none" w:sz="0" w:space="0" w:color="auto"/>
            <w:right w:val="none" w:sz="0" w:space="0" w:color="auto"/>
          </w:divBdr>
        </w:div>
        <w:div w:id="1491481644">
          <w:marLeft w:val="0"/>
          <w:marRight w:val="0"/>
          <w:marTop w:val="0"/>
          <w:marBottom w:val="0"/>
          <w:divBdr>
            <w:top w:val="none" w:sz="0" w:space="0" w:color="auto"/>
            <w:left w:val="none" w:sz="0" w:space="0" w:color="auto"/>
            <w:bottom w:val="none" w:sz="0" w:space="0" w:color="auto"/>
            <w:right w:val="none" w:sz="0" w:space="0" w:color="auto"/>
          </w:divBdr>
        </w:div>
        <w:div w:id="1550725114">
          <w:marLeft w:val="0"/>
          <w:marRight w:val="0"/>
          <w:marTop w:val="0"/>
          <w:marBottom w:val="0"/>
          <w:divBdr>
            <w:top w:val="none" w:sz="0" w:space="0" w:color="auto"/>
            <w:left w:val="none" w:sz="0" w:space="0" w:color="auto"/>
            <w:bottom w:val="none" w:sz="0" w:space="0" w:color="auto"/>
            <w:right w:val="none" w:sz="0" w:space="0" w:color="auto"/>
          </w:divBdr>
        </w:div>
        <w:div w:id="1563907251">
          <w:marLeft w:val="0"/>
          <w:marRight w:val="0"/>
          <w:marTop w:val="0"/>
          <w:marBottom w:val="0"/>
          <w:divBdr>
            <w:top w:val="none" w:sz="0" w:space="0" w:color="auto"/>
            <w:left w:val="none" w:sz="0" w:space="0" w:color="auto"/>
            <w:bottom w:val="none" w:sz="0" w:space="0" w:color="auto"/>
            <w:right w:val="none" w:sz="0" w:space="0" w:color="auto"/>
          </w:divBdr>
        </w:div>
        <w:div w:id="1633898704">
          <w:marLeft w:val="0"/>
          <w:marRight w:val="0"/>
          <w:marTop w:val="0"/>
          <w:marBottom w:val="0"/>
          <w:divBdr>
            <w:top w:val="none" w:sz="0" w:space="0" w:color="auto"/>
            <w:left w:val="none" w:sz="0" w:space="0" w:color="auto"/>
            <w:bottom w:val="none" w:sz="0" w:space="0" w:color="auto"/>
            <w:right w:val="none" w:sz="0" w:space="0" w:color="auto"/>
          </w:divBdr>
        </w:div>
        <w:div w:id="1642344575">
          <w:marLeft w:val="0"/>
          <w:marRight w:val="0"/>
          <w:marTop w:val="0"/>
          <w:marBottom w:val="0"/>
          <w:divBdr>
            <w:top w:val="none" w:sz="0" w:space="0" w:color="auto"/>
            <w:left w:val="none" w:sz="0" w:space="0" w:color="auto"/>
            <w:bottom w:val="none" w:sz="0" w:space="0" w:color="auto"/>
            <w:right w:val="none" w:sz="0" w:space="0" w:color="auto"/>
          </w:divBdr>
        </w:div>
        <w:div w:id="1754620565">
          <w:marLeft w:val="0"/>
          <w:marRight w:val="0"/>
          <w:marTop w:val="0"/>
          <w:marBottom w:val="0"/>
          <w:divBdr>
            <w:top w:val="none" w:sz="0" w:space="0" w:color="auto"/>
            <w:left w:val="none" w:sz="0" w:space="0" w:color="auto"/>
            <w:bottom w:val="none" w:sz="0" w:space="0" w:color="auto"/>
            <w:right w:val="none" w:sz="0" w:space="0" w:color="auto"/>
          </w:divBdr>
        </w:div>
        <w:div w:id="1781100143">
          <w:marLeft w:val="0"/>
          <w:marRight w:val="0"/>
          <w:marTop w:val="0"/>
          <w:marBottom w:val="0"/>
          <w:divBdr>
            <w:top w:val="none" w:sz="0" w:space="0" w:color="auto"/>
            <w:left w:val="none" w:sz="0" w:space="0" w:color="auto"/>
            <w:bottom w:val="none" w:sz="0" w:space="0" w:color="auto"/>
            <w:right w:val="none" w:sz="0" w:space="0" w:color="auto"/>
          </w:divBdr>
        </w:div>
        <w:div w:id="1796943383">
          <w:marLeft w:val="0"/>
          <w:marRight w:val="0"/>
          <w:marTop w:val="0"/>
          <w:marBottom w:val="0"/>
          <w:divBdr>
            <w:top w:val="none" w:sz="0" w:space="0" w:color="auto"/>
            <w:left w:val="none" w:sz="0" w:space="0" w:color="auto"/>
            <w:bottom w:val="none" w:sz="0" w:space="0" w:color="auto"/>
            <w:right w:val="none" w:sz="0" w:space="0" w:color="auto"/>
          </w:divBdr>
        </w:div>
        <w:div w:id="1826513450">
          <w:marLeft w:val="0"/>
          <w:marRight w:val="0"/>
          <w:marTop w:val="0"/>
          <w:marBottom w:val="0"/>
          <w:divBdr>
            <w:top w:val="none" w:sz="0" w:space="0" w:color="auto"/>
            <w:left w:val="none" w:sz="0" w:space="0" w:color="auto"/>
            <w:bottom w:val="none" w:sz="0" w:space="0" w:color="auto"/>
            <w:right w:val="none" w:sz="0" w:space="0" w:color="auto"/>
          </w:divBdr>
        </w:div>
        <w:div w:id="2032795703">
          <w:marLeft w:val="0"/>
          <w:marRight w:val="0"/>
          <w:marTop w:val="0"/>
          <w:marBottom w:val="0"/>
          <w:divBdr>
            <w:top w:val="none" w:sz="0" w:space="0" w:color="auto"/>
            <w:left w:val="none" w:sz="0" w:space="0" w:color="auto"/>
            <w:bottom w:val="none" w:sz="0" w:space="0" w:color="auto"/>
            <w:right w:val="none" w:sz="0" w:space="0" w:color="auto"/>
          </w:divBdr>
        </w:div>
        <w:div w:id="2059745747">
          <w:marLeft w:val="0"/>
          <w:marRight w:val="0"/>
          <w:marTop w:val="0"/>
          <w:marBottom w:val="0"/>
          <w:divBdr>
            <w:top w:val="none" w:sz="0" w:space="0" w:color="auto"/>
            <w:left w:val="none" w:sz="0" w:space="0" w:color="auto"/>
            <w:bottom w:val="none" w:sz="0" w:space="0" w:color="auto"/>
            <w:right w:val="none" w:sz="0" w:space="0" w:color="auto"/>
          </w:divBdr>
        </w:div>
        <w:div w:id="2093744394">
          <w:marLeft w:val="0"/>
          <w:marRight w:val="0"/>
          <w:marTop w:val="0"/>
          <w:marBottom w:val="0"/>
          <w:divBdr>
            <w:top w:val="none" w:sz="0" w:space="0" w:color="auto"/>
            <w:left w:val="none" w:sz="0" w:space="0" w:color="auto"/>
            <w:bottom w:val="none" w:sz="0" w:space="0" w:color="auto"/>
            <w:right w:val="none" w:sz="0" w:space="0" w:color="auto"/>
          </w:divBdr>
        </w:div>
        <w:div w:id="2101364552">
          <w:marLeft w:val="0"/>
          <w:marRight w:val="0"/>
          <w:marTop w:val="0"/>
          <w:marBottom w:val="0"/>
          <w:divBdr>
            <w:top w:val="none" w:sz="0" w:space="0" w:color="auto"/>
            <w:left w:val="none" w:sz="0" w:space="0" w:color="auto"/>
            <w:bottom w:val="none" w:sz="0" w:space="0" w:color="auto"/>
            <w:right w:val="none" w:sz="0" w:space="0" w:color="auto"/>
          </w:divBdr>
        </w:div>
        <w:div w:id="2139253785">
          <w:marLeft w:val="0"/>
          <w:marRight w:val="0"/>
          <w:marTop w:val="0"/>
          <w:marBottom w:val="0"/>
          <w:divBdr>
            <w:top w:val="none" w:sz="0" w:space="0" w:color="auto"/>
            <w:left w:val="none" w:sz="0" w:space="0" w:color="auto"/>
            <w:bottom w:val="none" w:sz="0" w:space="0" w:color="auto"/>
            <w:right w:val="none" w:sz="0" w:space="0" w:color="auto"/>
          </w:divBdr>
        </w:div>
      </w:divsChild>
    </w:div>
    <w:div w:id="1072695789">
      <w:bodyDiv w:val="1"/>
      <w:marLeft w:val="0"/>
      <w:marRight w:val="0"/>
      <w:marTop w:val="0"/>
      <w:marBottom w:val="0"/>
      <w:divBdr>
        <w:top w:val="none" w:sz="0" w:space="0" w:color="auto"/>
        <w:left w:val="none" w:sz="0" w:space="0" w:color="auto"/>
        <w:bottom w:val="none" w:sz="0" w:space="0" w:color="auto"/>
        <w:right w:val="none" w:sz="0" w:space="0" w:color="auto"/>
      </w:divBdr>
      <w:divsChild>
        <w:div w:id="791364985">
          <w:marLeft w:val="0"/>
          <w:marRight w:val="0"/>
          <w:marTop w:val="0"/>
          <w:marBottom w:val="0"/>
          <w:divBdr>
            <w:top w:val="none" w:sz="0" w:space="0" w:color="auto"/>
            <w:left w:val="none" w:sz="0" w:space="0" w:color="auto"/>
            <w:bottom w:val="none" w:sz="0" w:space="0" w:color="auto"/>
            <w:right w:val="none" w:sz="0" w:space="0" w:color="auto"/>
          </w:divBdr>
          <w:divsChild>
            <w:div w:id="1626153921">
              <w:marLeft w:val="0"/>
              <w:marRight w:val="0"/>
              <w:marTop w:val="0"/>
              <w:marBottom w:val="0"/>
              <w:divBdr>
                <w:top w:val="none" w:sz="0" w:space="0" w:color="auto"/>
                <w:left w:val="none" w:sz="0" w:space="0" w:color="auto"/>
                <w:bottom w:val="none" w:sz="0" w:space="0" w:color="auto"/>
                <w:right w:val="none" w:sz="0" w:space="0" w:color="auto"/>
              </w:divBdr>
              <w:divsChild>
                <w:div w:id="172961094">
                  <w:marLeft w:val="0"/>
                  <w:marRight w:val="0"/>
                  <w:marTop w:val="0"/>
                  <w:marBottom w:val="0"/>
                  <w:divBdr>
                    <w:top w:val="none" w:sz="0" w:space="0" w:color="auto"/>
                    <w:left w:val="none" w:sz="0" w:space="0" w:color="auto"/>
                    <w:bottom w:val="none" w:sz="0" w:space="0" w:color="auto"/>
                    <w:right w:val="none" w:sz="0" w:space="0" w:color="auto"/>
                  </w:divBdr>
                  <w:divsChild>
                    <w:div w:id="122251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982503">
      <w:bodyDiv w:val="1"/>
      <w:marLeft w:val="0"/>
      <w:marRight w:val="0"/>
      <w:marTop w:val="0"/>
      <w:marBottom w:val="0"/>
      <w:divBdr>
        <w:top w:val="none" w:sz="0" w:space="0" w:color="auto"/>
        <w:left w:val="none" w:sz="0" w:space="0" w:color="auto"/>
        <w:bottom w:val="none" w:sz="0" w:space="0" w:color="auto"/>
        <w:right w:val="none" w:sz="0" w:space="0" w:color="auto"/>
      </w:divBdr>
      <w:divsChild>
        <w:div w:id="814179907">
          <w:marLeft w:val="0"/>
          <w:marRight w:val="0"/>
          <w:marTop w:val="0"/>
          <w:marBottom w:val="0"/>
          <w:divBdr>
            <w:top w:val="none" w:sz="0" w:space="0" w:color="auto"/>
            <w:left w:val="none" w:sz="0" w:space="0" w:color="auto"/>
            <w:bottom w:val="none" w:sz="0" w:space="0" w:color="auto"/>
            <w:right w:val="none" w:sz="0" w:space="0" w:color="auto"/>
          </w:divBdr>
          <w:divsChild>
            <w:div w:id="611204425">
              <w:marLeft w:val="0"/>
              <w:marRight w:val="0"/>
              <w:marTop w:val="0"/>
              <w:marBottom w:val="0"/>
              <w:divBdr>
                <w:top w:val="none" w:sz="0" w:space="0" w:color="auto"/>
                <w:left w:val="none" w:sz="0" w:space="0" w:color="auto"/>
                <w:bottom w:val="none" w:sz="0" w:space="0" w:color="auto"/>
                <w:right w:val="none" w:sz="0" w:space="0" w:color="auto"/>
              </w:divBdr>
              <w:divsChild>
                <w:div w:id="806779848">
                  <w:marLeft w:val="0"/>
                  <w:marRight w:val="0"/>
                  <w:marTop w:val="0"/>
                  <w:marBottom w:val="0"/>
                  <w:divBdr>
                    <w:top w:val="none" w:sz="0" w:space="0" w:color="auto"/>
                    <w:left w:val="none" w:sz="0" w:space="0" w:color="auto"/>
                    <w:bottom w:val="none" w:sz="0" w:space="0" w:color="auto"/>
                    <w:right w:val="none" w:sz="0" w:space="0" w:color="auto"/>
                  </w:divBdr>
                </w:div>
                <w:div w:id="117757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329463">
      <w:bodyDiv w:val="1"/>
      <w:marLeft w:val="0"/>
      <w:marRight w:val="0"/>
      <w:marTop w:val="0"/>
      <w:marBottom w:val="0"/>
      <w:divBdr>
        <w:top w:val="none" w:sz="0" w:space="0" w:color="auto"/>
        <w:left w:val="none" w:sz="0" w:space="0" w:color="auto"/>
        <w:bottom w:val="none" w:sz="0" w:space="0" w:color="auto"/>
        <w:right w:val="none" w:sz="0" w:space="0" w:color="auto"/>
      </w:divBdr>
    </w:div>
    <w:div w:id="1245143627">
      <w:bodyDiv w:val="1"/>
      <w:marLeft w:val="0"/>
      <w:marRight w:val="0"/>
      <w:marTop w:val="0"/>
      <w:marBottom w:val="0"/>
      <w:divBdr>
        <w:top w:val="none" w:sz="0" w:space="0" w:color="auto"/>
        <w:left w:val="none" w:sz="0" w:space="0" w:color="auto"/>
        <w:bottom w:val="none" w:sz="0" w:space="0" w:color="auto"/>
        <w:right w:val="none" w:sz="0" w:space="0" w:color="auto"/>
      </w:divBdr>
      <w:divsChild>
        <w:div w:id="999237260">
          <w:marLeft w:val="0"/>
          <w:marRight w:val="0"/>
          <w:marTop w:val="0"/>
          <w:marBottom w:val="0"/>
          <w:divBdr>
            <w:top w:val="none" w:sz="0" w:space="0" w:color="auto"/>
            <w:left w:val="none" w:sz="0" w:space="0" w:color="auto"/>
            <w:bottom w:val="none" w:sz="0" w:space="0" w:color="auto"/>
            <w:right w:val="none" w:sz="0" w:space="0" w:color="auto"/>
          </w:divBdr>
          <w:divsChild>
            <w:div w:id="1991901773">
              <w:marLeft w:val="0"/>
              <w:marRight w:val="0"/>
              <w:marTop w:val="0"/>
              <w:marBottom w:val="0"/>
              <w:divBdr>
                <w:top w:val="none" w:sz="0" w:space="0" w:color="auto"/>
                <w:left w:val="none" w:sz="0" w:space="0" w:color="auto"/>
                <w:bottom w:val="none" w:sz="0" w:space="0" w:color="auto"/>
                <w:right w:val="none" w:sz="0" w:space="0" w:color="auto"/>
              </w:divBdr>
              <w:divsChild>
                <w:div w:id="1416897475">
                  <w:marLeft w:val="0"/>
                  <w:marRight w:val="0"/>
                  <w:marTop w:val="0"/>
                  <w:marBottom w:val="0"/>
                  <w:divBdr>
                    <w:top w:val="none" w:sz="0" w:space="0" w:color="auto"/>
                    <w:left w:val="none" w:sz="0" w:space="0" w:color="auto"/>
                    <w:bottom w:val="none" w:sz="0" w:space="0" w:color="auto"/>
                    <w:right w:val="none" w:sz="0" w:space="0" w:color="auto"/>
                  </w:divBdr>
                  <w:divsChild>
                    <w:div w:id="832329740">
                      <w:marLeft w:val="0"/>
                      <w:marRight w:val="0"/>
                      <w:marTop w:val="0"/>
                      <w:marBottom w:val="0"/>
                      <w:divBdr>
                        <w:top w:val="none" w:sz="0" w:space="0" w:color="auto"/>
                        <w:left w:val="none" w:sz="0" w:space="0" w:color="auto"/>
                        <w:bottom w:val="none" w:sz="0" w:space="0" w:color="auto"/>
                        <w:right w:val="none" w:sz="0" w:space="0" w:color="auto"/>
                      </w:divBdr>
                      <w:divsChild>
                        <w:div w:id="261571787">
                          <w:marLeft w:val="0"/>
                          <w:marRight w:val="0"/>
                          <w:marTop w:val="0"/>
                          <w:marBottom w:val="0"/>
                          <w:divBdr>
                            <w:top w:val="none" w:sz="0" w:space="0" w:color="auto"/>
                            <w:left w:val="none" w:sz="0" w:space="0" w:color="auto"/>
                            <w:bottom w:val="none" w:sz="0" w:space="0" w:color="auto"/>
                            <w:right w:val="none" w:sz="0" w:space="0" w:color="auto"/>
                          </w:divBdr>
                          <w:divsChild>
                            <w:div w:id="48216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836434">
      <w:bodyDiv w:val="1"/>
      <w:marLeft w:val="0"/>
      <w:marRight w:val="0"/>
      <w:marTop w:val="0"/>
      <w:marBottom w:val="0"/>
      <w:divBdr>
        <w:top w:val="none" w:sz="0" w:space="0" w:color="auto"/>
        <w:left w:val="none" w:sz="0" w:space="0" w:color="auto"/>
        <w:bottom w:val="none" w:sz="0" w:space="0" w:color="auto"/>
        <w:right w:val="none" w:sz="0" w:space="0" w:color="auto"/>
      </w:divBdr>
      <w:divsChild>
        <w:div w:id="797143687">
          <w:marLeft w:val="0"/>
          <w:marRight w:val="0"/>
          <w:marTop w:val="0"/>
          <w:marBottom w:val="0"/>
          <w:divBdr>
            <w:top w:val="none" w:sz="0" w:space="0" w:color="auto"/>
            <w:left w:val="none" w:sz="0" w:space="0" w:color="auto"/>
            <w:bottom w:val="none" w:sz="0" w:space="0" w:color="auto"/>
            <w:right w:val="none" w:sz="0" w:space="0" w:color="auto"/>
          </w:divBdr>
        </w:div>
        <w:div w:id="1238975474">
          <w:marLeft w:val="0"/>
          <w:marRight w:val="0"/>
          <w:marTop w:val="0"/>
          <w:marBottom w:val="0"/>
          <w:divBdr>
            <w:top w:val="none" w:sz="0" w:space="0" w:color="auto"/>
            <w:left w:val="none" w:sz="0" w:space="0" w:color="auto"/>
            <w:bottom w:val="none" w:sz="0" w:space="0" w:color="auto"/>
            <w:right w:val="none" w:sz="0" w:space="0" w:color="auto"/>
          </w:divBdr>
        </w:div>
        <w:div w:id="1723559264">
          <w:marLeft w:val="0"/>
          <w:marRight w:val="0"/>
          <w:marTop w:val="0"/>
          <w:marBottom w:val="0"/>
          <w:divBdr>
            <w:top w:val="none" w:sz="0" w:space="0" w:color="auto"/>
            <w:left w:val="none" w:sz="0" w:space="0" w:color="auto"/>
            <w:bottom w:val="none" w:sz="0" w:space="0" w:color="auto"/>
            <w:right w:val="none" w:sz="0" w:space="0" w:color="auto"/>
          </w:divBdr>
        </w:div>
      </w:divsChild>
    </w:div>
    <w:div w:id="1556889023">
      <w:bodyDiv w:val="1"/>
      <w:marLeft w:val="0"/>
      <w:marRight w:val="0"/>
      <w:marTop w:val="0"/>
      <w:marBottom w:val="0"/>
      <w:divBdr>
        <w:top w:val="none" w:sz="0" w:space="0" w:color="auto"/>
        <w:left w:val="none" w:sz="0" w:space="0" w:color="auto"/>
        <w:bottom w:val="none" w:sz="0" w:space="0" w:color="auto"/>
        <w:right w:val="none" w:sz="0" w:space="0" w:color="auto"/>
      </w:divBdr>
    </w:div>
    <w:div w:id="1618367605">
      <w:bodyDiv w:val="1"/>
      <w:marLeft w:val="0"/>
      <w:marRight w:val="0"/>
      <w:marTop w:val="0"/>
      <w:marBottom w:val="0"/>
      <w:divBdr>
        <w:top w:val="none" w:sz="0" w:space="0" w:color="auto"/>
        <w:left w:val="none" w:sz="0" w:space="0" w:color="auto"/>
        <w:bottom w:val="none" w:sz="0" w:space="0" w:color="auto"/>
        <w:right w:val="none" w:sz="0" w:space="0" w:color="auto"/>
      </w:divBdr>
      <w:divsChild>
        <w:div w:id="942035789">
          <w:marLeft w:val="0"/>
          <w:marRight w:val="0"/>
          <w:marTop w:val="0"/>
          <w:marBottom w:val="0"/>
          <w:divBdr>
            <w:top w:val="none" w:sz="0" w:space="0" w:color="auto"/>
            <w:left w:val="none" w:sz="0" w:space="0" w:color="auto"/>
            <w:bottom w:val="none" w:sz="0" w:space="0" w:color="auto"/>
            <w:right w:val="none" w:sz="0" w:space="0" w:color="auto"/>
          </w:divBdr>
          <w:divsChild>
            <w:div w:id="322971756">
              <w:marLeft w:val="0"/>
              <w:marRight w:val="0"/>
              <w:marTop w:val="0"/>
              <w:marBottom w:val="0"/>
              <w:divBdr>
                <w:top w:val="none" w:sz="0" w:space="0" w:color="auto"/>
                <w:left w:val="none" w:sz="0" w:space="0" w:color="auto"/>
                <w:bottom w:val="none" w:sz="0" w:space="0" w:color="auto"/>
                <w:right w:val="none" w:sz="0" w:space="0" w:color="auto"/>
              </w:divBdr>
              <w:divsChild>
                <w:div w:id="1329333569">
                  <w:marLeft w:val="0"/>
                  <w:marRight w:val="0"/>
                  <w:marTop w:val="0"/>
                  <w:marBottom w:val="0"/>
                  <w:divBdr>
                    <w:top w:val="none" w:sz="0" w:space="0" w:color="auto"/>
                    <w:left w:val="none" w:sz="0" w:space="0" w:color="auto"/>
                    <w:bottom w:val="none" w:sz="0" w:space="0" w:color="auto"/>
                    <w:right w:val="none" w:sz="0" w:space="0" w:color="auto"/>
                  </w:divBdr>
                  <w:divsChild>
                    <w:div w:id="930506031">
                      <w:marLeft w:val="0"/>
                      <w:marRight w:val="0"/>
                      <w:marTop w:val="0"/>
                      <w:marBottom w:val="0"/>
                      <w:divBdr>
                        <w:top w:val="none" w:sz="0" w:space="0" w:color="auto"/>
                        <w:left w:val="none" w:sz="0" w:space="0" w:color="auto"/>
                        <w:bottom w:val="none" w:sz="0" w:space="0" w:color="auto"/>
                        <w:right w:val="none" w:sz="0" w:space="0" w:color="auto"/>
                      </w:divBdr>
                      <w:divsChild>
                        <w:div w:id="773329472">
                          <w:marLeft w:val="0"/>
                          <w:marRight w:val="0"/>
                          <w:marTop w:val="0"/>
                          <w:marBottom w:val="0"/>
                          <w:divBdr>
                            <w:top w:val="none" w:sz="0" w:space="0" w:color="auto"/>
                            <w:left w:val="none" w:sz="0" w:space="0" w:color="auto"/>
                            <w:bottom w:val="none" w:sz="0" w:space="0" w:color="auto"/>
                            <w:right w:val="none" w:sz="0" w:space="0" w:color="auto"/>
                          </w:divBdr>
                          <w:divsChild>
                            <w:div w:id="545609505">
                              <w:marLeft w:val="0"/>
                              <w:marRight w:val="0"/>
                              <w:marTop w:val="0"/>
                              <w:marBottom w:val="0"/>
                              <w:divBdr>
                                <w:top w:val="none" w:sz="0" w:space="0" w:color="auto"/>
                                <w:left w:val="none" w:sz="0" w:space="0" w:color="auto"/>
                                <w:bottom w:val="none" w:sz="0" w:space="0" w:color="auto"/>
                                <w:right w:val="none" w:sz="0" w:space="0" w:color="auto"/>
                              </w:divBdr>
                              <w:divsChild>
                                <w:div w:id="441655843">
                                  <w:marLeft w:val="0"/>
                                  <w:marRight w:val="0"/>
                                  <w:marTop w:val="0"/>
                                  <w:marBottom w:val="0"/>
                                  <w:divBdr>
                                    <w:top w:val="none" w:sz="0" w:space="0" w:color="auto"/>
                                    <w:left w:val="none" w:sz="0" w:space="0" w:color="auto"/>
                                    <w:bottom w:val="none" w:sz="0" w:space="0" w:color="auto"/>
                                    <w:right w:val="none" w:sz="0" w:space="0" w:color="auto"/>
                                  </w:divBdr>
                                  <w:divsChild>
                                    <w:div w:id="1442340591">
                                      <w:marLeft w:val="1"/>
                                      <w:marRight w:val="0"/>
                                      <w:marTop w:val="0"/>
                                      <w:marBottom w:val="336"/>
                                      <w:divBdr>
                                        <w:top w:val="single" w:sz="6" w:space="7" w:color="D3D1D1"/>
                                        <w:left w:val="none" w:sz="0" w:space="0" w:color="auto"/>
                                        <w:bottom w:val="single" w:sz="6" w:space="7" w:color="D3D1D1"/>
                                        <w:right w:val="none" w:sz="0" w:space="0" w:color="auto"/>
                                      </w:divBdr>
                                    </w:div>
                                  </w:divsChild>
                                </w:div>
                              </w:divsChild>
                            </w:div>
                          </w:divsChild>
                        </w:div>
                      </w:divsChild>
                    </w:div>
                  </w:divsChild>
                </w:div>
              </w:divsChild>
            </w:div>
          </w:divsChild>
        </w:div>
      </w:divsChild>
    </w:div>
    <w:div w:id="1647124914">
      <w:bodyDiv w:val="1"/>
      <w:marLeft w:val="0"/>
      <w:marRight w:val="0"/>
      <w:marTop w:val="0"/>
      <w:marBottom w:val="0"/>
      <w:divBdr>
        <w:top w:val="none" w:sz="0" w:space="0" w:color="auto"/>
        <w:left w:val="none" w:sz="0" w:space="0" w:color="auto"/>
        <w:bottom w:val="none" w:sz="0" w:space="0" w:color="auto"/>
        <w:right w:val="none" w:sz="0" w:space="0" w:color="auto"/>
      </w:divBdr>
      <w:divsChild>
        <w:div w:id="2058814380">
          <w:marLeft w:val="0"/>
          <w:marRight w:val="0"/>
          <w:marTop w:val="0"/>
          <w:marBottom w:val="0"/>
          <w:divBdr>
            <w:top w:val="none" w:sz="0" w:space="0" w:color="auto"/>
            <w:left w:val="none" w:sz="0" w:space="0" w:color="auto"/>
            <w:bottom w:val="none" w:sz="0" w:space="0" w:color="auto"/>
            <w:right w:val="none" w:sz="0" w:space="0" w:color="auto"/>
          </w:divBdr>
          <w:divsChild>
            <w:div w:id="876351916">
              <w:marLeft w:val="0"/>
              <w:marRight w:val="0"/>
              <w:marTop w:val="0"/>
              <w:marBottom w:val="0"/>
              <w:divBdr>
                <w:top w:val="none" w:sz="0" w:space="0" w:color="auto"/>
                <w:left w:val="none" w:sz="0" w:space="0" w:color="auto"/>
                <w:bottom w:val="none" w:sz="0" w:space="0" w:color="auto"/>
                <w:right w:val="none" w:sz="0" w:space="0" w:color="auto"/>
              </w:divBdr>
              <w:divsChild>
                <w:div w:id="1559703386">
                  <w:marLeft w:val="0"/>
                  <w:marRight w:val="0"/>
                  <w:marTop w:val="0"/>
                  <w:marBottom w:val="0"/>
                  <w:divBdr>
                    <w:top w:val="none" w:sz="0" w:space="0" w:color="auto"/>
                    <w:left w:val="none" w:sz="0" w:space="0" w:color="auto"/>
                    <w:bottom w:val="none" w:sz="0" w:space="0" w:color="auto"/>
                    <w:right w:val="none" w:sz="0" w:space="0" w:color="auto"/>
                  </w:divBdr>
                  <w:divsChild>
                    <w:div w:id="624120143">
                      <w:marLeft w:val="0"/>
                      <w:marRight w:val="0"/>
                      <w:marTop w:val="0"/>
                      <w:marBottom w:val="0"/>
                      <w:divBdr>
                        <w:top w:val="none" w:sz="0" w:space="0" w:color="auto"/>
                        <w:left w:val="none" w:sz="0" w:space="0" w:color="auto"/>
                        <w:bottom w:val="none" w:sz="0" w:space="0" w:color="auto"/>
                        <w:right w:val="none" w:sz="0" w:space="0" w:color="auto"/>
                      </w:divBdr>
                      <w:divsChild>
                        <w:div w:id="2090342783">
                          <w:marLeft w:val="0"/>
                          <w:marRight w:val="0"/>
                          <w:marTop w:val="0"/>
                          <w:marBottom w:val="0"/>
                          <w:divBdr>
                            <w:top w:val="none" w:sz="0" w:space="0" w:color="auto"/>
                            <w:left w:val="none" w:sz="0" w:space="0" w:color="auto"/>
                            <w:bottom w:val="none" w:sz="0" w:space="0" w:color="auto"/>
                            <w:right w:val="none" w:sz="0" w:space="0" w:color="auto"/>
                          </w:divBdr>
                          <w:divsChild>
                            <w:div w:id="297414609">
                              <w:marLeft w:val="0"/>
                              <w:marRight w:val="0"/>
                              <w:marTop w:val="0"/>
                              <w:marBottom w:val="0"/>
                              <w:divBdr>
                                <w:top w:val="none" w:sz="0" w:space="0" w:color="auto"/>
                                <w:left w:val="none" w:sz="0" w:space="0" w:color="auto"/>
                                <w:bottom w:val="none" w:sz="0" w:space="0" w:color="auto"/>
                                <w:right w:val="none" w:sz="0" w:space="0" w:color="auto"/>
                              </w:divBdr>
                              <w:divsChild>
                                <w:div w:id="927274576">
                                  <w:marLeft w:val="0"/>
                                  <w:marRight w:val="0"/>
                                  <w:marTop w:val="0"/>
                                  <w:marBottom w:val="0"/>
                                  <w:divBdr>
                                    <w:top w:val="none" w:sz="0" w:space="0" w:color="auto"/>
                                    <w:left w:val="none" w:sz="0" w:space="0" w:color="auto"/>
                                    <w:bottom w:val="none" w:sz="0" w:space="0" w:color="auto"/>
                                    <w:right w:val="none" w:sz="0" w:space="0" w:color="auto"/>
                                  </w:divBdr>
                                  <w:divsChild>
                                    <w:div w:id="389307166">
                                      <w:marLeft w:val="1"/>
                                      <w:marRight w:val="0"/>
                                      <w:marTop w:val="0"/>
                                      <w:marBottom w:val="336"/>
                                      <w:divBdr>
                                        <w:top w:val="single" w:sz="6" w:space="7" w:color="D3D1D1"/>
                                        <w:left w:val="none" w:sz="0" w:space="0" w:color="auto"/>
                                        <w:bottom w:val="single" w:sz="6" w:space="7" w:color="D3D1D1"/>
                                        <w:right w:val="none" w:sz="0" w:space="0" w:color="auto"/>
                                      </w:divBdr>
                                    </w:div>
                                  </w:divsChild>
                                </w:div>
                              </w:divsChild>
                            </w:div>
                          </w:divsChild>
                        </w:div>
                      </w:divsChild>
                    </w:div>
                  </w:divsChild>
                </w:div>
              </w:divsChild>
            </w:div>
          </w:divsChild>
        </w:div>
      </w:divsChild>
    </w:div>
    <w:div w:id="1803423111">
      <w:bodyDiv w:val="1"/>
      <w:marLeft w:val="0"/>
      <w:marRight w:val="0"/>
      <w:marTop w:val="0"/>
      <w:marBottom w:val="0"/>
      <w:divBdr>
        <w:top w:val="none" w:sz="0" w:space="0" w:color="auto"/>
        <w:left w:val="none" w:sz="0" w:space="0" w:color="auto"/>
        <w:bottom w:val="none" w:sz="0" w:space="0" w:color="auto"/>
        <w:right w:val="none" w:sz="0" w:space="0" w:color="auto"/>
      </w:divBdr>
    </w:div>
    <w:div w:id="1886334215">
      <w:bodyDiv w:val="1"/>
      <w:marLeft w:val="0"/>
      <w:marRight w:val="0"/>
      <w:marTop w:val="0"/>
      <w:marBottom w:val="0"/>
      <w:divBdr>
        <w:top w:val="none" w:sz="0" w:space="0" w:color="auto"/>
        <w:left w:val="none" w:sz="0" w:space="0" w:color="auto"/>
        <w:bottom w:val="none" w:sz="0" w:space="0" w:color="auto"/>
        <w:right w:val="none" w:sz="0" w:space="0" w:color="auto"/>
      </w:divBdr>
      <w:divsChild>
        <w:div w:id="24521431">
          <w:marLeft w:val="0"/>
          <w:marRight w:val="0"/>
          <w:marTop w:val="0"/>
          <w:marBottom w:val="0"/>
          <w:divBdr>
            <w:top w:val="none" w:sz="0" w:space="0" w:color="auto"/>
            <w:left w:val="none" w:sz="0" w:space="0" w:color="auto"/>
            <w:bottom w:val="none" w:sz="0" w:space="0" w:color="auto"/>
            <w:right w:val="none" w:sz="0" w:space="0" w:color="auto"/>
          </w:divBdr>
        </w:div>
        <w:div w:id="63723313">
          <w:marLeft w:val="0"/>
          <w:marRight w:val="0"/>
          <w:marTop w:val="0"/>
          <w:marBottom w:val="0"/>
          <w:divBdr>
            <w:top w:val="none" w:sz="0" w:space="0" w:color="auto"/>
            <w:left w:val="none" w:sz="0" w:space="0" w:color="auto"/>
            <w:bottom w:val="none" w:sz="0" w:space="0" w:color="auto"/>
            <w:right w:val="none" w:sz="0" w:space="0" w:color="auto"/>
          </w:divBdr>
        </w:div>
        <w:div w:id="140924707">
          <w:marLeft w:val="0"/>
          <w:marRight w:val="0"/>
          <w:marTop w:val="0"/>
          <w:marBottom w:val="0"/>
          <w:divBdr>
            <w:top w:val="none" w:sz="0" w:space="0" w:color="auto"/>
            <w:left w:val="none" w:sz="0" w:space="0" w:color="auto"/>
            <w:bottom w:val="none" w:sz="0" w:space="0" w:color="auto"/>
            <w:right w:val="none" w:sz="0" w:space="0" w:color="auto"/>
          </w:divBdr>
        </w:div>
        <w:div w:id="273051733">
          <w:marLeft w:val="0"/>
          <w:marRight w:val="0"/>
          <w:marTop w:val="0"/>
          <w:marBottom w:val="0"/>
          <w:divBdr>
            <w:top w:val="none" w:sz="0" w:space="0" w:color="auto"/>
            <w:left w:val="none" w:sz="0" w:space="0" w:color="auto"/>
            <w:bottom w:val="none" w:sz="0" w:space="0" w:color="auto"/>
            <w:right w:val="none" w:sz="0" w:space="0" w:color="auto"/>
          </w:divBdr>
        </w:div>
        <w:div w:id="330178294">
          <w:marLeft w:val="0"/>
          <w:marRight w:val="0"/>
          <w:marTop w:val="0"/>
          <w:marBottom w:val="0"/>
          <w:divBdr>
            <w:top w:val="none" w:sz="0" w:space="0" w:color="auto"/>
            <w:left w:val="none" w:sz="0" w:space="0" w:color="auto"/>
            <w:bottom w:val="none" w:sz="0" w:space="0" w:color="auto"/>
            <w:right w:val="none" w:sz="0" w:space="0" w:color="auto"/>
          </w:divBdr>
        </w:div>
        <w:div w:id="409542148">
          <w:marLeft w:val="0"/>
          <w:marRight w:val="0"/>
          <w:marTop w:val="0"/>
          <w:marBottom w:val="0"/>
          <w:divBdr>
            <w:top w:val="none" w:sz="0" w:space="0" w:color="auto"/>
            <w:left w:val="none" w:sz="0" w:space="0" w:color="auto"/>
            <w:bottom w:val="none" w:sz="0" w:space="0" w:color="auto"/>
            <w:right w:val="none" w:sz="0" w:space="0" w:color="auto"/>
          </w:divBdr>
        </w:div>
        <w:div w:id="432940451">
          <w:marLeft w:val="0"/>
          <w:marRight w:val="0"/>
          <w:marTop w:val="0"/>
          <w:marBottom w:val="0"/>
          <w:divBdr>
            <w:top w:val="none" w:sz="0" w:space="0" w:color="auto"/>
            <w:left w:val="none" w:sz="0" w:space="0" w:color="auto"/>
            <w:bottom w:val="none" w:sz="0" w:space="0" w:color="auto"/>
            <w:right w:val="none" w:sz="0" w:space="0" w:color="auto"/>
          </w:divBdr>
        </w:div>
        <w:div w:id="466051462">
          <w:marLeft w:val="0"/>
          <w:marRight w:val="0"/>
          <w:marTop w:val="0"/>
          <w:marBottom w:val="0"/>
          <w:divBdr>
            <w:top w:val="none" w:sz="0" w:space="0" w:color="auto"/>
            <w:left w:val="none" w:sz="0" w:space="0" w:color="auto"/>
            <w:bottom w:val="none" w:sz="0" w:space="0" w:color="auto"/>
            <w:right w:val="none" w:sz="0" w:space="0" w:color="auto"/>
          </w:divBdr>
        </w:div>
        <w:div w:id="490802727">
          <w:marLeft w:val="0"/>
          <w:marRight w:val="0"/>
          <w:marTop w:val="0"/>
          <w:marBottom w:val="0"/>
          <w:divBdr>
            <w:top w:val="none" w:sz="0" w:space="0" w:color="auto"/>
            <w:left w:val="none" w:sz="0" w:space="0" w:color="auto"/>
            <w:bottom w:val="none" w:sz="0" w:space="0" w:color="auto"/>
            <w:right w:val="none" w:sz="0" w:space="0" w:color="auto"/>
          </w:divBdr>
        </w:div>
        <w:div w:id="593324497">
          <w:marLeft w:val="0"/>
          <w:marRight w:val="0"/>
          <w:marTop w:val="0"/>
          <w:marBottom w:val="0"/>
          <w:divBdr>
            <w:top w:val="none" w:sz="0" w:space="0" w:color="auto"/>
            <w:left w:val="none" w:sz="0" w:space="0" w:color="auto"/>
            <w:bottom w:val="none" w:sz="0" w:space="0" w:color="auto"/>
            <w:right w:val="none" w:sz="0" w:space="0" w:color="auto"/>
          </w:divBdr>
        </w:div>
        <w:div w:id="633759655">
          <w:marLeft w:val="0"/>
          <w:marRight w:val="0"/>
          <w:marTop w:val="0"/>
          <w:marBottom w:val="0"/>
          <w:divBdr>
            <w:top w:val="none" w:sz="0" w:space="0" w:color="auto"/>
            <w:left w:val="none" w:sz="0" w:space="0" w:color="auto"/>
            <w:bottom w:val="none" w:sz="0" w:space="0" w:color="auto"/>
            <w:right w:val="none" w:sz="0" w:space="0" w:color="auto"/>
          </w:divBdr>
        </w:div>
        <w:div w:id="635380691">
          <w:marLeft w:val="0"/>
          <w:marRight w:val="0"/>
          <w:marTop w:val="0"/>
          <w:marBottom w:val="0"/>
          <w:divBdr>
            <w:top w:val="none" w:sz="0" w:space="0" w:color="auto"/>
            <w:left w:val="none" w:sz="0" w:space="0" w:color="auto"/>
            <w:bottom w:val="none" w:sz="0" w:space="0" w:color="auto"/>
            <w:right w:val="none" w:sz="0" w:space="0" w:color="auto"/>
          </w:divBdr>
        </w:div>
        <w:div w:id="686178952">
          <w:marLeft w:val="0"/>
          <w:marRight w:val="0"/>
          <w:marTop w:val="0"/>
          <w:marBottom w:val="0"/>
          <w:divBdr>
            <w:top w:val="none" w:sz="0" w:space="0" w:color="auto"/>
            <w:left w:val="none" w:sz="0" w:space="0" w:color="auto"/>
            <w:bottom w:val="none" w:sz="0" w:space="0" w:color="auto"/>
            <w:right w:val="none" w:sz="0" w:space="0" w:color="auto"/>
          </w:divBdr>
        </w:div>
        <w:div w:id="785199194">
          <w:marLeft w:val="0"/>
          <w:marRight w:val="0"/>
          <w:marTop w:val="0"/>
          <w:marBottom w:val="0"/>
          <w:divBdr>
            <w:top w:val="none" w:sz="0" w:space="0" w:color="auto"/>
            <w:left w:val="none" w:sz="0" w:space="0" w:color="auto"/>
            <w:bottom w:val="none" w:sz="0" w:space="0" w:color="auto"/>
            <w:right w:val="none" w:sz="0" w:space="0" w:color="auto"/>
          </w:divBdr>
        </w:div>
        <w:div w:id="1187980431">
          <w:marLeft w:val="0"/>
          <w:marRight w:val="0"/>
          <w:marTop w:val="0"/>
          <w:marBottom w:val="0"/>
          <w:divBdr>
            <w:top w:val="none" w:sz="0" w:space="0" w:color="auto"/>
            <w:left w:val="none" w:sz="0" w:space="0" w:color="auto"/>
            <w:bottom w:val="none" w:sz="0" w:space="0" w:color="auto"/>
            <w:right w:val="none" w:sz="0" w:space="0" w:color="auto"/>
          </w:divBdr>
        </w:div>
        <w:div w:id="1254976437">
          <w:marLeft w:val="0"/>
          <w:marRight w:val="0"/>
          <w:marTop w:val="0"/>
          <w:marBottom w:val="0"/>
          <w:divBdr>
            <w:top w:val="none" w:sz="0" w:space="0" w:color="auto"/>
            <w:left w:val="none" w:sz="0" w:space="0" w:color="auto"/>
            <w:bottom w:val="none" w:sz="0" w:space="0" w:color="auto"/>
            <w:right w:val="none" w:sz="0" w:space="0" w:color="auto"/>
          </w:divBdr>
        </w:div>
        <w:div w:id="1463577496">
          <w:marLeft w:val="0"/>
          <w:marRight w:val="0"/>
          <w:marTop w:val="0"/>
          <w:marBottom w:val="0"/>
          <w:divBdr>
            <w:top w:val="none" w:sz="0" w:space="0" w:color="auto"/>
            <w:left w:val="none" w:sz="0" w:space="0" w:color="auto"/>
            <w:bottom w:val="none" w:sz="0" w:space="0" w:color="auto"/>
            <w:right w:val="none" w:sz="0" w:space="0" w:color="auto"/>
          </w:divBdr>
        </w:div>
        <w:div w:id="1477381458">
          <w:marLeft w:val="0"/>
          <w:marRight w:val="0"/>
          <w:marTop w:val="0"/>
          <w:marBottom w:val="0"/>
          <w:divBdr>
            <w:top w:val="none" w:sz="0" w:space="0" w:color="auto"/>
            <w:left w:val="none" w:sz="0" w:space="0" w:color="auto"/>
            <w:bottom w:val="none" w:sz="0" w:space="0" w:color="auto"/>
            <w:right w:val="none" w:sz="0" w:space="0" w:color="auto"/>
          </w:divBdr>
        </w:div>
        <w:div w:id="1500541831">
          <w:marLeft w:val="0"/>
          <w:marRight w:val="0"/>
          <w:marTop w:val="0"/>
          <w:marBottom w:val="0"/>
          <w:divBdr>
            <w:top w:val="none" w:sz="0" w:space="0" w:color="auto"/>
            <w:left w:val="none" w:sz="0" w:space="0" w:color="auto"/>
            <w:bottom w:val="none" w:sz="0" w:space="0" w:color="auto"/>
            <w:right w:val="none" w:sz="0" w:space="0" w:color="auto"/>
          </w:divBdr>
        </w:div>
        <w:div w:id="1634098637">
          <w:marLeft w:val="0"/>
          <w:marRight w:val="0"/>
          <w:marTop w:val="0"/>
          <w:marBottom w:val="0"/>
          <w:divBdr>
            <w:top w:val="none" w:sz="0" w:space="0" w:color="auto"/>
            <w:left w:val="none" w:sz="0" w:space="0" w:color="auto"/>
            <w:bottom w:val="none" w:sz="0" w:space="0" w:color="auto"/>
            <w:right w:val="none" w:sz="0" w:space="0" w:color="auto"/>
          </w:divBdr>
        </w:div>
        <w:div w:id="1707875398">
          <w:marLeft w:val="0"/>
          <w:marRight w:val="0"/>
          <w:marTop w:val="0"/>
          <w:marBottom w:val="0"/>
          <w:divBdr>
            <w:top w:val="none" w:sz="0" w:space="0" w:color="auto"/>
            <w:left w:val="none" w:sz="0" w:space="0" w:color="auto"/>
            <w:bottom w:val="none" w:sz="0" w:space="0" w:color="auto"/>
            <w:right w:val="none" w:sz="0" w:space="0" w:color="auto"/>
          </w:divBdr>
        </w:div>
        <w:div w:id="1754626356">
          <w:marLeft w:val="0"/>
          <w:marRight w:val="0"/>
          <w:marTop w:val="0"/>
          <w:marBottom w:val="0"/>
          <w:divBdr>
            <w:top w:val="none" w:sz="0" w:space="0" w:color="auto"/>
            <w:left w:val="none" w:sz="0" w:space="0" w:color="auto"/>
            <w:bottom w:val="none" w:sz="0" w:space="0" w:color="auto"/>
            <w:right w:val="none" w:sz="0" w:space="0" w:color="auto"/>
          </w:divBdr>
        </w:div>
        <w:div w:id="1885752935">
          <w:marLeft w:val="0"/>
          <w:marRight w:val="0"/>
          <w:marTop w:val="0"/>
          <w:marBottom w:val="0"/>
          <w:divBdr>
            <w:top w:val="none" w:sz="0" w:space="0" w:color="auto"/>
            <w:left w:val="none" w:sz="0" w:space="0" w:color="auto"/>
            <w:bottom w:val="none" w:sz="0" w:space="0" w:color="auto"/>
            <w:right w:val="none" w:sz="0" w:space="0" w:color="auto"/>
          </w:divBdr>
        </w:div>
        <w:div w:id="1979875004">
          <w:marLeft w:val="0"/>
          <w:marRight w:val="0"/>
          <w:marTop w:val="0"/>
          <w:marBottom w:val="0"/>
          <w:divBdr>
            <w:top w:val="none" w:sz="0" w:space="0" w:color="auto"/>
            <w:left w:val="none" w:sz="0" w:space="0" w:color="auto"/>
            <w:bottom w:val="none" w:sz="0" w:space="0" w:color="auto"/>
            <w:right w:val="none" w:sz="0" w:space="0" w:color="auto"/>
          </w:divBdr>
        </w:div>
        <w:div w:id="2006586420">
          <w:marLeft w:val="0"/>
          <w:marRight w:val="0"/>
          <w:marTop w:val="0"/>
          <w:marBottom w:val="0"/>
          <w:divBdr>
            <w:top w:val="none" w:sz="0" w:space="0" w:color="auto"/>
            <w:left w:val="none" w:sz="0" w:space="0" w:color="auto"/>
            <w:bottom w:val="none" w:sz="0" w:space="0" w:color="auto"/>
            <w:right w:val="none" w:sz="0" w:space="0" w:color="auto"/>
          </w:divBdr>
        </w:div>
        <w:div w:id="2061783088">
          <w:marLeft w:val="0"/>
          <w:marRight w:val="0"/>
          <w:marTop w:val="0"/>
          <w:marBottom w:val="0"/>
          <w:divBdr>
            <w:top w:val="none" w:sz="0" w:space="0" w:color="auto"/>
            <w:left w:val="none" w:sz="0" w:space="0" w:color="auto"/>
            <w:bottom w:val="none" w:sz="0" w:space="0" w:color="auto"/>
            <w:right w:val="none" w:sz="0" w:space="0" w:color="auto"/>
          </w:divBdr>
        </w:div>
      </w:divsChild>
    </w:div>
    <w:div w:id="1905139857">
      <w:bodyDiv w:val="1"/>
      <w:marLeft w:val="0"/>
      <w:marRight w:val="0"/>
      <w:marTop w:val="0"/>
      <w:marBottom w:val="0"/>
      <w:divBdr>
        <w:top w:val="none" w:sz="0" w:space="0" w:color="auto"/>
        <w:left w:val="none" w:sz="0" w:space="0" w:color="auto"/>
        <w:bottom w:val="none" w:sz="0" w:space="0" w:color="auto"/>
        <w:right w:val="none" w:sz="0" w:space="0" w:color="auto"/>
      </w:divBdr>
    </w:div>
    <w:div w:id="1987856407">
      <w:bodyDiv w:val="1"/>
      <w:marLeft w:val="0"/>
      <w:marRight w:val="0"/>
      <w:marTop w:val="0"/>
      <w:marBottom w:val="0"/>
      <w:divBdr>
        <w:top w:val="none" w:sz="0" w:space="0" w:color="auto"/>
        <w:left w:val="none" w:sz="0" w:space="0" w:color="auto"/>
        <w:bottom w:val="none" w:sz="0" w:space="0" w:color="auto"/>
        <w:right w:val="none" w:sz="0" w:space="0" w:color="auto"/>
      </w:divBdr>
      <w:divsChild>
        <w:div w:id="1938175543">
          <w:marLeft w:val="0"/>
          <w:marRight w:val="0"/>
          <w:marTop w:val="0"/>
          <w:marBottom w:val="0"/>
          <w:divBdr>
            <w:top w:val="none" w:sz="0" w:space="0" w:color="auto"/>
            <w:left w:val="none" w:sz="0" w:space="0" w:color="auto"/>
            <w:bottom w:val="none" w:sz="0" w:space="0" w:color="auto"/>
            <w:right w:val="none" w:sz="0" w:space="0" w:color="auto"/>
          </w:divBdr>
          <w:divsChild>
            <w:div w:id="2051571657">
              <w:marLeft w:val="0"/>
              <w:marRight w:val="0"/>
              <w:marTop w:val="0"/>
              <w:marBottom w:val="0"/>
              <w:divBdr>
                <w:top w:val="none" w:sz="0" w:space="0" w:color="auto"/>
                <w:left w:val="none" w:sz="0" w:space="0" w:color="auto"/>
                <w:bottom w:val="none" w:sz="0" w:space="0" w:color="auto"/>
                <w:right w:val="none" w:sz="0" w:space="0" w:color="auto"/>
              </w:divBdr>
              <w:divsChild>
                <w:div w:id="1631322482">
                  <w:marLeft w:val="0"/>
                  <w:marRight w:val="0"/>
                  <w:marTop w:val="0"/>
                  <w:marBottom w:val="0"/>
                  <w:divBdr>
                    <w:top w:val="none" w:sz="0" w:space="0" w:color="auto"/>
                    <w:left w:val="none" w:sz="0" w:space="0" w:color="auto"/>
                    <w:bottom w:val="none" w:sz="0" w:space="0" w:color="auto"/>
                    <w:right w:val="none" w:sz="0" w:space="0" w:color="auto"/>
                  </w:divBdr>
                  <w:divsChild>
                    <w:div w:id="1497381447">
                      <w:marLeft w:val="0"/>
                      <w:marRight w:val="0"/>
                      <w:marTop w:val="0"/>
                      <w:marBottom w:val="0"/>
                      <w:divBdr>
                        <w:top w:val="none" w:sz="0" w:space="0" w:color="auto"/>
                        <w:left w:val="none" w:sz="0" w:space="0" w:color="auto"/>
                        <w:bottom w:val="none" w:sz="0" w:space="0" w:color="auto"/>
                        <w:right w:val="none" w:sz="0" w:space="0" w:color="auto"/>
                      </w:divBdr>
                      <w:divsChild>
                        <w:div w:id="147332063">
                          <w:marLeft w:val="0"/>
                          <w:marRight w:val="0"/>
                          <w:marTop w:val="0"/>
                          <w:marBottom w:val="0"/>
                          <w:divBdr>
                            <w:top w:val="none" w:sz="0" w:space="0" w:color="auto"/>
                            <w:left w:val="none" w:sz="0" w:space="0" w:color="auto"/>
                            <w:bottom w:val="none" w:sz="0" w:space="0" w:color="auto"/>
                            <w:right w:val="none" w:sz="0" w:space="0" w:color="auto"/>
                          </w:divBdr>
                          <w:divsChild>
                            <w:div w:id="120016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4937702">
      <w:bodyDiv w:val="1"/>
      <w:marLeft w:val="0"/>
      <w:marRight w:val="0"/>
      <w:marTop w:val="0"/>
      <w:marBottom w:val="0"/>
      <w:divBdr>
        <w:top w:val="none" w:sz="0" w:space="0" w:color="auto"/>
        <w:left w:val="none" w:sz="0" w:space="0" w:color="auto"/>
        <w:bottom w:val="none" w:sz="0" w:space="0" w:color="auto"/>
        <w:right w:val="none" w:sz="0" w:space="0" w:color="auto"/>
      </w:divBdr>
      <w:divsChild>
        <w:div w:id="637953958">
          <w:marLeft w:val="0"/>
          <w:marRight w:val="0"/>
          <w:marTop w:val="0"/>
          <w:marBottom w:val="0"/>
          <w:divBdr>
            <w:top w:val="none" w:sz="0" w:space="0" w:color="auto"/>
            <w:left w:val="none" w:sz="0" w:space="0" w:color="auto"/>
            <w:bottom w:val="none" w:sz="0" w:space="0" w:color="auto"/>
            <w:right w:val="none" w:sz="0" w:space="0" w:color="auto"/>
          </w:divBdr>
          <w:divsChild>
            <w:div w:id="1401633624">
              <w:marLeft w:val="0"/>
              <w:marRight w:val="0"/>
              <w:marTop w:val="0"/>
              <w:marBottom w:val="0"/>
              <w:divBdr>
                <w:top w:val="none" w:sz="0" w:space="0" w:color="auto"/>
                <w:left w:val="none" w:sz="0" w:space="0" w:color="auto"/>
                <w:bottom w:val="none" w:sz="0" w:space="0" w:color="auto"/>
                <w:right w:val="none" w:sz="0" w:space="0" w:color="auto"/>
              </w:divBdr>
              <w:divsChild>
                <w:div w:id="1091389257">
                  <w:marLeft w:val="0"/>
                  <w:marRight w:val="0"/>
                  <w:marTop w:val="0"/>
                  <w:marBottom w:val="0"/>
                  <w:divBdr>
                    <w:top w:val="none" w:sz="0" w:space="0" w:color="auto"/>
                    <w:left w:val="none" w:sz="0" w:space="0" w:color="auto"/>
                    <w:bottom w:val="none" w:sz="0" w:space="0" w:color="auto"/>
                    <w:right w:val="none" w:sz="0" w:space="0" w:color="auto"/>
                  </w:divBdr>
                  <w:divsChild>
                    <w:div w:id="1030842734">
                      <w:marLeft w:val="0"/>
                      <w:marRight w:val="0"/>
                      <w:marTop w:val="0"/>
                      <w:marBottom w:val="0"/>
                      <w:divBdr>
                        <w:top w:val="none" w:sz="0" w:space="0" w:color="auto"/>
                        <w:left w:val="none" w:sz="0" w:space="0" w:color="auto"/>
                        <w:bottom w:val="none" w:sz="0" w:space="0" w:color="auto"/>
                        <w:right w:val="none" w:sz="0" w:space="0" w:color="auto"/>
                      </w:divBdr>
                      <w:divsChild>
                        <w:div w:id="1595355154">
                          <w:marLeft w:val="0"/>
                          <w:marRight w:val="0"/>
                          <w:marTop w:val="0"/>
                          <w:marBottom w:val="0"/>
                          <w:divBdr>
                            <w:top w:val="none" w:sz="0" w:space="0" w:color="auto"/>
                            <w:left w:val="none" w:sz="0" w:space="0" w:color="auto"/>
                            <w:bottom w:val="none" w:sz="0" w:space="0" w:color="auto"/>
                            <w:right w:val="none" w:sz="0" w:space="0" w:color="auto"/>
                          </w:divBdr>
                          <w:divsChild>
                            <w:div w:id="194353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6416074">
      <w:bodyDiv w:val="1"/>
      <w:marLeft w:val="0"/>
      <w:marRight w:val="0"/>
      <w:marTop w:val="0"/>
      <w:marBottom w:val="0"/>
      <w:divBdr>
        <w:top w:val="none" w:sz="0" w:space="0" w:color="auto"/>
        <w:left w:val="none" w:sz="0" w:space="0" w:color="auto"/>
        <w:bottom w:val="none" w:sz="0" w:space="0" w:color="auto"/>
        <w:right w:val="none" w:sz="0" w:space="0" w:color="auto"/>
      </w:divBdr>
      <w:divsChild>
        <w:div w:id="2039620133">
          <w:marLeft w:val="0"/>
          <w:marRight w:val="0"/>
          <w:marTop w:val="0"/>
          <w:marBottom w:val="0"/>
          <w:divBdr>
            <w:top w:val="none" w:sz="0" w:space="0" w:color="auto"/>
            <w:left w:val="none" w:sz="0" w:space="0" w:color="auto"/>
            <w:bottom w:val="none" w:sz="0" w:space="0" w:color="auto"/>
            <w:right w:val="none" w:sz="0" w:space="0" w:color="auto"/>
          </w:divBdr>
          <w:divsChild>
            <w:div w:id="516506281">
              <w:marLeft w:val="0"/>
              <w:marRight w:val="0"/>
              <w:marTop w:val="0"/>
              <w:marBottom w:val="0"/>
              <w:divBdr>
                <w:top w:val="none" w:sz="0" w:space="0" w:color="auto"/>
                <w:left w:val="none" w:sz="0" w:space="0" w:color="auto"/>
                <w:bottom w:val="none" w:sz="0" w:space="0" w:color="auto"/>
                <w:right w:val="none" w:sz="0" w:space="0" w:color="auto"/>
              </w:divBdr>
              <w:divsChild>
                <w:div w:id="242222908">
                  <w:marLeft w:val="0"/>
                  <w:marRight w:val="0"/>
                  <w:marTop w:val="0"/>
                  <w:marBottom w:val="0"/>
                  <w:divBdr>
                    <w:top w:val="none" w:sz="0" w:space="0" w:color="auto"/>
                    <w:left w:val="none" w:sz="0" w:space="0" w:color="auto"/>
                    <w:bottom w:val="none" w:sz="0" w:space="0" w:color="auto"/>
                    <w:right w:val="none" w:sz="0" w:space="0" w:color="auto"/>
                  </w:divBdr>
                  <w:divsChild>
                    <w:div w:id="2114938480">
                      <w:marLeft w:val="0"/>
                      <w:marRight w:val="0"/>
                      <w:marTop w:val="0"/>
                      <w:marBottom w:val="0"/>
                      <w:divBdr>
                        <w:top w:val="none" w:sz="0" w:space="0" w:color="auto"/>
                        <w:left w:val="none" w:sz="0" w:space="0" w:color="auto"/>
                        <w:bottom w:val="none" w:sz="0" w:space="0" w:color="auto"/>
                        <w:right w:val="none" w:sz="0" w:space="0" w:color="auto"/>
                      </w:divBdr>
                      <w:divsChild>
                        <w:div w:id="385421209">
                          <w:marLeft w:val="0"/>
                          <w:marRight w:val="0"/>
                          <w:marTop w:val="0"/>
                          <w:marBottom w:val="0"/>
                          <w:divBdr>
                            <w:top w:val="none" w:sz="0" w:space="0" w:color="auto"/>
                            <w:left w:val="none" w:sz="0" w:space="0" w:color="auto"/>
                            <w:bottom w:val="none" w:sz="0" w:space="0" w:color="auto"/>
                            <w:right w:val="none" w:sz="0" w:space="0" w:color="auto"/>
                          </w:divBdr>
                          <w:divsChild>
                            <w:div w:id="860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8F618-EBA8-4921-B2C4-8AA4FE970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293</Words>
  <Characters>1613</Characters>
  <Application>Microsoft Office Word</Application>
  <DocSecurity>0</DocSecurity>
  <Lines>13</Lines>
  <Paragraphs>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ERα is regulated by the  arginine demethylase/hydroxylase JMJD6</vt:lpstr>
      <vt:lpstr>ERα is regulated by the  arginine demethylase/hydroxylase JMJD6</vt:lpstr>
    </vt:vector>
  </TitlesOfParts>
  <Company>C.L.B.</Company>
  <LinksUpToDate>false</LinksUpToDate>
  <CharactersWithSpaces>1903</CharactersWithSpaces>
  <SharedDoc>false</SharedDoc>
  <HLinks>
    <vt:vector size="6" baseType="variant">
      <vt:variant>
        <vt:i4>6684765</vt:i4>
      </vt:variant>
      <vt:variant>
        <vt:i4>0</vt:i4>
      </vt:variant>
      <vt:variant>
        <vt:i4>0</vt:i4>
      </vt:variant>
      <vt:variant>
        <vt:i4>5</vt:i4>
      </vt:variant>
      <vt:variant>
        <vt:lpwstr>mailto:Muriel.leromancer@lyon.fnclcc.fr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ERα is regulated by the  arginine demethylase/hydroxylase JMJD6</dc:title>
  <dc:creator>Leroman</dc:creator>
  <cp:lastModifiedBy>LE ROMANCER-CHERIFI Muriel</cp:lastModifiedBy>
  <cp:revision>10</cp:revision>
  <cp:lastPrinted>2019-02-25T12:16:00Z</cp:lastPrinted>
  <dcterms:created xsi:type="dcterms:W3CDTF">2020-03-27T08:37:00Z</dcterms:created>
  <dcterms:modified xsi:type="dcterms:W3CDTF">2020-07-24T06:44:00Z</dcterms:modified>
</cp:coreProperties>
</file>