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39E92C" w14:textId="77777777" w:rsidR="00282EF9" w:rsidRPr="00BA2158" w:rsidRDefault="00282EF9" w:rsidP="00282EF9">
      <w:pPr>
        <w:bidi w:val="0"/>
        <w:spacing w:before="120"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A2158">
        <w:rPr>
          <w:rFonts w:asciiTheme="majorBidi" w:hAnsiTheme="majorBidi" w:cstheme="majorBidi"/>
          <w:b/>
          <w:bCs/>
          <w:sz w:val="24"/>
          <w:szCs w:val="24"/>
        </w:rPr>
        <w:t>Table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b/>
          <w:bCs/>
          <w:sz w:val="24"/>
          <w:szCs w:val="24"/>
        </w:rPr>
        <w:t>(1)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BA2158">
        <w:rPr>
          <w:rFonts w:asciiTheme="majorBidi" w:hAnsiTheme="majorBidi" w:cstheme="majorBidi"/>
          <w:sz w:val="24"/>
          <w:szCs w:val="24"/>
        </w:rPr>
        <w:t>Socio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demographic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data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of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HBV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carriers.</w:t>
      </w:r>
    </w:p>
    <w:tbl>
      <w:tblPr>
        <w:tblStyle w:val="TableGrid1"/>
        <w:tblW w:w="5000" w:type="pct"/>
        <w:tblBorders>
          <w:insideH w:val="none" w:sz="0" w:space="0" w:color="auto"/>
        </w:tblBorders>
        <w:tblLook w:val="0000" w:firstRow="0" w:lastRow="0" w:firstColumn="0" w:lastColumn="0" w:noHBand="0" w:noVBand="0"/>
      </w:tblPr>
      <w:tblGrid>
        <w:gridCol w:w="2180"/>
        <w:gridCol w:w="3031"/>
        <w:gridCol w:w="2007"/>
        <w:gridCol w:w="2132"/>
      </w:tblGrid>
      <w:tr w:rsidR="00282EF9" w:rsidRPr="008D59CE" w14:paraId="68496E2E" w14:textId="77777777" w:rsidTr="006A6841">
        <w:tc>
          <w:tcPr>
            <w:tcW w:w="2787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4B30836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lang w:bidi="ar-EG"/>
              </w:rPr>
            </w:pPr>
          </w:p>
        </w:tc>
        <w:tc>
          <w:tcPr>
            <w:tcW w:w="221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4EE78B" w14:textId="77777777" w:rsidR="00282EF9" w:rsidRPr="008D59CE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9C2491">
              <w:rPr>
                <w:rFonts w:asciiTheme="majorBidi" w:hAnsiTheme="majorBidi" w:cstheme="majorBidi"/>
                <w:b/>
                <w:bCs/>
              </w:rPr>
              <w:t>HBV carriers</w:t>
            </w:r>
          </w:p>
          <w:p w14:paraId="451596DD" w14:textId="77777777" w:rsidR="00282EF9" w:rsidRPr="008D59CE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D59CE">
              <w:rPr>
                <w:rFonts w:asciiTheme="majorBidi" w:hAnsiTheme="majorBidi" w:cstheme="majorBidi"/>
                <w:b/>
                <w:bCs/>
              </w:rPr>
              <w:t xml:space="preserve">(N= </w:t>
            </w:r>
            <w:r>
              <w:rPr>
                <w:rFonts w:asciiTheme="majorBidi" w:hAnsiTheme="majorBidi" w:cstheme="majorBidi"/>
                <w:b/>
                <w:bCs/>
              </w:rPr>
              <w:t>60</w:t>
            </w:r>
            <w:r w:rsidRPr="008D59CE">
              <w:rPr>
                <w:rFonts w:asciiTheme="majorBidi" w:hAnsiTheme="majorBidi" w:cstheme="majorBidi"/>
                <w:b/>
                <w:bCs/>
              </w:rPr>
              <w:t>)</w:t>
            </w:r>
          </w:p>
        </w:tc>
      </w:tr>
      <w:tr w:rsidR="00282EF9" w:rsidRPr="008D59CE" w14:paraId="683B71B5" w14:textId="77777777" w:rsidTr="006A6841">
        <w:tc>
          <w:tcPr>
            <w:tcW w:w="1166" w:type="pct"/>
            <w:vMerge w:val="restart"/>
            <w:noWrap/>
          </w:tcPr>
          <w:p w14:paraId="6414C901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  <w:r w:rsidRPr="008D59CE">
              <w:rPr>
                <w:rFonts w:asciiTheme="majorBidi" w:hAnsiTheme="majorBidi" w:cstheme="majorBidi"/>
                <w:b/>
                <w:lang w:bidi="ar-EG"/>
              </w:rPr>
              <w:t>Age (years)</w:t>
            </w:r>
          </w:p>
        </w:tc>
        <w:tc>
          <w:tcPr>
            <w:tcW w:w="1621" w:type="pct"/>
            <w:tcBorders>
              <w:top w:val="nil"/>
              <w:bottom w:val="nil"/>
            </w:tcBorders>
          </w:tcPr>
          <w:p w14:paraId="0C701398" w14:textId="77777777" w:rsidR="00282EF9" w:rsidRPr="00502A6B" w:rsidRDefault="00282EF9" w:rsidP="006A6841">
            <w:pPr>
              <w:bidi w:val="0"/>
              <w:ind w:firstLine="51"/>
              <w:rPr>
                <w:rFonts w:asciiTheme="majorBidi" w:hAnsiTheme="majorBidi" w:cstheme="majorBidi"/>
                <w:b/>
                <w:lang w:bidi="ar-EG"/>
              </w:rPr>
            </w:pPr>
            <w:r w:rsidRPr="00502A6B">
              <w:rPr>
                <w:rFonts w:asciiTheme="majorBidi" w:hAnsiTheme="majorBidi" w:cstheme="majorBidi"/>
                <w:b/>
                <w:lang w:bidi="ar-EG"/>
              </w:rPr>
              <w:t>Mean± SD</w:t>
            </w:r>
          </w:p>
        </w:tc>
        <w:tc>
          <w:tcPr>
            <w:tcW w:w="2213" w:type="pct"/>
            <w:gridSpan w:val="2"/>
            <w:tcBorders>
              <w:top w:val="nil"/>
              <w:bottom w:val="nil"/>
            </w:tcBorders>
            <w:noWrap/>
          </w:tcPr>
          <w:p w14:paraId="42AC54BB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40.90± 9.41</w:t>
            </w:r>
          </w:p>
        </w:tc>
      </w:tr>
      <w:tr w:rsidR="00282EF9" w:rsidRPr="008D59CE" w14:paraId="5A91E821" w14:textId="77777777" w:rsidTr="006A6841">
        <w:tc>
          <w:tcPr>
            <w:tcW w:w="1166" w:type="pct"/>
            <w:vMerge/>
            <w:tcBorders>
              <w:bottom w:val="single" w:sz="4" w:space="0" w:color="auto"/>
            </w:tcBorders>
          </w:tcPr>
          <w:p w14:paraId="4B861C8C" w14:textId="77777777" w:rsidR="00282EF9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  <w:tcBorders>
              <w:top w:val="nil"/>
              <w:bottom w:val="single" w:sz="4" w:space="0" w:color="auto"/>
            </w:tcBorders>
          </w:tcPr>
          <w:p w14:paraId="730200FF" w14:textId="77777777" w:rsidR="00282EF9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D59CE">
              <w:rPr>
                <w:rFonts w:asciiTheme="majorBidi" w:hAnsiTheme="majorBidi" w:cstheme="majorBidi"/>
                <w:b/>
                <w:lang w:bidi="ar-EG"/>
              </w:rPr>
              <w:t>Range</w:t>
            </w:r>
          </w:p>
        </w:tc>
        <w:tc>
          <w:tcPr>
            <w:tcW w:w="2213" w:type="pct"/>
            <w:gridSpan w:val="2"/>
            <w:tcBorders>
              <w:top w:val="nil"/>
            </w:tcBorders>
          </w:tcPr>
          <w:p w14:paraId="2EED242F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24 - 65</w:t>
            </w:r>
          </w:p>
        </w:tc>
      </w:tr>
      <w:tr w:rsidR="00282EF9" w:rsidRPr="008D59CE" w14:paraId="28DCC999" w14:textId="77777777" w:rsidTr="006A6841">
        <w:tc>
          <w:tcPr>
            <w:tcW w:w="1166" w:type="pct"/>
            <w:tcBorders>
              <w:top w:val="single" w:sz="4" w:space="0" w:color="auto"/>
              <w:bottom w:val="nil"/>
            </w:tcBorders>
          </w:tcPr>
          <w:p w14:paraId="2A8317A6" w14:textId="77777777" w:rsidR="00282EF9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  <w:tcBorders>
              <w:top w:val="single" w:sz="4" w:space="0" w:color="auto"/>
              <w:bottom w:val="nil"/>
            </w:tcBorders>
          </w:tcPr>
          <w:p w14:paraId="022F1719" w14:textId="77777777" w:rsidR="00282EF9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073" w:type="pct"/>
            <w:tcBorders>
              <w:top w:val="single" w:sz="4" w:space="0" w:color="auto"/>
            </w:tcBorders>
          </w:tcPr>
          <w:p w14:paraId="6395BAC0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8D59CE">
              <w:rPr>
                <w:rFonts w:asciiTheme="majorBidi" w:hAnsiTheme="majorBidi" w:cstheme="majorBidi"/>
                <w:b/>
                <w:bCs/>
                <w:lang w:bidi="ar-EG"/>
              </w:rPr>
              <w:t>No.</w:t>
            </w:r>
          </w:p>
        </w:tc>
        <w:tc>
          <w:tcPr>
            <w:tcW w:w="1140" w:type="pct"/>
            <w:tcBorders>
              <w:top w:val="single" w:sz="4" w:space="0" w:color="auto"/>
            </w:tcBorders>
          </w:tcPr>
          <w:p w14:paraId="022A3917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8D59CE">
              <w:rPr>
                <w:rFonts w:asciiTheme="majorBidi" w:hAnsiTheme="majorBidi" w:cstheme="majorBidi"/>
                <w:b/>
                <w:bCs/>
                <w:lang w:bidi="ar-EG"/>
              </w:rPr>
              <w:t>%</w:t>
            </w:r>
          </w:p>
        </w:tc>
      </w:tr>
      <w:tr w:rsidR="00282EF9" w:rsidRPr="008D59CE" w14:paraId="1CF109F7" w14:textId="77777777" w:rsidTr="006A6841">
        <w:tc>
          <w:tcPr>
            <w:tcW w:w="1166" w:type="pct"/>
            <w:vMerge w:val="restart"/>
            <w:tcBorders>
              <w:top w:val="nil"/>
              <w:bottom w:val="nil"/>
            </w:tcBorders>
          </w:tcPr>
          <w:p w14:paraId="392ECCCC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  <w:r>
              <w:rPr>
                <w:rFonts w:asciiTheme="majorBidi" w:hAnsiTheme="majorBidi" w:cstheme="majorBidi"/>
                <w:b/>
                <w:lang w:bidi="ar-EG"/>
              </w:rPr>
              <w:t>Gender</w:t>
            </w:r>
          </w:p>
        </w:tc>
        <w:tc>
          <w:tcPr>
            <w:tcW w:w="1621" w:type="pct"/>
            <w:tcBorders>
              <w:top w:val="nil"/>
              <w:bottom w:val="nil"/>
            </w:tcBorders>
          </w:tcPr>
          <w:p w14:paraId="53739343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>
              <w:rPr>
                <w:rFonts w:asciiTheme="majorBidi" w:hAnsiTheme="majorBidi" w:cstheme="majorBidi"/>
                <w:b/>
                <w:lang w:bidi="ar-EG"/>
              </w:rPr>
              <w:t>Male</w:t>
            </w:r>
          </w:p>
        </w:tc>
        <w:tc>
          <w:tcPr>
            <w:tcW w:w="1073" w:type="pct"/>
            <w:tcBorders>
              <w:top w:val="single" w:sz="4" w:space="0" w:color="auto"/>
            </w:tcBorders>
          </w:tcPr>
          <w:p w14:paraId="13E5536D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23</w:t>
            </w:r>
          </w:p>
        </w:tc>
        <w:tc>
          <w:tcPr>
            <w:tcW w:w="1140" w:type="pct"/>
            <w:tcBorders>
              <w:top w:val="single" w:sz="4" w:space="0" w:color="auto"/>
            </w:tcBorders>
          </w:tcPr>
          <w:p w14:paraId="5FBE2728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38.3%</w:t>
            </w:r>
          </w:p>
        </w:tc>
      </w:tr>
      <w:tr w:rsidR="00282EF9" w:rsidRPr="008D59CE" w14:paraId="73AED7B8" w14:textId="77777777" w:rsidTr="006A6841">
        <w:trPr>
          <w:trHeight w:val="257"/>
        </w:trPr>
        <w:tc>
          <w:tcPr>
            <w:tcW w:w="1166" w:type="pct"/>
            <w:vMerge/>
            <w:tcBorders>
              <w:top w:val="nil"/>
            </w:tcBorders>
          </w:tcPr>
          <w:p w14:paraId="661819CD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  <w:tcBorders>
              <w:top w:val="nil"/>
            </w:tcBorders>
          </w:tcPr>
          <w:p w14:paraId="45A2BBD8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>
              <w:rPr>
                <w:rFonts w:asciiTheme="majorBidi" w:hAnsiTheme="majorBidi" w:cstheme="majorBidi"/>
                <w:b/>
                <w:lang w:bidi="ar-EG"/>
              </w:rPr>
              <w:t>Female</w:t>
            </w:r>
          </w:p>
        </w:tc>
        <w:tc>
          <w:tcPr>
            <w:tcW w:w="1073" w:type="pct"/>
          </w:tcPr>
          <w:p w14:paraId="0F0D164D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37</w:t>
            </w:r>
          </w:p>
        </w:tc>
        <w:tc>
          <w:tcPr>
            <w:tcW w:w="1140" w:type="pct"/>
          </w:tcPr>
          <w:p w14:paraId="041D50BB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61.7%</w:t>
            </w:r>
          </w:p>
        </w:tc>
      </w:tr>
      <w:tr w:rsidR="00282EF9" w:rsidRPr="008D59CE" w14:paraId="680BC28B" w14:textId="77777777" w:rsidTr="006A6841">
        <w:tc>
          <w:tcPr>
            <w:tcW w:w="1166" w:type="pct"/>
            <w:vMerge w:val="restart"/>
          </w:tcPr>
          <w:p w14:paraId="15969A1E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  <w:r w:rsidRPr="008D59CE">
              <w:rPr>
                <w:rFonts w:asciiTheme="majorBidi" w:hAnsiTheme="majorBidi" w:cstheme="majorBidi"/>
                <w:b/>
                <w:lang w:bidi="ar-EG"/>
              </w:rPr>
              <w:t>Education</w:t>
            </w:r>
            <w:r>
              <w:rPr>
                <w:rFonts w:asciiTheme="majorBidi" w:hAnsiTheme="majorBidi" w:cstheme="majorBidi"/>
                <w:b/>
                <w:lang w:bidi="ar-EG"/>
              </w:rPr>
              <w:t xml:space="preserve"> level</w:t>
            </w:r>
          </w:p>
        </w:tc>
        <w:tc>
          <w:tcPr>
            <w:tcW w:w="1621" w:type="pct"/>
          </w:tcPr>
          <w:p w14:paraId="4DA33682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>
              <w:rPr>
                <w:rFonts w:asciiTheme="majorBidi" w:hAnsiTheme="majorBidi" w:cstheme="majorBidi"/>
                <w:b/>
                <w:lang w:bidi="ar-EG"/>
              </w:rPr>
              <w:t xml:space="preserve">Illiterate </w:t>
            </w:r>
          </w:p>
        </w:tc>
        <w:tc>
          <w:tcPr>
            <w:tcW w:w="1073" w:type="pct"/>
          </w:tcPr>
          <w:p w14:paraId="096EE941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16</w:t>
            </w:r>
          </w:p>
        </w:tc>
        <w:tc>
          <w:tcPr>
            <w:tcW w:w="1140" w:type="pct"/>
          </w:tcPr>
          <w:p w14:paraId="7EF715C9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26.7%</w:t>
            </w:r>
          </w:p>
        </w:tc>
      </w:tr>
      <w:tr w:rsidR="00282EF9" w:rsidRPr="008D59CE" w14:paraId="42C88E9D" w14:textId="77777777" w:rsidTr="006A6841">
        <w:tc>
          <w:tcPr>
            <w:tcW w:w="1166" w:type="pct"/>
            <w:vMerge/>
          </w:tcPr>
          <w:p w14:paraId="26333886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160C20FC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>
              <w:rPr>
                <w:rFonts w:asciiTheme="majorBidi" w:hAnsiTheme="majorBidi" w:cstheme="majorBidi"/>
                <w:b/>
                <w:lang w:bidi="ar-EG"/>
              </w:rPr>
              <w:t>Primary</w:t>
            </w:r>
          </w:p>
        </w:tc>
        <w:tc>
          <w:tcPr>
            <w:tcW w:w="1073" w:type="pct"/>
          </w:tcPr>
          <w:p w14:paraId="6A5A0EC7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7</w:t>
            </w:r>
          </w:p>
        </w:tc>
        <w:tc>
          <w:tcPr>
            <w:tcW w:w="1140" w:type="pct"/>
          </w:tcPr>
          <w:p w14:paraId="1BF5E114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11.7%</w:t>
            </w:r>
          </w:p>
        </w:tc>
      </w:tr>
      <w:tr w:rsidR="00282EF9" w:rsidRPr="008D59CE" w14:paraId="18B29D5C" w14:textId="77777777" w:rsidTr="006A6841">
        <w:tc>
          <w:tcPr>
            <w:tcW w:w="1166" w:type="pct"/>
            <w:vMerge/>
          </w:tcPr>
          <w:p w14:paraId="2313E86A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4DC7FA02" w14:textId="77777777" w:rsidR="00282EF9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>
              <w:rPr>
                <w:rFonts w:asciiTheme="majorBidi" w:hAnsiTheme="majorBidi" w:cstheme="majorBidi"/>
                <w:b/>
                <w:lang w:bidi="ar-EG"/>
              </w:rPr>
              <w:t xml:space="preserve">Preparatory </w:t>
            </w:r>
          </w:p>
        </w:tc>
        <w:tc>
          <w:tcPr>
            <w:tcW w:w="1073" w:type="pct"/>
          </w:tcPr>
          <w:p w14:paraId="0BCEEDDB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14</w:t>
            </w:r>
          </w:p>
        </w:tc>
        <w:tc>
          <w:tcPr>
            <w:tcW w:w="1140" w:type="pct"/>
          </w:tcPr>
          <w:p w14:paraId="1C8796D8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23.3%</w:t>
            </w:r>
          </w:p>
        </w:tc>
      </w:tr>
      <w:tr w:rsidR="00282EF9" w:rsidRPr="008D59CE" w14:paraId="445DB84C" w14:textId="77777777" w:rsidTr="006A6841">
        <w:tc>
          <w:tcPr>
            <w:tcW w:w="1166" w:type="pct"/>
            <w:vMerge/>
          </w:tcPr>
          <w:p w14:paraId="174B9170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4917464F" w14:textId="77777777" w:rsidR="00282EF9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>
              <w:rPr>
                <w:rFonts w:asciiTheme="majorBidi" w:hAnsiTheme="majorBidi" w:cstheme="majorBidi"/>
                <w:b/>
                <w:lang w:bidi="ar-EG"/>
              </w:rPr>
              <w:t>Secondary/Diploma</w:t>
            </w:r>
          </w:p>
        </w:tc>
        <w:tc>
          <w:tcPr>
            <w:tcW w:w="1073" w:type="pct"/>
          </w:tcPr>
          <w:p w14:paraId="1CF12FA0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12</w:t>
            </w:r>
          </w:p>
        </w:tc>
        <w:tc>
          <w:tcPr>
            <w:tcW w:w="1140" w:type="pct"/>
          </w:tcPr>
          <w:p w14:paraId="6BBCC851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20.0%</w:t>
            </w:r>
          </w:p>
        </w:tc>
      </w:tr>
      <w:tr w:rsidR="00282EF9" w:rsidRPr="008D59CE" w14:paraId="61BB1EB6" w14:textId="77777777" w:rsidTr="006A6841">
        <w:tc>
          <w:tcPr>
            <w:tcW w:w="1166" w:type="pct"/>
            <w:vMerge/>
          </w:tcPr>
          <w:p w14:paraId="5A74129A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31FA735D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>
              <w:rPr>
                <w:rFonts w:asciiTheme="majorBidi" w:hAnsiTheme="majorBidi" w:cstheme="majorBidi"/>
                <w:b/>
                <w:lang w:bidi="ar-EG"/>
              </w:rPr>
              <w:t>University/High school</w:t>
            </w:r>
          </w:p>
        </w:tc>
        <w:tc>
          <w:tcPr>
            <w:tcW w:w="1073" w:type="pct"/>
          </w:tcPr>
          <w:p w14:paraId="70289352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11</w:t>
            </w:r>
          </w:p>
        </w:tc>
        <w:tc>
          <w:tcPr>
            <w:tcW w:w="1140" w:type="pct"/>
          </w:tcPr>
          <w:p w14:paraId="5FA89724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18.3%</w:t>
            </w:r>
          </w:p>
        </w:tc>
      </w:tr>
      <w:tr w:rsidR="00282EF9" w:rsidRPr="008D59CE" w14:paraId="20E64194" w14:textId="77777777" w:rsidTr="006A6841">
        <w:trPr>
          <w:trHeight w:val="194"/>
        </w:trPr>
        <w:tc>
          <w:tcPr>
            <w:tcW w:w="1166" w:type="pct"/>
            <w:vMerge/>
          </w:tcPr>
          <w:p w14:paraId="629615C4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32CDDE64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D59CE">
              <w:rPr>
                <w:rFonts w:asciiTheme="majorBidi" w:hAnsiTheme="majorBidi" w:cstheme="majorBidi"/>
                <w:b/>
                <w:lang w:bidi="ar-EG"/>
              </w:rPr>
              <w:t>Post</w:t>
            </w:r>
            <w:r w:rsidRPr="00C03AA8">
              <w:rPr>
                <w:rFonts w:asciiTheme="majorBidi" w:hAnsiTheme="majorBidi" w:cstheme="majorBidi"/>
                <w:b/>
                <w:lang w:bidi="ar-EG"/>
              </w:rPr>
              <w:t xml:space="preserve">graduate </w:t>
            </w:r>
          </w:p>
        </w:tc>
        <w:tc>
          <w:tcPr>
            <w:tcW w:w="1073" w:type="pct"/>
          </w:tcPr>
          <w:p w14:paraId="1ED9622B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0</w:t>
            </w:r>
          </w:p>
        </w:tc>
        <w:tc>
          <w:tcPr>
            <w:tcW w:w="1140" w:type="pct"/>
          </w:tcPr>
          <w:p w14:paraId="1497DC2C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0.0%</w:t>
            </w:r>
          </w:p>
        </w:tc>
      </w:tr>
      <w:tr w:rsidR="00282EF9" w:rsidRPr="008D59CE" w14:paraId="395C1D7D" w14:textId="77777777" w:rsidTr="006A6841">
        <w:tc>
          <w:tcPr>
            <w:tcW w:w="1166" w:type="pct"/>
            <w:vMerge w:val="restart"/>
          </w:tcPr>
          <w:p w14:paraId="3C6E8A15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  <w:r w:rsidRPr="008D59CE">
              <w:rPr>
                <w:rFonts w:asciiTheme="majorBidi" w:hAnsiTheme="majorBidi" w:cstheme="majorBidi"/>
                <w:b/>
                <w:lang w:bidi="ar-EG"/>
              </w:rPr>
              <w:t>Marital status</w:t>
            </w:r>
          </w:p>
        </w:tc>
        <w:tc>
          <w:tcPr>
            <w:tcW w:w="1621" w:type="pct"/>
          </w:tcPr>
          <w:p w14:paraId="77B40DC2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>
              <w:rPr>
                <w:rFonts w:asciiTheme="majorBidi" w:hAnsiTheme="majorBidi" w:cstheme="majorBidi"/>
                <w:b/>
                <w:lang w:bidi="ar-EG"/>
              </w:rPr>
              <w:t>Single</w:t>
            </w:r>
          </w:p>
        </w:tc>
        <w:tc>
          <w:tcPr>
            <w:tcW w:w="1073" w:type="pct"/>
          </w:tcPr>
          <w:p w14:paraId="5180CC47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4</w:t>
            </w:r>
          </w:p>
        </w:tc>
        <w:tc>
          <w:tcPr>
            <w:tcW w:w="1140" w:type="pct"/>
          </w:tcPr>
          <w:p w14:paraId="5529A2EC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6.7%</w:t>
            </w:r>
          </w:p>
        </w:tc>
      </w:tr>
      <w:tr w:rsidR="00282EF9" w:rsidRPr="008D59CE" w14:paraId="50EDBC38" w14:textId="77777777" w:rsidTr="006A6841">
        <w:tc>
          <w:tcPr>
            <w:tcW w:w="1166" w:type="pct"/>
            <w:vMerge/>
          </w:tcPr>
          <w:p w14:paraId="1DE41184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5180A4E8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D59CE">
              <w:rPr>
                <w:rFonts w:asciiTheme="majorBidi" w:hAnsiTheme="majorBidi" w:cstheme="majorBidi"/>
                <w:b/>
                <w:lang w:bidi="ar-EG"/>
              </w:rPr>
              <w:t>Married</w:t>
            </w:r>
          </w:p>
        </w:tc>
        <w:tc>
          <w:tcPr>
            <w:tcW w:w="1073" w:type="pct"/>
          </w:tcPr>
          <w:p w14:paraId="4F433BB6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54</w:t>
            </w:r>
          </w:p>
        </w:tc>
        <w:tc>
          <w:tcPr>
            <w:tcW w:w="1140" w:type="pct"/>
          </w:tcPr>
          <w:p w14:paraId="61569061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90.0%</w:t>
            </w:r>
          </w:p>
        </w:tc>
      </w:tr>
      <w:tr w:rsidR="00282EF9" w:rsidRPr="008D59CE" w14:paraId="254710D9" w14:textId="77777777" w:rsidTr="006A6841">
        <w:tc>
          <w:tcPr>
            <w:tcW w:w="1166" w:type="pct"/>
            <w:vMerge/>
          </w:tcPr>
          <w:p w14:paraId="4B5A8829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6B26623C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D59CE">
              <w:rPr>
                <w:rFonts w:asciiTheme="majorBidi" w:hAnsiTheme="majorBidi" w:cstheme="majorBidi"/>
                <w:b/>
                <w:lang w:bidi="ar-EG"/>
              </w:rPr>
              <w:t>Divorced</w:t>
            </w:r>
          </w:p>
        </w:tc>
        <w:tc>
          <w:tcPr>
            <w:tcW w:w="1073" w:type="pct"/>
          </w:tcPr>
          <w:p w14:paraId="3A9393BB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</w:t>
            </w:r>
          </w:p>
        </w:tc>
        <w:tc>
          <w:tcPr>
            <w:tcW w:w="1140" w:type="pct"/>
          </w:tcPr>
          <w:p w14:paraId="4A973131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1.7%</w:t>
            </w:r>
          </w:p>
        </w:tc>
      </w:tr>
      <w:tr w:rsidR="00282EF9" w:rsidRPr="008D59CE" w14:paraId="739FA518" w14:textId="77777777" w:rsidTr="006A6841">
        <w:trPr>
          <w:trHeight w:val="257"/>
        </w:trPr>
        <w:tc>
          <w:tcPr>
            <w:tcW w:w="1166" w:type="pct"/>
            <w:vMerge/>
          </w:tcPr>
          <w:p w14:paraId="325E2BD3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61C41312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D59CE">
              <w:rPr>
                <w:rFonts w:asciiTheme="majorBidi" w:hAnsiTheme="majorBidi" w:cstheme="majorBidi"/>
                <w:b/>
                <w:lang w:bidi="ar-EG"/>
              </w:rPr>
              <w:t>Widow</w:t>
            </w:r>
          </w:p>
        </w:tc>
        <w:tc>
          <w:tcPr>
            <w:tcW w:w="1073" w:type="pct"/>
          </w:tcPr>
          <w:p w14:paraId="3A1C7614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</w:t>
            </w:r>
          </w:p>
        </w:tc>
        <w:tc>
          <w:tcPr>
            <w:tcW w:w="1140" w:type="pct"/>
          </w:tcPr>
          <w:p w14:paraId="70EA9D40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1.7%</w:t>
            </w:r>
          </w:p>
        </w:tc>
      </w:tr>
      <w:tr w:rsidR="00282EF9" w:rsidRPr="008D59CE" w14:paraId="37820C2B" w14:textId="77777777" w:rsidTr="006A6841">
        <w:tc>
          <w:tcPr>
            <w:tcW w:w="1166" w:type="pct"/>
            <w:vMerge w:val="restart"/>
          </w:tcPr>
          <w:p w14:paraId="4E8D8BDE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  <w:r w:rsidRPr="008E4CD2">
              <w:rPr>
                <w:rFonts w:asciiTheme="majorBidi" w:hAnsiTheme="majorBidi" w:cstheme="majorBidi"/>
                <w:b/>
                <w:lang w:bidi="ar-EG"/>
              </w:rPr>
              <w:t>Occupation</w:t>
            </w:r>
          </w:p>
        </w:tc>
        <w:tc>
          <w:tcPr>
            <w:tcW w:w="1621" w:type="pct"/>
          </w:tcPr>
          <w:p w14:paraId="273BB11F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E4CD2">
              <w:rPr>
                <w:rFonts w:asciiTheme="majorBidi" w:hAnsiTheme="majorBidi" w:cstheme="majorBidi"/>
                <w:b/>
                <w:lang w:bidi="ar-EG"/>
              </w:rPr>
              <w:t>Not working</w:t>
            </w:r>
          </w:p>
        </w:tc>
        <w:tc>
          <w:tcPr>
            <w:tcW w:w="1073" w:type="pct"/>
          </w:tcPr>
          <w:p w14:paraId="3806B433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18</w:t>
            </w:r>
          </w:p>
        </w:tc>
        <w:tc>
          <w:tcPr>
            <w:tcW w:w="1140" w:type="pct"/>
          </w:tcPr>
          <w:p w14:paraId="743BDC5F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30.0%</w:t>
            </w:r>
          </w:p>
        </w:tc>
      </w:tr>
      <w:tr w:rsidR="00282EF9" w:rsidRPr="008D59CE" w14:paraId="473425CE" w14:textId="77777777" w:rsidTr="006A6841">
        <w:tc>
          <w:tcPr>
            <w:tcW w:w="1166" w:type="pct"/>
            <w:vMerge/>
          </w:tcPr>
          <w:p w14:paraId="13199794" w14:textId="77777777" w:rsidR="00282EF9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57D8C6F4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E4CD2">
              <w:rPr>
                <w:rFonts w:asciiTheme="majorBidi" w:hAnsiTheme="majorBidi" w:cstheme="majorBidi"/>
                <w:b/>
                <w:lang w:bidi="ar-EG"/>
              </w:rPr>
              <w:t>Housewife</w:t>
            </w:r>
          </w:p>
        </w:tc>
        <w:tc>
          <w:tcPr>
            <w:tcW w:w="1073" w:type="pct"/>
          </w:tcPr>
          <w:p w14:paraId="325575B4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22</w:t>
            </w:r>
          </w:p>
        </w:tc>
        <w:tc>
          <w:tcPr>
            <w:tcW w:w="1140" w:type="pct"/>
          </w:tcPr>
          <w:p w14:paraId="139145EC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36.7%</w:t>
            </w:r>
          </w:p>
        </w:tc>
      </w:tr>
      <w:tr w:rsidR="00282EF9" w:rsidRPr="008D59CE" w14:paraId="1B9FD482" w14:textId="77777777" w:rsidTr="006A6841">
        <w:tc>
          <w:tcPr>
            <w:tcW w:w="1166" w:type="pct"/>
            <w:vMerge/>
          </w:tcPr>
          <w:p w14:paraId="369B3D15" w14:textId="77777777" w:rsidR="00282EF9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7C832205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E4CD2">
              <w:rPr>
                <w:rFonts w:asciiTheme="majorBidi" w:hAnsiTheme="majorBidi" w:cstheme="majorBidi"/>
                <w:b/>
                <w:lang w:bidi="ar-EG"/>
              </w:rPr>
              <w:t>Manual worker</w:t>
            </w:r>
          </w:p>
        </w:tc>
        <w:tc>
          <w:tcPr>
            <w:tcW w:w="1073" w:type="pct"/>
          </w:tcPr>
          <w:p w14:paraId="4DBD2063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12</w:t>
            </w:r>
          </w:p>
        </w:tc>
        <w:tc>
          <w:tcPr>
            <w:tcW w:w="1140" w:type="pct"/>
          </w:tcPr>
          <w:p w14:paraId="6B90587E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20.0%</w:t>
            </w:r>
          </w:p>
        </w:tc>
      </w:tr>
      <w:tr w:rsidR="00282EF9" w:rsidRPr="008D59CE" w14:paraId="5E70F404" w14:textId="77777777" w:rsidTr="006A6841">
        <w:tc>
          <w:tcPr>
            <w:tcW w:w="1166" w:type="pct"/>
            <w:vMerge/>
          </w:tcPr>
          <w:p w14:paraId="5DA84715" w14:textId="77777777" w:rsidR="00282EF9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1BBBD1E3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E4CD2">
              <w:rPr>
                <w:rFonts w:asciiTheme="majorBidi" w:hAnsiTheme="majorBidi" w:cstheme="majorBidi"/>
                <w:b/>
                <w:lang w:bidi="ar-EG"/>
              </w:rPr>
              <w:t>Office worker</w:t>
            </w:r>
          </w:p>
        </w:tc>
        <w:tc>
          <w:tcPr>
            <w:tcW w:w="1073" w:type="pct"/>
          </w:tcPr>
          <w:p w14:paraId="0F6FC277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3</w:t>
            </w:r>
          </w:p>
        </w:tc>
        <w:tc>
          <w:tcPr>
            <w:tcW w:w="1140" w:type="pct"/>
          </w:tcPr>
          <w:p w14:paraId="4D841045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5.0%</w:t>
            </w:r>
          </w:p>
        </w:tc>
      </w:tr>
      <w:tr w:rsidR="00282EF9" w:rsidRPr="008D59CE" w14:paraId="299F37E1" w14:textId="77777777" w:rsidTr="006A6841">
        <w:tc>
          <w:tcPr>
            <w:tcW w:w="1166" w:type="pct"/>
            <w:vMerge/>
          </w:tcPr>
          <w:p w14:paraId="2E4E2C33" w14:textId="77777777" w:rsidR="00282EF9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080265D7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E4CD2">
              <w:rPr>
                <w:rFonts w:asciiTheme="majorBidi" w:hAnsiTheme="majorBidi" w:cstheme="majorBidi"/>
                <w:b/>
                <w:lang w:bidi="ar-EG"/>
              </w:rPr>
              <w:t>Professional work</w:t>
            </w:r>
            <w:r>
              <w:rPr>
                <w:rFonts w:asciiTheme="majorBidi" w:hAnsiTheme="majorBidi" w:cstheme="majorBidi"/>
                <w:b/>
                <w:lang w:bidi="ar-EG"/>
              </w:rPr>
              <w:t xml:space="preserve"> </w:t>
            </w:r>
            <w:r w:rsidRPr="008E4CD2">
              <w:rPr>
                <w:rFonts w:asciiTheme="majorBidi" w:hAnsiTheme="majorBidi" w:cstheme="majorBidi"/>
                <w:b/>
                <w:lang w:bidi="ar-EG"/>
              </w:rPr>
              <w:t>(Dr, engineer, lawyer)</w:t>
            </w:r>
          </w:p>
        </w:tc>
        <w:tc>
          <w:tcPr>
            <w:tcW w:w="1073" w:type="pct"/>
          </w:tcPr>
          <w:p w14:paraId="5F099D41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2</w:t>
            </w:r>
          </w:p>
        </w:tc>
        <w:tc>
          <w:tcPr>
            <w:tcW w:w="1140" w:type="pct"/>
          </w:tcPr>
          <w:p w14:paraId="0EE2B0A4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3.3%</w:t>
            </w:r>
          </w:p>
        </w:tc>
      </w:tr>
      <w:tr w:rsidR="00282EF9" w:rsidRPr="008D59CE" w14:paraId="681914EF" w14:textId="77777777" w:rsidTr="006A6841">
        <w:tc>
          <w:tcPr>
            <w:tcW w:w="1166" w:type="pct"/>
            <w:vMerge/>
          </w:tcPr>
          <w:p w14:paraId="5C2F8455" w14:textId="77777777" w:rsidR="00282EF9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25F4A9AA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E4CD2">
              <w:rPr>
                <w:rFonts w:asciiTheme="majorBidi" w:hAnsiTheme="majorBidi" w:cstheme="majorBidi"/>
                <w:b/>
                <w:lang w:bidi="ar-EG"/>
              </w:rPr>
              <w:t>Commercial private work</w:t>
            </w:r>
          </w:p>
        </w:tc>
        <w:tc>
          <w:tcPr>
            <w:tcW w:w="1073" w:type="pct"/>
          </w:tcPr>
          <w:p w14:paraId="361DB11B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</w:t>
            </w:r>
          </w:p>
        </w:tc>
        <w:tc>
          <w:tcPr>
            <w:tcW w:w="1140" w:type="pct"/>
          </w:tcPr>
          <w:p w14:paraId="2C202430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1.7%</w:t>
            </w:r>
          </w:p>
        </w:tc>
      </w:tr>
      <w:tr w:rsidR="00282EF9" w:rsidRPr="008D59CE" w14:paraId="71B7FCA5" w14:textId="77777777" w:rsidTr="006A6841">
        <w:tc>
          <w:tcPr>
            <w:tcW w:w="1166" w:type="pct"/>
            <w:vMerge/>
          </w:tcPr>
          <w:p w14:paraId="25450A50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64A971B5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E4CD2">
              <w:rPr>
                <w:rFonts w:asciiTheme="majorBidi" w:hAnsiTheme="majorBidi" w:cstheme="majorBidi"/>
                <w:b/>
                <w:lang w:bidi="ar-EG"/>
              </w:rPr>
              <w:t>Retired</w:t>
            </w:r>
          </w:p>
        </w:tc>
        <w:tc>
          <w:tcPr>
            <w:tcW w:w="1073" w:type="pct"/>
          </w:tcPr>
          <w:p w14:paraId="537C1401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</w:t>
            </w:r>
          </w:p>
        </w:tc>
        <w:tc>
          <w:tcPr>
            <w:tcW w:w="1140" w:type="pct"/>
          </w:tcPr>
          <w:p w14:paraId="5A184FBD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1.7%</w:t>
            </w:r>
          </w:p>
        </w:tc>
      </w:tr>
      <w:tr w:rsidR="00282EF9" w:rsidRPr="008D59CE" w14:paraId="1C67D964" w14:textId="77777777" w:rsidTr="006A6841">
        <w:trPr>
          <w:trHeight w:val="65"/>
        </w:trPr>
        <w:tc>
          <w:tcPr>
            <w:tcW w:w="1166" w:type="pct"/>
            <w:vMerge/>
          </w:tcPr>
          <w:p w14:paraId="3A6430DD" w14:textId="77777777" w:rsidR="00282EF9" w:rsidRPr="008D59CE" w:rsidRDefault="00282EF9" w:rsidP="006A6841">
            <w:pPr>
              <w:bidi w:val="0"/>
              <w:ind w:firstLine="31"/>
              <w:rPr>
                <w:rFonts w:asciiTheme="majorBidi" w:hAnsiTheme="majorBidi" w:cstheme="majorBidi"/>
                <w:b/>
                <w:lang w:bidi="ar-EG"/>
              </w:rPr>
            </w:pPr>
          </w:p>
        </w:tc>
        <w:tc>
          <w:tcPr>
            <w:tcW w:w="1621" w:type="pct"/>
          </w:tcPr>
          <w:p w14:paraId="30B36FEB" w14:textId="77777777" w:rsidR="00282EF9" w:rsidRPr="008D59CE" w:rsidRDefault="00282EF9" w:rsidP="006A6841">
            <w:pPr>
              <w:bidi w:val="0"/>
              <w:rPr>
                <w:rFonts w:asciiTheme="majorBidi" w:hAnsiTheme="majorBidi" w:cstheme="majorBidi"/>
                <w:b/>
                <w:lang w:bidi="ar-EG"/>
              </w:rPr>
            </w:pPr>
            <w:r w:rsidRPr="008E4CD2">
              <w:rPr>
                <w:rFonts w:asciiTheme="majorBidi" w:hAnsiTheme="majorBidi" w:cstheme="majorBidi"/>
                <w:b/>
                <w:lang w:bidi="ar-EG"/>
              </w:rPr>
              <w:t>Student</w:t>
            </w:r>
          </w:p>
        </w:tc>
        <w:tc>
          <w:tcPr>
            <w:tcW w:w="1073" w:type="pct"/>
          </w:tcPr>
          <w:p w14:paraId="6ED957D8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</w:t>
            </w:r>
          </w:p>
        </w:tc>
        <w:tc>
          <w:tcPr>
            <w:tcW w:w="1140" w:type="pct"/>
          </w:tcPr>
          <w:p w14:paraId="230BF2A1" w14:textId="77777777" w:rsidR="00282EF9" w:rsidRPr="00A1750A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</w:pPr>
            <w:r w:rsidRPr="00A1750A">
              <w:rPr>
                <w:rFonts w:asciiTheme="majorBidi" w:hAnsiTheme="majorBidi" w:cstheme="majorBidi"/>
                <w:bCs/>
                <w:sz w:val="24"/>
                <w:szCs w:val="24"/>
                <w:lang w:bidi="ar-EG"/>
              </w:rPr>
              <w:t>1.7%</w:t>
            </w:r>
          </w:p>
        </w:tc>
      </w:tr>
    </w:tbl>
    <w:p w14:paraId="570B8F11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717C72CA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  <w:r>
        <w:rPr>
          <w:rFonts w:asciiTheme="majorBidi" w:hAnsiTheme="majorBidi" w:cstheme="majorBidi"/>
          <w:bCs/>
          <w:lang w:bidi="ar-EG"/>
        </w:rPr>
        <w:t xml:space="preserve">  </w:t>
      </w:r>
    </w:p>
    <w:p w14:paraId="4E4C93A3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6AC8AF8D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30039E2C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15D7D1D5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139995AC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060FB14B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23113A81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66FE1970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3D22CED4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7B657F7E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7FD8F4DD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4136B84C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6B4918BE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6E4728C2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3AF37E82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2A490796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4EB4CE79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0961CEA7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08419637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572C82A3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619C8C11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4DB654BF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66DE04CB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  <w:r w:rsidRPr="00982CA2">
        <w:rPr>
          <w:rFonts w:asciiTheme="majorBidi" w:hAnsiTheme="majorBidi" w:cstheme="majorBidi"/>
          <w:b/>
          <w:lang w:bidi="ar-EG"/>
        </w:rPr>
        <w:t>Table 2</w:t>
      </w:r>
      <w:r>
        <w:rPr>
          <w:rFonts w:asciiTheme="majorBidi" w:hAnsiTheme="majorBidi" w:cstheme="majorBidi"/>
          <w:bCs/>
          <w:lang w:bidi="ar-EG"/>
        </w:rPr>
        <w:t xml:space="preserve"> : </w:t>
      </w:r>
      <w:r w:rsidRPr="00982CA2">
        <w:rPr>
          <w:rFonts w:asciiTheme="majorBidi" w:hAnsiTheme="majorBidi" w:cstheme="majorBidi"/>
          <w:b/>
          <w:u w:val="single"/>
          <w:lang w:bidi="ar-EG"/>
        </w:rPr>
        <w:t>Laboratory investigations &amp; Abdominal Ultrasound of HBV carriers</w:t>
      </w:r>
    </w:p>
    <w:p w14:paraId="6E6ABEAD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tbl>
      <w:tblPr>
        <w:tblW w:w="9450" w:type="dxa"/>
        <w:tblInd w:w="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00"/>
        <w:gridCol w:w="1215"/>
        <w:gridCol w:w="1058"/>
        <w:gridCol w:w="983"/>
        <w:gridCol w:w="4394"/>
      </w:tblGrid>
      <w:tr w:rsidR="00282EF9" w:rsidRPr="008518CC" w14:paraId="722A69EA" w14:textId="77777777" w:rsidTr="006A6841">
        <w:trPr>
          <w:cantSplit/>
          <w:trHeight w:val="231"/>
        </w:trPr>
        <w:tc>
          <w:tcPr>
            <w:tcW w:w="3015" w:type="dxa"/>
            <w:gridSpan w:val="2"/>
            <w:shd w:val="clear" w:color="auto" w:fill="FFFFFF"/>
            <w:vAlign w:val="center"/>
          </w:tcPr>
          <w:p w14:paraId="1021F860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bidi="ar-EG"/>
              </w:rPr>
            </w:pPr>
          </w:p>
        </w:tc>
        <w:tc>
          <w:tcPr>
            <w:tcW w:w="1058" w:type="dxa"/>
            <w:shd w:val="clear" w:color="auto" w:fill="FFFFFF" w:themeFill="background1"/>
            <w:vAlign w:val="center"/>
          </w:tcPr>
          <w:p w14:paraId="0242225E" w14:textId="77777777" w:rsidR="00282EF9" w:rsidRPr="00982CA2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2CA2">
              <w:rPr>
                <w:rFonts w:asciiTheme="majorBidi" w:hAnsiTheme="majorBidi" w:cstheme="majorBidi"/>
                <w:sz w:val="24"/>
                <w:szCs w:val="24"/>
              </w:rPr>
              <w:t>Min.</w:t>
            </w:r>
          </w:p>
        </w:tc>
        <w:tc>
          <w:tcPr>
            <w:tcW w:w="983" w:type="dxa"/>
            <w:shd w:val="clear" w:color="auto" w:fill="FFFFFF" w:themeFill="background1"/>
            <w:vAlign w:val="center"/>
          </w:tcPr>
          <w:p w14:paraId="3E2D190F" w14:textId="77777777" w:rsidR="00282EF9" w:rsidRPr="00982CA2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2CA2">
              <w:rPr>
                <w:rFonts w:asciiTheme="majorBidi" w:hAnsiTheme="majorBidi" w:cstheme="majorBidi"/>
                <w:sz w:val="24"/>
                <w:szCs w:val="24"/>
              </w:rPr>
              <w:t>Max.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14:paraId="63273508" w14:textId="77777777" w:rsidR="00282EF9" w:rsidRPr="00982CA2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982CA2">
              <w:rPr>
                <w:rFonts w:asciiTheme="majorBidi" w:hAnsiTheme="majorBidi" w:cstheme="majorBidi"/>
                <w:sz w:val="24"/>
                <w:szCs w:val="24"/>
              </w:rPr>
              <w:t>Mean±SD</w:t>
            </w:r>
          </w:p>
        </w:tc>
      </w:tr>
      <w:tr w:rsidR="00282EF9" w:rsidRPr="008518CC" w14:paraId="533B1821" w14:textId="77777777" w:rsidTr="006A6841">
        <w:trPr>
          <w:cantSplit/>
          <w:trHeight w:val="223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602E396E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HBV PCR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85E21E0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7E46844F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1999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724EC727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431±512</w:t>
            </w:r>
          </w:p>
        </w:tc>
      </w:tr>
      <w:tr w:rsidR="00282EF9" w:rsidRPr="008518CC" w14:paraId="1D5FFB3B" w14:textId="77777777" w:rsidTr="006A6841">
        <w:trPr>
          <w:cantSplit/>
          <w:trHeight w:val="231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1D1998A9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TLC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7A0249BB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44D38FEE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3458730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6.4±2.1</w:t>
            </w:r>
          </w:p>
        </w:tc>
      </w:tr>
      <w:tr w:rsidR="00282EF9" w:rsidRPr="008518CC" w14:paraId="273E8DC3" w14:textId="77777777" w:rsidTr="006A6841">
        <w:trPr>
          <w:cantSplit/>
          <w:trHeight w:val="231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0635C228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HB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57663A18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9.7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07CF8217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16.5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EBE57E4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13.3±1.6</w:t>
            </w:r>
          </w:p>
        </w:tc>
      </w:tr>
      <w:tr w:rsidR="00282EF9" w:rsidRPr="008518CC" w14:paraId="0958E3AD" w14:textId="77777777" w:rsidTr="006A6841">
        <w:trPr>
          <w:cantSplit/>
          <w:trHeight w:val="223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25D133B4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PLT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5B94D44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156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10D6117B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437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7F69651C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264±58</w:t>
            </w:r>
          </w:p>
        </w:tc>
      </w:tr>
      <w:tr w:rsidR="00282EF9" w:rsidRPr="008518CC" w14:paraId="5F1AD7DF" w14:textId="77777777" w:rsidTr="006A6841">
        <w:trPr>
          <w:cantSplit/>
          <w:trHeight w:val="231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32232B1B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INR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A397AB0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8518CC">
              <w:rPr>
                <w:rFonts w:asciiTheme="majorBidi" w:hAnsiTheme="majorBidi" w:cstheme="majorBidi"/>
                <w:sz w:val="24"/>
                <w:szCs w:val="24"/>
              </w:rPr>
              <w:t>.01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5A24572D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1.48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F313DC0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1±0.2</w:t>
            </w:r>
          </w:p>
        </w:tc>
      </w:tr>
      <w:tr w:rsidR="00282EF9" w:rsidRPr="008518CC" w14:paraId="7395DDB5" w14:textId="77777777" w:rsidTr="006A6841">
        <w:trPr>
          <w:cantSplit/>
          <w:trHeight w:val="231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23D88026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AST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/40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43B8E821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10.00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27AE07EA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35.00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5A727240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20±7</w:t>
            </w:r>
          </w:p>
        </w:tc>
      </w:tr>
      <w:tr w:rsidR="00282EF9" w:rsidRPr="008518CC" w14:paraId="15E6233B" w14:textId="77777777" w:rsidTr="006A6841">
        <w:trPr>
          <w:cantSplit/>
          <w:trHeight w:val="223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57676E80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ALT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/40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607072E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8.00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46AB5204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49.00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35764948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20±9</w:t>
            </w:r>
          </w:p>
        </w:tc>
      </w:tr>
      <w:tr w:rsidR="00282EF9" w:rsidRPr="008518CC" w14:paraId="7F1B0D48" w14:textId="77777777" w:rsidTr="006A6841">
        <w:trPr>
          <w:cantSplit/>
          <w:trHeight w:val="231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38E23A44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BIL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59E22682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53EC20F7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24B99879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0.7±0</w:t>
            </w:r>
            <w:r w:rsidRPr="008518CC">
              <w:rPr>
                <w:rFonts w:asciiTheme="majorBidi" w:hAnsiTheme="majorBidi" w:cstheme="majorBidi"/>
                <w:sz w:val="24"/>
                <w:szCs w:val="24"/>
              </w:rPr>
              <w:t>.25</w:t>
            </w:r>
          </w:p>
        </w:tc>
      </w:tr>
      <w:tr w:rsidR="00282EF9" w:rsidRPr="008518CC" w14:paraId="26F022B2" w14:textId="77777777" w:rsidTr="006A6841">
        <w:trPr>
          <w:cantSplit/>
          <w:trHeight w:val="223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4BD96D41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ALB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6F41383E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3.7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3417965D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5.6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7F040BC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4.34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±0.3</w:t>
            </w:r>
          </w:p>
        </w:tc>
      </w:tr>
      <w:tr w:rsidR="00282EF9" w:rsidRPr="008518CC" w14:paraId="2726F8AA" w14:textId="77777777" w:rsidTr="006A6841">
        <w:trPr>
          <w:cantSplit/>
          <w:trHeight w:val="231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656FDB8E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Cr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F46CF13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2A82C260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7567B8BC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</w:t>
            </w:r>
            <w:r w:rsidRPr="008518CC">
              <w:rPr>
                <w:rFonts w:asciiTheme="majorBidi" w:hAnsiTheme="majorBidi" w:cstheme="majorBidi"/>
                <w:sz w:val="24"/>
                <w:szCs w:val="24"/>
              </w:rPr>
              <w:t>.96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 w:rsidRPr="008518CC">
              <w:rPr>
                <w:rFonts w:asciiTheme="majorBidi" w:hAnsiTheme="majorBidi" w:cstheme="majorBidi"/>
                <w:sz w:val="24"/>
                <w:szCs w:val="24"/>
              </w:rPr>
              <w:t>1.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282EF9" w:rsidRPr="008518CC" w14:paraId="2A4CABA8" w14:textId="77777777" w:rsidTr="006A6841">
        <w:trPr>
          <w:cantSplit/>
          <w:trHeight w:val="231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1D1E48AF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AFP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2DD71A85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30213BF4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0605DF1A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.2±</w:t>
            </w:r>
            <w:r w:rsidRPr="008518CC">
              <w:rPr>
                <w:rFonts w:asciiTheme="majorBidi" w:hAnsiTheme="majorBidi" w:cstheme="majorBidi"/>
                <w:sz w:val="24"/>
                <w:szCs w:val="24"/>
              </w:rPr>
              <w:t>3.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282EF9" w:rsidRPr="008518CC" w14:paraId="131497D9" w14:textId="77777777" w:rsidTr="006A6841">
        <w:trPr>
          <w:cantSplit/>
          <w:trHeight w:val="223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5A62233F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PHOSPHORUS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1EF1237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4B9A71CA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5.6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7F0C39DC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3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.3±0.5</w:t>
            </w:r>
          </w:p>
        </w:tc>
      </w:tr>
      <w:tr w:rsidR="00282EF9" w:rsidRPr="008518CC" w14:paraId="37925992" w14:textId="77777777" w:rsidTr="006A6841">
        <w:trPr>
          <w:cantSplit/>
          <w:trHeight w:val="231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18121B1A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GFR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09A681ED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53D30D87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179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62BAE93B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9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6.6±</w:t>
            </w:r>
            <w:r w:rsidRPr="008518CC">
              <w:rPr>
                <w:rFonts w:asciiTheme="majorBidi" w:hAnsiTheme="majorBidi" w:cstheme="majorBidi"/>
                <w:sz w:val="24"/>
                <w:szCs w:val="24"/>
              </w:rPr>
              <w:t>16.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282EF9" w:rsidRPr="008518CC" w14:paraId="2258BBB2" w14:textId="77777777" w:rsidTr="006A6841">
        <w:trPr>
          <w:cantSplit/>
          <w:trHeight w:val="231"/>
        </w:trPr>
        <w:tc>
          <w:tcPr>
            <w:tcW w:w="3015" w:type="dxa"/>
            <w:gridSpan w:val="2"/>
            <w:shd w:val="clear" w:color="auto" w:fill="auto"/>
            <w:vAlign w:val="center"/>
          </w:tcPr>
          <w:p w14:paraId="0483076A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RBS</w:t>
            </w:r>
          </w:p>
        </w:tc>
        <w:tc>
          <w:tcPr>
            <w:tcW w:w="1058" w:type="dxa"/>
            <w:shd w:val="clear" w:color="auto" w:fill="auto"/>
            <w:vAlign w:val="center"/>
          </w:tcPr>
          <w:p w14:paraId="31C02B06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80</w:t>
            </w:r>
          </w:p>
        </w:tc>
        <w:tc>
          <w:tcPr>
            <w:tcW w:w="983" w:type="dxa"/>
            <w:shd w:val="clear" w:color="auto" w:fill="auto"/>
            <w:vAlign w:val="center"/>
          </w:tcPr>
          <w:p w14:paraId="343F63E4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196</w:t>
            </w:r>
          </w:p>
        </w:tc>
        <w:tc>
          <w:tcPr>
            <w:tcW w:w="4394" w:type="dxa"/>
            <w:shd w:val="clear" w:color="auto" w:fill="auto"/>
            <w:vAlign w:val="center"/>
          </w:tcPr>
          <w:p w14:paraId="7EE7EC14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10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3±</w:t>
            </w:r>
            <w:r w:rsidRPr="008518CC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282EF9" w:rsidRPr="008518CC" w14:paraId="63ADCA2D" w14:textId="77777777" w:rsidTr="006A6841">
        <w:trPr>
          <w:cantSplit/>
          <w:trHeight w:val="223"/>
        </w:trPr>
        <w:tc>
          <w:tcPr>
            <w:tcW w:w="3015" w:type="dxa"/>
            <w:gridSpan w:val="2"/>
            <w:shd w:val="clear" w:color="auto" w:fill="FFFFFF" w:themeFill="background1"/>
            <w:vAlign w:val="center"/>
          </w:tcPr>
          <w:p w14:paraId="41255C07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041" w:type="dxa"/>
            <w:gridSpan w:val="2"/>
            <w:shd w:val="clear" w:color="auto" w:fill="FFFFFF" w:themeFill="background1"/>
            <w:vAlign w:val="center"/>
          </w:tcPr>
          <w:p w14:paraId="51485381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14:paraId="5EB86955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</w:tr>
      <w:tr w:rsidR="00282EF9" w:rsidRPr="008518CC" w14:paraId="1F364F4B" w14:textId="77777777" w:rsidTr="006A6841">
        <w:trPr>
          <w:cantSplit/>
          <w:trHeight w:val="231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321A8F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HBV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8518CC">
              <w:rPr>
                <w:rFonts w:asciiTheme="majorBidi" w:hAnsiTheme="majorBidi" w:cstheme="majorBidi"/>
                <w:sz w:val="24"/>
                <w:szCs w:val="24"/>
              </w:rPr>
              <w:t>PCR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319D3E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Negative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6A1D54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F3F621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16.7%</w:t>
            </w:r>
          </w:p>
        </w:tc>
      </w:tr>
      <w:tr w:rsidR="00282EF9" w:rsidRPr="008518CC" w14:paraId="3B651F02" w14:textId="77777777" w:rsidTr="006A6841">
        <w:trPr>
          <w:cantSplit/>
          <w:trHeight w:val="240"/>
        </w:trPr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8CBB1B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F29988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Positive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F8BC05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50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51C0FA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83.3%</w:t>
            </w:r>
          </w:p>
        </w:tc>
      </w:tr>
      <w:tr w:rsidR="00282EF9" w:rsidRPr="008518CC" w14:paraId="79D5F5BA" w14:textId="77777777" w:rsidTr="006A6841">
        <w:trPr>
          <w:cantSplit/>
          <w:trHeight w:val="223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636C57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982CA2">
              <w:rPr>
                <w:rFonts w:asciiTheme="majorBidi" w:hAnsiTheme="majorBidi" w:cstheme="majorBidi"/>
                <w:sz w:val="20"/>
                <w:szCs w:val="20"/>
              </w:rPr>
              <w:t>HIV Ab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400C90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Negative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2ECAAE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60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222AEF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100.0%</w:t>
            </w:r>
          </w:p>
        </w:tc>
      </w:tr>
      <w:tr w:rsidR="00282EF9" w:rsidRPr="008518CC" w14:paraId="03689617" w14:textId="77777777" w:rsidTr="006A6841">
        <w:trPr>
          <w:cantSplit/>
          <w:trHeight w:val="240"/>
        </w:trPr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40D7C9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A2ED31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Positive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727353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BF212E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0.0%</w:t>
            </w:r>
          </w:p>
        </w:tc>
      </w:tr>
      <w:tr w:rsidR="00282EF9" w:rsidRPr="008518CC" w14:paraId="4E287565" w14:textId="77777777" w:rsidTr="006A6841">
        <w:trPr>
          <w:cantSplit/>
          <w:trHeight w:val="231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52A28E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  <w:rtl/>
                <w:lang w:bidi="ar-EG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HBe Ag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331640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Negative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E967F8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58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468351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96.7%</w:t>
            </w:r>
          </w:p>
        </w:tc>
      </w:tr>
      <w:tr w:rsidR="00282EF9" w:rsidRPr="008518CC" w14:paraId="0D2CB6A8" w14:textId="77777777" w:rsidTr="006A6841">
        <w:trPr>
          <w:cantSplit/>
          <w:trHeight w:val="417"/>
        </w:trPr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2C7BA9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90BF50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Positive</w:t>
            </w:r>
          </w:p>
        </w:tc>
        <w:tc>
          <w:tcPr>
            <w:tcW w:w="20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082D64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C225B1" w14:textId="77777777" w:rsidR="00282EF9" w:rsidRPr="008518CC" w:rsidRDefault="00282EF9" w:rsidP="006A6841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518CC">
              <w:rPr>
                <w:rFonts w:asciiTheme="majorBidi" w:hAnsiTheme="majorBidi" w:cstheme="majorBidi"/>
                <w:sz w:val="24"/>
                <w:szCs w:val="24"/>
              </w:rPr>
              <w:t>3.3%</w:t>
            </w:r>
          </w:p>
        </w:tc>
      </w:tr>
    </w:tbl>
    <w:p w14:paraId="07680178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tbl>
      <w:tblPr>
        <w:tblW w:w="4394" w:type="pct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6"/>
        <w:gridCol w:w="1938"/>
        <w:gridCol w:w="929"/>
        <w:gridCol w:w="3263"/>
      </w:tblGrid>
      <w:tr w:rsidR="00282EF9" w:rsidRPr="00C50876" w14:paraId="78D0931A" w14:textId="77777777" w:rsidTr="006A6841">
        <w:tc>
          <w:tcPr>
            <w:tcW w:w="1237" w:type="pct"/>
            <w:tcBorders>
              <w:top w:val="single" w:sz="4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C0D1DCA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Abdominal ultrasound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E3CB1A0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Echogenecity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77242F" w14:textId="77777777" w:rsidR="00282EF9" w:rsidRPr="00C50876" w:rsidRDefault="00282EF9" w:rsidP="006A6841">
            <w:pPr>
              <w:bidi w:val="0"/>
              <w:spacing w:after="0" w:line="240" w:lineRule="auto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 xml:space="preserve">    N</w:t>
            </w:r>
          </w:p>
        </w:tc>
        <w:tc>
          <w:tcPr>
            <w:tcW w:w="200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</w:tcPr>
          <w:p w14:paraId="4AB40FD7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>
              <w:rPr>
                <w:rFonts w:asciiTheme="majorBidi" w:hAnsiTheme="majorBidi" w:cstheme="majorBidi" w:hint="cs"/>
                <w:bCs/>
                <w:sz w:val="26"/>
                <w:szCs w:val="26"/>
                <w:rtl/>
                <w:lang w:bidi="ar-EG"/>
              </w:rPr>
              <w:t>%</w:t>
            </w:r>
          </w:p>
        </w:tc>
      </w:tr>
      <w:tr w:rsidR="00282EF9" w:rsidRPr="00C50876" w14:paraId="0B99C067" w14:textId="77777777" w:rsidTr="006A6841">
        <w:tc>
          <w:tcPr>
            <w:tcW w:w="1237" w:type="pct"/>
            <w:vMerge w:val="restart"/>
            <w:tcBorders>
              <w:top w:val="single" w:sz="4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4A85124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Liver echogenicity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83DC64A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Homogenous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CFA98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50</w:t>
            </w:r>
          </w:p>
        </w:tc>
        <w:tc>
          <w:tcPr>
            <w:tcW w:w="200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</w:tcPr>
          <w:p w14:paraId="425680D8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83.3%</w:t>
            </w:r>
          </w:p>
        </w:tc>
      </w:tr>
      <w:tr w:rsidR="00282EF9" w:rsidRPr="00C50876" w14:paraId="5DDBEB0A" w14:textId="77777777" w:rsidTr="006A6841">
        <w:trPr>
          <w:trHeight w:val="257"/>
        </w:trPr>
        <w:tc>
          <w:tcPr>
            <w:tcW w:w="1237" w:type="pct"/>
            <w:vMerge/>
            <w:tcBorders>
              <w:top w:val="single" w:sz="6" w:space="0" w:color="auto"/>
              <w:left w:val="thinThickSmallGap" w:sz="2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2476F268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023E4219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Bright</w:t>
            </w:r>
          </w:p>
        </w:tc>
        <w:tc>
          <w:tcPr>
            <w:tcW w:w="57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97A630B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10</w:t>
            </w:r>
          </w:p>
        </w:tc>
        <w:tc>
          <w:tcPr>
            <w:tcW w:w="20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thickThinSmallGap" w:sz="24" w:space="0" w:color="auto"/>
            </w:tcBorders>
          </w:tcPr>
          <w:p w14:paraId="57366C0C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16.7%</w:t>
            </w:r>
          </w:p>
        </w:tc>
      </w:tr>
      <w:tr w:rsidR="00282EF9" w:rsidRPr="00C50876" w14:paraId="6EDDC506" w14:textId="77777777" w:rsidTr="006A6841">
        <w:trPr>
          <w:trHeight w:val="257"/>
        </w:trPr>
        <w:tc>
          <w:tcPr>
            <w:tcW w:w="1237" w:type="pct"/>
            <w:vMerge w:val="restart"/>
            <w:tcBorders>
              <w:top w:val="single" w:sz="6" w:space="0" w:color="auto"/>
              <w:left w:val="thinThickSmallGap" w:sz="24" w:space="0" w:color="auto"/>
              <w:right w:val="single" w:sz="6" w:space="0" w:color="auto"/>
            </w:tcBorders>
            <w:shd w:val="clear" w:color="auto" w:fill="FFFFFF" w:themeFill="background1"/>
          </w:tcPr>
          <w:p w14:paraId="58D4C0F0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Liver size (cm)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74FA9D03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rtl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Mean± SD</w:t>
            </w:r>
          </w:p>
        </w:tc>
        <w:tc>
          <w:tcPr>
            <w:tcW w:w="2573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4D667686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bookmarkStart w:id="0" w:name="_Hlk169710445"/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14.74± 1.43</w:t>
            </w:r>
            <w:bookmarkEnd w:id="0"/>
          </w:p>
        </w:tc>
      </w:tr>
      <w:tr w:rsidR="00282EF9" w:rsidRPr="00C50876" w14:paraId="718A7D29" w14:textId="77777777" w:rsidTr="006A6841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6" w:space="0" w:color="000000"/>
            <w:insideV w:val="single" w:sz="6" w:space="0" w:color="000000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c>
          <w:tcPr>
            <w:tcW w:w="1237" w:type="pct"/>
            <w:vMerge/>
            <w:tcBorders>
              <w:left w:val="thinThickSmallGap" w:sz="2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4CDC68EC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</w:p>
        </w:tc>
        <w:tc>
          <w:tcPr>
            <w:tcW w:w="1189" w:type="pct"/>
            <w:tcBorders>
              <w:top w:val="nil"/>
              <w:left w:val="single" w:sz="6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EB1F562" w14:textId="77777777" w:rsidR="00282EF9" w:rsidRPr="00C656EC" w:rsidRDefault="00282EF9" w:rsidP="006A6841">
            <w:pPr>
              <w:spacing w:after="0" w:line="240" w:lineRule="auto"/>
              <w:ind w:firstLine="5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Range</w:t>
            </w:r>
          </w:p>
        </w:tc>
        <w:tc>
          <w:tcPr>
            <w:tcW w:w="2573" w:type="pct"/>
            <w:gridSpan w:val="2"/>
            <w:tcBorders>
              <w:top w:val="nil"/>
              <w:bottom w:val="single" w:sz="4" w:space="0" w:color="auto"/>
              <w:right w:val="thickThinSmallGap" w:sz="24" w:space="0" w:color="auto"/>
            </w:tcBorders>
            <w:shd w:val="clear" w:color="auto" w:fill="auto"/>
            <w:noWrap/>
            <w:vAlign w:val="center"/>
          </w:tcPr>
          <w:p w14:paraId="4C1F8DA9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12 - 18</w:t>
            </w:r>
          </w:p>
        </w:tc>
      </w:tr>
      <w:tr w:rsidR="00282EF9" w:rsidRPr="00C50876" w14:paraId="609A63A9" w14:textId="77777777" w:rsidTr="006A6841">
        <w:tc>
          <w:tcPr>
            <w:tcW w:w="1237" w:type="pct"/>
            <w:vMerge w:val="restart"/>
            <w:tcBorders>
              <w:top w:val="single" w:sz="4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8F075E5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lastRenderedPageBreak/>
              <w:t xml:space="preserve">Portal vein diameter 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BE7B086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Average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BF8D2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60</w:t>
            </w:r>
          </w:p>
        </w:tc>
        <w:tc>
          <w:tcPr>
            <w:tcW w:w="200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</w:tcPr>
          <w:p w14:paraId="733558BE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100.0%</w:t>
            </w:r>
          </w:p>
        </w:tc>
      </w:tr>
      <w:tr w:rsidR="00282EF9" w:rsidRPr="00C50876" w14:paraId="43DDC05F" w14:textId="77777777" w:rsidTr="006A6841">
        <w:trPr>
          <w:trHeight w:val="257"/>
        </w:trPr>
        <w:tc>
          <w:tcPr>
            <w:tcW w:w="1237" w:type="pct"/>
            <w:vMerge/>
            <w:tcBorders>
              <w:top w:val="single" w:sz="6" w:space="0" w:color="auto"/>
              <w:left w:val="thinThickSmallGap" w:sz="2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1DEE474D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593226F1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Dilated</w:t>
            </w:r>
          </w:p>
        </w:tc>
        <w:tc>
          <w:tcPr>
            <w:tcW w:w="57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40CE0D0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0</w:t>
            </w:r>
          </w:p>
        </w:tc>
        <w:tc>
          <w:tcPr>
            <w:tcW w:w="20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thickThinSmallGap" w:sz="24" w:space="0" w:color="auto"/>
            </w:tcBorders>
          </w:tcPr>
          <w:p w14:paraId="2D196FAB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0.0%</w:t>
            </w:r>
          </w:p>
        </w:tc>
      </w:tr>
      <w:tr w:rsidR="00282EF9" w:rsidRPr="00C50876" w14:paraId="564F7477" w14:textId="77777777" w:rsidTr="006A6841">
        <w:tc>
          <w:tcPr>
            <w:tcW w:w="1237" w:type="pct"/>
            <w:vMerge w:val="restart"/>
            <w:tcBorders>
              <w:top w:val="single" w:sz="4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2D29E0C4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 xml:space="preserve">HFL 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AA09A64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No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4FCA57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56</w:t>
            </w:r>
          </w:p>
        </w:tc>
        <w:tc>
          <w:tcPr>
            <w:tcW w:w="200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</w:tcPr>
          <w:p w14:paraId="1612478C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93.3%</w:t>
            </w:r>
          </w:p>
        </w:tc>
      </w:tr>
      <w:tr w:rsidR="00282EF9" w:rsidRPr="00C50876" w14:paraId="0E8A5494" w14:textId="77777777" w:rsidTr="006A6841">
        <w:tc>
          <w:tcPr>
            <w:tcW w:w="1237" w:type="pct"/>
            <w:vMerge/>
            <w:tcBorders>
              <w:top w:val="single" w:sz="4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133D252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</w:p>
        </w:tc>
        <w:tc>
          <w:tcPr>
            <w:tcW w:w="11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C186C80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Hemangioma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076D19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3</w:t>
            </w:r>
          </w:p>
        </w:tc>
        <w:tc>
          <w:tcPr>
            <w:tcW w:w="200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</w:tcPr>
          <w:p w14:paraId="47F14900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5.1%</w:t>
            </w:r>
          </w:p>
        </w:tc>
      </w:tr>
      <w:tr w:rsidR="00282EF9" w:rsidRPr="00C50876" w14:paraId="3F83D7DE" w14:textId="77777777" w:rsidTr="006A6841">
        <w:trPr>
          <w:trHeight w:val="257"/>
        </w:trPr>
        <w:tc>
          <w:tcPr>
            <w:tcW w:w="1237" w:type="pct"/>
            <w:vMerge/>
            <w:tcBorders>
              <w:top w:val="single" w:sz="6" w:space="0" w:color="auto"/>
              <w:left w:val="thinThickSmallGap" w:sz="2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6BDB617E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5A3813A9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Cyst</w:t>
            </w:r>
          </w:p>
        </w:tc>
        <w:tc>
          <w:tcPr>
            <w:tcW w:w="57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4572205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1</w:t>
            </w:r>
          </w:p>
        </w:tc>
        <w:tc>
          <w:tcPr>
            <w:tcW w:w="20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thickThinSmallGap" w:sz="24" w:space="0" w:color="auto"/>
            </w:tcBorders>
          </w:tcPr>
          <w:p w14:paraId="0DC0FBAD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1.7%</w:t>
            </w:r>
          </w:p>
        </w:tc>
      </w:tr>
      <w:tr w:rsidR="00282EF9" w:rsidRPr="00C50876" w14:paraId="52DADEAD" w14:textId="77777777" w:rsidTr="006A6841">
        <w:trPr>
          <w:trHeight w:val="257"/>
        </w:trPr>
        <w:tc>
          <w:tcPr>
            <w:tcW w:w="1237" w:type="pct"/>
            <w:vMerge w:val="restart"/>
            <w:tcBorders>
              <w:top w:val="single" w:sz="6" w:space="0" w:color="auto"/>
              <w:left w:val="thinThickSmallGap" w:sz="24" w:space="0" w:color="auto"/>
              <w:right w:val="single" w:sz="6" w:space="0" w:color="auto"/>
            </w:tcBorders>
            <w:shd w:val="clear" w:color="auto" w:fill="FFFFFF" w:themeFill="background1"/>
          </w:tcPr>
          <w:p w14:paraId="3FFD2615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Splenic size (cm)</w:t>
            </w: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DAAC393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Mean± SD</w:t>
            </w:r>
          </w:p>
        </w:tc>
        <w:tc>
          <w:tcPr>
            <w:tcW w:w="2573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thickThinSmallGap" w:sz="24" w:space="0" w:color="auto"/>
            </w:tcBorders>
            <w:vAlign w:val="center"/>
          </w:tcPr>
          <w:p w14:paraId="4B1DD756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12.0± 1.26</w:t>
            </w:r>
          </w:p>
        </w:tc>
      </w:tr>
      <w:tr w:rsidR="00282EF9" w:rsidRPr="00C50876" w14:paraId="1E593351" w14:textId="77777777" w:rsidTr="006A6841">
        <w:tblPrEx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6" w:space="0" w:color="000000"/>
            <w:insideV w:val="single" w:sz="6" w:space="0" w:color="000000"/>
          </w:tblBorders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c>
          <w:tcPr>
            <w:tcW w:w="1237" w:type="pct"/>
            <w:vMerge/>
            <w:tcBorders>
              <w:left w:val="thinThickSmallGap" w:sz="2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19D63EC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</w:p>
        </w:tc>
        <w:tc>
          <w:tcPr>
            <w:tcW w:w="1189" w:type="pct"/>
            <w:tcBorders>
              <w:top w:val="nil"/>
              <w:left w:val="single" w:sz="6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E0F1CBD" w14:textId="77777777" w:rsidR="00282EF9" w:rsidRPr="00C656EC" w:rsidRDefault="00282EF9" w:rsidP="006A6841">
            <w:pPr>
              <w:spacing w:after="0" w:line="240" w:lineRule="auto"/>
              <w:ind w:firstLine="5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Range</w:t>
            </w:r>
          </w:p>
        </w:tc>
        <w:tc>
          <w:tcPr>
            <w:tcW w:w="2573" w:type="pct"/>
            <w:gridSpan w:val="2"/>
            <w:tcBorders>
              <w:top w:val="nil"/>
              <w:bottom w:val="single" w:sz="4" w:space="0" w:color="auto"/>
              <w:right w:val="thickThinSmallGap" w:sz="24" w:space="0" w:color="auto"/>
            </w:tcBorders>
            <w:shd w:val="clear" w:color="auto" w:fill="auto"/>
            <w:noWrap/>
            <w:vAlign w:val="center"/>
          </w:tcPr>
          <w:p w14:paraId="24CE6DDB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8.2 - 16</w:t>
            </w:r>
          </w:p>
        </w:tc>
      </w:tr>
      <w:tr w:rsidR="00282EF9" w:rsidRPr="00C50876" w14:paraId="6C7B98C3" w14:textId="77777777" w:rsidTr="006A6841">
        <w:tc>
          <w:tcPr>
            <w:tcW w:w="1237" w:type="pct"/>
            <w:vMerge w:val="restart"/>
            <w:tcBorders>
              <w:top w:val="single" w:sz="4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F126C36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Kidney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0CE3FE3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Normal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75D35C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58</w:t>
            </w:r>
          </w:p>
        </w:tc>
        <w:tc>
          <w:tcPr>
            <w:tcW w:w="200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</w:tcPr>
          <w:p w14:paraId="3A3A5FD7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96.7%</w:t>
            </w:r>
          </w:p>
        </w:tc>
      </w:tr>
      <w:tr w:rsidR="00282EF9" w:rsidRPr="00C50876" w14:paraId="2B4E357A" w14:textId="77777777" w:rsidTr="006A6841">
        <w:trPr>
          <w:trHeight w:val="257"/>
        </w:trPr>
        <w:tc>
          <w:tcPr>
            <w:tcW w:w="1237" w:type="pct"/>
            <w:vMerge/>
            <w:tcBorders>
              <w:top w:val="single" w:sz="6" w:space="0" w:color="auto"/>
              <w:left w:val="thinThickSmallGap" w:sz="24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5CA072FD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12684162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Renal cyst</w:t>
            </w:r>
          </w:p>
        </w:tc>
        <w:tc>
          <w:tcPr>
            <w:tcW w:w="57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4A10E8A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2</w:t>
            </w:r>
          </w:p>
        </w:tc>
        <w:tc>
          <w:tcPr>
            <w:tcW w:w="20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thickThinSmallGap" w:sz="24" w:space="0" w:color="auto"/>
            </w:tcBorders>
          </w:tcPr>
          <w:p w14:paraId="71B797FA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3.3%</w:t>
            </w:r>
          </w:p>
        </w:tc>
      </w:tr>
      <w:tr w:rsidR="00282EF9" w:rsidRPr="00C50876" w14:paraId="68CB3BB9" w14:textId="77777777" w:rsidTr="006A6841">
        <w:tc>
          <w:tcPr>
            <w:tcW w:w="1237" w:type="pct"/>
            <w:vMerge w:val="restart"/>
            <w:tcBorders>
              <w:top w:val="single" w:sz="4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2665346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Ascites</w:t>
            </w:r>
          </w:p>
        </w:tc>
        <w:tc>
          <w:tcPr>
            <w:tcW w:w="11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A9588FB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No</w:t>
            </w:r>
          </w:p>
        </w:tc>
        <w:tc>
          <w:tcPr>
            <w:tcW w:w="57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B4FC65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60</w:t>
            </w:r>
          </w:p>
        </w:tc>
        <w:tc>
          <w:tcPr>
            <w:tcW w:w="200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</w:tcPr>
          <w:p w14:paraId="7B438827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100.0%</w:t>
            </w:r>
          </w:p>
        </w:tc>
      </w:tr>
      <w:tr w:rsidR="00282EF9" w:rsidRPr="00C50876" w14:paraId="023AF421" w14:textId="77777777" w:rsidTr="006A6841">
        <w:trPr>
          <w:trHeight w:val="257"/>
        </w:trPr>
        <w:tc>
          <w:tcPr>
            <w:tcW w:w="1237" w:type="pct"/>
            <w:vMerge/>
            <w:tcBorders>
              <w:top w:val="single" w:sz="6" w:space="0" w:color="auto"/>
              <w:left w:val="thinThickSmallGap" w:sz="24" w:space="0" w:color="auto"/>
              <w:bottom w:val="doub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57BF1647" w14:textId="77777777" w:rsidR="00282EF9" w:rsidRPr="00C656EC" w:rsidRDefault="00282EF9" w:rsidP="006A6841">
            <w:pPr>
              <w:spacing w:after="0" w:line="240" w:lineRule="auto"/>
              <w:ind w:firstLine="31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</w:p>
        </w:tc>
        <w:tc>
          <w:tcPr>
            <w:tcW w:w="1189" w:type="pct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FFFFF" w:themeFill="background1"/>
          </w:tcPr>
          <w:p w14:paraId="58C6751D" w14:textId="77777777" w:rsidR="00282EF9" w:rsidRPr="00C656EC" w:rsidRDefault="00282EF9" w:rsidP="006A6841">
            <w:pPr>
              <w:spacing w:after="0" w:line="240" w:lineRule="auto"/>
              <w:jc w:val="right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656EC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Yes</w:t>
            </w:r>
          </w:p>
        </w:tc>
        <w:tc>
          <w:tcPr>
            <w:tcW w:w="570" w:type="pct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</w:tcPr>
          <w:p w14:paraId="5087B2C6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0</w:t>
            </w:r>
          </w:p>
        </w:tc>
        <w:tc>
          <w:tcPr>
            <w:tcW w:w="2003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thickThinSmallGap" w:sz="24" w:space="0" w:color="auto"/>
            </w:tcBorders>
          </w:tcPr>
          <w:p w14:paraId="00E23C96" w14:textId="77777777" w:rsidR="00282EF9" w:rsidRPr="00C50876" w:rsidRDefault="00282EF9" w:rsidP="006A6841">
            <w:pPr>
              <w:spacing w:after="0" w:line="240" w:lineRule="auto"/>
              <w:jc w:val="center"/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</w:pPr>
            <w:r w:rsidRPr="00C50876">
              <w:rPr>
                <w:rFonts w:asciiTheme="majorBidi" w:hAnsiTheme="majorBidi" w:cstheme="majorBidi"/>
                <w:bCs/>
                <w:sz w:val="26"/>
                <w:szCs w:val="26"/>
                <w:lang w:bidi="ar-EG"/>
              </w:rPr>
              <w:t>0.0%</w:t>
            </w:r>
          </w:p>
        </w:tc>
      </w:tr>
    </w:tbl>
    <w:p w14:paraId="2AB43ADB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5F42B09E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1C7E92C7" w14:textId="77777777" w:rsidR="00282EF9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lang w:bidi="ar-EG"/>
        </w:rPr>
      </w:pPr>
    </w:p>
    <w:p w14:paraId="5DC0D7C0" w14:textId="77777777" w:rsidR="00282EF9" w:rsidRPr="00BA2158" w:rsidRDefault="00282EF9" w:rsidP="00282EF9">
      <w:pPr>
        <w:bidi w:val="0"/>
        <w:spacing w:before="120" w:after="120" w:line="240" w:lineRule="auto"/>
        <w:jc w:val="both"/>
        <w:rPr>
          <w:rFonts w:asciiTheme="majorBidi" w:hAnsiTheme="majorBidi" w:cstheme="majorBidi"/>
          <w:sz w:val="24"/>
          <w:szCs w:val="24"/>
          <w:rtl/>
        </w:rPr>
      </w:pPr>
      <w:r w:rsidRPr="00BA2158">
        <w:rPr>
          <w:rFonts w:asciiTheme="majorBidi" w:hAnsiTheme="majorBidi" w:cstheme="majorBidi"/>
          <w:b/>
          <w:bCs/>
          <w:sz w:val="24"/>
          <w:szCs w:val="24"/>
        </w:rPr>
        <w:t>Table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(3</w:t>
      </w:r>
      <w:r w:rsidRPr="00BA2158">
        <w:rPr>
          <w:rFonts w:asciiTheme="majorBidi" w:hAnsiTheme="majorBidi" w:cstheme="majorBidi"/>
          <w:b/>
          <w:bCs/>
          <w:sz w:val="24"/>
          <w:szCs w:val="24"/>
        </w:rPr>
        <w:t>):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Domains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of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QOL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questionnaire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among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study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groups</w:t>
      </w:r>
    </w:p>
    <w:tbl>
      <w:tblPr>
        <w:tblStyle w:val="TableGrid1"/>
        <w:tblW w:w="5000" w:type="pct"/>
        <w:tblBorders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1677"/>
        <w:gridCol w:w="1128"/>
        <w:gridCol w:w="1399"/>
        <w:gridCol w:w="972"/>
        <w:gridCol w:w="630"/>
        <w:gridCol w:w="632"/>
        <w:gridCol w:w="464"/>
        <w:gridCol w:w="576"/>
        <w:gridCol w:w="782"/>
        <w:gridCol w:w="1090"/>
      </w:tblGrid>
      <w:tr w:rsidR="00282EF9" w:rsidRPr="000F68D3" w14:paraId="680A6B24" w14:textId="77777777" w:rsidTr="006A6841">
        <w:trPr>
          <w:trHeight w:val="330"/>
        </w:trPr>
        <w:tc>
          <w:tcPr>
            <w:tcW w:w="1500" w:type="pct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14:paraId="4A21BB1D" w14:textId="77777777" w:rsidR="00282EF9" w:rsidRPr="000F68D3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2498" w:type="pct"/>
            <w:gridSpan w:val="6"/>
            <w:tcBorders>
              <w:top w:val="single" w:sz="4" w:space="0" w:color="auto"/>
              <w:bottom w:val="nil"/>
            </w:tcBorders>
          </w:tcPr>
          <w:p w14:paraId="0B1423A0" w14:textId="77777777" w:rsidR="00282EF9" w:rsidRPr="000F68D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Domains</w:t>
            </w:r>
          </w:p>
        </w:tc>
        <w:tc>
          <w:tcPr>
            <w:tcW w:w="418" w:type="pct"/>
            <w:vMerge w:val="restart"/>
            <w:tcBorders>
              <w:top w:val="single" w:sz="4" w:space="0" w:color="auto"/>
            </w:tcBorders>
          </w:tcPr>
          <w:p w14:paraId="1EA76DAB" w14:textId="77777777" w:rsidR="00282EF9" w:rsidRPr="000F68D3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Test value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</w:tcBorders>
          </w:tcPr>
          <w:p w14:paraId="182709F9" w14:textId="77777777" w:rsidR="00282EF9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  <w:p w14:paraId="2CB6488F" w14:textId="77777777" w:rsidR="00282EF9" w:rsidRPr="000F68D3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P-value</w:t>
            </w:r>
          </w:p>
        </w:tc>
      </w:tr>
      <w:tr w:rsidR="00282EF9" w:rsidRPr="000F68D3" w14:paraId="4E5487CB" w14:textId="77777777" w:rsidTr="006A6841">
        <w:tc>
          <w:tcPr>
            <w:tcW w:w="1500" w:type="pct"/>
            <w:gridSpan w:val="2"/>
            <w:vMerge/>
            <w:tcBorders>
              <w:top w:val="nil"/>
              <w:bottom w:val="single" w:sz="4" w:space="0" w:color="auto"/>
            </w:tcBorders>
          </w:tcPr>
          <w:p w14:paraId="72BD3212" w14:textId="77777777" w:rsidR="00282EF9" w:rsidRPr="000F68D3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748" w:type="pct"/>
            <w:tcBorders>
              <w:top w:val="nil"/>
              <w:bottom w:val="single" w:sz="4" w:space="0" w:color="auto"/>
            </w:tcBorders>
          </w:tcPr>
          <w:p w14:paraId="5F36CF41" w14:textId="77777777" w:rsidR="00282EF9" w:rsidRPr="000F68D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Mean±SD</w:t>
            </w:r>
          </w:p>
        </w:tc>
        <w:tc>
          <w:tcPr>
            <w:tcW w:w="520" w:type="pct"/>
            <w:tcBorders>
              <w:top w:val="nil"/>
              <w:bottom w:val="single" w:sz="4" w:space="0" w:color="auto"/>
            </w:tcBorders>
          </w:tcPr>
          <w:p w14:paraId="54B9CE0C" w14:textId="77777777" w:rsidR="00282EF9" w:rsidRPr="000F68D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Median</w:t>
            </w:r>
          </w:p>
        </w:tc>
        <w:tc>
          <w:tcPr>
            <w:tcW w:w="675" w:type="pct"/>
            <w:gridSpan w:val="2"/>
            <w:tcBorders>
              <w:top w:val="nil"/>
              <w:bottom w:val="single" w:sz="4" w:space="0" w:color="auto"/>
            </w:tcBorders>
          </w:tcPr>
          <w:p w14:paraId="77228F9A" w14:textId="77777777" w:rsidR="00282EF9" w:rsidRPr="000F68D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IQR</w:t>
            </w:r>
          </w:p>
        </w:tc>
        <w:tc>
          <w:tcPr>
            <w:tcW w:w="556" w:type="pct"/>
            <w:gridSpan w:val="2"/>
            <w:tcBorders>
              <w:top w:val="nil"/>
              <w:bottom w:val="single" w:sz="4" w:space="0" w:color="auto"/>
            </w:tcBorders>
          </w:tcPr>
          <w:p w14:paraId="03EC00B5" w14:textId="77777777" w:rsidR="00282EF9" w:rsidRPr="000F68D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  <w:t>Range</w:t>
            </w:r>
          </w:p>
        </w:tc>
        <w:tc>
          <w:tcPr>
            <w:tcW w:w="418" w:type="pct"/>
            <w:vMerge/>
            <w:tcBorders>
              <w:bottom w:val="single" w:sz="4" w:space="0" w:color="auto"/>
            </w:tcBorders>
          </w:tcPr>
          <w:p w14:paraId="0FE3D9AD" w14:textId="77777777" w:rsidR="00282EF9" w:rsidRPr="000F68D3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  <w:tc>
          <w:tcPr>
            <w:tcW w:w="584" w:type="pct"/>
            <w:vMerge/>
            <w:tcBorders>
              <w:bottom w:val="single" w:sz="4" w:space="0" w:color="auto"/>
            </w:tcBorders>
          </w:tcPr>
          <w:p w14:paraId="332284FC" w14:textId="77777777" w:rsidR="00282EF9" w:rsidRPr="000F68D3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EG"/>
              </w:rPr>
            </w:pPr>
          </w:p>
        </w:tc>
      </w:tr>
      <w:tr w:rsidR="00282EF9" w:rsidRPr="000F68D3" w14:paraId="4BC2D596" w14:textId="77777777" w:rsidTr="006A6841">
        <w:tc>
          <w:tcPr>
            <w:tcW w:w="897" w:type="pct"/>
            <w:vMerge w:val="restart"/>
            <w:tcBorders>
              <w:top w:val="single" w:sz="4" w:space="0" w:color="auto"/>
              <w:bottom w:val="nil"/>
            </w:tcBorders>
            <w:hideMark/>
          </w:tcPr>
          <w:p w14:paraId="1BEA6531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Physical Domain</w:t>
            </w:r>
          </w:p>
        </w:tc>
        <w:tc>
          <w:tcPr>
            <w:tcW w:w="602" w:type="pct"/>
            <w:tcBorders>
              <w:top w:val="single" w:sz="4" w:space="0" w:color="auto"/>
              <w:bottom w:val="nil"/>
            </w:tcBorders>
          </w:tcPr>
          <w:p w14:paraId="0A38D89A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HBV carriers </w:t>
            </w:r>
          </w:p>
        </w:tc>
        <w:tc>
          <w:tcPr>
            <w:tcW w:w="748" w:type="pct"/>
            <w:tcBorders>
              <w:top w:val="single" w:sz="4" w:space="0" w:color="auto"/>
            </w:tcBorders>
          </w:tcPr>
          <w:p w14:paraId="41DA5094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  <w:lang w:bidi="ar-EG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23.5±6.6</w:t>
            </w:r>
          </w:p>
        </w:tc>
        <w:tc>
          <w:tcPr>
            <w:tcW w:w="520" w:type="pct"/>
            <w:tcBorders>
              <w:top w:val="single" w:sz="4" w:space="0" w:color="auto"/>
            </w:tcBorders>
          </w:tcPr>
          <w:p w14:paraId="6F52264A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24.0</w:t>
            </w:r>
          </w:p>
        </w:tc>
        <w:tc>
          <w:tcPr>
            <w:tcW w:w="337" w:type="pct"/>
            <w:tcBorders>
              <w:top w:val="single" w:sz="4" w:space="0" w:color="auto"/>
            </w:tcBorders>
          </w:tcPr>
          <w:p w14:paraId="3D93CDA2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337" w:type="pct"/>
            <w:tcBorders>
              <w:top w:val="single" w:sz="4" w:space="0" w:color="auto"/>
            </w:tcBorders>
          </w:tcPr>
          <w:p w14:paraId="6A44974A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48" w:type="pct"/>
            <w:tcBorders>
              <w:top w:val="single" w:sz="4" w:space="0" w:color="auto"/>
            </w:tcBorders>
          </w:tcPr>
          <w:p w14:paraId="646CF11C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</w:tcBorders>
          </w:tcPr>
          <w:p w14:paraId="426AA958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18" w:type="pct"/>
            <w:vMerge w:val="restart"/>
            <w:tcBorders>
              <w:top w:val="single" w:sz="4" w:space="0" w:color="auto"/>
            </w:tcBorders>
          </w:tcPr>
          <w:p w14:paraId="10EF7D92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T=</w:t>
            </w:r>
          </w:p>
          <w:p w14:paraId="4EB11365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5.118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</w:tcBorders>
          </w:tcPr>
          <w:p w14:paraId="7A41DCDC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&lt;0.001**</w:t>
            </w:r>
          </w:p>
        </w:tc>
      </w:tr>
      <w:tr w:rsidR="00282EF9" w:rsidRPr="000F68D3" w14:paraId="46CCE7D5" w14:textId="77777777" w:rsidTr="006A6841">
        <w:tc>
          <w:tcPr>
            <w:tcW w:w="897" w:type="pct"/>
            <w:vMerge/>
            <w:tcBorders>
              <w:top w:val="nil"/>
            </w:tcBorders>
          </w:tcPr>
          <w:p w14:paraId="0C88CA77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nil"/>
            </w:tcBorders>
          </w:tcPr>
          <w:p w14:paraId="76CBEB14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Controls</w:t>
            </w:r>
          </w:p>
        </w:tc>
        <w:tc>
          <w:tcPr>
            <w:tcW w:w="748" w:type="pct"/>
          </w:tcPr>
          <w:p w14:paraId="080652C8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28.57±4.01</w:t>
            </w:r>
          </w:p>
        </w:tc>
        <w:tc>
          <w:tcPr>
            <w:tcW w:w="520" w:type="pct"/>
          </w:tcPr>
          <w:p w14:paraId="75A28783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29.0</w:t>
            </w:r>
          </w:p>
        </w:tc>
        <w:tc>
          <w:tcPr>
            <w:tcW w:w="337" w:type="pct"/>
          </w:tcPr>
          <w:p w14:paraId="7735AA04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337" w:type="pct"/>
          </w:tcPr>
          <w:p w14:paraId="60C85E5A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31.5</w:t>
            </w:r>
          </w:p>
        </w:tc>
        <w:tc>
          <w:tcPr>
            <w:tcW w:w="248" w:type="pct"/>
          </w:tcPr>
          <w:p w14:paraId="01D88920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308" w:type="pct"/>
          </w:tcPr>
          <w:p w14:paraId="6B114FB6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418" w:type="pct"/>
            <w:vMerge/>
          </w:tcPr>
          <w:p w14:paraId="122BF714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84" w:type="pct"/>
            <w:vMerge/>
          </w:tcPr>
          <w:p w14:paraId="3BB26B58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82EF9" w:rsidRPr="000F68D3" w14:paraId="016AF64E" w14:textId="77777777" w:rsidTr="006A6841">
        <w:trPr>
          <w:trHeight w:val="65"/>
        </w:trPr>
        <w:tc>
          <w:tcPr>
            <w:tcW w:w="897" w:type="pct"/>
            <w:vMerge w:val="restart"/>
            <w:hideMark/>
          </w:tcPr>
          <w:p w14:paraId="3DE6C08E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bookmarkStart w:id="1" w:name="_Hlk169704182"/>
            <w:bookmarkStart w:id="2" w:name="_Hlk169704198"/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Psychological </w:t>
            </w:r>
            <w:bookmarkEnd w:id="1"/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Domain</w:t>
            </w:r>
          </w:p>
        </w:tc>
        <w:tc>
          <w:tcPr>
            <w:tcW w:w="602" w:type="pct"/>
          </w:tcPr>
          <w:p w14:paraId="5875C9D2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HBV carriers </w:t>
            </w:r>
          </w:p>
        </w:tc>
        <w:tc>
          <w:tcPr>
            <w:tcW w:w="748" w:type="pct"/>
          </w:tcPr>
          <w:p w14:paraId="39CC6D02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19.03±4.56</w:t>
            </w:r>
          </w:p>
        </w:tc>
        <w:tc>
          <w:tcPr>
            <w:tcW w:w="520" w:type="pct"/>
          </w:tcPr>
          <w:p w14:paraId="727EB8E5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19.0</w:t>
            </w:r>
          </w:p>
        </w:tc>
        <w:tc>
          <w:tcPr>
            <w:tcW w:w="337" w:type="pct"/>
          </w:tcPr>
          <w:p w14:paraId="02881ADD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337" w:type="pct"/>
          </w:tcPr>
          <w:p w14:paraId="3A7B3287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48" w:type="pct"/>
          </w:tcPr>
          <w:p w14:paraId="234E3F43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8" w:type="pct"/>
          </w:tcPr>
          <w:p w14:paraId="0BDDAC22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418" w:type="pct"/>
            <w:vMerge w:val="restart"/>
          </w:tcPr>
          <w:p w14:paraId="52215012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Z</w:t>
            </w: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MWU=</w:t>
            </w: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3.239</w:t>
            </w:r>
          </w:p>
        </w:tc>
        <w:tc>
          <w:tcPr>
            <w:tcW w:w="584" w:type="pct"/>
            <w:vMerge w:val="restart"/>
          </w:tcPr>
          <w:p w14:paraId="63099376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0.001**</w:t>
            </w:r>
          </w:p>
        </w:tc>
      </w:tr>
      <w:bookmarkEnd w:id="2"/>
      <w:tr w:rsidR="00282EF9" w:rsidRPr="000F68D3" w14:paraId="6B01C518" w14:textId="77777777" w:rsidTr="006A6841">
        <w:trPr>
          <w:trHeight w:val="320"/>
        </w:trPr>
        <w:tc>
          <w:tcPr>
            <w:tcW w:w="897" w:type="pct"/>
            <w:vMerge/>
            <w:hideMark/>
          </w:tcPr>
          <w:p w14:paraId="7F77B90B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02" w:type="pct"/>
          </w:tcPr>
          <w:p w14:paraId="2F02C95E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Controls</w:t>
            </w:r>
          </w:p>
        </w:tc>
        <w:tc>
          <w:tcPr>
            <w:tcW w:w="748" w:type="pct"/>
          </w:tcPr>
          <w:p w14:paraId="18F3EF98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21.30±3.23</w:t>
            </w:r>
          </w:p>
        </w:tc>
        <w:tc>
          <w:tcPr>
            <w:tcW w:w="520" w:type="pct"/>
          </w:tcPr>
          <w:p w14:paraId="613B68E4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22.0</w:t>
            </w:r>
          </w:p>
        </w:tc>
        <w:tc>
          <w:tcPr>
            <w:tcW w:w="337" w:type="pct"/>
          </w:tcPr>
          <w:p w14:paraId="3F33E864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337" w:type="pct"/>
          </w:tcPr>
          <w:p w14:paraId="45671DF1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48" w:type="pct"/>
          </w:tcPr>
          <w:p w14:paraId="1FF489AF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308" w:type="pct"/>
          </w:tcPr>
          <w:p w14:paraId="0352BDF8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418" w:type="pct"/>
            <w:vMerge/>
          </w:tcPr>
          <w:p w14:paraId="184E79D6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84" w:type="pct"/>
            <w:vMerge/>
          </w:tcPr>
          <w:p w14:paraId="15A4B6B4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82EF9" w:rsidRPr="000F68D3" w14:paraId="2EC596A3" w14:textId="77777777" w:rsidTr="006A6841">
        <w:trPr>
          <w:trHeight w:val="151"/>
        </w:trPr>
        <w:tc>
          <w:tcPr>
            <w:tcW w:w="897" w:type="pct"/>
            <w:vMerge w:val="restart"/>
            <w:hideMark/>
          </w:tcPr>
          <w:p w14:paraId="3DF32247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Social Domain</w:t>
            </w:r>
          </w:p>
        </w:tc>
        <w:tc>
          <w:tcPr>
            <w:tcW w:w="602" w:type="pct"/>
          </w:tcPr>
          <w:p w14:paraId="3376E1AC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HBV carriers </w:t>
            </w:r>
          </w:p>
        </w:tc>
        <w:tc>
          <w:tcPr>
            <w:tcW w:w="748" w:type="pct"/>
          </w:tcPr>
          <w:p w14:paraId="72BC6231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8.98±3.14</w:t>
            </w:r>
          </w:p>
        </w:tc>
        <w:tc>
          <w:tcPr>
            <w:tcW w:w="520" w:type="pct"/>
          </w:tcPr>
          <w:p w14:paraId="400FE26B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337" w:type="pct"/>
          </w:tcPr>
          <w:p w14:paraId="3C6DFD03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7.5</w:t>
            </w:r>
          </w:p>
        </w:tc>
        <w:tc>
          <w:tcPr>
            <w:tcW w:w="337" w:type="pct"/>
          </w:tcPr>
          <w:p w14:paraId="62902345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48" w:type="pct"/>
          </w:tcPr>
          <w:p w14:paraId="4EA5FD56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8" w:type="pct"/>
          </w:tcPr>
          <w:p w14:paraId="50F49BF7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8" w:type="pct"/>
            <w:vMerge w:val="restart"/>
          </w:tcPr>
          <w:p w14:paraId="531036C2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  <w:vertAlign w:val="superscript"/>
              </w:rPr>
              <w:t>Z</w:t>
            </w: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  <w:vertAlign w:val="subscript"/>
              </w:rPr>
              <w:t>MWU=</w:t>
            </w: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0.040</w:t>
            </w:r>
          </w:p>
        </w:tc>
        <w:tc>
          <w:tcPr>
            <w:tcW w:w="584" w:type="pct"/>
            <w:vMerge w:val="restart"/>
          </w:tcPr>
          <w:p w14:paraId="30119D20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0.968</w:t>
            </w:r>
          </w:p>
        </w:tc>
      </w:tr>
      <w:tr w:rsidR="00282EF9" w:rsidRPr="000F68D3" w14:paraId="0F82BC20" w14:textId="77777777" w:rsidTr="006A6841">
        <w:trPr>
          <w:trHeight w:val="65"/>
        </w:trPr>
        <w:tc>
          <w:tcPr>
            <w:tcW w:w="897" w:type="pct"/>
            <w:vMerge/>
            <w:hideMark/>
          </w:tcPr>
          <w:p w14:paraId="6D30C607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02" w:type="pct"/>
          </w:tcPr>
          <w:p w14:paraId="0329DA15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Controls</w:t>
            </w:r>
          </w:p>
        </w:tc>
        <w:tc>
          <w:tcPr>
            <w:tcW w:w="748" w:type="pct"/>
          </w:tcPr>
          <w:p w14:paraId="779FFB84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9.0±3.18</w:t>
            </w:r>
          </w:p>
        </w:tc>
        <w:tc>
          <w:tcPr>
            <w:tcW w:w="520" w:type="pct"/>
          </w:tcPr>
          <w:p w14:paraId="4F80F762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9.0</w:t>
            </w:r>
          </w:p>
        </w:tc>
        <w:tc>
          <w:tcPr>
            <w:tcW w:w="337" w:type="pct"/>
          </w:tcPr>
          <w:p w14:paraId="219F41E5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337" w:type="pct"/>
          </w:tcPr>
          <w:p w14:paraId="75AFB91E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48" w:type="pct"/>
          </w:tcPr>
          <w:p w14:paraId="715DA650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8" w:type="pct"/>
          </w:tcPr>
          <w:p w14:paraId="30C232FD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418" w:type="pct"/>
            <w:vMerge/>
          </w:tcPr>
          <w:p w14:paraId="252AEB5A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84" w:type="pct"/>
            <w:vMerge/>
          </w:tcPr>
          <w:p w14:paraId="7A93B48F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82EF9" w:rsidRPr="000F68D3" w14:paraId="54E182A5" w14:textId="77777777" w:rsidTr="006A6841">
        <w:trPr>
          <w:trHeight w:val="65"/>
        </w:trPr>
        <w:tc>
          <w:tcPr>
            <w:tcW w:w="897" w:type="pct"/>
            <w:vMerge w:val="restart"/>
            <w:hideMark/>
          </w:tcPr>
          <w:p w14:paraId="2577D9F0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Environmental Domain</w:t>
            </w:r>
          </w:p>
        </w:tc>
        <w:tc>
          <w:tcPr>
            <w:tcW w:w="602" w:type="pct"/>
            <w:hideMark/>
          </w:tcPr>
          <w:p w14:paraId="01F09C84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HBV carriers </w:t>
            </w:r>
          </w:p>
        </w:tc>
        <w:tc>
          <w:tcPr>
            <w:tcW w:w="748" w:type="pct"/>
          </w:tcPr>
          <w:p w14:paraId="06B11CA5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22.50±6.3</w:t>
            </w:r>
          </w:p>
        </w:tc>
        <w:tc>
          <w:tcPr>
            <w:tcW w:w="520" w:type="pct"/>
          </w:tcPr>
          <w:p w14:paraId="53A48B42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22.0</w:t>
            </w:r>
          </w:p>
        </w:tc>
        <w:tc>
          <w:tcPr>
            <w:tcW w:w="337" w:type="pct"/>
          </w:tcPr>
          <w:p w14:paraId="6A7F3EFA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19.5</w:t>
            </w:r>
          </w:p>
        </w:tc>
        <w:tc>
          <w:tcPr>
            <w:tcW w:w="337" w:type="pct"/>
          </w:tcPr>
          <w:p w14:paraId="2E9FEFD6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48" w:type="pct"/>
          </w:tcPr>
          <w:p w14:paraId="48C0B79D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8" w:type="pct"/>
          </w:tcPr>
          <w:p w14:paraId="2450D7D4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418" w:type="pct"/>
            <w:vMerge w:val="restart"/>
          </w:tcPr>
          <w:p w14:paraId="4C74B908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T=</w:t>
            </w:r>
          </w:p>
          <w:p w14:paraId="34EB39A7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2.910</w:t>
            </w:r>
          </w:p>
        </w:tc>
        <w:tc>
          <w:tcPr>
            <w:tcW w:w="584" w:type="pct"/>
            <w:vMerge w:val="restart"/>
          </w:tcPr>
          <w:p w14:paraId="3F0F9C07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0.004**</w:t>
            </w:r>
          </w:p>
        </w:tc>
      </w:tr>
      <w:tr w:rsidR="00282EF9" w:rsidRPr="000F68D3" w14:paraId="0F2EECE4" w14:textId="77777777" w:rsidTr="006A6841">
        <w:trPr>
          <w:trHeight w:val="65"/>
        </w:trPr>
        <w:tc>
          <w:tcPr>
            <w:tcW w:w="897" w:type="pct"/>
            <w:vMerge/>
            <w:hideMark/>
          </w:tcPr>
          <w:p w14:paraId="6A5DE66E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602" w:type="pct"/>
            <w:hideMark/>
          </w:tcPr>
          <w:p w14:paraId="2F5DF8C8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Controls</w:t>
            </w:r>
          </w:p>
        </w:tc>
        <w:tc>
          <w:tcPr>
            <w:tcW w:w="748" w:type="pct"/>
          </w:tcPr>
          <w:p w14:paraId="431DDCEF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25.68±5.66</w:t>
            </w:r>
          </w:p>
        </w:tc>
        <w:tc>
          <w:tcPr>
            <w:tcW w:w="520" w:type="pct"/>
          </w:tcPr>
          <w:p w14:paraId="6BB19337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25.5</w:t>
            </w:r>
          </w:p>
        </w:tc>
        <w:tc>
          <w:tcPr>
            <w:tcW w:w="337" w:type="pct"/>
          </w:tcPr>
          <w:p w14:paraId="16698F62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337" w:type="pct"/>
          </w:tcPr>
          <w:p w14:paraId="6AAE5361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48" w:type="pct"/>
          </w:tcPr>
          <w:p w14:paraId="3CC19398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308" w:type="pct"/>
          </w:tcPr>
          <w:p w14:paraId="69480283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418" w:type="pct"/>
            <w:vMerge/>
          </w:tcPr>
          <w:p w14:paraId="0A9542B2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84" w:type="pct"/>
            <w:vMerge/>
          </w:tcPr>
          <w:p w14:paraId="1B2C57BF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282EF9" w:rsidRPr="000F68D3" w14:paraId="354ECCDA" w14:textId="77777777" w:rsidTr="006A6841">
        <w:trPr>
          <w:trHeight w:val="65"/>
        </w:trPr>
        <w:tc>
          <w:tcPr>
            <w:tcW w:w="897" w:type="pct"/>
            <w:vMerge w:val="restart"/>
            <w:hideMark/>
          </w:tcPr>
          <w:p w14:paraId="1642AAA4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Total QOL</w:t>
            </w:r>
            <w:r w:rsidRPr="000F68D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602" w:type="pct"/>
            <w:hideMark/>
          </w:tcPr>
          <w:p w14:paraId="169917D1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HBV carriers </w:t>
            </w:r>
          </w:p>
        </w:tc>
        <w:tc>
          <w:tcPr>
            <w:tcW w:w="748" w:type="pct"/>
          </w:tcPr>
          <w:p w14:paraId="0A337649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  <w:lang w:bidi="ar-EG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7±19</w:t>
            </w: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  <w:rtl/>
              </w:rPr>
              <w:t>7</w:t>
            </w:r>
          </w:p>
        </w:tc>
        <w:tc>
          <w:tcPr>
            <w:tcW w:w="520" w:type="pct"/>
          </w:tcPr>
          <w:p w14:paraId="734D7B53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77.5</w:t>
            </w:r>
          </w:p>
        </w:tc>
        <w:tc>
          <w:tcPr>
            <w:tcW w:w="337" w:type="pct"/>
          </w:tcPr>
          <w:p w14:paraId="7E8110D1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66.5</w:t>
            </w:r>
          </w:p>
        </w:tc>
        <w:tc>
          <w:tcPr>
            <w:tcW w:w="337" w:type="pct"/>
          </w:tcPr>
          <w:p w14:paraId="386F10E5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248" w:type="pct"/>
          </w:tcPr>
          <w:p w14:paraId="17E7FB7C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0</w:t>
            </w:r>
          </w:p>
        </w:tc>
        <w:tc>
          <w:tcPr>
            <w:tcW w:w="308" w:type="pct"/>
          </w:tcPr>
          <w:p w14:paraId="39A772CE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418" w:type="pct"/>
            <w:vMerge w:val="restart"/>
          </w:tcPr>
          <w:p w14:paraId="67EC097F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T=</w:t>
            </w:r>
          </w:p>
          <w:p w14:paraId="653543F9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3.268</w:t>
            </w:r>
          </w:p>
        </w:tc>
        <w:tc>
          <w:tcPr>
            <w:tcW w:w="584" w:type="pct"/>
            <w:vMerge w:val="restart"/>
          </w:tcPr>
          <w:p w14:paraId="477D8471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0.001**</w:t>
            </w:r>
          </w:p>
        </w:tc>
      </w:tr>
      <w:tr w:rsidR="00282EF9" w:rsidRPr="000F68D3" w14:paraId="5D5E0468" w14:textId="77777777" w:rsidTr="006A6841">
        <w:trPr>
          <w:trHeight w:val="141"/>
        </w:trPr>
        <w:tc>
          <w:tcPr>
            <w:tcW w:w="897" w:type="pct"/>
            <w:vMerge/>
            <w:hideMark/>
          </w:tcPr>
          <w:p w14:paraId="2B158CF5" w14:textId="77777777" w:rsidR="00282EF9" w:rsidRPr="000F68D3" w:rsidRDefault="00282EF9" w:rsidP="006A6841">
            <w:pPr>
              <w:bidi w:val="0"/>
              <w:spacing w:line="360" w:lineRule="auto"/>
              <w:ind w:firstLine="31"/>
              <w:rPr>
                <w:rFonts w:asciiTheme="majorBidi" w:hAnsiTheme="majorBidi" w:cstheme="majorBidi"/>
                <w:b/>
                <w:sz w:val="20"/>
                <w:szCs w:val="20"/>
                <w:lang w:bidi="ar-EG"/>
              </w:rPr>
            </w:pPr>
          </w:p>
        </w:tc>
        <w:tc>
          <w:tcPr>
            <w:tcW w:w="602" w:type="pct"/>
            <w:hideMark/>
          </w:tcPr>
          <w:p w14:paraId="74CD4A99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b/>
                <w:sz w:val="20"/>
                <w:szCs w:val="20"/>
                <w:lang w:bidi="ar-EG"/>
              </w:rPr>
            </w:pPr>
            <w:r w:rsidRPr="000F68D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Controls</w:t>
            </w:r>
          </w:p>
        </w:tc>
        <w:tc>
          <w:tcPr>
            <w:tcW w:w="748" w:type="pct"/>
          </w:tcPr>
          <w:p w14:paraId="02B3C73F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rtl/>
                <w:lang w:bidi="ar-EG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86±12</w:t>
            </w:r>
          </w:p>
        </w:tc>
        <w:tc>
          <w:tcPr>
            <w:tcW w:w="520" w:type="pct"/>
          </w:tcPr>
          <w:p w14:paraId="45EF7282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88.0</w:t>
            </w:r>
          </w:p>
        </w:tc>
        <w:tc>
          <w:tcPr>
            <w:tcW w:w="337" w:type="pct"/>
          </w:tcPr>
          <w:p w14:paraId="0E08CF08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337" w:type="pct"/>
          </w:tcPr>
          <w:p w14:paraId="02FB1C4F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92.5</w:t>
            </w:r>
          </w:p>
        </w:tc>
        <w:tc>
          <w:tcPr>
            <w:tcW w:w="248" w:type="pct"/>
          </w:tcPr>
          <w:p w14:paraId="7679B13A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308" w:type="pct"/>
          </w:tcPr>
          <w:p w14:paraId="3590F68F" w14:textId="77777777" w:rsidR="00282EF9" w:rsidRPr="000F68D3" w:rsidRDefault="00282EF9" w:rsidP="006A6841">
            <w:pPr>
              <w:bidi w:val="0"/>
              <w:spacing w:line="36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0F68D3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418" w:type="pct"/>
            <w:vMerge/>
          </w:tcPr>
          <w:p w14:paraId="154F9981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84" w:type="pct"/>
            <w:vMerge/>
          </w:tcPr>
          <w:p w14:paraId="29C09D44" w14:textId="77777777" w:rsidR="00282EF9" w:rsidRPr="000F68D3" w:rsidRDefault="00282EF9" w:rsidP="006A6841">
            <w:pPr>
              <w:bidi w:val="0"/>
              <w:spacing w:line="36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</w:tbl>
    <w:p w14:paraId="7ADBE74A" w14:textId="77777777" w:rsidR="00282EF9" w:rsidRDefault="00282EF9" w:rsidP="00282EF9">
      <w:pPr>
        <w:bidi w:val="0"/>
        <w:spacing w:before="120"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144F618" w14:textId="77777777" w:rsidR="00282EF9" w:rsidRPr="00BA2158" w:rsidRDefault="00282EF9" w:rsidP="00282EF9">
      <w:pPr>
        <w:bidi w:val="0"/>
        <w:spacing w:before="120"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A2158">
        <w:rPr>
          <w:rFonts w:asciiTheme="majorBidi" w:hAnsiTheme="majorBidi" w:cstheme="majorBidi"/>
          <w:b/>
          <w:bCs/>
          <w:sz w:val="24"/>
          <w:szCs w:val="24"/>
        </w:rPr>
        <w:t>Table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(4</w:t>
      </w:r>
      <w:r w:rsidRPr="00BA2158">
        <w:rPr>
          <w:rFonts w:asciiTheme="majorBidi" w:hAnsiTheme="majorBidi" w:cstheme="majorBidi"/>
          <w:b/>
          <w:bCs/>
          <w:sz w:val="24"/>
          <w:szCs w:val="24"/>
        </w:rPr>
        <w:t>):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Individual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questions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of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Qualify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of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Life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Assessment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among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studied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groups.</w:t>
      </w:r>
    </w:p>
    <w:tbl>
      <w:tblPr>
        <w:tblStyle w:val="TableGrid1"/>
        <w:tblW w:w="5000" w:type="pct"/>
        <w:tblLook w:val="0000" w:firstRow="0" w:lastRow="0" w:firstColumn="0" w:lastColumn="0" w:noHBand="0" w:noVBand="0"/>
      </w:tblPr>
      <w:tblGrid>
        <w:gridCol w:w="1052"/>
        <w:gridCol w:w="911"/>
        <w:gridCol w:w="755"/>
        <w:gridCol w:w="320"/>
        <w:gridCol w:w="320"/>
        <w:gridCol w:w="335"/>
        <w:gridCol w:w="335"/>
        <w:gridCol w:w="911"/>
        <w:gridCol w:w="755"/>
        <w:gridCol w:w="438"/>
        <w:gridCol w:w="320"/>
        <w:gridCol w:w="335"/>
        <w:gridCol w:w="335"/>
        <w:gridCol w:w="1388"/>
        <w:gridCol w:w="840"/>
      </w:tblGrid>
      <w:tr w:rsidR="00282EF9" w:rsidRPr="0028754F" w14:paraId="5DC0335A" w14:textId="77777777" w:rsidTr="006A6841">
        <w:trPr>
          <w:trHeight w:val="292"/>
        </w:trPr>
        <w:tc>
          <w:tcPr>
            <w:tcW w:w="563" w:type="pct"/>
            <w:vMerge w:val="restart"/>
          </w:tcPr>
          <w:p w14:paraId="2DA1EC6F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</w:p>
        </w:tc>
        <w:tc>
          <w:tcPr>
            <w:tcW w:w="1591" w:type="pct"/>
            <w:gridSpan w:val="6"/>
            <w:tcBorders>
              <w:bottom w:val="nil"/>
              <w:right w:val="single" w:sz="4" w:space="0" w:color="auto"/>
            </w:tcBorders>
          </w:tcPr>
          <w:p w14:paraId="37F81F8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HBV carriers</w:t>
            </w:r>
          </w:p>
          <w:p w14:paraId="44DDBF7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(N= 60)</w:t>
            </w:r>
          </w:p>
        </w:tc>
        <w:tc>
          <w:tcPr>
            <w:tcW w:w="1654" w:type="pct"/>
            <w:gridSpan w:val="6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A0791D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Controls</w:t>
            </w:r>
          </w:p>
          <w:p w14:paraId="5F7211B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(N= 60)</w:t>
            </w:r>
          </w:p>
        </w:tc>
        <w:tc>
          <w:tcPr>
            <w:tcW w:w="742" w:type="pct"/>
            <w:vMerge w:val="restart"/>
            <w:tcBorders>
              <w:left w:val="single" w:sz="4" w:space="0" w:color="auto"/>
              <w:right w:val="nil"/>
            </w:tcBorders>
          </w:tcPr>
          <w:p w14:paraId="361E469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</w:p>
          <w:p w14:paraId="4286CFA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Test value (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  <w:vertAlign w:val="superscript"/>
              </w:rPr>
              <w:t>Z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  <w:vertAlign w:val="subscript"/>
              </w:rPr>
              <w:t>MWU</w:t>
            </w: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)</w:t>
            </w:r>
          </w:p>
        </w:tc>
        <w:tc>
          <w:tcPr>
            <w:tcW w:w="449" w:type="pct"/>
            <w:vMerge w:val="restart"/>
            <w:tcBorders>
              <w:left w:val="nil"/>
            </w:tcBorders>
          </w:tcPr>
          <w:p w14:paraId="48D9B18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</w:p>
          <w:p w14:paraId="627C832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P-value</w:t>
            </w:r>
          </w:p>
        </w:tc>
      </w:tr>
      <w:tr w:rsidR="00282EF9" w:rsidRPr="0028754F" w14:paraId="0FEB2B77" w14:textId="77777777" w:rsidTr="006A6841">
        <w:tc>
          <w:tcPr>
            <w:tcW w:w="563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14:paraId="317EE8C6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CB4CF0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Mean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SD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6F77AE0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Median</w:t>
            </w:r>
          </w:p>
        </w:tc>
        <w:tc>
          <w:tcPr>
            <w:tcW w:w="34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5C95C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IQR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EA5BD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Range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D2269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Mean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SD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691E4BE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Median</w:t>
            </w:r>
          </w:p>
        </w:tc>
        <w:tc>
          <w:tcPr>
            <w:tcW w:w="40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521AA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IQR</w:t>
            </w:r>
          </w:p>
        </w:tc>
        <w:tc>
          <w:tcPr>
            <w:tcW w:w="358" w:type="pct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AD66F8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  <w:r w:rsidRPr="0028754F"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  <w:t>Range</w:t>
            </w:r>
          </w:p>
        </w:tc>
        <w:tc>
          <w:tcPr>
            <w:tcW w:w="742" w:type="pct"/>
            <w:vMerge/>
            <w:tcBorders>
              <w:left w:val="single" w:sz="4" w:space="0" w:color="auto"/>
              <w:bottom w:val="nil"/>
              <w:right w:val="nil"/>
            </w:tcBorders>
          </w:tcPr>
          <w:p w14:paraId="1F81AAF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</w:p>
        </w:tc>
        <w:tc>
          <w:tcPr>
            <w:tcW w:w="449" w:type="pct"/>
            <w:vMerge/>
            <w:tcBorders>
              <w:left w:val="nil"/>
              <w:bottom w:val="nil"/>
            </w:tcBorders>
          </w:tcPr>
          <w:p w14:paraId="4C87C70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  <w:lang w:bidi="ar-EG"/>
              </w:rPr>
            </w:pPr>
          </w:p>
        </w:tc>
      </w:tr>
      <w:tr w:rsidR="00282EF9" w:rsidRPr="0028754F" w14:paraId="732BCFB1" w14:textId="77777777" w:rsidTr="006A6841">
        <w:tc>
          <w:tcPr>
            <w:tcW w:w="563" w:type="pct"/>
            <w:tcBorders>
              <w:bottom w:val="nil"/>
              <w:right w:val="single" w:sz="4" w:space="0" w:color="auto"/>
            </w:tcBorders>
            <w:hideMark/>
          </w:tcPr>
          <w:p w14:paraId="4BEF387D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Question-1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356FF7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3.03±1.08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2B93027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1D3978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6D69FF1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166D2E9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A21BA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70C58C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3.82±0.83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5FB65BE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71F07AB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19FC6F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59A0FCD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011DC9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849589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3.951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50D76AD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&lt;0.001**</w:t>
            </w:r>
          </w:p>
        </w:tc>
      </w:tr>
      <w:tr w:rsidR="00282EF9" w:rsidRPr="0028754F" w14:paraId="4EBE3C96" w14:textId="77777777" w:rsidTr="006A6841">
        <w:trPr>
          <w:trHeight w:val="86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72CB9B9B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Question-2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1D6F2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3.22±0.98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6C3D65D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A79821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28065D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42CF35B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4C238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FB52B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0.83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0DA15FE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02E8A21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1A02F2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693D548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E1288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DC4FD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3.234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06F060C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0.001**</w:t>
            </w:r>
          </w:p>
        </w:tc>
      </w:tr>
      <w:tr w:rsidR="00282EF9" w:rsidRPr="0028754F" w14:paraId="6CCED410" w14:textId="77777777" w:rsidTr="006A6841">
        <w:trPr>
          <w:trHeight w:val="65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73273575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Question-3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3ACA15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2.93±0.89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646755C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6B529E7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5B95252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03BF036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F1CBF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42AF59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2.55±1.14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3F1C451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3A92AB9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27CE8B5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39C4524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949D0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58A9F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1.903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177E8C0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0.057</w:t>
            </w:r>
          </w:p>
        </w:tc>
      </w:tr>
      <w:tr w:rsidR="00282EF9" w:rsidRPr="0028754F" w14:paraId="616C02B0" w14:textId="77777777" w:rsidTr="006A6841">
        <w:trPr>
          <w:trHeight w:val="189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55AA5CC0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Question-4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B5242B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2.85±1.19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5739471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B69CD9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500300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6340770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224D1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F50CA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1.86±0.97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2CF3489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0C33E41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DC1A15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48576AC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A8753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5A6854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4.548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205469D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&lt;0.001**</w:t>
            </w:r>
          </w:p>
        </w:tc>
      </w:tr>
      <w:tr w:rsidR="00282EF9" w:rsidRPr="0028754F" w14:paraId="495A37F4" w14:textId="77777777" w:rsidTr="006A6841">
        <w:trPr>
          <w:trHeight w:val="151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07B007A3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lastRenderedPageBreak/>
              <w:t>Question-5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721A8B2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3.02±1.01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31517C2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E147C3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2EE55F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5C640A7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F16F9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D53965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3.32±0.95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4ABBDD0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241A2ED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B834F1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177DD13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CF023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095DC4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1.740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002FEB1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0.082</w:t>
            </w:r>
          </w:p>
        </w:tc>
      </w:tr>
      <w:tr w:rsidR="00282EF9" w:rsidRPr="0028754F" w14:paraId="13A15E91" w14:textId="77777777" w:rsidTr="006A6841">
        <w:trPr>
          <w:trHeight w:val="65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252175BE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Question-6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FAEC3AE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3.44±1.13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3E95B2E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FFCB60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6CDF5B1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4FB7796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B9F0E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5B075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3.76±0.93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0335440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2D7FE64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EB2504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39BE381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79A53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C3FBE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1.637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73A4C83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0.102</w:t>
            </w:r>
          </w:p>
        </w:tc>
      </w:tr>
      <w:tr w:rsidR="00282EF9" w:rsidRPr="0028754F" w14:paraId="2439823F" w14:textId="77777777" w:rsidTr="006A6841">
        <w:trPr>
          <w:trHeight w:val="65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30B594E7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  <w:rtl/>
                <w:lang w:bidi="ar-EG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Question-7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1E2C8C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3.03±0.96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3D9FCD6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697BA6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5D65D3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3BC35E2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00B19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AA1ED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3.2±0.82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736DD2E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5741D07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2E78DE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583B5F2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BE80F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671C4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1.286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71B4129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0.198</w:t>
            </w:r>
          </w:p>
        </w:tc>
      </w:tr>
      <w:tr w:rsidR="00282EF9" w:rsidRPr="0028754F" w14:paraId="0494E8DD" w14:textId="77777777" w:rsidTr="006A6841">
        <w:trPr>
          <w:trHeight w:val="65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4D4673A4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Question-8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2CF42BB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3.29±0.98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043FC5D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D95B50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34DB06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2675D68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B3FB3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0B8743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3.55±1.03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7F4E837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0217771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594103E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2E3E83A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F4CFE3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7C0B94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1.609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7790AEF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0.108</w:t>
            </w:r>
          </w:p>
        </w:tc>
      </w:tr>
      <w:tr w:rsidR="00282EF9" w:rsidRPr="0028754F" w14:paraId="2A1360F5" w14:textId="77777777" w:rsidTr="006A6841">
        <w:trPr>
          <w:trHeight w:val="65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5FB62380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Question-9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7CCEB2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2.93±1.05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741283C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555CEC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7EA2A0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7D5ABC1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EF642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E1E7E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2.87±0.95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4389C06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16A6766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2.5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B18F82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57F3D1F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CBEC7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3B805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0.163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3EB7BE7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0.871</w:t>
            </w:r>
          </w:p>
        </w:tc>
      </w:tr>
      <w:tr w:rsidR="00282EF9" w:rsidRPr="0028754F" w14:paraId="73F96EC6" w14:textId="77777777" w:rsidTr="006A6841">
        <w:trPr>
          <w:trHeight w:val="141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447B5C8A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Question-10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99E330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2.92±1.06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69AD861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0FE48D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63E5A0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5111395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CD1238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4DE8D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3.45±1.05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2DEA22F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0A4B898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EE73A2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57AE187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CEE9A6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A71CB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2.804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3E057F8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0.005**</w:t>
            </w:r>
          </w:p>
        </w:tc>
      </w:tr>
      <w:tr w:rsidR="00282EF9" w:rsidRPr="0028754F" w14:paraId="158C689A" w14:textId="77777777" w:rsidTr="006A6841"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</w:tcPr>
          <w:p w14:paraId="431B85E2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Question-11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EC14E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3.12±1.26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28EBC28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792AD9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511AD0C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0CC72D7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029092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150D07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4.05±0.91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245B5BE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5FE05BA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D28966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591F59A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BFC3F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CCF80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4.121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1F54DC1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&lt;0.001**</w:t>
            </w:r>
          </w:p>
        </w:tc>
      </w:tr>
      <w:tr w:rsidR="00282EF9" w:rsidRPr="0028754F" w14:paraId="5D2A2D69" w14:textId="77777777" w:rsidTr="006A6841">
        <w:trPr>
          <w:trHeight w:val="65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</w:tcPr>
          <w:p w14:paraId="4695944B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Question-12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66CB7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2.49±1.01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4999C79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2B89C60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5F7F489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3110DCB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EF343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9B3DC0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3.18±0.98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340BF61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49ECC77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BADFF4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7D26D36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881DD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EE50D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3.792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0EA14D9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&lt;0.001**</w:t>
            </w:r>
          </w:p>
        </w:tc>
      </w:tr>
      <w:tr w:rsidR="00282EF9" w:rsidRPr="0028754F" w14:paraId="0593EDEE" w14:textId="77777777" w:rsidTr="006A6841">
        <w:trPr>
          <w:trHeight w:val="65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</w:tcPr>
          <w:p w14:paraId="361CFEA5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Question-13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61D031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2.81±0.96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707CAFE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A7440E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58EAA2A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3C6DC3B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F948E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6E731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3.58±0.79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6742743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7B71AF5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5361318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52B6622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E08F5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E8E62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4.531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5FD1902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&lt;0.001**</w:t>
            </w:r>
          </w:p>
        </w:tc>
      </w:tr>
      <w:tr w:rsidR="00282EF9" w:rsidRPr="0028754F" w14:paraId="0B423F0E" w14:textId="77777777" w:rsidTr="006A6841"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</w:tcPr>
          <w:p w14:paraId="171B7B10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Question-14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44CBFC0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2.24±1.09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5F64DF4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BD7497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D293DE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4239B10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A49EE2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4325D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2.88±1.19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4810703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39AED60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355029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6F520C7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B5EDE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73B2D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2.976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589FF33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0.003**</w:t>
            </w:r>
          </w:p>
        </w:tc>
      </w:tr>
      <w:tr w:rsidR="00282EF9" w:rsidRPr="0028754F" w14:paraId="46516524" w14:textId="77777777" w:rsidTr="006A6841"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</w:tcPr>
          <w:p w14:paraId="0779A6CD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Question-15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100A81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3.03±1.1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713E4FB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E8581A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62CD252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7317893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F7A4F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F81B67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4.22±0.87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2E418EF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2416089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C53B26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31EF68A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8E2BF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139EBD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5.677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76195EA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&lt;0.001**</w:t>
            </w:r>
          </w:p>
        </w:tc>
      </w:tr>
      <w:tr w:rsidR="00282EF9" w:rsidRPr="0028754F" w14:paraId="3E4A3377" w14:textId="77777777" w:rsidTr="006A6841"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</w:tcPr>
          <w:p w14:paraId="3BA1F7B6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Question-16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A8CE9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2.75±1.03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1A0A700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D78184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234838E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24BCD3D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17764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20A0A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3.52±0.98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54C14A3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164813D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662EEBD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311B4A5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FEAE6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75D9B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3.927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432D5CB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&lt;0.001**</w:t>
            </w:r>
          </w:p>
        </w:tc>
      </w:tr>
      <w:tr w:rsidR="00282EF9" w:rsidRPr="0028754F" w14:paraId="108511A5" w14:textId="77777777" w:rsidTr="006A6841"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</w:tcPr>
          <w:p w14:paraId="3FA54069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Question-17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A4D05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2.97±1.03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6ADA5FE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569E95E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CEACA7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76660C7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FA591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3902C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3.56±0.91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042B647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0FB994C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5D8D599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12B260F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3E307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CD6AF3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3.502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630D4E6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&lt;0.001**</w:t>
            </w:r>
          </w:p>
        </w:tc>
      </w:tr>
      <w:tr w:rsidR="00282EF9" w:rsidRPr="0028754F" w14:paraId="74089C3A" w14:textId="77777777" w:rsidTr="006A6841"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</w:tcPr>
          <w:p w14:paraId="5C02AD13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Question-18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B68C5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3.03±1.22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0F32C8A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2A48DA5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7ECA7A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5CE9658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E9939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CEBDC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3.8±0.85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6553333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43DFB11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79A5A4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7786778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A5AF7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48840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3.692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27FEC64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&lt;0.001**</w:t>
            </w:r>
          </w:p>
        </w:tc>
      </w:tr>
      <w:tr w:rsidR="00282EF9" w:rsidRPr="0028754F" w14:paraId="395ED4B5" w14:textId="77777777" w:rsidTr="006A6841"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095E5D80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Question-19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435B7D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3.31±1.1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1BDB744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D07825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420C55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68402E4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13BCA5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CEF53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3.68±0.94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37A288B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7162AC6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17D4E9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6F3D399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D7595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28BC98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2.016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57BE44B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0.044</w:t>
            </w:r>
          </w:p>
        </w:tc>
      </w:tr>
      <w:tr w:rsidR="00282EF9" w:rsidRPr="0028754F" w14:paraId="37610551" w14:textId="77777777" w:rsidTr="006A6841">
        <w:trPr>
          <w:trHeight w:val="86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0612EE63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Question-20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4FFC2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3.32±1.14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5A88E96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516F566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752B7E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7B654CB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3CECB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52C3A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3.68±1.02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062807E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48C2F70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A8C0C3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69BE05D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F374E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D8B3A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1.710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537129E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0.087</w:t>
            </w:r>
          </w:p>
        </w:tc>
      </w:tr>
      <w:tr w:rsidR="00282EF9" w:rsidRPr="0028754F" w14:paraId="0B5996D9" w14:textId="77777777" w:rsidTr="006A6841">
        <w:trPr>
          <w:trHeight w:val="65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2015C713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Question-21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82E4C9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2.98±1.06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7E8FFEC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752D4F8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66512CB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532E0CC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8ACF80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B3CDD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3.76±0.89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22EC1B1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56D798A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2808C02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72BF439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91125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7A1BE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3.566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7D8C530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&lt;0.001**</w:t>
            </w:r>
          </w:p>
        </w:tc>
      </w:tr>
      <w:tr w:rsidR="00282EF9" w:rsidRPr="0028754F" w14:paraId="027B1155" w14:textId="77777777" w:rsidTr="006A6841">
        <w:trPr>
          <w:trHeight w:val="153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06FCC6F2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Question-22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A68E9AA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2.83±1.13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15D8D7A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3AD5102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AD9B21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2C92C55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AAA84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F0577D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3.36±1.04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1FD25B3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640292C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51C63D9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3D361E3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3181E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650C8D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2.748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4436B99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0.006**</w:t>
            </w:r>
          </w:p>
        </w:tc>
      </w:tr>
      <w:tr w:rsidR="00282EF9" w:rsidRPr="0028754F" w14:paraId="217A44C7" w14:textId="77777777" w:rsidTr="006A6841">
        <w:trPr>
          <w:trHeight w:val="151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465488D3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Question-23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11E12B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3.1±0.99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2CF8094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289071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1DE2DC52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232B082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E3F21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7CB523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3.38±1.25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4E1DFD7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3.5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6F91B73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42F866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6E444FA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B1580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78B80D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1.730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2DDA0EE5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0.084</w:t>
            </w:r>
          </w:p>
        </w:tc>
      </w:tr>
      <w:tr w:rsidR="00282EF9" w:rsidRPr="0028754F" w14:paraId="67A73DF2" w14:textId="77777777" w:rsidTr="006A6841">
        <w:trPr>
          <w:trHeight w:val="65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6AAD5B1C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Question-24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78D32B1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3.05±1.17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1EDE6AE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55B7AEA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2B51AB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78CF69B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818C13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8B9636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3.22±1.12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7B281D8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4D0157C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479031E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01D7138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3150D1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A5010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1.000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5A25652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0.317</w:t>
            </w:r>
          </w:p>
        </w:tc>
      </w:tr>
      <w:tr w:rsidR="00282EF9" w:rsidRPr="0028754F" w14:paraId="7C85E8F2" w14:textId="77777777" w:rsidTr="006A6841">
        <w:trPr>
          <w:trHeight w:val="65"/>
        </w:trPr>
        <w:tc>
          <w:tcPr>
            <w:tcW w:w="563" w:type="pct"/>
            <w:tcBorders>
              <w:top w:val="nil"/>
              <w:bottom w:val="nil"/>
              <w:right w:val="single" w:sz="4" w:space="0" w:color="auto"/>
            </w:tcBorders>
            <w:hideMark/>
          </w:tcPr>
          <w:p w14:paraId="16005B83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Question-25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C367F7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2.97±1.11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31782B2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6A1B2D8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2FAEC27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5E6796C3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0FABE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F41A5F0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3.29±0.87</w:t>
            </w:r>
          </w:p>
        </w:tc>
        <w:tc>
          <w:tcPr>
            <w:tcW w:w="404" w:type="pct"/>
            <w:tcBorders>
              <w:top w:val="nil"/>
              <w:left w:val="nil"/>
              <w:bottom w:val="nil"/>
              <w:right w:val="nil"/>
            </w:tcBorders>
          </w:tcPr>
          <w:p w14:paraId="5487C1C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</w:tcPr>
          <w:p w14:paraId="7722B89A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bottom w:val="nil"/>
              <w:right w:val="nil"/>
            </w:tcBorders>
          </w:tcPr>
          <w:p w14:paraId="0A10D1B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nil"/>
            </w:tcBorders>
          </w:tcPr>
          <w:p w14:paraId="42498D4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BDC10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CA3C48B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1.725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</w:tcBorders>
          </w:tcPr>
          <w:p w14:paraId="31B80AD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0.084</w:t>
            </w:r>
          </w:p>
        </w:tc>
      </w:tr>
      <w:tr w:rsidR="00282EF9" w:rsidRPr="0028754F" w14:paraId="4EC98D35" w14:textId="77777777" w:rsidTr="006A6841">
        <w:trPr>
          <w:trHeight w:val="65"/>
        </w:trPr>
        <w:tc>
          <w:tcPr>
            <w:tcW w:w="563" w:type="pct"/>
            <w:tcBorders>
              <w:top w:val="nil"/>
              <w:right w:val="single" w:sz="4" w:space="0" w:color="auto"/>
            </w:tcBorders>
            <w:hideMark/>
          </w:tcPr>
          <w:p w14:paraId="3846873F" w14:textId="77777777" w:rsidR="00282EF9" w:rsidRPr="0028754F" w:rsidRDefault="00282EF9" w:rsidP="006A6841">
            <w:pPr>
              <w:bidi w:val="0"/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b/>
                <w:bCs/>
                <w:color w:val="000000"/>
                <w:sz w:val="14"/>
                <w:szCs w:val="14"/>
              </w:rPr>
              <w:t>Question-26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right w:val="nil"/>
            </w:tcBorders>
          </w:tcPr>
          <w:p w14:paraId="04BF5521" w14:textId="77777777" w:rsidR="00282EF9" w:rsidRPr="0028754F" w:rsidRDefault="00282EF9" w:rsidP="006A6841">
            <w:pPr>
              <w:bidi w:val="0"/>
              <w:ind w:firstLine="31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3.44±0.95</w:t>
            </w:r>
          </w:p>
        </w:tc>
        <w:tc>
          <w:tcPr>
            <w:tcW w:w="404" w:type="pct"/>
            <w:tcBorders>
              <w:top w:val="nil"/>
              <w:left w:val="nil"/>
              <w:right w:val="nil"/>
            </w:tcBorders>
          </w:tcPr>
          <w:p w14:paraId="3B319347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right w:val="nil"/>
            </w:tcBorders>
          </w:tcPr>
          <w:p w14:paraId="77EBDEC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right w:val="nil"/>
            </w:tcBorders>
          </w:tcPr>
          <w:p w14:paraId="2ECEB69D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right w:val="nil"/>
            </w:tcBorders>
          </w:tcPr>
          <w:p w14:paraId="4B406699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1</w:t>
            </w:r>
          </w:p>
        </w:tc>
        <w:tc>
          <w:tcPr>
            <w:tcW w:w="179" w:type="pct"/>
            <w:tcBorders>
              <w:top w:val="nil"/>
              <w:left w:val="nil"/>
              <w:right w:val="single" w:sz="4" w:space="0" w:color="auto"/>
            </w:tcBorders>
          </w:tcPr>
          <w:p w14:paraId="00ACD2F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487" w:type="pct"/>
            <w:tcBorders>
              <w:top w:val="nil"/>
              <w:left w:val="single" w:sz="4" w:space="0" w:color="auto"/>
              <w:right w:val="nil"/>
            </w:tcBorders>
          </w:tcPr>
          <w:p w14:paraId="0125862E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3.47±0.8</w:t>
            </w:r>
          </w:p>
        </w:tc>
        <w:tc>
          <w:tcPr>
            <w:tcW w:w="404" w:type="pct"/>
            <w:tcBorders>
              <w:top w:val="nil"/>
              <w:left w:val="nil"/>
              <w:right w:val="nil"/>
            </w:tcBorders>
          </w:tcPr>
          <w:p w14:paraId="1799344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234" w:type="pct"/>
            <w:tcBorders>
              <w:top w:val="nil"/>
              <w:left w:val="nil"/>
              <w:right w:val="nil"/>
            </w:tcBorders>
          </w:tcPr>
          <w:p w14:paraId="6B777B84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3</w:t>
            </w:r>
          </w:p>
        </w:tc>
        <w:tc>
          <w:tcPr>
            <w:tcW w:w="171" w:type="pct"/>
            <w:tcBorders>
              <w:top w:val="nil"/>
              <w:left w:val="nil"/>
              <w:right w:val="nil"/>
            </w:tcBorders>
          </w:tcPr>
          <w:p w14:paraId="61CA61D6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4</w:t>
            </w:r>
          </w:p>
        </w:tc>
        <w:tc>
          <w:tcPr>
            <w:tcW w:w="179" w:type="pct"/>
            <w:tcBorders>
              <w:top w:val="nil"/>
              <w:left w:val="nil"/>
              <w:right w:val="nil"/>
            </w:tcBorders>
          </w:tcPr>
          <w:p w14:paraId="2C18401C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2</w:t>
            </w:r>
          </w:p>
        </w:tc>
        <w:tc>
          <w:tcPr>
            <w:tcW w:w="179" w:type="pct"/>
            <w:tcBorders>
              <w:top w:val="nil"/>
              <w:left w:val="nil"/>
              <w:right w:val="single" w:sz="4" w:space="0" w:color="auto"/>
            </w:tcBorders>
          </w:tcPr>
          <w:p w14:paraId="39604531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5</w:t>
            </w:r>
          </w:p>
        </w:tc>
        <w:tc>
          <w:tcPr>
            <w:tcW w:w="742" w:type="pct"/>
            <w:tcBorders>
              <w:top w:val="nil"/>
              <w:left w:val="single" w:sz="4" w:space="0" w:color="auto"/>
              <w:right w:val="nil"/>
            </w:tcBorders>
          </w:tcPr>
          <w:p w14:paraId="3D4B4C88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0.269</w:t>
            </w:r>
          </w:p>
        </w:tc>
        <w:tc>
          <w:tcPr>
            <w:tcW w:w="449" w:type="pct"/>
            <w:tcBorders>
              <w:top w:val="nil"/>
              <w:left w:val="nil"/>
            </w:tcBorders>
          </w:tcPr>
          <w:p w14:paraId="0CC3CE2F" w14:textId="77777777" w:rsidR="00282EF9" w:rsidRPr="0028754F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color w:val="000000"/>
                <w:sz w:val="14"/>
                <w:szCs w:val="14"/>
              </w:rPr>
            </w:pP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0.788</w:t>
            </w:r>
          </w:p>
        </w:tc>
      </w:tr>
    </w:tbl>
    <w:p w14:paraId="253B0392" w14:textId="77777777" w:rsidR="00282EF9" w:rsidRPr="00BA2158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  <w:rtl/>
        </w:rPr>
      </w:pPr>
      <w:r w:rsidRPr="00BA2158">
        <w:rPr>
          <w:rFonts w:asciiTheme="majorBidi" w:hAnsiTheme="majorBidi" w:cstheme="majorBidi"/>
          <w:bCs/>
        </w:rPr>
        <w:t>P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value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&gt;0.05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is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not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significant,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*P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value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≤0.05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is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significant,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**p˂0.01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is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highly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significant.</w:t>
      </w:r>
    </w:p>
    <w:p w14:paraId="6404BF4B" w14:textId="77777777" w:rsidR="00282EF9" w:rsidRPr="00BA2158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</w:rPr>
      </w:pPr>
      <w:r w:rsidRPr="00BA2158">
        <w:rPr>
          <w:rFonts w:asciiTheme="majorBidi" w:hAnsiTheme="majorBidi" w:cstheme="majorBidi"/>
          <w:bCs/>
        </w:rPr>
        <w:t>SD: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standard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deviation,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IQR: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Inter-quartile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range,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ZMWU: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Z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value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of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Mann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Whitney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U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test,</w:t>
      </w:r>
      <w:r>
        <w:rPr>
          <w:rFonts w:asciiTheme="majorBidi" w:hAnsiTheme="majorBidi" w:cstheme="majorBidi"/>
          <w:bCs/>
        </w:rPr>
        <w:t xml:space="preserve"> </w:t>
      </w:r>
    </w:p>
    <w:p w14:paraId="3ED19158" w14:textId="77777777" w:rsidR="0061741B" w:rsidRDefault="0061741B"/>
    <w:p w14:paraId="4FDDFD23" w14:textId="77777777" w:rsidR="00282EF9" w:rsidRPr="00BA2158" w:rsidRDefault="00282EF9" w:rsidP="00282EF9">
      <w:pPr>
        <w:bidi w:val="0"/>
        <w:spacing w:before="120" w:after="120" w:line="240" w:lineRule="auto"/>
        <w:jc w:val="both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BA2158">
        <w:rPr>
          <w:rFonts w:asciiTheme="majorBidi" w:hAnsiTheme="majorBidi" w:cstheme="majorBidi"/>
          <w:b/>
          <w:bCs/>
          <w:sz w:val="24"/>
          <w:szCs w:val="24"/>
        </w:rPr>
        <w:t>Table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b/>
          <w:bCs/>
          <w:sz w:val="24"/>
          <w:szCs w:val="24"/>
        </w:rPr>
        <w:t>(</w:t>
      </w:r>
      <w:r>
        <w:rPr>
          <w:rFonts w:asciiTheme="majorBidi" w:hAnsiTheme="majorBidi" w:cstheme="majorBidi"/>
          <w:b/>
          <w:bCs/>
          <w:sz w:val="24"/>
          <w:szCs w:val="24"/>
        </w:rPr>
        <w:t>5)</w:t>
      </w:r>
      <w:r w:rsidRPr="00BA2158">
        <w:rPr>
          <w:rFonts w:asciiTheme="majorBidi" w:hAnsiTheme="majorBidi" w:cstheme="majorBidi"/>
          <w:b/>
          <w:bCs/>
          <w:sz w:val="24"/>
          <w:szCs w:val="24"/>
        </w:rPr>
        <w:t>: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Correlation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between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total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QOL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score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and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the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4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domains.</w:t>
      </w:r>
    </w:p>
    <w:tbl>
      <w:tblPr>
        <w:tblStyle w:val="TableGrid1"/>
        <w:tblW w:w="5000" w:type="pct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9"/>
        <w:gridCol w:w="2839"/>
        <w:gridCol w:w="2942"/>
      </w:tblGrid>
      <w:tr w:rsidR="00282EF9" w:rsidRPr="00BA2158" w14:paraId="7DC0C617" w14:textId="77777777" w:rsidTr="006A6841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2450AEC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Total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QOL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score</w:t>
            </w:r>
          </w:p>
        </w:tc>
      </w:tr>
      <w:tr w:rsidR="00282EF9" w:rsidRPr="00BA2158" w14:paraId="47622C8D" w14:textId="77777777" w:rsidTr="006A6841">
        <w:tc>
          <w:tcPr>
            <w:tcW w:w="1909" w:type="pct"/>
            <w:tcBorders>
              <w:top w:val="single" w:sz="4" w:space="0" w:color="auto"/>
              <w:bottom w:val="nil"/>
              <w:right w:val="nil"/>
            </w:tcBorders>
          </w:tcPr>
          <w:p w14:paraId="677C4FB2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518" w:type="pct"/>
            <w:tcBorders>
              <w:top w:val="single" w:sz="4" w:space="0" w:color="auto"/>
              <w:left w:val="nil"/>
              <w:bottom w:val="nil"/>
            </w:tcBorders>
          </w:tcPr>
          <w:p w14:paraId="270A5CDF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1573" w:type="pct"/>
            <w:tcBorders>
              <w:top w:val="single" w:sz="4" w:space="0" w:color="auto"/>
            </w:tcBorders>
          </w:tcPr>
          <w:p w14:paraId="53999E7E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P-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value</w:t>
            </w:r>
          </w:p>
        </w:tc>
      </w:tr>
      <w:tr w:rsidR="00282EF9" w:rsidRPr="00BA2158" w14:paraId="64D2BEBF" w14:textId="77777777" w:rsidTr="006A6841">
        <w:tc>
          <w:tcPr>
            <w:tcW w:w="1909" w:type="pct"/>
            <w:tcBorders>
              <w:top w:val="nil"/>
              <w:right w:val="nil"/>
            </w:tcBorders>
          </w:tcPr>
          <w:p w14:paraId="1C5402D4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  <w:rtl/>
                <w:lang w:bidi="ar-EG"/>
              </w:rPr>
            </w:pP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Physical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domain</w:t>
            </w:r>
          </w:p>
        </w:tc>
        <w:tc>
          <w:tcPr>
            <w:tcW w:w="1518" w:type="pct"/>
            <w:tcBorders>
              <w:top w:val="nil"/>
              <w:left w:val="nil"/>
              <w:bottom w:val="nil"/>
            </w:tcBorders>
          </w:tcPr>
          <w:p w14:paraId="5DFD3E2E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sz w:val="24"/>
                <w:szCs w:val="24"/>
              </w:rPr>
              <w:t>0.844</w:t>
            </w:r>
          </w:p>
        </w:tc>
        <w:tc>
          <w:tcPr>
            <w:tcW w:w="1573" w:type="pct"/>
          </w:tcPr>
          <w:p w14:paraId="57474945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282EF9" w:rsidRPr="00BA2158" w14:paraId="36AE6EA5" w14:textId="77777777" w:rsidTr="006A6841">
        <w:tc>
          <w:tcPr>
            <w:tcW w:w="1909" w:type="pct"/>
            <w:tcBorders>
              <w:right w:val="nil"/>
            </w:tcBorders>
          </w:tcPr>
          <w:p w14:paraId="03EC87B2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Psychological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domain</w:t>
            </w:r>
          </w:p>
        </w:tc>
        <w:tc>
          <w:tcPr>
            <w:tcW w:w="1518" w:type="pct"/>
            <w:tcBorders>
              <w:top w:val="nil"/>
              <w:left w:val="nil"/>
              <w:bottom w:val="nil"/>
            </w:tcBorders>
          </w:tcPr>
          <w:p w14:paraId="241E7721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sz w:val="24"/>
                <w:szCs w:val="24"/>
              </w:rPr>
              <w:t>0.854</w:t>
            </w:r>
          </w:p>
        </w:tc>
        <w:tc>
          <w:tcPr>
            <w:tcW w:w="1573" w:type="pct"/>
          </w:tcPr>
          <w:p w14:paraId="3FCD010F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282EF9" w:rsidRPr="00BA2158" w14:paraId="3084D77A" w14:textId="77777777" w:rsidTr="006A6841">
        <w:tc>
          <w:tcPr>
            <w:tcW w:w="1909" w:type="pct"/>
            <w:tcBorders>
              <w:right w:val="nil"/>
            </w:tcBorders>
          </w:tcPr>
          <w:p w14:paraId="5CD793BF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Social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domain</w:t>
            </w:r>
          </w:p>
        </w:tc>
        <w:tc>
          <w:tcPr>
            <w:tcW w:w="1518" w:type="pct"/>
            <w:tcBorders>
              <w:top w:val="nil"/>
              <w:left w:val="nil"/>
              <w:bottom w:val="nil"/>
            </w:tcBorders>
          </w:tcPr>
          <w:p w14:paraId="554BDE20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sz w:val="24"/>
                <w:szCs w:val="24"/>
              </w:rPr>
              <w:t>0.781</w:t>
            </w:r>
          </w:p>
        </w:tc>
        <w:tc>
          <w:tcPr>
            <w:tcW w:w="1573" w:type="pct"/>
          </w:tcPr>
          <w:p w14:paraId="5A95665D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282EF9" w:rsidRPr="00BA2158" w14:paraId="664AE974" w14:textId="77777777" w:rsidTr="006A6841">
        <w:tc>
          <w:tcPr>
            <w:tcW w:w="1909" w:type="pct"/>
            <w:tcBorders>
              <w:right w:val="nil"/>
            </w:tcBorders>
          </w:tcPr>
          <w:p w14:paraId="734B270D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Environment</w:t>
            </w:r>
            <w:r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domain</w:t>
            </w:r>
          </w:p>
        </w:tc>
        <w:tc>
          <w:tcPr>
            <w:tcW w:w="1518" w:type="pct"/>
            <w:tcBorders>
              <w:top w:val="nil"/>
              <w:left w:val="nil"/>
              <w:bottom w:val="single" w:sz="4" w:space="0" w:color="auto"/>
            </w:tcBorders>
          </w:tcPr>
          <w:p w14:paraId="252625B8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sz w:val="24"/>
                <w:szCs w:val="24"/>
              </w:rPr>
              <w:t>0.902</w:t>
            </w:r>
          </w:p>
        </w:tc>
        <w:tc>
          <w:tcPr>
            <w:tcW w:w="1573" w:type="pct"/>
          </w:tcPr>
          <w:p w14:paraId="4381D165" w14:textId="77777777" w:rsidR="00282EF9" w:rsidRPr="00BA2158" w:rsidRDefault="00282EF9" w:rsidP="006A6841">
            <w:pPr>
              <w:bidi w:val="0"/>
              <w:jc w:val="center"/>
              <w:rPr>
                <w:rFonts w:asciiTheme="majorBidi" w:eastAsiaTheme="minorHAnsi" w:hAnsiTheme="majorBidi" w:cstheme="majorBidi"/>
                <w:sz w:val="24"/>
                <w:szCs w:val="24"/>
              </w:rPr>
            </w:pPr>
            <w:r w:rsidRPr="00BA2158">
              <w:rPr>
                <w:rFonts w:asciiTheme="majorBidi" w:eastAsiaTheme="minorHAns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</w:tbl>
    <w:p w14:paraId="62EAF835" w14:textId="77777777" w:rsidR="00282EF9" w:rsidRDefault="00282EF9" w:rsidP="00282EF9">
      <w:pPr>
        <w:bidi w:val="0"/>
        <w:spacing w:before="120"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6B40E6C3" w14:textId="77777777" w:rsidR="00282EF9" w:rsidRPr="00BA2158" w:rsidRDefault="00282EF9" w:rsidP="00282EF9">
      <w:pPr>
        <w:bidi w:val="0"/>
        <w:spacing w:before="120" w:after="120" w:line="240" w:lineRule="auto"/>
        <w:jc w:val="both"/>
        <w:rPr>
          <w:rFonts w:asciiTheme="majorBidi" w:hAnsiTheme="majorBidi" w:cstheme="majorBidi"/>
          <w:sz w:val="24"/>
          <w:szCs w:val="24"/>
          <w:rtl/>
          <w:lang w:bidi="ar-EG"/>
        </w:rPr>
      </w:pPr>
      <w:r w:rsidRPr="00BA2158">
        <w:rPr>
          <w:rFonts w:asciiTheme="majorBidi" w:hAnsiTheme="majorBidi" w:cstheme="majorBidi"/>
          <w:b/>
          <w:bCs/>
          <w:sz w:val="24"/>
          <w:szCs w:val="24"/>
        </w:rPr>
        <w:t>Table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b/>
          <w:bCs/>
          <w:sz w:val="24"/>
          <w:szCs w:val="24"/>
        </w:rPr>
        <w:t>(</w:t>
      </w:r>
      <w:r>
        <w:rPr>
          <w:rFonts w:asciiTheme="majorBidi" w:hAnsiTheme="majorBidi" w:cstheme="majorBidi"/>
          <w:b/>
          <w:bCs/>
          <w:sz w:val="24"/>
          <w:szCs w:val="24"/>
        </w:rPr>
        <w:t>6</w:t>
      </w:r>
      <w:r w:rsidRPr="00BA2158">
        <w:rPr>
          <w:rFonts w:asciiTheme="majorBidi" w:hAnsiTheme="majorBidi" w:cstheme="majorBidi"/>
          <w:b/>
          <w:bCs/>
          <w:sz w:val="24"/>
          <w:szCs w:val="24"/>
        </w:rPr>
        <w:t>):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Correlation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between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total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QOL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score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BA2158">
        <w:rPr>
          <w:rFonts w:asciiTheme="majorBidi" w:hAnsiTheme="majorBidi" w:cstheme="majorBidi"/>
          <w:sz w:val="24"/>
          <w:szCs w:val="24"/>
        </w:rPr>
        <w:t>Age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&amp;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laboratory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investigations.</w:t>
      </w:r>
    </w:p>
    <w:tbl>
      <w:tblPr>
        <w:tblStyle w:val="TableGrid1"/>
        <w:tblW w:w="5000" w:type="pct"/>
        <w:tblLook w:val="04A0" w:firstRow="1" w:lastRow="0" w:firstColumn="1" w:lastColumn="0" w:noHBand="0" w:noVBand="1"/>
      </w:tblPr>
      <w:tblGrid>
        <w:gridCol w:w="5128"/>
        <w:gridCol w:w="1868"/>
        <w:gridCol w:w="2354"/>
      </w:tblGrid>
      <w:tr w:rsidR="00282EF9" w:rsidRPr="00AF3233" w14:paraId="75D1D76F" w14:textId="77777777" w:rsidTr="006A6841">
        <w:tc>
          <w:tcPr>
            <w:tcW w:w="5000" w:type="pct"/>
            <w:gridSpan w:val="3"/>
            <w:tcBorders>
              <w:bottom w:val="nil"/>
            </w:tcBorders>
          </w:tcPr>
          <w:p w14:paraId="33E1BB0E" w14:textId="77777777" w:rsidR="00282EF9" w:rsidRPr="00AF3233" w:rsidRDefault="00282EF9" w:rsidP="006A6841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QOL score</w:t>
            </w:r>
          </w:p>
        </w:tc>
      </w:tr>
      <w:tr w:rsidR="00282EF9" w:rsidRPr="00AF3233" w14:paraId="6B4B284E" w14:textId="77777777" w:rsidTr="006A6841">
        <w:trPr>
          <w:trHeight w:val="278"/>
        </w:trPr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0E42A4E1" w14:textId="77777777" w:rsidR="00282EF9" w:rsidRPr="00AF3233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2DBC006A" w14:textId="77777777" w:rsidR="00282EF9" w:rsidRPr="00AF3233" w:rsidRDefault="00282EF9" w:rsidP="006A6841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2068B096" w14:textId="77777777" w:rsidR="00282EF9" w:rsidRPr="00AF3233" w:rsidRDefault="00282EF9" w:rsidP="006A6841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 value</w:t>
            </w:r>
          </w:p>
        </w:tc>
      </w:tr>
      <w:tr w:rsidR="00282EF9" w:rsidRPr="00AF3233" w14:paraId="7F6AA716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3D5632EB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Age 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2EEC4181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-0.099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3899CD6D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0.281</w:t>
            </w:r>
          </w:p>
        </w:tc>
      </w:tr>
      <w:tr w:rsidR="00282EF9" w:rsidRPr="00AF3233" w14:paraId="5EDDBD7E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3998E4B0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HBV PCR 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398A0AC8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-0.044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7FCC6222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0.743</w:t>
            </w:r>
          </w:p>
        </w:tc>
      </w:tr>
      <w:tr w:rsidR="00282EF9" w:rsidRPr="00AF3233" w14:paraId="79F15AB3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7BBB7073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TLC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60D5D846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-0.065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06D6CFDF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0.624</w:t>
            </w:r>
          </w:p>
        </w:tc>
      </w:tr>
      <w:tr w:rsidR="00282EF9" w:rsidRPr="00AF3233" w14:paraId="09CF0508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3B318A2D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HB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768EB1A4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-0.198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5B41E3DA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0.130</w:t>
            </w:r>
          </w:p>
        </w:tc>
      </w:tr>
      <w:tr w:rsidR="00282EF9" w:rsidRPr="00AF3233" w14:paraId="62BCA553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6600A76C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4223B7D2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0.117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6F4FC81B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0.374</w:t>
            </w:r>
          </w:p>
        </w:tc>
      </w:tr>
      <w:tr w:rsidR="00282EF9" w:rsidRPr="00AF3233" w14:paraId="62DDA5C4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7A1F422E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1C3AE788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-0.129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1AD119F6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0.324</w:t>
            </w:r>
          </w:p>
        </w:tc>
      </w:tr>
      <w:tr w:rsidR="00282EF9" w:rsidRPr="00AF3233" w14:paraId="6561C4AC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6C2D4144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1F2DD194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-0.128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3BCDE89E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0.329</w:t>
            </w:r>
          </w:p>
        </w:tc>
      </w:tr>
      <w:tr w:rsidR="00282EF9" w:rsidRPr="00AF3233" w14:paraId="57196B78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72C2DB10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oftHyphen/>
            </w: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ALT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385AFA30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-0.056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153CC334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0.669</w:t>
            </w:r>
          </w:p>
        </w:tc>
      </w:tr>
      <w:tr w:rsidR="00282EF9" w:rsidRPr="00AF3233" w14:paraId="3B74004B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053CC2AC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BIL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0704FF6E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-0.037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65C7C240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0.779</w:t>
            </w:r>
          </w:p>
        </w:tc>
      </w:tr>
      <w:tr w:rsidR="00282EF9" w:rsidRPr="00AF3233" w14:paraId="37BB92E7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6C3C1E6D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ALB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59682BFD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0.111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0C6C7470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0.398</w:t>
            </w:r>
          </w:p>
        </w:tc>
      </w:tr>
      <w:tr w:rsidR="00282EF9" w:rsidRPr="00AF3233" w14:paraId="12FE0EAD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31FF73D2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300B1934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-0.051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34D2B888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0.699</w:t>
            </w:r>
          </w:p>
        </w:tc>
      </w:tr>
      <w:tr w:rsidR="00282EF9" w:rsidRPr="00AF3233" w14:paraId="368D0CA0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3785D173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AFP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23C0F103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-0.231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3BEAB776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0.076</w:t>
            </w:r>
          </w:p>
        </w:tc>
      </w:tr>
      <w:tr w:rsidR="00282EF9" w:rsidRPr="00AF3233" w14:paraId="43D64561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5C2A1909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PHOSPHORUS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560F4FFA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0.093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247BFE44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0.479</w:t>
            </w:r>
          </w:p>
        </w:tc>
      </w:tr>
      <w:tr w:rsidR="00282EF9" w:rsidRPr="00AF3233" w14:paraId="3FF6A346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0E306971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GFR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7249C74D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0.025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136FB81B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0.849</w:t>
            </w:r>
          </w:p>
        </w:tc>
      </w:tr>
      <w:tr w:rsidR="00282EF9" w:rsidRPr="00AF3233" w14:paraId="19ADAB35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73E2887F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RBS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549B68B2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690C588B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0.950</w:t>
            </w:r>
          </w:p>
        </w:tc>
      </w:tr>
      <w:tr w:rsidR="00282EF9" w:rsidRPr="00AF3233" w14:paraId="299C63F8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368DDA82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Fib 4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7B048749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-0.040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77C70875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0.763</w:t>
            </w:r>
          </w:p>
        </w:tc>
      </w:tr>
      <w:tr w:rsidR="00282EF9" w:rsidRPr="00AF3233" w14:paraId="100270F2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6FB3F77C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Physical domain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662A3A71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0.844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7D10FE8D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282EF9" w:rsidRPr="00AF3233" w14:paraId="566B11F4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48B3A1FF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Psychological domain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2E5A8250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0.854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61460643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282EF9" w:rsidRPr="00AF3233" w14:paraId="5AEC2225" w14:textId="77777777" w:rsidTr="006A6841">
        <w:tc>
          <w:tcPr>
            <w:tcW w:w="2742" w:type="pct"/>
            <w:tcBorders>
              <w:top w:val="nil"/>
              <w:bottom w:val="nil"/>
              <w:right w:val="nil"/>
            </w:tcBorders>
          </w:tcPr>
          <w:p w14:paraId="649CA0C5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Social domain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</w:tcPr>
          <w:p w14:paraId="67D08B51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0.781</w:t>
            </w:r>
          </w:p>
        </w:tc>
        <w:tc>
          <w:tcPr>
            <w:tcW w:w="1259" w:type="pct"/>
            <w:tcBorders>
              <w:top w:val="nil"/>
              <w:left w:val="nil"/>
              <w:bottom w:val="nil"/>
            </w:tcBorders>
          </w:tcPr>
          <w:p w14:paraId="467D95E4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  <w:tr w:rsidR="00282EF9" w:rsidRPr="00AF3233" w14:paraId="399F51F6" w14:textId="77777777" w:rsidTr="006A6841">
        <w:tc>
          <w:tcPr>
            <w:tcW w:w="2742" w:type="pct"/>
            <w:tcBorders>
              <w:top w:val="nil"/>
              <w:right w:val="nil"/>
            </w:tcBorders>
          </w:tcPr>
          <w:p w14:paraId="2FE6C8DF" w14:textId="77777777" w:rsidR="00282EF9" w:rsidRPr="00AF3233" w:rsidRDefault="00282EF9" w:rsidP="006A6841">
            <w:pPr>
              <w:bidi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F32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Environment domain</w:t>
            </w:r>
          </w:p>
        </w:tc>
        <w:tc>
          <w:tcPr>
            <w:tcW w:w="999" w:type="pct"/>
            <w:tcBorders>
              <w:top w:val="nil"/>
              <w:left w:val="nil"/>
              <w:right w:val="nil"/>
            </w:tcBorders>
          </w:tcPr>
          <w:p w14:paraId="43B4EE46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0.902</w:t>
            </w:r>
          </w:p>
        </w:tc>
        <w:tc>
          <w:tcPr>
            <w:tcW w:w="1259" w:type="pct"/>
            <w:tcBorders>
              <w:top w:val="nil"/>
              <w:left w:val="nil"/>
            </w:tcBorders>
          </w:tcPr>
          <w:p w14:paraId="0F25D66A" w14:textId="77777777" w:rsidR="00282EF9" w:rsidRPr="00AF3233" w:rsidRDefault="00282EF9" w:rsidP="006A6841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AF3233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&lt;0.001</w:t>
            </w:r>
          </w:p>
        </w:tc>
      </w:tr>
    </w:tbl>
    <w:p w14:paraId="30181FB6" w14:textId="77777777" w:rsidR="00282EF9" w:rsidRDefault="00282EF9" w:rsidP="00282EF9">
      <w:pPr>
        <w:bidi w:val="0"/>
        <w:spacing w:before="120" w:after="12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8855EB0" w14:textId="77777777" w:rsidR="00282EF9" w:rsidRPr="00BA2158" w:rsidRDefault="00282EF9" w:rsidP="00282EF9">
      <w:pPr>
        <w:bidi w:val="0"/>
        <w:spacing w:before="120" w:after="12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BA2158">
        <w:rPr>
          <w:rFonts w:asciiTheme="majorBidi" w:hAnsiTheme="majorBidi" w:cstheme="majorBidi"/>
          <w:b/>
          <w:bCs/>
          <w:sz w:val="24"/>
          <w:szCs w:val="24"/>
        </w:rPr>
        <w:t>Table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(7)</w:t>
      </w:r>
      <w:r w:rsidRPr="00BA2158">
        <w:rPr>
          <w:rFonts w:asciiTheme="majorBidi" w:hAnsiTheme="majorBidi" w:cstheme="majorBidi"/>
          <w:b/>
          <w:bCs/>
          <w:sz w:val="24"/>
          <w:szCs w:val="24"/>
        </w:rPr>
        <w:t>: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Factors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affecting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different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QOL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domains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among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HBV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A2158">
        <w:rPr>
          <w:rFonts w:asciiTheme="majorBidi" w:hAnsiTheme="majorBidi" w:cstheme="majorBidi"/>
          <w:sz w:val="24"/>
          <w:szCs w:val="24"/>
        </w:rPr>
        <w:t>carriers:</w:t>
      </w:r>
    </w:p>
    <w:p w14:paraId="1F8E4A0D" w14:textId="77777777" w:rsidR="00282EF9" w:rsidRPr="00BA2158" w:rsidRDefault="00282EF9" w:rsidP="00282EF9">
      <w:pPr>
        <w:bidi w:val="0"/>
        <w:spacing w:before="60" w:after="0" w:line="240" w:lineRule="auto"/>
        <w:jc w:val="both"/>
        <w:rPr>
          <w:rFonts w:asciiTheme="majorBidi" w:hAnsiTheme="majorBidi" w:cstheme="majorBidi"/>
          <w:bCs/>
        </w:rPr>
      </w:pPr>
      <w:r w:rsidRPr="00BA2158">
        <w:rPr>
          <w:rFonts w:asciiTheme="majorBidi" w:hAnsiTheme="majorBidi" w:cstheme="majorBidi"/>
          <w:bCs/>
        </w:rPr>
        <w:t>*Student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t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test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**One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Way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ANOVA</w:t>
      </w:r>
      <w:r>
        <w:rPr>
          <w:rFonts w:asciiTheme="majorBidi" w:hAnsiTheme="majorBidi" w:cstheme="majorBidi"/>
          <w:bCs/>
        </w:rPr>
        <w:t xml:space="preserve"> </w:t>
      </w:r>
      <w:r w:rsidRPr="00BA2158">
        <w:rPr>
          <w:rFonts w:asciiTheme="majorBidi" w:hAnsiTheme="majorBidi" w:cstheme="majorBidi"/>
          <w:bCs/>
        </w:rPr>
        <w:t>test</w:t>
      </w:r>
    </w:p>
    <w:tbl>
      <w:tblPr>
        <w:tblStyle w:val="TableGrid1"/>
        <w:tblpPr w:leftFromText="180" w:rightFromText="180" w:vertAnchor="text" w:horzAnchor="margin" w:tblpY="237"/>
        <w:tblW w:w="5000" w:type="pct"/>
        <w:tblLook w:val="0000" w:firstRow="0" w:lastRow="0" w:firstColumn="0" w:lastColumn="0" w:noHBand="0" w:noVBand="0"/>
      </w:tblPr>
      <w:tblGrid>
        <w:gridCol w:w="1028"/>
        <w:gridCol w:w="1118"/>
        <w:gridCol w:w="957"/>
        <w:gridCol w:w="957"/>
        <w:gridCol w:w="967"/>
        <w:gridCol w:w="1115"/>
        <w:gridCol w:w="1079"/>
        <w:gridCol w:w="1100"/>
        <w:gridCol w:w="1029"/>
      </w:tblGrid>
      <w:tr w:rsidR="00282EF9" w:rsidRPr="007E7489" w14:paraId="42509EFA" w14:textId="77777777" w:rsidTr="006A6841">
        <w:tc>
          <w:tcPr>
            <w:tcW w:w="1148" w:type="pct"/>
            <w:gridSpan w:val="2"/>
            <w:vMerge w:val="restart"/>
          </w:tcPr>
          <w:p w14:paraId="30BB8C78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12" w:type="pct"/>
          </w:tcPr>
          <w:p w14:paraId="2608B6D4" w14:textId="77777777" w:rsidR="00282EF9" w:rsidRPr="00A03ABB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 w:rsidRPr="00A03ABB"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Overall perception of QOL</w:t>
            </w:r>
          </w:p>
        </w:tc>
        <w:tc>
          <w:tcPr>
            <w:tcW w:w="512" w:type="pct"/>
          </w:tcPr>
          <w:p w14:paraId="375AB7AF" w14:textId="77777777" w:rsidR="00282EF9" w:rsidRPr="00A03ABB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 w:rsidRPr="00A03ABB"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Overall perception of health</w:t>
            </w:r>
          </w:p>
        </w:tc>
        <w:tc>
          <w:tcPr>
            <w:tcW w:w="517" w:type="pct"/>
          </w:tcPr>
          <w:p w14:paraId="2E459828" w14:textId="77777777" w:rsidR="00282EF9" w:rsidRPr="00A03ABB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 w:rsidRPr="00A03ABB"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Physical health</w:t>
            </w:r>
          </w:p>
        </w:tc>
        <w:tc>
          <w:tcPr>
            <w:tcW w:w="596" w:type="pct"/>
          </w:tcPr>
          <w:p w14:paraId="3EEAF95E" w14:textId="77777777" w:rsidR="00282EF9" w:rsidRPr="00A03ABB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 w:rsidRPr="00A03ABB"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Psychological health</w:t>
            </w:r>
          </w:p>
        </w:tc>
        <w:tc>
          <w:tcPr>
            <w:tcW w:w="577" w:type="pct"/>
          </w:tcPr>
          <w:p w14:paraId="576D65E3" w14:textId="77777777" w:rsidR="00282EF9" w:rsidRPr="00A03ABB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 w:rsidRPr="00A03ABB"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Social relationships</w:t>
            </w:r>
          </w:p>
        </w:tc>
        <w:tc>
          <w:tcPr>
            <w:tcW w:w="588" w:type="pct"/>
          </w:tcPr>
          <w:p w14:paraId="1AEA8E08" w14:textId="77777777" w:rsidR="00282EF9" w:rsidRPr="00A03ABB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 w:rsidRPr="00A03ABB"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Environment</w:t>
            </w:r>
          </w:p>
        </w:tc>
        <w:tc>
          <w:tcPr>
            <w:tcW w:w="550" w:type="pct"/>
          </w:tcPr>
          <w:p w14:paraId="33579735" w14:textId="77777777" w:rsidR="00282EF9" w:rsidRPr="00A03ABB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</w:pPr>
            <w:r w:rsidRPr="00A03ABB">
              <w:rPr>
                <w:rFonts w:asciiTheme="majorBidi" w:hAnsiTheme="majorBidi" w:cstheme="majorBidi"/>
                <w:b/>
                <w:bCs/>
                <w:color w:val="000000" w:themeColor="text1"/>
                <w:sz w:val="10"/>
                <w:szCs w:val="10"/>
              </w:rPr>
              <w:t>Total QOL score</w:t>
            </w:r>
          </w:p>
        </w:tc>
      </w:tr>
      <w:tr w:rsidR="00282EF9" w:rsidRPr="007E7489" w14:paraId="3094CD3B" w14:textId="77777777" w:rsidTr="006A6841">
        <w:tc>
          <w:tcPr>
            <w:tcW w:w="1148" w:type="pct"/>
            <w:gridSpan w:val="2"/>
            <w:vMerge/>
          </w:tcPr>
          <w:p w14:paraId="29EFA4AE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12" w:type="pct"/>
          </w:tcPr>
          <w:p w14:paraId="698D621A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Mean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SD</w:t>
            </w:r>
          </w:p>
        </w:tc>
        <w:tc>
          <w:tcPr>
            <w:tcW w:w="512" w:type="pct"/>
          </w:tcPr>
          <w:p w14:paraId="6FF976CE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Mean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SD</w:t>
            </w:r>
          </w:p>
        </w:tc>
        <w:tc>
          <w:tcPr>
            <w:tcW w:w="517" w:type="pct"/>
          </w:tcPr>
          <w:p w14:paraId="504FA43C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Mean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SD</w:t>
            </w:r>
          </w:p>
        </w:tc>
        <w:tc>
          <w:tcPr>
            <w:tcW w:w="596" w:type="pct"/>
          </w:tcPr>
          <w:p w14:paraId="1A5C851D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Mean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SD</w:t>
            </w:r>
          </w:p>
        </w:tc>
        <w:tc>
          <w:tcPr>
            <w:tcW w:w="577" w:type="pct"/>
          </w:tcPr>
          <w:p w14:paraId="6A6B71EA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Mean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SD</w:t>
            </w:r>
          </w:p>
        </w:tc>
        <w:tc>
          <w:tcPr>
            <w:tcW w:w="588" w:type="pct"/>
          </w:tcPr>
          <w:p w14:paraId="36FE09AE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Mean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SD</w:t>
            </w:r>
          </w:p>
        </w:tc>
        <w:tc>
          <w:tcPr>
            <w:tcW w:w="550" w:type="pct"/>
          </w:tcPr>
          <w:p w14:paraId="4AC632B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Mean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SD</w:t>
            </w:r>
          </w:p>
        </w:tc>
      </w:tr>
      <w:tr w:rsidR="00282EF9" w:rsidRPr="007E7489" w14:paraId="62A93443" w14:textId="77777777" w:rsidTr="006A6841">
        <w:tc>
          <w:tcPr>
            <w:tcW w:w="550" w:type="pct"/>
            <w:vMerge w:val="restart"/>
          </w:tcPr>
          <w:p w14:paraId="57922B1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Gender</w:t>
            </w:r>
          </w:p>
        </w:tc>
        <w:tc>
          <w:tcPr>
            <w:tcW w:w="598" w:type="pct"/>
            <w:tcBorders>
              <w:bottom w:val="nil"/>
            </w:tcBorders>
          </w:tcPr>
          <w:p w14:paraId="1D8C2FAE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Male</w:t>
            </w:r>
          </w:p>
        </w:tc>
        <w:tc>
          <w:tcPr>
            <w:tcW w:w="512" w:type="pct"/>
            <w:tcBorders>
              <w:bottom w:val="nil"/>
            </w:tcBorders>
          </w:tcPr>
          <w:p w14:paraId="260DF8A2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3.13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1.10</w:t>
            </w:r>
          </w:p>
        </w:tc>
        <w:tc>
          <w:tcPr>
            <w:tcW w:w="512" w:type="pct"/>
            <w:tcBorders>
              <w:bottom w:val="nil"/>
            </w:tcBorders>
          </w:tcPr>
          <w:p w14:paraId="01083134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3.30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>
              <w:rPr>
                <w:rFonts w:asciiTheme="majorBidi" w:hAnsiTheme="majorBidi" w:cstheme="majorBidi"/>
                <w:sz w:val="12"/>
                <w:szCs w:val="12"/>
              </w:rPr>
              <w:t>0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.88</w:t>
            </w:r>
          </w:p>
        </w:tc>
        <w:tc>
          <w:tcPr>
            <w:tcW w:w="517" w:type="pct"/>
            <w:tcBorders>
              <w:bottom w:val="nil"/>
            </w:tcBorders>
          </w:tcPr>
          <w:p w14:paraId="32543CE8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21.22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4.74</w:t>
            </w:r>
          </w:p>
        </w:tc>
        <w:tc>
          <w:tcPr>
            <w:tcW w:w="596" w:type="pct"/>
            <w:tcBorders>
              <w:bottom w:val="nil"/>
            </w:tcBorders>
          </w:tcPr>
          <w:p w14:paraId="64B15FC8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20.52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3.59</w:t>
            </w:r>
          </w:p>
        </w:tc>
        <w:tc>
          <w:tcPr>
            <w:tcW w:w="577" w:type="pct"/>
            <w:tcBorders>
              <w:bottom w:val="nil"/>
            </w:tcBorders>
          </w:tcPr>
          <w:p w14:paraId="03B4564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9.57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2.35</w:t>
            </w:r>
          </w:p>
        </w:tc>
        <w:tc>
          <w:tcPr>
            <w:tcW w:w="588" w:type="pct"/>
            <w:tcBorders>
              <w:bottom w:val="nil"/>
            </w:tcBorders>
          </w:tcPr>
          <w:p w14:paraId="385EE96A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23.13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5.04</w:t>
            </w:r>
          </w:p>
        </w:tc>
        <w:tc>
          <w:tcPr>
            <w:tcW w:w="550" w:type="pct"/>
            <w:tcBorders>
              <w:bottom w:val="nil"/>
            </w:tcBorders>
          </w:tcPr>
          <w:p w14:paraId="2C2D5882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80.87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14.84</w:t>
            </w:r>
          </w:p>
        </w:tc>
      </w:tr>
      <w:tr w:rsidR="00282EF9" w:rsidRPr="007E7489" w14:paraId="488FCC25" w14:textId="77777777" w:rsidTr="006A6841">
        <w:tc>
          <w:tcPr>
            <w:tcW w:w="550" w:type="pct"/>
            <w:vMerge/>
          </w:tcPr>
          <w:p w14:paraId="1046E1A8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0A4BB26A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Female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150851D2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3.00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1.08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7B379970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3.16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1.04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1F0647B7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19.92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4.17</w:t>
            </w:r>
          </w:p>
        </w:tc>
        <w:tc>
          <w:tcPr>
            <w:tcW w:w="596" w:type="pct"/>
            <w:tcBorders>
              <w:top w:val="nil"/>
              <w:bottom w:val="nil"/>
            </w:tcBorders>
          </w:tcPr>
          <w:p w14:paraId="4EF9EBDB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18.57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3.83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64DA091F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8.92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3.23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1B9CDEED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22.73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5.94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6C20FCD1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sz w:val="12"/>
                <w:szCs w:val="12"/>
              </w:rPr>
              <w:t>76.30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sz w:val="12"/>
                <w:szCs w:val="12"/>
              </w:rPr>
              <w:t>16.88</w:t>
            </w:r>
          </w:p>
        </w:tc>
      </w:tr>
      <w:tr w:rsidR="00282EF9" w:rsidRPr="007E7489" w14:paraId="146FEBBF" w14:textId="77777777" w:rsidTr="006A6841">
        <w:tc>
          <w:tcPr>
            <w:tcW w:w="550" w:type="pct"/>
            <w:vMerge/>
          </w:tcPr>
          <w:p w14:paraId="4F9788C6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</w:tcPr>
          <w:p w14:paraId="0366EBE6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 value*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</w:tcPr>
          <w:p w14:paraId="1E74937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0.65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</w:tcPr>
          <w:p w14:paraId="794A5648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0.59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</w:tcPr>
          <w:p w14:paraId="33DCF361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0.27</w:t>
            </w:r>
          </w:p>
        </w:tc>
        <w:tc>
          <w:tcPr>
            <w:tcW w:w="596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E71A761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222D48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0.05</w:t>
            </w:r>
            <w:r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*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</w:tcBorders>
          </w:tcPr>
          <w:p w14:paraId="292F1798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0.41</w:t>
            </w:r>
          </w:p>
        </w:tc>
        <w:tc>
          <w:tcPr>
            <w:tcW w:w="588" w:type="pct"/>
            <w:tcBorders>
              <w:top w:val="nil"/>
              <w:bottom w:val="single" w:sz="4" w:space="0" w:color="auto"/>
            </w:tcBorders>
          </w:tcPr>
          <w:p w14:paraId="0EA8F684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0.79</w:t>
            </w:r>
          </w:p>
        </w:tc>
        <w:tc>
          <w:tcPr>
            <w:tcW w:w="550" w:type="pct"/>
            <w:tcBorders>
              <w:top w:val="nil"/>
              <w:bottom w:val="single" w:sz="4" w:space="0" w:color="auto"/>
            </w:tcBorders>
          </w:tcPr>
          <w:p w14:paraId="0305E6B2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0.29</w:t>
            </w:r>
          </w:p>
        </w:tc>
      </w:tr>
      <w:tr w:rsidR="00282EF9" w:rsidRPr="007E7489" w14:paraId="76956EB4" w14:textId="77777777" w:rsidTr="006A6841">
        <w:tc>
          <w:tcPr>
            <w:tcW w:w="550" w:type="pct"/>
            <w:vMerge w:val="restart"/>
          </w:tcPr>
          <w:p w14:paraId="24B3B0E5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Education</w:t>
            </w:r>
          </w:p>
        </w:tc>
        <w:tc>
          <w:tcPr>
            <w:tcW w:w="598" w:type="pct"/>
            <w:tcBorders>
              <w:bottom w:val="nil"/>
            </w:tcBorders>
          </w:tcPr>
          <w:p w14:paraId="1C95F5A5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Illiterate</w:t>
            </w:r>
          </w:p>
        </w:tc>
        <w:tc>
          <w:tcPr>
            <w:tcW w:w="512" w:type="pct"/>
            <w:tcBorders>
              <w:bottom w:val="nil"/>
            </w:tcBorders>
          </w:tcPr>
          <w:p w14:paraId="3FFD741D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2.88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1.26</w:t>
            </w:r>
          </w:p>
        </w:tc>
        <w:tc>
          <w:tcPr>
            <w:tcW w:w="512" w:type="pct"/>
            <w:tcBorders>
              <w:bottom w:val="nil"/>
            </w:tcBorders>
          </w:tcPr>
          <w:p w14:paraId="795C46B6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2.94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1.24</w:t>
            </w:r>
          </w:p>
        </w:tc>
        <w:tc>
          <w:tcPr>
            <w:tcW w:w="517" w:type="pct"/>
            <w:tcBorders>
              <w:bottom w:val="nil"/>
            </w:tcBorders>
          </w:tcPr>
          <w:p w14:paraId="6411AD93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20.25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5.42</w:t>
            </w:r>
          </w:p>
        </w:tc>
        <w:tc>
          <w:tcPr>
            <w:tcW w:w="596" w:type="pct"/>
            <w:tcBorders>
              <w:bottom w:val="nil"/>
            </w:tcBorders>
          </w:tcPr>
          <w:p w14:paraId="153CCB2E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18.56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4.29</w:t>
            </w:r>
          </w:p>
        </w:tc>
        <w:tc>
          <w:tcPr>
            <w:tcW w:w="577" w:type="pct"/>
            <w:tcBorders>
              <w:bottom w:val="nil"/>
            </w:tcBorders>
          </w:tcPr>
          <w:p w14:paraId="584B50F7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9.69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3.63</w:t>
            </w:r>
          </w:p>
        </w:tc>
        <w:tc>
          <w:tcPr>
            <w:tcW w:w="588" w:type="pct"/>
            <w:tcBorders>
              <w:bottom w:val="nil"/>
            </w:tcBorders>
          </w:tcPr>
          <w:p w14:paraId="5C6E08D8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22.56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7.22</w:t>
            </w:r>
          </w:p>
        </w:tc>
        <w:tc>
          <w:tcPr>
            <w:tcW w:w="550" w:type="pct"/>
            <w:tcBorders>
              <w:bottom w:val="nil"/>
            </w:tcBorders>
          </w:tcPr>
          <w:p w14:paraId="04561CA4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76.88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20.05</w:t>
            </w:r>
          </w:p>
        </w:tc>
      </w:tr>
      <w:tr w:rsidR="00282EF9" w:rsidRPr="007E7489" w14:paraId="4CD67B18" w14:textId="77777777" w:rsidTr="006A6841">
        <w:tc>
          <w:tcPr>
            <w:tcW w:w="550" w:type="pct"/>
            <w:vMerge/>
          </w:tcPr>
          <w:p w14:paraId="5DC4F942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689B3B35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Prim/prep/sec.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63B3F1D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2.97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1.05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9F113BA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3.27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0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.76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408E9864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20.30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4.06</w:t>
            </w:r>
          </w:p>
        </w:tc>
        <w:tc>
          <w:tcPr>
            <w:tcW w:w="596" w:type="pct"/>
            <w:tcBorders>
              <w:top w:val="nil"/>
              <w:bottom w:val="nil"/>
            </w:tcBorders>
          </w:tcPr>
          <w:p w14:paraId="39791BA8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19.12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3.41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7626C203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8.73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2.53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47EDDFF4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22.24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4.53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0BB57F04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76.64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14.02</w:t>
            </w:r>
          </w:p>
        </w:tc>
      </w:tr>
      <w:tr w:rsidR="00282EF9" w:rsidRPr="007E7489" w14:paraId="5508EB5E" w14:textId="77777777" w:rsidTr="006A6841">
        <w:tc>
          <w:tcPr>
            <w:tcW w:w="550" w:type="pct"/>
            <w:vMerge/>
          </w:tcPr>
          <w:p w14:paraId="5B3D1BDD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5262C673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University or higher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32640976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3.55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0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.82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2CBCBFC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3.45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1.13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1F5D4D67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21.00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4.12</w:t>
            </w:r>
          </w:p>
        </w:tc>
        <w:tc>
          <w:tcPr>
            <w:tcW w:w="596" w:type="pct"/>
            <w:tcBorders>
              <w:top w:val="nil"/>
              <w:bottom w:val="nil"/>
            </w:tcBorders>
          </w:tcPr>
          <w:p w14:paraId="596F2D80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21.00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4.20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1931737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9.73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2.94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1927B8FC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25.27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5.61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23F04EBA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84.00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16.14</w:t>
            </w:r>
          </w:p>
        </w:tc>
      </w:tr>
      <w:tr w:rsidR="00282EF9" w:rsidRPr="007E7489" w14:paraId="5AF9C367" w14:textId="77777777" w:rsidTr="006A6841">
        <w:tc>
          <w:tcPr>
            <w:tcW w:w="550" w:type="pct"/>
            <w:vMerge/>
          </w:tcPr>
          <w:p w14:paraId="523A5F05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</w:tcPr>
          <w:p w14:paraId="245C35E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 value**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</w:tcPr>
          <w:p w14:paraId="008CDF20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0.24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</w:tcPr>
          <w:p w14:paraId="375879EF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0.36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</w:tcPr>
          <w:p w14:paraId="584A9F37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0.89</w:t>
            </w:r>
          </w:p>
        </w:tc>
        <w:tc>
          <w:tcPr>
            <w:tcW w:w="596" w:type="pct"/>
            <w:tcBorders>
              <w:top w:val="nil"/>
              <w:bottom w:val="single" w:sz="4" w:space="0" w:color="auto"/>
            </w:tcBorders>
          </w:tcPr>
          <w:p w14:paraId="41CADAAB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0.25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</w:tcBorders>
          </w:tcPr>
          <w:p w14:paraId="1E33BC3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0.44</w:t>
            </w:r>
          </w:p>
        </w:tc>
        <w:tc>
          <w:tcPr>
            <w:tcW w:w="588" w:type="pct"/>
            <w:tcBorders>
              <w:top w:val="nil"/>
              <w:bottom w:val="single" w:sz="4" w:space="0" w:color="auto"/>
            </w:tcBorders>
          </w:tcPr>
          <w:p w14:paraId="41C891FA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0.29</w:t>
            </w:r>
          </w:p>
        </w:tc>
        <w:tc>
          <w:tcPr>
            <w:tcW w:w="550" w:type="pct"/>
            <w:tcBorders>
              <w:top w:val="nil"/>
              <w:bottom w:val="single" w:sz="4" w:space="0" w:color="auto"/>
            </w:tcBorders>
          </w:tcPr>
          <w:p w14:paraId="4694F14C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0.41</w:t>
            </w:r>
          </w:p>
        </w:tc>
      </w:tr>
      <w:tr w:rsidR="00282EF9" w:rsidRPr="007E7489" w14:paraId="42D95A33" w14:textId="77777777" w:rsidTr="006A6841">
        <w:tc>
          <w:tcPr>
            <w:tcW w:w="550" w:type="pct"/>
            <w:vMerge w:val="restart"/>
          </w:tcPr>
          <w:p w14:paraId="3ACA3B9B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Occupation</w:t>
            </w:r>
          </w:p>
        </w:tc>
        <w:tc>
          <w:tcPr>
            <w:tcW w:w="598" w:type="pct"/>
            <w:tcBorders>
              <w:bottom w:val="nil"/>
            </w:tcBorders>
          </w:tcPr>
          <w:p w14:paraId="7B5D8671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Not working</w:t>
            </w:r>
          </w:p>
        </w:tc>
        <w:tc>
          <w:tcPr>
            <w:tcW w:w="512" w:type="pct"/>
            <w:tcBorders>
              <w:bottom w:val="nil"/>
            </w:tcBorders>
          </w:tcPr>
          <w:p w14:paraId="4DFB94C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3.00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1.14</w:t>
            </w:r>
          </w:p>
        </w:tc>
        <w:tc>
          <w:tcPr>
            <w:tcW w:w="512" w:type="pct"/>
            <w:tcBorders>
              <w:bottom w:val="nil"/>
            </w:tcBorders>
          </w:tcPr>
          <w:p w14:paraId="4787C70C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3.22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0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.99</w:t>
            </w:r>
          </w:p>
        </w:tc>
        <w:tc>
          <w:tcPr>
            <w:tcW w:w="517" w:type="pct"/>
            <w:tcBorders>
              <w:bottom w:val="nil"/>
            </w:tcBorders>
          </w:tcPr>
          <w:p w14:paraId="3EEC0401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19.98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4.25</w:t>
            </w:r>
          </w:p>
        </w:tc>
        <w:tc>
          <w:tcPr>
            <w:tcW w:w="596" w:type="pct"/>
            <w:tcBorders>
              <w:bottom w:val="nil"/>
            </w:tcBorders>
          </w:tcPr>
          <w:p w14:paraId="7F6282BC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18.68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3.68</w:t>
            </w:r>
          </w:p>
        </w:tc>
        <w:tc>
          <w:tcPr>
            <w:tcW w:w="577" w:type="pct"/>
            <w:tcBorders>
              <w:bottom w:val="nil"/>
            </w:tcBorders>
          </w:tcPr>
          <w:p w14:paraId="013E677A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8.85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3.06</w:t>
            </w:r>
          </w:p>
        </w:tc>
        <w:tc>
          <w:tcPr>
            <w:tcW w:w="588" w:type="pct"/>
            <w:tcBorders>
              <w:bottom w:val="nil"/>
            </w:tcBorders>
          </w:tcPr>
          <w:p w14:paraId="52146C7D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22.59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5.58</w:t>
            </w:r>
          </w:p>
        </w:tc>
        <w:tc>
          <w:tcPr>
            <w:tcW w:w="550" w:type="pct"/>
            <w:tcBorders>
              <w:bottom w:val="nil"/>
            </w:tcBorders>
          </w:tcPr>
          <w:p w14:paraId="7492E7F3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76.32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16.03</w:t>
            </w:r>
          </w:p>
        </w:tc>
      </w:tr>
      <w:tr w:rsidR="00282EF9" w:rsidRPr="007E7489" w14:paraId="2F4D9BA0" w14:textId="77777777" w:rsidTr="006A6841">
        <w:tc>
          <w:tcPr>
            <w:tcW w:w="550" w:type="pct"/>
            <w:vMerge/>
          </w:tcPr>
          <w:p w14:paraId="2766395C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17B3484E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Working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53E98F8F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3.16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0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.96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423535C5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3.21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0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.98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E5C91B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21.37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4.68</w:t>
            </w:r>
          </w:p>
        </w:tc>
        <w:tc>
          <w:tcPr>
            <w:tcW w:w="596" w:type="pct"/>
            <w:tcBorders>
              <w:top w:val="nil"/>
              <w:bottom w:val="nil"/>
            </w:tcBorders>
          </w:tcPr>
          <w:p w14:paraId="104F20CE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20.68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3.89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46AA33F6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9.84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2.52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0A9835E5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23.53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5.65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0C58374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81.79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16.22</w:t>
            </w:r>
          </w:p>
        </w:tc>
      </w:tr>
      <w:tr w:rsidR="00282EF9" w:rsidRPr="007E7489" w14:paraId="02E4E5D7" w14:textId="77777777" w:rsidTr="006A6841">
        <w:tc>
          <w:tcPr>
            <w:tcW w:w="550" w:type="pct"/>
            <w:vMerge/>
          </w:tcPr>
          <w:p w14:paraId="4F581421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</w:tcPr>
          <w:p w14:paraId="01090903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 value*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</w:tcPr>
          <w:p w14:paraId="52AB7575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0.60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</w:tcPr>
          <w:p w14:paraId="16C5DA48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0.97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</w:tcPr>
          <w:p w14:paraId="3F53B3C1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0.26</w:t>
            </w:r>
          </w:p>
        </w:tc>
        <w:tc>
          <w:tcPr>
            <w:tcW w:w="596" w:type="pct"/>
            <w:tcBorders>
              <w:top w:val="nil"/>
              <w:bottom w:val="single" w:sz="4" w:space="0" w:color="auto"/>
            </w:tcBorders>
          </w:tcPr>
          <w:p w14:paraId="0923C46A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0.06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</w:tcBorders>
          </w:tcPr>
          <w:p w14:paraId="3C32CD0E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0.23</w:t>
            </w:r>
          </w:p>
        </w:tc>
        <w:tc>
          <w:tcPr>
            <w:tcW w:w="588" w:type="pct"/>
            <w:tcBorders>
              <w:top w:val="nil"/>
              <w:bottom w:val="single" w:sz="4" w:space="0" w:color="auto"/>
            </w:tcBorders>
          </w:tcPr>
          <w:p w14:paraId="03F174EC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0.55</w:t>
            </w:r>
          </w:p>
        </w:tc>
        <w:tc>
          <w:tcPr>
            <w:tcW w:w="550" w:type="pct"/>
            <w:tcBorders>
              <w:top w:val="nil"/>
              <w:bottom w:val="single" w:sz="4" w:space="0" w:color="auto"/>
            </w:tcBorders>
          </w:tcPr>
          <w:p w14:paraId="611F2540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0.23</w:t>
            </w:r>
          </w:p>
        </w:tc>
      </w:tr>
      <w:tr w:rsidR="00282EF9" w:rsidRPr="007E7489" w14:paraId="299B9CF9" w14:textId="77777777" w:rsidTr="006A6841">
        <w:tc>
          <w:tcPr>
            <w:tcW w:w="550" w:type="pct"/>
            <w:vMerge w:val="restart"/>
          </w:tcPr>
          <w:p w14:paraId="22521790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Marital status</w:t>
            </w:r>
          </w:p>
        </w:tc>
        <w:tc>
          <w:tcPr>
            <w:tcW w:w="598" w:type="pct"/>
            <w:tcBorders>
              <w:bottom w:val="nil"/>
            </w:tcBorders>
          </w:tcPr>
          <w:p w14:paraId="425EBA78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Married</w:t>
            </w:r>
          </w:p>
        </w:tc>
        <w:tc>
          <w:tcPr>
            <w:tcW w:w="512" w:type="pct"/>
            <w:tcBorders>
              <w:bottom w:val="nil"/>
            </w:tcBorders>
          </w:tcPr>
          <w:p w14:paraId="47245F31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3.07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1.04</w:t>
            </w:r>
          </w:p>
        </w:tc>
        <w:tc>
          <w:tcPr>
            <w:tcW w:w="512" w:type="pct"/>
            <w:tcBorders>
              <w:bottom w:val="nil"/>
            </w:tcBorders>
          </w:tcPr>
          <w:p w14:paraId="5964AD38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3.20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1.00</w:t>
            </w:r>
          </w:p>
        </w:tc>
        <w:tc>
          <w:tcPr>
            <w:tcW w:w="517" w:type="pct"/>
            <w:tcBorders>
              <w:bottom w:val="nil"/>
            </w:tcBorders>
          </w:tcPr>
          <w:p w14:paraId="0656360F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20.46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4.56</w:t>
            </w:r>
          </w:p>
        </w:tc>
        <w:tc>
          <w:tcPr>
            <w:tcW w:w="596" w:type="pct"/>
            <w:tcBorders>
              <w:bottom w:val="nil"/>
            </w:tcBorders>
          </w:tcPr>
          <w:p w14:paraId="34648277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19.19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3.79</w:t>
            </w:r>
          </w:p>
        </w:tc>
        <w:tc>
          <w:tcPr>
            <w:tcW w:w="577" w:type="pct"/>
            <w:tcBorders>
              <w:bottom w:val="nil"/>
            </w:tcBorders>
          </w:tcPr>
          <w:p w14:paraId="0EEDDEBC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9.17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2.91</w:t>
            </w:r>
          </w:p>
        </w:tc>
        <w:tc>
          <w:tcPr>
            <w:tcW w:w="588" w:type="pct"/>
            <w:tcBorders>
              <w:bottom w:val="nil"/>
            </w:tcBorders>
          </w:tcPr>
          <w:p w14:paraId="56867B0F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22.72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5.66</w:t>
            </w:r>
          </w:p>
        </w:tc>
        <w:tc>
          <w:tcPr>
            <w:tcW w:w="550" w:type="pct"/>
            <w:tcBorders>
              <w:bottom w:val="nil"/>
            </w:tcBorders>
          </w:tcPr>
          <w:p w14:paraId="002BC11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77.81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16.74</w:t>
            </w:r>
          </w:p>
        </w:tc>
      </w:tr>
      <w:tr w:rsidR="00282EF9" w:rsidRPr="007E7489" w14:paraId="3B317ED9" w14:textId="77777777" w:rsidTr="006A6841">
        <w:tc>
          <w:tcPr>
            <w:tcW w:w="550" w:type="pct"/>
            <w:vMerge/>
          </w:tcPr>
          <w:p w14:paraId="51E1BB7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5BE1EFF7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Not married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05BFBCDD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2.83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1.47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7BD0D81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3.33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0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.82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1ABBCF94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20.00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2.76</w:t>
            </w:r>
          </w:p>
        </w:tc>
        <w:tc>
          <w:tcPr>
            <w:tcW w:w="596" w:type="pct"/>
            <w:tcBorders>
              <w:top w:val="nil"/>
              <w:bottom w:val="nil"/>
            </w:tcBorders>
          </w:tcPr>
          <w:p w14:paraId="32171FB5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20.50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4.32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3C282C69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9.17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3.25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6C3C80D3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24.33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4.84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6826FFD5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80.17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10.26</w:t>
            </w:r>
          </w:p>
        </w:tc>
      </w:tr>
      <w:tr w:rsidR="00282EF9" w:rsidRPr="007E7489" w14:paraId="1D886BDF" w14:textId="77777777" w:rsidTr="006A6841">
        <w:tc>
          <w:tcPr>
            <w:tcW w:w="550" w:type="pct"/>
            <w:vMerge/>
          </w:tcPr>
          <w:p w14:paraId="74DC16F5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98" w:type="pct"/>
            <w:tcBorders>
              <w:top w:val="nil"/>
              <w:bottom w:val="single" w:sz="4" w:space="0" w:color="auto"/>
            </w:tcBorders>
          </w:tcPr>
          <w:p w14:paraId="3A69A3D3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 value*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</w:tcPr>
          <w:p w14:paraId="01BEA202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0.61</w:t>
            </w:r>
          </w:p>
        </w:tc>
        <w:tc>
          <w:tcPr>
            <w:tcW w:w="512" w:type="pct"/>
            <w:tcBorders>
              <w:top w:val="nil"/>
              <w:bottom w:val="single" w:sz="4" w:space="0" w:color="auto"/>
            </w:tcBorders>
          </w:tcPr>
          <w:p w14:paraId="0959DDBA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0.76</w:t>
            </w:r>
          </w:p>
        </w:tc>
        <w:tc>
          <w:tcPr>
            <w:tcW w:w="517" w:type="pct"/>
            <w:tcBorders>
              <w:top w:val="nil"/>
              <w:bottom w:val="single" w:sz="4" w:space="0" w:color="auto"/>
            </w:tcBorders>
          </w:tcPr>
          <w:p w14:paraId="579BE87C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0.81</w:t>
            </w:r>
          </w:p>
        </w:tc>
        <w:tc>
          <w:tcPr>
            <w:tcW w:w="596" w:type="pct"/>
            <w:tcBorders>
              <w:top w:val="nil"/>
              <w:bottom w:val="single" w:sz="4" w:space="0" w:color="auto"/>
            </w:tcBorders>
          </w:tcPr>
          <w:p w14:paraId="1332CB8F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0.43</w:t>
            </w:r>
          </w:p>
        </w:tc>
        <w:tc>
          <w:tcPr>
            <w:tcW w:w="577" w:type="pct"/>
            <w:tcBorders>
              <w:top w:val="nil"/>
              <w:bottom w:val="single" w:sz="4" w:space="0" w:color="auto"/>
            </w:tcBorders>
          </w:tcPr>
          <w:p w14:paraId="1EB7F46F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1.00</w:t>
            </w:r>
          </w:p>
        </w:tc>
        <w:tc>
          <w:tcPr>
            <w:tcW w:w="588" w:type="pct"/>
            <w:tcBorders>
              <w:top w:val="nil"/>
              <w:bottom w:val="single" w:sz="4" w:space="0" w:color="auto"/>
            </w:tcBorders>
          </w:tcPr>
          <w:p w14:paraId="122904BE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0.51</w:t>
            </w:r>
          </w:p>
        </w:tc>
        <w:tc>
          <w:tcPr>
            <w:tcW w:w="550" w:type="pct"/>
            <w:tcBorders>
              <w:top w:val="nil"/>
              <w:bottom w:val="single" w:sz="4" w:space="0" w:color="auto"/>
            </w:tcBorders>
          </w:tcPr>
          <w:p w14:paraId="4AA7AC43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0.74</w:t>
            </w:r>
          </w:p>
        </w:tc>
      </w:tr>
      <w:tr w:rsidR="00282EF9" w:rsidRPr="007E7489" w14:paraId="4D78A4D0" w14:textId="77777777" w:rsidTr="006A6841">
        <w:tc>
          <w:tcPr>
            <w:tcW w:w="550" w:type="pct"/>
            <w:vMerge w:val="restart"/>
          </w:tcPr>
          <w:p w14:paraId="159F0236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Comorbidity</w:t>
            </w:r>
          </w:p>
        </w:tc>
        <w:tc>
          <w:tcPr>
            <w:tcW w:w="598" w:type="pct"/>
            <w:tcBorders>
              <w:bottom w:val="nil"/>
            </w:tcBorders>
          </w:tcPr>
          <w:p w14:paraId="10248DF0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Yes</w:t>
            </w:r>
          </w:p>
        </w:tc>
        <w:tc>
          <w:tcPr>
            <w:tcW w:w="512" w:type="pct"/>
            <w:tcBorders>
              <w:bottom w:val="nil"/>
            </w:tcBorders>
          </w:tcPr>
          <w:p w14:paraId="6565EC21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3.10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1.20</w:t>
            </w:r>
          </w:p>
        </w:tc>
        <w:tc>
          <w:tcPr>
            <w:tcW w:w="512" w:type="pct"/>
            <w:tcBorders>
              <w:bottom w:val="nil"/>
            </w:tcBorders>
          </w:tcPr>
          <w:p w14:paraId="122093D2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3.00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1.41</w:t>
            </w:r>
          </w:p>
        </w:tc>
        <w:tc>
          <w:tcPr>
            <w:tcW w:w="517" w:type="pct"/>
            <w:tcBorders>
              <w:bottom w:val="nil"/>
            </w:tcBorders>
          </w:tcPr>
          <w:p w14:paraId="06D38D00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19.10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4.20</w:t>
            </w:r>
          </w:p>
        </w:tc>
        <w:tc>
          <w:tcPr>
            <w:tcW w:w="596" w:type="pct"/>
            <w:tcBorders>
              <w:bottom w:val="nil"/>
            </w:tcBorders>
          </w:tcPr>
          <w:p w14:paraId="7CD4E4D4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19.40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2.67</w:t>
            </w:r>
          </w:p>
        </w:tc>
        <w:tc>
          <w:tcPr>
            <w:tcW w:w="577" w:type="pct"/>
            <w:tcBorders>
              <w:bottom w:val="nil"/>
            </w:tcBorders>
          </w:tcPr>
          <w:p w14:paraId="0E5BA330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8.20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2.39</w:t>
            </w:r>
          </w:p>
        </w:tc>
        <w:tc>
          <w:tcPr>
            <w:tcW w:w="588" w:type="pct"/>
            <w:tcBorders>
              <w:bottom w:val="nil"/>
            </w:tcBorders>
          </w:tcPr>
          <w:p w14:paraId="6C9019D0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20.80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3.29</w:t>
            </w:r>
          </w:p>
        </w:tc>
        <w:tc>
          <w:tcPr>
            <w:tcW w:w="550" w:type="pct"/>
            <w:tcBorders>
              <w:bottom w:val="nil"/>
            </w:tcBorders>
          </w:tcPr>
          <w:p w14:paraId="6F3B354C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73.60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11.48</w:t>
            </w:r>
          </w:p>
        </w:tc>
      </w:tr>
      <w:tr w:rsidR="00282EF9" w:rsidRPr="007E7489" w14:paraId="3A19CBC7" w14:textId="77777777" w:rsidTr="006A6841">
        <w:tc>
          <w:tcPr>
            <w:tcW w:w="550" w:type="pct"/>
            <w:vMerge/>
          </w:tcPr>
          <w:p w14:paraId="28579150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98" w:type="pct"/>
            <w:tcBorders>
              <w:top w:val="nil"/>
              <w:bottom w:val="nil"/>
            </w:tcBorders>
          </w:tcPr>
          <w:p w14:paraId="426E640F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No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20015D8E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3.34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1.04</w:t>
            </w:r>
          </w:p>
        </w:tc>
        <w:tc>
          <w:tcPr>
            <w:tcW w:w="512" w:type="pct"/>
            <w:tcBorders>
              <w:top w:val="nil"/>
              <w:bottom w:val="nil"/>
            </w:tcBorders>
          </w:tcPr>
          <w:p w14:paraId="6F6EDCB6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3.48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0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.87</w:t>
            </w:r>
          </w:p>
        </w:tc>
        <w:tc>
          <w:tcPr>
            <w:tcW w:w="517" w:type="pct"/>
            <w:tcBorders>
              <w:top w:val="nil"/>
              <w:bottom w:val="nil"/>
            </w:tcBorders>
          </w:tcPr>
          <w:p w14:paraId="0B1620F1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21.55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3.93</w:t>
            </w:r>
          </w:p>
        </w:tc>
        <w:tc>
          <w:tcPr>
            <w:tcW w:w="596" w:type="pct"/>
            <w:tcBorders>
              <w:top w:val="nil"/>
              <w:bottom w:val="nil"/>
            </w:tcBorders>
          </w:tcPr>
          <w:p w14:paraId="6AFA638A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20.11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3.72</w:t>
            </w:r>
          </w:p>
        </w:tc>
        <w:tc>
          <w:tcPr>
            <w:tcW w:w="577" w:type="pct"/>
            <w:tcBorders>
              <w:top w:val="nil"/>
              <w:bottom w:val="nil"/>
            </w:tcBorders>
          </w:tcPr>
          <w:p w14:paraId="22C9827F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9.95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2.69</w:t>
            </w:r>
          </w:p>
        </w:tc>
        <w:tc>
          <w:tcPr>
            <w:tcW w:w="588" w:type="pct"/>
            <w:tcBorders>
              <w:top w:val="nil"/>
              <w:bottom w:val="nil"/>
            </w:tcBorders>
          </w:tcPr>
          <w:p w14:paraId="27A00234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  <w:rtl/>
                <w:lang w:bidi="ar-EG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23.79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5.39</w:t>
            </w:r>
          </w:p>
        </w:tc>
        <w:tc>
          <w:tcPr>
            <w:tcW w:w="550" w:type="pct"/>
            <w:tcBorders>
              <w:top w:val="nil"/>
              <w:bottom w:val="nil"/>
            </w:tcBorders>
          </w:tcPr>
          <w:p w14:paraId="408143FB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82.24</w:t>
            </w:r>
            <w:r w:rsidRPr="0028754F">
              <w:rPr>
                <w:rFonts w:asciiTheme="majorBidi" w:hAnsiTheme="majorBidi" w:cstheme="majorBidi"/>
                <w:color w:val="000000"/>
                <w:sz w:val="14"/>
                <w:szCs w:val="14"/>
              </w:rPr>
              <w:t>±</w:t>
            </w:r>
            <w:r w:rsidRPr="007E7489">
              <w:rPr>
                <w:rFonts w:asciiTheme="majorBidi" w:hAnsiTheme="majorBidi" w:cstheme="majorBidi"/>
                <w:color w:val="010205"/>
                <w:sz w:val="12"/>
                <w:szCs w:val="12"/>
              </w:rPr>
              <w:t>14.98</w:t>
            </w:r>
          </w:p>
        </w:tc>
      </w:tr>
      <w:tr w:rsidR="00282EF9" w:rsidRPr="007E7489" w14:paraId="35540F1D" w14:textId="77777777" w:rsidTr="006A6841">
        <w:tc>
          <w:tcPr>
            <w:tcW w:w="550" w:type="pct"/>
            <w:vMerge/>
          </w:tcPr>
          <w:p w14:paraId="0AAB51BC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</w:p>
        </w:tc>
        <w:tc>
          <w:tcPr>
            <w:tcW w:w="598" w:type="pct"/>
            <w:tcBorders>
              <w:top w:val="nil"/>
            </w:tcBorders>
          </w:tcPr>
          <w:p w14:paraId="696B54DD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P value*</w:t>
            </w:r>
          </w:p>
        </w:tc>
        <w:tc>
          <w:tcPr>
            <w:tcW w:w="512" w:type="pct"/>
            <w:tcBorders>
              <w:top w:val="nil"/>
            </w:tcBorders>
          </w:tcPr>
          <w:p w14:paraId="55A38BA2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0.49</w:t>
            </w:r>
          </w:p>
        </w:tc>
        <w:tc>
          <w:tcPr>
            <w:tcW w:w="512" w:type="pct"/>
            <w:tcBorders>
              <w:top w:val="nil"/>
            </w:tcBorders>
          </w:tcPr>
          <w:p w14:paraId="7E30AE86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0.32</w:t>
            </w:r>
          </w:p>
        </w:tc>
        <w:tc>
          <w:tcPr>
            <w:tcW w:w="517" w:type="pct"/>
            <w:tcBorders>
              <w:top w:val="nil"/>
            </w:tcBorders>
          </w:tcPr>
          <w:p w14:paraId="2CA4415E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0.07</w:t>
            </w:r>
          </w:p>
        </w:tc>
        <w:tc>
          <w:tcPr>
            <w:tcW w:w="596" w:type="pct"/>
            <w:tcBorders>
              <w:top w:val="nil"/>
            </w:tcBorders>
          </w:tcPr>
          <w:p w14:paraId="346C8233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0.56</w:t>
            </w:r>
          </w:p>
        </w:tc>
        <w:tc>
          <w:tcPr>
            <w:tcW w:w="577" w:type="pct"/>
            <w:tcBorders>
              <w:top w:val="nil"/>
            </w:tcBorders>
          </w:tcPr>
          <w:p w14:paraId="41CBAA35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  <w:highlight w:val="yellow"/>
              </w:rPr>
              <w:t>0.05</w:t>
            </w:r>
          </w:p>
        </w:tc>
        <w:tc>
          <w:tcPr>
            <w:tcW w:w="588" w:type="pct"/>
            <w:tcBorders>
              <w:top w:val="nil"/>
            </w:tcBorders>
          </w:tcPr>
          <w:p w14:paraId="3D4D7843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0.09</w:t>
            </w:r>
          </w:p>
        </w:tc>
        <w:tc>
          <w:tcPr>
            <w:tcW w:w="550" w:type="pct"/>
            <w:tcBorders>
              <w:top w:val="nil"/>
            </w:tcBorders>
          </w:tcPr>
          <w:p w14:paraId="600B8757" w14:textId="77777777" w:rsidR="00282EF9" w:rsidRPr="007E7489" w:rsidRDefault="00282EF9" w:rsidP="006A6841">
            <w:pPr>
              <w:autoSpaceDE w:val="0"/>
              <w:autoSpaceDN w:val="0"/>
              <w:bidi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</w:pPr>
            <w:r w:rsidRPr="007E7489">
              <w:rPr>
                <w:rFonts w:asciiTheme="majorBidi" w:hAnsiTheme="majorBidi" w:cstheme="majorBidi"/>
                <w:color w:val="000000" w:themeColor="text1"/>
                <w:sz w:val="12"/>
                <w:szCs w:val="12"/>
              </w:rPr>
              <w:t>0.08</w:t>
            </w:r>
          </w:p>
        </w:tc>
      </w:tr>
    </w:tbl>
    <w:p w14:paraId="74D4A4B2" w14:textId="77777777" w:rsidR="00282EF9" w:rsidRDefault="00282EF9" w:rsidP="00282EF9">
      <w:pPr>
        <w:bidi w:val="0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br w:type="page"/>
      </w:r>
    </w:p>
    <w:p w14:paraId="65C19E2C" w14:textId="77777777" w:rsidR="00282EF9" w:rsidRDefault="00282EF9"/>
    <w:sectPr w:rsidR="00282E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EF9"/>
    <w:rsid w:val="00282EF9"/>
    <w:rsid w:val="0061741B"/>
    <w:rsid w:val="009A3AB1"/>
    <w:rsid w:val="00D11EC7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7AA70"/>
  <w15:chartTrackingRefBased/>
  <w15:docId w15:val="{47B3488F-54CD-4060-BAA9-28F9C14C5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EF9"/>
    <w:pPr>
      <w:bidi/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82EF9"/>
    <w:pPr>
      <w:keepNext/>
      <w:keepLines/>
      <w:bidi w:val="0"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2EF9"/>
    <w:pPr>
      <w:keepNext/>
      <w:keepLines/>
      <w:bidi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2EF9"/>
    <w:pPr>
      <w:keepNext/>
      <w:keepLines/>
      <w:bidi w:val="0"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2EF9"/>
    <w:pPr>
      <w:keepNext/>
      <w:keepLines/>
      <w:bidi w:val="0"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2EF9"/>
    <w:pPr>
      <w:keepNext/>
      <w:keepLines/>
      <w:bidi w:val="0"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2EF9"/>
    <w:pPr>
      <w:keepNext/>
      <w:keepLines/>
      <w:bidi w:val="0"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2EF9"/>
    <w:pPr>
      <w:keepNext/>
      <w:keepLines/>
      <w:bidi w:val="0"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EF9"/>
    <w:pPr>
      <w:keepNext/>
      <w:keepLines/>
      <w:bidi w:val="0"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EF9"/>
    <w:pPr>
      <w:keepNext/>
      <w:keepLines/>
      <w:bidi w:val="0"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2E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2E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2E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2E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2E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2E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2E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E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E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2EF9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82E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2EF9"/>
    <w:pPr>
      <w:numPr>
        <w:ilvl w:val="1"/>
      </w:numPr>
      <w:bidi w:val="0"/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82E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2EF9"/>
    <w:pPr>
      <w:bidi w:val="0"/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82E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2EF9"/>
    <w:pPr>
      <w:bidi w:val="0"/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82E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2E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2E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2EF9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59"/>
    <w:rsid w:val="00282EF9"/>
    <w:pPr>
      <w:spacing w:after="0" w:line="240" w:lineRule="auto"/>
    </w:pPr>
    <w:rPr>
      <w:rFonts w:ascii="Calibri" w:eastAsia="Calibri" w:hAnsi="Calibri" w:cs="Arial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282E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1004</Words>
  <Characters>5726</Characters>
  <Application>Microsoft Office Word</Application>
  <DocSecurity>0</DocSecurity>
  <Lines>47</Lines>
  <Paragraphs>13</Paragraphs>
  <ScaleCrop>false</ScaleCrop>
  <Company/>
  <LinksUpToDate>false</LinksUpToDate>
  <CharactersWithSpaces>6717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2024-12-18T17:48:00Z</dcterms:created>
  <dcterms:modified xsi:type="dcterms:W3CDTF">2024-12-18T17:49:00Z</dcterms:modified>
</cp:coreProperties>
</file>