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9BB" w:rsidRPr="002F33BB" w:rsidRDefault="00E157E1" w:rsidP="004F7D51">
      <w:pPr>
        <w:spacing w:after="0"/>
        <w:ind w:left="-270"/>
        <w:jc w:val="both"/>
        <w:rPr>
          <w:rFonts w:ascii="Times New Roman" w:hAnsi="Times New Roman" w:cs="Times New Roman"/>
        </w:rPr>
      </w:pPr>
      <w:r w:rsidRPr="002F33BB">
        <w:rPr>
          <w:rFonts w:ascii="Times New Roman" w:hAnsi="Times New Roman" w:cs="Times New Roman"/>
          <w:b/>
        </w:rPr>
        <w:t>Table S2:</w:t>
      </w:r>
      <w:r w:rsidRPr="002F33BB">
        <w:rPr>
          <w:rFonts w:ascii="Times New Roman" w:hAnsi="Times New Roman" w:cs="Times New Roman"/>
        </w:rPr>
        <w:t xml:space="preserve"> </w:t>
      </w:r>
      <w:r w:rsidR="002F33BB" w:rsidRPr="002F33BB">
        <w:rPr>
          <w:rFonts w:ascii="Times New Roman" w:hAnsi="Times New Roman" w:cs="Times New Roman"/>
        </w:rPr>
        <w:t xml:space="preserve">Percentage phenotypic variations of </w:t>
      </w:r>
      <w:r w:rsidR="002F33BB" w:rsidRPr="002F33BB">
        <w:rPr>
          <w:rFonts w:ascii="Times New Roman" w:hAnsi="Times New Roman" w:cs="Times New Roman"/>
          <w:i/>
        </w:rPr>
        <w:t>C. gloeosporioides</w:t>
      </w:r>
      <w:r w:rsidR="002F33BB" w:rsidRPr="002F33BB">
        <w:rPr>
          <w:rFonts w:ascii="Times New Roman" w:hAnsi="Times New Roman" w:cs="Times New Roman"/>
        </w:rPr>
        <w:t xml:space="preserve"> and </w:t>
      </w:r>
      <w:r w:rsidR="002F33BB" w:rsidRPr="002F33BB">
        <w:rPr>
          <w:rFonts w:ascii="Times New Roman" w:hAnsi="Times New Roman" w:cs="Times New Roman"/>
          <w:i/>
        </w:rPr>
        <w:t>C. siamense</w:t>
      </w:r>
      <w:r w:rsidR="002F33BB" w:rsidRPr="002F33BB">
        <w:rPr>
          <w:rFonts w:ascii="Times New Roman" w:hAnsi="Times New Roman" w:cs="Times New Roman"/>
        </w:rPr>
        <w:t xml:space="preserve"> colonies generated post inter-specific CAT fusion.</w:t>
      </w:r>
    </w:p>
    <w:tbl>
      <w:tblPr>
        <w:tblStyle w:val="TableGrid"/>
        <w:tblW w:w="10115" w:type="dxa"/>
        <w:jc w:val="center"/>
        <w:tblInd w:w="-162" w:type="dxa"/>
        <w:tblLayout w:type="fixed"/>
        <w:tblLook w:val="04A0"/>
      </w:tblPr>
      <w:tblGrid>
        <w:gridCol w:w="549"/>
        <w:gridCol w:w="1989"/>
        <w:gridCol w:w="2700"/>
        <w:gridCol w:w="1710"/>
        <w:gridCol w:w="1800"/>
        <w:gridCol w:w="1367"/>
      </w:tblGrid>
      <w:tr w:rsidR="00AB2C1B" w:rsidRPr="002F33BB" w:rsidTr="00495749">
        <w:trPr>
          <w:jc w:val="center"/>
        </w:trPr>
        <w:tc>
          <w:tcPr>
            <w:tcW w:w="549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33BB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1989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33BB">
              <w:rPr>
                <w:rFonts w:ascii="Times New Roman" w:hAnsi="Times New Roman" w:cs="Times New Roman"/>
                <w:b/>
              </w:rPr>
              <w:t>Fungal culture</w:t>
            </w:r>
          </w:p>
        </w:tc>
        <w:tc>
          <w:tcPr>
            <w:tcW w:w="270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33BB">
              <w:rPr>
                <w:rFonts w:ascii="Times New Roman" w:hAnsi="Times New Roman" w:cs="Times New Roman"/>
                <w:b/>
              </w:rPr>
              <w:t>Total number of</w:t>
            </w:r>
            <w:r w:rsidR="00391C92" w:rsidRPr="002F33BB">
              <w:rPr>
                <w:rFonts w:ascii="Times New Roman" w:hAnsi="Times New Roman" w:cs="Times New Roman"/>
                <w:b/>
              </w:rPr>
              <w:t xml:space="preserve"> fungal colonies</w:t>
            </w:r>
            <w:r w:rsidR="001E2161" w:rsidRPr="002F33BB">
              <w:rPr>
                <w:rFonts w:ascii="Times New Roman" w:hAnsi="Times New Roman" w:cs="Times New Roman"/>
                <w:b/>
              </w:rPr>
              <w:t xml:space="preserve"> isolated</w:t>
            </w:r>
            <w:r w:rsidR="00391C92" w:rsidRPr="002F33BB">
              <w:rPr>
                <w:rFonts w:ascii="Times New Roman" w:hAnsi="Times New Roman" w:cs="Times New Roman"/>
                <w:b/>
              </w:rPr>
              <w:t xml:space="preserve"> from single conidium</w:t>
            </w:r>
            <w:r w:rsidRPr="002F33BB">
              <w:rPr>
                <w:rFonts w:ascii="Times New Roman" w:hAnsi="Times New Roman" w:cs="Times New Roman"/>
                <w:b/>
              </w:rPr>
              <w:t xml:space="preserve"> post CAT fusion</w:t>
            </w:r>
          </w:p>
        </w:tc>
        <w:tc>
          <w:tcPr>
            <w:tcW w:w="171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33BB">
              <w:rPr>
                <w:rFonts w:ascii="Times New Roman" w:hAnsi="Times New Roman" w:cs="Times New Roman"/>
                <w:b/>
              </w:rPr>
              <w:t xml:space="preserve">Number of </w:t>
            </w:r>
            <w:r w:rsidR="001E2161" w:rsidRPr="002F33BB">
              <w:rPr>
                <w:rFonts w:ascii="Times New Roman" w:hAnsi="Times New Roman" w:cs="Times New Roman"/>
                <w:b/>
              </w:rPr>
              <w:t>colonies with phenotypic variations</w:t>
            </w:r>
          </w:p>
        </w:tc>
        <w:tc>
          <w:tcPr>
            <w:tcW w:w="1800" w:type="dxa"/>
          </w:tcPr>
          <w:p w:rsidR="00AB2C1B" w:rsidRPr="002F33BB" w:rsidRDefault="001E2161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33BB">
              <w:rPr>
                <w:rFonts w:ascii="Times New Roman" w:hAnsi="Times New Roman" w:cs="Times New Roman"/>
                <w:b/>
              </w:rPr>
              <w:t>P</w:t>
            </w:r>
            <w:r w:rsidR="00391C92" w:rsidRPr="002F33BB">
              <w:rPr>
                <w:rFonts w:ascii="Times New Roman" w:hAnsi="Times New Roman" w:cs="Times New Roman"/>
                <w:b/>
              </w:rPr>
              <w:t>ercentage</w:t>
            </w:r>
            <w:r w:rsidRPr="002F33BB">
              <w:rPr>
                <w:rFonts w:ascii="Times New Roman" w:hAnsi="Times New Roman" w:cs="Times New Roman"/>
                <w:b/>
              </w:rPr>
              <w:t xml:space="preserve"> of colonies with phenotypic variations</w:t>
            </w:r>
          </w:p>
        </w:tc>
        <w:tc>
          <w:tcPr>
            <w:tcW w:w="1367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F33BB">
              <w:rPr>
                <w:rFonts w:ascii="Times New Roman" w:hAnsi="Times New Roman" w:cs="Times New Roman"/>
                <w:b/>
              </w:rPr>
              <w:t>Level of significance</w:t>
            </w:r>
          </w:p>
        </w:tc>
      </w:tr>
      <w:tr w:rsidR="00AB2C1B" w:rsidRPr="002F33BB" w:rsidTr="00495749">
        <w:trPr>
          <w:jc w:val="center"/>
        </w:trPr>
        <w:tc>
          <w:tcPr>
            <w:tcW w:w="549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89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F33BB">
              <w:rPr>
                <w:rFonts w:ascii="Times New Roman" w:hAnsi="Times New Roman" w:cs="Times New Roman"/>
                <w:i/>
              </w:rPr>
              <w:t>C. gloeosporioides</w:t>
            </w:r>
          </w:p>
        </w:tc>
        <w:tc>
          <w:tcPr>
            <w:tcW w:w="270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1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45%</w:t>
            </w:r>
          </w:p>
        </w:tc>
        <w:tc>
          <w:tcPr>
            <w:tcW w:w="1367" w:type="dxa"/>
          </w:tcPr>
          <w:p w:rsidR="00AB2C1B" w:rsidRPr="002F33BB" w:rsidRDefault="001E2161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**</w:t>
            </w:r>
          </w:p>
        </w:tc>
      </w:tr>
      <w:tr w:rsidR="00AB2C1B" w:rsidRPr="002F33BB" w:rsidTr="00495749">
        <w:trPr>
          <w:jc w:val="center"/>
        </w:trPr>
        <w:tc>
          <w:tcPr>
            <w:tcW w:w="549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989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2F33BB">
              <w:rPr>
                <w:rFonts w:ascii="Times New Roman" w:hAnsi="Times New Roman" w:cs="Times New Roman"/>
                <w:i/>
              </w:rPr>
              <w:t>C. siamense</w:t>
            </w:r>
          </w:p>
        </w:tc>
        <w:tc>
          <w:tcPr>
            <w:tcW w:w="270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1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0" w:type="dxa"/>
          </w:tcPr>
          <w:p w:rsidR="00AB2C1B" w:rsidRPr="002F33BB" w:rsidRDefault="00AB2C1B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1367" w:type="dxa"/>
          </w:tcPr>
          <w:p w:rsidR="00AB2C1B" w:rsidRPr="002F33BB" w:rsidRDefault="001E2161" w:rsidP="004F7D5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F33BB">
              <w:rPr>
                <w:rFonts w:ascii="Times New Roman" w:hAnsi="Times New Roman" w:cs="Times New Roman"/>
              </w:rPr>
              <w:t>**</w:t>
            </w:r>
          </w:p>
        </w:tc>
      </w:tr>
    </w:tbl>
    <w:p w:rsidR="00AB2C1B" w:rsidRPr="002F33BB" w:rsidRDefault="001E2161" w:rsidP="004F7D51">
      <w:pPr>
        <w:spacing w:after="0"/>
        <w:ind w:left="-270"/>
        <w:rPr>
          <w:rFonts w:ascii="Times New Roman" w:hAnsi="Times New Roman" w:cs="Times New Roman"/>
        </w:rPr>
      </w:pPr>
      <w:r w:rsidRPr="002F33BB">
        <w:rPr>
          <w:rFonts w:ascii="Times New Roman" w:hAnsi="Times New Roman" w:cs="Times New Roman"/>
        </w:rPr>
        <w:t xml:space="preserve">** Indicates level of significance at </w:t>
      </w:r>
      <w:r w:rsidRPr="002F33BB">
        <w:rPr>
          <w:rFonts w:ascii="Times New Roman" w:hAnsi="Times New Roman" w:cs="Times New Roman"/>
          <w:i/>
        </w:rPr>
        <w:t>P-value</w:t>
      </w:r>
      <w:r w:rsidRPr="002F33BB">
        <w:rPr>
          <w:rFonts w:ascii="Times New Roman" w:hAnsi="Times New Roman" w:cs="Times New Roman"/>
        </w:rPr>
        <w:t xml:space="preserve"> &lt; 0.5 analyzed by unpaired t test. </w:t>
      </w:r>
    </w:p>
    <w:sectPr w:rsidR="00AB2C1B" w:rsidRPr="002F33BB" w:rsidSect="006F69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31D4F"/>
    <w:multiLevelType w:val="hybridMultilevel"/>
    <w:tmpl w:val="ABF6A002"/>
    <w:lvl w:ilvl="0" w:tplc="40DC951A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AB2C1B"/>
    <w:rsid w:val="001E2161"/>
    <w:rsid w:val="002F33BB"/>
    <w:rsid w:val="00391C92"/>
    <w:rsid w:val="00495749"/>
    <w:rsid w:val="004F7D51"/>
    <w:rsid w:val="006F69BB"/>
    <w:rsid w:val="009D792D"/>
    <w:rsid w:val="00AB2C1B"/>
    <w:rsid w:val="00E15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9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2C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E21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N!K</dc:creator>
  <cp:keywords/>
  <dc:description/>
  <cp:lastModifiedBy>N!K</cp:lastModifiedBy>
  <cp:revision>7</cp:revision>
  <dcterms:created xsi:type="dcterms:W3CDTF">2020-05-29T08:06:00Z</dcterms:created>
  <dcterms:modified xsi:type="dcterms:W3CDTF">2020-06-01T04:29:00Z</dcterms:modified>
</cp:coreProperties>
</file>