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F751E" w14:textId="15DFE33F" w:rsidR="00A46DDB" w:rsidRDefault="00A46DDB" w:rsidP="00A46DDB">
      <w:pPr>
        <w:spacing w:line="36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OLE_LINK2"/>
      <w:r>
        <w:rPr>
          <w:rFonts w:ascii="Times New Roman" w:eastAsia="Times New Roman" w:hAnsi="Times New Roman" w:cs="Times New Roman"/>
          <w:b/>
          <w:sz w:val="28"/>
          <w:szCs w:val="28"/>
        </w:rPr>
        <w:t>SUPPLEMENTARY INFORMATION</w:t>
      </w:r>
    </w:p>
    <w:bookmarkEnd w:id="0"/>
    <w:p w14:paraId="0B02D520" w14:textId="77777777" w:rsidR="005E7A2B" w:rsidRPr="00227A57" w:rsidRDefault="005E7A2B" w:rsidP="005E7A2B">
      <w:pPr>
        <w:spacing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7A57">
        <w:rPr>
          <w:rFonts w:ascii="Times New Roman" w:eastAsia="Times New Roman" w:hAnsi="Times New Roman" w:cs="Times New Roman"/>
          <w:b/>
          <w:sz w:val="28"/>
          <w:szCs w:val="28"/>
        </w:rPr>
        <w:t xml:space="preserve">Serotonin Release Mediates Analgesia via </w:t>
      </w:r>
      <w:proofErr w:type="spellStart"/>
      <w:r w:rsidRPr="00227A57">
        <w:rPr>
          <w:rFonts w:ascii="Times New Roman" w:eastAsia="Times New Roman" w:hAnsi="Times New Roman" w:cs="Times New Roman"/>
          <w:b/>
          <w:sz w:val="28"/>
          <w:szCs w:val="28"/>
        </w:rPr>
        <w:t>Opioidergic</w:t>
      </w:r>
      <w:proofErr w:type="spellEnd"/>
      <w:r w:rsidRPr="00227A57">
        <w:rPr>
          <w:rFonts w:ascii="Times New Roman" w:eastAsia="Times New Roman" w:hAnsi="Times New Roman" w:cs="Times New Roman"/>
          <w:b/>
          <w:sz w:val="28"/>
          <w:szCs w:val="28"/>
        </w:rPr>
        <w:t xml:space="preserve"> System and Withdrawal Symptoms in Chronic Kratom Extract-Treated Mice</w:t>
      </w:r>
    </w:p>
    <w:p w14:paraId="06B6D76A" w14:textId="77777777" w:rsidR="005E7A2B" w:rsidRPr="00227A57" w:rsidRDefault="005E7A2B" w:rsidP="005E7A2B">
      <w:pPr>
        <w:spacing w:line="360" w:lineRule="auto"/>
        <w:ind w:righ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>Dwi Wahyu Indriani</w:t>
      </w:r>
      <w:r w:rsidRPr="00227A5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1,*</w: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begin"/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instrText xml:space="preserve"> INCLUDEPICTURE "https://orcid.org/assets/vectors/orcid.logo.icon.svg" \* MERGEFORMATINET </w:instrTex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separate"/>
      </w:r>
      <w:r w:rsidRPr="00227A57"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49DEF8DE" wp14:editId="09FE3A8A">
            <wp:extent cx="166255" cy="166255"/>
            <wp:effectExtent l="0" t="0" r="0" b="0"/>
            <wp:docPr id="673069954" name="Graphic 67306995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47007" name="Graphic 3">
                      <a:hlinkClick r:id="rId5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2" cy="17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end"/>
      </w:r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>, Siti Irma Rahmawati</w:t>
      </w:r>
      <w:r w:rsidRPr="00227A5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begin"/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instrText xml:space="preserve"> INCLUDEPICTURE "https://orcid.org/assets/vectors/orcid.logo.icon.svg" \* MERGEFORMATINET </w:instrTex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separate"/>
      </w:r>
      <w:r w:rsidRPr="00227A57"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9186418" wp14:editId="37C4F41D">
            <wp:extent cx="166255" cy="166255"/>
            <wp:effectExtent l="0" t="0" r="0" b="0"/>
            <wp:docPr id="937430351" name="Graphic 93743035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30351" name="Graphic 937430351">
                      <a:hlinkClick r:id="rId8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2" cy="17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end"/>
      </w:r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>, Asep Bayu</w:t>
      </w:r>
      <w:r w:rsidRPr="00227A5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begin"/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instrText xml:space="preserve"> INCLUDEPICTURE "https://orcid.org/assets/vectors/orcid.logo.icon.svg" \* MERGEFORMATINET </w:instrTex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separate"/>
      </w:r>
      <w:r w:rsidRPr="00227A57"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9D5DF12" wp14:editId="3CDB638C">
            <wp:extent cx="166255" cy="166255"/>
            <wp:effectExtent l="0" t="0" r="0" b="0"/>
            <wp:docPr id="1722436189" name="Graphic 172243618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436189" name="Graphic 1722436189">
                      <a:hlinkClick r:id="rId9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2" cy="17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end"/>
      </w:r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>, Peni Ahmadi</w:t>
      </w:r>
      <w:r w:rsidRPr="00227A5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begin"/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instrText xml:space="preserve"> INCLUDEPICTURE "https://orcid.org/assets/vectors/orcid.logo.icon.svg" \* MERGEFORMATINET </w:instrTex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separate"/>
      </w:r>
      <w:r w:rsidRPr="00227A57"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4786B991" wp14:editId="1689C300">
            <wp:extent cx="166255" cy="166255"/>
            <wp:effectExtent l="0" t="0" r="0" b="0"/>
            <wp:docPr id="1751758454" name="Graphic 175175845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58454" name="Graphic 1751758454">
                      <a:hlinkClick r:id="rId10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2" cy="17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end"/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 xml:space="preserve"> Anissa </w:t>
      </w:r>
      <w:proofErr w:type="spellStart"/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>Nofita</w:t>
      </w:r>
      <w:proofErr w:type="spellEnd"/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 xml:space="preserve"> Sari</w:t>
      </w:r>
      <w:r w:rsidRPr="00227A5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begin"/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instrText xml:space="preserve"> INCLUDEPICTURE "https://orcid.org/assets/vectors/orcid.logo.icon.svg" \* MERGEFORMATINET </w:instrTex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separate"/>
      </w:r>
      <w:r w:rsidRPr="00227A57"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3E0A89E0" wp14:editId="35583D07">
            <wp:extent cx="166255" cy="166255"/>
            <wp:effectExtent l="0" t="0" r="0" b="0"/>
            <wp:docPr id="374307984" name="Graphic 37430798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07984" name="Graphic 374307984">
                      <a:hlinkClick r:id="rId11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2" cy="17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end"/>
      </w:r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>, Zuraida</w:t>
      </w:r>
      <w:r w:rsidRPr="00227A5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begin"/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instrText xml:space="preserve"> INCLUDEPICTURE "https://orcid.org/assets/vectors/orcid.logo.icon.svg" \* MERGEFORMATINET </w:instrTex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separate"/>
      </w:r>
      <w:r w:rsidRPr="00227A57"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52A098A" wp14:editId="08BCBE5D">
            <wp:extent cx="166255" cy="166255"/>
            <wp:effectExtent l="0" t="0" r="0" b="0"/>
            <wp:docPr id="1087008921" name="Graphic 108700892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08921" name="Graphic 1087008921">
                      <a:hlinkClick r:id="rId12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2" cy="17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end"/>
      </w:r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227A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Ni Luh Putu Indi Dharmayanti</w:t>
      </w:r>
      <w:r w:rsidRPr="00227A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begin"/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instrText xml:space="preserve"> INCLUDEPICTURE "https://orcid.org/assets/vectors/orcid.logo.icon.svg" \* MERGEFORMATINET </w:instrTex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separate"/>
      </w:r>
      <w:r w:rsidRPr="00227A57"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4BDFB759" wp14:editId="6089A8B2">
            <wp:extent cx="166255" cy="166255"/>
            <wp:effectExtent l="0" t="0" r="0" b="0"/>
            <wp:docPr id="2102565741" name="Graphic 210256574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65741" name="Graphic 2102565741">
                      <a:hlinkClick r:id="rId13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2" cy="17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end"/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t xml:space="preserve">, and </w:t>
      </w:r>
      <w:proofErr w:type="spellStart"/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>Masteria</w:t>
      </w:r>
      <w:proofErr w:type="spellEnd"/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>Yunovilsa</w:t>
      </w:r>
      <w:proofErr w:type="spellEnd"/>
      <w:r w:rsidRPr="00227A57">
        <w:rPr>
          <w:rFonts w:ascii="Times New Roman" w:eastAsia="Times New Roman" w:hAnsi="Times New Roman" w:cs="Times New Roman"/>
          <w:bCs/>
          <w:sz w:val="24"/>
          <w:szCs w:val="24"/>
        </w:rPr>
        <w:t xml:space="preserve"> Putra</w:t>
      </w:r>
      <w:r w:rsidRPr="00227A5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1,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3,4</w:t>
      </w:r>
      <w:r w:rsidRPr="00227A5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** </w: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begin"/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instrText xml:space="preserve"> INCLUDEPICTURE "https://orcid.org/assets/vectors/orcid.logo.icon.svg" \* MERGEFORMATINET </w:instrText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separate"/>
      </w:r>
      <w:r w:rsidRPr="00227A57"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C19ACED" wp14:editId="200BC808">
            <wp:extent cx="166255" cy="166255"/>
            <wp:effectExtent l="0" t="0" r="0" b="0"/>
            <wp:docPr id="1124194023" name="Graphic 112419402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94023" name="Graphic 1124194023">
                      <a:hlinkClick r:id="rId14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2" cy="17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A57">
        <w:rPr>
          <w:rFonts w:ascii="Times New Roman" w:hAnsi="Times New Roman" w:cs="Times New Roman"/>
          <w:color w:val="000000"/>
          <w:sz w:val="27"/>
          <w:szCs w:val="27"/>
        </w:rPr>
        <w:fldChar w:fldCharType="end"/>
      </w:r>
      <w:bookmarkStart w:id="1" w:name="_Hlk149560144"/>
    </w:p>
    <w:p w14:paraId="2F72A61F" w14:textId="77777777" w:rsidR="005E7A2B" w:rsidRPr="00227A57" w:rsidRDefault="005E7A2B" w:rsidP="005E7A2B">
      <w:pPr>
        <w:spacing w:after="0"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227A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27A57">
        <w:rPr>
          <w:rFonts w:ascii="Times New Roman" w:hAnsi="Times New Roman" w:cs="Times New Roman"/>
          <w:sz w:val="24"/>
          <w:szCs w:val="24"/>
        </w:rPr>
        <w:t xml:space="preserve">Research </w:t>
      </w:r>
      <w:proofErr w:type="spellStart"/>
      <w:r w:rsidRPr="00227A57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227A57">
        <w:rPr>
          <w:rFonts w:ascii="Times New Roman" w:hAnsi="Times New Roman" w:cs="Times New Roman"/>
          <w:sz w:val="24"/>
          <w:szCs w:val="24"/>
        </w:rPr>
        <w:t xml:space="preserve"> for Vaccine and Drugs, </w:t>
      </w:r>
      <w:bookmarkStart w:id="2" w:name="_Hlk149560070"/>
      <w:r w:rsidRPr="00227A57">
        <w:rPr>
          <w:rFonts w:ascii="Times New Roman" w:hAnsi="Times New Roman" w:cs="Times New Roman"/>
          <w:sz w:val="24"/>
          <w:szCs w:val="24"/>
        </w:rPr>
        <w:t>Research Organization for Health, National Research and Innovation Agency (BRIN), Jalan Raya Jakarta-Bogor Km. 46, 16911 West Java, Indonesia</w:t>
      </w:r>
      <w:bookmarkEnd w:id="2"/>
    </w:p>
    <w:p w14:paraId="5C5BB7F8" w14:textId="77777777" w:rsidR="005E7A2B" w:rsidRDefault="005E7A2B" w:rsidP="005E7A2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227A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7A57">
        <w:rPr>
          <w:rFonts w:ascii="Times New Roman" w:hAnsi="Times New Roman" w:cs="Times New Roman"/>
          <w:sz w:val="24"/>
          <w:szCs w:val="24"/>
        </w:rPr>
        <w:t xml:space="preserve"> Research Organization for Health, National Research and Innovation Agency (BRIN), Jalan Raya Jakarta-Bogor Km. 46, 16911 West Java, Indonesia</w:t>
      </w:r>
      <w:bookmarkEnd w:id="1"/>
    </w:p>
    <w:p w14:paraId="45AD9496" w14:textId="77777777" w:rsidR="005E7A2B" w:rsidRPr="00227A57" w:rsidRDefault="005E7A2B" w:rsidP="005E7A2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27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Faculty of Pharmacy, Universitas Indonesia</w:t>
      </w:r>
      <w:r w:rsidRPr="00227A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Depok 16424, </w:t>
      </w:r>
      <w:r w:rsidRPr="00227A57">
        <w:rPr>
          <w:rFonts w:ascii="Times New Roman" w:hAnsi="Times New Roman" w:cs="Times New Roman"/>
          <w:sz w:val="24"/>
          <w:szCs w:val="24"/>
        </w:rPr>
        <w:t>Indonesia</w:t>
      </w:r>
    </w:p>
    <w:p w14:paraId="2F2A231F" w14:textId="77777777" w:rsidR="005E7A2B" w:rsidRPr="00227A57" w:rsidRDefault="005E7A2B" w:rsidP="005E7A2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27A57">
        <w:rPr>
          <w:rFonts w:ascii="Times New Roman" w:hAnsi="Times New Roman" w:cs="Times New Roman"/>
          <w:sz w:val="24"/>
          <w:szCs w:val="24"/>
        </w:rPr>
        <w:t xml:space="preserve"> </w:t>
      </w:r>
      <w:r w:rsidRPr="007324EA">
        <w:rPr>
          <w:rFonts w:ascii="Times New Roman" w:hAnsi="Times New Roman" w:cs="Times New Roman"/>
          <w:sz w:val="24"/>
          <w:szCs w:val="24"/>
        </w:rPr>
        <w:t xml:space="preserve">National Metabolomics Collaborative Research </w:t>
      </w:r>
      <w:proofErr w:type="spellStart"/>
      <w:r w:rsidRPr="007324EA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7324EA">
        <w:rPr>
          <w:rFonts w:ascii="Times New Roman" w:hAnsi="Times New Roman" w:cs="Times New Roman"/>
          <w:sz w:val="24"/>
          <w:szCs w:val="24"/>
        </w:rPr>
        <w:t xml:space="preserve">, Faculty of Pharmacy, Universitas Indonesia, </w:t>
      </w:r>
      <w:proofErr w:type="spellStart"/>
      <w:r w:rsidRPr="007324EA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7324EA">
        <w:rPr>
          <w:rFonts w:ascii="Times New Roman" w:hAnsi="Times New Roman" w:cs="Times New Roman"/>
          <w:sz w:val="24"/>
          <w:szCs w:val="24"/>
        </w:rPr>
        <w:t xml:space="preserve"> UI Depok, Depok 16424, Indonesia</w:t>
      </w:r>
    </w:p>
    <w:p w14:paraId="7E9233ED" w14:textId="77777777" w:rsidR="005E7A2B" w:rsidRPr="00227A57" w:rsidRDefault="005E7A2B" w:rsidP="005E7A2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227A57">
        <w:rPr>
          <w:rFonts w:ascii="Times New Roman" w:hAnsi="Times New Roman" w:cs="Times New Roman"/>
          <w:sz w:val="24"/>
          <w:szCs w:val="24"/>
        </w:rPr>
        <w:t>Corresponding authors:</w:t>
      </w:r>
      <w:r w:rsidRPr="00227A5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hyperlink r:id="rId15" w:history="1">
        <w:r w:rsidRPr="00227A57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</w:rPr>
          <w:t>*</w:t>
        </w:r>
        <w:r w:rsidRPr="00227A57">
          <w:rPr>
            <w:rStyle w:val="Hyperlink"/>
            <w:rFonts w:ascii="Times New Roman" w:hAnsi="Times New Roman" w:cs="Times New Roman"/>
            <w:sz w:val="24"/>
            <w:szCs w:val="24"/>
          </w:rPr>
          <w:t>dwiw007@brin.go.id</w:t>
        </w:r>
      </w:hyperlink>
      <w:r w:rsidRPr="00227A57">
        <w:rPr>
          <w:rFonts w:ascii="Times New Roman" w:hAnsi="Times New Roman" w:cs="Times New Roman"/>
          <w:sz w:val="24"/>
          <w:szCs w:val="24"/>
        </w:rPr>
        <w:t>;</w:t>
      </w:r>
      <w:bookmarkStart w:id="3" w:name="_heading=h.weskj3xspycu" w:colFirst="0" w:colLast="0"/>
      <w:bookmarkEnd w:id="3"/>
      <w:r w:rsidRPr="00227A57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227A57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</w:rPr>
          <w:t>**</w:t>
        </w:r>
        <w:r w:rsidRPr="00227A57">
          <w:rPr>
            <w:rStyle w:val="Hyperlink"/>
            <w:rFonts w:ascii="Times New Roman" w:hAnsi="Times New Roman" w:cs="Times New Roman"/>
            <w:sz w:val="24"/>
            <w:szCs w:val="24"/>
          </w:rPr>
          <w:t>mast001@brin.go.id</w:t>
        </w:r>
      </w:hyperlink>
      <w:bookmarkStart w:id="4" w:name="_heading=h.d27hfpw4ddor" w:colFirst="0" w:colLast="0"/>
      <w:bookmarkEnd w:id="4"/>
    </w:p>
    <w:p w14:paraId="2235AF0E" w14:textId="77777777" w:rsidR="005562F5" w:rsidRDefault="005562F5" w:rsidP="00A46DDB">
      <w:pPr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33688EDD" w14:textId="77777777" w:rsidR="005562F5" w:rsidRDefault="005562F5" w:rsidP="00A46DDB">
      <w:pPr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496BEDDF" w14:textId="60AF8949" w:rsidR="005562F5" w:rsidRDefault="006B156B" w:rsidP="00A46DDB">
      <w:pPr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 w:rsidRPr="000639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0BF6493" wp14:editId="07898AC0">
            <wp:simplePos x="0" y="0"/>
            <wp:positionH relativeFrom="column">
              <wp:posOffset>1103931</wp:posOffset>
            </wp:positionH>
            <wp:positionV relativeFrom="paragraph">
              <wp:posOffset>147052</wp:posOffset>
            </wp:positionV>
            <wp:extent cx="3634740" cy="2044541"/>
            <wp:effectExtent l="0" t="0" r="0" b="635"/>
            <wp:wrapNone/>
            <wp:docPr id="1157087052" name="Picture 2" descr="A pair of blue and white scales with a white mouse in a glass j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87052" name="Picture 2" descr="A pair of blue and white scales with a white mouse in a glass j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04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AA2C7" w14:textId="77777777" w:rsidR="006B156B" w:rsidRDefault="006B156B" w:rsidP="006B156B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01454120" w14:textId="77777777" w:rsidR="006B156B" w:rsidRDefault="006B156B" w:rsidP="006B156B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27277431" w14:textId="77777777" w:rsidR="006B156B" w:rsidRDefault="006B156B" w:rsidP="006B156B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584E898E" w14:textId="77777777" w:rsidR="006B156B" w:rsidRDefault="006B156B" w:rsidP="006B156B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11068074" w14:textId="77777777" w:rsidR="006B156B" w:rsidRDefault="006B156B" w:rsidP="006B156B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15075461" w14:textId="77777777" w:rsidR="006B156B" w:rsidRDefault="006B156B" w:rsidP="006B156B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15E267DB" w14:textId="77777777" w:rsidR="006B156B" w:rsidRDefault="006B156B" w:rsidP="006B156B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027F06B4" w14:textId="4F0B94C1" w:rsidR="005562F5" w:rsidRPr="006B156B" w:rsidRDefault="005562F5" w:rsidP="006B156B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CCF">
        <w:rPr>
          <w:rFonts w:ascii="Times New Roman" w:hAnsi="Times New Roman" w:cs="Times New Roman"/>
          <w:b/>
          <w:bCs/>
          <w:sz w:val="24"/>
          <w:szCs w:val="24"/>
        </w:rPr>
        <w:t>Figure S1. Illustration graphic for a hot-plate test</w:t>
      </w:r>
      <w:r w:rsidR="00EB380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07AC1CF" w14:textId="5F1071F0" w:rsidR="006F49AE" w:rsidRPr="00FC2E62" w:rsidRDefault="006B156B" w:rsidP="00FC2E62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38CED2" w14:textId="77777777" w:rsidR="006F49AE" w:rsidRDefault="006F49AE" w:rsidP="00E4519F">
      <w:pPr>
        <w:spacing w:after="0" w:line="360" w:lineRule="auto"/>
        <w:ind w:right="-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844FC8" w14:textId="5DC618F7" w:rsidR="005562F5" w:rsidRPr="00FF5CCF" w:rsidRDefault="005562F5" w:rsidP="00E4519F">
      <w:pPr>
        <w:spacing w:after="0" w:line="360" w:lineRule="auto"/>
        <w:ind w:right="-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5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FC2E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FF5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FF5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Escalating dose scheme over 5 days to evaluate potential withdrawal symptoms</w:t>
      </w:r>
      <w:r w:rsidR="00EB38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2"/>
        <w:gridCol w:w="3013"/>
        <w:gridCol w:w="3021"/>
      </w:tblGrid>
      <w:tr w:rsidR="005562F5" w:rsidRPr="000639ED" w14:paraId="68F25043" w14:textId="77777777">
        <w:tc>
          <w:tcPr>
            <w:tcW w:w="3116" w:type="dxa"/>
            <w:vMerge w:val="restart"/>
            <w:tcBorders>
              <w:left w:val="nil"/>
              <w:right w:val="nil"/>
            </w:tcBorders>
          </w:tcPr>
          <w:p w14:paraId="2CF58F50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Days</w:t>
            </w:r>
          </w:p>
        </w:tc>
        <w:tc>
          <w:tcPr>
            <w:tcW w:w="6234" w:type="dxa"/>
            <w:gridSpan w:val="2"/>
            <w:tcBorders>
              <w:left w:val="nil"/>
              <w:right w:val="nil"/>
            </w:tcBorders>
          </w:tcPr>
          <w:p w14:paraId="6387B9DD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Doses (mg/kg)</w:t>
            </w:r>
          </w:p>
        </w:tc>
      </w:tr>
      <w:tr w:rsidR="005562F5" w:rsidRPr="000639ED" w14:paraId="16DD95E2" w14:textId="77777777">
        <w:tc>
          <w:tcPr>
            <w:tcW w:w="311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2FE19A5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nil"/>
              <w:bottom w:val="single" w:sz="4" w:space="0" w:color="auto"/>
              <w:right w:val="nil"/>
            </w:tcBorders>
          </w:tcPr>
          <w:p w14:paraId="592A99B8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Morning (AM)</w:t>
            </w:r>
          </w:p>
        </w:tc>
        <w:tc>
          <w:tcPr>
            <w:tcW w:w="3117" w:type="dxa"/>
            <w:tcBorders>
              <w:left w:val="nil"/>
              <w:bottom w:val="single" w:sz="4" w:space="0" w:color="auto"/>
              <w:right w:val="nil"/>
            </w:tcBorders>
          </w:tcPr>
          <w:p w14:paraId="52580C52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Afternoon (PM)</w:t>
            </w:r>
          </w:p>
        </w:tc>
      </w:tr>
      <w:tr w:rsidR="005562F5" w:rsidRPr="000639ED" w14:paraId="76BD24BA" w14:textId="77777777">
        <w:tc>
          <w:tcPr>
            <w:tcW w:w="3116" w:type="dxa"/>
            <w:tcBorders>
              <w:left w:val="nil"/>
              <w:bottom w:val="nil"/>
              <w:right w:val="nil"/>
            </w:tcBorders>
          </w:tcPr>
          <w:p w14:paraId="4DCBCEC0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14:paraId="1EC778D0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14:paraId="65728DF7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5562F5" w:rsidRPr="000639ED" w14:paraId="430DE486" w14:textId="77777777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5136F845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4DF3CEB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330D2A5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5562F5" w:rsidRPr="000639ED" w14:paraId="246D8E31" w14:textId="77777777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704C7B1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D6D9110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F6302C1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5562F5" w:rsidRPr="000639ED" w14:paraId="3014C903" w14:textId="77777777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9F4ACBE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A93BEAD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106E1E4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5562F5" w:rsidRPr="000639ED" w14:paraId="5AF0FABE" w14:textId="77777777">
        <w:tc>
          <w:tcPr>
            <w:tcW w:w="3116" w:type="dxa"/>
            <w:tcBorders>
              <w:top w:val="nil"/>
              <w:left w:val="nil"/>
              <w:right w:val="nil"/>
            </w:tcBorders>
          </w:tcPr>
          <w:p w14:paraId="28704232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top w:val="nil"/>
              <w:left w:val="nil"/>
              <w:right w:val="nil"/>
            </w:tcBorders>
          </w:tcPr>
          <w:p w14:paraId="75A8444A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117" w:type="dxa"/>
            <w:tcBorders>
              <w:top w:val="nil"/>
              <w:left w:val="nil"/>
              <w:right w:val="nil"/>
            </w:tcBorders>
          </w:tcPr>
          <w:p w14:paraId="5350B9B3" w14:textId="77777777" w:rsidR="005562F5" w:rsidRPr="000639ED" w:rsidRDefault="005562F5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378E0E00" w14:textId="77777777" w:rsidR="006F49AE" w:rsidRDefault="006F49AE">
      <w:pPr>
        <w:spacing w:line="278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11349E33" w14:textId="2CF2835E" w:rsidR="00FF5CCF" w:rsidRPr="00FF5CCF" w:rsidRDefault="00FF5CCF" w:rsidP="00E4519F">
      <w:pPr>
        <w:spacing w:after="0" w:line="360" w:lineRule="auto"/>
        <w:ind w:left="1134" w:right="-142" w:hanging="99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5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FC2E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FF5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Escalating dose scheme over 5 days </w:t>
      </w:r>
      <w:r w:rsidR="006B15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and treatment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to evaluate potential </w:t>
      </w:r>
      <w:r w:rsidR="006B15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kratom extract to ameliorate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withdrawal symptoms</w:t>
      </w:r>
      <w:r w:rsidR="00EB38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1291"/>
        <w:gridCol w:w="1396"/>
        <w:gridCol w:w="1698"/>
        <w:gridCol w:w="1003"/>
        <w:gridCol w:w="2126"/>
      </w:tblGrid>
      <w:tr w:rsidR="004A0ED1" w:rsidRPr="000639ED" w14:paraId="5B43F9CD" w14:textId="019EC691" w:rsidTr="004A0ED1">
        <w:tc>
          <w:tcPr>
            <w:tcW w:w="1553" w:type="dxa"/>
            <w:vMerge w:val="restart"/>
            <w:tcBorders>
              <w:top w:val="single" w:sz="4" w:space="0" w:color="auto"/>
            </w:tcBorders>
          </w:tcPr>
          <w:p w14:paraId="618012AB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auto"/>
            </w:tcBorders>
          </w:tcPr>
          <w:p w14:paraId="2AA5C413" w14:textId="11075622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Days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5FD390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Doses (mg/kg)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6A5DB74" w14:textId="63BE9368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Days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4484C" w14:textId="02EE75A3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Treatment</w:t>
            </w:r>
          </w:p>
        </w:tc>
      </w:tr>
      <w:tr w:rsidR="004A0ED1" w:rsidRPr="000639ED" w14:paraId="747932DA" w14:textId="47C6581D" w:rsidTr="004A0ED1">
        <w:tc>
          <w:tcPr>
            <w:tcW w:w="1553" w:type="dxa"/>
            <w:vMerge/>
            <w:tcBorders>
              <w:bottom w:val="single" w:sz="4" w:space="0" w:color="auto"/>
            </w:tcBorders>
          </w:tcPr>
          <w:p w14:paraId="383E976D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bottom w:val="single" w:sz="4" w:space="0" w:color="auto"/>
            </w:tcBorders>
          </w:tcPr>
          <w:p w14:paraId="59D31A0B" w14:textId="09590C6E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129AF968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Morning (AM)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5E5EC35A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Afternoon (PM)</w:t>
            </w:r>
          </w:p>
        </w:tc>
        <w:tc>
          <w:tcPr>
            <w:tcW w:w="10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176508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53755B" w14:textId="77777777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Morning (AM)</w:t>
            </w:r>
          </w:p>
          <w:p w14:paraId="1F2F20EF" w14:textId="3B163C8E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Afternoon (PM)</w:t>
            </w:r>
          </w:p>
        </w:tc>
      </w:tr>
      <w:tr w:rsidR="004A0ED1" w:rsidRPr="000639ED" w14:paraId="4A945784" w14:textId="77777777" w:rsidTr="004A0ED1"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02D18" w14:textId="77777777" w:rsidR="004A0ED1" w:rsidRDefault="004A0ED1" w:rsidP="006B156B">
            <w:pPr>
              <w:spacing w:line="360" w:lineRule="auto"/>
              <w:ind w:right="-14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Vehicle</w:t>
            </w:r>
          </w:p>
          <w:p w14:paraId="0A19D2E9" w14:textId="393EBC33" w:rsidR="004A0ED1" w:rsidRPr="00FF5CCF" w:rsidRDefault="004A0ED1" w:rsidP="006B156B">
            <w:pPr>
              <w:spacing w:line="360" w:lineRule="auto"/>
              <w:ind w:right="-14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group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1BBCEB45" w14:textId="70FCD5E8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1-5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399A7981" w14:textId="1C98CBE2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Vehicle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76340F9E" w14:textId="0EAAF020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Vehicle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464824B9" w14:textId="556345F1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B59EA7" w14:textId="5BE6DDCC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Saline</w:t>
            </w:r>
          </w:p>
        </w:tc>
      </w:tr>
      <w:tr w:rsidR="004A0ED1" w:rsidRPr="000639ED" w14:paraId="0B16BFA3" w14:textId="6E0F46D7" w:rsidTr="004A0ED1">
        <w:tc>
          <w:tcPr>
            <w:tcW w:w="1553" w:type="dxa"/>
            <w:vMerge w:val="restart"/>
            <w:tcBorders>
              <w:top w:val="single" w:sz="4" w:space="0" w:color="auto"/>
            </w:tcBorders>
            <w:vAlign w:val="center"/>
          </w:tcPr>
          <w:p w14:paraId="5073E651" w14:textId="40F7576E" w:rsidR="004A0ED1" w:rsidRPr="00FF5CCF" w:rsidRDefault="004A0ED1" w:rsidP="006B156B">
            <w:pPr>
              <w:spacing w:line="360" w:lineRule="auto"/>
              <w:ind w:right="-14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F5C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Morphine groups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68A0C942" w14:textId="544404AB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7B55D0C0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2636458B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76856ADE" w14:textId="1AF82381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B1D9406" w14:textId="35E5F6A2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Saline</w:t>
            </w:r>
          </w:p>
        </w:tc>
      </w:tr>
      <w:tr w:rsidR="004A0ED1" w:rsidRPr="000639ED" w14:paraId="15259277" w14:textId="18C49601" w:rsidTr="004A0ED1">
        <w:tc>
          <w:tcPr>
            <w:tcW w:w="1553" w:type="dxa"/>
            <w:vMerge/>
          </w:tcPr>
          <w:p w14:paraId="0004D02E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</w:tcPr>
          <w:p w14:paraId="02C29767" w14:textId="0957953C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14:paraId="7E36ECF5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98" w:type="dxa"/>
          </w:tcPr>
          <w:p w14:paraId="1C2D6919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03" w:type="dxa"/>
          </w:tcPr>
          <w:p w14:paraId="7CD16E0B" w14:textId="3C76D2E5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8BB6673" w14:textId="61E3B57F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Saline</w:t>
            </w:r>
          </w:p>
        </w:tc>
      </w:tr>
      <w:tr w:rsidR="004A0ED1" w:rsidRPr="000639ED" w14:paraId="62A65E5A" w14:textId="58562B8F" w:rsidTr="004A0ED1">
        <w:tc>
          <w:tcPr>
            <w:tcW w:w="1553" w:type="dxa"/>
            <w:vMerge/>
          </w:tcPr>
          <w:p w14:paraId="1961BEE6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</w:tcPr>
          <w:p w14:paraId="5D70A36A" w14:textId="53B31CB9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96" w:type="dxa"/>
          </w:tcPr>
          <w:p w14:paraId="4539FE96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98" w:type="dxa"/>
          </w:tcPr>
          <w:p w14:paraId="5CE89B9B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03" w:type="dxa"/>
          </w:tcPr>
          <w:p w14:paraId="4B4032D4" w14:textId="35857C86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7CD1E85C" w14:textId="5256AA40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Saline</w:t>
            </w:r>
          </w:p>
        </w:tc>
      </w:tr>
      <w:tr w:rsidR="004A0ED1" w:rsidRPr="000639ED" w14:paraId="7B99B31A" w14:textId="1BCC0257" w:rsidTr="004A0ED1">
        <w:tc>
          <w:tcPr>
            <w:tcW w:w="1553" w:type="dxa"/>
            <w:vMerge/>
          </w:tcPr>
          <w:p w14:paraId="591A5D96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</w:tcPr>
          <w:p w14:paraId="237E82C1" w14:textId="55E54F2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6" w:type="dxa"/>
          </w:tcPr>
          <w:p w14:paraId="476AFAB5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698" w:type="dxa"/>
          </w:tcPr>
          <w:p w14:paraId="6E20CE5D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003" w:type="dxa"/>
          </w:tcPr>
          <w:p w14:paraId="61B27088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829340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0ED1" w:rsidRPr="000639ED" w14:paraId="48E6765B" w14:textId="385801AD" w:rsidTr="004A0ED1">
        <w:tc>
          <w:tcPr>
            <w:tcW w:w="1553" w:type="dxa"/>
            <w:vMerge/>
            <w:tcBorders>
              <w:bottom w:val="single" w:sz="4" w:space="0" w:color="auto"/>
            </w:tcBorders>
          </w:tcPr>
          <w:p w14:paraId="09636246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5278ED3F" w14:textId="63853C33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04326D05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1D8D1835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8F9476F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3451467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0ED1" w:rsidRPr="000639ED" w14:paraId="70046AD1" w14:textId="77777777" w:rsidTr="004A0ED1">
        <w:trPr>
          <w:trHeight w:val="664"/>
        </w:trPr>
        <w:tc>
          <w:tcPr>
            <w:tcW w:w="1553" w:type="dxa"/>
            <w:vMerge w:val="restart"/>
            <w:tcBorders>
              <w:top w:val="single" w:sz="4" w:space="0" w:color="auto"/>
            </w:tcBorders>
            <w:vAlign w:val="center"/>
          </w:tcPr>
          <w:p w14:paraId="25BFCCA4" w14:textId="448F8524" w:rsidR="004A0ED1" w:rsidRPr="00FF5CCF" w:rsidRDefault="004A0ED1" w:rsidP="006B156B">
            <w:pPr>
              <w:spacing w:line="360" w:lineRule="auto"/>
              <w:ind w:right="-14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F5C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Morphine groups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4A1A68AC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722E780E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7BC0AEAA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29F99A15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B186CAD" w14:textId="77777777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Crude kratom</w:t>
            </w:r>
          </w:p>
          <w:p w14:paraId="6798E7E0" w14:textId="73519044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(10 mg/kg)</w:t>
            </w:r>
          </w:p>
        </w:tc>
      </w:tr>
      <w:tr w:rsidR="004A0ED1" w:rsidRPr="000639ED" w14:paraId="3C44150C" w14:textId="77777777" w:rsidTr="004A0ED1">
        <w:tc>
          <w:tcPr>
            <w:tcW w:w="1553" w:type="dxa"/>
            <w:vMerge/>
          </w:tcPr>
          <w:p w14:paraId="7482CA16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</w:tcPr>
          <w:p w14:paraId="588F9910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14:paraId="17EFEA62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98" w:type="dxa"/>
          </w:tcPr>
          <w:p w14:paraId="69FF76D5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03" w:type="dxa"/>
          </w:tcPr>
          <w:p w14:paraId="087EC34A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153B4FBC" w14:textId="77777777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Crude kratom</w:t>
            </w:r>
          </w:p>
          <w:p w14:paraId="0216B5AB" w14:textId="1F6E9399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(10 mg/kg)</w:t>
            </w:r>
          </w:p>
        </w:tc>
      </w:tr>
      <w:tr w:rsidR="004A0ED1" w:rsidRPr="000639ED" w14:paraId="30615EC6" w14:textId="77777777" w:rsidTr="004A0ED1">
        <w:tc>
          <w:tcPr>
            <w:tcW w:w="1553" w:type="dxa"/>
            <w:vMerge/>
          </w:tcPr>
          <w:p w14:paraId="1AE8427C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</w:tcPr>
          <w:p w14:paraId="5B4B4059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96" w:type="dxa"/>
          </w:tcPr>
          <w:p w14:paraId="70F08419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98" w:type="dxa"/>
          </w:tcPr>
          <w:p w14:paraId="5608B741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03" w:type="dxa"/>
          </w:tcPr>
          <w:p w14:paraId="276B2257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42C28522" w14:textId="77777777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Crude kratom</w:t>
            </w:r>
          </w:p>
          <w:p w14:paraId="54112265" w14:textId="3B7A3BB3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(10 mg/kg)</w:t>
            </w:r>
          </w:p>
        </w:tc>
      </w:tr>
      <w:tr w:rsidR="004A0ED1" w:rsidRPr="000639ED" w14:paraId="16A5D5DE" w14:textId="77777777" w:rsidTr="004A0ED1">
        <w:tc>
          <w:tcPr>
            <w:tcW w:w="1553" w:type="dxa"/>
            <w:vMerge/>
          </w:tcPr>
          <w:p w14:paraId="227DA2DB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</w:tcPr>
          <w:p w14:paraId="48DD65A1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6" w:type="dxa"/>
          </w:tcPr>
          <w:p w14:paraId="7090A28F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698" w:type="dxa"/>
          </w:tcPr>
          <w:p w14:paraId="77B93651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003" w:type="dxa"/>
          </w:tcPr>
          <w:p w14:paraId="1765B0B2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386C77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0ED1" w:rsidRPr="000639ED" w14:paraId="6A50D995" w14:textId="77777777" w:rsidTr="004A0ED1">
        <w:tc>
          <w:tcPr>
            <w:tcW w:w="1553" w:type="dxa"/>
            <w:vMerge/>
            <w:tcBorders>
              <w:bottom w:val="single" w:sz="4" w:space="0" w:color="auto"/>
            </w:tcBorders>
          </w:tcPr>
          <w:p w14:paraId="730A67CF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713D58F2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598A39B8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26D520C9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95789CC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E4E3B97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0ED1" w:rsidRPr="000639ED" w14:paraId="08229421" w14:textId="77777777" w:rsidTr="004A0ED1">
        <w:trPr>
          <w:trHeight w:val="664"/>
        </w:trPr>
        <w:tc>
          <w:tcPr>
            <w:tcW w:w="1553" w:type="dxa"/>
            <w:vMerge w:val="restart"/>
            <w:tcBorders>
              <w:top w:val="single" w:sz="4" w:space="0" w:color="auto"/>
            </w:tcBorders>
            <w:vAlign w:val="center"/>
          </w:tcPr>
          <w:p w14:paraId="2C500536" w14:textId="079CD61D" w:rsidR="004A0ED1" w:rsidRPr="00FF5CCF" w:rsidRDefault="004A0ED1" w:rsidP="006B156B">
            <w:pPr>
              <w:spacing w:line="360" w:lineRule="auto"/>
              <w:ind w:right="-14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F5C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Morphine groups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14E4C1B6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26E81579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308C78D5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18044DDC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82BB986" w14:textId="3DFF1388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Alkaloid kratom</w:t>
            </w:r>
          </w:p>
          <w:p w14:paraId="40794A42" w14:textId="77777777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(10 mg/kg)</w:t>
            </w:r>
          </w:p>
        </w:tc>
      </w:tr>
      <w:tr w:rsidR="004A0ED1" w:rsidRPr="000639ED" w14:paraId="48B69667" w14:textId="77777777" w:rsidTr="004A0ED1">
        <w:tc>
          <w:tcPr>
            <w:tcW w:w="1553" w:type="dxa"/>
            <w:vMerge/>
          </w:tcPr>
          <w:p w14:paraId="31997AC6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</w:tcPr>
          <w:p w14:paraId="6807CE07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14:paraId="0E77C30E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98" w:type="dxa"/>
          </w:tcPr>
          <w:p w14:paraId="2382A1C4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03" w:type="dxa"/>
          </w:tcPr>
          <w:p w14:paraId="6584A016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BFE5B90" w14:textId="7D9D1C79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Alkaloid kratom</w:t>
            </w:r>
          </w:p>
          <w:p w14:paraId="580B688C" w14:textId="77777777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(10 mg/kg)</w:t>
            </w:r>
          </w:p>
        </w:tc>
      </w:tr>
      <w:tr w:rsidR="004A0ED1" w:rsidRPr="000639ED" w14:paraId="67977DEF" w14:textId="77777777" w:rsidTr="004A0ED1">
        <w:tc>
          <w:tcPr>
            <w:tcW w:w="1553" w:type="dxa"/>
            <w:vMerge/>
          </w:tcPr>
          <w:p w14:paraId="1FB4DB91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</w:tcPr>
          <w:p w14:paraId="7857FD99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96" w:type="dxa"/>
          </w:tcPr>
          <w:p w14:paraId="62A8D210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98" w:type="dxa"/>
          </w:tcPr>
          <w:p w14:paraId="018F96D8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03" w:type="dxa"/>
          </w:tcPr>
          <w:p w14:paraId="7C9A8693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4F29B8C1" w14:textId="7F14596A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Alkaloid kratom</w:t>
            </w:r>
          </w:p>
          <w:p w14:paraId="0EA1932A" w14:textId="77777777" w:rsidR="004A0ED1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(10 mg/kg)</w:t>
            </w:r>
          </w:p>
        </w:tc>
      </w:tr>
      <w:tr w:rsidR="004A0ED1" w:rsidRPr="000639ED" w14:paraId="1D148BC6" w14:textId="77777777" w:rsidTr="004A0ED1">
        <w:tc>
          <w:tcPr>
            <w:tcW w:w="1553" w:type="dxa"/>
            <w:vMerge/>
          </w:tcPr>
          <w:p w14:paraId="39C72532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</w:tcPr>
          <w:p w14:paraId="27EAD42B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6" w:type="dxa"/>
          </w:tcPr>
          <w:p w14:paraId="76DA49C3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698" w:type="dxa"/>
          </w:tcPr>
          <w:p w14:paraId="2F4CBD5F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003" w:type="dxa"/>
          </w:tcPr>
          <w:p w14:paraId="2E099EFC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24E93C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0ED1" w:rsidRPr="000639ED" w14:paraId="3C8BC6A6" w14:textId="77777777" w:rsidTr="004A0ED1">
        <w:tc>
          <w:tcPr>
            <w:tcW w:w="1553" w:type="dxa"/>
            <w:vMerge/>
            <w:tcBorders>
              <w:bottom w:val="single" w:sz="4" w:space="0" w:color="auto"/>
            </w:tcBorders>
          </w:tcPr>
          <w:p w14:paraId="3842F0C3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7B1B4DC4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61834BBE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04FD9577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F5B96C1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7B31725" w14:textId="77777777" w:rsidR="004A0ED1" w:rsidRPr="000639ED" w:rsidRDefault="004A0ED1" w:rsidP="006B156B">
            <w:pPr>
              <w:spacing w:line="360" w:lineRule="auto"/>
              <w:ind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4D142B5" w14:textId="77777777" w:rsidR="00FF5CCF" w:rsidRDefault="00FF5CCF" w:rsidP="00FF5CCF">
      <w:pPr>
        <w:spacing w:after="0" w:line="36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B7EAFD" w14:textId="77777777" w:rsidR="00FF5CCF" w:rsidRPr="000639ED" w:rsidRDefault="00FF5CCF" w:rsidP="005562F5">
      <w:pPr>
        <w:spacing w:after="0" w:line="36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F5CCF" w:rsidRPr="000639E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47CCB0" w14:textId="043C791B" w:rsidR="005562F5" w:rsidRPr="000639ED" w:rsidRDefault="008D0BAE" w:rsidP="00E4519F">
      <w:pPr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EB380A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lastRenderedPageBreak/>
        <w:t xml:space="preserve">Table </w:t>
      </w:r>
      <w:r w:rsidR="008C37A6" w:rsidRPr="00EB380A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S</w:t>
      </w:r>
      <w:r w:rsidR="00FC2E62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3</w:t>
      </w:r>
      <w:r w:rsidR="00EB380A" w:rsidRPr="00EB380A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. </w:t>
      </w:r>
      <w:r w:rsidR="00B020F2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Mass spectrometry</w:t>
      </w:r>
      <w:r w:rsidR="00052487" w:rsidRPr="00EB380A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 data of alkaloids identified in the Kratom’s e</w:t>
      </w:r>
      <w:r w:rsidR="00141F19" w:rsidRPr="00EB380A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xtract</w:t>
      </w:r>
      <w:r w:rsidR="00052487" w:rsidRPr="00EB380A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s</w:t>
      </w:r>
      <w:r w:rsidR="00052487" w:rsidRPr="00EB380A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</w:p>
    <w:tbl>
      <w:tblPr>
        <w:tblStyle w:val="TableGrid"/>
        <w:tblW w:w="14175" w:type="dxa"/>
        <w:tblLayout w:type="fixed"/>
        <w:tblLook w:val="04A0" w:firstRow="1" w:lastRow="0" w:firstColumn="1" w:lastColumn="0" w:noHBand="0" w:noVBand="1"/>
      </w:tblPr>
      <w:tblGrid>
        <w:gridCol w:w="2127"/>
        <w:gridCol w:w="1560"/>
        <w:gridCol w:w="2131"/>
        <w:gridCol w:w="1134"/>
        <w:gridCol w:w="1134"/>
        <w:gridCol w:w="9"/>
        <w:gridCol w:w="2117"/>
        <w:gridCol w:w="1134"/>
        <w:gridCol w:w="1134"/>
        <w:gridCol w:w="9"/>
        <w:gridCol w:w="819"/>
        <w:gridCol w:w="867"/>
      </w:tblGrid>
      <w:tr w:rsidR="007B6A94" w:rsidRPr="000639ED" w14:paraId="4D8B3795" w14:textId="77777777" w:rsidTr="006B156B">
        <w:tc>
          <w:tcPr>
            <w:tcW w:w="2127" w:type="dxa"/>
            <w:vMerge w:val="restart"/>
            <w:tcBorders>
              <w:left w:val="nil"/>
              <w:right w:val="nil"/>
            </w:tcBorders>
            <w:vAlign w:val="center"/>
          </w:tcPr>
          <w:p w14:paraId="04A3C047" w14:textId="17860A71" w:rsidR="007B6A94" w:rsidRPr="000639ED" w:rsidRDefault="007B6A94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Kratom Alkaloids</w:t>
            </w: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  <w:vAlign w:val="center"/>
          </w:tcPr>
          <w:p w14:paraId="2C0A3BD2" w14:textId="660E81F1" w:rsidR="007B6A94" w:rsidRPr="000639ED" w:rsidRDefault="007B6A94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Elemental Composition</w:t>
            </w:r>
          </w:p>
        </w:tc>
        <w:tc>
          <w:tcPr>
            <w:tcW w:w="4408" w:type="dxa"/>
            <w:gridSpan w:val="4"/>
            <w:tcBorders>
              <w:left w:val="nil"/>
              <w:right w:val="nil"/>
            </w:tcBorders>
            <w:vAlign w:val="center"/>
          </w:tcPr>
          <w:p w14:paraId="16019F0B" w14:textId="76852712" w:rsidR="007B6A94" w:rsidRPr="000639ED" w:rsidRDefault="007B6A94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m/z [M+H]+</w:t>
            </w:r>
          </w:p>
        </w:tc>
        <w:tc>
          <w:tcPr>
            <w:tcW w:w="4394" w:type="dxa"/>
            <w:gridSpan w:val="4"/>
            <w:tcBorders>
              <w:left w:val="nil"/>
              <w:right w:val="nil"/>
            </w:tcBorders>
            <w:vAlign w:val="center"/>
          </w:tcPr>
          <w:p w14:paraId="4A5D6A9D" w14:textId="27772C1B" w:rsidR="007B6A94" w:rsidRPr="000639ED" w:rsidRDefault="007B6A94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Major Ions in MS/MS</w:t>
            </w:r>
          </w:p>
        </w:tc>
        <w:tc>
          <w:tcPr>
            <w:tcW w:w="1686" w:type="dxa"/>
            <w:gridSpan w:val="2"/>
            <w:tcBorders>
              <w:left w:val="nil"/>
              <w:right w:val="nil"/>
            </w:tcBorders>
            <w:vAlign w:val="center"/>
          </w:tcPr>
          <w:p w14:paraId="7CCFD8C1" w14:textId="28D6D507" w:rsidR="007B6A94" w:rsidRPr="000639ED" w:rsidRDefault="007B6A94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Retention Time (min)</w:t>
            </w:r>
          </w:p>
        </w:tc>
      </w:tr>
      <w:tr w:rsidR="008740E1" w:rsidRPr="000639ED" w14:paraId="16878268" w14:textId="77777777" w:rsidTr="006B156B">
        <w:tc>
          <w:tcPr>
            <w:tcW w:w="2127" w:type="dxa"/>
            <w:vMerge/>
            <w:tcBorders>
              <w:left w:val="nil"/>
              <w:right w:val="nil"/>
            </w:tcBorders>
            <w:vAlign w:val="center"/>
          </w:tcPr>
          <w:p w14:paraId="39FA5FF1" w14:textId="77777777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553F7598" w14:textId="77777777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1" w:type="dxa"/>
            <w:vMerge w:val="restart"/>
            <w:tcBorders>
              <w:left w:val="nil"/>
              <w:right w:val="nil"/>
            </w:tcBorders>
            <w:vAlign w:val="center"/>
          </w:tcPr>
          <w:p w14:paraId="7E8F2846" w14:textId="45546F1F" w:rsidR="008740E1" w:rsidRPr="000639ED" w:rsidRDefault="008740E1" w:rsidP="00404AC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  <w:r w:rsidR="00404A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2B313FC3" w14:textId="39CE0532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</w:t>
            </w:r>
          </w:p>
        </w:tc>
        <w:tc>
          <w:tcPr>
            <w:tcW w:w="2126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35CA4884" w14:textId="5337D074" w:rsidR="008740E1" w:rsidRPr="000639ED" w:rsidRDefault="008740E1" w:rsidP="00404AC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5560B2A6" w14:textId="044DF655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</w:t>
            </w:r>
          </w:p>
        </w:tc>
        <w:tc>
          <w:tcPr>
            <w:tcW w:w="1695" w:type="dxa"/>
            <w:gridSpan w:val="3"/>
            <w:tcBorders>
              <w:left w:val="nil"/>
              <w:right w:val="nil"/>
            </w:tcBorders>
            <w:vAlign w:val="center"/>
          </w:tcPr>
          <w:p w14:paraId="79B27E97" w14:textId="12661860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40E1" w:rsidRPr="000639ED" w14:paraId="763A2EB6" w14:textId="77777777" w:rsidTr="006B156B"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144FC9" w14:textId="77777777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459AB4" w14:textId="77777777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4CA637" w14:textId="77777777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912FA5" w14:textId="11F3B1A0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1601C2" w14:textId="6CC0EBB4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</w:t>
            </w:r>
          </w:p>
        </w:tc>
        <w:tc>
          <w:tcPr>
            <w:tcW w:w="212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DDB876" w14:textId="1B67D2FD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FA79CE" w14:textId="688E70A4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1FC640" w14:textId="6A484EAE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</w:t>
            </w:r>
          </w:p>
        </w:tc>
        <w:tc>
          <w:tcPr>
            <w:tcW w:w="82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AF22F5" w14:textId="5030A706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8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056D2E" w14:textId="31E3F4D6" w:rsidR="008740E1" w:rsidRPr="000639ED" w:rsidRDefault="008740E1" w:rsidP="006B15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</w:t>
            </w:r>
          </w:p>
        </w:tc>
      </w:tr>
      <w:tr w:rsidR="00EF107D" w:rsidRPr="000639ED" w14:paraId="3EBCCC2A" w14:textId="77777777" w:rsidTr="006B156B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70E03E78" w14:textId="4D1CFD3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Mitragynine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32BE59E1" w14:textId="31E7E9E5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</w:tcPr>
          <w:p w14:paraId="65C97EA6" w14:textId="78EF10E5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399.2269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399.2278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E8D56B6" w14:textId="3DCBDD40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399.2280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689EA44" w14:textId="4D68A83B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399.2271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 w14:paraId="1839CA2E" w14:textId="60D953D6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238.1424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238.1440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59D84E8" w14:textId="77CF3ECE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238.1434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1889282" w14:textId="0D748B9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238.1440</w:t>
            </w:r>
          </w:p>
        </w:tc>
        <w:tc>
          <w:tcPr>
            <w:tcW w:w="828" w:type="dxa"/>
            <w:gridSpan w:val="2"/>
            <w:tcBorders>
              <w:left w:val="nil"/>
              <w:bottom w:val="nil"/>
              <w:right w:val="nil"/>
            </w:tcBorders>
          </w:tcPr>
          <w:p w14:paraId="0545160B" w14:textId="0E6F3659" w:rsidR="00EF107D" w:rsidRPr="000639ED" w:rsidRDefault="00240F93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35.45</w:t>
            </w:r>
          </w:p>
        </w:tc>
        <w:tc>
          <w:tcPr>
            <w:tcW w:w="867" w:type="dxa"/>
            <w:tcBorders>
              <w:left w:val="nil"/>
              <w:bottom w:val="nil"/>
              <w:right w:val="nil"/>
            </w:tcBorders>
          </w:tcPr>
          <w:p w14:paraId="2F6965F6" w14:textId="59DCC381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35.26</w:t>
            </w:r>
          </w:p>
        </w:tc>
      </w:tr>
      <w:tr w:rsidR="00EF107D" w:rsidRPr="000639ED" w14:paraId="04EB133C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0A0D413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F4A09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7C08EFA" w14:textId="677E99A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39DE6A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E4013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1F866" w14:textId="1386DE88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226.1428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226.1441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F99CC2" w14:textId="4B08EC2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226.1435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16814B" w14:textId="4B1C9642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226.1434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5E395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7E6AEC97" w14:textId="466B4B55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6E9113DE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F131A9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5DB1B5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1F0B0866" w14:textId="7ED981A4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FDE6E2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2FF606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62B8C" w14:textId="684E5DC3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174.0906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174.0913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3EDE3E" w14:textId="3DDB071D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174.0910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F17F52" w14:textId="22BD351D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174.0909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CB81E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03AE3519" w14:textId="37688D9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7C147199" w14:textId="77777777" w:rsidTr="006B156B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91E3D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9D70A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B5C0C" w14:textId="794F78F2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701CB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4AD4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5D8BE" w14:textId="5F14284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110-0958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110.0967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67022" w14:textId="0F0C844F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110.0964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C7C86" w14:textId="4FAB4E22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110.0961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0752E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1E7DC" w14:textId="20001DB5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69B8F7C6" w14:textId="77777777" w:rsidTr="006B156B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7915FA1F" w14:textId="67FE8412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Paynantheine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5B295ED0" w14:textId="4F4D47F0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</w:tcPr>
          <w:p w14:paraId="5D272C99" w14:textId="70DC0A54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397.2117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397.2133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2E6DE05" w14:textId="7E67EE53" w:rsidR="00EF107D" w:rsidRPr="000639ED" w:rsidRDefault="00240F93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397.2105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05E5934" w14:textId="430AB78D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397.2121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 w14:paraId="2DE049FF" w14:textId="44203090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236.1266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236.1281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0838FDC" w14:textId="6DF22687" w:rsidR="00EF107D" w:rsidRPr="000639ED" w:rsidRDefault="00240F93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236.</w:t>
            </w:r>
            <w:r w:rsidR="009C5A30" w:rsidRPr="000639ED">
              <w:rPr>
                <w:rFonts w:ascii="Times New Roman" w:hAnsi="Times New Roman" w:cs="Times New Roman"/>
                <w:sz w:val="24"/>
                <w:szCs w:val="24"/>
              </w:rPr>
              <w:t>1282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232A4B2" w14:textId="7B501DB3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236.128</w:t>
            </w:r>
            <w:r w:rsidR="008955F7" w:rsidRPr="0006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gridSpan w:val="2"/>
            <w:tcBorders>
              <w:left w:val="nil"/>
              <w:bottom w:val="nil"/>
              <w:right w:val="nil"/>
            </w:tcBorders>
          </w:tcPr>
          <w:p w14:paraId="5E5143CA" w14:textId="616D28C8" w:rsidR="00EF107D" w:rsidRPr="000639ED" w:rsidRDefault="009C5A30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35.90</w:t>
            </w:r>
          </w:p>
        </w:tc>
        <w:tc>
          <w:tcPr>
            <w:tcW w:w="867" w:type="dxa"/>
            <w:tcBorders>
              <w:left w:val="nil"/>
              <w:bottom w:val="nil"/>
              <w:right w:val="nil"/>
            </w:tcBorders>
          </w:tcPr>
          <w:p w14:paraId="0BE4F5DE" w14:textId="1D43C94D" w:rsidR="00EF107D" w:rsidRPr="000639ED" w:rsidRDefault="009C5A30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35.26</w:t>
            </w:r>
          </w:p>
        </w:tc>
      </w:tr>
      <w:tr w:rsidR="00EF107D" w:rsidRPr="000639ED" w14:paraId="56D3D6B5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536798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B9FB6D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2EEF49D5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F043ED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79A9C6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AA2E2" w14:textId="218A87C4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224.1268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224.1281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F76C07" w14:textId="64512EB3" w:rsidR="00EF107D" w:rsidRPr="000639ED" w:rsidRDefault="009C5A30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224.1281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F81DAA" w14:textId="01D73EF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224.128</w:t>
            </w:r>
            <w:r w:rsidR="008955F7" w:rsidRPr="0006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37DBD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7496C36B" w14:textId="6EA27445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4483678C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3A65EB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64B7A6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BE61586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D494B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3D0458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90A10" w14:textId="117E14D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174.0907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174.0913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E3F7C1" w14:textId="1466F37D" w:rsidR="00EF107D" w:rsidRPr="000639ED" w:rsidRDefault="00E02823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174.0910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A48F30" w14:textId="07A1C7B4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174.0910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0ED7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0C1609D2" w14:textId="430BB378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514541F6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88A308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E34BB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2ADB7A5A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F19940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20DC6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10754" w14:textId="76E0E96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159.0555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159.0682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D2DFDB" w14:textId="422AB3B2" w:rsidR="00EF107D" w:rsidRPr="000639ED" w:rsidRDefault="009C5A30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159.0678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E2B332" w14:textId="7ADEC462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159.067</w:t>
            </w:r>
            <w:r w:rsidR="008955F7" w:rsidRPr="0006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07836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9014873" w14:textId="5FD1E2A3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1F78FB54" w14:textId="77777777" w:rsidTr="006B156B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5BEC5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4733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C1F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1DBB3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EDE1E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64516" w14:textId="3BB35273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108.0804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51569" w14:textId="2759355B" w:rsidR="00EF107D" w:rsidRPr="000639ED" w:rsidRDefault="009C5A30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108.0808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D354BB" w14:textId="44886061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108.0805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7E715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65FE1" w14:textId="51405FC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0D0B2694" w14:textId="77777777" w:rsidTr="006B156B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0A989789" w14:textId="4A86CC7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Speciogynine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1AFA1F17" w14:textId="6F6C581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</w:tcPr>
          <w:p w14:paraId="0887714D" w14:textId="78AB78D4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399.2269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339.2278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F125670" w14:textId="46E7C461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399.2280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85B801D" w14:textId="0D306714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399.2269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 w14:paraId="0D8ADAC3" w14:textId="7C2F31E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238.1430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238.1438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2F716AD" w14:textId="6B35B7AD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238.1434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C2DA849" w14:textId="3EE63FDB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238.1432</w:t>
            </w:r>
          </w:p>
        </w:tc>
        <w:tc>
          <w:tcPr>
            <w:tcW w:w="828" w:type="dxa"/>
            <w:gridSpan w:val="2"/>
            <w:tcBorders>
              <w:left w:val="nil"/>
              <w:bottom w:val="nil"/>
              <w:right w:val="nil"/>
            </w:tcBorders>
          </w:tcPr>
          <w:p w14:paraId="75842225" w14:textId="1A64683E" w:rsidR="00EF107D" w:rsidRPr="000639ED" w:rsidRDefault="00BD0005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37.64</w:t>
            </w:r>
          </w:p>
        </w:tc>
        <w:tc>
          <w:tcPr>
            <w:tcW w:w="867" w:type="dxa"/>
            <w:tcBorders>
              <w:left w:val="nil"/>
              <w:bottom w:val="nil"/>
              <w:right w:val="nil"/>
            </w:tcBorders>
          </w:tcPr>
          <w:p w14:paraId="7E9DF69F" w14:textId="1D58DF88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37.08</w:t>
            </w:r>
          </w:p>
        </w:tc>
      </w:tr>
      <w:tr w:rsidR="00EF107D" w:rsidRPr="000639ED" w14:paraId="698A50A0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A5E619B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D351D2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2F6CF50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7C0ACD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009D4F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B73309" w14:textId="04E1343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226.1431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226.1436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2DD4F0" w14:textId="6B11E100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226.1435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4EA79F" w14:textId="222C8D80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226.1433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9D26A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6814D96" w14:textId="691ED90E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3993D639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26646CB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B694C9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0F76E852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BB4AA8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D11B76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C0A11" w14:textId="04D4FEF0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174.0909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174.0913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8AEB64" w14:textId="0D783F05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174.0910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754487" w14:textId="223D3248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174.0910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167A6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28D2C9C8" w14:textId="5F8A0EA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0388A888" w14:textId="77777777" w:rsidTr="006B156B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F144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8EA5C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3C913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5CF44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B130A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D5D16" w14:textId="42195832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110.0855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110.0958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8F8B9" w14:textId="6B35467A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110.0963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AA1FA" w14:textId="20BEB246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110.0962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6A9D8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4ECAF" w14:textId="09D2279F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0D96F21A" w14:textId="77777777" w:rsidTr="006B156B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4EB4154C" w14:textId="3BEC3A39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7-hydroxymitragynine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632D05CC" w14:textId="08826B53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</w:tcPr>
          <w:p w14:paraId="6DA1E2F1" w14:textId="3C1F73D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415.2225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415.2239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BF61834" w14:textId="44D54D3A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n.d.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9934B6D" w14:textId="14EF2F5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415.2209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 w14:paraId="2528E22A" w14:textId="02C07341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226.1434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226.1436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31A238B" w14:textId="54DE28F0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n.d.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A74EDC1" w14:textId="4EC9F129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226.1432</w:t>
            </w:r>
          </w:p>
        </w:tc>
        <w:tc>
          <w:tcPr>
            <w:tcW w:w="828" w:type="dxa"/>
            <w:gridSpan w:val="2"/>
            <w:tcBorders>
              <w:left w:val="nil"/>
              <w:bottom w:val="nil"/>
              <w:right w:val="nil"/>
            </w:tcBorders>
          </w:tcPr>
          <w:p w14:paraId="7AA23403" w14:textId="2A1656E0" w:rsidR="00EF107D" w:rsidRPr="000639ED" w:rsidRDefault="00BD0005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n.d.</w:t>
            </w:r>
          </w:p>
        </w:tc>
        <w:tc>
          <w:tcPr>
            <w:tcW w:w="867" w:type="dxa"/>
            <w:tcBorders>
              <w:left w:val="nil"/>
              <w:bottom w:val="nil"/>
              <w:right w:val="nil"/>
            </w:tcBorders>
          </w:tcPr>
          <w:p w14:paraId="72D1F7D3" w14:textId="57EEAE51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32.06</w:t>
            </w:r>
          </w:p>
        </w:tc>
      </w:tr>
      <w:tr w:rsidR="00EF107D" w:rsidRPr="000639ED" w14:paraId="779268F2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AAE73F7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A37D02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67FF8AFE" w14:textId="4FE59A8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84273C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4C60A8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A2706" w14:textId="53CA8756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190.0739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190.0863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23FC59" w14:textId="026CA720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n.d.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E21764" w14:textId="3435818B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190.0858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4242C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5DA83510" w14:textId="3BB24815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67454144" w14:textId="77777777" w:rsidTr="006B156B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28385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17C1C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C6860" w14:textId="4F98F631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06A0D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C6A3E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750E1" w14:textId="5073E4C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110.0865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110.0965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9B176" w14:textId="0B659599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n.d.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E6B93" w14:textId="03B78E90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110.0961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8EEE8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1B41B" w14:textId="056C7DF6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78755E16" w14:textId="77777777" w:rsidTr="006B156B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66E5AC09" w14:textId="1E5E907B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Speciociliatine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3A777916" w14:textId="3668D3C1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</w:tcPr>
          <w:p w14:paraId="1405C969" w14:textId="367AC594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399.2270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399.2283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BA08DA1" w14:textId="370916A9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299.2280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554847B" w14:textId="36F8554E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399.2273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 w14:paraId="2C6ACA17" w14:textId="0DAC3045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238.1430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238.1438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C46CCBC" w14:textId="685727CA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238.1435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501E57C" w14:textId="33E4CE5B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238.1433</w:t>
            </w:r>
          </w:p>
        </w:tc>
        <w:tc>
          <w:tcPr>
            <w:tcW w:w="828" w:type="dxa"/>
            <w:gridSpan w:val="2"/>
            <w:tcBorders>
              <w:left w:val="nil"/>
              <w:bottom w:val="nil"/>
              <w:right w:val="nil"/>
            </w:tcBorders>
          </w:tcPr>
          <w:p w14:paraId="1074CB6F" w14:textId="5048E826" w:rsidR="00EF107D" w:rsidRPr="000639ED" w:rsidRDefault="00BD0005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48.84</w:t>
            </w:r>
          </w:p>
        </w:tc>
        <w:tc>
          <w:tcPr>
            <w:tcW w:w="867" w:type="dxa"/>
            <w:tcBorders>
              <w:left w:val="nil"/>
              <w:bottom w:val="nil"/>
              <w:right w:val="nil"/>
            </w:tcBorders>
          </w:tcPr>
          <w:p w14:paraId="54CD7E51" w14:textId="7361F805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48.82</w:t>
            </w:r>
          </w:p>
        </w:tc>
      </w:tr>
      <w:tr w:rsidR="00EF107D" w:rsidRPr="000639ED" w14:paraId="2F15C36C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9A75832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DF6F4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3EF46B7" w14:textId="2F946621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63436C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2BB048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B6BEA" w14:textId="0ABA8B5E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226.1431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226.1443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90990E" w14:textId="2F25F70E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226.1435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6ED038" w14:textId="6BCD3AB2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226.1433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63C09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3436BA8D" w14:textId="6BAD1F4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013F7C71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0F6E564" w14:textId="3084C0D1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9A2745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ACB2164" w14:textId="15607568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0A970C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C51D8A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DF90D" w14:textId="49D43C63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174.0909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174.0913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713988" w14:textId="7AF54EA5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174.0910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E4923C" w14:textId="3B519D00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174.0910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767CF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6CB084C" w14:textId="7D8A23A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4616AD21" w14:textId="77777777" w:rsidTr="006B156B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13BDF" w14:textId="76B6F07F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2DA84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5C136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2047E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3FD74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32161" w14:textId="7F455B6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110-0855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110.0962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44447" w14:textId="74B9AD05" w:rsidR="00EF107D" w:rsidRPr="000639ED" w:rsidRDefault="008C37A6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110.0964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C40EC" w14:textId="4500D6D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110.0962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343DB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34B25" w14:textId="60A64072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684A3DCB" w14:textId="77777777" w:rsidTr="006B156B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220EE5DA" w14:textId="2F452E5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Corynantheidine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3094918C" w14:textId="1019C68B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</w:tcPr>
          <w:p w14:paraId="4EA067EC" w14:textId="5071DF24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369.2170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369.2176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ABFAE2F" w14:textId="4124602E" w:rsidR="00EF107D" w:rsidRPr="000639ED" w:rsidRDefault="00BD0005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369.2170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6B0A2C1" w14:textId="0597A951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369.2162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 w14:paraId="268A3F08" w14:textId="4F8F475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337.1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0A0D66C" w14:textId="075B2D50" w:rsidR="00EF107D" w:rsidRPr="000639ED" w:rsidRDefault="00BD0005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337.1899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54EAFC5" w14:textId="4C3F3878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337.1899</w:t>
            </w:r>
          </w:p>
        </w:tc>
        <w:tc>
          <w:tcPr>
            <w:tcW w:w="828" w:type="dxa"/>
            <w:gridSpan w:val="2"/>
            <w:tcBorders>
              <w:left w:val="nil"/>
              <w:bottom w:val="nil"/>
              <w:right w:val="nil"/>
            </w:tcBorders>
          </w:tcPr>
          <w:p w14:paraId="6206337C" w14:textId="63AD0068" w:rsidR="00EF107D" w:rsidRPr="000639ED" w:rsidRDefault="00725B57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32.68</w:t>
            </w:r>
          </w:p>
        </w:tc>
        <w:tc>
          <w:tcPr>
            <w:tcW w:w="867" w:type="dxa"/>
            <w:tcBorders>
              <w:left w:val="nil"/>
              <w:bottom w:val="nil"/>
              <w:right w:val="nil"/>
            </w:tcBorders>
          </w:tcPr>
          <w:p w14:paraId="46B9FDCB" w14:textId="4D76CF94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32.55</w:t>
            </w:r>
          </w:p>
        </w:tc>
      </w:tr>
      <w:tr w:rsidR="00EF107D" w:rsidRPr="000639ED" w14:paraId="00AAF72C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EE6D22E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1A241F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1DE8AB6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03744B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7D276F" w14:textId="77777777" w:rsidR="00EF107D" w:rsidRPr="000639ED" w:rsidRDefault="00EF107D" w:rsidP="006B156B">
            <w:pPr>
              <w:tabs>
                <w:tab w:val="right" w:pos="17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122BB" w14:textId="0160B144" w:rsidR="00EF107D" w:rsidRPr="000639ED" w:rsidRDefault="00EF107D" w:rsidP="006B156B">
            <w:pPr>
              <w:tabs>
                <w:tab w:val="right" w:pos="17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298.3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EE56B3" w14:textId="5EB1473B" w:rsidR="00EF107D" w:rsidRPr="000639ED" w:rsidRDefault="00725B57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298.1437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80D7AF" w14:textId="3066342D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298.1430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0B3F6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1ADF396E" w14:textId="22F20A45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14A5C20A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1601F5F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A049EA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3407E02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2EF10F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FF65BF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2C096" w14:textId="5D5ED432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253.3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032950" w14:textId="6DD7B8E3" w:rsidR="00EF107D" w:rsidRPr="000639ED" w:rsidRDefault="00725B57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253.1695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54AE57" w14:textId="5BEC815B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253.1690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E982F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30B11600" w14:textId="7684B55D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3028D7CE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FFF2AEA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1E3A42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11ADDB5C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C502AE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C14C7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4B823" w14:textId="429C7FB5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238.1297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238.1441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18D1E9" w14:textId="2E91AB5B" w:rsidR="00EF107D" w:rsidRPr="000639ED" w:rsidRDefault="00725B57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238.1434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399E27" w14:textId="1B2B6630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238.1432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062B6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3E752C14" w14:textId="02913665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2F9CBD1C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A13B3A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69DD6F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7060E275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DC9B5D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23106F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1182C" w14:textId="7DAC771F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226.1310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226.1441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494493" w14:textId="727B7A7E" w:rsidR="00EF107D" w:rsidRPr="000639ED" w:rsidRDefault="00725B57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226.1435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D88729" w14:textId="6AFC0904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226.1433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2381D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3BC5D582" w14:textId="1637A56E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59EB52A0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6DDF7CA" w14:textId="6DED51A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77EA68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F687285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FE30E2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252284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61C66" w14:textId="723A218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170.2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9C6E24" w14:textId="7F6DA55D" w:rsidR="00EF107D" w:rsidRPr="000639ED" w:rsidRDefault="00725B57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170.0960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3A22EF" w14:textId="61F2C68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170.0960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D6A69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625B0C14" w14:textId="6EBF917D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723855EA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14A2C19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8A814A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1D8ED54B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9956D2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D424EC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46F16" w14:textId="1AAA0024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144.1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466CB2" w14:textId="04F69351" w:rsidR="00EF107D" w:rsidRPr="000639ED" w:rsidRDefault="00725B57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144.0806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C4AA00" w14:textId="39B70E6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144.0806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76664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76BAAAD3" w14:textId="3D281DAE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3C76F5DE" w14:textId="77777777" w:rsidTr="006B156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F08EA8A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1A6C9B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04C519D4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7C913E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D0EA53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CA5FA" w14:textId="13991BE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129.0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D85957" w14:textId="06B9144A" w:rsidR="00EF107D" w:rsidRPr="000639ED" w:rsidRDefault="00725B57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129.0544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E81946" w14:textId="3EB115D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129.0545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E62EE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51E74E3" w14:textId="01EFDD6D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7D" w:rsidRPr="000639ED" w14:paraId="642CD41C" w14:textId="77777777" w:rsidTr="006B156B"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019F62D3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5A9EF591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</w:tcPr>
          <w:p w14:paraId="1F3FAF5E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9377978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7C84C95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</w:tcPr>
          <w:p w14:paraId="103BE602" w14:textId="59105DF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110-0844 </w:t>
            </w:r>
            <w:r w:rsidR="00052487" w:rsidRPr="000639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 xml:space="preserve"> 110.0963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4F3A667" w14:textId="5C9B51EB" w:rsidR="00EF107D" w:rsidRPr="000639ED" w:rsidRDefault="00725B57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110.0964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243A8CA" w14:textId="2AA05D7C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9ED">
              <w:rPr>
                <w:rFonts w:ascii="Times New Roman" w:hAnsi="Times New Roman" w:cs="Times New Roman"/>
                <w:sz w:val="24"/>
                <w:szCs w:val="24"/>
              </w:rPr>
              <w:t>110.0961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right w:val="nil"/>
            </w:tcBorders>
          </w:tcPr>
          <w:p w14:paraId="34BB2D32" w14:textId="77777777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14:paraId="28AF3263" w14:textId="44F6377A" w:rsidR="00EF107D" w:rsidRPr="000639ED" w:rsidRDefault="00EF107D" w:rsidP="006B1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9EDAEE" w14:textId="2B1C527D" w:rsidR="005B40B4" w:rsidRPr="000639ED" w:rsidRDefault="008740E1" w:rsidP="00B105EB">
      <w:pPr>
        <w:rPr>
          <w:rFonts w:ascii="Times New Roman" w:hAnsi="Times New Roman" w:cs="Times New Roman"/>
          <w:sz w:val="24"/>
          <w:szCs w:val="24"/>
        </w:rPr>
      </w:pPr>
      <w:r w:rsidRPr="000639ED">
        <w:rPr>
          <w:rFonts w:ascii="Times New Roman" w:hAnsi="Times New Roman" w:cs="Times New Roman"/>
          <w:sz w:val="24"/>
          <w:szCs w:val="24"/>
        </w:rPr>
        <w:t>abbreviations: n.d. = not detected, CE = crude extract, AE = alkaloid extract</w:t>
      </w:r>
    </w:p>
    <w:p w14:paraId="1D546F7E" w14:textId="7405A73B" w:rsidR="00DC7573" w:rsidRPr="000639ED" w:rsidRDefault="003B5A80" w:rsidP="00B94E01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9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E7BF0C" wp14:editId="616ECF11">
            <wp:extent cx="8863330" cy="4985385"/>
            <wp:effectExtent l="0" t="0" r="1270" b="5715"/>
            <wp:docPr id="1425932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E4C7B" w14:textId="2C384ED3" w:rsidR="00DC7573" w:rsidRPr="000639ED" w:rsidRDefault="00DC7573" w:rsidP="00E4519F">
      <w:pPr>
        <w:rPr>
          <w:rFonts w:ascii="Times New Roman" w:hAnsi="Times New Roman" w:cs="Times New Roman"/>
          <w:sz w:val="24"/>
          <w:szCs w:val="24"/>
        </w:rPr>
      </w:pPr>
      <w:r w:rsidRPr="00E4519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387E52" w:rsidRPr="00E4519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52487" w:rsidRPr="00E4519F">
        <w:rPr>
          <w:rFonts w:ascii="Times New Roman" w:hAnsi="Times New Roman" w:cs="Times New Roman"/>
          <w:b/>
          <w:bCs/>
          <w:sz w:val="24"/>
          <w:szCs w:val="24"/>
        </w:rPr>
        <w:t>. Base peak chromatogram of Kratom’s extracts</w:t>
      </w:r>
      <w:r w:rsidR="00052487" w:rsidRPr="000639ED">
        <w:rPr>
          <w:rFonts w:ascii="Times New Roman" w:hAnsi="Times New Roman" w:cs="Times New Roman"/>
          <w:sz w:val="24"/>
          <w:szCs w:val="24"/>
        </w:rPr>
        <w:t>.</w:t>
      </w:r>
    </w:p>
    <w:p w14:paraId="562D76ED" w14:textId="77777777" w:rsidR="00DC7573" w:rsidRPr="000639ED" w:rsidRDefault="00DC7573" w:rsidP="00B94E0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63A308" w14:textId="0E93CC64" w:rsidR="005B40B4" w:rsidRPr="000639ED" w:rsidRDefault="007B6A94" w:rsidP="00B94E01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9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BEBF64" wp14:editId="352E40C4">
            <wp:extent cx="8863330" cy="4985385"/>
            <wp:effectExtent l="0" t="0" r="1270" b="5715"/>
            <wp:docPr id="213111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D7F57" w14:textId="6204BF5E" w:rsidR="00E639C2" w:rsidRPr="000639ED" w:rsidRDefault="007A44FD" w:rsidP="00A9688A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4519F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387E52"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. MS/MS spectra of </w:t>
      </w:r>
      <w:proofErr w:type="spellStart"/>
      <w:r w:rsidRPr="00E4519F">
        <w:rPr>
          <w:rFonts w:ascii="Times New Roman" w:hAnsi="Times New Roman" w:cs="Times New Roman"/>
          <w:b/>
          <w:bCs/>
          <w:sz w:val="24"/>
          <w:szCs w:val="24"/>
        </w:rPr>
        <w:t>mitragynine</w:t>
      </w:r>
      <w:proofErr w:type="spellEnd"/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 identification in kratom’s extracts</w:t>
      </w:r>
      <w:r w:rsidR="00E639C2" w:rsidRPr="000639ED">
        <w:rPr>
          <w:rFonts w:ascii="Times New Roman" w:hAnsi="Times New Roman" w:cs="Times New Roman"/>
          <w:sz w:val="24"/>
          <w:szCs w:val="24"/>
        </w:rPr>
        <w:t xml:space="preserve">. Typical fragmentation ions of </w:t>
      </w:r>
      <w:proofErr w:type="spellStart"/>
      <w:r w:rsidR="00E639C2" w:rsidRPr="000639ED">
        <w:rPr>
          <w:rFonts w:ascii="Times New Roman" w:hAnsi="Times New Roman" w:cs="Times New Roman"/>
          <w:sz w:val="24"/>
          <w:szCs w:val="24"/>
        </w:rPr>
        <w:t>mitragynine</w:t>
      </w:r>
      <w:proofErr w:type="spellEnd"/>
      <w:r w:rsidR="00E639C2" w:rsidRPr="000639ED">
        <w:rPr>
          <w:rFonts w:ascii="Times New Roman" w:hAnsi="Times New Roman" w:cs="Times New Roman"/>
          <w:sz w:val="24"/>
          <w:szCs w:val="24"/>
        </w:rPr>
        <w:t xml:space="preserve"> </w:t>
      </w:r>
      <w:r w:rsidR="00DB30C0" w:rsidRPr="000639ED">
        <w:rPr>
          <w:rFonts w:ascii="Times New Roman" w:hAnsi="Times New Roman" w:cs="Times New Roman"/>
          <w:sz w:val="24"/>
          <w:szCs w:val="24"/>
        </w:rPr>
        <w:t xml:space="preserve">are denoted as listed in Table </w:t>
      </w:r>
      <w:r w:rsidR="00E4519F">
        <w:rPr>
          <w:rFonts w:ascii="Times New Roman" w:hAnsi="Times New Roman" w:cs="Times New Roman"/>
          <w:sz w:val="24"/>
          <w:szCs w:val="24"/>
        </w:rPr>
        <w:t>S3.</w:t>
      </w:r>
    </w:p>
    <w:p w14:paraId="5DE14656" w14:textId="52697358" w:rsidR="00C57E81" w:rsidRPr="000639ED" w:rsidRDefault="00F751C3" w:rsidP="00B94E01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9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DE765D" wp14:editId="18D6530A">
            <wp:extent cx="8863330" cy="4985385"/>
            <wp:effectExtent l="0" t="0" r="1270" b="5715"/>
            <wp:docPr id="15677067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E3D3B" w14:textId="4ADED7AC" w:rsidR="00C57E81" w:rsidRPr="000639ED" w:rsidRDefault="00C57E81" w:rsidP="00A9688A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87E52" w:rsidRPr="00E4519F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. MS/MS spectra of </w:t>
      </w:r>
      <w:proofErr w:type="spellStart"/>
      <w:r w:rsidR="008D0BAE" w:rsidRPr="00E4519F">
        <w:rPr>
          <w:rFonts w:ascii="Times New Roman" w:hAnsi="Times New Roman" w:cs="Times New Roman"/>
          <w:b/>
          <w:bCs/>
          <w:sz w:val="24"/>
          <w:szCs w:val="24"/>
        </w:rPr>
        <w:t>paynantheine</w:t>
      </w:r>
      <w:proofErr w:type="spellEnd"/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 identification in kratom’s extracts.</w:t>
      </w:r>
      <w:r w:rsidRPr="000639ED">
        <w:rPr>
          <w:rFonts w:ascii="Times New Roman" w:hAnsi="Times New Roman" w:cs="Times New Roman"/>
          <w:sz w:val="24"/>
          <w:szCs w:val="24"/>
        </w:rPr>
        <w:t xml:space="preserve"> Typical fragmentation ions of </w:t>
      </w:r>
      <w:proofErr w:type="spellStart"/>
      <w:r w:rsidRPr="000639ED">
        <w:rPr>
          <w:rFonts w:ascii="Times New Roman" w:hAnsi="Times New Roman" w:cs="Times New Roman"/>
          <w:sz w:val="24"/>
          <w:szCs w:val="24"/>
        </w:rPr>
        <w:t>paynantheine</w:t>
      </w:r>
      <w:proofErr w:type="spellEnd"/>
      <w:r w:rsidRPr="000639ED">
        <w:rPr>
          <w:rFonts w:ascii="Times New Roman" w:hAnsi="Times New Roman" w:cs="Times New Roman"/>
          <w:sz w:val="24"/>
          <w:szCs w:val="24"/>
        </w:rPr>
        <w:t xml:space="preserve"> are denoted as listed in Table</w:t>
      </w:r>
      <w:r w:rsidR="00E4519F">
        <w:rPr>
          <w:rFonts w:ascii="Times New Roman" w:hAnsi="Times New Roman" w:cs="Times New Roman"/>
          <w:sz w:val="24"/>
          <w:szCs w:val="24"/>
        </w:rPr>
        <w:t xml:space="preserve"> S3.</w:t>
      </w:r>
    </w:p>
    <w:p w14:paraId="09AD6128" w14:textId="4BF53B7B" w:rsidR="00352B71" w:rsidRPr="000639ED" w:rsidRDefault="00352B71" w:rsidP="00C57E81">
      <w:pPr>
        <w:jc w:val="both"/>
        <w:rPr>
          <w:rFonts w:ascii="Times New Roman" w:hAnsi="Times New Roman" w:cs="Times New Roman"/>
          <w:sz w:val="24"/>
          <w:szCs w:val="24"/>
        </w:rPr>
      </w:pPr>
      <w:r w:rsidRPr="000639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235633" wp14:editId="762E3D50">
            <wp:extent cx="8863330" cy="4985385"/>
            <wp:effectExtent l="0" t="0" r="1270" b="5715"/>
            <wp:docPr id="12208027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8E07A" w14:textId="17023603" w:rsidR="00352B71" w:rsidRPr="000639ED" w:rsidRDefault="00352B71" w:rsidP="00A9688A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87E52" w:rsidRPr="00E4519F"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. MS/MS spectra of </w:t>
      </w:r>
      <w:proofErr w:type="spellStart"/>
      <w:r w:rsidRPr="00E4519F">
        <w:rPr>
          <w:rFonts w:ascii="Times New Roman" w:hAnsi="Times New Roman" w:cs="Times New Roman"/>
          <w:b/>
          <w:bCs/>
          <w:sz w:val="24"/>
          <w:szCs w:val="24"/>
        </w:rPr>
        <w:t>speciogynine</w:t>
      </w:r>
      <w:proofErr w:type="spellEnd"/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 identification in kratom’s extracts.</w:t>
      </w:r>
      <w:r w:rsidRPr="000639ED">
        <w:rPr>
          <w:rFonts w:ascii="Times New Roman" w:hAnsi="Times New Roman" w:cs="Times New Roman"/>
          <w:sz w:val="24"/>
          <w:szCs w:val="24"/>
        </w:rPr>
        <w:t xml:space="preserve"> Typical fragmentation ions of </w:t>
      </w:r>
      <w:proofErr w:type="spellStart"/>
      <w:r w:rsidRPr="000639ED">
        <w:rPr>
          <w:rFonts w:ascii="Times New Roman" w:hAnsi="Times New Roman" w:cs="Times New Roman"/>
          <w:sz w:val="24"/>
          <w:szCs w:val="24"/>
        </w:rPr>
        <w:t>speciogynine</w:t>
      </w:r>
      <w:proofErr w:type="spellEnd"/>
      <w:r w:rsidRPr="000639ED">
        <w:rPr>
          <w:rFonts w:ascii="Times New Roman" w:hAnsi="Times New Roman" w:cs="Times New Roman"/>
          <w:sz w:val="24"/>
          <w:szCs w:val="24"/>
        </w:rPr>
        <w:t xml:space="preserve"> are denoted as listed in Table</w:t>
      </w:r>
      <w:r w:rsidR="00E4519F">
        <w:rPr>
          <w:rFonts w:ascii="Times New Roman" w:hAnsi="Times New Roman" w:cs="Times New Roman"/>
          <w:sz w:val="24"/>
          <w:szCs w:val="24"/>
        </w:rPr>
        <w:t xml:space="preserve"> S3.</w:t>
      </w:r>
    </w:p>
    <w:p w14:paraId="7EB8C490" w14:textId="1FB32A22" w:rsidR="00137683" w:rsidRPr="000639ED" w:rsidRDefault="00137683" w:rsidP="00C57E81">
      <w:pPr>
        <w:jc w:val="both"/>
        <w:rPr>
          <w:rFonts w:ascii="Times New Roman" w:hAnsi="Times New Roman" w:cs="Times New Roman"/>
          <w:sz w:val="24"/>
          <w:szCs w:val="24"/>
        </w:rPr>
      </w:pPr>
      <w:r w:rsidRPr="000639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C9729C" wp14:editId="632FE797">
            <wp:extent cx="8863330" cy="4985385"/>
            <wp:effectExtent l="0" t="0" r="0" b="5715"/>
            <wp:docPr id="15696318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E90C2" w14:textId="4F5FF055" w:rsidR="00137683" w:rsidRPr="000639ED" w:rsidRDefault="00137683" w:rsidP="00A9688A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87E52" w:rsidRPr="00E4519F"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. MS/MS spectra of </w:t>
      </w:r>
      <w:proofErr w:type="spellStart"/>
      <w:r w:rsidRPr="00E4519F">
        <w:rPr>
          <w:rFonts w:ascii="Times New Roman" w:hAnsi="Times New Roman" w:cs="Times New Roman"/>
          <w:b/>
          <w:bCs/>
          <w:sz w:val="24"/>
          <w:szCs w:val="24"/>
        </w:rPr>
        <w:t>speciociliatine</w:t>
      </w:r>
      <w:proofErr w:type="spellEnd"/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 identification in kratom’s extracts.</w:t>
      </w:r>
      <w:r w:rsidRPr="000639ED">
        <w:rPr>
          <w:rFonts w:ascii="Times New Roman" w:hAnsi="Times New Roman" w:cs="Times New Roman"/>
          <w:sz w:val="24"/>
          <w:szCs w:val="24"/>
        </w:rPr>
        <w:t xml:space="preserve"> Typical fragmentation ions of </w:t>
      </w:r>
      <w:proofErr w:type="spellStart"/>
      <w:r w:rsidRPr="000639ED">
        <w:rPr>
          <w:rFonts w:ascii="Times New Roman" w:hAnsi="Times New Roman" w:cs="Times New Roman"/>
          <w:sz w:val="24"/>
          <w:szCs w:val="24"/>
        </w:rPr>
        <w:t>speciociliatine</w:t>
      </w:r>
      <w:proofErr w:type="spellEnd"/>
      <w:r w:rsidRPr="000639ED">
        <w:rPr>
          <w:rFonts w:ascii="Times New Roman" w:hAnsi="Times New Roman" w:cs="Times New Roman"/>
          <w:sz w:val="24"/>
          <w:szCs w:val="24"/>
        </w:rPr>
        <w:t xml:space="preserve"> are denoted as listed in Table</w:t>
      </w:r>
      <w:r w:rsidR="00E4519F">
        <w:rPr>
          <w:rFonts w:ascii="Times New Roman" w:hAnsi="Times New Roman" w:cs="Times New Roman"/>
          <w:sz w:val="24"/>
          <w:szCs w:val="24"/>
        </w:rPr>
        <w:t xml:space="preserve"> S3.</w:t>
      </w:r>
    </w:p>
    <w:p w14:paraId="5A915948" w14:textId="4DEFDFF9" w:rsidR="009C4E40" w:rsidRPr="000639ED" w:rsidRDefault="00052487" w:rsidP="00C57E81">
      <w:pPr>
        <w:jc w:val="both"/>
        <w:rPr>
          <w:rFonts w:ascii="Times New Roman" w:hAnsi="Times New Roman" w:cs="Times New Roman"/>
          <w:sz w:val="24"/>
          <w:szCs w:val="24"/>
        </w:rPr>
      </w:pPr>
      <w:r w:rsidRPr="000639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D8450B" wp14:editId="0F0509DF">
            <wp:extent cx="8863330" cy="4985385"/>
            <wp:effectExtent l="0" t="0" r="0" b="5715"/>
            <wp:docPr id="16624749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3E22A" w14:textId="611952E4" w:rsidR="009C4E40" w:rsidRPr="000639ED" w:rsidRDefault="009C4E40" w:rsidP="00A9688A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87E52" w:rsidRPr="00E4519F">
        <w:rPr>
          <w:rFonts w:ascii="Times New Roman" w:hAnsi="Times New Roman" w:cs="Times New Roman"/>
          <w:b/>
          <w:bCs/>
          <w:sz w:val="24"/>
          <w:szCs w:val="24"/>
        </w:rPr>
        <w:t>S7</w:t>
      </w:r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. MS/MS spectra of </w:t>
      </w:r>
      <w:proofErr w:type="spellStart"/>
      <w:r w:rsidRPr="00E4519F">
        <w:rPr>
          <w:rFonts w:ascii="Times New Roman" w:hAnsi="Times New Roman" w:cs="Times New Roman"/>
          <w:b/>
          <w:bCs/>
          <w:sz w:val="24"/>
          <w:szCs w:val="24"/>
        </w:rPr>
        <w:t>corynantheidine</w:t>
      </w:r>
      <w:proofErr w:type="spellEnd"/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 identification in kratom’s extracts.</w:t>
      </w:r>
      <w:r w:rsidRPr="000639ED">
        <w:rPr>
          <w:rFonts w:ascii="Times New Roman" w:hAnsi="Times New Roman" w:cs="Times New Roman"/>
          <w:sz w:val="24"/>
          <w:szCs w:val="24"/>
        </w:rPr>
        <w:t xml:space="preserve"> Typical fragmentation ions of </w:t>
      </w:r>
      <w:proofErr w:type="spellStart"/>
      <w:r w:rsidRPr="000639ED">
        <w:rPr>
          <w:rFonts w:ascii="Times New Roman" w:hAnsi="Times New Roman" w:cs="Times New Roman"/>
          <w:sz w:val="24"/>
          <w:szCs w:val="24"/>
        </w:rPr>
        <w:t>corynenatheidine</w:t>
      </w:r>
      <w:proofErr w:type="spellEnd"/>
      <w:r w:rsidRPr="000639ED">
        <w:rPr>
          <w:rFonts w:ascii="Times New Roman" w:hAnsi="Times New Roman" w:cs="Times New Roman"/>
          <w:sz w:val="24"/>
          <w:szCs w:val="24"/>
        </w:rPr>
        <w:t xml:space="preserve"> are denoted as listed in Table</w:t>
      </w:r>
      <w:r w:rsidR="00E4519F">
        <w:rPr>
          <w:rFonts w:ascii="Times New Roman" w:hAnsi="Times New Roman" w:cs="Times New Roman"/>
          <w:sz w:val="24"/>
          <w:szCs w:val="24"/>
        </w:rPr>
        <w:t xml:space="preserve"> S3.</w:t>
      </w:r>
    </w:p>
    <w:p w14:paraId="64850163" w14:textId="77777777" w:rsidR="00E4519F" w:rsidRDefault="00DC7573" w:rsidP="00E4519F">
      <w:pPr>
        <w:jc w:val="both"/>
        <w:rPr>
          <w:rFonts w:ascii="Times New Roman" w:hAnsi="Times New Roman" w:cs="Times New Roman"/>
          <w:sz w:val="24"/>
          <w:szCs w:val="24"/>
        </w:rPr>
      </w:pPr>
      <w:r w:rsidRPr="000639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007E8A" wp14:editId="3866314B">
            <wp:extent cx="8863330" cy="2714625"/>
            <wp:effectExtent l="0" t="0" r="0" b="9525"/>
            <wp:docPr id="4808277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9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C88A1" w14:textId="5FB95880" w:rsidR="007A44FD" w:rsidRPr="000639ED" w:rsidRDefault="00DB30C0" w:rsidP="00A9688A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4519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4519F" w:rsidRPr="00E4519F">
        <w:rPr>
          <w:rFonts w:ascii="Times New Roman" w:hAnsi="Times New Roman" w:cs="Times New Roman"/>
          <w:b/>
          <w:bCs/>
          <w:sz w:val="24"/>
          <w:szCs w:val="24"/>
        </w:rPr>
        <w:t>S8</w:t>
      </w:r>
      <w:r w:rsidRPr="00E4519F">
        <w:rPr>
          <w:rFonts w:ascii="Times New Roman" w:hAnsi="Times New Roman" w:cs="Times New Roman"/>
          <w:b/>
          <w:bCs/>
          <w:sz w:val="24"/>
          <w:szCs w:val="24"/>
        </w:rPr>
        <w:t>. MS/MS spectra of 7-hydroxymitragynine identification in kratom’s extracts.</w:t>
      </w:r>
      <w:r w:rsidRPr="000639ED">
        <w:rPr>
          <w:rFonts w:ascii="Times New Roman" w:hAnsi="Times New Roman" w:cs="Times New Roman"/>
          <w:sz w:val="24"/>
          <w:szCs w:val="24"/>
        </w:rPr>
        <w:t xml:space="preserve"> Typical fragmentation ions of 7-hydroxymitragynine are denoted as listed in Table</w:t>
      </w:r>
      <w:r w:rsidR="00E4519F">
        <w:rPr>
          <w:rFonts w:ascii="Times New Roman" w:hAnsi="Times New Roman" w:cs="Times New Roman"/>
          <w:sz w:val="24"/>
          <w:szCs w:val="24"/>
        </w:rPr>
        <w:t xml:space="preserve"> S3. </w:t>
      </w:r>
    </w:p>
    <w:p w14:paraId="150021A2" w14:textId="77777777" w:rsidR="00B94E01" w:rsidRPr="00052487" w:rsidRDefault="00B94E01" w:rsidP="00052487">
      <w:pPr>
        <w:jc w:val="both"/>
        <w:rPr>
          <w:rFonts w:ascii="Arial" w:hAnsi="Arial" w:cs="Arial"/>
          <w:sz w:val="24"/>
          <w:szCs w:val="24"/>
        </w:rPr>
      </w:pPr>
    </w:p>
    <w:p w14:paraId="6C82C474" w14:textId="4ABF4864" w:rsidR="00387E52" w:rsidRDefault="00387E52" w:rsidP="00B105EB">
      <w:pPr>
        <w:rPr>
          <w:rFonts w:ascii="Times New Roman" w:hAnsi="Times New Roman" w:cs="Times New Roman"/>
          <w:sz w:val="24"/>
          <w:szCs w:val="24"/>
        </w:rPr>
        <w:sectPr w:rsidR="00387E52" w:rsidSect="00E3073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114827E" w14:textId="446B6EC5" w:rsidR="00A46DDB" w:rsidRDefault="00E4519F" w:rsidP="00B105EB">
      <w:r>
        <w:rPr>
          <w:noProof/>
          <w14:ligatures w14:val="standardContextual"/>
        </w:rPr>
        <w:lastRenderedPageBreak/>
        <w:drawing>
          <wp:inline distT="0" distB="0" distL="0" distR="0" wp14:anchorId="68855567" wp14:editId="5E2A4874">
            <wp:extent cx="2806700" cy="5384800"/>
            <wp:effectExtent l="0" t="0" r="0" b="0"/>
            <wp:docPr id="2109909312" name="Picture 1" descr="A group of colorful molecu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909312" name="Picture 1" descr="A group of colorful molecules&#10;&#10;Description automatically generated with medium confidence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5B8B0" w14:textId="67C9DB8A" w:rsidR="00221F93" w:rsidRDefault="00A9688A" w:rsidP="00A9688A">
      <w:pPr>
        <w:spacing w:line="360" w:lineRule="auto"/>
        <w:ind w:left="142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</w:pPr>
      <w:r w:rsidRPr="00A9688A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E4519F" w:rsidRPr="00A9688A">
        <w:rPr>
          <w:rFonts w:ascii="Times New Roman" w:hAnsi="Times New Roman" w:cs="Times New Roman"/>
          <w:b/>
          <w:bCs/>
          <w:sz w:val="24"/>
          <w:szCs w:val="24"/>
        </w:rPr>
        <w:t xml:space="preserve"> S9. </w:t>
      </w:r>
      <w:r w:rsidRPr="00A9688A">
        <w:rPr>
          <w:rFonts w:ascii="Times New Roman" w:hAnsi="Times New Roman" w:cs="Times New Roman"/>
          <w:b/>
          <w:bCs/>
          <w:sz w:val="24"/>
          <w:szCs w:val="24"/>
        </w:rPr>
        <w:t>Molecular docking interactions diagram.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19F" w:rsidRPr="00227A57">
        <w:rPr>
          <w:rFonts w:ascii="Times New Roman" w:eastAsia="Times New Roman" w:hAnsi="Times New Roman" w:cs="Times New Roman"/>
          <w:color w:val="000000"/>
          <w:sz w:val="24"/>
          <w:szCs w:val="24"/>
        </w:rPr>
        <w:t>Molecular docking showing interaction</w:t>
      </w:r>
      <w:r w:rsidR="00E4519F" w:rsidRPr="00227A57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="00E4519F" w:rsidRPr="00227A57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 xml:space="preserve">tryptophan hydroxylase (TPH)’s Native Ligand (7,8 </w:t>
      </w:r>
      <w:proofErr w:type="spellStart"/>
      <w:r w:rsidR="00E4519F" w:rsidRPr="00227A57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>Dihydrobiperin</w:t>
      </w:r>
      <w:proofErr w:type="spellEnd"/>
      <w:r w:rsidR="00E4519F" w:rsidRPr="00227A57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 xml:space="preserve"> (HBI)</w:t>
      </w:r>
      <w:r w:rsidR="00E4519F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 xml:space="preserve"> </w:t>
      </w:r>
      <w:r w:rsidR="00E4519F" w:rsidRPr="00103AF9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highlight w:val="white"/>
        </w:rPr>
        <w:t>(A)</w:t>
      </w:r>
      <w:r w:rsidR="00E4519F" w:rsidRPr="00227A57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>, Morphine</w:t>
      </w:r>
      <w:r w:rsidR="00E4519F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 xml:space="preserve"> </w:t>
      </w:r>
      <w:r w:rsidR="00E4519F" w:rsidRPr="00103AF9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highlight w:val="white"/>
        </w:rPr>
        <w:t>(B)</w:t>
      </w:r>
      <w:r w:rsidR="00E4519F" w:rsidRPr="00227A57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 xml:space="preserve">, and </w:t>
      </w:r>
      <w:proofErr w:type="spellStart"/>
      <w:r w:rsidR="00E4519F" w:rsidRPr="00227A57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>Speciocilliatin</w:t>
      </w:r>
      <w:proofErr w:type="spellEnd"/>
      <w:r w:rsidR="00E4519F" w:rsidRPr="00227A57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 xml:space="preserve"> </w:t>
      </w:r>
      <w:r w:rsidR="00E4519F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 xml:space="preserve">(C) </w:t>
      </w:r>
      <w:r w:rsidR="00E4519F" w:rsidRPr="00227A57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 xml:space="preserve">with TPH. Morphine and </w:t>
      </w:r>
      <w:proofErr w:type="spellStart"/>
      <w:r w:rsidR="00E4519F" w:rsidRPr="00227A57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>Speciociliatin</w:t>
      </w:r>
      <w:proofErr w:type="spellEnd"/>
      <w:r w:rsidR="00E4519F" w:rsidRPr="00227A57"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t xml:space="preserve"> were docked to TPH at the catalytic site, which was similar to the binding of HBI. </w:t>
      </w:r>
    </w:p>
    <w:p w14:paraId="45F82548" w14:textId="77777777" w:rsidR="00221F93" w:rsidRDefault="00221F93">
      <w:pPr>
        <w:spacing w:line="278" w:lineRule="auto"/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  <w:highlight w:val="white"/>
        </w:rPr>
        <w:br w:type="page"/>
      </w:r>
    </w:p>
    <w:p w14:paraId="3687E914" w14:textId="77777777" w:rsidR="00221F93" w:rsidRPr="005E11A5" w:rsidRDefault="00221F93" w:rsidP="00221F93">
      <w:pPr>
        <w:rPr>
          <w:rFonts w:ascii="Times New Roman" w:hAnsi="Times New Roman" w:cs="Times New Roman"/>
          <w:sz w:val="24"/>
          <w:szCs w:val="24"/>
        </w:rPr>
      </w:pPr>
      <w:r w:rsidRPr="005E11A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Tabel S4 Binding Residues of HBI, Morphine, and </w:t>
      </w:r>
      <w:proofErr w:type="spellStart"/>
      <w:r w:rsidRPr="005E11A5">
        <w:rPr>
          <w:rFonts w:ascii="Times New Roman" w:hAnsi="Times New Roman" w:cs="Times New Roman"/>
          <w:b/>
          <w:bCs/>
          <w:sz w:val="24"/>
          <w:szCs w:val="24"/>
        </w:rPr>
        <w:t>Speciociliatin</w:t>
      </w:r>
      <w:proofErr w:type="spellEnd"/>
      <w:r w:rsidRPr="005E11A5">
        <w:rPr>
          <w:rFonts w:ascii="Times New Roman" w:hAnsi="Times New Roman" w:cs="Times New Roman"/>
          <w:b/>
          <w:bCs/>
          <w:sz w:val="24"/>
          <w:szCs w:val="24"/>
        </w:rPr>
        <w:t xml:space="preserve"> to TPH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11A5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87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00"/>
        <w:gridCol w:w="2900"/>
        <w:gridCol w:w="2900"/>
      </w:tblGrid>
      <w:tr w:rsidR="00221F93" w:rsidRPr="005E11A5" w14:paraId="7C592EB5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A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56588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Native Ligand (7,8 </w:t>
            </w:r>
            <w:proofErr w:type="spellStart"/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Dihydrobipterin</w:t>
            </w:r>
            <w:proofErr w:type="spellEnd"/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(HBI)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A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14CDE6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(Control) </w:t>
            </w:r>
          </w:p>
          <w:p w14:paraId="4A2BD2EF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Morphine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A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4807A0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Speciociliatin</w:t>
            </w:r>
            <w:proofErr w:type="spellEnd"/>
          </w:p>
        </w:tc>
      </w:tr>
      <w:tr w:rsidR="00221F93" w:rsidRPr="005E11A5" w14:paraId="4CCF417F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61CEB1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HIS251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43165F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PRO238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BE0B96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VAL232</w:t>
            </w:r>
          </w:p>
        </w:tc>
      </w:tr>
      <w:tr w:rsidR="00221F93" w:rsidRPr="005E11A5" w14:paraId="23B65046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109455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TYR235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749A3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TYR235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70B400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PRO238</w:t>
            </w:r>
          </w:p>
        </w:tc>
      </w:tr>
      <w:tr w:rsidR="00221F93" w:rsidRPr="005E11A5" w14:paraId="47ED40FF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3252F7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HIS277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A596C9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TYR312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967AAF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CYS364</w:t>
            </w:r>
          </w:p>
        </w:tc>
      </w:tr>
      <w:tr w:rsidR="00221F93" w:rsidRPr="005E11A5" w14:paraId="19DBC2DA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36407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TYR312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81683C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ALA309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88C435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ALA309</w:t>
            </w:r>
          </w:p>
        </w:tc>
      </w:tr>
      <w:tr w:rsidR="00221F93" w:rsidRPr="005E11A5" w14:paraId="3DA652D6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CEF55F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ALA309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A80A21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PHE241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995032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PHE241</w:t>
            </w:r>
          </w:p>
        </w:tc>
      </w:tr>
      <w:tr w:rsidR="00221F93" w:rsidRPr="005E11A5" w14:paraId="72D01CDF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C4B49C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PHE241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1887C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EDBF49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GLU317</w:t>
            </w:r>
          </w:p>
        </w:tc>
      </w:tr>
      <w:tr w:rsidR="00221F93" w:rsidRPr="005E11A5" w14:paraId="425D1969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F0908C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E61651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F2D188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TYR235</w:t>
            </w:r>
          </w:p>
        </w:tc>
      </w:tr>
      <w:tr w:rsidR="00221F93" w:rsidRPr="005E11A5" w14:paraId="388CF012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A4A42B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3AC2FD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5734AE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LEU236</w:t>
            </w:r>
          </w:p>
        </w:tc>
      </w:tr>
      <w:tr w:rsidR="00221F93" w:rsidRPr="005E11A5" w14:paraId="0EEFD048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2BBEF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5067B0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A696B1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HIS251</w:t>
            </w:r>
          </w:p>
        </w:tc>
      </w:tr>
    </w:tbl>
    <w:p w14:paraId="211614AD" w14:textId="77777777" w:rsidR="00221F93" w:rsidRPr="005E11A5" w:rsidRDefault="00221F93" w:rsidP="00221F9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11A5">
        <w:rPr>
          <w:rFonts w:ascii="Times New Roman" w:hAnsi="Times New Roman" w:cs="Times New Roman"/>
          <w:sz w:val="24"/>
          <w:szCs w:val="24"/>
        </w:rPr>
        <w:br/>
      </w:r>
      <w:r w:rsidRPr="005E11A5">
        <w:rPr>
          <w:rFonts w:ascii="Times New Roman" w:hAnsi="Times New Roman" w:cs="Times New Roman"/>
          <w:sz w:val="24"/>
          <w:szCs w:val="24"/>
        </w:rPr>
        <w:br/>
      </w:r>
      <w:r w:rsidRPr="005E11A5">
        <w:rPr>
          <w:rFonts w:ascii="Times New Roman" w:hAnsi="Times New Roman" w:cs="Times New Roman"/>
          <w:b/>
          <w:bCs/>
          <w:sz w:val="24"/>
          <w:szCs w:val="24"/>
        </w:rPr>
        <w:t xml:space="preserve">Tabel S5. Binding Energy of HBI, Morphine, and </w:t>
      </w:r>
      <w:proofErr w:type="spellStart"/>
      <w:r w:rsidRPr="005E11A5">
        <w:rPr>
          <w:rFonts w:ascii="Times New Roman" w:hAnsi="Times New Roman" w:cs="Times New Roman"/>
          <w:b/>
          <w:bCs/>
          <w:sz w:val="24"/>
          <w:szCs w:val="24"/>
        </w:rPr>
        <w:t>Speciociliatin</w:t>
      </w:r>
      <w:proofErr w:type="spellEnd"/>
      <w:r w:rsidRPr="005E11A5">
        <w:rPr>
          <w:rFonts w:ascii="Times New Roman" w:hAnsi="Times New Roman" w:cs="Times New Roman"/>
          <w:b/>
          <w:bCs/>
          <w:sz w:val="24"/>
          <w:szCs w:val="24"/>
        </w:rPr>
        <w:t xml:space="preserve"> to TPH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11A5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W w:w="87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00"/>
        <w:gridCol w:w="2900"/>
        <w:gridCol w:w="2900"/>
      </w:tblGrid>
      <w:tr w:rsidR="00221F93" w:rsidRPr="005E11A5" w14:paraId="2C77DCEE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A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24055D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Native Ligand (7,8 </w:t>
            </w:r>
            <w:proofErr w:type="spellStart"/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Dihydrobipterin</w:t>
            </w:r>
            <w:proofErr w:type="spellEnd"/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(HBI)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A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EEBCCA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(Control) </w:t>
            </w:r>
          </w:p>
          <w:p w14:paraId="40CD82D3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Morphine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A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20B2CB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E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Speciociliatin</w:t>
            </w:r>
            <w:proofErr w:type="spellEnd"/>
          </w:p>
        </w:tc>
      </w:tr>
      <w:tr w:rsidR="00221F93" w:rsidRPr="005E11A5" w14:paraId="384E68DF" w14:textId="77777777" w:rsidTr="00DC3794">
        <w:trPr>
          <w:trHeight w:val="584"/>
        </w:trPr>
        <w:tc>
          <w:tcPr>
            <w:tcW w:w="8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635F5F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Binding Energy:</w:t>
            </w:r>
          </w:p>
        </w:tc>
      </w:tr>
      <w:tr w:rsidR="00221F93" w:rsidRPr="005E11A5" w14:paraId="3FF2676F" w14:textId="77777777" w:rsidTr="00DC3794">
        <w:trPr>
          <w:trHeight w:val="58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1A170B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-7.8 kcal/mol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F2C748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-8.0 kcal/mol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D3D72C" w14:textId="77777777" w:rsidR="00221F93" w:rsidRPr="005E11A5" w:rsidRDefault="00221F93" w:rsidP="00DC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1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-9.0 kcal/mol</w:t>
            </w:r>
          </w:p>
        </w:tc>
      </w:tr>
    </w:tbl>
    <w:p w14:paraId="5176ECDB" w14:textId="77777777" w:rsidR="00221F93" w:rsidRPr="005E11A5" w:rsidRDefault="00221F93" w:rsidP="00221F9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697E19" w14:textId="77777777" w:rsidR="00221F93" w:rsidRPr="005E11A5" w:rsidRDefault="00221F93" w:rsidP="00221F93">
      <w:pPr>
        <w:rPr>
          <w:rFonts w:ascii="Times New Roman" w:hAnsi="Times New Roman" w:cs="Times New Roman"/>
          <w:sz w:val="24"/>
          <w:szCs w:val="24"/>
        </w:rPr>
      </w:pPr>
    </w:p>
    <w:p w14:paraId="573CC716" w14:textId="77777777" w:rsidR="00221F93" w:rsidRDefault="00221F93" w:rsidP="00A9688A">
      <w:pPr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  <w:sectPr w:rsidR="00221F93" w:rsidSect="00387E5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FE4BBBA" w14:textId="30E4B2ED" w:rsidR="00221F93" w:rsidRDefault="00221F93" w:rsidP="00221F9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5E11A5"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Table S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6</w:t>
      </w:r>
      <w:r w:rsidRPr="005E11A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. Docking Results of Targeted Protein (TPH (PDB ID: 1MLW)) with </w:t>
      </w:r>
      <w:proofErr w:type="spellStart"/>
      <w:r w:rsidRPr="005E11A5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>Mitragyna</w:t>
      </w:r>
      <w:proofErr w:type="spellEnd"/>
      <w:r w:rsidRPr="005E11A5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 xml:space="preserve"> speciosa</w:t>
      </w:r>
      <w:r w:rsidRPr="005E11A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Korth.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41"/>
        <w:gridCol w:w="4973"/>
        <w:gridCol w:w="2259"/>
        <w:gridCol w:w="2329"/>
      </w:tblGrid>
      <w:tr w:rsidR="00694A34" w14:paraId="043C6C0F" w14:textId="77777777" w:rsidTr="00694A34">
        <w:tc>
          <w:tcPr>
            <w:tcW w:w="846" w:type="dxa"/>
            <w:vAlign w:val="center"/>
          </w:tcPr>
          <w:p w14:paraId="73B451E9" w14:textId="2F9E1A3A" w:rsidR="00694A34" w:rsidRDefault="00694A34" w:rsidP="00694A34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541" w:type="dxa"/>
            <w:vAlign w:val="center"/>
          </w:tcPr>
          <w:p w14:paraId="67B746FC" w14:textId="5F60E275" w:rsidR="00694A34" w:rsidRDefault="00694A34" w:rsidP="00694A34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E11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Pubchem</w:t>
            </w:r>
            <w:proofErr w:type="spellEnd"/>
            <w:r w:rsidRPr="005E11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ID</w:t>
            </w:r>
          </w:p>
        </w:tc>
        <w:tc>
          <w:tcPr>
            <w:tcW w:w="4973" w:type="dxa"/>
            <w:vAlign w:val="center"/>
          </w:tcPr>
          <w:p w14:paraId="7D2B2EC0" w14:textId="22DC95F8" w:rsidR="00694A34" w:rsidRDefault="00694A34" w:rsidP="00694A34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Visualization</w:t>
            </w:r>
          </w:p>
        </w:tc>
        <w:tc>
          <w:tcPr>
            <w:tcW w:w="2259" w:type="dxa"/>
            <w:vAlign w:val="center"/>
          </w:tcPr>
          <w:p w14:paraId="7CAD6997" w14:textId="0372216A" w:rsidR="00694A34" w:rsidRDefault="00694A34" w:rsidP="00694A34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Binding Affinity (kcal/mol)</w:t>
            </w:r>
          </w:p>
        </w:tc>
        <w:tc>
          <w:tcPr>
            <w:tcW w:w="2329" w:type="dxa"/>
            <w:vAlign w:val="center"/>
          </w:tcPr>
          <w:p w14:paraId="23B8D126" w14:textId="4C789C93" w:rsidR="00694A34" w:rsidRDefault="00694A34" w:rsidP="00694A34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Interactions</w:t>
            </w:r>
          </w:p>
        </w:tc>
      </w:tr>
      <w:tr w:rsidR="00694A34" w14:paraId="1BDBC690" w14:textId="77777777" w:rsidTr="00694A34">
        <w:tc>
          <w:tcPr>
            <w:tcW w:w="846" w:type="dxa"/>
          </w:tcPr>
          <w:p w14:paraId="1D0A3958" w14:textId="3C242765" w:rsidR="00694A34" w:rsidRP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694A34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1" w:type="dxa"/>
          </w:tcPr>
          <w:p w14:paraId="00A1AE63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Speciociliatin</w:t>
            </w:r>
            <w:proofErr w:type="spellEnd"/>
          </w:p>
          <w:p w14:paraId="2C4699CB" w14:textId="55ABC057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(CID: 15560576)</w:t>
            </w:r>
          </w:p>
        </w:tc>
        <w:tc>
          <w:tcPr>
            <w:tcW w:w="4973" w:type="dxa"/>
          </w:tcPr>
          <w:p w14:paraId="1AA73B91" w14:textId="23B8FFDF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14:paraId="7FF80278" w14:textId="453CCEA7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14:paraId="2B86DCC2" w14:textId="0B3CC084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2B119A0" wp14:editId="59830AAE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59421</wp:posOffset>
                  </wp:positionV>
                  <wp:extent cx="2793365" cy="1391285"/>
                  <wp:effectExtent l="0" t="0" r="635" b="5715"/>
                  <wp:wrapNone/>
                  <wp:docPr id="50627854" name="image8.png" descr="1mlw_15560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1mlw_15560576"/>
                          <pic:cNvPicPr preferRelativeResize="0"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365" cy="13912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9" w:type="dxa"/>
            <w:vAlign w:val="center"/>
          </w:tcPr>
          <w:p w14:paraId="6FCFDA69" w14:textId="67F436D6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-9.0</w:t>
            </w:r>
          </w:p>
        </w:tc>
        <w:tc>
          <w:tcPr>
            <w:tcW w:w="2329" w:type="dxa"/>
            <w:vAlign w:val="center"/>
          </w:tcPr>
          <w:p w14:paraId="1EE89439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VAL A:232</w:t>
            </w:r>
          </w:p>
          <w:p w14:paraId="5B8B186F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PRO A:238</w:t>
            </w:r>
          </w:p>
          <w:p w14:paraId="02355057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CYS A:364</w:t>
            </w:r>
          </w:p>
          <w:p w14:paraId="5257D04D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ALA A:309</w:t>
            </w:r>
          </w:p>
          <w:p w14:paraId="0DDF0ABF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PHE A:241</w:t>
            </w:r>
          </w:p>
          <w:p w14:paraId="40ABF3AA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GLU A:317</w:t>
            </w:r>
          </w:p>
          <w:p w14:paraId="1FAF9607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TYR A:235</w:t>
            </w:r>
          </w:p>
          <w:p w14:paraId="2E1B5925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LEU A:236</w:t>
            </w:r>
          </w:p>
          <w:p w14:paraId="6D3F40AA" w14:textId="77777777" w:rsidR="00694A34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HIS A:251</w:t>
            </w:r>
          </w:p>
          <w:p w14:paraId="13FAE97B" w14:textId="03DABB73" w:rsidR="00694A34" w:rsidRPr="00694A34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A34" w14:paraId="41C1CA04" w14:textId="77777777" w:rsidTr="00694A34">
        <w:tc>
          <w:tcPr>
            <w:tcW w:w="846" w:type="dxa"/>
            <w:vAlign w:val="center"/>
          </w:tcPr>
          <w:p w14:paraId="595D429A" w14:textId="520811F3" w:rsidR="00694A34" w:rsidRP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694A34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1" w:type="dxa"/>
            <w:vAlign w:val="center"/>
          </w:tcPr>
          <w:p w14:paraId="3468FCFA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Paynantheine</w:t>
            </w:r>
            <w:proofErr w:type="spellEnd"/>
          </w:p>
          <w:p w14:paraId="69D0E1F0" w14:textId="3ABDCB34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(CID: 3037629)</w:t>
            </w:r>
          </w:p>
        </w:tc>
        <w:tc>
          <w:tcPr>
            <w:tcW w:w="4973" w:type="dxa"/>
            <w:vAlign w:val="center"/>
          </w:tcPr>
          <w:p w14:paraId="0D78A5C8" w14:textId="1E296634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3542AA57" wp14:editId="598D9017">
                  <wp:extent cx="2927350" cy="1457960"/>
                  <wp:effectExtent l="0" t="0" r="0" b="0"/>
                  <wp:docPr id="127556065" name="image9.png" descr="1mlw_3037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1mlw_3037629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0" cy="1457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9" w:type="dxa"/>
            <w:vAlign w:val="center"/>
          </w:tcPr>
          <w:p w14:paraId="687CAB37" w14:textId="26DD9CF2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2329" w:type="dxa"/>
            <w:vAlign w:val="center"/>
          </w:tcPr>
          <w:p w14:paraId="1EDABA8C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ALA A:309</w:t>
            </w:r>
          </w:p>
          <w:p w14:paraId="48333D0A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PRO A:238</w:t>
            </w:r>
          </w:p>
          <w:p w14:paraId="70B97A9A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PHE A:250</w:t>
            </w:r>
          </w:p>
          <w:p w14:paraId="16A15B36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HIS A:272</w:t>
            </w:r>
          </w:p>
          <w:p w14:paraId="4734E46F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HIS A:277</w:t>
            </w:r>
          </w:p>
          <w:p w14:paraId="532C4A8B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GLU A:273</w:t>
            </w:r>
          </w:p>
          <w:p w14:paraId="653496A1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LEU A:236</w:t>
            </w:r>
          </w:p>
          <w:p w14:paraId="2D837A0D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PHE A:241</w:t>
            </w:r>
          </w:p>
          <w:p w14:paraId="27EE1D37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TRY A:235</w:t>
            </w:r>
          </w:p>
          <w:p w14:paraId="74E38E4F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MET A:124</w:t>
            </w:r>
          </w:p>
          <w:p w14:paraId="58D769E7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LEU A:123</w:t>
            </w:r>
          </w:p>
          <w:p w14:paraId="11C15AB7" w14:textId="5B06B0D6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SER A:237</w:t>
            </w:r>
          </w:p>
        </w:tc>
      </w:tr>
      <w:tr w:rsidR="00694A34" w14:paraId="6C0908CC" w14:textId="77777777" w:rsidTr="00694A34">
        <w:tc>
          <w:tcPr>
            <w:tcW w:w="846" w:type="dxa"/>
            <w:vAlign w:val="center"/>
          </w:tcPr>
          <w:p w14:paraId="426FC362" w14:textId="1AA58354" w:rsidR="00694A34" w:rsidRDefault="00694A34" w:rsidP="00694A34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1" w:type="dxa"/>
            <w:vAlign w:val="center"/>
          </w:tcPr>
          <w:p w14:paraId="44129E55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Corynantheidine</w:t>
            </w:r>
            <w:proofErr w:type="spellEnd"/>
          </w:p>
          <w:p w14:paraId="54A76ED3" w14:textId="19510C75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(CID: 3000341)</w:t>
            </w:r>
          </w:p>
        </w:tc>
        <w:tc>
          <w:tcPr>
            <w:tcW w:w="4973" w:type="dxa"/>
            <w:vAlign w:val="center"/>
          </w:tcPr>
          <w:p w14:paraId="365387E5" w14:textId="5557955B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1C09AE62" wp14:editId="721E0B0F">
                  <wp:extent cx="2966165" cy="1568709"/>
                  <wp:effectExtent l="0" t="0" r="5715" b="6350"/>
                  <wp:docPr id="1976191745" name="image6.png" descr="1mlw_3000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1mlw_3000341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165" cy="15687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9" w:type="dxa"/>
            <w:vAlign w:val="center"/>
          </w:tcPr>
          <w:p w14:paraId="3D911D9B" w14:textId="04115469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2329" w:type="dxa"/>
            <w:vAlign w:val="center"/>
          </w:tcPr>
          <w:p w14:paraId="27DFEDB4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TYR A:235</w:t>
            </w:r>
          </w:p>
          <w:p w14:paraId="54AED6A6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LEU A:236</w:t>
            </w:r>
          </w:p>
          <w:p w14:paraId="526D8A5A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PHE A:241</w:t>
            </w:r>
          </w:p>
          <w:p w14:paraId="03298CBE" w14:textId="4F6175B0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MET A:124</w:t>
            </w:r>
          </w:p>
        </w:tc>
      </w:tr>
      <w:tr w:rsidR="00694A34" w14:paraId="5FF2FB03" w14:textId="77777777" w:rsidTr="00694A34">
        <w:tc>
          <w:tcPr>
            <w:tcW w:w="846" w:type="dxa"/>
            <w:vAlign w:val="center"/>
          </w:tcPr>
          <w:p w14:paraId="31A367A8" w14:textId="5AABDE25" w:rsidR="00694A34" w:rsidRDefault="00694A34" w:rsidP="00694A34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1" w:type="dxa"/>
            <w:vAlign w:val="center"/>
          </w:tcPr>
          <w:p w14:paraId="4CE89E50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Speciogynine</w:t>
            </w:r>
            <w:proofErr w:type="spellEnd"/>
          </w:p>
          <w:p w14:paraId="64CC7803" w14:textId="130E3869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(CID: 15560577)</w:t>
            </w:r>
          </w:p>
        </w:tc>
        <w:tc>
          <w:tcPr>
            <w:tcW w:w="4973" w:type="dxa"/>
            <w:vAlign w:val="center"/>
          </w:tcPr>
          <w:p w14:paraId="1324FF15" w14:textId="2396C35A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69D117CE" wp14:editId="158B17F3">
                  <wp:extent cx="2914650" cy="1451610"/>
                  <wp:effectExtent l="0" t="0" r="0" b="0"/>
                  <wp:docPr id="767277227" name="image11.png" descr="1mlw_15560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1mlw_15560577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4516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9" w:type="dxa"/>
            <w:vAlign w:val="center"/>
          </w:tcPr>
          <w:p w14:paraId="0D5A8300" w14:textId="14227E27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2329" w:type="dxa"/>
            <w:vAlign w:val="center"/>
          </w:tcPr>
          <w:p w14:paraId="0A4E4C7A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LEU A:236</w:t>
            </w:r>
          </w:p>
          <w:p w14:paraId="78D8A189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PHE A:241</w:t>
            </w:r>
          </w:p>
          <w:p w14:paraId="29B9EDF8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TYR A:235</w:t>
            </w:r>
          </w:p>
          <w:p w14:paraId="5CEB1DD5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MET A:124</w:t>
            </w:r>
          </w:p>
          <w:p w14:paraId="42E44CF2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LEU A:123</w:t>
            </w:r>
          </w:p>
          <w:p w14:paraId="4B68AE37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PRO A:238</w:t>
            </w:r>
          </w:p>
          <w:p w14:paraId="09F046B4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PHE A:250</w:t>
            </w:r>
          </w:p>
          <w:p w14:paraId="61D52F3F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HIS A:277</w:t>
            </w:r>
          </w:p>
          <w:p w14:paraId="4A826525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HIS A:272</w:t>
            </w:r>
          </w:p>
          <w:p w14:paraId="076F0D71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GLU A:273</w:t>
            </w:r>
          </w:p>
          <w:p w14:paraId="64605D95" w14:textId="4A636917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SER A:237</w:t>
            </w:r>
          </w:p>
        </w:tc>
      </w:tr>
      <w:tr w:rsidR="00694A34" w14:paraId="586F2ECE" w14:textId="77777777" w:rsidTr="00694A34">
        <w:tc>
          <w:tcPr>
            <w:tcW w:w="846" w:type="dxa"/>
            <w:vAlign w:val="center"/>
          </w:tcPr>
          <w:p w14:paraId="079492C9" w14:textId="0E7606DD" w:rsidR="00694A34" w:rsidRDefault="00694A34" w:rsidP="00694A34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1" w:type="dxa"/>
            <w:vAlign w:val="center"/>
          </w:tcPr>
          <w:p w14:paraId="1C62C209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Mitragynine</w:t>
            </w:r>
            <w:proofErr w:type="spellEnd"/>
          </w:p>
          <w:p w14:paraId="69CFE3B0" w14:textId="13BA9057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(CID: 3034396)</w:t>
            </w:r>
          </w:p>
        </w:tc>
        <w:tc>
          <w:tcPr>
            <w:tcW w:w="4973" w:type="dxa"/>
            <w:vAlign w:val="center"/>
          </w:tcPr>
          <w:p w14:paraId="675EB964" w14:textId="77400E80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6F794DD7" wp14:editId="1BAC2F5D">
                  <wp:extent cx="2976245" cy="1482090"/>
                  <wp:effectExtent l="0" t="0" r="0" b="0"/>
                  <wp:docPr id="1225793872" name="image10.png" descr="1mlw_3034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1mlw_3034396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245" cy="1482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9" w:type="dxa"/>
            <w:vAlign w:val="center"/>
          </w:tcPr>
          <w:p w14:paraId="37FB2518" w14:textId="37A1B8CF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-8.3</w:t>
            </w:r>
          </w:p>
        </w:tc>
        <w:tc>
          <w:tcPr>
            <w:tcW w:w="2329" w:type="dxa"/>
            <w:vAlign w:val="center"/>
          </w:tcPr>
          <w:p w14:paraId="523BB59D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HIS A:277</w:t>
            </w:r>
          </w:p>
          <w:p w14:paraId="57B32EC3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PHE A:250</w:t>
            </w:r>
          </w:p>
          <w:p w14:paraId="1015C9CE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HIS A:272</w:t>
            </w:r>
          </w:p>
          <w:p w14:paraId="2EEBAAF2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MET A:124</w:t>
            </w:r>
          </w:p>
          <w:p w14:paraId="2209C7DA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TYR A:125</w:t>
            </w:r>
          </w:p>
          <w:p w14:paraId="6C44CA0A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PHE A:241</w:t>
            </w:r>
          </w:p>
          <w:p w14:paraId="2607C54A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TYR A:235</w:t>
            </w:r>
          </w:p>
          <w:p w14:paraId="132871D7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LEU A:236</w:t>
            </w:r>
          </w:p>
          <w:p w14:paraId="38CAD58C" w14:textId="11A4034D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GLU A:273</w:t>
            </w:r>
          </w:p>
        </w:tc>
      </w:tr>
      <w:tr w:rsidR="00694A34" w14:paraId="78DAA883" w14:textId="77777777" w:rsidTr="00694A34">
        <w:tc>
          <w:tcPr>
            <w:tcW w:w="846" w:type="dxa"/>
            <w:vAlign w:val="center"/>
          </w:tcPr>
          <w:p w14:paraId="3C637199" w14:textId="60F20275" w:rsidR="00694A34" w:rsidRDefault="00694A34" w:rsidP="00694A34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1" w:type="dxa"/>
            <w:vAlign w:val="center"/>
          </w:tcPr>
          <w:p w14:paraId="39BA0138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7-Hydroxymitragynine</w:t>
            </w:r>
          </w:p>
          <w:p w14:paraId="4E09CF7A" w14:textId="2FCD9989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(CID: 44301524)</w:t>
            </w:r>
          </w:p>
        </w:tc>
        <w:tc>
          <w:tcPr>
            <w:tcW w:w="4973" w:type="dxa"/>
            <w:vAlign w:val="center"/>
          </w:tcPr>
          <w:p w14:paraId="69694D71" w14:textId="7D87EE96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62D8FE2E" wp14:editId="399C1722">
                  <wp:extent cx="2759075" cy="1373505"/>
                  <wp:effectExtent l="0" t="0" r="0" b="0"/>
                  <wp:docPr id="1840175629" name="image5.png" descr="1mlw_44301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1mlw_44301524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075" cy="13735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9" w:type="dxa"/>
            <w:vAlign w:val="center"/>
          </w:tcPr>
          <w:p w14:paraId="07CCC4E4" w14:textId="343046D3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-7.7</w:t>
            </w:r>
          </w:p>
        </w:tc>
        <w:tc>
          <w:tcPr>
            <w:tcW w:w="2329" w:type="dxa"/>
            <w:vAlign w:val="center"/>
          </w:tcPr>
          <w:p w14:paraId="3B19CD77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PHE A: 313</w:t>
            </w:r>
          </w:p>
          <w:p w14:paraId="67EC2CA3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CYS A: 364</w:t>
            </w:r>
          </w:p>
          <w:p w14:paraId="6A796452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ALA A:309</w:t>
            </w:r>
          </w:p>
          <w:p w14:paraId="4E0A8856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PRO A:238</w:t>
            </w:r>
          </w:p>
          <w:p w14:paraId="051D3053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TYR A:312</w:t>
            </w:r>
          </w:p>
          <w:p w14:paraId="4BD394E7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PHE A:241</w:t>
            </w:r>
          </w:p>
          <w:p w14:paraId="0F0436F7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HIS A:277</w:t>
            </w:r>
          </w:p>
          <w:p w14:paraId="2FBD5B6D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GLU A:273</w:t>
            </w:r>
          </w:p>
          <w:p w14:paraId="0E693932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HIS A:251</w:t>
            </w:r>
          </w:p>
          <w:p w14:paraId="75C3E969" w14:textId="77777777" w:rsidR="00694A34" w:rsidRPr="005E11A5" w:rsidRDefault="00694A34" w:rsidP="00694A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PHE A:250</w:t>
            </w:r>
          </w:p>
          <w:p w14:paraId="55AA1453" w14:textId="77DE4E76" w:rsidR="00694A34" w:rsidRDefault="00694A34" w:rsidP="00694A34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E11A5">
              <w:rPr>
                <w:rFonts w:ascii="Times New Roman" w:eastAsia="Times New Roman" w:hAnsi="Times New Roman" w:cs="Times New Roman"/>
                <w:sz w:val="24"/>
                <w:szCs w:val="24"/>
              </w:rPr>
              <w:t>TYR A:235</w:t>
            </w:r>
          </w:p>
        </w:tc>
      </w:tr>
    </w:tbl>
    <w:p w14:paraId="4CAC36CC" w14:textId="77777777" w:rsidR="00221F93" w:rsidRPr="005E11A5" w:rsidRDefault="00221F93" w:rsidP="00221F9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57D37F5C" w14:textId="4E1B8DAC" w:rsidR="00E4519F" w:rsidRPr="00103AF9" w:rsidRDefault="00221F93" w:rsidP="00A9688A">
      <w:pPr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E11A5">
        <w:rPr>
          <w:rFonts w:ascii="Times New Roman" w:hAnsi="Times New Roman" w:cs="Times New Roman"/>
          <w:sz w:val="24"/>
          <w:szCs w:val="24"/>
        </w:rPr>
        <w:br/>
      </w:r>
    </w:p>
    <w:p w14:paraId="6495D413" w14:textId="6D9B2E9A" w:rsidR="00E4519F" w:rsidRDefault="00E4519F" w:rsidP="00B105EB"/>
    <w:sectPr w:rsidR="00E4519F" w:rsidSect="00221F9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961D4"/>
    <w:multiLevelType w:val="multilevel"/>
    <w:tmpl w:val="B6C8AA3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88567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ical Society Review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efaepdyt9re4ex2vz55da49w2etvwrtza9&quot;&gt;My EndNote Library&lt;record-ids&gt;&lt;item&gt;1030&lt;/item&gt;&lt;item&gt;1064&lt;/item&gt;&lt;item&gt;1132&lt;/item&gt;&lt;item&gt;1133&lt;/item&gt;&lt;item&gt;1134&lt;/item&gt;&lt;/record-ids&gt;&lt;/item&gt;&lt;/Libraries&gt;"/>
  </w:docVars>
  <w:rsids>
    <w:rsidRoot w:val="00A46DDB"/>
    <w:rsid w:val="0002045F"/>
    <w:rsid w:val="000272C6"/>
    <w:rsid w:val="00052487"/>
    <w:rsid w:val="000574DA"/>
    <w:rsid w:val="000639ED"/>
    <w:rsid w:val="000769CC"/>
    <w:rsid w:val="00083250"/>
    <w:rsid w:val="000C6964"/>
    <w:rsid w:val="000F683C"/>
    <w:rsid w:val="00137683"/>
    <w:rsid w:val="00141F19"/>
    <w:rsid w:val="00204B69"/>
    <w:rsid w:val="00214710"/>
    <w:rsid w:val="002212CC"/>
    <w:rsid w:val="00221F93"/>
    <w:rsid w:val="00240F93"/>
    <w:rsid w:val="00277B24"/>
    <w:rsid w:val="00280A9F"/>
    <w:rsid w:val="002A16D6"/>
    <w:rsid w:val="002D5075"/>
    <w:rsid w:val="002F2505"/>
    <w:rsid w:val="00352B71"/>
    <w:rsid w:val="00353670"/>
    <w:rsid w:val="00360279"/>
    <w:rsid w:val="00387E52"/>
    <w:rsid w:val="003906C5"/>
    <w:rsid w:val="003B5A80"/>
    <w:rsid w:val="00404AC0"/>
    <w:rsid w:val="00443566"/>
    <w:rsid w:val="00483DE3"/>
    <w:rsid w:val="004A0ED1"/>
    <w:rsid w:val="004E4559"/>
    <w:rsid w:val="005562F5"/>
    <w:rsid w:val="005A16BA"/>
    <w:rsid w:val="005A59C4"/>
    <w:rsid w:val="005B40B4"/>
    <w:rsid w:val="005E7A2B"/>
    <w:rsid w:val="00694A34"/>
    <w:rsid w:val="006B156B"/>
    <w:rsid w:val="006B2F9A"/>
    <w:rsid w:val="006E7B36"/>
    <w:rsid w:val="006F49AE"/>
    <w:rsid w:val="00725B57"/>
    <w:rsid w:val="00746120"/>
    <w:rsid w:val="007609CB"/>
    <w:rsid w:val="007A44FD"/>
    <w:rsid w:val="007A7267"/>
    <w:rsid w:val="007B25B2"/>
    <w:rsid w:val="007B6A94"/>
    <w:rsid w:val="007C72FC"/>
    <w:rsid w:val="00801125"/>
    <w:rsid w:val="00805AA2"/>
    <w:rsid w:val="008169C0"/>
    <w:rsid w:val="008503D1"/>
    <w:rsid w:val="008740E1"/>
    <w:rsid w:val="008955F7"/>
    <w:rsid w:val="008C37A6"/>
    <w:rsid w:val="008D0BAE"/>
    <w:rsid w:val="008D0CF1"/>
    <w:rsid w:val="008D5A41"/>
    <w:rsid w:val="0094378E"/>
    <w:rsid w:val="0094730B"/>
    <w:rsid w:val="00981AE8"/>
    <w:rsid w:val="009C4E40"/>
    <w:rsid w:val="009C5A30"/>
    <w:rsid w:val="009C7DCF"/>
    <w:rsid w:val="009F7305"/>
    <w:rsid w:val="00A41079"/>
    <w:rsid w:val="00A464E6"/>
    <w:rsid w:val="00A46DDB"/>
    <w:rsid w:val="00A67D53"/>
    <w:rsid w:val="00A9688A"/>
    <w:rsid w:val="00B020F2"/>
    <w:rsid w:val="00B105EB"/>
    <w:rsid w:val="00B1769C"/>
    <w:rsid w:val="00B51983"/>
    <w:rsid w:val="00B7272A"/>
    <w:rsid w:val="00B73985"/>
    <w:rsid w:val="00B77406"/>
    <w:rsid w:val="00B94E01"/>
    <w:rsid w:val="00B9606A"/>
    <w:rsid w:val="00BA3014"/>
    <w:rsid w:val="00BC2B57"/>
    <w:rsid w:val="00BD0005"/>
    <w:rsid w:val="00BD7B84"/>
    <w:rsid w:val="00C05AF6"/>
    <w:rsid w:val="00C154D6"/>
    <w:rsid w:val="00C413AB"/>
    <w:rsid w:val="00C57E81"/>
    <w:rsid w:val="00C7233A"/>
    <w:rsid w:val="00D12D4A"/>
    <w:rsid w:val="00D51975"/>
    <w:rsid w:val="00D63842"/>
    <w:rsid w:val="00D8119F"/>
    <w:rsid w:val="00D9704B"/>
    <w:rsid w:val="00DB30C0"/>
    <w:rsid w:val="00DC7573"/>
    <w:rsid w:val="00DE3D74"/>
    <w:rsid w:val="00DE515B"/>
    <w:rsid w:val="00E02823"/>
    <w:rsid w:val="00E0312B"/>
    <w:rsid w:val="00E30734"/>
    <w:rsid w:val="00E413DF"/>
    <w:rsid w:val="00E4519F"/>
    <w:rsid w:val="00E51AD7"/>
    <w:rsid w:val="00E52191"/>
    <w:rsid w:val="00E639C2"/>
    <w:rsid w:val="00E650B0"/>
    <w:rsid w:val="00E677D1"/>
    <w:rsid w:val="00E762A3"/>
    <w:rsid w:val="00E8206E"/>
    <w:rsid w:val="00EA092D"/>
    <w:rsid w:val="00EB380A"/>
    <w:rsid w:val="00EF02BF"/>
    <w:rsid w:val="00EF107D"/>
    <w:rsid w:val="00F1575F"/>
    <w:rsid w:val="00F3328D"/>
    <w:rsid w:val="00F751C3"/>
    <w:rsid w:val="00FA5FBD"/>
    <w:rsid w:val="00FC2E62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43C4"/>
  <w15:chartTrackingRefBased/>
  <w15:docId w15:val="{F86DF01B-E45B-447E-9A22-F5761EC1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DDB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D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D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DD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DD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DD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DD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DD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DD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DD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D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D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D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6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DD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6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DD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6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DD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6D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D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D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6DDB"/>
    <w:rPr>
      <w:color w:val="0000FF"/>
      <w:u w:val="single"/>
    </w:rPr>
  </w:style>
  <w:style w:type="table" w:styleId="TableGrid">
    <w:name w:val="Table Grid"/>
    <w:basedOn w:val="TableNormal"/>
    <w:uiPriority w:val="39"/>
    <w:rsid w:val="0055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B40B4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B40B4"/>
    <w:rPr>
      <w:rFonts w:ascii="Calibri" w:eastAsia="Calibri" w:hAnsi="Calibri" w:cs="Calibri"/>
      <w:noProof/>
      <w:kern w:val="0"/>
      <w:sz w:val="22"/>
      <w:szCs w:val="22"/>
      <w:lang w:eastAsia="en-ID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B40B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B40B4"/>
    <w:rPr>
      <w:rFonts w:ascii="Calibri" w:eastAsia="Calibri" w:hAnsi="Calibri" w:cs="Calibri"/>
      <w:noProof/>
      <w:kern w:val="0"/>
      <w:sz w:val="22"/>
      <w:szCs w:val="22"/>
      <w:lang w:eastAsia="en-ID"/>
      <w14:ligatures w14:val="none"/>
    </w:rPr>
  </w:style>
  <w:style w:type="paragraph" w:styleId="Revision">
    <w:name w:val="Revision"/>
    <w:hidden/>
    <w:uiPriority w:val="99"/>
    <w:semiHidden/>
    <w:rsid w:val="00B020F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cid.org/0000-0002-9399-8193" TargetMode="External"/><Relationship Id="rId18" Type="http://schemas.openxmlformats.org/officeDocument/2006/relationships/image" Target="media/image4.tiff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7.tiff"/><Relationship Id="rId7" Type="http://schemas.openxmlformats.org/officeDocument/2006/relationships/image" Target="media/image2.svg"/><Relationship Id="rId12" Type="http://schemas.openxmlformats.org/officeDocument/2006/relationships/hyperlink" Target="https://orcid.org/0000-0001-7353-321X" TargetMode="External"/><Relationship Id="rId17" Type="http://schemas.openxmlformats.org/officeDocument/2006/relationships/image" Target="media/image3.tiff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**mast001@brin.go.id" TargetMode="External"/><Relationship Id="rId20" Type="http://schemas.openxmlformats.org/officeDocument/2006/relationships/image" Target="media/image6.tiff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orcid.org/0000-0003-3634-8167" TargetMode="External"/><Relationship Id="rId24" Type="http://schemas.openxmlformats.org/officeDocument/2006/relationships/image" Target="media/image10.tiff"/><Relationship Id="rId32" Type="http://schemas.openxmlformats.org/officeDocument/2006/relationships/fontTable" Target="fontTable.xml"/><Relationship Id="rId5" Type="http://schemas.openxmlformats.org/officeDocument/2006/relationships/hyperlink" Target="https://orcid.org/0000-0003-0470-5289" TargetMode="External"/><Relationship Id="rId15" Type="http://schemas.openxmlformats.org/officeDocument/2006/relationships/hyperlink" Target="mailto:dwiw007@brin.go.id" TargetMode="External"/><Relationship Id="rId23" Type="http://schemas.openxmlformats.org/officeDocument/2006/relationships/image" Target="media/image9.tiff"/><Relationship Id="rId28" Type="http://schemas.openxmlformats.org/officeDocument/2006/relationships/image" Target="media/image14.png"/><Relationship Id="rId10" Type="http://schemas.openxmlformats.org/officeDocument/2006/relationships/hyperlink" Target="https://orcid.org/0000-0003-0865-3420" TargetMode="External"/><Relationship Id="rId19" Type="http://schemas.openxmlformats.org/officeDocument/2006/relationships/image" Target="media/image5.tiff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5693-0501" TargetMode="External"/><Relationship Id="rId14" Type="http://schemas.openxmlformats.org/officeDocument/2006/relationships/hyperlink" Target="https://orcid.org/0000-0002-9879-3293" TargetMode="External"/><Relationship Id="rId22" Type="http://schemas.openxmlformats.org/officeDocument/2006/relationships/image" Target="media/image8.tiff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8" Type="http://schemas.openxmlformats.org/officeDocument/2006/relationships/hyperlink" Target="https://orcid.org/0000-0001-5376-7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Dwi Wahyu Indriani</cp:lastModifiedBy>
  <cp:revision>4</cp:revision>
  <dcterms:created xsi:type="dcterms:W3CDTF">2024-11-11T10:27:00Z</dcterms:created>
  <dcterms:modified xsi:type="dcterms:W3CDTF">2024-11-15T07:53:00Z</dcterms:modified>
</cp:coreProperties>
</file>