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A7D" w:rsidRPr="00606A7D" w:rsidRDefault="00606A7D" w:rsidP="00606A7D">
      <w:pPr>
        <w:pStyle w:val="Caption"/>
        <w:rPr>
          <w:rFonts w:ascii="Times New Roman" w:hAnsi="Times New Roman" w:cs="Times New Roman"/>
          <w:color w:val="auto"/>
          <w:sz w:val="24"/>
          <w:szCs w:val="24"/>
        </w:rPr>
      </w:pPr>
      <w:r w:rsidRPr="00606A7D">
        <w:rPr>
          <w:rFonts w:ascii="Times New Roman" w:hAnsi="Times New Roman" w:cs="Times New Roman"/>
          <w:noProof/>
          <w:color w:val="auto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304800</wp:posOffset>
            </wp:positionV>
            <wp:extent cx="5969000" cy="5956300"/>
            <wp:effectExtent l="0" t="0" r="0" b="635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90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606A7D">
        <w:rPr>
          <w:rFonts w:ascii="Times New Roman" w:hAnsi="Times New Roman" w:cs="Times New Roman"/>
          <w:color w:val="auto"/>
          <w:sz w:val="24"/>
          <w:szCs w:val="24"/>
        </w:rPr>
        <w:t>MoCA</w:t>
      </w:r>
      <w:proofErr w:type="spellEnd"/>
      <w:r w:rsidRPr="00606A7D">
        <w:rPr>
          <w:rFonts w:ascii="Times New Roman" w:hAnsi="Times New Roman" w:cs="Times New Roman"/>
          <w:color w:val="auto"/>
          <w:sz w:val="24"/>
          <w:szCs w:val="24"/>
        </w:rPr>
        <w:t xml:space="preserve"> cognitive assessment tool English version </w:t>
      </w:r>
    </w:p>
    <w:p w:rsidR="00606A7D" w:rsidRDefault="00606A7D"/>
    <w:p w:rsidR="00606A7D" w:rsidRPr="00606A7D" w:rsidRDefault="00606A7D" w:rsidP="00606A7D"/>
    <w:p w:rsidR="00606A7D" w:rsidRPr="00606A7D" w:rsidRDefault="00606A7D" w:rsidP="00606A7D"/>
    <w:p w:rsidR="00606A7D" w:rsidRPr="00606A7D" w:rsidRDefault="00606A7D" w:rsidP="00606A7D"/>
    <w:p w:rsidR="00606A7D" w:rsidRPr="00606A7D" w:rsidRDefault="00606A7D" w:rsidP="00606A7D"/>
    <w:p w:rsidR="00606A7D" w:rsidRPr="00606A7D" w:rsidRDefault="00606A7D" w:rsidP="00606A7D"/>
    <w:p w:rsidR="00606A7D" w:rsidRPr="00606A7D" w:rsidRDefault="00606A7D" w:rsidP="00606A7D"/>
    <w:p w:rsidR="00606A7D" w:rsidRPr="00606A7D" w:rsidRDefault="00606A7D" w:rsidP="00606A7D">
      <w:pPr>
        <w:rPr>
          <w:rFonts w:ascii="Times New Roman" w:hAnsi="Times New Roman" w:cs="Times New Roman"/>
          <w:b/>
          <w:sz w:val="24"/>
          <w:szCs w:val="24"/>
        </w:rPr>
      </w:pPr>
      <w:r w:rsidRPr="00606A7D">
        <w:rPr>
          <w:rFonts w:ascii="Times New Roman" w:hAnsi="Times New Roman" w:cs="Times New Roman"/>
          <w:b/>
          <w:sz w:val="24"/>
          <w:szCs w:val="24"/>
        </w:rPr>
        <w:lastRenderedPageBreak/>
        <w:t>Fried frailty score</w:t>
      </w:r>
    </w:p>
    <w:p w:rsidR="00606A7D" w:rsidRDefault="00606A7D">
      <w:r w:rsidRPr="008B2708">
        <w:rPr>
          <w:rFonts w:ascii="Times New Roman" w:hAnsi="Times New Roman" w:cs="Times New Roman"/>
          <w:noProof/>
        </w:rPr>
        <w:drawing>
          <wp:inline distT="0" distB="0" distL="0" distR="0" wp14:anchorId="0B8DB85C" wp14:editId="56E65D37">
            <wp:extent cx="5943600" cy="2703830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0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06A7D" w:rsidRDefault="00606A7D"/>
    <w:p w:rsidR="009B0BCD" w:rsidRDefault="00F75A35"/>
    <w:sectPr w:rsidR="009B0B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219"/>
    <w:rsid w:val="00531D41"/>
    <w:rsid w:val="00606A7D"/>
    <w:rsid w:val="00712219"/>
    <w:rsid w:val="00895E59"/>
    <w:rsid w:val="00F75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ACB97"/>
  <w15:chartTrackingRefBased/>
  <w15:docId w15:val="{846BA1D6-807A-4487-A922-010CE084B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606A7D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basedOn w:val="DefaultParagraphFont"/>
    <w:link w:val="Caption"/>
    <w:uiPriority w:val="35"/>
    <w:locked/>
    <w:rsid w:val="00606A7D"/>
    <w:rPr>
      <w:b/>
      <w:bCs/>
      <w:color w:val="5B9BD5" w:themeColor="accent1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06A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62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</Words>
  <Characters>69</Characters>
  <Application>Microsoft Office Word</Application>
  <DocSecurity>0</DocSecurity>
  <Lines>1</Lines>
  <Paragraphs>1</Paragraphs>
  <ScaleCrop>false</ScaleCrop>
  <Company>Partners In Health</Company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Hailemariam Getachew Tesema</dc:creator>
  <cp:keywords/>
  <dc:description/>
  <cp:lastModifiedBy>Hailemariam Getachew Tesema</cp:lastModifiedBy>
  <cp:revision>3</cp:revision>
  <dcterms:created xsi:type="dcterms:W3CDTF">2024-11-15T15:24:00Z</dcterms:created>
  <dcterms:modified xsi:type="dcterms:W3CDTF">2024-11-15T15:34:00Z</dcterms:modified>
</cp:coreProperties>
</file>