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CB4868" w14:textId="22BC2DCB" w:rsidR="00683677" w:rsidRPr="002F62E8" w:rsidRDefault="00683677" w:rsidP="00D236E8">
      <w:pPr>
        <w:rPr>
          <w:rFonts w:ascii="Times New Roman" w:eastAsia="Times New Roman" w:hAnsi="Times New Roman" w:cs="Times New Roman"/>
          <w:color w:val="000000" w:themeColor="text1"/>
        </w:rPr>
      </w:pPr>
      <w:r w:rsidRPr="002F62E8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Dear Editor-in-Chief</w:t>
      </w:r>
      <w:r w:rsidRPr="002F62E8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2F62E8">
        <w:rPr>
          <w:rFonts w:ascii="Times New Roman" w:eastAsia="Times New Roman" w:hAnsi="Times New Roman" w:cs="Times New Roman"/>
          <w:color w:val="000000" w:themeColor="text1"/>
        </w:rPr>
        <w:t>a</w:t>
      </w:r>
      <w:r w:rsidR="00D236E8" w:rsidRPr="002F62E8">
        <w:rPr>
          <w:rFonts w:ascii="Times New Roman" w:eastAsia="Times New Roman" w:hAnsi="Times New Roman" w:cs="Times New Roman"/>
          <w:color w:val="000000" w:themeColor="text1"/>
        </w:rPr>
        <w:t>nd a</w:t>
      </w:r>
      <w:r w:rsidRPr="002F62E8">
        <w:rPr>
          <w:rFonts w:ascii="Times New Roman" w:eastAsia="Times New Roman" w:hAnsi="Times New Roman" w:cs="Times New Roman"/>
          <w:color w:val="000000" w:themeColor="text1"/>
        </w:rPr>
        <w:t>ffiliates,</w:t>
      </w:r>
    </w:p>
    <w:p w14:paraId="6D2B63F8" w14:textId="77777777" w:rsidR="00D236E8" w:rsidRPr="002F62E8" w:rsidRDefault="00D236E8" w:rsidP="00D236E8">
      <w:pPr>
        <w:rPr>
          <w:rFonts w:ascii="Times New Roman" w:eastAsia="Times New Roman" w:hAnsi="Times New Roman" w:cs="Times New Roman"/>
          <w:color w:val="000000" w:themeColor="text1"/>
        </w:rPr>
      </w:pPr>
    </w:p>
    <w:p w14:paraId="682CAD04" w14:textId="078233A9" w:rsidR="00D236E8" w:rsidRPr="002F62E8" w:rsidRDefault="00683677" w:rsidP="00D236E8">
      <w:pPr>
        <w:pStyle w:val="TableTitle"/>
        <w:rPr>
          <w:color w:val="000000" w:themeColor="text1"/>
        </w:rPr>
      </w:pPr>
      <w:r w:rsidRPr="002F62E8">
        <w:rPr>
          <w:color w:val="000000" w:themeColor="text1"/>
        </w:rPr>
        <w:t xml:space="preserve">Please find enclosed our manuscript, </w:t>
      </w:r>
      <w:r w:rsidRPr="002F62E8">
        <w:rPr>
          <w:color w:val="000000" w:themeColor="text1"/>
        </w:rPr>
        <w:t>Pre- and Post-operative Pain Catastrophizing and Resilience of Patients with Total Knee Arthroplasty: A Cohort Study</w:t>
      </w:r>
      <w:r w:rsidRPr="002F62E8">
        <w:rPr>
          <w:color w:val="000000" w:themeColor="text1"/>
        </w:rPr>
        <w:t>, by Vesta Nwankwo et al., which we would like to submit</w:t>
      </w:r>
      <w:r w:rsidR="00393D24" w:rsidRPr="002F62E8">
        <w:rPr>
          <w:color w:val="000000" w:themeColor="text1"/>
        </w:rPr>
        <w:t xml:space="preserve"> for publication as a research article in the </w:t>
      </w:r>
      <w:r w:rsidR="00393D24" w:rsidRPr="002F62E8">
        <w:rPr>
          <w:i/>
          <w:iCs/>
          <w:color w:val="000000" w:themeColor="text1"/>
        </w:rPr>
        <w:t>BMC Musculoskeletal</w:t>
      </w:r>
      <w:r w:rsidR="00393D24" w:rsidRPr="002F62E8">
        <w:rPr>
          <w:i/>
          <w:iCs/>
          <w:color w:val="000000" w:themeColor="text1"/>
        </w:rPr>
        <w:t xml:space="preserve"> Disorders </w:t>
      </w:r>
      <w:r w:rsidR="00393D24" w:rsidRPr="002F62E8">
        <w:rPr>
          <w:color w:val="000000" w:themeColor="text1"/>
        </w:rPr>
        <w:t>journal. To our knowledge, this is the first report exploring the relationship between resilience and post</w:t>
      </w:r>
      <w:r w:rsidR="00290FF4" w:rsidRPr="002F62E8">
        <w:rPr>
          <w:color w:val="000000" w:themeColor="text1"/>
        </w:rPr>
        <w:t>operative</w:t>
      </w:r>
      <w:r w:rsidR="00393D24" w:rsidRPr="002F62E8">
        <w:rPr>
          <w:color w:val="000000" w:themeColor="text1"/>
        </w:rPr>
        <w:t xml:space="preserve"> </w:t>
      </w:r>
      <w:r w:rsidR="00290FF4" w:rsidRPr="002F62E8">
        <w:rPr>
          <w:color w:val="000000" w:themeColor="text1"/>
        </w:rPr>
        <w:t xml:space="preserve">total </w:t>
      </w:r>
      <w:r w:rsidR="00393D24" w:rsidRPr="002F62E8">
        <w:rPr>
          <w:color w:val="000000" w:themeColor="text1"/>
        </w:rPr>
        <w:t xml:space="preserve">knee arthroplasty outcomes that incorporates pain catastrophizing, a </w:t>
      </w:r>
      <w:r w:rsidR="00290FF4" w:rsidRPr="002F62E8">
        <w:rPr>
          <w:color w:val="000000" w:themeColor="text1"/>
        </w:rPr>
        <w:t xml:space="preserve">risk factor for poor outcome following </w:t>
      </w:r>
      <w:r w:rsidR="00180478" w:rsidRPr="002F62E8">
        <w:rPr>
          <w:color w:val="000000" w:themeColor="text1"/>
        </w:rPr>
        <w:t>surgery</w:t>
      </w:r>
      <w:r w:rsidR="00393D24" w:rsidRPr="002F62E8">
        <w:rPr>
          <w:color w:val="000000" w:themeColor="text1"/>
        </w:rPr>
        <w:t xml:space="preserve">.  </w:t>
      </w:r>
    </w:p>
    <w:p w14:paraId="24518466" w14:textId="77777777" w:rsidR="00180478" w:rsidRPr="002F62E8" w:rsidRDefault="00180478" w:rsidP="00D236E8">
      <w:pPr>
        <w:pStyle w:val="TableTitle"/>
        <w:rPr>
          <w:color w:val="000000" w:themeColor="text1"/>
        </w:rPr>
      </w:pPr>
    </w:p>
    <w:p w14:paraId="2BC10FC2" w14:textId="6C31247E" w:rsidR="00683677" w:rsidRPr="002F62E8" w:rsidRDefault="00683677" w:rsidP="00D236E8">
      <w:pPr>
        <w:pStyle w:val="TableTitle"/>
        <w:rPr>
          <w:color w:val="000000" w:themeColor="text1"/>
        </w:rPr>
      </w:pPr>
      <w:r w:rsidRPr="002F62E8">
        <w:rPr>
          <w:color w:val="000000" w:themeColor="text1"/>
        </w:rPr>
        <w:t xml:space="preserve">This manuscript represents over two </w:t>
      </w:r>
      <w:r w:rsidR="00D236E8" w:rsidRPr="002F62E8">
        <w:rPr>
          <w:color w:val="000000" w:themeColor="text1"/>
        </w:rPr>
        <w:t xml:space="preserve">and a half </w:t>
      </w:r>
      <w:r w:rsidRPr="002F62E8">
        <w:rPr>
          <w:color w:val="000000" w:themeColor="text1"/>
        </w:rPr>
        <w:t xml:space="preserve">years of scholarly collaboration between individuals </w:t>
      </w:r>
      <w:r w:rsidR="002F62E8">
        <w:rPr>
          <w:color w:val="000000" w:themeColor="text1"/>
        </w:rPr>
        <w:t xml:space="preserve">at a single institution </w:t>
      </w:r>
      <w:r w:rsidRPr="002F62E8">
        <w:rPr>
          <w:color w:val="000000" w:themeColor="text1"/>
        </w:rPr>
        <w:t xml:space="preserve">who are passionate about understanding patients beyond their primary disease. </w:t>
      </w:r>
      <w:r w:rsidR="00180478" w:rsidRPr="002F62E8">
        <w:rPr>
          <w:color w:val="000000" w:themeColor="text1"/>
        </w:rPr>
        <w:t>Research involving components of mental health is generally underfunded, and w</w:t>
      </w:r>
      <w:r w:rsidRPr="002F62E8">
        <w:rPr>
          <w:color w:val="000000" w:themeColor="text1"/>
        </w:rPr>
        <w:t>e believe</w:t>
      </w:r>
      <w:r w:rsidR="00393D24" w:rsidRPr="002F62E8">
        <w:rPr>
          <w:color w:val="000000" w:themeColor="text1"/>
        </w:rPr>
        <w:t xml:space="preserve"> </w:t>
      </w:r>
      <w:r w:rsidRPr="002F62E8">
        <w:rPr>
          <w:color w:val="000000" w:themeColor="text1"/>
        </w:rPr>
        <w:t>that our findings will pique the curiosity of others who are interested in pursuing work involving</w:t>
      </w:r>
      <w:r w:rsidR="00D236E8" w:rsidRPr="002F62E8">
        <w:rPr>
          <w:color w:val="000000" w:themeColor="text1"/>
        </w:rPr>
        <w:t xml:space="preserve"> total knee</w:t>
      </w:r>
      <w:r w:rsidRPr="002F62E8">
        <w:rPr>
          <w:color w:val="000000" w:themeColor="text1"/>
        </w:rPr>
        <w:t xml:space="preserve"> arthroplasty patients and </w:t>
      </w:r>
      <w:r w:rsidR="00180478" w:rsidRPr="002F62E8">
        <w:rPr>
          <w:color w:val="000000" w:themeColor="text1"/>
        </w:rPr>
        <w:t xml:space="preserve">their psychosocial </w:t>
      </w:r>
      <w:r w:rsidR="00D236E8" w:rsidRPr="002F62E8">
        <w:rPr>
          <w:color w:val="000000" w:themeColor="text1"/>
        </w:rPr>
        <w:t>characteristics</w:t>
      </w:r>
      <w:r w:rsidR="00180478" w:rsidRPr="002F62E8">
        <w:rPr>
          <w:color w:val="000000" w:themeColor="text1"/>
        </w:rPr>
        <w:t xml:space="preserve">. </w:t>
      </w:r>
      <w:r w:rsidR="00393D24" w:rsidRPr="002F62E8">
        <w:rPr>
          <w:color w:val="000000" w:themeColor="text1"/>
        </w:rPr>
        <w:t xml:space="preserve">Given the implications for future management of </w:t>
      </w:r>
      <w:r w:rsidR="00D236E8" w:rsidRPr="002F62E8">
        <w:rPr>
          <w:color w:val="000000" w:themeColor="text1"/>
        </w:rPr>
        <w:t xml:space="preserve">total knee arthroplasty patients, we expect that our findings will engage </w:t>
      </w:r>
      <w:r w:rsidR="00D236E8" w:rsidRPr="002F62E8">
        <w:rPr>
          <w:color w:val="000000" w:themeColor="text1"/>
        </w:rPr>
        <w:t xml:space="preserve">readers of your journal </w:t>
      </w:r>
      <w:r w:rsidR="00D236E8" w:rsidRPr="002F62E8">
        <w:rPr>
          <w:color w:val="000000" w:themeColor="text1"/>
        </w:rPr>
        <w:t>who are interested in characterizing pre-and post-operative determinants of outcomes, specifically those related to function and general health.</w:t>
      </w:r>
    </w:p>
    <w:p w14:paraId="4C8407EB" w14:textId="77777777" w:rsidR="00180478" w:rsidRPr="002F62E8" w:rsidRDefault="00180478" w:rsidP="00D236E8">
      <w:pPr>
        <w:pStyle w:val="TableTitle"/>
        <w:rPr>
          <w:color w:val="000000" w:themeColor="text1"/>
        </w:rPr>
      </w:pPr>
    </w:p>
    <w:p w14:paraId="556BA448" w14:textId="2F7B8983" w:rsidR="00393D24" w:rsidRPr="002F62E8" w:rsidRDefault="0077128C" w:rsidP="00D236E8">
      <w:pPr>
        <w:rPr>
          <w:rFonts w:ascii="Times New Roman" w:eastAsia="Times New Roman" w:hAnsi="Times New Roman" w:cs="Times New Roman"/>
          <w:color w:val="000000" w:themeColor="text1"/>
        </w:rPr>
      </w:pPr>
      <w:r w:rsidRPr="002F62E8">
        <w:rPr>
          <w:rFonts w:ascii="Times New Roman" w:hAnsi="Times New Roman" w:cs="Times New Roman"/>
          <w:color w:val="000000" w:themeColor="text1"/>
        </w:rPr>
        <w:t xml:space="preserve">Partial support for this work was provided to the first author by the National Center for Advancing Translational Sciences of the National Institutes of Health under Award Number UL1TR002553 and </w:t>
      </w:r>
      <w:r w:rsidRPr="002F62E8">
        <w:rPr>
          <w:rFonts w:ascii="Times New Roman" w:hAnsi="Times New Roman" w:cs="Times New Roman"/>
          <w:color w:val="000000" w:themeColor="text1"/>
        </w:rPr>
        <w:t>may represent</w:t>
      </w:r>
      <w:r w:rsidRPr="002F62E8">
        <w:rPr>
          <w:rFonts w:ascii="Times New Roman" w:hAnsi="Times New Roman" w:cs="Times New Roman"/>
          <w:color w:val="000000" w:themeColor="text1"/>
        </w:rPr>
        <w:t xml:space="preserve"> a </w:t>
      </w:r>
      <w:r w:rsidR="00683677" w:rsidRPr="002F62E8">
        <w:rPr>
          <w:rFonts w:ascii="Times New Roman" w:hAnsi="Times New Roman" w:cs="Times New Roman"/>
          <w:color w:val="000000" w:themeColor="text1"/>
        </w:rPr>
        <w:t>potential c</w:t>
      </w:r>
      <w:r w:rsidRPr="002F62E8">
        <w:rPr>
          <w:rFonts w:ascii="Times New Roman" w:hAnsi="Times New Roman" w:cs="Times New Roman"/>
          <w:color w:val="000000" w:themeColor="text1"/>
        </w:rPr>
        <w:t>ompeting interest. We assure you this manuscript is solely the responsibility of the authors and does not necessarily represent the official views of the National Institutes of Health.</w:t>
      </w:r>
      <w:r w:rsidRPr="002F62E8">
        <w:rPr>
          <w:rFonts w:ascii="Times New Roman" w:hAnsi="Times New Roman" w:cs="Times New Roman"/>
          <w:color w:val="000000" w:themeColor="text1"/>
        </w:rPr>
        <w:t xml:space="preserve"> </w:t>
      </w:r>
      <w:r w:rsidR="001622E7" w:rsidRPr="002F62E8">
        <w:rPr>
          <w:rFonts w:ascii="Times New Roman" w:eastAsia="Times New Roman" w:hAnsi="Times New Roman" w:cs="Times New Roman"/>
          <w:color w:val="000000" w:themeColor="text1"/>
        </w:rPr>
        <w:t>We assure you that all authors have approved the manuscript for submission</w:t>
      </w:r>
      <w:r w:rsidR="0068060E" w:rsidRPr="002F62E8">
        <w:rPr>
          <w:rFonts w:ascii="Times New Roman" w:eastAsia="Times New Roman" w:hAnsi="Times New Roman" w:cs="Times New Roman"/>
          <w:color w:val="000000" w:themeColor="text1"/>
        </w:rPr>
        <w:t xml:space="preserve"> and that t</w:t>
      </w:r>
      <w:r w:rsidR="001622E7" w:rsidRPr="002F62E8">
        <w:rPr>
          <w:rFonts w:ascii="Times New Roman" w:eastAsia="Times New Roman" w:hAnsi="Times New Roman" w:cs="Times New Roman"/>
          <w:color w:val="000000" w:themeColor="text1"/>
        </w:rPr>
        <w:t>he contents of this manuscript have not been published or submitted for publication elsewhere</w:t>
      </w:r>
      <w:r w:rsidR="00683677" w:rsidRPr="002F62E8">
        <w:rPr>
          <w:rFonts w:ascii="Times New Roman" w:eastAsia="Times New Roman" w:hAnsi="Times New Roman" w:cs="Times New Roman"/>
          <w:color w:val="000000" w:themeColor="text1"/>
        </w:rPr>
        <w:t>.</w:t>
      </w:r>
      <w:r w:rsidR="00393D24" w:rsidRPr="002F62E8">
        <w:rPr>
          <w:rFonts w:ascii="Times New Roman" w:eastAsia="Times New Roman" w:hAnsi="Times New Roman" w:cs="Times New Roman"/>
          <w:color w:val="000000" w:themeColor="text1"/>
        </w:rPr>
        <w:t xml:space="preserve"> Please contac</w:t>
      </w:r>
      <w:r w:rsidR="0068060E" w:rsidRPr="002F62E8">
        <w:rPr>
          <w:rFonts w:ascii="Times New Roman" w:eastAsia="Times New Roman" w:hAnsi="Times New Roman" w:cs="Times New Roman"/>
          <w:color w:val="000000" w:themeColor="text1"/>
        </w:rPr>
        <w:t xml:space="preserve">t </w:t>
      </w:r>
      <w:r w:rsidR="00393D24" w:rsidRPr="002F62E8">
        <w:rPr>
          <w:rFonts w:ascii="Times New Roman" w:eastAsia="Times New Roman" w:hAnsi="Times New Roman" w:cs="Times New Roman"/>
          <w:color w:val="000000" w:themeColor="text1"/>
        </w:rPr>
        <w:t xml:space="preserve">the corresponding author, Vesta Nwankwo, at </w:t>
      </w:r>
      <w:hyperlink r:id="rId7" w:history="1">
        <w:r w:rsidR="00393D24" w:rsidRPr="002F62E8">
          <w:rPr>
            <w:rStyle w:val="Hyperlink"/>
            <w:rFonts w:ascii="Times New Roman" w:eastAsia="Times New Roman" w:hAnsi="Times New Roman" w:cs="Times New Roman"/>
            <w:color w:val="000000" w:themeColor="text1"/>
          </w:rPr>
          <w:t>vcn5@duke.edu</w:t>
        </w:r>
      </w:hyperlink>
      <w:r w:rsidR="00393D24" w:rsidRPr="002F62E8">
        <w:rPr>
          <w:rFonts w:ascii="Times New Roman" w:eastAsia="Times New Roman" w:hAnsi="Times New Roman" w:cs="Times New Roman"/>
          <w:color w:val="000000" w:themeColor="text1"/>
        </w:rPr>
        <w:t xml:space="preserve"> if there are any further questions. </w:t>
      </w:r>
    </w:p>
    <w:p w14:paraId="59895CF7" w14:textId="77777777" w:rsidR="00393D24" w:rsidRPr="00683677" w:rsidRDefault="00393D24" w:rsidP="00D236E8">
      <w:pPr>
        <w:rPr>
          <w:rFonts w:ascii="Times New Roman" w:hAnsi="Times New Roman" w:cs="Times New Roman"/>
          <w:i/>
          <w:iCs/>
          <w:color w:val="000000" w:themeColor="text1"/>
        </w:rPr>
      </w:pPr>
    </w:p>
    <w:p w14:paraId="7E2E687E" w14:textId="05C04FCB" w:rsidR="00393D24" w:rsidRPr="002F62E8" w:rsidRDefault="00393D24" w:rsidP="00D236E8">
      <w:pPr>
        <w:tabs>
          <w:tab w:val="left" w:pos="4163"/>
        </w:tabs>
        <w:rPr>
          <w:rFonts w:ascii="Times New Roman" w:eastAsia="Times New Roman" w:hAnsi="Times New Roman" w:cs="Times New Roman"/>
          <w:color w:val="000000" w:themeColor="text1"/>
        </w:rPr>
      </w:pPr>
      <w:r w:rsidRPr="002F62E8">
        <w:rPr>
          <w:rFonts w:ascii="Times New Roman" w:eastAsia="Times New Roman" w:hAnsi="Times New Roman" w:cs="Times New Roman"/>
          <w:color w:val="000000" w:themeColor="text1"/>
        </w:rPr>
        <w:t>Thank you for the opportunity to publish in your esteemed journal.</w:t>
      </w:r>
    </w:p>
    <w:p w14:paraId="3DC1CCFA" w14:textId="4EE16F6E" w:rsidR="00393D24" w:rsidRPr="002F62E8" w:rsidRDefault="00393D24" w:rsidP="00D236E8">
      <w:pPr>
        <w:tabs>
          <w:tab w:val="left" w:pos="4163"/>
        </w:tabs>
        <w:rPr>
          <w:rFonts w:ascii="Times New Roman" w:eastAsia="Times New Roman" w:hAnsi="Times New Roman" w:cs="Times New Roman"/>
          <w:color w:val="000000" w:themeColor="text1"/>
        </w:rPr>
      </w:pPr>
    </w:p>
    <w:p w14:paraId="397CBC48" w14:textId="2E1193C3" w:rsidR="00393D24" w:rsidRPr="002F62E8" w:rsidRDefault="00393D24" w:rsidP="00D236E8">
      <w:pPr>
        <w:tabs>
          <w:tab w:val="left" w:pos="4163"/>
        </w:tabs>
        <w:rPr>
          <w:rFonts w:ascii="Times New Roman" w:eastAsia="Times New Roman" w:hAnsi="Times New Roman" w:cs="Times New Roman"/>
          <w:color w:val="000000" w:themeColor="text1"/>
        </w:rPr>
      </w:pPr>
      <w:r w:rsidRPr="002F62E8">
        <w:rPr>
          <w:rFonts w:ascii="Times New Roman" w:eastAsia="Times New Roman" w:hAnsi="Times New Roman" w:cs="Times New Roman"/>
          <w:color w:val="000000" w:themeColor="text1"/>
        </w:rPr>
        <w:t xml:space="preserve">Sincerely, </w:t>
      </w:r>
    </w:p>
    <w:p w14:paraId="735E75EE" w14:textId="09DF205A" w:rsidR="00393D24" w:rsidRPr="002F62E8" w:rsidRDefault="00393D24" w:rsidP="00D236E8">
      <w:pPr>
        <w:tabs>
          <w:tab w:val="left" w:pos="4163"/>
        </w:tabs>
        <w:rPr>
          <w:rFonts w:ascii="Times New Roman" w:eastAsia="Times New Roman" w:hAnsi="Times New Roman" w:cs="Times New Roman"/>
          <w:color w:val="000000" w:themeColor="text1"/>
        </w:rPr>
      </w:pPr>
    </w:p>
    <w:p w14:paraId="112E9A56" w14:textId="0D429286" w:rsidR="0068060E" w:rsidRPr="002F62E8" w:rsidRDefault="00393D24" w:rsidP="0068060E">
      <w:pPr>
        <w:tabs>
          <w:tab w:val="left" w:pos="4163"/>
        </w:tabs>
        <w:rPr>
          <w:rFonts w:ascii="Times New Roman" w:eastAsia="Times New Roman" w:hAnsi="Times New Roman" w:cs="Times New Roman"/>
          <w:color w:val="000000" w:themeColor="text1"/>
        </w:rPr>
      </w:pPr>
      <w:r w:rsidRPr="002F62E8">
        <w:rPr>
          <w:rFonts w:ascii="Times New Roman" w:eastAsia="Times New Roman" w:hAnsi="Times New Roman" w:cs="Times New Roman"/>
          <w:color w:val="000000" w:themeColor="text1"/>
        </w:rPr>
        <w:t xml:space="preserve">Vesta Nwankwo, </w:t>
      </w:r>
      <w:proofErr w:type="spellStart"/>
      <w:r w:rsidRPr="002F62E8">
        <w:rPr>
          <w:rFonts w:ascii="Times New Roman" w:eastAsia="Times New Roman" w:hAnsi="Times New Roman" w:cs="Times New Roman"/>
          <w:color w:val="000000" w:themeColor="text1"/>
        </w:rPr>
        <w:t>MHSc</w:t>
      </w:r>
      <w:proofErr w:type="spellEnd"/>
      <w:r w:rsidR="0068060E" w:rsidRPr="002F62E8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4DFBE15E" w14:textId="6F426595" w:rsidR="0068060E" w:rsidRPr="002F62E8" w:rsidRDefault="0068060E" w:rsidP="0068060E">
      <w:pPr>
        <w:tabs>
          <w:tab w:val="left" w:pos="4163"/>
        </w:tabs>
        <w:rPr>
          <w:rFonts w:ascii="Times New Roman" w:eastAsia="Times New Roman" w:hAnsi="Times New Roman" w:cs="Times New Roman"/>
          <w:color w:val="000000" w:themeColor="text1"/>
        </w:rPr>
      </w:pPr>
      <w:r w:rsidRPr="002F62E8">
        <w:rPr>
          <w:rFonts w:ascii="Times New Roman" w:eastAsia="Times New Roman" w:hAnsi="Times New Roman" w:cs="Times New Roman"/>
          <w:color w:val="000000" w:themeColor="text1"/>
        </w:rPr>
        <w:t>Candidate for MD, Class of 2021</w:t>
      </w:r>
    </w:p>
    <w:p w14:paraId="4FE8DDF5" w14:textId="43E397C7" w:rsidR="00393D24" w:rsidRPr="002F62E8" w:rsidRDefault="0068060E" w:rsidP="00D236E8">
      <w:pPr>
        <w:tabs>
          <w:tab w:val="left" w:pos="4163"/>
        </w:tabs>
        <w:rPr>
          <w:rFonts w:ascii="Times New Roman" w:hAnsi="Times New Roman" w:cs="Times New Roman"/>
          <w:color w:val="000000" w:themeColor="text1"/>
        </w:rPr>
      </w:pPr>
      <w:r w:rsidRPr="002F62E8">
        <w:rPr>
          <w:rFonts w:ascii="Times New Roman" w:eastAsia="Times New Roman" w:hAnsi="Times New Roman" w:cs="Times New Roman"/>
          <w:color w:val="000000" w:themeColor="text1"/>
        </w:rPr>
        <w:t>Feagin Leadership Fellow</w:t>
      </w:r>
    </w:p>
    <w:p w14:paraId="1EDE6088" w14:textId="77777777" w:rsidR="0068060E" w:rsidRPr="002F62E8" w:rsidRDefault="00393D24" w:rsidP="00D236E8">
      <w:pPr>
        <w:tabs>
          <w:tab w:val="left" w:pos="4163"/>
        </w:tabs>
        <w:rPr>
          <w:rFonts w:ascii="Times New Roman" w:eastAsia="Times New Roman" w:hAnsi="Times New Roman" w:cs="Times New Roman"/>
          <w:color w:val="000000" w:themeColor="text1"/>
        </w:rPr>
      </w:pPr>
      <w:r w:rsidRPr="002F62E8">
        <w:rPr>
          <w:rFonts w:ascii="Times New Roman" w:eastAsia="Times New Roman" w:hAnsi="Times New Roman" w:cs="Times New Roman"/>
          <w:color w:val="000000" w:themeColor="text1"/>
        </w:rPr>
        <w:t>Duke University School of Medicine</w:t>
      </w:r>
      <w:r w:rsidR="0068060E" w:rsidRPr="002F62E8">
        <w:rPr>
          <w:rFonts w:ascii="Times New Roman" w:eastAsia="Times New Roman" w:hAnsi="Times New Roman" w:cs="Times New Roman"/>
          <w:color w:val="000000" w:themeColor="text1"/>
        </w:rPr>
        <w:t xml:space="preserve">, </w:t>
      </w:r>
    </w:p>
    <w:p w14:paraId="3CAB1EF6" w14:textId="31EA5E94" w:rsidR="00393D24" w:rsidRPr="002F62E8" w:rsidRDefault="0068060E" w:rsidP="00D236E8">
      <w:pPr>
        <w:tabs>
          <w:tab w:val="left" w:pos="4163"/>
        </w:tabs>
        <w:rPr>
          <w:rFonts w:ascii="Times New Roman" w:eastAsia="Times New Roman" w:hAnsi="Times New Roman" w:cs="Times New Roman"/>
          <w:color w:val="000000" w:themeColor="text1"/>
        </w:rPr>
      </w:pPr>
      <w:r w:rsidRPr="002F62E8">
        <w:rPr>
          <w:rFonts w:ascii="Times New Roman" w:eastAsia="Times New Roman" w:hAnsi="Times New Roman" w:cs="Times New Roman"/>
          <w:color w:val="000000" w:themeColor="text1"/>
        </w:rPr>
        <w:t>Durham, North Carolina, 27710</w:t>
      </w:r>
    </w:p>
    <w:p w14:paraId="073B1987" w14:textId="77777777" w:rsidR="0068060E" w:rsidRPr="00D236E8" w:rsidRDefault="0068060E">
      <w:pPr>
        <w:tabs>
          <w:tab w:val="left" w:pos="4163"/>
        </w:tabs>
        <w:rPr>
          <w:rFonts w:ascii="Times New Roman" w:hAnsi="Times New Roman" w:cs="Times New Roman"/>
          <w:color w:val="000000" w:themeColor="text1"/>
        </w:rPr>
      </w:pPr>
    </w:p>
    <w:sectPr w:rsidR="0068060E" w:rsidRPr="00D236E8" w:rsidSect="005559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499040" w14:textId="77777777" w:rsidR="00E307DC" w:rsidRDefault="00E307DC" w:rsidP="00393D24">
      <w:r>
        <w:separator/>
      </w:r>
    </w:p>
  </w:endnote>
  <w:endnote w:type="continuationSeparator" w:id="0">
    <w:p w14:paraId="7E079AF6" w14:textId="77777777" w:rsidR="00E307DC" w:rsidRDefault="00E307DC" w:rsidP="00393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4FF177" w14:textId="77777777" w:rsidR="00E307DC" w:rsidRDefault="00E307DC" w:rsidP="00393D24">
      <w:r>
        <w:separator/>
      </w:r>
    </w:p>
  </w:footnote>
  <w:footnote w:type="continuationSeparator" w:id="0">
    <w:p w14:paraId="20731521" w14:textId="77777777" w:rsidR="00E307DC" w:rsidRDefault="00E307DC" w:rsidP="00393D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C14736"/>
    <w:multiLevelType w:val="multilevel"/>
    <w:tmpl w:val="62A60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8044D0"/>
    <w:multiLevelType w:val="hybridMultilevel"/>
    <w:tmpl w:val="5802A986"/>
    <w:lvl w:ilvl="0" w:tplc="28CED5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3C670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828339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AC2D0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03C1CE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40CE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44EA3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1203F2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DFA82B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470E3765"/>
    <w:multiLevelType w:val="hybridMultilevel"/>
    <w:tmpl w:val="A38A943A"/>
    <w:lvl w:ilvl="0" w:tplc="1992407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764F7E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B46CA44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482D69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7C257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40D0F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CC479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0EC8D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72EDD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4B414A32"/>
    <w:multiLevelType w:val="multilevel"/>
    <w:tmpl w:val="D26C3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C70659"/>
    <w:multiLevelType w:val="hybridMultilevel"/>
    <w:tmpl w:val="6316D5CC"/>
    <w:lvl w:ilvl="0" w:tplc="AF783290">
      <w:start w:val="1"/>
      <w:numFmt w:val="bullet"/>
      <w:lvlText w:val="v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FEF5A2">
      <w:start w:val="1"/>
      <w:numFmt w:val="bullet"/>
      <w:lvlText w:val="v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EECB586" w:tentative="1">
      <w:start w:val="1"/>
      <w:numFmt w:val="bullet"/>
      <w:lvlText w:val="v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1E629C" w:tentative="1">
      <w:start w:val="1"/>
      <w:numFmt w:val="bullet"/>
      <w:lvlText w:val="v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BB0AE48" w:tentative="1">
      <w:start w:val="1"/>
      <w:numFmt w:val="bullet"/>
      <w:lvlText w:val="v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649F2A" w:tentative="1">
      <w:start w:val="1"/>
      <w:numFmt w:val="bullet"/>
      <w:lvlText w:val="v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76DAA0" w:tentative="1">
      <w:start w:val="1"/>
      <w:numFmt w:val="bullet"/>
      <w:lvlText w:val="v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22D1EE" w:tentative="1">
      <w:start w:val="1"/>
      <w:numFmt w:val="bullet"/>
      <w:lvlText w:val="v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F6E827A" w:tentative="1">
      <w:start w:val="1"/>
      <w:numFmt w:val="bullet"/>
      <w:lvlText w:val="v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98583E"/>
    <w:multiLevelType w:val="hybridMultilevel"/>
    <w:tmpl w:val="11681A24"/>
    <w:lvl w:ilvl="0" w:tplc="48AAFB5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52CA8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910854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7E815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26F58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808AF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8900A9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8AF6A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62DA6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765B4504"/>
    <w:multiLevelType w:val="multilevel"/>
    <w:tmpl w:val="F78C7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ADC"/>
    <w:rsid w:val="000015AF"/>
    <w:rsid w:val="00006207"/>
    <w:rsid w:val="000B32BE"/>
    <w:rsid w:val="000C16DA"/>
    <w:rsid w:val="00107DBB"/>
    <w:rsid w:val="00114EF9"/>
    <w:rsid w:val="00130C91"/>
    <w:rsid w:val="001466FE"/>
    <w:rsid w:val="001622E7"/>
    <w:rsid w:val="00167915"/>
    <w:rsid w:val="00180478"/>
    <w:rsid w:val="001A10BA"/>
    <w:rsid w:val="001B14FE"/>
    <w:rsid w:val="001B292A"/>
    <w:rsid w:val="001C3C1D"/>
    <w:rsid w:val="00203216"/>
    <w:rsid w:val="00283FEC"/>
    <w:rsid w:val="00290FF4"/>
    <w:rsid w:val="002A7D07"/>
    <w:rsid w:val="002D7174"/>
    <w:rsid w:val="002F62E8"/>
    <w:rsid w:val="00304F2C"/>
    <w:rsid w:val="00314D21"/>
    <w:rsid w:val="00343C3B"/>
    <w:rsid w:val="00393D24"/>
    <w:rsid w:val="003A30BE"/>
    <w:rsid w:val="003F49A0"/>
    <w:rsid w:val="003F564E"/>
    <w:rsid w:val="003F6DE4"/>
    <w:rsid w:val="00450EB4"/>
    <w:rsid w:val="00454203"/>
    <w:rsid w:val="00492ADC"/>
    <w:rsid w:val="00497311"/>
    <w:rsid w:val="004B1F0E"/>
    <w:rsid w:val="004C32B7"/>
    <w:rsid w:val="004E007F"/>
    <w:rsid w:val="0051471D"/>
    <w:rsid w:val="005236D2"/>
    <w:rsid w:val="00536384"/>
    <w:rsid w:val="0055598D"/>
    <w:rsid w:val="005836EE"/>
    <w:rsid w:val="00595907"/>
    <w:rsid w:val="005A5FDA"/>
    <w:rsid w:val="005B35BE"/>
    <w:rsid w:val="005B5045"/>
    <w:rsid w:val="00601D46"/>
    <w:rsid w:val="00605C72"/>
    <w:rsid w:val="00621208"/>
    <w:rsid w:val="00643BCE"/>
    <w:rsid w:val="00665338"/>
    <w:rsid w:val="00670F5D"/>
    <w:rsid w:val="0068060E"/>
    <w:rsid w:val="0068263A"/>
    <w:rsid w:val="00683677"/>
    <w:rsid w:val="006D6622"/>
    <w:rsid w:val="006D71D8"/>
    <w:rsid w:val="006E4194"/>
    <w:rsid w:val="0070230A"/>
    <w:rsid w:val="0077128C"/>
    <w:rsid w:val="00793173"/>
    <w:rsid w:val="007C04EE"/>
    <w:rsid w:val="007C1CFF"/>
    <w:rsid w:val="007F4962"/>
    <w:rsid w:val="00806FE9"/>
    <w:rsid w:val="00813A68"/>
    <w:rsid w:val="00884FE2"/>
    <w:rsid w:val="00886991"/>
    <w:rsid w:val="008907D4"/>
    <w:rsid w:val="008D73D9"/>
    <w:rsid w:val="0091370F"/>
    <w:rsid w:val="009333C5"/>
    <w:rsid w:val="009457DB"/>
    <w:rsid w:val="00946902"/>
    <w:rsid w:val="00961359"/>
    <w:rsid w:val="009D099E"/>
    <w:rsid w:val="009D3932"/>
    <w:rsid w:val="009D780D"/>
    <w:rsid w:val="009E3C6C"/>
    <w:rsid w:val="009F03A5"/>
    <w:rsid w:val="009F66A9"/>
    <w:rsid w:val="00A45C87"/>
    <w:rsid w:val="00A77533"/>
    <w:rsid w:val="00A811E1"/>
    <w:rsid w:val="00A83EE3"/>
    <w:rsid w:val="00AB4843"/>
    <w:rsid w:val="00AC041F"/>
    <w:rsid w:val="00B25A63"/>
    <w:rsid w:val="00B447C5"/>
    <w:rsid w:val="00B905A3"/>
    <w:rsid w:val="00B93F51"/>
    <w:rsid w:val="00BD0BBE"/>
    <w:rsid w:val="00BF1A1F"/>
    <w:rsid w:val="00C51ACD"/>
    <w:rsid w:val="00C7285B"/>
    <w:rsid w:val="00C80985"/>
    <w:rsid w:val="00C95023"/>
    <w:rsid w:val="00CA44F6"/>
    <w:rsid w:val="00CB4762"/>
    <w:rsid w:val="00CE5BFE"/>
    <w:rsid w:val="00CF2BE9"/>
    <w:rsid w:val="00D236E8"/>
    <w:rsid w:val="00D23AA5"/>
    <w:rsid w:val="00D33E6B"/>
    <w:rsid w:val="00D467C4"/>
    <w:rsid w:val="00D57FC9"/>
    <w:rsid w:val="00E307DC"/>
    <w:rsid w:val="00E44934"/>
    <w:rsid w:val="00E62FFB"/>
    <w:rsid w:val="00EA5043"/>
    <w:rsid w:val="00EC1329"/>
    <w:rsid w:val="00F3074D"/>
    <w:rsid w:val="00F80C26"/>
    <w:rsid w:val="00F901EA"/>
    <w:rsid w:val="00FB1FC9"/>
    <w:rsid w:val="00FB63A0"/>
    <w:rsid w:val="00FE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55704"/>
  <w15:chartTrackingRefBased/>
  <w15:docId w15:val="{B9CFCD44-D407-4643-B9A7-ABAA94D53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7128C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2ADC"/>
    <w:pPr>
      <w:ind w:left="720"/>
      <w:contextualSpacing/>
    </w:pPr>
    <w:rPr>
      <w:rFonts w:ascii="Times New Roman" w:eastAsiaTheme="minorEastAsia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492AD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22E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2E7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1622E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1622E7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77128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77128C"/>
    <w:rPr>
      <w:b/>
      <w:bCs/>
    </w:rPr>
  </w:style>
  <w:style w:type="paragraph" w:customStyle="1" w:styleId="TableTitle">
    <w:name w:val="TableTitle"/>
    <w:basedOn w:val="Normal"/>
    <w:rsid w:val="00683677"/>
    <w:rPr>
      <w:rFonts w:ascii="Times New Roman" w:eastAsia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393D2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93D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3D24"/>
  </w:style>
  <w:style w:type="paragraph" w:styleId="Footer">
    <w:name w:val="footer"/>
    <w:basedOn w:val="Normal"/>
    <w:link w:val="FooterChar"/>
    <w:uiPriority w:val="99"/>
    <w:unhideWhenUsed/>
    <w:rsid w:val="00393D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3D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66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4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861447">
          <w:marLeft w:val="61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68973">
          <w:marLeft w:val="61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95911">
          <w:marLeft w:val="61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6908">
          <w:marLeft w:val="61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14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cn5@duke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Chizoba Nwankwo</dc:creator>
  <cp:keywords/>
  <dc:description/>
  <cp:lastModifiedBy>Chizoba Nwankwo</cp:lastModifiedBy>
  <cp:revision>3</cp:revision>
  <dcterms:created xsi:type="dcterms:W3CDTF">2020-07-25T11:52:00Z</dcterms:created>
  <dcterms:modified xsi:type="dcterms:W3CDTF">2020-07-26T15:01:00Z</dcterms:modified>
</cp:coreProperties>
</file>