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4A29EF" w14:textId="2B0D1789" w:rsidR="00B709DF" w:rsidRDefault="00E86749" w:rsidP="00B709DF">
      <w:pPr>
        <w:rPr>
          <w:sz w:val="40"/>
          <w:szCs w:val="40"/>
        </w:rPr>
      </w:pPr>
      <w:r w:rsidRPr="00E86749">
        <w:rPr>
          <w:sz w:val="40"/>
          <w:szCs w:val="40"/>
        </w:rPr>
        <w:t>Mapping Global Risk of Bat and Rodent Borne Disease Outbreaks to Anticipate Emerging Threats</w:t>
      </w:r>
    </w:p>
    <w:p w14:paraId="086B7B30" w14:textId="77777777" w:rsidR="00E86749" w:rsidRDefault="00E86749" w:rsidP="00B709DF">
      <w:pPr>
        <w:rPr>
          <w:sz w:val="40"/>
          <w:szCs w:val="40"/>
        </w:rPr>
      </w:pPr>
    </w:p>
    <w:p w14:paraId="4F4B44EF" w14:textId="15A060C4" w:rsidR="00B709DF" w:rsidRDefault="00B709DF" w:rsidP="00B709DF">
      <w:pPr>
        <w:rPr>
          <w:sz w:val="40"/>
          <w:szCs w:val="40"/>
          <w:lang w:val="en-US"/>
        </w:rPr>
      </w:pPr>
      <w:r>
        <w:rPr>
          <w:sz w:val="40"/>
          <w:szCs w:val="40"/>
          <w:lang w:val="en-US"/>
        </w:rPr>
        <w:t xml:space="preserve">Supplementary material </w:t>
      </w:r>
    </w:p>
    <w:p w14:paraId="4D4A38CF" w14:textId="77777777" w:rsidR="00B709DF" w:rsidRDefault="00B709DF" w:rsidP="00B709DF">
      <w:pPr>
        <w:rPr>
          <w:sz w:val="40"/>
          <w:szCs w:val="40"/>
          <w:lang w:val="en-US"/>
        </w:rPr>
      </w:pPr>
    </w:p>
    <w:p w14:paraId="4182379D" w14:textId="769B7156" w:rsidR="00B709DF" w:rsidRDefault="00B709DF" w:rsidP="00B709DF">
      <w:pPr>
        <w:rPr>
          <w:lang w:val="en-US"/>
        </w:rPr>
      </w:pPr>
      <w:r>
        <w:rPr>
          <w:lang w:val="en-US"/>
        </w:rPr>
        <w:t xml:space="preserve">The global distributions of bat- and rodent-borne diseases developed in this study can be downloaded in its native 5 minutes per arc second resolution from </w:t>
      </w:r>
      <w:hyperlink r:id="rId7" w:history="1">
        <w:r w:rsidRPr="003A15EB">
          <w:rPr>
            <w:rStyle w:val="Hyperlink"/>
            <w:lang w:val="en-US"/>
          </w:rPr>
          <w:t>https://github.com/soushie13/Insights-for-Preventing-Disease-X/tree/main</w:t>
        </w:r>
      </w:hyperlink>
      <w:r>
        <w:rPr>
          <w:lang w:val="en-US"/>
        </w:rPr>
        <w:t xml:space="preserve"> </w:t>
      </w:r>
    </w:p>
    <w:p w14:paraId="293C21C5" w14:textId="77777777" w:rsidR="00B709DF" w:rsidRDefault="00B709DF" w:rsidP="00B709DF">
      <w:pPr>
        <w:rPr>
          <w:lang w:val="en-US"/>
        </w:rPr>
      </w:pPr>
    </w:p>
    <w:p w14:paraId="25E90212" w14:textId="7BED4434" w:rsidR="00B709DF" w:rsidRPr="00B709DF" w:rsidRDefault="00B709DF" w:rsidP="00B709DF">
      <w:pPr>
        <w:rPr>
          <w:lang w:val="en-US"/>
        </w:rPr>
      </w:pPr>
    </w:p>
    <w:p w14:paraId="0B366AC8" w14:textId="5DAED2E6" w:rsidR="008125EE" w:rsidRDefault="00B709DF">
      <w:pPr>
        <w:rPr>
          <w:lang w:val="en-US"/>
        </w:rPr>
      </w:pPr>
      <w:r>
        <w:rPr>
          <w:lang w:val="en-US"/>
        </w:rPr>
        <w:t xml:space="preserve">The distribution raster and some of the other covariates used can </w:t>
      </w:r>
      <w:r w:rsidR="009153D6">
        <w:rPr>
          <w:lang w:val="en-US"/>
        </w:rPr>
        <w:t>soon</w:t>
      </w:r>
      <w:r>
        <w:rPr>
          <w:lang w:val="en-US"/>
        </w:rPr>
        <w:t xml:space="preserve"> be visualized and downloaded from </w:t>
      </w:r>
      <w:hyperlink r:id="rId8" w:history="1">
        <w:r w:rsidRPr="003A15EB">
          <w:rPr>
            <w:rStyle w:val="Hyperlink"/>
            <w:lang w:val="en-US"/>
          </w:rPr>
          <w:t>https://mood-platform.avia-gis.com/core</w:t>
        </w:r>
      </w:hyperlink>
    </w:p>
    <w:p w14:paraId="409DDC83" w14:textId="77777777" w:rsidR="00B709DF" w:rsidRDefault="00B709DF">
      <w:pPr>
        <w:rPr>
          <w:lang w:val="en-US"/>
        </w:rPr>
      </w:pPr>
    </w:p>
    <w:p w14:paraId="1A4A92DC" w14:textId="3B08C46C" w:rsidR="00B709DF" w:rsidRDefault="00B709DF">
      <w:pPr>
        <w:rPr>
          <w:lang w:val="en-US"/>
        </w:rPr>
      </w:pPr>
    </w:p>
    <w:p w14:paraId="5A642E89" w14:textId="44ACEDCF" w:rsidR="00B709DF" w:rsidRDefault="00B709DF">
      <w:pPr>
        <w:rPr>
          <w:lang w:val="en-US"/>
        </w:rPr>
      </w:pPr>
    </w:p>
    <w:p w14:paraId="66BAAA99" w14:textId="13198225" w:rsidR="00B709DF" w:rsidRDefault="00B709DF">
      <w:pPr>
        <w:rPr>
          <w:rFonts w:asciiTheme="majorHAnsi" w:eastAsiaTheme="majorEastAsia" w:hAnsiTheme="majorHAnsi" w:cstheme="majorBidi"/>
          <w:color w:val="0F4761" w:themeColor="accent1" w:themeShade="BF"/>
          <w:sz w:val="32"/>
          <w:szCs w:val="32"/>
          <w:lang w:val="en-US"/>
        </w:rPr>
      </w:pPr>
      <w:r>
        <w:rPr>
          <w:lang w:val="en-US"/>
        </w:rPr>
        <w:t xml:space="preserve">All data including geographical occurrence points, list of included articles/reports from which the data points were extracted, model evaluation (AUC, convergence plots) can be accessed through the GitHub repository: </w:t>
      </w:r>
      <w:hyperlink r:id="rId9" w:history="1">
        <w:r w:rsidRPr="003A15EB">
          <w:rPr>
            <w:rStyle w:val="Hyperlink"/>
            <w:lang w:val="en-US"/>
          </w:rPr>
          <w:t>https://github.com/soushie13/Insights-for-Preventing-Disease-X/tree/main</w:t>
        </w:r>
      </w:hyperlink>
      <w:r>
        <w:rPr>
          <w:lang w:val="en-US"/>
        </w:rPr>
        <w:t xml:space="preserve"> </w:t>
      </w:r>
      <w:r>
        <w:rPr>
          <w:lang w:val="en-US"/>
        </w:rPr>
        <w:br w:type="page"/>
      </w:r>
    </w:p>
    <w:p w14:paraId="64A2223F" w14:textId="392BF74A" w:rsidR="00B709DF" w:rsidRDefault="00B709DF" w:rsidP="00B709DF">
      <w:pPr>
        <w:pStyle w:val="Heading2"/>
        <w:rPr>
          <w:lang w:val="en-US"/>
        </w:rPr>
      </w:pPr>
      <w:r>
        <w:rPr>
          <w:lang w:val="en-US"/>
        </w:rPr>
        <w:t>Data collection</w:t>
      </w:r>
    </w:p>
    <w:p w14:paraId="3B75C0C8" w14:textId="77777777" w:rsidR="00B709DF" w:rsidRPr="00B709DF" w:rsidRDefault="00B709DF" w:rsidP="00B709DF">
      <w:pPr>
        <w:rPr>
          <w:lang w:val="en-US"/>
        </w:rPr>
      </w:pPr>
    </w:p>
    <w:p w14:paraId="566F76ED" w14:textId="34AA037F" w:rsidR="00B709DF" w:rsidRDefault="00B709DF">
      <w:pPr>
        <w:rPr>
          <w:lang w:val="en-US"/>
        </w:rPr>
      </w:pPr>
      <w:r>
        <w:rPr>
          <w:lang w:val="en-US"/>
        </w:rPr>
        <w:t xml:space="preserve">Criteria for considering occurrence </w:t>
      </w:r>
    </w:p>
    <w:p w14:paraId="47E6CE46" w14:textId="37234E4F" w:rsidR="00B709DF" w:rsidRDefault="00B709DF">
      <w:pPr>
        <w:rPr>
          <w:lang w:val="en-US"/>
        </w:rPr>
      </w:pPr>
      <w:r>
        <w:rPr>
          <w:lang w:val="en-US"/>
        </w:rPr>
        <w:tab/>
        <w:t>The first outbreak a particular pathogen at each unique geographical location, i.e. village, town, city, or district (at/of a 10km radius), was taken as an outbreak occurrence point.  The only oldest outbreak was included. In cases of some bat-borne diseases (European Lyssavirus 1 and 2), a single case was considered an occurrence. In currently endemic areas of a disease, only the first event was considered.</w:t>
      </w:r>
      <w:r w:rsidR="00F548B8">
        <w:rPr>
          <w:lang w:val="en-US"/>
        </w:rPr>
        <w:t xml:space="preserve"> No imported cases were considered.</w:t>
      </w:r>
    </w:p>
    <w:p w14:paraId="7E57A0E2" w14:textId="77777777" w:rsidR="00B709DF" w:rsidRDefault="00B709DF">
      <w:pPr>
        <w:rPr>
          <w:lang w:val="en-US"/>
        </w:rPr>
      </w:pPr>
    </w:p>
    <w:p w14:paraId="745A9FC8" w14:textId="77777777" w:rsidR="00B709DF" w:rsidRPr="00B709DF" w:rsidRDefault="00B709DF" w:rsidP="00B709DF">
      <w:pPr>
        <w:rPr>
          <w:lang w:val="en-US"/>
        </w:rPr>
      </w:pPr>
      <w:r w:rsidRPr="00B709DF">
        <w:rPr>
          <w:lang w:val="en-US"/>
        </w:rPr>
        <w:t>Inclusion Criteria</w:t>
      </w:r>
    </w:p>
    <w:p w14:paraId="32DD8C00" w14:textId="4624DB85" w:rsidR="00B709DF" w:rsidRDefault="00B709DF" w:rsidP="00B709DF">
      <w:pPr>
        <w:ind w:firstLine="720"/>
        <w:rPr>
          <w:lang w:val="en-US"/>
        </w:rPr>
      </w:pPr>
      <w:r w:rsidRPr="00B709DF">
        <w:rPr>
          <w:lang w:val="en-US"/>
        </w:rPr>
        <w:t>Studies or reports</w:t>
      </w:r>
      <w:r>
        <w:rPr>
          <w:lang w:val="en-US"/>
        </w:rPr>
        <w:t xml:space="preserve"> or organizational websites</w:t>
      </w:r>
      <w:r w:rsidRPr="00B709DF">
        <w:rPr>
          <w:lang w:val="en-US"/>
        </w:rPr>
        <w:t xml:space="preserve"> with geographic coordinates or precise location</w:t>
      </w:r>
      <w:r>
        <w:rPr>
          <w:lang w:val="en-US"/>
        </w:rPr>
        <w:t xml:space="preserve"> of city/town/village or in some cases human settlement at a specific distance from National Park. </w:t>
      </w:r>
    </w:p>
    <w:p w14:paraId="37679E67" w14:textId="77777777" w:rsidR="00B709DF" w:rsidRDefault="00B709DF" w:rsidP="00B709DF">
      <w:pPr>
        <w:rPr>
          <w:lang w:val="en-US"/>
        </w:rPr>
      </w:pPr>
    </w:p>
    <w:p w14:paraId="069C4687" w14:textId="52072754" w:rsidR="00B709DF" w:rsidRDefault="00B709DF" w:rsidP="00B709DF">
      <w:pPr>
        <w:rPr>
          <w:lang w:val="en-US"/>
        </w:rPr>
      </w:pPr>
      <w:r>
        <w:rPr>
          <w:lang w:val="en-US"/>
        </w:rPr>
        <w:t>Exclusion Criteria</w:t>
      </w:r>
    </w:p>
    <w:p w14:paraId="28D99BCB" w14:textId="31937B7E" w:rsidR="00B709DF" w:rsidRDefault="00B709DF" w:rsidP="00B709DF">
      <w:pPr>
        <w:rPr>
          <w:lang w:val="en-US"/>
        </w:rPr>
      </w:pPr>
      <w:r>
        <w:rPr>
          <w:lang w:val="en-US"/>
        </w:rPr>
        <w:tab/>
        <w:t xml:space="preserve">Only outbreaks in humans were considered. </w:t>
      </w:r>
      <w:r w:rsidRPr="00B709DF">
        <w:rPr>
          <w:lang w:val="en-US"/>
        </w:rPr>
        <w:t xml:space="preserve">Studies that </w:t>
      </w:r>
      <w:r>
        <w:rPr>
          <w:lang w:val="en-US"/>
        </w:rPr>
        <w:t>mentioned a region or area such as a National Park without mentioning</w:t>
      </w:r>
      <w:r w:rsidRPr="00B709DF">
        <w:rPr>
          <w:lang w:val="en-US"/>
        </w:rPr>
        <w:t xml:space="preserve"> the precise location or name of the village or town</w:t>
      </w:r>
      <w:r>
        <w:rPr>
          <w:lang w:val="en-US"/>
        </w:rPr>
        <w:t xml:space="preserve"> were excluded.</w:t>
      </w:r>
    </w:p>
    <w:p w14:paraId="3AE60A4D" w14:textId="77777777" w:rsidR="00B709DF" w:rsidRDefault="00B709DF" w:rsidP="00B709DF">
      <w:pPr>
        <w:rPr>
          <w:lang w:val="en-US"/>
        </w:rPr>
      </w:pPr>
    </w:p>
    <w:p w14:paraId="08B0BEC8" w14:textId="77777777" w:rsidR="00B709DF" w:rsidRDefault="00B709DF" w:rsidP="00B709DF">
      <w:pPr>
        <w:rPr>
          <w:lang w:val="en-US"/>
        </w:rPr>
      </w:pPr>
      <w:r>
        <w:rPr>
          <w:lang w:val="en-US"/>
        </w:rPr>
        <w:t>Search strategy</w:t>
      </w:r>
    </w:p>
    <w:p w14:paraId="6A81D85A" w14:textId="22E551AB" w:rsidR="00201736" w:rsidRDefault="00201736" w:rsidP="00B709DF">
      <w:pPr>
        <w:ind w:firstLine="720"/>
        <w:rPr>
          <w:lang w:val="en-US"/>
        </w:rPr>
      </w:pPr>
      <w:r w:rsidRPr="00746862">
        <w:rPr>
          <w:lang w:val="en-US"/>
        </w:rPr>
        <w:t xml:space="preserve">We searched for peer-reviewed reports for outbreaks of bat- and rodent-borne </w:t>
      </w:r>
      <w:r w:rsidR="00607CAC">
        <w:rPr>
          <w:lang w:val="en-US"/>
        </w:rPr>
        <w:t xml:space="preserve">viral </w:t>
      </w:r>
      <w:r w:rsidRPr="00746862">
        <w:rPr>
          <w:lang w:val="en-US"/>
        </w:rPr>
        <w:t xml:space="preserve">diseases </w:t>
      </w:r>
      <w:r w:rsidR="00607CAC">
        <w:rPr>
          <w:lang w:val="en-US"/>
        </w:rPr>
        <w:t xml:space="preserve">(listed in the main text) </w:t>
      </w:r>
      <w:r w:rsidRPr="00746862">
        <w:rPr>
          <w:lang w:val="en-US"/>
        </w:rPr>
        <w:t>by reviewing three electronic databases: Web of Science (https://www.webofscience.com), PubMed (https://pubmed.ncbi.nlm.nih.gov), and Google Scholar (https://scholar.google.com). We also searched organizational websites reported disease outbreaks, WHO Disease Outbreak News (DONs; https://www.who.int/emergencies/disease-outbreak-news) and CDC Current Outbreak List (https://www.cdc.gov/outbreaks/index.html).</w:t>
      </w:r>
    </w:p>
    <w:p w14:paraId="023B731B" w14:textId="54FF8AEF" w:rsidR="00B709DF" w:rsidRPr="00B709DF" w:rsidRDefault="00B709DF" w:rsidP="00B709DF">
      <w:pPr>
        <w:ind w:firstLine="720"/>
        <w:rPr>
          <w:lang w:val="en-US"/>
        </w:rPr>
      </w:pPr>
      <w:r w:rsidRPr="00B709DF">
        <w:rPr>
          <w:lang w:val="en-US"/>
        </w:rPr>
        <w:t xml:space="preserve">Search date: The literature search was conducted from the </w:t>
      </w:r>
      <w:proofErr w:type="gramStart"/>
      <w:r>
        <w:rPr>
          <w:lang w:val="en-US"/>
        </w:rPr>
        <w:t>1</w:t>
      </w:r>
      <w:r w:rsidRPr="00B709DF">
        <w:rPr>
          <w:vertAlign w:val="superscript"/>
          <w:lang w:val="en-US"/>
        </w:rPr>
        <w:t>st</w:t>
      </w:r>
      <w:proofErr w:type="gramEnd"/>
      <w:r>
        <w:rPr>
          <w:lang w:val="en-US"/>
        </w:rPr>
        <w:t xml:space="preserve"> January</w:t>
      </w:r>
      <w:r w:rsidRPr="00B709DF">
        <w:rPr>
          <w:lang w:val="en-US"/>
        </w:rPr>
        <w:t xml:space="preserve"> 202</w:t>
      </w:r>
      <w:r>
        <w:rPr>
          <w:lang w:val="en-US"/>
        </w:rPr>
        <w:t>4</w:t>
      </w:r>
      <w:r w:rsidRPr="00B709DF">
        <w:rPr>
          <w:lang w:val="en-US"/>
        </w:rPr>
        <w:t xml:space="preserve"> to the </w:t>
      </w:r>
      <w:proofErr w:type="gramStart"/>
      <w:r>
        <w:rPr>
          <w:lang w:val="en-US"/>
        </w:rPr>
        <w:t>25</w:t>
      </w:r>
      <w:r w:rsidRPr="00B709DF">
        <w:rPr>
          <w:vertAlign w:val="superscript"/>
          <w:lang w:val="en-US"/>
        </w:rPr>
        <w:t>th</w:t>
      </w:r>
      <w:proofErr w:type="gramEnd"/>
      <w:r>
        <w:rPr>
          <w:lang w:val="en-US"/>
        </w:rPr>
        <w:t xml:space="preserve"> </w:t>
      </w:r>
      <w:r w:rsidRPr="00B709DF">
        <w:rPr>
          <w:lang w:val="en-US"/>
        </w:rPr>
        <w:t>February 202</w:t>
      </w:r>
      <w:r>
        <w:rPr>
          <w:lang w:val="en-US"/>
        </w:rPr>
        <w:t>4</w:t>
      </w:r>
      <w:r w:rsidRPr="00B709DF">
        <w:rPr>
          <w:lang w:val="en-US"/>
        </w:rPr>
        <w:t>.</w:t>
      </w:r>
    </w:p>
    <w:p w14:paraId="18F6C50E" w14:textId="05618587" w:rsidR="00B709DF" w:rsidRDefault="00B709DF" w:rsidP="00B709DF">
      <w:pPr>
        <w:ind w:firstLine="720"/>
        <w:rPr>
          <w:lang w:val="en-US"/>
        </w:rPr>
      </w:pPr>
      <w:r w:rsidRPr="00B709DF">
        <w:rPr>
          <w:lang w:val="en-US"/>
        </w:rPr>
        <w:t xml:space="preserve">Time period: </w:t>
      </w:r>
      <w:r>
        <w:rPr>
          <w:lang w:val="en-US"/>
        </w:rPr>
        <w:t>January 19</w:t>
      </w:r>
      <w:r w:rsidR="005F7CF8">
        <w:rPr>
          <w:lang w:val="en-US"/>
        </w:rPr>
        <w:t>60</w:t>
      </w:r>
      <w:r>
        <w:rPr>
          <w:lang w:val="en-US"/>
        </w:rPr>
        <w:t xml:space="preserve"> </w:t>
      </w:r>
      <w:r w:rsidRPr="00B709DF">
        <w:rPr>
          <w:lang w:val="en-US"/>
        </w:rPr>
        <w:t>—</w:t>
      </w:r>
      <w:r>
        <w:rPr>
          <w:lang w:val="en-US"/>
        </w:rPr>
        <w:t>December 2023</w:t>
      </w:r>
    </w:p>
    <w:p w14:paraId="32A2E4B7" w14:textId="77777777" w:rsidR="005F7CF8" w:rsidRDefault="005F7CF8" w:rsidP="00B709DF"/>
    <w:p w14:paraId="77A6AA44" w14:textId="02CDF7AA" w:rsidR="00B709DF" w:rsidRDefault="005F7CF8" w:rsidP="00B709DF">
      <w:r w:rsidRPr="00DB5328">
        <w:t>The difference in data collection timeframes for bat- and rodent-borne diseases reflects variations in documented emergence patterns rather than methodological inconsistencies.</w:t>
      </w:r>
    </w:p>
    <w:p w14:paraId="0F07D621" w14:textId="77777777" w:rsidR="005F7CF8" w:rsidRDefault="005F7CF8" w:rsidP="00B709DF">
      <w:pPr>
        <w:rPr>
          <w:lang w:val="en-US"/>
        </w:rPr>
      </w:pPr>
    </w:p>
    <w:p w14:paraId="212B7B74" w14:textId="77777777" w:rsidR="00B709DF" w:rsidRPr="00B709DF" w:rsidRDefault="00B709DF" w:rsidP="00B709DF">
      <w:pPr>
        <w:rPr>
          <w:lang w:val="en-US"/>
        </w:rPr>
      </w:pPr>
      <w:r w:rsidRPr="00B709DF">
        <w:rPr>
          <w:lang w:val="en-US"/>
        </w:rPr>
        <w:t>Comprehensiveness of the Search</w:t>
      </w:r>
    </w:p>
    <w:p w14:paraId="1C2BD10F" w14:textId="77777777" w:rsidR="00B709DF" w:rsidRPr="00B709DF" w:rsidRDefault="00B709DF" w:rsidP="00B709DF">
      <w:pPr>
        <w:rPr>
          <w:lang w:val="en-US"/>
        </w:rPr>
      </w:pPr>
      <w:r w:rsidRPr="00B709DF">
        <w:rPr>
          <w:lang w:val="en-US"/>
        </w:rPr>
        <w:t>• Search is not limited to the English language.</w:t>
      </w:r>
    </w:p>
    <w:p w14:paraId="57FFDD9A" w14:textId="77777777" w:rsidR="00B709DF" w:rsidRPr="00B709DF" w:rsidRDefault="00B709DF" w:rsidP="00B709DF">
      <w:pPr>
        <w:rPr>
          <w:lang w:val="en-US"/>
        </w:rPr>
      </w:pPr>
      <w:r w:rsidRPr="00B709DF">
        <w:rPr>
          <w:lang w:val="en-US"/>
        </w:rPr>
        <w:t>• Three bibliographic electronic databases were searched.</w:t>
      </w:r>
    </w:p>
    <w:p w14:paraId="0DE53CC8" w14:textId="3578C2D5" w:rsidR="00B709DF" w:rsidRPr="00B709DF" w:rsidRDefault="00B709DF" w:rsidP="00B709DF">
      <w:pPr>
        <w:rPr>
          <w:lang w:val="en-US"/>
        </w:rPr>
      </w:pPr>
      <w:r w:rsidRPr="00B709DF">
        <w:rPr>
          <w:lang w:val="en-US"/>
        </w:rPr>
        <w:t xml:space="preserve">• Reports from organizations relevant </w:t>
      </w:r>
      <w:r>
        <w:rPr>
          <w:lang w:val="en-US"/>
        </w:rPr>
        <w:t>outbreak monitoring</w:t>
      </w:r>
      <w:r w:rsidRPr="00B709DF">
        <w:rPr>
          <w:lang w:val="en-US"/>
        </w:rPr>
        <w:t>, such as</w:t>
      </w:r>
    </w:p>
    <w:p w14:paraId="2E598459" w14:textId="0CF2E022" w:rsidR="00B709DF" w:rsidRPr="00B709DF" w:rsidRDefault="00B709DF" w:rsidP="00B709DF">
      <w:pPr>
        <w:rPr>
          <w:lang w:val="en-US"/>
        </w:rPr>
      </w:pPr>
      <w:r>
        <w:rPr>
          <w:lang w:val="en-US"/>
        </w:rPr>
        <w:t>WHO DON</w:t>
      </w:r>
      <w:r w:rsidRPr="00B709DF">
        <w:rPr>
          <w:lang w:val="en-US"/>
        </w:rPr>
        <w:t xml:space="preserve"> and </w:t>
      </w:r>
      <w:r>
        <w:rPr>
          <w:lang w:val="en-US"/>
        </w:rPr>
        <w:t>CDC outbreak list</w:t>
      </w:r>
      <w:r w:rsidRPr="00B709DF">
        <w:rPr>
          <w:lang w:val="en-US"/>
        </w:rPr>
        <w:t xml:space="preserve"> were include</w:t>
      </w:r>
      <w:r>
        <w:rPr>
          <w:lang w:val="en-US"/>
        </w:rPr>
        <w:t>d</w:t>
      </w:r>
      <w:r w:rsidRPr="00B709DF">
        <w:rPr>
          <w:lang w:val="en-US"/>
        </w:rPr>
        <w:t>.</w:t>
      </w:r>
    </w:p>
    <w:p w14:paraId="628DED65" w14:textId="49F47C8A" w:rsidR="00B709DF" w:rsidRDefault="00B709DF" w:rsidP="00B709DF">
      <w:pPr>
        <w:rPr>
          <w:lang w:val="en-US"/>
        </w:rPr>
      </w:pPr>
      <w:r w:rsidRPr="00B709DF">
        <w:rPr>
          <w:lang w:val="en-US"/>
        </w:rPr>
        <w:t>• Forward citation chasing the selected literature to ensure the comprehensiveness of the</w:t>
      </w:r>
      <w:r>
        <w:rPr>
          <w:lang w:val="en-US"/>
        </w:rPr>
        <w:t xml:space="preserve"> </w:t>
      </w:r>
      <w:r w:rsidRPr="00B709DF">
        <w:rPr>
          <w:lang w:val="en-US"/>
        </w:rPr>
        <w:t>search.</w:t>
      </w:r>
    </w:p>
    <w:p w14:paraId="2F1392F9" w14:textId="77777777" w:rsidR="00B709DF" w:rsidRDefault="00B709DF" w:rsidP="00B709DF">
      <w:pPr>
        <w:rPr>
          <w:lang w:val="en-US"/>
        </w:rPr>
      </w:pPr>
    </w:p>
    <w:p w14:paraId="64BE7453" w14:textId="0A1DE790" w:rsidR="00244A9D" w:rsidRDefault="00244A9D" w:rsidP="00B709DF">
      <w:pPr>
        <w:rPr>
          <w:lang w:val="en-US"/>
        </w:rPr>
      </w:pPr>
      <w:r>
        <w:rPr>
          <w:lang w:val="en-US"/>
        </w:rPr>
        <w:t xml:space="preserve">The literature included in the study can be found in the GitHub </w:t>
      </w:r>
      <w:proofErr w:type="spellStart"/>
      <w:r>
        <w:rPr>
          <w:lang w:val="en-US"/>
        </w:rPr>
        <w:t>respository</w:t>
      </w:r>
      <w:proofErr w:type="spellEnd"/>
      <w:r>
        <w:rPr>
          <w:lang w:val="en-US"/>
        </w:rPr>
        <w:t xml:space="preserve"> under data_sources.xlsx</w:t>
      </w:r>
    </w:p>
    <w:p w14:paraId="442B4B00" w14:textId="6DE551CF" w:rsidR="00B709DF" w:rsidRDefault="00097536" w:rsidP="00B709DF">
      <w:pPr>
        <w:rPr>
          <w:lang w:val="en-US"/>
        </w:rPr>
      </w:pPr>
      <w:r>
        <w:rPr>
          <w:lang w:val="en-US"/>
        </w:rPr>
        <w:lastRenderedPageBreak/>
        <w:t>Figure</w:t>
      </w:r>
      <w:r w:rsidR="00B709DF">
        <w:rPr>
          <w:lang w:val="en-US"/>
        </w:rPr>
        <w:t xml:space="preserve"> </w:t>
      </w:r>
      <w:r>
        <w:rPr>
          <w:lang w:val="en-US"/>
        </w:rPr>
        <w:t>S</w:t>
      </w:r>
      <w:r w:rsidR="00244A9D">
        <w:rPr>
          <w:lang w:val="en-US"/>
        </w:rPr>
        <w:t xml:space="preserve">1: PRISMA diagram outlining the data collection strategy. </w:t>
      </w:r>
      <w:r w:rsidR="00244A9D" w:rsidRPr="00244A9D">
        <w:rPr>
          <w:noProof/>
          <w:lang w:val="en-US"/>
        </w:rPr>
        <w:drawing>
          <wp:inline distT="0" distB="0" distL="0" distR="0" wp14:anchorId="42ECF362" wp14:editId="3A7C7BEE">
            <wp:extent cx="5731510" cy="3487420"/>
            <wp:effectExtent l="0" t="0" r="0" b="5080"/>
            <wp:docPr id="276596461" name="Picture 1"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6461" name="Picture 1" descr="A diagram of a data flow&#10;&#10;Description automatically generated"/>
                    <pic:cNvPicPr/>
                  </pic:nvPicPr>
                  <pic:blipFill>
                    <a:blip r:embed="rId10"/>
                    <a:stretch>
                      <a:fillRect/>
                    </a:stretch>
                  </pic:blipFill>
                  <pic:spPr>
                    <a:xfrm>
                      <a:off x="0" y="0"/>
                      <a:ext cx="5731510" cy="3487420"/>
                    </a:xfrm>
                    <a:prstGeom prst="rect">
                      <a:avLst/>
                    </a:prstGeom>
                  </pic:spPr>
                </pic:pic>
              </a:graphicData>
            </a:graphic>
          </wp:inline>
        </w:drawing>
      </w:r>
    </w:p>
    <w:p w14:paraId="24262732" w14:textId="77777777" w:rsidR="00B709DF" w:rsidRDefault="00B709DF" w:rsidP="00B709DF">
      <w:pPr>
        <w:ind w:firstLine="720"/>
        <w:rPr>
          <w:lang w:val="en-US"/>
        </w:rPr>
      </w:pPr>
    </w:p>
    <w:p w14:paraId="0D0D33A7" w14:textId="2694EF9E" w:rsidR="00155DA8" w:rsidRDefault="00097536" w:rsidP="00155DA8">
      <w:pPr>
        <w:jc w:val="both"/>
      </w:pPr>
      <w:r>
        <w:rPr>
          <w:lang w:val="en-US"/>
        </w:rPr>
        <w:t>Table S1</w:t>
      </w:r>
      <w:r w:rsidR="00155DA8" w:rsidRPr="00746862">
        <w:t>: List of reported human outbreaks of bat-borne and rodent-borne zoonoses included in this study.</w:t>
      </w:r>
    </w:p>
    <w:p w14:paraId="4E8346C3" w14:textId="77777777" w:rsidR="00155DA8" w:rsidRDefault="00155DA8" w:rsidP="00155DA8">
      <w:pPr>
        <w:jc w:val="both"/>
      </w:pPr>
    </w:p>
    <w:tbl>
      <w:tblPr>
        <w:tblStyle w:val="PlainTable4"/>
        <w:tblW w:w="9498" w:type="dxa"/>
        <w:tblLayout w:type="fixed"/>
        <w:tblLook w:val="04A0" w:firstRow="1" w:lastRow="0" w:firstColumn="1" w:lastColumn="0" w:noHBand="0" w:noVBand="1"/>
      </w:tblPr>
      <w:tblGrid>
        <w:gridCol w:w="2127"/>
        <w:gridCol w:w="2268"/>
        <w:gridCol w:w="2409"/>
        <w:gridCol w:w="2694"/>
      </w:tblGrid>
      <w:tr w:rsidR="005F7CF8" w14:paraId="28F17995" w14:textId="67C75C7F" w:rsidTr="005F7CF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D3E906B" w14:textId="77777777" w:rsidR="005F7CF8" w:rsidRDefault="005F7CF8" w:rsidP="00DB5328">
            <w:r>
              <w:t>Pathogen</w:t>
            </w:r>
          </w:p>
        </w:tc>
        <w:tc>
          <w:tcPr>
            <w:tcW w:w="2268" w:type="dxa"/>
          </w:tcPr>
          <w:p w14:paraId="043709BA" w14:textId="77777777" w:rsidR="005F7CF8" w:rsidRDefault="005F7CF8" w:rsidP="00DB5328">
            <w:pPr>
              <w:cnfStyle w:val="100000000000" w:firstRow="1" w:lastRow="0" w:firstColumn="0" w:lastColumn="0" w:oddVBand="0" w:evenVBand="0" w:oddHBand="0" w:evenHBand="0" w:firstRowFirstColumn="0" w:firstRowLastColumn="0" w:lastRowFirstColumn="0" w:lastRowLastColumn="0"/>
              <w:rPr>
                <w:i/>
              </w:rPr>
            </w:pPr>
            <w:r>
              <w:rPr>
                <w:i/>
              </w:rPr>
              <w:t>Family</w:t>
            </w:r>
          </w:p>
        </w:tc>
        <w:tc>
          <w:tcPr>
            <w:tcW w:w="2409" w:type="dxa"/>
          </w:tcPr>
          <w:p w14:paraId="4E7CE888" w14:textId="77777777" w:rsidR="005F7CF8" w:rsidRDefault="005F7CF8" w:rsidP="00DB5328">
            <w:pPr>
              <w:cnfStyle w:val="100000000000" w:firstRow="1" w:lastRow="0" w:firstColumn="0" w:lastColumn="0" w:oddVBand="0" w:evenVBand="0" w:oddHBand="0" w:evenHBand="0" w:firstRowFirstColumn="0" w:firstRowLastColumn="0" w:lastRowFirstColumn="0" w:lastRowLastColumn="0"/>
            </w:pPr>
            <w:r>
              <w:t>Disease</w:t>
            </w:r>
          </w:p>
        </w:tc>
        <w:tc>
          <w:tcPr>
            <w:tcW w:w="2694" w:type="dxa"/>
          </w:tcPr>
          <w:p w14:paraId="6634607B" w14:textId="777B1768" w:rsidR="005F7CF8" w:rsidRDefault="005F7CF8" w:rsidP="00DB5328">
            <w:pPr>
              <w:cnfStyle w:val="100000000000" w:firstRow="1" w:lastRow="0" w:firstColumn="0" w:lastColumn="0" w:oddVBand="0" w:evenVBand="0" w:oddHBand="0" w:evenHBand="0" w:firstRowFirstColumn="0" w:firstRowLastColumn="0" w:lastRowFirstColumn="0" w:lastRowLastColumn="0"/>
            </w:pPr>
            <w:r>
              <w:t>Number of outbreak points in included in the study</w:t>
            </w:r>
          </w:p>
        </w:tc>
      </w:tr>
      <w:tr w:rsidR="005F7CF8" w14:paraId="5EDFC071" w14:textId="0266418E" w:rsidTr="005F7CF8">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804" w:type="dxa"/>
            <w:gridSpan w:val="3"/>
          </w:tcPr>
          <w:p w14:paraId="52D20A3E" w14:textId="77777777" w:rsidR="005F7CF8" w:rsidRDefault="005F7CF8" w:rsidP="00DB5328">
            <w:r>
              <w:t>Bat-borne diseases</w:t>
            </w:r>
          </w:p>
        </w:tc>
        <w:tc>
          <w:tcPr>
            <w:tcW w:w="2694" w:type="dxa"/>
          </w:tcPr>
          <w:p w14:paraId="27ED8329"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
        </w:tc>
      </w:tr>
      <w:tr w:rsidR="005F7CF8" w14:paraId="44523579" w14:textId="5DCD7391" w:rsidTr="005F7CF8">
        <w:trPr>
          <w:trHeight w:val="327"/>
        </w:trPr>
        <w:tc>
          <w:tcPr>
            <w:cnfStyle w:val="001000000000" w:firstRow="0" w:lastRow="0" w:firstColumn="1" w:lastColumn="0" w:oddVBand="0" w:evenVBand="0" w:oddHBand="0" w:evenHBand="0" w:firstRowFirstColumn="0" w:firstRowLastColumn="0" w:lastRowFirstColumn="0" w:lastRowLastColumn="0"/>
            <w:tcW w:w="2127" w:type="dxa"/>
          </w:tcPr>
          <w:p w14:paraId="48E699AC" w14:textId="77777777" w:rsidR="005F7CF8" w:rsidRDefault="005F7CF8" w:rsidP="00DB5328">
            <w:r>
              <w:t>MERS-</w:t>
            </w:r>
            <w:proofErr w:type="spellStart"/>
            <w:r>
              <w:t>CoV</w:t>
            </w:r>
            <w:proofErr w:type="spellEnd"/>
          </w:p>
        </w:tc>
        <w:tc>
          <w:tcPr>
            <w:tcW w:w="2268" w:type="dxa"/>
          </w:tcPr>
          <w:p w14:paraId="51A24788"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Coronaviridae</w:t>
            </w:r>
            <w:proofErr w:type="spellEnd"/>
          </w:p>
        </w:tc>
        <w:tc>
          <w:tcPr>
            <w:tcW w:w="2409" w:type="dxa"/>
          </w:tcPr>
          <w:p w14:paraId="599F0366" w14:textId="65AFD702" w:rsidR="005F7CF8" w:rsidRDefault="005F7CF8" w:rsidP="00DB5328">
            <w:pPr>
              <w:cnfStyle w:val="000000000000" w:firstRow="0" w:lastRow="0" w:firstColumn="0" w:lastColumn="0" w:oddVBand="0" w:evenVBand="0" w:oddHBand="0" w:evenHBand="0" w:firstRowFirstColumn="0" w:firstRowLastColumn="0" w:lastRowFirstColumn="0" w:lastRowLastColumn="0"/>
            </w:pPr>
            <w:r>
              <w:t>Middle Eastern Respiratory Syndrome</w:t>
            </w:r>
          </w:p>
        </w:tc>
        <w:tc>
          <w:tcPr>
            <w:tcW w:w="2694" w:type="dxa"/>
          </w:tcPr>
          <w:p w14:paraId="2DD770F2" w14:textId="22271E0C" w:rsidR="005F7CF8" w:rsidRDefault="005F7CF8" w:rsidP="00DB5328">
            <w:pPr>
              <w:cnfStyle w:val="000000000000" w:firstRow="0" w:lastRow="0" w:firstColumn="0" w:lastColumn="0" w:oddVBand="0" w:evenVBand="0" w:oddHBand="0" w:evenHBand="0" w:firstRowFirstColumn="0" w:firstRowLastColumn="0" w:lastRowFirstColumn="0" w:lastRowLastColumn="0"/>
            </w:pPr>
            <w:r>
              <w:t>16</w:t>
            </w:r>
          </w:p>
        </w:tc>
      </w:tr>
      <w:tr w:rsidR="005F7CF8" w14:paraId="1CCF12F6" w14:textId="3D14C3A3"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20DA3F7F" w14:textId="77777777" w:rsidR="005F7CF8" w:rsidRDefault="005F7CF8" w:rsidP="00DB5328">
            <w:r>
              <w:t>SARS-CoV1</w:t>
            </w:r>
          </w:p>
        </w:tc>
        <w:tc>
          <w:tcPr>
            <w:tcW w:w="2268" w:type="dxa"/>
          </w:tcPr>
          <w:p w14:paraId="6FC2AB1F"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Coronaviridae</w:t>
            </w:r>
            <w:proofErr w:type="spellEnd"/>
          </w:p>
        </w:tc>
        <w:tc>
          <w:tcPr>
            <w:tcW w:w="2409" w:type="dxa"/>
          </w:tcPr>
          <w:p w14:paraId="1A2BC91D" w14:textId="2CB6F6EE" w:rsidR="005F7CF8" w:rsidRDefault="005F7CF8" w:rsidP="00DB5328">
            <w:pPr>
              <w:cnfStyle w:val="000000100000" w:firstRow="0" w:lastRow="0" w:firstColumn="0" w:lastColumn="0" w:oddVBand="0" w:evenVBand="0" w:oddHBand="1" w:evenHBand="0" w:firstRowFirstColumn="0" w:firstRowLastColumn="0" w:lastRowFirstColumn="0" w:lastRowLastColumn="0"/>
            </w:pPr>
            <w:r>
              <w:t>Severe Acute Respiratory Syndrome</w:t>
            </w:r>
          </w:p>
        </w:tc>
        <w:tc>
          <w:tcPr>
            <w:tcW w:w="2694" w:type="dxa"/>
          </w:tcPr>
          <w:p w14:paraId="60A2283E" w14:textId="786311CA" w:rsidR="005F7CF8" w:rsidRDefault="005F7CF8" w:rsidP="00DB5328">
            <w:pPr>
              <w:cnfStyle w:val="000000100000" w:firstRow="0" w:lastRow="0" w:firstColumn="0" w:lastColumn="0" w:oddVBand="0" w:evenVBand="0" w:oddHBand="1" w:evenHBand="0" w:firstRowFirstColumn="0" w:firstRowLastColumn="0" w:lastRowFirstColumn="0" w:lastRowLastColumn="0"/>
            </w:pPr>
            <w:r>
              <w:t>4</w:t>
            </w:r>
          </w:p>
        </w:tc>
      </w:tr>
      <w:tr w:rsidR="005F7CF8" w14:paraId="0B6F46BF" w14:textId="47EEBF2B"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4F172E66" w14:textId="77777777" w:rsidR="005F7CF8" w:rsidRDefault="005F7CF8" w:rsidP="00DB5328">
            <w:r>
              <w:t>SARS-CoV2</w:t>
            </w:r>
          </w:p>
        </w:tc>
        <w:tc>
          <w:tcPr>
            <w:tcW w:w="2268" w:type="dxa"/>
          </w:tcPr>
          <w:p w14:paraId="475BE063"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Coronaviridae</w:t>
            </w:r>
            <w:proofErr w:type="spellEnd"/>
          </w:p>
        </w:tc>
        <w:tc>
          <w:tcPr>
            <w:tcW w:w="2409" w:type="dxa"/>
          </w:tcPr>
          <w:p w14:paraId="2ABC0DEF"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COVID-19</w:t>
            </w:r>
          </w:p>
        </w:tc>
        <w:tc>
          <w:tcPr>
            <w:tcW w:w="2694" w:type="dxa"/>
          </w:tcPr>
          <w:p w14:paraId="2D28BCFF" w14:textId="25D85C8B" w:rsidR="005F7CF8" w:rsidRDefault="005F7CF8" w:rsidP="00DB5328">
            <w:pPr>
              <w:cnfStyle w:val="000000000000" w:firstRow="0" w:lastRow="0" w:firstColumn="0" w:lastColumn="0" w:oddVBand="0" w:evenVBand="0" w:oddHBand="0" w:evenHBand="0" w:firstRowFirstColumn="0" w:firstRowLastColumn="0" w:lastRowFirstColumn="0" w:lastRowLastColumn="0"/>
            </w:pPr>
            <w:r>
              <w:t>1</w:t>
            </w:r>
          </w:p>
        </w:tc>
      </w:tr>
      <w:tr w:rsidR="005F7CF8" w14:paraId="0319560F" w14:textId="0EE75D74" w:rsidTr="005F7CF8">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2127" w:type="dxa"/>
          </w:tcPr>
          <w:p w14:paraId="46F9B459" w14:textId="77777777" w:rsidR="005F7CF8" w:rsidRDefault="005F7CF8" w:rsidP="00DB5328">
            <w:r>
              <w:t>Ebola Virus</w:t>
            </w:r>
          </w:p>
        </w:tc>
        <w:tc>
          <w:tcPr>
            <w:tcW w:w="2268" w:type="dxa"/>
          </w:tcPr>
          <w:p w14:paraId="7488A58D"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r>
              <w:rPr>
                <w:i/>
              </w:rPr>
              <w:t>Filoviridae</w:t>
            </w:r>
          </w:p>
        </w:tc>
        <w:tc>
          <w:tcPr>
            <w:tcW w:w="2409" w:type="dxa"/>
          </w:tcPr>
          <w:p w14:paraId="39440FA7"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Ebola Virus Disease</w:t>
            </w:r>
          </w:p>
        </w:tc>
        <w:tc>
          <w:tcPr>
            <w:tcW w:w="2694" w:type="dxa"/>
          </w:tcPr>
          <w:p w14:paraId="5CF8E44F" w14:textId="0AD16B0B" w:rsidR="005F7CF8" w:rsidRDefault="005F7CF8" w:rsidP="00DB5328">
            <w:pPr>
              <w:cnfStyle w:val="000000100000" w:firstRow="0" w:lastRow="0" w:firstColumn="0" w:lastColumn="0" w:oddVBand="0" w:evenVBand="0" w:oddHBand="1" w:evenHBand="0" w:firstRowFirstColumn="0" w:firstRowLastColumn="0" w:lastRowFirstColumn="0" w:lastRowLastColumn="0"/>
            </w:pPr>
            <w:r>
              <w:t>32</w:t>
            </w:r>
          </w:p>
        </w:tc>
      </w:tr>
      <w:tr w:rsidR="005F7CF8" w14:paraId="1EA9DCC0" w14:textId="535B9B3E" w:rsidTr="005F7CF8">
        <w:trPr>
          <w:trHeight w:val="575"/>
        </w:trPr>
        <w:tc>
          <w:tcPr>
            <w:cnfStyle w:val="001000000000" w:firstRow="0" w:lastRow="0" w:firstColumn="1" w:lastColumn="0" w:oddVBand="0" w:evenVBand="0" w:oddHBand="0" w:evenHBand="0" w:firstRowFirstColumn="0" w:firstRowLastColumn="0" w:lastRowFirstColumn="0" w:lastRowLastColumn="0"/>
            <w:tcW w:w="2127" w:type="dxa"/>
          </w:tcPr>
          <w:p w14:paraId="7E072F7F" w14:textId="77777777" w:rsidR="005F7CF8" w:rsidRDefault="005F7CF8" w:rsidP="00DB5328">
            <w:r>
              <w:t>Marburg Virus</w:t>
            </w:r>
          </w:p>
        </w:tc>
        <w:tc>
          <w:tcPr>
            <w:tcW w:w="2268" w:type="dxa"/>
          </w:tcPr>
          <w:p w14:paraId="74B6283A"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r>
              <w:rPr>
                <w:i/>
              </w:rPr>
              <w:t>Filoviridae</w:t>
            </w:r>
          </w:p>
        </w:tc>
        <w:tc>
          <w:tcPr>
            <w:tcW w:w="2409" w:type="dxa"/>
          </w:tcPr>
          <w:p w14:paraId="0B322B0A"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Marburg Virus Disease</w:t>
            </w:r>
          </w:p>
        </w:tc>
        <w:tc>
          <w:tcPr>
            <w:tcW w:w="2694" w:type="dxa"/>
          </w:tcPr>
          <w:p w14:paraId="7C5F6C9E" w14:textId="7EF1B765" w:rsidR="005F7CF8" w:rsidRDefault="005F7CF8" w:rsidP="00DB5328">
            <w:pPr>
              <w:cnfStyle w:val="000000000000" w:firstRow="0" w:lastRow="0" w:firstColumn="0" w:lastColumn="0" w:oddVBand="0" w:evenVBand="0" w:oddHBand="0" w:evenHBand="0" w:firstRowFirstColumn="0" w:firstRowLastColumn="0" w:lastRowFirstColumn="0" w:lastRowLastColumn="0"/>
            </w:pPr>
            <w:r>
              <w:t>14</w:t>
            </w:r>
          </w:p>
        </w:tc>
      </w:tr>
      <w:tr w:rsidR="005F7CF8" w14:paraId="1B3C71D4" w14:textId="73D6D418" w:rsidTr="005F7CF8">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127" w:type="dxa"/>
          </w:tcPr>
          <w:p w14:paraId="75867B7A" w14:textId="77777777" w:rsidR="005F7CF8" w:rsidRDefault="005F7CF8" w:rsidP="00DB5328">
            <w:proofErr w:type="spellStart"/>
            <w:r>
              <w:t>Měnglà</w:t>
            </w:r>
            <w:proofErr w:type="spellEnd"/>
            <w:r>
              <w:t xml:space="preserve"> virus</w:t>
            </w:r>
          </w:p>
        </w:tc>
        <w:tc>
          <w:tcPr>
            <w:tcW w:w="2268" w:type="dxa"/>
          </w:tcPr>
          <w:p w14:paraId="433BED55"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r>
              <w:rPr>
                <w:i/>
              </w:rPr>
              <w:t>Filoviridae</w:t>
            </w:r>
          </w:p>
        </w:tc>
        <w:tc>
          <w:tcPr>
            <w:tcW w:w="2409" w:type="dxa"/>
          </w:tcPr>
          <w:p w14:paraId="6D0CB303"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roofErr w:type="spellStart"/>
            <w:r>
              <w:t>Mengla</w:t>
            </w:r>
            <w:proofErr w:type="spellEnd"/>
            <w:r>
              <w:t xml:space="preserve"> Virus Disease</w:t>
            </w:r>
          </w:p>
        </w:tc>
        <w:tc>
          <w:tcPr>
            <w:tcW w:w="2694" w:type="dxa"/>
          </w:tcPr>
          <w:p w14:paraId="13938FBD" w14:textId="1A1594D4" w:rsidR="005F7CF8" w:rsidRDefault="005F7CF8" w:rsidP="00DB5328">
            <w:pPr>
              <w:cnfStyle w:val="000000100000" w:firstRow="0" w:lastRow="0" w:firstColumn="0" w:lastColumn="0" w:oddVBand="0" w:evenVBand="0" w:oddHBand="1" w:evenHBand="0" w:firstRowFirstColumn="0" w:firstRowLastColumn="0" w:lastRowFirstColumn="0" w:lastRowLastColumn="0"/>
            </w:pPr>
            <w:r>
              <w:t>1</w:t>
            </w:r>
          </w:p>
        </w:tc>
      </w:tr>
      <w:tr w:rsidR="005F7CF8" w14:paraId="3BC9423B" w14:textId="1EFDF23F"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8E78F87" w14:textId="77777777" w:rsidR="005F7CF8" w:rsidRDefault="005F7CF8" w:rsidP="00DB5328">
            <w:r>
              <w:t xml:space="preserve">Langya </w:t>
            </w:r>
            <w:proofErr w:type="spellStart"/>
            <w:r>
              <w:t>henipavirus</w:t>
            </w:r>
            <w:proofErr w:type="spellEnd"/>
          </w:p>
        </w:tc>
        <w:tc>
          <w:tcPr>
            <w:tcW w:w="2268" w:type="dxa"/>
          </w:tcPr>
          <w:p w14:paraId="667A331D"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Paramyoviridae</w:t>
            </w:r>
            <w:proofErr w:type="spellEnd"/>
          </w:p>
        </w:tc>
        <w:tc>
          <w:tcPr>
            <w:tcW w:w="2409" w:type="dxa"/>
          </w:tcPr>
          <w:p w14:paraId="7907D026"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Langya Virus Infection</w:t>
            </w:r>
          </w:p>
        </w:tc>
        <w:tc>
          <w:tcPr>
            <w:tcW w:w="2694" w:type="dxa"/>
          </w:tcPr>
          <w:p w14:paraId="0F43114A" w14:textId="48FB5B83" w:rsidR="005F7CF8" w:rsidRDefault="005F7CF8" w:rsidP="00DB5328">
            <w:pPr>
              <w:cnfStyle w:val="000000000000" w:firstRow="0" w:lastRow="0" w:firstColumn="0" w:lastColumn="0" w:oddVBand="0" w:evenVBand="0" w:oddHBand="0" w:evenHBand="0" w:firstRowFirstColumn="0" w:firstRowLastColumn="0" w:lastRowFirstColumn="0" w:lastRowLastColumn="0"/>
            </w:pPr>
            <w:r>
              <w:t>1</w:t>
            </w:r>
          </w:p>
        </w:tc>
      </w:tr>
      <w:tr w:rsidR="005F7CF8" w14:paraId="6E548683" w14:textId="1AFAF26A"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32FEB803" w14:textId="77777777" w:rsidR="005F7CF8" w:rsidRDefault="005F7CF8" w:rsidP="00DB5328">
            <w:proofErr w:type="spellStart"/>
            <w:r>
              <w:t>Menangle</w:t>
            </w:r>
            <w:proofErr w:type="spellEnd"/>
            <w:r>
              <w:t xml:space="preserve"> </w:t>
            </w:r>
            <w:proofErr w:type="spellStart"/>
            <w:r>
              <w:t>pararubulavirus</w:t>
            </w:r>
            <w:proofErr w:type="spellEnd"/>
          </w:p>
        </w:tc>
        <w:tc>
          <w:tcPr>
            <w:tcW w:w="2268" w:type="dxa"/>
          </w:tcPr>
          <w:p w14:paraId="70E6181D"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Paramyoviridae</w:t>
            </w:r>
            <w:proofErr w:type="spellEnd"/>
          </w:p>
        </w:tc>
        <w:tc>
          <w:tcPr>
            <w:tcW w:w="2409" w:type="dxa"/>
          </w:tcPr>
          <w:p w14:paraId="4638063F"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roofErr w:type="spellStart"/>
            <w:r>
              <w:t>Menangle</w:t>
            </w:r>
            <w:proofErr w:type="spellEnd"/>
            <w:r>
              <w:t xml:space="preserve"> Virus Infection</w:t>
            </w:r>
          </w:p>
        </w:tc>
        <w:tc>
          <w:tcPr>
            <w:tcW w:w="2694" w:type="dxa"/>
          </w:tcPr>
          <w:p w14:paraId="28329EA2" w14:textId="6DF289E7" w:rsidR="005F7CF8" w:rsidRDefault="005F7CF8" w:rsidP="00DB5328">
            <w:pPr>
              <w:cnfStyle w:val="000000100000" w:firstRow="0" w:lastRow="0" w:firstColumn="0" w:lastColumn="0" w:oddVBand="0" w:evenVBand="0" w:oddHBand="1" w:evenHBand="0" w:firstRowFirstColumn="0" w:firstRowLastColumn="0" w:lastRowFirstColumn="0" w:lastRowLastColumn="0"/>
            </w:pPr>
            <w:r>
              <w:t>1</w:t>
            </w:r>
          </w:p>
        </w:tc>
      </w:tr>
      <w:tr w:rsidR="005F7CF8" w14:paraId="57B88072" w14:textId="38FC6353"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3BB93172" w14:textId="77777777" w:rsidR="005F7CF8" w:rsidRDefault="005F7CF8" w:rsidP="00DB5328">
            <w:r>
              <w:t>Nipah virus</w:t>
            </w:r>
          </w:p>
        </w:tc>
        <w:tc>
          <w:tcPr>
            <w:tcW w:w="2268" w:type="dxa"/>
          </w:tcPr>
          <w:p w14:paraId="4AAAC4CB"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Paramyoviridae</w:t>
            </w:r>
            <w:proofErr w:type="spellEnd"/>
          </w:p>
        </w:tc>
        <w:tc>
          <w:tcPr>
            <w:tcW w:w="2409" w:type="dxa"/>
          </w:tcPr>
          <w:p w14:paraId="144C8C8C"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Nipah Virus Infection</w:t>
            </w:r>
          </w:p>
        </w:tc>
        <w:tc>
          <w:tcPr>
            <w:tcW w:w="2694" w:type="dxa"/>
          </w:tcPr>
          <w:p w14:paraId="457B4304" w14:textId="239B8E15" w:rsidR="005F7CF8" w:rsidRDefault="005F7CF8" w:rsidP="00DB5328">
            <w:pPr>
              <w:cnfStyle w:val="000000000000" w:firstRow="0" w:lastRow="0" w:firstColumn="0" w:lastColumn="0" w:oddVBand="0" w:evenVBand="0" w:oddHBand="0" w:evenHBand="0" w:firstRowFirstColumn="0" w:firstRowLastColumn="0" w:lastRowFirstColumn="0" w:lastRowLastColumn="0"/>
            </w:pPr>
            <w:r>
              <w:t>24</w:t>
            </w:r>
          </w:p>
        </w:tc>
      </w:tr>
      <w:tr w:rsidR="005F7CF8" w14:paraId="1876CC34" w14:textId="24C6BE75"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5C2467FC" w14:textId="77777777" w:rsidR="005F7CF8" w:rsidRDefault="005F7CF8" w:rsidP="00DB5328">
            <w:r>
              <w:t>Hendra virus</w:t>
            </w:r>
          </w:p>
        </w:tc>
        <w:tc>
          <w:tcPr>
            <w:tcW w:w="2268" w:type="dxa"/>
          </w:tcPr>
          <w:p w14:paraId="7BB60ED4"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Paramyoviridae</w:t>
            </w:r>
            <w:proofErr w:type="spellEnd"/>
          </w:p>
        </w:tc>
        <w:tc>
          <w:tcPr>
            <w:tcW w:w="2409" w:type="dxa"/>
          </w:tcPr>
          <w:p w14:paraId="1263C485"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Hendra Virus Infection</w:t>
            </w:r>
          </w:p>
        </w:tc>
        <w:tc>
          <w:tcPr>
            <w:tcW w:w="2694" w:type="dxa"/>
          </w:tcPr>
          <w:p w14:paraId="77854559" w14:textId="21A68E34" w:rsidR="005F7CF8" w:rsidRDefault="005F7CF8" w:rsidP="00DB5328">
            <w:pPr>
              <w:cnfStyle w:val="000000100000" w:firstRow="0" w:lastRow="0" w:firstColumn="0" w:lastColumn="0" w:oddVBand="0" w:evenVBand="0" w:oddHBand="1" w:evenHBand="0" w:firstRowFirstColumn="0" w:firstRowLastColumn="0" w:lastRowFirstColumn="0" w:lastRowLastColumn="0"/>
            </w:pPr>
            <w:r>
              <w:t>5</w:t>
            </w:r>
          </w:p>
        </w:tc>
      </w:tr>
      <w:tr w:rsidR="005F7CF8" w14:paraId="3FD1D732" w14:textId="4EC26609"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2084AEF9" w14:textId="77777777" w:rsidR="005F7CF8" w:rsidRDefault="005F7CF8" w:rsidP="00DB5328">
            <w:proofErr w:type="spellStart"/>
            <w:r>
              <w:t>Mòjiāng</w:t>
            </w:r>
            <w:proofErr w:type="spellEnd"/>
            <w:r>
              <w:t xml:space="preserve"> virus</w:t>
            </w:r>
          </w:p>
        </w:tc>
        <w:tc>
          <w:tcPr>
            <w:tcW w:w="2268" w:type="dxa"/>
          </w:tcPr>
          <w:p w14:paraId="1D395642"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Paramyoviridae</w:t>
            </w:r>
            <w:proofErr w:type="spellEnd"/>
          </w:p>
        </w:tc>
        <w:tc>
          <w:tcPr>
            <w:tcW w:w="2409" w:type="dxa"/>
          </w:tcPr>
          <w:p w14:paraId="3BAEE69D"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proofErr w:type="spellStart"/>
            <w:r>
              <w:t>Mòjiāng</w:t>
            </w:r>
            <w:proofErr w:type="spellEnd"/>
            <w:r>
              <w:t xml:space="preserve"> virus pneumonia</w:t>
            </w:r>
          </w:p>
        </w:tc>
        <w:tc>
          <w:tcPr>
            <w:tcW w:w="2694" w:type="dxa"/>
          </w:tcPr>
          <w:p w14:paraId="12D1471B" w14:textId="0DAA1AD0" w:rsidR="005F7CF8" w:rsidRDefault="005F7CF8" w:rsidP="00DB5328">
            <w:pPr>
              <w:cnfStyle w:val="000000000000" w:firstRow="0" w:lastRow="0" w:firstColumn="0" w:lastColumn="0" w:oddVBand="0" w:evenVBand="0" w:oddHBand="0" w:evenHBand="0" w:firstRowFirstColumn="0" w:firstRowLastColumn="0" w:lastRowFirstColumn="0" w:lastRowLastColumn="0"/>
            </w:pPr>
            <w:r>
              <w:t>1</w:t>
            </w:r>
          </w:p>
        </w:tc>
      </w:tr>
      <w:tr w:rsidR="005F7CF8" w14:paraId="14399A18" w14:textId="310E715F"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6A6E6DD5" w14:textId="77777777" w:rsidR="005F7CF8" w:rsidRDefault="005F7CF8" w:rsidP="00DB5328">
            <w:r>
              <w:lastRenderedPageBreak/>
              <w:t>Australian bat lyssavirus</w:t>
            </w:r>
          </w:p>
        </w:tc>
        <w:tc>
          <w:tcPr>
            <w:tcW w:w="2268" w:type="dxa"/>
          </w:tcPr>
          <w:p w14:paraId="29787B84"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Rhabdoviridae</w:t>
            </w:r>
            <w:proofErr w:type="spellEnd"/>
          </w:p>
        </w:tc>
        <w:tc>
          <w:tcPr>
            <w:tcW w:w="2409" w:type="dxa"/>
          </w:tcPr>
          <w:p w14:paraId="0E274974"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Bat rabies</w:t>
            </w:r>
          </w:p>
        </w:tc>
        <w:tc>
          <w:tcPr>
            <w:tcW w:w="2694" w:type="dxa"/>
          </w:tcPr>
          <w:p w14:paraId="12201395" w14:textId="51D360B3" w:rsidR="005F7CF8" w:rsidRDefault="005F7CF8" w:rsidP="00DB5328">
            <w:pPr>
              <w:cnfStyle w:val="000000100000" w:firstRow="0" w:lastRow="0" w:firstColumn="0" w:lastColumn="0" w:oddVBand="0" w:evenVBand="0" w:oddHBand="1" w:evenHBand="0" w:firstRowFirstColumn="0" w:firstRowLastColumn="0" w:lastRowFirstColumn="0" w:lastRowLastColumn="0"/>
            </w:pPr>
            <w:r>
              <w:t>3</w:t>
            </w:r>
          </w:p>
        </w:tc>
      </w:tr>
      <w:tr w:rsidR="005F7CF8" w14:paraId="14EB439D" w14:textId="739BF096"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00D951FB" w14:textId="77777777" w:rsidR="005F7CF8" w:rsidRDefault="005F7CF8" w:rsidP="00DB5328">
            <w:r>
              <w:t>Duvenhage lyssavirus</w:t>
            </w:r>
          </w:p>
        </w:tc>
        <w:tc>
          <w:tcPr>
            <w:tcW w:w="2268" w:type="dxa"/>
          </w:tcPr>
          <w:p w14:paraId="2C2AB3B2"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Rhabdoviridae</w:t>
            </w:r>
            <w:proofErr w:type="spellEnd"/>
          </w:p>
        </w:tc>
        <w:tc>
          <w:tcPr>
            <w:tcW w:w="2409" w:type="dxa"/>
          </w:tcPr>
          <w:p w14:paraId="7D3C7F44"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Bat rabies</w:t>
            </w:r>
          </w:p>
        </w:tc>
        <w:tc>
          <w:tcPr>
            <w:tcW w:w="2694" w:type="dxa"/>
          </w:tcPr>
          <w:p w14:paraId="4069AE8E" w14:textId="35318347" w:rsidR="005F7CF8" w:rsidRDefault="005F7CF8" w:rsidP="00DB5328">
            <w:pPr>
              <w:cnfStyle w:val="000000000000" w:firstRow="0" w:lastRow="0" w:firstColumn="0" w:lastColumn="0" w:oddVBand="0" w:evenVBand="0" w:oddHBand="0" w:evenHBand="0" w:firstRowFirstColumn="0" w:firstRowLastColumn="0" w:lastRowFirstColumn="0" w:lastRowLastColumn="0"/>
            </w:pPr>
            <w:r>
              <w:t>3</w:t>
            </w:r>
          </w:p>
        </w:tc>
      </w:tr>
      <w:tr w:rsidR="005F7CF8" w14:paraId="7CF87630" w14:textId="315A49A4"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208D891F" w14:textId="77777777" w:rsidR="005F7CF8" w:rsidRDefault="005F7CF8" w:rsidP="00DB5328">
            <w:pPr>
              <w:rPr>
                <w:rFonts w:ascii="Aptos Narrow" w:eastAsia="Aptos Narrow" w:hAnsi="Aptos Narrow" w:cs="Aptos Narrow"/>
                <w:color w:val="000000"/>
              </w:rPr>
            </w:pPr>
            <w:r>
              <w:rPr>
                <w:rFonts w:ascii="Aptos Narrow" w:eastAsia="Aptos Narrow" w:hAnsi="Aptos Narrow" w:cs="Aptos Narrow"/>
                <w:color w:val="000000"/>
              </w:rPr>
              <w:t>European bat 1 lyssavirus</w:t>
            </w:r>
          </w:p>
          <w:p w14:paraId="70D22EBE" w14:textId="77777777" w:rsidR="005F7CF8" w:rsidRDefault="005F7CF8" w:rsidP="00DB5328">
            <w:pPr>
              <w:rPr>
                <w:rFonts w:ascii="Aptos Narrow" w:eastAsia="Aptos Narrow" w:hAnsi="Aptos Narrow" w:cs="Aptos Narrow"/>
                <w:color w:val="000000"/>
              </w:rPr>
            </w:pPr>
          </w:p>
        </w:tc>
        <w:tc>
          <w:tcPr>
            <w:tcW w:w="2268" w:type="dxa"/>
          </w:tcPr>
          <w:p w14:paraId="4A582FFA"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Rhabdoviridae</w:t>
            </w:r>
            <w:proofErr w:type="spellEnd"/>
          </w:p>
        </w:tc>
        <w:tc>
          <w:tcPr>
            <w:tcW w:w="2409" w:type="dxa"/>
          </w:tcPr>
          <w:p w14:paraId="34355486"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Bat rabies</w:t>
            </w:r>
          </w:p>
        </w:tc>
        <w:tc>
          <w:tcPr>
            <w:tcW w:w="2694" w:type="dxa"/>
          </w:tcPr>
          <w:p w14:paraId="6FC7DA10" w14:textId="478602E0" w:rsidR="005F7CF8" w:rsidRDefault="005F7CF8" w:rsidP="00DB5328">
            <w:pPr>
              <w:cnfStyle w:val="000000100000" w:firstRow="0" w:lastRow="0" w:firstColumn="0" w:lastColumn="0" w:oddVBand="0" w:evenVBand="0" w:oddHBand="1" w:evenHBand="0" w:firstRowFirstColumn="0" w:firstRowLastColumn="0" w:lastRowFirstColumn="0" w:lastRowLastColumn="0"/>
            </w:pPr>
            <w:r>
              <w:t>2</w:t>
            </w:r>
          </w:p>
        </w:tc>
      </w:tr>
      <w:tr w:rsidR="005F7CF8" w14:paraId="5B6CF340" w14:textId="61058E92"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62DB03A6" w14:textId="77777777" w:rsidR="005F7CF8" w:rsidRDefault="005F7CF8" w:rsidP="00DB5328">
            <w:r>
              <w:rPr>
                <w:rFonts w:ascii="Aptos Narrow" w:eastAsia="Aptos Narrow" w:hAnsi="Aptos Narrow" w:cs="Aptos Narrow"/>
                <w:color w:val="000000"/>
              </w:rPr>
              <w:t>European bat 2 lyssavirus</w:t>
            </w:r>
          </w:p>
        </w:tc>
        <w:tc>
          <w:tcPr>
            <w:tcW w:w="2268" w:type="dxa"/>
          </w:tcPr>
          <w:p w14:paraId="0727ED05"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Rhabdoviridae</w:t>
            </w:r>
            <w:proofErr w:type="spellEnd"/>
          </w:p>
        </w:tc>
        <w:tc>
          <w:tcPr>
            <w:tcW w:w="2409" w:type="dxa"/>
          </w:tcPr>
          <w:p w14:paraId="21BC9A02"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Bat rabies</w:t>
            </w:r>
          </w:p>
        </w:tc>
        <w:tc>
          <w:tcPr>
            <w:tcW w:w="2694" w:type="dxa"/>
          </w:tcPr>
          <w:p w14:paraId="2D3B737F" w14:textId="7B291B2C" w:rsidR="005F7CF8" w:rsidRDefault="005F7CF8" w:rsidP="00DB5328">
            <w:pPr>
              <w:cnfStyle w:val="000000000000" w:firstRow="0" w:lastRow="0" w:firstColumn="0" w:lastColumn="0" w:oddVBand="0" w:evenVBand="0" w:oddHBand="0" w:evenHBand="0" w:firstRowFirstColumn="0" w:firstRowLastColumn="0" w:lastRowFirstColumn="0" w:lastRowLastColumn="0"/>
            </w:pPr>
            <w:r>
              <w:t>8</w:t>
            </w:r>
          </w:p>
        </w:tc>
      </w:tr>
      <w:tr w:rsidR="005F7CF8" w14:paraId="4DD4E62C" w14:textId="5CCA9DA9"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804" w:type="dxa"/>
            <w:gridSpan w:val="3"/>
          </w:tcPr>
          <w:p w14:paraId="7DBCC4C0" w14:textId="77777777" w:rsidR="005F7CF8" w:rsidRDefault="005F7CF8" w:rsidP="00DB5328">
            <w:r>
              <w:t>Rodent-borne diseases</w:t>
            </w:r>
          </w:p>
        </w:tc>
        <w:tc>
          <w:tcPr>
            <w:tcW w:w="2694" w:type="dxa"/>
          </w:tcPr>
          <w:p w14:paraId="640F4405"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
        </w:tc>
      </w:tr>
      <w:tr w:rsidR="005F7CF8" w14:paraId="21B3C1B1" w14:textId="38B155AC"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B8EF987" w14:textId="77777777" w:rsidR="005F7CF8" w:rsidRDefault="005F7CF8" w:rsidP="00DB5328">
            <w:r>
              <w:t>Lassa Virus</w:t>
            </w:r>
          </w:p>
        </w:tc>
        <w:tc>
          <w:tcPr>
            <w:tcW w:w="2268" w:type="dxa"/>
          </w:tcPr>
          <w:p w14:paraId="37079E30"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Arenaviridae</w:t>
            </w:r>
            <w:proofErr w:type="spellEnd"/>
          </w:p>
        </w:tc>
        <w:tc>
          <w:tcPr>
            <w:tcW w:w="2409" w:type="dxa"/>
          </w:tcPr>
          <w:p w14:paraId="3A4C71BA"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Lassa Fever</w:t>
            </w:r>
          </w:p>
        </w:tc>
        <w:tc>
          <w:tcPr>
            <w:tcW w:w="2694" w:type="dxa"/>
          </w:tcPr>
          <w:p w14:paraId="063089DE" w14:textId="3CECB444" w:rsidR="005F7CF8" w:rsidRDefault="005F7CF8" w:rsidP="00DB5328">
            <w:pPr>
              <w:cnfStyle w:val="000000000000" w:firstRow="0" w:lastRow="0" w:firstColumn="0" w:lastColumn="0" w:oddVBand="0" w:evenVBand="0" w:oddHBand="0" w:evenHBand="0" w:firstRowFirstColumn="0" w:firstRowLastColumn="0" w:lastRowFirstColumn="0" w:lastRowLastColumn="0"/>
            </w:pPr>
            <w:r>
              <w:t>23</w:t>
            </w:r>
          </w:p>
        </w:tc>
      </w:tr>
      <w:tr w:rsidR="005F7CF8" w14:paraId="30F88940" w14:textId="0F25D016"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081A63F8" w14:textId="77777777" w:rsidR="005F7CF8" w:rsidRDefault="005F7CF8" w:rsidP="00DB5328">
            <w:proofErr w:type="spellStart"/>
            <w:r>
              <w:t>Lujo</w:t>
            </w:r>
            <w:proofErr w:type="spellEnd"/>
            <w:r>
              <w:t xml:space="preserve"> Virus</w:t>
            </w:r>
          </w:p>
        </w:tc>
        <w:tc>
          <w:tcPr>
            <w:tcW w:w="2268" w:type="dxa"/>
          </w:tcPr>
          <w:p w14:paraId="7779CB33"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Arenaviridae</w:t>
            </w:r>
            <w:proofErr w:type="spellEnd"/>
          </w:p>
        </w:tc>
        <w:tc>
          <w:tcPr>
            <w:tcW w:w="2409" w:type="dxa"/>
          </w:tcPr>
          <w:p w14:paraId="167566E1"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roofErr w:type="spellStart"/>
            <w:r>
              <w:t>Lujo</w:t>
            </w:r>
            <w:proofErr w:type="spellEnd"/>
            <w:r>
              <w:t xml:space="preserve"> </w:t>
            </w:r>
            <w:proofErr w:type="spellStart"/>
            <w:r>
              <w:t>Haemorrhagic</w:t>
            </w:r>
            <w:proofErr w:type="spellEnd"/>
            <w:r>
              <w:t xml:space="preserve"> Fever</w:t>
            </w:r>
          </w:p>
        </w:tc>
        <w:tc>
          <w:tcPr>
            <w:tcW w:w="2694" w:type="dxa"/>
          </w:tcPr>
          <w:p w14:paraId="38AC8594" w14:textId="5FCC5883" w:rsidR="005F7CF8" w:rsidRDefault="005F7CF8" w:rsidP="00DB5328">
            <w:pPr>
              <w:cnfStyle w:val="000000100000" w:firstRow="0" w:lastRow="0" w:firstColumn="0" w:lastColumn="0" w:oddVBand="0" w:evenVBand="0" w:oddHBand="1" w:evenHBand="0" w:firstRowFirstColumn="0" w:firstRowLastColumn="0" w:lastRowFirstColumn="0" w:lastRowLastColumn="0"/>
            </w:pPr>
            <w:r>
              <w:t>1</w:t>
            </w:r>
          </w:p>
        </w:tc>
      </w:tr>
      <w:tr w:rsidR="005F7CF8" w14:paraId="08C86E92" w14:textId="4D8D5156"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49B628FA" w14:textId="77777777" w:rsidR="005F7CF8" w:rsidRDefault="005F7CF8" w:rsidP="00DB5328">
            <w:r>
              <w:t>Chapare Virus</w:t>
            </w:r>
          </w:p>
        </w:tc>
        <w:tc>
          <w:tcPr>
            <w:tcW w:w="2268" w:type="dxa"/>
          </w:tcPr>
          <w:p w14:paraId="6C4ED8A8"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Arenaviridae</w:t>
            </w:r>
            <w:proofErr w:type="spellEnd"/>
          </w:p>
        </w:tc>
        <w:tc>
          <w:tcPr>
            <w:tcW w:w="2409" w:type="dxa"/>
          </w:tcPr>
          <w:p w14:paraId="27DA9D11"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Chapare hemorrhagic fever</w:t>
            </w:r>
          </w:p>
        </w:tc>
        <w:tc>
          <w:tcPr>
            <w:tcW w:w="2694" w:type="dxa"/>
          </w:tcPr>
          <w:p w14:paraId="41763086" w14:textId="3D6C8231" w:rsidR="005F7CF8" w:rsidRDefault="005F7CF8" w:rsidP="00DB5328">
            <w:pPr>
              <w:cnfStyle w:val="000000000000" w:firstRow="0" w:lastRow="0" w:firstColumn="0" w:lastColumn="0" w:oddVBand="0" w:evenVBand="0" w:oddHBand="0" w:evenHBand="0" w:firstRowFirstColumn="0" w:firstRowLastColumn="0" w:lastRowFirstColumn="0" w:lastRowLastColumn="0"/>
            </w:pPr>
            <w:r>
              <w:t>2</w:t>
            </w:r>
          </w:p>
        </w:tc>
      </w:tr>
      <w:tr w:rsidR="005F7CF8" w14:paraId="0B5C80C1" w14:textId="6E306E2D"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0C467EE8" w14:textId="77777777" w:rsidR="005F7CF8" w:rsidRDefault="005F7CF8" w:rsidP="00DB5328">
            <w:proofErr w:type="spellStart"/>
            <w:r>
              <w:t>Guanarito</w:t>
            </w:r>
            <w:proofErr w:type="spellEnd"/>
            <w:r>
              <w:t xml:space="preserve"> Virus</w:t>
            </w:r>
          </w:p>
        </w:tc>
        <w:tc>
          <w:tcPr>
            <w:tcW w:w="2268" w:type="dxa"/>
          </w:tcPr>
          <w:p w14:paraId="077F2FAD"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Arenaviridae</w:t>
            </w:r>
            <w:proofErr w:type="spellEnd"/>
          </w:p>
        </w:tc>
        <w:tc>
          <w:tcPr>
            <w:tcW w:w="2409" w:type="dxa"/>
          </w:tcPr>
          <w:p w14:paraId="3554A576"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roofErr w:type="spellStart"/>
            <w:r>
              <w:t>Guanarito</w:t>
            </w:r>
            <w:proofErr w:type="spellEnd"/>
            <w:r>
              <w:t xml:space="preserve"> hemorrhagic fever</w:t>
            </w:r>
          </w:p>
        </w:tc>
        <w:tc>
          <w:tcPr>
            <w:tcW w:w="2694" w:type="dxa"/>
          </w:tcPr>
          <w:p w14:paraId="52FFAAF5" w14:textId="06CB5B29" w:rsidR="005F7CF8" w:rsidRDefault="005F7CF8" w:rsidP="00DB5328">
            <w:pPr>
              <w:cnfStyle w:val="000000100000" w:firstRow="0" w:lastRow="0" w:firstColumn="0" w:lastColumn="0" w:oddVBand="0" w:evenVBand="0" w:oddHBand="1" w:evenHBand="0" w:firstRowFirstColumn="0" w:firstRowLastColumn="0" w:lastRowFirstColumn="0" w:lastRowLastColumn="0"/>
            </w:pPr>
            <w:r>
              <w:t>1</w:t>
            </w:r>
          </w:p>
        </w:tc>
      </w:tr>
      <w:tr w:rsidR="005F7CF8" w14:paraId="13FD7307" w14:textId="354E6786"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6C41A44" w14:textId="77777777" w:rsidR="005F7CF8" w:rsidRDefault="005F7CF8" w:rsidP="00DB5328">
            <w:proofErr w:type="spellStart"/>
            <w:r>
              <w:t>Junin</w:t>
            </w:r>
            <w:proofErr w:type="spellEnd"/>
            <w:r>
              <w:t xml:space="preserve"> Virus</w:t>
            </w:r>
          </w:p>
        </w:tc>
        <w:tc>
          <w:tcPr>
            <w:tcW w:w="2268" w:type="dxa"/>
          </w:tcPr>
          <w:p w14:paraId="5C309EB5"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Arenaviridae</w:t>
            </w:r>
            <w:proofErr w:type="spellEnd"/>
          </w:p>
        </w:tc>
        <w:tc>
          <w:tcPr>
            <w:tcW w:w="2409" w:type="dxa"/>
          </w:tcPr>
          <w:p w14:paraId="50457745"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proofErr w:type="spellStart"/>
            <w:r>
              <w:t>Junin</w:t>
            </w:r>
            <w:proofErr w:type="spellEnd"/>
            <w:r>
              <w:t xml:space="preserve"> hemorrhagic fever</w:t>
            </w:r>
          </w:p>
        </w:tc>
        <w:tc>
          <w:tcPr>
            <w:tcW w:w="2694" w:type="dxa"/>
          </w:tcPr>
          <w:p w14:paraId="1BE65673" w14:textId="4274E0B4" w:rsidR="005F7CF8" w:rsidRDefault="005F7CF8" w:rsidP="00DB5328">
            <w:pPr>
              <w:cnfStyle w:val="000000000000" w:firstRow="0" w:lastRow="0" w:firstColumn="0" w:lastColumn="0" w:oddVBand="0" w:evenVBand="0" w:oddHBand="0" w:evenHBand="0" w:firstRowFirstColumn="0" w:firstRowLastColumn="0" w:lastRowFirstColumn="0" w:lastRowLastColumn="0"/>
            </w:pPr>
            <w:r>
              <w:t>2</w:t>
            </w:r>
          </w:p>
        </w:tc>
      </w:tr>
      <w:tr w:rsidR="005F7CF8" w14:paraId="0F53AB29" w14:textId="6E8F3A4A"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D3288AA" w14:textId="77777777" w:rsidR="005F7CF8" w:rsidRDefault="005F7CF8" w:rsidP="00DB5328">
            <w:proofErr w:type="spellStart"/>
            <w:r>
              <w:t>Machupo</w:t>
            </w:r>
            <w:proofErr w:type="spellEnd"/>
            <w:r>
              <w:t xml:space="preserve"> Virus</w:t>
            </w:r>
          </w:p>
        </w:tc>
        <w:tc>
          <w:tcPr>
            <w:tcW w:w="2268" w:type="dxa"/>
          </w:tcPr>
          <w:p w14:paraId="16B1D9A5"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Arenaviridae</w:t>
            </w:r>
            <w:proofErr w:type="spellEnd"/>
          </w:p>
        </w:tc>
        <w:tc>
          <w:tcPr>
            <w:tcW w:w="2409" w:type="dxa"/>
          </w:tcPr>
          <w:p w14:paraId="3FF75A65"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proofErr w:type="spellStart"/>
            <w:r>
              <w:t>Machupo</w:t>
            </w:r>
            <w:proofErr w:type="spellEnd"/>
            <w:r>
              <w:t xml:space="preserve"> hemorrhagic fever</w:t>
            </w:r>
          </w:p>
        </w:tc>
        <w:tc>
          <w:tcPr>
            <w:tcW w:w="2694" w:type="dxa"/>
          </w:tcPr>
          <w:p w14:paraId="07BC11C9" w14:textId="18DD24B2" w:rsidR="005F7CF8" w:rsidRDefault="005F7CF8" w:rsidP="00DB5328">
            <w:pPr>
              <w:cnfStyle w:val="000000100000" w:firstRow="0" w:lastRow="0" w:firstColumn="0" w:lastColumn="0" w:oddVBand="0" w:evenVBand="0" w:oddHBand="1" w:evenHBand="0" w:firstRowFirstColumn="0" w:firstRowLastColumn="0" w:lastRowFirstColumn="0" w:lastRowLastColumn="0"/>
            </w:pPr>
            <w:r>
              <w:t>8</w:t>
            </w:r>
          </w:p>
        </w:tc>
      </w:tr>
      <w:tr w:rsidR="005F7CF8" w14:paraId="7998A81F" w14:textId="55030AE2"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7DA0EE7" w14:textId="77777777" w:rsidR="005F7CF8" w:rsidRDefault="005F7CF8" w:rsidP="00DB5328">
            <w:r>
              <w:t>Sabia Virus</w:t>
            </w:r>
          </w:p>
        </w:tc>
        <w:tc>
          <w:tcPr>
            <w:tcW w:w="2268" w:type="dxa"/>
          </w:tcPr>
          <w:p w14:paraId="237A6094"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Arenaviridae</w:t>
            </w:r>
            <w:proofErr w:type="spellEnd"/>
          </w:p>
        </w:tc>
        <w:tc>
          <w:tcPr>
            <w:tcW w:w="2409" w:type="dxa"/>
          </w:tcPr>
          <w:p w14:paraId="28D7CB22"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Sabia hemorrhagic fever</w:t>
            </w:r>
          </w:p>
        </w:tc>
        <w:tc>
          <w:tcPr>
            <w:tcW w:w="2694" w:type="dxa"/>
          </w:tcPr>
          <w:p w14:paraId="70C56926" w14:textId="76D58931" w:rsidR="005F7CF8" w:rsidRDefault="005F7CF8" w:rsidP="00DB5328">
            <w:pPr>
              <w:cnfStyle w:val="000000000000" w:firstRow="0" w:lastRow="0" w:firstColumn="0" w:lastColumn="0" w:oddVBand="0" w:evenVBand="0" w:oddHBand="0" w:evenHBand="0" w:firstRowFirstColumn="0" w:firstRowLastColumn="0" w:lastRowFirstColumn="0" w:lastRowLastColumn="0"/>
            </w:pPr>
            <w:r>
              <w:t>3</w:t>
            </w:r>
          </w:p>
        </w:tc>
      </w:tr>
      <w:tr w:rsidR="005F7CF8" w14:paraId="782B2CD0" w14:textId="605FC9F8"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076A61E" w14:textId="77777777" w:rsidR="005F7CF8" w:rsidRDefault="005F7CF8" w:rsidP="00DB5328">
            <w:r>
              <w:t>Whitewater Arroyo virus</w:t>
            </w:r>
          </w:p>
        </w:tc>
        <w:tc>
          <w:tcPr>
            <w:tcW w:w="2268" w:type="dxa"/>
          </w:tcPr>
          <w:p w14:paraId="12CFCCA7"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Arenaviridae</w:t>
            </w:r>
            <w:proofErr w:type="spellEnd"/>
          </w:p>
        </w:tc>
        <w:tc>
          <w:tcPr>
            <w:tcW w:w="2409" w:type="dxa"/>
          </w:tcPr>
          <w:p w14:paraId="48EAF0F8"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Whitewater Arroyo hemorrhagic fever</w:t>
            </w:r>
          </w:p>
        </w:tc>
        <w:tc>
          <w:tcPr>
            <w:tcW w:w="2694" w:type="dxa"/>
          </w:tcPr>
          <w:p w14:paraId="55D40FFA" w14:textId="78FD1668" w:rsidR="005F7CF8" w:rsidRDefault="005F7CF8" w:rsidP="00DB5328">
            <w:pPr>
              <w:cnfStyle w:val="000000100000" w:firstRow="0" w:lastRow="0" w:firstColumn="0" w:lastColumn="0" w:oddVBand="0" w:evenVBand="0" w:oddHBand="1" w:evenHBand="0" w:firstRowFirstColumn="0" w:firstRowLastColumn="0" w:lastRowFirstColumn="0" w:lastRowLastColumn="0"/>
            </w:pPr>
            <w:r>
              <w:t>2</w:t>
            </w:r>
          </w:p>
        </w:tc>
      </w:tr>
      <w:tr w:rsidR="005F7CF8" w14:paraId="73755BA7" w14:textId="4375BE57"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2B6315C9" w14:textId="77777777" w:rsidR="005F7CF8" w:rsidRDefault="005F7CF8" w:rsidP="00DB5328">
            <w:r>
              <w:t xml:space="preserve">Andes </w:t>
            </w:r>
            <w:proofErr w:type="spellStart"/>
            <w:r>
              <w:t>orthohantavirus</w:t>
            </w:r>
            <w:proofErr w:type="spellEnd"/>
          </w:p>
        </w:tc>
        <w:tc>
          <w:tcPr>
            <w:tcW w:w="2268" w:type="dxa"/>
          </w:tcPr>
          <w:p w14:paraId="13477AFE"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384613E0" w14:textId="77777777" w:rsidR="005F7CF8" w:rsidRDefault="005F7CF8" w:rsidP="00DB5328">
            <w:pPr>
              <w:tabs>
                <w:tab w:val="left" w:pos="1390"/>
              </w:tabs>
              <w:cnfStyle w:val="000000000000" w:firstRow="0" w:lastRow="0" w:firstColumn="0" w:lastColumn="0" w:oddVBand="0" w:evenVBand="0" w:oddHBand="0" w:evenHBand="0" w:firstRowFirstColumn="0" w:firstRowLastColumn="0" w:lastRowFirstColumn="0" w:lastRowLastColumn="0"/>
            </w:pPr>
            <w:r>
              <w:t>Hantavirus Pulmonary Syndrome</w:t>
            </w:r>
          </w:p>
        </w:tc>
        <w:tc>
          <w:tcPr>
            <w:tcW w:w="2694" w:type="dxa"/>
          </w:tcPr>
          <w:p w14:paraId="1713E540" w14:textId="20518C7E" w:rsidR="005F7CF8" w:rsidRDefault="005F7CF8" w:rsidP="00DB5328">
            <w:pPr>
              <w:tabs>
                <w:tab w:val="left" w:pos="1390"/>
              </w:tabs>
              <w:cnfStyle w:val="000000000000" w:firstRow="0" w:lastRow="0" w:firstColumn="0" w:lastColumn="0" w:oddVBand="0" w:evenVBand="0" w:oddHBand="0" w:evenHBand="0" w:firstRowFirstColumn="0" w:firstRowLastColumn="0" w:lastRowFirstColumn="0" w:lastRowLastColumn="0"/>
            </w:pPr>
            <w:r>
              <w:t>2</w:t>
            </w:r>
          </w:p>
        </w:tc>
      </w:tr>
      <w:tr w:rsidR="005F7CF8" w14:paraId="64BD6EF6" w14:textId="714E9353"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84A095B" w14:textId="77777777" w:rsidR="005F7CF8" w:rsidRDefault="005F7CF8" w:rsidP="00DB5328">
            <w:r>
              <w:t xml:space="preserve">Black Creek Canal </w:t>
            </w:r>
            <w:proofErr w:type="spellStart"/>
            <w:r>
              <w:t>orthohantavirus</w:t>
            </w:r>
            <w:proofErr w:type="spellEnd"/>
          </w:p>
        </w:tc>
        <w:tc>
          <w:tcPr>
            <w:tcW w:w="2268" w:type="dxa"/>
          </w:tcPr>
          <w:p w14:paraId="4B55D348"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Hantaviridae</w:t>
            </w:r>
            <w:proofErr w:type="spellEnd"/>
          </w:p>
        </w:tc>
        <w:tc>
          <w:tcPr>
            <w:tcW w:w="2409" w:type="dxa"/>
          </w:tcPr>
          <w:p w14:paraId="3697484C"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Hantavirus Pulmonary Syndrome</w:t>
            </w:r>
          </w:p>
        </w:tc>
        <w:tc>
          <w:tcPr>
            <w:tcW w:w="2694" w:type="dxa"/>
          </w:tcPr>
          <w:p w14:paraId="6E76D781" w14:textId="73878939" w:rsidR="005F7CF8" w:rsidRDefault="005F7CF8" w:rsidP="00DB5328">
            <w:pPr>
              <w:cnfStyle w:val="000000100000" w:firstRow="0" w:lastRow="0" w:firstColumn="0" w:lastColumn="0" w:oddVBand="0" w:evenVBand="0" w:oddHBand="1" w:evenHBand="0" w:firstRowFirstColumn="0" w:firstRowLastColumn="0" w:lastRowFirstColumn="0" w:lastRowLastColumn="0"/>
            </w:pPr>
            <w:r>
              <w:t>1</w:t>
            </w:r>
          </w:p>
        </w:tc>
      </w:tr>
      <w:tr w:rsidR="005F7CF8" w14:paraId="0C703E73" w14:textId="60364F8C"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5256CE06" w14:textId="77777777" w:rsidR="005F7CF8" w:rsidRDefault="005F7CF8" w:rsidP="00DB5328">
            <w:proofErr w:type="spellStart"/>
            <w:r>
              <w:t>Choclo</w:t>
            </w:r>
            <w:proofErr w:type="spellEnd"/>
            <w:r>
              <w:t xml:space="preserve"> </w:t>
            </w:r>
            <w:proofErr w:type="spellStart"/>
            <w:r>
              <w:t>orthohantavirus</w:t>
            </w:r>
            <w:proofErr w:type="spellEnd"/>
          </w:p>
        </w:tc>
        <w:tc>
          <w:tcPr>
            <w:tcW w:w="2268" w:type="dxa"/>
          </w:tcPr>
          <w:p w14:paraId="672AA347"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69C6D898"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Hantavirus Pulmonary Syndrome</w:t>
            </w:r>
          </w:p>
        </w:tc>
        <w:tc>
          <w:tcPr>
            <w:tcW w:w="2694" w:type="dxa"/>
          </w:tcPr>
          <w:p w14:paraId="1E96860D" w14:textId="31A84C8A" w:rsidR="005F7CF8" w:rsidRDefault="005F7CF8" w:rsidP="00DB5328">
            <w:pPr>
              <w:cnfStyle w:val="000000000000" w:firstRow="0" w:lastRow="0" w:firstColumn="0" w:lastColumn="0" w:oddVBand="0" w:evenVBand="0" w:oddHBand="0" w:evenHBand="0" w:firstRowFirstColumn="0" w:firstRowLastColumn="0" w:lastRowFirstColumn="0" w:lastRowLastColumn="0"/>
            </w:pPr>
            <w:r>
              <w:t>7</w:t>
            </w:r>
          </w:p>
        </w:tc>
      </w:tr>
      <w:tr w:rsidR="005F7CF8" w14:paraId="5ED19A12" w14:textId="0FA1728C"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49188596" w14:textId="77777777" w:rsidR="005F7CF8" w:rsidRDefault="005F7CF8" w:rsidP="00DB5328">
            <w:proofErr w:type="spellStart"/>
            <w:r>
              <w:t>Dobrava</w:t>
            </w:r>
            <w:proofErr w:type="spellEnd"/>
            <w:r>
              <w:t xml:space="preserve">-Belgrade </w:t>
            </w:r>
            <w:proofErr w:type="spellStart"/>
            <w:r>
              <w:t>orthohantavirus</w:t>
            </w:r>
            <w:proofErr w:type="spellEnd"/>
          </w:p>
        </w:tc>
        <w:tc>
          <w:tcPr>
            <w:tcW w:w="2268" w:type="dxa"/>
          </w:tcPr>
          <w:p w14:paraId="4CC9B417"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Hantaviridae</w:t>
            </w:r>
            <w:proofErr w:type="spellEnd"/>
          </w:p>
        </w:tc>
        <w:tc>
          <w:tcPr>
            <w:tcW w:w="2409" w:type="dxa"/>
          </w:tcPr>
          <w:p w14:paraId="710EC612"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Hemorrhagic fever with renal syndrome</w:t>
            </w:r>
          </w:p>
        </w:tc>
        <w:tc>
          <w:tcPr>
            <w:tcW w:w="2694" w:type="dxa"/>
          </w:tcPr>
          <w:p w14:paraId="3FB425D3" w14:textId="5F70B2BC" w:rsidR="005F7CF8" w:rsidRDefault="005F7CF8" w:rsidP="00DB5328">
            <w:pPr>
              <w:cnfStyle w:val="000000100000" w:firstRow="0" w:lastRow="0" w:firstColumn="0" w:lastColumn="0" w:oddVBand="0" w:evenVBand="0" w:oddHBand="1" w:evenHBand="0" w:firstRowFirstColumn="0" w:firstRowLastColumn="0" w:lastRowFirstColumn="0" w:lastRowLastColumn="0"/>
            </w:pPr>
            <w:r>
              <w:t>25</w:t>
            </w:r>
          </w:p>
        </w:tc>
      </w:tr>
      <w:tr w:rsidR="005F7CF8" w14:paraId="5B4347E9" w14:textId="303F49DB"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6B100A3A" w14:textId="77777777" w:rsidR="005F7CF8" w:rsidRDefault="005F7CF8" w:rsidP="00DB5328">
            <w:proofErr w:type="spellStart"/>
            <w:r>
              <w:t>Hantaan</w:t>
            </w:r>
            <w:proofErr w:type="spellEnd"/>
            <w:r>
              <w:t xml:space="preserve"> </w:t>
            </w:r>
            <w:proofErr w:type="spellStart"/>
            <w:r>
              <w:t>orthohantavirus</w:t>
            </w:r>
            <w:proofErr w:type="spellEnd"/>
          </w:p>
        </w:tc>
        <w:tc>
          <w:tcPr>
            <w:tcW w:w="2268" w:type="dxa"/>
          </w:tcPr>
          <w:p w14:paraId="61654D0D"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0649E0D7"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Korean hemorrhagic fever</w:t>
            </w:r>
          </w:p>
        </w:tc>
        <w:tc>
          <w:tcPr>
            <w:tcW w:w="2694" w:type="dxa"/>
          </w:tcPr>
          <w:p w14:paraId="07011534" w14:textId="0185BA08" w:rsidR="005F7CF8" w:rsidRDefault="005F7CF8" w:rsidP="00DB5328">
            <w:pPr>
              <w:cnfStyle w:val="000000000000" w:firstRow="0" w:lastRow="0" w:firstColumn="0" w:lastColumn="0" w:oddVBand="0" w:evenVBand="0" w:oddHBand="0" w:evenHBand="0" w:firstRowFirstColumn="0" w:firstRowLastColumn="0" w:lastRowFirstColumn="0" w:lastRowLastColumn="0"/>
            </w:pPr>
            <w:r>
              <w:t>1</w:t>
            </w:r>
          </w:p>
        </w:tc>
      </w:tr>
      <w:tr w:rsidR="005F7CF8" w14:paraId="2604BD43" w14:textId="4F9719AC"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3F2A8B23" w14:textId="77777777" w:rsidR="005F7CF8" w:rsidRDefault="005F7CF8" w:rsidP="00DB5328">
            <w:r>
              <w:t xml:space="preserve">Laguna Negra </w:t>
            </w:r>
            <w:proofErr w:type="spellStart"/>
            <w:r>
              <w:t>orthohantavirus</w:t>
            </w:r>
            <w:proofErr w:type="spellEnd"/>
          </w:p>
        </w:tc>
        <w:tc>
          <w:tcPr>
            <w:tcW w:w="2268" w:type="dxa"/>
          </w:tcPr>
          <w:p w14:paraId="5E28A138"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Hantaviridae</w:t>
            </w:r>
            <w:proofErr w:type="spellEnd"/>
          </w:p>
        </w:tc>
        <w:tc>
          <w:tcPr>
            <w:tcW w:w="2409" w:type="dxa"/>
          </w:tcPr>
          <w:p w14:paraId="57BDC393"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Hantavirus Pulmonary Syndrome</w:t>
            </w:r>
          </w:p>
        </w:tc>
        <w:tc>
          <w:tcPr>
            <w:tcW w:w="2694" w:type="dxa"/>
          </w:tcPr>
          <w:p w14:paraId="72C0B4A5" w14:textId="48F003AF" w:rsidR="005F7CF8" w:rsidRDefault="005F7CF8" w:rsidP="00DB5328">
            <w:pPr>
              <w:cnfStyle w:val="000000100000" w:firstRow="0" w:lastRow="0" w:firstColumn="0" w:lastColumn="0" w:oddVBand="0" w:evenVBand="0" w:oddHBand="1" w:evenHBand="0" w:firstRowFirstColumn="0" w:firstRowLastColumn="0" w:lastRowFirstColumn="0" w:lastRowLastColumn="0"/>
            </w:pPr>
            <w:r>
              <w:t>7</w:t>
            </w:r>
          </w:p>
        </w:tc>
      </w:tr>
      <w:tr w:rsidR="005F7CF8" w14:paraId="4328090A" w14:textId="65DF23FC"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EDD8B88" w14:textId="77777777" w:rsidR="005F7CF8" w:rsidRDefault="005F7CF8" w:rsidP="00DB5328">
            <w:r>
              <w:t xml:space="preserve">Prospect Hill </w:t>
            </w:r>
            <w:proofErr w:type="spellStart"/>
            <w:r>
              <w:t>orthohantavirus</w:t>
            </w:r>
            <w:proofErr w:type="spellEnd"/>
          </w:p>
        </w:tc>
        <w:tc>
          <w:tcPr>
            <w:tcW w:w="2268" w:type="dxa"/>
          </w:tcPr>
          <w:p w14:paraId="343EB23B"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64484265"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Hantavirus Pulmonary Syndrome</w:t>
            </w:r>
          </w:p>
        </w:tc>
        <w:tc>
          <w:tcPr>
            <w:tcW w:w="2694" w:type="dxa"/>
          </w:tcPr>
          <w:p w14:paraId="3C74791A" w14:textId="3ACA2BD6" w:rsidR="005F7CF8" w:rsidRDefault="005F7CF8" w:rsidP="00DB5328">
            <w:pPr>
              <w:cnfStyle w:val="000000000000" w:firstRow="0" w:lastRow="0" w:firstColumn="0" w:lastColumn="0" w:oddVBand="0" w:evenVBand="0" w:oddHBand="0" w:evenHBand="0" w:firstRowFirstColumn="0" w:firstRowLastColumn="0" w:lastRowFirstColumn="0" w:lastRowLastColumn="0"/>
            </w:pPr>
            <w:r>
              <w:t>1</w:t>
            </w:r>
          </w:p>
        </w:tc>
      </w:tr>
      <w:tr w:rsidR="005F7CF8" w14:paraId="425517DF" w14:textId="5B56AC44"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71EF9122" w14:textId="77777777" w:rsidR="005F7CF8" w:rsidRDefault="005F7CF8" w:rsidP="00DB5328">
            <w:proofErr w:type="spellStart"/>
            <w:r>
              <w:t>Puumala</w:t>
            </w:r>
            <w:proofErr w:type="spellEnd"/>
            <w:r>
              <w:t xml:space="preserve"> </w:t>
            </w:r>
            <w:proofErr w:type="spellStart"/>
            <w:r>
              <w:t>orthohantavirus</w:t>
            </w:r>
            <w:proofErr w:type="spellEnd"/>
          </w:p>
        </w:tc>
        <w:tc>
          <w:tcPr>
            <w:tcW w:w="2268" w:type="dxa"/>
          </w:tcPr>
          <w:p w14:paraId="0E9FB0A7"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Hantaviridae</w:t>
            </w:r>
            <w:proofErr w:type="spellEnd"/>
          </w:p>
        </w:tc>
        <w:tc>
          <w:tcPr>
            <w:tcW w:w="2409" w:type="dxa"/>
          </w:tcPr>
          <w:p w14:paraId="1F48AE58"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Hemorrhagic fever with renal syndrome</w:t>
            </w:r>
          </w:p>
        </w:tc>
        <w:tc>
          <w:tcPr>
            <w:tcW w:w="2694" w:type="dxa"/>
          </w:tcPr>
          <w:p w14:paraId="271B9408" w14:textId="262FF806" w:rsidR="005F7CF8" w:rsidRDefault="005F7CF8" w:rsidP="00DB5328">
            <w:pPr>
              <w:cnfStyle w:val="000000100000" w:firstRow="0" w:lastRow="0" w:firstColumn="0" w:lastColumn="0" w:oddVBand="0" w:evenVBand="0" w:oddHBand="1" w:evenHBand="0" w:firstRowFirstColumn="0" w:firstRowLastColumn="0" w:lastRowFirstColumn="0" w:lastRowLastColumn="0"/>
            </w:pPr>
            <w:r>
              <w:t>11</w:t>
            </w:r>
          </w:p>
        </w:tc>
      </w:tr>
      <w:tr w:rsidR="005F7CF8" w14:paraId="11194806" w14:textId="680ABCE3"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55819ECD" w14:textId="77777777" w:rsidR="005F7CF8" w:rsidRDefault="005F7CF8" w:rsidP="00DB5328">
            <w:r>
              <w:t xml:space="preserve">Seoul </w:t>
            </w:r>
            <w:proofErr w:type="spellStart"/>
            <w:r>
              <w:t>orthohantavirus</w:t>
            </w:r>
            <w:proofErr w:type="spellEnd"/>
          </w:p>
        </w:tc>
        <w:tc>
          <w:tcPr>
            <w:tcW w:w="2268" w:type="dxa"/>
          </w:tcPr>
          <w:p w14:paraId="68B601AD"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296B3692"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Hemorrhagic fever with renal syndrome</w:t>
            </w:r>
          </w:p>
        </w:tc>
        <w:tc>
          <w:tcPr>
            <w:tcW w:w="2694" w:type="dxa"/>
          </w:tcPr>
          <w:p w14:paraId="7EFD4354" w14:textId="194AD387" w:rsidR="005F7CF8" w:rsidRDefault="005F7CF8" w:rsidP="00DB5328">
            <w:pPr>
              <w:cnfStyle w:val="000000000000" w:firstRow="0" w:lastRow="0" w:firstColumn="0" w:lastColumn="0" w:oddVBand="0" w:evenVBand="0" w:oddHBand="0" w:evenHBand="0" w:firstRowFirstColumn="0" w:firstRowLastColumn="0" w:lastRowFirstColumn="0" w:lastRowLastColumn="0"/>
            </w:pPr>
            <w:r>
              <w:t>9</w:t>
            </w:r>
          </w:p>
        </w:tc>
      </w:tr>
      <w:tr w:rsidR="005F7CF8" w14:paraId="1A0B1B5E" w14:textId="550CD8D0"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1ECBE83" w14:textId="77777777" w:rsidR="005F7CF8" w:rsidRDefault="005F7CF8" w:rsidP="00DB5328">
            <w:r>
              <w:t xml:space="preserve">Sin Nombre </w:t>
            </w:r>
            <w:proofErr w:type="spellStart"/>
            <w:r>
              <w:t>orthohantavirus</w:t>
            </w:r>
            <w:proofErr w:type="spellEnd"/>
          </w:p>
        </w:tc>
        <w:tc>
          <w:tcPr>
            <w:tcW w:w="2268" w:type="dxa"/>
          </w:tcPr>
          <w:p w14:paraId="42556123"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t>Hantaviridae</w:t>
            </w:r>
            <w:proofErr w:type="spellEnd"/>
          </w:p>
        </w:tc>
        <w:tc>
          <w:tcPr>
            <w:tcW w:w="2409" w:type="dxa"/>
          </w:tcPr>
          <w:p w14:paraId="607C425F" w14:textId="77777777" w:rsidR="005F7CF8" w:rsidRDefault="005F7CF8" w:rsidP="00DB5328">
            <w:pPr>
              <w:cnfStyle w:val="000000100000" w:firstRow="0" w:lastRow="0" w:firstColumn="0" w:lastColumn="0" w:oddVBand="0" w:evenVBand="0" w:oddHBand="1" w:evenHBand="0" w:firstRowFirstColumn="0" w:firstRowLastColumn="0" w:lastRowFirstColumn="0" w:lastRowLastColumn="0"/>
            </w:pPr>
            <w:r>
              <w:t>Hantavirus Pulmonary Syndrome</w:t>
            </w:r>
          </w:p>
        </w:tc>
        <w:tc>
          <w:tcPr>
            <w:tcW w:w="2694" w:type="dxa"/>
          </w:tcPr>
          <w:p w14:paraId="68E68198" w14:textId="66A1913F" w:rsidR="005F7CF8" w:rsidRDefault="005F7CF8" w:rsidP="00DB5328">
            <w:pPr>
              <w:cnfStyle w:val="000000100000" w:firstRow="0" w:lastRow="0" w:firstColumn="0" w:lastColumn="0" w:oddVBand="0" w:evenVBand="0" w:oddHBand="1" w:evenHBand="0" w:firstRowFirstColumn="0" w:firstRowLastColumn="0" w:lastRowFirstColumn="0" w:lastRowLastColumn="0"/>
            </w:pPr>
            <w:r>
              <w:t>5</w:t>
            </w:r>
          </w:p>
        </w:tc>
      </w:tr>
      <w:tr w:rsidR="005F7CF8" w14:paraId="4D8C896B" w14:textId="6E06A2D8"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3725AB5B" w14:textId="77777777" w:rsidR="005F7CF8" w:rsidRDefault="005F7CF8" w:rsidP="00DB5328">
            <w:r>
              <w:t>Thailand virus-related hantavirus</w:t>
            </w:r>
          </w:p>
        </w:tc>
        <w:tc>
          <w:tcPr>
            <w:tcW w:w="2268" w:type="dxa"/>
          </w:tcPr>
          <w:p w14:paraId="3B2BA377"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roofErr w:type="spellStart"/>
            <w:r>
              <w:rPr>
                <w:i/>
              </w:rPr>
              <w:t>Hantaviridae</w:t>
            </w:r>
            <w:proofErr w:type="spellEnd"/>
          </w:p>
        </w:tc>
        <w:tc>
          <w:tcPr>
            <w:tcW w:w="2409" w:type="dxa"/>
          </w:tcPr>
          <w:p w14:paraId="142AEB2B"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r>
              <w:t>Hemorrhagic fever with renal syndrome</w:t>
            </w:r>
          </w:p>
        </w:tc>
        <w:tc>
          <w:tcPr>
            <w:tcW w:w="2694" w:type="dxa"/>
          </w:tcPr>
          <w:p w14:paraId="0FA237A0" w14:textId="5F4E085C" w:rsidR="005F7CF8" w:rsidRDefault="005F7CF8" w:rsidP="00DB5328">
            <w:pPr>
              <w:cnfStyle w:val="000000000000" w:firstRow="0" w:lastRow="0" w:firstColumn="0" w:lastColumn="0" w:oddVBand="0" w:evenVBand="0" w:oddHBand="0" w:evenHBand="0" w:firstRowFirstColumn="0" w:firstRowLastColumn="0" w:lastRowFirstColumn="0" w:lastRowLastColumn="0"/>
            </w:pPr>
            <w:r>
              <w:t>6</w:t>
            </w:r>
          </w:p>
        </w:tc>
      </w:tr>
      <w:tr w:rsidR="005F7CF8" w14:paraId="0AD1BBBA" w14:textId="77777777" w:rsidTr="005F7C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2F320EF" w14:textId="598EF6B8" w:rsidR="005F7CF8" w:rsidRDefault="005F7CF8" w:rsidP="00DB5328">
            <w:pPr>
              <w:rPr>
                <w:b w:val="0"/>
                <w:bCs w:val="0"/>
              </w:rPr>
            </w:pPr>
            <w:proofErr w:type="gramStart"/>
            <w:r>
              <w:t>Lesser known</w:t>
            </w:r>
            <w:proofErr w:type="gramEnd"/>
            <w:r>
              <w:t xml:space="preserve"> strains of </w:t>
            </w:r>
            <w:proofErr w:type="spellStart"/>
            <w:r>
              <w:lastRenderedPageBreak/>
              <w:t>orthohantavirus</w:t>
            </w:r>
            <w:proofErr w:type="spellEnd"/>
            <w:r>
              <w:t xml:space="preserve"> causing HPS/HFRS</w:t>
            </w:r>
          </w:p>
          <w:p w14:paraId="24144920" w14:textId="5CD9C67E" w:rsidR="005F7CF8" w:rsidRPr="005F7CF8" w:rsidRDefault="005F7CF8" w:rsidP="00DB5328">
            <w:pPr>
              <w:rPr>
                <w:b w:val="0"/>
                <w:bCs w:val="0"/>
              </w:rPr>
            </w:pPr>
            <w:r>
              <w:rPr>
                <w:b w:val="0"/>
                <w:bCs w:val="0"/>
              </w:rPr>
              <w:t>(</w:t>
            </w:r>
            <w:proofErr w:type="spellStart"/>
            <w:proofErr w:type="gramStart"/>
            <w:r>
              <w:rPr>
                <w:b w:val="0"/>
                <w:bCs w:val="0"/>
              </w:rPr>
              <w:t>eg</w:t>
            </w:r>
            <w:proofErr w:type="gramEnd"/>
            <w:r>
              <w:rPr>
                <w:b w:val="0"/>
                <w:bCs w:val="0"/>
              </w:rPr>
              <w:t>.</w:t>
            </w:r>
            <w:proofErr w:type="spellEnd"/>
            <w:r>
              <w:rPr>
                <w:b w:val="0"/>
                <w:bCs w:val="0"/>
              </w:rPr>
              <w:t xml:space="preserve"> Sochi, Tula genotypes of DOBV, Saaremaa, </w:t>
            </w:r>
            <w:proofErr w:type="spellStart"/>
            <w:r>
              <w:rPr>
                <w:b w:val="0"/>
                <w:bCs w:val="0"/>
              </w:rPr>
              <w:t>etc</w:t>
            </w:r>
            <w:proofErr w:type="spellEnd"/>
            <w:r>
              <w:rPr>
                <w:b w:val="0"/>
                <w:bCs w:val="0"/>
              </w:rPr>
              <w:t>)</w:t>
            </w:r>
          </w:p>
        </w:tc>
        <w:tc>
          <w:tcPr>
            <w:tcW w:w="2268" w:type="dxa"/>
          </w:tcPr>
          <w:p w14:paraId="39461A21" w14:textId="66D2AF6A" w:rsidR="005F7CF8" w:rsidRDefault="005F7CF8" w:rsidP="00DB5328">
            <w:pPr>
              <w:cnfStyle w:val="000000100000" w:firstRow="0" w:lastRow="0" w:firstColumn="0" w:lastColumn="0" w:oddVBand="0" w:evenVBand="0" w:oddHBand="1" w:evenHBand="0" w:firstRowFirstColumn="0" w:firstRowLastColumn="0" w:lastRowFirstColumn="0" w:lastRowLastColumn="0"/>
              <w:rPr>
                <w:i/>
              </w:rPr>
            </w:pPr>
            <w:proofErr w:type="spellStart"/>
            <w:r>
              <w:rPr>
                <w:i/>
              </w:rPr>
              <w:lastRenderedPageBreak/>
              <w:t>Hantaviridae</w:t>
            </w:r>
            <w:proofErr w:type="spellEnd"/>
          </w:p>
        </w:tc>
        <w:tc>
          <w:tcPr>
            <w:tcW w:w="2409" w:type="dxa"/>
          </w:tcPr>
          <w:p w14:paraId="3D3229E7" w14:textId="385BF628" w:rsidR="005F7CF8" w:rsidRDefault="005F7CF8" w:rsidP="00DB5328">
            <w:pPr>
              <w:cnfStyle w:val="000000100000" w:firstRow="0" w:lastRow="0" w:firstColumn="0" w:lastColumn="0" w:oddVBand="0" w:evenVBand="0" w:oddHBand="1" w:evenHBand="0" w:firstRowFirstColumn="0" w:firstRowLastColumn="0" w:lastRowFirstColumn="0" w:lastRowLastColumn="0"/>
            </w:pPr>
            <w:r>
              <w:t>Hantavirus Pulmonary Syndrome or</w:t>
            </w:r>
          </w:p>
          <w:p w14:paraId="51654518" w14:textId="487E66A6" w:rsidR="005F7CF8" w:rsidRDefault="005F7CF8" w:rsidP="00DB5328">
            <w:pPr>
              <w:cnfStyle w:val="000000100000" w:firstRow="0" w:lastRow="0" w:firstColumn="0" w:lastColumn="0" w:oddVBand="0" w:evenVBand="0" w:oddHBand="1" w:evenHBand="0" w:firstRowFirstColumn="0" w:firstRowLastColumn="0" w:lastRowFirstColumn="0" w:lastRowLastColumn="0"/>
            </w:pPr>
            <w:r>
              <w:lastRenderedPageBreak/>
              <w:t>Hemorrhagic fever with renal syndrome</w:t>
            </w:r>
          </w:p>
        </w:tc>
        <w:tc>
          <w:tcPr>
            <w:tcW w:w="2694" w:type="dxa"/>
          </w:tcPr>
          <w:p w14:paraId="35189325" w14:textId="49F481C2" w:rsidR="005F7CF8" w:rsidRDefault="005F7CF8" w:rsidP="00DB5328">
            <w:pPr>
              <w:cnfStyle w:val="000000100000" w:firstRow="0" w:lastRow="0" w:firstColumn="0" w:lastColumn="0" w:oddVBand="0" w:evenVBand="0" w:oddHBand="1" w:evenHBand="0" w:firstRowFirstColumn="0" w:firstRowLastColumn="0" w:lastRowFirstColumn="0" w:lastRowLastColumn="0"/>
            </w:pPr>
            <w:r>
              <w:lastRenderedPageBreak/>
              <w:t>33</w:t>
            </w:r>
          </w:p>
        </w:tc>
      </w:tr>
      <w:tr w:rsidR="005F7CF8" w14:paraId="71249416" w14:textId="77777777" w:rsidTr="005F7CF8">
        <w:trPr>
          <w:trHeight w:val="288"/>
        </w:trPr>
        <w:tc>
          <w:tcPr>
            <w:cnfStyle w:val="001000000000" w:firstRow="0" w:lastRow="0" w:firstColumn="1" w:lastColumn="0" w:oddVBand="0" w:evenVBand="0" w:oddHBand="0" w:evenHBand="0" w:firstRowFirstColumn="0" w:firstRowLastColumn="0" w:lastRowFirstColumn="0" w:lastRowLastColumn="0"/>
            <w:tcW w:w="2127" w:type="dxa"/>
          </w:tcPr>
          <w:p w14:paraId="18275087" w14:textId="77777777" w:rsidR="005F7CF8" w:rsidRDefault="005F7CF8" w:rsidP="00DB5328"/>
        </w:tc>
        <w:tc>
          <w:tcPr>
            <w:tcW w:w="2268" w:type="dxa"/>
          </w:tcPr>
          <w:p w14:paraId="3748FB86"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rPr>
                <w:i/>
              </w:rPr>
            </w:pPr>
          </w:p>
        </w:tc>
        <w:tc>
          <w:tcPr>
            <w:tcW w:w="2409" w:type="dxa"/>
          </w:tcPr>
          <w:p w14:paraId="05E60B2A"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p>
        </w:tc>
        <w:tc>
          <w:tcPr>
            <w:tcW w:w="2694" w:type="dxa"/>
          </w:tcPr>
          <w:p w14:paraId="654708AC" w14:textId="77777777" w:rsidR="005F7CF8" w:rsidRDefault="005F7CF8" w:rsidP="00DB5328">
            <w:pPr>
              <w:cnfStyle w:val="000000000000" w:firstRow="0" w:lastRow="0" w:firstColumn="0" w:lastColumn="0" w:oddVBand="0" w:evenVBand="0" w:oddHBand="0" w:evenHBand="0" w:firstRowFirstColumn="0" w:firstRowLastColumn="0" w:lastRowFirstColumn="0" w:lastRowLastColumn="0"/>
            </w:pPr>
          </w:p>
        </w:tc>
      </w:tr>
    </w:tbl>
    <w:p w14:paraId="75E080B3" w14:textId="65D00DE1" w:rsidR="00B709DF" w:rsidRPr="00B709DF" w:rsidRDefault="00097536">
      <w:pPr>
        <w:rPr>
          <w:lang w:val="en-US"/>
        </w:rPr>
      </w:pPr>
      <w:r>
        <w:rPr>
          <w:lang w:val="en-US"/>
        </w:rPr>
        <w:t>Table S2</w:t>
      </w:r>
      <w:r w:rsidR="005F7CF8">
        <w:rPr>
          <w:lang w:val="en-US"/>
        </w:rPr>
        <w:t xml:space="preserve">: List of locations of bat-borne disease emergence events in humans </w:t>
      </w:r>
    </w:p>
    <w:tbl>
      <w:tblPr>
        <w:tblStyle w:val="PlainTable4"/>
        <w:tblpPr w:leftFromText="180" w:rightFromText="180" w:vertAnchor="text" w:horzAnchor="margin" w:tblpY="1"/>
        <w:tblW w:w="9561" w:type="dxa"/>
        <w:tblLook w:val="04A0" w:firstRow="1" w:lastRow="0" w:firstColumn="1" w:lastColumn="0" w:noHBand="0" w:noVBand="1"/>
      </w:tblPr>
      <w:tblGrid>
        <w:gridCol w:w="631"/>
        <w:gridCol w:w="2648"/>
        <w:gridCol w:w="1864"/>
        <w:gridCol w:w="1298"/>
        <w:gridCol w:w="1288"/>
        <w:gridCol w:w="1858"/>
      </w:tblGrid>
      <w:tr w:rsidR="005F7CF8" w:rsidRPr="005F7CF8" w14:paraId="602A17B1" w14:textId="77777777" w:rsidTr="005F7CF8">
        <w:trPr>
          <w:gridAfter w:val="1"/>
          <w:cnfStyle w:val="100000000000" w:firstRow="1" w:lastRow="0" w:firstColumn="0" w:lastColumn="0" w:oddVBand="0" w:evenVBand="0" w:oddHBand="0" w:evenHBand="0" w:firstRowFirstColumn="0" w:firstRowLastColumn="0" w:lastRowFirstColumn="0" w:lastRowLastColumn="0"/>
          <w:wAfter w:w="1858" w:type="dxa"/>
          <w:trHeight w:val="567"/>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B6E80FA" w14:textId="77777777" w:rsidR="005F7CF8" w:rsidRDefault="005F7CF8" w:rsidP="005F7CF8">
            <w:pPr>
              <w:rPr>
                <w:rFonts w:ascii="Segoe UI" w:hAnsi="Segoe UI" w:cs="Segoe UI"/>
                <w:b w:val="0"/>
                <w:bCs w:val="0"/>
                <w:color w:val="1F2328"/>
                <w:sz w:val="18"/>
                <w:szCs w:val="18"/>
              </w:rPr>
            </w:pPr>
          </w:p>
          <w:p w14:paraId="1956D036" w14:textId="77777777" w:rsidR="005F7CF8" w:rsidRDefault="005F7CF8" w:rsidP="005F7CF8">
            <w:pPr>
              <w:rPr>
                <w:rFonts w:ascii="Segoe UI" w:hAnsi="Segoe UI" w:cs="Segoe UI"/>
                <w:b w:val="0"/>
                <w:bCs w:val="0"/>
                <w:color w:val="1F2328"/>
                <w:sz w:val="18"/>
                <w:szCs w:val="18"/>
              </w:rPr>
            </w:pPr>
          </w:p>
          <w:p w14:paraId="327E75D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Year</w:t>
            </w:r>
          </w:p>
        </w:tc>
        <w:tc>
          <w:tcPr>
            <w:tcW w:w="0" w:type="auto"/>
            <w:noWrap/>
            <w:vAlign w:val="bottom"/>
            <w:hideMark/>
          </w:tcPr>
          <w:p w14:paraId="387BAB39" w14:textId="77777777"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Country</w:t>
            </w:r>
          </w:p>
        </w:tc>
        <w:tc>
          <w:tcPr>
            <w:tcW w:w="0" w:type="auto"/>
            <w:noWrap/>
            <w:vAlign w:val="bottom"/>
            <w:hideMark/>
          </w:tcPr>
          <w:p w14:paraId="7B6475AE" w14:textId="77777777"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Town/village</w:t>
            </w:r>
          </w:p>
        </w:tc>
        <w:tc>
          <w:tcPr>
            <w:tcW w:w="0" w:type="auto"/>
            <w:noWrap/>
            <w:vAlign w:val="bottom"/>
            <w:hideMark/>
          </w:tcPr>
          <w:p w14:paraId="58039B75" w14:textId="77777777"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Pr>
                <w:rFonts w:ascii="Segoe UI" w:hAnsi="Segoe UI" w:cs="Segoe UI"/>
                <w:color w:val="1F2328"/>
                <w:sz w:val="18"/>
                <w:szCs w:val="18"/>
              </w:rPr>
              <w:t>y</w:t>
            </w:r>
          </w:p>
        </w:tc>
        <w:tc>
          <w:tcPr>
            <w:tcW w:w="1288" w:type="dxa"/>
            <w:noWrap/>
            <w:vAlign w:val="bottom"/>
            <w:hideMark/>
          </w:tcPr>
          <w:p w14:paraId="1D6FAC1A" w14:textId="77777777"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Pr>
                <w:rFonts w:ascii="Segoe UI" w:hAnsi="Segoe UI" w:cs="Segoe UI"/>
                <w:color w:val="1F2328"/>
                <w:sz w:val="18"/>
                <w:szCs w:val="18"/>
              </w:rPr>
              <w:t>x</w:t>
            </w:r>
          </w:p>
        </w:tc>
      </w:tr>
      <w:tr w:rsidR="005F7CF8" w:rsidRPr="005F7CF8" w14:paraId="551CB6E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DBCE9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1976</w:t>
            </w:r>
          </w:p>
        </w:tc>
        <w:tc>
          <w:tcPr>
            <w:tcW w:w="0" w:type="auto"/>
            <w:noWrap/>
            <w:hideMark/>
          </w:tcPr>
          <w:p w14:paraId="1092842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Sudan</w:t>
            </w:r>
          </w:p>
        </w:tc>
        <w:tc>
          <w:tcPr>
            <w:tcW w:w="0" w:type="auto"/>
            <w:noWrap/>
            <w:hideMark/>
          </w:tcPr>
          <w:p w14:paraId="5FE39BB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Nzara</w:t>
            </w:r>
          </w:p>
        </w:tc>
        <w:tc>
          <w:tcPr>
            <w:tcW w:w="0" w:type="auto"/>
            <w:noWrap/>
            <w:hideMark/>
          </w:tcPr>
          <w:p w14:paraId="39D9780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4.633031</w:t>
            </w:r>
          </w:p>
        </w:tc>
        <w:tc>
          <w:tcPr>
            <w:tcW w:w="1288" w:type="dxa"/>
            <w:noWrap/>
            <w:hideMark/>
          </w:tcPr>
          <w:p w14:paraId="66DE4F0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28.24863100</w:t>
            </w:r>
          </w:p>
        </w:tc>
        <w:tc>
          <w:tcPr>
            <w:tcW w:w="1858" w:type="dxa"/>
            <w:noWrap/>
            <w:hideMark/>
          </w:tcPr>
          <w:p w14:paraId="798A990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7388E850"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9A24371"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1976</w:t>
            </w:r>
          </w:p>
        </w:tc>
        <w:tc>
          <w:tcPr>
            <w:tcW w:w="0" w:type="auto"/>
            <w:noWrap/>
            <w:hideMark/>
          </w:tcPr>
          <w:p w14:paraId="7102195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Zaire</w:t>
            </w:r>
          </w:p>
        </w:tc>
        <w:tc>
          <w:tcPr>
            <w:tcW w:w="0" w:type="auto"/>
            <w:noWrap/>
            <w:hideMark/>
          </w:tcPr>
          <w:p w14:paraId="78942AC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Yambuku</w:t>
            </w:r>
          </w:p>
        </w:tc>
        <w:tc>
          <w:tcPr>
            <w:tcW w:w="0" w:type="auto"/>
            <w:noWrap/>
            <w:hideMark/>
          </w:tcPr>
          <w:p w14:paraId="6738EE7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2.81667</w:t>
            </w:r>
          </w:p>
        </w:tc>
        <w:tc>
          <w:tcPr>
            <w:tcW w:w="1288" w:type="dxa"/>
            <w:noWrap/>
            <w:hideMark/>
          </w:tcPr>
          <w:p w14:paraId="0E21995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22.2333</w:t>
            </w:r>
          </w:p>
        </w:tc>
        <w:tc>
          <w:tcPr>
            <w:tcW w:w="1858" w:type="dxa"/>
            <w:noWrap/>
            <w:hideMark/>
          </w:tcPr>
          <w:p w14:paraId="3A052C7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7C642A3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453FA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1979</w:t>
            </w:r>
          </w:p>
        </w:tc>
        <w:tc>
          <w:tcPr>
            <w:tcW w:w="0" w:type="auto"/>
            <w:noWrap/>
            <w:hideMark/>
          </w:tcPr>
          <w:p w14:paraId="09A77D1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Sudan</w:t>
            </w:r>
          </w:p>
        </w:tc>
        <w:tc>
          <w:tcPr>
            <w:tcW w:w="0" w:type="auto"/>
            <w:noWrap/>
            <w:hideMark/>
          </w:tcPr>
          <w:p w14:paraId="79761D7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Nzara</w:t>
            </w:r>
          </w:p>
        </w:tc>
        <w:tc>
          <w:tcPr>
            <w:tcW w:w="0" w:type="auto"/>
            <w:noWrap/>
            <w:hideMark/>
          </w:tcPr>
          <w:p w14:paraId="435536B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4.633031</w:t>
            </w:r>
          </w:p>
        </w:tc>
        <w:tc>
          <w:tcPr>
            <w:tcW w:w="1288" w:type="dxa"/>
            <w:noWrap/>
            <w:hideMark/>
          </w:tcPr>
          <w:p w14:paraId="37211E9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28.24863100</w:t>
            </w:r>
          </w:p>
        </w:tc>
        <w:tc>
          <w:tcPr>
            <w:tcW w:w="1858" w:type="dxa"/>
            <w:noWrap/>
            <w:hideMark/>
          </w:tcPr>
          <w:p w14:paraId="0CA04AD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69BFEAA8"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9B37EF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1994</w:t>
            </w:r>
          </w:p>
        </w:tc>
        <w:tc>
          <w:tcPr>
            <w:tcW w:w="0" w:type="auto"/>
            <w:noWrap/>
            <w:hideMark/>
          </w:tcPr>
          <w:p w14:paraId="661A38B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Gabon</w:t>
            </w:r>
          </w:p>
        </w:tc>
        <w:tc>
          <w:tcPr>
            <w:tcW w:w="0" w:type="auto"/>
            <w:noWrap/>
            <w:hideMark/>
          </w:tcPr>
          <w:p w14:paraId="16FEE22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Makokou</w:t>
            </w:r>
          </w:p>
        </w:tc>
        <w:tc>
          <w:tcPr>
            <w:tcW w:w="0" w:type="auto"/>
            <w:noWrap/>
            <w:hideMark/>
          </w:tcPr>
          <w:p w14:paraId="4B35EC6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0.566667</w:t>
            </w:r>
          </w:p>
        </w:tc>
        <w:tc>
          <w:tcPr>
            <w:tcW w:w="1288" w:type="dxa"/>
            <w:noWrap/>
            <w:hideMark/>
          </w:tcPr>
          <w:p w14:paraId="6EBBBC4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12.866667</w:t>
            </w:r>
          </w:p>
        </w:tc>
        <w:tc>
          <w:tcPr>
            <w:tcW w:w="1858" w:type="dxa"/>
            <w:noWrap/>
            <w:hideMark/>
          </w:tcPr>
          <w:p w14:paraId="3333EAB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04FB5832"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9A251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1995</w:t>
            </w:r>
          </w:p>
        </w:tc>
        <w:tc>
          <w:tcPr>
            <w:tcW w:w="0" w:type="auto"/>
            <w:noWrap/>
            <w:hideMark/>
          </w:tcPr>
          <w:p w14:paraId="6E8ED3E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Zaire</w:t>
            </w:r>
          </w:p>
        </w:tc>
        <w:tc>
          <w:tcPr>
            <w:tcW w:w="0" w:type="auto"/>
            <w:noWrap/>
            <w:hideMark/>
          </w:tcPr>
          <w:p w14:paraId="786517B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Kikwit</w:t>
            </w:r>
          </w:p>
        </w:tc>
        <w:tc>
          <w:tcPr>
            <w:tcW w:w="0" w:type="auto"/>
            <w:noWrap/>
            <w:hideMark/>
          </w:tcPr>
          <w:p w14:paraId="594CD35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-5.038611</w:t>
            </w:r>
          </w:p>
        </w:tc>
        <w:tc>
          <w:tcPr>
            <w:tcW w:w="1288" w:type="dxa"/>
            <w:noWrap/>
            <w:hideMark/>
          </w:tcPr>
          <w:p w14:paraId="7354085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18.818056</w:t>
            </w:r>
          </w:p>
        </w:tc>
        <w:tc>
          <w:tcPr>
            <w:tcW w:w="1858" w:type="dxa"/>
            <w:noWrap/>
            <w:hideMark/>
          </w:tcPr>
          <w:p w14:paraId="79D1E99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2B91C52F"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9731FE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1996</w:t>
            </w:r>
          </w:p>
        </w:tc>
        <w:tc>
          <w:tcPr>
            <w:tcW w:w="0" w:type="auto"/>
            <w:noWrap/>
            <w:hideMark/>
          </w:tcPr>
          <w:p w14:paraId="109B9B1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Gabon</w:t>
            </w:r>
          </w:p>
        </w:tc>
        <w:tc>
          <w:tcPr>
            <w:tcW w:w="0" w:type="auto"/>
            <w:noWrap/>
            <w:hideMark/>
          </w:tcPr>
          <w:p w14:paraId="3C988CD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Mayibout 2 </w:t>
            </w:r>
          </w:p>
        </w:tc>
        <w:tc>
          <w:tcPr>
            <w:tcW w:w="0" w:type="auto"/>
            <w:noWrap/>
            <w:hideMark/>
          </w:tcPr>
          <w:p w14:paraId="4360717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1.168600412</w:t>
            </w:r>
          </w:p>
        </w:tc>
        <w:tc>
          <w:tcPr>
            <w:tcW w:w="1288" w:type="dxa"/>
            <w:noWrap/>
            <w:hideMark/>
          </w:tcPr>
          <w:p w14:paraId="65ECEB9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13.16653489</w:t>
            </w:r>
          </w:p>
        </w:tc>
        <w:tc>
          <w:tcPr>
            <w:tcW w:w="1858" w:type="dxa"/>
            <w:noWrap/>
            <w:hideMark/>
          </w:tcPr>
          <w:p w14:paraId="4D17F7F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7ED230C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4663D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1997</w:t>
            </w:r>
          </w:p>
        </w:tc>
        <w:tc>
          <w:tcPr>
            <w:tcW w:w="0" w:type="auto"/>
            <w:noWrap/>
            <w:hideMark/>
          </w:tcPr>
          <w:p w14:paraId="3171A2D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Gabon</w:t>
            </w:r>
          </w:p>
        </w:tc>
        <w:tc>
          <w:tcPr>
            <w:tcW w:w="0" w:type="auto"/>
            <w:noWrap/>
            <w:hideMark/>
          </w:tcPr>
          <w:p w14:paraId="6F8133F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Booue</w:t>
            </w:r>
          </w:p>
        </w:tc>
        <w:tc>
          <w:tcPr>
            <w:tcW w:w="0" w:type="auto"/>
            <w:noWrap/>
            <w:hideMark/>
          </w:tcPr>
          <w:p w14:paraId="4AB2D84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-0.1</w:t>
            </w:r>
          </w:p>
        </w:tc>
        <w:tc>
          <w:tcPr>
            <w:tcW w:w="1288" w:type="dxa"/>
            <w:noWrap/>
            <w:hideMark/>
          </w:tcPr>
          <w:p w14:paraId="4A20F8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11.933333</w:t>
            </w:r>
          </w:p>
        </w:tc>
        <w:tc>
          <w:tcPr>
            <w:tcW w:w="1858" w:type="dxa"/>
            <w:noWrap/>
            <w:hideMark/>
          </w:tcPr>
          <w:p w14:paraId="6DF8DA0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0B807EA7"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0A59569"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2000</w:t>
            </w:r>
          </w:p>
        </w:tc>
        <w:tc>
          <w:tcPr>
            <w:tcW w:w="0" w:type="auto"/>
            <w:noWrap/>
            <w:hideMark/>
          </w:tcPr>
          <w:p w14:paraId="4B61BEA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7FDAE60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Rwot-Obillo</w:t>
            </w:r>
          </w:p>
        </w:tc>
        <w:tc>
          <w:tcPr>
            <w:tcW w:w="0" w:type="auto"/>
            <w:noWrap/>
            <w:hideMark/>
          </w:tcPr>
          <w:p w14:paraId="0BB7759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2.899421989</w:t>
            </w:r>
          </w:p>
        </w:tc>
        <w:tc>
          <w:tcPr>
            <w:tcW w:w="1288" w:type="dxa"/>
            <w:noWrap/>
            <w:hideMark/>
          </w:tcPr>
          <w:p w14:paraId="1826A34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32.22891817</w:t>
            </w:r>
          </w:p>
        </w:tc>
        <w:tc>
          <w:tcPr>
            <w:tcW w:w="1858" w:type="dxa"/>
            <w:noWrap/>
            <w:hideMark/>
          </w:tcPr>
          <w:p w14:paraId="1D52C5F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0D9C699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8786D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2001</w:t>
            </w:r>
          </w:p>
        </w:tc>
        <w:tc>
          <w:tcPr>
            <w:tcW w:w="0" w:type="auto"/>
            <w:noWrap/>
            <w:hideMark/>
          </w:tcPr>
          <w:p w14:paraId="794BB19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Gabon</w:t>
            </w:r>
          </w:p>
        </w:tc>
        <w:tc>
          <w:tcPr>
            <w:tcW w:w="0" w:type="auto"/>
            <w:noWrap/>
            <w:hideMark/>
          </w:tcPr>
          <w:p w14:paraId="67E94B3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Mekambo</w:t>
            </w:r>
          </w:p>
        </w:tc>
        <w:tc>
          <w:tcPr>
            <w:tcW w:w="0" w:type="auto"/>
            <w:noWrap/>
            <w:hideMark/>
          </w:tcPr>
          <w:p w14:paraId="7BF6865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1.010279035</w:t>
            </w:r>
          </w:p>
        </w:tc>
        <w:tc>
          <w:tcPr>
            <w:tcW w:w="1288" w:type="dxa"/>
            <w:noWrap/>
            <w:hideMark/>
          </w:tcPr>
          <w:p w14:paraId="3B8DAFB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13.9516315</w:t>
            </w:r>
          </w:p>
        </w:tc>
        <w:tc>
          <w:tcPr>
            <w:tcW w:w="1858" w:type="dxa"/>
            <w:noWrap/>
            <w:hideMark/>
          </w:tcPr>
          <w:p w14:paraId="459C05E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272DFDE3"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48C3999"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528A77B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Republic of Congo</w:t>
            </w:r>
          </w:p>
        </w:tc>
        <w:tc>
          <w:tcPr>
            <w:tcW w:w="0" w:type="auto"/>
            <w:noWrap/>
            <w:hideMark/>
          </w:tcPr>
          <w:p w14:paraId="251EF50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Yembelangoye</w:t>
            </w:r>
          </w:p>
        </w:tc>
        <w:tc>
          <w:tcPr>
            <w:tcW w:w="0" w:type="auto"/>
            <w:noWrap/>
            <w:hideMark/>
          </w:tcPr>
          <w:p w14:paraId="2FABEA8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-0.19</w:t>
            </w:r>
          </w:p>
        </w:tc>
        <w:tc>
          <w:tcPr>
            <w:tcW w:w="1288" w:type="dxa"/>
            <w:noWrap/>
            <w:hideMark/>
          </w:tcPr>
          <w:p w14:paraId="71524CE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14.345</w:t>
            </w:r>
          </w:p>
        </w:tc>
        <w:tc>
          <w:tcPr>
            <w:tcW w:w="1858" w:type="dxa"/>
            <w:noWrap/>
            <w:hideMark/>
          </w:tcPr>
          <w:p w14:paraId="7D5E569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96E986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71A52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2003</w:t>
            </w:r>
          </w:p>
        </w:tc>
        <w:tc>
          <w:tcPr>
            <w:tcW w:w="0" w:type="auto"/>
            <w:noWrap/>
            <w:hideMark/>
          </w:tcPr>
          <w:p w14:paraId="64D907F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Republic of Congo</w:t>
            </w:r>
          </w:p>
        </w:tc>
        <w:tc>
          <w:tcPr>
            <w:tcW w:w="0" w:type="auto"/>
            <w:noWrap/>
            <w:hideMark/>
          </w:tcPr>
          <w:p w14:paraId="751400F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Mbomo village</w:t>
            </w:r>
          </w:p>
        </w:tc>
        <w:tc>
          <w:tcPr>
            <w:tcW w:w="0" w:type="auto"/>
            <w:noWrap/>
            <w:hideMark/>
          </w:tcPr>
          <w:p w14:paraId="1B7633A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0.493742157</w:t>
            </w:r>
          </w:p>
        </w:tc>
        <w:tc>
          <w:tcPr>
            <w:tcW w:w="1288" w:type="dxa"/>
            <w:noWrap/>
            <w:hideMark/>
          </w:tcPr>
          <w:p w14:paraId="20A8C71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14.67872268</w:t>
            </w:r>
          </w:p>
        </w:tc>
        <w:tc>
          <w:tcPr>
            <w:tcW w:w="1858" w:type="dxa"/>
            <w:noWrap/>
            <w:hideMark/>
          </w:tcPr>
          <w:p w14:paraId="05EB92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4DB9A7AB"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2DA93DE"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766798A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Sudan</w:t>
            </w:r>
          </w:p>
        </w:tc>
        <w:tc>
          <w:tcPr>
            <w:tcW w:w="0" w:type="auto"/>
            <w:noWrap/>
            <w:hideMark/>
          </w:tcPr>
          <w:p w14:paraId="7F58BCF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Yambio town</w:t>
            </w:r>
          </w:p>
        </w:tc>
        <w:tc>
          <w:tcPr>
            <w:tcW w:w="0" w:type="auto"/>
            <w:noWrap/>
            <w:hideMark/>
          </w:tcPr>
          <w:p w14:paraId="0A56890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4.575884038</w:t>
            </w:r>
          </w:p>
        </w:tc>
        <w:tc>
          <w:tcPr>
            <w:tcW w:w="1288" w:type="dxa"/>
            <w:noWrap/>
            <w:hideMark/>
          </w:tcPr>
          <w:p w14:paraId="34D3B30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28.39791061</w:t>
            </w:r>
          </w:p>
        </w:tc>
        <w:tc>
          <w:tcPr>
            <w:tcW w:w="1858" w:type="dxa"/>
            <w:noWrap/>
            <w:hideMark/>
          </w:tcPr>
          <w:p w14:paraId="3887D31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17CDF5C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62193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2005</w:t>
            </w:r>
          </w:p>
        </w:tc>
        <w:tc>
          <w:tcPr>
            <w:tcW w:w="0" w:type="auto"/>
            <w:noWrap/>
            <w:hideMark/>
          </w:tcPr>
          <w:p w14:paraId="5C6D775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Republic of Congo</w:t>
            </w:r>
          </w:p>
        </w:tc>
        <w:tc>
          <w:tcPr>
            <w:tcW w:w="0" w:type="auto"/>
            <w:noWrap/>
            <w:hideMark/>
          </w:tcPr>
          <w:p w14:paraId="6E883F3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Etombi</w:t>
            </w:r>
          </w:p>
        </w:tc>
        <w:tc>
          <w:tcPr>
            <w:tcW w:w="0" w:type="auto"/>
            <w:noWrap/>
            <w:hideMark/>
          </w:tcPr>
          <w:p w14:paraId="7BECF49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0.023198156</w:t>
            </w:r>
          </w:p>
        </w:tc>
        <w:tc>
          <w:tcPr>
            <w:tcW w:w="1288" w:type="dxa"/>
            <w:noWrap/>
            <w:hideMark/>
          </w:tcPr>
          <w:p w14:paraId="4C6F60A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14.89057669</w:t>
            </w:r>
          </w:p>
        </w:tc>
        <w:tc>
          <w:tcPr>
            <w:tcW w:w="1858" w:type="dxa"/>
            <w:noWrap/>
            <w:hideMark/>
          </w:tcPr>
          <w:p w14:paraId="67DCAC6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6B3851BF"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535ACCC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5D6DCC7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5849246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Ndongo 2 </w:t>
            </w:r>
          </w:p>
        </w:tc>
        <w:tc>
          <w:tcPr>
            <w:tcW w:w="0" w:type="auto"/>
            <w:noWrap/>
            <w:hideMark/>
          </w:tcPr>
          <w:p w14:paraId="090762D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-5.223909594</w:t>
            </w:r>
          </w:p>
        </w:tc>
        <w:tc>
          <w:tcPr>
            <w:tcW w:w="1288" w:type="dxa"/>
            <w:noWrap/>
            <w:hideMark/>
          </w:tcPr>
          <w:p w14:paraId="7B675B2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21.42030166</w:t>
            </w:r>
          </w:p>
        </w:tc>
        <w:tc>
          <w:tcPr>
            <w:tcW w:w="1858" w:type="dxa"/>
            <w:noWrap/>
            <w:hideMark/>
          </w:tcPr>
          <w:p w14:paraId="4721800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92BF15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A4ECBE"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541B257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307A1EE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Bundibugyo</w:t>
            </w:r>
          </w:p>
        </w:tc>
        <w:tc>
          <w:tcPr>
            <w:tcW w:w="0" w:type="auto"/>
            <w:noWrap/>
            <w:hideMark/>
          </w:tcPr>
          <w:p w14:paraId="58004C5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0.708198728</w:t>
            </w:r>
          </w:p>
        </w:tc>
        <w:tc>
          <w:tcPr>
            <w:tcW w:w="1288" w:type="dxa"/>
            <w:noWrap/>
            <w:hideMark/>
          </w:tcPr>
          <w:p w14:paraId="1E7ECB2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30.06199708</w:t>
            </w:r>
          </w:p>
        </w:tc>
        <w:tc>
          <w:tcPr>
            <w:tcW w:w="1858" w:type="dxa"/>
            <w:noWrap/>
            <w:hideMark/>
          </w:tcPr>
          <w:p w14:paraId="01446D9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BDBV</w:t>
            </w:r>
          </w:p>
        </w:tc>
      </w:tr>
      <w:tr w:rsidR="005F7CF8" w:rsidRPr="005F7CF8" w14:paraId="658E38A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5D6BA79"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2008</w:t>
            </w:r>
          </w:p>
        </w:tc>
        <w:tc>
          <w:tcPr>
            <w:tcW w:w="0" w:type="auto"/>
            <w:noWrap/>
            <w:hideMark/>
          </w:tcPr>
          <w:p w14:paraId="79BCA2C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54BD789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Mweka</w:t>
            </w:r>
          </w:p>
        </w:tc>
        <w:tc>
          <w:tcPr>
            <w:tcW w:w="0" w:type="auto"/>
            <w:noWrap/>
            <w:hideMark/>
          </w:tcPr>
          <w:p w14:paraId="03C74F6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-4.848548992</w:t>
            </w:r>
          </w:p>
        </w:tc>
        <w:tc>
          <w:tcPr>
            <w:tcW w:w="1288" w:type="dxa"/>
            <w:noWrap/>
            <w:hideMark/>
          </w:tcPr>
          <w:p w14:paraId="103F195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21.56453055</w:t>
            </w:r>
          </w:p>
        </w:tc>
        <w:tc>
          <w:tcPr>
            <w:tcW w:w="1858" w:type="dxa"/>
            <w:noWrap/>
            <w:hideMark/>
          </w:tcPr>
          <w:p w14:paraId="5FBCB59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1E6DDDD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20CC6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2011</w:t>
            </w:r>
          </w:p>
        </w:tc>
        <w:tc>
          <w:tcPr>
            <w:tcW w:w="0" w:type="auto"/>
            <w:noWrap/>
            <w:hideMark/>
          </w:tcPr>
          <w:p w14:paraId="314EE59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3ACB691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Nakisamata village</w:t>
            </w:r>
          </w:p>
        </w:tc>
        <w:tc>
          <w:tcPr>
            <w:tcW w:w="0" w:type="auto"/>
            <w:noWrap/>
            <w:hideMark/>
          </w:tcPr>
          <w:p w14:paraId="288C566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0.64847</w:t>
            </w:r>
          </w:p>
        </w:tc>
        <w:tc>
          <w:tcPr>
            <w:tcW w:w="1288" w:type="dxa"/>
            <w:noWrap/>
            <w:hideMark/>
          </w:tcPr>
          <w:p w14:paraId="2ADB713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32.72498</w:t>
            </w:r>
          </w:p>
        </w:tc>
        <w:tc>
          <w:tcPr>
            <w:tcW w:w="1858" w:type="dxa"/>
            <w:noWrap/>
            <w:hideMark/>
          </w:tcPr>
          <w:p w14:paraId="3F93A6A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3F289380"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7E4544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0D81F31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4D57CEB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Kibale</w:t>
            </w:r>
          </w:p>
        </w:tc>
        <w:tc>
          <w:tcPr>
            <w:tcW w:w="0" w:type="auto"/>
            <w:noWrap/>
            <w:hideMark/>
          </w:tcPr>
          <w:p w14:paraId="3CA1102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0.789957865</w:t>
            </w:r>
          </w:p>
        </w:tc>
        <w:tc>
          <w:tcPr>
            <w:tcW w:w="1288" w:type="dxa"/>
            <w:noWrap/>
            <w:hideMark/>
          </w:tcPr>
          <w:p w14:paraId="09F5765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31.07737498</w:t>
            </w:r>
          </w:p>
        </w:tc>
        <w:tc>
          <w:tcPr>
            <w:tcW w:w="1858" w:type="dxa"/>
            <w:noWrap/>
            <w:hideMark/>
          </w:tcPr>
          <w:p w14:paraId="28C8EC9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7FD5657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AF760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704F02C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222A037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Isiro</w:t>
            </w:r>
          </w:p>
        </w:tc>
        <w:tc>
          <w:tcPr>
            <w:tcW w:w="0" w:type="auto"/>
            <w:noWrap/>
            <w:hideMark/>
          </w:tcPr>
          <w:p w14:paraId="40D3425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2.760106023</w:t>
            </w:r>
          </w:p>
        </w:tc>
        <w:tc>
          <w:tcPr>
            <w:tcW w:w="1288" w:type="dxa"/>
            <w:noWrap/>
            <w:hideMark/>
          </w:tcPr>
          <w:p w14:paraId="03A5159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27.63122084</w:t>
            </w:r>
          </w:p>
        </w:tc>
        <w:tc>
          <w:tcPr>
            <w:tcW w:w="1858" w:type="dxa"/>
            <w:noWrap/>
            <w:hideMark/>
          </w:tcPr>
          <w:p w14:paraId="6F392F3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BDBV</w:t>
            </w:r>
          </w:p>
        </w:tc>
      </w:tr>
      <w:tr w:rsidR="005F7CF8" w:rsidRPr="005F7CF8" w14:paraId="06FBA855"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8A346B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6ADC163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184D505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Nyimbwa</w:t>
            </w:r>
          </w:p>
        </w:tc>
        <w:tc>
          <w:tcPr>
            <w:tcW w:w="0" w:type="auto"/>
            <w:noWrap/>
            <w:hideMark/>
          </w:tcPr>
          <w:p w14:paraId="690FE5F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0.62010922</w:t>
            </w:r>
          </w:p>
        </w:tc>
        <w:tc>
          <w:tcPr>
            <w:tcW w:w="1288" w:type="dxa"/>
            <w:noWrap/>
            <w:hideMark/>
          </w:tcPr>
          <w:p w14:paraId="21F5C55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32.53455627</w:t>
            </w:r>
          </w:p>
        </w:tc>
        <w:tc>
          <w:tcPr>
            <w:tcW w:w="1858" w:type="dxa"/>
            <w:noWrap/>
            <w:hideMark/>
          </w:tcPr>
          <w:p w14:paraId="6CA1670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11D8C57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757E5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2013</w:t>
            </w:r>
          </w:p>
        </w:tc>
        <w:tc>
          <w:tcPr>
            <w:tcW w:w="0" w:type="auto"/>
            <w:noWrap/>
            <w:hideMark/>
          </w:tcPr>
          <w:p w14:paraId="597D026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2BD1529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Meliandou</w:t>
            </w:r>
          </w:p>
        </w:tc>
        <w:tc>
          <w:tcPr>
            <w:tcW w:w="0" w:type="auto"/>
            <w:noWrap/>
            <w:hideMark/>
          </w:tcPr>
          <w:p w14:paraId="1859BD9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8.616038923</w:t>
            </w:r>
          </w:p>
        </w:tc>
        <w:tc>
          <w:tcPr>
            <w:tcW w:w="1288" w:type="dxa"/>
            <w:noWrap/>
            <w:hideMark/>
          </w:tcPr>
          <w:p w14:paraId="45CB7B8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-10.06116103</w:t>
            </w:r>
          </w:p>
        </w:tc>
        <w:tc>
          <w:tcPr>
            <w:tcW w:w="1858" w:type="dxa"/>
            <w:noWrap/>
            <w:hideMark/>
          </w:tcPr>
          <w:p w14:paraId="2A4E1DC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79EA8FC5"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41D2BB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2E230D7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11C9072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Ikanamongo Village</w:t>
            </w:r>
          </w:p>
        </w:tc>
        <w:tc>
          <w:tcPr>
            <w:tcW w:w="0" w:type="auto"/>
            <w:noWrap/>
            <w:hideMark/>
          </w:tcPr>
          <w:p w14:paraId="6823D9A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-0.423716691</w:t>
            </w:r>
          </w:p>
        </w:tc>
        <w:tc>
          <w:tcPr>
            <w:tcW w:w="1288" w:type="dxa"/>
            <w:noWrap/>
            <w:hideMark/>
          </w:tcPr>
          <w:p w14:paraId="4261B2E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20.58726183</w:t>
            </w:r>
          </w:p>
        </w:tc>
        <w:tc>
          <w:tcPr>
            <w:tcW w:w="1858" w:type="dxa"/>
            <w:noWrap/>
            <w:hideMark/>
          </w:tcPr>
          <w:p w14:paraId="3918726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5D08736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9A600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2017</w:t>
            </w:r>
          </w:p>
        </w:tc>
        <w:tc>
          <w:tcPr>
            <w:tcW w:w="0" w:type="auto"/>
            <w:noWrap/>
            <w:hideMark/>
          </w:tcPr>
          <w:p w14:paraId="5B6359F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0D80308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Likali</w:t>
            </w:r>
          </w:p>
        </w:tc>
        <w:tc>
          <w:tcPr>
            <w:tcW w:w="0" w:type="auto"/>
            <w:noWrap/>
            <w:hideMark/>
          </w:tcPr>
          <w:p w14:paraId="09D1866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3.362214311</w:t>
            </w:r>
          </w:p>
        </w:tc>
        <w:tc>
          <w:tcPr>
            <w:tcW w:w="1288" w:type="dxa"/>
            <w:noWrap/>
            <w:hideMark/>
          </w:tcPr>
          <w:p w14:paraId="461EDAF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23.88497413</w:t>
            </w:r>
          </w:p>
        </w:tc>
        <w:tc>
          <w:tcPr>
            <w:tcW w:w="1858" w:type="dxa"/>
            <w:noWrap/>
            <w:hideMark/>
          </w:tcPr>
          <w:p w14:paraId="28C307A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272598AD"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840B819"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2018</w:t>
            </w:r>
          </w:p>
        </w:tc>
        <w:tc>
          <w:tcPr>
            <w:tcW w:w="0" w:type="auto"/>
            <w:noWrap/>
            <w:hideMark/>
          </w:tcPr>
          <w:p w14:paraId="55E363F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0F7E95C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Ikoko-Impenge</w:t>
            </w:r>
          </w:p>
        </w:tc>
        <w:tc>
          <w:tcPr>
            <w:tcW w:w="0" w:type="auto"/>
            <w:noWrap/>
            <w:hideMark/>
          </w:tcPr>
          <w:p w14:paraId="0644E31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-0.736329225</w:t>
            </w:r>
          </w:p>
        </w:tc>
        <w:tc>
          <w:tcPr>
            <w:tcW w:w="1288" w:type="dxa"/>
            <w:noWrap/>
            <w:hideMark/>
          </w:tcPr>
          <w:p w14:paraId="1BC89D2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18.42126917</w:t>
            </w:r>
          </w:p>
        </w:tc>
        <w:tc>
          <w:tcPr>
            <w:tcW w:w="1858" w:type="dxa"/>
            <w:noWrap/>
            <w:hideMark/>
          </w:tcPr>
          <w:p w14:paraId="7A40E88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09C52B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85EF4A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2018</w:t>
            </w:r>
          </w:p>
        </w:tc>
        <w:tc>
          <w:tcPr>
            <w:tcW w:w="0" w:type="auto"/>
            <w:noWrap/>
            <w:hideMark/>
          </w:tcPr>
          <w:p w14:paraId="1DDC48F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26E707B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Mangina</w:t>
            </w:r>
          </w:p>
        </w:tc>
        <w:tc>
          <w:tcPr>
            <w:tcW w:w="0" w:type="auto"/>
            <w:noWrap/>
            <w:hideMark/>
          </w:tcPr>
          <w:p w14:paraId="081FB9D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0.605101918</w:t>
            </w:r>
          </w:p>
        </w:tc>
        <w:tc>
          <w:tcPr>
            <w:tcW w:w="1288" w:type="dxa"/>
            <w:noWrap/>
            <w:hideMark/>
          </w:tcPr>
          <w:p w14:paraId="442A50F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29.30920385</w:t>
            </w:r>
          </w:p>
        </w:tc>
        <w:tc>
          <w:tcPr>
            <w:tcW w:w="1858" w:type="dxa"/>
            <w:noWrap/>
            <w:hideMark/>
          </w:tcPr>
          <w:p w14:paraId="266FF87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64E9FFE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81EDE2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2020</w:t>
            </w:r>
          </w:p>
        </w:tc>
        <w:tc>
          <w:tcPr>
            <w:tcW w:w="0" w:type="auto"/>
            <w:noWrap/>
            <w:hideMark/>
          </w:tcPr>
          <w:p w14:paraId="533D283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6C3C28F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Mbandaka</w:t>
            </w:r>
          </w:p>
        </w:tc>
        <w:tc>
          <w:tcPr>
            <w:tcW w:w="0" w:type="auto"/>
            <w:noWrap/>
            <w:hideMark/>
          </w:tcPr>
          <w:p w14:paraId="5AFD1A1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0.039565514</w:t>
            </w:r>
          </w:p>
        </w:tc>
        <w:tc>
          <w:tcPr>
            <w:tcW w:w="1288" w:type="dxa"/>
            <w:noWrap/>
            <w:hideMark/>
          </w:tcPr>
          <w:p w14:paraId="3ADE0C2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18.27347942</w:t>
            </w:r>
          </w:p>
        </w:tc>
        <w:tc>
          <w:tcPr>
            <w:tcW w:w="1858" w:type="dxa"/>
            <w:noWrap/>
            <w:hideMark/>
          </w:tcPr>
          <w:p w14:paraId="7385891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24C8DE9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00BA0E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2021</w:t>
            </w:r>
          </w:p>
        </w:tc>
        <w:tc>
          <w:tcPr>
            <w:tcW w:w="0" w:type="auto"/>
            <w:noWrap/>
            <w:hideMark/>
          </w:tcPr>
          <w:p w14:paraId="5927AEA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6264317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Benia</w:t>
            </w:r>
          </w:p>
        </w:tc>
        <w:tc>
          <w:tcPr>
            <w:tcW w:w="0" w:type="auto"/>
            <w:noWrap/>
            <w:hideMark/>
          </w:tcPr>
          <w:p w14:paraId="38CB29F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0.022375777</w:t>
            </w:r>
          </w:p>
        </w:tc>
        <w:tc>
          <w:tcPr>
            <w:tcW w:w="1288" w:type="dxa"/>
            <w:noWrap/>
            <w:hideMark/>
          </w:tcPr>
          <w:p w14:paraId="6516440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28.66952231</w:t>
            </w:r>
          </w:p>
        </w:tc>
        <w:tc>
          <w:tcPr>
            <w:tcW w:w="1858" w:type="dxa"/>
            <w:noWrap/>
            <w:hideMark/>
          </w:tcPr>
          <w:p w14:paraId="223D4D3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AF8853C"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90F76D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2021</w:t>
            </w:r>
          </w:p>
        </w:tc>
        <w:tc>
          <w:tcPr>
            <w:tcW w:w="0" w:type="auto"/>
            <w:noWrap/>
            <w:hideMark/>
          </w:tcPr>
          <w:p w14:paraId="714EA38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70E3EC7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Gouecke</w:t>
            </w:r>
          </w:p>
        </w:tc>
        <w:tc>
          <w:tcPr>
            <w:tcW w:w="0" w:type="auto"/>
            <w:noWrap/>
            <w:hideMark/>
          </w:tcPr>
          <w:p w14:paraId="72F4B36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8.028159602</w:t>
            </w:r>
          </w:p>
        </w:tc>
        <w:tc>
          <w:tcPr>
            <w:tcW w:w="1288" w:type="dxa"/>
            <w:noWrap/>
            <w:hideMark/>
          </w:tcPr>
          <w:p w14:paraId="30936C9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-8.721712582</w:t>
            </w:r>
          </w:p>
        </w:tc>
        <w:tc>
          <w:tcPr>
            <w:tcW w:w="1858" w:type="dxa"/>
            <w:noWrap/>
            <w:hideMark/>
          </w:tcPr>
          <w:p w14:paraId="22B954D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EF28668"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B1C336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2021</w:t>
            </w:r>
          </w:p>
        </w:tc>
        <w:tc>
          <w:tcPr>
            <w:tcW w:w="0" w:type="auto"/>
            <w:noWrap/>
            <w:hideMark/>
          </w:tcPr>
          <w:p w14:paraId="33EDB44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41295C1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beni</w:t>
            </w:r>
          </w:p>
        </w:tc>
        <w:tc>
          <w:tcPr>
            <w:tcW w:w="0" w:type="auto"/>
            <w:noWrap/>
            <w:hideMark/>
          </w:tcPr>
          <w:p w14:paraId="6ABF7BF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0.493561786</w:t>
            </w:r>
          </w:p>
        </w:tc>
        <w:tc>
          <w:tcPr>
            <w:tcW w:w="1288" w:type="dxa"/>
            <w:noWrap/>
            <w:hideMark/>
          </w:tcPr>
          <w:p w14:paraId="4F0435E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29.45579395</w:t>
            </w:r>
          </w:p>
        </w:tc>
        <w:tc>
          <w:tcPr>
            <w:tcW w:w="1858" w:type="dxa"/>
            <w:noWrap/>
            <w:hideMark/>
          </w:tcPr>
          <w:p w14:paraId="6F94EA6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63948A8C"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91B14C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1EF8FDB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5129629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Madudu</w:t>
            </w:r>
          </w:p>
        </w:tc>
        <w:tc>
          <w:tcPr>
            <w:tcW w:w="0" w:type="auto"/>
            <w:noWrap/>
            <w:hideMark/>
          </w:tcPr>
          <w:p w14:paraId="3BB90FC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0.685486955</w:t>
            </w:r>
          </w:p>
        </w:tc>
        <w:tc>
          <w:tcPr>
            <w:tcW w:w="1288" w:type="dxa"/>
            <w:noWrap/>
            <w:hideMark/>
          </w:tcPr>
          <w:p w14:paraId="459F30F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31.48144639</w:t>
            </w:r>
          </w:p>
        </w:tc>
        <w:tc>
          <w:tcPr>
            <w:tcW w:w="1858" w:type="dxa"/>
            <w:noWrap/>
            <w:hideMark/>
          </w:tcPr>
          <w:p w14:paraId="07264E3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SUDV</w:t>
            </w:r>
          </w:p>
        </w:tc>
      </w:tr>
      <w:tr w:rsidR="005F7CF8" w:rsidRPr="005F7CF8" w14:paraId="3F9AD18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93F78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4B8BA14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46B6F33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Beni</w:t>
            </w:r>
          </w:p>
        </w:tc>
        <w:tc>
          <w:tcPr>
            <w:tcW w:w="0" w:type="auto"/>
            <w:noWrap/>
            <w:hideMark/>
          </w:tcPr>
          <w:p w14:paraId="739D575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0.493561786</w:t>
            </w:r>
          </w:p>
        </w:tc>
        <w:tc>
          <w:tcPr>
            <w:tcW w:w="1288" w:type="dxa"/>
            <w:noWrap/>
            <w:hideMark/>
          </w:tcPr>
          <w:p w14:paraId="762BFCE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29.45579395</w:t>
            </w:r>
          </w:p>
        </w:tc>
        <w:tc>
          <w:tcPr>
            <w:tcW w:w="1858" w:type="dxa"/>
            <w:noWrap/>
            <w:hideMark/>
          </w:tcPr>
          <w:p w14:paraId="1091ACB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0EE16D48"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163F51E"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62BF3CA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5D872B8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Mbandaka</w:t>
            </w:r>
          </w:p>
        </w:tc>
        <w:tc>
          <w:tcPr>
            <w:tcW w:w="0" w:type="auto"/>
            <w:noWrap/>
            <w:hideMark/>
          </w:tcPr>
          <w:p w14:paraId="259D0DB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0.04059228</w:t>
            </w:r>
          </w:p>
        </w:tc>
        <w:tc>
          <w:tcPr>
            <w:tcW w:w="1288" w:type="dxa"/>
            <w:noWrap/>
            <w:hideMark/>
          </w:tcPr>
          <w:p w14:paraId="1523159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18.26991011</w:t>
            </w:r>
          </w:p>
        </w:tc>
        <w:tc>
          <w:tcPr>
            <w:tcW w:w="1858" w:type="dxa"/>
            <w:noWrap/>
            <w:hideMark/>
          </w:tcPr>
          <w:p w14:paraId="7E0131D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EBOV</w:t>
            </w:r>
          </w:p>
        </w:tc>
      </w:tr>
      <w:tr w:rsidR="005F7CF8" w:rsidRPr="005F7CF8" w14:paraId="356070E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2A1FC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1980</w:t>
            </w:r>
          </w:p>
        </w:tc>
        <w:tc>
          <w:tcPr>
            <w:tcW w:w="0" w:type="auto"/>
            <w:noWrap/>
            <w:hideMark/>
          </w:tcPr>
          <w:p w14:paraId="6011C6B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Kenya</w:t>
            </w:r>
          </w:p>
        </w:tc>
        <w:tc>
          <w:tcPr>
            <w:tcW w:w="0" w:type="auto"/>
            <w:noWrap/>
            <w:hideMark/>
          </w:tcPr>
          <w:p w14:paraId="250262B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Kitum Cave </w:t>
            </w:r>
          </w:p>
        </w:tc>
        <w:tc>
          <w:tcPr>
            <w:tcW w:w="0" w:type="auto"/>
            <w:noWrap/>
            <w:hideMark/>
          </w:tcPr>
          <w:p w14:paraId="6792758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1.032378484</w:t>
            </w:r>
          </w:p>
        </w:tc>
        <w:tc>
          <w:tcPr>
            <w:tcW w:w="1288" w:type="dxa"/>
            <w:noWrap/>
            <w:hideMark/>
          </w:tcPr>
          <w:p w14:paraId="78B299F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34.75814964</w:t>
            </w:r>
          </w:p>
        </w:tc>
        <w:tc>
          <w:tcPr>
            <w:tcW w:w="1858" w:type="dxa"/>
            <w:noWrap/>
            <w:hideMark/>
          </w:tcPr>
          <w:p w14:paraId="76C9C39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7986FDB8"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FD86F6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1987</w:t>
            </w:r>
          </w:p>
        </w:tc>
        <w:tc>
          <w:tcPr>
            <w:tcW w:w="0" w:type="auto"/>
            <w:noWrap/>
            <w:hideMark/>
          </w:tcPr>
          <w:p w14:paraId="3D36138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Kenya</w:t>
            </w:r>
          </w:p>
        </w:tc>
        <w:tc>
          <w:tcPr>
            <w:tcW w:w="0" w:type="auto"/>
            <w:noWrap/>
            <w:hideMark/>
          </w:tcPr>
          <w:p w14:paraId="5E976DA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Kitum Cave </w:t>
            </w:r>
          </w:p>
        </w:tc>
        <w:tc>
          <w:tcPr>
            <w:tcW w:w="0" w:type="auto"/>
            <w:noWrap/>
            <w:hideMark/>
          </w:tcPr>
          <w:p w14:paraId="7257143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1.032378484</w:t>
            </w:r>
          </w:p>
        </w:tc>
        <w:tc>
          <w:tcPr>
            <w:tcW w:w="1288" w:type="dxa"/>
            <w:noWrap/>
            <w:hideMark/>
          </w:tcPr>
          <w:p w14:paraId="11B016D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34.75814964</w:t>
            </w:r>
          </w:p>
        </w:tc>
        <w:tc>
          <w:tcPr>
            <w:tcW w:w="1858" w:type="dxa"/>
            <w:noWrap/>
            <w:hideMark/>
          </w:tcPr>
          <w:p w14:paraId="2B69163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RAVV</w:t>
            </w:r>
          </w:p>
        </w:tc>
      </w:tr>
      <w:tr w:rsidR="005F7CF8" w:rsidRPr="005F7CF8" w14:paraId="0095A58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C07AB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1998</w:t>
            </w:r>
          </w:p>
        </w:tc>
        <w:tc>
          <w:tcPr>
            <w:tcW w:w="0" w:type="auto"/>
            <w:noWrap/>
            <w:hideMark/>
          </w:tcPr>
          <w:p w14:paraId="552FEC6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2A8E3C2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Goroumbwa</w:t>
            </w:r>
          </w:p>
        </w:tc>
        <w:tc>
          <w:tcPr>
            <w:tcW w:w="0" w:type="auto"/>
            <w:noWrap/>
            <w:hideMark/>
          </w:tcPr>
          <w:p w14:paraId="2DA5CE1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3.100221339</w:t>
            </w:r>
          </w:p>
        </w:tc>
        <w:tc>
          <w:tcPr>
            <w:tcW w:w="1288" w:type="dxa"/>
            <w:noWrap/>
            <w:hideMark/>
          </w:tcPr>
          <w:p w14:paraId="4CDF940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29.58356215</w:t>
            </w:r>
          </w:p>
        </w:tc>
        <w:tc>
          <w:tcPr>
            <w:tcW w:w="1858" w:type="dxa"/>
            <w:noWrap/>
            <w:hideMark/>
          </w:tcPr>
          <w:p w14:paraId="383FBF2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 &amp; RAVV</w:t>
            </w:r>
          </w:p>
        </w:tc>
      </w:tr>
      <w:tr w:rsidR="005F7CF8" w:rsidRPr="005F7CF8" w14:paraId="0BA814C0"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7FCA5E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02766C8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Angola</w:t>
            </w:r>
          </w:p>
        </w:tc>
        <w:tc>
          <w:tcPr>
            <w:tcW w:w="0" w:type="auto"/>
            <w:noWrap/>
            <w:hideMark/>
          </w:tcPr>
          <w:p w14:paraId="142E974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Uige</w:t>
            </w:r>
          </w:p>
        </w:tc>
        <w:tc>
          <w:tcPr>
            <w:tcW w:w="0" w:type="auto"/>
            <w:noWrap/>
            <w:hideMark/>
          </w:tcPr>
          <w:p w14:paraId="5A6E564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-7.608487222</w:t>
            </w:r>
          </w:p>
        </w:tc>
        <w:tc>
          <w:tcPr>
            <w:tcW w:w="1288" w:type="dxa"/>
            <w:noWrap/>
            <w:hideMark/>
          </w:tcPr>
          <w:p w14:paraId="55F09B9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15.06585302</w:t>
            </w:r>
          </w:p>
        </w:tc>
        <w:tc>
          <w:tcPr>
            <w:tcW w:w="1858" w:type="dxa"/>
            <w:noWrap/>
            <w:hideMark/>
          </w:tcPr>
          <w:p w14:paraId="0A8E2ED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5A2AA07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30BC0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4AAA2DD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7DAC532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Kitaka mines</w:t>
            </w:r>
          </w:p>
        </w:tc>
        <w:tc>
          <w:tcPr>
            <w:tcW w:w="0" w:type="auto"/>
            <w:noWrap/>
            <w:hideMark/>
          </w:tcPr>
          <w:p w14:paraId="56FF3A7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0.227685303</w:t>
            </w:r>
          </w:p>
        </w:tc>
        <w:tc>
          <w:tcPr>
            <w:tcW w:w="1288" w:type="dxa"/>
            <w:noWrap/>
            <w:hideMark/>
          </w:tcPr>
          <w:p w14:paraId="1873AB2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30.37429637</w:t>
            </w:r>
          </w:p>
        </w:tc>
        <w:tc>
          <w:tcPr>
            <w:tcW w:w="1858" w:type="dxa"/>
            <w:noWrap/>
            <w:hideMark/>
          </w:tcPr>
          <w:p w14:paraId="28798D3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 &amp; RAVV</w:t>
            </w:r>
          </w:p>
        </w:tc>
      </w:tr>
      <w:tr w:rsidR="005F7CF8" w:rsidRPr="005F7CF8" w14:paraId="724A87A5"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059CA6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2008</w:t>
            </w:r>
          </w:p>
        </w:tc>
        <w:tc>
          <w:tcPr>
            <w:tcW w:w="0" w:type="auto"/>
            <w:noWrap/>
            <w:hideMark/>
          </w:tcPr>
          <w:p w14:paraId="7FB6592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1186626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Python cave</w:t>
            </w:r>
          </w:p>
        </w:tc>
        <w:tc>
          <w:tcPr>
            <w:tcW w:w="0" w:type="auto"/>
            <w:noWrap/>
            <w:hideMark/>
          </w:tcPr>
          <w:p w14:paraId="6B79658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-0.358195879</w:t>
            </w:r>
          </w:p>
        </w:tc>
        <w:tc>
          <w:tcPr>
            <w:tcW w:w="1288" w:type="dxa"/>
            <w:noWrap/>
            <w:hideMark/>
          </w:tcPr>
          <w:p w14:paraId="2B38C5A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29.92673444</w:t>
            </w:r>
          </w:p>
        </w:tc>
        <w:tc>
          <w:tcPr>
            <w:tcW w:w="1858" w:type="dxa"/>
            <w:noWrap/>
            <w:hideMark/>
          </w:tcPr>
          <w:p w14:paraId="3C03A12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175E018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42B86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2008</w:t>
            </w:r>
          </w:p>
        </w:tc>
        <w:tc>
          <w:tcPr>
            <w:tcW w:w="0" w:type="auto"/>
            <w:noWrap/>
            <w:hideMark/>
          </w:tcPr>
          <w:p w14:paraId="0AA9442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1AA9366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Python cave</w:t>
            </w:r>
          </w:p>
        </w:tc>
        <w:tc>
          <w:tcPr>
            <w:tcW w:w="0" w:type="auto"/>
            <w:noWrap/>
            <w:hideMark/>
          </w:tcPr>
          <w:p w14:paraId="689824B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-0.358195879</w:t>
            </w:r>
          </w:p>
        </w:tc>
        <w:tc>
          <w:tcPr>
            <w:tcW w:w="1288" w:type="dxa"/>
            <w:noWrap/>
            <w:hideMark/>
          </w:tcPr>
          <w:p w14:paraId="2FC6706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29.92673444</w:t>
            </w:r>
          </w:p>
        </w:tc>
        <w:tc>
          <w:tcPr>
            <w:tcW w:w="1858" w:type="dxa"/>
            <w:noWrap/>
            <w:hideMark/>
          </w:tcPr>
          <w:p w14:paraId="6AD20D8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5F5B36F6"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C6CAFA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409C0BF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3D84ACB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Kitwe</w:t>
            </w:r>
          </w:p>
        </w:tc>
        <w:tc>
          <w:tcPr>
            <w:tcW w:w="0" w:type="auto"/>
            <w:noWrap/>
            <w:hideMark/>
          </w:tcPr>
          <w:p w14:paraId="25E2F77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-0.127433727</w:t>
            </w:r>
          </w:p>
        </w:tc>
        <w:tc>
          <w:tcPr>
            <w:tcW w:w="1288" w:type="dxa"/>
            <w:noWrap/>
            <w:hideMark/>
          </w:tcPr>
          <w:p w14:paraId="0F3B99C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30.50537942</w:t>
            </w:r>
          </w:p>
        </w:tc>
        <w:tc>
          <w:tcPr>
            <w:tcW w:w="1858" w:type="dxa"/>
            <w:noWrap/>
            <w:hideMark/>
          </w:tcPr>
          <w:p w14:paraId="7C86EDB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301315F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586A5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5FF43F7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383339A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Mpigi</w:t>
            </w:r>
          </w:p>
        </w:tc>
        <w:tc>
          <w:tcPr>
            <w:tcW w:w="0" w:type="auto"/>
            <w:noWrap/>
            <w:hideMark/>
          </w:tcPr>
          <w:p w14:paraId="2037A6D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0.228397164</w:t>
            </w:r>
          </w:p>
        </w:tc>
        <w:tc>
          <w:tcPr>
            <w:tcW w:w="1288" w:type="dxa"/>
            <w:noWrap/>
            <w:hideMark/>
          </w:tcPr>
          <w:p w14:paraId="1207700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32.32001886</w:t>
            </w:r>
          </w:p>
        </w:tc>
        <w:tc>
          <w:tcPr>
            <w:tcW w:w="1858" w:type="dxa"/>
            <w:noWrap/>
            <w:hideMark/>
          </w:tcPr>
          <w:p w14:paraId="426176B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68DF5393"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73F0211"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2017</w:t>
            </w:r>
          </w:p>
        </w:tc>
        <w:tc>
          <w:tcPr>
            <w:tcW w:w="0" w:type="auto"/>
            <w:noWrap/>
            <w:hideMark/>
          </w:tcPr>
          <w:p w14:paraId="773F35B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Uganda</w:t>
            </w:r>
          </w:p>
        </w:tc>
        <w:tc>
          <w:tcPr>
            <w:tcW w:w="0" w:type="auto"/>
            <w:noWrap/>
            <w:hideMark/>
          </w:tcPr>
          <w:p w14:paraId="4EFDA59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Tulwo</w:t>
            </w:r>
          </w:p>
        </w:tc>
        <w:tc>
          <w:tcPr>
            <w:tcW w:w="0" w:type="auto"/>
            <w:noWrap/>
            <w:hideMark/>
          </w:tcPr>
          <w:p w14:paraId="73C7984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1.385047306</w:t>
            </w:r>
          </w:p>
        </w:tc>
        <w:tc>
          <w:tcPr>
            <w:tcW w:w="1288" w:type="dxa"/>
            <w:noWrap/>
            <w:hideMark/>
          </w:tcPr>
          <w:p w14:paraId="4B2AD67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34.64138286</w:t>
            </w:r>
          </w:p>
        </w:tc>
        <w:tc>
          <w:tcPr>
            <w:tcW w:w="1858" w:type="dxa"/>
            <w:noWrap/>
            <w:hideMark/>
          </w:tcPr>
          <w:p w14:paraId="457306F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39A6517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96156D"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lastRenderedPageBreak/>
              <w:t>2021</w:t>
            </w:r>
          </w:p>
        </w:tc>
        <w:tc>
          <w:tcPr>
            <w:tcW w:w="0" w:type="auto"/>
            <w:noWrap/>
            <w:hideMark/>
          </w:tcPr>
          <w:p w14:paraId="4AC0ED6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6661984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Temessadou M Boke</w:t>
            </w:r>
          </w:p>
        </w:tc>
        <w:tc>
          <w:tcPr>
            <w:tcW w:w="0" w:type="auto"/>
            <w:noWrap/>
            <w:hideMark/>
          </w:tcPr>
          <w:p w14:paraId="491CF87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8.53501354</w:t>
            </w:r>
          </w:p>
        </w:tc>
        <w:tc>
          <w:tcPr>
            <w:tcW w:w="1288" w:type="dxa"/>
            <w:noWrap/>
            <w:hideMark/>
          </w:tcPr>
          <w:p w14:paraId="77760C4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-10.22959439</w:t>
            </w:r>
          </w:p>
        </w:tc>
        <w:tc>
          <w:tcPr>
            <w:tcW w:w="1858" w:type="dxa"/>
            <w:noWrap/>
            <w:hideMark/>
          </w:tcPr>
          <w:p w14:paraId="06C11DF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0E2921A4"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C90DEF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1CC63FD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Ghana</w:t>
            </w:r>
          </w:p>
        </w:tc>
        <w:tc>
          <w:tcPr>
            <w:tcW w:w="0" w:type="auto"/>
            <w:noWrap/>
            <w:hideMark/>
          </w:tcPr>
          <w:p w14:paraId="7C8BBE9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Ashanti region</w:t>
            </w:r>
          </w:p>
        </w:tc>
        <w:tc>
          <w:tcPr>
            <w:tcW w:w="0" w:type="auto"/>
            <w:noWrap/>
            <w:hideMark/>
          </w:tcPr>
          <w:p w14:paraId="181CB75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6.257876467</w:t>
            </w:r>
          </w:p>
        </w:tc>
        <w:tc>
          <w:tcPr>
            <w:tcW w:w="1288" w:type="dxa"/>
            <w:noWrap/>
            <w:hideMark/>
          </w:tcPr>
          <w:p w14:paraId="20B2A63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-1.531725046</w:t>
            </w:r>
          </w:p>
        </w:tc>
        <w:tc>
          <w:tcPr>
            <w:tcW w:w="1858" w:type="dxa"/>
            <w:noWrap/>
            <w:hideMark/>
          </w:tcPr>
          <w:p w14:paraId="009FD13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70D8DB9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FC461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1B1946C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Equatorial Guinea</w:t>
            </w:r>
          </w:p>
        </w:tc>
        <w:tc>
          <w:tcPr>
            <w:tcW w:w="0" w:type="auto"/>
            <w:noWrap/>
            <w:hideMark/>
          </w:tcPr>
          <w:p w14:paraId="33BCB91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Nsock Nsomo</w:t>
            </w:r>
          </w:p>
        </w:tc>
        <w:tc>
          <w:tcPr>
            <w:tcW w:w="0" w:type="auto"/>
            <w:noWrap/>
            <w:hideMark/>
          </w:tcPr>
          <w:p w14:paraId="6A15E38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1.128886251</w:t>
            </w:r>
          </w:p>
        </w:tc>
        <w:tc>
          <w:tcPr>
            <w:tcW w:w="1288" w:type="dxa"/>
            <w:noWrap/>
            <w:hideMark/>
          </w:tcPr>
          <w:p w14:paraId="64C5832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11.2674021</w:t>
            </w:r>
          </w:p>
        </w:tc>
        <w:tc>
          <w:tcPr>
            <w:tcW w:w="1858" w:type="dxa"/>
            <w:noWrap/>
            <w:hideMark/>
          </w:tcPr>
          <w:p w14:paraId="084597A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6C56294E"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A6DAAA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6C382D9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Tanzania</w:t>
            </w:r>
          </w:p>
        </w:tc>
        <w:tc>
          <w:tcPr>
            <w:tcW w:w="0" w:type="auto"/>
            <w:noWrap/>
            <w:hideMark/>
          </w:tcPr>
          <w:p w14:paraId="423AF0A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Goziba Island</w:t>
            </w:r>
          </w:p>
        </w:tc>
        <w:tc>
          <w:tcPr>
            <w:tcW w:w="0" w:type="auto"/>
            <w:noWrap/>
            <w:hideMark/>
          </w:tcPr>
          <w:p w14:paraId="6A2ED98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-1.471818317</w:t>
            </w:r>
          </w:p>
        </w:tc>
        <w:tc>
          <w:tcPr>
            <w:tcW w:w="1288" w:type="dxa"/>
            <w:noWrap/>
            <w:hideMark/>
          </w:tcPr>
          <w:p w14:paraId="225B3BD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32.61009214</w:t>
            </w:r>
          </w:p>
        </w:tc>
        <w:tc>
          <w:tcPr>
            <w:tcW w:w="1858" w:type="dxa"/>
            <w:noWrap/>
            <w:hideMark/>
          </w:tcPr>
          <w:p w14:paraId="2112E13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MARV</w:t>
            </w:r>
          </w:p>
        </w:tc>
      </w:tr>
      <w:tr w:rsidR="005F7CF8" w:rsidRPr="005F7CF8" w14:paraId="34F9868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7B95FD"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2009</w:t>
            </w:r>
          </w:p>
        </w:tc>
        <w:tc>
          <w:tcPr>
            <w:tcW w:w="0" w:type="auto"/>
            <w:noWrap/>
            <w:hideMark/>
          </w:tcPr>
          <w:p w14:paraId="6035E01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Democratic Republic of Congo</w:t>
            </w:r>
          </w:p>
        </w:tc>
        <w:tc>
          <w:tcPr>
            <w:tcW w:w="0" w:type="auto"/>
            <w:noWrap/>
            <w:hideMark/>
          </w:tcPr>
          <w:p w14:paraId="0DE3337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Mangala</w:t>
            </w:r>
          </w:p>
        </w:tc>
        <w:tc>
          <w:tcPr>
            <w:tcW w:w="0" w:type="auto"/>
            <w:noWrap/>
            <w:hideMark/>
          </w:tcPr>
          <w:p w14:paraId="6039426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-4.650072888</w:t>
            </w:r>
          </w:p>
        </w:tc>
        <w:tc>
          <w:tcPr>
            <w:tcW w:w="1288" w:type="dxa"/>
            <w:noWrap/>
            <w:hideMark/>
          </w:tcPr>
          <w:p w14:paraId="0FB546C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18.93759898</w:t>
            </w:r>
          </w:p>
        </w:tc>
        <w:tc>
          <w:tcPr>
            <w:tcW w:w="1858" w:type="dxa"/>
            <w:noWrap/>
            <w:hideMark/>
          </w:tcPr>
          <w:p w14:paraId="3869269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BASV</w:t>
            </w:r>
          </w:p>
        </w:tc>
      </w:tr>
      <w:tr w:rsidR="005F7CF8" w:rsidRPr="005F7CF8" w14:paraId="163FE640"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3ABD56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1996</w:t>
            </w:r>
          </w:p>
        </w:tc>
        <w:tc>
          <w:tcPr>
            <w:tcW w:w="0" w:type="auto"/>
            <w:noWrap/>
            <w:hideMark/>
          </w:tcPr>
          <w:p w14:paraId="52274FE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4931F9B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Rockhampton</w:t>
            </w:r>
          </w:p>
        </w:tc>
        <w:tc>
          <w:tcPr>
            <w:tcW w:w="0" w:type="auto"/>
            <w:noWrap/>
            <w:hideMark/>
          </w:tcPr>
          <w:p w14:paraId="1D4580F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-23.34373237</w:t>
            </w:r>
          </w:p>
        </w:tc>
        <w:tc>
          <w:tcPr>
            <w:tcW w:w="1288" w:type="dxa"/>
            <w:noWrap/>
            <w:hideMark/>
          </w:tcPr>
          <w:p w14:paraId="0E70CF3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150.5398431</w:t>
            </w:r>
          </w:p>
        </w:tc>
        <w:tc>
          <w:tcPr>
            <w:tcW w:w="1858" w:type="dxa"/>
            <w:noWrap/>
            <w:hideMark/>
          </w:tcPr>
          <w:p w14:paraId="18C9F16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Australian bat lyssavirus </w:t>
            </w:r>
          </w:p>
        </w:tc>
      </w:tr>
      <w:tr w:rsidR="005F7CF8" w:rsidRPr="005F7CF8" w14:paraId="049166F6"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70DE3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1996</w:t>
            </w:r>
          </w:p>
        </w:tc>
        <w:tc>
          <w:tcPr>
            <w:tcW w:w="0" w:type="auto"/>
            <w:noWrap/>
            <w:hideMark/>
          </w:tcPr>
          <w:p w14:paraId="0108FFC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514A3AE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Mackay</w:t>
            </w:r>
          </w:p>
        </w:tc>
        <w:tc>
          <w:tcPr>
            <w:tcW w:w="0" w:type="auto"/>
            <w:noWrap/>
            <w:hideMark/>
          </w:tcPr>
          <w:p w14:paraId="27C3A60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-21.1430338</w:t>
            </w:r>
          </w:p>
        </w:tc>
        <w:tc>
          <w:tcPr>
            <w:tcW w:w="1288" w:type="dxa"/>
            <w:noWrap/>
            <w:hideMark/>
          </w:tcPr>
          <w:p w14:paraId="17C589F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149.1815197</w:t>
            </w:r>
          </w:p>
        </w:tc>
        <w:tc>
          <w:tcPr>
            <w:tcW w:w="1858" w:type="dxa"/>
            <w:noWrap/>
            <w:hideMark/>
          </w:tcPr>
          <w:p w14:paraId="104A119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Australian bat lyssavirus </w:t>
            </w:r>
          </w:p>
        </w:tc>
      </w:tr>
      <w:tr w:rsidR="005F7CF8" w:rsidRPr="005F7CF8" w14:paraId="32BB3F72"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5927991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5F28401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262FE2E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Whitsundays</w:t>
            </w:r>
          </w:p>
        </w:tc>
        <w:tc>
          <w:tcPr>
            <w:tcW w:w="0" w:type="auto"/>
            <w:noWrap/>
            <w:hideMark/>
          </w:tcPr>
          <w:p w14:paraId="161FF63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-20.27545095</w:t>
            </w:r>
          </w:p>
        </w:tc>
        <w:tc>
          <w:tcPr>
            <w:tcW w:w="1288" w:type="dxa"/>
            <w:noWrap/>
            <w:hideMark/>
          </w:tcPr>
          <w:p w14:paraId="63351DA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148.9984774</w:t>
            </w:r>
          </w:p>
        </w:tc>
        <w:tc>
          <w:tcPr>
            <w:tcW w:w="1858" w:type="dxa"/>
            <w:noWrap/>
            <w:hideMark/>
          </w:tcPr>
          <w:p w14:paraId="07BE832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Australian bat lyssavirus </w:t>
            </w:r>
          </w:p>
        </w:tc>
      </w:tr>
      <w:tr w:rsidR="005F7CF8" w:rsidRPr="005F7CF8" w14:paraId="342B6D0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7DDA0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1969</w:t>
            </w:r>
          </w:p>
        </w:tc>
        <w:tc>
          <w:tcPr>
            <w:tcW w:w="0" w:type="auto"/>
            <w:noWrap/>
            <w:hideMark/>
          </w:tcPr>
          <w:p w14:paraId="7B22CBD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00F2A38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Ibadan</w:t>
            </w:r>
          </w:p>
        </w:tc>
        <w:tc>
          <w:tcPr>
            <w:tcW w:w="0" w:type="auto"/>
            <w:noWrap/>
            <w:hideMark/>
          </w:tcPr>
          <w:p w14:paraId="7778B40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7.411258122</w:t>
            </w:r>
          </w:p>
        </w:tc>
        <w:tc>
          <w:tcPr>
            <w:tcW w:w="1288" w:type="dxa"/>
            <w:noWrap/>
            <w:hideMark/>
          </w:tcPr>
          <w:p w14:paraId="6C9F7B0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3.894205068</w:t>
            </w:r>
          </w:p>
        </w:tc>
        <w:tc>
          <w:tcPr>
            <w:tcW w:w="1858" w:type="dxa"/>
            <w:noWrap/>
            <w:hideMark/>
          </w:tcPr>
          <w:p w14:paraId="3D3EFAE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Mokola lyssavirus</w:t>
            </w:r>
          </w:p>
        </w:tc>
      </w:tr>
      <w:tr w:rsidR="005F7CF8" w:rsidRPr="005F7CF8" w14:paraId="6D8D0FE1"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102262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1971</w:t>
            </w:r>
          </w:p>
        </w:tc>
        <w:tc>
          <w:tcPr>
            <w:tcW w:w="0" w:type="auto"/>
            <w:noWrap/>
            <w:hideMark/>
          </w:tcPr>
          <w:p w14:paraId="4A7E1E4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635D470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Ibadan</w:t>
            </w:r>
          </w:p>
        </w:tc>
        <w:tc>
          <w:tcPr>
            <w:tcW w:w="0" w:type="auto"/>
            <w:noWrap/>
            <w:hideMark/>
          </w:tcPr>
          <w:p w14:paraId="0C7B327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7.40874606</w:t>
            </w:r>
          </w:p>
        </w:tc>
        <w:tc>
          <w:tcPr>
            <w:tcW w:w="1288" w:type="dxa"/>
            <w:noWrap/>
            <w:hideMark/>
          </w:tcPr>
          <w:p w14:paraId="6D4C8F7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3.871960254</w:t>
            </w:r>
          </w:p>
        </w:tc>
        <w:tc>
          <w:tcPr>
            <w:tcW w:w="1858" w:type="dxa"/>
            <w:noWrap/>
            <w:hideMark/>
          </w:tcPr>
          <w:p w14:paraId="2D27DE6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Mokola lyssavirus</w:t>
            </w:r>
          </w:p>
        </w:tc>
      </w:tr>
      <w:tr w:rsidR="005F7CF8" w:rsidRPr="005F7CF8" w14:paraId="281E1F9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A7167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1970</w:t>
            </w:r>
          </w:p>
        </w:tc>
        <w:tc>
          <w:tcPr>
            <w:tcW w:w="0" w:type="auto"/>
            <w:noWrap/>
            <w:hideMark/>
          </w:tcPr>
          <w:p w14:paraId="4016748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Africa</w:t>
            </w:r>
          </w:p>
        </w:tc>
        <w:tc>
          <w:tcPr>
            <w:tcW w:w="0" w:type="auto"/>
            <w:noWrap/>
            <w:hideMark/>
          </w:tcPr>
          <w:p w14:paraId="388144F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NW Province</w:t>
            </w:r>
          </w:p>
        </w:tc>
        <w:tc>
          <w:tcPr>
            <w:tcW w:w="0" w:type="auto"/>
            <w:noWrap/>
            <w:hideMark/>
          </w:tcPr>
          <w:p w14:paraId="523ED2F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-25.7476754</w:t>
            </w:r>
          </w:p>
        </w:tc>
        <w:tc>
          <w:tcPr>
            <w:tcW w:w="1288" w:type="dxa"/>
            <w:noWrap/>
            <w:hideMark/>
          </w:tcPr>
          <w:p w14:paraId="4F2FA8B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26.75573712</w:t>
            </w:r>
          </w:p>
        </w:tc>
        <w:tc>
          <w:tcPr>
            <w:tcW w:w="1858" w:type="dxa"/>
            <w:noWrap/>
            <w:hideMark/>
          </w:tcPr>
          <w:p w14:paraId="726858A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Duvenhage lyssavirus</w:t>
            </w:r>
          </w:p>
        </w:tc>
      </w:tr>
      <w:tr w:rsidR="005F7CF8" w:rsidRPr="005F7CF8" w14:paraId="2E51F60B"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6AFAA2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2006</w:t>
            </w:r>
          </w:p>
        </w:tc>
        <w:tc>
          <w:tcPr>
            <w:tcW w:w="0" w:type="auto"/>
            <w:noWrap/>
            <w:hideMark/>
          </w:tcPr>
          <w:p w14:paraId="3C200F2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Africa</w:t>
            </w:r>
          </w:p>
        </w:tc>
        <w:tc>
          <w:tcPr>
            <w:tcW w:w="0" w:type="auto"/>
            <w:noWrap/>
            <w:hideMark/>
          </w:tcPr>
          <w:p w14:paraId="34F3569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NW Province</w:t>
            </w:r>
          </w:p>
        </w:tc>
        <w:tc>
          <w:tcPr>
            <w:tcW w:w="0" w:type="auto"/>
            <w:noWrap/>
            <w:hideMark/>
          </w:tcPr>
          <w:p w14:paraId="764CC00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-25.38446179</w:t>
            </w:r>
          </w:p>
        </w:tc>
        <w:tc>
          <w:tcPr>
            <w:tcW w:w="1288" w:type="dxa"/>
            <w:noWrap/>
            <w:hideMark/>
          </w:tcPr>
          <w:p w14:paraId="796EE39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26.5450554</w:t>
            </w:r>
          </w:p>
        </w:tc>
        <w:tc>
          <w:tcPr>
            <w:tcW w:w="1858" w:type="dxa"/>
            <w:noWrap/>
            <w:hideMark/>
          </w:tcPr>
          <w:p w14:paraId="2E1D1F9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Duvenhage lyssavirus</w:t>
            </w:r>
          </w:p>
        </w:tc>
      </w:tr>
      <w:tr w:rsidR="005F7CF8" w:rsidRPr="005F7CF8" w14:paraId="27810B1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58C61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7DB3F56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Kenya</w:t>
            </w:r>
          </w:p>
        </w:tc>
        <w:tc>
          <w:tcPr>
            <w:tcW w:w="0" w:type="auto"/>
            <w:noWrap/>
            <w:hideMark/>
          </w:tcPr>
          <w:p w14:paraId="7BDA988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camp</w:t>
            </w:r>
          </w:p>
        </w:tc>
        <w:tc>
          <w:tcPr>
            <w:tcW w:w="0" w:type="auto"/>
            <w:noWrap/>
            <w:hideMark/>
          </w:tcPr>
          <w:p w14:paraId="0C1B708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-3.191479713</w:t>
            </w:r>
          </w:p>
        </w:tc>
        <w:tc>
          <w:tcPr>
            <w:tcW w:w="1288" w:type="dxa"/>
            <w:noWrap/>
            <w:hideMark/>
          </w:tcPr>
          <w:p w14:paraId="13B7D48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38.47345725</w:t>
            </w:r>
          </w:p>
        </w:tc>
        <w:tc>
          <w:tcPr>
            <w:tcW w:w="1858" w:type="dxa"/>
            <w:noWrap/>
            <w:hideMark/>
          </w:tcPr>
          <w:p w14:paraId="0E6082A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Duvenhage lyssavirus</w:t>
            </w:r>
          </w:p>
        </w:tc>
      </w:tr>
      <w:tr w:rsidR="005F7CF8" w:rsidRPr="005F7CF8" w14:paraId="1B1851E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1C92998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3F19217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United Kingdom</w:t>
            </w:r>
          </w:p>
        </w:tc>
        <w:tc>
          <w:tcPr>
            <w:tcW w:w="0" w:type="auto"/>
            <w:noWrap/>
            <w:hideMark/>
          </w:tcPr>
          <w:p w14:paraId="4225C65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Guthrie</w:t>
            </w:r>
          </w:p>
        </w:tc>
        <w:tc>
          <w:tcPr>
            <w:tcW w:w="0" w:type="auto"/>
            <w:noWrap/>
            <w:hideMark/>
          </w:tcPr>
          <w:p w14:paraId="3E37F2D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56.64410445</w:t>
            </w:r>
          </w:p>
        </w:tc>
        <w:tc>
          <w:tcPr>
            <w:tcW w:w="1288" w:type="dxa"/>
            <w:noWrap/>
            <w:hideMark/>
          </w:tcPr>
          <w:p w14:paraId="036B20A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-2.708746283</w:t>
            </w:r>
          </w:p>
        </w:tc>
        <w:tc>
          <w:tcPr>
            <w:tcW w:w="1858" w:type="dxa"/>
            <w:noWrap/>
            <w:hideMark/>
          </w:tcPr>
          <w:p w14:paraId="3FCF9F2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r w:rsidR="005F7CF8" w:rsidRPr="005F7CF8" w14:paraId="243F265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F0B35D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1998</w:t>
            </w:r>
          </w:p>
        </w:tc>
        <w:tc>
          <w:tcPr>
            <w:tcW w:w="0" w:type="auto"/>
            <w:noWrap/>
            <w:hideMark/>
          </w:tcPr>
          <w:p w14:paraId="3C1CEC3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Malaysia</w:t>
            </w:r>
          </w:p>
        </w:tc>
        <w:tc>
          <w:tcPr>
            <w:tcW w:w="0" w:type="auto"/>
            <w:noWrap/>
            <w:hideMark/>
          </w:tcPr>
          <w:p w14:paraId="3C9EF0E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Ipoh</w:t>
            </w:r>
          </w:p>
        </w:tc>
        <w:tc>
          <w:tcPr>
            <w:tcW w:w="0" w:type="auto"/>
            <w:noWrap/>
            <w:hideMark/>
          </w:tcPr>
          <w:p w14:paraId="388C3EC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4.726213405</w:t>
            </w:r>
          </w:p>
        </w:tc>
        <w:tc>
          <w:tcPr>
            <w:tcW w:w="1288" w:type="dxa"/>
            <w:noWrap/>
            <w:hideMark/>
          </w:tcPr>
          <w:p w14:paraId="7751645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101.0949881</w:t>
            </w:r>
          </w:p>
        </w:tc>
        <w:tc>
          <w:tcPr>
            <w:tcW w:w="1858" w:type="dxa"/>
            <w:noWrap/>
            <w:hideMark/>
          </w:tcPr>
          <w:p w14:paraId="0882FD6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52BF25CD"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5ADAE1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2001</w:t>
            </w:r>
          </w:p>
        </w:tc>
        <w:tc>
          <w:tcPr>
            <w:tcW w:w="0" w:type="auto"/>
            <w:noWrap/>
            <w:hideMark/>
          </w:tcPr>
          <w:p w14:paraId="12FD93B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251771C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Siliguri</w:t>
            </w:r>
          </w:p>
        </w:tc>
        <w:tc>
          <w:tcPr>
            <w:tcW w:w="0" w:type="auto"/>
            <w:noWrap/>
            <w:hideMark/>
          </w:tcPr>
          <w:p w14:paraId="0F75750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26.71092766</w:t>
            </w:r>
          </w:p>
        </w:tc>
        <w:tc>
          <w:tcPr>
            <w:tcW w:w="1288" w:type="dxa"/>
            <w:noWrap/>
            <w:hideMark/>
          </w:tcPr>
          <w:p w14:paraId="28185AA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88.42774411</w:t>
            </w:r>
          </w:p>
        </w:tc>
        <w:tc>
          <w:tcPr>
            <w:tcW w:w="1858" w:type="dxa"/>
            <w:noWrap/>
            <w:hideMark/>
          </w:tcPr>
          <w:p w14:paraId="495B685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447A7B2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1A12E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2001</w:t>
            </w:r>
          </w:p>
        </w:tc>
        <w:tc>
          <w:tcPr>
            <w:tcW w:w="0" w:type="auto"/>
            <w:noWrap/>
            <w:hideMark/>
          </w:tcPr>
          <w:p w14:paraId="2553CAD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1A993FF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Chandpur</w:t>
            </w:r>
          </w:p>
        </w:tc>
        <w:tc>
          <w:tcPr>
            <w:tcW w:w="0" w:type="auto"/>
            <w:noWrap/>
            <w:hideMark/>
          </w:tcPr>
          <w:p w14:paraId="0436F65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23.84674827</w:t>
            </w:r>
          </w:p>
        </w:tc>
        <w:tc>
          <w:tcPr>
            <w:tcW w:w="1288" w:type="dxa"/>
            <w:noWrap/>
            <w:hideMark/>
          </w:tcPr>
          <w:p w14:paraId="4B952FC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88.64662108</w:t>
            </w:r>
          </w:p>
        </w:tc>
        <w:tc>
          <w:tcPr>
            <w:tcW w:w="1858" w:type="dxa"/>
            <w:noWrap/>
            <w:hideMark/>
          </w:tcPr>
          <w:p w14:paraId="3556229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6DA07924"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9D4A2F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2003</w:t>
            </w:r>
          </w:p>
        </w:tc>
        <w:tc>
          <w:tcPr>
            <w:tcW w:w="0" w:type="auto"/>
            <w:noWrap/>
            <w:hideMark/>
          </w:tcPr>
          <w:p w14:paraId="5D7D0FA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21CF95A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Bil Joania</w:t>
            </w:r>
          </w:p>
        </w:tc>
        <w:tc>
          <w:tcPr>
            <w:tcW w:w="0" w:type="auto"/>
            <w:noWrap/>
            <w:hideMark/>
          </w:tcPr>
          <w:p w14:paraId="33ABE7E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24.80702489</w:t>
            </w:r>
          </w:p>
        </w:tc>
        <w:tc>
          <w:tcPr>
            <w:tcW w:w="1288" w:type="dxa"/>
            <w:noWrap/>
            <w:hideMark/>
          </w:tcPr>
          <w:p w14:paraId="64ED4FE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88.63525765</w:t>
            </w:r>
          </w:p>
        </w:tc>
        <w:tc>
          <w:tcPr>
            <w:tcW w:w="1858" w:type="dxa"/>
            <w:noWrap/>
            <w:hideMark/>
          </w:tcPr>
          <w:p w14:paraId="7F1F44D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6ED8FCF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544B2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7CD3A80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5EE1E95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Kazipara</w:t>
            </w:r>
          </w:p>
        </w:tc>
        <w:tc>
          <w:tcPr>
            <w:tcW w:w="0" w:type="auto"/>
            <w:noWrap/>
            <w:hideMark/>
          </w:tcPr>
          <w:p w14:paraId="1BC25FF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23.86936788</w:t>
            </w:r>
          </w:p>
        </w:tc>
        <w:tc>
          <w:tcPr>
            <w:tcW w:w="1288" w:type="dxa"/>
            <w:noWrap/>
            <w:hideMark/>
          </w:tcPr>
          <w:p w14:paraId="0AE75B2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89.37781868</w:t>
            </w:r>
          </w:p>
        </w:tc>
        <w:tc>
          <w:tcPr>
            <w:tcW w:w="1858" w:type="dxa"/>
            <w:noWrap/>
            <w:hideMark/>
          </w:tcPr>
          <w:p w14:paraId="68A075E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227AA82B"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156E1B01"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3C0EA58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18F1977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Fairidpur</w:t>
            </w:r>
          </w:p>
        </w:tc>
        <w:tc>
          <w:tcPr>
            <w:tcW w:w="0" w:type="auto"/>
            <w:noWrap/>
            <w:hideMark/>
          </w:tcPr>
          <w:p w14:paraId="074CA57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23.637393</w:t>
            </w:r>
          </w:p>
        </w:tc>
        <w:tc>
          <w:tcPr>
            <w:tcW w:w="1288" w:type="dxa"/>
            <w:noWrap/>
            <w:hideMark/>
          </w:tcPr>
          <w:p w14:paraId="2275B6E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89.76052135</w:t>
            </w:r>
          </w:p>
        </w:tc>
        <w:tc>
          <w:tcPr>
            <w:tcW w:w="1858" w:type="dxa"/>
            <w:noWrap/>
            <w:hideMark/>
          </w:tcPr>
          <w:p w14:paraId="18F5A2F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6630427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922E7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2005</w:t>
            </w:r>
          </w:p>
        </w:tc>
        <w:tc>
          <w:tcPr>
            <w:tcW w:w="0" w:type="auto"/>
            <w:noWrap/>
            <w:hideMark/>
          </w:tcPr>
          <w:p w14:paraId="410CA76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1D7FDC8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Basail</w:t>
            </w:r>
          </w:p>
        </w:tc>
        <w:tc>
          <w:tcPr>
            <w:tcW w:w="0" w:type="auto"/>
            <w:noWrap/>
            <w:hideMark/>
          </w:tcPr>
          <w:p w14:paraId="4D3C48B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24.22886259</w:t>
            </w:r>
          </w:p>
        </w:tc>
        <w:tc>
          <w:tcPr>
            <w:tcW w:w="1288" w:type="dxa"/>
            <w:noWrap/>
            <w:hideMark/>
          </w:tcPr>
          <w:p w14:paraId="1CBF53C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90.0514558</w:t>
            </w:r>
          </w:p>
        </w:tc>
        <w:tc>
          <w:tcPr>
            <w:tcW w:w="1858" w:type="dxa"/>
            <w:noWrap/>
            <w:hideMark/>
          </w:tcPr>
          <w:p w14:paraId="72FCC57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67B55A93"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472C02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2142416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05D2FC5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Belechuapara</w:t>
            </w:r>
          </w:p>
        </w:tc>
        <w:tc>
          <w:tcPr>
            <w:tcW w:w="0" w:type="auto"/>
            <w:noWrap/>
            <w:hideMark/>
          </w:tcPr>
          <w:p w14:paraId="0A27176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23.81467458</w:t>
            </w:r>
          </w:p>
        </w:tc>
        <w:tc>
          <w:tcPr>
            <w:tcW w:w="1288" w:type="dxa"/>
            <w:noWrap/>
            <w:hideMark/>
          </w:tcPr>
          <w:p w14:paraId="18B9B20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88.56680905</w:t>
            </w:r>
          </w:p>
        </w:tc>
        <w:tc>
          <w:tcPr>
            <w:tcW w:w="1858" w:type="dxa"/>
            <w:noWrap/>
            <w:hideMark/>
          </w:tcPr>
          <w:p w14:paraId="26F031D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329BB06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60A63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1DD4C27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063594E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Haripur</w:t>
            </w:r>
          </w:p>
        </w:tc>
        <w:tc>
          <w:tcPr>
            <w:tcW w:w="0" w:type="auto"/>
            <w:noWrap/>
            <w:hideMark/>
          </w:tcPr>
          <w:p w14:paraId="509DCF1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25.84414124</w:t>
            </w:r>
          </w:p>
        </w:tc>
        <w:tc>
          <w:tcPr>
            <w:tcW w:w="1288" w:type="dxa"/>
            <w:noWrap/>
            <w:hideMark/>
          </w:tcPr>
          <w:p w14:paraId="511F4EA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88.1360684</w:t>
            </w:r>
          </w:p>
        </w:tc>
        <w:tc>
          <w:tcPr>
            <w:tcW w:w="1858" w:type="dxa"/>
            <w:noWrap/>
            <w:hideMark/>
          </w:tcPr>
          <w:p w14:paraId="3919ECB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756C3B81"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19CA490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0060C94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1C161E3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Sadar Kushtia</w:t>
            </w:r>
          </w:p>
        </w:tc>
        <w:tc>
          <w:tcPr>
            <w:tcW w:w="0" w:type="auto"/>
            <w:noWrap/>
            <w:hideMark/>
          </w:tcPr>
          <w:p w14:paraId="17927FD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23.84352999</w:t>
            </w:r>
          </w:p>
        </w:tc>
        <w:tc>
          <w:tcPr>
            <w:tcW w:w="1288" w:type="dxa"/>
            <w:noWrap/>
            <w:hideMark/>
          </w:tcPr>
          <w:p w14:paraId="6A3E80F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89.09612448</w:t>
            </w:r>
          </w:p>
        </w:tc>
        <w:tc>
          <w:tcPr>
            <w:tcW w:w="1858" w:type="dxa"/>
            <w:noWrap/>
            <w:hideMark/>
          </w:tcPr>
          <w:p w14:paraId="7AE6703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437753F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33CD5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2008</w:t>
            </w:r>
          </w:p>
        </w:tc>
        <w:tc>
          <w:tcPr>
            <w:tcW w:w="0" w:type="auto"/>
            <w:noWrap/>
            <w:hideMark/>
          </w:tcPr>
          <w:p w14:paraId="625A01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3207358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Manikganj</w:t>
            </w:r>
          </w:p>
        </w:tc>
        <w:tc>
          <w:tcPr>
            <w:tcW w:w="0" w:type="auto"/>
            <w:noWrap/>
            <w:hideMark/>
          </w:tcPr>
          <w:p w14:paraId="599D9AF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23.74820629</w:t>
            </w:r>
          </w:p>
        </w:tc>
        <w:tc>
          <w:tcPr>
            <w:tcW w:w="1288" w:type="dxa"/>
            <w:noWrap/>
            <w:hideMark/>
          </w:tcPr>
          <w:p w14:paraId="0E4ED98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89.71692527</w:t>
            </w:r>
          </w:p>
        </w:tc>
        <w:tc>
          <w:tcPr>
            <w:tcW w:w="1858" w:type="dxa"/>
            <w:noWrap/>
            <w:hideMark/>
          </w:tcPr>
          <w:p w14:paraId="01FC348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0471D68D"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53DD046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2010</w:t>
            </w:r>
          </w:p>
        </w:tc>
        <w:tc>
          <w:tcPr>
            <w:tcW w:w="0" w:type="auto"/>
            <w:noWrap/>
            <w:hideMark/>
          </w:tcPr>
          <w:p w14:paraId="60FF7DF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4490920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Bhanga</w:t>
            </w:r>
          </w:p>
        </w:tc>
        <w:tc>
          <w:tcPr>
            <w:tcW w:w="0" w:type="auto"/>
            <w:noWrap/>
            <w:hideMark/>
          </w:tcPr>
          <w:p w14:paraId="793EBE7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23.403281</w:t>
            </w:r>
          </w:p>
        </w:tc>
        <w:tc>
          <w:tcPr>
            <w:tcW w:w="1288" w:type="dxa"/>
            <w:noWrap/>
            <w:hideMark/>
          </w:tcPr>
          <w:p w14:paraId="771E476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89.98188996</w:t>
            </w:r>
          </w:p>
        </w:tc>
        <w:tc>
          <w:tcPr>
            <w:tcW w:w="1858" w:type="dxa"/>
            <w:noWrap/>
            <w:hideMark/>
          </w:tcPr>
          <w:p w14:paraId="5FA628A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5B9171C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4090D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2011</w:t>
            </w:r>
          </w:p>
        </w:tc>
        <w:tc>
          <w:tcPr>
            <w:tcW w:w="0" w:type="auto"/>
            <w:noWrap/>
            <w:hideMark/>
          </w:tcPr>
          <w:p w14:paraId="2E00D1E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70828B26"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Hatibandha</w:t>
            </w:r>
          </w:p>
        </w:tc>
        <w:tc>
          <w:tcPr>
            <w:tcW w:w="0" w:type="auto"/>
            <w:noWrap/>
            <w:hideMark/>
          </w:tcPr>
          <w:p w14:paraId="5B211C0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26.14025923</w:t>
            </w:r>
          </w:p>
        </w:tc>
        <w:tc>
          <w:tcPr>
            <w:tcW w:w="1288" w:type="dxa"/>
            <w:noWrap/>
            <w:hideMark/>
          </w:tcPr>
          <w:p w14:paraId="203D0FB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89.13675786</w:t>
            </w:r>
          </w:p>
        </w:tc>
        <w:tc>
          <w:tcPr>
            <w:tcW w:w="1858" w:type="dxa"/>
            <w:noWrap/>
            <w:hideMark/>
          </w:tcPr>
          <w:p w14:paraId="618F8FE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104894C9"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5C5E03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2018</w:t>
            </w:r>
          </w:p>
        </w:tc>
        <w:tc>
          <w:tcPr>
            <w:tcW w:w="0" w:type="auto"/>
            <w:noWrap/>
            <w:hideMark/>
          </w:tcPr>
          <w:p w14:paraId="4337756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41A0892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Peramba</w:t>
            </w:r>
          </w:p>
        </w:tc>
        <w:tc>
          <w:tcPr>
            <w:tcW w:w="0" w:type="auto"/>
            <w:noWrap/>
            <w:hideMark/>
          </w:tcPr>
          <w:p w14:paraId="46BB4E2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11.56410411</w:t>
            </w:r>
          </w:p>
        </w:tc>
        <w:tc>
          <w:tcPr>
            <w:tcW w:w="1288" w:type="dxa"/>
            <w:noWrap/>
            <w:hideMark/>
          </w:tcPr>
          <w:p w14:paraId="1AB1061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75.75874759</w:t>
            </w:r>
          </w:p>
        </w:tc>
        <w:tc>
          <w:tcPr>
            <w:tcW w:w="1858" w:type="dxa"/>
            <w:noWrap/>
            <w:hideMark/>
          </w:tcPr>
          <w:p w14:paraId="1444038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1620314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8099B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2019</w:t>
            </w:r>
          </w:p>
        </w:tc>
        <w:tc>
          <w:tcPr>
            <w:tcW w:w="0" w:type="auto"/>
            <w:noWrap/>
            <w:hideMark/>
          </w:tcPr>
          <w:p w14:paraId="1F95F24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567B42E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Vavakkad</w:t>
            </w:r>
          </w:p>
        </w:tc>
        <w:tc>
          <w:tcPr>
            <w:tcW w:w="0" w:type="auto"/>
            <w:noWrap/>
            <w:hideMark/>
          </w:tcPr>
          <w:p w14:paraId="51C1DCC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10.16665194</w:t>
            </w:r>
          </w:p>
        </w:tc>
        <w:tc>
          <w:tcPr>
            <w:tcW w:w="1288" w:type="dxa"/>
            <w:noWrap/>
            <w:hideMark/>
          </w:tcPr>
          <w:p w14:paraId="1540724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76.20870352</w:t>
            </w:r>
          </w:p>
        </w:tc>
        <w:tc>
          <w:tcPr>
            <w:tcW w:w="1858" w:type="dxa"/>
            <w:noWrap/>
            <w:hideMark/>
          </w:tcPr>
          <w:p w14:paraId="646BC98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45CFE932"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C0FC28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2021</w:t>
            </w:r>
          </w:p>
        </w:tc>
        <w:tc>
          <w:tcPr>
            <w:tcW w:w="0" w:type="auto"/>
            <w:noWrap/>
            <w:hideMark/>
          </w:tcPr>
          <w:p w14:paraId="33A62B9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08E3912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Chathamangalam</w:t>
            </w:r>
          </w:p>
        </w:tc>
        <w:tc>
          <w:tcPr>
            <w:tcW w:w="0" w:type="auto"/>
            <w:noWrap/>
            <w:hideMark/>
          </w:tcPr>
          <w:p w14:paraId="1D43853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11.29115403</w:t>
            </w:r>
          </w:p>
        </w:tc>
        <w:tc>
          <w:tcPr>
            <w:tcW w:w="1288" w:type="dxa"/>
            <w:noWrap/>
            <w:hideMark/>
          </w:tcPr>
          <w:p w14:paraId="4259795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75.91531978</w:t>
            </w:r>
          </w:p>
        </w:tc>
        <w:tc>
          <w:tcPr>
            <w:tcW w:w="1858" w:type="dxa"/>
            <w:noWrap/>
            <w:hideMark/>
          </w:tcPr>
          <w:p w14:paraId="7D912F4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720E33F4"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320FB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1F9280B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5260585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Natore</w:t>
            </w:r>
          </w:p>
        </w:tc>
        <w:tc>
          <w:tcPr>
            <w:tcW w:w="0" w:type="auto"/>
            <w:noWrap/>
            <w:hideMark/>
          </w:tcPr>
          <w:p w14:paraId="5529474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24.40921163</w:t>
            </w:r>
          </w:p>
        </w:tc>
        <w:tc>
          <w:tcPr>
            <w:tcW w:w="1288" w:type="dxa"/>
            <w:noWrap/>
            <w:hideMark/>
          </w:tcPr>
          <w:p w14:paraId="2BA195C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88.9729078</w:t>
            </w:r>
          </w:p>
        </w:tc>
        <w:tc>
          <w:tcPr>
            <w:tcW w:w="1858" w:type="dxa"/>
            <w:noWrap/>
            <w:hideMark/>
          </w:tcPr>
          <w:p w14:paraId="70FB418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57BC33F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25EC1C5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6E08037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44796EC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Maruthonkara</w:t>
            </w:r>
          </w:p>
        </w:tc>
        <w:tc>
          <w:tcPr>
            <w:tcW w:w="0" w:type="auto"/>
            <w:noWrap/>
            <w:hideMark/>
          </w:tcPr>
          <w:p w14:paraId="019BA8E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11.65119487</w:t>
            </w:r>
          </w:p>
        </w:tc>
        <w:tc>
          <w:tcPr>
            <w:tcW w:w="1288" w:type="dxa"/>
            <w:noWrap/>
            <w:hideMark/>
          </w:tcPr>
          <w:p w14:paraId="4BAA786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75.80144435</w:t>
            </w:r>
          </w:p>
        </w:tc>
        <w:tc>
          <w:tcPr>
            <w:tcW w:w="1858" w:type="dxa"/>
            <w:noWrap/>
            <w:hideMark/>
          </w:tcPr>
          <w:p w14:paraId="65D92DB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76FAB49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2DDE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56A6D55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5952FA7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Pabna</w:t>
            </w:r>
          </w:p>
        </w:tc>
        <w:tc>
          <w:tcPr>
            <w:tcW w:w="0" w:type="auto"/>
            <w:noWrap/>
            <w:hideMark/>
          </w:tcPr>
          <w:p w14:paraId="5F607AB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24.00634524</w:t>
            </w:r>
          </w:p>
        </w:tc>
        <w:tc>
          <w:tcPr>
            <w:tcW w:w="1288" w:type="dxa"/>
            <w:noWrap/>
            <w:hideMark/>
          </w:tcPr>
          <w:p w14:paraId="1351324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89.27561379</w:t>
            </w:r>
          </w:p>
        </w:tc>
        <w:tc>
          <w:tcPr>
            <w:tcW w:w="1858" w:type="dxa"/>
            <w:noWrap/>
            <w:hideMark/>
          </w:tcPr>
          <w:p w14:paraId="2D0369B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1205565B"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AEE15E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6ACA7F0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7577258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Rajshahi</w:t>
            </w:r>
          </w:p>
        </w:tc>
        <w:tc>
          <w:tcPr>
            <w:tcW w:w="0" w:type="auto"/>
            <w:noWrap/>
            <w:hideMark/>
          </w:tcPr>
          <w:p w14:paraId="76E76F8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24.39926437</w:t>
            </w:r>
          </w:p>
        </w:tc>
        <w:tc>
          <w:tcPr>
            <w:tcW w:w="1288" w:type="dxa"/>
            <w:noWrap/>
            <w:hideMark/>
          </w:tcPr>
          <w:p w14:paraId="27AF676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88.61699253</w:t>
            </w:r>
          </w:p>
        </w:tc>
        <w:tc>
          <w:tcPr>
            <w:tcW w:w="1858" w:type="dxa"/>
            <w:noWrap/>
            <w:hideMark/>
          </w:tcPr>
          <w:p w14:paraId="0F1E21D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0C51D0F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CE905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1C8424B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1480279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Shariatpur</w:t>
            </w:r>
          </w:p>
        </w:tc>
        <w:tc>
          <w:tcPr>
            <w:tcW w:w="0" w:type="auto"/>
            <w:noWrap/>
            <w:hideMark/>
          </w:tcPr>
          <w:p w14:paraId="137A9EE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23.21995573</w:t>
            </w:r>
          </w:p>
        </w:tc>
        <w:tc>
          <w:tcPr>
            <w:tcW w:w="1288" w:type="dxa"/>
            <w:noWrap/>
            <w:hideMark/>
          </w:tcPr>
          <w:p w14:paraId="622F94E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90.34718399</w:t>
            </w:r>
          </w:p>
        </w:tc>
        <w:tc>
          <w:tcPr>
            <w:tcW w:w="1858" w:type="dxa"/>
            <w:noWrap/>
            <w:hideMark/>
          </w:tcPr>
          <w:p w14:paraId="566F711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53E5E661"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9CACFF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349881E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59BC78F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Rajbari</w:t>
            </w:r>
          </w:p>
        </w:tc>
        <w:tc>
          <w:tcPr>
            <w:tcW w:w="0" w:type="auto"/>
            <w:noWrap/>
            <w:hideMark/>
          </w:tcPr>
          <w:p w14:paraId="2E78C9A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23.76934532</w:t>
            </w:r>
          </w:p>
        </w:tc>
        <w:tc>
          <w:tcPr>
            <w:tcW w:w="1288" w:type="dxa"/>
            <w:noWrap/>
            <w:hideMark/>
          </w:tcPr>
          <w:p w14:paraId="6ADE1C6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89.66095119</w:t>
            </w:r>
          </w:p>
        </w:tc>
        <w:tc>
          <w:tcPr>
            <w:tcW w:w="1858" w:type="dxa"/>
            <w:noWrap/>
            <w:hideMark/>
          </w:tcPr>
          <w:p w14:paraId="65F3C55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68AE328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C4004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3B4BE3A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696A916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Narsingdi</w:t>
            </w:r>
          </w:p>
        </w:tc>
        <w:tc>
          <w:tcPr>
            <w:tcW w:w="0" w:type="auto"/>
            <w:noWrap/>
            <w:hideMark/>
          </w:tcPr>
          <w:p w14:paraId="38582A2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23.97416703</w:t>
            </w:r>
          </w:p>
        </w:tc>
        <w:tc>
          <w:tcPr>
            <w:tcW w:w="1288" w:type="dxa"/>
            <w:noWrap/>
            <w:hideMark/>
          </w:tcPr>
          <w:p w14:paraId="2955F3E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90.73601786</w:t>
            </w:r>
          </w:p>
        </w:tc>
        <w:tc>
          <w:tcPr>
            <w:tcW w:w="1858" w:type="dxa"/>
            <w:noWrap/>
            <w:hideMark/>
          </w:tcPr>
          <w:p w14:paraId="617BE28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31B4BD0D"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DD63F6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2023</w:t>
            </w:r>
          </w:p>
        </w:tc>
        <w:tc>
          <w:tcPr>
            <w:tcW w:w="0" w:type="auto"/>
            <w:noWrap/>
            <w:hideMark/>
          </w:tcPr>
          <w:p w14:paraId="1F4C7AF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Bangladesh</w:t>
            </w:r>
          </w:p>
        </w:tc>
        <w:tc>
          <w:tcPr>
            <w:tcW w:w="0" w:type="auto"/>
            <w:noWrap/>
            <w:hideMark/>
          </w:tcPr>
          <w:p w14:paraId="54160FF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Naogoan</w:t>
            </w:r>
          </w:p>
        </w:tc>
        <w:tc>
          <w:tcPr>
            <w:tcW w:w="0" w:type="auto"/>
            <w:noWrap/>
            <w:hideMark/>
          </w:tcPr>
          <w:p w14:paraId="6D6EBC4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24.75838636</w:t>
            </w:r>
          </w:p>
        </w:tc>
        <w:tc>
          <w:tcPr>
            <w:tcW w:w="1288" w:type="dxa"/>
            <w:noWrap/>
            <w:hideMark/>
          </w:tcPr>
          <w:p w14:paraId="4C3A22A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88.94765812</w:t>
            </w:r>
          </w:p>
        </w:tc>
        <w:tc>
          <w:tcPr>
            <w:tcW w:w="1858" w:type="dxa"/>
            <w:noWrap/>
            <w:hideMark/>
          </w:tcPr>
          <w:p w14:paraId="6D5003F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Nipah</w:t>
            </w:r>
          </w:p>
        </w:tc>
      </w:tr>
      <w:tr w:rsidR="005F7CF8" w:rsidRPr="005F7CF8" w14:paraId="2BE1C35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C5568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1695DC8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0E39EC3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Tongguan</w:t>
            </w:r>
          </w:p>
        </w:tc>
        <w:tc>
          <w:tcPr>
            <w:tcW w:w="0" w:type="auto"/>
            <w:noWrap/>
            <w:hideMark/>
          </w:tcPr>
          <w:p w14:paraId="5F27537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23.28924003</w:t>
            </w:r>
          </w:p>
        </w:tc>
        <w:tc>
          <w:tcPr>
            <w:tcW w:w="1288" w:type="dxa"/>
            <w:noWrap/>
            <w:hideMark/>
          </w:tcPr>
          <w:p w14:paraId="02B9EE8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101.3734947</w:t>
            </w:r>
          </w:p>
        </w:tc>
        <w:tc>
          <w:tcPr>
            <w:tcW w:w="1858" w:type="dxa"/>
            <w:noWrap/>
            <w:hideMark/>
          </w:tcPr>
          <w:p w14:paraId="31FF580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Mojiang</w:t>
            </w:r>
          </w:p>
        </w:tc>
      </w:tr>
      <w:tr w:rsidR="005F7CF8" w:rsidRPr="005F7CF8" w14:paraId="60055DDE"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F10B30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2018</w:t>
            </w:r>
          </w:p>
        </w:tc>
        <w:tc>
          <w:tcPr>
            <w:tcW w:w="0" w:type="auto"/>
            <w:noWrap/>
            <w:hideMark/>
          </w:tcPr>
          <w:p w14:paraId="0EB20BF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5F828B9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Langya</w:t>
            </w:r>
          </w:p>
        </w:tc>
        <w:tc>
          <w:tcPr>
            <w:tcW w:w="0" w:type="auto"/>
            <w:noWrap/>
            <w:hideMark/>
          </w:tcPr>
          <w:p w14:paraId="2E32709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35.07685626</w:t>
            </w:r>
          </w:p>
        </w:tc>
        <w:tc>
          <w:tcPr>
            <w:tcW w:w="1288" w:type="dxa"/>
            <w:noWrap/>
            <w:hideMark/>
          </w:tcPr>
          <w:p w14:paraId="6016C61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118.8269416</w:t>
            </w:r>
          </w:p>
        </w:tc>
        <w:tc>
          <w:tcPr>
            <w:tcW w:w="1858" w:type="dxa"/>
            <w:noWrap/>
            <w:hideMark/>
          </w:tcPr>
          <w:p w14:paraId="64BA741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Langya</w:t>
            </w:r>
          </w:p>
        </w:tc>
      </w:tr>
      <w:tr w:rsidR="005F7CF8" w:rsidRPr="005F7CF8" w14:paraId="42276F9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EEE59D"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1994</w:t>
            </w:r>
          </w:p>
        </w:tc>
        <w:tc>
          <w:tcPr>
            <w:tcW w:w="0" w:type="auto"/>
            <w:noWrap/>
            <w:hideMark/>
          </w:tcPr>
          <w:p w14:paraId="0FEB9B5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5CB23FC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c>
          <w:tcPr>
            <w:tcW w:w="0" w:type="auto"/>
            <w:noWrap/>
            <w:hideMark/>
          </w:tcPr>
          <w:p w14:paraId="3D4493F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-27.41993839</w:t>
            </w:r>
          </w:p>
        </w:tc>
        <w:tc>
          <w:tcPr>
            <w:tcW w:w="1288" w:type="dxa"/>
            <w:noWrap/>
            <w:hideMark/>
          </w:tcPr>
          <w:p w14:paraId="0AED8E8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153.0752767</w:t>
            </w:r>
          </w:p>
        </w:tc>
        <w:tc>
          <w:tcPr>
            <w:tcW w:w="1858" w:type="dxa"/>
            <w:noWrap/>
            <w:hideMark/>
          </w:tcPr>
          <w:p w14:paraId="5681871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r>
      <w:tr w:rsidR="005F7CF8" w:rsidRPr="005F7CF8" w14:paraId="06E2D933"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DF0DA9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1994</w:t>
            </w:r>
          </w:p>
        </w:tc>
        <w:tc>
          <w:tcPr>
            <w:tcW w:w="0" w:type="auto"/>
            <w:noWrap/>
            <w:hideMark/>
          </w:tcPr>
          <w:p w14:paraId="1BFE611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08DF9CD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Mackay</w:t>
            </w:r>
          </w:p>
        </w:tc>
        <w:tc>
          <w:tcPr>
            <w:tcW w:w="0" w:type="auto"/>
            <w:noWrap/>
            <w:hideMark/>
          </w:tcPr>
          <w:p w14:paraId="059032F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-21.14409669</w:t>
            </w:r>
          </w:p>
        </w:tc>
        <w:tc>
          <w:tcPr>
            <w:tcW w:w="1288" w:type="dxa"/>
            <w:noWrap/>
            <w:hideMark/>
          </w:tcPr>
          <w:p w14:paraId="07FF8E7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149.1768331</w:t>
            </w:r>
          </w:p>
        </w:tc>
        <w:tc>
          <w:tcPr>
            <w:tcW w:w="1858" w:type="dxa"/>
            <w:noWrap/>
            <w:hideMark/>
          </w:tcPr>
          <w:p w14:paraId="720A0EB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r>
      <w:tr w:rsidR="005F7CF8" w:rsidRPr="005F7CF8" w14:paraId="3D00B6D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B329D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3F59967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6AEE404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Cairns</w:t>
            </w:r>
          </w:p>
        </w:tc>
        <w:tc>
          <w:tcPr>
            <w:tcW w:w="0" w:type="auto"/>
            <w:noWrap/>
            <w:hideMark/>
          </w:tcPr>
          <w:p w14:paraId="5123BC1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-16.8758878</w:t>
            </w:r>
          </w:p>
        </w:tc>
        <w:tc>
          <w:tcPr>
            <w:tcW w:w="1288" w:type="dxa"/>
            <w:noWrap/>
            <w:hideMark/>
          </w:tcPr>
          <w:p w14:paraId="62F41E0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145.7336655</w:t>
            </w:r>
          </w:p>
        </w:tc>
        <w:tc>
          <w:tcPr>
            <w:tcW w:w="1858" w:type="dxa"/>
            <w:noWrap/>
            <w:hideMark/>
          </w:tcPr>
          <w:p w14:paraId="4A3060D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r>
      <w:tr w:rsidR="005F7CF8" w:rsidRPr="005F7CF8" w14:paraId="1E83DE2D"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5F73CEB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2008</w:t>
            </w:r>
          </w:p>
        </w:tc>
        <w:tc>
          <w:tcPr>
            <w:tcW w:w="0" w:type="auto"/>
            <w:noWrap/>
            <w:hideMark/>
          </w:tcPr>
          <w:p w14:paraId="78CE368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1A0F5A3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Redland</w:t>
            </w:r>
          </w:p>
        </w:tc>
        <w:tc>
          <w:tcPr>
            <w:tcW w:w="0" w:type="auto"/>
            <w:noWrap/>
            <w:hideMark/>
          </w:tcPr>
          <w:p w14:paraId="5A0418F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-27.58446545</w:t>
            </w:r>
          </w:p>
        </w:tc>
        <w:tc>
          <w:tcPr>
            <w:tcW w:w="1288" w:type="dxa"/>
            <w:noWrap/>
            <w:hideMark/>
          </w:tcPr>
          <w:p w14:paraId="6A3F802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153.2605878</w:t>
            </w:r>
          </w:p>
        </w:tc>
        <w:tc>
          <w:tcPr>
            <w:tcW w:w="1858" w:type="dxa"/>
            <w:noWrap/>
            <w:hideMark/>
          </w:tcPr>
          <w:p w14:paraId="2124DEC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r>
      <w:tr w:rsidR="005F7CF8" w:rsidRPr="005F7CF8" w14:paraId="657FE17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EF225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2009</w:t>
            </w:r>
          </w:p>
        </w:tc>
        <w:tc>
          <w:tcPr>
            <w:tcW w:w="0" w:type="auto"/>
            <w:noWrap/>
            <w:hideMark/>
          </w:tcPr>
          <w:p w14:paraId="4804393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6513F13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Cawarral</w:t>
            </w:r>
          </w:p>
        </w:tc>
        <w:tc>
          <w:tcPr>
            <w:tcW w:w="0" w:type="auto"/>
            <w:noWrap/>
            <w:hideMark/>
          </w:tcPr>
          <w:p w14:paraId="491A671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-23.24939317</w:t>
            </w:r>
          </w:p>
        </w:tc>
        <w:tc>
          <w:tcPr>
            <w:tcW w:w="1288" w:type="dxa"/>
            <w:noWrap/>
            <w:hideMark/>
          </w:tcPr>
          <w:p w14:paraId="14F26E9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150.6750369</w:t>
            </w:r>
          </w:p>
        </w:tc>
        <w:tc>
          <w:tcPr>
            <w:tcW w:w="1858" w:type="dxa"/>
            <w:noWrap/>
            <w:hideMark/>
          </w:tcPr>
          <w:p w14:paraId="338A8E3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Hendra</w:t>
            </w:r>
          </w:p>
        </w:tc>
      </w:tr>
      <w:tr w:rsidR="005F7CF8" w:rsidRPr="005F7CF8" w14:paraId="40049B44"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5F9CFF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1997</w:t>
            </w:r>
          </w:p>
        </w:tc>
        <w:tc>
          <w:tcPr>
            <w:tcW w:w="0" w:type="auto"/>
            <w:noWrap/>
            <w:hideMark/>
          </w:tcPr>
          <w:p w14:paraId="0BAB73D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Australia</w:t>
            </w:r>
          </w:p>
        </w:tc>
        <w:tc>
          <w:tcPr>
            <w:tcW w:w="0" w:type="auto"/>
            <w:noWrap/>
            <w:hideMark/>
          </w:tcPr>
          <w:p w14:paraId="4B87115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Menangle</w:t>
            </w:r>
          </w:p>
        </w:tc>
        <w:tc>
          <w:tcPr>
            <w:tcW w:w="0" w:type="auto"/>
            <w:noWrap/>
            <w:hideMark/>
          </w:tcPr>
          <w:p w14:paraId="17B0E61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-34.14528902</w:t>
            </w:r>
          </w:p>
        </w:tc>
        <w:tc>
          <w:tcPr>
            <w:tcW w:w="1288" w:type="dxa"/>
            <w:noWrap/>
            <w:hideMark/>
          </w:tcPr>
          <w:p w14:paraId="7878A02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150.7225295</w:t>
            </w:r>
          </w:p>
        </w:tc>
        <w:tc>
          <w:tcPr>
            <w:tcW w:w="1858" w:type="dxa"/>
            <w:noWrap/>
            <w:hideMark/>
          </w:tcPr>
          <w:p w14:paraId="46A4EC2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Menangle</w:t>
            </w:r>
          </w:p>
        </w:tc>
      </w:tr>
      <w:tr w:rsidR="005F7CF8" w:rsidRPr="005F7CF8" w14:paraId="643BCF3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C5464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2012</w:t>
            </w:r>
          </w:p>
        </w:tc>
        <w:tc>
          <w:tcPr>
            <w:tcW w:w="0" w:type="auto"/>
            <w:noWrap/>
            <w:hideMark/>
          </w:tcPr>
          <w:p w14:paraId="2A263C6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17E82C1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Jeddah</w:t>
            </w:r>
          </w:p>
        </w:tc>
        <w:tc>
          <w:tcPr>
            <w:tcW w:w="0" w:type="auto"/>
            <w:noWrap/>
            <w:hideMark/>
          </w:tcPr>
          <w:p w14:paraId="40F10F3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21.55025872</w:t>
            </w:r>
          </w:p>
        </w:tc>
        <w:tc>
          <w:tcPr>
            <w:tcW w:w="1288" w:type="dxa"/>
            <w:noWrap/>
            <w:hideMark/>
          </w:tcPr>
          <w:p w14:paraId="7AE1205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39.25129536</w:t>
            </w:r>
          </w:p>
        </w:tc>
        <w:tc>
          <w:tcPr>
            <w:tcW w:w="1858" w:type="dxa"/>
            <w:noWrap/>
            <w:hideMark/>
          </w:tcPr>
          <w:p w14:paraId="29A2C3B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2F337A95"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588B17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480C14B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UAE</w:t>
            </w:r>
          </w:p>
        </w:tc>
        <w:tc>
          <w:tcPr>
            <w:tcW w:w="0" w:type="auto"/>
            <w:noWrap/>
            <w:hideMark/>
          </w:tcPr>
          <w:p w14:paraId="12829F9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 Al Ain City</w:t>
            </w:r>
          </w:p>
        </w:tc>
        <w:tc>
          <w:tcPr>
            <w:tcW w:w="0" w:type="auto"/>
            <w:noWrap/>
            <w:hideMark/>
          </w:tcPr>
          <w:p w14:paraId="383072A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24.20877193</w:t>
            </w:r>
          </w:p>
        </w:tc>
        <w:tc>
          <w:tcPr>
            <w:tcW w:w="1288" w:type="dxa"/>
            <w:noWrap/>
            <w:hideMark/>
          </w:tcPr>
          <w:p w14:paraId="35AAC5C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55.67219829</w:t>
            </w:r>
          </w:p>
        </w:tc>
        <w:tc>
          <w:tcPr>
            <w:tcW w:w="1858" w:type="dxa"/>
            <w:noWrap/>
            <w:hideMark/>
          </w:tcPr>
          <w:p w14:paraId="737373E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0C88381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2690A"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42B4865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22928C0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Hofuf</w:t>
            </w:r>
          </w:p>
        </w:tc>
        <w:tc>
          <w:tcPr>
            <w:tcW w:w="0" w:type="auto"/>
            <w:noWrap/>
            <w:hideMark/>
          </w:tcPr>
          <w:p w14:paraId="6B139D6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25.36024833</w:t>
            </w:r>
          </w:p>
        </w:tc>
        <w:tc>
          <w:tcPr>
            <w:tcW w:w="1288" w:type="dxa"/>
            <w:noWrap/>
            <w:hideMark/>
          </w:tcPr>
          <w:p w14:paraId="6A8A214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49.60300125</w:t>
            </w:r>
          </w:p>
        </w:tc>
        <w:tc>
          <w:tcPr>
            <w:tcW w:w="1858" w:type="dxa"/>
            <w:noWrap/>
            <w:hideMark/>
          </w:tcPr>
          <w:p w14:paraId="502A944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40FA85FC"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0DBEC2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lastRenderedPageBreak/>
              <w:t>2014</w:t>
            </w:r>
          </w:p>
        </w:tc>
        <w:tc>
          <w:tcPr>
            <w:tcW w:w="0" w:type="auto"/>
            <w:noWrap/>
            <w:hideMark/>
          </w:tcPr>
          <w:p w14:paraId="7000217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Yemen</w:t>
            </w:r>
          </w:p>
        </w:tc>
        <w:tc>
          <w:tcPr>
            <w:tcW w:w="0" w:type="auto"/>
            <w:noWrap/>
            <w:hideMark/>
          </w:tcPr>
          <w:p w14:paraId="50107EA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Sana a</w:t>
            </w:r>
          </w:p>
        </w:tc>
        <w:tc>
          <w:tcPr>
            <w:tcW w:w="0" w:type="auto"/>
            <w:noWrap/>
            <w:hideMark/>
          </w:tcPr>
          <w:p w14:paraId="23D80EA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15.32275329</w:t>
            </w:r>
          </w:p>
        </w:tc>
        <w:tc>
          <w:tcPr>
            <w:tcW w:w="1288" w:type="dxa"/>
            <w:noWrap/>
            <w:hideMark/>
          </w:tcPr>
          <w:p w14:paraId="32B7272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44.17965205</w:t>
            </w:r>
          </w:p>
        </w:tc>
        <w:tc>
          <w:tcPr>
            <w:tcW w:w="1858" w:type="dxa"/>
            <w:noWrap/>
            <w:hideMark/>
          </w:tcPr>
          <w:p w14:paraId="376536F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6724229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F2EFB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33E3DB4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476141A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Najran</w:t>
            </w:r>
          </w:p>
        </w:tc>
        <w:tc>
          <w:tcPr>
            <w:tcW w:w="0" w:type="auto"/>
            <w:noWrap/>
            <w:hideMark/>
          </w:tcPr>
          <w:p w14:paraId="791FDF2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17.5781076</w:t>
            </w:r>
          </w:p>
        </w:tc>
        <w:tc>
          <w:tcPr>
            <w:tcW w:w="1288" w:type="dxa"/>
            <w:noWrap/>
            <w:hideMark/>
          </w:tcPr>
          <w:p w14:paraId="56C1E72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44.23749031</w:t>
            </w:r>
          </w:p>
        </w:tc>
        <w:tc>
          <w:tcPr>
            <w:tcW w:w="1858" w:type="dxa"/>
            <w:noWrap/>
            <w:hideMark/>
          </w:tcPr>
          <w:p w14:paraId="67CE0F0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5ED46AF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04EDB0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1C35B14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52DDBAF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Taif</w:t>
            </w:r>
          </w:p>
        </w:tc>
        <w:tc>
          <w:tcPr>
            <w:tcW w:w="0" w:type="auto"/>
            <w:noWrap/>
            <w:hideMark/>
          </w:tcPr>
          <w:p w14:paraId="1F598F7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21.28318423</w:t>
            </w:r>
          </w:p>
        </w:tc>
        <w:tc>
          <w:tcPr>
            <w:tcW w:w="1288" w:type="dxa"/>
            <w:noWrap/>
            <w:hideMark/>
          </w:tcPr>
          <w:p w14:paraId="49E1688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40.45228273</w:t>
            </w:r>
          </w:p>
        </w:tc>
        <w:tc>
          <w:tcPr>
            <w:tcW w:w="1858" w:type="dxa"/>
            <w:noWrap/>
            <w:hideMark/>
          </w:tcPr>
          <w:p w14:paraId="6773C18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1AAC243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18DA3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5278C20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7DB77F8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Muhayil</w:t>
            </w:r>
          </w:p>
        </w:tc>
        <w:tc>
          <w:tcPr>
            <w:tcW w:w="0" w:type="auto"/>
            <w:noWrap/>
            <w:hideMark/>
          </w:tcPr>
          <w:p w14:paraId="03A4056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18.54355662</w:t>
            </w:r>
          </w:p>
        </w:tc>
        <w:tc>
          <w:tcPr>
            <w:tcW w:w="1288" w:type="dxa"/>
            <w:noWrap/>
            <w:hideMark/>
          </w:tcPr>
          <w:p w14:paraId="466F420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42.05190738</w:t>
            </w:r>
          </w:p>
        </w:tc>
        <w:tc>
          <w:tcPr>
            <w:tcW w:w="1858" w:type="dxa"/>
            <w:noWrap/>
            <w:hideMark/>
          </w:tcPr>
          <w:p w14:paraId="35445C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66E532DE"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58F725B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1C6E59A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5072781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Riyadh</w:t>
            </w:r>
          </w:p>
        </w:tc>
        <w:tc>
          <w:tcPr>
            <w:tcW w:w="0" w:type="auto"/>
            <w:noWrap/>
            <w:hideMark/>
          </w:tcPr>
          <w:p w14:paraId="5276FAE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24.81851756</w:t>
            </w:r>
          </w:p>
        </w:tc>
        <w:tc>
          <w:tcPr>
            <w:tcW w:w="1288" w:type="dxa"/>
            <w:noWrap/>
            <w:hideMark/>
          </w:tcPr>
          <w:p w14:paraId="398542B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46.73442778</w:t>
            </w:r>
          </w:p>
        </w:tc>
        <w:tc>
          <w:tcPr>
            <w:tcW w:w="1858" w:type="dxa"/>
            <w:noWrap/>
            <w:hideMark/>
          </w:tcPr>
          <w:p w14:paraId="485E5B6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5739505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DD4E3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220D2B4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6E412FB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Wadi adDawasir</w:t>
            </w:r>
          </w:p>
        </w:tc>
        <w:tc>
          <w:tcPr>
            <w:tcW w:w="0" w:type="auto"/>
            <w:noWrap/>
            <w:hideMark/>
          </w:tcPr>
          <w:p w14:paraId="55D0347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20.44453573</w:t>
            </w:r>
          </w:p>
        </w:tc>
        <w:tc>
          <w:tcPr>
            <w:tcW w:w="1288" w:type="dxa"/>
            <w:noWrap/>
            <w:hideMark/>
          </w:tcPr>
          <w:p w14:paraId="2F79302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44.81116321</w:t>
            </w:r>
          </w:p>
        </w:tc>
        <w:tc>
          <w:tcPr>
            <w:tcW w:w="1858" w:type="dxa"/>
            <w:noWrap/>
            <w:hideMark/>
          </w:tcPr>
          <w:p w14:paraId="573995E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47BD80EC"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4CCB9F4D"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3AAB1F5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51DD582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Al-Kharj</w:t>
            </w:r>
          </w:p>
        </w:tc>
        <w:tc>
          <w:tcPr>
            <w:tcW w:w="0" w:type="auto"/>
            <w:noWrap/>
            <w:hideMark/>
          </w:tcPr>
          <w:p w14:paraId="338C391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24.16357655</w:t>
            </w:r>
          </w:p>
        </w:tc>
        <w:tc>
          <w:tcPr>
            <w:tcW w:w="1288" w:type="dxa"/>
            <w:noWrap/>
            <w:hideMark/>
          </w:tcPr>
          <w:p w14:paraId="2578296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47.32280047</w:t>
            </w:r>
          </w:p>
        </w:tc>
        <w:tc>
          <w:tcPr>
            <w:tcW w:w="1858" w:type="dxa"/>
            <w:noWrap/>
            <w:hideMark/>
          </w:tcPr>
          <w:p w14:paraId="0DD88D9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6B95FD63"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C07C31D"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60D5002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6673E97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Shunde</w:t>
            </w:r>
          </w:p>
        </w:tc>
        <w:tc>
          <w:tcPr>
            <w:tcW w:w="0" w:type="auto"/>
            <w:noWrap/>
            <w:hideMark/>
          </w:tcPr>
          <w:p w14:paraId="07CFE8B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22.87054999</w:t>
            </w:r>
          </w:p>
        </w:tc>
        <w:tc>
          <w:tcPr>
            <w:tcW w:w="1288" w:type="dxa"/>
            <w:noWrap/>
            <w:hideMark/>
          </w:tcPr>
          <w:p w14:paraId="4E1EE18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113.1616816</w:t>
            </w:r>
          </w:p>
        </w:tc>
        <w:tc>
          <w:tcPr>
            <w:tcW w:w="1858" w:type="dxa"/>
            <w:noWrap/>
            <w:hideMark/>
          </w:tcPr>
          <w:p w14:paraId="11BF1BB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SARS-CoV1</w:t>
            </w:r>
          </w:p>
        </w:tc>
      </w:tr>
      <w:tr w:rsidR="005F7CF8" w:rsidRPr="005F7CF8" w14:paraId="31C679C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74269F9F"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08C67CB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41AC40B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Shenzhen</w:t>
            </w:r>
          </w:p>
        </w:tc>
        <w:tc>
          <w:tcPr>
            <w:tcW w:w="0" w:type="auto"/>
            <w:noWrap/>
            <w:hideMark/>
          </w:tcPr>
          <w:p w14:paraId="083C89F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22.53764723</w:t>
            </w:r>
          </w:p>
        </w:tc>
        <w:tc>
          <w:tcPr>
            <w:tcW w:w="1288" w:type="dxa"/>
            <w:noWrap/>
            <w:hideMark/>
          </w:tcPr>
          <w:p w14:paraId="1584E95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114.0512269</w:t>
            </w:r>
          </w:p>
        </w:tc>
        <w:tc>
          <w:tcPr>
            <w:tcW w:w="1858" w:type="dxa"/>
            <w:noWrap/>
            <w:hideMark/>
          </w:tcPr>
          <w:p w14:paraId="26F8CC6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SARS-CoV1</w:t>
            </w:r>
          </w:p>
        </w:tc>
      </w:tr>
      <w:tr w:rsidR="005F7CF8" w:rsidRPr="005F7CF8" w14:paraId="323CEEC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3B033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40F71DB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633C9D7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Zhaoqing</w:t>
            </w:r>
          </w:p>
        </w:tc>
        <w:tc>
          <w:tcPr>
            <w:tcW w:w="0" w:type="auto"/>
            <w:noWrap/>
            <w:hideMark/>
          </w:tcPr>
          <w:p w14:paraId="27710AB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23.05743399</w:t>
            </w:r>
          </w:p>
        </w:tc>
        <w:tc>
          <w:tcPr>
            <w:tcW w:w="1288" w:type="dxa"/>
            <w:noWrap/>
            <w:hideMark/>
          </w:tcPr>
          <w:p w14:paraId="36B3C77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112.461819</w:t>
            </w:r>
          </w:p>
        </w:tc>
        <w:tc>
          <w:tcPr>
            <w:tcW w:w="1858" w:type="dxa"/>
            <w:noWrap/>
            <w:hideMark/>
          </w:tcPr>
          <w:p w14:paraId="29F83604"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SARS-CoV1</w:t>
            </w:r>
          </w:p>
        </w:tc>
      </w:tr>
      <w:tr w:rsidR="005F7CF8" w:rsidRPr="005F7CF8" w14:paraId="4E8E5802"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6A01789"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2002</w:t>
            </w:r>
          </w:p>
        </w:tc>
        <w:tc>
          <w:tcPr>
            <w:tcW w:w="0" w:type="auto"/>
            <w:noWrap/>
            <w:hideMark/>
          </w:tcPr>
          <w:p w14:paraId="26B3D02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5B45BC97"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Zhongshan</w:t>
            </w:r>
          </w:p>
        </w:tc>
        <w:tc>
          <w:tcPr>
            <w:tcW w:w="0" w:type="auto"/>
            <w:noWrap/>
            <w:hideMark/>
          </w:tcPr>
          <w:p w14:paraId="1D60C4D3"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22.52417514</w:t>
            </w:r>
          </w:p>
        </w:tc>
        <w:tc>
          <w:tcPr>
            <w:tcW w:w="1288" w:type="dxa"/>
            <w:noWrap/>
            <w:hideMark/>
          </w:tcPr>
          <w:p w14:paraId="246B8F9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113.3884878</w:t>
            </w:r>
          </w:p>
        </w:tc>
        <w:tc>
          <w:tcPr>
            <w:tcW w:w="1858" w:type="dxa"/>
            <w:noWrap/>
            <w:hideMark/>
          </w:tcPr>
          <w:p w14:paraId="4D6FA15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SARS-CoV1</w:t>
            </w:r>
          </w:p>
        </w:tc>
      </w:tr>
      <w:tr w:rsidR="005F7CF8" w:rsidRPr="005F7CF8" w14:paraId="299C0EB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D31BC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2019</w:t>
            </w:r>
          </w:p>
        </w:tc>
        <w:tc>
          <w:tcPr>
            <w:tcW w:w="0" w:type="auto"/>
            <w:noWrap/>
            <w:hideMark/>
          </w:tcPr>
          <w:p w14:paraId="4EDE172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392A4BC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Wuhan</w:t>
            </w:r>
          </w:p>
        </w:tc>
        <w:tc>
          <w:tcPr>
            <w:tcW w:w="0" w:type="auto"/>
            <w:noWrap/>
            <w:hideMark/>
          </w:tcPr>
          <w:p w14:paraId="26A984E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30.61779553</w:t>
            </w:r>
          </w:p>
        </w:tc>
        <w:tc>
          <w:tcPr>
            <w:tcW w:w="1288" w:type="dxa"/>
            <w:noWrap/>
            <w:hideMark/>
          </w:tcPr>
          <w:p w14:paraId="505D796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114.2635439</w:t>
            </w:r>
          </w:p>
        </w:tc>
        <w:tc>
          <w:tcPr>
            <w:tcW w:w="1858" w:type="dxa"/>
            <w:noWrap/>
            <w:hideMark/>
          </w:tcPr>
          <w:p w14:paraId="2D0811B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SARS-CoV2</w:t>
            </w:r>
          </w:p>
        </w:tc>
      </w:tr>
      <w:tr w:rsidR="005F7CF8" w:rsidRPr="005F7CF8" w14:paraId="0F1FC568"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2EC702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23971F1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7790CBE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Buraydah</w:t>
            </w:r>
          </w:p>
        </w:tc>
        <w:tc>
          <w:tcPr>
            <w:tcW w:w="0" w:type="auto"/>
            <w:noWrap/>
            <w:hideMark/>
          </w:tcPr>
          <w:p w14:paraId="08EA9A1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26.34665338</w:t>
            </w:r>
          </w:p>
        </w:tc>
        <w:tc>
          <w:tcPr>
            <w:tcW w:w="1288" w:type="dxa"/>
            <w:noWrap/>
            <w:hideMark/>
          </w:tcPr>
          <w:p w14:paraId="2B25F09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43.96375992</w:t>
            </w:r>
          </w:p>
        </w:tc>
        <w:tc>
          <w:tcPr>
            <w:tcW w:w="1858" w:type="dxa"/>
            <w:noWrap/>
            <w:hideMark/>
          </w:tcPr>
          <w:p w14:paraId="698ADBD1"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4ADEE69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E4F083"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79EBA13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5F957E3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Tayma</w:t>
            </w:r>
          </w:p>
        </w:tc>
        <w:tc>
          <w:tcPr>
            <w:tcW w:w="0" w:type="auto"/>
            <w:noWrap/>
            <w:hideMark/>
          </w:tcPr>
          <w:p w14:paraId="05181B1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27.62123507</w:t>
            </w:r>
          </w:p>
        </w:tc>
        <w:tc>
          <w:tcPr>
            <w:tcW w:w="1288" w:type="dxa"/>
            <w:noWrap/>
            <w:hideMark/>
          </w:tcPr>
          <w:p w14:paraId="08D4E92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38.5291913</w:t>
            </w:r>
          </w:p>
        </w:tc>
        <w:tc>
          <w:tcPr>
            <w:tcW w:w="1858" w:type="dxa"/>
            <w:noWrap/>
            <w:hideMark/>
          </w:tcPr>
          <w:p w14:paraId="6B021B51"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2FBE02FF"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44010F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08D851E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Saudi Arabia</w:t>
            </w:r>
          </w:p>
        </w:tc>
        <w:tc>
          <w:tcPr>
            <w:tcW w:w="0" w:type="auto"/>
            <w:noWrap/>
            <w:hideMark/>
          </w:tcPr>
          <w:p w14:paraId="6DCA501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Khobar</w:t>
            </w:r>
          </w:p>
        </w:tc>
        <w:tc>
          <w:tcPr>
            <w:tcW w:w="0" w:type="auto"/>
            <w:noWrap/>
            <w:hideMark/>
          </w:tcPr>
          <w:p w14:paraId="056FB8BC"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26.22526864</w:t>
            </w:r>
          </w:p>
        </w:tc>
        <w:tc>
          <w:tcPr>
            <w:tcW w:w="1288" w:type="dxa"/>
            <w:noWrap/>
            <w:hideMark/>
          </w:tcPr>
          <w:p w14:paraId="2A0EBC1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50.19758995</w:t>
            </w:r>
          </w:p>
        </w:tc>
        <w:tc>
          <w:tcPr>
            <w:tcW w:w="1858" w:type="dxa"/>
            <w:noWrap/>
            <w:hideMark/>
          </w:tcPr>
          <w:p w14:paraId="1253B11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6439F40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85AE3B"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2022</w:t>
            </w:r>
          </w:p>
        </w:tc>
        <w:tc>
          <w:tcPr>
            <w:tcW w:w="0" w:type="auto"/>
            <w:noWrap/>
            <w:hideMark/>
          </w:tcPr>
          <w:p w14:paraId="4E79CCB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Qatar</w:t>
            </w:r>
          </w:p>
        </w:tc>
        <w:tc>
          <w:tcPr>
            <w:tcW w:w="0" w:type="auto"/>
            <w:noWrap/>
            <w:hideMark/>
          </w:tcPr>
          <w:p w14:paraId="31B0A7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Al Shahaniyah</w:t>
            </w:r>
          </w:p>
        </w:tc>
        <w:tc>
          <w:tcPr>
            <w:tcW w:w="0" w:type="auto"/>
            <w:noWrap/>
            <w:hideMark/>
          </w:tcPr>
          <w:p w14:paraId="6125638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25.41340026</w:t>
            </w:r>
          </w:p>
        </w:tc>
        <w:tc>
          <w:tcPr>
            <w:tcW w:w="1288" w:type="dxa"/>
            <w:noWrap/>
            <w:hideMark/>
          </w:tcPr>
          <w:p w14:paraId="7268882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51.18973252</w:t>
            </w:r>
          </w:p>
        </w:tc>
        <w:tc>
          <w:tcPr>
            <w:tcW w:w="1858" w:type="dxa"/>
            <w:noWrap/>
            <w:hideMark/>
          </w:tcPr>
          <w:p w14:paraId="2F3D783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3CA617A8"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1E52A747"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63E80B4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Qatar</w:t>
            </w:r>
          </w:p>
        </w:tc>
        <w:tc>
          <w:tcPr>
            <w:tcW w:w="0" w:type="auto"/>
            <w:noWrap/>
            <w:hideMark/>
          </w:tcPr>
          <w:p w14:paraId="5804D33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Doha</w:t>
            </w:r>
          </w:p>
        </w:tc>
        <w:tc>
          <w:tcPr>
            <w:tcW w:w="0" w:type="auto"/>
            <w:noWrap/>
            <w:hideMark/>
          </w:tcPr>
          <w:p w14:paraId="4C27E8E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25.2727208</w:t>
            </w:r>
          </w:p>
        </w:tc>
        <w:tc>
          <w:tcPr>
            <w:tcW w:w="1288" w:type="dxa"/>
            <w:noWrap/>
            <w:hideMark/>
          </w:tcPr>
          <w:p w14:paraId="321FC748"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51.50535554</w:t>
            </w:r>
          </w:p>
        </w:tc>
        <w:tc>
          <w:tcPr>
            <w:tcW w:w="1858" w:type="dxa"/>
            <w:noWrap/>
            <w:hideMark/>
          </w:tcPr>
          <w:p w14:paraId="082CE05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4C7B4A6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E66385"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2014</w:t>
            </w:r>
          </w:p>
        </w:tc>
        <w:tc>
          <w:tcPr>
            <w:tcW w:w="0" w:type="auto"/>
            <w:noWrap/>
            <w:hideMark/>
          </w:tcPr>
          <w:p w14:paraId="0384B6D8"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Yemen</w:t>
            </w:r>
          </w:p>
        </w:tc>
        <w:tc>
          <w:tcPr>
            <w:tcW w:w="0" w:type="auto"/>
            <w:noWrap/>
            <w:hideMark/>
          </w:tcPr>
          <w:p w14:paraId="1567219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Shibam</w:t>
            </w:r>
          </w:p>
        </w:tc>
        <w:tc>
          <w:tcPr>
            <w:tcW w:w="0" w:type="auto"/>
            <w:noWrap/>
            <w:hideMark/>
          </w:tcPr>
          <w:p w14:paraId="307F416B"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15.92026469</w:t>
            </w:r>
          </w:p>
        </w:tc>
        <w:tc>
          <w:tcPr>
            <w:tcW w:w="1288" w:type="dxa"/>
            <w:noWrap/>
            <w:hideMark/>
          </w:tcPr>
          <w:p w14:paraId="1CFD70E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48.63562701</w:t>
            </w:r>
          </w:p>
        </w:tc>
        <w:tc>
          <w:tcPr>
            <w:tcW w:w="1858" w:type="dxa"/>
            <w:noWrap/>
            <w:hideMark/>
          </w:tcPr>
          <w:p w14:paraId="41E0146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MERS-CoV</w:t>
            </w:r>
          </w:p>
        </w:tc>
      </w:tr>
      <w:tr w:rsidR="005F7CF8" w:rsidRPr="005F7CF8" w14:paraId="690B9A69"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30E2E202"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1996</w:t>
            </w:r>
          </w:p>
        </w:tc>
        <w:tc>
          <w:tcPr>
            <w:tcW w:w="0" w:type="auto"/>
            <w:noWrap/>
            <w:hideMark/>
          </w:tcPr>
          <w:p w14:paraId="0B05393A"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United Kingdom</w:t>
            </w:r>
          </w:p>
        </w:tc>
        <w:tc>
          <w:tcPr>
            <w:tcW w:w="0" w:type="auto"/>
            <w:noWrap/>
            <w:hideMark/>
          </w:tcPr>
          <w:p w14:paraId="62711905"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Newhaven</w:t>
            </w:r>
          </w:p>
        </w:tc>
        <w:tc>
          <w:tcPr>
            <w:tcW w:w="0" w:type="auto"/>
            <w:noWrap/>
            <w:hideMark/>
          </w:tcPr>
          <w:p w14:paraId="27D9C27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50.78844819</w:t>
            </w:r>
          </w:p>
        </w:tc>
        <w:tc>
          <w:tcPr>
            <w:tcW w:w="1288" w:type="dxa"/>
            <w:noWrap/>
            <w:hideMark/>
          </w:tcPr>
          <w:p w14:paraId="6805128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0.048975784</w:t>
            </w:r>
          </w:p>
        </w:tc>
        <w:tc>
          <w:tcPr>
            <w:tcW w:w="1858" w:type="dxa"/>
            <w:noWrap/>
            <w:hideMark/>
          </w:tcPr>
          <w:p w14:paraId="25A5E9EB"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r w:rsidR="005F7CF8" w:rsidRPr="005F7CF8" w14:paraId="0E6C0F3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2F9744"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2016</w:t>
            </w:r>
          </w:p>
        </w:tc>
        <w:tc>
          <w:tcPr>
            <w:tcW w:w="0" w:type="auto"/>
            <w:noWrap/>
            <w:hideMark/>
          </w:tcPr>
          <w:p w14:paraId="25CB05D7"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Finland</w:t>
            </w:r>
          </w:p>
        </w:tc>
        <w:tc>
          <w:tcPr>
            <w:tcW w:w="0" w:type="auto"/>
            <w:noWrap/>
            <w:hideMark/>
          </w:tcPr>
          <w:p w14:paraId="78ABBF6D"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Inkoo</w:t>
            </w:r>
          </w:p>
        </w:tc>
        <w:tc>
          <w:tcPr>
            <w:tcW w:w="0" w:type="auto"/>
            <w:noWrap/>
            <w:hideMark/>
          </w:tcPr>
          <w:p w14:paraId="6FDBACE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60.0459297</w:t>
            </w:r>
          </w:p>
        </w:tc>
        <w:tc>
          <w:tcPr>
            <w:tcW w:w="1288" w:type="dxa"/>
            <w:noWrap/>
            <w:hideMark/>
          </w:tcPr>
          <w:p w14:paraId="598456B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24.00686452</w:t>
            </w:r>
          </w:p>
        </w:tc>
        <w:tc>
          <w:tcPr>
            <w:tcW w:w="1858" w:type="dxa"/>
            <w:noWrap/>
            <w:hideMark/>
          </w:tcPr>
          <w:p w14:paraId="44FF3A4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r w:rsidR="005F7CF8" w:rsidRPr="005F7CF8" w14:paraId="55A99BF1"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62914F48"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2019</w:t>
            </w:r>
          </w:p>
        </w:tc>
        <w:tc>
          <w:tcPr>
            <w:tcW w:w="0" w:type="auto"/>
            <w:noWrap/>
            <w:hideMark/>
          </w:tcPr>
          <w:p w14:paraId="7B9B58D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11AD231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Limoges</w:t>
            </w:r>
          </w:p>
        </w:tc>
        <w:tc>
          <w:tcPr>
            <w:tcW w:w="0" w:type="auto"/>
            <w:noWrap/>
            <w:hideMark/>
          </w:tcPr>
          <w:p w14:paraId="3A27756E"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45.99142356</w:t>
            </w:r>
          </w:p>
        </w:tc>
        <w:tc>
          <w:tcPr>
            <w:tcW w:w="1288" w:type="dxa"/>
            <w:noWrap/>
            <w:hideMark/>
          </w:tcPr>
          <w:p w14:paraId="16D0DB8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1.362385614</w:t>
            </w:r>
          </w:p>
        </w:tc>
        <w:tc>
          <w:tcPr>
            <w:tcW w:w="1858" w:type="dxa"/>
            <w:noWrap/>
            <w:hideMark/>
          </w:tcPr>
          <w:p w14:paraId="65825FFF"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1 lyssavirus</w:t>
            </w:r>
          </w:p>
        </w:tc>
      </w:tr>
      <w:tr w:rsidR="005F7CF8" w:rsidRPr="005F7CF8" w14:paraId="1E4740B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D05260"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1954</w:t>
            </w:r>
          </w:p>
        </w:tc>
        <w:tc>
          <w:tcPr>
            <w:tcW w:w="0" w:type="auto"/>
            <w:noWrap/>
            <w:hideMark/>
          </w:tcPr>
          <w:p w14:paraId="60F5274E"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37F1D3E5"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Hamburg</w:t>
            </w:r>
          </w:p>
        </w:tc>
        <w:tc>
          <w:tcPr>
            <w:tcW w:w="0" w:type="auto"/>
            <w:noWrap/>
            <w:hideMark/>
          </w:tcPr>
          <w:p w14:paraId="535ADBFF"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53.46802723</w:t>
            </w:r>
          </w:p>
        </w:tc>
        <w:tc>
          <w:tcPr>
            <w:tcW w:w="1288" w:type="dxa"/>
            <w:noWrap/>
            <w:hideMark/>
          </w:tcPr>
          <w:p w14:paraId="5FB69D6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9.94359456</w:t>
            </w:r>
          </w:p>
        </w:tc>
        <w:tc>
          <w:tcPr>
            <w:tcW w:w="1858" w:type="dxa"/>
            <w:noWrap/>
            <w:hideMark/>
          </w:tcPr>
          <w:p w14:paraId="7BC0609C"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1 lyssavirus</w:t>
            </w:r>
          </w:p>
        </w:tc>
      </w:tr>
      <w:tr w:rsidR="005F7CF8" w:rsidRPr="005F7CF8" w14:paraId="1A3AC38A"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1C544826"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2004</w:t>
            </w:r>
          </w:p>
        </w:tc>
        <w:tc>
          <w:tcPr>
            <w:tcW w:w="0" w:type="auto"/>
            <w:noWrap/>
            <w:hideMark/>
          </w:tcPr>
          <w:p w14:paraId="68608E2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United Kingdom</w:t>
            </w:r>
          </w:p>
        </w:tc>
        <w:tc>
          <w:tcPr>
            <w:tcW w:w="0" w:type="auto"/>
            <w:noWrap/>
            <w:hideMark/>
          </w:tcPr>
          <w:p w14:paraId="5B3B5346"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Staines</w:t>
            </w:r>
          </w:p>
        </w:tc>
        <w:tc>
          <w:tcPr>
            <w:tcW w:w="0" w:type="auto"/>
            <w:noWrap/>
            <w:hideMark/>
          </w:tcPr>
          <w:p w14:paraId="0DF6991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51.4266725</w:t>
            </w:r>
          </w:p>
        </w:tc>
        <w:tc>
          <w:tcPr>
            <w:tcW w:w="1288" w:type="dxa"/>
            <w:noWrap/>
            <w:hideMark/>
          </w:tcPr>
          <w:p w14:paraId="485C007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-0.50181133</w:t>
            </w:r>
          </w:p>
        </w:tc>
        <w:tc>
          <w:tcPr>
            <w:tcW w:w="1858" w:type="dxa"/>
            <w:noWrap/>
            <w:hideMark/>
          </w:tcPr>
          <w:p w14:paraId="0C89B6E9"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r w:rsidR="005F7CF8" w:rsidRPr="005F7CF8" w14:paraId="2E5F0C56"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6C5621"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2007</w:t>
            </w:r>
          </w:p>
        </w:tc>
        <w:tc>
          <w:tcPr>
            <w:tcW w:w="0" w:type="auto"/>
            <w:noWrap/>
            <w:hideMark/>
          </w:tcPr>
          <w:p w14:paraId="66311763"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045B2449"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Bad Buchau</w:t>
            </w:r>
          </w:p>
        </w:tc>
        <w:tc>
          <w:tcPr>
            <w:tcW w:w="0" w:type="auto"/>
            <w:noWrap/>
            <w:hideMark/>
          </w:tcPr>
          <w:p w14:paraId="378BA68A"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48.07742657</w:t>
            </w:r>
          </w:p>
        </w:tc>
        <w:tc>
          <w:tcPr>
            <w:tcW w:w="1288" w:type="dxa"/>
            <w:noWrap/>
            <w:hideMark/>
          </w:tcPr>
          <w:p w14:paraId="0380C172"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9.615838974</w:t>
            </w:r>
          </w:p>
        </w:tc>
        <w:tc>
          <w:tcPr>
            <w:tcW w:w="1858" w:type="dxa"/>
            <w:noWrap/>
            <w:hideMark/>
          </w:tcPr>
          <w:p w14:paraId="7D89E690" w14:textId="77777777" w:rsidR="005F7CF8" w:rsidRPr="005F7CF8" w:rsidRDefault="005F7CF8" w:rsidP="00DB532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r w:rsidR="005F7CF8" w:rsidRPr="005F7CF8" w14:paraId="1A598D27" w14:textId="77777777" w:rsidTr="005F7CF8">
        <w:tc>
          <w:tcPr>
            <w:cnfStyle w:val="001000000000" w:firstRow="0" w:lastRow="0" w:firstColumn="1" w:lastColumn="0" w:oddVBand="0" w:evenVBand="0" w:oddHBand="0" w:evenHBand="0" w:firstRowFirstColumn="0" w:firstRowLastColumn="0" w:lastRowFirstColumn="0" w:lastRowLastColumn="0"/>
            <w:tcW w:w="0" w:type="auto"/>
            <w:noWrap/>
            <w:hideMark/>
          </w:tcPr>
          <w:p w14:paraId="0F6919FC" w14:textId="77777777" w:rsidR="005F7CF8" w:rsidRPr="005F7CF8" w:rsidRDefault="005F7CF8" w:rsidP="00DB5328">
            <w:pPr>
              <w:rPr>
                <w:rFonts w:ascii="Segoe UI" w:hAnsi="Segoe UI" w:cs="Segoe UI"/>
                <w:color w:val="1F2328"/>
                <w:sz w:val="18"/>
                <w:szCs w:val="18"/>
              </w:rPr>
            </w:pPr>
            <w:r w:rsidRPr="005F7CF8">
              <w:rPr>
                <w:rFonts w:ascii="Segoe UI" w:hAnsi="Segoe UI" w:cs="Segoe UI"/>
                <w:color w:val="1F2328"/>
                <w:sz w:val="18"/>
                <w:szCs w:val="18"/>
              </w:rPr>
              <w:t>2015</w:t>
            </w:r>
          </w:p>
        </w:tc>
        <w:tc>
          <w:tcPr>
            <w:tcW w:w="0" w:type="auto"/>
            <w:noWrap/>
            <w:hideMark/>
          </w:tcPr>
          <w:p w14:paraId="4E168AC0"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Norway</w:t>
            </w:r>
          </w:p>
        </w:tc>
        <w:tc>
          <w:tcPr>
            <w:tcW w:w="0" w:type="auto"/>
            <w:noWrap/>
            <w:hideMark/>
          </w:tcPr>
          <w:p w14:paraId="51D5B60D"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Valdres</w:t>
            </w:r>
          </w:p>
        </w:tc>
        <w:tc>
          <w:tcPr>
            <w:tcW w:w="0" w:type="auto"/>
            <w:noWrap/>
            <w:hideMark/>
          </w:tcPr>
          <w:p w14:paraId="0EB5E372"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60.97231335</w:t>
            </w:r>
          </w:p>
        </w:tc>
        <w:tc>
          <w:tcPr>
            <w:tcW w:w="1288" w:type="dxa"/>
            <w:noWrap/>
            <w:hideMark/>
          </w:tcPr>
          <w:p w14:paraId="72E3544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9.282654088</w:t>
            </w:r>
          </w:p>
        </w:tc>
        <w:tc>
          <w:tcPr>
            <w:tcW w:w="1858" w:type="dxa"/>
            <w:noWrap/>
            <w:hideMark/>
          </w:tcPr>
          <w:p w14:paraId="1624BC54" w14:textId="77777777" w:rsidR="005F7CF8" w:rsidRPr="005F7CF8" w:rsidRDefault="005F7CF8" w:rsidP="00DB532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European bat 2 lyssavirus</w:t>
            </w:r>
          </w:p>
        </w:tc>
      </w:tr>
    </w:tbl>
    <w:p w14:paraId="566D177B" w14:textId="2B4BF14B" w:rsidR="005F7CF8" w:rsidRPr="00B709DF" w:rsidRDefault="00097536" w:rsidP="005F7CF8">
      <w:pPr>
        <w:rPr>
          <w:lang w:val="en-US"/>
        </w:rPr>
      </w:pPr>
      <w:r>
        <w:rPr>
          <w:lang w:val="en-US"/>
        </w:rPr>
        <w:t>Table S3</w:t>
      </w:r>
      <w:r w:rsidR="005F7CF8">
        <w:rPr>
          <w:lang w:val="en-US"/>
        </w:rPr>
        <w:t xml:space="preserve">: List of locations of rodent-borne disease outbreak emergence events in humans </w:t>
      </w:r>
    </w:p>
    <w:p w14:paraId="5AC7DCA5" w14:textId="2F0F8B1F" w:rsidR="00B709DF" w:rsidRPr="005F7CF8" w:rsidRDefault="00B709DF">
      <w:pPr>
        <w:rPr>
          <w:lang w:val="en-US"/>
        </w:rPr>
      </w:pPr>
    </w:p>
    <w:tbl>
      <w:tblPr>
        <w:tblStyle w:val="PlainTable4"/>
        <w:tblW w:w="0" w:type="auto"/>
        <w:tblLook w:val="04A0" w:firstRow="1" w:lastRow="0" w:firstColumn="1" w:lastColumn="0" w:noHBand="0" w:noVBand="1"/>
      </w:tblPr>
      <w:tblGrid>
        <w:gridCol w:w="704"/>
        <w:gridCol w:w="1196"/>
        <w:gridCol w:w="2463"/>
        <w:gridCol w:w="1733"/>
        <w:gridCol w:w="1422"/>
        <w:gridCol w:w="1508"/>
      </w:tblGrid>
      <w:tr w:rsidR="005F7CF8" w:rsidRPr="005F7CF8" w14:paraId="4613EAA6" w14:textId="77777777" w:rsidTr="005F7CF8">
        <w:trPr>
          <w:gridAfter w:val="1"/>
          <w:cnfStyle w:val="100000000000" w:firstRow="1" w:lastRow="0" w:firstColumn="0" w:lastColumn="0" w:oddVBand="0" w:evenVBand="0" w:oddHBand="0" w:evenHBand="0" w:firstRowFirstColumn="0" w:firstRowLastColumn="0" w:lastRowFirstColumn="0" w:lastRowLastColumn="0"/>
          <w:wAfter w:w="1508" w:type="dxa"/>
        </w:trPr>
        <w:tc>
          <w:tcPr>
            <w:cnfStyle w:val="001000000000" w:firstRow="0" w:lastRow="0" w:firstColumn="1" w:lastColumn="0" w:oddVBand="0" w:evenVBand="0" w:oddHBand="0" w:evenHBand="0" w:firstRowFirstColumn="0" w:firstRowLastColumn="0" w:lastRowFirstColumn="0" w:lastRowLastColumn="0"/>
            <w:tcW w:w="709" w:type="dxa"/>
            <w:noWrap/>
            <w:hideMark/>
          </w:tcPr>
          <w:p w14:paraId="726ED94A" w14:textId="09F50F38" w:rsidR="005F7CF8" w:rsidRPr="005F7CF8" w:rsidRDefault="005F7CF8" w:rsidP="005F7CF8">
            <w:pPr>
              <w:rPr>
                <w:rFonts w:ascii="Segoe UI" w:hAnsi="Segoe UI" w:cs="Segoe UI"/>
                <w:color w:val="1F2328"/>
                <w:sz w:val="18"/>
                <w:szCs w:val="18"/>
              </w:rPr>
            </w:pPr>
            <w:r>
              <w:rPr>
                <w:rFonts w:ascii="Segoe UI" w:hAnsi="Segoe UI" w:cs="Segoe UI"/>
                <w:color w:val="1F2328"/>
                <w:sz w:val="18"/>
                <w:szCs w:val="18"/>
              </w:rPr>
              <w:t>Year</w:t>
            </w:r>
          </w:p>
        </w:tc>
        <w:tc>
          <w:tcPr>
            <w:tcW w:w="1206" w:type="dxa"/>
            <w:noWrap/>
            <w:hideMark/>
          </w:tcPr>
          <w:p w14:paraId="2192EAAA" w14:textId="4318501A"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Country</w:t>
            </w:r>
          </w:p>
        </w:tc>
        <w:tc>
          <w:tcPr>
            <w:tcW w:w="0" w:type="auto"/>
            <w:noWrap/>
            <w:hideMark/>
          </w:tcPr>
          <w:p w14:paraId="1C413C20" w14:textId="2B5812D7"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Town/village</w:t>
            </w:r>
          </w:p>
        </w:tc>
        <w:tc>
          <w:tcPr>
            <w:tcW w:w="1749" w:type="dxa"/>
            <w:noWrap/>
            <w:hideMark/>
          </w:tcPr>
          <w:p w14:paraId="0DAC4C3A" w14:textId="78ECE749"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Pr>
                <w:rFonts w:ascii="Segoe UI" w:hAnsi="Segoe UI" w:cs="Segoe UI"/>
                <w:color w:val="1F2328"/>
                <w:sz w:val="18"/>
                <w:szCs w:val="18"/>
              </w:rPr>
              <w:t>y</w:t>
            </w:r>
          </w:p>
        </w:tc>
        <w:tc>
          <w:tcPr>
            <w:tcW w:w="1434" w:type="dxa"/>
            <w:noWrap/>
            <w:hideMark/>
          </w:tcPr>
          <w:p w14:paraId="25F5142E" w14:textId="4F9BBE62"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Pr>
                <w:rFonts w:ascii="Segoe UI" w:hAnsi="Segoe UI" w:cs="Segoe UI"/>
                <w:color w:val="1F2328"/>
                <w:sz w:val="18"/>
                <w:szCs w:val="18"/>
              </w:rPr>
              <w:t>x</w:t>
            </w:r>
          </w:p>
        </w:tc>
      </w:tr>
      <w:tr w:rsidR="005F7CF8" w:rsidRPr="005F7CF8" w14:paraId="6B50677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FE1B375" w14:textId="5B508931"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1958</w:t>
            </w:r>
          </w:p>
        </w:tc>
        <w:tc>
          <w:tcPr>
            <w:tcW w:w="1206" w:type="dxa"/>
            <w:noWrap/>
            <w:hideMark/>
          </w:tcPr>
          <w:p w14:paraId="70AE7FA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Argentina</w:t>
            </w:r>
          </w:p>
        </w:tc>
        <w:tc>
          <w:tcPr>
            <w:tcW w:w="0" w:type="auto"/>
            <w:noWrap/>
            <w:hideMark/>
          </w:tcPr>
          <w:p w14:paraId="7164C01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Junin</w:t>
            </w:r>
          </w:p>
        </w:tc>
        <w:tc>
          <w:tcPr>
            <w:tcW w:w="1749" w:type="dxa"/>
            <w:noWrap/>
            <w:hideMark/>
          </w:tcPr>
          <w:p w14:paraId="412A7E6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-34.58362242</w:t>
            </w:r>
          </w:p>
        </w:tc>
        <w:tc>
          <w:tcPr>
            <w:tcW w:w="1434" w:type="dxa"/>
            <w:noWrap/>
            <w:hideMark/>
          </w:tcPr>
          <w:p w14:paraId="163F66D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-60.95458078</w:t>
            </w:r>
          </w:p>
        </w:tc>
        <w:tc>
          <w:tcPr>
            <w:tcW w:w="1508" w:type="dxa"/>
            <w:noWrap/>
            <w:hideMark/>
          </w:tcPr>
          <w:p w14:paraId="19584B6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Junin</w:t>
            </w:r>
          </w:p>
        </w:tc>
      </w:tr>
      <w:tr w:rsidR="005F7CF8" w:rsidRPr="005F7CF8" w14:paraId="4DAFB41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5A11C1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1959</w:t>
            </w:r>
          </w:p>
        </w:tc>
        <w:tc>
          <w:tcPr>
            <w:tcW w:w="1206" w:type="dxa"/>
            <w:noWrap/>
            <w:hideMark/>
          </w:tcPr>
          <w:p w14:paraId="60BF076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1B8CCA7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 Joaquin</w:t>
            </w:r>
          </w:p>
        </w:tc>
        <w:tc>
          <w:tcPr>
            <w:tcW w:w="1749" w:type="dxa"/>
            <w:noWrap/>
            <w:hideMark/>
          </w:tcPr>
          <w:p w14:paraId="034050B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-13.04235473</w:t>
            </w:r>
          </w:p>
        </w:tc>
        <w:tc>
          <w:tcPr>
            <w:tcW w:w="1434" w:type="dxa"/>
            <w:noWrap/>
            <w:hideMark/>
          </w:tcPr>
          <w:p w14:paraId="5564236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-64.67029105</w:t>
            </w:r>
          </w:p>
        </w:tc>
        <w:tc>
          <w:tcPr>
            <w:tcW w:w="1508" w:type="dxa"/>
            <w:noWrap/>
            <w:hideMark/>
          </w:tcPr>
          <w:p w14:paraId="7DAF6B2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7B4BDA9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205DAA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2007</w:t>
            </w:r>
          </w:p>
        </w:tc>
        <w:tc>
          <w:tcPr>
            <w:tcW w:w="1206" w:type="dxa"/>
            <w:noWrap/>
            <w:hideMark/>
          </w:tcPr>
          <w:p w14:paraId="65A2C46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3054E3F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Magdalena</w:t>
            </w:r>
          </w:p>
        </w:tc>
        <w:tc>
          <w:tcPr>
            <w:tcW w:w="1749" w:type="dxa"/>
            <w:noWrap/>
            <w:hideMark/>
          </w:tcPr>
          <w:p w14:paraId="43B9E74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-13.2339213</w:t>
            </w:r>
          </w:p>
        </w:tc>
        <w:tc>
          <w:tcPr>
            <w:tcW w:w="1434" w:type="dxa"/>
            <w:noWrap/>
            <w:hideMark/>
          </w:tcPr>
          <w:p w14:paraId="4DE9536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-64.19984642</w:t>
            </w:r>
          </w:p>
        </w:tc>
        <w:tc>
          <w:tcPr>
            <w:tcW w:w="1508" w:type="dxa"/>
            <w:noWrap/>
            <w:hideMark/>
          </w:tcPr>
          <w:p w14:paraId="0B313F0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3273E0C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56427A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7E52C92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48FBA49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Huacaraje</w:t>
            </w:r>
          </w:p>
        </w:tc>
        <w:tc>
          <w:tcPr>
            <w:tcW w:w="1749" w:type="dxa"/>
            <w:noWrap/>
            <w:hideMark/>
          </w:tcPr>
          <w:p w14:paraId="78E5794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-13.54999999</w:t>
            </w:r>
          </w:p>
        </w:tc>
        <w:tc>
          <w:tcPr>
            <w:tcW w:w="1434" w:type="dxa"/>
            <w:noWrap/>
            <w:hideMark/>
          </w:tcPr>
          <w:p w14:paraId="166AD63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-63.74997855</w:t>
            </w:r>
          </w:p>
        </w:tc>
        <w:tc>
          <w:tcPr>
            <w:tcW w:w="1508" w:type="dxa"/>
            <w:noWrap/>
            <w:hideMark/>
          </w:tcPr>
          <w:p w14:paraId="1BA8B6A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7F80DDA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F99245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311463A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763F676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Magdalena</w:t>
            </w:r>
          </w:p>
        </w:tc>
        <w:tc>
          <w:tcPr>
            <w:tcW w:w="1749" w:type="dxa"/>
            <w:noWrap/>
            <w:hideMark/>
          </w:tcPr>
          <w:p w14:paraId="796F295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-13.25868418</w:t>
            </w:r>
          </w:p>
        </w:tc>
        <w:tc>
          <w:tcPr>
            <w:tcW w:w="1434" w:type="dxa"/>
            <w:noWrap/>
            <w:hideMark/>
          </w:tcPr>
          <w:p w14:paraId="3892EF8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-64.0540558</w:t>
            </w:r>
          </w:p>
        </w:tc>
        <w:tc>
          <w:tcPr>
            <w:tcW w:w="1508" w:type="dxa"/>
            <w:noWrap/>
            <w:hideMark/>
          </w:tcPr>
          <w:p w14:paraId="77FB51D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16326E6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7BC1D2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36B72B5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2C06C86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Magdalena</w:t>
            </w:r>
          </w:p>
        </w:tc>
        <w:tc>
          <w:tcPr>
            <w:tcW w:w="1749" w:type="dxa"/>
            <w:noWrap/>
            <w:hideMark/>
          </w:tcPr>
          <w:p w14:paraId="1B43E84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-13.25868418</w:t>
            </w:r>
          </w:p>
        </w:tc>
        <w:tc>
          <w:tcPr>
            <w:tcW w:w="1434" w:type="dxa"/>
            <w:noWrap/>
            <w:hideMark/>
          </w:tcPr>
          <w:p w14:paraId="1733784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-64.0540558</w:t>
            </w:r>
          </w:p>
        </w:tc>
        <w:tc>
          <w:tcPr>
            <w:tcW w:w="1508" w:type="dxa"/>
            <w:noWrap/>
            <w:hideMark/>
          </w:tcPr>
          <w:p w14:paraId="2C99753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466BFEE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D6175A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4EEAF4E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26C3654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Popona</w:t>
            </w:r>
          </w:p>
        </w:tc>
        <w:tc>
          <w:tcPr>
            <w:tcW w:w="1749" w:type="dxa"/>
            <w:noWrap/>
            <w:hideMark/>
          </w:tcPr>
          <w:p w14:paraId="3111BA6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-14.77655484</w:t>
            </w:r>
          </w:p>
        </w:tc>
        <w:tc>
          <w:tcPr>
            <w:tcW w:w="1434" w:type="dxa"/>
            <w:noWrap/>
            <w:hideMark/>
          </w:tcPr>
          <w:p w14:paraId="1027BD5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-64.84214424</w:t>
            </w:r>
          </w:p>
        </w:tc>
        <w:tc>
          <w:tcPr>
            <w:tcW w:w="1508" w:type="dxa"/>
            <w:noWrap/>
            <w:hideMark/>
          </w:tcPr>
          <w:p w14:paraId="5F97322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4D4E1F78"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D9C857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68BA162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45EFC44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 Ramon</w:t>
            </w:r>
          </w:p>
        </w:tc>
        <w:tc>
          <w:tcPr>
            <w:tcW w:w="1749" w:type="dxa"/>
            <w:noWrap/>
            <w:hideMark/>
          </w:tcPr>
          <w:p w14:paraId="1A49E54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-13.26243262</w:t>
            </w:r>
          </w:p>
        </w:tc>
        <w:tc>
          <w:tcPr>
            <w:tcW w:w="1434" w:type="dxa"/>
            <w:noWrap/>
            <w:hideMark/>
          </w:tcPr>
          <w:p w14:paraId="1FECEC6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-64.61556245</w:t>
            </w:r>
          </w:p>
        </w:tc>
        <w:tc>
          <w:tcPr>
            <w:tcW w:w="1508" w:type="dxa"/>
            <w:noWrap/>
            <w:hideMark/>
          </w:tcPr>
          <w:p w14:paraId="5F369DB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282E815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B5E728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1993</w:t>
            </w:r>
          </w:p>
        </w:tc>
        <w:tc>
          <w:tcPr>
            <w:tcW w:w="1206" w:type="dxa"/>
            <w:noWrap/>
            <w:hideMark/>
          </w:tcPr>
          <w:p w14:paraId="415C2B7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07FD25B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 Ramon</w:t>
            </w:r>
          </w:p>
        </w:tc>
        <w:tc>
          <w:tcPr>
            <w:tcW w:w="1749" w:type="dxa"/>
            <w:noWrap/>
            <w:hideMark/>
          </w:tcPr>
          <w:p w14:paraId="159CA60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-13.26243262</w:t>
            </w:r>
          </w:p>
        </w:tc>
        <w:tc>
          <w:tcPr>
            <w:tcW w:w="1434" w:type="dxa"/>
            <w:noWrap/>
            <w:hideMark/>
          </w:tcPr>
          <w:p w14:paraId="3599945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-64.61556245</w:t>
            </w:r>
          </w:p>
        </w:tc>
        <w:tc>
          <w:tcPr>
            <w:tcW w:w="1508" w:type="dxa"/>
            <w:noWrap/>
            <w:hideMark/>
          </w:tcPr>
          <w:p w14:paraId="5FDC798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Machupo</w:t>
            </w:r>
          </w:p>
        </w:tc>
      </w:tr>
      <w:tr w:rsidR="005F7CF8" w:rsidRPr="005F7CF8" w14:paraId="4C6007C9"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D87848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2003</w:t>
            </w:r>
          </w:p>
        </w:tc>
        <w:tc>
          <w:tcPr>
            <w:tcW w:w="1206" w:type="dxa"/>
            <w:noWrap/>
            <w:hideMark/>
          </w:tcPr>
          <w:p w14:paraId="22F42B9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0C387BE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Samuzabeti</w:t>
            </w:r>
          </w:p>
        </w:tc>
        <w:tc>
          <w:tcPr>
            <w:tcW w:w="1749" w:type="dxa"/>
            <w:noWrap/>
            <w:hideMark/>
          </w:tcPr>
          <w:p w14:paraId="6DF5E3B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-16.81488428</w:t>
            </w:r>
          </w:p>
        </w:tc>
        <w:tc>
          <w:tcPr>
            <w:tcW w:w="1434" w:type="dxa"/>
            <w:noWrap/>
            <w:hideMark/>
          </w:tcPr>
          <w:p w14:paraId="0D2D05E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-65.57145166</w:t>
            </w:r>
          </w:p>
        </w:tc>
        <w:tc>
          <w:tcPr>
            <w:tcW w:w="1508" w:type="dxa"/>
            <w:noWrap/>
            <w:hideMark/>
          </w:tcPr>
          <w:p w14:paraId="1348012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Chapare</w:t>
            </w:r>
          </w:p>
        </w:tc>
      </w:tr>
      <w:tr w:rsidR="005F7CF8" w:rsidRPr="005F7CF8" w14:paraId="05444C48"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E58B58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2019</w:t>
            </w:r>
          </w:p>
        </w:tc>
        <w:tc>
          <w:tcPr>
            <w:tcW w:w="1206" w:type="dxa"/>
            <w:noWrap/>
            <w:hideMark/>
          </w:tcPr>
          <w:p w14:paraId="5C397E5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24AFEE2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Guanay</w:t>
            </w:r>
          </w:p>
        </w:tc>
        <w:tc>
          <w:tcPr>
            <w:tcW w:w="1749" w:type="dxa"/>
            <w:noWrap/>
            <w:hideMark/>
          </w:tcPr>
          <w:p w14:paraId="0C4F0F6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-15.49596434</w:t>
            </w:r>
          </w:p>
        </w:tc>
        <w:tc>
          <w:tcPr>
            <w:tcW w:w="1434" w:type="dxa"/>
            <w:noWrap/>
            <w:hideMark/>
          </w:tcPr>
          <w:p w14:paraId="500EAAB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-67.88108921</w:t>
            </w:r>
          </w:p>
        </w:tc>
        <w:tc>
          <w:tcPr>
            <w:tcW w:w="1508" w:type="dxa"/>
            <w:noWrap/>
            <w:hideMark/>
          </w:tcPr>
          <w:p w14:paraId="5DB85FE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Chapare</w:t>
            </w:r>
          </w:p>
        </w:tc>
      </w:tr>
      <w:tr w:rsidR="005F7CF8" w:rsidRPr="005F7CF8" w14:paraId="4FA1CC78"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455B23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1990</w:t>
            </w:r>
          </w:p>
        </w:tc>
        <w:tc>
          <w:tcPr>
            <w:tcW w:w="1206" w:type="dxa"/>
            <w:noWrap/>
            <w:hideMark/>
          </w:tcPr>
          <w:p w14:paraId="56A38DF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5B8B668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Jardim Sabia</w:t>
            </w:r>
          </w:p>
        </w:tc>
        <w:tc>
          <w:tcPr>
            <w:tcW w:w="1749" w:type="dxa"/>
            <w:noWrap/>
            <w:hideMark/>
          </w:tcPr>
          <w:p w14:paraId="0DE9ECD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-23.60270846</w:t>
            </w:r>
          </w:p>
        </w:tc>
        <w:tc>
          <w:tcPr>
            <w:tcW w:w="1434" w:type="dxa"/>
            <w:noWrap/>
            <w:hideMark/>
          </w:tcPr>
          <w:p w14:paraId="622ECD3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-46.8992028</w:t>
            </w:r>
          </w:p>
        </w:tc>
        <w:tc>
          <w:tcPr>
            <w:tcW w:w="1508" w:type="dxa"/>
            <w:noWrap/>
            <w:hideMark/>
          </w:tcPr>
          <w:p w14:paraId="388489A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Sabia</w:t>
            </w:r>
          </w:p>
        </w:tc>
      </w:tr>
      <w:tr w:rsidR="005F7CF8" w:rsidRPr="005F7CF8" w14:paraId="2B3E520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7F5911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2019</w:t>
            </w:r>
          </w:p>
        </w:tc>
        <w:tc>
          <w:tcPr>
            <w:tcW w:w="1206" w:type="dxa"/>
            <w:noWrap/>
            <w:hideMark/>
          </w:tcPr>
          <w:p w14:paraId="62CBF09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44D933B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Sorocaba</w:t>
            </w:r>
          </w:p>
        </w:tc>
        <w:tc>
          <w:tcPr>
            <w:tcW w:w="1749" w:type="dxa"/>
            <w:noWrap/>
            <w:hideMark/>
          </w:tcPr>
          <w:p w14:paraId="5BA18DB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-23.49123959</w:t>
            </w:r>
          </w:p>
        </w:tc>
        <w:tc>
          <w:tcPr>
            <w:tcW w:w="1434" w:type="dxa"/>
            <w:noWrap/>
            <w:hideMark/>
          </w:tcPr>
          <w:p w14:paraId="5FC6224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-47.49382517</w:t>
            </w:r>
          </w:p>
        </w:tc>
        <w:tc>
          <w:tcPr>
            <w:tcW w:w="1508" w:type="dxa"/>
            <w:noWrap/>
            <w:hideMark/>
          </w:tcPr>
          <w:p w14:paraId="4F1D1F1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Sabia</w:t>
            </w:r>
          </w:p>
        </w:tc>
      </w:tr>
      <w:tr w:rsidR="005F7CF8" w:rsidRPr="005F7CF8" w14:paraId="177A87D8"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9875E5A"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2019</w:t>
            </w:r>
          </w:p>
        </w:tc>
        <w:tc>
          <w:tcPr>
            <w:tcW w:w="1206" w:type="dxa"/>
            <w:noWrap/>
            <w:hideMark/>
          </w:tcPr>
          <w:p w14:paraId="693B721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2895D76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Assis</w:t>
            </w:r>
          </w:p>
        </w:tc>
        <w:tc>
          <w:tcPr>
            <w:tcW w:w="1749" w:type="dxa"/>
            <w:noWrap/>
            <w:hideMark/>
          </w:tcPr>
          <w:p w14:paraId="1775FAA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-22.64051616</w:t>
            </w:r>
          </w:p>
        </w:tc>
        <w:tc>
          <w:tcPr>
            <w:tcW w:w="1434" w:type="dxa"/>
            <w:noWrap/>
            <w:hideMark/>
          </w:tcPr>
          <w:p w14:paraId="241D261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-50.41513681</w:t>
            </w:r>
          </w:p>
        </w:tc>
        <w:tc>
          <w:tcPr>
            <w:tcW w:w="1508" w:type="dxa"/>
            <w:noWrap/>
            <w:hideMark/>
          </w:tcPr>
          <w:p w14:paraId="0D4B294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Sabia</w:t>
            </w:r>
          </w:p>
        </w:tc>
      </w:tr>
      <w:tr w:rsidR="005F7CF8" w:rsidRPr="005F7CF8" w14:paraId="55DDAAD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B3CC75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1989</w:t>
            </w:r>
          </w:p>
        </w:tc>
        <w:tc>
          <w:tcPr>
            <w:tcW w:w="1206" w:type="dxa"/>
            <w:noWrap/>
            <w:hideMark/>
          </w:tcPr>
          <w:p w14:paraId="75B7E8A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Venezuela</w:t>
            </w:r>
          </w:p>
        </w:tc>
        <w:tc>
          <w:tcPr>
            <w:tcW w:w="0" w:type="auto"/>
            <w:noWrap/>
            <w:hideMark/>
          </w:tcPr>
          <w:p w14:paraId="2B66757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Guanarito</w:t>
            </w:r>
          </w:p>
        </w:tc>
        <w:tc>
          <w:tcPr>
            <w:tcW w:w="1749" w:type="dxa"/>
            <w:noWrap/>
            <w:hideMark/>
          </w:tcPr>
          <w:p w14:paraId="14B6164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8.696722932</w:t>
            </w:r>
          </w:p>
        </w:tc>
        <w:tc>
          <w:tcPr>
            <w:tcW w:w="1434" w:type="dxa"/>
            <w:noWrap/>
            <w:hideMark/>
          </w:tcPr>
          <w:p w14:paraId="288066E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-69.20910417</w:t>
            </w:r>
          </w:p>
        </w:tc>
        <w:tc>
          <w:tcPr>
            <w:tcW w:w="1508" w:type="dxa"/>
            <w:noWrap/>
            <w:hideMark/>
          </w:tcPr>
          <w:p w14:paraId="60F9451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Guanarito</w:t>
            </w:r>
          </w:p>
        </w:tc>
      </w:tr>
      <w:tr w:rsidR="005F7CF8" w:rsidRPr="005F7CF8" w14:paraId="188ECA9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1C58E4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1969</w:t>
            </w:r>
          </w:p>
        </w:tc>
        <w:tc>
          <w:tcPr>
            <w:tcW w:w="1206" w:type="dxa"/>
            <w:noWrap/>
            <w:hideMark/>
          </w:tcPr>
          <w:p w14:paraId="32EF347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1DBDC0A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c>
          <w:tcPr>
            <w:tcW w:w="1749" w:type="dxa"/>
            <w:noWrap/>
            <w:hideMark/>
          </w:tcPr>
          <w:p w14:paraId="1394C2A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10.68205527</w:t>
            </w:r>
          </w:p>
        </w:tc>
        <w:tc>
          <w:tcPr>
            <w:tcW w:w="1434" w:type="dxa"/>
            <w:noWrap/>
            <w:hideMark/>
          </w:tcPr>
          <w:p w14:paraId="4CFD31E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13.27183388</w:t>
            </w:r>
          </w:p>
        </w:tc>
        <w:tc>
          <w:tcPr>
            <w:tcW w:w="1508" w:type="dxa"/>
            <w:noWrap/>
            <w:hideMark/>
          </w:tcPr>
          <w:p w14:paraId="28712B1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62E664D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45732B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10409B6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Zambia</w:t>
            </w:r>
          </w:p>
        </w:tc>
        <w:tc>
          <w:tcPr>
            <w:tcW w:w="0" w:type="auto"/>
            <w:noWrap/>
            <w:hideMark/>
          </w:tcPr>
          <w:p w14:paraId="19957B0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Lusaka</w:t>
            </w:r>
          </w:p>
        </w:tc>
        <w:tc>
          <w:tcPr>
            <w:tcW w:w="1749" w:type="dxa"/>
            <w:noWrap/>
            <w:hideMark/>
          </w:tcPr>
          <w:p w14:paraId="169CB9F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-15.42552314</w:t>
            </w:r>
          </w:p>
        </w:tc>
        <w:tc>
          <w:tcPr>
            <w:tcW w:w="1434" w:type="dxa"/>
            <w:noWrap/>
            <w:hideMark/>
          </w:tcPr>
          <w:p w14:paraId="15981CF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28.41931052</w:t>
            </w:r>
          </w:p>
        </w:tc>
        <w:tc>
          <w:tcPr>
            <w:tcW w:w="1508" w:type="dxa"/>
            <w:noWrap/>
            <w:hideMark/>
          </w:tcPr>
          <w:p w14:paraId="079B10F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Lujo</w:t>
            </w:r>
          </w:p>
        </w:tc>
      </w:tr>
      <w:tr w:rsidR="005F7CF8" w:rsidRPr="005F7CF8" w14:paraId="60F77FA0"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FF1FAA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1999</w:t>
            </w:r>
          </w:p>
        </w:tc>
        <w:tc>
          <w:tcPr>
            <w:tcW w:w="1206" w:type="dxa"/>
            <w:noWrap/>
            <w:hideMark/>
          </w:tcPr>
          <w:p w14:paraId="612A7A9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35ACDD9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Whitewater</w:t>
            </w:r>
          </w:p>
        </w:tc>
        <w:tc>
          <w:tcPr>
            <w:tcW w:w="1749" w:type="dxa"/>
            <w:noWrap/>
            <w:hideMark/>
          </w:tcPr>
          <w:p w14:paraId="43BE170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33.92502146</w:t>
            </w:r>
          </w:p>
        </w:tc>
        <w:tc>
          <w:tcPr>
            <w:tcW w:w="1434" w:type="dxa"/>
            <w:noWrap/>
            <w:hideMark/>
          </w:tcPr>
          <w:p w14:paraId="6E85C58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-116.6341096</w:t>
            </w:r>
          </w:p>
        </w:tc>
        <w:tc>
          <w:tcPr>
            <w:tcW w:w="1508" w:type="dxa"/>
            <w:noWrap/>
            <w:hideMark/>
          </w:tcPr>
          <w:p w14:paraId="1CF794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WWAV</w:t>
            </w:r>
          </w:p>
        </w:tc>
      </w:tr>
      <w:tr w:rsidR="005F7CF8" w:rsidRPr="005F7CF8" w14:paraId="7BC350A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F35E2A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2000</w:t>
            </w:r>
          </w:p>
        </w:tc>
        <w:tc>
          <w:tcPr>
            <w:tcW w:w="1206" w:type="dxa"/>
            <w:noWrap/>
            <w:hideMark/>
          </w:tcPr>
          <w:p w14:paraId="2144C09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659D22D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Arroyo Grande</w:t>
            </w:r>
          </w:p>
        </w:tc>
        <w:tc>
          <w:tcPr>
            <w:tcW w:w="1749" w:type="dxa"/>
            <w:noWrap/>
            <w:hideMark/>
          </w:tcPr>
          <w:p w14:paraId="584F797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35.11900944</w:t>
            </w:r>
          </w:p>
        </w:tc>
        <w:tc>
          <w:tcPr>
            <w:tcW w:w="1434" w:type="dxa"/>
            <w:noWrap/>
            <w:hideMark/>
          </w:tcPr>
          <w:p w14:paraId="7BF3836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-120.5825848</w:t>
            </w:r>
          </w:p>
        </w:tc>
        <w:tc>
          <w:tcPr>
            <w:tcW w:w="1508" w:type="dxa"/>
            <w:noWrap/>
            <w:hideMark/>
          </w:tcPr>
          <w:p w14:paraId="4804D09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WWAV</w:t>
            </w:r>
          </w:p>
        </w:tc>
      </w:tr>
      <w:tr w:rsidR="005F7CF8" w:rsidRPr="005F7CF8" w14:paraId="7D8B158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A91B28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1958</w:t>
            </w:r>
          </w:p>
        </w:tc>
        <w:tc>
          <w:tcPr>
            <w:tcW w:w="1206" w:type="dxa"/>
            <w:noWrap/>
            <w:hideMark/>
          </w:tcPr>
          <w:p w14:paraId="527A1E7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Argentina</w:t>
            </w:r>
          </w:p>
        </w:tc>
        <w:tc>
          <w:tcPr>
            <w:tcW w:w="0" w:type="auto"/>
            <w:noWrap/>
            <w:hideMark/>
          </w:tcPr>
          <w:p w14:paraId="31EF6AA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 higgins</w:t>
            </w:r>
          </w:p>
        </w:tc>
        <w:tc>
          <w:tcPr>
            <w:tcW w:w="1749" w:type="dxa"/>
            <w:noWrap/>
            <w:hideMark/>
          </w:tcPr>
          <w:p w14:paraId="48DBAE6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-34.58251145</w:t>
            </w:r>
          </w:p>
        </w:tc>
        <w:tc>
          <w:tcPr>
            <w:tcW w:w="1434" w:type="dxa"/>
            <w:noWrap/>
            <w:hideMark/>
          </w:tcPr>
          <w:p w14:paraId="2EBEC3E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-60.69995041</w:t>
            </w:r>
          </w:p>
        </w:tc>
        <w:tc>
          <w:tcPr>
            <w:tcW w:w="1508" w:type="dxa"/>
            <w:noWrap/>
            <w:hideMark/>
          </w:tcPr>
          <w:p w14:paraId="676DE22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Junin</w:t>
            </w:r>
          </w:p>
        </w:tc>
      </w:tr>
      <w:tr w:rsidR="005F7CF8" w:rsidRPr="005F7CF8" w14:paraId="5C7B9C88"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FD05F9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lastRenderedPageBreak/>
              <w:t>1995</w:t>
            </w:r>
          </w:p>
        </w:tc>
        <w:tc>
          <w:tcPr>
            <w:tcW w:w="1206" w:type="dxa"/>
            <w:noWrap/>
            <w:hideMark/>
          </w:tcPr>
          <w:p w14:paraId="57EFA36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Argentina</w:t>
            </w:r>
          </w:p>
        </w:tc>
        <w:tc>
          <w:tcPr>
            <w:tcW w:w="0" w:type="auto"/>
            <w:noWrap/>
            <w:hideMark/>
          </w:tcPr>
          <w:p w14:paraId="1F5CA32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El Bolson</w:t>
            </w:r>
          </w:p>
        </w:tc>
        <w:tc>
          <w:tcPr>
            <w:tcW w:w="1749" w:type="dxa"/>
            <w:noWrap/>
            <w:hideMark/>
          </w:tcPr>
          <w:p w14:paraId="3FECB96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-41.96701008</w:t>
            </w:r>
          </w:p>
        </w:tc>
        <w:tc>
          <w:tcPr>
            <w:tcW w:w="1434" w:type="dxa"/>
            <w:noWrap/>
            <w:hideMark/>
          </w:tcPr>
          <w:p w14:paraId="7790BBB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-71.53510449</w:t>
            </w:r>
          </w:p>
        </w:tc>
        <w:tc>
          <w:tcPr>
            <w:tcW w:w="1508" w:type="dxa"/>
            <w:noWrap/>
            <w:hideMark/>
          </w:tcPr>
          <w:p w14:paraId="067F4B6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Andes orthohantavirus </w:t>
            </w:r>
          </w:p>
        </w:tc>
      </w:tr>
      <w:tr w:rsidR="005F7CF8" w:rsidRPr="005F7CF8" w14:paraId="22A625F7"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A20F6A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1995</w:t>
            </w:r>
          </w:p>
        </w:tc>
        <w:tc>
          <w:tcPr>
            <w:tcW w:w="1206" w:type="dxa"/>
            <w:noWrap/>
            <w:hideMark/>
          </w:tcPr>
          <w:p w14:paraId="4DA3D6F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217B6BB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Black Creek Canal</w:t>
            </w:r>
          </w:p>
        </w:tc>
        <w:tc>
          <w:tcPr>
            <w:tcW w:w="1749" w:type="dxa"/>
            <w:noWrap/>
            <w:hideMark/>
          </w:tcPr>
          <w:p w14:paraId="16E05A7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25.55061577</w:t>
            </w:r>
          </w:p>
        </w:tc>
        <w:tc>
          <w:tcPr>
            <w:tcW w:w="1434" w:type="dxa"/>
            <w:noWrap/>
            <w:hideMark/>
          </w:tcPr>
          <w:p w14:paraId="37FA90C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-80.35140688</w:t>
            </w:r>
          </w:p>
        </w:tc>
        <w:tc>
          <w:tcPr>
            <w:tcW w:w="1508" w:type="dxa"/>
            <w:noWrap/>
            <w:hideMark/>
          </w:tcPr>
          <w:p w14:paraId="2290A8B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Black Creek Canal orthohantavirus</w:t>
            </w:r>
          </w:p>
        </w:tc>
      </w:tr>
      <w:tr w:rsidR="005F7CF8" w:rsidRPr="005F7CF8" w14:paraId="3EF7A42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93A069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221B7AC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1341759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Lehigh County</w:t>
            </w:r>
          </w:p>
        </w:tc>
        <w:tc>
          <w:tcPr>
            <w:tcW w:w="1749" w:type="dxa"/>
            <w:noWrap/>
            <w:hideMark/>
          </w:tcPr>
          <w:p w14:paraId="5149DBA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40.67527851</w:t>
            </w:r>
          </w:p>
        </w:tc>
        <w:tc>
          <w:tcPr>
            <w:tcW w:w="1434" w:type="dxa"/>
            <w:noWrap/>
            <w:hideMark/>
          </w:tcPr>
          <w:p w14:paraId="197C8AC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-75.6999894</w:t>
            </w:r>
          </w:p>
        </w:tc>
        <w:tc>
          <w:tcPr>
            <w:tcW w:w="1508" w:type="dxa"/>
            <w:noWrap/>
            <w:hideMark/>
          </w:tcPr>
          <w:p w14:paraId="59E4F0D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Monongahela virus </w:t>
            </w:r>
          </w:p>
        </w:tc>
      </w:tr>
      <w:tr w:rsidR="005F7CF8" w:rsidRPr="005F7CF8" w14:paraId="4EB7FB64"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DBAE02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1535CA4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4B9EC42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Cresco</w:t>
            </w:r>
          </w:p>
        </w:tc>
        <w:tc>
          <w:tcPr>
            <w:tcW w:w="1749" w:type="dxa"/>
            <w:noWrap/>
            <w:hideMark/>
          </w:tcPr>
          <w:p w14:paraId="24D8511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41.156094</w:t>
            </w:r>
          </w:p>
        </w:tc>
        <w:tc>
          <w:tcPr>
            <w:tcW w:w="1434" w:type="dxa"/>
            <w:noWrap/>
            <w:hideMark/>
          </w:tcPr>
          <w:p w14:paraId="19AB539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-75.28015437</w:t>
            </w:r>
          </w:p>
        </w:tc>
        <w:tc>
          <w:tcPr>
            <w:tcW w:w="1508" w:type="dxa"/>
            <w:noWrap/>
            <w:hideMark/>
          </w:tcPr>
          <w:p w14:paraId="5CB2B43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Monongahela virus </w:t>
            </w:r>
          </w:p>
        </w:tc>
      </w:tr>
      <w:tr w:rsidR="005F7CF8" w:rsidRPr="005F7CF8" w14:paraId="0326045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054D62A"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1993</w:t>
            </w:r>
          </w:p>
        </w:tc>
        <w:tc>
          <w:tcPr>
            <w:tcW w:w="1206" w:type="dxa"/>
            <w:noWrap/>
            <w:hideMark/>
          </w:tcPr>
          <w:p w14:paraId="51A8BB2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512103A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Navajo</w:t>
            </w:r>
          </w:p>
        </w:tc>
        <w:tc>
          <w:tcPr>
            <w:tcW w:w="1749" w:type="dxa"/>
            <w:noWrap/>
            <w:hideMark/>
          </w:tcPr>
          <w:p w14:paraId="7A971A7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35.88803384</w:t>
            </w:r>
          </w:p>
        </w:tc>
        <w:tc>
          <w:tcPr>
            <w:tcW w:w="1434" w:type="dxa"/>
            <w:noWrap/>
            <w:hideMark/>
          </w:tcPr>
          <w:p w14:paraId="11DEB1B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-109.0313026</w:t>
            </w:r>
          </w:p>
        </w:tc>
        <w:tc>
          <w:tcPr>
            <w:tcW w:w="1508" w:type="dxa"/>
            <w:noWrap/>
            <w:hideMark/>
          </w:tcPr>
          <w:p w14:paraId="2755017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Sin Nombre orthohantavirus</w:t>
            </w:r>
          </w:p>
        </w:tc>
      </w:tr>
      <w:tr w:rsidR="005F7CF8" w:rsidRPr="005F7CF8" w14:paraId="68AB52D8"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2B6B64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1995</w:t>
            </w:r>
          </w:p>
        </w:tc>
        <w:tc>
          <w:tcPr>
            <w:tcW w:w="1206" w:type="dxa"/>
            <w:noWrap/>
            <w:hideMark/>
          </w:tcPr>
          <w:p w14:paraId="167B5A1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153B38B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Blue River</w:t>
            </w:r>
          </w:p>
        </w:tc>
        <w:tc>
          <w:tcPr>
            <w:tcW w:w="1749" w:type="dxa"/>
            <w:noWrap/>
            <w:hideMark/>
          </w:tcPr>
          <w:p w14:paraId="1BFA6AB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38.94350922</w:t>
            </w:r>
          </w:p>
        </w:tc>
        <w:tc>
          <w:tcPr>
            <w:tcW w:w="1434" w:type="dxa"/>
            <w:noWrap/>
            <w:hideMark/>
          </w:tcPr>
          <w:p w14:paraId="70DDB45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-94.56175797</w:t>
            </w:r>
          </w:p>
        </w:tc>
        <w:tc>
          <w:tcPr>
            <w:tcW w:w="1508" w:type="dxa"/>
            <w:noWrap/>
            <w:hideMark/>
          </w:tcPr>
          <w:p w14:paraId="045C6C1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Blue River virus</w:t>
            </w:r>
          </w:p>
        </w:tc>
      </w:tr>
      <w:tr w:rsidR="005F7CF8" w:rsidRPr="005F7CF8" w14:paraId="21D87BD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B86E3F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1951</w:t>
            </w:r>
          </w:p>
        </w:tc>
        <w:tc>
          <w:tcPr>
            <w:tcW w:w="1206" w:type="dxa"/>
            <w:noWrap/>
            <w:hideMark/>
          </w:tcPr>
          <w:p w14:paraId="50E4E43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Korea</w:t>
            </w:r>
          </w:p>
        </w:tc>
        <w:tc>
          <w:tcPr>
            <w:tcW w:w="0" w:type="auto"/>
            <w:noWrap/>
            <w:hideMark/>
          </w:tcPr>
          <w:p w14:paraId="78139EC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Hantan River</w:t>
            </w:r>
          </w:p>
        </w:tc>
        <w:tc>
          <w:tcPr>
            <w:tcW w:w="1749" w:type="dxa"/>
            <w:noWrap/>
            <w:hideMark/>
          </w:tcPr>
          <w:p w14:paraId="23BFADE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38.00728959</w:t>
            </w:r>
          </w:p>
        </w:tc>
        <w:tc>
          <w:tcPr>
            <w:tcW w:w="1434" w:type="dxa"/>
            <w:noWrap/>
            <w:hideMark/>
          </w:tcPr>
          <w:p w14:paraId="0B7F872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127.0166693</w:t>
            </w:r>
          </w:p>
        </w:tc>
        <w:tc>
          <w:tcPr>
            <w:tcW w:w="1508" w:type="dxa"/>
            <w:noWrap/>
            <w:hideMark/>
          </w:tcPr>
          <w:p w14:paraId="3670D64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Hantaan orthohantavirus</w:t>
            </w:r>
          </w:p>
        </w:tc>
      </w:tr>
      <w:tr w:rsidR="005F7CF8" w:rsidRPr="005F7CF8" w14:paraId="3D9E4B1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22610F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1985</w:t>
            </w:r>
          </w:p>
        </w:tc>
        <w:tc>
          <w:tcPr>
            <w:tcW w:w="1206" w:type="dxa"/>
            <w:noWrap/>
            <w:hideMark/>
          </w:tcPr>
          <w:p w14:paraId="7965EEA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Slovenia</w:t>
            </w:r>
          </w:p>
        </w:tc>
        <w:tc>
          <w:tcPr>
            <w:tcW w:w="0" w:type="auto"/>
            <w:noWrap/>
            <w:hideMark/>
          </w:tcPr>
          <w:p w14:paraId="56827B5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w:t>
            </w:r>
          </w:p>
        </w:tc>
        <w:tc>
          <w:tcPr>
            <w:tcW w:w="1749" w:type="dxa"/>
            <w:noWrap/>
            <w:hideMark/>
          </w:tcPr>
          <w:p w14:paraId="66C2119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45.85522373</w:t>
            </w:r>
          </w:p>
        </w:tc>
        <w:tc>
          <w:tcPr>
            <w:tcW w:w="1434" w:type="dxa"/>
            <w:noWrap/>
            <w:hideMark/>
          </w:tcPr>
          <w:p w14:paraId="3E28CF8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14.96944427</w:t>
            </w:r>
          </w:p>
        </w:tc>
        <w:tc>
          <w:tcPr>
            <w:tcW w:w="1508" w:type="dxa"/>
            <w:noWrap/>
            <w:hideMark/>
          </w:tcPr>
          <w:p w14:paraId="3EAE3E7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768DD17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F73B97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459EEBB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Korea</w:t>
            </w:r>
          </w:p>
        </w:tc>
        <w:tc>
          <w:tcPr>
            <w:tcW w:w="0" w:type="auto"/>
            <w:noWrap/>
            <w:hideMark/>
          </w:tcPr>
          <w:p w14:paraId="7CC58B1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w:t>
            </w:r>
          </w:p>
        </w:tc>
        <w:tc>
          <w:tcPr>
            <w:tcW w:w="1749" w:type="dxa"/>
            <w:noWrap/>
            <w:hideMark/>
          </w:tcPr>
          <w:p w14:paraId="4175F9B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37.54316319</w:t>
            </w:r>
          </w:p>
        </w:tc>
        <w:tc>
          <w:tcPr>
            <w:tcW w:w="1434" w:type="dxa"/>
            <w:noWrap/>
            <w:hideMark/>
          </w:tcPr>
          <w:p w14:paraId="65FA1E8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126.9928289</w:t>
            </w:r>
          </w:p>
        </w:tc>
        <w:tc>
          <w:tcPr>
            <w:tcW w:w="1508" w:type="dxa"/>
            <w:noWrap/>
            <w:hideMark/>
          </w:tcPr>
          <w:p w14:paraId="4771DF3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5120499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6AE173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1980</w:t>
            </w:r>
          </w:p>
        </w:tc>
        <w:tc>
          <w:tcPr>
            <w:tcW w:w="1206" w:type="dxa"/>
            <w:noWrap/>
            <w:hideMark/>
          </w:tcPr>
          <w:p w14:paraId="3FBCA00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Finland</w:t>
            </w:r>
          </w:p>
        </w:tc>
        <w:tc>
          <w:tcPr>
            <w:tcW w:w="0" w:type="auto"/>
            <w:noWrap/>
            <w:hideMark/>
          </w:tcPr>
          <w:p w14:paraId="4254BFC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w:t>
            </w:r>
          </w:p>
        </w:tc>
        <w:tc>
          <w:tcPr>
            <w:tcW w:w="1749" w:type="dxa"/>
            <w:noWrap/>
            <w:hideMark/>
          </w:tcPr>
          <w:p w14:paraId="484D2F5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61.52356343</w:t>
            </w:r>
          </w:p>
        </w:tc>
        <w:tc>
          <w:tcPr>
            <w:tcW w:w="1434" w:type="dxa"/>
            <w:noWrap/>
            <w:hideMark/>
          </w:tcPr>
          <w:p w14:paraId="541D3F5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28.17826617</w:t>
            </w:r>
          </w:p>
        </w:tc>
        <w:tc>
          <w:tcPr>
            <w:tcW w:w="1508" w:type="dxa"/>
            <w:noWrap/>
            <w:hideMark/>
          </w:tcPr>
          <w:p w14:paraId="0113012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2F2DAEA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AAA516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1999</w:t>
            </w:r>
          </w:p>
        </w:tc>
        <w:tc>
          <w:tcPr>
            <w:tcW w:w="1206" w:type="dxa"/>
            <w:noWrap/>
            <w:hideMark/>
          </w:tcPr>
          <w:p w14:paraId="0301E16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w:t>
            </w:r>
          </w:p>
        </w:tc>
        <w:tc>
          <w:tcPr>
            <w:tcW w:w="0" w:type="auto"/>
            <w:noWrap/>
            <w:hideMark/>
          </w:tcPr>
          <w:p w14:paraId="7A31892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Bangkok</w:t>
            </w:r>
          </w:p>
        </w:tc>
        <w:tc>
          <w:tcPr>
            <w:tcW w:w="1749" w:type="dxa"/>
            <w:noWrap/>
            <w:hideMark/>
          </w:tcPr>
          <w:p w14:paraId="5967A1B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13.76274007</w:t>
            </w:r>
          </w:p>
        </w:tc>
        <w:tc>
          <w:tcPr>
            <w:tcW w:w="1434" w:type="dxa"/>
            <w:noWrap/>
            <w:hideMark/>
          </w:tcPr>
          <w:p w14:paraId="77B3E6A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100.5315671</w:t>
            </w:r>
          </w:p>
        </w:tc>
        <w:tc>
          <w:tcPr>
            <w:tcW w:w="1508" w:type="dxa"/>
            <w:noWrap/>
            <w:hideMark/>
          </w:tcPr>
          <w:p w14:paraId="4BA5B56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7521585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979D8D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427F5BC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2AF0042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Filadelfia</w:t>
            </w:r>
          </w:p>
        </w:tc>
        <w:tc>
          <w:tcPr>
            <w:tcW w:w="1749" w:type="dxa"/>
            <w:noWrap/>
            <w:hideMark/>
          </w:tcPr>
          <w:p w14:paraId="54DC54D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-22.3520162</w:t>
            </w:r>
          </w:p>
        </w:tc>
        <w:tc>
          <w:tcPr>
            <w:tcW w:w="1434" w:type="dxa"/>
            <w:noWrap/>
            <w:hideMark/>
          </w:tcPr>
          <w:p w14:paraId="23AF7B9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-60.03281605</w:t>
            </w:r>
          </w:p>
        </w:tc>
        <w:tc>
          <w:tcPr>
            <w:tcW w:w="1508" w:type="dxa"/>
            <w:noWrap/>
            <w:hideMark/>
          </w:tcPr>
          <w:p w14:paraId="1E24641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4A14FEE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219F56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28E77EF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53FF168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Fortin Toledo</w:t>
            </w:r>
          </w:p>
        </w:tc>
        <w:tc>
          <w:tcPr>
            <w:tcW w:w="1749" w:type="dxa"/>
            <w:noWrap/>
            <w:hideMark/>
          </w:tcPr>
          <w:p w14:paraId="7C0F635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-22.22277204</w:t>
            </w:r>
          </w:p>
        </w:tc>
        <w:tc>
          <w:tcPr>
            <w:tcW w:w="1434" w:type="dxa"/>
            <w:noWrap/>
            <w:hideMark/>
          </w:tcPr>
          <w:p w14:paraId="756248C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-60.43688122</w:t>
            </w:r>
          </w:p>
        </w:tc>
        <w:tc>
          <w:tcPr>
            <w:tcW w:w="1508" w:type="dxa"/>
            <w:noWrap/>
            <w:hideMark/>
          </w:tcPr>
          <w:p w14:paraId="568F149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1785E7E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F5BC88A"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4F28FDF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72A4EB6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Montania</w:t>
            </w:r>
          </w:p>
        </w:tc>
        <w:tc>
          <w:tcPr>
            <w:tcW w:w="1749" w:type="dxa"/>
            <w:noWrap/>
            <w:hideMark/>
          </w:tcPr>
          <w:p w14:paraId="3BE7274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-21.98029502</w:t>
            </w:r>
          </w:p>
        </w:tc>
        <w:tc>
          <w:tcPr>
            <w:tcW w:w="1434" w:type="dxa"/>
            <w:noWrap/>
            <w:hideMark/>
          </w:tcPr>
          <w:p w14:paraId="2DDBBC3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-60.04819975</w:t>
            </w:r>
          </w:p>
        </w:tc>
        <w:tc>
          <w:tcPr>
            <w:tcW w:w="1508" w:type="dxa"/>
            <w:noWrap/>
            <w:hideMark/>
          </w:tcPr>
          <w:p w14:paraId="61D084D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5B4CFFD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9C7681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51F24CD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577BD82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 Lowen</w:t>
            </w:r>
          </w:p>
        </w:tc>
        <w:tc>
          <w:tcPr>
            <w:tcW w:w="1749" w:type="dxa"/>
            <w:noWrap/>
            <w:hideMark/>
          </w:tcPr>
          <w:p w14:paraId="45206BD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-22.30637333</w:t>
            </w:r>
          </w:p>
        </w:tc>
        <w:tc>
          <w:tcPr>
            <w:tcW w:w="1434" w:type="dxa"/>
            <w:noWrap/>
            <w:hideMark/>
          </w:tcPr>
          <w:p w14:paraId="07D70EB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-59.90301479</w:t>
            </w:r>
          </w:p>
        </w:tc>
        <w:tc>
          <w:tcPr>
            <w:tcW w:w="1508" w:type="dxa"/>
            <w:noWrap/>
            <w:hideMark/>
          </w:tcPr>
          <w:p w14:paraId="605C985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3DF06CA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1780B9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15628A3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005CFCF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Monte Palma</w:t>
            </w:r>
          </w:p>
        </w:tc>
        <w:tc>
          <w:tcPr>
            <w:tcW w:w="1749" w:type="dxa"/>
            <w:noWrap/>
            <w:hideMark/>
          </w:tcPr>
          <w:p w14:paraId="0A61E7F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-22.6058255</w:t>
            </w:r>
          </w:p>
        </w:tc>
        <w:tc>
          <w:tcPr>
            <w:tcW w:w="1434" w:type="dxa"/>
            <w:noWrap/>
            <w:hideMark/>
          </w:tcPr>
          <w:p w14:paraId="690D1D8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-59.53078634</w:t>
            </w:r>
          </w:p>
        </w:tc>
        <w:tc>
          <w:tcPr>
            <w:tcW w:w="1508" w:type="dxa"/>
            <w:noWrap/>
            <w:hideMark/>
          </w:tcPr>
          <w:p w14:paraId="3733166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36A3753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FA9058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1997</w:t>
            </w:r>
          </w:p>
        </w:tc>
        <w:tc>
          <w:tcPr>
            <w:tcW w:w="1206" w:type="dxa"/>
            <w:noWrap/>
            <w:hideMark/>
          </w:tcPr>
          <w:p w14:paraId="424609E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Paraguay</w:t>
            </w:r>
          </w:p>
        </w:tc>
        <w:tc>
          <w:tcPr>
            <w:tcW w:w="0" w:type="auto"/>
            <w:noWrap/>
            <w:hideMark/>
          </w:tcPr>
          <w:p w14:paraId="13F7829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Estancia Carau</w:t>
            </w:r>
          </w:p>
        </w:tc>
        <w:tc>
          <w:tcPr>
            <w:tcW w:w="1749" w:type="dxa"/>
            <w:noWrap/>
            <w:hideMark/>
          </w:tcPr>
          <w:p w14:paraId="1958DAB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-22.96817162</w:t>
            </w:r>
          </w:p>
        </w:tc>
        <w:tc>
          <w:tcPr>
            <w:tcW w:w="1434" w:type="dxa"/>
            <w:noWrap/>
            <w:hideMark/>
          </w:tcPr>
          <w:p w14:paraId="00CBFA8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-59.46226147</w:t>
            </w:r>
          </w:p>
        </w:tc>
        <w:tc>
          <w:tcPr>
            <w:tcW w:w="1508" w:type="dxa"/>
            <w:noWrap/>
            <w:hideMark/>
          </w:tcPr>
          <w:p w14:paraId="2C5792B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04084EEC"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8C9EB2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2015</w:t>
            </w:r>
          </w:p>
        </w:tc>
        <w:tc>
          <w:tcPr>
            <w:tcW w:w="1206" w:type="dxa"/>
            <w:noWrap/>
            <w:hideMark/>
          </w:tcPr>
          <w:p w14:paraId="454EBA7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Sri Lanka</w:t>
            </w:r>
          </w:p>
        </w:tc>
        <w:tc>
          <w:tcPr>
            <w:tcW w:w="0" w:type="auto"/>
            <w:noWrap/>
            <w:hideMark/>
          </w:tcPr>
          <w:p w14:paraId="785440C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Kandy</w:t>
            </w:r>
          </w:p>
        </w:tc>
        <w:tc>
          <w:tcPr>
            <w:tcW w:w="1749" w:type="dxa"/>
            <w:noWrap/>
            <w:hideMark/>
          </w:tcPr>
          <w:p w14:paraId="5345A1B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7.296066642</w:t>
            </w:r>
          </w:p>
        </w:tc>
        <w:tc>
          <w:tcPr>
            <w:tcW w:w="1434" w:type="dxa"/>
            <w:noWrap/>
            <w:hideMark/>
          </w:tcPr>
          <w:p w14:paraId="315A467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80.63394772</w:t>
            </w:r>
          </w:p>
        </w:tc>
        <w:tc>
          <w:tcPr>
            <w:tcW w:w="1508" w:type="dxa"/>
            <w:noWrap/>
            <w:hideMark/>
          </w:tcPr>
          <w:p w14:paraId="6F4D502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299D5B24"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AF5E24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2015</w:t>
            </w:r>
          </w:p>
        </w:tc>
        <w:tc>
          <w:tcPr>
            <w:tcW w:w="1206" w:type="dxa"/>
            <w:noWrap/>
            <w:hideMark/>
          </w:tcPr>
          <w:p w14:paraId="65F5C81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Sri Lanka</w:t>
            </w:r>
          </w:p>
        </w:tc>
        <w:tc>
          <w:tcPr>
            <w:tcW w:w="0" w:type="auto"/>
            <w:noWrap/>
            <w:hideMark/>
          </w:tcPr>
          <w:p w14:paraId="210999C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Kegalle</w:t>
            </w:r>
          </w:p>
        </w:tc>
        <w:tc>
          <w:tcPr>
            <w:tcW w:w="1749" w:type="dxa"/>
            <w:noWrap/>
            <w:hideMark/>
          </w:tcPr>
          <w:p w14:paraId="085C6FF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7.256847412</w:t>
            </w:r>
          </w:p>
        </w:tc>
        <w:tc>
          <w:tcPr>
            <w:tcW w:w="1434" w:type="dxa"/>
            <w:noWrap/>
            <w:hideMark/>
          </w:tcPr>
          <w:p w14:paraId="5D3EF01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80.34443369</w:t>
            </w:r>
          </w:p>
        </w:tc>
        <w:tc>
          <w:tcPr>
            <w:tcW w:w="1508" w:type="dxa"/>
            <w:noWrap/>
            <w:hideMark/>
          </w:tcPr>
          <w:p w14:paraId="528DEBD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51E3C57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35886B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2013</w:t>
            </w:r>
          </w:p>
        </w:tc>
        <w:tc>
          <w:tcPr>
            <w:tcW w:w="1206" w:type="dxa"/>
            <w:noWrap/>
            <w:hideMark/>
          </w:tcPr>
          <w:p w14:paraId="5634555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Sri Lanka</w:t>
            </w:r>
          </w:p>
        </w:tc>
        <w:tc>
          <w:tcPr>
            <w:tcW w:w="0" w:type="auto"/>
            <w:noWrap/>
            <w:hideMark/>
          </w:tcPr>
          <w:p w14:paraId="30BA11E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Polonnaruwa</w:t>
            </w:r>
          </w:p>
        </w:tc>
        <w:tc>
          <w:tcPr>
            <w:tcW w:w="1749" w:type="dxa"/>
            <w:noWrap/>
            <w:hideMark/>
          </w:tcPr>
          <w:p w14:paraId="6D4D2F4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7.948400147</w:t>
            </w:r>
          </w:p>
        </w:tc>
        <w:tc>
          <w:tcPr>
            <w:tcW w:w="1434" w:type="dxa"/>
            <w:noWrap/>
            <w:hideMark/>
          </w:tcPr>
          <w:p w14:paraId="451B42E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81.00782146</w:t>
            </w:r>
          </w:p>
        </w:tc>
        <w:tc>
          <w:tcPr>
            <w:tcW w:w="1508" w:type="dxa"/>
            <w:noWrap/>
            <w:hideMark/>
          </w:tcPr>
          <w:p w14:paraId="41E38EA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30B241C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EBE274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1952</w:t>
            </w:r>
          </w:p>
        </w:tc>
        <w:tc>
          <w:tcPr>
            <w:tcW w:w="1206" w:type="dxa"/>
            <w:noWrap/>
            <w:hideMark/>
          </w:tcPr>
          <w:p w14:paraId="3FF6CD0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Bosnia</w:t>
            </w:r>
          </w:p>
        </w:tc>
        <w:tc>
          <w:tcPr>
            <w:tcW w:w="0" w:type="auto"/>
            <w:noWrap/>
            <w:hideMark/>
          </w:tcPr>
          <w:p w14:paraId="7A2367E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Fojnica</w:t>
            </w:r>
          </w:p>
        </w:tc>
        <w:tc>
          <w:tcPr>
            <w:tcW w:w="1749" w:type="dxa"/>
            <w:noWrap/>
            <w:hideMark/>
          </w:tcPr>
          <w:p w14:paraId="3B558F7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43.96221138</w:t>
            </w:r>
          </w:p>
        </w:tc>
        <w:tc>
          <w:tcPr>
            <w:tcW w:w="1434" w:type="dxa"/>
            <w:noWrap/>
            <w:hideMark/>
          </w:tcPr>
          <w:p w14:paraId="5C6C8E0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17.89897855</w:t>
            </w:r>
          </w:p>
        </w:tc>
        <w:tc>
          <w:tcPr>
            <w:tcW w:w="1508" w:type="dxa"/>
            <w:noWrap/>
            <w:hideMark/>
          </w:tcPr>
          <w:p w14:paraId="4B91BAA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50350B2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AAF920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1961</w:t>
            </w:r>
          </w:p>
        </w:tc>
        <w:tc>
          <w:tcPr>
            <w:tcW w:w="1206" w:type="dxa"/>
            <w:noWrap/>
            <w:hideMark/>
          </w:tcPr>
          <w:p w14:paraId="4C81645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Serbia</w:t>
            </w:r>
          </w:p>
        </w:tc>
        <w:tc>
          <w:tcPr>
            <w:tcW w:w="0" w:type="auto"/>
            <w:noWrap/>
            <w:hideMark/>
          </w:tcPr>
          <w:p w14:paraId="1AF342F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Fruska Gora</w:t>
            </w:r>
          </w:p>
        </w:tc>
        <w:tc>
          <w:tcPr>
            <w:tcW w:w="1749" w:type="dxa"/>
            <w:noWrap/>
            <w:hideMark/>
          </w:tcPr>
          <w:p w14:paraId="015D8E2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45.15721112</w:t>
            </w:r>
          </w:p>
        </w:tc>
        <w:tc>
          <w:tcPr>
            <w:tcW w:w="1434" w:type="dxa"/>
            <w:noWrap/>
            <w:hideMark/>
          </w:tcPr>
          <w:p w14:paraId="7D23F28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19.71440802</w:t>
            </w:r>
          </w:p>
        </w:tc>
        <w:tc>
          <w:tcPr>
            <w:tcW w:w="1508" w:type="dxa"/>
            <w:noWrap/>
            <w:hideMark/>
          </w:tcPr>
          <w:p w14:paraId="671CA0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90B488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1B15D5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1954</w:t>
            </w:r>
          </w:p>
        </w:tc>
        <w:tc>
          <w:tcPr>
            <w:tcW w:w="1206" w:type="dxa"/>
            <w:noWrap/>
            <w:hideMark/>
          </w:tcPr>
          <w:p w14:paraId="3C562D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Slovenia</w:t>
            </w:r>
          </w:p>
        </w:tc>
        <w:tc>
          <w:tcPr>
            <w:tcW w:w="0" w:type="auto"/>
            <w:noWrap/>
            <w:hideMark/>
          </w:tcPr>
          <w:p w14:paraId="510E9EC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Pohorje</w:t>
            </w:r>
          </w:p>
        </w:tc>
        <w:tc>
          <w:tcPr>
            <w:tcW w:w="1749" w:type="dxa"/>
            <w:noWrap/>
            <w:hideMark/>
          </w:tcPr>
          <w:p w14:paraId="38EF582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46.31474485</w:t>
            </w:r>
          </w:p>
        </w:tc>
        <w:tc>
          <w:tcPr>
            <w:tcW w:w="1434" w:type="dxa"/>
            <w:noWrap/>
            <w:hideMark/>
          </w:tcPr>
          <w:p w14:paraId="5115615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15.98532472</w:t>
            </w:r>
          </w:p>
        </w:tc>
        <w:tc>
          <w:tcPr>
            <w:tcW w:w="1508" w:type="dxa"/>
            <w:noWrap/>
            <w:hideMark/>
          </w:tcPr>
          <w:p w14:paraId="3C439DD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586ABB4"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E3ADC6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lastRenderedPageBreak/>
              <w:t>1967</w:t>
            </w:r>
          </w:p>
        </w:tc>
        <w:tc>
          <w:tcPr>
            <w:tcW w:w="1206" w:type="dxa"/>
            <w:noWrap/>
            <w:hideMark/>
          </w:tcPr>
          <w:p w14:paraId="13264D9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Bosnia</w:t>
            </w:r>
          </w:p>
        </w:tc>
        <w:tc>
          <w:tcPr>
            <w:tcW w:w="0" w:type="auto"/>
            <w:noWrap/>
            <w:hideMark/>
          </w:tcPr>
          <w:p w14:paraId="3F7C2C9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Foca</w:t>
            </w:r>
          </w:p>
        </w:tc>
        <w:tc>
          <w:tcPr>
            <w:tcW w:w="1749" w:type="dxa"/>
            <w:noWrap/>
            <w:hideMark/>
          </w:tcPr>
          <w:p w14:paraId="19C8862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43.50541405</w:t>
            </w:r>
          </w:p>
        </w:tc>
        <w:tc>
          <w:tcPr>
            <w:tcW w:w="1434" w:type="dxa"/>
            <w:noWrap/>
            <w:hideMark/>
          </w:tcPr>
          <w:p w14:paraId="3CCFA7C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18.77908917</w:t>
            </w:r>
          </w:p>
        </w:tc>
        <w:tc>
          <w:tcPr>
            <w:tcW w:w="1508" w:type="dxa"/>
            <w:noWrap/>
            <w:hideMark/>
          </w:tcPr>
          <w:p w14:paraId="0564C28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472AA58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46871D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1967</w:t>
            </w:r>
          </w:p>
        </w:tc>
        <w:tc>
          <w:tcPr>
            <w:tcW w:w="1206" w:type="dxa"/>
            <w:noWrap/>
            <w:hideMark/>
          </w:tcPr>
          <w:p w14:paraId="25E3AF3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Croatia</w:t>
            </w:r>
          </w:p>
        </w:tc>
        <w:tc>
          <w:tcPr>
            <w:tcW w:w="0" w:type="auto"/>
            <w:noWrap/>
            <w:hideMark/>
          </w:tcPr>
          <w:p w14:paraId="2AC61C6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Plitvice</w:t>
            </w:r>
          </w:p>
        </w:tc>
        <w:tc>
          <w:tcPr>
            <w:tcW w:w="1749" w:type="dxa"/>
            <w:noWrap/>
            <w:hideMark/>
          </w:tcPr>
          <w:p w14:paraId="0D3CC7E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44.86435052</w:t>
            </w:r>
          </w:p>
        </w:tc>
        <w:tc>
          <w:tcPr>
            <w:tcW w:w="1434" w:type="dxa"/>
            <w:noWrap/>
            <w:hideMark/>
          </w:tcPr>
          <w:p w14:paraId="6FCDC80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15.58341477</w:t>
            </w:r>
          </w:p>
        </w:tc>
        <w:tc>
          <w:tcPr>
            <w:tcW w:w="1508" w:type="dxa"/>
            <w:noWrap/>
            <w:hideMark/>
          </w:tcPr>
          <w:p w14:paraId="447E951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112388B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9E740E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1995</w:t>
            </w:r>
          </w:p>
        </w:tc>
        <w:tc>
          <w:tcPr>
            <w:tcW w:w="1206" w:type="dxa"/>
            <w:noWrap/>
            <w:hideMark/>
          </w:tcPr>
          <w:p w14:paraId="67B2060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Bosnia</w:t>
            </w:r>
          </w:p>
        </w:tc>
        <w:tc>
          <w:tcPr>
            <w:tcW w:w="0" w:type="auto"/>
            <w:noWrap/>
            <w:hideMark/>
          </w:tcPr>
          <w:p w14:paraId="339F380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Tuzla</w:t>
            </w:r>
          </w:p>
        </w:tc>
        <w:tc>
          <w:tcPr>
            <w:tcW w:w="1749" w:type="dxa"/>
            <w:noWrap/>
            <w:hideMark/>
          </w:tcPr>
          <w:p w14:paraId="7E344DE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44.53865762</w:t>
            </w:r>
          </w:p>
        </w:tc>
        <w:tc>
          <w:tcPr>
            <w:tcW w:w="1434" w:type="dxa"/>
            <w:noWrap/>
            <w:hideMark/>
          </w:tcPr>
          <w:p w14:paraId="379EC64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18.67859605</w:t>
            </w:r>
          </w:p>
        </w:tc>
        <w:tc>
          <w:tcPr>
            <w:tcW w:w="1508" w:type="dxa"/>
            <w:noWrap/>
            <w:hideMark/>
          </w:tcPr>
          <w:p w14:paraId="612986C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578536E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0824F2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2002</w:t>
            </w:r>
          </w:p>
        </w:tc>
        <w:tc>
          <w:tcPr>
            <w:tcW w:w="1206" w:type="dxa"/>
            <w:noWrap/>
            <w:hideMark/>
          </w:tcPr>
          <w:p w14:paraId="7223E78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Croatia</w:t>
            </w:r>
          </w:p>
        </w:tc>
        <w:tc>
          <w:tcPr>
            <w:tcW w:w="0" w:type="auto"/>
            <w:noWrap/>
            <w:hideMark/>
          </w:tcPr>
          <w:p w14:paraId="66762E1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Ivanovac</w:t>
            </w:r>
          </w:p>
        </w:tc>
        <w:tc>
          <w:tcPr>
            <w:tcW w:w="1749" w:type="dxa"/>
            <w:noWrap/>
            <w:hideMark/>
          </w:tcPr>
          <w:p w14:paraId="5ED3E2F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45.48283851</w:t>
            </w:r>
          </w:p>
        </w:tc>
        <w:tc>
          <w:tcPr>
            <w:tcW w:w="1434" w:type="dxa"/>
            <w:noWrap/>
            <w:hideMark/>
          </w:tcPr>
          <w:p w14:paraId="01B785D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18.63820754</w:t>
            </w:r>
          </w:p>
        </w:tc>
        <w:tc>
          <w:tcPr>
            <w:tcW w:w="1508" w:type="dxa"/>
            <w:noWrap/>
            <w:hideMark/>
          </w:tcPr>
          <w:p w14:paraId="7897181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B46C6BF"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E1D5D0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1983</w:t>
            </w:r>
          </w:p>
        </w:tc>
        <w:tc>
          <w:tcPr>
            <w:tcW w:w="1206" w:type="dxa"/>
            <w:noWrap/>
            <w:hideMark/>
          </w:tcPr>
          <w:p w14:paraId="0787410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Greece</w:t>
            </w:r>
          </w:p>
        </w:tc>
        <w:tc>
          <w:tcPr>
            <w:tcW w:w="0" w:type="auto"/>
            <w:noWrap/>
            <w:hideMark/>
          </w:tcPr>
          <w:p w14:paraId="6AD718D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Tsepelovo</w:t>
            </w:r>
          </w:p>
        </w:tc>
        <w:tc>
          <w:tcPr>
            <w:tcW w:w="1749" w:type="dxa"/>
            <w:noWrap/>
            <w:hideMark/>
          </w:tcPr>
          <w:p w14:paraId="58E1B64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39.90495493</w:t>
            </w:r>
          </w:p>
        </w:tc>
        <w:tc>
          <w:tcPr>
            <w:tcW w:w="1434" w:type="dxa"/>
            <w:noWrap/>
            <w:hideMark/>
          </w:tcPr>
          <w:p w14:paraId="661A42C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20.81983789</w:t>
            </w:r>
          </w:p>
        </w:tc>
        <w:tc>
          <w:tcPr>
            <w:tcW w:w="1508" w:type="dxa"/>
            <w:noWrap/>
            <w:hideMark/>
          </w:tcPr>
          <w:p w14:paraId="188040E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0B2B270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0C5C85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1982</w:t>
            </w:r>
          </w:p>
        </w:tc>
        <w:tc>
          <w:tcPr>
            <w:tcW w:w="1206" w:type="dxa"/>
            <w:noWrap/>
            <w:hideMark/>
          </w:tcPr>
          <w:p w14:paraId="6EA30AF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Swedan</w:t>
            </w:r>
          </w:p>
        </w:tc>
        <w:tc>
          <w:tcPr>
            <w:tcW w:w="0" w:type="auto"/>
            <w:noWrap/>
            <w:hideMark/>
          </w:tcPr>
          <w:p w14:paraId="7FE7A3E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Dalarna</w:t>
            </w:r>
          </w:p>
        </w:tc>
        <w:tc>
          <w:tcPr>
            <w:tcW w:w="1749" w:type="dxa"/>
            <w:noWrap/>
            <w:hideMark/>
          </w:tcPr>
          <w:p w14:paraId="7486D0F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61.33727962</w:t>
            </w:r>
          </w:p>
        </w:tc>
        <w:tc>
          <w:tcPr>
            <w:tcW w:w="1434" w:type="dxa"/>
            <w:noWrap/>
            <w:hideMark/>
          </w:tcPr>
          <w:p w14:paraId="730B990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14.16304563</w:t>
            </w:r>
          </w:p>
        </w:tc>
        <w:tc>
          <w:tcPr>
            <w:tcW w:w="1508" w:type="dxa"/>
            <w:noWrap/>
            <w:hideMark/>
          </w:tcPr>
          <w:p w14:paraId="1EFA80C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5E932B8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6F92D0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1995</w:t>
            </w:r>
          </w:p>
        </w:tc>
        <w:tc>
          <w:tcPr>
            <w:tcW w:w="1206" w:type="dxa"/>
            <w:noWrap/>
            <w:hideMark/>
          </w:tcPr>
          <w:p w14:paraId="60405A7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1FDBCF5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Alsace</w:t>
            </w:r>
          </w:p>
        </w:tc>
        <w:tc>
          <w:tcPr>
            <w:tcW w:w="1749" w:type="dxa"/>
            <w:noWrap/>
            <w:hideMark/>
          </w:tcPr>
          <w:p w14:paraId="4EAF02D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48.40727827</w:t>
            </w:r>
          </w:p>
        </w:tc>
        <w:tc>
          <w:tcPr>
            <w:tcW w:w="1434" w:type="dxa"/>
            <w:noWrap/>
            <w:hideMark/>
          </w:tcPr>
          <w:p w14:paraId="2B0CED1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7.499540525</w:t>
            </w:r>
          </w:p>
        </w:tc>
        <w:tc>
          <w:tcPr>
            <w:tcW w:w="1508" w:type="dxa"/>
            <w:noWrap/>
            <w:hideMark/>
          </w:tcPr>
          <w:p w14:paraId="29EF5B6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6ED153C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4C9065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1984</w:t>
            </w:r>
          </w:p>
        </w:tc>
        <w:tc>
          <w:tcPr>
            <w:tcW w:w="1206" w:type="dxa"/>
            <w:noWrap/>
            <w:hideMark/>
          </w:tcPr>
          <w:p w14:paraId="2F0600B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1455572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Baden Wuttemberg</w:t>
            </w:r>
          </w:p>
        </w:tc>
        <w:tc>
          <w:tcPr>
            <w:tcW w:w="1749" w:type="dxa"/>
            <w:noWrap/>
            <w:hideMark/>
          </w:tcPr>
          <w:p w14:paraId="28FD264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48.44705382</w:t>
            </w:r>
          </w:p>
        </w:tc>
        <w:tc>
          <w:tcPr>
            <w:tcW w:w="1434" w:type="dxa"/>
            <w:noWrap/>
            <w:hideMark/>
          </w:tcPr>
          <w:p w14:paraId="12B1FA4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8.437356384</w:t>
            </w:r>
          </w:p>
        </w:tc>
        <w:tc>
          <w:tcPr>
            <w:tcW w:w="1508" w:type="dxa"/>
            <w:noWrap/>
            <w:hideMark/>
          </w:tcPr>
          <w:p w14:paraId="50DAA3F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7EF29BE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7740993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04431DA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1DD5C34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Tonosi</w:t>
            </w:r>
          </w:p>
        </w:tc>
        <w:tc>
          <w:tcPr>
            <w:tcW w:w="1749" w:type="dxa"/>
            <w:noWrap/>
            <w:hideMark/>
          </w:tcPr>
          <w:p w14:paraId="2CB116F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7.406977927</w:t>
            </w:r>
          </w:p>
        </w:tc>
        <w:tc>
          <w:tcPr>
            <w:tcW w:w="1434" w:type="dxa"/>
            <w:noWrap/>
            <w:hideMark/>
          </w:tcPr>
          <w:p w14:paraId="20CAE6F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-80.44201592</w:t>
            </w:r>
          </w:p>
        </w:tc>
        <w:tc>
          <w:tcPr>
            <w:tcW w:w="1508" w:type="dxa"/>
            <w:noWrap/>
            <w:hideMark/>
          </w:tcPr>
          <w:p w14:paraId="230B2E0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64BC18D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F092EF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7E5C2CF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313530FB" w14:textId="77777777" w:rsidR="005F7CF8" w:rsidRPr="00E86749"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lang w:val="fr-FR"/>
              </w:rPr>
            </w:pPr>
            <w:r w:rsidRPr="00E86749">
              <w:rPr>
                <w:rFonts w:ascii="Segoe UI" w:hAnsi="Segoe UI" w:cs="Segoe UI"/>
                <w:color w:val="1F2328"/>
                <w:sz w:val="18"/>
                <w:szCs w:val="18"/>
                <w:lang w:val="fr-FR"/>
              </w:rPr>
              <w:t>La Villa de los Santos</w:t>
            </w:r>
          </w:p>
        </w:tc>
        <w:tc>
          <w:tcPr>
            <w:tcW w:w="1749" w:type="dxa"/>
            <w:noWrap/>
            <w:hideMark/>
          </w:tcPr>
          <w:p w14:paraId="60A4EAC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7.943510352</w:t>
            </w:r>
          </w:p>
        </w:tc>
        <w:tc>
          <w:tcPr>
            <w:tcW w:w="1434" w:type="dxa"/>
            <w:noWrap/>
            <w:hideMark/>
          </w:tcPr>
          <w:p w14:paraId="31CF5C6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-80.40425802</w:t>
            </w:r>
          </w:p>
        </w:tc>
        <w:tc>
          <w:tcPr>
            <w:tcW w:w="1508" w:type="dxa"/>
            <w:noWrap/>
            <w:hideMark/>
          </w:tcPr>
          <w:p w14:paraId="7B180D1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0F77AB1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FBB4EE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6FCDFF8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4CD1C1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 Tablas</w:t>
            </w:r>
          </w:p>
        </w:tc>
        <w:tc>
          <w:tcPr>
            <w:tcW w:w="1749" w:type="dxa"/>
            <w:noWrap/>
            <w:hideMark/>
          </w:tcPr>
          <w:p w14:paraId="25E8011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7.769755817</w:t>
            </w:r>
          </w:p>
        </w:tc>
        <w:tc>
          <w:tcPr>
            <w:tcW w:w="1434" w:type="dxa"/>
            <w:noWrap/>
            <w:hideMark/>
          </w:tcPr>
          <w:p w14:paraId="507EA26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-80.27530265</w:t>
            </w:r>
          </w:p>
        </w:tc>
        <w:tc>
          <w:tcPr>
            <w:tcW w:w="1508" w:type="dxa"/>
            <w:noWrap/>
            <w:hideMark/>
          </w:tcPr>
          <w:p w14:paraId="2528209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4DE9CC8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1E2FFF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5C8187C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7043E01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Pese</w:t>
            </w:r>
          </w:p>
        </w:tc>
        <w:tc>
          <w:tcPr>
            <w:tcW w:w="1749" w:type="dxa"/>
            <w:noWrap/>
            <w:hideMark/>
          </w:tcPr>
          <w:p w14:paraId="76F8048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7.908489132</w:t>
            </w:r>
          </w:p>
        </w:tc>
        <w:tc>
          <w:tcPr>
            <w:tcW w:w="1434" w:type="dxa"/>
            <w:noWrap/>
            <w:hideMark/>
          </w:tcPr>
          <w:p w14:paraId="23D1AD5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-80.61340313</w:t>
            </w:r>
          </w:p>
        </w:tc>
        <w:tc>
          <w:tcPr>
            <w:tcW w:w="1508" w:type="dxa"/>
            <w:noWrap/>
            <w:hideMark/>
          </w:tcPr>
          <w:p w14:paraId="3DF3D2C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3E3435A9"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77F4563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739DB9B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04EB04B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Ocu</w:t>
            </w:r>
          </w:p>
        </w:tc>
        <w:tc>
          <w:tcPr>
            <w:tcW w:w="1749" w:type="dxa"/>
            <w:noWrap/>
            <w:hideMark/>
          </w:tcPr>
          <w:p w14:paraId="47219D5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7.942829125</w:t>
            </w:r>
          </w:p>
        </w:tc>
        <w:tc>
          <w:tcPr>
            <w:tcW w:w="1434" w:type="dxa"/>
            <w:noWrap/>
            <w:hideMark/>
          </w:tcPr>
          <w:p w14:paraId="6F9E659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-80.77535367</w:t>
            </w:r>
          </w:p>
        </w:tc>
        <w:tc>
          <w:tcPr>
            <w:tcW w:w="1508" w:type="dxa"/>
            <w:noWrap/>
            <w:hideMark/>
          </w:tcPr>
          <w:p w14:paraId="2AACB1F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69A1D73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DDAFB5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24E87E8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064B306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Nata</w:t>
            </w:r>
          </w:p>
        </w:tc>
        <w:tc>
          <w:tcPr>
            <w:tcW w:w="1749" w:type="dxa"/>
            <w:noWrap/>
            <w:hideMark/>
          </w:tcPr>
          <w:p w14:paraId="0D8BAE3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8.335902623</w:t>
            </w:r>
          </w:p>
        </w:tc>
        <w:tc>
          <w:tcPr>
            <w:tcW w:w="1434" w:type="dxa"/>
            <w:noWrap/>
            <w:hideMark/>
          </w:tcPr>
          <w:p w14:paraId="42A7379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-80.51944975</w:t>
            </w:r>
          </w:p>
        </w:tc>
        <w:tc>
          <w:tcPr>
            <w:tcW w:w="1508" w:type="dxa"/>
            <w:noWrap/>
            <w:hideMark/>
          </w:tcPr>
          <w:p w14:paraId="240B895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505F009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7DE0788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2022</w:t>
            </w:r>
          </w:p>
        </w:tc>
        <w:tc>
          <w:tcPr>
            <w:tcW w:w="1206" w:type="dxa"/>
            <w:noWrap/>
            <w:hideMark/>
          </w:tcPr>
          <w:p w14:paraId="277D993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Panama</w:t>
            </w:r>
          </w:p>
        </w:tc>
        <w:tc>
          <w:tcPr>
            <w:tcW w:w="0" w:type="auto"/>
            <w:noWrap/>
            <w:hideMark/>
          </w:tcPr>
          <w:p w14:paraId="186B5F5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Penonome</w:t>
            </w:r>
          </w:p>
        </w:tc>
        <w:tc>
          <w:tcPr>
            <w:tcW w:w="1749" w:type="dxa"/>
            <w:noWrap/>
            <w:hideMark/>
          </w:tcPr>
          <w:p w14:paraId="6A358BA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8.518853122</w:t>
            </w:r>
          </w:p>
        </w:tc>
        <w:tc>
          <w:tcPr>
            <w:tcW w:w="1434" w:type="dxa"/>
            <w:noWrap/>
            <w:hideMark/>
          </w:tcPr>
          <w:p w14:paraId="233C94D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-80.35735981</w:t>
            </w:r>
          </w:p>
        </w:tc>
        <w:tc>
          <w:tcPr>
            <w:tcW w:w="1508" w:type="dxa"/>
            <w:noWrap/>
            <w:hideMark/>
          </w:tcPr>
          <w:p w14:paraId="6625BA0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Choclo</w:t>
            </w:r>
          </w:p>
        </w:tc>
      </w:tr>
      <w:tr w:rsidR="005F7CF8" w:rsidRPr="005F7CF8" w14:paraId="6E1D746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A0B690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2012</w:t>
            </w:r>
          </w:p>
        </w:tc>
        <w:tc>
          <w:tcPr>
            <w:tcW w:w="1206" w:type="dxa"/>
            <w:noWrap/>
            <w:hideMark/>
          </w:tcPr>
          <w:p w14:paraId="72C9B6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3F5D798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Curry Village</w:t>
            </w:r>
          </w:p>
        </w:tc>
        <w:tc>
          <w:tcPr>
            <w:tcW w:w="1749" w:type="dxa"/>
            <w:noWrap/>
            <w:hideMark/>
          </w:tcPr>
          <w:p w14:paraId="000C83B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37.73825849</w:t>
            </w:r>
          </w:p>
        </w:tc>
        <w:tc>
          <w:tcPr>
            <w:tcW w:w="1434" w:type="dxa"/>
            <w:noWrap/>
            <w:hideMark/>
          </w:tcPr>
          <w:p w14:paraId="7B25E27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-119.5766075</w:t>
            </w:r>
          </w:p>
        </w:tc>
        <w:tc>
          <w:tcPr>
            <w:tcW w:w="1508" w:type="dxa"/>
            <w:noWrap/>
            <w:hideMark/>
          </w:tcPr>
          <w:p w14:paraId="776EBB8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HPS</w:t>
            </w:r>
          </w:p>
        </w:tc>
      </w:tr>
      <w:tr w:rsidR="005F7CF8" w:rsidRPr="005F7CF8" w14:paraId="60B9D9E1"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73C9B0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2012</w:t>
            </w:r>
          </w:p>
        </w:tc>
        <w:tc>
          <w:tcPr>
            <w:tcW w:w="1206" w:type="dxa"/>
            <w:noWrap/>
            <w:hideMark/>
          </w:tcPr>
          <w:p w14:paraId="3B14B96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25199E6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High Sierra Camps</w:t>
            </w:r>
          </w:p>
        </w:tc>
        <w:tc>
          <w:tcPr>
            <w:tcW w:w="1749" w:type="dxa"/>
            <w:noWrap/>
            <w:hideMark/>
          </w:tcPr>
          <w:p w14:paraId="62DEA42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37.90949293</w:t>
            </w:r>
          </w:p>
        </w:tc>
        <w:tc>
          <w:tcPr>
            <w:tcW w:w="1434" w:type="dxa"/>
            <w:noWrap/>
            <w:hideMark/>
          </w:tcPr>
          <w:p w14:paraId="124CDBC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-119.4190343</w:t>
            </w:r>
          </w:p>
        </w:tc>
        <w:tc>
          <w:tcPr>
            <w:tcW w:w="1508" w:type="dxa"/>
            <w:noWrap/>
            <w:hideMark/>
          </w:tcPr>
          <w:p w14:paraId="2998A9E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HPS</w:t>
            </w:r>
          </w:p>
        </w:tc>
      </w:tr>
      <w:tr w:rsidR="005F7CF8" w:rsidRPr="005F7CF8" w14:paraId="6424C24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3F5FEF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3F42AED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7C39F34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Grand Forks</w:t>
            </w:r>
          </w:p>
        </w:tc>
        <w:tc>
          <w:tcPr>
            <w:tcW w:w="1749" w:type="dxa"/>
            <w:noWrap/>
            <w:hideMark/>
          </w:tcPr>
          <w:p w14:paraId="5636B2B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47.92441901</w:t>
            </w:r>
          </w:p>
        </w:tc>
        <w:tc>
          <w:tcPr>
            <w:tcW w:w="1434" w:type="dxa"/>
            <w:noWrap/>
            <w:hideMark/>
          </w:tcPr>
          <w:p w14:paraId="0B734B7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-97.03108242</w:t>
            </w:r>
          </w:p>
        </w:tc>
        <w:tc>
          <w:tcPr>
            <w:tcW w:w="1508" w:type="dxa"/>
            <w:noWrap/>
            <w:hideMark/>
          </w:tcPr>
          <w:p w14:paraId="6121AE3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HPS</w:t>
            </w:r>
          </w:p>
        </w:tc>
      </w:tr>
      <w:tr w:rsidR="005F7CF8" w:rsidRPr="005F7CF8" w14:paraId="7755072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71A805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2000</w:t>
            </w:r>
          </w:p>
        </w:tc>
        <w:tc>
          <w:tcPr>
            <w:tcW w:w="1206" w:type="dxa"/>
            <w:noWrap/>
            <w:hideMark/>
          </w:tcPr>
          <w:p w14:paraId="6EBA773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027CBBF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Bermejo</w:t>
            </w:r>
          </w:p>
        </w:tc>
        <w:tc>
          <w:tcPr>
            <w:tcW w:w="1749" w:type="dxa"/>
            <w:noWrap/>
            <w:hideMark/>
          </w:tcPr>
          <w:p w14:paraId="0642FE8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-22.7315974</w:t>
            </w:r>
          </w:p>
        </w:tc>
        <w:tc>
          <w:tcPr>
            <w:tcW w:w="1434" w:type="dxa"/>
            <w:noWrap/>
            <w:hideMark/>
          </w:tcPr>
          <w:p w14:paraId="532AF25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-64.33897596</w:t>
            </w:r>
          </w:p>
        </w:tc>
        <w:tc>
          <w:tcPr>
            <w:tcW w:w="1508" w:type="dxa"/>
            <w:noWrap/>
            <w:hideMark/>
          </w:tcPr>
          <w:p w14:paraId="31A08D2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Bermejo</w:t>
            </w:r>
          </w:p>
        </w:tc>
      </w:tr>
      <w:tr w:rsidR="005F7CF8" w:rsidRPr="005F7CF8" w14:paraId="19D9220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EB70CD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5F74638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0F1B209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Castelo dos Sonhos</w:t>
            </w:r>
          </w:p>
        </w:tc>
        <w:tc>
          <w:tcPr>
            <w:tcW w:w="1749" w:type="dxa"/>
            <w:noWrap/>
            <w:hideMark/>
          </w:tcPr>
          <w:p w14:paraId="1EBD0B1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-8.315698906</w:t>
            </w:r>
          </w:p>
        </w:tc>
        <w:tc>
          <w:tcPr>
            <w:tcW w:w="1434" w:type="dxa"/>
            <w:noWrap/>
            <w:hideMark/>
          </w:tcPr>
          <w:p w14:paraId="555EE5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-55.09986164</w:t>
            </w:r>
          </w:p>
        </w:tc>
        <w:tc>
          <w:tcPr>
            <w:tcW w:w="1508" w:type="dxa"/>
            <w:noWrap/>
            <w:hideMark/>
          </w:tcPr>
          <w:p w14:paraId="34897EF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Castelo dos Sonhos</w:t>
            </w:r>
          </w:p>
        </w:tc>
      </w:tr>
      <w:tr w:rsidR="005F7CF8" w:rsidRPr="005F7CF8" w14:paraId="2CE65E2F"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5E7FBF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2012</w:t>
            </w:r>
          </w:p>
        </w:tc>
        <w:tc>
          <w:tcPr>
            <w:tcW w:w="1206" w:type="dxa"/>
            <w:noWrap/>
            <w:hideMark/>
          </w:tcPr>
          <w:p w14:paraId="7FB953B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03CDADC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Araraquara</w:t>
            </w:r>
          </w:p>
        </w:tc>
        <w:tc>
          <w:tcPr>
            <w:tcW w:w="1749" w:type="dxa"/>
            <w:noWrap/>
            <w:hideMark/>
          </w:tcPr>
          <w:p w14:paraId="048FC55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-21.78399688</w:t>
            </w:r>
          </w:p>
        </w:tc>
        <w:tc>
          <w:tcPr>
            <w:tcW w:w="1434" w:type="dxa"/>
            <w:noWrap/>
            <w:hideMark/>
          </w:tcPr>
          <w:p w14:paraId="1A91861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-48.1876002</w:t>
            </w:r>
          </w:p>
        </w:tc>
        <w:tc>
          <w:tcPr>
            <w:tcW w:w="1508" w:type="dxa"/>
            <w:noWrap/>
            <w:hideMark/>
          </w:tcPr>
          <w:p w14:paraId="5BD2467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Araraquara</w:t>
            </w:r>
          </w:p>
        </w:tc>
      </w:tr>
      <w:tr w:rsidR="005F7CF8" w:rsidRPr="005F7CF8" w14:paraId="4FE4620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96B1CF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7D441D2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391F5C0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Juquitiba</w:t>
            </w:r>
          </w:p>
        </w:tc>
        <w:tc>
          <w:tcPr>
            <w:tcW w:w="1749" w:type="dxa"/>
            <w:noWrap/>
            <w:hideMark/>
          </w:tcPr>
          <w:p w14:paraId="031B345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-23.9316288</w:t>
            </w:r>
          </w:p>
        </w:tc>
        <w:tc>
          <w:tcPr>
            <w:tcW w:w="1434" w:type="dxa"/>
            <w:noWrap/>
            <w:hideMark/>
          </w:tcPr>
          <w:p w14:paraId="45B4C53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-47.07032525</w:t>
            </w:r>
          </w:p>
        </w:tc>
        <w:tc>
          <w:tcPr>
            <w:tcW w:w="1508" w:type="dxa"/>
            <w:noWrap/>
            <w:hideMark/>
          </w:tcPr>
          <w:p w14:paraId="42FF1C1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Juquitiba</w:t>
            </w:r>
          </w:p>
        </w:tc>
      </w:tr>
      <w:tr w:rsidR="005F7CF8" w:rsidRPr="005F7CF8" w14:paraId="5F265A3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50B6BF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423AB3E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6114B3C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Careiro da Varzea</w:t>
            </w:r>
          </w:p>
        </w:tc>
        <w:tc>
          <w:tcPr>
            <w:tcW w:w="1749" w:type="dxa"/>
            <w:noWrap/>
            <w:hideMark/>
          </w:tcPr>
          <w:p w14:paraId="7242CE9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-3.197660186</w:t>
            </w:r>
          </w:p>
        </w:tc>
        <w:tc>
          <w:tcPr>
            <w:tcW w:w="1434" w:type="dxa"/>
            <w:noWrap/>
            <w:hideMark/>
          </w:tcPr>
          <w:p w14:paraId="07FC27C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-59.82521817</w:t>
            </w:r>
          </w:p>
        </w:tc>
        <w:tc>
          <w:tcPr>
            <w:tcW w:w="1508" w:type="dxa"/>
            <w:noWrap/>
            <w:hideMark/>
          </w:tcPr>
          <w:p w14:paraId="6F8F150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Rio mamore</w:t>
            </w:r>
          </w:p>
        </w:tc>
      </w:tr>
      <w:tr w:rsidR="005F7CF8" w:rsidRPr="005F7CF8" w14:paraId="4207BAD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94AC6C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1996</w:t>
            </w:r>
          </w:p>
        </w:tc>
        <w:tc>
          <w:tcPr>
            <w:tcW w:w="1206" w:type="dxa"/>
            <w:noWrap/>
            <w:hideMark/>
          </w:tcPr>
          <w:p w14:paraId="34B7863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7FA5F83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Rio mamore</w:t>
            </w:r>
          </w:p>
        </w:tc>
        <w:tc>
          <w:tcPr>
            <w:tcW w:w="1749" w:type="dxa"/>
            <w:noWrap/>
            <w:hideMark/>
          </w:tcPr>
          <w:p w14:paraId="1D2FAA2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-16.83590021</w:t>
            </w:r>
          </w:p>
        </w:tc>
        <w:tc>
          <w:tcPr>
            <w:tcW w:w="1434" w:type="dxa"/>
            <w:noWrap/>
            <w:hideMark/>
          </w:tcPr>
          <w:p w14:paraId="489F43C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-64.79439735</w:t>
            </w:r>
          </w:p>
        </w:tc>
        <w:tc>
          <w:tcPr>
            <w:tcW w:w="1508" w:type="dxa"/>
            <w:noWrap/>
            <w:hideMark/>
          </w:tcPr>
          <w:p w14:paraId="20F715B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Rio mamore</w:t>
            </w:r>
          </w:p>
        </w:tc>
      </w:tr>
      <w:tr w:rsidR="005F7CF8" w:rsidRPr="005F7CF8" w14:paraId="36782DFB"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6D108B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6C47831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Uruguay</w:t>
            </w:r>
          </w:p>
        </w:tc>
        <w:tc>
          <w:tcPr>
            <w:tcW w:w="0" w:type="auto"/>
            <w:noWrap/>
            <w:hideMark/>
          </w:tcPr>
          <w:p w14:paraId="0E7D98F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Lechiguanas</w:t>
            </w:r>
          </w:p>
        </w:tc>
        <w:tc>
          <w:tcPr>
            <w:tcW w:w="1749" w:type="dxa"/>
            <w:noWrap/>
            <w:hideMark/>
          </w:tcPr>
          <w:p w14:paraId="03624D2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-33.43399938</w:t>
            </w:r>
          </w:p>
        </w:tc>
        <w:tc>
          <w:tcPr>
            <w:tcW w:w="1434" w:type="dxa"/>
            <w:noWrap/>
            <w:hideMark/>
          </w:tcPr>
          <w:p w14:paraId="6D3733C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-59.69995966</w:t>
            </w:r>
          </w:p>
        </w:tc>
        <w:tc>
          <w:tcPr>
            <w:tcW w:w="1508" w:type="dxa"/>
            <w:noWrap/>
            <w:hideMark/>
          </w:tcPr>
          <w:p w14:paraId="79C9316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Lechiguanas</w:t>
            </w:r>
          </w:p>
        </w:tc>
      </w:tr>
      <w:tr w:rsidR="005F7CF8" w:rsidRPr="005F7CF8" w14:paraId="5C0C6B96"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8EC5B8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1990</w:t>
            </w:r>
          </w:p>
        </w:tc>
        <w:tc>
          <w:tcPr>
            <w:tcW w:w="1206" w:type="dxa"/>
            <w:noWrap/>
            <w:hideMark/>
          </w:tcPr>
          <w:p w14:paraId="6E7F703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Venezuela</w:t>
            </w:r>
          </w:p>
        </w:tc>
        <w:tc>
          <w:tcPr>
            <w:tcW w:w="0" w:type="auto"/>
            <w:noWrap/>
            <w:hideMark/>
          </w:tcPr>
          <w:p w14:paraId="2A005CE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Cano Delgadito</w:t>
            </w:r>
          </w:p>
        </w:tc>
        <w:tc>
          <w:tcPr>
            <w:tcW w:w="1749" w:type="dxa"/>
            <w:noWrap/>
            <w:hideMark/>
          </w:tcPr>
          <w:p w14:paraId="6AF8AD8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8.791670513</w:t>
            </w:r>
          </w:p>
        </w:tc>
        <w:tc>
          <w:tcPr>
            <w:tcW w:w="1434" w:type="dxa"/>
            <w:noWrap/>
            <w:hideMark/>
          </w:tcPr>
          <w:p w14:paraId="612538C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-69.45028521</w:t>
            </w:r>
          </w:p>
        </w:tc>
        <w:tc>
          <w:tcPr>
            <w:tcW w:w="1508" w:type="dxa"/>
            <w:noWrap/>
            <w:hideMark/>
          </w:tcPr>
          <w:p w14:paraId="6C00215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Cano Delgadito</w:t>
            </w:r>
          </w:p>
        </w:tc>
      </w:tr>
      <w:tr w:rsidR="005F7CF8" w:rsidRPr="005F7CF8" w14:paraId="6D07C1E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7BB00F5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1993</w:t>
            </w:r>
          </w:p>
        </w:tc>
        <w:tc>
          <w:tcPr>
            <w:tcW w:w="1206" w:type="dxa"/>
            <w:noWrap/>
            <w:hideMark/>
          </w:tcPr>
          <w:p w14:paraId="2C49765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Louisana</w:t>
            </w:r>
          </w:p>
        </w:tc>
        <w:tc>
          <w:tcPr>
            <w:tcW w:w="0" w:type="auto"/>
            <w:noWrap/>
            <w:hideMark/>
          </w:tcPr>
          <w:p w14:paraId="194EAE1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w:t>
            </w:r>
          </w:p>
        </w:tc>
        <w:tc>
          <w:tcPr>
            <w:tcW w:w="1749" w:type="dxa"/>
            <w:noWrap/>
            <w:hideMark/>
          </w:tcPr>
          <w:p w14:paraId="7A78ABA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32.40112368</w:t>
            </w:r>
          </w:p>
        </w:tc>
        <w:tc>
          <w:tcPr>
            <w:tcW w:w="1434" w:type="dxa"/>
            <w:noWrap/>
            <w:hideMark/>
          </w:tcPr>
          <w:p w14:paraId="025EDC1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-92.0363685</w:t>
            </w:r>
          </w:p>
        </w:tc>
        <w:tc>
          <w:tcPr>
            <w:tcW w:w="1508" w:type="dxa"/>
            <w:noWrap/>
            <w:hideMark/>
          </w:tcPr>
          <w:p w14:paraId="0C2E733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Bayou</w:t>
            </w:r>
          </w:p>
        </w:tc>
      </w:tr>
      <w:tr w:rsidR="005F7CF8" w:rsidRPr="005F7CF8" w14:paraId="350BABA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28A60A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1974</w:t>
            </w:r>
          </w:p>
        </w:tc>
        <w:tc>
          <w:tcPr>
            <w:tcW w:w="1206" w:type="dxa"/>
            <w:noWrap/>
            <w:hideMark/>
          </w:tcPr>
          <w:p w14:paraId="11AA578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4EECE21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Longquan</w:t>
            </w:r>
          </w:p>
        </w:tc>
        <w:tc>
          <w:tcPr>
            <w:tcW w:w="1749" w:type="dxa"/>
            <w:noWrap/>
            <w:hideMark/>
          </w:tcPr>
          <w:p w14:paraId="70AA432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28.06874722</w:t>
            </w:r>
          </w:p>
        </w:tc>
        <w:tc>
          <w:tcPr>
            <w:tcW w:w="1434" w:type="dxa"/>
            <w:noWrap/>
            <w:hideMark/>
          </w:tcPr>
          <w:p w14:paraId="4EDE1A5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119.1410307</w:t>
            </w:r>
          </w:p>
        </w:tc>
        <w:tc>
          <w:tcPr>
            <w:tcW w:w="1508" w:type="dxa"/>
            <w:noWrap/>
            <w:hideMark/>
          </w:tcPr>
          <w:p w14:paraId="39A61F4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Gou</w:t>
            </w:r>
          </w:p>
        </w:tc>
      </w:tr>
      <w:tr w:rsidR="005F7CF8" w:rsidRPr="005F7CF8" w14:paraId="7D04862B"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B32F91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1964</w:t>
            </w:r>
          </w:p>
        </w:tc>
        <w:tc>
          <w:tcPr>
            <w:tcW w:w="1206" w:type="dxa"/>
            <w:noWrap/>
            <w:hideMark/>
          </w:tcPr>
          <w:p w14:paraId="0D8A5AD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India</w:t>
            </w:r>
          </w:p>
        </w:tc>
        <w:tc>
          <w:tcPr>
            <w:tcW w:w="0" w:type="auto"/>
            <w:noWrap/>
            <w:hideMark/>
          </w:tcPr>
          <w:p w14:paraId="0FCBDD8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Thottapalayam</w:t>
            </w:r>
          </w:p>
        </w:tc>
        <w:tc>
          <w:tcPr>
            <w:tcW w:w="1749" w:type="dxa"/>
            <w:noWrap/>
            <w:hideMark/>
          </w:tcPr>
          <w:p w14:paraId="1AFD207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12.93394541</w:t>
            </w:r>
          </w:p>
        </w:tc>
        <w:tc>
          <w:tcPr>
            <w:tcW w:w="1434" w:type="dxa"/>
            <w:noWrap/>
            <w:hideMark/>
          </w:tcPr>
          <w:p w14:paraId="7BD41C9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79.13440888</w:t>
            </w:r>
          </w:p>
        </w:tc>
        <w:tc>
          <w:tcPr>
            <w:tcW w:w="1508" w:type="dxa"/>
            <w:noWrap/>
            <w:hideMark/>
          </w:tcPr>
          <w:p w14:paraId="1359F47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Thottapalayam</w:t>
            </w:r>
          </w:p>
        </w:tc>
      </w:tr>
      <w:tr w:rsidR="005F7CF8" w:rsidRPr="005F7CF8" w14:paraId="2A9864D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B92297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1990</w:t>
            </w:r>
          </w:p>
        </w:tc>
        <w:tc>
          <w:tcPr>
            <w:tcW w:w="1206" w:type="dxa"/>
            <w:noWrap/>
            <w:hideMark/>
          </w:tcPr>
          <w:p w14:paraId="414C953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3206200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Kurkino</w:t>
            </w:r>
          </w:p>
        </w:tc>
        <w:tc>
          <w:tcPr>
            <w:tcW w:w="1749" w:type="dxa"/>
            <w:noWrap/>
            <w:hideMark/>
          </w:tcPr>
          <w:p w14:paraId="300852D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53.43529067</w:t>
            </w:r>
          </w:p>
        </w:tc>
        <w:tc>
          <w:tcPr>
            <w:tcW w:w="1434" w:type="dxa"/>
            <w:noWrap/>
            <w:hideMark/>
          </w:tcPr>
          <w:p w14:paraId="4A5FAE5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38.66021344</w:t>
            </w:r>
          </w:p>
        </w:tc>
        <w:tc>
          <w:tcPr>
            <w:tcW w:w="1508" w:type="dxa"/>
            <w:noWrap/>
            <w:hideMark/>
          </w:tcPr>
          <w:p w14:paraId="53B0397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7C86D08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DBE916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2000</w:t>
            </w:r>
          </w:p>
        </w:tc>
        <w:tc>
          <w:tcPr>
            <w:tcW w:w="1206" w:type="dxa"/>
            <w:noWrap/>
            <w:hideMark/>
          </w:tcPr>
          <w:p w14:paraId="72DD2D5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2A20D49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Lipetsk</w:t>
            </w:r>
          </w:p>
        </w:tc>
        <w:tc>
          <w:tcPr>
            <w:tcW w:w="1749" w:type="dxa"/>
            <w:noWrap/>
            <w:hideMark/>
          </w:tcPr>
          <w:p w14:paraId="4888A66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52.60709133</w:t>
            </w:r>
          </w:p>
        </w:tc>
        <w:tc>
          <w:tcPr>
            <w:tcW w:w="1434" w:type="dxa"/>
            <w:noWrap/>
            <w:hideMark/>
          </w:tcPr>
          <w:p w14:paraId="3D64BFC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39.57719981</w:t>
            </w:r>
          </w:p>
        </w:tc>
        <w:tc>
          <w:tcPr>
            <w:tcW w:w="1508" w:type="dxa"/>
            <w:noWrap/>
            <w:hideMark/>
          </w:tcPr>
          <w:p w14:paraId="5D1EAAA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5640D362"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3767C4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2006</w:t>
            </w:r>
          </w:p>
        </w:tc>
        <w:tc>
          <w:tcPr>
            <w:tcW w:w="1206" w:type="dxa"/>
            <w:noWrap/>
            <w:hideMark/>
          </w:tcPr>
          <w:p w14:paraId="238AB95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1BF5EB2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Dobrinka</w:t>
            </w:r>
          </w:p>
        </w:tc>
        <w:tc>
          <w:tcPr>
            <w:tcW w:w="1749" w:type="dxa"/>
            <w:noWrap/>
            <w:hideMark/>
          </w:tcPr>
          <w:p w14:paraId="444AB36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52.03946505</w:t>
            </w:r>
          </w:p>
        </w:tc>
        <w:tc>
          <w:tcPr>
            <w:tcW w:w="1434" w:type="dxa"/>
            <w:noWrap/>
            <w:hideMark/>
          </w:tcPr>
          <w:p w14:paraId="00D20CE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40.5674934</w:t>
            </w:r>
          </w:p>
        </w:tc>
        <w:tc>
          <w:tcPr>
            <w:tcW w:w="1508" w:type="dxa"/>
            <w:noWrap/>
            <w:hideMark/>
          </w:tcPr>
          <w:p w14:paraId="1546C00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4959E125"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F80F9E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2006</w:t>
            </w:r>
          </w:p>
        </w:tc>
        <w:tc>
          <w:tcPr>
            <w:tcW w:w="1206" w:type="dxa"/>
            <w:noWrap/>
            <w:hideMark/>
          </w:tcPr>
          <w:p w14:paraId="61FFBEA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2B42CFA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Lavrovka</w:t>
            </w:r>
          </w:p>
        </w:tc>
        <w:tc>
          <w:tcPr>
            <w:tcW w:w="1749" w:type="dxa"/>
            <w:noWrap/>
            <w:hideMark/>
          </w:tcPr>
          <w:p w14:paraId="3D26487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52.23763837</w:t>
            </w:r>
          </w:p>
        </w:tc>
        <w:tc>
          <w:tcPr>
            <w:tcW w:w="1434" w:type="dxa"/>
            <w:noWrap/>
            <w:hideMark/>
          </w:tcPr>
          <w:p w14:paraId="00B5BEB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40.77077523</w:t>
            </w:r>
          </w:p>
        </w:tc>
        <w:tc>
          <w:tcPr>
            <w:tcW w:w="1508" w:type="dxa"/>
            <w:noWrap/>
            <w:hideMark/>
          </w:tcPr>
          <w:p w14:paraId="5761432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7A87F05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00DD7D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2E1D960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4011D60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Sochi</w:t>
            </w:r>
          </w:p>
        </w:tc>
        <w:tc>
          <w:tcPr>
            <w:tcW w:w="1749" w:type="dxa"/>
            <w:noWrap/>
            <w:hideMark/>
          </w:tcPr>
          <w:p w14:paraId="074D7EB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43.60071628</w:t>
            </w:r>
          </w:p>
        </w:tc>
        <w:tc>
          <w:tcPr>
            <w:tcW w:w="1434" w:type="dxa"/>
            <w:noWrap/>
            <w:hideMark/>
          </w:tcPr>
          <w:p w14:paraId="43035C6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39.73269806</w:t>
            </w:r>
          </w:p>
        </w:tc>
        <w:tc>
          <w:tcPr>
            <w:tcW w:w="1508" w:type="dxa"/>
            <w:noWrap/>
            <w:hideMark/>
          </w:tcPr>
          <w:p w14:paraId="72FD4D35" w14:textId="77777777" w:rsidR="005F7CF8" w:rsidRPr="00E86749"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lang w:val="fr-FR"/>
              </w:rPr>
            </w:pPr>
            <w:r w:rsidRPr="00E86749">
              <w:rPr>
                <w:rFonts w:ascii="Segoe UI" w:hAnsi="Segoe UI" w:cs="Segoe UI"/>
                <w:color w:val="1F2328"/>
                <w:sz w:val="18"/>
                <w:szCs w:val="18"/>
                <w:lang w:val="fr-FR"/>
              </w:rPr>
              <w:t>Sochi genotype Dobrava-Belgrade orthohantavirus</w:t>
            </w:r>
          </w:p>
        </w:tc>
      </w:tr>
      <w:tr w:rsidR="005F7CF8" w:rsidRPr="005F7CF8" w14:paraId="58C49A30"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0A9B12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lastRenderedPageBreak/>
              <w:t>2012</w:t>
            </w:r>
          </w:p>
        </w:tc>
        <w:tc>
          <w:tcPr>
            <w:tcW w:w="1206" w:type="dxa"/>
            <w:noWrap/>
            <w:hideMark/>
          </w:tcPr>
          <w:p w14:paraId="28FED7C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53A8AB4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Heidelbery</w:t>
            </w:r>
          </w:p>
        </w:tc>
        <w:tc>
          <w:tcPr>
            <w:tcW w:w="1749" w:type="dxa"/>
            <w:noWrap/>
            <w:hideMark/>
          </w:tcPr>
          <w:p w14:paraId="08BEE52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49.40777657</w:t>
            </w:r>
          </w:p>
        </w:tc>
        <w:tc>
          <w:tcPr>
            <w:tcW w:w="1434" w:type="dxa"/>
            <w:noWrap/>
            <w:hideMark/>
          </w:tcPr>
          <w:p w14:paraId="1E69213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8.680587493</w:t>
            </w:r>
          </w:p>
        </w:tc>
        <w:tc>
          <w:tcPr>
            <w:tcW w:w="1508" w:type="dxa"/>
            <w:noWrap/>
            <w:hideMark/>
          </w:tcPr>
          <w:p w14:paraId="422D23D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130B32C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B9CE11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2014</w:t>
            </w:r>
          </w:p>
        </w:tc>
        <w:tc>
          <w:tcPr>
            <w:tcW w:w="1206" w:type="dxa"/>
            <w:noWrap/>
            <w:hideMark/>
          </w:tcPr>
          <w:p w14:paraId="3C74B9C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Russia</w:t>
            </w:r>
          </w:p>
        </w:tc>
        <w:tc>
          <w:tcPr>
            <w:tcW w:w="0" w:type="auto"/>
            <w:noWrap/>
            <w:hideMark/>
          </w:tcPr>
          <w:p w14:paraId="6508C40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Krasnodar</w:t>
            </w:r>
          </w:p>
        </w:tc>
        <w:tc>
          <w:tcPr>
            <w:tcW w:w="1749" w:type="dxa"/>
            <w:noWrap/>
            <w:hideMark/>
          </w:tcPr>
          <w:p w14:paraId="1C549F6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44.99416204</w:t>
            </w:r>
          </w:p>
        </w:tc>
        <w:tc>
          <w:tcPr>
            <w:tcW w:w="1434" w:type="dxa"/>
            <w:noWrap/>
            <w:hideMark/>
          </w:tcPr>
          <w:p w14:paraId="7574E77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39.07360434</w:t>
            </w:r>
          </w:p>
        </w:tc>
        <w:tc>
          <w:tcPr>
            <w:tcW w:w="1508" w:type="dxa"/>
            <w:noWrap/>
            <w:hideMark/>
          </w:tcPr>
          <w:p w14:paraId="20E1D73E" w14:textId="77777777" w:rsidR="005F7CF8" w:rsidRPr="00E86749"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lang w:val="fr-FR"/>
              </w:rPr>
            </w:pPr>
            <w:r w:rsidRPr="00E86749">
              <w:rPr>
                <w:rFonts w:ascii="Segoe UI" w:hAnsi="Segoe UI" w:cs="Segoe UI"/>
                <w:color w:val="1F2328"/>
                <w:sz w:val="18"/>
                <w:szCs w:val="18"/>
                <w:lang w:val="fr-FR"/>
              </w:rPr>
              <w:t>Sochi genotype Dobrava-Belgrade orthohantavirus</w:t>
            </w:r>
          </w:p>
        </w:tc>
      </w:tr>
      <w:tr w:rsidR="005F7CF8" w:rsidRPr="005F7CF8" w14:paraId="32F527D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09E784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6A787E5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2B941EA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Rostock</w:t>
            </w:r>
          </w:p>
        </w:tc>
        <w:tc>
          <w:tcPr>
            <w:tcW w:w="1749" w:type="dxa"/>
            <w:noWrap/>
            <w:hideMark/>
          </w:tcPr>
          <w:p w14:paraId="6C6801D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54.08827744</w:t>
            </w:r>
          </w:p>
        </w:tc>
        <w:tc>
          <w:tcPr>
            <w:tcW w:w="1434" w:type="dxa"/>
            <w:noWrap/>
            <w:hideMark/>
          </w:tcPr>
          <w:p w14:paraId="6D1AAE6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12.11398675</w:t>
            </w:r>
          </w:p>
        </w:tc>
        <w:tc>
          <w:tcPr>
            <w:tcW w:w="1508" w:type="dxa"/>
            <w:noWrap/>
            <w:hideMark/>
          </w:tcPr>
          <w:p w14:paraId="33A0980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2A82F0D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B7DE00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1708DD1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4A15A23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Kiel</w:t>
            </w:r>
          </w:p>
        </w:tc>
        <w:tc>
          <w:tcPr>
            <w:tcW w:w="1749" w:type="dxa"/>
            <w:noWrap/>
            <w:hideMark/>
          </w:tcPr>
          <w:p w14:paraId="3AFC743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54.31834505</w:t>
            </w:r>
          </w:p>
        </w:tc>
        <w:tc>
          <w:tcPr>
            <w:tcW w:w="1434" w:type="dxa"/>
            <w:noWrap/>
            <w:hideMark/>
          </w:tcPr>
          <w:p w14:paraId="02042FB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10.12874268</w:t>
            </w:r>
          </w:p>
        </w:tc>
        <w:tc>
          <w:tcPr>
            <w:tcW w:w="1508" w:type="dxa"/>
            <w:noWrap/>
            <w:hideMark/>
          </w:tcPr>
          <w:p w14:paraId="75A7340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14F9B701"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FCB9DA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716BD56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50E794A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Lubeck</w:t>
            </w:r>
          </w:p>
        </w:tc>
        <w:tc>
          <w:tcPr>
            <w:tcW w:w="1749" w:type="dxa"/>
            <w:noWrap/>
            <w:hideMark/>
          </w:tcPr>
          <w:p w14:paraId="5F3DE33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53.86479448</w:t>
            </w:r>
          </w:p>
        </w:tc>
        <w:tc>
          <w:tcPr>
            <w:tcW w:w="1434" w:type="dxa"/>
            <w:noWrap/>
            <w:hideMark/>
          </w:tcPr>
          <w:p w14:paraId="6441AE8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10.68849904</w:t>
            </w:r>
          </w:p>
        </w:tc>
        <w:tc>
          <w:tcPr>
            <w:tcW w:w="1508" w:type="dxa"/>
            <w:noWrap/>
            <w:hideMark/>
          </w:tcPr>
          <w:p w14:paraId="46D2830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641617D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6EB6EB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01042A7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17DD0C7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Greifswald</w:t>
            </w:r>
          </w:p>
        </w:tc>
        <w:tc>
          <w:tcPr>
            <w:tcW w:w="1749" w:type="dxa"/>
            <w:noWrap/>
            <w:hideMark/>
          </w:tcPr>
          <w:p w14:paraId="1633FBC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54.08650798</w:t>
            </w:r>
          </w:p>
        </w:tc>
        <w:tc>
          <w:tcPr>
            <w:tcW w:w="1434" w:type="dxa"/>
            <w:noWrap/>
            <w:hideMark/>
          </w:tcPr>
          <w:p w14:paraId="634F291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13.37443963</w:t>
            </w:r>
          </w:p>
        </w:tc>
        <w:tc>
          <w:tcPr>
            <w:tcW w:w="1508" w:type="dxa"/>
            <w:noWrap/>
            <w:hideMark/>
          </w:tcPr>
          <w:p w14:paraId="6EE8627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3C8E27A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AFE73D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4EAEE3B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26637AF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Gustrow</w:t>
            </w:r>
          </w:p>
        </w:tc>
        <w:tc>
          <w:tcPr>
            <w:tcW w:w="1749" w:type="dxa"/>
            <w:noWrap/>
            <w:hideMark/>
          </w:tcPr>
          <w:p w14:paraId="51711D2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53.7945177</w:t>
            </w:r>
          </w:p>
        </w:tc>
        <w:tc>
          <w:tcPr>
            <w:tcW w:w="1434" w:type="dxa"/>
            <w:noWrap/>
            <w:hideMark/>
          </w:tcPr>
          <w:p w14:paraId="7B77A58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12.17880007</w:t>
            </w:r>
          </w:p>
        </w:tc>
        <w:tc>
          <w:tcPr>
            <w:tcW w:w="1508" w:type="dxa"/>
            <w:noWrap/>
            <w:hideMark/>
          </w:tcPr>
          <w:p w14:paraId="3815EF6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335CAB34"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552561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62BCF7B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0677CEA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Potsdam</w:t>
            </w:r>
          </w:p>
        </w:tc>
        <w:tc>
          <w:tcPr>
            <w:tcW w:w="1749" w:type="dxa"/>
            <w:noWrap/>
            <w:hideMark/>
          </w:tcPr>
          <w:p w14:paraId="3D404FE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52.40019454</w:t>
            </w:r>
          </w:p>
        </w:tc>
        <w:tc>
          <w:tcPr>
            <w:tcW w:w="1434" w:type="dxa"/>
            <w:noWrap/>
            <w:hideMark/>
          </w:tcPr>
          <w:p w14:paraId="6745822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13.06058422</w:t>
            </w:r>
          </w:p>
        </w:tc>
        <w:tc>
          <w:tcPr>
            <w:tcW w:w="1508" w:type="dxa"/>
            <w:noWrap/>
            <w:hideMark/>
          </w:tcPr>
          <w:p w14:paraId="709F892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25F45F8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36F40B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6E12610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522049D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Neuruppin</w:t>
            </w:r>
          </w:p>
        </w:tc>
        <w:tc>
          <w:tcPr>
            <w:tcW w:w="1749" w:type="dxa"/>
            <w:noWrap/>
            <w:hideMark/>
          </w:tcPr>
          <w:p w14:paraId="3BBE8FB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52.92146714</w:t>
            </w:r>
          </w:p>
        </w:tc>
        <w:tc>
          <w:tcPr>
            <w:tcW w:w="1434" w:type="dxa"/>
            <w:noWrap/>
            <w:hideMark/>
          </w:tcPr>
          <w:p w14:paraId="189BE63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12.80601571</w:t>
            </w:r>
          </w:p>
        </w:tc>
        <w:tc>
          <w:tcPr>
            <w:tcW w:w="1508" w:type="dxa"/>
            <w:noWrap/>
            <w:hideMark/>
          </w:tcPr>
          <w:p w14:paraId="2FDBFFE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2A5798E"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F6A1C6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04D166A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705CD5F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Hamburg</w:t>
            </w:r>
          </w:p>
        </w:tc>
        <w:tc>
          <w:tcPr>
            <w:tcW w:w="1749" w:type="dxa"/>
            <w:noWrap/>
            <w:hideMark/>
          </w:tcPr>
          <w:p w14:paraId="3489136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53.54920286</w:t>
            </w:r>
          </w:p>
        </w:tc>
        <w:tc>
          <w:tcPr>
            <w:tcW w:w="1434" w:type="dxa"/>
            <w:noWrap/>
            <w:hideMark/>
          </w:tcPr>
          <w:p w14:paraId="09BA834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9.961526322</w:t>
            </w:r>
          </w:p>
        </w:tc>
        <w:tc>
          <w:tcPr>
            <w:tcW w:w="1508" w:type="dxa"/>
            <w:noWrap/>
            <w:hideMark/>
          </w:tcPr>
          <w:p w14:paraId="534B165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67DF32F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424676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03A0C57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49C3822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Bradenburg</w:t>
            </w:r>
          </w:p>
        </w:tc>
        <w:tc>
          <w:tcPr>
            <w:tcW w:w="1749" w:type="dxa"/>
            <w:noWrap/>
            <w:hideMark/>
          </w:tcPr>
          <w:p w14:paraId="6C63EC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52.41335896</w:t>
            </w:r>
          </w:p>
        </w:tc>
        <w:tc>
          <w:tcPr>
            <w:tcW w:w="1434" w:type="dxa"/>
            <w:noWrap/>
            <w:hideMark/>
          </w:tcPr>
          <w:p w14:paraId="5063942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12.55090805</w:t>
            </w:r>
          </w:p>
        </w:tc>
        <w:tc>
          <w:tcPr>
            <w:tcW w:w="1508" w:type="dxa"/>
            <w:noWrap/>
            <w:hideMark/>
          </w:tcPr>
          <w:p w14:paraId="173859F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11ADE1D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AEB227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1995A4D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1CE0B64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Demmin</w:t>
            </w:r>
          </w:p>
        </w:tc>
        <w:tc>
          <w:tcPr>
            <w:tcW w:w="1749" w:type="dxa"/>
            <w:noWrap/>
            <w:hideMark/>
          </w:tcPr>
          <w:p w14:paraId="73BC844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53.90990657</w:t>
            </w:r>
          </w:p>
        </w:tc>
        <w:tc>
          <w:tcPr>
            <w:tcW w:w="1434" w:type="dxa"/>
            <w:noWrap/>
            <w:hideMark/>
          </w:tcPr>
          <w:p w14:paraId="222C49A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13.02662868</w:t>
            </w:r>
          </w:p>
        </w:tc>
        <w:tc>
          <w:tcPr>
            <w:tcW w:w="1508" w:type="dxa"/>
            <w:noWrap/>
            <w:hideMark/>
          </w:tcPr>
          <w:p w14:paraId="181250A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5AC508F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B1DAEC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1CC69B4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0A3EBE5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Magdeburg</w:t>
            </w:r>
          </w:p>
        </w:tc>
        <w:tc>
          <w:tcPr>
            <w:tcW w:w="1749" w:type="dxa"/>
            <w:noWrap/>
            <w:hideMark/>
          </w:tcPr>
          <w:p w14:paraId="2419E70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52.11877529</w:t>
            </w:r>
          </w:p>
        </w:tc>
        <w:tc>
          <w:tcPr>
            <w:tcW w:w="1434" w:type="dxa"/>
            <w:noWrap/>
            <w:hideMark/>
          </w:tcPr>
          <w:p w14:paraId="10BFD67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11.63147428</w:t>
            </w:r>
          </w:p>
        </w:tc>
        <w:tc>
          <w:tcPr>
            <w:tcW w:w="1508" w:type="dxa"/>
            <w:noWrap/>
            <w:hideMark/>
          </w:tcPr>
          <w:p w14:paraId="2A92BF6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4FEDD076"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91C36F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0A747F1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323B558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Cottbus</w:t>
            </w:r>
          </w:p>
        </w:tc>
        <w:tc>
          <w:tcPr>
            <w:tcW w:w="1749" w:type="dxa"/>
            <w:noWrap/>
            <w:hideMark/>
          </w:tcPr>
          <w:p w14:paraId="294D68F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51.75669949</w:t>
            </w:r>
          </w:p>
        </w:tc>
        <w:tc>
          <w:tcPr>
            <w:tcW w:w="1434" w:type="dxa"/>
            <w:noWrap/>
            <w:hideMark/>
          </w:tcPr>
          <w:p w14:paraId="19C0EA2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14.33775997</w:t>
            </w:r>
          </w:p>
        </w:tc>
        <w:tc>
          <w:tcPr>
            <w:tcW w:w="1508" w:type="dxa"/>
            <w:noWrap/>
            <w:hideMark/>
          </w:tcPr>
          <w:p w14:paraId="18E2CD6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14E543C"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55AFF8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0F09989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7E2EA0D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Altenburg</w:t>
            </w:r>
          </w:p>
        </w:tc>
        <w:tc>
          <w:tcPr>
            <w:tcW w:w="1749" w:type="dxa"/>
            <w:noWrap/>
            <w:hideMark/>
          </w:tcPr>
          <w:p w14:paraId="5DDCE10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50.98327328</w:t>
            </w:r>
          </w:p>
        </w:tc>
        <w:tc>
          <w:tcPr>
            <w:tcW w:w="1434" w:type="dxa"/>
            <w:noWrap/>
            <w:hideMark/>
          </w:tcPr>
          <w:p w14:paraId="7DB16E5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12.434879</w:t>
            </w:r>
          </w:p>
        </w:tc>
        <w:tc>
          <w:tcPr>
            <w:tcW w:w="1508" w:type="dxa"/>
            <w:noWrap/>
            <w:hideMark/>
          </w:tcPr>
          <w:p w14:paraId="1AE293D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59BA71E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F837E7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6297307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5D2B6B9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Chemnitz</w:t>
            </w:r>
          </w:p>
        </w:tc>
        <w:tc>
          <w:tcPr>
            <w:tcW w:w="1749" w:type="dxa"/>
            <w:noWrap/>
            <w:hideMark/>
          </w:tcPr>
          <w:p w14:paraId="65CC13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50.82866401</w:t>
            </w:r>
          </w:p>
        </w:tc>
        <w:tc>
          <w:tcPr>
            <w:tcW w:w="1434" w:type="dxa"/>
            <w:noWrap/>
            <w:hideMark/>
          </w:tcPr>
          <w:p w14:paraId="6107334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12.91793666</w:t>
            </w:r>
          </w:p>
        </w:tc>
        <w:tc>
          <w:tcPr>
            <w:tcW w:w="1508" w:type="dxa"/>
            <w:noWrap/>
            <w:hideMark/>
          </w:tcPr>
          <w:p w14:paraId="6C46230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024DF18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E24701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2004</w:t>
            </w:r>
          </w:p>
        </w:tc>
        <w:tc>
          <w:tcPr>
            <w:tcW w:w="1206" w:type="dxa"/>
            <w:noWrap/>
            <w:hideMark/>
          </w:tcPr>
          <w:p w14:paraId="26ED92C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Germany</w:t>
            </w:r>
          </w:p>
        </w:tc>
        <w:tc>
          <w:tcPr>
            <w:tcW w:w="0" w:type="auto"/>
            <w:noWrap/>
            <w:hideMark/>
          </w:tcPr>
          <w:p w14:paraId="032597E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Fulda</w:t>
            </w:r>
          </w:p>
        </w:tc>
        <w:tc>
          <w:tcPr>
            <w:tcW w:w="1749" w:type="dxa"/>
            <w:noWrap/>
            <w:hideMark/>
          </w:tcPr>
          <w:p w14:paraId="5440E25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50.55362519</w:t>
            </w:r>
          </w:p>
        </w:tc>
        <w:tc>
          <w:tcPr>
            <w:tcW w:w="1434" w:type="dxa"/>
            <w:noWrap/>
            <w:hideMark/>
          </w:tcPr>
          <w:p w14:paraId="5838F02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9.668717939</w:t>
            </w:r>
          </w:p>
        </w:tc>
        <w:tc>
          <w:tcPr>
            <w:tcW w:w="1508" w:type="dxa"/>
            <w:noWrap/>
            <w:hideMark/>
          </w:tcPr>
          <w:p w14:paraId="1B61643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33D19EF2"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5CC313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2021</w:t>
            </w:r>
          </w:p>
        </w:tc>
        <w:tc>
          <w:tcPr>
            <w:tcW w:w="1206" w:type="dxa"/>
            <w:noWrap/>
            <w:hideMark/>
          </w:tcPr>
          <w:p w14:paraId="558832C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6511234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Saint Claude</w:t>
            </w:r>
          </w:p>
        </w:tc>
        <w:tc>
          <w:tcPr>
            <w:tcW w:w="1749" w:type="dxa"/>
            <w:noWrap/>
            <w:hideMark/>
          </w:tcPr>
          <w:p w14:paraId="5D823AE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46.38518948</w:t>
            </w:r>
          </w:p>
        </w:tc>
        <w:tc>
          <w:tcPr>
            <w:tcW w:w="1434" w:type="dxa"/>
            <w:noWrap/>
            <w:hideMark/>
          </w:tcPr>
          <w:p w14:paraId="681A4B9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5.861601336</w:t>
            </w:r>
          </w:p>
        </w:tc>
        <w:tc>
          <w:tcPr>
            <w:tcW w:w="1508" w:type="dxa"/>
            <w:noWrap/>
            <w:hideMark/>
          </w:tcPr>
          <w:p w14:paraId="53D1D47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2470D69C"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7318FD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2015</w:t>
            </w:r>
          </w:p>
        </w:tc>
        <w:tc>
          <w:tcPr>
            <w:tcW w:w="1206" w:type="dxa"/>
            <w:noWrap/>
            <w:hideMark/>
          </w:tcPr>
          <w:p w14:paraId="6367094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02DB1BF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Melun</w:t>
            </w:r>
          </w:p>
        </w:tc>
        <w:tc>
          <w:tcPr>
            <w:tcW w:w="1749" w:type="dxa"/>
            <w:noWrap/>
            <w:hideMark/>
          </w:tcPr>
          <w:p w14:paraId="2ACDB22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48.53020334</w:t>
            </w:r>
          </w:p>
        </w:tc>
        <w:tc>
          <w:tcPr>
            <w:tcW w:w="1434" w:type="dxa"/>
            <w:noWrap/>
            <w:hideMark/>
          </w:tcPr>
          <w:p w14:paraId="30380B3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2.658756307</w:t>
            </w:r>
          </w:p>
        </w:tc>
        <w:tc>
          <w:tcPr>
            <w:tcW w:w="1508" w:type="dxa"/>
            <w:noWrap/>
            <w:hideMark/>
          </w:tcPr>
          <w:p w14:paraId="7113ECD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Tula genotype dobv</w:t>
            </w:r>
          </w:p>
        </w:tc>
      </w:tr>
      <w:tr w:rsidR="005F7CF8" w:rsidRPr="005F7CF8" w14:paraId="20A45710"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7D580C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2014</w:t>
            </w:r>
          </w:p>
        </w:tc>
        <w:tc>
          <w:tcPr>
            <w:tcW w:w="1206" w:type="dxa"/>
            <w:noWrap/>
            <w:hideMark/>
          </w:tcPr>
          <w:p w14:paraId="04BB240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1A60BA3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Dijon</w:t>
            </w:r>
          </w:p>
        </w:tc>
        <w:tc>
          <w:tcPr>
            <w:tcW w:w="1749" w:type="dxa"/>
            <w:noWrap/>
            <w:hideMark/>
          </w:tcPr>
          <w:p w14:paraId="0BD49BE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47.3182403</w:t>
            </w:r>
          </w:p>
        </w:tc>
        <w:tc>
          <w:tcPr>
            <w:tcW w:w="1434" w:type="dxa"/>
            <w:noWrap/>
            <w:hideMark/>
          </w:tcPr>
          <w:p w14:paraId="766D070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5.027234621</w:t>
            </w:r>
          </w:p>
        </w:tc>
        <w:tc>
          <w:tcPr>
            <w:tcW w:w="1508" w:type="dxa"/>
            <w:noWrap/>
            <w:hideMark/>
          </w:tcPr>
          <w:p w14:paraId="4FB2FD1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129A257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0A931B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2015</w:t>
            </w:r>
          </w:p>
        </w:tc>
        <w:tc>
          <w:tcPr>
            <w:tcW w:w="1206" w:type="dxa"/>
            <w:noWrap/>
            <w:hideMark/>
          </w:tcPr>
          <w:p w14:paraId="45E4F13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7B071D4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Erize-Saint-Dizier</w:t>
            </w:r>
          </w:p>
        </w:tc>
        <w:tc>
          <w:tcPr>
            <w:tcW w:w="1749" w:type="dxa"/>
            <w:noWrap/>
            <w:hideMark/>
          </w:tcPr>
          <w:p w14:paraId="5AFC0E0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48.81459837</w:t>
            </w:r>
          </w:p>
        </w:tc>
        <w:tc>
          <w:tcPr>
            <w:tcW w:w="1434" w:type="dxa"/>
            <w:noWrap/>
            <w:hideMark/>
          </w:tcPr>
          <w:p w14:paraId="12B21FF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5.282478659</w:t>
            </w:r>
          </w:p>
        </w:tc>
        <w:tc>
          <w:tcPr>
            <w:tcW w:w="1508" w:type="dxa"/>
            <w:noWrap/>
            <w:hideMark/>
          </w:tcPr>
          <w:p w14:paraId="568049C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55B4F4F6"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8D4B91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lastRenderedPageBreak/>
              <w:t>2016</w:t>
            </w:r>
          </w:p>
        </w:tc>
        <w:tc>
          <w:tcPr>
            <w:tcW w:w="1206" w:type="dxa"/>
            <w:noWrap/>
            <w:hideMark/>
          </w:tcPr>
          <w:p w14:paraId="03CEACF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France</w:t>
            </w:r>
          </w:p>
        </w:tc>
        <w:tc>
          <w:tcPr>
            <w:tcW w:w="0" w:type="auto"/>
            <w:noWrap/>
            <w:hideMark/>
          </w:tcPr>
          <w:p w14:paraId="2ACF076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Turckheim</w:t>
            </w:r>
          </w:p>
        </w:tc>
        <w:tc>
          <w:tcPr>
            <w:tcW w:w="1749" w:type="dxa"/>
            <w:noWrap/>
            <w:hideMark/>
          </w:tcPr>
          <w:p w14:paraId="635BDBA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48.08531798</w:t>
            </w:r>
          </w:p>
        </w:tc>
        <w:tc>
          <w:tcPr>
            <w:tcW w:w="1434" w:type="dxa"/>
            <w:noWrap/>
            <w:hideMark/>
          </w:tcPr>
          <w:p w14:paraId="56074CD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7.27790737</w:t>
            </w:r>
          </w:p>
        </w:tc>
        <w:tc>
          <w:tcPr>
            <w:tcW w:w="1508" w:type="dxa"/>
            <w:noWrap/>
            <w:hideMark/>
          </w:tcPr>
          <w:p w14:paraId="711BE1D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05E0263A"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FAAADB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61D71BD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Netherlands</w:t>
            </w:r>
          </w:p>
        </w:tc>
        <w:tc>
          <w:tcPr>
            <w:tcW w:w="0" w:type="auto"/>
            <w:noWrap/>
            <w:hideMark/>
          </w:tcPr>
          <w:p w14:paraId="1455246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Arnhem</w:t>
            </w:r>
          </w:p>
        </w:tc>
        <w:tc>
          <w:tcPr>
            <w:tcW w:w="1749" w:type="dxa"/>
            <w:noWrap/>
            <w:hideMark/>
          </w:tcPr>
          <w:p w14:paraId="2162A74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51.96824761</w:t>
            </w:r>
          </w:p>
        </w:tc>
        <w:tc>
          <w:tcPr>
            <w:tcW w:w="1434" w:type="dxa"/>
            <w:noWrap/>
            <w:hideMark/>
          </w:tcPr>
          <w:p w14:paraId="60B87ED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5.899766257</w:t>
            </w:r>
          </w:p>
        </w:tc>
        <w:tc>
          <w:tcPr>
            <w:tcW w:w="1508" w:type="dxa"/>
            <w:noWrap/>
            <w:hideMark/>
          </w:tcPr>
          <w:p w14:paraId="20E82BA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Prospect Hill orthohantavirus </w:t>
            </w:r>
          </w:p>
        </w:tc>
      </w:tr>
      <w:tr w:rsidR="005F7CF8" w:rsidRPr="005F7CF8" w14:paraId="77AD2FA1"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16EFAA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1982</w:t>
            </w:r>
          </w:p>
        </w:tc>
        <w:tc>
          <w:tcPr>
            <w:tcW w:w="1206" w:type="dxa"/>
            <w:noWrap/>
            <w:hideMark/>
          </w:tcPr>
          <w:p w14:paraId="69935C4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USA</w:t>
            </w:r>
          </w:p>
        </w:tc>
        <w:tc>
          <w:tcPr>
            <w:tcW w:w="0" w:type="auto"/>
            <w:noWrap/>
            <w:hideMark/>
          </w:tcPr>
          <w:p w14:paraId="5548A8D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Prospect Hill</w:t>
            </w:r>
          </w:p>
        </w:tc>
        <w:tc>
          <w:tcPr>
            <w:tcW w:w="1749" w:type="dxa"/>
            <w:noWrap/>
            <w:hideMark/>
          </w:tcPr>
          <w:p w14:paraId="5F82737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36.24937881</w:t>
            </w:r>
          </w:p>
        </w:tc>
        <w:tc>
          <w:tcPr>
            <w:tcW w:w="1434" w:type="dxa"/>
            <w:noWrap/>
            <w:hideMark/>
          </w:tcPr>
          <w:p w14:paraId="2A95300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-79.19105666</w:t>
            </w:r>
          </w:p>
        </w:tc>
        <w:tc>
          <w:tcPr>
            <w:tcW w:w="1508" w:type="dxa"/>
            <w:noWrap/>
            <w:hideMark/>
          </w:tcPr>
          <w:p w14:paraId="3860E13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481FBF7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DB2033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2006</w:t>
            </w:r>
          </w:p>
        </w:tc>
        <w:tc>
          <w:tcPr>
            <w:tcW w:w="1206" w:type="dxa"/>
            <w:noWrap/>
            <w:hideMark/>
          </w:tcPr>
          <w:p w14:paraId="1133297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Honduras</w:t>
            </w:r>
          </w:p>
        </w:tc>
        <w:tc>
          <w:tcPr>
            <w:tcW w:w="0" w:type="auto"/>
            <w:noWrap/>
            <w:hideMark/>
          </w:tcPr>
          <w:p w14:paraId="72CA2F5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Catacamas</w:t>
            </w:r>
          </w:p>
        </w:tc>
        <w:tc>
          <w:tcPr>
            <w:tcW w:w="1749" w:type="dxa"/>
            <w:noWrap/>
            <w:hideMark/>
          </w:tcPr>
          <w:p w14:paraId="5187F60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14.85377917</w:t>
            </w:r>
          </w:p>
        </w:tc>
        <w:tc>
          <w:tcPr>
            <w:tcW w:w="1434" w:type="dxa"/>
            <w:noWrap/>
            <w:hideMark/>
          </w:tcPr>
          <w:p w14:paraId="67F62BF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-85.89934476</w:t>
            </w:r>
          </w:p>
        </w:tc>
        <w:tc>
          <w:tcPr>
            <w:tcW w:w="1508" w:type="dxa"/>
            <w:noWrap/>
            <w:hideMark/>
          </w:tcPr>
          <w:p w14:paraId="6A011F6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Catacamas orthohantavirus </w:t>
            </w:r>
          </w:p>
        </w:tc>
      </w:tr>
      <w:tr w:rsidR="005F7CF8" w:rsidRPr="005F7CF8" w14:paraId="005B050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2534E6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2002</w:t>
            </w:r>
          </w:p>
        </w:tc>
        <w:tc>
          <w:tcPr>
            <w:tcW w:w="1206" w:type="dxa"/>
            <w:noWrap/>
            <w:hideMark/>
          </w:tcPr>
          <w:p w14:paraId="20F4083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Bolivia </w:t>
            </w:r>
          </w:p>
        </w:tc>
        <w:tc>
          <w:tcPr>
            <w:tcW w:w="0" w:type="auto"/>
            <w:noWrap/>
            <w:hideMark/>
          </w:tcPr>
          <w:p w14:paraId="4CECA37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Concepcion</w:t>
            </w:r>
          </w:p>
        </w:tc>
        <w:tc>
          <w:tcPr>
            <w:tcW w:w="1749" w:type="dxa"/>
            <w:noWrap/>
            <w:hideMark/>
          </w:tcPr>
          <w:p w14:paraId="2D47D28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-16.13060999</w:t>
            </w:r>
          </w:p>
        </w:tc>
        <w:tc>
          <w:tcPr>
            <w:tcW w:w="1434" w:type="dxa"/>
            <w:noWrap/>
            <w:hideMark/>
          </w:tcPr>
          <w:p w14:paraId="3763D3F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-62.0286165</w:t>
            </w:r>
          </w:p>
        </w:tc>
        <w:tc>
          <w:tcPr>
            <w:tcW w:w="1508" w:type="dxa"/>
            <w:noWrap/>
            <w:hideMark/>
          </w:tcPr>
          <w:p w14:paraId="0BC7858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Laguna Negra Virus</w:t>
            </w:r>
          </w:p>
        </w:tc>
      </w:tr>
      <w:tr w:rsidR="005F7CF8" w:rsidRPr="005F7CF8" w14:paraId="25E2502F"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7DAF51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65F9461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Peru</w:t>
            </w:r>
          </w:p>
        </w:tc>
        <w:tc>
          <w:tcPr>
            <w:tcW w:w="0" w:type="auto"/>
            <w:noWrap/>
            <w:hideMark/>
          </w:tcPr>
          <w:p w14:paraId="2702352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Iquitos</w:t>
            </w:r>
          </w:p>
        </w:tc>
        <w:tc>
          <w:tcPr>
            <w:tcW w:w="1749" w:type="dxa"/>
            <w:noWrap/>
            <w:hideMark/>
          </w:tcPr>
          <w:p w14:paraId="1ABCC78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-3.697699385</w:t>
            </w:r>
          </w:p>
        </w:tc>
        <w:tc>
          <w:tcPr>
            <w:tcW w:w="1434" w:type="dxa"/>
            <w:noWrap/>
            <w:hideMark/>
          </w:tcPr>
          <w:p w14:paraId="573F0A5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-73.2791828</w:t>
            </w:r>
          </w:p>
        </w:tc>
        <w:tc>
          <w:tcPr>
            <w:tcW w:w="1508" w:type="dxa"/>
            <w:noWrap/>
            <w:hideMark/>
          </w:tcPr>
          <w:p w14:paraId="287B867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Andes orthohantavirus </w:t>
            </w:r>
          </w:p>
        </w:tc>
      </w:tr>
      <w:tr w:rsidR="005F7CF8" w:rsidRPr="005F7CF8" w14:paraId="332C5A6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664C4D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42DF3A2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French Guinea</w:t>
            </w:r>
          </w:p>
        </w:tc>
        <w:tc>
          <w:tcPr>
            <w:tcW w:w="0" w:type="auto"/>
            <w:noWrap/>
            <w:hideMark/>
          </w:tcPr>
          <w:p w14:paraId="08C6B4C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Maripa</w:t>
            </w:r>
          </w:p>
        </w:tc>
        <w:tc>
          <w:tcPr>
            <w:tcW w:w="1749" w:type="dxa"/>
            <w:noWrap/>
            <w:hideMark/>
          </w:tcPr>
          <w:p w14:paraId="4A12CCA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3.816127477</w:t>
            </w:r>
          </w:p>
        </w:tc>
        <w:tc>
          <w:tcPr>
            <w:tcW w:w="1434" w:type="dxa"/>
            <w:noWrap/>
            <w:hideMark/>
          </w:tcPr>
          <w:p w14:paraId="4E41F4A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-51.88849259</w:t>
            </w:r>
          </w:p>
        </w:tc>
        <w:tc>
          <w:tcPr>
            <w:tcW w:w="1508" w:type="dxa"/>
            <w:noWrap/>
            <w:hideMark/>
          </w:tcPr>
          <w:p w14:paraId="5353067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Maripa virus</w:t>
            </w:r>
          </w:p>
        </w:tc>
      </w:tr>
      <w:tr w:rsidR="005F7CF8" w:rsidRPr="005F7CF8" w14:paraId="5F83C08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A136D1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2008</w:t>
            </w:r>
          </w:p>
        </w:tc>
        <w:tc>
          <w:tcPr>
            <w:tcW w:w="1206" w:type="dxa"/>
            <w:noWrap/>
            <w:hideMark/>
          </w:tcPr>
          <w:p w14:paraId="364CC02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South Korea</w:t>
            </w:r>
          </w:p>
        </w:tc>
        <w:tc>
          <w:tcPr>
            <w:tcW w:w="0" w:type="auto"/>
            <w:noWrap/>
            <w:hideMark/>
          </w:tcPr>
          <w:p w14:paraId="397580B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Muju-gun</w:t>
            </w:r>
          </w:p>
        </w:tc>
        <w:tc>
          <w:tcPr>
            <w:tcW w:w="1749" w:type="dxa"/>
            <w:noWrap/>
            <w:hideMark/>
          </w:tcPr>
          <w:p w14:paraId="6BD8152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35.93528195</w:t>
            </w:r>
          </w:p>
        </w:tc>
        <w:tc>
          <w:tcPr>
            <w:tcW w:w="1434" w:type="dxa"/>
            <w:noWrap/>
            <w:hideMark/>
          </w:tcPr>
          <w:p w14:paraId="5BB0016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127.7134028</w:t>
            </w:r>
          </w:p>
        </w:tc>
        <w:tc>
          <w:tcPr>
            <w:tcW w:w="1508" w:type="dxa"/>
            <w:noWrap/>
            <w:hideMark/>
          </w:tcPr>
          <w:p w14:paraId="0A32F23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Muju virus</w:t>
            </w:r>
          </w:p>
        </w:tc>
      </w:tr>
      <w:tr w:rsidR="005F7CF8" w:rsidRPr="005F7CF8" w14:paraId="4C829CF8"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BB9B87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1996</w:t>
            </w:r>
          </w:p>
        </w:tc>
        <w:tc>
          <w:tcPr>
            <w:tcW w:w="1206" w:type="dxa"/>
            <w:noWrap/>
            <w:hideMark/>
          </w:tcPr>
          <w:p w14:paraId="2EE7A8B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Brazil</w:t>
            </w:r>
          </w:p>
        </w:tc>
        <w:tc>
          <w:tcPr>
            <w:tcW w:w="0" w:type="auto"/>
            <w:noWrap/>
            <w:hideMark/>
          </w:tcPr>
          <w:p w14:paraId="08415B3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Flexal</w:t>
            </w:r>
          </w:p>
        </w:tc>
        <w:tc>
          <w:tcPr>
            <w:tcW w:w="1749" w:type="dxa"/>
            <w:noWrap/>
            <w:hideMark/>
          </w:tcPr>
          <w:p w14:paraId="4E56014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-20.28522058</w:t>
            </w:r>
          </w:p>
        </w:tc>
        <w:tc>
          <w:tcPr>
            <w:tcW w:w="1434" w:type="dxa"/>
            <w:noWrap/>
            <w:hideMark/>
          </w:tcPr>
          <w:p w14:paraId="547D1ED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-40.38043902</w:t>
            </w:r>
          </w:p>
        </w:tc>
        <w:tc>
          <w:tcPr>
            <w:tcW w:w="1508" w:type="dxa"/>
            <w:noWrap/>
            <w:hideMark/>
          </w:tcPr>
          <w:p w14:paraId="5F153AE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Flexal</w:t>
            </w:r>
          </w:p>
        </w:tc>
      </w:tr>
      <w:tr w:rsidR="005F7CF8" w:rsidRPr="005F7CF8" w14:paraId="470D26EF"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C41389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1975</w:t>
            </w:r>
          </w:p>
        </w:tc>
        <w:tc>
          <w:tcPr>
            <w:tcW w:w="1206" w:type="dxa"/>
            <w:noWrap/>
            <w:hideMark/>
          </w:tcPr>
          <w:p w14:paraId="7D25352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Colombia</w:t>
            </w:r>
          </w:p>
        </w:tc>
        <w:tc>
          <w:tcPr>
            <w:tcW w:w="0" w:type="auto"/>
            <w:noWrap/>
            <w:hideMark/>
          </w:tcPr>
          <w:p w14:paraId="1774DE6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Pichinde</w:t>
            </w:r>
          </w:p>
        </w:tc>
        <w:tc>
          <w:tcPr>
            <w:tcW w:w="1749" w:type="dxa"/>
            <w:noWrap/>
            <w:hideMark/>
          </w:tcPr>
          <w:p w14:paraId="7984E8F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3.435043237</w:t>
            </w:r>
          </w:p>
        </w:tc>
        <w:tc>
          <w:tcPr>
            <w:tcW w:w="1434" w:type="dxa"/>
            <w:noWrap/>
            <w:hideMark/>
          </w:tcPr>
          <w:p w14:paraId="7AEA138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-76.61661101</w:t>
            </w:r>
          </w:p>
        </w:tc>
        <w:tc>
          <w:tcPr>
            <w:tcW w:w="1508" w:type="dxa"/>
            <w:noWrap/>
            <w:hideMark/>
          </w:tcPr>
          <w:p w14:paraId="00FB62E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Pichinde</w:t>
            </w:r>
          </w:p>
        </w:tc>
      </w:tr>
      <w:tr w:rsidR="005F7CF8" w:rsidRPr="005F7CF8" w14:paraId="75733CA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AB66E5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2019</w:t>
            </w:r>
          </w:p>
        </w:tc>
        <w:tc>
          <w:tcPr>
            <w:tcW w:w="1206" w:type="dxa"/>
            <w:noWrap/>
            <w:hideMark/>
          </w:tcPr>
          <w:p w14:paraId="13B3152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583E8EE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Kissidougou</w:t>
            </w:r>
          </w:p>
        </w:tc>
        <w:tc>
          <w:tcPr>
            <w:tcW w:w="1749" w:type="dxa"/>
            <w:noWrap/>
            <w:hideMark/>
          </w:tcPr>
          <w:p w14:paraId="72FDB7D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9.19985205</w:t>
            </w:r>
          </w:p>
        </w:tc>
        <w:tc>
          <w:tcPr>
            <w:tcW w:w="1434" w:type="dxa"/>
            <w:noWrap/>
            <w:hideMark/>
          </w:tcPr>
          <w:p w14:paraId="0A82B79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-10.10158366</w:t>
            </w:r>
          </w:p>
        </w:tc>
        <w:tc>
          <w:tcPr>
            <w:tcW w:w="1508" w:type="dxa"/>
            <w:noWrap/>
            <w:hideMark/>
          </w:tcPr>
          <w:p w14:paraId="53C9880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61DE64B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E5D6F4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2183BEA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5636EDA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Bambaya</w:t>
            </w:r>
          </w:p>
        </w:tc>
        <w:tc>
          <w:tcPr>
            <w:tcW w:w="1749" w:type="dxa"/>
            <w:noWrap/>
            <w:hideMark/>
          </w:tcPr>
          <w:p w14:paraId="144814B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9.287642071</w:t>
            </w:r>
          </w:p>
        </w:tc>
        <w:tc>
          <w:tcPr>
            <w:tcW w:w="1434" w:type="dxa"/>
            <w:noWrap/>
            <w:hideMark/>
          </w:tcPr>
          <w:p w14:paraId="2C4F32F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-10.41957199</w:t>
            </w:r>
          </w:p>
        </w:tc>
        <w:tc>
          <w:tcPr>
            <w:tcW w:w="1508" w:type="dxa"/>
            <w:noWrap/>
            <w:hideMark/>
          </w:tcPr>
          <w:p w14:paraId="7562944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076F243C"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0992944"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4ED0E7E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3F5D465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Dandou</w:t>
            </w:r>
          </w:p>
        </w:tc>
        <w:tc>
          <w:tcPr>
            <w:tcW w:w="1749" w:type="dxa"/>
            <w:noWrap/>
            <w:hideMark/>
          </w:tcPr>
          <w:p w14:paraId="78610F2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9.193570789</w:t>
            </w:r>
          </w:p>
        </w:tc>
        <w:tc>
          <w:tcPr>
            <w:tcW w:w="1434" w:type="dxa"/>
            <w:noWrap/>
            <w:hideMark/>
          </w:tcPr>
          <w:p w14:paraId="3E8F8CA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-9.900960409</w:t>
            </w:r>
          </w:p>
        </w:tc>
        <w:tc>
          <w:tcPr>
            <w:tcW w:w="1508" w:type="dxa"/>
            <w:noWrap/>
            <w:hideMark/>
          </w:tcPr>
          <w:p w14:paraId="2412FC8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19B3ED65"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B40D2A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30DE237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55035B2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Telekoro</w:t>
            </w:r>
          </w:p>
        </w:tc>
        <w:tc>
          <w:tcPr>
            <w:tcW w:w="1749" w:type="dxa"/>
            <w:noWrap/>
            <w:hideMark/>
          </w:tcPr>
          <w:p w14:paraId="7CCBE51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9.450037756</w:t>
            </w:r>
          </w:p>
        </w:tc>
        <w:tc>
          <w:tcPr>
            <w:tcW w:w="1434" w:type="dxa"/>
            <w:noWrap/>
            <w:hideMark/>
          </w:tcPr>
          <w:p w14:paraId="352096F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-10.70942269</w:t>
            </w:r>
          </w:p>
        </w:tc>
        <w:tc>
          <w:tcPr>
            <w:tcW w:w="1508" w:type="dxa"/>
            <w:noWrap/>
            <w:hideMark/>
          </w:tcPr>
          <w:p w14:paraId="3E4C8C6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276A54B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CE759A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0267537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Guinea</w:t>
            </w:r>
          </w:p>
        </w:tc>
        <w:tc>
          <w:tcPr>
            <w:tcW w:w="0" w:type="auto"/>
            <w:noWrap/>
            <w:hideMark/>
          </w:tcPr>
          <w:p w14:paraId="50FA5A3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Yende</w:t>
            </w:r>
          </w:p>
        </w:tc>
        <w:tc>
          <w:tcPr>
            <w:tcW w:w="1749" w:type="dxa"/>
            <w:noWrap/>
            <w:hideMark/>
          </w:tcPr>
          <w:p w14:paraId="2F64DE1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8.887804627</w:t>
            </w:r>
          </w:p>
        </w:tc>
        <w:tc>
          <w:tcPr>
            <w:tcW w:w="1434" w:type="dxa"/>
            <w:noWrap/>
            <w:hideMark/>
          </w:tcPr>
          <w:p w14:paraId="4BA8A9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-10.17021056</w:t>
            </w:r>
          </w:p>
        </w:tc>
        <w:tc>
          <w:tcPr>
            <w:tcW w:w="1508" w:type="dxa"/>
            <w:noWrap/>
            <w:hideMark/>
          </w:tcPr>
          <w:p w14:paraId="206D97E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01F41A5C"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F5FE6C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0D24138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Liberia</w:t>
            </w:r>
          </w:p>
        </w:tc>
        <w:tc>
          <w:tcPr>
            <w:tcW w:w="0" w:type="auto"/>
            <w:noWrap/>
            <w:hideMark/>
          </w:tcPr>
          <w:p w14:paraId="3C0D788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Zorzor</w:t>
            </w:r>
          </w:p>
        </w:tc>
        <w:tc>
          <w:tcPr>
            <w:tcW w:w="1749" w:type="dxa"/>
            <w:noWrap/>
            <w:hideMark/>
          </w:tcPr>
          <w:p w14:paraId="6BD5E17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7.776762949</w:t>
            </w:r>
          </w:p>
        </w:tc>
        <w:tc>
          <w:tcPr>
            <w:tcW w:w="1434" w:type="dxa"/>
            <w:noWrap/>
            <w:hideMark/>
          </w:tcPr>
          <w:p w14:paraId="073810F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-9.428498902</w:t>
            </w:r>
          </w:p>
        </w:tc>
        <w:tc>
          <w:tcPr>
            <w:tcW w:w="1508" w:type="dxa"/>
            <w:noWrap/>
            <w:hideMark/>
          </w:tcPr>
          <w:p w14:paraId="0CF0839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791AFC2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92A728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1935</w:t>
            </w:r>
          </w:p>
        </w:tc>
        <w:tc>
          <w:tcPr>
            <w:tcW w:w="1206" w:type="dxa"/>
            <w:noWrap/>
            <w:hideMark/>
          </w:tcPr>
          <w:p w14:paraId="3C798DB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1E3F664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Makurdi</w:t>
            </w:r>
          </w:p>
        </w:tc>
        <w:tc>
          <w:tcPr>
            <w:tcW w:w="1749" w:type="dxa"/>
            <w:noWrap/>
            <w:hideMark/>
          </w:tcPr>
          <w:p w14:paraId="014383D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7.697293293</w:t>
            </w:r>
          </w:p>
        </w:tc>
        <w:tc>
          <w:tcPr>
            <w:tcW w:w="1434" w:type="dxa"/>
            <w:noWrap/>
            <w:hideMark/>
          </w:tcPr>
          <w:p w14:paraId="1625A4F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8.557313059</w:t>
            </w:r>
          </w:p>
        </w:tc>
        <w:tc>
          <w:tcPr>
            <w:tcW w:w="1508" w:type="dxa"/>
            <w:noWrap/>
            <w:hideMark/>
          </w:tcPr>
          <w:p w14:paraId="3D36C47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5DD51F39"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339F1F0"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1952</w:t>
            </w:r>
          </w:p>
        </w:tc>
        <w:tc>
          <w:tcPr>
            <w:tcW w:w="1206" w:type="dxa"/>
            <w:noWrap/>
            <w:hideMark/>
          </w:tcPr>
          <w:p w14:paraId="410366F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3A9114D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Rahama</w:t>
            </w:r>
          </w:p>
        </w:tc>
        <w:tc>
          <w:tcPr>
            <w:tcW w:w="1749" w:type="dxa"/>
            <w:noWrap/>
            <w:hideMark/>
          </w:tcPr>
          <w:p w14:paraId="6AD8C45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10.8890221</w:t>
            </w:r>
          </w:p>
        </w:tc>
        <w:tc>
          <w:tcPr>
            <w:tcW w:w="1434" w:type="dxa"/>
            <w:noWrap/>
            <w:hideMark/>
          </w:tcPr>
          <w:p w14:paraId="18F1D1D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8.127271154</w:t>
            </w:r>
          </w:p>
        </w:tc>
        <w:tc>
          <w:tcPr>
            <w:tcW w:w="1508" w:type="dxa"/>
            <w:noWrap/>
            <w:hideMark/>
          </w:tcPr>
          <w:p w14:paraId="100D006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67A25C3D"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350BF0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1956</w:t>
            </w:r>
          </w:p>
        </w:tc>
        <w:tc>
          <w:tcPr>
            <w:tcW w:w="1206" w:type="dxa"/>
            <w:noWrap/>
            <w:hideMark/>
          </w:tcPr>
          <w:p w14:paraId="0BBD782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Sierra Leonne</w:t>
            </w:r>
          </w:p>
        </w:tc>
        <w:tc>
          <w:tcPr>
            <w:tcW w:w="0" w:type="auto"/>
            <w:noWrap/>
            <w:hideMark/>
          </w:tcPr>
          <w:p w14:paraId="7EB6B59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Segbwema</w:t>
            </w:r>
          </w:p>
        </w:tc>
        <w:tc>
          <w:tcPr>
            <w:tcW w:w="1749" w:type="dxa"/>
            <w:noWrap/>
            <w:hideMark/>
          </w:tcPr>
          <w:p w14:paraId="4260A09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7.99806311</w:t>
            </w:r>
          </w:p>
        </w:tc>
        <w:tc>
          <w:tcPr>
            <w:tcW w:w="1434" w:type="dxa"/>
            <w:noWrap/>
            <w:hideMark/>
          </w:tcPr>
          <w:p w14:paraId="0FFDB91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-10.9492425</w:t>
            </w:r>
          </w:p>
        </w:tc>
        <w:tc>
          <w:tcPr>
            <w:tcW w:w="1508" w:type="dxa"/>
            <w:noWrap/>
            <w:hideMark/>
          </w:tcPr>
          <w:p w14:paraId="13B37BD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689DDC5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9F2C7D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1970</w:t>
            </w:r>
          </w:p>
        </w:tc>
        <w:tc>
          <w:tcPr>
            <w:tcW w:w="1206" w:type="dxa"/>
            <w:noWrap/>
            <w:hideMark/>
          </w:tcPr>
          <w:p w14:paraId="11E8FFD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32AA825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Vom</w:t>
            </w:r>
          </w:p>
        </w:tc>
        <w:tc>
          <w:tcPr>
            <w:tcW w:w="1749" w:type="dxa"/>
            <w:noWrap/>
            <w:hideMark/>
          </w:tcPr>
          <w:p w14:paraId="52570AC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9.730105036</w:t>
            </w:r>
          </w:p>
        </w:tc>
        <w:tc>
          <w:tcPr>
            <w:tcW w:w="1434" w:type="dxa"/>
            <w:noWrap/>
            <w:hideMark/>
          </w:tcPr>
          <w:p w14:paraId="7045B04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8.791919393</w:t>
            </w:r>
          </w:p>
        </w:tc>
        <w:tc>
          <w:tcPr>
            <w:tcW w:w="1508" w:type="dxa"/>
            <w:noWrap/>
            <w:hideMark/>
          </w:tcPr>
          <w:p w14:paraId="3C88D69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6EBECCE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BA6DBD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1970</w:t>
            </w:r>
          </w:p>
        </w:tc>
        <w:tc>
          <w:tcPr>
            <w:tcW w:w="1206" w:type="dxa"/>
            <w:noWrap/>
            <w:hideMark/>
          </w:tcPr>
          <w:p w14:paraId="6B4CA1E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Sierra Leonne</w:t>
            </w:r>
          </w:p>
        </w:tc>
        <w:tc>
          <w:tcPr>
            <w:tcW w:w="0" w:type="auto"/>
            <w:noWrap/>
            <w:hideMark/>
          </w:tcPr>
          <w:p w14:paraId="75EC93E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Panguma</w:t>
            </w:r>
          </w:p>
        </w:tc>
        <w:tc>
          <w:tcPr>
            <w:tcW w:w="1749" w:type="dxa"/>
            <w:noWrap/>
            <w:hideMark/>
          </w:tcPr>
          <w:p w14:paraId="0FF2F58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8.025108086</w:t>
            </w:r>
          </w:p>
        </w:tc>
        <w:tc>
          <w:tcPr>
            <w:tcW w:w="1434" w:type="dxa"/>
            <w:noWrap/>
            <w:hideMark/>
          </w:tcPr>
          <w:p w14:paraId="76C262E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-11.75764718</w:t>
            </w:r>
          </w:p>
        </w:tc>
        <w:tc>
          <w:tcPr>
            <w:tcW w:w="1508" w:type="dxa"/>
            <w:noWrap/>
            <w:hideMark/>
          </w:tcPr>
          <w:p w14:paraId="1A594BD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436534D8"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6B6F18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1970</w:t>
            </w:r>
          </w:p>
        </w:tc>
        <w:tc>
          <w:tcPr>
            <w:tcW w:w="1206" w:type="dxa"/>
            <w:noWrap/>
            <w:hideMark/>
          </w:tcPr>
          <w:p w14:paraId="535CDB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Sierra Leonne</w:t>
            </w:r>
          </w:p>
        </w:tc>
        <w:tc>
          <w:tcPr>
            <w:tcW w:w="0" w:type="auto"/>
            <w:noWrap/>
            <w:hideMark/>
          </w:tcPr>
          <w:p w14:paraId="2C4C6A1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Tongo</w:t>
            </w:r>
          </w:p>
        </w:tc>
        <w:tc>
          <w:tcPr>
            <w:tcW w:w="1749" w:type="dxa"/>
            <w:noWrap/>
            <w:hideMark/>
          </w:tcPr>
          <w:p w14:paraId="0A8F1BE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8.218621981</w:t>
            </w:r>
          </w:p>
        </w:tc>
        <w:tc>
          <w:tcPr>
            <w:tcW w:w="1434" w:type="dxa"/>
            <w:noWrap/>
            <w:hideMark/>
          </w:tcPr>
          <w:p w14:paraId="2F2DFFB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-11.05707933</w:t>
            </w:r>
          </w:p>
        </w:tc>
        <w:tc>
          <w:tcPr>
            <w:tcW w:w="1508" w:type="dxa"/>
            <w:noWrap/>
            <w:hideMark/>
          </w:tcPr>
          <w:p w14:paraId="12B84CC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2AD5BC7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2136974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1974</w:t>
            </w:r>
          </w:p>
        </w:tc>
        <w:tc>
          <w:tcPr>
            <w:tcW w:w="1206" w:type="dxa"/>
            <w:noWrap/>
            <w:hideMark/>
          </w:tcPr>
          <w:p w14:paraId="46562B4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72C7FEC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Onitsha</w:t>
            </w:r>
          </w:p>
        </w:tc>
        <w:tc>
          <w:tcPr>
            <w:tcW w:w="1749" w:type="dxa"/>
            <w:noWrap/>
            <w:hideMark/>
          </w:tcPr>
          <w:p w14:paraId="7D857E3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6.1469769</w:t>
            </w:r>
          </w:p>
        </w:tc>
        <w:tc>
          <w:tcPr>
            <w:tcW w:w="1434" w:type="dxa"/>
            <w:noWrap/>
            <w:hideMark/>
          </w:tcPr>
          <w:p w14:paraId="0547FC1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6.775936016</w:t>
            </w:r>
          </w:p>
        </w:tc>
        <w:tc>
          <w:tcPr>
            <w:tcW w:w="1508" w:type="dxa"/>
            <w:noWrap/>
            <w:hideMark/>
          </w:tcPr>
          <w:p w14:paraId="359EDEC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123FDEE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6A0166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1975</w:t>
            </w:r>
          </w:p>
        </w:tc>
        <w:tc>
          <w:tcPr>
            <w:tcW w:w="1206" w:type="dxa"/>
            <w:noWrap/>
            <w:hideMark/>
          </w:tcPr>
          <w:p w14:paraId="6688F5F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Nigeria</w:t>
            </w:r>
          </w:p>
        </w:tc>
        <w:tc>
          <w:tcPr>
            <w:tcW w:w="0" w:type="auto"/>
            <w:noWrap/>
            <w:hideMark/>
          </w:tcPr>
          <w:p w14:paraId="2F51D31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Zonkwa</w:t>
            </w:r>
          </w:p>
        </w:tc>
        <w:tc>
          <w:tcPr>
            <w:tcW w:w="1749" w:type="dxa"/>
            <w:noWrap/>
            <w:hideMark/>
          </w:tcPr>
          <w:p w14:paraId="711AD2B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9.873458613</w:t>
            </w:r>
          </w:p>
        </w:tc>
        <w:tc>
          <w:tcPr>
            <w:tcW w:w="1434" w:type="dxa"/>
            <w:noWrap/>
            <w:hideMark/>
          </w:tcPr>
          <w:p w14:paraId="2D12C8B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8.03517117</w:t>
            </w:r>
          </w:p>
        </w:tc>
        <w:tc>
          <w:tcPr>
            <w:tcW w:w="1508" w:type="dxa"/>
            <w:noWrap/>
            <w:hideMark/>
          </w:tcPr>
          <w:p w14:paraId="44ABEA1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1869986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6E69C7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1972</w:t>
            </w:r>
          </w:p>
        </w:tc>
        <w:tc>
          <w:tcPr>
            <w:tcW w:w="1206" w:type="dxa"/>
            <w:noWrap/>
            <w:hideMark/>
          </w:tcPr>
          <w:p w14:paraId="180E957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Liberia</w:t>
            </w:r>
          </w:p>
        </w:tc>
        <w:tc>
          <w:tcPr>
            <w:tcW w:w="0" w:type="auto"/>
            <w:noWrap/>
            <w:hideMark/>
          </w:tcPr>
          <w:p w14:paraId="0288F49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Zigida</w:t>
            </w:r>
          </w:p>
        </w:tc>
        <w:tc>
          <w:tcPr>
            <w:tcW w:w="1749" w:type="dxa"/>
            <w:noWrap/>
            <w:hideMark/>
          </w:tcPr>
          <w:p w14:paraId="5B1AF53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8.033930793</w:t>
            </w:r>
          </w:p>
        </w:tc>
        <w:tc>
          <w:tcPr>
            <w:tcW w:w="1434" w:type="dxa"/>
            <w:noWrap/>
            <w:hideMark/>
          </w:tcPr>
          <w:p w14:paraId="343EA5C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-9.482991075</w:t>
            </w:r>
          </w:p>
        </w:tc>
        <w:tc>
          <w:tcPr>
            <w:tcW w:w="1508" w:type="dxa"/>
            <w:noWrap/>
            <w:hideMark/>
          </w:tcPr>
          <w:p w14:paraId="626A05B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228651A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E95B37A"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701308B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Ghana</w:t>
            </w:r>
          </w:p>
        </w:tc>
        <w:tc>
          <w:tcPr>
            <w:tcW w:w="0" w:type="auto"/>
            <w:noWrap/>
            <w:hideMark/>
          </w:tcPr>
          <w:p w14:paraId="2542339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Village near Manso Nkwanta</w:t>
            </w:r>
          </w:p>
        </w:tc>
        <w:tc>
          <w:tcPr>
            <w:tcW w:w="1749" w:type="dxa"/>
            <w:noWrap/>
            <w:hideMark/>
          </w:tcPr>
          <w:p w14:paraId="77C1087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6.465652253</w:t>
            </w:r>
          </w:p>
        </w:tc>
        <w:tc>
          <w:tcPr>
            <w:tcW w:w="1434" w:type="dxa"/>
            <w:noWrap/>
            <w:hideMark/>
          </w:tcPr>
          <w:p w14:paraId="436F497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-1.902848762</w:t>
            </w:r>
          </w:p>
        </w:tc>
        <w:tc>
          <w:tcPr>
            <w:tcW w:w="1508" w:type="dxa"/>
            <w:noWrap/>
            <w:hideMark/>
          </w:tcPr>
          <w:p w14:paraId="1F628B4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2E49023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D98FBF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210750E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Ghana</w:t>
            </w:r>
          </w:p>
        </w:tc>
        <w:tc>
          <w:tcPr>
            <w:tcW w:w="0" w:type="auto"/>
            <w:noWrap/>
            <w:hideMark/>
          </w:tcPr>
          <w:p w14:paraId="30B798D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Manso Nkwanta</w:t>
            </w:r>
          </w:p>
        </w:tc>
        <w:tc>
          <w:tcPr>
            <w:tcW w:w="1749" w:type="dxa"/>
            <w:noWrap/>
            <w:hideMark/>
          </w:tcPr>
          <w:p w14:paraId="0E6F51A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6.469283278</w:t>
            </w:r>
          </w:p>
        </w:tc>
        <w:tc>
          <w:tcPr>
            <w:tcW w:w="1434" w:type="dxa"/>
            <w:noWrap/>
            <w:hideMark/>
          </w:tcPr>
          <w:p w14:paraId="5F9CAD4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-1.886539489</w:t>
            </w:r>
          </w:p>
        </w:tc>
        <w:tc>
          <w:tcPr>
            <w:tcW w:w="1508" w:type="dxa"/>
            <w:noWrap/>
            <w:hideMark/>
          </w:tcPr>
          <w:p w14:paraId="18AFE09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16D7D10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A520D68"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48D930C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Benin</w:t>
            </w:r>
          </w:p>
        </w:tc>
        <w:tc>
          <w:tcPr>
            <w:tcW w:w="0" w:type="auto"/>
            <w:noWrap/>
            <w:hideMark/>
          </w:tcPr>
          <w:p w14:paraId="4F317F5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Kassoula</w:t>
            </w:r>
          </w:p>
        </w:tc>
        <w:tc>
          <w:tcPr>
            <w:tcW w:w="1749" w:type="dxa"/>
            <w:noWrap/>
            <w:hideMark/>
          </w:tcPr>
          <w:p w14:paraId="38EEEAC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9.092292701</w:t>
            </w:r>
          </w:p>
        </w:tc>
        <w:tc>
          <w:tcPr>
            <w:tcW w:w="1434" w:type="dxa"/>
            <w:noWrap/>
            <w:hideMark/>
          </w:tcPr>
          <w:p w14:paraId="40B264C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2.539596444</w:t>
            </w:r>
          </w:p>
        </w:tc>
        <w:tc>
          <w:tcPr>
            <w:tcW w:w="1508" w:type="dxa"/>
            <w:noWrap/>
            <w:hideMark/>
          </w:tcPr>
          <w:p w14:paraId="16D224B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5B65E4A9"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376341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38B8507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Togo</w:t>
            </w:r>
          </w:p>
        </w:tc>
        <w:tc>
          <w:tcPr>
            <w:tcW w:w="0" w:type="auto"/>
            <w:noWrap/>
            <w:hideMark/>
          </w:tcPr>
          <w:p w14:paraId="11F3820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Sandori</w:t>
            </w:r>
          </w:p>
        </w:tc>
        <w:tc>
          <w:tcPr>
            <w:tcW w:w="1749" w:type="dxa"/>
            <w:noWrap/>
            <w:hideMark/>
          </w:tcPr>
          <w:p w14:paraId="45CF309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10.29055223</w:t>
            </w:r>
          </w:p>
        </w:tc>
        <w:tc>
          <w:tcPr>
            <w:tcW w:w="1434" w:type="dxa"/>
            <w:noWrap/>
            <w:hideMark/>
          </w:tcPr>
          <w:p w14:paraId="3888BF1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0.449662105</w:t>
            </w:r>
          </w:p>
        </w:tc>
        <w:tc>
          <w:tcPr>
            <w:tcW w:w="1508" w:type="dxa"/>
            <w:noWrap/>
            <w:hideMark/>
          </w:tcPr>
          <w:p w14:paraId="7118B1B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33C29A26"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D29931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2017</w:t>
            </w:r>
          </w:p>
        </w:tc>
        <w:tc>
          <w:tcPr>
            <w:tcW w:w="1206" w:type="dxa"/>
            <w:noWrap/>
            <w:hideMark/>
          </w:tcPr>
          <w:p w14:paraId="7EFDE38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Benin</w:t>
            </w:r>
          </w:p>
        </w:tc>
        <w:tc>
          <w:tcPr>
            <w:tcW w:w="0" w:type="auto"/>
            <w:noWrap/>
            <w:hideMark/>
          </w:tcPr>
          <w:p w14:paraId="6D0F898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Tchaourou</w:t>
            </w:r>
          </w:p>
        </w:tc>
        <w:tc>
          <w:tcPr>
            <w:tcW w:w="1749" w:type="dxa"/>
            <w:noWrap/>
            <w:hideMark/>
          </w:tcPr>
          <w:p w14:paraId="081B590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8.878076064</w:t>
            </w:r>
          </w:p>
        </w:tc>
        <w:tc>
          <w:tcPr>
            <w:tcW w:w="1434" w:type="dxa"/>
            <w:noWrap/>
            <w:hideMark/>
          </w:tcPr>
          <w:p w14:paraId="1C32634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2.753311364</w:t>
            </w:r>
          </w:p>
        </w:tc>
        <w:tc>
          <w:tcPr>
            <w:tcW w:w="1508" w:type="dxa"/>
            <w:noWrap/>
            <w:hideMark/>
          </w:tcPr>
          <w:p w14:paraId="5417E54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40BDF652"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451F38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2017</w:t>
            </w:r>
          </w:p>
        </w:tc>
        <w:tc>
          <w:tcPr>
            <w:tcW w:w="1206" w:type="dxa"/>
            <w:noWrap/>
            <w:hideMark/>
          </w:tcPr>
          <w:p w14:paraId="36F8288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Burkina Faso</w:t>
            </w:r>
          </w:p>
        </w:tc>
        <w:tc>
          <w:tcPr>
            <w:tcW w:w="0" w:type="auto"/>
            <w:noWrap/>
            <w:hideMark/>
          </w:tcPr>
          <w:p w14:paraId="6938B75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Ouargaye</w:t>
            </w:r>
          </w:p>
        </w:tc>
        <w:tc>
          <w:tcPr>
            <w:tcW w:w="1749" w:type="dxa"/>
            <w:noWrap/>
            <w:hideMark/>
          </w:tcPr>
          <w:p w14:paraId="3FDF343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11.50081736</w:t>
            </w:r>
          </w:p>
        </w:tc>
        <w:tc>
          <w:tcPr>
            <w:tcW w:w="1434" w:type="dxa"/>
            <w:noWrap/>
            <w:hideMark/>
          </w:tcPr>
          <w:p w14:paraId="70E2FC1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0.052305154</w:t>
            </w:r>
          </w:p>
        </w:tc>
        <w:tc>
          <w:tcPr>
            <w:tcW w:w="1508" w:type="dxa"/>
            <w:noWrap/>
            <w:hideMark/>
          </w:tcPr>
          <w:p w14:paraId="4EEEF87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5E424DF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AB8C09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2009</w:t>
            </w:r>
          </w:p>
        </w:tc>
        <w:tc>
          <w:tcPr>
            <w:tcW w:w="1206" w:type="dxa"/>
            <w:noWrap/>
            <w:hideMark/>
          </w:tcPr>
          <w:p w14:paraId="2CC25A0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Mali</w:t>
            </w:r>
          </w:p>
        </w:tc>
        <w:tc>
          <w:tcPr>
            <w:tcW w:w="0" w:type="auto"/>
            <w:noWrap/>
            <w:hideMark/>
          </w:tcPr>
          <w:p w14:paraId="3705405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Soromba</w:t>
            </w:r>
          </w:p>
        </w:tc>
        <w:tc>
          <w:tcPr>
            <w:tcW w:w="1749" w:type="dxa"/>
            <w:noWrap/>
            <w:hideMark/>
          </w:tcPr>
          <w:p w14:paraId="5F83575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11.42275992</w:t>
            </w:r>
          </w:p>
        </w:tc>
        <w:tc>
          <w:tcPr>
            <w:tcW w:w="1434" w:type="dxa"/>
            <w:noWrap/>
            <w:hideMark/>
          </w:tcPr>
          <w:p w14:paraId="4CB9EAA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-7.771723196</w:t>
            </w:r>
          </w:p>
        </w:tc>
        <w:tc>
          <w:tcPr>
            <w:tcW w:w="1508" w:type="dxa"/>
            <w:noWrap/>
            <w:hideMark/>
          </w:tcPr>
          <w:p w14:paraId="136D2C1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Lassa</w:t>
            </w:r>
          </w:p>
        </w:tc>
      </w:tr>
      <w:tr w:rsidR="005F7CF8" w:rsidRPr="005F7CF8" w14:paraId="75509D5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5BA641B"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1980</w:t>
            </w:r>
          </w:p>
        </w:tc>
        <w:tc>
          <w:tcPr>
            <w:tcW w:w="1206" w:type="dxa"/>
            <w:noWrap/>
            <w:hideMark/>
          </w:tcPr>
          <w:p w14:paraId="0A9F590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Finland</w:t>
            </w:r>
          </w:p>
        </w:tc>
        <w:tc>
          <w:tcPr>
            <w:tcW w:w="0" w:type="auto"/>
            <w:noWrap/>
            <w:hideMark/>
          </w:tcPr>
          <w:p w14:paraId="1E27D0C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Pieksämäki</w:t>
            </w:r>
          </w:p>
        </w:tc>
        <w:tc>
          <w:tcPr>
            <w:tcW w:w="1749" w:type="dxa"/>
            <w:noWrap/>
            <w:hideMark/>
          </w:tcPr>
          <w:p w14:paraId="7881AE6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62.30036582</w:t>
            </w:r>
          </w:p>
        </w:tc>
        <w:tc>
          <w:tcPr>
            <w:tcW w:w="1434" w:type="dxa"/>
            <w:noWrap/>
            <w:hideMark/>
          </w:tcPr>
          <w:p w14:paraId="220C50C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27.14701929</w:t>
            </w:r>
          </w:p>
        </w:tc>
        <w:tc>
          <w:tcPr>
            <w:tcW w:w="1508" w:type="dxa"/>
            <w:noWrap/>
            <w:hideMark/>
          </w:tcPr>
          <w:p w14:paraId="4D84A8E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51238ABC"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22BE791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1995</w:t>
            </w:r>
          </w:p>
        </w:tc>
        <w:tc>
          <w:tcPr>
            <w:tcW w:w="1206" w:type="dxa"/>
            <w:noWrap/>
            <w:hideMark/>
          </w:tcPr>
          <w:p w14:paraId="0037EA5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Croatia</w:t>
            </w:r>
          </w:p>
        </w:tc>
        <w:tc>
          <w:tcPr>
            <w:tcW w:w="0" w:type="auto"/>
            <w:noWrap/>
            <w:hideMark/>
          </w:tcPr>
          <w:p w14:paraId="7C2662B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Slunj</w:t>
            </w:r>
          </w:p>
        </w:tc>
        <w:tc>
          <w:tcPr>
            <w:tcW w:w="1749" w:type="dxa"/>
            <w:noWrap/>
            <w:hideMark/>
          </w:tcPr>
          <w:p w14:paraId="67A63FD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45.11612865</w:t>
            </w:r>
          </w:p>
        </w:tc>
        <w:tc>
          <w:tcPr>
            <w:tcW w:w="1434" w:type="dxa"/>
            <w:noWrap/>
            <w:hideMark/>
          </w:tcPr>
          <w:p w14:paraId="6FEC84F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15.58268335</w:t>
            </w:r>
          </w:p>
        </w:tc>
        <w:tc>
          <w:tcPr>
            <w:tcW w:w="1508" w:type="dxa"/>
            <w:noWrap/>
            <w:hideMark/>
          </w:tcPr>
          <w:p w14:paraId="5FB5810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7B1EB5E5"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7A559979"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2018</w:t>
            </w:r>
          </w:p>
        </w:tc>
        <w:tc>
          <w:tcPr>
            <w:tcW w:w="1206" w:type="dxa"/>
            <w:noWrap/>
            <w:hideMark/>
          </w:tcPr>
          <w:p w14:paraId="40EDC33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Swedan</w:t>
            </w:r>
          </w:p>
        </w:tc>
        <w:tc>
          <w:tcPr>
            <w:tcW w:w="0" w:type="auto"/>
            <w:noWrap/>
            <w:hideMark/>
          </w:tcPr>
          <w:p w14:paraId="7C673CB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Sorby</w:t>
            </w:r>
          </w:p>
        </w:tc>
        <w:tc>
          <w:tcPr>
            <w:tcW w:w="1749" w:type="dxa"/>
            <w:noWrap/>
            <w:hideMark/>
          </w:tcPr>
          <w:p w14:paraId="1F92397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59.25996431</w:t>
            </w:r>
          </w:p>
        </w:tc>
        <w:tc>
          <w:tcPr>
            <w:tcW w:w="1434" w:type="dxa"/>
            <w:noWrap/>
            <w:hideMark/>
          </w:tcPr>
          <w:p w14:paraId="47B3480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15.22998921</w:t>
            </w:r>
          </w:p>
        </w:tc>
        <w:tc>
          <w:tcPr>
            <w:tcW w:w="1508" w:type="dxa"/>
            <w:noWrap/>
            <w:hideMark/>
          </w:tcPr>
          <w:p w14:paraId="43DFC89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10E063ED"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3519B63"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2018</w:t>
            </w:r>
          </w:p>
        </w:tc>
        <w:tc>
          <w:tcPr>
            <w:tcW w:w="1206" w:type="dxa"/>
            <w:noWrap/>
            <w:hideMark/>
          </w:tcPr>
          <w:p w14:paraId="4CC312A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Swedan</w:t>
            </w:r>
          </w:p>
        </w:tc>
        <w:tc>
          <w:tcPr>
            <w:tcW w:w="0" w:type="auto"/>
            <w:noWrap/>
            <w:hideMark/>
          </w:tcPr>
          <w:p w14:paraId="72AFB43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Ballingslov</w:t>
            </w:r>
          </w:p>
        </w:tc>
        <w:tc>
          <w:tcPr>
            <w:tcW w:w="1749" w:type="dxa"/>
            <w:noWrap/>
            <w:hideMark/>
          </w:tcPr>
          <w:p w14:paraId="59A24FA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56.21529443</w:t>
            </w:r>
          </w:p>
        </w:tc>
        <w:tc>
          <w:tcPr>
            <w:tcW w:w="1434" w:type="dxa"/>
            <w:noWrap/>
            <w:hideMark/>
          </w:tcPr>
          <w:p w14:paraId="42D62B5B"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13.84644434</w:t>
            </w:r>
          </w:p>
        </w:tc>
        <w:tc>
          <w:tcPr>
            <w:tcW w:w="1508" w:type="dxa"/>
            <w:noWrap/>
            <w:hideMark/>
          </w:tcPr>
          <w:p w14:paraId="2D4A27A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109FA4B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ACAA6E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lastRenderedPageBreak/>
              <w:t>2016</w:t>
            </w:r>
          </w:p>
        </w:tc>
        <w:tc>
          <w:tcPr>
            <w:tcW w:w="1206" w:type="dxa"/>
            <w:noWrap/>
            <w:hideMark/>
          </w:tcPr>
          <w:p w14:paraId="7B72B46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7A7FB93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Gao'an</w:t>
            </w:r>
          </w:p>
        </w:tc>
        <w:tc>
          <w:tcPr>
            <w:tcW w:w="1749" w:type="dxa"/>
            <w:noWrap/>
            <w:hideMark/>
          </w:tcPr>
          <w:p w14:paraId="10F27A0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28.40683436</w:t>
            </w:r>
          </w:p>
        </w:tc>
        <w:tc>
          <w:tcPr>
            <w:tcW w:w="1434" w:type="dxa"/>
            <w:noWrap/>
            <w:hideMark/>
          </w:tcPr>
          <w:p w14:paraId="41405E2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115.3435734</w:t>
            </w:r>
          </w:p>
        </w:tc>
        <w:tc>
          <w:tcPr>
            <w:tcW w:w="1508" w:type="dxa"/>
            <w:noWrap/>
            <w:hideMark/>
          </w:tcPr>
          <w:p w14:paraId="5D68981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4AC6AC20"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659C6AE"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2D27D89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6CAC77A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Yifeng</w:t>
            </w:r>
          </w:p>
        </w:tc>
        <w:tc>
          <w:tcPr>
            <w:tcW w:w="1749" w:type="dxa"/>
            <w:noWrap/>
            <w:hideMark/>
          </w:tcPr>
          <w:p w14:paraId="2F777CB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28.36744012</w:t>
            </w:r>
          </w:p>
        </w:tc>
        <w:tc>
          <w:tcPr>
            <w:tcW w:w="1434" w:type="dxa"/>
            <w:noWrap/>
            <w:hideMark/>
          </w:tcPr>
          <w:p w14:paraId="15F7542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114.7488238</w:t>
            </w:r>
          </w:p>
        </w:tc>
        <w:tc>
          <w:tcPr>
            <w:tcW w:w="1508" w:type="dxa"/>
            <w:noWrap/>
            <w:hideMark/>
          </w:tcPr>
          <w:p w14:paraId="4C649C2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2BF58FA4"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4948DE0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0B79E04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5D9DA65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Shanggao</w:t>
            </w:r>
          </w:p>
        </w:tc>
        <w:tc>
          <w:tcPr>
            <w:tcW w:w="1749" w:type="dxa"/>
            <w:noWrap/>
            <w:hideMark/>
          </w:tcPr>
          <w:p w14:paraId="040300F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28.22530427</w:t>
            </w:r>
          </w:p>
        </w:tc>
        <w:tc>
          <w:tcPr>
            <w:tcW w:w="1434" w:type="dxa"/>
            <w:noWrap/>
            <w:hideMark/>
          </w:tcPr>
          <w:p w14:paraId="0248E7C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114.8896843</w:t>
            </w:r>
          </w:p>
        </w:tc>
        <w:tc>
          <w:tcPr>
            <w:tcW w:w="1508" w:type="dxa"/>
            <w:noWrap/>
            <w:hideMark/>
          </w:tcPr>
          <w:p w14:paraId="41EFEA1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2F1F983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31BD36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2016</w:t>
            </w:r>
          </w:p>
        </w:tc>
        <w:tc>
          <w:tcPr>
            <w:tcW w:w="1206" w:type="dxa"/>
            <w:noWrap/>
            <w:hideMark/>
          </w:tcPr>
          <w:p w14:paraId="5D88D4E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China</w:t>
            </w:r>
          </w:p>
        </w:tc>
        <w:tc>
          <w:tcPr>
            <w:tcW w:w="0" w:type="auto"/>
            <w:noWrap/>
            <w:hideMark/>
          </w:tcPr>
          <w:p w14:paraId="655B8EC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Fengxin</w:t>
            </w:r>
          </w:p>
        </w:tc>
        <w:tc>
          <w:tcPr>
            <w:tcW w:w="1749" w:type="dxa"/>
            <w:noWrap/>
            <w:hideMark/>
          </w:tcPr>
          <w:p w14:paraId="0480A33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28.67539836</w:t>
            </w:r>
          </w:p>
        </w:tc>
        <w:tc>
          <w:tcPr>
            <w:tcW w:w="1434" w:type="dxa"/>
            <w:noWrap/>
            <w:hideMark/>
          </w:tcPr>
          <w:p w14:paraId="5602165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115.37887</w:t>
            </w:r>
          </w:p>
        </w:tc>
        <w:tc>
          <w:tcPr>
            <w:tcW w:w="1508" w:type="dxa"/>
            <w:noWrap/>
            <w:hideMark/>
          </w:tcPr>
          <w:p w14:paraId="291F417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Seoul orthohantavirus </w:t>
            </w:r>
          </w:p>
        </w:tc>
      </w:tr>
      <w:tr w:rsidR="005F7CF8" w:rsidRPr="005F7CF8" w14:paraId="49DACE5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372D1E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2001</w:t>
            </w:r>
          </w:p>
        </w:tc>
        <w:tc>
          <w:tcPr>
            <w:tcW w:w="1206" w:type="dxa"/>
            <w:noWrap/>
            <w:hideMark/>
          </w:tcPr>
          <w:p w14:paraId="56EC15F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Denmark</w:t>
            </w:r>
          </w:p>
        </w:tc>
        <w:tc>
          <w:tcPr>
            <w:tcW w:w="0" w:type="auto"/>
            <w:noWrap/>
            <w:hideMark/>
          </w:tcPr>
          <w:p w14:paraId="3A13664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Fuenen</w:t>
            </w:r>
          </w:p>
        </w:tc>
        <w:tc>
          <w:tcPr>
            <w:tcW w:w="1749" w:type="dxa"/>
            <w:noWrap/>
            <w:hideMark/>
          </w:tcPr>
          <w:p w14:paraId="1548229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55.32076083</w:t>
            </w:r>
          </w:p>
        </w:tc>
        <w:tc>
          <w:tcPr>
            <w:tcW w:w="1434" w:type="dxa"/>
            <w:noWrap/>
            <w:hideMark/>
          </w:tcPr>
          <w:p w14:paraId="0B64B2E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10.25563784</w:t>
            </w:r>
          </w:p>
        </w:tc>
        <w:tc>
          <w:tcPr>
            <w:tcW w:w="1508" w:type="dxa"/>
            <w:noWrap/>
            <w:hideMark/>
          </w:tcPr>
          <w:p w14:paraId="313142C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7497E44F"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0227D27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2007</w:t>
            </w:r>
          </w:p>
        </w:tc>
        <w:tc>
          <w:tcPr>
            <w:tcW w:w="1206" w:type="dxa"/>
            <w:noWrap/>
            <w:hideMark/>
          </w:tcPr>
          <w:p w14:paraId="4CC1C24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Poland</w:t>
            </w:r>
          </w:p>
        </w:tc>
        <w:tc>
          <w:tcPr>
            <w:tcW w:w="0" w:type="auto"/>
            <w:noWrap/>
            <w:hideMark/>
          </w:tcPr>
          <w:p w14:paraId="4047B7C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Lutowiska</w:t>
            </w:r>
          </w:p>
        </w:tc>
        <w:tc>
          <w:tcPr>
            <w:tcW w:w="1749" w:type="dxa"/>
            <w:noWrap/>
            <w:hideMark/>
          </w:tcPr>
          <w:p w14:paraId="1A611EF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49.25278787</w:t>
            </w:r>
          </w:p>
        </w:tc>
        <w:tc>
          <w:tcPr>
            <w:tcW w:w="1434" w:type="dxa"/>
            <w:noWrap/>
            <w:hideMark/>
          </w:tcPr>
          <w:p w14:paraId="1AEC9D0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22.6857742</w:t>
            </w:r>
          </w:p>
        </w:tc>
        <w:tc>
          <w:tcPr>
            <w:tcW w:w="1508" w:type="dxa"/>
            <w:noWrap/>
            <w:hideMark/>
          </w:tcPr>
          <w:p w14:paraId="0250E61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Saaremaa orthohantavirus</w:t>
            </w:r>
          </w:p>
        </w:tc>
      </w:tr>
      <w:tr w:rsidR="005F7CF8" w:rsidRPr="005F7CF8" w14:paraId="30C91247"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6995B65F"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2006</w:t>
            </w:r>
          </w:p>
        </w:tc>
        <w:tc>
          <w:tcPr>
            <w:tcW w:w="1206" w:type="dxa"/>
            <w:noWrap/>
            <w:hideMark/>
          </w:tcPr>
          <w:p w14:paraId="2F82524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Poland</w:t>
            </w:r>
          </w:p>
        </w:tc>
        <w:tc>
          <w:tcPr>
            <w:tcW w:w="0" w:type="auto"/>
            <w:noWrap/>
            <w:hideMark/>
          </w:tcPr>
          <w:p w14:paraId="359A35C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Przysietnica</w:t>
            </w:r>
          </w:p>
        </w:tc>
        <w:tc>
          <w:tcPr>
            <w:tcW w:w="1749" w:type="dxa"/>
            <w:noWrap/>
            <w:hideMark/>
          </w:tcPr>
          <w:p w14:paraId="780D9C3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49.73113266</w:t>
            </w:r>
          </w:p>
        </w:tc>
        <w:tc>
          <w:tcPr>
            <w:tcW w:w="1434" w:type="dxa"/>
            <w:noWrap/>
            <w:hideMark/>
          </w:tcPr>
          <w:p w14:paraId="3D2E8EB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22.06216707</w:t>
            </w:r>
          </w:p>
        </w:tc>
        <w:tc>
          <w:tcPr>
            <w:tcW w:w="1508" w:type="dxa"/>
            <w:noWrap/>
            <w:hideMark/>
          </w:tcPr>
          <w:p w14:paraId="3E251CA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Puumala orthohantavirus</w:t>
            </w:r>
          </w:p>
        </w:tc>
      </w:tr>
      <w:tr w:rsidR="005F7CF8" w:rsidRPr="005F7CF8" w14:paraId="2A2C709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1C173287"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2006</w:t>
            </w:r>
          </w:p>
        </w:tc>
        <w:tc>
          <w:tcPr>
            <w:tcW w:w="1206" w:type="dxa"/>
            <w:noWrap/>
            <w:hideMark/>
          </w:tcPr>
          <w:p w14:paraId="40FA29C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Poland</w:t>
            </w:r>
          </w:p>
        </w:tc>
        <w:tc>
          <w:tcPr>
            <w:tcW w:w="0" w:type="auto"/>
            <w:noWrap/>
            <w:hideMark/>
          </w:tcPr>
          <w:p w14:paraId="58209A3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Bukowsko</w:t>
            </w:r>
          </w:p>
        </w:tc>
        <w:tc>
          <w:tcPr>
            <w:tcW w:w="1749" w:type="dxa"/>
            <w:noWrap/>
            <w:hideMark/>
          </w:tcPr>
          <w:p w14:paraId="75CA212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49.47907899</w:t>
            </w:r>
          </w:p>
        </w:tc>
        <w:tc>
          <w:tcPr>
            <w:tcW w:w="1434" w:type="dxa"/>
            <w:noWrap/>
            <w:hideMark/>
          </w:tcPr>
          <w:p w14:paraId="6666ACD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22.06156459</w:t>
            </w:r>
          </w:p>
        </w:tc>
        <w:tc>
          <w:tcPr>
            <w:tcW w:w="1508" w:type="dxa"/>
            <w:noWrap/>
            <w:hideMark/>
          </w:tcPr>
          <w:p w14:paraId="0C01552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3B3EE37B"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5B9A97A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2007</w:t>
            </w:r>
          </w:p>
        </w:tc>
        <w:tc>
          <w:tcPr>
            <w:tcW w:w="1206" w:type="dxa"/>
            <w:noWrap/>
            <w:hideMark/>
          </w:tcPr>
          <w:p w14:paraId="54B7DD9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Poland</w:t>
            </w:r>
          </w:p>
        </w:tc>
        <w:tc>
          <w:tcPr>
            <w:tcW w:w="0" w:type="auto"/>
            <w:noWrap/>
            <w:hideMark/>
          </w:tcPr>
          <w:p w14:paraId="2CBBFAF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Odrzechowa</w:t>
            </w:r>
          </w:p>
        </w:tc>
        <w:tc>
          <w:tcPr>
            <w:tcW w:w="1749" w:type="dxa"/>
            <w:noWrap/>
            <w:hideMark/>
          </w:tcPr>
          <w:p w14:paraId="42978FC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49.54461637</w:t>
            </w:r>
          </w:p>
        </w:tc>
        <w:tc>
          <w:tcPr>
            <w:tcW w:w="1434" w:type="dxa"/>
            <w:noWrap/>
            <w:hideMark/>
          </w:tcPr>
          <w:p w14:paraId="4B747C8B"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21.97459403</w:t>
            </w:r>
          </w:p>
        </w:tc>
        <w:tc>
          <w:tcPr>
            <w:tcW w:w="1508" w:type="dxa"/>
            <w:noWrap/>
            <w:hideMark/>
          </w:tcPr>
          <w:p w14:paraId="4EDACED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Dobrava-Belgrade orthohantavirus</w:t>
            </w:r>
          </w:p>
        </w:tc>
      </w:tr>
      <w:tr w:rsidR="005F7CF8" w:rsidRPr="005F7CF8" w14:paraId="4547A4D2"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6695E6D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1FC58C0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Canada</w:t>
            </w:r>
          </w:p>
        </w:tc>
        <w:tc>
          <w:tcPr>
            <w:tcW w:w="0" w:type="auto"/>
            <w:noWrap/>
            <w:hideMark/>
          </w:tcPr>
          <w:p w14:paraId="78993AF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Fort St John</w:t>
            </w:r>
          </w:p>
        </w:tc>
        <w:tc>
          <w:tcPr>
            <w:tcW w:w="1749" w:type="dxa"/>
            <w:noWrap/>
            <w:hideMark/>
          </w:tcPr>
          <w:p w14:paraId="2978C4F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56.23839333</w:t>
            </w:r>
          </w:p>
        </w:tc>
        <w:tc>
          <w:tcPr>
            <w:tcW w:w="1434" w:type="dxa"/>
            <w:noWrap/>
            <w:hideMark/>
          </w:tcPr>
          <w:p w14:paraId="1929157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-120.8328255</w:t>
            </w:r>
          </w:p>
        </w:tc>
        <w:tc>
          <w:tcPr>
            <w:tcW w:w="1508" w:type="dxa"/>
            <w:noWrap/>
            <w:hideMark/>
          </w:tcPr>
          <w:p w14:paraId="582958F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Sin Nombre orthohantavirus</w:t>
            </w:r>
          </w:p>
        </w:tc>
      </w:tr>
      <w:tr w:rsidR="005F7CF8" w:rsidRPr="005F7CF8" w14:paraId="6D47358A"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34D92415"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094A084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Canada</w:t>
            </w:r>
          </w:p>
        </w:tc>
        <w:tc>
          <w:tcPr>
            <w:tcW w:w="0" w:type="auto"/>
            <w:noWrap/>
            <w:hideMark/>
          </w:tcPr>
          <w:p w14:paraId="782D678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onoway</w:t>
            </w:r>
          </w:p>
        </w:tc>
        <w:tc>
          <w:tcPr>
            <w:tcW w:w="1749" w:type="dxa"/>
            <w:noWrap/>
            <w:hideMark/>
          </w:tcPr>
          <w:p w14:paraId="00E9CC6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53.70909566</w:t>
            </w:r>
          </w:p>
        </w:tc>
        <w:tc>
          <w:tcPr>
            <w:tcW w:w="1434" w:type="dxa"/>
            <w:noWrap/>
            <w:hideMark/>
          </w:tcPr>
          <w:p w14:paraId="2452AEBC"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-114.1803936</w:t>
            </w:r>
          </w:p>
        </w:tc>
        <w:tc>
          <w:tcPr>
            <w:tcW w:w="1508" w:type="dxa"/>
            <w:noWrap/>
            <w:hideMark/>
          </w:tcPr>
          <w:p w14:paraId="130621B1"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Sin Nombre orthohantavirus</w:t>
            </w:r>
          </w:p>
        </w:tc>
      </w:tr>
      <w:tr w:rsidR="005F7CF8" w:rsidRPr="005F7CF8" w14:paraId="0DC8AFFE"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5C1EA6F6"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1EF80A1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Canada</w:t>
            </w:r>
          </w:p>
        </w:tc>
        <w:tc>
          <w:tcPr>
            <w:tcW w:w="0" w:type="auto"/>
            <w:noWrap/>
            <w:hideMark/>
          </w:tcPr>
          <w:p w14:paraId="2CA76B8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Vallyview</w:t>
            </w:r>
          </w:p>
        </w:tc>
        <w:tc>
          <w:tcPr>
            <w:tcW w:w="1749" w:type="dxa"/>
            <w:noWrap/>
            <w:hideMark/>
          </w:tcPr>
          <w:p w14:paraId="2DD4A76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55.06410042</w:t>
            </w:r>
          </w:p>
        </w:tc>
        <w:tc>
          <w:tcPr>
            <w:tcW w:w="1434" w:type="dxa"/>
            <w:noWrap/>
            <w:hideMark/>
          </w:tcPr>
          <w:p w14:paraId="52261AD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-117.2839435</w:t>
            </w:r>
          </w:p>
        </w:tc>
        <w:tc>
          <w:tcPr>
            <w:tcW w:w="1508" w:type="dxa"/>
            <w:noWrap/>
            <w:hideMark/>
          </w:tcPr>
          <w:p w14:paraId="1ADF90F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Sin Nombre orthohantavirus</w:t>
            </w:r>
          </w:p>
        </w:tc>
      </w:tr>
      <w:tr w:rsidR="005F7CF8" w:rsidRPr="005F7CF8" w14:paraId="5D9807F4"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145EDDC2"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1994</w:t>
            </w:r>
          </w:p>
        </w:tc>
        <w:tc>
          <w:tcPr>
            <w:tcW w:w="1206" w:type="dxa"/>
            <w:noWrap/>
            <w:hideMark/>
          </w:tcPr>
          <w:p w14:paraId="166E1B9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Canada</w:t>
            </w:r>
          </w:p>
        </w:tc>
        <w:tc>
          <w:tcPr>
            <w:tcW w:w="0" w:type="auto"/>
            <w:noWrap/>
            <w:hideMark/>
          </w:tcPr>
          <w:p w14:paraId="1926427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Camrose</w:t>
            </w:r>
          </w:p>
        </w:tc>
        <w:tc>
          <w:tcPr>
            <w:tcW w:w="1749" w:type="dxa"/>
            <w:noWrap/>
            <w:hideMark/>
          </w:tcPr>
          <w:p w14:paraId="6BD055F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53.01147979</w:t>
            </w:r>
          </w:p>
        </w:tc>
        <w:tc>
          <w:tcPr>
            <w:tcW w:w="1434" w:type="dxa"/>
            <w:noWrap/>
            <w:hideMark/>
          </w:tcPr>
          <w:p w14:paraId="327F18A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-112.8303112</w:t>
            </w:r>
          </w:p>
        </w:tc>
        <w:tc>
          <w:tcPr>
            <w:tcW w:w="1508" w:type="dxa"/>
            <w:noWrap/>
            <w:hideMark/>
          </w:tcPr>
          <w:p w14:paraId="50E0DD5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Sin Nombre orthohantavirus</w:t>
            </w:r>
          </w:p>
        </w:tc>
      </w:tr>
      <w:tr w:rsidR="005F7CF8" w:rsidRPr="005F7CF8" w14:paraId="1927C094"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463A2BA1"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2020</w:t>
            </w:r>
          </w:p>
        </w:tc>
        <w:tc>
          <w:tcPr>
            <w:tcW w:w="1206" w:type="dxa"/>
            <w:noWrap/>
            <w:hideMark/>
          </w:tcPr>
          <w:p w14:paraId="40A8971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Sri Lanka</w:t>
            </w:r>
          </w:p>
        </w:tc>
        <w:tc>
          <w:tcPr>
            <w:tcW w:w="0" w:type="auto"/>
            <w:noWrap/>
            <w:hideMark/>
          </w:tcPr>
          <w:p w14:paraId="1EB8C11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Dambulla</w:t>
            </w:r>
          </w:p>
        </w:tc>
        <w:tc>
          <w:tcPr>
            <w:tcW w:w="1749" w:type="dxa"/>
            <w:noWrap/>
            <w:hideMark/>
          </w:tcPr>
          <w:p w14:paraId="30D38B1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7.847442583</w:t>
            </w:r>
          </w:p>
        </w:tc>
        <w:tc>
          <w:tcPr>
            <w:tcW w:w="1434" w:type="dxa"/>
            <w:noWrap/>
            <w:hideMark/>
          </w:tcPr>
          <w:p w14:paraId="3E8C742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80.65087381</w:t>
            </w:r>
          </w:p>
        </w:tc>
        <w:tc>
          <w:tcPr>
            <w:tcW w:w="1508" w:type="dxa"/>
            <w:noWrap/>
            <w:hideMark/>
          </w:tcPr>
          <w:p w14:paraId="2D510B3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5105C64F" w14:textId="77777777" w:rsidTr="005F7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noWrap/>
            <w:hideMark/>
          </w:tcPr>
          <w:p w14:paraId="013F699C"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2020</w:t>
            </w:r>
          </w:p>
        </w:tc>
        <w:tc>
          <w:tcPr>
            <w:tcW w:w="1206" w:type="dxa"/>
            <w:noWrap/>
            <w:hideMark/>
          </w:tcPr>
          <w:p w14:paraId="78C32450"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Sri Lanka</w:t>
            </w:r>
          </w:p>
        </w:tc>
        <w:tc>
          <w:tcPr>
            <w:tcW w:w="0" w:type="auto"/>
            <w:noWrap/>
            <w:hideMark/>
          </w:tcPr>
          <w:p w14:paraId="71551C6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Ududumbara</w:t>
            </w:r>
          </w:p>
        </w:tc>
        <w:tc>
          <w:tcPr>
            <w:tcW w:w="1749" w:type="dxa"/>
            <w:noWrap/>
            <w:hideMark/>
          </w:tcPr>
          <w:p w14:paraId="693087A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7.315476387</w:t>
            </w:r>
          </w:p>
        </w:tc>
        <w:tc>
          <w:tcPr>
            <w:tcW w:w="1434" w:type="dxa"/>
            <w:noWrap/>
            <w:hideMark/>
          </w:tcPr>
          <w:p w14:paraId="05D09D2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80.87830064</w:t>
            </w:r>
          </w:p>
        </w:tc>
        <w:tc>
          <w:tcPr>
            <w:tcW w:w="1508" w:type="dxa"/>
            <w:noWrap/>
            <w:hideMark/>
          </w:tcPr>
          <w:p w14:paraId="2F28F32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Thailand virus-related hantavirus</w:t>
            </w:r>
          </w:p>
        </w:tc>
      </w:tr>
      <w:tr w:rsidR="005F7CF8" w:rsidRPr="005F7CF8" w14:paraId="298EED03" w14:textId="77777777" w:rsidTr="005F7CF8">
        <w:tc>
          <w:tcPr>
            <w:cnfStyle w:val="001000000000" w:firstRow="0" w:lastRow="0" w:firstColumn="1" w:lastColumn="0" w:oddVBand="0" w:evenVBand="0" w:oddHBand="0" w:evenHBand="0" w:firstRowFirstColumn="0" w:firstRowLastColumn="0" w:lastRowFirstColumn="0" w:lastRowLastColumn="0"/>
            <w:tcW w:w="709" w:type="dxa"/>
            <w:noWrap/>
            <w:hideMark/>
          </w:tcPr>
          <w:p w14:paraId="3AB5E5DD" w14:textId="77777777" w:rsidR="005F7CF8" w:rsidRPr="005F7CF8" w:rsidRDefault="005F7CF8" w:rsidP="005F7CF8">
            <w:pPr>
              <w:rPr>
                <w:rFonts w:ascii="Segoe UI" w:hAnsi="Segoe UI" w:cs="Segoe UI"/>
                <w:color w:val="1F2328"/>
                <w:sz w:val="18"/>
                <w:szCs w:val="18"/>
              </w:rPr>
            </w:pPr>
            <w:r w:rsidRPr="005F7CF8">
              <w:rPr>
                <w:rFonts w:ascii="Segoe UI" w:hAnsi="Segoe UI" w:cs="Segoe UI"/>
                <w:color w:val="1F2328"/>
                <w:sz w:val="18"/>
                <w:szCs w:val="18"/>
              </w:rPr>
              <w:t>2011</w:t>
            </w:r>
          </w:p>
        </w:tc>
        <w:tc>
          <w:tcPr>
            <w:tcW w:w="1206" w:type="dxa"/>
            <w:noWrap/>
            <w:hideMark/>
          </w:tcPr>
          <w:p w14:paraId="6F40143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Madagascar</w:t>
            </w:r>
          </w:p>
        </w:tc>
        <w:tc>
          <w:tcPr>
            <w:tcW w:w="0" w:type="auto"/>
            <w:noWrap/>
            <w:hideMark/>
          </w:tcPr>
          <w:p w14:paraId="0854866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Anjozorobe</w:t>
            </w:r>
          </w:p>
        </w:tc>
        <w:tc>
          <w:tcPr>
            <w:tcW w:w="1749" w:type="dxa"/>
            <w:noWrap/>
            <w:hideMark/>
          </w:tcPr>
          <w:p w14:paraId="2DB40F9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-18.40214399</w:t>
            </w:r>
          </w:p>
        </w:tc>
        <w:tc>
          <w:tcPr>
            <w:tcW w:w="1434" w:type="dxa"/>
            <w:noWrap/>
            <w:hideMark/>
          </w:tcPr>
          <w:p w14:paraId="6FC6808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47.8799333</w:t>
            </w:r>
          </w:p>
        </w:tc>
        <w:tc>
          <w:tcPr>
            <w:tcW w:w="1508" w:type="dxa"/>
            <w:noWrap/>
            <w:hideMark/>
          </w:tcPr>
          <w:p w14:paraId="2D3D73C4"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Segoe UI" w:hAnsi="Segoe UI" w:cs="Segoe UI"/>
                <w:color w:val="1F2328"/>
                <w:sz w:val="18"/>
                <w:szCs w:val="18"/>
              </w:rPr>
            </w:pPr>
            <w:r w:rsidRPr="005F7CF8">
              <w:rPr>
                <w:rFonts w:ascii="Segoe UI" w:hAnsi="Segoe UI" w:cs="Segoe UI"/>
                <w:color w:val="1F2328"/>
                <w:sz w:val="18"/>
                <w:szCs w:val="18"/>
              </w:rPr>
              <w:t>Anjozorobe</w:t>
            </w:r>
          </w:p>
        </w:tc>
      </w:tr>
    </w:tbl>
    <w:p w14:paraId="0258ED3F" w14:textId="77777777" w:rsidR="00B709DF" w:rsidRDefault="00B709DF">
      <w:r>
        <w:br w:type="page"/>
      </w:r>
    </w:p>
    <w:p w14:paraId="32E5A59F" w14:textId="2D6DCE15" w:rsidR="00B709DF" w:rsidRDefault="00B709DF" w:rsidP="00B709DF">
      <w:pPr>
        <w:pStyle w:val="Heading2"/>
        <w:rPr>
          <w:lang w:val="en-US"/>
        </w:rPr>
      </w:pPr>
      <w:r>
        <w:rPr>
          <w:lang w:val="en-US"/>
        </w:rPr>
        <w:lastRenderedPageBreak/>
        <w:t>Environmental and demographic covariates</w:t>
      </w:r>
    </w:p>
    <w:p w14:paraId="65D78385" w14:textId="77777777" w:rsidR="009E6825" w:rsidRDefault="009E6825" w:rsidP="00B709DF">
      <w:pPr>
        <w:rPr>
          <w:lang w:val="en-US"/>
        </w:rPr>
      </w:pPr>
    </w:p>
    <w:p w14:paraId="31939468" w14:textId="60F4B3A9" w:rsidR="008E1A8C" w:rsidRDefault="009E6825" w:rsidP="008E1A8C">
      <w:pPr>
        <w:pStyle w:val="Heading3"/>
        <w:rPr>
          <w:lang w:val="en-US"/>
        </w:rPr>
      </w:pPr>
      <w:r>
        <w:rPr>
          <w:lang w:val="en-US"/>
        </w:rPr>
        <w:t xml:space="preserve">Descriptions of the covariates </w:t>
      </w:r>
    </w:p>
    <w:p w14:paraId="28011571" w14:textId="229C9486" w:rsidR="008E1A8C" w:rsidRPr="008E1A8C" w:rsidRDefault="008E1A8C" w:rsidP="00B709DF">
      <w:pPr>
        <w:rPr>
          <w:lang w:val="en-US"/>
        </w:rPr>
      </w:pPr>
    </w:p>
    <w:p w14:paraId="74738D06" w14:textId="552691FA" w:rsidR="00B709DF" w:rsidRDefault="00097536" w:rsidP="00B709DF">
      <w:pPr>
        <w:rPr>
          <w:lang w:val="en-US"/>
        </w:rPr>
      </w:pPr>
      <w:r>
        <w:rPr>
          <w:lang w:val="en-US"/>
        </w:rPr>
        <w:t>Table S4</w:t>
      </w:r>
      <w:r w:rsidR="00B709DF">
        <w:rPr>
          <w:lang w:val="en-US"/>
        </w:rPr>
        <w:t xml:space="preserve">: </w:t>
      </w:r>
      <w:r w:rsidR="008E1A8C">
        <w:rPr>
          <w:lang w:val="en-US"/>
        </w:rPr>
        <w:t>Definitions of the various covariates used in the study</w:t>
      </w:r>
      <w:r w:rsidR="00B709DF">
        <w:rPr>
          <w:lang w:val="en-US"/>
        </w:rPr>
        <w:t>.</w:t>
      </w:r>
    </w:p>
    <w:p w14:paraId="1FEA1F6E" w14:textId="77777777" w:rsidR="00B709DF" w:rsidRDefault="00B709DF" w:rsidP="00B709DF">
      <w:pPr>
        <w:rPr>
          <w:lang w:val="en-US"/>
        </w:rPr>
      </w:pPr>
    </w:p>
    <w:tbl>
      <w:tblPr>
        <w:tblW w:w="0" w:type="auto"/>
        <w:tblCellMar>
          <w:top w:w="15" w:type="dxa"/>
          <w:left w:w="15" w:type="dxa"/>
          <w:bottom w:w="15" w:type="dxa"/>
          <w:right w:w="15" w:type="dxa"/>
        </w:tblCellMar>
        <w:tblLook w:val="04A0" w:firstRow="1" w:lastRow="0" w:firstColumn="1" w:lastColumn="0" w:noHBand="0" w:noVBand="1"/>
      </w:tblPr>
      <w:tblGrid>
        <w:gridCol w:w="1957"/>
        <w:gridCol w:w="1017"/>
        <w:gridCol w:w="6042"/>
      </w:tblGrid>
      <w:tr w:rsidR="00B709DF" w:rsidRPr="00B709DF" w14:paraId="3EB1553E"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E0A938" w14:textId="77777777" w:rsidR="00B709DF" w:rsidRPr="00B709DF" w:rsidRDefault="00B709DF" w:rsidP="00B709DF">
            <w:r w:rsidRPr="00B709DF">
              <w:rPr>
                <w:color w:val="000000"/>
              </w:rPr>
              <w:t>Covariate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8B6BE" w14:textId="77777777" w:rsidR="00B709DF" w:rsidRPr="00B709DF" w:rsidRDefault="00B709DF" w:rsidP="00B709DF">
            <w:r w:rsidRPr="00B709DF">
              <w:rPr>
                <w:color w:val="000000"/>
              </w:rPr>
              <w:t>Model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751FD" w14:textId="287DDA74" w:rsidR="00B709DF" w:rsidRPr="008E1A8C" w:rsidRDefault="008E1A8C" w:rsidP="00B709DF">
            <w:pPr>
              <w:rPr>
                <w:lang w:val="en-US"/>
              </w:rPr>
            </w:pPr>
            <w:r>
              <w:rPr>
                <w:color w:val="000000"/>
                <w:lang w:val="en-US"/>
              </w:rPr>
              <w:t>Definition</w:t>
            </w:r>
          </w:p>
        </w:tc>
      </w:tr>
      <w:tr w:rsidR="00B709DF" w:rsidRPr="00B709DF" w14:paraId="22183E66" w14:textId="77777777" w:rsidTr="004D5320">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96BE88" w14:textId="26A3AA0D" w:rsidR="00B709DF" w:rsidRPr="00B709DF" w:rsidRDefault="00B709DF" w:rsidP="00B709DF">
            <w:r w:rsidRPr="00B709DF">
              <w:rPr>
                <w:color w:val="000000"/>
              </w:rPr>
              <w:t>Climatic covariates </w:t>
            </w:r>
          </w:p>
        </w:tc>
      </w:tr>
      <w:tr w:rsidR="00B709DF" w:rsidRPr="00B709DF" w14:paraId="6BE1F41B"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1EA47A" w14:textId="77777777" w:rsidR="00B709DF" w:rsidRPr="00B709DF" w:rsidRDefault="00B709DF" w:rsidP="00B709DF">
            <w:r w:rsidRPr="00B709DF">
              <w:rPr>
                <w:color w:val="000000"/>
              </w:rPr>
              <w:t>Minimum temperature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98927F"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38D220" w14:textId="2B726BFE" w:rsidR="00B709DF" w:rsidRPr="008E1A8C" w:rsidRDefault="008E1A8C" w:rsidP="00B709DF">
            <w:pPr>
              <w:rPr>
                <w:rFonts w:eastAsia="Microsoft YaHei"/>
                <w:lang w:val="en-US"/>
              </w:rPr>
            </w:pPr>
            <w:r>
              <w:rPr>
                <w:rFonts w:eastAsia="Microsoft YaHei"/>
                <w:lang w:val="en-US"/>
              </w:rPr>
              <w:t>M</w:t>
            </w:r>
            <w:r w:rsidRPr="008E1A8C">
              <w:rPr>
                <w:rFonts w:eastAsia="Microsoft YaHei" w:hint="eastAsia"/>
              </w:rPr>
              <w:t xml:space="preserve">onthly </w:t>
            </w:r>
            <w:r>
              <w:rPr>
                <w:rFonts w:eastAsia="Microsoft YaHei"/>
                <w:lang w:val="en-US"/>
              </w:rPr>
              <w:t xml:space="preserve">average </w:t>
            </w:r>
            <w:r w:rsidRPr="008E1A8C">
              <w:rPr>
                <w:rFonts w:eastAsia="Microsoft YaHei" w:hint="eastAsia"/>
              </w:rPr>
              <w:t>climate data for minimum</w:t>
            </w:r>
            <w:r>
              <w:rPr>
                <w:rFonts w:eastAsia="Microsoft YaHei"/>
                <w:lang w:val="en-US"/>
              </w:rPr>
              <w:t xml:space="preserve"> temperature in Celsius.</w:t>
            </w:r>
          </w:p>
        </w:tc>
      </w:tr>
      <w:tr w:rsidR="00B709DF" w:rsidRPr="00B709DF" w14:paraId="0875D8BB"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5EB1E2" w14:textId="2816189C" w:rsidR="00B709DF" w:rsidRPr="00B709DF" w:rsidRDefault="00B709DF" w:rsidP="00B709DF">
            <w:r w:rsidRPr="00B709DF">
              <w:rPr>
                <w:color w:val="000000"/>
              </w:rPr>
              <w:t>Total precipitation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DB1188"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3C4D7F" w14:textId="70B9AB49" w:rsidR="00B709DF" w:rsidRPr="008E1A8C" w:rsidRDefault="008E1A8C" w:rsidP="00B709DF">
            <w:pPr>
              <w:rPr>
                <w:rFonts w:eastAsia="Microsoft YaHei"/>
                <w:lang w:val="en-US"/>
              </w:rPr>
            </w:pPr>
            <w:r>
              <w:rPr>
                <w:rFonts w:eastAsia="Microsoft YaHei"/>
                <w:lang w:val="en-US"/>
              </w:rPr>
              <w:t>M</w:t>
            </w:r>
            <w:r w:rsidRPr="008E1A8C">
              <w:rPr>
                <w:rFonts w:eastAsia="Microsoft YaHei" w:hint="eastAsia"/>
              </w:rPr>
              <w:t xml:space="preserve">onthly </w:t>
            </w:r>
            <w:r>
              <w:rPr>
                <w:rFonts w:eastAsia="Microsoft YaHei"/>
                <w:lang w:val="en-US"/>
              </w:rPr>
              <w:t xml:space="preserve">average </w:t>
            </w:r>
            <w:r w:rsidRPr="008E1A8C">
              <w:rPr>
                <w:rFonts w:eastAsia="Microsoft YaHei" w:hint="eastAsia"/>
              </w:rPr>
              <w:t xml:space="preserve">climate data for </w:t>
            </w:r>
            <w:r>
              <w:rPr>
                <w:rFonts w:eastAsia="Microsoft YaHei"/>
                <w:lang w:val="en-US"/>
              </w:rPr>
              <w:t>total precipitation measured in mm.</w:t>
            </w:r>
          </w:p>
        </w:tc>
      </w:tr>
      <w:tr w:rsidR="00B709DF" w:rsidRPr="00B709DF" w14:paraId="790D6DBA" w14:textId="77777777" w:rsidTr="001259F9">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AA6C66" w14:textId="7D354274" w:rsidR="00B709DF" w:rsidRPr="00B709DF" w:rsidRDefault="00B709DF" w:rsidP="00B709DF">
            <w:r w:rsidRPr="00B709DF">
              <w:rPr>
                <w:color w:val="000000"/>
              </w:rPr>
              <w:t>Environmental covariates</w:t>
            </w:r>
          </w:p>
        </w:tc>
      </w:tr>
      <w:tr w:rsidR="00B709DF" w:rsidRPr="00B709DF" w14:paraId="3CF37DB7"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376F43" w14:textId="77777777" w:rsidR="00B709DF" w:rsidRPr="00B709DF" w:rsidRDefault="00B709DF" w:rsidP="00B709DF">
            <w:r w:rsidRPr="00B709DF">
              <w:rPr>
                <w:color w:val="000000"/>
              </w:rPr>
              <w:t>Altitude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B40606"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580639" w14:textId="41217DB0" w:rsidR="00B709DF" w:rsidRPr="00B709DF" w:rsidRDefault="008E1A8C" w:rsidP="00B709DF">
            <w:r>
              <w:rPr>
                <w:rFonts w:eastAsia="Microsoft YaHei"/>
                <w:lang w:val="en-US"/>
              </w:rPr>
              <w:t>E</w:t>
            </w:r>
            <w:r w:rsidRPr="008E1A8C">
              <w:rPr>
                <w:rFonts w:eastAsia="Microsoft YaHei"/>
                <w:lang w:val="en-US"/>
              </w:rPr>
              <w:t>levation data derived from the SRTM elevation data</w:t>
            </w:r>
          </w:p>
        </w:tc>
      </w:tr>
      <w:tr w:rsidR="00B709DF" w:rsidRPr="00B709DF" w14:paraId="67FB6669"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2ABA7B" w14:textId="7DFC9777" w:rsidR="00B709DF" w:rsidRPr="009E6825" w:rsidRDefault="00B709DF" w:rsidP="00B709DF">
            <w:pPr>
              <w:rPr>
                <w:lang w:val="en-US"/>
              </w:rPr>
            </w:pPr>
            <w:r w:rsidRPr="00B709DF">
              <w:rPr>
                <w:color w:val="000000"/>
              </w:rPr>
              <w:t xml:space="preserve">Bat </w:t>
            </w:r>
            <w:r w:rsidR="008E1A8C">
              <w:rPr>
                <w:color w:val="000000"/>
                <w:lang w:val="en-US"/>
              </w:rPr>
              <w:t>occurrence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40FB31" w14:textId="77777777" w:rsidR="00B709DF" w:rsidRPr="00B709DF" w:rsidRDefault="00B709DF" w:rsidP="00B709DF">
            <w:r w:rsidRPr="00B709DF">
              <w:rPr>
                <w:color w:val="000000"/>
              </w:rPr>
              <w:t>Bat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F15FF8" w14:textId="2FC6CAA9" w:rsidR="00B709DF" w:rsidRPr="00B709DF" w:rsidRDefault="008E1A8C" w:rsidP="00B709DF">
            <w:r>
              <w:t xml:space="preserve">The bat occurrence raster </w:t>
            </w:r>
            <w:r w:rsidRPr="00C015D3">
              <w:t xml:space="preserve">represent the number of </w:t>
            </w:r>
            <w:r>
              <w:t>bat</w:t>
            </w:r>
            <w:r w:rsidRPr="00C015D3">
              <w:t xml:space="preserve"> species per pixel based on aggregated</w:t>
            </w:r>
            <w:r>
              <w:t xml:space="preserve"> species distribution data from two sources (IUCN and biodiversitymapping.org).</w:t>
            </w:r>
          </w:p>
        </w:tc>
      </w:tr>
      <w:tr w:rsidR="00B709DF" w:rsidRPr="00B709DF" w14:paraId="38AA82AD"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94C8A0" w14:textId="77777777" w:rsidR="00B709DF" w:rsidRPr="00B709DF" w:rsidRDefault="00B709DF" w:rsidP="00B709DF">
            <w:r w:rsidRPr="00B709DF">
              <w:rPr>
                <w:color w:val="000000"/>
              </w:rPr>
              <w:t>Cropland distribution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E16CFB" w14:textId="77777777" w:rsidR="00B709DF" w:rsidRPr="00B709DF" w:rsidRDefault="00B709DF" w:rsidP="00B709DF">
            <w:r w:rsidRPr="00B709DF">
              <w:rPr>
                <w:color w:val="000000"/>
              </w:rPr>
              <w:t>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1E9E45" w14:textId="5A2FCD2F" w:rsidR="00B709DF" w:rsidRPr="008E1A8C" w:rsidRDefault="008E1A8C" w:rsidP="00B709DF">
            <w:pPr>
              <w:rPr>
                <w:lang w:val="en-US"/>
              </w:rPr>
            </w:pPr>
            <w:r w:rsidRPr="008E1A8C">
              <w:t xml:space="preserve">FGGD land cover occurrence maps are global raster datalayers </w:t>
            </w:r>
            <w:r>
              <w:rPr>
                <w:lang w:val="en-US"/>
              </w:rPr>
              <w:t>where each</w:t>
            </w:r>
            <w:r w:rsidRPr="008E1A8C">
              <w:t xml:space="preserve"> pixel in each map contains a value representing the percentage of the area belonging to </w:t>
            </w:r>
            <w:r>
              <w:t>Cr</w:t>
            </w:r>
            <w:proofErr w:type="spellStart"/>
            <w:r>
              <w:rPr>
                <w:lang w:val="en-US"/>
              </w:rPr>
              <w:t>opland</w:t>
            </w:r>
            <w:proofErr w:type="spellEnd"/>
            <w:r w:rsidRPr="008E1A8C">
              <w:t xml:space="preserve"> land cover type</w:t>
            </w:r>
            <w:r>
              <w:rPr>
                <w:lang w:val="en-US"/>
              </w:rPr>
              <w:t>.</w:t>
            </w:r>
          </w:p>
        </w:tc>
      </w:tr>
      <w:tr w:rsidR="00B709DF" w:rsidRPr="00B709DF" w14:paraId="19ADC2D8"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63F6E0" w14:textId="77777777" w:rsidR="00B709DF" w:rsidRPr="00B709DF" w:rsidRDefault="00B709DF" w:rsidP="00B709DF">
            <w:r w:rsidRPr="00B709DF">
              <w:rPr>
                <w:color w:val="000000"/>
              </w:rPr>
              <w:t>Global Human Modification of Terrestrial Systems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02A28E"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22D762" w14:textId="5DCA2356" w:rsidR="00B709DF" w:rsidRPr="00B709DF" w:rsidRDefault="008E1A8C" w:rsidP="00B709DF">
            <w:r w:rsidRPr="008E1A8C">
              <w:rPr>
                <w:color w:val="000000"/>
              </w:rPr>
              <w:t>Global Human Modification of Terrestrial Systems data set provides a cumulative measure of the human modification of terrestrial lands across the globe at a 1-km resolution.</w:t>
            </w:r>
          </w:p>
        </w:tc>
      </w:tr>
      <w:tr w:rsidR="00B709DF" w:rsidRPr="00B709DF" w14:paraId="352173F9"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8A845" w14:textId="77777777" w:rsidR="00B709DF" w:rsidRPr="00B709DF" w:rsidRDefault="00B709DF" w:rsidP="00B709DF">
            <w:r w:rsidRPr="00B709DF">
              <w:rPr>
                <w:color w:val="000000"/>
              </w:rPr>
              <w:t>Mammal richness index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FC23B3"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F2728E" w14:textId="764FDE46" w:rsidR="00B709DF" w:rsidRPr="00B709DF" w:rsidRDefault="008E1A8C" w:rsidP="00B709DF">
            <w:r w:rsidRPr="008E1A8C">
              <w:t>The 2015 Release of the Global Mammal Richness Grids data set of the Gridded Species Distribution collection are aggregations of the presence grids data for the entire class, individual families, and International Union for the Conservation of Nature (IUCN) Red List status categories</w:t>
            </w:r>
          </w:p>
        </w:tc>
      </w:tr>
      <w:tr w:rsidR="00B709DF" w:rsidRPr="00B709DF" w14:paraId="4148AB31"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6AEEBF" w14:textId="7B894B9B" w:rsidR="00B709DF" w:rsidRPr="009E6825" w:rsidRDefault="00B709DF" w:rsidP="00B709DF">
            <w:pPr>
              <w:rPr>
                <w:lang w:val="en-US"/>
              </w:rPr>
            </w:pPr>
            <w:r w:rsidRPr="00B709DF">
              <w:rPr>
                <w:color w:val="000000"/>
              </w:rPr>
              <w:t xml:space="preserve">Rodent </w:t>
            </w:r>
            <w:proofErr w:type="spellStart"/>
            <w:r w:rsidR="005F7CF8">
              <w:rPr>
                <w:color w:val="000000"/>
                <w:lang w:val="en-US"/>
              </w:rPr>
              <w:t>occurence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5606AE" w14:textId="77777777" w:rsidR="00B709DF" w:rsidRPr="00B709DF" w:rsidRDefault="00B709DF" w:rsidP="00B709DF">
            <w:r w:rsidRPr="00B709DF">
              <w:rPr>
                <w:color w:val="000000"/>
              </w:rPr>
              <w:t>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4B0D44" w14:textId="7AFF18E0" w:rsidR="00B709DF" w:rsidRPr="00B709DF" w:rsidRDefault="008E1A8C" w:rsidP="00B709DF">
            <w:r>
              <w:t xml:space="preserve">The </w:t>
            </w:r>
            <w:r>
              <w:rPr>
                <w:lang w:val="en-US"/>
              </w:rPr>
              <w:t>rodent</w:t>
            </w:r>
            <w:r>
              <w:t xml:space="preserve"> occurrence raster </w:t>
            </w:r>
            <w:r w:rsidRPr="00C015D3">
              <w:t xml:space="preserve">represent the number of </w:t>
            </w:r>
            <w:r>
              <w:rPr>
                <w:lang w:val="en-US"/>
              </w:rPr>
              <w:t>rodent</w:t>
            </w:r>
            <w:r w:rsidRPr="00C015D3">
              <w:t xml:space="preserve"> species per pixel based on aggregated</w:t>
            </w:r>
            <w:r>
              <w:t xml:space="preserve"> species distribution data from two sources (IUCN and biodiversitymapping.org).</w:t>
            </w:r>
          </w:p>
        </w:tc>
      </w:tr>
      <w:tr w:rsidR="00B709DF" w:rsidRPr="00B709DF" w14:paraId="08177555"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DC4734" w14:textId="77777777" w:rsidR="00B709DF" w:rsidRPr="00B709DF" w:rsidRDefault="00B709DF" w:rsidP="00B709DF">
            <w:r w:rsidRPr="00B709DF">
              <w:rPr>
                <w:color w:val="000000"/>
              </w:rPr>
              <w:t>Forest cover loss proxy for deforestation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A4458B"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0CD36A" w14:textId="3C8F6028" w:rsidR="00B709DF" w:rsidRPr="00B709DF" w:rsidRDefault="008E1A8C" w:rsidP="00B709DF">
            <w:r>
              <w:rPr>
                <w:color w:val="000000"/>
                <w:lang w:val="en-US"/>
              </w:rPr>
              <w:t>‘</w:t>
            </w:r>
            <w:r w:rsidRPr="008E1A8C">
              <w:rPr>
                <w:color w:val="000000"/>
              </w:rPr>
              <w:t>Forest Cover Loss’ is defined as a stand-replacement disturbance, or a change from a forest to non-forest state, during the period 2000–2019.</w:t>
            </w:r>
          </w:p>
        </w:tc>
      </w:tr>
      <w:tr w:rsidR="00B709DF" w:rsidRPr="00B709DF" w14:paraId="4E1B721F" w14:textId="77777777" w:rsidTr="00400BDA">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6C4EE4" w14:textId="5796D1E1" w:rsidR="00B709DF" w:rsidRPr="00B709DF" w:rsidRDefault="00B709DF" w:rsidP="00B709DF">
            <w:r w:rsidRPr="00B709DF">
              <w:rPr>
                <w:color w:val="000000"/>
              </w:rPr>
              <w:t>Demographic covariates</w:t>
            </w:r>
          </w:p>
        </w:tc>
      </w:tr>
      <w:tr w:rsidR="00B709DF" w:rsidRPr="00B709DF" w14:paraId="33AB73CD"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F5DB51" w14:textId="77777777" w:rsidR="00B709DF" w:rsidRPr="00B709DF" w:rsidRDefault="00B709DF" w:rsidP="00B709DF">
            <w:r w:rsidRPr="00B709DF">
              <w:rPr>
                <w:color w:val="000000"/>
              </w:rPr>
              <w:t>Accessibility to the nearest city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B73EA"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AA869" w14:textId="1B4E25F7" w:rsidR="00B709DF" w:rsidRPr="00B709DF" w:rsidRDefault="008E1A8C" w:rsidP="00B709DF">
            <w:r w:rsidRPr="008E1A8C">
              <w:rPr>
                <w:color w:val="000000"/>
              </w:rPr>
              <w:t>Global map of travel times to cities with more than 50,000 people in the year 2015.</w:t>
            </w:r>
          </w:p>
        </w:tc>
      </w:tr>
      <w:tr w:rsidR="00B709DF" w:rsidRPr="00B709DF" w14:paraId="6438051F"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864708" w14:textId="77777777" w:rsidR="00B709DF" w:rsidRPr="00B709DF" w:rsidRDefault="00B709DF" w:rsidP="00B709DF">
            <w:r w:rsidRPr="00B709DF">
              <w:rPr>
                <w:color w:val="000000"/>
              </w:rPr>
              <w:t>Bushmeat activities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FDA4B" w14:textId="77777777" w:rsidR="00B709DF" w:rsidRPr="00B709DF" w:rsidRDefault="00B709DF" w:rsidP="00B709DF">
            <w:r w:rsidRPr="00B709DF">
              <w:rPr>
                <w:color w:val="000000"/>
              </w:rPr>
              <w:t>Bat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4647AA" w14:textId="41689338" w:rsidR="00B709DF" w:rsidRPr="00B709DF" w:rsidRDefault="008E1A8C" w:rsidP="00B709DF">
            <w:r>
              <w:rPr>
                <w:color w:val="000000"/>
                <w:lang w:val="en-US"/>
              </w:rPr>
              <w:t>G</w:t>
            </w:r>
            <w:r w:rsidRPr="008E1A8C">
              <w:rPr>
                <w:color w:val="000000"/>
              </w:rPr>
              <w:t>eographically synthesize</w:t>
            </w:r>
            <w:r>
              <w:rPr>
                <w:color w:val="000000"/>
                <w:lang w:val="en-US"/>
              </w:rPr>
              <w:t>d</w:t>
            </w:r>
            <w:r w:rsidRPr="008E1A8C">
              <w:rPr>
                <w:color w:val="000000"/>
              </w:rPr>
              <w:t xml:space="preserve"> bushmeat data a global scale.</w:t>
            </w:r>
          </w:p>
        </w:tc>
      </w:tr>
      <w:tr w:rsidR="00B709DF" w:rsidRPr="00B709DF" w14:paraId="3076CF27" w14:textId="77777777" w:rsidTr="00B709D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95139" w14:textId="16EF55AF" w:rsidR="00B709DF" w:rsidRPr="00B709DF" w:rsidRDefault="00B709DF" w:rsidP="00B709DF">
            <w:r w:rsidRPr="00B709DF">
              <w:rPr>
                <w:color w:val="000000"/>
              </w:rPr>
              <w:t>Human Population density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DE52D" w14:textId="77777777" w:rsidR="00B709DF" w:rsidRPr="00B709DF" w:rsidRDefault="00B709DF" w:rsidP="00B709DF">
            <w:r w:rsidRPr="00B709DF">
              <w:rPr>
                <w:color w:val="000000"/>
              </w:rPr>
              <w:t>Bat and Rodent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EDD7A6" w14:textId="4414DDCF" w:rsidR="00B709DF" w:rsidRPr="00B709DF" w:rsidRDefault="008E1A8C" w:rsidP="00B709DF">
            <w:r w:rsidRPr="008E1A8C">
              <w:t>The Gridded Population of the World, Version 4 (GPWv4): Population Density, Revision 11 consists of estimates of human population density (number of persons per square kilometer) based on counts consistent with national censuses and population registers, for the year 2020.</w:t>
            </w:r>
          </w:p>
        </w:tc>
      </w:tr>
    </w:tbl>
    <w:p w14:paraId="55F91B3C" w14:textId="3D869845" w:rsidR="00B709DF" w:rsidRDefault="00B709DF" w:rsidP="00B709DF">
      <w:pPr>
        <w:rPr>
          <w:lang w:val="en-US"/>
        </w:rPr>
      </w:pPr>
    </w:p>
    <w:p w14:paraId="51900615" w14:textId="109FE14C" w:rsidR="00155DA8" w:rsidRDefault="005F7CF8" w:rsidP="008E1A8C">
      <w:pPr>
        <w:pStyle w:val="Heading2"/>
        <w:rPr>
          <w:lang w:val="en-US"/>
        </w:rPr>
      </w:pPr>
      <w:r>
        <w:rPr>
          <w:lang w:val="en-US"/>
        </w:rPr>
        <w:lastRenderedPageBreak/>
        <w:t>Background layer- Pseudo-absence points</w:t>
      </w:r>
    </w:p>
    <w:p w14:paraId="7A9A5046" w14:textId="77777777" w:rsidR="005F7CF8" w:rsidRDefault="005F7CF8" w:rsidP="00B709DF">
      <w:pPr>
        <w:rPr>
          <w:lang w:val="en-US"/>
        </w:rPr>
      </w:pPr>
    </w:p>
    <w:p w14:paraId="2B5ECE4C" w14:textId="6817DF99" w:rsidR="00155DA8" w:rsidRDefault="005F7CF8" w:rsidP="00B709DF">
      <w:pPr>
        <w:rPr>
          <w:lang w:val="en-US"/>
        </w:rPr>
      </w:pPr>
      <w:r>
        <w:rPr>
          <w:noProof/>
          <w:lang w:val="en-US"/>
        </w:rPr>
        <w:drawing>
          <wp:inline distT="0" distB="0" distL="0" distR="0" wp14:anchorId="76E9DCA0" wp14:editId="62397D75">
            <wp:extent cx="5731510" cy="2987675"/>
            <wp:effectExtent l="0" t="0" r="0" b="0"/>
            <wp:docPr id="774286751" name="Picture 3" descr="A map of the world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86751" name="Picture 3" descr="A map of the world with red dot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14:paraId="45BCFFC6" w14:textId="2961EC9C" w:rsidR="00C3289F" w:rsidRDefault="00C3289F" w:rsidP="00B709DF">
      <w:pPr>
        <w:rPr>
          <w:lang w:val="en-US"/>
        </w:rPr>
      </w:pPr>
    </w:p>
    <w:p w14:paraId="25D982CD" w14:textId="23856934" w:rsidR="008E1A8C" w:rsidRDefault="00097536">
      <w:pPr>
        <w:rPr>
          <w:lang w:val="en-US"/>
        </w:rPr>
      </w:pPr>
      <w:r>
        <w:rPr>
          <w:lang w:val="en-US"/>
        </w:rPr>
        <w:t>Figure S2</w:t>
      </w:r>
      <w:r w:rsidR="008E1A8C">
        <w:rPr>
          <w:lang w:val="en-US"/>
        </w:rPr>
        <w:t xml:space="preserve">: Distribution of pseudo-absence points </w:t>
      </w:r>
      <w:r w:rsidR="008E1A8C" w:rsidRPr="00625A88">
        <w:t xml:space="preserve">that were intentionally </w:t>
      </w:r>
      <w:r w:rsidR="008E1A8C">
        <w:t>weighed</w:t>
      </w:r>
      <w:r w:rsidR="008E1A8C" w:rsidRPr="00625A88">
        <w:t xml:space="preserve"> to reflect the density of more populated areas</w:t>
      </w:r>
      <w:r w:rsidR="008E1A8C">
        <w:rPr>
          <w:lang w:val="en-US"/>
        </w:rPr>
        <w:t>. The same set of points was used in all models in our study.</w:t>
      </w:r>
    </w:p>
    <w:p w14:paraId="3993EAAE" w14:textId="77777777" w:rsidR="008E1A8C" w:rsidRDefault="008E1A8C">
      <w:pPr>
        <w:rPr>
          <w:lang w:val="en-US"/>
        </w:rPr>
      </w:pPr>
    </w:p>
    <w:p w14:paraId="3ADC823B" w14:textId="5534FB04" w:rsidR="008E1A8C" w:rsidRDefault="008E1A8C">
      <w:pPr>
        <w:rPr>
          <w:lang w:val="en-US"/>
        </w:rPr>
      </w:pPr>
    </w:p>
    <w:p w14:paraId="38AF9501" w14:textId="56D21C82" w:rsidR="008E1A8C" w:rsidRDefault="008E1A8C">
      <w:pPr>
        <w:rPr>
          <w:lang w:val="en-US"/>
        </w:rPr>
      </w:pPr>
      <w:r w:rsidRPr="00625A88">
        <w:t xml:space="preserve">We used occurrence data obtained from our literature search, supplemented by 1,000 randomly generated </w:t>
      </w:r>
      <w:r>
        <w:t>pseudo-absence</w:t>
      </w:r>
      <w:r w:rsidRPr="00625A88">
        <w:t xml:space="preserve"> points that were intentionally </w:t>
      </w:r>
      <w:r>
        <w:t>weighed</w:t>
      </w:r>
      <w:r w:rsidRPr="00625A88">
        <w:t xml:space="preserve"> to reflect the density of more populated areas</w:t>
      </w:r>
      <w:r>
        <w:t xml:space="preserve">. </w:t>
      </w:r>
      <w:r w:rsidRPr="00625A88">
        <w:t>This approach aimed to mitigate reporting bias, which can arise not only from</w:t>
      </w:r>
      <w:r>
        <w:t xml:space="preserve"> human</w:t>
      </w:r>
      <w:r w:rsidRPr="00625A88">
        <w:t xml:space="preserve"> population density but also from variations in surveillance efforts and underreporting across different regions</w:t>
      </w:r>
      <w:r w:rsidRPr="00C84EBE">
        <w:t>.</w:t>
      </w:r>
      <w:r>
        <w:rPr>
          <w:lang w:val="en-US"/>
        </w:rPr>
        <w:br w:type="page"/>
      </w:r>
    </w:p>
    <w:p w14:paraId="736E940C" w14:textId="3F7CAC3B" w:rsidR="008E1A8C" w:rsidRDefault="008E1A8C" w:rsidP="008E1A8C">
      <w:pPr>
        <w:pStyle w:val="Heading2"/>
        <w:rPr>
          <w:lang w:val="en-US"/>
        </w:rPr>
      </w:pPr>
      <w:r>
        <w:rPr>
          <w:lang w:val="en-US"/>
        </w:rPr>
        <w:lastRenderedPageBreak/>
        <w:t>Modelling of bat-borne diseases</w:t>
      </w:r>
    </w:p>
    <w:p w14:paraId="09A1E17F" w14:textId="74D46170" w:rsidR="008E1A8C" w:rsidRDefault="008E1A8C" w:rsidP="008E1A8C">
      <w:pPr>
        <w:rPr>
          <w:lang w:val="en-US" w:eastAsia="en-US"/>
        </w:rPr>
      </w:pPr>
      <w:r w:rsidRPr="008E1A8C">
        <w:rPr>
          <w:lang w:val="en-US" w:eastAsia="en-US"/>
        </w:rPr>
        <w:t xml:space="preserve">We used </w:t>
      </w:r>
      <w:r>
        <w:rPr>
          <w:lang w:val="en-US" w:eastAsia="en-US"/>
        </w:rPr>
        <w:t>three</w:t>
      </w:r>
      <w:r w:rsidRPr="008E1A8C">
        <w:rPr>
          <w:lang w:val="en-US" w:eastAsia="en-US"/>
        </w:rPr>
        <w:t xml:space="preserve"> modeling algorithms for the model fitting: Random Forest (RF), boosted regression tree (BRT), and </w:t>
      </w:r>
      <w:r>
        <w:t>Bayesian binomial model</w:t>
      </w:r>
      <w:r>
        <w:rPr>
          <w:lang w:val="en-US" w:eastAsia="en-US"/>
        </w:rPr>
        <w:t xml:space="preserve">. </w:t>
      </w:r>
      <w:r w:rsidRPr="008E1A8C">
        <w:rPr>
          <w:lang w:val="en-US" w:eastAsia="en-US"/>
        </w:rPr>
        <w:t xml:space="preserve">Only models with &gt;0.5 AUC and </w:t>
      </w:r>
      <w:proofErr w:type="spellStart"/>
      <w:r w:rsidRPr="008E1A8C">
        <w:rPr>
          <w:lang w:val="en-US" w:eastAsia="en-US"/>
        </w:rPr>
        <w:t>maxTSS</w:t>
      </w:r>
      <w:proofErr w:type="spellEnd"/>
      <w:r w:rsidRPr="008E1A8C">
        <w:rPr>
          <w:lang w:val="en-US" w:eastAsia="en-US"/>
        </w:rPr>
        <w:t xml:space="preserve"> were selected. The models were also compared with a geographic null model to assess the predictive power of covariates. The geographic null model was generated by drawing a convex hull around the presence points.</w:t>
      </w:r>
    </w:p>
    <w:p w14:paraId="431CAF75" w14:textId="77777777" w:rsidR="008E1A8C" w:rsidRDefault="008E1A8C" w:rsidP="008E1A8C">
      <w:pPr>
        <w:rPr>
          <w:lang w:val="en-US" w:eastAsia="en-US"/>
        </w:rPr>
      </w:pPr>
    </w:p>
    <w:p w14:paraId="6BCC5342" w14:textId="77777777" w:rsidR="008E1A8C" w:rsidRPr="008E1A8C" w:rsidRDefault="008E1A8C" w:rsidP="008E1A8C">
      <w:pPr>
        <w:rPr>
          <w:lang w:val="en-US" w:eastAsia="en-US"/>
        </w:rPr>
      </w:pPr>
      <w:r w:rsidRPr="008E1A8C">
        <w:rPr>
          <w:lang w:val="en-US" w:eastAsia="en-US"/>
        </w:rPr>
        <w:t xml:space="preserve">We used two cross-validation techniques, k-fold CV and environmental CV, to estimate the prediction ability of the model on unseen data and prevent overfitting of the model. The k-fold CV creates random clusters while environmental CV approach uses clustering methods to specify sets of similar environmental conditions based on the input covariates. Occurrence data corresponding to these clusters are assigned to a fold. Clustering of the predictor covariate data and occurrence data are done using </w:t>
      </w:r>
      <w:proofErr w:type="spellStart"/>
      <w:r w:rsidRPr="008E1A8C">
        <w:rPr>
          <w:lang w:val="en-US" w:eastAsia="en-US"/>
        </w:rPr>
        <w:t>kmeans</w:t>
      </w:r>
      <w:proofErr w:type="spellEnd"/>
      <w:r w:rsidRPr="008E1A8C">
        <w:rPr>
          <w:lang w:val="en-US" w:eastAsia="en-US"/>
        </w:rPr>
        <w:t>.</w:t>
      </w:r>
    </w:p>
    <w:p w14:paraId="18A2F41B" w14:textId="77777777" w:rsidR="008E1A8C" w:rsidRPr="008E1A8C" w:rsidRDefault="008E1A8C" w:rsidP="008E1A8C">
      <w:pPr>
        <w:rPr>
          <w:lang w:val="en-US" w:eastAsia="en-US"/>
        </w:rPr>
      </w:pPr>
      <w:r w:rsidRPr="008E1A8C">
        <w:rPr>
          <w:lang w:val="en-US" w:eastAsia="en-US"/>
        </w:rPr>
        <w:t>In this study, we used 4-folds or clusters of the occurrence and background datapoints for both approaches. With 80% of the datapoints (observation and background) used as the training dataset, and the remaining 20% data attributed to the validation dataset. The eight predictor variables were used as covariates to define the environmental conditions for the environmental block CV.</w:t>
      </w:r>
    </w:p>
    <w:p w14:paraId="6936CDD1" w14:textId="0A24DE4C" w:rsidR="008E1A8C" w:rsidRDefault="008E1A8C" w:rsidP="008E1A8C">
      <w:pPr>
        <w:rPr>
          <w:lang w:val="en-US" w:eastAsia="en-US"/>
        </w:rPr>
      </w:pPr>
      <w:r w:rsidRPr="008E1A8C">
        <w:rPr>
          <w:lang w:val="en-US" w:eastAsia="en-US"/>
        </w:rPr>
        <w:t xml:space="preserve">Models with an AUC or </w:t>
      </w:r>
      <w:proofErr w:type="spellStart"/>
      <w:r w:rsidRPr="008E1A8C">
        <w:rPr>
          <w:lang w:val="en-US" w:eastAsia="en-US"/>
        </w:rPr>
        <w:t>maxTSS</w:t>
      </w:r>
      <w:proofErr w:type="spellEnd"/>
      <w:r w:rsidRPr="008E1A8C">
        <w:rPr>
          <w:lang w:val="en-US" w:eastAsia="en-US"/>
        </w:rPr>
        <w:t xml:space="preserve"> less than 0.5 following cross-validation were excluded</w:t>
      </w:r>
      <w:r>
        <w:rPr>
          <w:lang w:val="en-US" w:eastAsia="en-US"/>
        </w:rPr>
        <w:t>.</w:t>
      </w:r>
    </w:p>
    <w:p w14:paraId="58B673C8" w14:textId="77777777" w:rsidR="008E1A8C" w:rsidRPr="008E1A8C" w:rsidRDefault="008E1A8C" w:rsidP="008E1A8C">
      <w:pPr>
        <w:rPr>
          <w:lang w:val="en-US" w:eastAsia="en-US"/>
        </w:rPr>
      </w:pPr>
    </w:p>
    <w:p w14:paraId="746A3436" w14:textId="559C978B" w:rsidR="00155DA8" w:rsidRPr="008E1A8C" w:rsidRDefault="00C3289F" w:rsidP="008E1A8C">
      <w:pPr>
        <w:rPr>
          <w:u w:val="single"/>
          <w:lang w:val="en-US"/>
        </w:rPr>
      </w:pPr>
      <w:r w:rsidRPr="008E1A8C">
        <w:rPr>
          <w:u w:val="single"/>
          <w:lang w:val="en-US"/>
        </w:rPr>
        <w:t>Random Forest -Bat borne diseases.</w:t>
      </w:r>
    </w:p>
    <w:p w14:paraId="0AD23ABB" w14:textId="77777777" w:rsidR="008E1A8C" w:rsidRPr="008E1A8C" w:rsidRDefault="008E1A8C" w:rsidP="008E1A8C">
      <w:pPr>
        <w:rPr>
          <w:lang w:val="en-US"/>
        </w:rPr>
      </w:pPr>
      <w:r w:rsidRPr="008E1A8C">
        <w:rPr>
          <w:lang w:val="en-US"/>
        </w:rPr>
        <w:t>For model optimization using hyperparameter tuning, we used Random search using different combinations of tunable parameters. For RF, the tunable parameters (</w:t>
      </w:r>
      <w:proofErr w:type="spellStart"/>
      <w:r w:rsidRPr="008E1A8C">
        <w:rPr>
          <w:lang w:val="en-US"/>
        </w:rPr>
        <w:t>hyperameters</w:t>
      </w:r>
      <w:proofErr w:type="spellEnd"/>
      <w:r w:rsidRPr="008E1A8C">
        <w:rPr>
          <w:lang w:val="en-US"/>
        </w:rPr>
        <w:t>) are:</w:t>
      </w:r>
    </w:p>
    <w:p w14:paraId="7DA6F3AB" w14:textId="77777777" w:rsidR="008E1A8C" w:rsidRDefault="008E1A8C" w:rsidP="008E1A8C">
      <w:pPr>
        <w:rPr>
          <w:lang w:val="en-US"/>
        </w:rPr>
      </w:pPr>
      <w:proofErr w:type="spellStart"/>
      <w:r w:rsidRPr="008E1A8C">
        <w:rPr>
          <w:lang w:val="en-US"/>
        </w:rPr>
        <w:t>mtry</w:t>
      </w:r>
      <w:proofErr w:type="spellEnd"/>
      <w:r w:rsidRPr="008E1A8C">
        <w:rPr>
          <w:lang w:val="en-US"/>
        </w:rPr>
        <w:t xml:space="preserve"> (number of variables randomly sampled as candidates at each split), </w:t>
      </w:r>
      <w:proofErr w:type="spellStart"/>
      <w:r w:rsidRPr="008E1A8C">
        <w:rPr>
          <w:lang w:val="en-US"/>
        </w:rPr>
        <w:t>ntrees</w:t>
      </w:r>
      <w:proofErr w:type="spellEnd"/>
      <w:r w:rsidRPr="008E1A8C">
        <w:rPr>
          <w:lang w:val="en-US"/>
        </w:rPr>
        <w:t xml:space="preserve"> (number of trees to grow), and node size. The parameters were later confirmed using individual grid searches.</w:t>
      </w:r>
    </w:p>
    <w:p w14:paraId="79E67717" w14:textId="77777777" w:rsidR="008E1A8C" w:rsidRPr="008E1A8C" w:rsidRDefault="008E1A8C" w:rsidP="008E1A8C">
      <w:pPr>
        <w:rPr>
          <w:lang w:val="en-US"/>
        </w:rPr>
      </w:pPr>
    </w:p>
    <w:p w14:paraId="08DEDB1D" w14:textId="77777777" w:rsidR="008E1A8C" w:rsidRPr="008E1A8C" w:rsidRDefault="008E1A8C" w:rsidP="008E1A8C">
      <w:pPr>
        <w:rPr>
          <w:lang w:val="en-US"/>
        </w:rPr>
      </w:pPr>
      <w:r w:rsidRPr="008E1A8C">
        <w:rPr>
          <w:lang w:val="en-US"/>
        </w:rPr>
        <w:t xml:space="preserve">Random Search: Node Size and </w:t>
      </w:r>
      <w:proofErr w:type="spellStart"/>
      <w:r w:rsidRPr="008E1A8C">
        <w:rPr>
          <w:lang w:val="en-US"/>
        </w:rPr>
        <w:t>ntrees</w:t>
      </w:r>
      <w:proofErr w:type="spellEnd"/>
    </w:p>
    <w:p w14:paraId="7FAF9F73" w14:textId="0544C063" w:rsidR="00C3289F" w:rsidRPr="008E1A8C" w:rsidRDefault="008E1A8C" w:rsidP="008E1A8C">
      <w:pPr>
        <w:rPr>
          <w:lang w:val="en-US"/>
        </w:rPr>
      </w:pPr>
      <w:r w:rsidRPr="008E1A8C">
        <w:rPr>
          <w:lang w:val="en-US"/>
        </w:rPr>
        <w:t xml:space="preserve">We tested the combination of node sizes (1–10) and </w:t>
      </w:r>
      <w:proofErr w:type="spellStart"/>
      <w:r w:rsidRPr="008E1A8C">
        <w:rPr>
          <w:lang w:val="en-US"/>
        </w:rPr>
        <w:t>ntrees</w:t>
      </w:r>
      <w:proofErr w:type="spellEnd"/>
      <w:r w:rsidRPr="008E1A8C">
        <w:rPr>
          <w:lang w:val="en-US"/>
        </w:rPr>
        <w:t xml:space="preserve"> up to 500 and evaluated the model performance</w:t>
      </w:r>
      <w:r>
        <w:rPr>
          <w:lang w:val="en-US"/>
        </w:rPr>
        <w:t xml:space="preserve"> using </w:t>
      </w:r>
      <w:r>
        <w:rPr>
          <w:sz w:val="23"/>
          <w:szCs w:val="23"/>
        </w:rPr>
        <w:t>using AUC and TSS for a single hyperparameter</w:t>
      </w:r>
      <w:r>
        <w:rPr>
          <w:sz w:val="23"/>
          <w:szCs w:val="23"/>
          <w:lang w:val="en-US"/>
        </w:rPr>
        <w:t xml:space="preserve">. The final model parameters: </w:t>
      </w:r>
      <w:r>
        <w:rPr>
          <w:sz w:val="23"/>
          <w:szCs w:val="23"/>
        </w:rPr>
        <w:t>ntree = 500, nodesize = 5, mtry = 2</w:t>
      </w:r>
      <w:r>
        <w:rPr>
          <w:sz w:val="23"/>
          <w:szCs w:val="23"/>
          <w:lang w:val="en-US"/>
        </w:rPr>
        <w:t>.</w:t>
      </w:r>
    </w:p>
    <w:p w14:paraId="7AC105BD" w14:textId="25305283" w:rsidR="00C3289F" w:rsidRDefault="00C3289F" w:rsidP="00B709DF">
      <w:pPr>
        <w:rPr>
          <w:lang w:val="en-US"/>
        </w:rPr>
      </w:pPr>
    </w:p>
    <w:p w14:paraId="60319BA7" w14:textId="594AE420" w:rsidR="00C3289F" w:rsidRDefault="00C3289F" w:rsidP="00B709DF">
      <w:pPr>
        <w:rPr>
          <w:lang w:val="en-US"/>
        </w:rPr>
      </w:pPr>
      <w:r w:rsidRPr="00C3289F">
        <w:rPr>
          <w:noProof/>
          <w:lang w:val="en-US"/>
        </w:rPr>
        <w:drawing>
          <wp:inline distT="0" distB="0" distL="0" distR="0" wp14:anchorId="291E9557" wp14:editId="676F0146">
            <wp:extent cx="2889956" cy="2225900"/>
            <wp:effectExtent l="0" t="0" r="5715" b="0"/>
            <wp:docPr id="1542084046"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84046" name="Picture 1" descr="A graph with red and blue lines&#10;&#10;Description automatically generated"/>
                    <pic:cNvPicPr/>
                  </pic:nvPicPr>
                  <pic:blipFill>
                    <a:blip r:embed="rId12"/>
                    <a:stretch>
                      <a:fillRect/>
                    </a:stretch>
                  </pic:blipFill>
                  <pic:spPr>
                    <a:xfrm>
                      <a:off x="0" y="0"/>
                      <a:ext cx="2900418" cy="2233958"/>
                    </a:xfrm>
                    <a:prstGeom prst="rect">
                      <a:avLst/>
                    </a:prstGeom>
                  </pic:spPr>
                </pic:pic>
              </a:graphicData>
            </a:graphic>
          </wp:inline>
        </w:drawing>
      </w:r>
    </w:p>
    <w:p w14:paraId="53DF60CA" w14:textId="77777777" w:rsidR="00155DA8" w:rsidRDefault="00155DA8" w:rsidP="00B709DF">
      <w:pPr>
        <w:rPr>
          <w:lang w:val="en-US"/>
        </w:rPr>
      </w:pPr>
    </w:p>
    <w:p w14:paraId="46342D04" w14:textId="49DA2150" w:rsidR="00155DA8" w:rsidRDefault="00097536" w:rsidP="00B709DF">
      <w:pPr>
        <w:rPr>
          <w:lang w:val="en-US"/>
        </w:rPr>
      </w:pPr>
      <w:r>
        <w:rPr>
          <w:lang w:val="en-US"/>
        </w:rPr>
        <w:t>Figure S3: ROC curve of Random Forest model for bat-borne disease distribution</w:t>
      </w:r>
    </w:p>
    <w:p w14:paraId="4ECC5B34" w14:textId="77777777" w:rsidR="00097536" w:rsidRDefault="00097536" w:rsidP="00B709DF">
      <w:pPr>
        <w:rPr>
          <w:lang w:val="en-US"/>
        </w:rPr>
      </w:pPr>
    </w:p>
    <w:p w14:paraId="23FC261C" w14:textId="77777777" w:rsidR="00097536" w:rsidRDefault="00097536" w:rsidP="00B709DF">
      <w:pPr>
        <w:rPr>
          <w:lang w:val="en-US"/>
        </w:rPr>
      </w:pPr>
    </w:p>
    <w:p w14:paraId="3690AA7E" w14:textId="77777777" w:rsidR="00097536" w:rsidRDefault="00097536" w:rsidP="00B709DF">
      <w:pPr>
        <w:rPr>
          <w:lang w:val="en-US"/>
        </w:rPr>
      </w:pPr>
    </w:p>
    <w:p w14:paraId="23B63C82" w14:textId="1B4EBC0B" w:rsidR="00155DA8" w:rsidRDefault="00097536" w:rsidP="00B709DF">
      <w:pPr>
        <w:rPr>
          <w:lang w:val="en-US"/>
        </w:rPr>
      </w:pPr>
      <w:r>
        <w:rPr>
          <w:lang w:val="en-US"/>
        </w:rPr>
        <w:lastRenderedPageBreak/>
        <w:t xml:space="preserve">Table S5: </w:t>
      </w:r>
      <w:r w:rsidR="00C3289F">
        <w:rPr>
          <w:lang w:val="en-US"/>
        </w:rPr>
        <w:t>Variable importance</w:t>
      </w:r>
      <w:r>
        <w:rPr>
          <w:lang w:val="en-US"/>
        </w:rPr>
        <w:t xml:space="preserve"> of Random Forest model for bat-borne disease distribution</w:t>
      </w:r>
    </w:p>
    <w:p w14:paraId="13BEDCAF" w14:textId="6E2EB0FC" w:rsidR="00C3289F" w:rsidRDefault="00C3289F" w:rsidP="00B709DF">
      <w:pPr>
        <w:rPr>
          <w:lang w:val="en-US"/>
        </w:rPr>
      </w:pPr>
      <w:r w:rsidRPr="00C3289F">
        <w:rPr>
          <w:noProof/>
          <w:lang w:val="en-US"/>
        </w:rPr>
        <w:drawing>
          <wp:inline distT="0" distB="0" distL="0" distR="0" wp14:anchorId="104896D5" wp14:editId="4A483DC7">
            <wp:extent cx="2754489" cy="2349220"/>
            <wp:effectExtent l="0" t="0" r="1905" b="635"/>
            <wp:docPr id="171513114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31143" name="Picture 1" descr="A screenshot of a graph&#10;&#10;Description automatically generated"/>
                    <pic:cNvPicPr/>
                  </pic:nvPicPr>
                  <pic:blipFill>
                    <a:blip r:embed="rId13"/>
                    <a:stretch>
                      <a:fillRect/>
                    </a:stretch>
                  </pic:blipFill>
                  <pic:spPr>
                    <a:xfrm>
                      <a:off x="0" y="0"/>
                      <a:ext cx="2760026" cy="2353942"/>
                    </a:xfrm>
                    <a:prstGeom prst="rect">
                      <a:avLst/>
                    </a:prstGeom>
                  </pic:spPr>
                </pic:pic>
              </a:graphicData>
            </a:graphic>
          </wp:inline>
        </w:drawing>
      </w:r>
    </w:p>
    <w:p w14:paraId="13530F23" w14:textId="77777777" w:rsidR="00C3289F" w:rsidRDefault="00C3289F" w:rsidP="00B709DF">
      <w:pPr>
        <w:rPr>
          <w:lang w:val="en-US"/>
        </w:rPr>
      </w:pPr>
    </w:p>
    <w:p w14:paraId="000BC35C" w14:textId="500A1917" w:rsidR="00C3289F" w:rsidRDefault="00C3289F" w:rsidP="00B709DF">
      <w:pPr>
        <w:rPr>
          <w:lang w:val="en-US"/>
        </w:rPr>
      </w:pPr>
      <w:r w:rsidRPr="00C3289F">
        <w:rPr>
          <w:noProof/>
          <w:lang w:val="en-US"/>
        </w:rPr>
        <w:drawing>
          <wp:inline distT="0" distB="0" distL="0" distR="0" wp14:anchorId="2E71750D" wp14:editId="74BEB74D">
            <wp:extent cx="5731510" cy="2049780"/>
            <wp:effectExtent l="0" t="0" r="0" b="0"/>
            <wp:docPr id="66641995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19954" name="Picture 1" descr="A close-up of a graph&#10;&#10;Description automatically generated"/>
                    <pic:cNvPicPr/>
                  </pic:nvPicPr>
                  <pic:blipFill>
                    <a:blip r:embed="rId14"/>
                    <a:stretch>
                      <a:fillRect/>
                    </a:stretch>
                  </pic:blipFill>
                  <pic:spPr>
                    <a:xfrm>
                      <a:off x="0" y="0"/>
                      <a:ext cx="5731510" cy="2049780"/>
                    </a:xfrm>
                    <a:prstGeom prst="rect">
                      <a:avLst/>
                    </a:prstGeom>
                  </pic:spPr>
                </pic:pic>
              </a:graphicData>
            </a:graphic>
          </wp:inline>
        </w:drawing>
      </w:r>
    </w:p>
    <w:p w14:paraId="7E5B1B95" w14:textId="77777777" w:rsidR="00097536" w:rsidRDefault="00097536" w:rsidP="00097536">
      <w:pPr>
        <w:rPr>
          <w:lang w:val="en-US"/>
        </w:rPr>
      </w:pPr>
      <w:r>
        <w:rPr>
          <w:lang w:val="en-US"/>
        </w:rPr>
        <w:t>Figure S4: Jackknife test of Random Forest model for bat-borne disease distribution</w:t>
      </w:r>
    </w:p>
    <w:p w14:paraId="7876BDC5" w14:textId="77777777" w:rsidR="00097536" w:rsidRDefault="00097536" w:rsidP="00B709DF">
      <w:pPr>
        <w:rPr>
          <w:lang w:val="en-US"/>
        </w:rPr>
      </w:pPr>
    </w:p>
    <w:p w14:paraId="4C2D5F2F" w14:textId="77777777" w:rsidR="00C3289F" w:rsidRDefault="00C3289F" w:rsidP="00B709DF">
      <w:pPr>
        <w:rPr>
          <w:lang w:val="en-US"/>
        </w:rPr>
      </w:pPr>
    </w:p>
    <w:p w14:paraId="729FC6BF" w14:textId="4D27C13F" w:rsidR="008E1A8C" w:rsidRDefault="008E1A8C" w:rsidP="00B709DF">
      <w:pPr>
        <w:rPr>
          <w:lang w:val="en-US"/>
        </w:rPr>
      </w:pPr>
    </w:p>
    <w:p w14:paraId="7275B7FC" w14:textId="69B1EEFB" w:rsidR="00B709DF" w:rsidRDefault="008E1A8C" w:rsidP="00B709DF">
      <w:pPr>
        <w:rPr>
          <w:lang w:val="en-US"/>
        </w:rPr>
      </w:pPr>
      <w:r>
        <w:rPr>
          <w:lang w:val="en-US"/>
        </w:rPr>
        <w:t xml:space="preserve"> </w:t>
      </w:r>
      <w:r w:rsidRPr="008E1A8C">
        <w:rPr>
          <w:noProof/>
          <w:lang w:val="en-US"/>
        </w:rPr>
        <w:drawing>
          <wp:inline distT="0" distB="0" distL="0" distR="0" wp14:anchorId="6A2A0C0A" wp14:editId="46FB38FA">
            <wp:extent cx="6028660" cy="2382476"/>
            <wp:effectExtent l="0" t="0" r="4445" b="5715"/>
            <wp:docPr id="2017794401"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94401" name="Picture 1" descr="A map of the world&#10;&#10;Description automatically generated"/>
                    <pic:cNvPicPr/>
                  </pic:nvPicPr>
                  <pic:blipFill>
                    <a:blip r:embed="rId15"/>
                    <a:stretch>
                      <a:fillRect/>
                    </a:stretch>
                  </pic:blipFill>
                  <pic:spPr>
                    <a:xfrm>
                      <a:off x="0" y="0"/>
                      <a:ext cx="6032864" cy="2384137"/>
                    </a:xfrm>
                    <a:prstGeom prst="rect">
                      <a:avLst/>
                    </a:prstGeom>
                  </pic:spPr>
                </pic:pic>
              </a:graphicData>
            </a:graphic>
          </wp:inline>
        </w:drawing>
      </w:r>
    </w:p>
    <w:p w14:paraId="5405E9A7" w14:textId="5697A0C3" w:rsidR="00C3289F" w:rsidRDefault="00C3289F" w:rsidP="00B709DF">
      <w:pPr>
        <w:rPr>
          <w:lang w:val="en-US"/>
        </w:rPr>
      </w:pPr>
    </w:p>
    <w:p w14:paraId="6F0DF65F" w14:textId="2D50237C" w:rsidR="008E1A8C" w:rsidRDefault="00097536">
      <w:pPr>
        <w:rPr>
          <w:lang w:val="en-US"/>
        </w:rPr>
      </w:pPr>
      <w:r>
        <w:rPr>
          <w:lang w:val="en-US"/>
        </w:rPr>
        <w:t xml:space="preserve">Figure S5: Prediction of distribution of bat-borne disease using the RF model </w:t>
      </w:r>
      <w:r w:rsidR="008E1A8C">
        <w:rPr>
          <w:lang w:val="en-US"/>
        </w:rPr>
        <w:br w:type="page"/>
      </w:r>
    </w:p>
    <w:p w14:paraId="20B1482A" w14:textId="5FB648A6" w:rsidR="00C3289F" w:rsidRDefault="00C3289F">
      <w:pPr>
        <w:rPr>
          <w:u w:val="single"/>
          <w:lang w:val="en-US"/>
        </w:rPr>
      </w:pPr>
      <w:r w:rsidRPr="008E1A8C">
        <w:rPr>
          <w:u w:val="single"/>
          <w:lang w:val="en-US"/>
        </w:rPr>
        <w:lastRenderedPageBreak/>
        <w:t>BRT – Bat borne diseases</w:t>
      </w:r>
    </w:p>
    <w:p w14:paraId="72772020" w14:textId="77777777" w:rsidR="008E1A8C" w:rsidRPr="008E1A8C" w:rsidRDefault="008E1A8C">
      <w:pPr>
        <w:rPr>
          <w:u w:val="single"/>
          <w:lang w:val="en-US"/>
        </w:rPr>
      </w:pPr>
    </w:p>
    <w:p w14:paraId="70CD0297" w14:textId="38F8D764" w:rsidR="008E1A8C" w:rsidRDefault="008E1A8C">
      <w:pPr>
        <w:rPr>
          <w:lang w:val="en-US"/>
        </w:rPr>
      </w:pPr>
      <w:r w:rsidRPr="008E1A8C">
        <w:rPr>
          <w:lang w:val="en-US"/>
        </w:rPr>
        <w:t xml:space="preserve">For BRT, the tunable parameters </w:t>
      </w:r>
      <w:proofErr w:type="gramStart"/>
      <w:r w:rsidRPr="008E1A8C">
        <w:rPr>
          <w:lang w:val="en-US"/>
        </w:rPr>
        <w:t>are:</w:t>
      </w:r>
      <w:proofErr w:type="gramEnd"/>
      <w:r w:rsidRPr="008E1A8C">
        <w:rPr>
          <w:lang w:val="en-US"/>
        </w:rPr>
        <w:t xml:space="preserve"> distribution, </w:t>
      </w:r>
      <w:proofErr w:type="spellStart"/>
      <w:proofErr w:type="gramStart"/>
      <w:r w:rsidRPr="008E1A8C">
        <w:rPr>
          <w:lang w:val="en-US"/>
        </w:rPr>
        <w:t>n.trees</w:t>
      </w:r>
      <w:proofErr w:type="spellEnd"/>
      <w:proofErr w:type="gramEnd"/>
      <w:r w:rsidRPr="008E1A8C">
        <w:rPr>
          <w:lang w:val="en-US"/>
        </w:rPr>
        <w:t xml:space="preserve"> (maximum number of grown trees), interaction depth, shrinkage, bag fraction. We set the distribution to “</w:t>
      </w:r>
      <w:proofErr w:type="spellStart"/>
      <w:r w:rsidRPr="008E1A8C">
        <w:rPr>
          <w:lang w:val="en-US"/>
        </w:rPr>
        <w:t>bernolli</w:t>
      </w:r>
      <w:proofErr w:type="spellEnd"/>
      <w:r w:rsidRPr="008E1A8C">
        <w:rPr>
          <w:lang w:val="en-US"/>
        </w:rPr>
        <w:t>,” bag fraction = 0.5, shrinkage = 1, and interaction depth = 1. We used grid search to tune</w:t>
      </w:r>
      <w:r>
        <w:rPr>
          <w:lang w:val="en-US"/>
        </w:rPr>
        <w:t>,</w:t>
      </w:r>
      <w:r w:rsidRPr="008E1A8C">
        <w:rPr>
          <w:lang w:val="en-US"/>
        </w:rPr>
        <w:t xml:space="preserve"> </w:t>
      </w:r>
      <w:proofErr w:type="spellStart"/>
      <w:proofErr w:type="gramStart"/>
      <w:r w:rsidRPr="008E1A8C">
        <w:rPr>
          <w:lang w:val="en-US"/>
        </w:rPr>
        <w:t>n.trees</w:t>
      </w:r>
      <w:proofErr w:type="spellEnd"/>
      <w:proofErr w:type="gramEnd"/>
      <w:r>
        <w:rPr>
          <w:lang w:val="en-US"/>
        </w:rPr>
        <w:t xml:space="preserve"> and </w:t>
      </w:r>
      <w:r w:rsidRPr="008E1A8C">
        <w:rPr>
          <w:lang w:val="en-US"/>
        </w:rPr>
        <w:t>interaction depth</w:t>
      </w:r>
      <w:r>
        <w:rPr>
          <w:lang w:val="en-US"/>
        </w:rPr>
        <w:t xml:space="preserve">. </w:t>
      </w:r>
      <w:r>
        <w:rPr>
          <w:sz w:val="23"/>
          <w:szCs w:val="23"/>
        </w:rPr>
        <w:t xml:space="preserve">Final BRT model parameters: n.trees = </w:t>
      </w:r>
      <w:r>
        <w:rPr>
          <w:sz w:val="23"/>
          <w:szCs w:val="23"/>
          <w:lang w:val="en-US"/>
        </w:rPr>
        <w:t>10</w:t>
      </w:r>
      <w:r>
        <w:rPr>
          <w:sz w:val="23"/>
          <w:szCs w:val="23"/>
        </w:rPr>
        <w:t>00, learning.rate = 0.0025, bag.fraction = 0.5</w:t>
      </w:r>
    </w:p>
    <w:p w14:paraId="263DEF54" w14:textId="77777777" w:rsidR="008E1A8C" w:rsidRDefault="008E1A8C">
      <w:pPr>
        <w:rPr>
          <w:lang w:val="en-US"/>
        </w:rPr>
      </w:pPr>
    </w:p>
    <w:p w14:paraId="09955B08" w14:textId="77777777" w:rsidR="00C3289F" w:rsidRDefault="00C3289F">
      <w:pPr>
        <w:rPr>
          <w:lang w:val="en-US"/>
        </w:rPr>
      </w:pPr>
    </w:p>
    <w:p w14:paraId="2192FCC0" w14:textId="77777777" w:rsidR="00C3289F" w:rsidRDefault="00C3289F">
      <w:pPr>
        <w:rPr>
          <w:lang w:val="en-US"/>
        </w:rPr>
      </w:pPr>
      <w:r w:rsidRPr="00C3289F">
        <w:rPr>
          <w:noProof/>
          <w:lang w:val="en-US"/>
        </w:rPr>
        <w:drawing>
          <wp:inline distT="0" distB="0" distL="0" distR="0" wp14:anchorId="37C5EF68" wp14:editId="5F9E085C">
            <wp:extent cx="2878667" cy="2279715"/>
            <wp:effectExtent l="0" t="0" r="4445" b="0"/>
            <wp:docPr id="1517788213"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88213" name="Picture 1" descr="A graph with red and blue lines&#10;&#10;Description automatically generated"/>
                    <pic:cNvPicPr/>
                  </pic:nvPicPr>
                  <pic:blipFill>
                    <a:blip r:embed="rId16"/>
                    <a:stretch>
                      <a:fillRect/>
                    </a:stretch>
                  </pic:blipFill>
                  <pic:spPr>
                    <a:xfrm>
                      <a:off x="0" y="0"/>
                      <a:ext cx="2888816" cy="2287752"/>
                    </a:xfrm>
                    <a:prstGeom prst="rect">
                      <a:avLst/>
                    </a:prstGeom>
                  </pic:spPr>
                </pic:pic>
              </a:graphicData>
            </a:graphic>
          </wp:inline>
        </w:drawing>
      </w:r>
    </w:p>
    <w:p w14:paraId="5B05ACF3" w14:textId="77777777" w:rsidR="00097536" w:rsidRDefault="00097536" w:rsidP="00097536">
      <w:pPr>
        <w:rPr>
          <w:lang w:val="en-US"/>
        </w:rPr>
      </w:pPr>
      <w:r>
        <w:rPr>
          <w:lang w:val="en-US"/>
        </w:rPr>
        <w:t>Figure S6: ROC curve of BRT model for bat-borne disease distribution</w:t>
      </w:r>
    </w:p>
    <w:p w14:paraId="4132F59F" w14:textId="77777777" w:rsidR="00097536" w:rsidRDefault="00097536">
      <w:pPr>
        <w:rPr>
          <w:lang w:val="en-US"/>
        </w:rPr>
      </w:pPr>
    </w:p>
    <w:p w14:paraId="0A759B5C" w14:textId="77777777" w:rsidR="00C3289F" w:rsidRDefault="00C3289F">
      <w:pPr>
        <w:rPr>
          <w:lang w:val="en-US"/>
        </w:rPr>
      </w:pPr>
    </w:p>
    <w:p w14:paraId="4347A6BC" w14:textId="28CA736A" w:rsidR="00C3289F" w:rsidRDefault="00097536">
      <w:pPr>
        <w:rPr>
          <w:lang w:val="en-US"/>
        </w:rPr>
      </w:pPr>
      <w:r>
        <w:rPr>
          <w:lang w:val="en-US"/>
        </w:rPr>
        <w:t xml:space="preserve">Table S6: </w:t>
      </w:r>
      <w:r w:rsidR="00C3289F">
        <w:rPr>
          <w:lang w:val="en-US"/>
        </w:rPr>
        <w:t xml:space="preserve">Variable importance </w:t>
      </w:r>
      <w:r>
        <w:rPr>
          <w:lang w:val="en-US"/>
        </w:rPr>
        <w:t>of BRT model for bat-borne disease distribution</w:t>
      </w:r>
    </w:p>
    <w:p w14:paraId="516D38FC" w14:textId="77777777" w:rsidR="00C3289F" w:rsidRDefault="00C3289F">
      <w:pPr>
        <w:rPr>
          <w:lang w:val="en-US"/>
        </w:rPr>
      </w:pPr>
      <w:r w:rsidRPr="00C3289F">
        <w:rPr>
          <w:noProof/>
          <w:lang w:val="en-US"/>
        </w:rPr>
        <w:drawing>
          <wp:inline distT="0" distB="0" distL="0" distR="0" wp14:anchorId="481B4320" wp14:editId="6C804FA1">
            <wp:extent cx="2698044" cy="2527513"/>
            <wp:effectExtent l="0" t="0" r="0" b="0"/>
            <wp:docPr id="1098325562" name="Picture 1"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25562" name="Picture 1" descr="A screenshot of a table&#10;&#10;Description automatically generated"/>
                    <pic:cNvPicPr/>
                  </pic:nvPicPr>
                  <pic:blipFill>
                    <a:blip r:embed="rId17"/>
                    <a:stretch>
                      <a:fillRect/>
                    </a:stretch>
                  </pic:blipFill>
                  <pic:spPr>
                    <a:xfrm>
                      <a:off x="0" y="0"/>
                      <a:ext cx="2708339" cy="2537157"/>
                    </a:xfrm>
                    <a:prstGeom prst="rect">
                      <a:avLst/>
                    </a:prstGeom>
                  </pic:spPr>
                </pic:pic>
              </a:graphicData>
            </a:graphic>
          </wp:inline>
        </w:drawing>
      </w:r>
    </w:p>
    <w:p w14:paraId="5A97B51B" w14:textId="77777777" w:rsidR="00C3289F" w:rsidRDefault="00C3289F">
      <w:pPr>
        <w:rPr>
          <w:lang w:val="en-US"/>
        </w:rPr>
      </w:pPr>
    </w:p>
    <w:p w14:paraId="0B1820EF" w14:textId="77777777" w:rsidR="00C3289F" w:rsidRDefault="00C3289F">
      <w:pPr>
        <w:rPr>
          <w:lang w:val="en-US"/>
        </w:rPr>
      </w:pPr>
      <w:r w:rsidRPr="00C3289F">
        <w:rPr>
          <w:noProof/>
          <w:lang w:val="en-US"/>
        </w:rPr>
        <w:lastRenderedPageBreak/>
        <w:drawing>
          <wp:inline distT="0" distB="0" distL="0" distR="0" wp14:anchorId="4C5C961C" wp14:editId="19F2C674">
            <wp:extent cx="5731510" cy="2026285"/>
            <wp:effectExtent l="0" t="0" r="0" b="5715"/>
            <wp:docPr id="2030414597"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14597" name="Picture 1" descr="A graph of different colored bars&#10;&#10;Description automatically generated with medium confidence"/>
                    <pic:cNvPicPr/>
                  </pic:nvPicPr>
                  <pic:blipFill>
                    <a:blip r:embed="rId18"/>
                    <a:stretch>
                      <a:fillRect/>
                    </a:stretch>
                  </pic:blipFill>
                  <pic:spPr>
                    <a:xfrm>
                      <a:off x="0" y="0"/>
                      <a:ext cx="5731510" cy="2026285"/>
                    </a:xfrm>
                    <a:prstGeom prst="rect">
                      <a:avLst/>
                    </a:prstGeom>
                  </pic:spPr>
                </pic:pic>
              </a:graphicData>
            </a:graphic>
          </wp:inline>
        </w:drawing>
      </w:r>
    </w:p>
    <w:p w14:paraId="2ABDDFAF" w14:textId="77777777" w:rsidR="00097536" w:rsidRDefault="00097536" w:rsidP="00097536">
      <w:pPr>
        <w:rPr>
          <w:lang w:val="en-US"/>
        </w:rPr>
      </w:pPr>
      <w:r>
        <w:rPr>
          <w:lang w:val="en-US"/>
        </w:rPr>
        <w:t>Figure S7: Jackknife test of BRT model for bat-borne disease distribution</w:t>
      </w:r>
    </w:p>
    <w:p w14:paraId="44D49751" w14:textId="77777777" w:rsidR="00097536" w:rsidRDefault="00097536">
      <w:pPr>
        <w:rPr>
          <w:lang w:val="en-US"/>
        </w:rPr>
      </w:pPr>
    </w:p>
    <w:p w14:paraId="12EA6648" w14:textId="77777777" w:rsidR="00C3289F" w:rsidRDefault="00C3289F">
      <w:pPr>
        <w:rPr>
          <w:lang w:val="en-US"/>
        </w:rPr>
      </w:pPr>
    </w:p>
    <w:p w14:paraId="6F5A459E" w14:textId="77777777" w:rsidR="00C3289F" w:rsidRDefault="00C3289F">
      <w:pPr>
        <w:rPr>
          <w:lang w:val="en-US"/>
        </w:rPr>
      </w:pPr>
    </w:p>
    <w:p w14:paraId="75385FA9" w14:textId="2A20B84F" w:rsidR="00C3289F" w:rsidRDefault="008E1A8C">
      <w:pPr>
        <w:rPr>
          <w:lang w:val="en-US"/>
        </w:rPr>
      </w:pPr>
      <w:r w:rsidRPr="008E1A8C">
        <w:rPr>
          <w:noProof/>
          <w:lang w:val="en-US"/>
        </w:rPr>
        <w:drawing>
          <wp:inline distT="0" distB="0" distL="0" distR="0" wp14:anchorId="444B6A7E" wp14:editId="6901118B">
            <wp:extent cx="6071191" cy="2399284"/>
            <wp:effectExtent l="0" t="0" r="0" b="1270"/>
            <wp:docPr id="501373111"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73111" name="Picture 1" descr="A map of the world&#10;&#10;Description automatically generated"/>
                    <pic:cNvPicPr/>
                  </pic:nvPicPr>
                  <pic:blipFill>
                    <a:blip r:embed="rId19"/>
                    <a:stretch>
                      <a:fillRect/>
                    </a:stretch>
                  </pic:blipFill>
                  <pic:spPr>
                    <a:xfrm>
                      <a:off x="0" y="0"/>
                      <a:ext cx="6074461" cy="2400576"/>
                    </a:xfrm>
                    <a:prstGeom prst="rect">
                      <a:avLst/>
                    </a:prstGeom>
                  </pic:spPr>
                </pic:pic>
              </a:graphicData>
            </a:graphic>
          </wp:inline>
        </w:drawing>
      </w:r>
    </w:p>
    <w:p w14:paraId="6361A352" w14:textId="77777777" w:rsidR="008E1A8C" w:rsidRDefault="008E1A8C">
      <w:pPr>
        <w:rPr>
          <w:lang w:val="en-US"/>
        </w:rPr>
      </w:pPr>
    </w:p>
    <w:p w14:paraId="58EC7D79" w14:textId="77777777" w:rsidR="00097536" w:rsidRDefault="00097536" w:rsidP="00097536">
      <w:pPr>
        <w:rPr>
          <w:lang w:val="en-US"/>
        </w:rPr>
      </w:pPr>
      <w:r>
        <w:rPr>
          <w:lang w:val="en-US"/>
        </w:rPr>
        <w:t>Figure S8: Prediction of distribution of bat-borne disease using the BRT model</w:t>
      </w:r>
    </w:p>
    <w:p w14:paraId="6DBFA760" w14:textId="77777777" w:rsidR="008E1A8C" w:rsidRDefault="008E1A8C">
      <w:pPr>
        <w:rPr>
          <w:lang w:val="en-US"/>
        </w:rPr>
      </w:pPr>
    </w:p>
    <w:p w14:paraId="3419EBC5" w14:textId="77777777" w:rsidR="008E1A8C" w:rsidRDefault="008E1A8C" w:rsidP="008E1A8C">
      <w:pPr>
        <w:pStyle w:val="Heading3"/>
        <w:rPr>
          <w:lang w:val="en-US"/>
        </w:rPr>
      </w:pPr>
      <w:r>
        <w:rPr>
          <w:lang w:val="en-US"/>
        </w:rPr>
        <w:t>Differences in distribution of bat-borne diseases between the RF an BRT</w:t>
      </w:r>
    </w:p>
    <w:p w14:paraId="24B83ED7" w14:textId="77777777" w:rsidR="008E1A8C" w:rsidRDefault="008E1A8C">
      <w:pPr>
        <w:rPr>
          <w:lang w:val="en-US"/>
        </w:rPr>
      </w:pPr>
    </w:p>
    <w:p w14:paraId="4466B2C9" w14:textId="1BF0A31F" w:rsidR="008E1A8C" w:rsidRDefault="008E1A8C">
      <w:pPr>
        <w:rPr>
          <w:lang w:val="en-US"/>
        </w:rPr>
      </w:pPr>
      <w:r>
        <w:rPr>
          <w:lang w:val="en-US"/>
        </w:rPr>
        <w:t>The RF model captured high-risk regions in Bangladesh and in the Central and West Africa while the BRT model predictions were focused on South America and Central Africa.</w:t>
      </w:r>
      <w:r>
        <w:rPr>
          <w:lang w:val="en-US"/>
        </w:rPr>
        <w:br w:type="page"/>
      </w:r>
    </w:p>
    <w:p w14:paraId="7D0D5C05" w14:textId="5F185AF8" w:rsidR="00C3289F" w:rsidRPr="008E1A8C" w:rsidRDefault="00C3289F">
      <w:pPr>
        <w:rPr>
          <w:u w:val="single"/>
          <w:lang w:val="en-US"/>
        </w:rPr>
      </w:pPr>
      <w:r w:rsidRPr="008E1A8C">
        <w:rPr>
          <w:u w:val="single"/>
          <w:lang w:val="en-US"/>
        </w:rPr>
        <w:t>Bayesian Binomial – Bat borne diseases</w:t>
      </w:r>
    </w:p>
    <w:p w14:paraId="0C7C8AF3" w14:textId="77777777" w:rsidR="00C3289F" w:rsidRPr="00C3289F" w:rsidRDefault="00C3289F" w:rsidP="00C3289F">
      <w:pPr>
        <w:rPr>
          <w:lang w:val="en-US"/>
        </w:rPr>
      </w:pPr>
      <w:r w:rsidRPr="00C3289F">
        <w:rPr>
          <w:lang w:val="en-US"/>
        </w:rPr>
        <w:t>Iterations = 2001:3996</w:t>
      </w:r>
    </w:p>
    <w:p w14:paraId="20EB5389" w14:textId="77777777" w:rsidR="00C3289F" w:rsidRPr="00C3289F" w:rsidRDefault="00C3289F" w:rsidP="00C3289F">
      <w:pPr>
        <w:rPr>
          <w:lang w:val="en-US"/>
        </w:rPr>
      </w:pPr>
      <w:r w:rsidRPr="00C3289F">
        <w:rPr>
          <w:lang w:val="en-US"/>
        </w:rPr>
        <w:t xml:space="preserve">Thinning interval = 5 </w:t>
      </w:r>
    </w:p>
    <w:p w14:paraId="7EF07EA4" w14:textId="77777777" w:rsidR="00C3289F" w:rsidRPr="00C3289F" w:rsidRDefault="00C3289F" w:rsidP="00C3289F">
      <w:pPr>
        <w:rPr>
          <w:lang w:val="en-US"/>
        </w:rPr>
      </w:pPr>
      <w:r w:rsidRPr="00C3289F">
        <w:rPr>
          <w:lang w:val="en-US"/>
        </w:rPr>
        <w:t xml:space="preserve">Number of chains = 2 </w:t>
      </w:r>
    </w:p>
    <w:p w14:paraId="2A688864" w14:textId="7213598E" w:rsidR="00C3289F" w:rsidRDefault="00C3289F">
      <w:pPr>
        <w:rPr>
          <w:lang w:val="en-US"/>
        </w:rPr>
      </w:pPr>
      <w:r w:rsidRPr="00C3289F">
        <w:rPr>
          <w:lang w:val="en-US"/>
        </w:rPr>
        <w:t>Sample size per chain = 400</w:t>
      </w:r>
    </w:p>
    <w:p w14:paraId="3AC7E0D1" w14:textId="77777777" w:rsidR="00C3289F" w:rsidRPr="00C3289F" w:rsidRDefault="00C3289F" w:rsidP="00C3289F">
      <w:pPr>
        <w:rPr>
          <w:lang w:val="en-US"/>
        </w:rPr>
      </w:pPr>
      <w:r w:rsidRPr="00C3289F">
        <w:rPr>
          <w:lang w:val="en-US"/>
        </w:rPr>
        <w:t>Quantiles for each variable:</w:t>
      </w:r>
    </w:p>
    <w:p w14:paraId="21088B05" w14:textId="77777777" w:rsidR="00C3289F" w:rsidRPr="00C3289F" w:rsidRDefault="00C3289F" w:rsidP="00C3289F">
      <w:pPr>
        <w:rPr>
          <w:lang w:val="en-US"/>
        </w:rPr>
      </w:pPr>
    </w:p>
    <w:p w14:paraId="5FC9F12B" w14:textId="77777777" w:rsidR="00C3289F" w:rsidRPr="00C3289F" w:rsidRDefault="00C3289F" w:rsidP="00C3289F">
      <w:pPr>
        <w:rPr>
          <w:lang w:val="en-US"/>
        </w:rPr>
      </w:pPr>
      <w:r w:rsidRPr="00C3289F">
        <w:rPr>
          <w:lang w:val="en-US"/>
        </w:rPr>
        <w:t xml:space="preserve">                           2.5%       25%       50%        75%</w:t>
      </w:r>
    </w:p>
    <w:p w14:paraId="6135DADB" w14:textId="77777777" w:rsidR="00C3289F" w:rsidRPr="00C3289F" w:rsidRDefault="00C3289F" w:rsidP="00C3289F">
      <w:pPr>
        <w:rPr>
          <w:lang w:val="en-US"/>
        </w:rPr>
      </w:pPr>
      <w:proofErr w:type="gramStart"/>
      <w:r w:rsidRPr="00C3289F">
        <w:rPr>
          <w:lang w:val="en-US"/>
        </w:rPr>
        <w:t xml:space="preserve">beta.(Intercept)   </w:t>
      </w:r>
      <w:proofErr w:type="gramEnd"/>
      <w:r w:rsidRPr="00C3289F">
        <w:rPr>
          <w:lang w:val="en-US"/>
        </w:rPr>
        <w:t xml:space="preserve">   -2.</w:t>
      </w:r>
      <w:proofErr w:type="gramStart"/>
      <w:r w:rsidRPr="00C3289F">
        <w:rPr>
          <w:lang w:val="en-US"/>
        </w:rPr>
        <w:t>757490  -</w:t>
      </w:r>
      <w:proofErr w:type="gramEnd"/>
      <w:r w:rsidRPr="00C3289F">
        <w:rPr>
          <w:lang w:val="en-US"/>
        </w:rPr>
        <w:t>2.</w:t>
      </w:r>
      <w:proofErr w:type="gramStart"/>
      <w:r w:rsidRPr="00C3289F">
        <w:rPr>
          <w:lang w:val="en-US"/>
        </w:rPr>
        <w:t>59082  -</w:t>
      </w:r>
      <w:proofErr w:type="gramEnd"/>
      <w:r w:rsidRPr="00C3289F">
        <w:rPr>
          <w:lang w:val="en-US"/>
        </w:rPr>
        <w:t>2.</w:t>
      </w:r>
      <w:proofErr w:type="gramStart"/>
      <w:r w:rsidRPr="00C3289F">
        <w:rPr>
          <w:lang w:val="en-US"/>
        </w:rPr>
        <w:t>50903  -</w:t>
      </w:r>
      <w:proofErr w:type="gramEnd"/>
      <w:r w:rsidRPr="00C3289F">
        <w:rPr>
          <w:lang w:val="en-US"/>
        </w:rPr>
        <w:t>2.416903</w:t>
      </w:r>
    </w:p>
    <w:p w14:paraId="6A19F466" w14:textId="77777777" w:rsidR="00C3289F" w:rsidRPr="00C3289F" w:rsidRDefault="00C3289F" w:rsidP="00C3289F">
      <w:pPr>
        <w:rPr>
          <w:lang w:val="en-US"/>
        </w:rPr>
      </w:pPr>
      <w:proofErr w:type="spellStart"/>
      <w:r w:rsidRPr="00C3289F">
        <w:rPr>
          <w:lang w:val="en-US"/>
        </w:rPr>
        <w:t>beta.alt</w:t>
      </w:r>
      <w:proofErr w:type="spellEnd"/>
      <w:r w:rsidRPr="00C3289F">
        <w:rPr>
          <w:lang w:val="en-US"/>
        </w:rPr>
        <w:t xml:space="preserve">              -0.</w:t>
      </w:r>
      <w:proofErr w:type="gramStart"/>
      <w:r w:rsidRPr="00C3289F">
        <w:rPr>
          <w:lang w:val="en-US"/>
        </w:rPr>
        <w:t>253628  -</w:t>
      </w:r>
      <w:proofErr w:type="gramEnd"/>
      <w:r w:rsidRPr="00C3289F">
        <w:rPr>
          <w:lang w:val="en-US"/>
        </w:rPr>
        <w:t>0.08889   0.01932   0.109514</w:t>
      </w:r>
    </w:p>
    <w:p w14:paraId="00C1DC07" w14:textId="77777777" w:rsidR="00C3289F" w:rsidRPr="00C3289F" w:rsidRDefault="00C3289F" w:rsidP="00C3289F">
      <w:pPr>
        <w:rPr>
          <w:lang w:val="en-US"/>
        </w:rPr>
      </w:pPr>
      <w:proofErr w:type="spellStart"/>
      <w:proofErr w:type="gramStart"/>
      <w:r w:rsidRPr="00C3289F">
        <w:rPr>
          <w:lang w:val="en-US"/>
        </w:rPr>
        <w:t>beta.bats</w:t>
      </w:r>
      <w:proofErr w:type="spellEnd"/>
      <w:proofErr w:type="gramEnd"/>
      <w:r w:rsidRPr="00C3289F">
        <w:rPr>
          <w:lang w:val="en-US"/>
        </w:rPr>
        <w:t xml:space="preserve">             -0.003462   0.19764   0.30176   0.396957</w:t>
      </w:r>
    </w:p>
    <w:p w14:paraId="2822AC65" w14:textId="77777777" w:rsidR="00C3289F" w:rsidRPr="00C3289F" w:rsidRDefault="00C3289F" w:rsidP="00C3289F">
      <w:pPr>
        <w:rPr>
          <w:lang w:val="en-US"/>
        </w:rPr>
      </w:pPr>
      <w:proofErr w:type="spellStart"/>
      <w:proofErr w:type="gramStart"/>
      <w:r w:rsidRPr="00C3289F">
        <w:rPr>
          <w:lang w:val="en-US"/>
        </w:rPr>
        <w:t>beta.bushmeat</w:t>
      </w:r>
      <w:proofErr w:type="gramEnd"/>
      <w:r w:rsidRPr="00C3289F">
        <w:rPr>
          <w:lang w:val="en-US"/>
        </w:rPr>
        <w:t>_global</w:t>
      </w:r>
      <w:proofErr w:type="spellEnd"/>
      <w:r w:rsidRPr="00C3289F">
        <w:rPr>
          <w:lang w:val="en-US"/>
        </w:rPr>
        <w:t xml:space="preserve">   0.284322   0.39124   0.45114   0.514646</w:t>
      </w:r>
    </w:p>
    <w:p w14:paraId="553C6CD8" w14:textId="77777777" w:rsidR="00C3289F" w:rsidRPr="00C3289F" w:rsidRDefault="00C3289F" w:rsidP="00C3289F">
      <w:pPr>
        <w:rPr>
          <w:lang w:val="en-US"/>
        </w:rPr>
      </w:pPr>
      <w:proofErr w:type="spellStart"/>
      <w:proofErr w:type="gramStart"/>
      <w:r w:rsidRPr="00C3289F">
        <w:rPr>
          <w:lang w:val="en-US"/>
        </w:rPr>
        <w:t>beta.treeloss</w:t>
      </w:r>
      <w:proofErr w:type="spellEnd"/>
      <w:proofErr w:type="gramEnd"/>
      <w:r w:rsidRPr="00C3289F">
        <w:rPr>
          <w:lang w:val="en-US"/>
        </w:rPr>
        <w:t xml:space="preserve">         -0.</w:t>
      </w:r>
      <w:proofErr w:type="gramStart"/>
      <w:r w:rsidRPr="00C3289F">
        <w:rPr>
          <w:lang w:val="en-US"/>
        </w:rPr>
        <w:t>162908  -</w:t>
      </w:r>
      <w:proofErr w:type="gramEnd"/>
      <w:r w:rsidRPr="00C3289F">
        <w:rPr>
          <w:lang w:val="en-US"/>
        </w:rPr>
        <w:t>0.03116   0.03564   0.103352</w:t>
      </w:r>
    </w:p>
    <w:p w14:paraId="0A286AC2" w14:textId="77777777" w:rsidR="00C3289F" w:rsidRPr="00C3289F" w:rsidRDefault="00C3289F" w:rsidP="00C3289F">
      <w:pPr>
        <w:rPr>
          <w:lang w:val="en-US"/>
        </w:rPr>
      </w:pPr>
      <w:proofErr w:type="spellStart"/>
      <w:proofErr w:type="gramStart"/>
      <w:r w:rsidRPr="00C3289F">
        <w:rPr>
          <w:lang w:val="en-US"/>
        </w:rPr>
        <w:t>beta.mammals</w:t>
      </w:r>
      <w:proofErr w:type="spellEnd"/>
      <w:proofErr w:type="gramEnd"/>
      <w:r w:rsidRPr="00C3289F">
        <w:rPr>
          <w:lang w:val="en-US"/>
        </w:rPr>
        <w:t xml:space="preserve">          -0.</w:t>
      </w:r>
      <w:proofErr w:type="gramStart"/>
      <w:r w:rsidRPr="00C3289F">
        <w:rPr>
          <w:lang w:val="en-US"/>
        </w:rPr>
        <w:t>289591  -</w:t>
      </w:r>
      <w:proofErr w:type="gramEnd"/>
      <w:r w:rsidRPr="00C3289F">
        <w:rPr>
          <w:lang w:val="en-US"/>
        </w:rPr>
        <w:t>0.04824   0.06372   0.177562</w:t>
      </w:r>
    </w:p>
    <w:p w14:paraId="4B944CE6" w14:textId="77777777" w:rsidR="00C3289F" w:rsidRPr="00C3289F" w:rsidRDefault="00C3289F" w:rsidP="00C3289F">
      <w:pPr>
        <w:rPr>
          <w:lang w:val="en-US"/>
        </w:rPr>
      </w:pPr>
      <w:proofErr w:type="spellStart"/>
      <w:proofErr w:type="gramStart"/>
      <w:r w:rsidRPr="00C3289F">
        <w:rPr>
          <w:lang w:val="en-US"/>
        </w:rPr>
        <w:t>beta.lulc</w:t>
      </w:r>
      <w:proofErr w:type="spellEnd"/>
      <w:proofErr w:type="gramEnd"/>
      <w:r w:rsidRPr="00C3289F">
        <w:rPr>
          <w:lang w:val="en-US"/>
        </w:rPr>
        <w:t xml:space="preserve">             -0.</w:t>
      </w:r>
      <w:proofErr w:type="gramStart"/>
      <w:r w:rsidRPr="00C3289F">
        <w:rPr>
          <w:lang w:val="en-US"/>
        </w:rPr>
        <w:t>351827  -</w:t>
      </w:r>
      <w:proofErr w:type="gramEnd"/>
      <w:r w:rsidRPr="00C3289F">
        <w:rPr>
          <w:lang w:val="en-US"/>
        </w:rPr>
        <w:t>0.</w:t>
      </w:r>
      <w:proofErr w:type="gramStart"/>
      <w:r w:rsidRPr="00C3289F">
        <w:rPr>
          <w:lang w:val="en-US"/>
        </w:rPr>
        <w:t>17944  -</w:t>
      </w:r>
      <w:proofErr w:type="gramEnd"/>
      <w:r w:rsidRPr="00C3289F">
        <w:rPr>
          <w:lang w:val="en-US"/>
        </w:rPr>
        <w:t>0.08514   0.008124</w:t>
      </w:r>
    </w:p>
    <w:p w14:paraId="1356E4C8" w14:textId="77777777" w:rsidR="00C3289F" w:rsidRPr="00C3289F" w:rsidRDefault="00C3289F" w:rsidP="00C3289F">
      <w:pPr>
        <w:rPr>
          <w:lang w:val="en-US"/>
        </w:rPr>
      </w:pPr>
      <w:proofErr w:type="spellStart"/>
      <w:r w:rsidRPr="00C3289F">
        <w:rPr>
          <w:lang w:val="en-US"/>
        </w:rPr>
        <w:t>beta.pop</w:t>
      </w:r>
      <w:proofErr w:type="spellEnd"/>
      <w:r w:rsidRPr="00C3289F">
        <w:rPr>
          <w:lang w:val="en-US"/>
        </w:rPr>
        <w:t xml:space="preserve">              -0.</w:t>
      </w:r>
      <w:proofErr w:type="gramStart"/>
      <w:r w:rsidRPr="00C3289F">
        <w:rPr>
          <w:lang w:val="en-US"/>
        </w:rPr>
        <w:t>515170  -</w:t>
      </w:r>
      <w:proofErr w:type="gramEnd"/>
      <w:r w:rsidRPr="00C3289F">
        <w:rPr>
          <w:lang w:val="en-US"/>
        </w:rPr>
        <w:t>0.</w:t>
      </w:r>
      <w:proofErr w:type="gramStart"/>
      <w:r w:rsidRPr="00C3289F">
        <w:rPr>
          <w:lang w:val="en-US"/>
        </w:rPr>
        <w:t>26097  -</w:t>
      </w:r>
      <w:proofErr w:type="gramEnd"/>
      <w:r w:rsidRPr="00C3289F">
        <w:rPr>
          <w:lang w:val="en-US"/>
        </w:rPr>
        <w:t>0.</w:t>
      </w:r>
      <w:proofErr w:type="gramStart"/>
      <w:r w:rsidRPr="00C3289F">
        <w:rPr>
          <w:lang w:val="en-US"/>
        </w:rPr>
        <w:t>15006  -</w:t>
      </w:r>
      <w:proofErr w:type="gramEnd"/>
      <w:r w:rsidRPr="00C3289F">
        <w:rPr>
          <w:lang w:val="en-US"/>
        </w:rPr>
        <w:t>0.049284</w:t>
      </w:r>
    </w:p>
    <w:p w14:paraId="07937C3D" w14:textId="77777777" w:rsidR="00C3289F" w:rsidRPr="00C3289F" w:rsidRDefault="00C3289F" w:rsidP="00C3289F">
      <w:pPr>
        <w:rPr>
          <w:lang w:val="en-US"/>
        </w:rPr>
      </w:pPr>
      <w:proofErr w:type="spellStart"/>
      <w:r w:rsidRPr="00C3289F">
        <w:rPr>
          <w:lang w:val="en-US"/>
        </w:rPr>
        <w:t>beta.ppt_m</w:t>
      </w:r>
      <w:proofErr w:type="spellEnd"/>
      <w:r w:rsidRPr="00C3289F">
        <w:rPr>
          <w:lang w:val="en-US"/>
        </w:rPr>
        <w:t xml:space="preserve">            -0.062630   0.10744   0.18535   0.265916</w:t>
      </w:r>
    </w:p>
    <w:p w14:paraId="4011F0C0" w14:textId="77777777" w:rsidR="00C3289F" w:rsidRPr="00C3289F" w:rsidRDefault="00C3289F" w:rsidP="00C3289F">
      <w:pPr>
        <w:rPr>
          <w:lang w:val="en-US"/>
        </w:rPr>
      </w:pPr>
      <w:proofErr w:type="spellStart"/>
      <w:proofErr w:type="gramStart"/>
      <w:r w:rsidRPr="00C3289F">
        <w:rPr>
          <w:lang w:val="en-US"/>
        </w:rPr>
        <w:t>beta.tmin</w:t>
      </w:r>
      <w:proofErr w:type="gramEnd"/>
      <w:r w:rsidRPr="00C3289F">
        <w:rPr>
          <w:lang w:val="en-US"/>
        </w:rPr>
        <w:t>_m</w:t>
      </w:r>
      <w:proofErr w:type="spellEnd"/>
      <w:r w:rsidRPr="00C3289F">
        <w:rPr>
          <w:lang w:val="en-US"/>
        </w:rPr>
        <w:t xml:space="preserve">            0.020274   0.21716   0.33086   0.469977</w:t>
      </w:r>
    </w:p>
    <w:p w14:paraId="0B4DBF42" w14:textId="77777777" w:rsidR="00C3289F" w:rsidRPr="00E86749" w:rsidRDefault="00C3289F" w:rsidP="00C3289F">
      <w:pPr>
        <w:rPr>
          <w:lang w:val="en-US"/>
        </w:rPr>
      </w:pPr>
      <w:r w:rsidRPr="00E86749">
        <w:rPr>
          <w:lang w:val="en-US"/>
        </w:rPr>
        <w:t>beta.travel           -0.</w:t>
      </w:r>
      <w:proofErr w:type="gramStart"/>
      <w:r w:rsidRPr="00E86749">
        <w:rPr>
          <w:lang w:val="en-US"/>
        </w:rPr>
        <w:t>244198  -</w:t>
      </w:r>
      <w:proofErr w:type="gramEnd"/>
      <w:r w:rsidRPr="00E86749">
        <w:rPr>
          <w:lang w:val="en-US"/>
        </w:rPr>
        <w:t>0.04503   0.04151   0.123064</w:t>
      </w:r>
    </w:p>
    <w:p w14:paraId="40AF01B8" w14:textId="77777777" w:rsidR="00C3289F" w:rsidRPr="005F7CF8" w:rsidRDefault="00C3289F" w:rsidP="00C3289F">
      <w:pPr>
        <w:rPr>
          <w:lang w:val="fr-FR"/>
        </w:rPr>
      </w:pPr>
      <w:proofErr w:type="spellStart"/>
      <w:r w:rsidRPr="005F7CF8">
        <w:rPr>
          <w:lang w:val="fr-FR"/>
        </w:rPr>
        <w:t>Deviance</w:t>
      </w:r>
      <w:proofErr w:type="spellEnd"/>
      <w:r w:rsidRPr="005F7CF8">
        <w:rPr>
          <w:lang w:val="fr-FR"/>
        </w:rPr>
        <w:t xml:space="preserve">             647.379481 651.16621 654.37431 657.699578</w:t>
      </w:r>
    </w:p>
    <w:p w14:paraId="14E1D945" w14:textId="77777777" w:rsidR="00C3289F" w:rsidRPr="005F7CF8" w:rsidRDefault="00C3289F" w:rsidP="00C3289F">
      <w:pPr>
        <w:rPr>
          <w:lang w:val="fr-FR"/>
        </w:rPr>
      </w:pPr>
      <w:r w:rsidRPr="005F7CF8">
        <w:rPr>
          <w:lang w:val="fr-FR"/>
        </w:rPr>
        <w:t xml:space="preserve">                        97.5%</w:t>
      </w:r>
    </w:p>
    <w:p w14:paraId="3758F559" w14:textId="77777777" w:rsidR="00C3289F" w:rsidRPr="005F7CF8" w:rsidRDefault="00C3289F" w:rsidP="00C3289F">
      <w:pPr>
        <w:rPr>
          <w:lang w:val="fr-FR"/>
        </w:rPr>
      </w:pPr>
      <w:proofErr w:type="gramStart"/>
      <w:r w:rsidRPr="005F7CF8">
        <w:rPr>
          <w:lang w:val="fr-FR"/>
        </w:rPr>
        <w:t xml:space="preserve">beta.(Intercept)   </w:t>
      </w:r>
      <w:proofErr w:type="gramEnd"/>
      <w:r w:rsidRPr="005F7CF8">
        <w:rPr>
          <w:lang w:val="fr-FR"/>
        </w:rPr>
        <w:t xml:space="preserve">   -2.2498</w:t>
      </w:r>
    </w:p>
    <w:p w14:paraId="6AC92388" w14:textId="77777777" w:rsidR="00C3289F" w:rsidRPr="00C3289F" w:rsidRDefault="00C3289F" w:rsidP="00C3289F">
      <w:pPr>
        <w:rPr>
          <w:lang w:val="en-US"/>
        </w:rPr>
      </w:pPr>
      <w:proofErr w:type="spellStart"/>
      <w:r w:rsidRPr="00C3289F">
        <w:rPr>
          <w:lang w:val="en-US"/>
        </w:rPr>
        <w:t>beta.alt</w:t>
      </w:r>
      <w:proofErr w:type="spellEnd"/>
      <w:r w:rsidRPr="00C3289F">
        <w:rPr>
          <w:lang w:val="en-US"/>
        </w:rPr>
        <w:t xml:space="preserve">               0.3247</w:t>
      </w:r>
    </w:p>
    <w:p w14:paraId="41650E32" w14:textId="77777777" w:rsidR="00C3289F" w:rsidRPr="00C3289F" w:rsidRDefault="00C3289F" w:rsidP="00C3289F">
      <w:pPr>
        <w:rPr>
          <w:lang w:val="en-US"/>
        </w:rPr>
      </w:pPr>
      <w:proofErr w:type="spellStart"/>
      <w:proofErr w:type="gramStart"/>
      <w:r w:rsidRPr="00C3289F">
        <w:rPr>
          <w:lang w:val="en-US"/>
        </w:rPr>
        <w:t>beta.bats</w:t>
      </w:r>
      <w:proofErr w:type="spellEnd"/>
      <w:proofErr w:type="gramEnd"/>
      <w:r w:rsidRPr="00C3289F">
        <w:rPr>
          <w:lang w:val="en-US"/>
        </w:rPr>
        <w:t xml:space="preserve">              0.6001</w:t>
      </w:r>
    </w:p>
    <w:p w14:paraId="5CDE5C52" w14:textId="77777777" w:rsidR="00C3289F" w:rsidRPr="00C3289F" w:rsidRDefault="00C3289F" w:rsidP="00C3289F">
      <w:pPr>
        <w:rPr>
          <w:lang w:val="en-US"/>
        </w:rPr>
      </w:pPr>
      <w:proofErr w:type="spellStart"/>
      <w:proofErr w:type="gramStart"/>
      <w:r w:rsidRPr="00C3289F">
        <w:rPr>
          <w:lang w:val="en-US"/>
        </w:rPr>
        <w:t>beta.bushmeat</w:t>
      </w:r>
      <w:proofErr w:type="gramEnd"/>
      <w:r w:rsidRPr="00C3289F">
        <w:rPr>
          <w:lang w:val="en-US"/>
        </w:rPr>
        <w:t>_global</w:t>
      </w:r>
      <w:proofErr w:type="spellEnd"/>
      <w:r w:rsidRPr="00C3289F">
        <w:rPr>
          <w:lang w:val="en-US"/>
        </w:rPr>
        <w:t xml:space="preserve">   0.6237</w:t>
      </w:r>
    </w:p>
    <w:p w14:paraId="59888C8E" w14:textId="77777777" w:rsidR="00C3289F" w:rsidRPr="00C3289F" w:rsidRDefault="00C3289F" w:rsidP="00C3289F">
      <w:pPr>
        <w:rPr>
          <w:lang w:val="en-US"/>
        </w:rPr>
      </w:pPr>
      <w:proofErr w:type="spellStart"/>
      <w:proofErr w:type="gramStart"/>
      <w:r w:rsidRPr="00C3289F">
        <w:rPr>
          <w:lang w:val="en-US"/>
        </w:rPr>
        <w:t>beta.treeloss</w:t>
      </w:r>
      <w:proofErr w:type="spellEnd"/>
      <w:proofErr w:type="gramEnd"/>
      <w:r w:rsidRPr="00C3289F">
        <w:rPr>
          <w:lang w:val="en-US"/>
        </w:rPr>
        <w:t xml:space="preserve">          0.2188</w:t>
      </w:r>
    </w:p>
    <w:p w14:paraId="66850A76" w14:textId="77777777" w:rsidR="00C3289F" w:rsidRPr="00C3289F" w:rsidRDefault="00C3289F" w:rsidP="00C3289F">
      <w:pPr>
        <w:rPr>
          <w:lang w:val="en-US"/>
        </w:rPr>
      </w:pPr>
      <w:proofErr w:type="spellStart"/>
      <w:proofErr w:type="gramStart"/>
      <w:r w:rsidRPr="00C3289F">
        <w:rPr>
          <w:lang w:val="en-US"/>
        </w:rPr>
        <w:t>beta.mammals</w:t>
      </w:r>
      <w:proofErr w:type="spellEnd"/>
      <w:proofErr w:type="gramEnd"/>
      <w:r w:rsidRPr="00C3289F">
        <w:rPr>
          <w:lang w:val="en-US"/>
        </w:rPr>
        <w:t xml:space="preserve">           0.3712</w:t>
      </w:r>
    </w:p>
    <w:p w14:paraId="18EF39C5" w14:textId="77777777" w:rsidR="00C3289F" w:rsidRPr="00C3289F" w:rsidRDefault="00C3289F" w:rsidP="00C3289F">
      <w:pPr>
        <w:rPr>
          <w:lang w:val="en-US"/>
        </w:rPr>
      </w:pPr>
      <w:proofErr w:type="spellStart"/>
      <w:proofErr w:type="gramStart"/>
      <w:r w:rsidRPr="00C3289F">
        <w:rPr>
          <w:lang w:val="en-US"/>
        </w:rPr>
        <w:t>beta.lulc</w:t>
      </w:r>
      <w:proofErr w:type="spellEnd"/>
      <w:proofErr w:type="gramEnd"/>
      <w:r w:rsidRPr="00C3289F">
        <w:rPr>
          <w:lang w:val="en-US"/>
        </w:rPr>
        <w:t xml:space="preserve">              0.1649</w:t>
      </w:r>
    </w:p>
    <w:p w14:paraId="2C87F96F" w14:textId="77777777" w:rsidR="00C3289F" w:rsidRPr="00C3289F" w:rsidRDefault="00C3289F" w:rsidP="00C3289F">
      <w:pPr>
        <w:rPr>
          <w:lang w:val="en-US"/>
        </w:rPr>
      </w:pPr>
      <w:proofErr w:type="spellStart"/>
      <w:r w:rsidRPr="00C3289F">
        <w:rPr>
          <w:lang w:val="en-US"/>
        </w:rPr>
        <w:t>beta.pop</w:t>
      </w:r>
      <w:proofErr w:type="spellEnd"/>
      <w:r w:rsidRPr="00C3289F">
        <w:rPr>
          <w:lang w:val="en-US"/>
        </w:rPr>
        <w:t xml:space="preserve">               0.1161</w:t>
      </w:r>
    </w:p>
    <w:p w14:paraId="7778DA02" w14:textId="77777777" w:rsidR="00C3289F" w:rsidRPr="00C3289F" w:rsidRDefault="00C3289F" w:rsidP="00C3289F">
      <w:pPr>
        <w:rPr>
          <w:lang w:val="en-US"/>
        </w:rPr>
      </w:pPr>
      <w:proofErr w:type="spellStart"/>
      <w:r w:rsidRPr="00C3289F">
        <w:rPr>
          <w:lang w:val="en-US"/>
        </w:rPr>
        <w:t>beta.ppt_m</w:t>
      </w:r>
      <w:proofErr w:type="spellEnd"/>
      <w:r w:rsidRPr="00C3289F">
        <w:rPr>
          <w:lang w:val="en-US"/>
        </w:rPr>
        <w:t xml:space="preserve">             0.4159</w:t>
      </w:r>
    </w:p>
    <w:p w14:paraId="725071E3" w14:textId="77777777" w:rsidR="00C3289F" w:rsidRPr="00C3289F" w:rsidRDefault="00C3289F" w:rsidP="00C3289F">
      <w:pPr>
        <w:rPr>
          <w:lang w:val="en-US"/>
        </w:rPr>
      </w:pPr>
      <w:proofErr w:type="spellStart"/>
      <w:proofErr w:type="gramStart"/>
      <w:r w:rsidRPr="00C3289F">
        <w:rPr>
          <w:lang w:val="en-US"/>
        </w:rPr>
        <w:t>beta.tmin</w:t>
      </w:r>
      <w:proofErr w:type="gramEnd"/>
      <w:r w:rsidRPr="00C3289F">
        <w:rPr>
          <w:lang w:val="en-US"/>
        </w:rPr>
        <w:t>_m</w:t>
      </w:r>
      <w:proofErr w:type="spellEnd"/>
      <w:r w:rsidRPr="00C3289F">
        <w:rPr>
          <w:lang w:val="en-US"/>
        </w:rPr>
        <w:t xml:space="preserve">            0.7214</w:t>
      </w:r>
    </w:p>
    <w:p w14:paraId="132E18B7" w14:textId="77777777" w:rsidR="00C3289F" w:rsidRPr="00C3289F" w:rsidRDefault="00C3289F" w:rsidP="00C3289F">
      <w:pPr>
        <w:rPr>
          <w:lang w:val="en-US"/>
        </w:rPr>
      </w:pPr>
      <w:r w:rsidRPr="00C3289F">
        <w:rPr>
          <w:lang w:val="en-US"/>
        </w:rPr>
        <w:t>beta.travel            0.2596</w:t>
      </w:r>
    </w:p>
    <w:p w14:paraId="6A76D2B5" w14:textId="77777777" w:rsidR="00C3289F" w:rsidRDefault="00C3289F" w:rsidP="00C3289F">
      <w:pPr>
        <w:rPr>
          <w:lang w:val="en-US"/>
        </w:rPr>
      </w:pPr>
      <w:r w:rsidRPr="00C3289F">
        <w:rPr>
          <w:lang w:val="en-US"/>
        </w:rPr>
        <w:t>Deviance             665.9078</w:t>
      </w:r>
    </w:p>
    <w:p w14:paraId="6922AB52" w14:textId="77777777" w:rsidR="008E1A8C" w:rsidRPr="00C3289F" w:rsidRDefault="008E1A8C" w:rsidP="00C3289F">
      <w:pPr>
        <w:rPr>
          <w:lang w:val="en-US"/>
        </w:rPr>
      </w:pPr>
    </w:p>
    <w:p w14:paraId="613B0E40" w14:textId="0826901B" w:rsidR="008E1A8C" w:rsidRDefault="008E1A8C" w:rsidP="008E1A8C">
      <w:pPr>
        <w:rPr>
          <w:lang w:val="en-US"/>
        </w:rPr>
      </w:pPr>
      <w:r w:rsidRPr="008E1A8C">
        <w:rPr>
          <w:noProof/>
          <w:lang w:val="en-US"/>
        </w:rPr>
        <w:drawing>
          <wp:inline distT="0" distB="0" distL="0" distR="0" wp14:anchorId="4A7323F7" wp14:editId="3E725A24">
            <wp:extent cx="5731510" cy="2265045"/>
            <wp:effectExtent l="0" t="0" r="0" b="0"/>
            <wp:docPr id="211042382"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2382" name="Picture 1" descr="A map of the world&#10;&#10;Description automatically generated"/>
                    <pic:cNvPicPr/>
                  </pic:nvPicPr>
                  <pic:blipFill>
                    <a:blip r:embed="rId20"/>
                    <a:stretch>
                      <a:fillRect/>
                    </a:stretch>
                  </pic:blipFill>
                  <pic:spPr>
                    <a:xfrm>
                      <a:off x="0" y="0"/>
                      <a:ext cx="5731510" cy="2265045"/>
                    </a:xfrm>
                    <a:prstGeom prst="rect">
                      <a:avLst/>
                    </a:prstGeom>
                  </pic:spPr>
                </pic:pic>
              </a:graphicData>
            </a:graphic>
          </wp:inline>
        </w:drawing>
      </w:r>
    </w:p>
    <w:p w14:paraId="7D662CD4" w14:textId="110D9A8C" w:rsidR="00C3289F" w:rsidRPr="00C3289F" w:rsidRDefault="00C3289F" w:rsidP="00C3289F">
      <w:pPr>
        <w:rPr>
          <w:lang w:val="en-US"/>
        </w:rPr>
      </w:pPr>
    </w:p>
    <w:p w14:paraId="25872935" w14:textId="77777777" w:rsidR="00097536" w:rsidRDefault="00097536" w:rsidP="00097536">
      <w:pPr>
        <w:rPr>
          <w:lang w:val="en-US"/>
        </w:rPr>
      </w:pPr>
      <w:r>
        <w:rPr>
          <w:lang w:val="en-US"/>
        </w:rPr>
        <w:t>Figure S9: Prediction of distribution of bat-borne disease using the Bayesian Binomial model</w:t>
      </w:r>
    </w:p>
    <w:p w14:paraId="2EB69520" w14:textId="51EEB264" w:rsidR="00C3289F" w:rsidRDefault="00C3289F" w:rsidP="00C3289F">
      <w:pPr>
        <w:rPr>
          <w:lang w:val="en-US"/>
        </w:rPr>
      </w:pPr>
      <w:r>
        <w:rPr>
          <w:lang w:val="en-US"/>
        </w:rPr>
        <w:lastRenderedPageBreak/>
        <w:br w:type="page"/>
      </w:r>
    </w:p>
    <w:p w14:paraId="35BFAB0A" w14:textId="2D45193A" w:rsidR="00C3289F" w:rsidRPr="008E1A8C" w:rsidRDefault="00C3289F" w:rsidP="00C3289F">
      <w:pPr>
        <w:rPr>
          <w:u w:val="single"/>
          <w:lang w:val="en-US"/>
        </w:rPr>
      </w:pPr>
      <w:r w:rsidRPr="008E1A8C">
        <w:rPr>
          <w:u w:val="single"/>
          <w:lang w:val="en-US"/>
        </w:rPr>
        <w:lastRenderedPageBreak/>
        <w:t>Random Forest -Rodent borne diseases.</w:t>
      </w:r>
    </w:p>
    <w:p w14:paraId="495B5149" w14:textId="77777777" w:rsidR="008E1A8C" w:rsidRPr="008E1A8C" w:rsidRDefault="008E1A8C" w:rsidP="008E1A8C">
      <w:pPr>
        <w:rPr>
          <w:lang w:val="en-US"/>
        </w:rPr>
      </w:pPr>
      <w:r w:rsidRPr="008E1A8C">
        <w:rPr>
          <w:lang w:val="en-US"/>
        </w:rPr>
        <w:t>For model optimization using hyperparameter tuning, we used Random search using different combinations of tunable parameters. For RF, the tunable parameters (</w:t>
      </w:r>
      <w:proofErr w:type="spellStart"/>
      <w:r w:rsidRPr="008E1A8C">
        <w:rPr>
          <w:lang w:val="en-US"/>
        </w:rPr>
        <w:t>hyperameters</w:t>
      </w:r>
      <w:proofErr w:type="spellEnd"/>
      <w:r w:rsidRPr="008E1A8C">
        <w:rPr>
          <w:lang w:val="en-US"/>
        </w:rPr>
        <w:t>) are:</w:t>
      </w:r>
    </w:p>
    <w:p w14:paraId="4F4A3915" w14:textId="77777777" w:rsidR="008E1A8C" w:rsidRDefault="008E1A8C" w:rsidP="008E1A8C">
      <w:pPr>
        <w:rPr>
          <w:lang w:val="en-US"/>
        </w:rPr>
      </w:pPr>
      <w:proofErr w:type="spellStart"/>
      <w:r w:rsidRPr="008E1A8C">
        <w:rPr>
          <w:lang w:val="en-US"/>
        </w:rPr>
        <w:t>mtry</w:t>
      </w:r>
      <w:proofErr w:type="spellEnd"/>
      <w:r w:rsidRPr="008E1A8C">
        <w:rPr>
          <w:lang w:val="en-US"/>
        </w:rPr>
        <w:t xml:space="preserve"> (number of variables randomly sampled as candidates at each split), </w:t>
      </w:r>
      <w:proofErr w:type="spellStart"/>
      <w:r w:rsidRPr="008E1A8C">
        <w:rPr>
          <w:lang w:val="en-US"/>
        </w:rPr>
        <w:t>ntrees</w:t>
      </w:r>
      <w:proofErr w:type="spellEnd"/>
      <w:r w:rsidRPr="008E1A8C">
        <w:rPr>
          <w:lang w:val="en-US"/>
        </w:rPr>
        <w:t xml:space="preserve"> (number of trees to grow), and node size. The parameters were later confirmed using individual grid searches.</w:t>
      </w:r>
    </w:p>
    <w:p w14:paraId="6D7CB31E" w14:textId="77777777" w:rsidR="008E1A8C" w:rsidRPr="008E1A8C" w:rsidRDefault="008E1A8C" w:rsidP="008E1A8C">
      <w:pPr>
        <w:rPr>
          <w:lang w:val="en-US"/>
        </w:rPr>
      </w:pPr>
    </w:p>
    <w:p w14:paraId="63F07397" w14:textId="77777777" w:rsidR="008E1A8C" w:rsidRPr="008E1A8C" w:rsidRDefault="008E1A8C" w:rsidP="008E1A8C">
      <w:pPr>
        <w:rPr>
          <w:u w:val="single"/>
          <w:lang w:val="en-US"/>
        </w:rPr>
      </w:pPr>
      <w:r w:rsidRPr="008E1A8C">
        <w:rPr>
          <w:u w:val="single"/>
          <w:lang w:val="en-US"/>
        </w:rPr>
        <w:t xml:space="preserve">Random Search: Node Size and </w:t>
      </w:r>
      <w:proofErr w:type="spellStart"/>
      <w:r w:rsidRPr="008E1A8C">
        <w:rPr>
          <w:u w:val="single"/>
          <w:lang w:val="en-US"/>
        </w:rPr>
        <w:t>ntrees</w:t>
      </w:r>
      <w:proofErr w:type="spellEnd"/>
    </w:p>
    <w:p w14:paraId="1A8F6510" w14:textId="10ED5B89" w:rsidR="008E1A8C" w:rsidRPr="008E1A8C" w:rsidRDefault="008E1A8C" w:rsidP="008E1A8C">
      <w:pPr>
        <w:rPr>
          <w:lang w:val="en-US"/>
        </w:rPr>
      </w:pPr>
      <w:r w:rsidRPr="008E1A8C">
        <w:rPr>
          <w:lang w:val="en-US"/>
        </w:rPr>
        <w:t xml:space="preserve">We tested the combination of node sizes (1–10) and </w:t>
      </w:r>
      <w:proofErr w:type="spellStart"/>
      <w:r w:rsidRPr="008E1A8C">
        <w:rPr>
          <w:lang w:val="en-US"/>
        </w:rPr>
        <w:t>ntrees</w:t>
      </w:r>
      <w:proofErr w:type="spellEnd"/>
      <w:r w:rsidRPr="008E1A8C">
        <w:rPr>
          <w:lang w:val="en-US"/>
        </w:rPr>
        <w:t xml:space="preserve"> up to 500 and evaluated the model performance</w:t>
      </w:r>
      <w:r>
        <w:rPr>
          <w:lang w:val="en-US"/>
        </w:rPr>
        <w:t xml:space="preserve"> using </w:t>
      </w:r>
      <w:r>
        <w:rPr>
          <w:sz w:val="23"/>
          <w:szCs w:val="23"/>
        </w:rPr>
        <w:t>using AUC and TSS for a single hyperparameter</w:t>
      </w:r>
      <w:r>
        <w:rPr>
          <w:sz w:val="23"/>
          <w:szCs w:val="23"/>
          <w:lang w:val="en-US"/>
        </w:rPr>
        <w:t xml:space="preserve">. The final model parameters: </w:t>
      </w:r>
      <w:r>
        <w:rPr>
          <w:sz w:val="23"/>
          <w:szCs w:val="23"/>
        </w:rPr>
        <w:t xml:space="preserve">ntree = 500, nodesize = </w:t>
      </w:r>
      <w:r>
        <w:rPr>
          <w:sz w:val="23"/>
          <w:szCs w:val="23"/>
          <w:lang w:val="en-US"/>
        </w:rPr>
        <w:t>10</w:t>
      </w:r>
      <w:r>
        <w:rPr>
          <w:sz w:val="23"/>
          <w:szCs w:val="23"/>
        </w:rPr>
        <w:t>, mtry = 2</w:t>
      </w:r>
      <w:r>
        <w:rPr>
          <w:sz w:val="23"/>
          <w:szCs w:val="23"/>
          <w:lang w:val="en-US"/>
        </w:rPr>
        <w:t>.</w:t>
      </w:r>
    </w:p>
    <w:p w14:paraId="15117208" w14:textId="77777777" w:rsidR="00C3289F" w:rsidRDefault="00C3289F" w:rsidP="00C3289F">
      <w:pPr>
        <w:rPr>
          <w:lang w:val="en-US"/>
        </w:rPr>
      </w:pPr>
    </w:p>
    <w:p w14:paraId="7A1CE647" w14:textId="1915016B" w:rsidR="00C3289F" w:rsidRDefault="00C3289F" w:rsidP="00C3289F">
      <w:pPr>
        <w:rPr>
          <w:lang w:val="en-US"/>
        </w:rPr>
      </w:pPr>
      <w:r w:rsidRPr="00C3289F">
        <w:rPr>
          <w:noProof/>
          <w:lang w:val="en-US"/>
        </w:rPr>
        <w:drawing>
          <wp:inline distT="0" distB="0" distL="0" distR="0" wp14:anchorId="55E42795" wp14:editId="073597E2">
            <wp:extent cx="2799644" cy="2217134"/>
            <wp:effectExtent l="0" t="0" r="0" b="5715"/>
            <wp:docPr id="213904927" name="Picture 1" descr="A graph with red line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4927" name="Picture 1" descr="A graph with red line and blue line&#10;&#10;Description automatically generated"/>
                    <pic:cNvPicPr/>
                  </pic:nvPicPr>
                  <pic:blipFill>
                    <a:blip r:embed="rId21"/>
                    <a:stretch>
                      <a:fillRect/>
                    </a:stretch>
                  </pic:blipFill>
                  <pic:spPr>
                    <a:xfrm>
                      <a:off x="0" y="0"/>
                      <a:ext cx="2807812" cy="2223602"/>
                    </a:xfrm>
                    <a:prstGeom prst="rect">
                      <a:avLst/>
                    </a:prstGeom>
                  </pic:spPr>
                </pic:pic>
              </a:graphicData>
            </a:graphic>
          </wp:inline>
        </w:drawing>
      </w:r>
    </w:p>
    <w:p w14:paraId="41BB2C87" w14:textId="77777777" w:rsidR="00C3289F" w:rsidRDefault="00C3289F" w:rsidP="00C3289F">
      <w:pPr>
        <w:rPr>
          <w:lang w:val="en-US"/>
        </w:rPr>
      </w:pPr>
    </w:p>
    <w:p w14:paraId="0B157B43" w14:textId="77777777" w:rsidR="00097536" w:rsidRDefault="00097536" w:rsidP="00097536">
      <w:pPr>
        <w:rPr>
          <w:lang w:val="en-US"/>
        </w:rPr>
      </w:pPr>
      <w:r>
        <w:rPr>
          <w:lang w:val="en-US"/>
        </w:rPr>
        <w:t>Figure S10: ROC curve of RF model for rodent-borne disease distribution</w:t>
      </w:r>
    </w:p>
    <w:p w14:paraId="44A7FEC0" w14:textId="77777777" w:rsidR="00C3289F" w:rsidRDefault="00C3289F" w:rsidP="00C3289F">
      <w:pPr>
        <w:rPr>
          <w:lang w:val="en-US"/>
        </w:rPr>
      </w:pPr>
    </w:p>
    <w:p w14:paraId="7BE4DF11" w14:textId="053A19BF" w:rsidR="00C3289F" w:rsidRDefault="00097536" w:rsidP="00C3289F">
      <w:pPr>
        <w:rPr>
          <w:lang w:val="en-US"/>
        </w:rPr>
      </w:pPr>
      <w:r>
        <w:rPr>
          <w:lang w:val="en-US"/>
        </w:rPr>
        <w:t xml:space="preserve">Table S7: </w:t>
      </w:r>
      <w:r w:rsidR="00C3289F">
        <w:rPr>
          <w:lang w:val="en-US"/>
        </w:rPr>
        <w:t>Variable importance</w:t>
      </w:r>
      <w:r>
        <w:rPr>
          <w:lang w:val="en-US"/>
        </w:rPr>
        <w:t xml:space="preserve"> of RF model for rodent-borne disease distribution</w:t>
      </w:r>
    </w:p>
    <w:p w14:paraId="15EE9719" w14:textId="2F521D9F" w:rsidR="00C3289F" w:rsidRDefault="00C3289F" w:rsidP="00C3289F">
      <w:pPr>
        <w:rPr>
          <w:lang w:val="en-US"/>
        </w:rPr>
      </w:pPr>
      <w:r w:rsidRPr="00C3289F">
        <w:rPr>
          <w:noProof/>
          <w:lang w:val="en-US"/>
        </w:rPr>
        <w:drawing>
          <wp:inline distT="0" distB="0" distL="0" distR="0" wp14:anchorId="7C472A9C" wp14:editId="0E0EDC77">
            <wp:extent cx="2325511" cy="2263662"/>
            <wp:effectExtent l="0" t="0" r="0" b="0"/>
            <wp:docPr id="171997982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79821" name="Picture 1" descr="A screenshot of a graph&#10;&#10;Description automatically generated"/>
                    <pic:cNvPicPr/>
                  </pic:nvPicPr>
                  <pic:blipFill>
                    <a:blip r:embed="rId22"/>
                    <a:stretch>
                      <a:fillRect/>
                    </a:stretch>
                  </pic:blipFill>
                  <pic:spPr>
                    <a:xfrm>
                      <a:off x="0" y="0"/>
                      <a:ext cx="2334022" cy="2271947"/>
                    </a:xfrm>
                    <a:prstGeom prst="rect">
                      <a:avLst/>
                    </a:prstGeom>
                  </pic:spPr>
                </pic:pic>
              </a:graphicData>
            </a:graphic>
          </wp:inline>
        </w:drawing>
      </w:r>
    </w:p>
    <w:p w14:paraId="5EC84F05" w14:textId="77777777" w:rsidR="00C3289F" w:rsidRDefault="00C3289F" w:rsidP="00C3289F">
      <w:pPr>
        <w:rPr>
          <w:lang w:val="en-US"/>
        </w:rPr>
      </w:pPr>
    </w:p>
    <w:p w14:paraId="029DC03B" w14:textId="77777777" w:rsidR="00097536" w:rsidRDefault="00097536" w:rsidP="00C3289F">
      <w:pPr>
        <w:rPr>
          <w:lang w:val="en-US"/>
        </w:rPr>
      </w:pPr>
    </w:p>
    <w:p w14:paraId="68658677" w14:textId="77777777" w:rsidR="00097536" w:rsidRDefault="00097536" w:rsidP="00C3289F">
      <w:pPr>
        <w:rPr>
          <w:lang w:val="en-US"/>
        </w:rPr>
      </w:pPr>
    </w:p>
    <w:p w14:paraId="6ADE75AC" w14:textId="77777777" w:rsidR="00097536" w:rsidRDefault="00097536" w:rsidP="00C3289F">
      <w:pPr>
        <w:rPr>
          <w:lang w:val="en-US"/>
        </w:rPr>
      </w:pPr>
    </w:p>
    <w:p w14:paraId="267021EF" w14:textId="77777777" w:rsidR="00097536" w:rsidRDefault="00097536" w:rsidP="00C3289F">
      <w:pPr>
        <w:rPr>
          <w:lang w:val="en-US"/>
        </w:rPr>
      </w:pPr>
    </w:p>
    <w:p w14:paraId="45583167" w14:textId="77777777" w:rsidR="00097536" w:rsidRDefault="00097536" w:rsidP="00C3289F">
      <w:pPr>
        <w:rPr>
          <w:lang w:val="en-US"/>
        </w:rPr>
      </w:pPr>
    </w:p>
    <w:p w14:paraId="44767576" w14:textId="77777777" w:rsidR="00097536" w:rsidRDefault="00097536" w:rsidP="00C3289F">
      <w:pPr>
        <w:rPr>
          <w:lang w:val="en-US"/>
        </w:rPr>
      </w:pPr>
    </w:p>
    <w:p w14:paraId="7AE6D80C" w14:textId="77777777" w:rsidR="00097536" w:rsidRDefault="00097536" w:rsidP="00C3289F">
      <w:pPr>
        <w:rPr>
          <w:lang w:val="en-US"/>
        </w:rPr>
      </w:pPr>
    </w:p>
    <w:p w14:paraId="36095F7E" w14:textId="77777777" w:rsidR="00097536" w:rsidRDefault="00097536" w:rsidP="00C3289F">
      <w:pPr>
        <w:rPr>
          <w:lang w:val="en-US"/>
        </w:rPr>
      </w:pPr>
    </w:p>
    <w:p w14:paraId="458C4DC8" w14:textId="548F94A9" w:rsidR="00C3289F" w:rsidRDefault="00C3289F" w:rsidP="00C3289F">
      <w:pPr>
        <w:rPr>
          <w:lang w:val="en-US"/>
        </w:rPr>
      </w:pPr>
    </w:p>
    <w:p w14:paraId="3290B8C4" w14:textId="4C6CB1A1" w:rsidR="00C3289F" w:rsidRDefault="00C3289F" w:rsidP="00C3289F">
      <w:pPr>
        <w:rPr>
          <w:lang w:val="en-US"/>
        </w:rPr>
      </w:pPr>
      <w:r w:rsidRPr="00C3289F">
        <w:rPr>
          <w:noProof/>
          <w:lang w:val="en-US"/>
        </w:rPr>
        <w:drawing>
          <wp:inline distT="0" distB="0" distL="0" distR="0" wp14:anchorId="00E75B0A" wp14:editId="304D6489">
            <wp:extent cx="5731510" cy="2049780"/>
            <wp:effectExtent l="0" t="0" r="0" b="0"/>
            <wp:docPr id="1051200225"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00225" name="Picture 1" descr="A close-up of a graph&#10;&#10;Description automatically generated"/>
                    <pic:cNvPicPr/>
                  </pic:nvPicPr>
                  <pic:blipFill>
                    <a:blip r:embed="rId23"/>
                    <a:stretch>
                      <a:fillRect/>
                    </a:stretch>
                  </pic:blipFill>
                  <pic:spPr>
                    <a:xfrm>
                      <a:off x="0" y="0"/>
                      <a:ext cx="5731510" cy="2049780"/>
                    </a:xfrm>
                    <a:prstGeom prst="rect">
                      <a:avLst/>
                    </a:prstGeom>
                  </pic:spPr>
                </pic:pic>
              </a:graphicData>
            </a:graphic>
          </wp:inline>
        </w:drawing>
      </w:r>
    </w:p>
    <w:p w14:paraId="73FA7875" w14:textId="6AEC1397" w:rsidR="00097536" w:rsidRDefault="00097536" w:rsidP="00C3289F">
      <w:pPr>
        <w:rPr>
          <w:lang w:val="en-US"/>
        </w:rPr>
      </w:pPr>
      <w:r>
        <w:rPr>
          <w:lang w:val="en-US"/>
        </w:rPr>
        <w:t>Figure S11: Jackknife test of RF model for rodent-borne disease distribution</w:t>
      </w:r>
    </w:p>
    <w:p w14:paraId="750CF923" w14:textId="77777777" w:rsidR="00C3289F" w:rsidRDefault="00C3289F" w:rsidP="00C3289F">
      <w:pPr>
        <w:rPr>
          <w:lang w:val="en-US"/>
        </w:rPr>
      </w:pPr>
    </w:p>
    <w:p w14:paraId="51BDD5D1" w14:textId="54369BFC" w:rsidR="008E1A8C" w:rsidRDefault="00097536" w:rsidP="008E1A8C">
      <w:pPr>
        <w:rPr>
          <w:lang w:val="en-US"/>
        </w:rPr>
      </w:pPr>
      <w:r>
        <w:rPr>
          <w:lang w:val="en-US"/>
        </w:rPr>
        <w:t xml:space="preserve">Figure S12: </w:t>
      </w:r>
      <w:r w:rsidR="008E1A8C">
        <w:rPr>
          <w:lang w:val="en-US"/>
        </w:rPr>
        <w:t>Prediction of distribution of rodent-borne disease using the RF model</w:t>
      </w:r>
    </w:p>
    <w:p w14:paraId="462DE66E" w14:textId="77777777" w:rsidR="00C3289F" w:rsidRPr="008E1A8C" w:rsidRDefault="00C3289F">
      <w:pPr>
        <w:rPr>
          <w:lang w:val="en-US"/>
        </w:rPr>
      </w:pPr>
    </w:p>
    <w:p w14:paraId="66F85941" w14:textId="3F30F56A" w:rsidR="00C3289F" w:rsidRPr="008E1A8C" w:rsidRDefault="008E1A8C">
      <w:pPr>
        <w:rPr>
          <w:lang w:val="en-US"/>
        </w:rPr>
      </w:pPr>
      <w:r w:rsidRPr="008E1A8C">
        <w:rPr>
          <w:noProof/>
          <w:lang w:val="en-US"/>
        </w:rPr>
        <w:drawing>
          <wp:inline distT="0" distB="0" distL="0" distR="0" wp14:anchorId="5443C1B1" wp14:editId="08521E13">
            <wp:extent cx="6347637" cy="2508533"/>
            <wp:effectExtent l="0" t="0" r="2540" b="6350"/>
            <wp:docPr id="514334763"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34763" name="Picture 1" descr="A map of the world&#10;&#10;Description automatically generated"/>
                    <pic:cNvPicPr/>
                  </pic:nvPicPr>
                  <pic:blipFill>
                    <a:blip r:embed="rId24"/>
                    <a:stretch>
                      <a:fillRect/>
                    </a:stretch>
                  </pic:blipFill>
                  <pic:spPr>
                    <a:xfrm>
                      <a:off x="0" y="0"/>
                      <a:ext cx="6355454" cy="2511622"/>
                    </a:xfrm>
                    <a:prstGeom prst="rect">
                      <a:avLst/>
                    </a:prstGeom>
                  </pic:spPr>
                </pic:pic>
              </a:graphicData>
            </a:graphic>
          </wp:inline>
        </w:drawing>
      </w:r>
    </w:p>
    <w:p w14:paraId="14FE89CD" w14:textId="77777777" w:rsidR="008E1A8C" w:rsidRDefault="008E1A8C">
      <w:pPr>
        <w:rPr>
          <w:lang w:val="en-US"/>
        </w:rPr>
      </w:pPr>
      <w:r>
        <w:rPr>
          <w:lang w:val="en-US"/>
        </w:rPr>
        <w:br w:type="page"/>
      </w:r>
    </w:p>
    <w:p w14:paraId="028CF579" w14:textId="75212E6A" w:rsidR="00C3289F" w:rsidRDefault="00C3289F" w:rsidP="00C3289F">
      <w:pPr>
        <w:rPr>
          <w:u w:val="single"/>
          <w:lang w:val="en-US"/>
        </w:rPr>
      </w:pPr>
      <w:r w:rsidRPr="008E1A8C">
        <w:rPr>
          <w:u w:val="single"/>
          <w:lang w:val="en-US"/>
        </w:rPr>
        <w:lastRenderedPageBreak/>
        <w:t>BRT – Rodent borne diseases</w:t>
      </w:r>
    </w:p>
    <w:p w14:paraId="13168459" w14:textId="77777777" w:rsidR="008E1A8C" w:rsidRPr="008E1A8C" w:rsidRDefault="008E1A8C" w:rsidP="00C3289F">
      <w:pPr>
        <w:rPr>
          <w:u w:val="single"/>
          <w:lang w:val="en-US"/>
        </w:rPr>
      </w:pPr>
    </w:p>
    <w:p w14:paraId="1C807C59" w14:textId="6246D7C6" w:rsidR="008E1A8C" w:rsidRDefault="008E1A8C" w:rsidP="008E1A8C">
      <w:pPr>
        <w:rPr>
          <w:lang w:val="en-US"/>
        </w:rPr>
      </w:pPr>
      <w:r w:rsidRPr="008E1A8C">
        <w:rPr>
          <w:lang w:val="en-US"/>
        </w:rPr>
        <w:t xml:space="preserve">For BRT, the tunable parameters </w:t>
      </w:r>
      <w:proofErr w:type="gramStart"/>
      <w:r w:rsidRPr="008E1A8C">
        <w:rPr>
          <w:lang w:val="en-US"/>
        </w:rPr>
        <w:t>are:</w:t>
      </w:r>
      <w:proofErr w:type="gramEnd"/>
      <w:r w:rsidRPr="008E1A8C">
        <w:rPr>
          <w:lang w:val="en-US"/>
        </w:rPr>
        <w:t xml:space="preserve"> distribution, </w:t>
      </w:r>
      <w:proofErr w:type="spellStart"/>
      <w:proofErr w:type="gramStart"/>
      <w:r w:rsidRPr="008E1A8C">
        <w:rPr>
          <w:lang w:val="en-US"/>
        </w:rPr>
        <w:t>n.trees</w:t>
      </w:r>
      <w:proofErr w:type="spellEnd"/>
      <w:proofErr w:type="gramEnd"/>
      <w:r w:rsidRPr="008E1A8C">
        <w:rPr>
          <w:lang w:val="en-US"/>
        </w:rPr>
        <w:t xml:space="preserve"> (maximum number of grown trees), interaction depth, shrinkage, bag fraction. We set the distribution to “</w:t>
      </w:r>
      <w:proofErr w:type="spellStart"/>
      <w:r w:rsidRPr="008E1A8C">
        <w:rPr>
          <w:lang w:val="en-US"/>
        </w:rPr>
        <w:t>bernolli</w:t>
      </w:r>
      <w:proofErr w:type="spellEnd"/>
      <w:r w:rsidRPr="008E1A8C">
        <w:rPr>
          <w:lang w:val="en-US"/>
        </w:rPr>
        <w:t>,” bag fraction = 0.5, shrinkage = 1, and interaction depth = 1. We used grid search to tune</w:t>
      </w:r>
      <w:r>
        <w:rPr>
          <w:lang w:val="en-US"/>
        </w:rPr>
        <w:t>,</w:t>
      </w:r>
      <w:r w:rsidRPr="008E1A8C">
        <w:rPr>
          <w:lang w:val="en-US"/>
        </w:rPr>
        <w:t xml:space="preserve"> </w:t>
      </w:r>
      <w:proofErr w:type="spellStart"/>
      <w:proofErr w:type="gramStart"/>
      <w:r w:rsidRPr="008E1A8C">
        <w:rPr>
          <w:lang w:val="en-US"/>
        </w:rPr>
        <w:t>n.trees</w:t>
      </w:r>
      <w:proofErr w:type="spellEnd"/>
      <w:proofErr w:type="gramEnd"/>
      <w:r>
        <w:rPr>
          <w:lang w:val="en-US"/>
        </w:rPr>
        <w:t xml:space="preserve"> and </w:t>
      </w:r>
      <w:r w:rsidRPr="008E1A8C">
        <w:rPr>
          <w:lang w:val="en-US"/>
        </w:rPr>
        <w:t>interaction depth</w:t>
      </w:r>
      <w:r>
        <w:rPr>
          <w:lang w:val="en-US"/>
        </w:rPr>
        <w:t xml:space="preserve">. </w:t>
      </w:r>
      <w:r>
        <w:rPr>
          <w:sz w:val="23"/>
          <w:szCs w:val="23"/>
        </w:rPr>
        <w:t xml:space="preserve">Final BRT model parameters: n.trees = </w:t>
      </w:r>
      <w:r>
        <w:rPr>
          <w:sz w:val="23"/>
          <w:szCs w:val="23"/>
          <w:lang w:val="en-US"/>
        </w:rPr>
        <w:t>500</w:t>
      </w:r>
      <w:r>
        <w:rPr>
          <w:sz w:val="23"/>
          <w:szCs w:val="23"/>
        </w:rPr>
        <w:t>, learning.rate = 0.05, bag.fraction = 0.5</w:t>
      </w:r>
    </w:p>
    <w:p w14:paraId="74B1D528" w14:textId="77777777" w:rsidR="00C3289F" w:rsidRDefault="00C3289F" w:rsidP="00C3289F">
      <w:pPr>
        <w:rPr>
          <w:lang w:val="en-US"/>
        </w:rPr>
      </w:pPr>
    </w:p>
    <w:p w14:paraId="15E9EBE4" w14:textId="1045BD6C" w:rsidR="00C3289F" w:rsidRDefault="00C3289F" w:rsidP="00C3289F">
      <w:pPr>
        <w:rPr>
          <w:lang w:val="en-US"/>
        </w:rPr>
      </w:pPr>
      <w:r w:rsidRPr="00C3289F">
        <w:rPr>
          <w:noProof/>
          <w:lang w:val="en-US"/>
        </w:rPr>
        <w:drawing>
          <wp:inline distT="0" distB="0" distL="0" distR="0" wp14:anchorId="5E8092AD" wp14:editId="7D12D560">
            <wp:extent cx="3194756" cy="2494288"/>
            <wp:effectExtent l="0" t="0" r="5715" b="0"/>
            <wp:docPr id="229161830"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61830" name="Picture 1" descr="A graph with red and blue lines&#10;&#10;Description automatically generated"/>
                    <pic:cNvPicPr/>
                  </pic:nvPicPr>
                  <pic:blipFill>
                    <a:blip r:embed="rId25"/>
                    <a:stretch>
                      <a:fillRect/>
                    </a:stretch>
                  </pic:blipFill>
                  <pic:spPr>
                    <a:xfrm>
                      <a:off x="0" y="0"/>
                      <a:ext cx="3198824" cy="2497464"/>
                    </a:xfrm>
                    <a:prstGeom prst="rect">
                      <a:avLst/>
                    </a:prstGeom>
                  </pic:spPr>
                </pic:pic>
              </a:graphicData>
            </a:graphic>
          </wp:inline>
        </w:drawing>
      </w:r>
    </w:p>
    <w:p w14:paraId="78846F04" w14:textId="26E966C0" w:rsidR="00097536" w:rsidRDefault="00097536" w:rsidP="00C3289F">
      <w:pPr>
        <w:rPr>
          <w:lang w:val="en-US"/>
        </w:rPr>
      </w:pPr>
      <w:r>
        <w:rPr>
          <w:lang w:val="en-US"/>
        </w:rPr>
        <w:t>Figure S13: ROC curve of BRT model for rodent-borne disease distribution</w:t>
      </w:r>
    </w:p>
    <w:p w14:paraId="4A0B489E" w14:textId="77777777" w:rsidR="00C3289F" w:rsidRDefault="00C3289F" w:rsidP="00C3289F">
      <w:pPr>
        <w:rPr>
          <w:lang w:val="en-US"/>
        </w:rPr>
      </w:pPr>
    </w:p>
    <w:p w14:paraId="2DEDB77B" w14:textId="3EA24712" w:rsidR="00C3289F" w:rsidRDefault="00097536" w:rsidP="00C3289F">
      <w:pPr>
        <w:rPr>
          <w:lang w:val="en-US"/>
        </w:rPr>
      </w:pPr>
      <w:r>
        <w:rPr>
          <w:lang w:val="en-US"/>
        </w:rPr>
        <w:t xml:space="preserve">Table S8: </w:t>
      </w:r>
      <w:r w:rsidR="00C3289F">
        <w:rPr>
          <w:lang w:val="en-US"/>
        </w:rPr>
        <w:t xml:space="preserve">Variable importance </w:t>
      </w:r>
      <w:r>
        <w:rPr>
          <w:lang w:val="en-US"/>
        </w:rPr>
        <w:t>of BRT model for rodent-borne disease distribution</w:t>
      </w:r>
    </w:p>
    <w:p w14:paraId="2AD97E8A" w14:textId="77777777" w:rsidR="008E1A8C" w:rsidRDefault="008E1A8C" w:rsidP="00C3289F">
      <w:pPr>
        <w:rPr>
          <w:lang w:val="en-US"/>
        </w:rPr>
      </w:pPr>
    </w:p>
    <w:p w14:paraId="13A4BA9C" w14:textId="227DA7C7" w:rsidR="00C3289F" w:rsidRDefault="00C3289F" w:rsidP="00C3289F">
      <w:pPr>
        <w:rPr>
          <w:lang w:val="en-US"/>
        </w:rPr>
      </w:pPr>
      <w:r w:rsidRPr="00C3289F">
        <w:rPr>
          <w:noProof/>
          <w:lang w:val="en-US"/>
        </w:rPr>
        <w:drawing>
          <wp:inline distT="0" distB="0" distL="0" distR="0" wp14:anchorId="499A54CF" wp14:editId="3DB9ED6C">
            <wp:extent cx="2223911" cy="2126956"/>
            <wp:effectExtent l="0" t="0" r="0" b="0"/>
            <wp:docPr id="21001069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06977" name="Picture 1" descr="A screenshot of a graph&#10;&#10;Description automatically generated"/>
                    <pic:cNvPicPr/>
                  </pic:nvPicPr>
                  <pic:blipFill>
                    <a:blip r:embed="rId26"/>
                    <a:stretch>
                      <a:fillRect/>
                    </a:stretch>
                  </pic:blipFill>
                  <pic:spPr>
                    <a:xfrm>
                      <a:off x="0" y="0"/>
                      <a:ext cx="2229467" cy="2132270"/>
                    </a:xfrm>
                    <a:prstGeom prst="rect">
                      <a:avLst/>
                    </a:prstGeom>
                  </pic:spPr>
                </pic:pic>
              </a:graphicData>
            </a:graphic>
          </wp:inline>
        </w:drawing>
      </w:r>
    </w:p>
    <w:p w14:paraId="3197ACBE" w14:textId="77777777" w:rsidR="00C3289F" w:rsidRDefault="00C3289F" w:rsidP="00C3289F">
      <w:pPr>
        <w:rPr>
          <w:lang w:val="en-US"/>
        </w:rPr>
      </w:pPr>
    </w:p>
    <w:p w14:paraId="726DEED7" w14:textId="77777777" w:rsidR="008E1A8C" w:rsidRDefault="00C3289F" w:rsidP="00C3289F">
      <w:pPr>
        <w:rPr>
          <w:lang w:val="fr-FR"/>
        </w:rPr>
      </w:pPr>
      <w:r w:rsidRPr="00C3289F">
        <w:rPr>
          <w:noProof/>
          <w:lang w:val="fr-FR"/>
        </w:rPr>
        <w:lastRenderedPageBreak/>
        <w:drawing>
          <wp:inline distT="0" distB="0" distL="0" distR="0" wp14:anchorId="140AE7BE" wp14:editId="23A7604A">
            <wp:extent cx="5731510" cy="2026285"/>
            <wp:effectExtent l="0" t="0" r="0" b="5715"/>
            <wp:docPr id="871935557"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35557" name="Picture 1" descr="A close-up of a graph&#10;&#10;Description automatically generated"/>
                    <pic:cNvPicPr/>
                  </pic:nvPicPr>
                  <pic:blipFill>
                    <a:blip r:embed="rId27"/>
                    <a:stretch>
                      <a:fillRect/>
                    </a:stretch>
                  </pic:blipFill>
                  <pic:spPr>
                    <a:xfrm>
                      <a:off x="0" y="0"/>
                      <a:ext cx="5731510" cy="2026285"/>
                    </a:xfrm>
                    <a:prstGeom prst="rect">
                      <a:avLst/>
                    </a:prstGeom>
                  </pic:spPr>
                </pic:pic>
              </a:graphicData>
            </a:graphic>
          </wp:inline>
        </w:drawing>
      </w:r>
    </w:p>
    <w:p w14:paraId="2AFB3C14" w14:textId="77777777" w:rsidR="00097536" w:rsidRDefault="00097536" w:rsidP="00097536">
      <w:pPr>
        <w:rPr>
          <w:lang w:val="en-US"/>
        </w:rPr>
      </w:pPr>
      <w:r>
        <w:rPr>
          <w:lang w:val="en-US"/>
        </w:rPr>
        <w:t>Figure S14: Jackknife test of BRT model for rodent-borne disease distribution</w:t>
      </w:r>
    </w:p>
    <w:p w14:paraId="40696613" w14:textId="77777777" w:rsidR="008E1A8C" w:rsidRPr="00097536" w:rsidRDefault="008E1A8C" w:rsidP="00C3289F">
      <w:pPr>
        <w:rPr>
          <w:lang w:val="en-US"/>
        </w:rPr>
      </w:pPr>
    </w:p>
    <w:p w14:paraId="09ED92E1" w14:textId="77777777" w:rsidR="008E1A8C" w:rsidRPr="00097536" w:rsidRDefault="008E1A8C" w:rsidP="00C3289F">
      <w:pPr>
        <w:rPr>
          <w:lang w:val="en-US"/>
        </w:rPr>
      </w:pPr>
    </w:p>
    <w:p w14:paraId="7E536312" w14:textId="77777777" w:rsidR="008E1A8C" w:rsidRPr="008E1A8C" w:rsidRDefault="008E1A8C" w:rsidP="00C3289F">
      <w:pPr>
        <w:rPr>
          <w:lang w:val="en-US"/>
        </w:rPr>
      </w:pPr>
    </w:p>
    <w:p w14:paraId="367A712F" w14:textId="71DC24C6" w:rsidR="008E1A8C" w:rsidRDefault="008E1A8C" w:rsidP="008E1A8C">
      <w:pPr>
        <w:rPr>
          <w:lang w:val="en-US"/>
        </w:rPr>
      </w:pPr>
      <w:r w:rsidRPr="008E1A8C">
        <w:rPr>
          <w:noProof/>
          <w:lang w:val="en-US"/>
        </w:rPr>
        <w:drawing>
          <wp:inline distT="0" distB="0" distL="0" distR="0" wp14:anchorId="257BB545" wp14:editId="10F70AF2">
            <wp:extent cx="6251944" cy="2447858"/>
            <wp:effectExtent l="0" t="0" r="0" b="3810"/>
            <wp:docPr id="260805777"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05777" name="Picture 1" descr="A map of the world&#10;&#10;Description automatically generated"/>
                    <pic:cNvPicPr/>
                  </pic:nvPicPr>
                  <pic:blipFill>
                    <a:blip r:embed="rId28"/>
                    <a:stretch>
                      <a:fillRect/>
                    </a:stretch>
                  </pic:blipFill>
                  <pic:spPr>
                    <a:xfrm>
                      <a:off x="0" y="0"/>
                      <a:ext cx="6259899" cy="2450973"/>
                    </a:xfrm>
                    <a:prstGeom prst="rect">
                      <a:avLst/>
                    </a:prstGeom>
                  </pic:spPr>
                </pic:pic>
              </a:graphicData>
            </a:graphic>
          </wp:inline>
        </w:drawing>
      </w:r>
    </w:p>
    <w:p w14:paraId="59042BF0" w14:textId="77777777" w:rsidR="00097536" w:rsidRDefault="00097536" w:rsidP="00097536">
      <w:pPr>
        <w:rPr>
          <w:lang w:val="en-US"/>
        </w:rPr>
      </w:pPr>
      <w:r>
        <w:rPr>
          <w:lang w:val="en-US"/>
        </w:rPr>
        <w:t>Figure S15: Prediction of distribution of rodent-borne disease using the BRT model</w:t>
      </w:r>
    </w:p>
    <w:p w14:paraId="4E446329" w14:textId="77777777" w:rsidR="008E1A8C" w:rsidRDefault="008E1A8C" w:rsidP="008E1A8C">
      <w:pPr>
        <w:rPr>
          <w:lang w:val="en-US"/>
        </w:rPr>
      </w:pPr>
    </w:p>
    <w:p w14:paraId="7BDD79D0" w14:textId="3910FB0E" w:rsidR="008E1A8C" w:rsidRDefault="008E1A8C" w:rsidP="008E1A8C">
      <w:pPr>
        <w:pStyle w:val="Heading3"/>
        <w:rPr>
          <w:lang w:val="en-US"/>
        </w:rPr>
      </w:pPr>
      <w:r>
        <w:rPr>
          <w:lang w:val="en-US"/>
        </w:rPr>
        <w:t>Differences in distribution of rodent-borne diseases between the RF an BRT</w:t>
      </w:r>
    </w:p>
    <w:p w14:paraId="7A97288E" w14:textId="77777777" w:rsidR="008E1A8C" w:rsidRDefault="008E1A8C" w:rsidP="008E1A8C">
      <w:pPr>
        <w:rPr>
          <w:lang w:val="en-US"/>
        </w:rPr>
      </w:pPr>
    </w:p>
    <w:p w14:paraId="1243CB2F" w14:textId="662690C3" w:rsidR="008E1A8C" w:rsidRDefault="008E1A8C" w:rsidP="008E1A8C">
      <w:pPr>
        <w:rPr>
          <w:lang w:val="en-US"/>
        </w:rPr>
      </w:pPr>
      <w:r>
        <w:rPr>
          <w:lang w:val="en-US"/>
        </w:rPr>
        <w:t>The RF model captured high-risk regions in the Americas and Europe while the BRT model predictions were focused on Europe.</w:t>
      </w:r>
    </w:p>
    <w:p w14:paraId="26291E2E" w14:textId="77777777" w:rsidR="008E1A8C" w:rsidRDefault="008E1A8C">
      <w:pPr>
        <w:rPr>
          <w:lang w:val="en-US"/>
        </w:rPr>
      </w:pPr>
      <w:r>
        <w:rPr>
          <w:lang w:val="en-US"/>
        </w:rPr>
        <w:br w:type="page"/>
      </w:r>
    </w:p>
    <w:p w14:paraId="267DBF8B" w14:textId="74D839AA" w:rsidR="008E1A8C" w:rsidRPr="008E1A8C" w:rsidRDefault="008E1A8C" w:rsidP="008E1A8C">
      <w:pPr>
        <w:rPr>
          <w:u w:val="single"/>
          <w:lang w:val="en-US"/>
        </w:rPr>
      </w:pPr>
      <w:r w:rsidRPr="008E1A8C">
        <w:rPr>
          <w:u w:val="single"/>
          <w:lang w:val="en-US"/>
        </w:rPr>
        <w:lastRenderedPageBreak/>
        <w:t>Bayesian Binomial – Rodent borne diseases</w:t>
      </w:r>
    </w:p>
    <w:p w14:paraId="053889CF" w14:textId="77777777" w:rsidR="008E1A8C" w:rsidRPr="00C3289F" w:rsidRDefault="008E1A8C" w:rsidP="008E1A8C">
      <w:pPr>
        <w:rPr>
          <w:lang w:val="en-US"/>
        </w:rPr>
      </w:pPr>
      <w:r w:rsidRPr="00C3289F">
        <w:rPr>
          <w:lang w:val="en-US"/>
        </w:rPr>
        <w:t>Iterations = 2001:3996</w:t>
      </w:r>
    </w:p>
    <w:p w14:paraId="650B6C11" w14:textId="77777777" w:rsidR="008E1A8C" w:rsidRPr="00C3289F" w:rsidRDefault="008E1A8C" w:rsidP="008E1A8C">
      <w:pPr>
        <w:rPr>
          <w:lang w:val="en-US"/>
        </w:rPr>
      </w:pPr>
      <w:r w:rsidRPr="00C3289F">
        <w:rPr>
          <w:lang w:val="en-US"/>
        </w:rPr>
        <w:t xml:space="preserve">Thinning interval = 5 </w:t>
      </w:r>
    </w:p>
    <w:p w14:paraId="023DA5EA" w14:textId="77777777" w:rsidR="008E1A8C" w:rsidRPr="00C3289F" w:rsidRDefault="008E1A8C" w:rsidP="008E1A8C">
      <w:pPr>
        <w:rPr>
          <w:lang w:val="en-US"/>
        </w:rPr>
      </w:pPr>
      <w:r w:rsidRPr="00C3289F">
        <w:rPr>
          <w:lang w:val="en-US"/>
        </w:rPr>
        <w:t xml:space="preserve">Number of chains = 2 </w:t>
      </w:r>
    </w:p>
    <w:p w14:paraId="1212BE67" w14:textId="77777777" w:rsidR="008E1A8C" w:rsidRDefault="008E1A8C" w:rsidP="008E1A8C">
      <w:pPr>
        <w:rPr>
          <w:lang w:val="en-US"/>
        </w:rPr>
      </w:pPr>
      <w:r w:rsidRPr="00C3289F">
        <w:rPr>
          <w:lang w:val="en-US"/>
        </w:rPr>
        <w:t xml:space="preserve">Sample size per chain = 400 </w:t>
      </w:r>
    </w:p>
    <w:p w14:paraId="6CC0E739" w14:textId="77777777" w:rsidR="008E1A8C" w:rsidRPr="00C3289F" w:rsidRDefault="008E1A8C" w:rsidP="008E1A8C">
      <w:pPr>
        <w:rPr>
          <w:lang w:val="en-US"/>
        </w:rPr>
      </w:pPr>
      <w:r w:rsidRPr="00C3289F">
        <w:rPr>
          <w:lang w:val="en-US"/>
        </w:rPr>
        <w:t>Quantiles for each variable:</w:t>
      </w:r>
    </w:p>
    <w:p w14:paraId="3F736786" w14:textId="77777777" w:rsidR="008E1A8C" w:rsidRPr="00C3289F" w:rsidRDefault="008E1A8C" w:rsidP="008E1A8C">
      <w:pPr>
        <w:rPr>
          <w:lang w:val="en-US"/>
        </w:rPr>
      </w:pPr>
    </w:p>
    <w:p w14:paraId="49575639" w14:textId="77777777" w:rsidR="008E1A8C" w:rsidRPr="00C3289F" w:rsidRDefault="008E1A8C" w:rsidP="008E1A8C">
      <w:pPr>
        <w:rPr>
          <w:lang w:val="en-US"/>
        </w:rPr>
      </w:pPr>
      <w:r w:rsidRPr="00C3289F">
        <w:rPr>
          <w:lang w:val="en-US"/>
        </w:rPr>
        <w:t xml:space="preserve">                      2.5%       25%       50%       75%</w:t>
      </w:r>
    </w:p>
    <w:p w14:paraId="36939AAE" w14:textId="77777777" w:rsidR="008E1A8C" w:rsidRPr="00C3289F" w:rsidRDefault="008E1A8C" w:rsidP="008E1A8C">
      <w:pPr>
        <w:rPr>
          <w:lang w:val="en-US"/>
        </w:rPr>
      </w:pPr>
      <w:proofErr w:type="gramStart"/>
      <w:r w:rsidRPr="00C3289F">
        <w:rPr>
          <w:lang w:val="en-US"/>
        </w:rPr>
        <w:t>beta.(</w:t>
      </w:r>
      <w:proofErr w:type="gramEnd"/>
      <w:r w:rsidRPr="00C3289F">
        <w:rPr>
          <w:lang w:val="en-US"/>
        </w:rPr>
        <w:t>Intercept</w:t>
      </w:r>
      <w:proofErr w:type="gramStart"/>
      <w:r w:rsidRPr="00C3289F">
        <w:rPr>
          <w:lang w:val="en-US"/>
        </w:rPr>
        <w:t>)  -</w:t>
      </w:r>
      <w:proofErr w:type="gramEnd"/>
      <w:r w:rsidRPr="00C3289F">
        <w:rPr>
          <w:lang w:val="en-US"/>
        </w:rPr>
        <w:t>3.</w:t>
      </w:r>
      <w:proofErr w:type="gramStart"/>
      <w:r w:rsidRPr="00C3289F">
        <w:rPr>
          <w:lang w:val="en-US"/>
        </w:rPr>
        <w:t>00389  -</w:t>
      </w:r>
      <w:proofErr w:type="gramEnd"/>
      <w:r w:rsidRPr="00C3289F">
        <w:rPr>
          <w:lang w:val="en-US"/>
        </w:rPr>
        <w:t>2.</w:t>
      </w:r>
      <w:proofErr w:type="gramStart"/>
      <w:r w:rsidRPr="00C3289F">
        <w:rPr>
          <w:lang w:val="en-US"/>
        </w:rPr>
        <w:t>71456  -</w:t>
      </w:r>
      <w:proofErr w:type="gramEnd"/>
      <w:r w:rsidRPr="00C3289F">
        <w:rPr>
          <w:lang w:val="en-US"/>
        </w:rPr>
        <w:t>2.</w:t>
      </w:r>
      <w:proofErr w:type="gramStart"/>
      <w:r w:rsidRPr="00C3289F">
        <w:rPr>
          <w:lang w:val="en-US"/>
        </w:rPr>
        <w:t>59205  -</w:t>
      </w:r>
      <w:proofErr w:type="gramEnd"/>
      <w:r w:rsidRPr="00C3289F">
        <w:rPr>
          <w:lang w:val="en-US"/>
        </w:rPr>
        <w:t>2.46629</w:t>
      </w:r>
    </w:p>
    <w:p w14:paraId="57A1D41C" w14:textId="77777777" w:rsidR="008E1A8C" w:rsidRPr="00C3289F" w:rsidRDefault="008E1A8C" w:rsidP="008E1A8C">
      <w:pPr>
        <w:rPr>
          <w:lang w:val="en-US"/>
        </w:rPr>
      </w:pPr>
      <w:proofErr w:type="spellStart"/>
      <w:r w:rsidRPr="00C3289F">
        <w:rPr>
          <w:lang w:val="en-US"/>
        </w:rPr>
        <w:t>beta.alt</w:t>
      </w:r>
      <w:proofErr w:type="spellEnd"/>
      <w:r w:rsidRPr="00C3289F">
        <w:rPr>
          <w:lang w:val="en-US"/>
        </w:rPr>
        <w:t xml:space="preserve">          -0.</w:t>
      </w:r>
      <w:proofErr w:type="gramStart"/>
      <w:r w:rsidRPr="00C3289F">
        <w:rPr>
          <w:lang w:val="en-US"/>
        </w:rPr>
        <w:t>87093  -</w:t>
      </w:r>
      <w:proofErr w:type="gramEnd"/>
      <w:r w:rsidRPr="00C3289F">
        <w:rPr>
          <w:lang w:val="en-US"/>
        </w:rPr>
        <w:t>0.</w:t>
      </w:r>
      <w:proofErr w:type="gramStart"/>
      <w:r w:rsidRPr="00C3289F">
        <w:rPr>
          <w:lang w:val="en-US"/>
        </w:rPr>
        <w:t>67197  -</w:t>
      </w:r>
      <w:proofErr w:type="gramEnd"/>
      <w:r w:rsidRPr="00C3289F">
        <w:rPr>
          <w:lang w:val="en-US"/>
        </w:rPr>
        <w:t>0.</w:t>
      </w:r>
      <w:proofErr w:type="gramStart"/>
      <w:r w:rsidRPr="00C3289F">
        <w:rPr>
          <w:lang w:val="en-US"/>
        </w:rPr>
        <w:t>57837  -</w:t>
      </w:r>
      <w:proofErr w:type="gramEnd"/>
      <w:r w:rsidRPr="00C3289F">
        <w:rPr>
          <w:lang w:val="en-US"/>
        </w:rPr>
        <w:t>0.49187</w:t>
      </w:r>
    </w:p>
    <w:p w14:paraId="76531A46" w14:textId="77777777" w:rsidR="008E1A8C" w:rsidRPr="00C3289F" w:rsidRDefault="008E1A8C" w:rsidP="008E1A8C">
      <w:pPr>
        <w:rPr>
          <w:lang w:val="en-US"/>
        </w:rPr>
      </w:pPr>
      <w:proofErr w:type="spellStart"/>
      <w:proofErr w:type="gramStart"/>
      <w:r w:rsidRPr="00C3289F">
        <w:rPr>
          <w:lang w:val="en-US"/>
        </w:rPr>
        <w:t>beta.rats</w:t>
      </w:r>
      <w:proofErr w:type="spellEnd"/>
      <w:proofErr w:type="gramEnd"/>
      <w:r w:rsidRPr="00C3289F">
        <w:rPr>
          <w:lang w:val="en-US"/>
        </w:rPr>
        <w:t xml:space="preserve">          0.11129   0.24261   0.31706   0.38745</w:t>
      </w:r>
    </w:p>
    <w:p w14:paraId="6D23E30B" w14:textId="77777777" w:rsidR="008E1A8C" w:rsidRPr="00C3289F" w:rsidRDefault="008E1A8C" w:rsidP="008E1A8C">
      <w:pPr>
        <w:rPr>
          <w:lang w:val="en-US"/>
        </w:rPr>
      </w:pPr>
      <w:proofErr w:type="spellStart"/>
      <w:proofErr w:type="gramStart"/>
      <w:r w:rsidRPr="00C3289F">
        <w:rPr>
          <w:lang w:val="en-US"/>
        </w:rPr>
        <w:t>beta.cropland</w:t>
      </w:r>
      <w:proofErr w:type="spellEnd"/>
      <w:proofErr w:type="gramEnd"/>
      <w:r w:rsidRPr="00C3289F">
        <w:rPr>
          <w:lang w:val="en-US"/>
        </w:rPr>
        <w:t xml:space="preserve">     -0.</w:t>
      </w:r>
      <w:proofErr w:type="gramStart"/>
      <w:r w:rsidRPr="00C3289F">
        <w:rPr>
          <w:lang w:val="en-US"/>
        </w:rPr>
        <w:t>83708  -</w:t>
      </w:r>
      <w:proofErr w:type="gramEnd"/>
      <w:r w:rsidRPr="00C3289F">
        <w:rPr>
          <w:lang w:val="en-US"/>
        </w:rPr>
        <w:t>0.</w:t>
      </w:r>
      <w:proofErr w:type="gramStart"/>
      <w:r w:rsidRPr="00C3289F">
        <w:rPr>
          <w:lang w:val="en-US"/>
        </w:rPr>
        <w:t>63325  -</w:t>
      </w:r>
      <w:proofErr w:type="gramEnd"/>
      <w:r w:rsidRPr="00C3289F">
        <w:rPr>
          <w:lang w:val="en-US"/>
        </w:rPr>
        <w:t>0.</w:t>
      </w:r>
      <w:proofErr w:type="gramStart"/>
      <w:r w:rsidRPr="00C3289F">
        <w:rPr>
          <w:lang w:val="en-US"/>
        </w:rPr>
        <w:t>53307  -</w:t>
      </w:r>
      <w:proofErr w:type="gramEnd"/>
      <w:r w:rsidRPr="00C3289F">
        <w:rPr>
          <w:lang w:val="en-US"/>
        </w:rPr>
        <w:t>0.42997</w:t>
      </w:r>
    </w:p>
    <w:p w14:paraId="14CA0154" w14:textId="77777777" w:rsidR="008E1A8C" w:rsidRPr="00C3289F" w:rsidRDefault="008E1A8C" w:rsidP="008E1A8C">
      <w:pPr>
        <w:rPr>
          <w:lang w:val="en-US"/>
        </w:rPr>
      </w:pPr>
      <w:proofErr w:type="spellStart"/>
      <w:proofErr w:type="gramStart"/>
      <w:r w:rsidRPr="00C3289F">
        <w:rPr>
          <w:lang w:val="en-US"/>
        </w:rPr>
        <w:t>beta.treeloss</w:t>
      </w:r>
      <w:proofErr w:type="spellEnd"/>
      <w:proofErr w:type="gramEnd"/>
      <w:r w:rsidRPr="00C3289F">
        <w:rPr>
          <w:lang w:val="en-US"/>
        </w:rPr>
        <w:t xml:space="preserve">     -0.</w:t>
      </w:r>
      <w:proofErr w:type="gramStart"/>
      <w:r w:rsidRPr="00C3289F">
        <w:rPr>
          <w:lang w:val="en-US"/>
        </w:rPr>
        <w:t>11804  -</w:t>
      </w:r>
      <w:proofErr w:type="gramEnd"/>
      <w:r w:rsidRPr="00C3289F">
        <w:rPr>
          <w:lang w:val="en-US"/>
        </w:rPr>
        <w:t>0.02222   0.03557   0.09272</w:t>
      </w:r>
    </w:p>
    <w:p w14:paraId="24A1AF63" w14:textId="77777777" w:rsidR="008E1A8C" w:rsidRPr="00C3289F" w:rsidRDefault="008E1A8C" w:rsidP="008E1A8C">
      <w:pPr>
        <w:rPr>
          <w:lang w:val="en-US"/>
        </w:rPr>
      </w:pPr>
      <w:proofErr w:type="spellStart"/>
      <w:proofErr w:type="gramStart"/>
      <w:r w:rsidRPr="00C3289F">
        <w:rPr>
          <w:lang w:val="en-US"/>
        </w:rPr>
        <w:t>beta.lulc</w:t>
      </w:r>
      <w:proofErr w:type="spellEnd"/>
      <w:proofErr w:type="gramEnd"/>
      <w:r w:rsidRPr="00C3289F">
        <w:rPr>
          <w:lang w:val="en-US"/>
        </w:rPr>
        <w:t xml:space="preserve">         -0.</w:t>
      </w:r>
      <w:proofErr w:type="gramStart"/>
      <w:r w:rsidRPr="00C3289F">
        <w:rPr>
          <w:lang w:val="en-US"/>
        </w:rPr>
        <w:t>51165  -</w:t>
      </w:r>
      <w:proofErr w:type="gramEnd"/>
      <w:r w:rsidRPr="00C3289F">
        <w:rPr>
          <w:lang w:val="en-US"/>
        </w:rPr>
        <w:t>0.</w:t>
      </w:r>
      <w:proofErr w:type="gramStart"/>
      <w:r w:rsidRPr="00C3289F">
        <w:rPr>
          <w:lang w:val="en-US"/>
        </w:rPr>
        <w:t>34405  -</w:t>
      </w:r>
      <w:proofErr w:type="gramEnd"/>
      <w:r w:rsidRPr="00C3289F">
        <w:rPr>
          <w:lang w:val="en-US"/>
        </w:rPr>
        <w:t>0.</w:t>
      </w:r>
      <w:proofErr w:type="gramStart"/>
      <w:r w:rsidRPr="00C3289F">
        <w:rPr>
          <w:lang w:val="en-US"/>
        </w:rPr>
        <w:t>25862  -</w:t>
      </w:r>
      <w:proofErr w:type="gramEnd"/>
      <w:r w:rsidRPr="00C3289F">
        <w:rPr>
          <w:lang w:val="en-US"/>
        </w:rPr>
        <w:t>0.16963</w:t>
      </w:r>
    </w:p>
    <w:p w14:paraId="69D22175" w14:textId="77777777" w:rsidR="008E1A8C" w:rsidRPr="00C3289F" w:rsidRDefault="008E1A8C" w:rsidP="008E1A8C">
      <w:pPr>
        <w:rPr>
          <w:lang w:val="en-US"/>
        </w:rPr>
      </w:pPr>
      <w:proofErr w:type="spellStart"/>
      <w:r w:rsidRPr="00C3289F">
        <w:rPr>
          <w:lang w:val="en-US"/>
        </w:rPr>
        <w:t>beta.pop</w:t>
      </w:r>
      <w:proofErr w:type="spellEnd"/>
      <w:r w:rsidRPr="00C3289F">
        <w:rPr>
          <w:lang w:val="en-US"/>
        </w:rPr>
        <w:t xml:space="preserve">          -2.</w:t>
      </w:r>
      <w:proofErr w:type="gramStart"/>
      <w:r w:rsidRPr="00C3289F">
        <w:rPr>
          <w:lang w:val="en-US"/>
        </w:rPr>
        <w:t>36203  -</w:t>
      </w:r>
      <w:proofErr w:type="gramEnd"/>
      <w:r w:rsidRPr="00C3289F">
        <w:rPr>
          <w:lang w:val="en-US"/>
        </w:rPr>
        <w:t>1.</w:t>
      </w:r>
      <w:proofErr w:type="gramStart"/>
      <w:r w:rsidRPr="00C3289F">
        <w:rPr>
          <w:lang w:val="en-US"/>
        </w:rPr>
        <w:t>57542  -</w:t>
      </w:r>
      <w:proofErr w:type="gramEnd"/>
      <w:r w:rsidRPr="00C3289F">
        <w:rPr>
          <w:lang w:val="en-US"/>
        </w:rPr>
        <w:t>1.</w:t>
      </w:r>
      <w:proofErr w:type="gramStart"/>
      <w:r w:rsidRPr="00C3289F">
        <w:rPr>
          <w:lang w:val="en-US"/>
        </w:rPr>
        <w:t>24568  -</w:t>
      </w:r>
      <w:proofErr w:type="gramEnd"/>
      <w:r w:rsidRPr="00C3289F">
        <w:rPr>
          <w:lang w:val="en-US"/>
        </w:rPr>
        <w:t>0.96637</w:t>
      </w:r>
    </w:p>
    <w:p w14:paraId="3D5A840F" w14:textId="77777777" w:rsidR="008E1A8C" w:rsidRPr="00C3289F" w:rsidRDefault="008E1A8C" w:rsidP="008E1A8C">
      <w:pPr>
        <w:rPr>
          <w:lang w:val="en-US"/>
        </w:rPr>
      </w:pPr>
      <w:proofErr w:type="spellStart"/>
      <w:r w:rsidRPr="00C3289F">
        <w:rPr>
          <w:lang w:val="en-US"/>
        </w:rPr>
        <w:t>beta.ppt_m</w:t>
      </w:r>
      <w:proofErr w:type="spellEnd"/>
      <w:r w:rsidRPr="00C3289F">
        <w:rPr>
          <w:lang w:val="en-US"/>
        </w:rPr>
        <w:t xml:space="preserve">        -0.08958   0.07109   0.14730   0.23279</w:t>
      </w:r>
    </w:p>
    <w:p w14:paraId="54890545" w14:textId="77777777" w:rsidR="008E1A8C" w:rsidRPr="00C3289F" w:rsidRDefault="008E1A8C" w:rsidP="008E1A8C">
      <w:pPr>
        <w:rPr>
          <w:lang w:val="en-US"/>
        </w:rPr>
      </w:pPr>
      <w:proofErr w:type="spellStart"/>
      <w:proofErr w:type="gramStart"/>
      <w:r w:rsidRPr="00C3289F">
        <w:rPr>
          <w:lang w:val="en-US"/>
        </w:rPr>
        <w:t>beta.tmin</w:t>
      </w:r>
      <w:proofErr w:type="gramEnd"/>
      <w:r w:rsidRPr="00C3289F">
        <w:rPr>
          <w:lang w:val="en-US"/>
        </w:rPr>
        <w:t>_m</w:t>
      </w:r>
      <w:proofErr w:type="spellEnd"/>
      <w:r w:rsidRPr="00C3289F">
        <w:rPr>
          <w:lang w:val="en-US"/>
        </w:rPr>
        <w:t xml:space="preserve">       -0.</w:t>
      </w:r>
      <w:proofErr w:type="gramStart"/>
      <w:r w:rsidRPr="00C3289F">
        <w:rPr>
          <w:lang w:val="en-US"/>
        </w:rPr>
        <w:t>59486  -</w:t>
      </w:r>
      <w:proofErr w:type="gramEnd"/>
      <w:r w:rsidRPr="00C3289F">
        <w:rPr>
          <w:lang w:val="en-US"/>
        </w:rPr>
        <w:t>0.</w:t>
      </w:r>
      <w:proofErr w:type="gramStart"/>
      <w:r w:rsidRPr="00C3289F">
        <w:rPr>
          <w:lang w:val="en-US"/>
        </w:rPr>
        <w:t>44664  -</w:t>
      </w:r>
      <w:proofErr w:type="gramEnd"/>
      <w:r w:rsidRPr="00C3289F">
        <w:rPr>
          <w:lang w:val="en-US"/>
        </w:rPr>
        <w:t>0.</w:t>
      </w:r>
      <w:proofErr w:type="gramStart"/>
      <w:r w:rsidRPr="00C3289F">
        <w:rPr>
          <w:lang w:val="en-US"/>
        </w:rPr>
        <w:t>37373  -</w:t>
      </w:r>
      <w:proofErr w:type="gramEnd"/>
      <w:r w:rsidRPr="00C3289F">
        <w:rPr>
          <w:lang w:val="en-US"/>
        </w:rPr>
        <w:t>0.30317</w:t>
      </w:r>
    </w:p>
    <w:p w14:paraId="279C0F65" w14:textId="77777777" w:rsidR="008E1A8C" w:rsidRPr="009E6825" w:rsidRDefault="008E1A8C" w:rsidP="008E1A8C">
      <w:pPr>
        <w:rPr>
          <w:lang w:val="en-US"/>
        </w:rPr>
      </w:pPr>
      <w:r w:rsidRPr="009E6825">
        <w:rPr>
          <w:lang w:val="en-US"/>
        </w:rPr>
        <w:t>beta.travel       -1.</w:t>
      </w:r>
      <w:proofErr w:type="gramStart"/>
      <w:r w:rsidRPr="009E6825">
        <w:rPr>
          <w:lang w:val="en-US"/>
        </w:rPr>
        <w:t>67003  -</w:t>
      </w:r>
      <w:proofErr w:type="gramEnd"/>
      <w:r w:rsidRPr="009E6825">
        <w:rPr>
          <w:lang w:val="en-US"/>
        </w:rPr>
        <w:t>1.</w:t>
      </w:r>
      <w:proofErr w:type="gramStart"/>
      <w:r w:rsidRPr="009E6825">
        <w:rPr>
          <w:lang w:val="en-US"/>
        </w:rPr>
        <w:t>03273  -</w:t>
      </w:r>
      <w:proofErr w:type="gramEnd"/>
      <w:r w:rsidRPr="009E6825">
        <w:rPr>
          <w:lang w:val="en-US"/>
        </w:rPr>
        <w:t>0.</w:t>
      </w:r>
      <w:proofErr w:type="gramStart"/>
      <w:r w:rsidRPr="009E6825">
        <w:rPr>
          <w:lang w:val="en-US"/>
        </w:rPr>
        <w:t>80737  -</w:t>
      </w:r>
      <w:proofErr w:type="gramEnd"/>
      <w:r w:rsidRPr="009E6825">
        <w:rPr>
          <w:lang w:val="en-US"/>
        </w:rPr>
        <w:t>0.59888</w:t>
      </w:r>
    </w:p>
    <w:p w14:paraId="29075BAD" w14:textId="77777777" w:rsidR="008E1A8C" w:rsidRPr="005F7CF8" w:rsidRDefault="008E1A8C" w:rsidP="008E1A8C">
      <w:pPr>
        <w:rPr>
          <w:lang w:val="en-US"/>
        </w:rPr>
      </w:pPr>
      <w:r w:rsidRPr="005F7CF8">
        <w:rPr>
          <w:lang w:val="en-US"/>
        </w:rPr>
        <w:t>Deviance         765.85719 769.38261 772.06842 775.40319</w:t>
      </w:r>
    </w:p>
    <w:p w14:paraId="1A54C85A" w14:textId="77777777" w:rsidR="008E1A8C" w:rsidRPr="005F7CF8" w:rsidRDefault="008E1A8C" w:rsidP="008E1A8C">
      <w:pPr>
        <w:rPr>
          <w:lang w:val="en-US"/>
        </w:rPr>
      </w:pPr>
      <w:r w:rsidRPr="005F7CF8">
        <w:rPr>
          <w:lang w:val="en-US"/>
        </w:rPr>
        <w:t xml:space="preserve">                     97.5%</w:t>
      </w:r>
    </w:p>
    <w:p w14:paraId="4196E9A1" w14:textId="77777777" w:rsidR="008E1A8C" w:rsidRPr="005F7CF8" w:rsidRDefault="008E1A8C" w:rsidP="008E1A8C">
      <w:pPr>
        <w:rPr>
          <w:lang w:val="en-US"/>
        </w:rPr>
      </w:pPr>
      <w:proofErr w:type="gramStart"/>
      <w:r w:rsidRPr="005F7CF8">
        <w:rPr>
          <w:lang w:val="en-US"/>
        </w:rPr>
        <w:t>beta.(</w:t>
      </w:r>
      <w:proofErr w:type="gramEnd"/>
      <w:r w:rsidRPr="005F7CF8">
        <w:rPr>
          <w:lang w:val="en-US"/>
        </w:rPr>
        <w:t>Intercept</w:t>
      </w:r>
      <w:proofErr w:type="gramStart"/>
      <w:r w:rsidRPr="005F7CF8">
        <w:rPr>
          <w:lang w:val="en-US"/>
        </w:rPr>
        <w:t>)  -</w:t>
      </w:r>
      <w:proofErr w:type="gramEnd"/>
      <w:r w:rsidRPr="005F7CF8">
        <w:rPr>
          <w:lang w:val="en-US"/>
        </w:rPr>
        <w:t>2.26676</w:t>
      </w:r>
    </w:p>
    <w:p w14:paraId="558DA386" w14:textId="77777777" w:rsidR="008E1A8C" w:rsidRPr="00C3289F" w:rsidRDefault="008E1A8C" w:rsidP="008E1A8C">
      <w:pPr>
        <w:rPr>
          <w:lang w:val="en-US"/>
        </w:rPr>
      </w:pPr>
      <w:proofErr w:type="spellStart"/>
      <w:r w:rsidRPr="00C3289F">
        <w:rPr>
          <w:lang w:val="en-US"/>
        </w:rPr>
        <w:t>beta.alt</w:t>
      </w:r>
      <w:proofErr w:type="spellEnd"/>
      <w:r w:rsidRPr="00C3289F">
        <w:rPr>
          <w:lang w:val="en-US"/>
        </w:rPr>
        <w:t xml:space="preserve">          -0.32740</w:t>
      </w:r>
    </w:p>
    <w:p w14:paraId="35C723F2" w14:textId="77777777" w:rsidR="008E1A8C" w:rsidRPr="00C3289F" w:rsidRDefault="008E1A8C" w:rsidP="008E1A8C">
      <w:pPr>
        <w:rPr>
          <w:lang w:val="en-US"/>
        </w:rPr>
      </w:pPr>
      <w:proofErr w:type="spellStart"/>
      <w:proofErr w:type="gramStart"/>
      <w:r w:rsidRPr="00C3289F">
        <w:rPr>
          <w:lang w:val="en-US"/>
        </w:rPr>
        <w:t>beta.rats</w:t>
      </w:r>
      <w:proofErr w:type="spellEnd"/>
      <w:proofErr w:type="gramEnd"/>
      <w:r w:rsidRPr="00C3289F">
        <w:rPr>
          <w:lang w:val="en-US"/>
        </w:rPr>
        <w:t xml:space="preserve">          0.53488</w:t>
      </w:r>
    </w:p>
    <w:p w14:paraId="33BAD3B5" w14:textId="77777777" w:rsidR="008E1A8C" w:rsidRPr="00C3289F" w:rsidRDefault="008E1A8C" w:rsidP="008E1A8C">
      <w:pPr>
        <w:rPr>
          <w:lang w:val="en-US"/>
        </w:rPr>
      </w:pPr>
      <w:proofErr w:type="spellStart"/>
      <w:proofErr w:type="gramStart"/>
      <w:r w:rsidRPr="00C3289F">
        <w:rPr>
          <w:lang w:val="en-US"/>
        </w:rPr>
        <w:t>beta.cropland</w:t>
      </w:r>
      <w:proofErr w:type="spellEnd"/>
      <w:proofErr w:type="gramEnd"/>
      <w:r w:rsidRPr="00C3289F">
        <w:rPr>
          <w:lang w:val="en-US"/>
        </w:rPr>
        <w:t xml:space="preserve">     -0.25070</w:t>
      </w:r>
    </w:p>
    <w:p w14:paraId="21588399" w14:textId="77777777" w:rsidR="008E1A8C" w:rsidRPr="00C3289F" w:rsidRDefault="008E1A8C" w:rsidP="008E1A8C">
      <w:pPr>
        <w:rPr>
          <w:lang w:val="en-US"/>
        </w:rPr>
      </w:pPr>
      <w:proofErr w:type="spellStart"/>
      <w:proofErr w:type="gramStart"/>
      <w:r w:rsidRPr="00C3289F">
        <w:rPr>
          <w:lang w:val="en-US"/>
        </w:rPr>
        <w:t>beta.treeloss</w:t>
      </w:r>
      <w:proofErr w:type="spellEnd"/>
      <w:proofErr w:type="gramEnd"/>
      <w:r w:rsidRPr="00C3289F">
        <w:rPr>
          <w:lang w:val="en-US"/>
        </w:rPr>
        <w:t xml:space="preserve">      0.20475</w:t>
      </w:r>
    </w:p>
    <w:p w14:paraId="5BBD4AF0" w14:textId="77777777" w:rsidR="008E1A8C" w:rsidRPr="00C3289F" w:rsidRDefault="008E1A8C" w:rsidP="008E1A8C">
      <w:pPr>
        <w:rPr>
          <w:lang w:val="en-US"/>
        </w:rPr>
      </w:pPr>
      <w:proofErr w:type="spellStart"/>
      <w:proofErr w:type="gramStart"/>
      <w:r w:rsidRPr="00C3289F">
        <w:rPr>
          <w:lang w:val="en-US"/>
        </w:rPr>
        <w:t>beta.lulc</w:t>
      </w:r>
      <w:proofErr w:type="spellEnd"/>
      <w:proofErr w:type="gramEnd"/>
      <w:r w:rsidRPr="00C3289F">
        <w:rPr>
          <w:lang w:val="en-US"/>
        </w:rPr>
        <w:t xml:space="preserve">         -0.01181</w:t>
      </w:r>
    </w:p>
    <w:p w14:paraId="07F0C889" w14:textId="77777777" w:rsidR="008E1A8C" w:rsidRPr="00C3289F" w:rsidRDefault="008E1A8C" w:rsidP="008E1A8C">
      <w:pPr>
        <w:rPr>
          <w:lang w:val="en-US"/>
        </w:rPr>
      </w:pPr>
      <w:proofErr w:type="spellStart"/>
      <w:r w:rsidRPr="00C3289F">
        <w:rPr>
          <w:lang w:val="en-US"/>
        </w:rPr>
        <w:t>beta.pop</w:t>
      </w:r>
      <w:proofErr w:type="spellEnd"/>
      <w:r w:rsidRPr="00C3289F">
        <w:rPr>
          <w:lang w:val="en-US"/>
        </w:rPr>
        <w:t xml:space="preserve">          </w:t>
      </w:r>
      <w:r>
        <w:rPr>
          <w:lang w:val="en-US"/>
        </w:rPr>
        <w:t>-</w:t>
      </w:r>
      <w:r w:rsidRPr="00C3289F">
        <w:rPr>
          <w:lang w:val="en-US"/>
        </w:rPr>
        <w:t>0.44684</w:t>
      </w:r>
    </w:p>
    <w:p w14:paraId="3B49E019" w14:textId="77777777" w:rsidR="008E1A8C" w:rsidRPr="00C3289F" w:rsidRDefault="008E1A8C" w:rsidP="008E1A8C">
      <w:pPr>
        <w:rPr>
          <w:lang w:val="en-US"/>
        </w:rPr>
      </w:pPr>
      <w:proofErr w:type="spellStart"/>
      <w:r w:rsidRPr="00C3289F">
        <w:rPr>
          <w:lang w:val="en-US"/>
        </w:rPr>
        <w:t>beta.ppt_m</w:t>
      </w:r>
      <w:proofErr w:type="spellEnd"/>
      <w:r w:rsidRPr="00C3289F">
        <w:rPr>
          <w:lang w:val="en-US"/>
        </w:rPr>
        <w:t xml:space="preserve">         0.38807</w:t>
      </w:r>
    </w:p>
    <w:p w14:paraId="1C26FEFE" w14:textId="77777777" w:rsidR="008E1A8C" w:rsidRPr="00C3289F" w:rsidRDefault="008E1A8C" w:rsidP="008E1A8C">
      <w:pPr>
        <w:rPr>
          <w:lang w:val="en-US"/>
        </w:rPr>
      </w:pPr>
      <w:proofErr w:type="spellStart"/>
      <w:proofErr w:type="gramStart"/>
      <w:r w:rsidRPr="00C3289F">
        <w:rPr>
          <w:lang w:val="en-US"/>
        </w:rPr>
        <w:t>beta.tmin</w:t>
      </w:r>
      <w:proofErr w:type="gramEnd"/>
      <w:r w:rsidRPr="00C3289F">
        <w:rPr>
          <w:lang w:val="en-US"/>
        </w:rPr>
        <w:t>_m</w:t>
      </w:r>
      <w:proofErr w:type="spellEnd"/>
      <w:r w:rsidRPr="00C3289F">
        <w:rPr>
          <w:lang w:val="en-US"/>
        </w:rPr>
        <w:t xml:space="preserve">       -0.17013</w:t>
      </w:r>
    </w:p>
    <w:p w14:paraId="1F111CEF" w14:textId="77777777" w:rsidR="008E1A8C" w:rsidRPr="00C3289F" w:rsidRDefault="008E1A8C" w:rsidP="008E1A8C">
      <w:pPr>
        <w:rPr>
          <w:lang w:val="en-US"/>
        </w:rPr>
      </w:pPr>
      <w:r w:rsidRPr="00C3289F">
        <w:rPr>
          <w:lang w:val="en-US"/>
        </w:rPr>
        <w:t>beta.travel       -0.27786</w:t>
      </w:r>
    </w:p>
    <w:p w14:paraId="6E8FBB50" w14:textId="77777777" w:rsidR="008E1A8C" w:rsidRDefault="008E1A8C" w:rsidP="008E1A8C">
      <w:pPr>
        <w:rPr>
          <w:lang w:val="en-US"/>
        </w:rPr>
      </w:pPr>
      <w:r w:rsidRPr="00C3289F">
        <w:rPr>
          <w:lang w:val="en-US"/>
        </w:rPr>
        <w:t>Deviance         783.24622</w:t>
      </w:r>
    </w:p>
    <w:p w14:paraId="1B11D8A3" w14:textId="77777777" w:rsidR="008E1A8C" w:rsidRDefault="008E1A8C" w:rsidP="008E1A8C">
      <w:pPr>
        <w:rPr>
          <w:lang w:val="en-US"/>
        </w:rPr>
      </w:pPr>
    </w:p>
    <w:p w14:paraId="0EAB0C12" w14:textId="77777777" w:rsidR="008E1A8C" w:rsidRDefault="008E1A8C" w:rsidP="008E1A8C">
      <w:pPr>
        <w:rPr>
          <w:lang w:val="en-US"/>
        </w:rPr>
      </w:pPr>
    </w:p>
    <w:p w14:paraId="35517648" w14:textId="77777777" w:rsidR="00097536" w:rsidRDefault="008E1A8C" w:rsidP="008E1A8C">
      <w:pPr>
        <w:rPr>
          <w:lang w:val="en-US"/>
        </w:rPr>
      </w:pPr>
      <w:r w:rsidRPr="008E1A8C">
        <w:rPr>
          <w:noProof/>
          <w:lang w:val="en-US"/>
        </w:rPr>
        <w:drawing>
          <wp:inline distT="0" distB="0" distL="0" distR="0" wp14:anchorId="28594BC1" wp14:editId="330070C8">
            <wp:extent cx="6166884" cy="2452816"/>
            <wp:effectExtent l="0" t="0" r="0" b="0"/>
            <wp:docPr id="690498182"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98182" name="Picture 1" descr="A map of the world&#10;&#10;Description automatically generated"/>
                    <pic:cNvPicPr/>
                  </pic:nvPicPr>
                  <pic:blipFill>
                    <a:blip r:embed="rId29"/>
                    <a:stretch>
                      <a:fillRect/>
                    </a:stretch>
                  </pic:blipFill>
                  <pic:spPr>
                    <a:xfrm>
                      <a:off x="0" y="0"/>
                      <a:ext cx="6170721" cy="2454342"/>
                    </a:xfrm>
                    <a:prstGeom prst="rect">
                      <a:avLst/>
                    </a:prstGeom>
                  </pic:spPr>
                </pic:pic>
              </a:graphicData>
            </a:graphic>
          </wp:inline>
        </w:drawing>
      </w:r>
    </w:p>
    <w:p w14:paraId="113382AC" w14:textId="77777777" w:rsidR="00097536" w:rsidRDefault="00097536" w:rsidP="00097536">
      <w:pPr>
        <w:rPr>
          <w:lang w:val="en-US"/>
        </w:rPr>
      </w:pPr>
      <w:r>
        <w:rPr>
          <w:lang w:val="en-US"/>
        </w:rPr>
        <w:t>Figure S16: Prediction of distribution of rodent-borne disease using the Bayesian Binomial model</w:t>
      </w:r>
    </w:p>
    <w:p w14:paraId="16B0A056" w14:textId="365D534D" w:rsidR="008E1A8C" w:rsidRDefault="008E1A8C" w:rsidP="008E1A8C">
      <w:pPr>
        <w:rPr>
          <w:lang w:val="en-US"/>
        </w:rPr>
      </w:pPr>
      <w:r>
        <w:rPr>
          <w:lang w:val="en-US"/>
        </w:rPr>
        <w:br w:type="page"/>
      </w:r>
    </w:p>
    <w:p w14:paraId="0389580B" w14:textId="77777777" w:rsidR="008E1A8C" w:rsidRDefault="008E1A8C" w:rsidP="008E1A8C">
      <w:pPr>
        <w:pStyle w:val="Heading2"/>
        <w:rPr>
          <w:lang w:val="en-US"/>
        </w:rPr>
      </w:pPr>
      <w:r>
        <w:rPr>
          <w:lang w:val="en-US"/>
        </w:rPr>
        <w:lastRenderedPageBreak/>
        <w:t>Ensemble modeling</w:t>
      </w:r>
    </w:p>
    <w:p w14:paraId="670B6D19" w14:textId="77777777" w:rsidR="008E1A8C" w:rsidRDefault="008E1A8C" w:rsidP="008E1A8C">
      <w:pPr>
        <w:pStyle w:val="Heading2"/>
        <w:rPr>
          <w:lang w:val="en-US"/>
        </w:rPr>
      </w:pPr>
    </w:p>
    <w:p w14:paraId="52E5994F" w14:textId="77777777" w:rsidR="008E1A8C" w:rsidRDefault="008E1A8C" w:rsidP="008E1A8C">
      <w:pPr>
        <w:rPr>
          <w:sz w:val="23"/>
          <w:szCs w:val="23"/>
          <w:lang w:val="en-US"/>
        </w:rPr>
      </w:pPr>
      <w:r>
        <w:rPr>
          <w:sz w:val="23"/>
          <w:szCs w:val="23"/>
        </w:rPr>
        <w:t xml:space="preserve">In the final ensemble model for the distribution of </w:t>
      </w:r>
      <w:r>
        <w:rPr>
          <w:sz w:val="23"/>
          <w:szCs w:val="23"/>
          <w:lang w:val="en-US"/>
        </w:rPr>
        <w:t>bat- and rodent-borne</w:t>
      </w:r>
      <w:r>
        <w:rPr>
          <w:sz w:val="23"/>
          <w:szCs w:val="23"/>
        </w:rPr>
        <w:t xml:space="preserve"> activities, the metacovariates (RF, BRT, and </w:t>
      </w:r>
      <w:r>
        <w:rPr>
          <w:sz w:val="23"/>
          <w:szCs w:val="23"/>
          <w:lang w:val="en-US"/>
        </w:rPr>
        <w:t>Bayesian Binomial</w:t>
      </w:r>
      <w:r>
        <w:rPr>
          <w:sz w:val="23"/>
          <w:szCs w:val="23"/>
        </w:rPr>
        <w:t>) were statistically significant and relevant to the final distribution</w:t>
      </w:r>
      <w:r>
        <w:rPr>
          <w:sz w:val="23"/>
          <w:szCs w:val="23"/>
          <w:lang w:val="en-US"/>
        </w:rPr>
        <w:t>s.</w:t>
      </w:r>
    </w:p>
    <w:p w14:paraId="5C25F44C" w14:textId="77777777" w:rsidR="008E1A8C" w:rsidRDefault="008E1A8C" w:rsidP="008E1A8C">
      <w:pPr>
        <w:rPr>
          <w:sz w:val="23"/>
          <w:szCs w:val="23"/>
          <w:lang w:val="en-US"/>
        </w:rPr>
      </w:pPr>
    </w:p>
    <w:p w14:paraId="4CD66B59" w14:textId="77777777" w:rsidR="008E1A8C" w:rsidRDefault="008E1A8C" w:rsidP="008E1A8C">
      <w:pPr>
        <w:rPr>
          <w:sz w:val="23"/>
          <w:szCs w:val="23"/>
          <w:lang w:val="en-US"/>
        </w:rPr>
      </w:pPr>
      <w:r>
        <w:rPr>
          <w:sz w:val="23"/>
          <w:szCs w:val="23"/>
        </w:rPr>
        <w:t>The MCMC trace and density plots for binomial model in a hierarchical Bayesian framework with spatial autocorrelation (rho) with 4,000 iterations and 2 chains (2,000 per chain). We used non-informative priors with a large variance except for the spatial random effects, for which a uniform (min = 0, max = 10) weak informative prior was used for the parameter inference</w:t>
      </w:r>
      <w:r>
        <w:rPr>
          <w:sz w:val="23"/>
          <w:szCs w:val="23"/>
          <w:lang w:val="en-US"/>
        </w:rPr>
        <w:t>.</w:t>
      </w:r>
    </w:p>
    <w:p w14:paraId="4C60848B" w14:textId="77777777" w:rsidR="008E1A8C" w:rsidRDefault="008E1A8C" w:rsidP="008E1A8C">
      <w:pPr>
        <w:rPr>
          <w:sz w:val="23"/>
          <w:szCs w:val="23"/>
          <w:lang w:val="en-US"/>
        </w:rPr>
      </w:pPr>
    </w:p>
    <w:p w14:paraId="24628A32" w14:textId="77777777" w:rsidR="008E1A8C" w:rsidRDefault="008E1A8C" w:rsidP="008E1A8C">
      <w:pPr>
        <w:rPr>
          <w:lang w:val="en-US"/>
        </w:rPr>
      </w:pPr>
      <w:r w:rsidRPr="008E1A8C">
        <w:rPr>
          <w:lang w:val="en-US"/>
        </w:rPr>
        <w:t>Except for rho, the chains of the other parameters show convergence with regular density plots. While spatial autocorrelation parameter shows some areas of non-convergence with a slight irregularity in the density distribution, which is expected in the autocorrelation parameter. This is confirmed with the Gelman-Rubin’s convergence metric. Overall, the Gelman-Rubin’s convergence diagnostic is 1.1 for the key parameters, thereby confirming convergence and the validity of the model.</w:t>
      </w:r>
    </w:p>
    <w:p w14:paraId="39859ACB" w14:textId="77777777" w:rsidR="008E1A8C" w:rsidRDefault="008E1A8C" w:rsidP="008E1A8C">
      <w:pPr>
        <w:rPr>
          <w:lang w:val="en-US"/>
        </w:rPr>
      </w:pPr>
    </w:p>
    <w:p w14:paraId="4ED14A3D" w14:textId="77777777" w:rsidR="008E1A8C" w:rsidRDefault="008E1A8C" w:rsidP="008E1A8C">
      <w:pPr>
        <w:pStyle w:val="Default"/>
        <w:rPr>
          <w:sz w:val="23"/>
          <w:szCs w:val="23"/>
        </w:rPr>
      </w:pPr>
      <w:r>
        <w:rPr>
          <w:sz w:val="23"/>
          <w:szCs w:val="23"/>
        </w:rPr>
        <w:t>The intrinsic conditional autoregressive model (</w:t>
      </w:r>
      <w:proofErr w:type="spellStart"/>
      <w:r>
        <w:rPr>
          <w:sz w:val="23"/>
          <w:szCs w:val="23"/>
        </w:rPr>
        <w:t>iCAR</w:t>
      </w:r>
      <w:proofErr w:type="spellEnd"/>
      <w:r>
        <w:rPr>
          <w:sz w:val="23"/>
          <w:szCs w:val="23"/>
        </w:rPr>
        <w:t xml:space="preserve">) was calculated using: </w:t>
      </w:r>
    </w:p>
    <w:p w14:paraId="4E19F2F5" w14:textId="77777777" w:rsidR="008E1A8C" w:rsidRPr="008E1A8C" w:rsidRDefault="008E1A8C" w:rsidP="008E1A8C">
      <w:pPr>
        <w:pStyle w:val="Default"/>
        <w:rPr>
          <w:sz w:val="23"/>
          <w:szCs w:val="23"/>
          <w:lang w:val="fr-FR"/>
        </w:rPr>
      </w:pPr>
      <w:proofErr w:type="gramStart"/>
      <w:r w:rsidRPr="008E1A8C">
        <w:rPr>
          <w:sz w:val="23"/>
          <w:szCs w:val="23"/>
          <w:lang w:val="fr-FR"/>
        </w:rPr>
        <w:t>p</w:t>
      </w:r>
      <w:r w:rsidRPr="008E1A8C">
        <w:rPr>
          <w:sz w:val="16"/>
          <w:szCs w:val="16"/>
          <w:lang w:val="fr-FR"/>
        </w:rPr>
        <w:t>i</w:t>
      </w:r>
      <w:proofErr w:type="gramEnd"/>
      <w:r w:rsidRPr="008E1A8C">
        <w:rPr>
          <w:sz w:val="16"/>
          <w:szCs w:val="16"/>
          <w:lang w:val="fr-FR"/>
        </w:rPr>
        <w:t xml:space="preserve"> </w:t>
      </w:r>
      <w:r w:rsidRPr="008E1A8C">
        <w:rPr>
          <w:sz w:val="23"/>
          <w:szCs w:val="23"/>
          <w:lang w:val="fr-FR"/>
        </w:rPr>
        <w:t>= Normal (</w:t>
      </w:r>
      <w:proofErr w:type="spellStart"/>
      <w:r w:rsidRPr="008E1A8C">
        <w:rPr>
          <w:sz w:val="23"/>
          <w:szCs w:val="23"/>
          <w:lang w:val="fr-FR"/>
        </w:rPr>
        <w:t>u</w:t>
      </w:r>
      <w:r w:rsidRPr="008E1A8C">
        <w:rPr>
          <w:sz w:val="16"/>
          <w:szCs w:val="16"/>
          <w:lang w:val="fr-FR"/>
        </w:rPr>
        <w:t>i</w:t>
      </w:r>
      <w:proofErr w:type="spellEnd"/>
      <w:r w:rsidRPr="008E1A8C">
        <w:rPr>
          <w:sz w:val="23"/>
          <w:szCs w:val="23"/>
          <w:lang w:val="fr-FR"/>
        </w:rPr>
        <w:t xml:space="preserve">, </w:t>
      </w:r>
      <w:proofErr w:type="spellStart"/>
      <w:r w:rsidRPr="008E1A8C">
        <w:rPr>
          <w:sz w:val="23"/>
          <w:szCs w:val="23"/>
          <w:lang w:val="fr-FR"/>
        </w:rPr>
        <w:t>V</w:t>
      </w:r>
      <w:r w:rsidRPr="008E1A8C">
        <w:rPr>
          <w:sz w:val="16"/>
          <w:szCs w:val="16"/>
          <w:lang w:val="fr-FR"/>
        </w:rPr>
        <w:t>p</w:t>
      </w:r>
      <w:proofErr w:type="spellEnd"/>
      <w:r w:rsidRPr="008E1A8C">
        <w:rPr>
          <w:sz w:val="23"/>
          <w:szCs w:val="23"/>
          <w:lang w:val="fr-FR"/>
        </w:rPr>
        <w:t>/n</w:t>
      </w:r>
      <w:r w:rsidRPr="008E1A8C">
        <w:rPr>
          <w:sz w:val="16"/>
          <w:szCs w:val="16"/>
          <w:lang w:val="fr-FR"/>
        </w:rPr>
        <w:t>i</w:t>
      </w:r>
      <w:r w:rsidRPr="008E1A8C">
        <w:rPr>
          <w:sz w:val="23"/>
          <w:szCs w:val="23"/>
          <w:lang w:val="fr-FR"/>
        </w:rPr>
        <w:t xml:space="preserve">) </w:t>
      </w:r>
    </w:p>
    <w:p w14:paraId="7A659D89" w14:textId="36A248CD" w:rsidR="00C3289F" w:rsidRPr="008E1A8C" w:rsidRDefault="008E1A8C" w:rsidP="008E1A8C">
      <w:pPr>
        <w:rPr>
          <w:lang w:val="en-US"/>
        </w:rPr>
      </w:pPr>
      <w:r>
        <w:rPr>
          <w:sz w:val="23"/>
          <w:szCs w:val="23"/>
        </w:rPr>
        <w:t xml:space="preserve">Where </w:t>
      </w:r>
      <w:r>
        <w:rPr>
          <w:i/>
          <w:iCs/>
          <w:sz w:val="23"/>
          <w:szCs w:val="23"/>
        </w:rPr>
        <w:t>u</w:t>
      </w:r>
      <w:r>
        <w:rPr>
          <w:i/>
          <w:iCs/>
          <w:sz w:val="16"/>
          <w:szCs w:val="16"/>
        </w:rPr>
        <w:t xml:space="preserve">i </w:t>
      </w:r>
      <w:r>
        <w:rPr>
          <w:sz w:val="23"/>
          <w:szCs w:val="23"/>
        </w:rPr>
        <w:t xml:space="preserve">= mean of </w:t>
      </w:r>
      <w:r>
        <w:rPr>
          <w:i/>
          <w:iCs/>
          <w:sz w:val="23"/>
          <w:szCs w:val="23"/>
        </w:rPr>
        <w:t>p</w:t>
      </w:r>
      <w:r>
        <w:rPr>
          <w:i/>
          <w:iCs/>
          <w:sz w:val="16"/>
          <w:szCs w:val="16"/>
        </w:rPr>
        <w:t xml:space="preserve">i </w:t>
      </w:r>
      <w:r>
        <w:rPr>
          <w:sz w:val="23"/>
          <w:szCs w:val="23"/>
        </w:rPr>
        <w:t xml:space="preserve">in the neighborhood of cell </w:t>
      </w:r>
      <w:r>
        <w:rPr>
          <w:i/>
          <w:iCs/>
          <w:sz w:val="23"/>
          <w:szCs w:val="23"/>
        </w:rPr>
        <w:t>i</w:t>
      </w:r>
      <w:r>
        <w:rPr>
          <w:sz w:val="23"/>
          <w:szCs w:val="23"/>
        </w:rPr>
        <w:t xml:space="preserve">; </w:t>
      </w:r>
      <w:r>
        <w:rPr>
          <w:i/>
          <w:iCs/>
          <w:sz w:val="23"/>
          <w:szCs w:val="23"/>
        </w:rPr>
        <w:t>V</w:t>
      </w:r>
      <w:r>
        <w:rPr>
          <w:i/>
          <w:iCs/>
          <w:sz w:val="16"/>
          <w:szCs w:val="16"/>
        </w:rPr>
        <w:t xml:space="preserve">p </w:t>
      </w:r>
      <w:r>
        <w:rPr>
          <w:sz w:val="23"/>
          <w:szCs w:val="23"/>
        </w:rPr>
        <w:t xml:space="preserve">= variance of the spatial random effects; </w:t>
      </w:r>
      <w:r>
        <w:rPr>
          <w:i/>
          <w:iCs/>
          <w:sz w:val="23"/>
          <w:szCs w:val="23"/>
        </w:rPr>
        <w:t>n</w:t>
      </w:r>
      <w:r>
        <w:rPr>
          <w:i/>
          <w:iCs/>
          <w:sz w:val="16"/>
          <w:szCs w:val="16"/>
        </w:rPr>
        <w:t xml:space="preserve">i </w:t>
      </w:r>
      <w:r>
        <w:rPr>
          <w:sz w:val="23"/>
          <w:szCs w:val="23"/>
        </w:rPr>
        <w:t xml:space="preserve">= number of neighbors for cell </w:t>
      </w:r>
      <w:r>
        <w:rPr>
          <w:i/>
          <w:iCs/>
          <w:sz w:val="23"/>
          <w:szCs w:val="23"/>
        </w:rPr>
        <w:t>i</w:t>
      </w:r>
      <w:r>
        <w:rPr>
          <w:sz w:val="23"/>
          <w:szCs w:val="23"/>
        </w:rPr>
        <w:t xml:space="preserve">. The iCAR used a spatial structure of the eight nearest neighboring pixels (Queen approach) to account for spatial correlation </w:t>
      </w:r>
      <w:r w:rsidR="00C3289F" w:rsidRPr="008E1A8C">
        <w:rPr>
          <w:lang w:val="en-US"/>
        </w:rPr>
        <w:br w:type="page"/>
      </w:r>
    </w:p>
    <w:p w14:paraId="619B054F" w14:textId="348556F4" w:rsidR="00B709DF" w:rsidRPr="00097536" w:rsidRDefault="00155DA8" w:rsidP="00B709DF">
      <w:pPr>
        <w:rPr>
          <w:u w:val="single"/>
          <w:lang w:val="en-US"/>
        </w:rPr>
      </w:pPr>
      <w:r w:rsidRPr="00097536">
        <w:rPr>
          <w:u w:val="single"/>
          <w:lang w:val="en-US"/>
        </w:rPr>
        <w:lastRenderedPageBreak/>
        <w:t xml:space="preserve">Ensemble </w:t>
      </w:r>
      <w:proofErr w:type="gramStart"/>
      <w:r w:rsidRPr="00097536">
        <w:rPr>
          <w:u w:val="single"/>
          <w:lang w:val="en-US"/>
        </w:rPr>
        <w:t>model :</w:t>
      </w:r>
      <w:proofErr w:type="gramEnd"/>
      <w:r w:rsidRPr="00097536">
        <w:rPr>
          <w:u w:val="single"/>
          <w:lang w:val="en-US"/>
        </w:rPr>
        <w:t xml:space="preserve"> Binomial </w:t>
      </w:r>
      <w:proofErr w:type="spellStart"/>
      <w:r w:rsidRPr="00097536">
        <w:rPr>
          <w:u w:val="single"/>
          <w:lang w:val="en-US"/>
        </w:rPr>
        <w:t>icar</w:t>
      </w:r>
      <w:proofErr w:type="spellEnd"/>
      <w:r w:rsidRPr="00097536">
        <w:rPr>
          <w:u w:val="single"/>
          <w:lang w:val="en-US"/>
        </w:rPr>
        <w:t xml:space="preserve"> bat-borne disease model</w:t>
      </w:r>
    </w:p>
    <w:p w14:paraId="4864952D" w14:textId="77777777" w:rsidR="00155DA8" w:rsidRPr="00097536" w:rsidRDefault="00155DA8" w:rsidP="00B709DF">
      <w:pPr>
        <w:rPr>
          <w:lang w:val="en-US"/>
        </w:rPr>
      </w:pPr>
    </w:p>
    <w:p w14:paraId="4860E6C1" w14:textId="77777777" w:rsidR="00155DA8" w:rsidRPr="00155DA8" w:rsidRDefault="00155DA8" w:rsidP="00B709DF">
      <w:pPr>
        <w:rPr>
          <w:lang w:val="en-US"/>
        </w:rPr>
      </w:pPr>
    </w:p>
    <w:p w14:paraId="1771CAAB" w14:textId="357511F9" w:rsidR="00155DA8" w:rsidRDefault="00155DA8" w:rsidP="00B709DF">
      <w:pPr>
        <w:rPr>
          <w:lang w:val="fr-FR"/>
        </w:rPr>
      </w:pPr>
      <w:r w:rsidRPr="00155DA8">
        <w:rPr>
          <w:noProof/>
          <w:lang w:val="fr-FR"/>
        </w:rPr>
        <w:drawing>
          <wp:inline distT="0" distB="0" distL="0" distR="0" wp14:anchorId="673F48C2" wp14:editId="5328EC56">
            <wp:extent cx="5734756" cy="5839661"/>
            <wp:effectExtent l="0" t="0" r="5715" b="2540"/>
            <wp:docPr id="544869932"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69932" name="Picture 1" descr="A group of graphs showing different types of data&#10;&#10;Description automatically generated"/>
                    <pic:cNvPicPr/>
                  </pic:nvPicPr>
                  <pic:blipFill rotWithShape="1">
                    <a:blip r:embed="rId30"/>
                    <a:srcRect b="1414"/>
                    <a:stretch/>
                  </pic:blipFill>
                  <pic:spPr bwMode="auto">
                    <a:xfrm>
                      <a:off x="0" y="0"/>
                      <a:ext cx="5751038" cy="5856241"/>
                    </a:xfrm>
                    <a:prstGeom prst="rect">
                      <a:avLst/>
                    </a:prstGeom>
                    <a:ln>
                      <a:noFill/>
                    </a:ln>
                    <a:extLst>
                      <a:ext uri="{53640926-AAD7-44D8-BBD7-CCE9431645EC}">
                        <a14:shadowObscured xmlns:a14="http://schemas.microsoft.com/office/drawing/2010/main"/>
                      </a:ext>
                    </a:extLst>
                  </pic:spPr>
                </pic:pic>
              </a:graphicData>
            </a:graphic>
          </wp:inline>
        </w:drawing>
      </w:r>
    </w:p>
    <w:p w14:paraId="5B7151DE" w14:textId="4B6E3D23" w:rsidR="00155DA8" w:rsidRDefault="00155DA8" w:rsidP="00B709DF">
      <w:pPr>
        <w:rPr>
          <w:lang w:val="fr-FR"/>
        </w:rPr>
      </w:pPr>
      <w:r w:rsidRPr="00155DA8">
        <w:rPr>
          <w:noProof/>
          <w:lang w:val="fr-FR"/>
        </w:rPr>
        <w:drawing>
          <wp:inline distT="0" distB="0" distL="0" distR="0" wp14:anchorId="5F2C576E" wp14:editId="2C3547E0">
            <wp:extent cx="5734685" cy="1911830"/>
            <wp:effectExtent l="0" t="0" r="0" b="6350"/>
            <wp:docPr id="246295198"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5198" name="Picture 1" descr="A group of graphs showing different types of data&#10;&#10;Description automatically generated"/>
                    <pic:cNvPicPr/>
                  </pic:nvPicPr>
                  <pic:blipFill rotWithShape="1">
                    <a:blip r:embed="rId31"/>
                    <a:srcRect b="67723"/>
                    <a:stretch/>
                  </pic:blipFill>
                  <pic:spPr bwMode="auto">
                    <a:xfrm>
                      <a:off x="0" y="0"/>
                      <a:ext cx="5767329" cy="1922713"/>
                    </a:xfrm>
                    <a:prstGeom prst="rect">
                      <a:avLst/>
                    </a:prstGeom>
                    <a:ln>
                      <a:noFill/>
                    </a:ln>
                    <a:extLst>
                      <a:ext uri="{53640926-AAD7-44D8-BBD7-CCE9431645EC}">
                        <a14:shadowObscured xmlns:a14="http://schemas.microsoft.com/office/drawing/2010/main"/>
                      </a:ext>
                    </a:extLst>
                  </pic:spPr>
                </pic:pic>
              </a:graphicData>
            </a:graphic>
          </wp:inline>
        </w:drawing>
      </w:r>
    </w:p>
    <w:p w14:paraId="6078CBA7" w14:textId="77777777" w:rsidR="00155DA8" w:rsidRDefault="00155DA8" w:rsidP="00B709DF">
      <w:pPr>
        <w:rPr>
          <w:lang w:val="fr-FR"/>
        </w:rPr>
      </w:pPr>
    </w:p>
    <w:p w14:paraId="7E1493A1" w14:textId="31D1B6C2" w:rsidR="00155DA8" w:rsidRDefault="00155DA8" w:rsidP="00B709DF">
      <w:pPr>
        <w:rPr>
          <w:lang w:val="fr-FR"/>
        </w:rPr>
      </w:pPr>
      <w:r w:rsidRPr="00155DA8">
        <w:rPr>
          <w:noProof/>
          <w:lang w:val="fr-FR"/>
        </w:rPr>
        <w:lastRenderedPageBreak/>
        <w:drawing>
          <wp:inline distT="0" distB="0" distL="0" distR="0" wp14:anchorId="555D0764" wp14:editId="488F8270">
            <wp:extent cx="5731510" cy="3865880"/>
            <wp:effectExtent l="0" t="0" r="0" b="0"/>
            <wp:docPr id="446733560"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33560" name="Picture 1" descr="A group of graphs showing different types of data&#10;&#10;Description automatically generated"/>
                    <pic:cNvPicPr/>
                  </pic:nvPicPr>
                  <pic:blipFill>
                    <a:blip r:embed="rId32"/>
                    <a:stretch>
                      <a:fillRect/>
                    </a:stretch>
                  </pic:blipFill>
                  <pic:spPr>
                    <a:xfrm>
                      <a:off x="0" y="0"/>
                      <a:ext cx="5731510" cy="3865880"/>
                    </a:xfrm>
                    <a:prstGeom prst="rect">
                      <a:avLst/>
                    </a:prstGeom>
                  </pic:spPr>
                </pic:pic>
              </a:graphicData>
            </a:graphic>
          </wp:inline>
        </w:drawing>
      </w:r>
    </w:p>
    <w:p w14:paraId="4D2EAF6F" w14:textId="77777777" w:rsidR="00097536" w:rsidRPr="00155DA8" w:rsidRDefault="00097536" w:rsidP="00097536">
      <w:pPr>
        <w:rPr>
          <w:lang w:val="en-US"/>
        </w:rPr>
      </w:pPr>
      <w:r>
        <w:rPr>
          <w:lang w:val="en-US"/>
        </w:rPr>
        <w:t xml:space="preserve">Figure S17: </w:t>
      </w:r>
      <w:r w:rsidRPr="00155DA8">
        <w:rPr>
          <w:lang w:val="en-US"/>
        </w:rPr>
        <w:t xml:space="preserve">Binomial </w:t>
      </w:r>
      <w:proofErr w:type="spellStart"/>
      <w:r w:rsidRPr="00155DA8">
        <w:rPr>
          <w:lang w:val="en-US"/>
        </w:rPr>
        <w:t>icar</w:t>
      </w:r>
      <w:proofErr w:type="spellEnd"/>
      <w:r w:rsidRPr="00155DA8">
        <w:rPr>
          <w:lang w:val="en-US"/>
        </w:rPr>
        <w:t xml:space="preserve"> </w:t>
      </w:r>
      <w:r>
        <w:rPr>
          <w:lang w:val="en-US"/>
        </w:rPr>
        <w:t xml:space="preserve">MCMC trace of </w:t>
      </w:r>
      <w:r w:rsidRPr="00155DA8">
        <w:rPr>
          <w:lang w:val="en-US"/>
        </w:rPr>
        <w:t>bat-borne disease model</w:t>
      </w:r>
    </w:p>
    <w:p w14:paraId="354ADAF3" w14:textId="77777777" w:rsidR="00155DA8" w:rsidRPr="00097536" w:rsidRDefault="00155DA8" w:rsidP="00B709DF">
      <w:pPr>
        <w:rPr>
          <w:lang w:val="en-US"/>
        </w:rPr>
      </w:pPr>
    </w:p>
    <w:p w14:paraId="73F83723" w14:textId="77777777" w:rsidR="00155DA8" w:rsidRPr="00155DA8" w:rsidRDefault="00155DA8" w:rsidP="00B709DF">
      <w:pPr>
        <w:rPr>
          <w:lang w:val="en-US"/>
        </w:rPr>
      </w:pPr>
    </w:p>
    <w:p w14:paraId="793B8F50" w14:textId="5F22BE1F" w:rsidR="00155DA8" w:rsidRDefault="00155DA8" w:rsidP="00B709DF">
      <w:pPr>
        <w:rPr>
          <w:lang w:val="fr-FR"/>
        </w:rPr>
      </w:pPr>
      <w:r w:rsidRPr="00155DA8">
        <w:rPr>
          <w:noProof/>
          <w:lang w:val="fr-FR"/>
        </w:rPr>
        <w:drawing>
          <wp:inline distT="0" distB="0" distL="0" distR="0" wp14:anchorId="52E4A0AC" wp14:editId="41B695D6">
            <wp:extent cx="4176889" cy="3716904"/>
            <wp:effectExtent l="0" t="0" r="1905" b="4445"/>
            <wp:docPr id="1691821875" name="Picture 1" descr="A green and yellow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21875" name="Picture 1" descr="A green and yellow chart&#10;&#10;Description automatically generated with medium confidence"/>
                    <pic:cNvPicPr/>
                  </pic:nvPicPr>
                  <pic:blipFill>
                    <a:blip r:embed="rId33"/>
                    <a:stretch>
                      <a:fillRect/>
                    </a:stretch>
                  </pic:blipFill>
                  <pic:spPr>
                    <a:xfrm>
                      <a:off x="0" y="0"/>
                      <a:ext cx="4180940" cy="3720509"/>
                    </a:xfrm>
                    <a:prstGeom prst="rect">
                      <a:avLst/>
                    </a:prstGeom>
                  </pic:spPr>
                </pic:pic>
              </a:graphicData>
            </a:graphic>
          </wp:inline>
        </w:drawing>
      </w:r>
    </w:p>
    <w:p w14:paraId="7F365CD4" w14:textId="77777777" w:rsidR="00155DA8" w:rsidRDefault="00155DA8" w:rsidP="00B709DF">
      <w:pPr>
        <w:rPr>
          <w:lang w:val="fr-FR"/>
        </w:rPr>
      </w:pPr>
    </w:p>
    <w:p w14:paraId="3B570E64" w14:textId="77777777" w:rsidR="008E1A8C" w:rsidRDefault="008E1A8C" w:rsidP="00B709DF">
      <w:pPr>
        <w:rPr>
          <w:lang w:val="fr-FR"/>
        </w:rPr>
      </w:pPr>
    </w:p>
    <w:p w14:paraId="20EF6B4E" w14:textId="77777777" w:rsidR="00097536" w:rsidRPr="00155DA8" w:rsidRDefault="00097536" w:rsidP="00097536">
      <w:pPr>
        <w:rPr>
          <w:lang w:val="en-US"/>
        </w:rPr>
      </w:pPr>
      <w:r>
        <w:rPr>
          <w:lang w:val="en-US"/>
        </w:rPr>
        <w:t xml:space="preserve">Figure S18: </w:t>
      </w:r>
      <w:r w:rsidRPr="00155DA8">
        <w:rPr>
          <w:lang w:val="en-US"/>
        </w:rPr>
        <w:t xml:space="preserve">Binomial </w:t>
      </w:r>
      <w:proofErr w:type="spellStart"/>
      <w:r w:rsidRPr="00155DA8">
        <w:rPr>
          <w:lang w:val="en-US"/>
        </w:rPr>
        <w:t>icar</w:t>
      </w:r>
      <w:proofErr w:type="spellEnd"/>
      <w:r w:rsidRPr="00155DA8">
        <w:rPr>
          <w:lang w:val="en-US"/>
        </w:rPr>
        <w:t xml:space="preserve"> bat-born</w:t>
      </w:r>
      <w:r>
        <w:rPr>
          <w:lang w:val="en-US"/>
        </w:rPr>
        <w:t>e disease model- Random effects</w:t>
      </w:r>
    </w:p>
    <w:p w14:paraId="644AE34D" w14:textId="77777777" w:rsidR="008E1A8C" w:rsidRPr="00097536" w:rsidRDefault="008E1A8C" w:rsidP="00B709DF">
      <w:pPr>
        <w:rPr>
          <w:lang w:val="en-US"/>
        </w:rPr>
      </w:pPr>
    </w:p>
    <w:p w14:paraId="78F1BA27" w14:textId="77777777" w:rsidR="008E1A8C" w:rsidRPr="00097536" w:rsidRDefault="008E1A8C" w:rsidP="00B709DF">
      <w:pPr>
        <w:rPr>
          <w:lang w:val="en-US"/>
        </w:rPr>
      </w:pPr>
    </w:p>
    <w:p w14:paraId="227640B9" w14:textId="12F1BE20" w:rsidR="00155DA8" w:rsidRPr="008E1A8C" w:rsidRDefault="00097536" w:rsidP="00B709DF">
      <w:pPr>
        <w:rPr>
          <w:lang w:val="en-US"/>
        </w:rPr>
      </w:pPr>
      <w:r>
        <w:rPr>
          <w:lang w:val="en-US"/>
        </w:rPr>
        <w:t>Table S9</w:t>
      </w:r>
      <w:r w:rsidR="008E1A8C" w:rsidRPr="008E1A8C">
        <w:rPr>
          <w:lang w:val="en-US"/>
        </w:rPr>
        <w:t xml:space="preserve">: The highest </w:t>
      </w:r>
      <w:r w:rsidR="008E1A8C" w:rsidRPr="002B6EEC">
        <w:t>mean probabilities for bat-borne diseases</w:t>
      </w:r>
      <w:r w:rsidR="008E1A8C">
        <w:rPr>
          <w:lang w:val="en-US"/>
        </w:rPr>
        <w:t xml:space="preserve"> with the Standard Deviation (SD), Minimum (min) and Maximum (Max) by country.</w:t>
      </w:r>
    </w:p>
    <w:p w14:paraId="72EE1FC3" w14:textId="47838C66" w:rsidR="00B709DF" w:rsidRPr="008E1A8C" w:rsidRDefault="00B709DF" w:rsidP="00B709DF">
      <w:pPr>
        <w:rPr>
          <w:lang w:val="en-US"/>
        </w:rPr>
      </w:pPr>
    </w:p>
    <w:tbl>
      <w:tblPr>
        <w:tblW w:w="13500" w:type="dxa"/>
        <w:tblLook w:val="04A0" w:firstRow="1" w:lastRow="0" w:firstColumn="1" w:lastColumn="0" w:noHBand="0" w:noVBand="1"/>
      </w:tblPr>
      <w:tblGrid>
        <w:gridCol w:w="3300"/>
        <w:gridCol w:w="1300"/>
        <w:gridCol w:w="927"/>
        <w:gridCol w:w="851"/>
        <w:gridCol w:w="710"/>
        <w:gridCol w:w="6412"/>
      </w:tblGrid>
      <w:tr w:rsidR="00FA19BC" w14:paraId="67352FFC" w14:textId="77777777" w:rsidTr="00FA19BC">
        <w:trPr>
          <w:trHeight w:val="320"/>
        </w:trPr>
        <w:tc>
          <w:tcPr>
            <w:tcW w:w="3300" w:type="dxa"/>
            <w:tcBorders>
              <w:top w:val="nil"/>
              <w:left w:val="nil"/>
              <w:bottom w:val="nil"/>
              <w:right w:val="nil"/>
            </w:tcBorders>
            <w:shd w:val="clear" w:color="auto" w:fill="auto"/>
            <w:noWrap/>
            <w:vAlign w:val="bottom"/>
            <w:hideMark/>
          </w:tcPr>
          <w:p w14:paraId="1BA185C1" w14:textId="33DC5602" w:rsidR="00FA19BC" w:rsidRPr="00FA19BC" w:rsidRDefault="00FA19BC">
            <w:pPr>
              <w:rPr>
                <w:rFonts w:ascii="Aptos Narrow" w:hAnsi="Aptos Narrow"/>
                <w:color w:val="000000"/>
                <w:lang w:val="en-US"/>
              </w:rPr>
            </w:pPr>
            <w:r>
              <w:rPr>
                <w:rFonts w:ascii="Aptos Narrow" w:hAnsi="Aptos Narrow"/>
                <w:color w:val="000000"/>
                <w:lang w:val="en-US"/>
              </w:rPr>
              <w:t>Country</w:t>
            </w:r>
          </w:p>
        </w:tc>
        <w:tc>
          <w:tcPr>
            <w:tcW w:w="1300" w:type="dxa"/>
            <w:tcBorders>
              <w:top w:val="nil"/>
              <w:left w:val="nil"/>
              <w:bottom w:val="nil"/>
              <w:right w:val="nil"/>
            </w:tcBorders>
            <w:shd w:val="clear" w:color="auto" w:fill="auto"/>
            <w:noWrap/>
            <w:vAlign w:val="bottom"/>
            <w:hideMark/>
          </w:tcPr>
          <w:p w14:paraId="1E950C3D" w14:textId="39206983" w:rsidR="00FA19BC" w:rsidRDefault="00FA19BC">
            <w:pPr>
              <w:rPr>
                <w:rFonts w:ascii="Aptos Narrow" w:hAnsi="Aptos Narrow"/>
                <w:color w:val="000000"/>
              </w:rPr>
            </w:pPr>
            <w:r>
              <w:rPr>
                <w:rFonts w:ascii="Aptos Narrow" w:hAnsi="Aptos Narrow"/>
                <w:color w:val="000000"/>
                <w:lang w:val="en-US"/>
              </w:rPr>
              <w:t>C</w:t>
            </w:r>
            <w:r>
              <w:rPr>
                <w:rFonts w:ascii="Aptos Narrow" w:hAnsi="Aptos Narrow"/>
                <w:color w:val="000000"/>
              </w:rPr>
              <w:t>ontinent</w:t>
            </w:r>
          </w:p>
        </w:tc>
        <w:tc>
          <w:tcPr>
            <w:tcW w:w="927" w:type="dxa"/>
            <w:tcBorders>
              <w:top w:val="nil"/>
              <w:left w:val="nil"/>
              <w:bottom w:val="nil"/>
              <w:right w:val="nil"/>
            </w:tcBorders>
            <w:shd w:val="clear" w:color="auto" w:fill="auto"/>
            <w:noWrap/>
            <w:vAlign w:val="bottom"/>
            <w:hideMark/>
          </w:tcPr>
          <w:p w14:paraId="358C9017" w14:textId="11063799" w:rsidR="00FA19BC" w:rsidRDefault="00FA19BC">
            <w:pPr>
              <w:rPr>
                <w:rFonts w:ascii="Aptos Narrow" w:hAnsi="Aptos Narrow"/>
                <w:color w:val="000000"/>
              </w:rPr>
            </w:pPr>
            <w:r>
              <w:rPr>
                <w:rFonts w:ascii="Aptos Narrow" w:hAnsi="Aptos Narrow"/>
                <w:color w:val="000000"/>
                <w:lang w:val="en-US"/>
              </w:rPr>
              <w:t>M</w:t>
            </w:r>
            <w:r>
              <w:rPr>
                <w:rFonts w:ascii="Aptos Narrow" w:hAnsi="Aptos Narrow"/>
                <w:color w:val="000000"/>
              </w:rPr>
              <w:t>ean</w:t>
            </w:r>
          </w:p>
        </w:tc>
        <w:tc>
          <w:tcPr>
            <w:tcW w:w="851" w:type="dxa"/>
            <w:tcBorders>
              <w:top w:val="nil"/>
              <w:left w:val="nil"/>
              <w:bottom w:val="nil"/>
              <w:right w:val="nil"/>
            </w:tcBorders>
            <w:shd w:val="clear" w:color="auto" w:fill="auto"/>
            <w:noWrap/>
            <w:vAlign w:val="bottom"/>
            <w:hideMark/>
          </w:tcPr>
          <w:p w14:paraId="6C80815E" w14:textId="492FAB9A" w:rsidR="00FA19BC" w:rsidRPr="00FA19BC" w:rsidRDefault="00FA19BC">
            <w:pPr>
              <w:rPr>
                <w:rFonts w:ascii="Aptos Narrow" w:hAnsi="Aptos Narrow"/>
                <w:color w:val="000000"/>
                <w:lang w:val="en-US"/>
              </w:rPr>
            </w:pPr>
            <w:r>
              <w:rPr>
                <w:rFonts w:ascii="Aptos Narrow" w:hAnsi="Aptos Narrow"/>
                <w:color w:val="000000"/>
                <w:lang w:val="en-US"/>
              </w:rPr>
              <w:t>SD</w:t>
            </w:r>
          </w:p>
        </w:tc>
        <w:tc>
          <w:tcPr>
            <w:tcW w:w="710" w:type="dxa"/>
            <w:tcBorders>
              <w:top w:val="nil"/>
              <w:left w:val="nil"/>
              <w:bottom w:val="nil"/>
              <w:right w:val="nil"/>
            </w:tcBorders>
            <w:shd w:val="clear" w:color="auto" w:fill="auto"/>
            <w:noWrap/>
            <w:vAlign w:val="bottom"/>
            <w:hideMark/>
          </w:tcPr>
          <w:p w14:paraId="18EFEA23" w14:textId="5F086DB8" w:rsidR="00FA19BC" w:rsidRDefault="00FA19BC">
            <w:pPr>
              <w:rPr>
                <w:rFonts w:ascii="Aptos Narrow" w:hAnsi="Aptos Narrow"/>
                <w:color w:val="000000"/>
              </w:rPr>
            </w:pPr>
            <w:r>
              <w:rPr>
                <w:rFonts w:ascii="Aptos Narrow" w:hAnsi="Aptos Narrow"/>
                <w:color w:val="000000"/>
                <w:lang w:val="en-US"/>
              </w:rPr>
              <w:t>M</w:t>
            </w:r>
            <w:r>
              <w:rPr>
                <w:rFonts w:ascii="Aptos Narrow" w:hAnsi="Aptos Narrow"/>
                <w:color w:val="000000"/>
              </w:rPr>
              <w:t>in</w:t>
            </w:r>
          </w:p>
        </w:tc>
        <w:tc>
          <w:tcPr>
            <w:tcW w:w="6412" w:type="dxa"/>
            <w:tcBorders>
              <w:top w:val="nil"/>
              <w:left w:val="nil"/>
              <w:bottom w:val="nil"/>
              <w:right w:val="nil"/>
            </w:tcBorders>
            <w:shd w:val="clear" w:color="auto" w:fill="auto"/>
            <w:noWrap/>
            <w:vAlign w:val="bottom"/>
            <w:hideMark/>
          </w:tcPr>
          <w:p w14:paraId="46F60546" w14:textId="56A51B67" w:rsidR="00FA19BC" w:rsidRDefault="00FA19BC">
            <w:pPr>
              <w:rPr>
                <w:rFonts w:ascii="Aptos Narrow" w:hAnsi="Aptos Narrow"/>
                <w:color w:val="000000"/>
              </w:rPr>
            </w:pPr>
            <w:r>
              <w:rPr>
                <w:rFonts w:ascii="Aptos Narrow" w:hAnsi="Aptos Narrow"/>
                <w:color w:val="000000"/>
                <w:lang w:val="en-US"/>
              </w:rPr>
              <w:t>M</w:t>
            </w:r>
            <w:r>
              <w:rPr>
                <w:rFonts w:ascii="Aptos Narrow" w:hAnsi="Aptos Narrow"/>
                <w:color w:val="000000"/>
              </w:rPr>
              <w:t>ax</w:t>
            </w:r>
          </w:p>
        </w:tc>
      </w:tr>
      <w:tr w:rsidR="00FA19BC" w14:paraId="58D0C4FE" w14:textId="77777777" w:rsidTr="00FA19BC">
        <w:trPr>
          <w:trHeight w:val="320"/>
        </w:trPr>
        <w:tc>
          <w:tcPr>
            <w:tcW w:w="3300" w:type="dxa"/>
            <w:tcBorders>
              <w:top w:val="nil"/>
              <w:left w:val="nil"/>
              <w:bottom w:val="nil"/>
              <w:right w:val="nil"/>
            </w:tcBorders>
            <w:shd w:val="clear" w:color="auto" w:fill="auto"/>
            <w:noWrap/>
            <w:vAlign w:val="bottom"/>
            <w:hideMark/>
          </w:tcPr>
          <w:p w14:paraId="7E7EC36A" w14:textId="77777777" w:rsidR="00FA19BC" w:rsidRDefault="00FA19BC">
            <w:pPr>
              <w:rPr>
                <w:rFonts w:ascii="Aptos Narrow" w:hAnsi="Aptos Narrow"/>
                <w:color w:val="000000"/>
              </w:rPr>
            </w:pPr>
            <w:r>
              <w:rPr>
                <w:rFonts w:ascii="Aptos Narrow" w:hAnsi="Aptos Narrow"/>
                <w:color w:val="000000"/>
              </w:rPr>
              <w:t>Bahrain</w:t>
            </w:r>
          </w:p>
        </w:tc>
        <w:tc>
          <w:tcPr>
            <w:tcW w:w="1300" w:type="dxa"/>
            <w:tcBorders>
              <w:top w:val="nil"/>
              <w:left w:val="nil"/>
              <w:bottom w:val="nil"/>
              <w:right w:val="nil"/>
            </w:tcBorders>
            <w:shd w:val="clear" w:color="auto" w:fill="auto"/>
            <w:noWrap/>
            <w:vAlign w:val="bottom"/>
            <w:hideMark/>
          </w:tcPr>
          <w:p w14:paraId="601BB6C9" w14:textId="77777777" w:rsidR="00FA19BC" w:rsidRDefault="00FA19BC">
            <w:pPr>
              <w:rPr>
                <w:rFonts w:ascii="Aptos Narrow" w:hAnsi="Aptos Narrow"/>
                <w:color w:val="000000"/>
              </w:rPr>
            </w:pPr>
            <w:r>
              <w:rPr>
                <w:rFonts w:ascii="Aptos Narrow" w:hAnsi="Aptos Narrow"/>
                <w:color w:val="000000"/>
              </w:rPr>
              <w:t>Asia</w:t>
            </w:r>
          </w:p>
        </w:tc>
        <w:tc>
          <w:tcPr>
            <w:tcW w:w="927" w:type="dxa"/>
            <w:tcBorders>
              <w:top w:val="nil"/>
              <w:left w:val="nil"/>
              <w:bottom w:val="nil"/>
              <w:right w:val="nil"/>
            </w:tcBorders>
            <w:shd w:val="clear" w:color="auto" w:fill="auto"/>
            <w:noWrap/>
            <w:vAlign w:val="bottom"/>
            <w:hideMark/>
          </w:tcPr>
          <w:p w14:paraId="13C4990A" w14:textId="152FA742" w:rsidR="00FA19BC" w:rsidRDefault="00FA19BC">
            <w:pPr>
              <w:rPr>
                <w:rFonts w:ascii="Aptos Narrow" w:hAnsi="Aptos Narrow"/>
                <w:color w:val="000000"/>
              </w:rPr>
            </w:pPr>
            <w:r>
              <w:rPr>
                <w:rFonts w:ascii="Aptos Narrow" w:hAnsi="Aptos Narrow"/>
                <w:color w:val="000000"/>
              </w:rPr>
              <w:t>0.82</w:t>
            </w:r>
          </w:p>
        </w:tc>
        <w:tc>
          <w:tcPr>
            <w:tcW w:w="851" w:type="dxa"/>
            <w:tcBorders>
              <w:top w:val="nil"/>
              <w:left w:val="nil"/>
              <w:bottom w:val="nil"/>
              <w:right w:val="nil"/>
            </w:tcBorders>
            <w:shd w:val="clear" w:color="auto" w:fill="auto"/>
            <w:noWrap/>
            <w:vAlign w:val="bottom"/>
            <w:hideMark/>
          </w:tcPr>
          <w:p w14:paraId="782FD43E" w14:textId="30C7DBED"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7</w:t>
            </w:r>
          </w:p>
        </w:tc>
        <w:tc>
          <w:tcPr>
            <w:tcW w:w="710" w:type="dxa"/>
            <w:tcBorders>
              <w:top w:val="nil"/>
              <w:left w:val="nil"/>
              <w:bottom w:val="nil"/>
              <w:right w:val="nil"/>
            </w:tcBorders>
            <w:shd w:val="clear" w:color="auto" w:fill="auto"/>
            <w:noWrap/>
            <w:vAlign w:val="bottom"/>
            <w:hideMark/>
          </w:tcPr>
          <w:p w14:paraId="5DEE56E4" w14:textId="2483DAB5" w:rsidR="00FA19BC" w:rsidRDefault="00FA19BC">
            <w:pPr>
              <w:rPr>
                <w:rFonts w:ascii="Aptos Narrow" w:hAnsi="Aptos Narrow"/>
                <w:color w:val="000000"/>
              </w:rPr>
            </w:pPr>
            <w:r>
              <w:rPr>
                <w:rFonts w:ascii="Aptos Narrow" w:hAnsi="Aptos Narrow"/>
                <w:color w:val="000000"/>
              </w:rPr>
              <w:t>0.73</w:t>
            </w:r>
          </w:p>
        </w:tc>
        <w:tc>
          <w:tcPr>
            <w:tcW w:w="6412" w:type="dxa"/>
            <w:tcBorders>
              <w:top w:val="nil"/>
              <w:left w:val="nil"/>
              <w:bottom w:val="nil"/>
              <w:right w:val="nil"/>
            </w:tcBorders>
            <w:shd w:val="clear" w:color="auto" w:fill="auto"/>
            <w:noWrap/>
            <w:vAlign w:val="bottom"/>
            <w:hideMark/>
          </w:tcPr>
          <w:p w14:paraId="1B885926" w14:textId="4C7ABED0" w:rsidR="00FA19BC" w:rsidRPr="00FA19BC" w:rsidRDefault="00FA19BC">
            <w:pPr>
              <w:rPr>
                <w:rFonts w:ascii="Aptos Narrow" w:hAnsi="Aptos Narrow"/>
                <w:color w:val="000000"/>
                <w:lang w:val="en-US"/>
              </w:rPr>
            </w:pPr>
            <w:r>
              <w:rPr>
                <w:rFonts w:ascii="Aptos Narrow" w:hAnsi="Aptos Narrow"/>
                <w:color w:val="000000"/>
              </w:rPr>
              <w:t>0.9</w:t>
            </w:r>
            <w:r>
              <w:rPr>
                <w:rFonts w:ascii="Aptos Narrow" w:hAnsi="Aptos Narrow"/>
                <w:color w:val="000000"/>
                <w:lang w:val="en-US"/>
              </w:rPr>
              <w:t>2</w:t>
            </w:r>
          </w:p>
        </w:tc>
      </w:tr>
      <w:tr w:rsidR="00FA19BC" w14:paraId="6BAF72AF" w14:textId="77777777" w:rsidTr="00FA19BC">
        <w:trPr>
          <w:trHeight w:val="320"/>
        </w:trPr>
        <w:tc>
          <w:tcPr>
            <w:tcW w:w="3300" w:type="dxa"/>
            <w:tcBorders>
              <w:top w:val="nil"/>
              <w:left w:val="nil"/>
              <w:bottom w:val="nil"/>
              <w:right w:val="nil"/>
            </w:tcBorders>
            <w:shd w:val="clear" w:color="auto" w:fill="auto"/>
            <w:noWrap/>
            <w:vAlign w:val="bottom"/>
            <w:hideMark/>
          </w:tcPr>
          <w:p w14:paraId="5C223B55" w14:textId="77777777" w:rsidR="00FA19BC" w:rsidRDefault="00FA19BC">
            <w:pPr>
              <w:rPr>
                <w:rFonts w:ascii="Aptos Narrow" w:hAnsi="Aptos Narrow"/>
                <w:color w:val="000000"/>
              </w:rPr>
            </w:pPr>
            <w:r>
              <w:rPr>
                <w:rFonts w:ascii="Aptos Narrow" w:hAnsi="Aptos Narrow"/>
                <w:color w:val="000000"/>
              </w:rPr>
              <w:t>Equatorial Guinea</w:t>
            </w:r>
          </w:p>
        </w:tc>
        <w:tc>
          <w:tcPr>
            <w:tcW w:w="1300" w:type="dxa"/>
            <w:tcBorders>
              <w:top w:val="nil"/>
              <w:left w:val="nil"/>
              <w:bottom w:val="nil"/>
              <w:right w:val="nil"/>
            </w:tcBorders>
            <w:shd w:val="clear" w:color="auto" w:fill="auto"/>
            <w:noWrap/>
            <w:vAlign w:val="bottom"/>
            <w:hideMark/>
          </w:tcPr>
          <w:p w14:paraId="284B1DC6"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7E87A93E" w14:textId="3735A505" w:rsidR="00FA19BC" w:rsidRPr="00FA19BC" w:rsidRDefault="00FA19BC">
            <w:pPr>
              <w:rPr>
                <w:rFonts w:ascii="Aptos Narrow" w:hAnsi="Aptos Narrow"/>
                <w:color w:val="000000"/>
                <w:lang w:val="en-US"/>
              </w:rPr>
            </w:pPr>
            <w:r>
              <w:rPr>
                <w:rFonts w:ascii="Aptos Narrow" w:hAnsi="Aptos Narrow"/>
                <w:color w:val="000000"/>
              </w:rPr>
              <w:t>0.7</w:t>
            </w:r>
            <w:r>
              <w:rPr>
                <w:rFonts w:ascii="Aptos Narrow" w:hAnsi="Aptos Narrow"/>
                <w:color w:val="000000"/>
                <w:lang w:val="en-US"/>
              </w:rPr>
              <w:t>6</w:t>
            </w:r>
          </w:p>
        </w:tc>
        <w:tc>
          <w:tcPr>
            <w:tcW w:w="851" w:type="dxa"/>
            <w:tcBorders>
              <w:top w:val="nil"/>
              <w:left w:val="nil"/>
              <w:bottom w:val="nil"/>
              <w:right w:val="nil"/>
            </w:tcBorders>
            <w:shd w:val="clear" w:color="auto" w:fill="auto"/>
            <w:noWrap/>
            <w:vAlign w:val="bottom"/>
            <w:hideMark/>
          </w:tcPr>
          <w:p w14:paraId="3574A948" w14:textId="7E4CE1FE" w:rsidR="00FA19BC" w:rsidRDefault="00FA19BC">
            <w:pPr>
              <w:rPr>
                <w:rFonts w:ascii="Aptos Narrow" w:hAnsi="Aptos Narrow"/>
                <w:color w:val="000000"/>
              </w:rPr>
            </w:pPr>
            <w:r>
              <w:rPr>
                <w:rFonts w:ascii="Aptos Narrow" w:hAnsi="Aptos Narrow"/>
                <w:color w:val="000000"/>
              </w:rPr>
              <w:t>0.28</w:t>
            </w:r>
          </w:p>
        </w:tc>
        <w:tc>
          <w:tcPr>
            <w:tcW w:w="710" w:type="dxa"/>
            <w:tcBorders>
              <w:top w:val="nil"/>
              <w:left w:val="nil"/>
              <w:bottom w:val="nil"/>
              <w:right w:val="nil"/>
            </w:tcBorders>
            <w:shd w:val="clear" w:color="auto" w:fill="auto"/>
            <w:noWrap/>
            <w:vAlign w:val="bottom"/>
            <w:hideMark/>
          </w:tcPr>
          <w:p w14:paraId="578F0F70" w14:textId="7C3EFE2C"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5</w:t>
            </w:r>
          </w:p>
        </w:tc>
        <w:tc>
          <w:tcPr>
            <w:tcW w:w="6412" w:type="dxa"/>
            <w:tcBorders>
              <w:top w:val="nil"/>
              <w:left w:val="nil"/>
              <w:bottom w:val="nil"/>
              <w:right w:val="nil"/>
            </w:tcBorders>
            <w:shd w:val="clear" w:color="auto" w:fill="auto"/>
            <w:noWrap/>
            <w:vAlign w:val="bottom"/>
            <w:hideMark/>
          </w:tcPr>
          <w:p w14:paraId="26502530" w14:textId="120D0359" w:rsidR="00FA19BC" w:rsidRDefault="00FA19BC">
            <w:pPr>
              <w:rPr>
                <w:rFonts w:ascii="Aptos Narrow" w:hAnsi="Aptos Narrow"/>
                <w:color w:val="000000"/>
              </w:rPr>
            </w:pPr>
            <w:r>
              <w:rPr>
                <w:rFonts w:ascii="Aptos Narrow" w:hAnsi="Aptos Narrow"/>
                <w:color w:val="000000"/>
              </w:rPr>
              <w:t>0.99</w:t>
            </w:r>
          </w:p>
        </w:tc>
      </w:tr>
      <w:tr w:rsidR="00FA19BC" w14:paraId="5011DD1E" w14:textId="77777777" w:rsidTr="00FA19BC">
        <w:trPr>
          <w:trHeight w:val="320"/>
        </w:trPr>
        <w:tc>
          <w:tcPr>
            <w:tcW w:w="3300" w:type="dxa"/>
            <w:tcBorders>
              <w:top w:val="nil"/>
              <w:left w:val="nil"/>
              <w:bottom w:val="nil"/>
              <w:right w:val="nil"/>
            </w:tcBorders>
            <w:shd w:val="clear" w:color="auto" w:fill="auto"/>
            <w:noWrap/>
            <w:vAlign w:val="bottom"/>
            <w:hideMark/>
          </w:tcPr>
          <w:p w14:paraId="61FEEE7D" w14:textId="77777777" w:rsidR="00FA19BC" w:rsidRDefault="00FA19BC">
            <w:pPr>
              <w:rPr>
                <w:rFonts w:ascii="Aptos Narrow" w:hAnsi="Aptos Narrow"/>
                <w:color w:val="000000"/>
              </w:rPr>
            </w:pPr>
            <w:r>
              <w:rPr>
                <w:rFonts w:ascii="Aptos Narrow" w:hAnsi="Aptos Narrow"/>
                <w:color w:val="000000"/>
              </w:rPr>
              <w:t>Gabon</w:t>
            </w:r>
          </w:p>
        </w:tc>
        <w:tc>
          <w:tcPr>
            <w:tcW w:w="1300" w:type="dxa"/>
            <w:tcBorders>
              <w:top w:val="nil"/>
              <w:left w:val="nil"/>
              <w:bottom w:val="nil"/>
              <w:right w:val="nil"/>
            </w:tcBorders>
            <w:shd w:val="clear" w:color="auto" w:fill="auto"/>
            <w:noWrap/>
            <w:vAlign w:val="bottom"/>
            <w:hideMark/>
          </w:tcPr>
          <w:p w14:paraId="0C10282D"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11A74BEC" w14:textId="3DB0707E" w:rsidR="00FA19BC" w:rsidRDefault="00FA19BC">
            <w:pPr>
              <w:rPr>
                <w:rFonts w:ascii="Aptos Narrow" w:hAnsi="Aptos Narrow"/>
                <w:color w:val="000000"/>
              </w:rPr>
            </w:pPr>
            <w:r>
              <w:rPr>
                <w:rFonts w:ascii="Aptos Narrow" w:hAnsi="Aptos Narrow"/>
                <w:color w:val="000000"/>
              </w:rPr>
              <w:t>0.56</w:t>
            </w:r>
          </w:p>
        </w:tc>
        <w:tc>
          <w:tcPr>
            <w:tcW w:w="851" w:type="dxa"/>
            <w:tcBorders>
              <w:top w:val="nil"/>
              <w:left w:val="nil"/>
              <w:bottom w:val="nil"/>
              <w:right w:val="nil"/>
            </w:tcBorders>
            <w:shd w:val="clear" w:color="auto" w:fill="auto"/>
            <w:noWrap/>
            <w:vAlign w:val="bottom"/>
            <w:hideMark/>
          </w:tcPr>
          <w:p w14:paraId="5A18621E" w14:textId="5E0F6146" w:rsidR="00FA19BC" w:rsidRDefault="00FA19BC">
            <w:pPr>
              <w:rPr>
                <w:rFonts w:ascii="Aptos Narrow" w:hAnsi="Aptos Narrow"/>
                <w:color w:val="000000"/>
              </w:rPr>
            </w:pPr>
            <w:r>
              <w:rPr>
                <w:rFonts w:ascii="Aptos Narrow" w:hAnsi="Aptos Narrow"/>
                <w:color w:val="000000"/>
              </w:rPr>
              <w:t>0.27</w:t>
            </w:r>
          </w:p>
        </w:tc>
        <w:tc>
          <w:tcPr>
            <w:tcW w:w="710" w:type="dxa"/>
            <w:tcBorders>
              <w:top w:val="nil"/>
              <w:left w:val="nil"/>
              <w:bottom w:val="nil"/>
              <w:right w:val="nil"/>
            </w:tcBorders>
            <w:shd w:val="clear" w:color="auto" w:fill="auto"/>
            <w:noWrap/>
            <w:vAlign w:val="bottom"/>
            <w:hideMark/>
          </w:tcPr>
          <w:p w14:paraId="7478FA61" w14:textId="6AD1C834"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1</w:t>
            </w:r>
          </w:p>
        </w:tc>
        <w:tc>
          <w:tcPr>
            <w:tcW w:w="6412" w:type="dxa"/>
            <w:tcBorders>
              <w:top w:val="nil"/>
              <w:left w:val="nil"/>
              <w:bottom w:val="nil"/>
              <w:right w:val="nil"/>
            </w:tcBorders>
            <w:shd w:val="clear" w:color="auto" w:fill="auto"/>
            <w:noWrap/>
            <w:vAlign w:val="bottom"/>
            <w:hideMark/>
          </w:tcPr>
          <w:p w14:paraId="602A4124" w14:textId="18462275" w:rsidR="00FA19BC" w:rsidRDefault="00FA19BC">
            <w:pPr>
              <w:rPr>
                <w:rFonts w:ascii="Aptos Narrow" w:hAnsi="Aptos Narrow"/>
                <w:color w:val="000000"/>
              </w:rPr>
            </w:pPr>
            <w:r>
              <w:rPr>
                <w:rFonts w:ascii="Aptos Narrow" w:hAnsi="Aptos Narrow"/>
                <w:color w:val="000000"/>
              </w:rPr>
              <w:t>0.99</w:t>
            </w:r>
          </w:p>
        </w:tc>
      </w:tr>
      <w:tr w:rsidR="00FA19BC" w14:paraId="4A55B7FB" w14:textId="77777777" w:rsidTr="00FA19BC">
        <w:trPr>
          <w:trHeight w:val="320"/>
        </w:trPr>
        <w:tc>
          <w:tcPr>
            <w:tcW w:w="3300" w:type="dxa"/>
            <w:tcBorders>
              <w:top w:val="nil"/>
              <w:left w:val="nil"/>
              <w:bottom w:val="nil"/>
              <w:right w:val="nil"/>
            </w:tcBorders>
            <w:shd w:val="clear" w:color="auto" w:fill="auto"/>
            <w:noWrap/>
            <w:vAlign w:val="bottom"/>
            <w:hideMark/>
          </w:tcPr>
          <w:p w14:paraId="585C95F9" w14:textId="77777777" w:rsidR="00FA19BC" w:rsidRDefault="00FA19BC">
            <w:pPr>
              <w:rPr>
                <w:rFonts w:ascii="Aptos Narrow" w:hAnsi="Aptos Narrow"/>
                <w:color w:val="000000"/>
              </w:rPr>
            </w:pPr>
            <w:r>
              <w:rPr>
                <w:rFonts w:ascii="Aptos Narrow" w:hAnsi="Aptos Narrow"/>
                <w:color w:val="000000"/>
              </w:rPr>
              <w:t>Liberia</w:t>
            </w:r>
          </w:p>
        </w:tc>
        <w:tc>
          <w:tcPr>
            <w:tcW w:w="1300" w:type="dxa"/>
            <w:tcBorders>
              <w:top w:val="nil"/>
              <w:left w:val="nil"/>
              <w:bottom w:val="nil"/>
              <w:right w:val="nil"/>
            </w:tcBorders>
            <w:shd w:val="clear" w:color="auto" w:fill="auto"/>
            <w:noWrap/>
            <w:vAlign w:val="bottom"/>
            <w:hideMark/>
          </w:tcPr>
          <w:p w14:paraId="72F255A2"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1351DC76" w14:textId="6E4EDB8A" w:rsidR="00FA19BC" w:rsidRPr="00FA19BC" w:rsidRDefault="00FA19BC">
            <w:pPr>
              <w:rPr>
                <w:rFonts w:ascii="Aptos Narrow" w:hAnsi="Aptos Narrow"/>
                <w:color w:val="000000"/>
                <w:lang w:val="en-US"/>
              </w:rPr>
            </w:pPr>
            <w:r>
              <w:rPr>
                <w:rFonts w:ascii="Aptos Narrow" w:hAnsi="Aptos Narrow"/>
                <w:color w:val="000000"/>
              </w:rPr>
              <w:t>0.5</w:t>
            </w:r>
            <w:r>
              <w:rPr>
                <w:rFonts w:ascii="Aptos Narrow" w:hAnsi="Aptos Narrow"/>
                <w:color w:val="000000"/>
                <w:lang w:val="en-US"/>
              </w:rPr>
              <w:t>6</w:t>
            </w:r>
          </w:p>
        </w:tc>
        <w:tc>
          <w:tcPr>
            <w:tcW w:w="851" w:type="dxa"/>
            <w:tcBorders>
              <w:top w:val="nil"/>
              <w:left w:val="nil"/>
              <w:bottom w:val="nil"/>
              <w:right w:val="nil"/>
            </w:tcBorders>
            <w:shd w:val="clear" w:color="auto" w:fill="auto"/>
            <w:noWrap/>
            <w:vAlign w:val="bottom"/>
            <w:hideMark/>
          </w:tcPr>
          <w:p w14:paraId="46835011" w14:textId="796166D9" w:rsidR="00FA19BC" w:rsidRPr="00FA19BC" w:rsidRDefault="00FA19BC">
            <w:pPr>
              <w:rPr>
                <w:rFonts w:ascii="Aptos Narrow" w:hAnsi="Aptos Narrow"/>
                <w:color w:val="000000"/>
                <w:lang w:val="en-US"/>
              </w:rPr>
            </w:pPr>
            <w:r>
              <w:rPr>
                <w:rFonts w:ascii="Aptos Narrow" w:hAnsi="Aptos Narrow"/>
                <w:color w:val="000000"/>
              </w:rPr>
              <w:t>0.</w:t>
            </w:r>
            <w:r>
              <w:rPr>
                <w:rFonts w:ascii="Aptos Narrow" w:hAnsi="Aptos Narrow"/>
                <w:color w:val="000000"/>
                <w:lang w:val="en-US"/>
              </w:rPr>
              <w:t>30</w:t>
            </w:r>
          </w:p>
        </w:tc>
        <w:tc>
          <w:tcPr>
            <w:tcW w:w="710" w:type="dxa"/>
            <w:tcBorders>
              <w:top w:val="nil"/>
              <w:left w:val="nil"/>
              <w:bottom w:val="nil"/>
              <w:right w:val="nil"/>
            </w:tcBorders>
            <w:shd w:val="clear" w:color="auto" w:fill="auto"/>
            <w:noWrap/>
            <w:vAlign w:val="bottom"/>
            <w:hideMark/>
          </w:tcPr>
          <w:p w14:paraId="36A374AB" w14:textId="0CFA55CD" w:rsidR="00FA19BC" w:rsidRDefault="00FA19BC">
            <w:pPr>
              <w:rPr>
                <w:rFonts w:ascii="Aptos Narrow" w:hAnsi="Aptos Narrow"/>
                <w:color w:val="000000"/>
              </w:rPr>
            </w:pPr>
            <w:r>
              <w:rPr>
                <w:rFonts w:ascii="Aptos Narrow" w:hAnsi="Aptos Narrow"/>
                <w:color w:val="000000"/>
              </w:rPr>
              <w:t>0.01</w:t>
            </w:r>
          </w:p>
        </w:tc>
        <w:tc>
          <w:tcPr>
            <w:tcW w:w="6412" w:type="dxa"/>
            <w:tcBorders>
              <w:top w:val="nil"/>
              <w:left w:val="nil"/>
              <w:bottom w:val="nil"/>
              <w:right w:val="nil"/>
            </w:tcBorders>
            <w:shd w:val="clear" w:color="auto" w:fill="auto"/>
            <w:noWrap/>
            <w:vAlign w:val="bottom"/>
            <w:hideMark/>
          </w:tcPr>
          <w:p w14:paraId="37BF8B74" w14:textId="55A4B406" w:rsidR="00FA19BC" w:rsidRDefault="00FA19BC">
            <w:pPr>
              <w:rPr>
                <w:rFonts w:ascii="Aptos Narrow" w:hAnsi="Aptos Narrow"/>
                <w:color w:val="000000"/>
              </w:rPr>
            </w:pPr>
            <w:r>
              <w:rPr>
                <w:rFonts w:ascii="Aptos Narrow" w:hAnsi="Aptos Narrow"/>
                <w:color w:val="000000"/>
              </w:rPr>
              <w:t>0.99</w:t>
            </w:r>
          </w:p>
        </w:tc>
      </w:tr>
      <w:tr w:rsidR="00FA19BC" w14:paraId="1B783C5F" w14:textId="77777777" w:rsidTr="00FA19BC">
        <w:trPr>
          <w:trHeight w:val="320"/>
        </w:trPr>
        <w:tc>
          <w:tcPr>
            <w:tcW w:w="3300" w:type="dxa"/>
            <w:tcBorders>
              <w:top w:val="nil"/>
              <w:left w:val="nil"/>
              <w:bottom w:val="nil"/>
              <w:right w:val="nil"/>
            </w:tcBorders>
            <w:shd w:val="clear" w:color="auto" w:fill="auto"/>
            <w:noWrap/>
            <w:vAlign w:val="bottom"/>
            <w:hideMark/>
          </w:tcPr>
          <w:p w14:paraId="55800607" w14:textId="77777777" w:rsidR="00FA19BC" w:rsidRDefault="00FA19BC">
            <w:pPr>
              <w:rPr>
                <w:rFonts w:ascii="Aptos Narrow" w:hAnsi="Aptos Narrow"/>
                <w:color w:val="000000"/>
              </w:rPr>
            </w:pPr>
            <w:r>
              <w:rPr>
                <w:rFonts w:ascii="Aptos Narrow" w:hAnsi="Aptos Narrow"/>
                <w:color w:val="000000"/>
              </w:rPr>
              <w:t>Congo</w:t>
            </w:r>
          </w:p>
        </w:tc>
        <w:tc>
          <w:tcPr>
            <w:tcW w:w="1300" w:type="dxa"/>
            <w:tcBorders>
              <w:top w:val="nil"/>
              <w:left w:val="nil"/>
              <w:bottom w:val="nil"/>
              <w:right w:val="nil"/>
            </w:tcBorders>
            <w:shd w:val="clear" w:color="auto" w:fill="auto"/>
            <w:noWrap/>
            <w:vAlign w:val="bottom"/>
            <w:hideMark/>
          </w:tcPr>
          <w:p w14:paraId="2B741F53"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2A4B4BDC" w14:textId="6A686D0D" w:rsidR="00FA19BC" w:rsidRDefault="00FA19BC">
            <w:pPr>
              <w:rPr>
                <w:rFonts w:ascii="Aptos Narrow" w:hAnsi="Aptos Narrow"/>
                <w:color w:val="000000"/>
              </w:rPr>
            </w:pPr>
            <w:r>
              <w:rPr>
                <w:rFonts w:ascii="Aptos Narrow" w:hAnsi="Aptos Narrow"/>
                <w:color w:val="000000"/>
              </w:rPr>
              <w:t>0.44</w:t>
            </w:r>
          </w:p>
        </w:tc>
        <w:tc>
          <w:tcPr>
            <w:tcW w:w="851" w:type="dxa"/>
            <w:tcBorders>
              <w:top w:val="nil"/>
              <w:left w:val="nil"/>
              <w:bottom w:val="nil"/>
              <w:right w:val="nil"/>
            </w:tcBorders>
            <w:shd w:val="clear" w:color="auto" w:fill="auto"/>
            <w:noWrap/>
            <w:vAlign w:val="bottom"/>
            <w:hideMark/>
          </w:tcPr>
          <w:p w14:paraId="25A9EF1F" w14:textId="28B39522" w:rsidR="00FA19BC" w:rsidRDefault="00FA19BC">
            <w:pPr>
              <w:rPr>
                <w:rFonts w:ascii="Aptos Narrow" w:hAnsi="Aptos Narrow"/>
                <w:color w:val="000000"/>
              </w:rPr>
            </w:pPr>
            <w:r>
              <w:rPr>
                <w:rFonts w:ascii="Aptos Narrow" w:hAnsi="Aptos Narrow"/>
                <w:color w:val="000000"/>
              </w:rPr>
              <w:t>0.31</w:t>
            </w:r>
          </w:p>
        </w:tc>
        <w:tc>
          <w:tcPr>
            <w:tcW w:w="710" w:type="dxa"/>
            <w:tcBorders>
              <w:top w:val="nil"/>
              <w:left w:val="nil"/>
              <w:bottom w:val="nil"/>
              <w:right w:val="nil"/>
            </w:tcBorders>
            <w:shd w:val="clear" w:color="auto" w:fill="auto"/>
            <w:noWrap/>
            <w:vAlign w:val="bottom"/>
            <w:hideMark/>
          </w:tcPr>
          <w:p w14:paraId="03473495" w14:textId="3435BBCA"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5DB8F412" w14:textId="2A9B3BFF" w:rsidR="00FA19BC" w:rsidRDefault="00FA19BC">
            <w:pPr>
              <w:rPr>
                <w:rFonts w:ascii="Aptos Narrow" w:hAnsi="Aptos Narrow"/>
                <w:color w:val="000000"/>
              </w:rPr>
            </w:pPr>
            <w:r>
              <w:rPr>
                <w:rFonts w:ascii="Aptos Narrow" w:hAnsi="Aptos Narrow"/>
                <w:color w:val="000000"/>
              </w:rPr>
              <w:t>0.99</w:t>
            </w:r>
          </w:p>
        </w:tc>
      </w:tr>
      <w:tr w:rsidR="00FA19BC" w14:paraId="6C080879" w14:textId="77777777" w:rsidTr="00FA19BC">
        <w:trPr>
          <w:trHeight w:val="320"/>
        </w:trPr>
        <w:tc>
          <w:tcPr>
            <w:tcW w:w="3300" w:type="dxa"/>
            <w:tcBorders>
              <w:top w:val="nil"/>
              <w:left w:val="nil"/>
              <w:bottom w:val="nil"/>
              <w:right w:val="nil"/>
            </w:tcBorders>
            <w:shd w:val="clear" w:color="auto" w:fill="auto"/>
            <w:noWrap/>
            <w:vAlign w:val="bottom"/>
            <w:hideMark/>
          </w:tcPr>
          <w:p w14:paraId="6EB0CD38" w14:textId="77777777" w:rsidR="00FA19BC" w:rsidRDefault="00FA19BC">
            <w:pPr>
              <w:rPr>
                <w:rFonts w:ascii="Aptos Narrow" w:hAnsi="Aptos Narrow"/>
                <w:color w:val="000000"/>
              </w:rPr>
            </w:pPr>
            <w:r>
              <w:rPr>
                <w:rFonts w:ascii="Aptos Narrow" w:hAnsi="Aptos Narrow"/>
                <w:color w:val="000000"/>
              </w:rPr>
              <w:t>Sierra Leone</w:t>
            </w:r>
          </w:p>
        </w:tc>
        <w:tc>
          <w:tcPr>
            <w:tcW w:w="1300" w:type="dxa"/>
            <w:tcBorders>
              <w:top w:val="nil"/>
              <w:left w:val="nil"/>
              <w:bottom w:val="nil"/>
              <w:right w:val="nil"/>
            </w:tcBorders>
            <w:shd w:val="clear" w:color="auto" w:fill="auto"/>
            <w:noWrap/>
            <w:vAlign w:val="bottom"/>
            <w:hideMark/>
          </w:tcPr>
          <w:p w14:paraId="0FBDCCD7"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56959E2D" w14:textId="432C8D20" w:rsidR="00FA19BC" w:rsidRDefault="00FA19BC">
            <w:pPr>
              <w:rPr>
                <w:rFonts w:ascii="Aptos Narrow" w:hAnsi="Aptos Narrow"/>
                <w:color w:val="000000"/>
              </w:rPr>
            </w:pPr>
            <w:r>
              <w:rPr>
                <w:rFonts w:ascii="Aptos Narrow" w:hAnsi="Aptos Narrow"/>
                <w:color w:val="000000"/>
              </w:rPr>
              <w:t>0.41</w:t>
            </w:r>
          </w:p>
        </w:tc>
        <w:tc>
          <w:tcPr>
            <w:tcW w:w="851" w:type="dxa"/>
            <w:tcBorders>
              <w:top w:val="nil"/>
              <w:left w:val="nil"/>
              <w:bottom w:val="nil"/>
              <w:right w:val="nil"/>
            </w:tcBorders>
            <w:shd w:val="clear" w:color="auto" w:fill="auto"/>
            <w:noWrap/>
            <w:vAlign w:val="bottom"/>
            <w:hideMark/>
          </w:tcPr>
          <w:p w14:paraId="44E2121E" w14:textId="4ECE18C0"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7</w:t>
            </w:r>
          </w:p>
        </w:tc>
        <w:tc>
          <w:tcPr>
            <w:tcW w:w="710" w:type="dxa"/>
            <w:tcBorders>
              <w:top w:val="nil"/>
              <w:left w:val="nil"/>
              <w:bottom w:val="nil"/>
              <w:right w:val="nil"/>
            </w:tcBorders>
            <w:shd w:val="clear" w:color="auto" w:fill="auto"/>
            <w:noWrap/>
            <w:vAlign w:val="bottom"/>
            <w:hideMark/>
          </w:tcPr>
          <w:p w14:paraId="2FDDE6B6" w14:textId="0C71FC05"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6EE8977A" w14:textId="20597C1B" w:rsidR="00FA19BC" w:rsidRDefault="00FA19BC">
            <w:pPr>
              <w:rPr>
                <w:rFonts w:ascii="Aptos Narrow" w:hAnsi="Aptos Narrow"/>
                <w:color w:val="000000"/>
              </w:rPr>
            </w:pPr>
            <w:r>
              <w:rPr>
                <w:rFonts w:ascii="Aptos Narrow" w:hAnsi="Aptos Narrow"/>
                <w:color w:val="000000"/>
              </w:rPr>
              <w:t>0.99</w:t>
            </w:r>
          </w:p>
        </w:tc>
      </w:tr>
      <w:tr w:rsidR="00FA19BC" w14:paraId="726E53C0" w14:textId="77777777" w:rsidTr="00FA19BC">
        <w:trPr>
          <w:trHeight w:val="320"/>
        </w:trPr>
        <w:tc>
          <w:tcPr>
            <w:tcW w:w="3300" w:type="dxa"/>
            <w:tcBorders>
              <w:top w:val="nil"/>
              <w:left w:val="nil"/>
              <w:bottom w:val="nil"/>
              <w:right w:val="nil"/>
            </w:tcBorders>
            <w:shd w:val="clear" w:color="auto" w:fill="auto"/>
            <w:noWrap/>
            <w:vAlign w:val="bottom"/>
            <w:hideMark/>
          </w:tcPr>
          <w:p w14:paraId="6CD3FC4B" w14:textId="77777777" w:rsidR="00FA19BC" w:rsidRDefault="00FA19BC">
            <w:pPr>
              <w:rPr>
                <w:rFonts w:ascii="Aptos Narrow" w:hAnsi="Aptos Narrow"/>
                <w:color w:val="000000"/>
              </w:rPr>
            </w:pPr>
            <w:r>
              <w:rPr>
                <w:rFonts w:ascii="Aptos Narrow" w:hAnsi="Aptos Narrow"/>
                <w:color w:val="000000"/>
              </w:rPr>
              <w:t>Lao People's Democratic Republic</w:t>
            </w:r>
          </w:p>
        </w:tc>
        <w:tc>
          <w:tcPr>
            <w:tcW w:w="1300" w:type="dxa"/>
            <w:tcBorders>
              <w:top w:val="nil"/>
              <w:left w:val="nil"/>
              <w:bottom w:val="nil"/>
              <w:right w:val="nil"/>
            </w:tcBorders>
            <w:shd w:val="clear" w:color="auto" w:fill="auto"/>
            <w:noWrap/>
            <w:vAlign w:val="bottom"/>
            <w:hideMark/>
          </w:tcPr>
          <w:p w14:paraId="1B82C1A9" w14:textId="77777777" w:rsidR="00FA19BC" w:rsidRDefault="00FA19BC">
            <w:pPr>
              <w:rPr>
                <w:rFonts w:ascii="Aptos Narrow" w:hAnsi="Aptos Narrow"/>
                <w:color w:val="000000"/>
              </w:rPr>
            </w:pPr>
            <w:r>
              <w:rPr>
                <w:rFonts w:ascii="Aptos Narrow" w:hAnsi="Aptos Narrow"/>
                <w:color w:val="000000"/>
              </w:rPr>
              <w:t>Asia</w:t>
            </w:r>
          </w:p>
        </w:tc>
        <w:tc>
          <w:tcPr>
            <w:tcW w:w="927" w:type="dxa"/>
            <w:tcBorders>
              <w:top w:val="nil"/>
              <w:left w:val="nil"/>
              <w:bottom w:val="nil"/>
              <w:right w:val="nil"/>
            </w:tcBorders>
            <w:shd w:val="clear" w:color="auto" w:fill="auto"/>
            <w:noWrap/>
            <w:vAlign w:val="bottom"/>
            <w:hideMark/>
          </w:tcPr>
          <w:p w14:paraId="3D737A69" w14:textId="62560134"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5</w:t>
            </w:r>
          </w:p>
        </w:tc>
        <w:tc>
          <w:tcPr>
            <w:tcW w:w="851" w:type="dxa"/>
            <w:tcBorders>
              <w:top w:val="nil"/>
              <w:left w:val="nil"/>
              <w:bottom w:val="nil"/>
              <w:right w:val="nil"/>
            </w:tcBorders>
            <w:shd w:val="clear" w:color="auto" w:fill="auto"/>
            <w:noWrap/>
            <w:vAlign w:val="bottom"/>
            <w:hideMark/>
          </w:tcPr>
          <w:p w14:paraId="122BD7A8" w14:textId="1683D917"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8</w:t>
            </w:r>
          </w:p>
        </w:tc>
        <w:tc>
          <w:tcPr>
            <w:tcW w:w="710" w:type="dxa"/>
            <w:tcBorders>
              <w:top w:val="nil"/>
              <w:left w:val="nil"/>
              <w:bottom w:val="nil"/>
              <w:right w:val="nil"/>
            </w:tcBorders>
            <w:shd w:val="clear" w:color="auto" w:fill="auto"/>
            <w:noWrap/>
            <w:vAlign w:val="bottom"/>
            <w:hideMark/>
          </w:tcPr>
          <w:p w14:paraId="36FCF36A" w14:textId="730EE970"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211309DE" w14:textId="23FAE2D0" w:rsidR="00FA19BC" w:rsidRDefault="00FA19BC">
            <w:pPr>
              <w:rPr>
                <w:rFonts w:ascii="Aptos Narrow" w:hAnsi="Aptos Narrow"/>
                <w:color w:val="000000"/>
              </w:rPr>
            </w:pPr>
            <w:r>
              <w:rPr>
                <w:rFonts w:ascii="Aptos Narrow" w:hAnsi="Aptos Narrow"/>
                <w:color w:val="000000"/>
              </w:rPr>
              <w:t>0.96</w:t>
            </w:r>
          </w:p>
        </w:tc>
      </w:tr>
      <w:tr w:rsidR="00FA19BC" w14:paraId="383C0696" w14:textId="77777777" w:rsidTr="00FA19BC">
        <w:trPr>
          <w:trHeight w:val="320"/>
        </w:trPr>
        <w:tc>
          <w:tcPr>
            <w:tcW w:w="3300" w:type="dxa"/>
            <w:tcBorders>
              <w:top w:val="nil"/>
              <w:left w:val="nil"/>
              <w:bottom w:val="nil"/>
              <w:right w:val="nil"/>
            </w:tcBorders>
            <w:shd w:val="clear" w:color="auto" w:fill="auto"/>
            <w:noWrap/>
            <w:vAlign w:val="bottom"/>
            <w:hideMark/>
          </w:tcPr>
          <w:p w14:paraId="0D8FDF3E" w14:textId="77777777" w:rsidR="00FA19BC" w:rsidRDefault="00FA19BC">
            <w:pPr>
              <w:rPr>
                <w:rFonts w:ascii="Aptos Narrow" w:hAnsi="Aptos Narrow"/>
                <w:color w:val="000000"/>
              </w:rPr>
            </w:pPr>
            <w:r>
              <w:rPr>
                <w:rFonts w:ascii="Aptos Narrow" w:hAnsi="Aptos Narrow"/>
                <w:color w:val="000000"/>
              </w:rPr>
              <w:t>Cameroon</w:t>
            </w:r>
          </w:p>
        </w:tc>
        <w:tc>
          <w:tcPr>
            <w:tcW w:w="1300" w:type="dxa"/>
            <w:tcBorders>
              <w:top w:val="nil"/>
              <w:left w:val="nil"/>
              <w:bottom w:val="nil"/>
              <w:right w:val="nil"/>
            </w:tcBorders>
            <w:shd w:val="clear" w:color="auto" w:fill="auto"/>
            <w:noWrap/>
            <w:vAlign w:val="bottom"/>
            <w:hideMark/>
          </w:tcPr>
          <w:p w14:paraId="637415FA"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6CAA2742" w14:textId="12D5B9EC" w:rsidR="00FA19BC" w:rsidRDefault="00FA19BC">
            <w:pPr>
              <w:rPr>
                <w:rFonts w:ascii="Aptos Narrow" w:hAnsi="Aptos Narrow"/>
                <w:color w:val="000000"/>
              </w:rPr>
            </w:pPr>
            <w:r>
              <w:rPr>
                <w:rFonts w:ascii="Aptos Narrow" w:hAnsi="Aptos Narrow"/>
                <w:color w:val="000000"/>
              </w:rPr>
              <w:t>0.3</w:t>
            </w:r>
            <w:r>
              <w:rPr>
                <w:rFonts w:ascii="Aptos Narrow" w:hAnsi="Aptos Narrow"/>
                <w:color w:val="000000"/>
                <w:lang w:val="en-US"/>
              </w:rPr>
              <w:t>4</w:t>
            </w:r>
          </w:p>
        </w:tc>
        <w:tc>
          <w:tcPr>
            <w:tcW w:w="851" w:type="dxa"/>
            <w:tcBorders>
              <w:top w:val="nil"/>
              <w:left w:val="nil"/>
              <w:bottom w:val="nil"/>
              <w:right w:val="nil"/>
            </w:tcBorders>
            <w:shd w:val="clear" w:color="auto" w:fill="auto"/>
            <w:noWrap/>
            <w:vAlign w:val="bottom"/>
            <w:hideMark/>
          </w:tcPr>
          <w:p w14:paraId="56B0F973" w14:textId="5B2BFB5B" w:rsidR="00FA19BC" w:rsidRDefault="00FA19BC">
            <w:pPr>
              <w:rPr>
                <w:rFonts w:ascii="Aptos Narrow" w:hAnsi="Aptos Narrow"/>
                <w:color w:val="000000"/>
              </w:rPr>
            </w:pPr>
            <w:r>
              <w:rPr>
                <w:rFonts w:ascii="Aptos Narrow" w:hAnsi="Aptos Narrow"/>
                <w:color w:val="000000"/>
              </w:rPr>
              <w:t>0.35</w:t>
            </w:r>
          </w:p>
        </w:tc>
        <w:tc>
          <w:tcPr>
            <w:tcW w:w="710" w:type="dxa"/>
            <w:tcBorders>
              <w:top w:val="nil"/>
              <w:left w:val="nil"/>
              <w:bottom w:val="nil"/>
              <w:right w:val="nil"/>
            </w:tcBorders>
            <w:shd w:val="clear" w:color="auto" w:fill="auto"/>
            <w:noWrap/>
            <w:vAlign w:val="bottom"/>
            <w:hideMark/>
          </w:tcPr>
          <w:p w14:paraId="5E5E8EF6" w14:textId="1E1E6B92"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6C9F5991" w14:textId="6ADC1895" w:rsidR="00FA19BC" w:rsidRDefault="00FA19BC">
            <w:pPr>
              <w:rPr>
                <w:rFonts w:ascii="Aptos Narrow" w:hAnsi="Aptos Narrow"/>
                <w:color w:val="000000"/>
              </w:rPr>
            </w:pPr>
            <w:r>
              <w:rPr>
                <w:rFonts w:ascii="Aptos Narrow" w:hAnsi="Aptos Narrow"/>
                <w:color w:val="000000"/>
              </w:rPr>
              <w:t>0.99</w:t>
            </w:r>
          </w:p>
        </w:tc>
      </w:tr>
      <w:tr w:rsidR="00FA19BC" w14:paraId="3B7FF6EC" w14:textId="77777777" w:rsidTr="00FA19BC">
        <w:trPr>
          <w:trHeight w:val="320"/>
        </w:trPr>
        <w:tc>
          <w:tcPr>
            <w:tcW w:w="3300" w:type="dxa"/>
            <w:tcBorders>
              <w:top w:val="nil"/>
              <w:left w:val="nil"/>
              <w:bottom w:val="nil"/>
              <w:right w:val="nil"/>
            </w:tcBorders>
            <w:shd w:val="clear" w:color="auto" w:fill="auto"/>
            <w:noWrap/>
            <w:vAlign w:val="bottom"/>
            <w:hideMark/>
          </w:tcPr>
          <w:p w14:paraId="71D58C85" w14:textId="77777777" w:rsidR="00FA19BC" w:rsidRDefault="00FA19BC">
            <w:pPr>
              <w:rPr>
                <w:rFonts w:ascii="Aptos Narrow" w:hAnsi="Aptos Narrow"/>
                <w:color w:val="000000"/>
              </w:rPr>
            </w:pPr>
            <w:r>
              <w:rPr>
                <w:rFonts w:ascii="Aptos Narrow" w:hAnsi="Aptos Narrow"/>
                <w:color w:val="000000"/>
              </w:rPr>
              <w:t>Malaysia</w:t>
            </w:r>
          </w:p>
        </w:tc>
        <w:tc>
          <w:tcPr>
            <w:tcW w:w="1300" w:type="dxa"/>
            <w:tcBorders>
              <w:top w:val="nil"/>
              <w:left w:val="nil"/>
              <w:bottom w:val="nil"/>
              <w:right w:val="nil"/>
            </w:tcBorders>
            <w:shd w:val="clear" w:color="auto" w:fill="auto"/>
            <w:noWrap/>
            <w:vAlign w:val="bottom"/>
            <w:hideMark/>
          </w:tcPr>
          <w:p w14:paraId="287CB6F7" w14:textId="77777777" w:rsidR="00FA19BC" w:rsidRDefault="00FA19BC">
            <w:pPr>
              <w:rPr>
                <w:rFonts w:ascii="Aptos Narrow" w:hAnsi="Aptos Narrow"/>
                <w:color w:val="000000"/>
              </w:rPr>
            </w:pPr>
            <w:r>
              <w:rPr>
                <w:rFonts w:ascii="Aptos Narrow" w:hAnsi="Aptos Narrow"/>
                <w:color w:val="000000"/>
              </w:rPr>
              <w:t>Asia</w:t>
            </w:r>
          </w:p>
        </w:tc>
        <w:tc>
          <w:tcPr>
            <w:tcW w:w="927" w:type="dxa"/>
            <w:tcBorders>
              <w:top w:val="nil"/>
              <w:left w:val="nil"/>
              <w:bottom w:val="nil"/>
              <w:right w:val="nil"/>
            </w:tcBorders>
            <w:shd w:val="clear" w:color="auto" w:fill="auto"/>
            <w:noWrap/>
            <w:vAlign w:val="bottom"/>
            <w:hideMark/>
          </w:tcPr>
          <w:p w14:paraId="05C4CAD7" w14:textId="3840999E"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3</w:t>
            </w:r>
          </w:p>
        </w:tc>
        <w:tc>
          <w:tcPr>
            <w:tcW w:w="851" w:type="dxa"/>
            <w:tcBorders>
              <w:top w:val="nil"/>
              <w:left w:val="nil"/>
              <w:bottom w:val="nil"/>
              <w:right w:val="nil"/>
            </w:tcBorders>
            <w:shd w:val="clear" w:color="auto" w:fill="auto"/>
            <w:noWrap/>
            <w:vAlign w:val="bottom"/>
            <w:hideMark/>
          </w:tcPr>
          <w:p w14:paraId="69A65346" w14:textId="3563A459"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8</w:t>
            </w:r>
          </w:p>
        </w:tc>
        <w:tc>
          <w:tcPr>
            <w:tcW w:w="710" w:type="dxa"/>
            <w:tcBorders>
              <w:top w:val="nil"/>
              <w:left w:val="nil"/>
              <w:bottom w:val="nil"/>
              <w:right w:val="nil"/>
            </w:tcBorders>
            <w:shd w:val="clear" w:color="auto" w:fill="auto"/>
            <w:noWrap/>
            <w:vAlign w:val="bottom"/>
            <w:hideMark/>
          </w:tcPr>
          <w:p w14:paraId="2CD594F9" w14:textId="0F4DCAC5"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18C0E78E" w14:textId="18A7EFDC" w:rsidR="00FA19BC" w:rsidRDefault="00FA19BC">
            <w:pPr>
              <w:rPr>
                <w:rFonts w:ascii="Aptos Narrow" w:hAnsi="Aptos Narrow"/>
                <w:color w:val="000000"/>
              </w:rPr>
            </w:pPr>
            <w:r>
              <w:rPr>
                <w:rFonts w:ascii="Aptos Narrow" w:hAnsi="Aptos Narrow"/>
                <w:color w:val="000000"/>
              </w:rPr>
              <w:t>0.99</w:t>
            </w:r>
          </w:p>
        </w:tc>
      </w:tr>
      <w:tr w:rsidR="00FA19BC" w14:paraId="1BFCBBE3" w14:textId="77777777" w:rsidTr="00FA19BC">
        <w:trPr>
          <w:trHeight w:val="320"/>
        </w:trPr>
        <w:tc>
          <w:tcPr>
            <w:tcW w:w="3300" w:type="dxa"/>
            <w:tcBorders>
              <w:top w:val="nil"/>
              <w:left w:val="nil"/>
              <w:bottom w:val="nil"/>
              <w:right w:val="nil"/>
            </w:tcBorders>
            <w:shd w:val="clear" w:color="auto" w:fill="auto"/>
            <w:noWrap/>
            <w:vAlign w:val="bottom"/>
            <w:hideMark/>
          </w:tcPr>
          <w:p w14:paraId="2F09E175" w14:textId="77777777" w:rsidR="00FA19BC" w:rsidRDefault="00FA19BC">
            <w:pPr>
              <w:rPr>
                <w:rFonts w:ascii="Aptos Narrow" w:hAnsi="Aptos Narrow"/>
                <w:color w:val="000000"/>
              </w:rPr>
            </w:pPr>
            <w:r>
              <w:rPr>
                <w:rFonts w:ascii="Aptos Narrow" w:hAnsi="Aptos Narrow"/>
                <w:color w:val="000000"/>
              </w:rPr>
              <w:t>Uganda</w:t>
            </w:r>
          </w:p>
        </w:tc>
        <w:tc>
          <w:tcPr>
            <w:tcW w:w="1300" w:type="dxa"/>
            <w:tcBorders>
              <w:top w:val="nil"/>
              <w:left w:val="nil"/>
              <w:bottom w:val="nil"/>
              <w:right w:val="nil"/>
            </w:tcBorders>
            <w:shd w:val="clear" w:color="auto" w:fill="auto"/>
            <w:noWrap/>
            <w:vAlign w:val="bottom"/>
            <w:hideMark/>
          </w:tcPr>
          <w:p w14:paraId="291B11C8"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452342C2" w14:textId="659F2701"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1</w:t>
            </w:r>
          </w:p>
        </w:tc>
        <w:tc>
          <w:tcPr>
            <w:tcW w:w="851" w:type="dxa"/>
            <w:tcBorders>
              <w:top w:val="nil"/>
              <w:left w:val="nil"/>
              <w:bottom w:val="nil"/>
              <w:right w:val="nil"/>
            </w:tcBorders>
            <w:shd w:val="clear" w:color="auto" w:fill="auto"/>
            <w:noWrap/>
            <w:vAlign w:val="bottom"/>
            <w:hideMark/>
          </w:tcPr>
          <w:p w14:paraId="74C4E39E" w14:textId="00EF8C5C" w:rsidR="00FA19BC" w:rsidRPr="00FA19BC" w:rsidRDefault="00FA19BC">
            <w:pPr>
              <w:rPr>
                <w:rFonts w:ascii="Aptos Narrow" w:hAnsi="Aptos Narrow"/>
                <w:color w:val="000000"/>
                <w:lang w:val="en-US"/>
              </w:rPr>
            </w:pPr>
            <w:r>
              <w:rPr>
                <w:rFonts w:ascii="Aptos Narrow" w:hAnsi="Aptos Narrow"/>
                <w:color w:val="000000"/>
              </w:rPr>
              <w:t>0.</w:t>
            </w:r>
            <w:r>
              <w:rPr>
                <w:rFonts w:ascii="Aptos Narrow" w:hAnsi="Aptos Narrow"/>
                <w:color w:val="000000"/>
                <w:lang w:val="en-US"/>
              </w:rPr>
              <w:t>30</w:t>
            </w:r>
          </w:p>
        </w:tc>
        <w:tc>
          <w:tcPr>
            <w:tcW w:w="710" w:type="dxa"/>
            <w:tcBorders>
              <w:top w:val="nil"/>
              <w:left w:val="nil"/>
              <w:bottom w:val="nil"/>
              <w:right w:val="nil"/>
            </w:tcBorders>
            <w:shd w:val="clear" w:color="auto" w:fill="auto"/>
            <w:noWrap/>
            <w:vAlign w:val="bottom"/>
            <w:hideMark/>
          </w:tcPr>
          <w:p w14:paraId="405D07C1" w14:textId="10117983"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4BFF4B68" w14:textId="7DA99BC4" w:rsidR="00FA19BC" w:rsidRDefault="00FA19BC">
            <w:pPr>
              <w:rPr>
                <w:rFonts w:ascii="Aptos Narrow" w:hAnsi="Aptos Narrow"/>
                <w:color w:val="000000"/>
              </w:rPr>
            </w:pPr>
            <w:r>
              <w:rPr>
                <w:rFonts w:ascii="Aptos Narrow" w:hAnsi="Aptos Narrow"/>
                <w:color w:val="000000"/>
              </w:rPr>
              <w:t>0.99</w:t>
            </w:r>
          </w:p>
        </w:tc>
      </w:tr>
      <w:tr w:rsidR="00FA19BC" w14:paraId="13B9C836" w14:textId="77777777" w:rsidTr="00FA19BC">
        <w:trPr>
          <w:trHeight w:val="320"/>
        </w:trPr>
        <w:tc>
          <w:tcPr>
            <w:tcW w:w="3300" w:type="dxa"/>
            <w:tcBorders>
              <w:top w:val="nil"/>
              <w:left w:val="nil"/>
              <w:bottom w:val="nil"/>
              <w:right w:val="nil"/>
            </w:tcBorders>
            <w:shd w:val="clear" w:color="auto" w:fill="auto"/>
            <w:noWrap/>
            <w:vAlign w:val="bottom"/>
            <w:hideMark/>
          </w:tcPr>
          <w:p w14:paraId="49C0A48B" w14:textId="06B6C2A2" w:rsidR="00FA19BC" w:rsidRPr="008E1A8C" w:rsidRDefault="008E1A8C">
            <w:pPr>
              <w:rPr>
                <w:rFonts w:ascii="Aptos Narrow" w:hAnsi="Aptos Narrow"/>
                <w:color w:val="000000"/>
                <w:lang w:val="en-US"/>
              </w:rPr>
            </w:pPr>
            <w:r>
              <w:rPr>
                <w:rFonts w:ascii="Aptos Narrow" w:hAnsi="Aptos Narrow"/>
                <w:color w:val="000000"/>
                <w:lang w:val="en-US"/>
              </w:rPr>
              <w:t>Qatar</w:t>
            </w:r>
          </w:p>
        </w:tc>
        <w:tc>
          <w:tcPr>
            <w:tcW w:w="1300" w:type="dxa"/>
            <w:tcBorders>
              <w:top w:val="nil"/>
              <w:left w:val="nil"/>
              <w:bottom w:val="nil"/>
              <w:right w:val="nil"/>
            </w:tcBorders>
            <w:shd w:val="clear" w:color="auto" w:fill="auto"/>
            <w:noWrap/>
            <w:vAlign w:val="bottom"/>
            <w:hideMark/>
          </w:tcPr>
          <w:p w14:paraId="7E75415C" w14:textId="77777777" w:rsidR="00FA19BC" w:rsidRDefault="00FA19BC">
            <w:pPr>
              <w:rPr>
                <w:rFonts w:ascii="Aptos Narrow" w:hAnsi="Aptos Narrow"/>
                <w:color w:val="000000"/>
              </w:rPr>
            </w:pPr>
            <w:r>
              <w:rPr>
                <w:rFonts w:ascii="Aptos Narrow" w:hAnsi="Aptos Narrow"/>
                <w:color w:val="000000"/>
              </w:rPr>
              <w:t>Asia</w:t>
            </w:r>
          </w:p>
        </w:tc>
        <w:tc>
          <w:tcPr>
            <w:tcW w:w="927" w:type="dxa"/>
            <w:tcBorders>
              <w:top w:val="nil"/>
              <w:left w:val="nil"/>
              <w:bottom w:val="nil"/>
              <w:right w:val="nil"/>
            </w:tcBorders>
            <w:shd w:val="clear" w:color="auto" w:fill="auto"/>
            <w:noWrap/>
            <w:vAlign w:val="bottom"/>
            <w:hideMark/>
          </w:tcPr>
          <w:p w14:paraId="4475BFE5" w14:textId="25A83625" w:rsidR="00FA19BC" w:rsidRDefault="00FA19BC">
            <w:pPr>
              <w:rPr>
                <w:rFonts w:ascii="Aptos Narrow" w:hAnsi="Aptos Narrow"/>
                <w:color w:val="000000"/>
              </w:rPr>
            </w:pPr>
            <w:r>
              <w:rPr>
                <w:rFonts w:ascii="Aptos Narrow" w:hAnsi="Aptos Narrow"/>
                <w:color w:val="000000"/>
              </w:rPr>
              <w:t>0.29</w:t>
            </w:r>
          </w:p>
        </w:tc>
        <w:tc>
          <w:tcPr>
            <w:tcW w:w="851" w:type="dxa"/>
            <w:tcBorders>
              <w:top w:val="nil"/>
              <w:left w:val="nil"/>
              <w:bottom w:val="nil"/>
              <w:right w:val="nil"/>
            </w:tcBorders>
            <w:shd w:val="clear" w:color="auto" w:fill="auto"/>
            <w:noWrap/>
            <w:vAlign w:val="bottom"/>
            <w:hideMark/>
          </w:tcPr>
          <w:p w14:paraId="744F8496" w14:textId="00E8651D" w:rsidR="00FA19BC" w:rsidRDefault="00FA19BC">
            <w:pPr>
              <w:rPr>
                <w:rFonts w:ascii="Aptos Narrow" w:hAnsi="Aptos Narrow"/>
                <w:color w:val="000000"/>
              </w:rPr>
            </w:pPr>
            <w:r>
              <w:rPr>
                <w:rFonts w:ascii="Aptos Narrow" w:hAnsi="Aptos Narrow"/>
                <w:color w:val="000000"/>
              </w:rPr>
              <w:t>0.24</w:t>
            </w:r>
          </w:p>
        </w:tc>
        <w:tc>
          <w:tcPr>
            <w:tcW w:w="710" w:type="dxa"/>
            <w:tcBorders>
              <w:top w:val="nil"/>
              <w:left w:val="nil"/>
              <w:bottom w:val="nil"/>
              <w:right w:val="nil"/>
            </w:tcBorders>
            <w:shd w:val="clear" w:color="auto" w:fill="auto"/>
            <w:noWrap/>
            <w:vAlign w:val="bottom"/>
            <w:hideMark/>
          </w:tcPr>
          <w:p w14:paraId="299E6AE0" w14:textId="3668AD67"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3D76DAEF" w14:textId="63FDDBF7" w:rsidR="00FA19BC" w:rsidRPr="008E1A8C" w:rsidRDefault="00FA19BC">
            <w:pPr>
              <w:rPr>
                <w:rFonts w:ascii="Aptos Narrow" w:hAnsi="Aptos Narrow"/>
                <w:color w:val="000000"/>
                <w:lang w:val="en-US"/>
              </w:rPr>
            </w:pPr>
            <w:r>
              <w:rPr>
                <w:rFonts w:ascii="Aptos Narrow" w:hAnsi="Aptos Narrow"/>
                <w:color w:val="000000"/>
              </w:rPr>
              <w:t>0.9</w:t>
            </w:r>
            <w:r w:rsidR="008E1A8C">
              <w:rPr>
                <w:rFonts w:ascii="Aptos Narrow" w:hAnsi="Aptos Narrow"/>
                <w:color w:val="000000"/>
                <w:lang w:val="en-US"/>
              </w:rPr>
              <w:t>8</w:t>
            </w:r>
          </w:p>
        </w:tc>
      </w:tr>
      <w:tr w:rsidR="00FA19BC" w14:paraId="125283A1" w14:textId="77777777" w:rsidTr="00FA19BC">
        <w:trPr>
          <w:trHeight w:val="320"/>
        </w:trPr>
        <w:tc>
          <w:tcPr>
            <w:tcW w:w="3300" w:type="dxa"/>
            <w:tcBorders>
              <w:top w:val="nil"/>
              <w:left w:val="nil"/>
              <w:bottom w:val="nil"/>
              <w:right w:val="nil"/>
            </w:tcBorders>
            <w:shd w:val="clear" w:color="auto" w:fill="auto"/>
            <w:noWrap/>
            <w:vAlign w:val="bottom"/>
            <w:hideMark/>
          </w:tcPr>
          <w:p w14:paraId="424FD5C4" w14:textId="77777777" w:rsidR="00FA19BC" w:rsidRDefault="00FA19BC">
            <w:pPr>
              <w:rPr>
                <w:rFonts w:ascii="Aptos Narrow" w:hAnsi="Aptos Narrow"/>
                <w:color w:val="000000"/>
              </w:rPr>
            </w:pPr>
            <w:r>
              <w:rPr>
                <w:rFonts w:ascii="Aptos Narrow" w:hAnsi="Aptos Narrow"/>
                <w:color w:val="000000"/>
              </w:rPr>
              <w:t>Democratic Republic of the Congo</w:t>
            </w:r>
          </w:p>
        </w:tc>
        <w:tc>
          <w:tcPr>
            <w:tcW w:w="1300" w:type="dxa"/>
            <w:tcBorders>
              <w:top w:val="nil"/>
              <w:left w:val="nil"/>
              <w:bottom w:val="nil"/>
              <w:right w:val="nil"/>
            </w:tcBorders>
            <w:shd w:val="clear" w:color="auto" w:fill="auto"/>
            <w:noWrap/>
            <w:vAlign w:val="bottom"/>
            <w:hideMark/>
          </w:tcPr>
          <w:p w14:paraId="0BC8A9C8" w14:textId="77777777" w:rsidR="00FA19BC" w:rsidRDefault="00FA19BC">
            <w:pPr>
              <w:rPr>
                <w:rFonts w:ascii="Aptos Narrow" w:hAnsi="Aptos Narrow"/>
                <w:color w:val="000000"/>
              </w:rPr>
            </w:pPr>
            <w:r>
              <w:rPr>
                <w:rFonts w:ascii="Aptos Narrow" w:hAnsi="Aptos Narrow"/>
                <w:color w:val="000000"/>
              </w:rPr>
              <w:t>Africa</w:t>
            </w:r>
          </w:p>
        </w:tc>
        <w:tc>
          <w:tcPr>
            <w:tcW w:w="927" w:type="dxa"/>
            <w:tcBorders>
              <w:top w:val="nil"/>
              <w:left w:val="nil"/>
              <w:bottom w:val="nil"/>
              <w:right w:val="nil"/>
            </w:tcBorders>
            <w:shd w:val="clear" w:color="auto" w:fill="auto"/>
            <w:noWrap/>
            <w:vAlign w:val="bottom"/>
            <w:hideMark/>
          </w:tcPr>
          <w:p w14:paraId="4B077B8D" w14:textId="15704C7D"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9</w:t>
            </w:r>
          </w:p>
        </w:tc>
        <w:tc>
          <w:tcPr>
            <w:tcW w:w="851" w:type="dxa"/>
            <w:tcBorders>
              <w:top w:val="nil"/>
              <w:left w:val="nil"/>
              <w:bottom w:val="nil"/>
              <w:right w:val="nil"/>
            </w:tcBorders>
            <w:shd w:val="clear" w:color="auto" w:fill="auto"/>
            <w:noWrap/>
            <w:vAlign w:val="bottom"/>
            <w:hideMark/>
          </w:tcPr>
          <w:p w14:paraId="791BA065" w14:textId="1E539F24"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7</w:t>
            </w:r>
          </w:p>
        </w:tc>
        <w:tc>
          <w:tcPr>
            <w:tcW w:w="710" w:type="dxa"/>
            <w:tcBorders>
              <w:top w:val="nil"/>
              <w:left w:val="nil"/>
              <w:bottom w:val="nil"/>
              <w:right w:val="nil"/>
            </w:tcBorders>
            <w:shd w:val="clear" w:color="auto" w:fill="auto"/>
            <w:noWrap/>
            <w:vAlign w:val="bottom"/>
            <w:hideMark/>
          </w:tcPr>
          <w:p w14:paraId="33E52A2B" w14:textId="3605BEB9" w:rsidR="00FA19BC" w:rsidRDefault="00FA19BC">
            <w:pPr>
              <w:rPr>
                <w:rFonts w:ascii="Aptos Narrow" w:hAnsi="Aptos Narrow"/>
                <w:color w:val="000000"/>
              </w:rPr>
            </w:pPr>
            <w:r>
              <w:rPr>
                <w:rFonts w:ascii="Aptos Narrow" w:hAnsi="Aptos Narrow"/>
                <w:color w:val="000000"/>
              </w:rPr>
              <w:t>0</w:t>
            </w:r>
          </w:p>
        </w:tc>
        <w:tc>
          <w:tcPr>
            <w:tcW w:w="6412" w:type="dxa"/>
            <w:tcBorders>
              <w:top w:val="nil"/>
              <w:left w:val="nil"/>
              <w:bottom w:val="nil"/>
              <w:right w:val="nil"/>
            </w:tcBorders>
            <w:shd w:val="clear" w:color="auto" w:fill="auto"/>
            <w:noWrap/>
            <w:vAlign w:val="bottom"/>
            <w:hideMark/>
          </w:tcPr>
          <w:p w14:paraId="798F879D" w14:textId="0FF16AC2" w:rsidR="00FA19BC" w:rsidRDefault="00FA19BC">
            <w:pPr>
              <w:rPr>
                <w:rFonts w:ascii="Aptos Narrow" w:hAnsi="Aptos Narrow"/>
                <w:color w:val="000000"/>
              </w:rPr>
            </w:pPr>
            <w:r>
              <w:rPr>
                <w:rFonts w:ascii="Aptos Narrow" w:hAnsi="Aptos Narrow"/>
                <w:color w:val="000000"/>
              </w:rPr>
              <w:t>0.99</w:t>
            </w:r>
          </w:p>
        </w:tc>
      </w:tr>
    </w:tbl>
    <w:p w14:paraId="2B42E0D0" w14:textId="77777777" w:rsidR="00FA19BC" w:rsidRDefault="00FA19BC">
      <w:pPr>
        <w:rPr>
          <w:lang w:val="fr-FR"/>
        </w:rPr>
      </w:pPr>
      <w:r>
        <w:rPr>
          <w:lang w:val="fr-FR"/>
        </w:rPr>
        <w:br w:type="page"/>
      </w:r>
    </w:p>
    <w:p w14:paraId="6AA19698" w14:textId="72D9DEBD" w:rsidR="00155DA8" w:rsidRDefault="00155DA8" w:rsidP="00155DA8">
      <w:pPr>
        <w:rPr>
          <w:lang w:val="fr-FR"/>
        </w:rPr>
      </w:pPr>
      <w:r w:rsidRPr="00155DA8">
        <w:rPr>
          <w:lang w:val="fr-FR"/>
        </w:rPr>
        <w:lastRenderedPageBreak/>
        <w:t xml:space="preserve">Ensemble model : Binomial </w:t>
      </w:r>
      <w:proofErr w:type="spellStart"/>
      <w:r w:rsidRPr="00155DA8">
        <w:rPr>
          <w:lang w:val="fr-FR"/>
        </w:rPr>
        <w:t>icar</w:t>
      </w:r>
      <w:proofErr w:type="spellEnd"/>
      <w:r w:rsidRPr="00155DA8">
        <w:rPr>
          <w:lang w:val="fr-FR"/>
        </w:rPr>
        <w:t xml:space="preserve"> </w:t>
      </w:r>
      <w:r>
        <w:rPr>
          <w:lang w:val="fr-FR"/>
        </w:rPr>
        <w:t xml:space="preserve">rodent-borne </w:t>
      </w:r>
      <w:proofErr w:type="spellStart"/>
      <w:r>
        <w:rPr>
          <w:lang w:val="fr-FR"/>
        </w:rPr>
        <w:t>disease</w:t>
      </w:r>
      <w:proofErr w:type="spellEnd"/>
      <w:r>
        <w:rPr>
          <w:lang w:val="fr-FR"/>
        </w:rPr>
        <w:t xml:space="preserve"> model</w:t>
      </w:r>
    </w:p>
    <w:p w14:paraId="541B3D07" w14:textId="77777777" w:rsidR="00155DA8" w:rsidRDefault="00155DA8" w:rsidP="00155DA8">
      <w:pPr>
        <w:rPr>
          <w:lang w:val="fr-FR"/>
        </w:rPr>
      </w:pPr>
    </w:p>
    <w:p w14:paraId="7136D8C7" w14:textId="21290B0B" w:rsidR="00B709DF" w:rsidRPr="00E86749" w:rsidRDefault="00B709DF" w:rsidP="00B709DF">
      <w:pPr>
        <w:rPr>
          <w:lang w:val="en-US"/>
        </w:rPr>
      </w:pPr>
    </w:p>
    <w:p w14:paraId="024CB567" w14:textId="77777777" w:rsidR="00155DA8" w:rsidRPr="00E86749" w:rsidRDefault="00155DA8" w:rsidP="00B709DF">
      <w:pPr>
        <w:rPr>
          <w:lang w:val="en-US"/>
        </w:rPr>
      </w:pPr>
    </w:p>
    <w:p w14:paraId="1AD32AF0" w14:textId="3167D1E3" w:rsidR="00155DA8" w:rsidRDefault="00155DA8" w:rsidP="00B709DF">
      <w:pPr>
        <w:rPr>
          <w:lang w:val="fr-FR"/>
        </w:rPr>
      </w:pPr>
      <w:r w:rsidRPr="00155DA8">
        <w:rPr>
          <w:noProof/>
          <w:lang w:val="fr-FR"/>
        </w:rPr>
        <w:drawing>
          <wp:inline distT="0" distB="0" distL="0" distR="0" wp14:anchorId="76EBBA84" wp14:editId="499845C9">
            <wp:extent cx="5644444" cy="5787025"/>
            <wp:effectExtent l="0" t="0" r="0" b="4445"/>
            <wp:docPr id="2024461614"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61614" name="Picture 1" descr="A group of graphs showing different types of data&#10;&#10;Description automatically generated"/>
                    <pic:cNvPicPr/>
                  </pic:nvPicPr>
                  <pic:blipFill>
                    <a:blip r:embed="rId34"/>
                    <a:stretch>
                      <a:fillRect/>
                    </a:stretch>
                  </pic:blipFill>
                  <pic:spPr>
                    <a:xfrm>
                      <a:off x="0" y="0"/>
                      <a:ext cx="5655503" cy="5798363"/>
                    </a:xfrm>
                    <a:prstGeom prst="rect">
                      <a:avLst/>
                    </a:prstGeom>
                  </pic:spPr>
                </pic:pic>
              </a:graphicData>
            </a:graphic>
          </wp:inline>
        </w:drawing>
      </w:r>
    </w:p>
    <w:p w14:paraId="47AB4BD6" w14:textId="7EEE3E52" w:rsidR="00155DA8" w:rsidRDefault="00155DA8" w:rsidP="00B709DF">
      <w:pPr>
        <w:rPr>
          <w:lang w:val="fr-FR"/>
        </w:rPr>
      </w:pPr>
      <w:r w:rsidRPr="00155DA8">
        <w:rPr>
          <w:noProof/>
          <w:lang w:val="fr-FR"/>
        </w:rPr>
        <w:drawing>
          <wp:inline distT="0" distB="0" distL="0" distR="0" wp14:anchorId="14D9D7DD" wp14:editId="4F8EA4CF">
            <wp:extent cx="5731510" cy="1844040"/>
            <wp:effectExtent l="0" t="0" r="0" b="0"/>
            <wp:docPr id="1567823883" name="Picture 1"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23883" name="Picture 1" descr="A graph of a function&#10;&#10;Description automatically generated with medium confidence"/>
                    <pic:cNvPicPr/>
                  </pic:nvPicPr>
                  <pic:blipFill>
                    <a:blip r:embed="rId35"/>
                    <a:stretch>
                      <a:fillRect/>
                    </a:stretch>
                  </pic:blipFill>
                  <pic:spPr>
                    <a:xfrm>
                      <a:off x="0" y="0"/>
                      <a:ext cx="5731510" cy="1844040"/>
                    </a:xfrm>
                    <a:prstGeom prst="rect">
                      <a:avLst/>
                    </a:prstGeom>
                  </pic:spPr>
                </pic:pic>
              </a:graphicData>
            </a:graphic>
          </wp:inline>
        </w:drawing>
      </w:r>
    </w:p>
    <w:p w14:paraId="0AA89C9F" w14:textId="77777777" w:rsidR="00155DA8" w:rsidRDefault="00155DA8" w:rsidP="00B709DF">
      <w:pPr>
        <w:rPr>
          <w:lang w:val="fr-FR"/>
        </w:rPr>
      </w:pPr>
    </w:p>
    <w:p w14:paraId="2149B8F4" w14:textId="3F34E789" w:rsidR="00155DA8" w:rsidRDefault="00155DA8" w:rsidP="00B709DF">
      <w:pPr>
        <w:rPr>
          <w:lang w:val="fr-FR"/>
        </w:rPr>
      </w:pPr>
      <w:r w:rsidRPr="00155DA8">
        <w:rPr>
          <w:noProof/>
          <w:lang w:val="fr-FR"/>
        </w:rPr>
        <w:lastRenderedPageBreak/>
        <w:drawing>
          <wp:inline distT="0" distB="0" distL="0" distR="0" wp14:anchorId="6BA33F6B" wp14:editId="27676CFD">
            <wp:extent cx="5731510" cy="3887470"/>
            <wp:effectExtent l="0" t="0" r="0" b="0"/>
            <wp:docPr id="340296178"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96178" name="Picture 1" descr="A group of graphs showing different types of data&#10;&#10;Description automatically generated"/>
                    <pic:cNvPicPr/>
                  </pic:nvPicPr>
                  <pic:blipFill>
                    <a:blip r:embed="rId36"/>
                    <a:stretch>
                      <a:fillRect/>
                    </a:stretch>
                  </pic:blipFill>
                  <pic:spPr>
                    <a:xfrm>
                      <a:off x="0" y="0"/>
                      <a:ext cx="5731510" cy="3887470"/>
                    </a:xfrm>
                    <a:prstGeom prst="rect">
                      <a:avLst/>
                    </a:prstGeom>
                  </pic:spPr>
                </pic:pic>
              </a:graphicData>
            </a:graphic>
          </wp:inline>
        </w:drawing>
      </w:r>
    </w:p>
    <w:p w14:paraId="4F65826C" w14:textId="77777777" w:rsidR="00097536" w:rsidRPr="00155DA8" w:rsidRDefault="00097536" w:rsidP="00097536">
      <w:pPr>
        <w:rPr>
          <w:lang w:val="en-US"/>
        </w:rPr>
      </w:pPr>
      <w:r>
        <w:rPr>
          <w:lang w:val="en-US"/>
        </w:rPr>
        <w:t xml:space="preserve">Figure S19: </w:t>
      </w:r>
      <w:r w:rsidRPr="00155DA8">
        <w:rPr>
          <w:lang w:val="en-US"/>
        </w:rPr>
        <w:t xml:space="preserve">Binomial </w:t>
      </w:r>
      <w:proofErr w:type="spellStart"/>
      <w:r w:rsidRPr="00155DA8">
        <w:rPr>
          <w:lang w:val="en-US"/>
        </w:rPr>
        <w:t>icar</w:t>
      </w:r>
      <w:proofErr w:type="spellEnd"/>
      <w:r w:rsidRPr="00155DA8">
        <w:rPr>
          <w:lang w:val="en-US"/>
        </w:rPr>
        <w:t xml:space="preserve"> </w:t>
      </w:r>
      <w:r>
        <w:rPr>
          <w:lang w:val="en-US"/>
        </w:rPr>
        <w:t>MCMC trace of roden</w:t>
      </w:r>
      <w:r w:rsidRPr="00155DA8">
        <w:rPr>
          <w:lang w:val="en-US"/>
        </w:rPr>
        <w:t xml:space="preserve">t-borne disease model </w:t>
      </w:r>
    </w:p>
    <w:p w14:paraId="5F18787F" w14:textId="77777777" w:rsidR="00155DA8" w:rsidRPr="00097536" w:rsidRDefault="00155DA8" w:rsidP="00B709DF">
      <w:pPr>
        <w:rPr>
          <w:lang w:val="en-US"/>
        </w:rPr>
      </w:pPr>
    </w:p>
    <w:p w14:paraId="7725D905" w14:textId="2D91681F" w:rsidR="00155DA8" w:rsidRDefault="00097536" w:rsidP="00B709DF">
      <w:pPr>
        <w:rPr>
          <w:lang w:val="en-US"/>
        </w:rPr>
      </w:pPr>
      <w:r>
        <w:rPr>
          <w:lang w:val="en-US"/>
        </w:rPr>
        <w:t xml:space="preserve">Figure S20: </w:t>
      </w:r>
      <w:r w:rsidR="00155DA8" w:rsidRPr="00155DA8">
        <w:rPr>
          <w:lang w:val="en-US"/>
        </w:rPr>
        <w:t xml:space="preserve">Binomial </w:t>
      </w:r>
      <w:proofErr w:type="spellStart"/>
      <w:r w:rsidR="00155DA8" w:rsidRPr="00155DA8">
        <w:rPr>
          <w:lang w:val="en-US"/>
        </w:rPr>
        <w:t>icar</w:t>
      </w:r>
      <w:proofErr w:type="spellEnd"/>
      <w:r w:rsidR="00155DA8" w:rsidRPr="00155DA8">
        <w:rPr>
          <w:lang w:val="en-US"/>
        </w:rPr>
        <w:t xml:space="preserve"> </w:t>
      </w:r>
      <w:r w:rsidR="00155DA8">
        <w:rPr>
          <w:lang w:val="en-US"/>
        </w:rPr>
        <w:t>roden</w:t>
      </w:r>
      <w:r w:rsidR="00155DA8" w:rsidRPr="00155DA8">
        <w:rPr>
          <w:lang w:val="en-US"/>
        </w:rPr>
        <w:t>t-born</w:t>
      </w:r>
      <w:r w:rsidR="00155DA8">
        <w:rPr>
          <w:lang w:val="en-US"/>
        </w:rPr>
        <w:t>e disease model- Random effects</w:t>
      </w:r>
    </w:p>
    <w:p w14:paraId="1D495A34" w14:textId="77777777" w:rsidR="00155DA8" w:rsidRDefault="00155DA8" w:rsidP="00B709DF">
      <w:pPr>
        <w:rPr>
          <w:lang w:val="en-US"/>
        </w:rPr>
      </w:pPr>
    </w:p>
    <w:p w14:paraId="47C05E07" w14:textId="2E8257E5" w:rsidR="00155DA8" w:rsidRDefault="00155DA8" w:rsidP="00B709DF">
      <w:pPr>
        <w:rPr>
          <w:lang w:val="en-US"/>
        </w:rPr>
      </w:pPr>
      <w:r w:rsidRPr="00155DA8">
        <w:rPr>
          <w:noProof/>
          <w:lang w:val="en-US"/>
        </w:rPr>
        <w:drawing>
          <wp:inline distT="0" distB="0" distL="0" distR="0" wp14:anchorId="5972BC10" wp14:editId="00926C6C">
            <wp:extent cx="4752622" cy="4198167"/>
            <wp:effectExtent l="0" t="0" r="0" b="5715"/>
            <wp:docPr id="1337061345" name="Picture 1" descr="A green and yellow rectangular objec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61345" name="Picture 1" descr="A green and yellow rectangular object with numbers&#10;&#10;Description automatically generated"/>
                    <pic:cNvPicPr/>
                  </pic:nvPicPr>
                  <pic:blipFill>
                    <a:blip r:embed="rId37"/>
                    <a:stretch>
                      <a:fillRect/>
                    </a:stretch>
                  </pic:blipFill>
                  <pic:spPr>
                    <a:xfrm>
                      <a:off x="0" y="0"/>
                      <a:ext cx="4776761" cy="4219490"/>
                    </a:xfrm>
                    <a:prstGeom prst="rect">
                      <a:avLst/>
                    </a:prstGeom>
                  </pic:spPr>
                </pic:pic>
              </a:graphicData>
            </a:graphic>
          </wp:inline>
        </w:drawing>
      </w:r>
    </w:p>
    <w:p w14:paraId="29E66436" w14:textId="77777777" w:rsidR="005F7CF8" w:rsidRDefault="005F7CF8" w:rsidP="00B709DF">
      <w:pPr>
        <w:rPr>
          <w:lang w:val="en-US"/>
        </w:rPr>
      </w:pPr>
    </w:p>
    <w:p w14:paraId="67172ED8" w14:textId="0148D404" w:rsidR="008E1A8C" w:rsidRPr="008E1A8C" w:rsidRDefault="00097536" w:rsidP="008E1A8C">
      <w:pPr>
        <w:rPr>
          <w:lang w:val="en-US"/>
        </w:rPr>
      </w:pPr>
      <w:r>
        <w:rPr>
          <w:lang w:val="en-US"/>
        </w:rPr>
        <w:t>Table S10</w:t>
      </w:r>
      <w:r w:rsidR="008E1A8C" w:rsidRPr="008E1A8C">
        <w:rPr>
          <w:lang w:val="en-US"/>
        </w:rPr>
        <w:t xml:space="preserve">: The highest </w:t>
      </w:r>
      <w:r w:rsidR="008E1A8C" w:rsidRPr="002B6EEC">
        <w:t xml:space="preserve">mean probabilities for </w:t>
      </w:r>
      <w:r w:rsidR="008E1A8C">
        <w:rPr>
          <w:lang w:val="en-US"/>
        </w:rPr>
        <w:t>rodent</w:t>
      </w:r>
      <w:r w:rsidR="008E1A8C" w:rsidRPr="002B6EEC">
        <w:t>-borne diseases</w:t>
      </w:r>
      <w:r w:rsidR="008E1A8C">
        <w:rPr>
          <w:lang w:val="en-US"/>
        </w:rPr>
        <w:t xml:space="preserve"> with the Standard Deviation (SD), Minimum (min) and Maximum (Max) by country.</w:t>
      </w:r>
    </w:p>
    <w:p w14:paraId="6810C9B6" w14:textId="77777777" w:rsidR="008E1A8C" w:rsidRDefault="008E1A8C" w:rsidP="00B709DF">
      <w:pPr>
        <w:rPr>
          <w:lang w:val="en-US"/>
        </w:rPr>
      </w:pPr>
    </w:p>
    <w:tbl>
      <w:tblPr>
        <w:tblW w:w="6804" w:type="dxa"/>
        <w:tblLook w:val="04A0" w:firstRow="1" w:lastRow="0" w:firstColumn="1" w:lastColumn="0" w:noHBand="0" w:noVBand="1"/>
      </w:tblPr>
      <w:tblGrid>
        <w:gridCol w:w="2093"/>
        <w:gridCol w:w="1300"/>
        <w:gridCol w:w="860"/>
        <w:gridCol w:w="850"/>
        <w:gridCol w:w="709"/>
        <w:gridCol w:w="992"/>
      </w:tblGrid>
      <w:tr w:rsidR="00FA19BC" w14:paraId="488AFBED" w14:textId="77777777" w:rsidTr="00FA19BC">
        <w:trPr>
          <w:trHeight w:val="320"/>
        </w:trPr>
        <w:tc>
          <w:tcPr>
            <w:tcW w:w="2093" w:type="dxa"/>
            <w:tcBorders>
              <w:top w:val="nil"/>
              <w:left w:val="nil"/>
              <w:bottom w:val="nil"/>
              <w:right w:val="nil"/>
            </w:tcBorders>
            <w:shd w:val="clear" w:color="auto" w:fill="auto"/>
            <w:noWrap/>
            <w:vAlign w:val="bottom"/>
            <w:hideMark/>
          </w:tcPr>
          <w:p w14:paraId="7F1C2D71" w14:textId="246985E2" w:rsidR="00FA19BC" w:rsidRPr="00FA19BC" w:rsidRDefault="00FA19BC">
            <w:pPr>
              <w:rPr>
                <w:rFonts w:ascii="Aptos Narrow" w:hAnsi="Aptos Narrow"/>
                <w:color w:val="000000"/>
                <w:lang w:val="en-US"/>
              </w:rPr>
            </w:pPr>
            <w:r>
              <w:rPr>
                <w:rFonts w:ascii="Aptos Narrow" w:hAnsi="Aptos Narrow"/>
                <w:color w:val="000000"/>
                <w:lang w:val="en-US"/>
              </w:rPr>
              <w:t>Country</w:t>
            </w:r>
          </w:p>
        </w:tc>
        <w:tc>
          <w:tcPr>
            <w:tcW w:w="1300" w:type="dxa"/>
            <w:tcBorders>
              <w:top w:val="nil"/>
              <w:left w:val="nil"/>
              <w:bottom w:val="nil"/>
              <w:right w:val="nil"/>
            </w:tcBorders>
            <w:shd w:val="clear" w:color="auto" w:fill="auto"/>
            <w:noWrap/>
            <w:vAlign w:val="bottom"/>
            <w:hideMark/>
          </w:tcPr>
          <w:p w14:paraId="770845DA" w14:textId="23079B1B" w:rsidR="00FA19BC" w:rsidRDefault="00FA19BC">
            <w:pPr>
              <w:rPr>
                <w:rFonts w:ascii="Aptos Narrow" w:hAnsi="Aptos Narrow"/>
                <w:color w:val="000000"/>
              </w:rPr>
            </w:pPr>
            <w:r>
              <w:rPr>
                <w:rFonts w:ascii="Aptos Narrow" w:hAnsi="Aptos Narrow"/>
                <w:color w:val="000000"/>
                <w:lang w:val="en-US"/>
              </w:rPr>
              <w:t>C</w:t>
            </w:r>
            <w:r>
              <w:rPr>
                <w:rFonts w:ascii="Aptos Narrow" w:hAnsi="Aptos Narrow"/>
                <w:color w:val="000000"/>
              </w:rPr>
              <w:t>ontinent</w:t>
            </w:r>
          </w:p>
        </w:tc>
        <w:tc>
          <w:tcPr>
            <w:tcW w:w="860" w:type="dxa"/>
            <w:tcBorders>
              <w:top w:val="nil"/>
              <w:left w:val="nil"/>
              <w:bottom w:val="nil"/>
              <w:right w:val="nil"/>
            </w:tcBorders>
            <w:shd w:val="clear" w:color="auto" w:fill="auto"/>
            <w:noWrap/>
            <w:vAlign w:val="bottom"/>
            <w:hideMark/>
          </w:tcPr>
          <w:p w14:paraId="4D61E85A" w14:textId="79867981" w:rsidR="00FA19BC" w:rsidRPr="00FA19BC" w:rsidRDefault="00FA19BC">
            <w:pPr>
              <w:rPr>
                <w:rFonts w:ascii="Aptos Narrow" w:hAnsi="Aptos Narrow"/>
                <w:color w:val="000000"/>
                <w:lang w:val="en-US"/>
              </w:rPr>
            </w:pPr>
            <w:r>
              <w:rPr>
                <w:rFonts w:ascii="Aptos Narrow" w:hAnsi="Aptos Narrow"/>
                <w:color w:val="000000"/>
                <w:lang w:val="en-US"/>
              </w:rPr>
              <w:t>Mean</w:t>
            </w:r>
          </w:p>
        </w:tc>
        <w:tc>
          <w:tcPr>
            <w:tcW w:w="850" w:type="dxa"/>
            <w:tcBorders>
              <w:top w:val="nil"/>
              <w:left w:val="nil"/>
              <w:bottom w:val="nil"/>
              <w:right w:val="nil"/>
            </w:tcBorders>
            <w:shd w:val="clear" w:color="auto" w:fill="auto"/>
            <w:noWrap/>
            <w:vAlign w:val="bottom"/>
            <w:hideMark/>
          </w:tcPr>
          <w:p w14:paraId="401BB025" w14:textId="16C2BF66" w:rsidR="00FA19BC" w:rsidRPr="00FA19BC" w:rsidRDefault="00FA19BC">
            <w:pPr>
              <w:rPr>
                <w:rFonts w:ascii="Aptos Narrow" w:hAnsi="Aptos Narrow"/>
                <w:color w:val="000000"/>
                <w:lang w:val="en-US"/>
              </w:rPr>
            </w:pPr>
            <w:r>
              <w:rPr>
                <w:rFonts w:ascii="Aptos Narrow" w:hAnsi="Aptos Narrow"/>
                <w:color w:val="000000"/>
                <w:lang w:val="en-US"/>
              </w:rPr>
              <w:t>SD</w:t>
            </w:r>
          </w:p>
        </w:tc>
        <w:tc>
          <w:tcPr>
            <w:tcW w:w="709" w:type="dxa"/>
            <w:tcBorders>
              <w:top w:val="nil"/>
              <w:left w:val="nil"/>
              <w:bottom w:val="nil"/>
              <w:right w:val="nil"/>
            </w:tcBorders>
            <w:shd w:val="clear" w:color="auto" w:fill="auto"/>
            <w:noWrap/>
            <w:vAlign w:val="bottom"/>
            <w:hideMark/>
          </w:tcPr>
          <w:p w14:paraId="0141410E" w14:textId="7C4ECA5B" w:rsidR="00FA19BC" w:rsidRPr="00FA19BC" w:rsidRDefault="00FA19BC">
            <w:pPr>
              <w:rPr>
                <w:rFonts w:ascii="Aptos Narrow" w:hAnsi="Aptos Narrow"/>
                <w:color w:val="000000"/>
                <w:lang w:val="en-US"/>
              </w:rPr>
            </w:pPr>
            <w:r>
              <w:rPr>
                <w:rFonts w:ascii="Aptos Narrow" w:hAnsi="Aptos Narrow"/>
                <w:color w:val="000000"/>
                <w:lang w:val="en-US"/>
              </w:rPr>
              <w:t>Min</w:t>
            </w:r>
          </w:p>
        </w:tc>
        <w:tc>
          <w:tcPr>
            <w:tcW w:w="992" w:type="dxa"/>
            <w:tcBorders>
              <w:top w:val="nil"/>
              <w:left w:val="nil"/>
              <w:bottom w:val="nil"/>
              <w:right w:val="nil"/>
            </w:tcBorders>
            <w:shd w:val="clear" w:color="auto" w:fill="auto"/>
            <w:noWrap/>
            <w:vAlign w:val="bottom"/>
            <w:hideMark/>
          </w:tcPr>
          <w:p w14:paraId="3F695FBF" w14:textId="4F399D6B" w:rsidR="00FA19BC" w:rsidRPr="00FA19BC" w:rsidRDefault="00FA19BC">
            <w:pPr>
              <w:rPr>
                <w:rFonts w:ascii="Aptos Narrow" w:hAnsi="Aptos Narrow"/>
                <w:color w:val="000000"/>
                <w:lang w:val="en-US"/>
              </w:rPr>
            </w:pPr>
            <w:r>
              <w:rPr>
                <w:rFonts w:ascii="Aptos Narrow" w:hAnsi="Aptos Narrow"/>
                <w:color w:val="000000"/>
                <w:lang w:val="en-US"/>
              </w:rPr>
              <w:t>Max</w:t>
            </w:r>
          </w:p>
        </w:tc>
      </w:tr>
      <w:tr w:rsidR="00FA19BC" w14:paraId="7BF505F7" w14:textId="77777777" w:rsidTr="00FA19BC">
        <w:trPr>
          <w:trHeight w:val="320"/>
        </w:trPr>
        <w:tc>
          <w:tcPr>
            <w:tcW w:w="2093" w:type="dxa"/>
            <w:tcBorders>
              <w:top w:val="nil"/>
              <w:left w:val="nil"/>
              <w:bottom w:val="nil"/>
              <w:right w:val="nil"/>
            </w:tcBorders>
            <w:shd w:val="clear" w:color="auto" w:fill="auto"/>
            <w:noWrap/>
            <w:vAlign w:val="bottom"/>
            <w:hideMark/>
          </w:tcPr>
          <w:p w14:paraId="16EF9ABA" w14:textId="77777777" w:rsidR="00FA19BC" w:rsidRDefault="00FA19BC">
            <w:pPr>
              <w:rPr>
                <w:rFonts w:ascii="Aptos Narrow" w:hAnsi="Aptos Narrow"/>
                <w:color w:val="000000"/>
              </w:rPr>
            </w:pPr>
            <w:r>
              <w:rPr>
                <w:rFonts w:ascii="Aptos Narrow" w:hAnsi="Aptos Narrow"/>
                <w:color w:val="000000"/>
              </w:rPr>
              <w:t>Montenegro</w:t>
            </w:r>
          </w:p>
        </w:tc>
        <w:tc>
          <w:tcPr>
            <w:tcW w:w="1300" w:type="dxa"/>
            <w:tcBorders>
              <w:top w:val="nil"/>
              <w:left w:val="nil"/>
              <w:bottom w:val="nil"/>
              <w:right w:val="nil"/>
            </w:tcBorders>
            <w:shd w:val="clear" w:color="auto" w:fill="auto"/>
            <w:noWrap/>
            <w:vAlign w:val="bottom"/>
            <w:hideMark/>
          </w:tcPr>
          <w:p w14:paraId="010F8D11" w14:textId="77777777" w:rsidR="00FA19BC" w:rsidRDefault="00FA19BC">
            <w:pPr>
              <w:rPr>
                <w:rFonts w:ascii="Aptos Narrow" w:hAnsi="Aptos Narrow"/>
                <w:color w:val="000000"/>
              </w:rPr>
            </w:pPr>
            <w:r>
              <w:rPr>
                <w:rFonts w:ascii="Aptos Narrow" w:hAnsi="Aptos Narrow"/>
                <w:color w:val="000000"/>
              </w:rPr>
              <w:t>Europe</w:t>
            </w:r>
          </w:p>
        </w:tc>
        <w:tc>
          <w:tcPr>
            <w:tcW w:w="860" w:type="dxa"/>
            <w:tcBorders>
              <w:top w:val="nil"/>
              <w:left w:val="nil"/>
              <w:bottom w:val="nil"/>
              <w:right w:val="nil"/>
            </w:tcBorders>
            <w:shd w:val="clear" w:color="auto" w:fill="auto"/>
            <w:noWrap/>
            <w:vAlign w:val="bottom"/>
            <w:hideMark/>
          </w:tcPr>
          <w:p w14:paraId="37A02199" w14:textId="5D6734C3" w:rsidR="00FA19BC" w:rsidRDefault="00FA19BC">
            <w:pPr>
              <w:rPr>
                <w:rFonts w:ascii="Aptos Narrow" w:hAnsi="Aptos Narrow"/>
                <w:color w:val="000000"/>
              </w:rPr>
            </w:pPr>
            <w:r>
              <w:rPr>
                <w:rFonts w:ascii="Aptos Narrow" w:hAnsi="Aptos Narrow"/>
                <w:color w:val="000000"/>
              </w:rPr>
              <w:t>0.49</w:t>
            </w:r>
          </w:p>
        </w:tc>
        <w:tc>
          <w:tcPr>
            <w:tcW w:w="850" w:type="dxa"/>
            <w:tcBorders>
              <w:top w:val="nil"/>
              <w:left w:val="nil"/>
              <w:bottom w:val="nil"/>
              <w:right w:val="nil"/>
            </w:tcBorders>
            <w:shd w:val="clear" w:color="auto" w:fill="auto"/>
            <w:noWrap/>
            <w:vAlign w:val="bottom"/>
            <w:hideMark/>
          </w:tcPr>
          <w:p w14:paraId="1535C5FF" w14:textId="48357675" w:rsidR="00FA19BC" w:rsidRDefault="00FA19BC">
            <w:pPr>
              <w:rPr>
                <w:rFonts w:ascii="Aptos Narrow" w:hAnsi="Aptos Narrow"/>
                <w:color w:val="000000"/>
              </w:rPr>
            </w:pPr>
            <w:r>
              <w:rPr>
                <w:rFonts w:ascii="Aptos Narrow" w:hAnsi="Aptos Narrow"/>
                <w:color w:val="000000"/>
              </w:rPr>
              <w:t>0.29</w:t>
            </w:r>
          </w:p>
        </w:tc>
        <w:tc>
          <w:tcPr>
            <w:tcW w:w="709" w:type="dxa"/>
            <w:tcBorders>
              <w:top w:val="nil"/>
              <w:left w:val="nil"/>
              <w:bottom w:val="nil"/>
              <w:right w:val="nil"/>
            </w:tcBorders>
            <w:shd w:val="clear" w:color="auto" w:fill="auto"/>
            <w:noWrap/>
            <w:vAlign w:val="bottom"/>
            <w:hideMark/>
          </w:tcPr>
          <w:p w14:paraId="4AF99231" w14:textId="74E160EC"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636A315F" w14:textId="1F2F0D18" w:rsidR="00FA19BC" w:rsidRPr="00FA19BC" w:rsidRDefault="00FA19BC">
            <w:pPr>
              <w:rPr>
                <w:rFonts w:ascii="Aptos Narrow" w:hAnsi="Aptos Narrow"/>
                <w:color w:val="000000"/>
                <w:lang w:val="en-US"/>
              </w:rPr>
            </w:pPr>
            <w:r>
              <w:rPr>
                <w:rFonts w:ascii="Aptos Narrow" w:hAnsi="Aptos Narrow"/>
                <w:color w:val="000000"/>
              </w:rPr>
              <w:t>0.9</w:t>
            </w:r>
            <w:r>
              <w:rPr>
                <w:rFonts w:ascii="Aptos Narrow" w:hAnsi="Aptos Narrow"/>
                <w:color w:val="000000"/>
                <w:lang w:val="en-US"/>
              </w:rPr>
              <w:t>6</w:t>
            </w:r>
          </w:p>
        </w:tc>
      </w:tr>
      <w:tr w:rsidR="00FA19BC" w14:paraId="5DB4C3E8" w14:textId="77777777" w:rsidTr="00FA19BC">
        <w:trPr>
          <w:trHeight w:val="320"/>
        </w:trPr>
        <w:tc>
          <w:tcPr>
            <w:tcW w:w="2093" w:type="dxa"/>
            <w:tcBorders>
              <w:top w:val="nil"/>
              <w:left w:val="nil"/>
              <w:bottom w:val="nil"/>
              <w:right w:val="nil"/>
            </w:tcBorders>
            <w:shd w:val="clear" w:color="auto" w:fill="auto"/>
            <w:noWrap/>
            <w:vAlign w:val="bottom"/>
            <w:hideMark/>
          </w:tcPr>
          <w:p w14:paraId="01F2C99F" w14:textId="77777777" w:rsidR="00FA19BC" w:rsidRDefault="00FA19BC">
            <w:pPr>
              <w:rPr>
                <w:rFonts w:ascii="Aptos Narrow" w:hAnsi="Aptos Narrow"/>
                <w:color w:val="000000"/>
              </w:rPr>
            </w:pPr>
            <w:r>
              <w:rPr>
                <w:rFonts w:ascii="Aptos Narrow" w:hAnsi="Aptos Narrow"/>
                <w:color w:val="000000"/>
              </w:rPr>
              <w:t>Sierra Leone</w:t>
            </w:r>
          </w:p>
        </w:tc>
        <w:tc>
          <w:tcPr>
            <w:tcW w:w="1300" w:type="dxa"/>
            <w:tcBorders>
              <w:top w:val="nil"/>
              <w:left w:val="nil"/>
              <w:bottom w:val="nil"/>
              <w:right w:val="nil"/>
            </w:tcBorders>
            <w:shd w:val="clear" w:color="auto" w:fill="auto"/>
            <w:noWrap/>
            <w:vAlign w:val="bottom"/>
            <w:hideMark/>
          </w:tcPr>
          <w:p w14:paraId="5A2D9A06" w14:textId="77777777" w:rsidR="00FA19BC" w:rsidRDefault="00FA19BC">
            <w:pPr>
              <w:rPr>
                <w:rFonts w:ascii="Aptos Narrow" w:hAnsi="Aptos Narrow"/>
                <w:color w:val="000000"/>
              </w:rPr>
            </w:pPr>
            <w:r>
              <w:rPr>
                <w:rFonts w:ascii="Aptos Narrow" w:hAnsi="Aptos Narrow"/>
                <w:color w:val="000000"/>
              </w:rPr>
              <w:t>Africa</w:t>
            </w:r>
          </w:p>
        </w:tc>
        <w:tc>
          <w:tcPr>
            <w:tcW w:w="860" w:type="dxa"/>
            <w:tcBorders>
              <w:top w:val="nil"/>
              <w:left w:val="nil"/>
              <w:bottom w:val="nil"/>
              <w:right w:val="nil"/>
            </w:tcBorders>
            <w:shd w:val="clear" w:color="auto" w:fill="auto"/>
            <w:noWrap/>
            <w:vAlign w:val="bottom"/>
            <w:hideMark/>
          </w:tcPr>
          <w:p w14:paraId="593FE4A7" w14:textId="5B5FFF12" w:rsidR="00FA19BC" w:rsidRDefault="00FA19BC">
            <w:pPr>
              <w:rPr>
                <w:rFonts w:ascii="Aptos Narrow" w:hAnsi="Aptos Narrow"/>
                <w:color w:val="000000"/>
              </w:rPr>
            </w:pPr>
            <w:r>
              <w:rPr>
                <w:rFonts w:ascii="Aptos Narrow" w:hAnsi="Aptos Narrow"/>
                <w:color w:val="000000"/>
              </w:rPr>
              <w:t>0.40</w:t>
            </w:r>
          </w:p>
        </w:tc>
        <w:tc>
          <w:tcPr>
            <w:tcW w:w="850" w:type="dxa"/>
            <w:tcBorders>
              <w:top w:val="nil"/>
              <w:left w:val="nil"/>
              <w:bottom w:val="nil"/>
              <w:right w:val="nil"/>
            </w:tcBorders>
            <w:shd w:val="clear" w:color="auto" w:fill="auto"/>
            <w:noWrap/>
            <w:vAlign w:val="bottom"/>
            <w:hideMark/>
          </w:tcPr>
          <w:p w14:paraId="0333BE67" w14:textId="460E4E81" w:rsidR="00FA19BC" w:rsidRDefault="00FA19BC">
            <w:pPr>
              <w:rPr>
                <w:rFonts w:ascii="Aptos Narrow" w:hAnsi="Aptos Narrow"/>
                <w:color w:val="000000"/>
              </w:rPr>
            </w:pPr>
            <w:r>
              <w:rPr>
                <w:rFonts w:ascii="Aptos Narrow" w:hAnsi="Aptos Narrow"/>
                <w:color w:val="000000"/>
              </w:rPr>
              <w:t>0.33</w:t>
            </w:r>
          </w:p>
        </w:tc>
        <w:tc>
          <w:tcPr>
            <w:tcW w:w="709" w:type="dxa"/>
            <w:tcBorders>
              <w:top w:val="nil"/>
              <w:left w:val="nil"/>
              <w:bottom w:val="nil"/>
              <w:right w:val="nil"/>
            </w:tcBorders>
            <w:shd w:val="clear" w:color="auto" w:fill="auto"/>
            <w:noWrap/>
            <w:vAlign w:val="bottom"/>
            <w:hideMark/>
          </w:tcPr>
          <w:p w14:paraId="731C1FD3" w14:textId="70C7048E"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1</w:t>
            </w:r>
          </w:p>
        </w:tc>
        <w:tc>
          <w:tcPr>
            <w:tcW w:w="992" w:type="dxa"/>
            <w:tcBorders>
              <w:top w:val="nil"/>
              <w:left w:val="nil"/>
              <w:bottom w:val="nil"/>
              <w:right w:val="nil"/>
            </w:tcBorders>
            <w:shd w:val="clear" w:color="auto" w:fill="auto"/>
            <w:noWrap/>
            <w:vAlign w:val="bottom"/>
            <w:hideMark/>
          </w:tcPr>
          <w:p w14:paraId="18FDDA84" w14:textId="6B1602A5" w:rsidR="00FA19BC" w:rsidRDefault="00FA19BC">
            <w:pPr>
              <w:rPr>
                <w:rFonts w:ascii="Aptos Narrow" w:hAnsi="Aptos Narrow"/>
                <w:color w:val="000000"/>
              </w:rPr>
            </w:pPr>
            <w:r>
              <w:rPr>
                <w:rFonts w:ascii="Aptos Narrow" w:hAnsi="Aptos Narrow"/>
                <w:color w:val="000000"/>
              </w:rPr>
              <w:t>0.99</w:t>
            </w:r>
          </w:p>
        </w:tc>
      </w:tr>
      <w:tr w:rsidR="00FA19BC" w14:paraId="418234DC" w14:textId="77777777" w:rsidTr="00FA19BC">
        <w:trPr>
          <w:trHeight w:val="320"/>
        </w:trPr>
        <w:tc>
          <w:tcPr>
            <w:tcW w:w="2093" w:type="dxa"/>
            <w:tcBorders>
              <w:top w:val="nil"/>
              <w:left w:val="nil"/>
              <w:bottom w:val="nil"/>
              <w:right w:val="nil"/>
            </w:tcBorders>
            <w:shd w:val="clear" w:color="auto" w:fill="auto"/>
            <w:noWrap/>
            <w:vAlign w:val="bottom"/>
            <w:hideMark/>
          </w:tcPr>
          <w:p w14:paraId="7ACC7FD5" w14:textId="77777777" w:rsidR="00FA19BC" w:rsidRDefault="00FA19BC">
            <w:pPr>
              <w:rPr>
                <w:rFonts w:ascii="Aptos Narrow" w:hAnsi="Aptos Narrow"/>
                <w:color w:val="000000"/>
              </w:rPr>
            </w:pPr>
            <w:r>
              <w:rPr>
                <w:rFonts w:ascii="Aptos Narrow" w:hAnsi="Aptos Narrow"/>
                <w:color w:val="000000"/>
              </w:rPr>
              <w:t>Liberia</w:t>
            </w:r>
          </w:p>
        </w:tc>
        <w:tc>
          <w:tcPr>
            <w:tcW w:w="1300" w:type="dxa"/>
            <w:tcBorders>
              <w:top w:val="nil"/>
              <w:left w:val="nil"/>
              <w:bottom w:val="nil"/>
              <w:right w:val="nil"/>
            </w:tcBorders>
            <w:shd w:val="clear" w:color="auto" w:fill="auto"/>
            <w:noWrap/>
            <w:vAlign w:val="bottom"/>
            <w:hideMark/>
          </w:tcPr>
          <w:p w14:paraId="12510571" w14:textId="77777777" w:rsidR="00FA19BC" w:rsidRDefault="00FA19BC">
            <w:pPr>
              <w:rPr>
                <w:rFonts w:ascii="Aptos Narrow" w:hAnsi="Aptos Narrow"/>
                <w:color w:val="000000"/>
              </w:rPr>
            </w:pPr>
            <w:r>
              <w:rPr>
                <w:rFonts w:ascii="Aptos Narrow" w:hAnsi="Aptos Narrow"/>
                <w:color w:val="000000"/>
              </w:rPr>
              <w:t>Africa</w:t>
            </w:r>
          </w:p>
        </w:tc>
        <w:tc>
          <w:tcPr>
            <w:tcW w:w="860" w:type="dxa"/>
            <w:tcBorders>
              <w:top w:val="nil"/>
              <w:left w:val="nil"/>
              <w:bottom w:val="nil"/>
              <w:right w:val="nil"/>
            </w:tcBorders>
            <w:shd w:val="clear" w:color="auto" w:fill="auto"/>
            <w:noWrap/>
            <w:vAlign w:val="bottom"/>
            <w:hideMark/>
          </w:tcPr>
          <w:p w14:paraId="4BDC6A12" w14:textId="1DEC053F" w:rsidR="00FA19BC" w:rsidRDefault="00FA19BC">
            <w:pPr>
              <w:rPr>
                <w:rFonts w:ascii="Aptos Narrow" w:hAnsi="Aptos Narrow"/>
                <w:color w:val="000000"/>
              </w:rPr>
            </w:pPr>
            <w:r>
              <w:rPr>
                <w:rFonts w:ascii="Aptos Narrow" w:hAnsi="Aptos Narrow"/>
                <w:color w:val="000000"/>
              </w:rPr>
              <w:t>0.39</w:t>
            </w:r>
          </w:p>
        </w:tc>
        <w:tc>
          <w:tcPr>
            <w:tcW w:w="850" w:type="dxa"/>
            <w:tcBorders>
              <w:top w:val="nil"/>
              <w:left w:val="nil"/>
              <w:bottom w:val="nil"/>
              <w:right w:val="nil"/>
            </w:tcBorders>
            <w:shd w:val="clear" w:color="auto" w:fill="auto"/>
            <w:noWrap/>
            <w:vAlign w:val="bottom"/>
            <w:hideMark/>
          </w:tcPr>
          <w:p w14:paraId="61DE1DA9" w14:textId="002A374F"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4</w:t>
            </w:r>
          </w:p>
        </w:tc>
        <w:tc>
          <w:tcPr>
            <w:tcW w:w="709" w:type="dxa"/>
            <w:tcBorders>
              <w:top w:val="nil"/>
              <w:left w:val="nil"/>
              <w:bottom w:val="nil"/>
              <w:right w:val="nil"/>
            </w:tcBorders>
            <w:shd w:val="clear" w:color="auto" w:fill="auto"/>
            <w:noWrap/>
            <w:vAlign w:val="bottom"/>
            <w:hideMark/>
          </w:tcPr>
          <w:p w14:paraId="2124D688" w14:textId="014B3DFC"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1</w:t>
            </w:r>
          </w:p>
        </w:tc>
        <w:tc>
          <w:tcPr>
            <w:tcW w:w="992" w:type="dxa"/>
            <w:tcBorders>
              <w:top w:val="nil"/>
              <w:left w:val="nil"/>
              <w:bottom w:val="nil"/>
              <w:right w:val="nil"/>
            </w:tcBorders>
            <w:shd w:val="clear" w:color="auto" w:fill="auto"/>
            <w:noWrap/>
            <w:vAlign w:val="bottom"/>
            <w:hideMark/>
          </w:tcPr>
          <w:p w14:paraId="1D46D5BB" w14:textId="4670653C" w:rsidR="00FA19BC" w:rsidRDefault="00FA19BC">
            <w:pPr>
              <w:rPr>
                <w:rFonts w:ascii="Aptos Narrow" w:hAnsi="Aptos Narrow"/>
                <w:color w:val="000000"/>
              </w:rPr>
            </w:pPr>
            <w:r>
              <w:rPr>
                <w:rFonts w:ascii="Aptos Narrow" w:hAnsi="Aptos Narrow"/>
                <w:color w:val="000000"/>
              </w:rPr>
              <w:t>0.99</w:t>
            </w:r>
          </w:p>
        </w:tc>
      </w:tr>
      <w:tr w:rsidR="00FA19BC" w14:paraId="530920DA" w14:textId="77777777" w:rsidTr="00FA19BC">
        <w:trPr>
          <w:trHeight w:val="320"/>
        </w:trPr>
        <w:tc>
          <w:tcPr>
            <w:tcW w:w="2093" w:type="dxa"/>
            <w:tcBorders>
              <w:top w:val="nil"/>
              <w:left w:val="nil"/>
              <w:bottom w:val="nil"/>
              <w:right w:val="nil"/>
            </w:tcBorders>
            <w:shd w:val="clear" w:color="auto" w:fill="auto"/>
            <w:noWrap/>
            <w:vAlign w:val="bottom"/>
            <w:hideMark/>
          </w:tcPr>
          <w:p w14:paraId="3B32B22A" w14:textId="77777777" w:rsidR="00FA19BC" w:rsidRDefault="00FA19BC">
            <w:pPr>
              <w:rPr>
                <w:rFonts w:ascii="Aptos Narrow" w:hAnsi="Aptos Narrow"/>
                <w:color w:val="000000"/>
              </w:rPr>
            </w:pPr>
            <w:r>
              <w:rPr>
                <w:rFonts w:ascii="Aptos Narrow" w:hAnsi="Aptos Narrow"/>
                <w:color w:val="000000"/>
              </w:rPr>
              <w:t>Sri Lanka</w:t>
            </w:r>
          </w:p>
        </w:tc>
        <w:tc>
          <w:tcPr>
            <w:tcW w:w="1300" w:type="dxa"/>
            <w:tcBorders>
              <w:top w:val="nil"/>
              <w:left w:val="nil"/>
              <w:bottom w:val="nil"/>
              <w:right w:val="nil"/>
            </w:tcBorders>
            <w:shd w:val="clear" w:color="auto" w:fill="auto"/>
            <w:noWrap/>
            <w:vAlign w:val="bottom"/>
            <w:hideMark/>
          </w:tcPr>
          <w:p w14:paraId="22E9D1B9" w14:textId="77777777" w:rsidR="00FA19BC" w:rsidRDefault="00FA19BC">
            <w:pPr>
              <w:rPr>
                <w:rFonts w:ascii="Aptos Narrow" w:hAnsi="Aptos Narrow"/>
                <w:color w:val="000000"/>
              </w:rPr>
            </w:pPr>
            <w:r>
              <w:rPr>
                <w:rFonts w:ascii="Aptos Narrow" w:hAnsi="Aptos Narrow"/>
                <w:color w:val="000000"/>
              </w:rPr>
              <w:t>Asia</w:t>
            </w:r>
          </w:p>
        </w:tc>
        <w:tc>
          <w:tcPr>
            <w:tcW w:w="860" w:type="dxa"/>
            <w:tcBorders>
              <w:top w:val="nil"/>
              <w:left w:val="nil"/>
              <w:bottom w:val="nil"/>
              <w:right w:val="nil"/>
            </w:tcBorders>
            <w:shd w:val="clear" w:color="auto" w:fill="auto"/>
            <w:noWrap/>
            <w:vAlign w:val="bottom"/>
            <w:hideMark/>
          </w:tcPr>
          <w:p w14:paraId="719516AC" w14:textId="390AEE15" w:rsidR="00FA19BC" w:rsidRDefault="00FA19BC">
            <w:pPr>
              <w:rPr>
                <w:rFonts w:ascii="Aptos Narrow" w:hAnsi="Aptos Narrow"/>
                <w:color w:val="000000"/>
              </w:rPr>
            </w:pPr>
            <w:r>
              <w:rPr>
                <w:rFonts w:ascii="Aptos Narrow" w:hAnsi="Aptos Narrow"/>
                <w:color w:val="000000"/>
              </w:rPr>
              <w:t>0.38</w:t>
            </w:r>
          </w:p>
        </w:tc>
        <w:tc>
          <w:tcPr>
            <w:tcW w:w="850" w:type="dxa"/>
            <w:tcBorders>
              <w:top w:val="nil"/>
              <w:left w:val="nil"/>
              <w:bottom w:val="nil"/>
              <w:right w:val="nil"/>
            </w:tcBorders>
            <w:shd w:val="clear" w:color="auto" w:fill="auto"/>
            <w:noWrap/>
            <w:vAlign w:val="bottom"/>
            <w:hideMark/>
          </w:tcPr>
          <w:p w14:paraId="7F93C62F" w14:textId="371D9A2E"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8</w:t>
            </w:r>
          </w:p>
        </w:tc>
        <w:tc>
          <w:tcPr>
            <w:tcW w:w="709" w:type="dxa"/>
            <w:tcBorders>
              <w:top w:val="nil"/>
              <w:left w:val="nil"/>
              <w:bottom w:val="nil"/>
              <w:right w:val="nil"/>
            </w:tcBorders>
            <w:shd w:val="clear" w:color="auto" w:fill="auto"/>
            <w:noWrap/>
            <w:vAlign w:val="bottom"/>
            <w:hideMark/>
          </w:tcPr>
          <w:p w14:paraId="6326E319" w14:textId="5D664CCF" w:rsidR="00FA19BC" w:rsidRPr="00FA19BC" w:rsidRDefault="00FA19BC">
            <w:pPr>
              <w:rPr>
                <w:rFonts w:ascii="Aptos Narrow" w:hAnsi="Aptos Narrow"/>
                <w:color w:val="000000"/>
                <w:lang w:val="en-US"/>
              </w:rPr>
            </w:pPr>
            <w:r>
              <w:rPr>
                <w:rFonts w:ascii="Aptos Narrow" w:hAnsi="Aptos Narrow"/>
                <w:color w:val="000000"/>
              </w:rPr>
              <w:t>0.0</w:t>
            </w:r>
            <w:r>
              <w:rPr>
                <w:rFonts w:ascii="Aptos Narrow" w:hAnsi="Aptos Narrow"/>
                <w:color w:val="000000"/>
                <w:lang w:val="en-US"/>
              </w:rPr>
              <w:t>1</w:t>
            </w:r>
          </w:p>
        </w:tc>
        <w:tc>
          <w:tcPr>
            <w:tcW w:w="992" w:type="dxa"/>
            <w:tcBorders>
              <w:top w:val="nil"/>
              <w:left w:val="nil"/>
              <w:bottom w:val="nil"/>
              <w:right w:val="nil"/>
            </w:tcBorders>
            <w:shd w:val="clear" w:color="auto" w:fill="auto"/>
            <w:noWrap/>
            <w:vAlign w:val="bottom"/>
            <w:hideMark/>
          </w:tcPr>
          <w:p w14:paraId="65E310D1" w14:textId="77490FF8" w:rsidR="00FA19BC" w:rsidRPr="00FA19BC" w:rsidRDefault="00FA19BC">
            <w:pPr>
              <w:rPr>
                <w:rFonts w:ascii="Aptos Narrow" w:hAnsi="Aptos Narrow"/>
                <w:color w:val="000000"/>
                <w:lang w:val="en-US"/>
              </w:rPr>
            </w:pPr>
            <w:r>
              <w:rPr>
                <w:rFonts w:ascii="Aptos Narrow" w:hAnsi="Aptos Narrow"/>
                <w:color w:val="000000"/>
              </w:rPr>
              <w:t>0.9</w:t>
            </w:r>
            <w:r>
              <w:rPr>
                <w:rFonts w:ascii="Aptos Narrow" w:hAnsi="Aptos Narrow"/>
                <w:color w:val="000000"/>
                <w:lang w:val="en-US"/>
              </w:rPr>
              <w:t>9</w:t>
            </w:r>
          </w:p>
        </w:tc>
      </w:tr>
      <w:tr w:rsidR="00FA19BC" w14:paraId="19E2D09E" w14:textId="77777777" w:rsidTr="00FA19BC">
        <w:trPr>
          <w:trHeight w:val="320"/>
        </w:trPr>
        <w:tc>
          <w:tcPr>
            <w:tcW w:w="2093" w:type="dxa"/>
            <w:tcBorders>
              <w:top w:val="nil"/>
              <w:left w:val="nil"/>
              <w:bottom w:val="nil"/>
              <w:right w:val="nil"/>
            </w:tcBorders>
            <w:shd w:val="clear" w:color="auto" w:fill="auto"/>
            <w:noWrap/>
            <w:vAlign w:val="bottom"/>
            <w:hideMark/>
          </w:tcPr>
          <w:p w14:paraId="203E3FDC" w14:textId="77777777" w:rsidR="00FA19BC" w:rsidRDefault="00FA19BC">
            <w:pPr>
              <w:rPr>
                <w:rFonts w:ascii="Aptos Narrow" w:hAnsi="Aptos Narrow"/>
                <w:color w:val="000000"/>
              </w:rPr>
            </w:pPr>
            <w:r>
              <w:rPr>
                <w:rFonts w:ascii="Aptos Narrow" w:hAnsi="Aptos Narrow"/>
                <w:color w:val="000000"/>
              </w:rPr>
              <w:t>Bosnia &amp; Herzegovina</w:t>
            </w:r>
          </w:p>
        </w:tc>
        <w:tc>
          <w:tcPr>
            <w:tcW w:w="1300" w:type="dxa"/>
            <w:tcBorders>
              <w:top w:val="nil"/>
              <w:left w:val="nil"/>
              <w:bottom w:val="nil"/>
              <w:right w:val="nil"/>
            </w:tcBorders>
            <w:shd w:val="clear" w:color="auto" w:fill="auto"/>
            <w:noWrap/>
            <w:vAlign w:val="bottom"/>
            <w:hideMark/>
          </w:tcPr>
          <w:p w14:paraId="0F24ADA5" w14:textId="77777777" w:rsidR="00FA19BC" w:rsidRDefault="00FA19BC">
            <w:pPr>
              <w:rPr>
                <w:rFonts w:ascii="Aptos Narrow" w:hAnsi="Aptos Narrow"/>
                <w:color w:val="000000"/>
              </w:rPr>
            </w:pPr>
            <w:r>
              <w:rPr>
                <w:rFonts w:ascii="Aptos Narrow" w:hAnsi="Aptos Narrow"/>
                <w:color w:val="000000"/>
              </w:rPr>
              <w:t>Europe</w:t>
            </w:r>
          </w:p>
        </w:tc>
        <w:tc>
          <w:tcPr>
            <w:tcW w:w="860" w:type="dxa"/>
            <w:tcBorders>
              <w:top w:val="nil"/>
              <w:left w:val="nil"/>
              <w:bottom w:val="nil"/>
              <w:right w:val="nil"/>
            </w:tcBorders>
            <w:shd w:val="clear" w:color="auto" w:fill="auto"/>
            <w:noWrap/>
            <w:vAlign w:val="bottom"/>
            <w:hideMark/>
          </w:tcPr>
          <w:p w14:paraId="1376255F" w14:textId="3A19A78A"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6</w:t>
            </w:r>
          </w:p>
        </w:tc>
        <w:tc>
          <w:tcPr>
            <w:tcW w:w="850" w:type="dxa"/>
            <w:tcBorders>
              <w:top w:val="nil"/>
              <w:left w:val="nil"/>
              <w:bottom w:val="nil"/>
              <w:right w:val="nil"/>
            </w:tcBorders>
            <w:shd w:val="clear" w:color="auto" w:fill="auto"/>
            <w:noWrap/>
            <w:vAlign w:val="bottom"/>
            <w:hideMark/>
          </w:tcPr>
          <w:p w14:paraId="36845826" w14:textId="6258B219"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3</w:t>
            </w:r>
          </w:p>
        </w:tc>
        <w:tc>
          <w:tcPr>
            <w:tcW w:w="709" w:type="dxa"/>
            <w:tcBorders>
              <w:top w:val="nil"/>
              <w:left w:val="nil"/>
              <w:bottom w:val="nil"/>
              <w:right w:val="nil"/>
            </w:tcBorders>
            <w:shd w:val="clear" w:color="auto" w:fill="auto"/>
            <w:noWrap/>
            <w:vAlign w:val="bottom"/>
            <w:hideMark/>
          </w:tcPr>
          <w:p w14:paraId="0E366AD9" w14:textId="1117EBAC"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58ADAD6B" w14:textId="48F69979" w:rsidR="00FA19BC" w:rsidRDefault="00FA19BC">
            <w:pPr>
              <w:rPr>
                <w:rFonts w:ascii="Aptos Narrow" w:hAnsi="Aptos Narrow"/>
                <w:color w:val="000000"/>
              </w:rPr>
            </w:pPr>
            <w:r>
              <w:rPr>
                <w:rFonts w:ascii="Aptos Narrow" w:hAnsi="Aptos Narrow"/>
                <w:color w:val="000000"/>
              </w:rPr>
              <w:t>0.99</w:t>
            </w:r>
          </w:p>
        </w:tc>
      </w:tr>
      <w:tr w:rsidR="00FA19BC" w14:paraId="2424CD61" w14:textId="77777777" w:rsidTr="00FA19BC">
        <w:trPr>
          <w:trHeight w:val="320"/>
        </w:trPr>
        <w:tc>
          <w:tcPr>
            <w:tcW w:w="2093" w:type="dxa"/>
            <w:tcBorders>
              <w:top w:val="nil"/>
              <w:left w:val="nil"/>
              <w:bottom w:val="nil"/>
              <w:right w:val="nil"/>
            </w:tcBorders>
            <w:shd w:val="clear" w:color="auto" w:fill="auto"/>
            <w:noWrap/>
            <w:vAlign w:val="bottom"/>
            <w:hideMark/>
          </w:tcPr>
          <w:p w14:paraId="6525E52E" w14:textId="77777777" w:rsidR="00FA19BC" w:rsidRDefault="00FA19BC">
            <w:pPr>
              <w:rPr>
                <w:rFonts w:ascii="Aptos Narrow" w:hAnsi="Aptos Narrow"/>
                <w:color w:val="000000"/>
              </w:rPr>
            </w:pPr>
            <w:r>
              <w:rPr>
                <w:rFonts w:ascii="Aptos Narrow" w:hAnsi="Aptos Narrow"/>
                <w:color w:val="000000"/>
              </w:rPr>
              <w:t>Guinea</w:t>
            </w:r>
          </w:p>
        </w:tc>
        <w:tc>
          <w:tcPr>
            <w:tcW w:w="1300" w:type="dxa"/>
            <w:tcBorders>
              <w:top w:val="nil"/>
              <w:left w:val="nil"/>
              <w:bottom w:val="nil"/>
              <w:right w:val="nil"/>
            </w:tcBorders>
            <w:shd w:val="clear" w:color="auto" w:fill="auto"/>
            <w:noWrap/>
            <w:vAlign w:val="bottom"/>
            <w:hideMark/>
          </w:tcPr>
          <w:p w14:paraId="79D60B32" w14:textId="77777777" w:rsidR="00FA19BC" w:rsidRDefault="00FA19BC">
            <w:pPr>
              <w:rPr>
                <w:rFonts w:ascii="Aptos Narrow" w:hAnsi="Aptos Narrow"/>
                <w:color w:val="000000"/>
              </w:rPr>
            </w:pPr>
            <w:r>
              <w:rPr>
                <w:rFonts w:ascii="Aptos Narrow" w:hAnsi="Aptos Narrow"/>
                <w:color w:val="000000"/>
              </w:rPr>
              <w:t>Africa</w:t>
            </w:r>
          </w:p>
        </w:tc>
        <w:tc>
          <w:tcPr>
            <w:tcW w:w="860" w:type="dxa"/>
            <w:tcBorders>
              <w:top w:val="nil"/>
              <w:left w:val="nil"/>
              <w:bottom w:val="nil"/>
              <w:right w:val="nil"/>
            </w:tcBorders>
            <w:shd w:val="clear" w:color="auto" w:fill="auto"/>
            <w:noWrap/>
            <w:vAlign w:val="bottom"/>
            <w:hideMark/>
          </w:tcPr>
          <w:p w14:paraId="5F5A5D4F" w14:textId="60CFD92C" w:rsidR="00FA19BC" w:rsidRDefault="00FA19BC">
            <w:pPr>
              <w:rPr>
                <w:rFonts w:ascii="Aptos Narrow" w:hAnsi="Aptos Narrow"/>
                <w:color w:val="000000"/>
              </w:rPr>
            </w:pPr>
            <w:r>
              <w:rPr>
                <w:rFonts w:ascii="Aptos Narrow" w:hAnsi="Aptos Narrow"/>
                <w:color w:val="000000"/>
              </w:rPr>
              <w:t>0.31</w:t>
            </w:r>
          </w:p>
        </w:tc>
        <w:tc>
          <w:tcPr>
            <w:tcW w:w="850" w:type="dxa"/>
            <w:tcBorders>
              <w:top w:val="nil"/>
              <w:left w:val="nil"/>
              <w:bottom w:val="nil"/>
              <w:right w:val="nil"/>
            </w:tcBorders>
            <w:shd w:val="clear" w:color="auto" w:fill="auto"/>
            <w:noWrap/>
            <w:vAlign w:val="bottom"/>
            <w:hideMark/>
          </w:tcPr>
          <w:p w14:paraId="28BA8C0C" w14:textId="315CEF52" w:rsidR="00FA19BC" w:rsidRPr="00FA19BC" w:rsidRDefault="00FA19BC">
            <w:pPr>
              <w:rPr>
                <w:rFonts w:ascii="Aptos Narrow" w:hAnsi="Aptos Narrow"/>
                <w:color w:val="000000"/>
                <w:lang w:val="en-US"/>
              </w:rPr>
            </w:pPr>
            <w:r>
              <w:rPr>
                <w:rFonts w:ascii="Aptos Narrow" w:hAnsi="Aptos Narrow"/>
                <w:color w:val="000000"/>
              </w:rPr>
              <w:t>0.3</w:t>
            </w:r>
            <w:r>
              <w:rPr>
                <w:rFonts w:ascii="Aptos Narrow" w:hAnsi="Aptos Narrow"/>
                <w:color w:val="000000"/>
                <w:lang w:val="en-US"/>
              </w:rPr>
              <w:t>1</w:t>
            </w:r>
          </w:p>
        </w:tc>
        <w:tc>
          <w:tcPr>
            <w:tcW w:w="709" w:type="dxa"/>
            <w:tcBorders>
              <w:top w:val="nil"/>
              <w:left w:val="nil"/>
              <w:bottom w:val="nil"/>
              <w:right w:val="nil"/>
            </w:tcBorders>
            <w:shd w:val="clear" w:color="auto" w:fill="auto"/>
            <w:noWrap/>
            <w:vAlign w:val="bottom"/>
            <w:hideMark/>
          </w:tcPr>
          <w:p w14:paraId="179B74DD" w14:textId="155D2F0C"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41DF0738" w14:textId="76011D3B" w:rsidR="00FA19BC" w:rsidRPr="00FA19BC" w:rsidRDefault="00FA19BC">
            <w:pPr>
              <w:rPr>
                <w:rFonts w:ascii="Aptos Narrow" w:hAnsi="Aptos Narrow"/>
                <w:color w:val="000000"/>
                <w:lang w:val="en-US"/>
              </w:rPr>
            </w:pPr>
            <w:r>
              <w:rPr>
                <w:rFonts w:ascii="Aptos Narrow" w:hAnsi="Aptos Narrow"/>
                <w:color w:val="000000"/>
              </w:rPr>
              <w:t>0.9</w:t>
            </w:r>
            <w:r>
              <w:rPr>
                <w:rFonts w:ascii="Aptos Narrow" w:hAnsi="Aptos Narrow"/>
                <w:color w:val="000000"/>
                <w:lang w:val="en-US"/>
              </w:rPr>
              <w:t>9</w:t>
            </w:r>
          </w:p>
        </w:tc>
      </w:tr>
      <w:tr w:rsidR="00FA19BC" w14:paraId="299637AA" w14:textId="77777777" w:rsidTr="00FA19BC">
        <w:trPr>
          <w:trHeight w:val="320"/>
        </w:trPr>
        <w:tc>
          <w:tcPr>
            <w:tcW w:w="2093" w:type="dxa"/>
            <w:tcBorders>
              <w:top w:val="nil"/>
              <w:left w:val="nil"/>
              <w:bottom w:val="nil"/>
              <w:right w:val="nil"/>
            </w:tcBorders>
            <w:shd w:val="clear" w:color="auto" w:fill="auto"/>
            <w:noWrap/>
            <w:vAlign w:val="bottom"/>
            <w:hideMark/>
          </w:tcPr>
          <w:p w14:paraId="32E7DA81" w14:textId="77777777" w:rsidR="00FA19BC" w:rsidRDefault="00FA19BC">
            <w:pPr>
              <w:rPr>
                <w:rFonts w:ascii="Aptos Narrow" w:hAnsi="Aptos Narrow"/>
                <w:color w:val="000000"/>
              </w:rPr>
            </w:pPr>
            <w:r>
              <w:rPr>
                <w:rFonts w:ascii="Aptos Narrow" w:hAnsi="Aptos Narrow"/>
                <w:color w:val="000000"/>
              </w:rPr>
              <w:t>Bolivia</w:t>
            </w:r>
          </w:p>
        </w:tc>
        <w:tc>
          <w:tcPr>
            <w:tcW w:w="1300" w:type="dxa"/>
            <w:tcBorders>
              <w:top w:val="nil"/>
              <w:left w:val="nil"/>
              <w:bottom w:val="nil"/>
              <w:right w:val="nil"/>
            </w:tcBorders>
            <w:shd w:val="clear" w:color="auto" w:fill="auto"/>
            <w:noWrap/>
            <w:vAlign w:val="bottom"/>
            <w:hideMark/>
          </w:tcPr>
          <w:p w14:paraId="03B65FA8" w14:textId="77777777" w:rsidR="00FA19BC" w:rsidRDefault="00FA19BC">
            <w:pPr>
              <w:rPr>
                <w:rFonts w:ascii="Aptos Narrow" w:hAnsi="Aptos Narrow"/>
                <w:color w:val="000000"/>
              </w:rPr>
            </w:pPr>
            <w:r>
              <w:rPr>
                <w:rFonts w:ascii="Aptos Narrow" w:hAnsi="Aptos Narrow"/>
                <w:color w:val="000000"/>
              </w:rPr>
              <w:t>Americas</w:t>
            </w:r>
          </w:p>
        </w:tc>
        <w:tc>
          <w:tcPr>
            <w:tcW w:w="860" w:type="dxa"/>
            <w:tcBorders>
              <w:top w:val="nil"/>
              <w:left w:val="nil"/>
              <w:bottom w:val="nil"/>
              <w:right w:val="nil"/>
            </w:tcBorders>
            <w:shd w:val="clear" w:color="auto" w:fill="auto"/>
            <w:noWrap/>
            <w:vAlign w:val="bottom"/>
            <w:hideMark/>
          </w:tcPr>
          <w:p w14:paraId="07DD93BD" w14:textId="20CB5450" w:rsidR="00FA19BC" w:rsidRDefault="00FA19BC">
            <w:pPr>
              <w:rPr>
                <w:rFonts w:ascii="Aptos Narrow" w:hAnsi="Aptos Narrow"/>
                <w:color w:val="000000"/>
              </w:rPr>
            </w:pPr>
            <w:r>
              <w:rPr>
                <w:rFonts w:ascii="Aptos Narrow" w:hAnsi="Aptos Narrow"/>
                <w:color w:val="000000"/>
              </w:rPr>
              <w:t>0.30</w:t>
            </w:r>
          </w:p>
        </w:tc>
        <w:tc>
          <w:tcPr>
            <w:tcW w:w="850" w:type="dxa"/>
            <w:tcBorders>
              <w:top w:val="nil"/>
              <w:left w:val="nil"/>
              <w:bottom w:val="nil"/>
              <w:right w:val="nil"/>
            </w:tcBorders>
            <w:shd w:val="clear" w:color="auto" w:fill="auto"/>
            <w:noWrap/>
            <w:vAlign w:val="bottom"/>
            <w:hideMark/>
          </w:tcPr>
          <w:p w14:paraId="5A795C47" w14:textId="5555D822" w:rsidR="00FA19BC" w:rsidRDefault="00FA19BC">
            <w:pPr>
              <w:rPr>
                <w:rFonts w:ascii="Aptos Narrow" w:hAnsi="Aptos Narrow"/>
                <w:color w:val="000000"/>
              </w:rPr>
            </w:pPr>
            <w:r>
              <w:rPr>
                <w:rFonts w:ascii="Aptos Narrow" w:hAnsi="Aptos Narrow"/>
                <w:color w:val="000000"/>
              </w:rPr>
              <w:t>0.28</w:t>
            </w:r>
          </w:p>
        </w:tc>
        <w:tc>
          <w:tcPr>
            <w:tcW w:w="709" w:type="dxa"/>
            <w:tcBorders>
              <w:top w:val="nil"/>
              <w:left w:val="nil"/>
              <w:bottom w:val="nil"/>
              <w:right w:val="nil"/>
            </w:tcBorders>
            <w:shd w:val="clear" w:color="auto" w:fill="auto"/>
            <w:noWrap/>
            <w:vAlign w:val="bottom"/>
            <w:hideMark/>
          </w:tcPr>
          <w:p w14:paraId="7CD5E67B" w14:textId="395BAB16"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34F802F5" w14:textId="23CB4909" w:rsidR="00FA19BC" w:rsidRDefault="00FA19BC">
            <w:pPr>
              <w:rPr>
                <w:rFonts w:ascii="Aptos Narrow" w:hAnsi="Aptos Narrow"/>
                <w:color w:val="000000"/>
              </w:rPr>
            </w:pPr>
            <w:r>
              <w:rPr>
                <w:rFonts w:ascii="Aptos Narrow" w:hAnsi="Aptos Narrow"/>
                <w:color w:val="000000"/>
              </w:rPr>
              <w:t>0.99</w:t>
            </w:r>
          </w:p>
        </w:tc>
      </w:tr>
      <w:tr w:rsidR="00FA19BC" w14:paraId="1610FA33" w14:textId="77777777" w:rsidTr="00FA19BC">
        <w:trPr>
          <w:trHeight w:val="320"/>
        </w:trPr>
        <w:tc>
          <w:tcPr>
            <w:tcW w:w="2093" w:type="dxa"/>
            <w:tcBorders>
              <w:top w:val="nil"/>
              <w:left w:val="nil"/>
              <w:bottom w:val="nil"/>
              <w:right w:val="nil"/>
            </w:tcBorders>
            <w:shd w:val="clear" w:color="auto" w:fill="auto"/>
            <w:noWrap/>
            <w:vAlign w:val="bottom"/>
            <w:hideMark/>
          </w:tcPr>
          <w:p w14:paraId="02E23341" w14:textId="77777777" w:rsidR="00FA19BC" w:rsidRDefault="00FA19BC">
            <w:pPr>
              <w:rPr>
                <w:rFonts w:ascii="Aptos Narrow" w:hAnsi="Aptos Narrow"/>
                <w:color w:val="000000"/>
              </w:rPr>
            </w:pPr>
            <w:r>
              <w:rPr>
                <w:rFonts w:ascii="Aptos Narrow" w:hAnsi="Aptos Narrow"/>
                <w:color w:val="000000"/>
              </w:rPr>
              <w:t>Paraguay</w:t>
            </w:r>
          </w:p>
        </w:tc>
        <w:tc>
          <w:tcPr>
            <w:tcW w:w="1300" w:type="dxa"/>
            <w:tcBorders>
              <w:top w:val="nil"/>
              <w:left w:val="nil"/>
              <w:bottom w:val="nil"/>
              <w:right w:val="nil"/>
            </w:tcBorders>
            <w:shd w:val="clear" w:color="auto" w:fill="auto"/>
            <w:noWrap/>
            <w:vAlign w:val="bottom"/>
            <w:hideMark/>
          </w:tcPr>
          <w:p w14:paraId="3AD4E475" w14:textId="77777777" w:rsidR="00FA19BC" w:rsidRDefault="00FA19BC">
            <w:pPr>
              <w:rPr>
                <w:rFonts w:ascii="Aptos Narrow" w:hAnsi="Aptos Narrow"/>
                <w:color w:val="000000"/>
              </w:rPr>
            </w:pPr>
            <w:r>
              <w:rPr>
                <w:rFonts w:ascii="Aptos Narrow" w:hAnsi="Aptos Narrow"/>
                <w:color w:val="000000"/>
              </w:rPr>
              <w:t>Americas</w:t>
            </w:r>
          </w:p>
        </w:tc>
        <w:tc>
          <w:tcPr>
            <w:tcW w:w="860" w:type="dxa"/>
            <w:tcBorders>
              <w:top w:val="nil"/>
              <w:left w:val="nil"/>
              <w:bottom w:val="nil"/>
              <w:right w:val="nil"/>
            </w:tcBorders>
            <w:shd w:val="clear" w:color="auto" w:fill="auto"/>
            <w:noWrap/>
            <w:vAlign w:val="bottom"/>
            <w:hideMark/>
          </w:tcPr>
          <w:p w14:paraId="724D0994" w14:textId="5F0BDA38" w:rsidR="00FA19BC" w:rsidRPr="00FA19BC" w:rsidRDefault="00FA19BC">
            <w:pPr>
              <w:rPr>
                <w:rFonts w:ascii="Aptos Narrow" w:hAnsi="Aptos Narrow"/>
                <w:color w:val="000000"/>
                <w:lang w:val="en-US"/>
              </w:rPr>
            </w:pPr>
            <w:r>
              <w:rPr>
                <w:rFonts w:ascii="Aptos Narrow" w:hAnsi="Aptos Narrow"/>
                <w:color w:val="000000"/>
              </w:rPr>
              <w:t>0.</w:t>
            </w:r>
            <w:r>
              <w:rPr>
                <w:rFonts w:ascii="Aptos Narrow" w:hAnsi="Aptos Narrow"/>
                <w:color w:val="000000"/>
                <w:lang w:val="en-US"/>
              </w:rPr>
              <w:t>30</w:t>
            </w:r>
          </w:p>
        </w:tc>
        <w:tc>
          <w:tcPr>
            <w:tcW w:w="850" w:type="dxa"/>
            <w:tcBorders>
              <w:top w:val="nil"/>
              <w:left w:val="nil"/>
              <w:bottom w:val="nil"/>
              <w:right w:val="nil"/>
            </w:tcBorders>
            <w:shd w:val="clear" w:color="auto" w:fill="auto"/>
            <w:noWrap/>
            <w:vAlign w:val="bottom"/>
            <w:hideMark/>
          </w:tcPr>
          <w:p w14:paraId="10756F3A" w14:textId="595164CB" w:rsidR="00FA19BC" w:rsidRDefault="00FA19BC">
            <w:pPr>
              <w:rPr>
                <w:rFonts w:ascii="Aptos Narrow" w:hAnsi="Aptos Narrow"/>
                <w:color w:val="000000"/>
              </w:rPr>
            </w:pPr>
            <w:r>
              <w:rPr>
                <w:rFonts w:ascii="Aptos Narrow" w:hAnsi="Aptos Narrow"/>
                <w:color w:val="000000"/>
              </w:rPr>
              <w:t>0.26</w:t>
            </w:r>
          </w:p>
        </w:tc>
        <w:tc>
          <w:tcPr>
            <w:tcW w:w="709" w:type="dxa"/>
            <w:tcBorders>
              <w:top w:val="nil"/>
              <w:left w:val="nil"/>
              <w:bottom w:val="nil"/>
              <w:right w:val="nil"/>
            </w:tcBorders>
            <w:shd w:val="clear" w:color="auto" w:fill="auto"/>
            <w:noWrap/>
            <w:vAlign w:val="bottom"/>
            <w:hideMark/>
          </w:tcPr>
          <w:p w14:paraId="0438AC50" w14:textId="2110ED6F"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0D371AEF" w14:textId="48BDA7A0" w:rsidR="00FA19BC" w:rsidRDefault="00FA19BC">
            <w:pPr>
              <w:rPr>
                <w:rFonts w:ascii="Aptos Narrow" w:hAnsi="Aptos Narrow"/>
                <w:color w:val="000000"/>
              </w:rPr>
            </w:pPr>
            <w:r>
              <w:rPr>
                <w:rFonts w:ascii="Aptos Narrow" w:hAnsi="Aptos Narrow"/>
                <w:color w:val="000000"/>
              </w:rPr>
              <w:t>0.99</w:t>
            </w:r>
          </w:p>
        </w:tc>
      </w:tr>
      <w:tr w:rsidR="00FA19BC" w14:paraId="4DBEE1E7" w14:textId="77777777" w:rsidTr="00FA19BC">
        <w:trPr>
          <w:trHeight w:val="320"/>
        </w:trPr>
        <w:tc>
          <w:tcPr>
            <w:tcW w:w="2093" w:type="dxa"/>
            <w:tcBorders>
              <w:top w:val="nil"/>
              <w:left w:val="nil"/>
              <w:bottom w:val="nil"/>
              <w:right w:val="nil"/>
            </w:tcBorders>
            <w:shd w:val="clear" w:color="auto" w:fill="auto"/>
            <w:noWrap/>
            <w:vAlign w:val="bottom"/>
            <w:hideMark/>
          </w:tcPr>
          <w:p w14:paraId="4358D8FF" w14:textId="77777777" w:rsidR="00FA19BC" w:rsidRDefault="00FA19BC">
            <w:pPr>
              <w:rPr>
                <w:rFonts w:ascii="Aptos Narrow" w:hAnsi="Aptos Narrow"/>
                <w:color w:val="000000"/>
              </w:rPr>
            </w:pPr>
            <w:r>
              <w:rPr>
                <w:rFonts w:ascii="Aptos Narrow" w:hAnsi="Aptos Narrow"/>
                <w:color w:val="000000"/>
              </w:rPr>
              <w:t>Finland</w:t>
            </w:r>
          </w:p>
        </w:tc>
        <w:tc>
          <w:tcPr>
            <w:tcW w:w="1300" w:type="dxa"/>
            <w:tcBorders>
              <w:top w:val="nil"/>
              <w:left w:val="nil"/>
              <w:bottom w:val="nil"/>
              <w:right w:val="nil"/>
            </w:tcBorders>
            <w:shd w:val="clear" w:color="auto" w:fill="auto"/>
            <w:noWrap/>
            <w:vAlign w:val="bottom"/>
            <w:hideMark/>
          </w:tcPr>
          <w:p w14:paraId="42897BBD" w14:textId="77777777" w:rsidR="00FA19BC" w:rsidRDefault="00FA19BC">
            <w:pPr>
              <w:rPr>
                <w:rFonts w:ascii="Aptos Narrow" w:hAnsi="Aptos Narrow"/>
                <w:color w:val="000000"/>
              </w:rPr>
            </w:pPr>
            <w:r>
              <w:rPr>
                <w:rFonts w:ascii="Aptos Narrow" w:hAnsi="Aptos Narrow"/>
                <w:color w:val="000000"/>
              </w:rPr>
              <w:t>Europe</w:t>
            </w:r>
          </w:p>
        </w:tc>
        <w:tc>
          <w:tcPr>
            <w:tcW w:w="860" w:type="dxa"/>
            <w:tcBorders>
              <w:top w:val="nil"/>
              <w:left w:val="nil"/>
              <w:bottom w:val="nil"/>
              <w:right w:val="nil"/>
            </w:tcBorders>
            <w:shd w:val="clear" w:color="auto" w:fill="auto"/>
            <w:noWrap/>
            <w:vAlign w:val="bottom"/>
            <w:hideMark/>
          </w:tcPr>
          <w:p w14:paraId="17D67541" w14:textId="40FDAFE0"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9</w:t>
            </w:r>
          </w:p>
        </w:tc>
        <w:tc>
          <w:tcPr>
            <w:tcW w:w="850" w:type="dxa"/>
            <w:tcBorders>
              <w:top w:val="nil"/>
              <w:left w:val="nil"/>
              <w:bottom w:val="nil"/>
              <w:right w:val="nil"/>
            </w:tcBorders>
            <w:shd w:val="clear" w:color="auto" w:fill="auto"/>
            <w:noWrap/>
            <w:vAlign w:val="bottom"/>
            <w:hideMark/>
          </w:tcPr>
          <w:p w14:paraId="195CF384" w14:textId="14A707F6" w:rsidR="00FA19BC" w:rsidRDefault="00FA19BC">
            <w:pPr>
              <w:rPr>
                <w:rFonts w:ascii="Aptos Narrow" w:hAnsi="Aptos Narrow"/>
                <w:color w:val="000000"/>
              </w:rPr>
            </w:pPr>
            <w:r>
              <w:rPr>
                <w:rFonts w:ascii="Aptos Narrow" w:hAnsi="Aptos Narrow"/>
                <w:color w:val="000000"/>
              </w:rPr>
              <w:t>0.28</w:t>
            </w:r>
          </w:p>
        </w:tc>
        <w:tc>
          <w:tcPr>
            <w:tcW w:w="709" w:type="dxa"/>
            <w:tcBorders>
              <w:top w:val="nil"/>
              <w:left w:val="nil"/>
              <w:bottom w:val="nil"/>
              <w:right w:val="nil"/>
            </w:tcBorders>
            <w:shd w:val="clear" w:color="auto" w:fill="auto"/>
            <w:noWrap/>
            <w:vAlign w:val="bottom"/>
            <w:hideMark/>
          </w:tcPr>
          <w:p w14:paraId="1DF6CB93" w14:textId="291577BA"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1FEC77DB" w14:textId="2817C6EA" w:rsidR="00FA19BC" w:rsidRPr="00FA19BC" w:rsidRDefault="00FA19BC">
            <w:pPr>
              <w:rPr>
                <w:rFonts w:ascii="Aptos Narrow" w:hAnsi="Aptos Narrow"/>
                <w:color w:val="000000"/>
                <w:lang w:val="en-US"/>
              </w:rPr>
            </w:pPr>
            <w:r>
              <w:rPr>
                <w:rFonts w:ascii="Aptos Narrow" w:hAnsi="Aptos Narrow"/>
                <w:color w:val="000000"/>
              </w:rPr>
              <w:t>0.9</w:t>
            </w:r>
            <w:r>
              <w:rPr>
                <w:rFonts w:ascii="Aptos Narrow" w:hAnsi="Aptos Narrow"/>
                <w:color w:val="000000"/>
                <w:lang w:val="en-US"/>
              </w:rPr>
              <w:t>5</w:t>
            </w:r>
          </w:p>
        </w:tc>
      </w:tr>
      <w:tr w:rsidR="00FA19BC" w14:paraId="232FDEB5" w14:textId="77777777" w:rsidTr="00FA19BC">
        <w:trPr>
          <w:trHeight w:val="320"/>
        </w:trPr>
        <w:tc>
          <w:tcPr>
            <w:tcW w:w="2093" w:type="dxa"/>
            <w:tcBorders>
              <w:top w:val="nil"/>
              <w:left w:val="nil"/>
              <w:bottom w:val="nil"/>
              <w:right w:val="nil"/>
            </w:tcBorders>
            <w:shd w:val="clear" w:color="auto" w:fill="auto"/>
            <w:noWrap/>
            <w:vAlign w:val="bottom"/>
            <w:hideMark/>
          </w:tcPr>
          <w:p w14:paraId="2EED307D" w14:textId="77777777" w:rsidR="00FA19BC" w:rsidRDefault="00FA19BC">
            <w:pPr>
              <w:rPr>
                <w:rFonts w:ascii="Aptos Narrow" w:hAnsi="Aptos Narrow"/>
                <w:color w:val="000000"/>
              </w:rPr>
            </w:pPr>
            <w:r>
              <w:rPr>
                <w:rFonts w:ascii="Aptos Narrow" w:hAnsi="Aptos Narrow"/>
                <w:color w:val="000000"/>
              </w:rPr>
              <w:t>Sweden</w:t>
            </w:r>
          </w:p>
        </w:tc>
        <w:tc>
          <w:tcPr>
            <w:tcW w:w="1300" w:type="dxa"/>
            <w:tcBorders>
              <w:top w:val="nil"/>
              <w:left w:val="nil"/>
              <w:bottom w:val="nil"/>
              <w:right w:val="nil"/>
            </w:tcBorders>
            <w:shd w:val="clear" w:color="auto" w:fill="auto"/>
            <w:noWrap/>
            <w:vAlign w:val="bottom"/>
            <w:hideMark/>
          </w:tcPr>
          <w:p w14:paraId="5C69EF85" w14:textId="77777777" w:rsidR="00FA19BC" w:rsidRDefault="00FA19BC">
            <w:pPr>
              <w:rPr>
                <w:rFonts w:ascii="Aptos Narrow" w:hAnsi="Aptos Narrow"/>
                <w:color w:val="000000"/>
              </w:rPr>
            </w:pPr>
            <w:r>
              <w:rPr>
                <w:rFonts w:ascii="Aptos Narrow" w:hAnsi="Aptos Narrow"/>
                <w:color w:val="000000"/>
              </w:rPr>
              <w:t>Europe</w:t>
            </w:r>
          </w:p>
        </w:tc>
        <w:tc>
          <w:tcPr>
            <w:tcW w:w="860" w:type="dxa"/>
            <w:tcBorders>
              <w:top w:val="nil"/>
              <w:left w:val="nil"/>
              <w:bottom w:val="nil"/>
              <w:right w:val="nil"/>
            </w:tcBorders>
            <w:shd w:val="clear" w:color="auto" w:fill="auto"/>
            <w:noWrap/>
            <w:vAlign w:val="bottom"/>
            <w:hideMark/>
          </w:tcPr>
          <w:p w14:paraId="69EEF7D4" w14:textId="3E49F747"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4</w:t>
            </w:r>
          </w:p>
        </w:tc>
        <w:tc>
          <w:tcPr>
            <w:tcW w:w="850" w:type="dxa"/>
            <w:tcBorders>
              <w:top w:val="nil"/>
              <w:left w:val="nil"/>
              <w:bottom w:val="nil"/>
              <w:right w:val="nil"/>
            </w:tcBorders>
            <w:shd w:val="clear" w:color="auto" w:fill="auto"/>
            <w:noWrap/>
            <w:vAlign w:val="bottom"/>
            <w:hideMark/>
          </w:tcPr>
          <w:p w14:paraId="0FA67B0D" w14:textId="19426F1B" w:rsidR="00FA19BC" w:rsidRPr="00FA19BC" w:rsidRDefault="00FA19BC">
            <w:pPr>
              <w:rPr>
                <w:rFonts w:ascii="Aptos Narrow" w:hAnsi="Aptos Narrow"/>
                <w:color w:val="000000"/>
                <w:lang w:val="en-US"/>
              </w:rPr>
            </w:pPr>
            <w:r>
              <w:rPr>
                <w:rFonts w:ascii="Aptos Narrow" w:hAnsi="Aptos Narrow"/>
                <w:color w:val="000000"/>
              </w:rPr>
              <w:t>0.2</w:t>
            </w:r>
            <w:r>
              <w:rPr>
                <w:rFonts w:ascii="Aptos Narrow" w:hAnsi="Aptos Narrow"/>
                <w:color w:val="000000"/>
                <w:lang w:val="en-US"/>
              </w:rPr>
              <w:t>8</w:t>
            </w:r>
          </w:p>
        </w:tc>
        <w:tc>
          <w:tcPr>
            <w:tcW w:w="709" w:type="dxa"/>
            <w:tcBorders>
              <w:top w:val="nil"/>
              <w:left w:val="nil"/>
              <w:bottom w:val="nil"/>
              <w:right w:val="nil"/>
            </w:tcBorders>
            <w:shd w:val="clear" w:color="auto" w:fill="auto"/>
            <w:noWrap/>
            <w:vAlign w:val="bottom"/>
            <w:hideMark/>
          </w:tcPr>
          <w:p w14:paraId="00CB5EF1" w14:textId="10827160" w:rsidR="00FA19BC" w:rsidRDefault="00FA19BC">
            <w:pPr>
              <w:rPr>
                <w:rFonts w:ascii="Aptos Narrow" w:hAnsi="Aptos Narrow"/>
                <w:color w:val="000000"/>
              </w:rPr>
            </w:pPr>
            <w:r>
              <w:rPr>
                <w:rFonts w:ascii="Aptos Narrow" w:hAnsi="Aptos Narrow"/>
                <w:color w:val="000000"/>
              </w:rPr>
              <w:t>0</w:t>
            </w:r>
          </w:p>
        </w:tc>
        <w:tc>
          <w:tcPr>
            <w:tcW w:w="992" w:type="dxa"/>
            <w:tcBorders>
              <w:top w:val="nil"/>
              <w:left w:val="nil"/>
              <w:bottom w:val="nil"/>
              <w:right w:val="nil"/>
            </w:tcBorders>
            <w:shd w:val="clear" w:color="auto" w:fill="auto"/>
            <w:noWrap/>
            <w:vAlign w:val="bottom"/>
            <w:hideMark/>
          </w:tcPr>
          <w:p w14:paraId="15060664" w14:textId="3336C78A" w:rsidR="00FA19BC" w:rsidRDefault="00FA19BC">
            <w:pPr>
              <w:rPr>
                <w:rFonts w:ascii="Aptos Narrow" w:hAnsi="Aptos Narrow"/>
                <w:color w:val="000000"/>
              </w:rPr>
            </w:pPr>
            <w:r>
              <w:rPr>
                <w:rFonts w:ascii="Aptos Narrow" w:hAnsi="Aptos Narrow"/>
                <w:color w:val="000000"/>
              </w:rPr>
              <w:t>0.97</w:t>
            </w:r>
          </w:p>
        </w:tc>
      </w:tr>
    </w:tbl>
    <w:p w14:paraId="4F079A57" w14:textId="77777777" w:rsidR="00FA19BC" w:rsidRDefault="00FA19BC" w:rsidP="00B709DF">
      <w:pPr>
        <w:rPr>
          <w:lang w:val="en-US"/>
        </w:rPr>
      </w:pPr>
    </w:p>
    <w:p w14:paraId="59F592B0" w14:textId="3D096259" w:rsidR="00FA19BC" w:rsidRDefault="00FA19BC">
      <w:pPr>
        <w:rPr>
          <w:lang w:val="en-US"/>
        </w:rPr>
      </w:pPr>
      <w:r>
        <w:rPr>
          <w:lang w:val="en-US"/>
        </w:rPr>
        <w:br w:type="page"/>
      </w:r>
    </w:p>
    <w:p w14:paraId="2C0EC634" w14:textId="43090E2D" w:rsidR="00FA19BC" w:rsidRDefault="008E1A8C" w:rsidP="008E1A8C">
      <w:pPr>
        <w:pStyle w:val="Heading2"/>
        <w:rPr>
          <w:lang w:val="en-US"/>
        </w:rPr>
      </w:pPr>
      <w:r>
        <w:rPr>
          <w:lang w:val="en-US"/>
        </w:rPr>
        <w:lastRenderedPageBreak/>
        <w:t>Simulation methods for improved reporting</w:t>
      </w:r>
    </w:p>
    <w:p w14:paraId="32D2BA57" w14:textId="77777777" w:rsidR="008E1A8C" w:rsidRDefault="008E1A8C" w:rsidP="008E1A8C">
      <w:r>
        <w:t>I</w:t>
      </w:r>
      <w:r w:rsidRPr="00ED23F1">
        <w:t>mproved reporting refers to a hypothetical scenario where underreporting biases are reduced through enhanced surveillance, increased diagnostic capacity, and systematic data collection. In our simulations, this is modeled by adjusting reporting probabilities to better reflect potential disease presence in under-surveyed regions.</w:t>
      </w:r>
      <w:r>
        <w:t xml:space="preserve"> We d</w:t>
      </w:r>
      <w:r w:rsidRPr="00740A99">
        <w:t>efine</w:t>
      </w:r>
      <w:r>
        <w:t>d</w:t>
      </w:r>
      <w:r w:rsidRPr="00740A99">
        <w:t xml:space="preserve"> different levels of potential reporting improvements</w:t>
      </w:r>
      <w:r>
        <w:t xml:space="preserve">, </w:t>
      </w:r>
      <w:r w:rsidRPr="00B339F1">
        <w:t xml:space="preserve">where data </w:t>
      </w:r>
      <w:r>
        <w:t>collaboration, improved data quality</w:t>
      </w:r>
      <w:r w:rsidRPr="00B339F1">
        <w:t xml:space="preserve"> or reporting frequency improves by 10%, 25%</w:t>
      </w:r>
      <w:r>
        <w:t xml:space="preserve">, and </w:t>
      </w:r>
      <w:r w:rsidRPr="00B339F1">
        <w:t>50%</w:t>
      </w:r>
      <w:r w:rsidRPr="00740A99">
        <w:t>.</w:t>
      </w:r>
      <w:r>
        <w:t xml:space="preserve"> We d</w:t>
      </w:r>
      <w:r w:rsidRPr="005C524D">
        <w:t>ecrease</w:t>
      </w:r>
      <w:r>
        <w:t>d</w:t>
      </w:r>
      <w:r w:rsidRPr="005C524D">
        <w:t xml:space="preserve"> the values in the </w:t>
      </w:r>
      <w:r>
        <w:t xml:space="preserve">uncertainty </w:t>
      </w:r>
      <w:r w:rsidRPr="005C524D">
        <w:t xml:space="preserve">raster by a fixed percentage </w:t>
      </w:r>
      <w:r>
        <w:t>(</w:t>
      </w:r>
      <w:r w:rsidRPr="00B339F1">
        <w:t>10%, 25%</w:t>
      </w:r>
      <w:r>
        <w:t xml:space="preserve">, and </w:t>
      </w:r>
      <w:r w:rsidRPr="00B339F1">
        <w:t>50%</w:t>
      </w:r>
      <w:r>
        <w:t xml:space="preserve">) </w:t>
      </w:r>
      <w:r w:rsidRPr="005C524D">
        <w:t xml:space="preserve">to simulate </w:t>
      </w:r>
      <w:r>
        <w:t xml:space="preserve">various scenarios of </w:t>
      </w:r>
      <w:r w:rsidRPr="005C524D">
        <w:t>better reporting</w:t>
      </w:r>
      <w:r>
        <w:t xml:space="preserve">. </w:t>
      </w:r>
    </w:p>
    <w:p w14:paraId="59436ED9" w14:textId="77777777" w:rsidR="008E1A8C" w:rsidRDefault="008E1A8C" w:rsidP="008E1A8C"/>
    <w:p w14:paraId="0B007378" w14:textId="77777777" w:rsidR="008E1A8C" w:rsidRDefault="008E1A8C" w:rsidP="008E1A8C">
      <w:pPr>
        <w:ind w:firstLine="720"/>
      </w:pPr>
      <w:r w:rsidRPr="004F2E7B">
        <w:t>New Probability Range</w:t>
      </w:r>
      <w:r>
        <w:t xml:space="preserve"> </w:t>
      </w:r>
      <w:r w:rsidRPr="004F2E7B">
        <w:t>=</w:t>
      </w:r>
      <w:r>
        <w:t xml:space="preserve"> </w:t>
      </w:r>
      <w:r w:rsidRPr="004F2E7B">
        <w:t>Probability</w:t>
      </w:r>
      <w:r>
        <w:t xml:space="preserve"> </w:t>
      </w:r>
      <w:r w:rsidRPr="004F2E7B">
        <w:t>±</w:t>
      </w:r>
      <w:r>
        <w:t xml:space="preserve"> </w:t>
      </w:r>
      <w:r w:rsidRPr="004F2E7B">
        <w:t>(</w:t>
      </w:r>
      <w:r>
        <w:t>1.96</w:t>
      </w:r>
      <w:r w:rsidRPr="004F2E7B">
        <w:t>×</w:t>
      </w:r>
      <w:r>
        <w:t xml:space="preserve"> Updated</w:t>
      </w:r>
      <w:r w:rsidRPr="004F2E7B">
        <w:t> </w:t>
      </w:r>
      <w:r>
        <w:t>Uncertainty)</w:t>
      </w:r>
    </w:p>
    <w:p w14:paraId="2B5A8701" w14:textId="77777777" w:rsidR="008E1A8C" w:rsidRDefault="008E1A8C" w:rsidP="008E1A8C">
      <w:pPr>
        <w:ind w:firstLine="720"/>
      </w:pPr>
    </w:p>
    <w:p w14:paraId="4AFA04FC" w14:textId="77777777" w:rsidR="008E1A8C" w:rsidRDefault="008E1A8C" w:rsidP="008E1A8C">
      <w:r w:rsidRPr="00ED6F6E">
        <w:t>Using the updated uncertainty rasters</w:t>
      </w:r>
      <w:r>
        <w:t xml:space="preserve">, we calculated the new lower and upper confidence intervals (CI), to then calculate the new probability of bat- and rodent- borne diseases with increased reporting.  We re-ran the ensemble modelling with the new probability raster as one of the meta-covariates (along with the RF, BRT and Bayesian Binomial raster). We </w:t>
      </w:r>
      <w:r w:rsidRPr="00BB6A7B">
        <w:t>compare</w:t>
      </w:r>
      <w:r>
        <w:t>d</w:t>
      </w:r>
      <w:r w:rsidRPr="00BB6A7B">
        <w:t xml:space="preserve"> the new </w:t>
      </w:r>
      <w:r>
        <w:t xml:space="preserve">maxTSS of the new ensemble </w:t>
      </w:r>
      <w:r w:rsidRPr="00BB6A7B">
        <w:t>with the original model</w:t>
      </w:r>
      <w:r>
        <w:t xml:space="preserve">.  </w:t>
      </w:r>
    </w:p>
    <w:p w14:paraId="749E064B" w14:textId="77777777" w:rsidR="008E1A8C" w:rsidRDefault="008E1A8C" w:rsidP="008E1A8C"/>
    <w:p w14:paraId="6D6467C6" w14:textId="77777777" w:rsidR="008E1A8C" w:rsidRDefault="008E1A8C" w:rsidP="008E1A8C">
      <w:pPr>
        <w:jc w:val="both"/>
      </w:pPr>
      <w:r>
        <w:t>The assumption</w:t>
      </w:r>
      <w:r w:rsidRPr="0084049F">
        <w:t xml:space="preserve"> that uncertainty is reduced with improved reporting is based on the rationale that better reporting leads to more precise and accurate data, which in turn reduces spatial uncertainty in disease occurrence.</w:t>
      </w:r>
      <w:r>
        <w:t xml:space="preserve"> By using </w:t>
      </w:r>
      <w:r w:rsidRPr="00CB4170">
        <w:t xml:space="preserve">exact coordinates and </w:t>
      </w:r>
      <w:r>
        <w:t>not</w:t>
      </w:r>
      <w:r w:rsidRPr="00CB4170">
        <w:t xml:space="preserve"> generalized or centroid locations</w:t>
      </w:r>
      <w:r>
        <w:t xml:space="preserve">, we hope to reduce the underlying limitations. </w:t>
      </w:r>
      <w:r w:rsidRPr="005C1B7C">
        <w:t>Nevertheless, uncertainty can persist due to factors such as clustering, imprecise location data, and reporting biases.</w:t>
      </w:r>
    </w:p>
    <w:p w14:paraId="3FEE12C9" w14:textId="77777777" w:rsidR="008E1A8C" w:rsidRDefault="008E1A8C" w:rsidP="008E1A8C">
      <w:pPr>
        <w:jc w:val="both"/>
      </w:pPr>
    </w:p>
    <w:p w14:paraId="2B538C9A" w14:textId="5D0D4212" w:rsidR="008E1A8C" w:rsidRPr="00746862" w:rsidRDefault="00097536" w:rsidP="008E1A8C">
      <w:pPr>
        <w:jc w:val="both"/>
        <w:rPr>
          <w:lang w:val="en-GB"/>
        </w:rPr>
      </w:pPr>
      <w:r>
        <w:rPr>
          <w:lang w:val="en-GB"/>
        </w:rPr>
        <w:t>Table S11</w:t>
      </w:r>
      <w:r w:rsidR="008E1A8C">
        <w:rPr>
          <w:lang w:val="en-GB"/>
        </w:rPr>
        <w:t>: The area of high-risk (km2) for bat-borne diseases calculated from the Ensemble model and the Ensemble model with 50% reduction in uncertainty in Europe.</w:t>
      </w:r>
    </w:p>
    <w:p w14:paraId="27D49E7A" w14:textId="77777777" w:rsidR="008E1A8C" w:rsidRDefault="008E1A8C" w:rsidP="00B709DF">
      <w:pPr>
        <w:rPr>
          <w:lang w:val="en-US"/>
        </w:rPr>
      </w:pPr>
    </w:p>
    <w:tbl>
      <w:tblPr>
        <w:tblStyle w:val="PlainTable4"/>
        <w:tblW w:w="6266" w:type="dxa"/>
        <w:tblLook w:val="04A0" w:firstRow="1" w:lastRow="0" w:firstColumn="1" w:lastColumn="0" w:noHBand="0" w:noVBand="1"/>
      </w:tblPr>
      <w:tblGrid>
        <w:gridCol w:w="1843"/>
        <w:gridCol w:w="1843"/>
        <w:gridCol w:w="1205"/>
        <w:gridCol w:w="1448"/>
      </w:tblGrid>
      <w:tr w:rsidR="005F7CF8" w:rsidRPr="005F7CF8" w14:paraId="4B32D687" w14:textId="413227E1" w:rsidTr="008E1A8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68497AF" w14:textId="32D7A879" w:rsidR="005F7CF8" w:rsidRPr="005F7CF8" w:rsidRDefault="005F7CF8" w:rsidP="005F7CF8">
            <w:pPr>
              <w:rPr>
                <w:rFonts w:ascii="Aptos Narrow" w:hAnsi="Aptos Narrow"/>
                <w:color w:val="000000"/>
              </w:rPr>
            </w:pPr>
            <w:r w:rsidRPr="008E1A8C">
              <w:rPr>
                <w:rFonts w:ascii="Aptos Narrow" w:hAnsi="Aptos Narrow"/>
                <w:color w:val="000000"/>
              </w:rPr>
              <w:t>Name</w:t>
            </w:r>
          </w:p>
        </w:tc>
        <w:tc>
          <w:tcPr>
            <w:tcW w:w="1843" w:type="dxa"/>
            <w:noWrap/>
            <w:hideMark/>
          </w:tcPr>
          <w:p w14:paraId="20C17E28" w14:textId="37B98CC6"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Aptos Narrow" w:hAnsi="Aptos Narrow"/>
                <w:color w:val="000000"/>
              </w:rPr>
            </w:pPr>
            <w:r w:rsidRPr="008E1A8C">
              <w:rPr>
                <w:rFonts w:ascii="Aptos Narrow" w:hAnsi="Aptos Narrow"/>
                <w:color w:val="000000"/>
              </w:rPr>
              <w:t>Region</w:t>
            </w:r>
          </w:p>
        </w:tc>
        <w:tc>
          <w:tcPr>
            <w:tcW w:w="1169" w:type="dxa"/>
            <w:noWrap/>
            <w:hideMark/>
          </w:tcPr>
          <w:p w14:paraId="3A1177EF" w14:textId="1BB9F54A" w:rsidR="005F7CF8" w:rsidRPr="005F7CF8" w:rsidRDefault="005F7CF8" w:rsidP="005F7CF8">
            <w:pPr>
              <w:cnfStyle w:val="100000000000" w:firstRow="1" w:lastRow="0" w:firstColumn="0" w:lastColumn="0" w:oddVBand="0" w:evenVBand="0" w:oddHBand="0" w:evenHBand="0" w:firstRowFirstColumn="0" w:firstRowLastColumn="0" w:lastRowFirstColumn="0" w:lastRowLastColumn="0"/>
              <w:rPr>
                <w:rFonts w:ascii="Aptos Narrow" w:hAnsi="Aptos Narrow"/>
                <w:color w:val="000000"/>
              </w:rPr>
            </w:pPr>
            <w:r w:rsidRPr="008E1A8C">
              <w:rPr>
                <w:rFonts w:ascii="Aptos Narrow" w:hAnsi="Aptos Narrow"/>
                <w:color w:val="000000"/>
              </w:rPr>
              <w:t>High-risk areas in Ensemble (km2)</w:t>
            </w:r>
          </w:p>
        </w:tc>
        <w:tc>
          <w:tcPr>
            <w:tcW w:w="1411" w:type="dxa"/>
          </w:tcPr>
          <w:p w14:paraId="463B86A1" w14:textId="77777777" w:rsidR="005F7CF8" w:rsidRPr="008E1A8C" w:rsidRDefault="005F7CF8" w:rsidP="005F7CF8">
            <w:pPr>
              <w:cnfStyle w:val="100000000000" w:firstRow="1" w:lastRow="0" w:firstColumn="0" w:lastColumn="0" w:oddVBand="0" w:evenVBand="0" w:oddHBand="0" w:evenHBand="0" w:firstRowFirstColumn="0" w:firstRowLastColumn="0" w:lastRowFirstColumn="0" w:lastRowLastColumn="0"/>
              <w:rPr>
                <w:rFonts w:ascii="Aptos Narrow" w:hAnsi="Aptos Narrow"/>
                <w:color w:val="000000"/>
              </w:rPr>
            </w:pPr>
            <w:r w:rsidRPr="008E1A8C">
              <w:rPr>
                <w:rFonts w:ascii="Aptos Narrow" w:hAnsi="Aptos Narrow"/>
                <w:color w:val="000000"/>
              </w:rPr>
              <w:t>High-risk areas in Ensemble50</w:t>
            </w:r>
          </w:p>
          <w:p w14:paraId="3C30C3FF" w14:textId="7D4E2D55" w:rsidR="005F7CF8" w:rsidRPr="008E1A8C" w:rsidRDefault="005F7CF8" w:rsidP="005F7CF8">
            <w:pPr>
              <w:cnfStyle w:val="100000000000" w:firstRow="1" w:lastRow="0" w:firstColumn="0" w:lastColumn="0" w:oddVBand="0" w:evenVBand="0" w:oddHBand="0" w:evenHBand="0" w:firstRowFirstColumn="0" w:firstRowLastColumn="0" w:lastRowFirstColumn="0" w:lastRowLastColumn="0"/>
              <w:rPr>
                <w:rFonts w:ascii="Aptos Narrow" w:hAnsi="Aptos Narrow"/>
                <w:color w:val="000000"/>
              </w:rPr>
            </w:pPr>
            <w:r w:rsidRPr="008E1A8C">
              <w:rPr>
                <w:rFonts w:ascii="Aptos Narrow" w:hAnsi="Aptos Narrow"/>
                <w:color w:val="000000"/>
              </w:rPr>
              <w:t>(km2)</w:t>
            </w:r>
          </w:p>
        </w:tc>
      </w:tr>
      <w:tr w:rsidR="005F7CF8" w:rsidRPr="005F7CF8" w14:paraId="6D450A2D" w14:textId="35DBDEA3"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85CD68D" w14:textId="77777777" w:rsidR="005F7CF8" w:rsidRPr="005F7CF8" w:rsidRDefault="005F7CF8" w:rsidP="005F7CF8">
            <w:pPr>
              <w:rPr>
                <w:rFonts w:ascii="Aptos Narrow" w:hAnsi="Aptos Narrow"/>
                <w:color w:val="000000"/>
              </w:rPr>
            </w:pPr>
            <w:r w:rsidRPr="005F7CF8">
              <w:rPr>
                <w:rFonts w:ascii="Aptos Narrow" w:hAnsi="Aptos Narrow"/>
                <w:color w:val="000000"/>
              </w:rPr>
              <w:t>Albania</w:t>
            </w:r>
          </w:p>
        </w:tc>
        <w:tc>
          <w:tcPr>
            <w:tcW w:w="1843" w:type="dxa"/>
            <w:noWrap/>
            <w:hideMark/>
          </w:tcPr>
          <w:p w14:paraId="3A7F3F0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3EA223D2"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173</w:t>
            </w:r>
          </w:p>
        </w:tc>
        <w:tc>
          <w:tcPr>
            <w:tcW w:w="1411" w:type="dxa"/>
          </w:tcPr>
          <w:p w14:paraId="4EF8D441" w14:textId="38FFB94B"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3FF4D3F" w14:textId="3AF38E91"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CA446DA" w14:textId="77777777" w:rsidR="005F7CF8" w:rsidRPr="005F7CF8" w:rsidRDefault="005F7CF8" w:rsidP="005F7CF8">
            <w:pPr>
              <w:rPr>
                <w:rFonts w:ascii="Aptos Narrow" w:hAnsi="Aptos Narrow"/>
                <w:color w:val="000000"/>
              </w:rPr>
            </w:pPr>
            <w:r w:rsidRPr="005F7CF8">
              <w:rPr>
                <w:rFonts w:ascii="Aptos Narrow" w:hAnsi="Aptos Narrow"/>
                <w:color w:val="000000"/>
              </w:rPr>
              <w:t>Andorra</w:t>
            </w:r>
          </w:p>
        </w:tc>
        <w:tc>
          <w:tcPr>
            <w:tcW w:w="1843" w:type="dxa"/>
            <w:noWrap/>
            <w:hideMark/>
          </w:tcPr>
          <w:p w14:paraId="28079416"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45C8D0CE"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3</w:t>
            </w:r>
          </w:p>
        </w:tc>
        <w:tc>
          <w:tcPr>
            <w:tcW w:w="1411" w:type="dxa"/>
          </w:tcPr>
          <w:p w14:paraId="2CB1190F" w14:textId="457435AE"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5D053A75" w14:textId="211B19C3"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4433EA2" w14:textId="77777777" w:rsidR="005F7CF8" w:rsidRPr="005F7CF8" w:rsidRDefault="005F7CF8" w:rsidP="005F7CF8">
            <w:pPr>
              <w:rPr>
                <w:rFonts w:ascii="Aptos Narrow" w:hAnsi="Aptos Narrow"/>
                <w:color w:val="000000"/>
              </w:rPr>
            </w:pPr>
            <w:r w:rsidRPr="005F7CF8">
              <w:rPr>
                <w:rFonts w:ascii="Aptos Narrow" w:hAnsi="Aptos Narrow"/>
                <w:color w:val="000000"/>
              </w:rPr>
              <w:t>Austria</w:t>
            </w:r>
          </w:p>
        </w:tc>
        <w:tc>
          <w:tcPr>
            <w:tcW w:w="1843" w:type="dxa"/>
            <w:noWrap/>
            <w:hideMark/>
          </w:tcPr>
          <w:p w14:paraId="66B6EB5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126F907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532</w:t>
            </w:r>
          </w:p>
        </w:tc>
        <w:tc>
          <w:tcPr>
            <w:tcW w:w="1411" w:type="dxa"/>
          </w:tcPr>
          <w:p w14:paraId="27B801FE" w14:textId="163C4056"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B48862B" w14:textId="593130EF"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CA07A90" w14:textId="77777777" w:rsidR="005F7CF8" w:rsidRPr="005F7CF8" w:rsidRDefault="005F7CF8" w:rsidP="005F7CF8">
            <w:pPr>
              <w:rPr>
                <w:rFonts w:ascii="Aptos Narrow" w:hAnsi="Aptos Narrow"/>
                <w:color w:val="000000"/>
              </w:rPr>
            </w:pPr>
            <w:r w:rsidRPr="005F7CF8">
              <w:rPr>
                <w:rFonts w:ascii="Aptos Narrow" w:hAnsi="Aptos Narrow"/>
                <w:color w:val="000000"/>
              </w:rPr>
              <w:t>Azores Islands</w:t>
            </w:r>
          </w:p>
        </w:tc>
        <w:tc>
          <w:tcPr>
            <w:tcW w:w="1843" w:type="dxa"/>
            <w:noWrap/>
            <w:hideMark/>
          </w:tcPr>
          <w:p w14:paraId="1C3132E5"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267A4226"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16</w:t>
            </w:r>
          </w:p>
        </w:tc>
        <w:tc>
          <w:tcPr>
            <w:tcW w:w="1411" w:type="dxa"/>
          </w:tcPr>
          <w:p w14:paraId="4F2F1B7D" w14:textId="207CDAD7"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796AF1B" w14:textId="5D3E5C01"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84FFBB5" w14:textId="77777777" w:rsidR="005F7CF8" w:rsidRPr="005F7CF8" w:rsidRDefault="005F7CF8" w:rsidP="005F7CF8">
            <w:pPr>
              <w:rPr>
                <w:rFonts w:ascii="Aptos Narrow" w:hAnsi="Aptos Narrow"/>
                <w:color w:val="000000"/>
              </w:rPr>
            </w:pPr>
            <w:r w:rsidRPr="005F7CF8">
              <w:rPr>
                <w:rFonts w:ascii="Aptos Narrow" w:hAnsi="Aptos Narrow"/>
                <w:color w:val="000000"/>
              </w:rPr>
              <w:t>Belarus</w:t>
            </w:r>
          </w:p>
        </w:tc>
        <w:tc>
          <w:tcPr>
            <w:tcW w:w="1843" w:type="dxa"/>
            <w:noWrap/>
            <w:hideMark/>
          </w:tcPr>
          <w:p w14:paraId="2115F13F"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61D4B0FC"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1489</w:t>
            </w:r>
          </w:p>
        </w:tc>
        <w:tc>
          <w:tcPr>
            <w:tcW w:w="1411" w:type="dxa"/>
          </w:tcPr>
          <w:p w14:paraId="3C5C8B26" w14:textId="70E43B66"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639D298E" w14:textId="45530327"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AC86671" w14:textId="77777777" w:rsidR="005F7CF8" w:rsidRPr="005F7CF8" w:rsidRDefault="005F7CF8" w:rsidP="005F7CF8">
            <w:pPr>
              <w:rPr>
                <w:rFonts w:ascii="Aptos Narrow" w:hAnsi="Aptos Narrow"/>
                <w:color w:val="000000"/>
              </w:rPr>
            </w:pPr>
            <w:r w:rsidRPr="005F7CF8">
              <w:rPr>
                <w:rFonts w:ascii="Aptos Narrow" w:hAnsi="Aptos Narrow"/>
                <w:color w:val="000000"/>
              </w:rPr>
              <w:t>Belgium</w:t>
            </w:r>
          </w:p>
        </w:tc>
        <w:tc>
          <w:tcPr>
            <w:tcW w:w="1843" w:type="dxa"/>
            <w:noWrap/>
            <w:hideMark/>
          </w:tcPr>
          <w:p w14:paraId="035151C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61BB2591"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327</w:t>
            </w:r>
          </w:p>
        </w:tc>
        <w:tc>
          <w:tcPr>
            <w:tcW w:w="1411" w:type="dxa"/>
          </w:tcPr>
          <w:p w14:paraId="1CACBA8C" w14:textId="7EC7BB53"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484FC7D" w14:textId="297D5C5C"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F50236D" w14:textId="77777777" w:rsidR="005F7CF8" w:rsidRPr="005F7CF8" w:rsidRDefault="005F7CF8" w:rsidP="005F7CF8">
            <w:pPr>
              <w:rPr>
                <w:rFonts w:ascii="Aptos Narrow" w:hAnsi="Aptos Narrow"/>
                <w:color w:val="000000"/>
              </w:rPr>
            </w:pPr>
            <w:r w:rsidRPr="005F7CF8">
              <w:rPr>
                <w:rFonts w:ascii="Aptos Narrow" w:hAnsi="Aptos Narrow"/>
                <w:color w:val="000000"/>
              </w:rPr>
              <w:t>Bosnia &amp; Herzegovina</w:t>
            </w:r>
          </w:p>
        </w:tc>
        <w:tc>
          <w:tcPr>
            <w:tcW w:w="1843" w:type="dxa"/>
            <w:noWrap/>
            <w:hideMark/>
          </w:tcPr>
          <w:p w14:paraId="212D252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5BF6C23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170</w:t>
            </w:r>
          </w:p>
        </w:tc>
        <w:tc>
          <w:tcPr>
            <w:tcW w:w="1411" w:type="dxa"/>
          </w:tcPr>
          <w:p w14:paraId="494D048C" w14:textId="4F6A6858"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0EB762E3" w14:textId="2AB44182"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CD718B6" w14:textId="77777777" w:rsidR="005F7CF8" w:rsidRPr="005F7CF8" w:rsidRDefault="005F7CF8" w:rsidP="005F7CF8">
            <w:pPr>
              <w:rPr>
                <w:rFonts w:ascii="Aptos Narrow" w:hAnsi="Aptos Narrow"/>
                <w:color w:val="000000"/>
              </w:rPr>
            </w:pPr>
            <w:r w:rsidRPr="005F7CF8">
              <w:rPr>
                <w:rFonts w:ascii="Aptos Narrow" w:hAnsi="Aptos Narrow"/>
                <w:color w:val="000000"/>
              </w:rPr>
              <w:t>Bulgaria</w:t>
            </w:r>
          </w:p>
        </w:tc>
        <w:tc>
          <w:tcPr>
            <w:tcW w:w="1843" w:type="dxa"/>
            <w:noWrap/>
            <w:hideMark/>
          </w:tcPr>
          <w:p w14:paraId="41AEC09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681F2ABC"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147</w:t>
            </w:r>
          </w:p>
        </w:tc>
        <w:tc>
          <w:tcPr>
            <w:tcW w:w="1411" w:type="dxa"/>
          </w:tcPr>
          <w:p w14:paraId="6041D91D" w14:textId="4031E849"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76B9EE0" w14:textId="593312E9"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C596A38" w14:textId="77777777" w:rsidR="005F7CF8" w:rsidRPr="005F7CF8" w:rsidRDefault="005F7CF8" w:rsidP="005F7CF8">
            <w:pPr>
              <w:rPr>
                <w:rFonts w:ascii="Aptos Narrow" w:hAnsi="Aptos Narrow"/>
                <w:color w:val="000000"/>
              </w:rPr>
            </w:pPr>
            <w:r w:rsidRPr="005F7CF8">
              <w:rPr>
                <w:rFonts w:ascii="Aptos Narrow" w:hAnsi="Aptos Narrow"/>
                <w:color w:val="000000"/>
              </w:rPr>
              <w:t>Croatia</w:t>
            </w:r>
          </w:p>
        </w:tc>
        <w:tc>
          <w:tcPr>
            <w:tcW w:w="1843" w:type="dxa"/>
            <w:noWrap/>
            <w:hideMark/>
          </w:tcPr>
          <w:p w14:paraId="0261D4A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7E289F1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422</w:t>
            </w:r>
          </w:p>
        </w:tc>
        <w:tc>
          <w:tcPr>
            <w:tcW w:w="1411" w:type="dxa"/>
          </w:tcPr>
          <w:p w14:paraId="17696BA2" w14:textId="55A91D13"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C98027E" w14:textId="4252EA69"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6BAFB9F" w14:textId="77777777" w:rsidR="005F7CF8" w:rsidRPr="005F7CF8" w:rsidRDefault="005F7CF8" w:rsidP="005F7CF8">
            <w:pPr>
              <w:rPr>
                <w:rFonts w:ascii="Aptos Narrow" w:hAnsi="Aptos Narrow"/>
                <w:color w:val="000000"/>
              </w:rPr>
            </w:pPr>
            <w:r w:rsidRPr="005F7CF8">
              <w:rPr>
                <w:rFonts w:ascii="Aptos Narrow" w:hAnsi="Aptos Narrow"/>
                <w:color w:val="000000"/>
              </w:rPr>
              <w:t>Czech Republic</w:t>
            </w:r>
          </w:p>
        </w:tc>
        <w:tc>
          <w:tcPr>
            <w:tcW w:w="1843" w:type="dxa"/>
            <w:noWrap/>
            <w:hideMark/>
          </w:tcPr>
          <w:p w14:paraId="75B26A1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589DE646"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386</w:t>
            </w:r>
          </w:p>
        </w:tc>
        <w:tc>
          <w:tcPr>
            <w:tcW w:w="1411" w:type="dxa"/>
          </w:tcPr>
          <w:p w14:paraId="01F79FB5" w14:textId="53CD3299"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809CF66" w14:textId="13B682E7"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EA4674D" w14:textId="77777777" w:rsidR="005F7CF8" w:rsidRPr="005F7CF8" w:rsidRDefault="005F7CF8" w:rsidP="005F7CF8">
            <w:pPr>
              <w:rPr>
                <w:rFonts w:ascii="Aptos Narrow" w:hAnsi="Aptos Narrow"/>
                <w:color w:val="000000"/>
              </w:rPr>
            </w:pPr>
            <w:r w:rsidRPr="005F7CF8">
              <w:rPr>
                <w:rFonts w:ascii="Aptos Narrow" w:hAnsi="Aptos Narrow"/>
                <w:color w:val="000000"/>
              </w:rPr>
              <w:t>Denmark</w:t>
            </w:r>
          </w:p>
        </w:tc>
        <w:tc>
          <w:tcPr>
            <w:tcW w:w="1843" w:type="dxa"/>
            <w:noWrap/>
            <w:hideMark/>
          </w:tcPr>
          <w:p w14:paraId="6A63CD0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11BD58F1"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1354</w:t>
            </w:r>
          </w:p>
        </w:tc>
        <w:tc>
          <w:tcPr>
            <w:tcW w:w="1411" w:type="dxa"/>
          </w:tcPr>
          <w:p w14:paraId="5BC88879" w14:textId="021B097A"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11C26B89" w14:textId="37286F69"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B66383A" w14:textId="77777777" w:rsidR="005F7CF8" w:rsidRPr="005F7CF8" w:rsidRDefault="005F7CF8" w:rsidP="005F7CF8">
            <w:pPr>
              <w:rPr>
                <w:rFonts w:ascii="Aptos Narrow" w:hAnsi="Aptos Narrow"/>
                <w:color w:val="000000"/>
              </w:rPr>
            </w:pPr>
            <w:r w:rsidRPr="005F7CF8">
              <w:rPr>
                <w:rFonts w:ascii="Aptos Narrow" w:hAnsi="Aptos Narrow"/>
                <w:color w:val="000000"/>
              </w:rPr>
              <w:t>Estonia</w:t>
            </w:r>
          </w:p>
        </w:tc>
        <w:tc>
          <w:tcPr>
            <w:tcW w:w="1843" w:type="dxa"/>
            <w:noWrap/>
            <w:hideMark/>
          </w:tcPr>
          <w:p w14:paraId="608741F8"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3FFAC0C7"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1464</w:t>
            </w:r>
          </w:p>
        </w:tc>
        <w:tc>
          <w:tcPr>
            <w:tcW w:w="1411" w:type="dxa"/>
          </w:tcPr>
          <w:p w14:paraId="2546E6BD" w14:textId="62474464"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3ACF13A" w14:textId="2C0EA11A"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AA4270E" w14:textId="77777777" w:rsidR="005F7CF8" w:rsidRPr="005F7CF8" w:rsidRDefault="005F7CF8" w:rsidP="005F7CF8">
            <w:pPr>
              <w:rPr>
                <w:rFonts w:ascii="Aptos Narrow" w:hAnsi="Aptos Narrow"/>
                <w:color w:val="000000"/>
              </w:rPr>
            </w:pPr>
            <w:r w:rsidRPr="005F7CF8">
              <w:rPr>
                <w:rFonts w:ascii="Aptos Narrow" w:hAnsi="Aptos Narrow"/>
                <w:color w:val="000000"/>
              </w:rPr>
              <w:t>Faroe Islands</w:t>
            </w:r>
          </w:p>
        </w:tc>
        <w:tc>
          <w:tcPr>
            <w:tcW w:w="1843" w:type="dxa"/>
            <w:noWrap/>
            <w:hideMark/>
          </w:tcPr>
          <w:p w14:paraId="311766A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69C98980"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207</w:t>
            </w:r>
          </w:p>
        </w:tc>
        <w:tc>
          <w:tcPr>
            <w:tcW w:w="1411" w:type="dxa"/>
          </w:tcPr>
          <w:p w14:paraId="48471E03" w14:textId="63179D93"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DE772EF" w14:textId="6B574270"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CAF3654" w14:textId="77777777" w:rsidR="005F7CF8" w:rsidRPr="005F7CF8" w:rsidRDefault="005F7CF8" w:rsidP="005F7CF8">
            <w:pPr>
              <w:rPr>
                <w:rFonts w:ascii="Aptos Narrow" w:hAnsi="Aptos Narrow"/>
                <w:color w:val="000000"/>
              </w:rPr>
            </w:pPr>
            <w:r w:rsidRPr="005F7CF8">
              <w:rPr>
                <w:rFonts w:ascii="Aptos Narrow" w:hAnsi="Aptos Narrow"/>
                <w:color w:val="000000"/>
              </w:rPr>
              <w:t>Finland</w:t>
            </w:r>
          </w:p>
        </w:tc>
        <w:tc>
          <w:tcPr>
            <w:tcW w:w="1843" w:type="dxa"/>
            <w:noWrap/>
            <w:hideMark/>
          </w:tcPr>
          <w:p w14:paraId="177B274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6A9F575D"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5447</w:t>
            </w:r>
          </w:p>
        </w:tc>
        <w:tc>
          <w:tcPr>
            <w:tcW w:w="1411" w:type="dxa"/>
          </w:tcPr>
          <w:p w14:paraId="0D9CAB5E" w14:textId="1C04FACE"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100</w:t>
            </w:r>
          </w:p>
        </w:tc>
      </w:tr>
      <w:tr w:rsidR="005F7CF8" w:rsidRPr="005F7CF8" w14:paraId="66D1D889" w14:textId="4E66DF2F"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3312719" w14:textId="77777777" w:rsidR="005F7CF8" w:rsidRPr="005F7CF8" w:rsidRDefault="005F7CF8" w:rsidP="005F7CF8">
            <w:pPr>
              <w:rPr>
                <w:rFonts w:ascii="Aptos Narrow" w:hAnsi="Aptos Narrow"/>
                <w:color w:val="000000"/>
              </w:rPr>
            </w:pPr>
            <w:r w:rsidRPr="005F7CF8">
              <w:rPr>
                <w:rFonts w:ascii="Aptos Narrow" w:hAnsi="Aptos Narrow"/>
                <w:color w:val="000000"/>
              </w:rPr>
              <w:t>France</w:t>
            </w:r>
          </w:p>
        </w:tc>
        <w:tc>
          <w:tcPr>
            <w:tcW w:w="1843" w:type="dxa"/>
            <w:noWrap/>
            <w:hideMark/>
          </w:tcPr>
          <w:p w14:paraId="7821E95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4800EEB1"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6466</w:t>
            </w:r>
          </w:p>
        </w:tc>
        <w:tc>
          <w:tcPr>
            <w:tcW w:w="1411" w:type="dxa"/>
          </w:tcPr>
          <w:p w14:paraId="5B8CE417" w14:textId="0616619E"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100</w:t>
            </w:r>
          </w:p>
        </w:tc>
      </w:tr>
      <w:tr w:rsidR="005F7CF8" w:rsidRPr="005F7CF8" w14:paraId="64220156" w14:textId="47173446"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B6CF09D" w14:textId="77777777" w:rsidR="005F7CF8" w:rsidRPr="005F7CF8" w:rsidRDefault="005F7CF8" w:rsidP="005F7CF8">
            <w:pPr>
              <w:rPr>
                <w:rFonts w:ascii="Aptos Narrow" w:hAnsi="Aptos Narrow"/>
                <w:color w:val="000000"/>
              </w:rPr>
            </w:pPr>
            <w:r w:rsidRPr="005F7CF8">
              <w:rPr>
                <w:rFonts w:ascii="Aptos Narrow" w:hAnsi="Aptos Narrow"/>
                <w:color w:val="000000"/>
              </w:rPr>
              <w:lastRenderedPageBreak/>
              <w:t>Germany</w:t>
            </w:r>
          </w:p>
        </w:tc>
        <w:tc>
          <w:tcPr>
            <w:tcW w:w="1843" w:type="dxa"/>
            <w:noWrap/>
            <w:hideMark/>
          </w:tcPr>
          <w:p w14:paraId="60C890C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096789E6"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1980</w:t>
            </w:r>
          </w:p>
        </w:tc>
        <w:tc>
          <w:tcPr>
            <w:tcW w:w="1411" w:type="dxa"/>
          </w:tcPr>
          <w:p w14:paraId="603D4D2D" w14:textId="23ABA764"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EC36BCC" w14:textId="2AC698D5"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79A36B5" w14:textId="77777777" w:rsidR="005F7CF8" w:rsidRPr="005F7CF8" w:rsidRDefault="005F7CF8" w:rsidP="005F7CF8">
            <w:pPr>
              <w:rPr>
                <w:rFonts w:ascii="Aptos Narrow" w:hAnsi="Aptos Narrow"/>
                <w:color w:val="000000"/>
              </w:rPr>
            </w:pPr>
            <w:r w:rsidRPr="005F7CF8">
              <w:rPr>
                <w:rFonts w:ascii="Aptos Narrow" w:hAnsi="Aptos Narrow"/>
                <w:color w:val="000000"/>
              </w:rPr>
              <w:t>Gibraltar</w:t>
            </w:r>
          </w:p>
        </w:tc>
        <w:tc>
          <w:tcPr>
            <w:tcW w:w="1843" w:type="dxa"/>
            <w:noWrap/>
            <w:hideMark/>
          </w:tcPr>
          <w:p w14:paraId="7ED18A98"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47BED378"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0</w:t>
            </w:r>
          </w:p>
        </w:tc>
        <w:tc>
          <w:tcPr>
            <w:tcW w:w="1411" w:type="dxa"/>
          </w:tcPr>
          <w:p w14:paraId="1FE1E2EC" w14:textId="0B417BA0"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17BA69D" w14:textId="37CB2C69"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A0B5CB5" w14:textId="77777777" w:rsidR="005F7CF8" w:rsidRPr="005F7CF8" w:rsidRDefault="005F7CF8" w:rsidP="005F7CF8">
            <w:pPr>
              <w:rPr>
                <w:rFonts w:ascii="Aptos Narrow" w:hAnsi="Aptos Narrow"/>
                <w:color w:val="000000"/>
              </w:rPr>
            </w:pPr>
            <w:r w:rsidRPr="005F7CF8">
              <w:rPr>
                <w:rFonts w:ascii="Aptos Narrow" w:hAnsi="Aptos Narrow"/>
                <w:color w:val="000000"/>
              </w:rPr>
              <w:t>Greece</w:t>
            </w:r>
          </w:p>
        </w:tc>
        <w:tc>
          <w:tcPr>
            <w:tcW w:w="1843" w:type="dxa"/>
            <w:noWrap/>
            <w:hideMark/>
          </w:tcPr>
          <w:p w14:paraId="7084D4C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32E2CA67"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947</w:t>
            </w:r>
          </w:p>
        </w:tc>
        <w:tc>
          <w:tcPr>
            <w:tcW w:w="1411" w:type="dxa"/>
          </w:tcPr>
          <w:p w14:paraId="08738639" w14:textId="6A3069DC"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6EB5C4E8" w14:textId="52F0F686"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FB39CAB" w14:textId="77777777" w:rsidR="005F7CF8" w:rsidRPr="005F7CF8" w:rsidRDefault="005F7CF8" w:rsidP="005F7CF8">
            <w:pPr>
              <w:rPr>
                <w:rFonts w:ascii="Aptos Narrow" w:hAnsi="Aptos Narrow"/>
                <w:color w:val="000000"/>
              </w:rPr>
            </w:pPr>
            <w:r w:rsidRPr="005F7CF8">
              <w:rPr>
                <w:rFonts w:ascii="Aptos Narrow" w:hAnsi="Aptos Narrow"/>
                <w:color w:val="000000"/>
              </w:rPr>
              <w:t>Guernsey</w:t>
            </w:r>
          </w:p>
        </w:tc>
        <w:tc>
          <w:tcPr>
            <w:tcW w:w="1843" w:type="dxa"/>
            <w:noWrap/>
            <w:hideMark/>
          </w:tcPr>
          <w:p w14:paraId="2E4DB75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767E84B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w:t>
            </w:r>
          </w:p>
        </w:tc>
        <w:tc>
          <w:tcPr>
            <w:tcW w:w="1411" w:type="dxa"/>
          </w:tcPr>
          <w:p w14:paraId="012E46E7" w14:textId="5E5A1ABA"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DF8F0BA" w14:textId="6762C5B0"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E4FD81D" w14:textId="77777777" w:rsidR="005F7CF8" w:rsidRPr="005F7CF8" w:rsidRDefault="005F7CF8" w:rsidP="005F7CF8">
            <w:pPr>
              <w:rPr>
                <w:rFonts w:ascii="Aptos Narrow" w:hAnsi="Aptos Narrow"/>
                <w:color w:val="000000"/>
              </w:rPr>
            </w:pPr>
            <w:r w:rsidRPr="005F7CF8">
              <w:rPr>
                <w:rFonts w:ascii="Aptos Narrow" w:hAnsi="Aptos Narrow"/>
                <w:color w:val="000000"/>
              </w:rPr>
              <w:t>Holy See</w:t>
            </w:r>
          </w:p>
        </w:tc>
        <w:tc>
          <w:tcPr>
            <w:tcW w:w="1843" w:type="dxa"/>
            <w:noWrap/>
            <w:hideMark/>
          </w:tcPr>
          <w:p w14:paraId="16C6615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53910851"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0</w:t>
            </w:r>
          </w:p>
        </w:tc>
        <w:tc>
          <w:tcPr>
            <w:tcW w:w="1411" w:type="dxa"/>
          </w:tcPr>
          <w:p w14:paraId="5346CC80" w14:textId="41C02A6F"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5C871D9" w14:textId="5E202E74"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237FF96" w14:textId="77777777" w:rsidR="005F7CF8" w:rsidRPr="005F7CF8" w:rsidRDefault="005F7CF8" w:rsidP="005F7CF8">
            <w:pPr>
              <w:rPr>
                <w:rFonts w:ascii="Aptos Narrow" w:hAnsi="Aptos Narrow"/>
                <w:color w:val="000000"/>
              </w:rPr>
            </w:pPr>
            <w:r w:rsidRPr="005F7CF8">
              <w:rPr>
                <w:rFonts w:ascii="Aptos Narrow" w:hAnsi="Aptos Narrow"/>
                <w:color w:val="000000"/>
              </w:rPr>
              <w:t>Hungary</w:t>
            </w:r>
          </w:p>
        </w:tc>
        <w:tc>
          <w:tcPr>
            <w:tcW w:w="1843" w:type="dxa"/>
            <w:noWrap/>
            <w:hideMark/>
          </w:tcPr>
          <w:p w14:paraId="5ED1A4D2"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2BACF890"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790</w:t>
            </w:r>
          </w:p>
        </w:tc>
        <w:tc>
          <w:tcPr>
            <w:tcW w:w="1411" w:type="dxa"/>
          </w:tcPr>
          <w:p w14:paraId="13A2FDD2" w14:textId="0428CE80"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0BC5F778" w14:textId="6EF0276B"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5C45AE4" w14:textId="77777777" w:rsidR="005F7CF8" w:rsidRPr="005F7CF8" w:rsidRDefault="005F7CF8" w:rsidP="005F7CF8">
            <w:pPr>
              <w:rPr>
                <w:rFonts w:ascii="Aptos Narrow" w:hAnsi="Aptos Narrow"/>
                <w:color w:val="000000"/>
              </w:rPr>
            </w:pPr>
            <w:r w:rsidRPr="005F7CF8">
              <w:rPr>
                <w:rFonts w:ascii="Aptos Narrow" w:hAnsi="Aptos Narrow"/>
                <w:color w:val="000000"/>
              </w:rPr>
              <w:t>Iceland</w:t>
            </w:r>
          </w:p>
        </w:tc>
        <w:tc>
          <w:tcPr>
            <w:tcW w:w="1843" w:type="dxa"/>
            <w:noWrap/>
            <w:hideMark/>
          </w:tcPr>
          <w:p w14:paraId="24426B6A"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231F888B"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3067</w:t>
            </w:r>
          </w:p>
        </w:tc>
        <w:tc>
          <w:tcPr>
            <w:tcW w:w="1411" w:type="dxa"/>
          </w:tcPr>
          <w:p w14:paraId="0E2534AD" w14:textId="2C86C6BD"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C061D3E" w14:textId="44628D9D"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4B36832" w14:textId="77777777" w:rsidR="005F7CF8" w:rsidRPr="005F7CF8" w:rsidRDefault="005F7CF8" w:rsidP="005F7CF8">
            <w:pPr>
              <w:rPr>
                <w:rFonts w:ascii="Aptos Narrow" w:hAnsi="Aptos Narrow"/>
                <w:color w:val="000000"/>
              </w:rPr>
            </w:pPr>
            <w:r w:rsidRPr="005F7CF8">
              <w:rPr>
                <w:rFonts w:ascii="Aptos Narrow" w:hAnsi="Aptos Narrow"/>
                <w:color w:val="000000"/>
              </w:rPr>
              <w:t>Ireland</w:t>
            </w:r>
          </w:p>
        </w:tc>
        <w:tc>
          <w:tcPr>
            <w:tcW w:w="1843" w:type="dxa"/>
            <w:noWrap/>
            <w:hideMark/>
          </w:tcPr>
          <w:p w14:paraId="748FC7BD"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4AEE88E2"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2776</w:t>
            </w:r>
          </w:p>
        </w:tc>
        <w:tc>
          <w:tcPr>
            <w:tcW w:w="1411" w:type="dxa"/>
          </w:tcPr>
          <w:p w14:paraId="13DFA5CA" w14:textId="49830A04"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6E91A90" w14:textId="05E8037D"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19CB6E1" w14:textId="77777777" w:rsidR="005F7CF8" w:rsidRPr="005F7CF8" w:rsidRDefault="005F7CF8" w:rsidP="005F7CF8">
            <w:pPr>
              <w:rPr>
                <w:rFonts w:ascii="Aptos Narrow" w:hAnsi="Aptos Narrow"/>
                <w:color w:val="000000"/>
              </w:rPr>
            </w:pPr>
            <w:r w:rsidRPr="005F7CF8">
              <w:rPr>
                <w:rFonts w:ascii="Aptos Narrow" w:hAnsi="Aptos Narrow"/>
                <w:color w:val="000000"/>
              </w:rPr>
              <w:t>Isle of Man</w:t>
            </w:r>
          </w:p>
        </w:tc>
        <w:tc>
          <w:tcPr>
            <w:tcW w:w="1843" w:type="dxa"/>
            <w:noWrap/>
            <w:hideMark/>
          </w:tcPr>
          <w:p w14:paraId="7427DC01"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3830102B"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45</w:t>
            </w:r>
          </w:p>
        </w:tc>
        <w:tc>
          <w:tcPr>
            <w:tcW w:w="1411" w:type="dxa"/>
          </w:tcPr>
          <w:p w14:paraId="30DA825E" w14:textId="43240EA0"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EBDE65E" w14:textId="49C80D37"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7ACD117" w14:textId="77777777" w:rsidR="005F7CF8" w:rsidRPr="005F7CF8" w:rsidRDefault="005F7CF8" w:rsidP="005F7CF8">
            <w:pPr>
              <w:rPr>
                <w:rFonts w:ascii="Aptos Narrow" w:hAnsi="Aptos Narrow"/>
                <w:color w:val="000000"/>
              </w:rPr>
            </w:pPr>
            <w:r w:rsidRPr="005F7CF8">
              <w:rPr>
                <w:rFonts w:ascii="Aptos Narrow" w:hAnsi="Aptos Narrow"/>
                <w:color w:val="000000"/>
              </w:rPr>
              <w:t>Italy</w:t>
            </w:r>
          </w:p>
        </w:tc>
        <w:tc>
          <w:tcPr>
            <w:tcW w:w="1843" w:type="dxa"/>
            <w:noWrap/>
            <w:hideMark/>
          </w:tcPr>
          <w:p w14:paraId="38DD327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18E61B9C"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1759</w:t>
            </w:r>
          </w:p>
        </w:tc>
        <w:tc>
          <w:tcPr>
            <w:tcW w:w="1411" w:type="dxa"/>
          </w:tcPr>
          <w:p w14:paraId="1AAFD23F" w14:textId="5951DB6D"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68F86429" w14:textId="66217780"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63B94EA" w14:textId="77777777" w:rsidR="005F7CF8" w:rsidRPr="005F7CF8" w:rsidRDefault="005F7CF8" w:rsidP="005F7CF8">
            <w:pPr>
              <w:rPr>
                <w:rFonts w:ascii="Aptos Narrow" w:hAnsi="Aptos Narrow"/>
                <w:color w:val="000000"/>
              </w:rPr>
            </w:pPr>
            <w:r w:rsidRPr="005F7CF8">
              <w:rPr>
                <w:rFonts w:ascii="Aptos Narrow" w:hAnsi="Aptos Narrow"/>
                <w:color w:val="000000"/>
              </w:rPr>
              <w:t>Jersey</w:t>
            </w:r>
          </w:p>
        </w:tc>
        <w:tc>
          <w:tcPr>
            <w:tcW w:w="1843" w:type="dxa"/>
            <w:noWrap/>
            <w:hideMark/>
          </w:tcPr>
          <w:p w14:paraId="477BD410"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74833796"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2</w:t>
            </w:r>
          </w:p>
        </w:tc>
        <w:tc>
          <w:tcPr>
            <w:tcW w:w="1411" w:type="dxa"/>
          </w:tcPr>
          <w:p w14:paraId="2CF267AE" w14:textId="345BD37E"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0BF3520F" w14:textId="6A80538D"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C275DAD" w14:textId="77777777" w:rsidR="005F7CF8" w:rsidRPr="005F7CF8" w:rsidRDefault="005F7CF8" w:rsidP="005F7CF8">
            <w:pPr>
              <w:rPr>
                <w:rFonts w:ascii="Aptos Narrow" w:hAnsi="Aptos Narrow"/>
                <w:color w:val="000000"/>
              </w:rPr>
            </w:pPr>
            <w:r w:rsidRPr="005F7CF8">
              <w:rPr>
                <w:rFonts w:ascii="Aptos Narrow" w:hAnsi="Aptos Narrow"/>
                <w:color w:val="000000"/>
              </w:rPr>
              <w:t>Latvia</w:t>
            </w:r>
          </w:p>
        </w:tc>
        <w:tc>
          <w:tcPr>
            <w:tcW w:w="1843" w:type="dxa"/>
            <w:noWrap/>
            <w:hideMark/>
          </w:tcPr>
          <w:p w14:paraId="4335B285"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7E0E76DF"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1533</w:t>
            </w:r>
          </w:p>
        </w:tc>
        <w:tc>
          <w:tcPr>
            <w:tcW w:w="1411" w:type="dxa"/>
          </w:tcPr>
          <w:p w14:paraId="58124427" w14:textId="41CD5C05"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780CF41" w14:textId="4FCD76A4"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09FC578" w14:textId="77777777" w:rsidR="005F7CF8" w:rsidRPr="005F7CF8" w:rsidRDefault="005F7CF8" w:rsidP="005F7CF8">
            <w:pPr>
              <w:rPr>
                <w:rFonts w:ascii="Aptos Narrow" w:hAnsi="Aptos Narrow"/>
                <w:color w:val="000000"/>
              </w:rPr>
            </w:pPr>
            <w:r w:rsidRPr="005F7CF8">
              <w:rPr>
                <w:rFonts w:ascii="Aptos Narrow" w:hAnsi="Aptos Narrow"/>
                <w:color w:val="000000"/>
              </w:rPr>
              <w:t>Liechtenstein</w:t>
            </w:r>
          </w:p>
        </w:tc>
        <w:tc>
          <w:tcPr>
            <w:tcW w:w="1843" w:type="dxa"/>
            <w:noWrap/>
            <w:hideMark/>
          </w:tcPr>
          <w:p w14:paraId="02E9037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4037CB58"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w:t>
            </w:r>
          </w:p>
        </w:tc>
        <w:tc>
          <w:tcPr>
            <w:tcW w:w="1411" w:type="dxa"/>
          </w:tcPr>
          <w:p w14:paraId="184D4FB1" w14:textId="7E4FFE16"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3FCA0E1" w14:textId="68F6F22B"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39BCAC0" w14:textId="77777777" w:rsidR="005F7CF8" w:rsidRPr="005F7CF8" w:rsidRDefault="005F7CF8" w:rsidP="005F7CF8">
            <w:pPr>
              <w:rPr>
                <w:rFonts w:ascii="Aptos Narrow" w:hAnsi="Aptos Narrow"/>
                <w:color w:val="000000"/>
              </w:rPr>
            </w:pPr>
            <w:r w:rsidRPr="005F7CF8">
              <w:rPr>
                <w:rFonts w:ascii="Aptos Narrow" w:hAnsi="Aptos Narrow"/>
                <w:color w:val="000000"/>
              </w:rPr>
              <w:t>Lithuania</w:t>
            </w:r>
          </w:p>
        </w:tc>
        <w:tc>
          <w:tcPr>
            <w:tcW w:w="1843" w:type="dxa"/>
            <w:noWrap/>
            <w:hideMark/>
          </w:tcPr>
          <w:p w14:paraId="1943CD8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593010AD"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638</w:t>
            </w:r>
          </w:p>
        </w:tc>
        <w:tc>
          <w:tcPr>
            <w:tcW w:w="1411" w:type="dxa"/>
          </w:tcPr>
          <w:p w14:paraId="64B556A7" w14:textId="5DD37CC3"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ED04138" w14:textId="1BCA2840"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DB49E06" w14:textId="77777777" w:rsidR="005F7CF8" w:rsidRPr="005F7CF8" w:rsidRDefault="005F7CF8" w:rsidP="005F7CF8">
            <w:pPr>
              <w:rPr>
                <w:rFonts w:ascii="Aptos Narrow" w:hAnsi="Aptos Narrow"/>
                <w:color w:val="000000"/>
              </w:rPr>
            </w:pPr>
            <w:r w:rsidRPr="005F7CF8">
              <w:rPr>
                <w:rFonts w:ascii="Aptos Narrow" w:hAnsi="Aptos Narrow"/>
                <w:color w:val="000000"/>
              </w:rPr>
              <w:t>Luxembourg</w:t>
            </w:r>
          </w:p>
        </w:tc>
        <w:tc>
          <w:tcPr>
            <w:tcW w:w="1843" w:type="dxa"/>
            <w:noWrap/>
            <w:hideMark/>
          </w:tcPr>
          <w:p w14:paraId="1370489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559E8E91"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118</w:t>
            </w:r>
          </w:p>
        </w:tc>
        <w:tc>
          <w:tcPr>
            <w:tcW w:w="1411" w:type="dxa"/>
          </w:tcPr>
          <w:p w14:paraId="3576E216" w14:textId="15663EE7"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E0D71DB" w14:textId="2CCC40BB"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662D470" w14:textId="77777777" w:rsidR="005F7CF8" w:rsidRPr="005F7CF8" w:rsidRDefault="005F7CF8" w:rsidP="005F7CF8">
            <w:pPr>
              <w:rPr>
                <w:rFonts w:ascii="Aptos Narrow" w:hAnsi="Aptos Narrow"/>
                <w:color w:val="000000"/>
              </w:rPr>
            </w:pPr>
            <w:r w:rsidRPr="005F7CF8">
              <w:rPr>
                <w:rFonts w:ascii="Aptos Narrow" w:hAnsi="Aptos Narrow"/>
                <w:color w:val="000000"/>
              </w:rPr>
              <w:t>Madeira Islands</w:t>
            </w:r>
          </w:p>
        </w:tc>
        <w:tc>
          <w:tcPr>
            <w:tcW w:w="1843" w:type="dxa"/>
            <w:noWrap/>
            <w:hideMark/>
          </w:tcPr>
          <w:p w14:paraId="53941D9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74410944"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2</w:t>
            </w:r>
          </w:p>
        </w:tc>
        <w:tc>
          <w:tcPr>
            <w:tcW w:w="1411" w:type="dxa"/>
          </w:tcPr>
          <w:p w14:paraId="32DC1E80" w14:textId="0E87D347"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2738769" w14:textId="418AE2CD"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4D5DE02" w14:textId="77777777" w:rsidR="005F7CF8" w:rsidRPr="005F7CF8" w:rsidRDefault="005F7CF8" w:rsidP="005F7CF8">
            <w:pPr>
              <w:rPr>
                <w:rFonts w:ascii="Aptos Narrow" w:hAnsi="Aptos Narrow"/>
                <w:color w:val="000000"/>
              </w:rPr>
            </w:pPr>
            <w:r w:rsidRPr="005F7CF8">
              <w:rPr>
                <w:rFonts w:ascii="Aptos Narrow" w:hAnsi="Aptos Narrow"/>
                <w:color w:val="000000"/>
              </w:rPr>
              <w:t>Malta</w:t>
            </w:r>
          </w:p>
        </w:tc>
        <w:tc>
          <w:tcPr>
            <w:tcW w:w="1843" w:type="dxa"/>
            <w:noWrap/>
            <w:hideMark/>
          </w:tcPr>
          <w:p w14:paraId="1AF627F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70673545"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1</w:t>
            </w:r>
          </w:p>
        </w:tc>
        <w:tc>
          <w:tcPr>
            <w:tcW w:w="1411" w:type="dxa"/>
          </w:tcPr>
          <w:p w14:paraId="082BA532" w14:textId="0BC0F67B"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837CAF0" w14:textId="0D6D3706"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51E9DD6" w14:textId="71143BF7" w:rsidR="005F7CF8" w:rsidRPr="005F7CF8" w:rsidRDefault="005F7CF8" w:rsidP="005F7CF8">
            <w:pPr>
              <w:rPr>
                <w:rFonts w:ascii="Aptos Narrow" w:hAnsi="Aptos Narrow"/>
                <w:color w:val="000000"/>
              </w:rPr>
            </w:pPr>
            <w:r w:rsidRPr="005F7CF8">
              <w:rPr>
                <w:rFonts w:ascii="Aptos Narrow" w:hAnsi="Aptos Narrow"/>
                <w:color w:val="000000"/>
              </w:rPr>
              <w:t>Moldova,</w:t>
            </w:r>
          </w:p>
        </w:tc>
        <w:tc>
          <w:tcPr>
            <w:tcW w:w="1843" w:type="dxa"/>
            <w:noWrap/>
            <w:hideMark/>
          </w:tcPr>
          <w:p w14:paraId="48319F53"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32BA1802"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23</w:t>
            </w:r>
          </w:p>
        </w:tc>
        <w:tc>
          <w:tcPr>
            <w:tcW w:w="1411" w:type="dxa"/>
          </w:tcPr>
          <w:p w14:paraId="31E49C13" w14:textId="04BC7C31"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0DB36DA6" w14:textId="2A4455E7"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F71143A" w14:textId="77777777" w:rsidR="005F7CF8" w:rsidRPr="005F7CF8" w:rsidRDefault="005F7CF8" w:rsidP="005F7CF8">
            <w:pPr>
              <w:rPr>
                <w:rFonts w:ascii="Aptos Narrow" w:hAnsi="Aptos Narrow"/>
                <w:color w:val="000000"/>
              </w:rPr>
            </w:pPr>
            <w:r w:rsidRPr="005F7CF8">
              <w:rPr>
                <w:rFonts w:ascii="Aptos Narrow" w:hAnsi="Aptos Narrow"/>
                <w:color w:val="000000"/>
              </w:rPr>
              <w:t>Monaco</w:t>
            </w:r>
          </w:p>
        </w:tc>
        <w:tc>
          <w:tcPr>
            <w:tcW w:w="1843" w:type="dxa"/>
            <w:noWrap/>
            <w:hideMark/>
          </w:tcPr>
          <w:p w14:paraId="228EC76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5A83CF45"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0</w:t>
            </w:r>
          </w:p>
        </w:tc>
        <w:tc>
          <w:tcPr>
            <w:tcW w:w="1411" w:type="dxa"/>
          </w:tcPr>
          <w:p w14:paraId="1AA03FF5" w14:textId="4DF51D6C"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5D6BCC9F" w14:textId="10C266F5"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7823C24" w14:textId="77777777" w:rsidR="005F7CF8" w:rsidRPr="005F7CF8" w:rsidRDefault="005F7CF8" w:rsidP="005F7CF8">
            <w:pPr>
              <w:rPr>
                <w:rFonts w:ascii="Aptos Narrow" w:hAnsi="Aptos Narrow"/>
                <w:color w:val="000000"/>
              </w:rPr>
            </w:pPr>
            <w:r w:rsidRPr="005F7CF8">
              <w:rPr>
                <w:rFonts w:ascii="Aptos Narrow" w:hAnsi="Aptos Narrow"/>
                <w:color w:val="000000"/>
              </w:rPr>
              <w:t>Montenegro</w:t>
            </w:r>
          </w:p>
        </w:tc>
        <w:tc>
          <w:tcPr>
            <w:tcW w:w="1843" w:type="dxa"/>
            <w:noWrap/>
            <w:hideMark/>
          </w:tcPr>
          <w:p w14:paraId="25B4297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0BA89514"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45</w:t>
            </w:r>
          </w:p>
        </w:tc>
        <w:tc>
          <w:tcPr>
            <w:tcW w:w="1411" w:type="dxa"/>
          </w:tcPr>
          <w:p w14:paraId="0CF48D63" w14:textId="4F7685DC"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54DFAFCA" w14:textId="1CE0D447"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B95DDFC" w14:textId="77777777" w:rsidR="005F7CF8" w:rsidRPr="005F7CF8" w:rsidRDefault="005F7CF8" w:rsidP="005F7CF8">
            <w:pPr>
              <w:rPr>
                <w:rFonts w:ascii="Aptos Narrow" w:hAnsi="Aptos Narrow"/>
                <w:color w:val="000000"/>
              </w:rPr>
            </w:pPr>
            <w:r w:rsidRPr="005F7CF8">
              <w:rPr>
                <w:rFonts w:ascii="Aptos Narrow" w:hAnsi="Aptos Narrow"/>
                <w:color w:val="000000"/>
              </w:rPr>
              <w:t>Netherlands</w:t>
            </w:r>
          </w:p>
        </w:tc>
        <w:tc>
          <w:tcPr>
            <w:tcW w:w="1843" w:type="dxa"/>
            <w:noWrap/>
            <w:hideMark/>
          </w:tcPr>
          <w:p w14:paraId="1AFD0B0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789DB2C2"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697</w:t>
            </w:r>
          </w:p>
        </w:tc>
        <w:tc>
          <w:tcPr>
            <w:tcW w:w="1411" w:type="dxa"/>
          </w:tcPr>
          <w:p w14:paraId="783C5BF1" w14:textId="10FA29A8"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0D3D4D8E" w14:textId="3EA01693"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467C734" w14:textId="77777777" w:rsidR="005F7CF8" w:rsidRPr="005F7CF8" w:rsidRDefault="005F7CF8" w:rsidP="005F7CF8">
            <w:pPr>
              <w:rPr>
                <w:rFonts w:ascii="Aptos Narrow" w:hAnsi="Aptos Narrow"/>
                <w:color w:val="000000"/>
              </w:rPr>
            </w:pPr>
            <w:r w:rsidRPr="005F7CF8">
              <w:rPr>
                <w:rFonts w:ascii="Aptos Narrow" w:hAnsi="Aptos Narrow"/>
                <w:color w:val="000000"/>
              </w:rPr>
              <w:t>Norway</w:t>
            </w:r>
          </w:p>
        </w:tc>
        <w:tc>
          <w:tcPr>
            <w:tcW w:w="1843" w:type="dxa"/>
            <w:noWrap/>
            <w:hideMark/>
          </w:tcPr>
          <w:p w14:paraId="2C5E620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3BE2F77D"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5826</w:t>
            </w:r>
          </w:p>
        </w:tc>
        <w:tc>
          <w:tcPr>
            <w:tcW w:w="1411" w:type="dxa"/>
          </w:tcPr>
          <w:p w14:paraId="1E8EE025" w14:textId="681CD89D"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32CD79F" w14:textId="6A399DA4"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3D4FD95" w14:textId="77777777" w:rsidR="005F7CF8" w:rsidRPr="005F7CF8" w:rsidRDefault="005F7CF8" w:rsidP="005F7CF8">
            <w:pPr>
              <w:rPr>
                <w:rFonts w:ascii="Aptos Narrow" w:hAnsi="Aptos Narrow"/>
                <w:color w:val="000000"/>
              </w:rPr>
            </w:pPr>
            <w:r w:rsidRPr="005F7CF8">
              <w:rPr>
                <w:rFonts w:ascii="Aptos Narrow" w:hAnsi="Aptos Narrow"/>
                <w:color w:val="000000"/>
              </w:rPr>
              <w:t>Poland</w:t>
            </w:r>
          </w:p>
        </w:tc>
        <w:tc>
          <w:tcPr>
            <w:tcW w:w="1843" w:type="dxa"/>
            <w:noWrap/>
            <w:hideMark/>
          </w:tcPr>
          <w:p w14:paraId="2D16858D"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540E49AA"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4047</w:t>
            </w:r>
          </w:p>
        </w:tc>
        <w:tc>
          <w:tcPr>
            <w:tcW w:w="1411" w:type="dxa"/>
          </w:tcPr>
          <w:p w14:paraId="3F61913E" w14:textId="35AEDCEC"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60BD70DD" w14:textId="1D0DCA3F"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A58D8F0" w14:textId="77777777" w:rsidR="005F7CF8" w:rsidRPr="005F7CF8" w:rsidRDefault="005F7CF8" w:rsidP="005F7CF8">
            <w:pPr>
              <w:rPr>
                <w:rFonts w:ascii="Aptos Narrow" w:hAnsi="Aptos Narrow"/>
                <w:color w:val="000000"/>
              </w:rPr>
            </w:pPr>
            <w:r w:rsidRPr="005F7CF8">
              <w:rPr>
                <w:rFonts w:ascii="Aptos Narrow" w:hAnsi="Aptos Narrow"/>
                <w:color w:val="000000"/>
              </w:rPr>
              <w:t>Portugal</w:t>
            </w:r>
          </w:p>
        </w:tc>
        <w:tc>
          <w:tcPr>
            <w:tcW w:w="1843" w:type="dxa"/>
            <w:noWrap/>
            <w:hideMark/>
          </w:tcPr>
          <w:p w14:paraId="367FEBF4"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648BC2CF"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598</w:t>
            </w:r>
          </w:p>
        </w:tc>
        <w:tc>
          <w:tcPr>
            <w:tcW w:w="1411" w:type="dxa"/>
          </w:tcPr>
          <w:p w14:paraId="35149ABE" w14:textId="105E1411"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7DDD782" w14:textId="72814C47"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E9FBD2D" w14:textId="77777777" w:rsidR="005F7CF8" w:rsidRPr="005F7CF8" w:rsidRDefault="005F7CF8" w:rsidP="005F7CF8">
            <w:pPr>
              <w:rPr>
                <w:rFonts w:ascii="Aptos Narrow" w:hAnsi="Aptos Narrow"/>
                <w:color w:val="000000"/>
              </w:rPr>
            </w:pPr>
            <w:r w:rsidRPr="005F7CF8">
              <w:rPr>
                <w:rFonts w:ascii="Aptos Narrow" w:hAnsi="Aptos Narrow"/>
                <w:color w:val="000000"/>
              </w:rPr>
              <w:t>Romania</w:t>
            </w:r>
          </w:p>
        </w:tc>
        <w:tc>
          <w:tcPr>
            <w:tcW w:w="1843" w:type="dxa"/>
            <w:noWrap/>
            <w:hideMark/>
          </w:tcPr>
          <w:p w14:paraId="1B796947"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1BC88D34"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385</w:t>
            </w:r>
          </w:p>
        </w:tc>
        <w:tc>
          <w:tcPr>
            <w:tcW w:w="1411" w:type="dxa"/>
          </w:tcPr>
          <w:p w14:paraId="65583727" w14:textId="04348AD9"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ED62E2A" w14:textId="0448BAA6"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4A18B58" w14:textId="77777777" w:rsidR="005F7CF8" w:rsidRPr="005F7CF8" w:rsidRDefault="005F7CF8" w:rsidP="005F7CF8">
            <w:pPr>
              <w:rPr>
                <w:rFonts w:ascii="Aptos Narrow" w:hAnsi="Aptos Narrow"/>
                <w:color w:val="000000"/>
              </w:rPr>
            </w:pPr>
            <w:r w:rsidRPr="005F7CF8">
              <w:rPr>
                <w:rFonts w:ascii="Aptos Narrow" w:hAnsi="Aptos Narrow"/>
                <w:color w:val="000000"/>
              </w:rPr>
              <w:t>Russian Federation</w:t>
            </w:r>
          </w:p>
        </w:tc>
        <w:tc>
          <w:tcPr>
            <w:tcW w:w="1843" w:type="dxa"/>
            <w:noWrap/>
            <w:hideMark/>
          </w:tcPr>
          <w:p w14:paraId="7622874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25AD27A2"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107604</w:t>
            </w:r>
          </w:p>
        </w:tc>
        <w:tc>
          <w:tcPr>
            <w:tcW w:w="1411" w:type="dxa"/>
          </w:tcPr>
          <w:p w14:paraId="752D1FDC" w14:textId="6EBF62EC"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100</w:t>
            </w:r>
          </w:p>
        </w:tc>
      </w:tr>
      <w:tr w:rsidR="005F7CF8" w:rsidRPr="005F7CF8" w14:paraId="0D8774A0" w14:textId="5F2C258B"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9B609EC" w14:textId="77777777" w:rsidR="005F7CF8" w:rsidRPr="005F7CF8" w:rsidRDefault="005F7CF8" w:rsidP="005F7CF8">
            <w:pPr>
              <w:rPr>
                <w:rFonts w:ascii="Aptos Narrow" w:hAnsi="Aptos Narrow"/>
                <w:color w:val="000000"/>
              </w:rPr>
            </w:pPr>
            <w:r w:rsidRPr="005F7CF8">
              <w:rPr>
                <w:rFonts w:ascii="Aptos Narrow" w:hAnsi="Aptos Narrow"/>
                <w:color w:val="000000"/>
              </w:rPr>
              <w:t>San Marino</w:t>
            </w:r>
          </w:p>
        </w:tc>
        <w:tc>
          <w:tcPr>
            <w:tcW w:w="1843" w:type="dxa"/>
            <w:noWrap/>
            <w:hideMark/>
          </w:tcPr>
          <w:p w14:paraId="56EE8E3E"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18D3B9B1"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0</w:t>
            </w:r>
          </w:p>
        </w:tc>
        <w:tc>
          <w:tcPr>
            <w:tcW w:w="1411" w:type="dxa"/>
          </w:tcPr>
          <w:p w14:paraId="3BA9319E" w14:textId="3F42EB80"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3A8209F0" w14:textId="64E1585B"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091CFE1" w14:textId="77777777" w:rsidR="005F7CF8" w:rsidRPr="005F7CF8" w:rsidRDefault="005F7CF8" w:rsidP="005F7CF8">
            <w:pPr>
              <w:rPr>
                <w:rFonts w:ascii="Aptos Narrow" w:hAnsi="Aptos Narrow"/>
                <w:color w:val="000000"/>
              </w:rPr>
            </w:pPr>
            <w:r w:rsidRPr="005F7CF8">
              <w:rPr>
                <w:rFonts w:ascii="Aptos Narrow" w:hAnsi="Aptos Narrow"/>
                <w:color w:val="000000"/>
              </w:rPr>
              <w:t>Serbia</w:t>
            </w:r>
          </w:p>
        </w:tc>
        <w:tc>
          <w:tcPr>
            <w:tcW w:w="1843" w:type="dxa"/>
            <w:noWrap/>
            <w:hideMark/>
          </w:tcPr>
          <w:p w14:paraId="0BA34D4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12D96EF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212</w:t>
            </w:r>
          </w:p>
        </w:tc>
        <w:tc>
          <w:tcPr>
            <w:tcW w:w="1411" w:type="dxa"/>
          </w:tcPr>
          <w:p w14:paraId="340792B8" w14:textId="05515968"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023BDEF" w14:textId="219479C2"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9C415BA" w14:textId="77777777" w:rsidR="005F7CF8" w:rsidRPr="005F7CF8" w:rsidRDefault="005F7CF8" w:rsidP="005F7CF8">
            <w:pPr>
              <w:rPr>
                <w:rFonts w:ascii="Aptos Narrow" w:hAnsi="Aptos Narrow"/>
                <w:color w:val="000000"/>
              </w:rPr>
            </w:pPr>
            <w:r w:rsidRPr="005F7CF8">
              <w:rPr>
                <w:rFonts w:ascii="Aptos Narrow" w:hAnsi="Aptos Narrow"/>
                <w:color w:val="000000"/>
              </w:rPr>
              <w:t>Slovakia</w:t>
            </w:r>
          </w:p>
        </w:tc>
        <w:tc>
          <w:tcPr>
            <w:tcW w:w="1843" w:type="dxa"/>
            <w:noWrap/>
            <w:hideMark/>
          </w:tcPr>
          <w:p w14:paraId="3E2C5BCF"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46CAE0ED"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254</w:t>
            </w:r>
          </w:p>
        </w:tc>
        <w:tc>
          <w:tcPr>
            <w:tcW w:w="1411" w:type="dxa"/>
          </w:tcPr>
          <w:p w14:paraId="580FC3F1" w14:textId="1CDF9E56"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70F0C30" w14:textId="6FDCE4CA"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63A71DC" w14:textId="77777777" w:rsidR="005F7CF8" w:rsidRPr="005F7CF8" w:rsidRDefault="005F7CF8" w:rsidP="005F7CF8">
            <w:pPr>
              <w:rPr>
                <w:rFonts w:ascii="Aptos Narrow" w:hAnsi="Aptos Narrow"/>
                <w:color w:val="000000"/>
              </w:rPr>
            </w:pPr>
            <w:r w:rsidRPr="005F7CF8">
              <w:rPr>
                <w:rFonts w:ascii="Aptos Narrow" w:hAnsi="Aptos Narrow"/>
                <w:color w:val="000000"/>
              </w:rPr>
              <w:t>Slovenia</w:t>
            </w:r>
          </w:p>
        </w:tc>
        <w:tc>
          <w:tcPr>
            <w:tcW w:w="1843" w:type="dxa"/>
            <w:noWrap/>
            <w:hideMark/>
          </w:tcPr>
          <w:p w14:paraId="4013714A"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44EDEFA3"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97</w:t>
            </w:r>
          </w:p>
        </w:tc>
        <w:tc>
          <w:tcPr>
            <w:tcW w:w="1411" w:type="dxa"/>
          </w:tcPr>
          <w:p w14:paraId="08421D56" w14:textId="49C9FB85"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263527B" w14:textId="6B6C1AC5"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75394B0" w14:textId="77777777" w:rsidR="005F7CF8" w:rsidRPr="005F7CF8" w:rsidRDefault="005F7CF8" w:rsidP="005F7CF8">
            <w:pPr>
              <w:rPr>
                <w:rFonts w:ascii="Aptos Narrow" w:hAnsi="Aptos Narrow"/>
                <w:color w:val="000000"/>
              </w:rPr>
            </w:pPr>
            <w:r w:rsidRPr="005F7CF8">
              <w:rPr>
                <w:rFonts w:ascii="Aptos Narrow" w:hAnsi="Aptos Narrow"/>
                <w:color w:val="000000"/>
              </w:rPr>
              <w:t>Spain</w:t>
            </w:r>
          </w:p>
        </w:tc>
        <w:tc>
          <w:tcPr>
            <w:tcW w:w="1843" w:type="dxa"/>
            <w:noWrap/>
            <w:hideMark/>
          </w:tcPr>
          <w:p w14:paraId="353A983C"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23EEFCC2"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2665</w:t>
            </w:r>
          </w:p>
        </w:tc>
        <w:tc>
          <w:tcPr>
            <w:tcW w:w="1411" w:type="dxa"/>
          </w:tcPr>
          <w:p w14:paraId="2D4BF00D" w14:textId="64C2F295"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4621D83E" w14:textId="5544FF8F"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75FEE68" w14:textId="77777777" w:rsidR="005F7CF8" w:rsidRPr="005F7CF8" w:rsidRDefault="005F7CF8" w:rsidP="005F7CF8">
            <w:pPr>
              <w:rPr>
                <w:rFonts w:ascii="Aptos Narrow" w:hAnsi="Aptos Narrow"/>
                <w:color w:val="000000"/>
              </w:rPr>
            </w:pPr>
            <w:r w:rsidRPr="005F7CF8">
              <w:rPr>
                <w:rFonts w:ascii="Aptos Narrow" w:hAnsi="Aptos Narrow"/>
                <w:color w:val="000000"/>
              </w:rPr>
              <w:t>Svalbard and Jan Mayen Islands</w:t>
            </w:r>
          </w:p>
        </w:tc>
        <w:tc>
          <w:tcPr>
            <w:tcW w:w="1843" w:type="dxa"/>
            <w:noWrap/>
            <w:hideMark/>
          </w:tcPr>
          <w:p w14:paraId="2D56A6C9"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7049467B"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685</w:t>
            </w:r>
          </w:p>
        </w:tc>
        <w:tc>
          <w:tcPr>
            <w:tcW w:w="1411" w:type="dxa"/>
          </w:tcPr>
          <w:p w14:paraId="530CECCF" w14:textId="25E13318"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6C15AA45" w14:textId="31E5B590"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B718A3B" w14:textId="77777777" w:rsidR="005F7CF8" w:rsidRPr="005F7CF8" w:rsidRDefault="005F7CF8" w:rsidP="005F7CF8">
            <w:pPr>
              <w:rPr>
                <w:rFonts w:ascii="Aptos Narrow" w:hAnsi="Aptos Narrow"/>
                <w:color w:val="000000"/>
              </w:rPr>
            </w:pPr>
            <w:r w:rsidRPr="005F7CF8">
              <w:rPr>
                <w:rFonts w:ascii="Aptos Narrow" w:hAnsi="Aptos Narrow"/>
                <w:color w:val="000000"/>
              </w:rPr>
              <w:t>Sweden</w:t>
            </w:r>
          </w:p>
        </w:tc>
        <w:tc>
          <w:tcPr>
            <w:tcW w:w="1843" w:type="dxa"/>
            <w:noWrap/>
            <w:hideMark/>
          </w:tcPr>
          <w:p w14:paraId="7E4BE159"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4011206C"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7268</w:t>
            </w:r>
          </w:p>
        </w:tc>
        <w:tc>
          <w:tcPr>
            <w:tcW w:w="1411" w:type="dxa"/>
          </w:tcPr>
          <w:p w14:paraId="54733286" w14:textId="4B71E7F3"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19E19E1A" w14:textId="62661705"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6320D82" w14:textId="77777777" w:rsidR="005F7CF8" w:rsidRPr="005F7CF8" w:rsidRDefault="005F7CF8" w:rsidP="005F7CF8">
            <w:pPr>
              <w:rPr>
                <w:rFonts w:ascii="Aptos Narrow" w:hAnsi="Aptos Narrow"/>
                <w:color w:val="000000"/>
              </w:rPr>
            </w:pPr>
            <w:r w:rsidRPr="005F7CF8">
              <w:rPr>
                <w:rFonts w:ascii="Aptos Narrow" w:hAnsi="Aptos Narrow"/>
                <w:color w:val="000000"/>
              </w:rPr>
              <w:t>Switzerland</w:t>
            </w:r>
          </w:p>
        </w:tc>
        <w:tc>
          <w:tcPr>
            <w:tcW w:w="1843" w:type="dxa"/>
            <w:noWrap/>
            <w:hideMark/>
          </w:tcPr>
          <w:p w14:paraId="521E6437"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Western Europe</w:t>
            </w:r>
          </w:p>
        </w:tc>
        <w:tc>
          <w:tcPr>
            <w:tcW w:w="1169" w:type="dxa"/>
            <w:noWrap/>
            <w:hideMark/>
          </w:tcPr>
          <w:p w14:paraId="72F7721C"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494</w:t>
            </w:r>
          </w:p>
        </w:tc>
        <w:tc>
          <w:tcPr>
            <w:tcW w:w="1411" w:type="dxa"/>
          </w:tcPr>
          <w:p w14:paraId="018DFA94" w14:textId="6BDC3303"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C803CBB" w14:textId="3ED2B87D"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F7AFD92" w14:textId="77777777" w:rsidR="005F7CF8" w:rsidRPr="005F7CF8" w:rsidRDefault="005F7CF8" w:rsidP="005F7CF8">
            <w:pPr>
              <w:rPr>
                <w:rFonts w:ascii="Aptos Narrow" w:hAnsi="Aptos Narrow"/>
                <w:color w:val="000000"/>
              </w:rPr>
            </w:pPr>
            <w:r w:rsidRPr="005F7CF8">
              <w:rPr>
                <w:rFonts w:ascii="Aptos Narrow" w:hAnsi="Aptos Narrow"/>
                <w:color w:val="000000"/>
              </w:rPr>
              <w:t>The former Yugoslav Republic of Macedonia</w:t>
            </w:r>
          </w:p>
        </w:tc>
        <w:tc>
          <w:tcPr>
            <w:tcW w:w="1843" w:type="dxa"/>
            <w:noWrap/>
            <w:hideMark/>
          </w:tcPr>
          <w:p w14:paraId="48BB7E23"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Southern Europe</w:t>
            </w:r>
          </w:p>
        </w:tc>
        <w:tc>
          <w:tcPr>
            <w:tcW w:w="1169" w:type="dxa"/>
            <w:noWrap/>
            <w:hideMark/>
          </w:tcPr>
          <w:p w14:paraId="5BE2F28F"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49</w:t>
            </w:r>
          </w:p>
        </w:tc>
        <w:tc>
          <w:tcPr>
            <w:tcW w:w="1411" w:type="dxa"/>
          </w:tcPr>
          <w:p w14:paraId="34FC5A25" w14:textId="799DDCD8"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20388D5B" w14:textId="501B0E5D"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EA6912C" w14:textId="5A1C9882" w:rsidR="005F7CF8" w:rsidRPr="005F7CF8" w:rsidRDefault="005F7CF8" w:rsidP="005F7CF8">
            <w:pPr>
              <w:rPr>
                <w:rFonts w:ascii="Aptos Narrow" w:hAnsi="Aptos Narrow"/>
                <w:color w:val="000000"/>
              </w:rPr>
            </w:pPr>
            <w:r w:rsidRPr="005F7CF8">
              <w:rPr>
                <w:rFonts w:ascii="Aptos Narrow" w:hAnsi="Aptos Narrow"/>
                <w:color w:val="000000"/>
              </w:rPr>
              <w:t xml:space="preserve">U.K. </w:t>
            </w:r>
          </w:p>
        </w:tc>
        <w:tc>
          <w:tcPr>
            <w:tcW w:w="1843" w:type="dxa"/>
            <w:noWrap/>
            <w:hideMark/>
          </w:tcPr>
          <w:p w14:paraId="3E97C226"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Northern Europe</w:t>
            </w:r>
          </w:p>
        </w:tc>
        <w:tc>
          <w:tcPr>
            <w:tcW w:w="1169" w:type="dxa"/>
            <w:noWrap/>
            <w:hideMark/>
          </w:tcPr>
          <w:p w14:paraId="5F000E7C" w14:textId="77777777"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sidRPr="005F7CF8">
              <w:rPr>
                <w:rFonts w:ascii="Aptos Narrow" w:hAnsi="Aptos Narrow"/>
                <w:color w:val="000000"/>
              </w:rPr>
              <w:t>30753</w:t>
            </w:r>
          </w:p>
        </w:tc>
        <w:tc>
          <w:tcPr>
            <w:tcW w:w="1411" w:type="dxa"/>
          </w:tcPr>
          <w:p w14:paraId="3902E638" w14:textId="382E33BE" w:rsid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600</w:t>
            </w:r>
          </w:p>
        </w:tc>
      </w:tr>
      <w:tr w:rsidR="005F7CF8" w:rsidRPr="005F7CF8" w14:paraId="1DB33796" w14:textId="3F46C36B" w:rsidTr="008E1A8C">
        <w:trPr>
          <w:trHeight w:val="32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4939B86" w14:textId="77777777" w:rsidR="005F7CF8" w:rsidRPr="005F7CF8" w:rsidRDefault="005F7CF8" w:rsidP="005F7CF8">
            <w:pPr>
              <w:rPr>
                <w:rFonts w:ascii="Aptos Narrow" w:hAnsi="Aptos Narrow"/>
                <w:color w:val="000000"/>
              </w:rPr>
            </w:pPr>
            <w:r w:rsidRPr="005F7CF8">
              <w:rPr>
                <w:rFonts w:ascii="Aptos Narrow" w:hAnsi="Aptos Narrow"/>
                <w:color w:val="000000"/>
              </w:rPr>
              <w:t>Ukraine</w:t>
            </w:r>
          </w:p>
        </w:tc>
        <w:tc>
          <w:tcPr>
            <w:tcW w:w="1843" w:type="dxa"/>
            <w:noWrap/>
            <w:hideMark/>
          </w:tcPr>
          <w:p w14:paraId="3EE192F2" w14:textId="77777777" w:rsidR="005F7CF8" w:rsidRPr="005F7CF8" w:rsidRDefault="005F7CF8" w:rsidP="005F7CF8">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Eastern Europe</w:t>
            </w:r>
          </w:p>
        </w:tc>
        <w:tc>
          <w:tcPr>
            <w:tcW w:w="1169" w:type="dxa"/>
            <w:noWrap/>
            <w:hideMark/>
          </w:tcPr>
          <w:p w14:paraId="6ECF31B7" w14:textId="77777777" w:rsidR="005F7CF8" w:rsidRP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sidRPr="005F7CF8">
              <w:rPr>
                <w:rFonts w:ascii="Aptos Narrow" w:hAnsi="Aptos Narrow"/>
                <w:color w:val="000000"/>
              </w:rPr>
              <w:t>4160</w:t>
            </w:r>
          </w:p>
        </w:tc>
        <w:tc>
          <w:tcPr>
            <w:tcW w:w="1411" w:type="dxa"/>
          </w:tcPr>
          <w:p w14:paraId="18C3A7E1" w14:textId="5F83E1CE" w:rsidR="005F7CF8" w:rsidRDefault="005F7CF8" w:rsidP="005F7CF8">
            <w:pPr>
              <w:jc w:val="center"/>
              <w:cnfStyle w:val="000000000000" w:firstRow="0" w:lastRow="0" w:firstColumn="0" w:lastColumn="0" w:oddVBand="0" w:evenVBand="0" w:oddHBand="0" w:evenHBand="0" w:firstRowFirstColumn="0" w:firstRowLastColumn="0" w:lastRowFirstColumn="0" w:lastRowLastColumn="0"/>
              <w:rPr>
                <w:rFonts w:ascii="Aptos Narrow" w:hAnsi="Aptos Narrow"/>
                <w:color w:val="000000"/>
              </w:rPr>
            </w:pPr>
            <w:r>
              <w:rPr>
                <w:rFonts w:ascii="Aptos Narrow" w:hAnsi="Aptos Narrow"/>
                <w:color w:val="000000"/>
              </w:rPr>
              <w:t>0</w:t>
            </w:r>
          </w:p>
        </w:tc>
      </w:tr>
      <w:tr w:rsidR="005F7CF8" w:rsidRPr="005F7CF8" w14:paraId="7B0E358D" w14:textId="77777777" w:rsidTr="008E1A8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noWrap/>
          </w:tcPr>
          <w:p w14:paraId="5F5C506F" w14:textId="7D6FA14D" w:rsidR="005F7CF8" w:rsidRPr="005F7CF8" w:rsidRDefault="005F7CF8" w:rsidP="005F7CF8">
            <w:pPr>
              <w:rPr>
                <w:rFonts w:ascii="Aptos Narrow" w:hAnsi="Aptos Narrow"/>
                <w:color w:val="000000"/>
              </w:rPr>
            </w:pPr>
            <w:r>
              <w:rPr>
                <w:rFonts w:ascii="Aptos Narrow" w:hAnsi="Aptos Narrow"/>
                <w:color w:val="000000"/>
              </w:rPr>
              <w:t>Total</w:t>
            </w:r>
          </w:p>
        </w:tc>
        <w:tc>
          <w:tcPr>
            <w:tcW w:w="1843" w:type="dxa"/>
            <w:noWrap/>
          </w:tcPr>
          <w:p w14:paraId="7386918E" w14:textId="77777777" w:rsidR="005F7CF8" w:rsidRPr="005F7CF8" w:rsidRDefault="005F7CF8" w:rsidP="005F7CF8">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p>
        </w:tc>
        <w:tc>
          <w:tcPr>
            <w:tcW w:w="1169" w:type="dxa"/>
            <w:noWrap/>
          </w:tcPr>
          <w:p w14:paraId="0C8AEF9F" w14:textId="0D7EB442"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198125</w:t>
            </w:r>
          </w:p>
        </w:tc>
        <w:tc>
          <w:tcPr>
            <w:tcW w:w="1411" w:type="dxa"/>
          </w:tcPr>
          <w:p w14:paraId="21635706" w14:textId="0EEFA99A" w:rsidR="005F7CF8" w:rsidRPr="005F7CF8" w:rsidRDefault="005F7CF8" w:rsidP="005F7CF8">
            <w:pPr>
              <w:jc w:val="center"/>
              <w:cnfStyle w:val="000000100000" w:firstRow="0" w:lastRow="0" w:firstColumn="0" w:lastColumn="0" w:oddVBand="0" w:evenVBand="0" w:oddHBand="1" w:evenHBand="0" w:firstRowFirstColumn="0" w:firstRowLastColumn="0" w:lastRowFirstColumn="0" w:lastRowLastColumn="0"/>
              <w:rPr>
                <w:rFonts w:ascii="Aptos Narrow" w:hAnsi="Aptos Narrow"/>
                <w:color w:val="000000"/>
              </w:rPr>
            </w:pPr>
            <w:r>
              <w:rPr>
                <w:rFonts w:ascii="Aptos Narrow" w:hAnsi="Aptos Narrow"/>
                <w:color w:val="000000"/>
              </w:rPr>
              <w:t>900</w:t>
            </w:r>
          </w:p>
        </w:tc>
      </w:tr>
    </w:tbl>
    <w:p w14:paraId="477A8A2A" w14:textId="77777777" w:rsidR="005F7CF8" w:rsidRDefault="005F7CF8" w:rsidP="00B709DF">
      <w:pPr>
        <w:rPr>
          <w:lang w:val="en-US"/>
        </w:rPr>
      </w:pPr>
    </w:p>
    <w:p w14:paraId="00549D5D" w14:textId="77777777" w:rsidR="005F7CF8" w:rsidRDefault="005F7CF8" w:rsidP="00B709DF">
      <w:pPr>
        <w:rPr>
          <w:lang w:val="en-US"/>
        </w:rPr>
      </w:pPr>
    </w:p>
    <w:p w14:paraId="157ACD16" w14:textId="2802543C" w:rsidR="008E1A8C" w:rsidRPr="00746862" w:rsidRDefault="00097536" w:rsidP="008E1A8C">
      <w:pPr>
        <w:jc w:val="both"/>
        <w:rPr>
          <w:lang w:val="en-GB"/>
        </w:rPr>
      </w:pPr>
      <w:r>
        <w:rPr>
          <w:lang w:val="en-GB"/>
        </w:rPr>
        <w:t>Table 12</w:t>
      </w:r>
      <w:r w:rsidR="008E1A8C">
        <w:rPr>
          <w:lang w:val="en-GB"/>
        </w:rPr>
        <w:t>: The area of high-risk (km2) for rodent-borne diseases calculated from the Ensemble model and the Ensemble model with 50% reduction in uncertainty in the Balkan countries.</w:t>
      </w:r>
    </w:p>
    <w:p w14:paraId="10C4FD78" w14:textId="77777777" w:rsidR="008E1A8C" w:rsidRDefault="008E1A8C">
      <w:pPr>
        <w:rPr>
          <w:lang w:val="en-US"/>
        </w:rPr>
      </w:pPr>
    </w:p>
    <w:tbl>
      <w:tblPr>
        <w:tblW w:w="8524" w:type="dxa"/>
        <w:tblLook w:val="04A0" w:firstRow="1" w:lastRow="0" w:firstColumn="1" w:lastColumn="0" w:noHBand="0" w:noVBand="1"/>
      </w:tblPr>
      <w:tblGrid>
        <w:gridCol w:w="2835"/>
        <w:gridCol w:w="2976"/>
        <w:gridCol w:w="1300"/>
        <w:gridCol w:w="1413"/>
      </w:tblGrid>
      <w:tr w:rsidR="008E1A8C" w14:paraId="02E853A6" w14:textId="77777777" w:rsidTr="00DB5328">
        <w:trPr>
          <w:trHeight w:val="320"/>
        </w:trPr>
        <w:tc>
          <w:tcPr>
            <w:tcW w:w="2835" w:type="dxa"/>
            <w:tcBorders>
              <w:top w:val="nil"/>
              <w:left w:val="nil"/>
              <w:bottom w:val="nil"/>
              <w:right w:val="nil"/>
            </w:tcBorders>
            <w:shd w:val="clear" w:color="auto" w:fill="auto"/>
            <w:noWrap/>
            <w:vAlign w:val="bottom"/>
            <w:hideMark/>
          </w:tcPr>
          <w:p w14:paraId="703CADDF" w14:textId="77777777" w:rsidR="008E1A8C" w:rsidRDefault="008E1A8C" w:rsidP="00DB5328">
            <w:pPr>
              <w:rPr>
                <w:rFonts w:ascii="Aptos Narrow" w:hAnsi="Aptos Narrow"/>
                <w:color w:val="000000"/>
              </w:rPr>
            </w:pPr>
            <w:r>
              <w:rPr>
                <w:rFonts w:ascii="Aptos Narrow" w:hAnsi="Aptos Narrow"/>
                <w:color w:val="000000"/>
                <w:lang w:val="en-US"/>
              </w:rPr>
              <w:t>N</w:t>
            </w:r>
            <w:r>
              <w:rPr>
                <w:rFonts w:ascii="Aptos Narrow" w:hAnsi="Aptos Narrow"/>
                <w:color w:val="000000"/>
              </w:rPr>
              <w:t>ame</w:t>
            </w:r>
          </w:p>
        </w:tc>
        <w:tc>
          <w:tcPr>
            <w:tcW w:w="2976" w:type="dxa"/>
            <w:tcBorders>
              <w:top w:val="nil"/>
              <w:left w:val="nil"/>
              <w:bottom w:val="nil"/>
              <w:right w:val="nil"/>
            </w:tcBorders>
            <w:shd w:val="clear" w:color="auto" w:fill="auto"/>
            <w:noWrap/>
            <w:vAlign w:val="bottom"/>
            <w:hideMark/>
          </w:tcPr>
          <w:p w14:paraId="62E73693" w14:textId="77777777" w:rsidR="008E1A8C" w:rsidRDefault="008E1A8C" w:rsidP="00DB5328">
            <w:pPr>
              <w:rPr>
                <w:rFonts w:ascii="Aptos Narrow" w:hAnsi="Aptos Narrow"/>
                <w:color w:val="000000"/>
              </w:rPr>
            </w:pPr>
            <w:r>
              <w:rPr>
                <w:rFonts w:ascii="Aptos Narrow" w:hAnsi="Aptos Narrow"/>
                <w:color w:val="000000"/>
                <w:lang w:val="en-US"/>
              </w:rPr>
              <w:t>R</w:t>
            </w:r>
            <w:r>
              <w:rPr>
                <w:rFonts w:ascii="Aptos Narrow" w:hAnsi="Aptos Narrow"/>
                <w:color w:val="000000"/>
              </w:rPr>
              <w:t>egion</w:t>
            </w:r>
          </w:p>
        </w:tc>
        <w:tc>
          <w:tcPr>
            <w:tcW w:w="1300" w:type="dxa"/>
            <w:tcBorders>
              <w:top w:val="nil"/>
              <w:left w:val="nil"/>
              <w:bottom w:val="nil"/>
              <w:right w:val="nil"/>
            </w:tcBorders>
            <w:shd w:val="clear" w:color="auto" w:fill="auto"/>
            <w:noWrap/>
            <w:hideMark/>
          </w:tcPr>
          <w:p w14:paraId="5B259B43" w14:textId="77777777" w:rsidR="008E1A8C" w:rsidRDefault="008E1A8C" w:rsidP="00DB5328">
            <w:pPr>
              <w:rPr>
                <w:rFonts w:ascii="Aptos Narrow" w:hAnsi="Aptos Narrow"/>
                <w:color w:val="000000"/>
              </w:rPr>
            </w:pPr>
            <w:r>
              <w:rPr>
                <w:rFonts w:ascii="Aptos Narrow" w:hAnsi="Aptos Narrow"/>
                <w:color w:val="000000"/>
                <w:lang w:val="en-US"/>
              </w:rPr>
              <w:t>High-risk areas in Ensemble (km2)</w:t>
            </w:r>
          </w:p>
        </w:tc>
        <w:tc>
          <w:tcPr>
            <w:tcW w:w="1413" w:type="dxa"/>
            <w:tcBorders>
              <w:top w:val="nil"/>
              <w:left w:val="nil"/>
              <w:bottom w:val="nil"/>
              <w:right w:val="nil"/>
            </w:tcBorders>
            <w:vAlign w:val="bottom"/>
          </w:tcPr>
          <w:p w14:paraId="4CC24ED4" w14:textId="77777777" w:rsidR="008E1A8C" w:rsidRDefault="008E1A8C" w:rsidP="00DB5328">
            <w:pPr>
              <w:rPr>
                <w:rFonts w:ascii="Aptos Narrow" w:hAnsi="Aptos Narrow"/>
                <w:color w:val="000000"/>
                <w:lang w:val="en-US"/>
              </w:rPr>
            </w:pPr>
            <w:r>
              <w:rPr>
                <w:rFonts w:ascii="Aptos Narrow" w:hAnsi="Aptos Narrow"/>
                <w:color w:val="000000"/>
                <w:lang w:val="en-US"/>
              </w:rPr>
              <w:t>High-risk areas in Ensemble50</w:t>
            </w:r>
          </w:p>
          <w:p w14:paraId="5556EDA9" w14:textId="77777777" w:rsidR="008E1A8C" w:rsidRDefault="008E1A8C" w:rsidP="00DB5328">
            <w:pPr>
              <w:rPr>
                <w:rFonts w:ascii="Aptos Narrow" w:hAnsi="Aptos Narrow"/>
                <w:color w:val="000000"/>
              </w:rPr>
            </w:pPr>
            <w:r>
              <w:rPr>
                <w:rFonts w:ascii="Aptos Narrow" w:hAnsi="Aptos Narrow"/>
                <w:color w:val="000000"/>
                <w:lang w:val="en-US"/>
              </w:rPr>
              <w:t>(km2)</w:t>
            </w:r>
          </w:p>
        </w:tc>
      </w:tr>
      <w:tr w:rsidR="008E1A8C" w14:paraId="78B2CF3C" w14:textId="77777777" w:rsidTr="00DB5328">
        <w:trPr>
          <w:trHeight w:val="320"/>
        </w:trPr>
        <w:tc>
          <w:tcPr>
            <w:tcW w:w="2835" w:type="dxa"/>
            <w:tcBorders>
              <w:top w:val="nil"/>
              <w:left w:val="nil"/>
              <w:bottom w:val="nil"/>
              <w:right w:val="nil"/>
            </w:tcBorders>
            <w:shd w:val="clear" w:color="auto" w:fill="auto"/>
            <w:noWrap/>
            <w:vAlign w:val="bottom"/>
            <w:hideMark/>
          </w:tcPr>
          <w:p w14:paraId="25DDC652" w14:textId="77777777" w:rsidR="008E1A8C" w:rsidRDefault="008E1A8C" w:rsidP="00DB5328">
            <w:pPr>
              <w:rPr>
                <w:rFonts w:ascii="Aptos Narrow" w:hAnsi="Aptos Narrow"/>
                <w:color w:val="000000"/>
              </w:rPr>
            </w:pPr>
            <w:r>
              <w:rPr>
                <w:rFonts w:ascii="Aptos Narrow" w:hAnsi="Aptos Narrow"/>
                <w:color w:val="000000"/>
              </w:rPr>
              <w:t>Albania</w:t>
            </w:r>
          </w:p>
        </w:tc>
        <w:tc>
          <w:tcPr>
            <w:tcW w:w="2976" w:type="dxa"/>
            <w:tcBorders>
              <w:top w:val="nil"/>
              <w:left w:val="nil"/>
              <w:bottom w:val="nil"/>
              <w:right w:val="nil"/>
            </w:tcBorders>
            <w:shd w:val="clear" w:color="auto" w:fill="auto"/>
            <w:noWrap/>
            <w:vAlign w:val="bottom"/>
            <w:hideMark/>
          </w:tcPr>
          <w:p w14:paraId="480E086A"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5D65A612" w14:textId="77777777" w:rsidR="008E1A8C" w:rsidRDefault="008E1A8C" w:rsidP="00DB5328">
            <w:pPr>
              <w:jc w:val="right"/>
              <w:rPr>
                <w:rFonts w:ascii="Aptos Narrow" w:hAnsi="Aptos Narrow"/>
                <w:color w:val="000000"/>
              </w:rPr>
            </w:pPr>
            <w:r>
              <w:rPr>
                <w:rFonts w:ascii="Aptos Narrow" w:hAnsi="Aptos Narrow"/>
                <w:color w:val="000000"/>
              </w:rPr>
              <w:t>2100</w:t>
            </w:r>
          </w:p>
        </w:tc>
        <w:tc>
          <w:tcPr>
            <w:tcW w:w="1413" w:type="dxa"/>
            <w:tcBorders>
              <w:top w:val="nil"/>
              <w:left w:val="nil"/>
              <w:bottom w:val="nil"/>
              <w:right w:val="nil"/>
            </w:tcBorders>
            <w:vAlign w:val="bottom"/>
          </w:tcPr>
          <w:p w14:paraId="1FA0D908" w14:textId="77777777" w:rsidR="008E1A8C" w:rsidRDefault="008E1A8C" w:rsidP="00DB5328">
            <w:pPr>
              <w:jc w:val="right"/>
              <w:rPr>
                <w:rFonts w:ascii="Aptos Narrow" w:hAnsi="Aptos Narrow"/>
                <w:color w:val="000000"/>
              </w:rPr>
            </w:pPr>
            <w:r>
              <w:rPr>
                <w:rFonts w:ascii="Aptos Narrow" w:hAnsi="Aptos Narrow"/>
                <w:color w:val="000000"/>
              </w:rPr>
              <w:t>7916</w:t>
            </w:r>
          </w:p>
        </w:tc>
      </w:tr>
      <w:tr w:rsidR="008E1A8C" w14:paraId="7E7C42E6" w14:textId="77777777" w:rsidTr="00DB5328">
        <w:trPr>
          <w:trHeight w:val="320"/>
        </w:trPr>
        <w:tc>
          <w:tcPr>
            <w:tcW w:w="2835" w:type="dxa"/>
            <w:tcBorders>
              <w:top w:val="nil"/>
              <w:left w:val="nil"/>
              <w:bottom w:val="nil"/>
              <w:right w:val="nil"/>
            </w:tcBorders>
            <w:shd w:val="clear" w:color="auto" w:fill="auto"/>
            <w:noWrap/>
            <w:vAlign w:val="bottom"/>
            <w:hideMark/>
          </w:tcPr>
          <w:p w14:paraId="7EC52E00" w14:textId="77777777" w:rsidR="008E1A8C" w:rsidRDefault="008E1A8C" w:rsidP="00DB5328">
            <w:pPr>
              <w:rPr>
                <w:rFonts w:ascii="Aptos Narrow" w:hAnsi="Aptos Narrow"/>
                <w:color w:val="000000"/>
              </w:rPr>
            </w:pPr>
            <w:r>
              <w:rPr>
                <w:rFonts w:ascii="Aptos Narrow" w:hAnsi="Aptos Narrow"/>
                <w:color w:val="000000"/>
              </w:rPr>
              <w:t>Bosnia &amp; Herzegovina</w:t>
            </w:r>
          </w:p>
        </w:tc>
        <w:tc>
          <w:tcPr>
            <w:tcW w:w="2976" w:type="dxa"/>
            <w:tcBorders>
              <w:top w:val="nil"/>
              <w:left w:val="nil"/>
              <w:bottom w:val="nil"/>
              <w:right w:val="nil"/>
            </w:tcBorders>
            <w:shd w:val="clear" w:color="auto" w:fill="auto"/>
            <w:noWrap/>
            <w:vAlign w:val="bottom"/>
            <w:hideMark/>
          </w:tcPr>
          <w:p w14:paraId="6D82A3EB"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47D75A31" w14:textId="77777777" w:rsidR="008E1A8C" w:rsidRDefault="008E1A8C" w:rsidP="00DB5328">
            <w:pPr>
              <w:jc w:val="right"/>
              <w:rPr>
                <w:rFonts w:ascii="Aptos Narrow" w:hAnsi="Aptos Narrow"/>
                <w:color w:val="000000"/>
              </w:rPr>
            </w:pPr>
            <w:r>
              <w:rPr>
                <w:rFonts w:ascii="Aptos Narrow" w:hAnsi="Aptos Narrow"/>
                <w:color w:val="000000"/>
              </w:rPr>
              <w:t>2800</w:t>
            </w:r>
          </w:p>
        </w:tc>
        <w:tc>
          <w:tcPr>
            <w:tcW w:w="1413" w:type="dxa"/>
            <w:tcBorders>
              <w:top w:val="nil"/>
              <w:left w:val="nil"/>
              <w:bottom w:val="nil"/>
              <w:right w:val="nil"/>
            </w:tcBorders>
            <w:vAlign w:val="bottom"/>
          </w:tcPr>
          <w:p w14:paraId="2BABF254" w14:textId="77777777" w:rsidR="008E1A8C" w:rsidRDefault="008E1A8C" w:rsidP="00DB5328">
            <w:pPr>
              <w:jc w:val="right"/>
              <w:rPr>
                <w:rFonts w:ascii="Aptos Narrow" w:hAnsi="Aptos Narrow"/>
                <w:color w:val="000000"/>
              </w:rPr>
            </w:pPr>
            <w:r>
              <w:rPr>
                <w:rFonts w:ascii="Aptos Narrow" w:hAnsi="Aptos Narrow"/>
                <w:color w:val="000000"/>
              </w:rPr>
              <w:t>17935</w:t>
            </w:r>
          </w:p>
        </w:tc>
      </w:tr>
      <w:tr w:rsidR="008E1A8C" w14:paraId="4E1CD8E8" w14:textId="77777777" w:rsidTr="00DB5328">
        <w:trPr>
          <w:trHeight w:val="320"/>
        </w:trPr>
        <w:tc>
          <w:tcPr>
            <w:tcW w:w="2835" w:type="dxa"/>
            <w:tcBorders>
              <w:top w:val="nil"/>
              <w:left w:val="nil"/>
              <w:bottom w:val="nil"/>
              <w:right w:val="nil"/>
            </w:tcBorders>
            <w:shd w:val="clear" w:color="auto" w:fill="auto"/>
            <w:noWrap/>
            <w:vAlign w:val="bottom"/>
            <w:hideMark/>
          </w:tcPr>
          <w:p w14:paraId="001F6F37" w14:textId="77777777" w:rsidR="008E1A8C" w:rsidRDefault="008E1A8C" w:rsidP="00DB5328">
            <w:pPr>
              <w:rPr>
                <w:rFonts w:ascii="Aptos Narrow" w:hAnsi="Aptos Narrow"/>
                <w:color w:val="000000"/>
              </w:rPr>
            </w:pPr>
            <w:r>
              <w:rPr>
                <w:rFonts w:ascii="Aptos Narrow" w:hAnsi="Aptos Narrow"/>
                <w:color w:val="000000"/>
              </w:rPr>
              <w:t>Bulgaria</w:t>
            </w:r>
          </w:p>
        </w:tc>
        <w:tc>
          <w:tcPr>
            <w:tcW w:w="2976" w:type="dxa"/>
            <w:tcBorders>
              <w:top w:val="nil"/>
              <w:left w:val="nil"/>
              <w:bottom w:val="nil"/>
              <w:right w:val="nil"/>
            </w:tcBorders>
            <w:shd w:val="clear" w:color="auto" w:fill="auto"/>
            <w:noWrap/>
            <w:vAlign w:val="bottom"/>
            <w:hideMark/>
          </w:tcPr>
          <w:p w14:paraId="50FA359F" w14:textId="77777777" w:rsidR="008E1A8C" w:rsidRDefault="008E1A8C" w:rsidP="00DB5328">
            <w:pPr>
              <w:rPr>
                <w:rFonts w:ascii="Aptos Narrow" w:hAnsi="Aptos Narrow"/>
                <w:color w:val="000000"/>
              </w:rPr>
            </w:pPr>
            <w:r>
              <w:rPr>
                <w:rFonts w:ascii="Aptos Narrow" w:hAnsi="Aptos Narrow"/>
                <w:color w:val="000000"/>
              </w:rPr>
              <w:t>Eastern Europe</w:t>
            </w:r>
          </w:p>
        </w:tc>
        <w:tc>
          <w:tcPr>
            <w:tcW w:w="1300" w:type="dxa"/>
            <w:tcBorders>
              <w:top w:val="nil"/>
              <w:left w:val="nil"/>
              <w:bottom w:val="nil"/>
              <w:right w:val="nil"/>
            </w:tcBorders>
            <w:shd w:val="clear" w:color="auto" w:fill="auto"/>
            <w:noWrap/>
            <w:vAlign w:val="bottom"/>
            <w:hideMark/>
          </w:tcPr>
          <w:p w14:paraId="29E7E7C9" w14:textId="77777777" w:rsidR="008E1A8C" w:rsidRDefault="008E1A8C" w:rsidP="00DB5328">
            <w:pPr>
              <w:jc w:val="right"/>
              <w:rPr>
                <w:rFonts w:ascii="Aptos Narrow" w:hAnsi="Aptos Narrow"/>
                <w:color w:val="000000"/>
              </w:rPr>
            </w:pPr>
            <w:r>
              <w:rPr>
                <w:rFonts w:ascii="Aptos Narrow" w:hAnsi="Aptos Narrow"/>
                <w:color w:val="000000"/>
              </w:rPr>
              <w:t>0</w:t>
            </w:r>
          </w:p>
        </w:tc>
        <w:tc>
          <w:tcPr>
            <w:tcW w:w="1413" w:type="dxa"/>
            <w:tcBorders>
              <w:top w:val="nil"/>
              <w:left w:val="nil"/>
              <w:bottom w:val="nil"/>
              <w:right w:val="nil"/>
            </w:tcBorders>
            <w:vAlign w:val="bottom"/>
          </w:tcPr>
          <w:p w14:paraId="40B3D5C6" w14:textId="77777777" w:rsidR="008E1A8C" w:rsidRDefault="008E1A8C" w:rsidP="00DB5328">
            <w:pPr>
              <w:jc w:val="right"/>
              <w:rPr>
                <w:rFonts w:ascii="Aptos Narrow" w:hAnsi="Aptos Narrow"/>
                <w:color w:val="000000"/>
              </w:rPr>
            </w:pPr>
            <w:r>
              <w:rPr>
                <w:rFonts w:ascii="Aptos Narrow" w:hAnsi="Aptos Narrow"/>
                <w:color w:val="000000"/>
              </w:rPr>
              <w:t>5084</w:t>
            </w:r>
          </w:p>
        </w:tc>
      </w:tr>
      <w:tr w:rsidR="008E1A8C" w14:paraId="7495EBB0" w14:textId="77777777" w:rsidTr="00DB5328">
        <w:trPr>
          <w:trHeight w:val="320"/>
        </w:trPr>
        <w:tc>
          <w:tcPr>
            <w:tcW w:w="2835" w:type="dxa"/>
            <w:tcBorders>
              <w:top w:val="nil"/>
              <w:left w:val="nil"/>
              <w:bottom w:val="nil"/>
              <w:right w:val="nil"/>
            </w:tcBorders>
            <w:shd w:val="clear" w:color="auto" w:fill="auto"/>
            <w:noWrap/>
            <w:vAlign w:val="bottom"/>
            <w:hideMark/>
          </w:tcPr>
          <w:p w14:paraId="43BA1D2A" w14:textId="77777777" w:rsidR="008E1A8C" w:rsidRDefault="008E1A8C" w:rsidP="00DB5328">
            <w:pPr>
              <w:rPr>
                <w:rFonts w:ascii="Aptos Narrow" w:hAnsi="Aptos Narrow"/>
                <w:color w:val="000000"/>
              </w:rPr>
            </w:pPr>
            <w:r>
              <w:rPr>
                <w:rFonts w:ascii="Aptos Narrow" w:hAnsi="Aptos Narrow"/>
                <w:color w:val="000000"/>
              </w:rPr>
              <w:t>Croatia</w:t>
            </w:r>
          </w:p>
        </w:tc>
        <w:tc>
          <w:tcPr>
            <w:tcW w:w="2976" w:type="dxa"/>
            <w:tcBorders>
              <w:top w:val="nil"/>
              <w:left w:val="nil"/>
              <w:bottom w:val="nil"/>
              <w:right w:val="nil"/>
            </w:tcBorders>
            <w:shd w:val="clear" w:color="auto" w:fill="auto"/>
            <w:noWrap/>
            <w:vAlign w:val="bottom"/>
            <w:hideMark/>
          </w:tcPr>
          <w:p w14:paraId="55FDA8C7"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7F40AFEF" w14:textId="77777777" w:rsidR="008E1A8C" w:rsidRDefault="008E1A8C" w:rsidP="00DB5328">
            <w:pPr>
              <w:jc w:val="right"/>
              <w:rPr>
                <w:rFonts w:ascii="Aptos Narrow" w:hAnsi="Aptos Narrow"/>
                <w:color w:val="000000"/>
              </w:rPr>
            </w:pPr>
            <w:r>
              <w:rPr>
                <w:rFonts w:ascii="Aptos Narrow" w:hAnsi="Aptos Narrow"/>
                <w:color w:val="000000"/>
              </w:rPr>
              <w:t>2100</w:t>
            </w:r>
          </w:p>
        </w:tc>
        <w:tc>
          <w:tcPr>
            <w:tcW w:w="1413" w:type="dxa"/>
            <w:tcBorders>
              <w:top w:val="nil"/>
              <w:left w:val="nil"/>
              <w:bottom w:val="nil"/>
              <w:right w:val="nil"/>
            </w:tcBorders>
            <w:vAlign w:val="bottom"/>
          </w:tcPr>
          <w:p w14:paraId="6FAA5543" w14:textId="77777777" w:rsidR="008E1A8C" w:rsidRDefault="008E1A8C" w:rsidP="00DB5328">
            <w:pPr>
              <w:jc w:val="right"/>
              <w:rPr>
                <w:rFonts w:ascii="Aptos Narrow" w:hAnsi="Aptos Narrow"/>
                <w:color w:val="000000"/>
              </w:rPr>
            </w:pPr>
            <w:r>
              <w:rPr>
                <w:rFonts w:ascii="Aptos Narrow" w:hAnsi="Aptos Narrow"/>
                <w:color w:val="000000"/>
              </w:rPr>
              <w:t>14113</w:t>
            </w:r>
          </w:p>
        </w:tc>
      </w:tr>
      <w:tr w:rsidR="008E1A8C" w14:paraId="6354C612" w14:textId="77777777" w:rsidTr="00DB5328">
        <w:trPr>
          <w:trHeight w:val="320"/>
        </w:trPr>
        <w:tc>
          <w:tcPr>
            <w:tcW w:w="2835" w:type="dxa"/>
            <w:tcBorders>
              <w:top w:val="nil"/>
              <w:left w:val="nil"/>
              <w:bottom w:val="nil"/>
              <w:right w:val="nil"/>
            </w:tcBorders>
            <w:shd w:val="clear" w:color="auto" w:fill="auto"/>
            <w:noWrap/>
            <w:vAlign w:val="bottom"/>
            <w:hideMark/>
          </w:tcPr>
          <w:p w14:paraId="367FC4FC" w14:textId="77777777" w:rsidR="008E1A8C" w:rsidRDefault="008E1A8C" w:rsidP="00DB5328">
            <w:pPr>
              <w:rPr>
                <w:rFonts w:ascii="Aptos Narrow" w:hAnsi="Aptos Narrow"/>
                <w:color w:val="000000"/>
              </w:rPr>
            </w:pPr>
            <w:r>
              <w:rPr>
                <w:rFonts w:ascii="Aptos Narrow" w:hAnsi="Aptos Narrow"/>
                <w:color w:val="000000"/>
              </w:rPr>
              <w:t>Greece</w:t>
            </w:r>
          </w:p>
        </w:tc>
        <w:tc>
          <w:tcPr>
            <w:tcW w:w="2976" w:type="dxa"/>
            <w:tcBorders>
              <w:top w:val="nil"/>
              <w:left w:val="nil"/>
              <w:bottom w:val="nil"/>
              <w:right w:val="nil"/>
            </w:tcBorders>
            <w:shd w:val="clear" w:color="auto" w:fill="auto"/>
            <w:noWrap/>
            <w:vAlign w:val="bottom"/>
            <w:hideMark/>
          </w:tcPr>
          <w:p w14:paraId="5EB4CFBC"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5992577B" w14:textId="77777777" w:rsidR="008E1A8C" w:rsidRDefault="008E1A8C" w:rsidP="00DB5328">
            <w:pPr>
              <w:jc w:val="right"/>
              <w:rPr>
                <w:rFonts w:ascii="Aptos Narrow" w:hAnsi="Aptos Narrow"/>
                <w:color w:val="000000"/>
              </w:rPr>
            </w:pPr>
            <w:r>
              <w:rPr>
                <w:rFonts w:ascii="Aptos Narrow" w:hAnsi="Aptos Narrow"/>
                <w:color w:val="000000"/>
              </w:rPr>
              <w:t>600</w:t>
            </w:r>
          </w:p>
        </w:tc>
        <w:tc>
          <w:tcPr>
            <w:tcW w:w="1413" w:type="dxa"/>
            <w:tcBorders>
              <w:top w:val="nil"/>
              <w:left w:val="nil"/>
              <w:bottom w:val="nil"/>
              <w:right w:val="nil"/>
            </w:tcBorders>
            <w:vAlign w:val="bottom"/>
          </w:tcPr>
          <w:p w14:paraId="5E32F102" w14:textId="77777777" w:rsidR="008E1A8C" w:rsidRDefault="008E1A8C" w:rsidP="00DB5328">
            <w:pPr>
              <w:jc w:val="right"/>
              <w:rPr>
                <w:rFonts w:ascii="Aptos Narrow" w:hAnsi="Aptos Narrow"/>
                <w:color w:val="000000"/>
              </w:rPr>
            </w:pPr>
            <w:r>
              <w:rPr>
                <w:rFonts w:ascii="Aptos Narrow" w:hAnsi="Aptos Narrow"/>
                <w:color w:val="000000"/>
              </w:rPr>
              <w:t>14366</w:t>
            </w:r>
          </w:p>
        </w:tc>
      </w:tr>
      <w:tr w:rsidR="008E1A8C" w14:paraId="3EDD3C22" w14:textId="77777777" w:rsidTr="00DB5328">
        <w:trPr>
          <w:trHeight w:val="320"/>
        </w:trPr>
        <w:tc>
          <w:tcPr>
            <w:tcW w:w="2835" w:type="dxa"/>
            <w:tcBorders>
              <w:top w:val="nil"/>
              <w:left w:val="nil"/>
              <w:bottom w:val="nil"/>
              <w:right w:val="nil"/>
            </w:tcBorders>
            <w:shd w:val="clear" w:color="auto" w:fill="auto"/>
            <w:noWrap/>
            <w:vAlign w:val="bottom"/>
            <w:hideMark/>
          </w:tcPr>
          <w:p w14:paraId="463F9367" w14:textId="77777777" w:rsidR="008E1A8C" w:rsidRDefault="008E1A8C" w:rsidP="00DB5328">
            <w:pPr>
              <w:rPr>
                <w:rFonts w:ascii="Aptos Narrow" w:hAnsi="Aptos Narrow"/>
                <w:color w:val="000000"/>
              </w:rPr>
            </w:pPr>
            <w:r>
              <w:rPr>
                <w:rFonts w:ascii="Aptos Narrow" w:hAnsi="Aptos Narrow"/>
                <w:color w:val="000000"/>
              </w:rPr>
              <w:t>Montenegro</w:t>
            </w:r>
          </w:p>
        </w:tc>
        <w:tc>
          <w:tcPr>
            <w:tcW w:w="2976" w:type="dxa"/>
            <w:tcBorders>
              <w:top w:val="nil"/>
              <w:left w:val="nil"/>
              <w:bottom w:val="nil"/>
              <w:right w:val="nil"/>
            </w:tcBorders>
            <w:shd w:val="clear" w:color="auto" w:fill="auto"/>
            <w:noWrap/>
            <w:vAlign w:val="bottom"/>
            <w:hideMark/>
          </w:tcPr>
          <w:p w14:paraId="1006C1B8"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6E426783" w14:textId="77777777" w:rsidR="008E1A8C" w:rsidRDefault="008E1A8C" w:rsidP="00DB5328">
            <w:pPr>
              <w:jc w:val="right"/>
              <w:rPr>
                <w:rFonts w:ascii="Aptos Narrow" w:hAnsi="Aptos Narrow"/>
                <w:color w:val="000000"/>
              </w:rPr>
            </w:pPr>
            <w:r>
              <w:rPr>
                <w:rFonts w:ascii="Aptos Narrow" w:hAnsi="Aptos Narrow"/>
                <w:color w:val="000000"/>
              </w:rPr>
              <w:t>3300</w:t>
            </w:r>
          </w:p>
        </w:tc>
        <w:tc>
          <w:tcPr>
            <w:tcW w:w="1413" w:type="dxa"/>
            <w:tcBorders>
              <w:top w:val="nil"/>
              <w:left w:val="nil"/>
              <w:bottom w:val="nil"/>
              <w:right w:val="nil"/>
            </w:tcBorders>
            <w:vAlign w:val="bottom"/>
          </w:tcPr>
          <w:p w14:paraId="048A0B39" w14:textId="77777777" w:rsidR="008E1A8C" w:rsidRDefault="008E1A8C" w:rsidP="00DB5328">
            <w:pPr>
              <w:jc w:val="right"/>
              <w:rPr>
                <w:rFonts w:ascii="Aptos Narrow" w:hAnsi="Aptos Narrow"/>
                <w:color w:val="000000"/>
              </w:rPr>
            </w:pPr>
            <w:r>
              <w:rPr>
                <w:rFonts w:ascii="Aptos Narrow" w:hAnsi="Aptos Narrow"/>
                <w:color w:val="000000"/>
              </w:rPr>
              <w:t>7440</w:t>
            </w:r>
          </w:p>
        </w:tc>
      </w:tr>
      <w:tr w:rsidR="008E1A8C" w14:paraId="187674D4" w14:textId="77777777" w:rsidTr="00DB5328">
        <w:trPr>
          <w:trHeight w:val="320"/>
        </w:trPr>
        <w:tc>
          <w:tcPr>
            <w:tcW w:w="2835" w:type="dxa"/>
            <w:tcBorders>
              <w:top w:val="nil"/>
              <w:left w:val="nil"/>
              <w:bottom w:val="nil"/>
              <w:right w:val="nil"/>
            </w:tcBorders>
            <w:shd w:val="clear" w:color="auto" w:fill="auto"/>
            <w:noWrap/>
            <w:vAlign w:val="bottom"/>
          </w:tcPr>
          <w:p w14:paraId="4858C78E" w14:textId="77777777" w:rsidR="008E1A8C" w:rsidRPr="005F7CF8" w:rsidRDefault="008E1A8C" w:rsidP="00DB5328">
            <w:pPr>
              <w:rPr>
                <w:rFonts w:ascii="Aptos Narrow" w:hAnsi="Aptos Narrow"/>
                <w:color w:val="000000"/>
                <w:lang w:val="en-US"/>
              </w:rPr>
            </w:pPr>
            <w:r>
              <w:rPr>
                <w:rFonts w:ascii="Aptos Narrow" w:hAnsi="Aptos Narrow"/>
                <w:color w:val="000000"/>
                <w:lang w:val="en-US"/>
              </w:rPr>
              <w:t xml:space="preserve">North </w:t>
            </w:r>
            <w:r>
              <w:rPr>
                <w:rFonts w:ascii="Aptos Narrow" w:hAnsi="Aptos Narrow"/>
                <w:color w:val="000000"/>
              </w:rPr>
              <w:t>Macedonia</w:t>
            </w:r>
            <w:r>
              <w:rPr>
                <w:rFonts w:ascii="Aptos Narrow" w:hAnsi="Aptos Narrow"/>
                <w:color w:val="000000"/>
                <w:lang w:val="en-US"/>
              </w:rPr>
              <w:t xml:space="preserve"> + Kosovo</w:t>
            </w:r>
          </w:p>
        </w:tc>
        <w:tc>
          <w:tcPr>
            <w:tcW w:w="2976" w:type="dxa"/>
            <w:tcBorders>
              <w:top w:val="nil"/>
              <w:left w:val="nil"/>
              <w:bottom w:val="nil"/>
              <w:right w:val="nil"/>
            </w:tcBorders>
            <w:shd w:val="clear" w:color="auto" w:fill="auto"/>
            <w:noWrap/>
            <w:vAlign w:val="bottom"/>
          </w:tcPr>
          <w:p w14:paraId="10EC7F4F"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tcPr>
          <w:p w14:paraId="5BDCC2AE" w14:textId="77777777" w:rsidR="008E1A8C" w:rsidRDefault="008E1A8C" w:rsidP="00DB5328">
            <w:pPr>
              <w:jc w:val="right"/>
              <w:rPr>
                <w:rFonts w:ascii="Aptos Narrow" w:hAnsi="Aptos Narrow"/>
                <w:color w:val="000000"/>
              </w:rPr>
            </w:pPr>
            <w:r>
              <w:rPr>
                <w:rFonts w:ascii="Aptos Narrow" w:hAnsi="Aptos Narrow"/>
                <w:color w:val="000000"/>
              </w:rPr>
              <w:t>0</w:t>
            </w:r>
          </w:p>
        </w:tc>
        <w:tc>
          <w:tcPr>
            <w:tcW w:w="1413" w:type="dxa"/>
            <w:tcBorders>
              <w:top w:val="nil"/>
              <w:left w:val="nil"/>
              <w:bottom w:val="nil"/>
              <w:right w:val="nil"/>
            </w:tcBorders>
            <w:vAlign w:val="bottom"/>
          </w:tcPr>
          <w:p w14:paraId="3F2563E7" w14:textId="77777777" w:rsidR="008E1A8C" w:rsidRDefault="008E1A8C" w:rsidP="00DB5328">
            <w:pPr>
              <w:jc w:val="right"/>
              <w:rPr>
                <w:rFonts w:ascii="Aptos Narrow" w:hAnsi="Aptos Narrow"/>
                <w:color w:val="000000"/>
              </w:rPr>
            </w:pPr>
            <w:r>
              <w:rPr>
                <w:rFonts w:ascii="Aptos Narrow" w:hAnsi="Aptos Narrow"/>
                <w:color w:val="000000"/>
              </w:rPr>
              <w:t>1632</w:t>
            </w:r>
          </w:p>
        </w:tc>
      </w:tr>
      <w:tr w:rsidR="008E1A8C" w14:paraId="6E8E2206" w14:textId="77777777" w:rsidTr="00DB5328">
        <w:trPr>
          <w:trHeight w:val="320"/>
        </w:trPr>
        <w:tc>
          <w:tcPr>
            <w:tcW w:w="2835" w:type="dxa"/>
            <w:tcBorders>
              <w:top w:val="nil"/>
              <w:left w:val="nil"/>
              <w:bottom w:val="nil"/>
              <w:right w:val="nil"/>
            </w:tcBorders>
            <w:shd w:val="clear" w:color="auto" w:fill="auto"/>
            <w:noWrap/>
            <w:vAlign w:val="bottom"/>
            <w:hideMark/>
          </w:tcPr>
          <w:p w14:paraId="136CAFAD" w14:textId="77777777" w:rsidR="008E1A8C" w:rsidRDefault="008E1A8C" w:rsidP="00DB5328">
            <w:pPr>
              <w:rPr>
                <w:rFonts w:ascii="Aptos Narrow" w:hAnsi="Aptos Narrow"/>
                <w:color w:val="000000"/>
              </w:rPr>
            </w:pPr>
            <w:r>
              <w:rPr>
                <w:rFonts w:ascii="Aptos Narrow" w:hAnsi="Aptos Narrow"/>
                <w:color w:val="000000"/>
              </w:rPr>
              <w:t>Romania</w:t>
            </w:r>
          </w:p>
        </w:tc>
        <w:tc>
          <w:tcPr>
            <w:tcW w:w="2976" w:type="dxa"/>
            <w:tcBorders>
              <w:top w:val="nil"/>
              <w:left w:val="nil"/>
              <w:bottom w:val="nil"/>
              <w:right w:val="nil"/>
            </w:tcBorders>
            <w:shd w:val="clear" w:color="auto" w:fill="auto"/>
            <w:noWrap/>
            <w:vAlign w:val="bottom"/>
            <w:hideMark/>
          </w:tcPr>
          <w:p w14:paraId="4B9C3E56" w14:textId="77777777" w:rsidR="008E1A8C" w:rsidRDefault="008E1A8C" w:rsidP="00DB5328">
            <w:pPr>
              <w:rPr>
                <w:rFonts w:ascii="Aptos Narrow" w:hAnsi="Aptos Narrow"/>
                <w:color w:val="000000"/>
              </w:rPr>
            </w:pPr>
            <w:r>
              <w:rPr>
                <w:rFonts w:ascii="Aptos Narrow" w:hAnsi="Aptos Narrow"/>
                <w:color w:val="000000"/>
              </w:rPr>
              <w:t>Eastern Europe</w:t>
            </w:r>
          </w:p>
        </w:tc>
        <w:tc>
          <w:tcPr>
            <w:tcW w:w="1300" w:type="dxa"/>
            <w:tcBorders>
              <w:top w:val="nil"/>
              <w:left w:val="nil"/>
              <w:bottom w:val="nil"/>
              <w:right w:val="nil"/>
            </w:tcBorders>
            <w:shd w:val="clear" w:color="auto" w:fill="auto"/>
            <w:noWrap/>
            <w:vAlign w:val="bottom"/>
            <w:hideMark/>
          </w:tcPr>
          <w:p w14:paraId="441055D0" w14:textId="77777777" w:rsidR="008E1A8C" w:rsidRDefault="008E1A8C" w:rsidP="00DB5328">
            <w:pPr>
              <w:jc w:val="right"/>
              <w:rPr>
                <w:rFonts w:ascii="Aptos Narrow" w:hAnsi="Aptos Narrow"/>
                <w:color w:val="000000"/>
              </w:rPr>
            </w:pPr>
            <w:r>
              <w:rPr>
                <w:rFonts w:ascii="Aptos Narrow" w:hAnsi="Aptos Narrow"/>
                <w:color w:val="000000"/>
              </w:rPr>
              <w:t>0</w:t>
            </w:r>
          </w:p>
        </w:tc>
        <w:tc>
          <w:tcPr>
            <w:tcW w:w="1413" w:type="dxa"/>
            <w:tcBorders>
              <w:top w:val="nil"/>
              <w:left w:val="nil"/>
              <w:bottom w:val="nil"/>
              <w:right w:val="nil"/>
            </w:tcBorders>
            <w:vAlign w:val="bottom"/>
          </w:tcPr>
          <w:p w14:paraId="41B8EDF8" w14:textId="77777777" w:rsidR="008E1A8C" w:rsidRDefault="008E1A8C" w:rsidP="00DB5328">
            <w:pPr>
              <w:jc w:val="right"/>
              <w:rPr>
                <w:rFonts w:ascii="Aptos Narrow" w:hAnsi="Aptos Narrow"/>
                <w:color w:val="000000"/>
              </w:rPr>
            </w:pPr>
            <w:r>
              <w:rPr>
                <w:rFonts w:ascii="Aptos Narrow" w:hAnsi="Aptos Narrow"/>
                <w:color w:val="000000"/>
              </w:rPr>
              <w:t>13811</w:t>
            </w:r>
          </w:p>
        </w:tc>
      </w:tr>
      <w:tr w:rsidR="008E1A8C" w14:paraId="28C807FB" w14:textId="77777777" w:rsidTr="00DB5328">
        <w:trPr>
          <w:trHeight w:val="320"/>
        </w:trPr>
        <w:tc>
          <w:tcPr>
            <w:tcW w:w="2835" w:type="dxa"/>
            <w:tcBorders>
              <w:top w:val="nil"/>
              <w:left w:val="nil"/>
              <w:bottom w:val="nil"/>
              <w:right w:val="nil"/>
            </w:tcBorders>
            <w:shd w:val="clear" w:color="auto" w:fill="auto"/>
            <w:noWrap/>
            <w:vAlign w:val="bottom"/>
            <w:hideMark/>
          </w:tcPr>
          <w:p w14:paraId="5DBC45B3" w14:textId="77777777" w:rsidR="008E1A8C" w:rsidRDefault="008E1A8C" w:rsidP="00DB5328">
            <w:pPr>
              <w:rPr>
                <w:rFonts w:ascii="Aptos Narrow" w:hAnsi="Aptos Narrow"/>
                <w:color w:val="000000"/>
              </w:rPr>
            </w:pPr>
            <w:r>
              <w:rPr>
                <w:rFonts w:ascii="Aptos Narrow" w:hAnsi="Aptos Narrow"/>
                <w:color w:val="000000"/>
              </w:rPr>
              <w:t>Serbia</w:t>
            </w:r>
          </w:p>
        </w:tc>
        <w:tc>
          <w:tcPr>
            <w:tcW w:w="2976" w:type="dxa"/>
            <w:tcBorders>
              <w:top w:val="nil"/>
              <w:left w:val="nil"/>
              <w:bottom w:val="nil"/>
              <w:right w:val="nil"/>
            </w:tcBorders>
            <w:shd w:val="clear" w:color="auto" w:fill="auto"/>
            <w:noWrap/>
            <w:vAlign w:val="bottom"/>
            <w:hideMark/>
          </w:tcPr>
          <w:p w14:paraId="1ACAD818"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72D0D20E" w14:textId="77777777" w:rsidR="008E1A8C" w:rsidRDefault="008E1A8C" w:rsidP="00DB5328">
            <w:pPr>
              <w:jc w:val="right"/>
              <w:rPr>
                <w:rFonts w:ascii="Aptos Narrow" w:hAnsi="Aptos Narrow"/>
                <w:color w:val="000000"/>
              </w:rPr>
            </w:pPr>
            <w:r>
              <w:rPr>
                <w:rFonts w:ascii="Aptos Narrow" w:hAnsi="Aptos Narrow"/>
                <w:color w:val="000000"/>
              </w:rPr>
              <w:t>2800</w:t>
            </w:r>
          </w:p>
        </w:tc>
        <w:tc>
          <w:tcPr>
            <w:tcW w:w="1413" w:type="dxa"/>
            <w:tcBorders>
              <w:top w:val="nil"/>
              <w:left w:val="nil"/>
              <w:bottom w:val="nil"/>
              <w:right w:val="nil"/>
            </w:tcBorders>
            <w:vAlign w:val="bottom"/>
          </w:tcPr>
          <w:p w14:paraId="50174BE9" w14:textId="77777777" w:rsidR="008E1A8C" w:rsidRDefault="008E1A8C" w:rsidP="00DB5328">
            <w:pPr>
              <w:jc w:val="right"/>
              <w:rPr>
                <w:rFonts w:ascii="Aptos Narrow" w:hAnsi="Aptos Narrow"/>
                <w:color w:val="000000"/>
              </w:rPr>
            </w:pPr>
            <w:r>
              <w:rPr>
                <w:rFonts w:ascii="Aptos Narrow" w:hAnsi="Aptos Narrow"/>
                <w:color w:val="000000"/>
              </w:rPr>
              <w:t>14995</w:t>
            </w:r>
          </w:p>
        </w:tc>
      </w:tr>
      <w:tr w:rsidR="008E1A8C" w14:paraId="5355ED30" w14:textId="77777777" w:rsidTr="00DB5328">
        <w:trPr>
          <w:trHeight w:val="320"/>
        </w:trPr>
        <w:tc>
          <w:tcPr>
            <w:tcW w:w="2835" w:type="dxa"/>
            <w:tcBorders>
              <w:top w:val="nil"/>
              <w:left w:val="nil"/>
              <w:bottom w:val="nil"/>
              <w:right w:val="nil"/>
            </w:tcBorders>
            <w:shd w:val="clear" w:color="auto" w:fill="auto"/>
            <w:noWrap/>
            <w:vAlign w:val="bottom"/>
            <w:hideMark/>
          </w:tcPr>
          <w:p w14:paraId="1CE6F5F6" w14:textId="77777777" w:rsidR="008E1A8C" w:rsidRDefault="008E1A8C" w:rsidP="00DB5328">
            <w:pPr>
              <w:rPr>
                <w:rFonts w:ascii="Aptos Narrow" w:hAnsi="Aptos Narrow"/>
                <w:color w:val="000000"/>
              </w:rPr>
            </w:pPr>
            <w:r>
              <w:rPr>
                <w:rFonts w:ascii="Aptos Narrow" w:hAnsi="Aptos Narrow"/>
                <w:color w:val="000000"/>
              </w:rPr>
              <w:t>Slovenia</w:t>
            </w:r>
          </w:p>
        </w:tc>
        <w:tc>
          <w:tcPr>
            <w:tcW w:w="2976" w:type="dxa"/>
            <w:tcBorders>
              <w:top w:val="nil"/>
              <w:left w:val="nil"/>
              <w:bottom w:val="nil"/>
              <w:right w:val="nil"/>
            </w:tcBorders>
            <w:shd w:val="clear" w:color="auto" w:fill="auto"/>
            <w:noWrap/>
            <w:vAlign w:val="bottom"/>
            <w:hideMark/>
          </w:tcPr>
          <w:p w14:paraId="6376A6AC" w14:textId="77777777" w:rsidR="008E1A8C" w:rsidRDefault="008E1A8C" w:rsidP="00DB5328">
            <w:pPr>
              <w:rPr>
                <w:rFonts w:ascii="Aptos Narrow" w:hAnsi="Aptos Narrow"/>
                <w:color w:val="000000"/>
              </w:rPr>
            </w:pPr>
            <w:r>
              <w:rPr>
                <w:rFonts w:ascii="Aptos Narrow" w:hAnsi="Aptos Narrow"/>
                <w:color w:val="000000"/>
              </w:rPr>
              <w:t>Southern Europe</w:t>
            </w:r>
          </w:p>
        </w:tc>
        <w:tc>
          <w:tcPr>
            <w:tcW w:w="1300" w:type="dxa"/>
            <w:tcBorders>
              <w:top w:val="nil"/>
              <w:left w:val="nil"/>
              <w:bottom w:val="nil"/>
              <w:right w:val="nil"/>
            </w:tcBorders>
            <w:shd w:val="clear" w:color="auto" w:fill="auto"/>
            <w:noWrap/>
            <w:vAlign w:val="bottom"/>
            <w:hideMark/>
          </w:tcPr>
          <w:p w14:paraId="59E4F930" w14:textId="77777777" w:rsidR="008E1A8C" w:rsidRDefault="008E1A8C" w:rsidP="00DB5328">
            <w:pPr>
              <w:jc w:val="right"/>
              <w:rPr>
                <w:rFonts w:ascii="Aptos Narrow" w:hAnsi="Aptos Narrow"/>
                <w:color w:val="000000"/>
              </w:rPr>
            </w:pPr>
            <w:r>
              <w:rPr>
                <w:rFonts w:ascii="Aptos Narrow" w:hAnsi="Aptos Narrow"/>
                <w:color w:val="000000"/>
              </w:rPr>
              <w:t>900</w:t>
            </w:r>
          </w:p>
        </w:tc>
        <w:tc>
          <w:tcPr>
            <w:tcW w:w="1413" w:type="dxa"/>
            <w:tcBorders>
              <w:top w:val="nil"/>
              <w:left w:val="nil"/>
              <w:bottom w:val="nil"/>
              <w:right w:val="nil"/>
            </w:tcBorders>
            <w:vAlign w:val="bottom"/>
          </w:tcPr>
          <w:p w14:paraId="40388512" w14:textId="77777777" w:rsidR="008E1A8C" w:rsidRDefault="008E1A8C" w:rsidP="00DB5328">
            <w:pPr>
              <w:jc w:val="right"/>
              <w:rPr>
                <w:rFonts w:ascii="Aptos Narrow" w:hAnsi="Aptos Narrow"/>
                <w:color w:val="000000"/>
              </w:rPr>
            </w:pPr>
            <w:r>
              <w:rPr>
                <w:rFonts w:ascii="Aptos Narrow" w:hAnsi="Aptos Narrow"/>
                <w:color w:val="000000"/>
              </w:rPr>
              <w:t>9029</w:t>
            </w:r>
          </w:p>
        </w:tc>
      </w:tr>
      <w:tr w:rsidR="008E1A8C" w14:paraId="57A44910" w14:textId="77777777" w:rsidTr="00DB5328">
        <w:trPr>
          <w:trHeight w:val="320"/>
        </w:trPr>
        <w:tc>
          <w:tcPr>
            <w:tcW w:w="2835" w:type="dxa"/>
            <w:tcBorders>
              <w:top w:val="nil"/>
              <w:left w:val="nil"/>
              <w:bottom w:val="nil"/>
              <w:right w:val="nil"/>
            </w:tcBorders>
            <w:shd w:val="clear" w:color="auto" w:fill="auto"/>
            <w:noWrap/>
            <w:vAlign w:val="bottom"/>
          </w:tcPr>
          <w:p w14:paraId="227928A0" w14:textId="77777777" w:rsidR="008E1A8C" w:rsidRPr="005F7CF8" w:rsidRDefault="008E1A8C" w:rsidP="00DB5328">
            <w:pPr>
              <w:rPr>
                <w:rFonts w:ascii="Aptos Narrow" w:hAnsi="Aptos Narrow"/>
                <w:color w:val="000000"/>
                <w:lang w:val="en-US"/>
              </w:rPr>
            </w:pPr>
            <w:r>
              <w:rPr>
                <w:rFonts w:ascii="Aptos Narrow" w:hAnsi="Aptos Narrow"/>
                <w:color w:val="000000"/>
                <w:lang w:val="en-US"/>
              </w:rPr>
              <w:t>Total</w:t>
            </w:r>
          </w:p>
        </w:tc>
        <w:tc>
          <w:tcPr>
            <w:tcW w:w="2976" w:type="dxa"/>
            <w:tcBorders>
              <w:top w:val="nil"/>
              <w:left w:val="nil"/>
              <w:bottom w:val="nil"/>
              <w:right w:val="nil"/>
            </w:tcBorders>
            <w:shd w:val="clear" w:color="auto" w:fill="auto"/>
            <w:noWrap/>
            <w:vAlign w:val="bottom"/>
          </w:tcPr>
          <w:p w14:paraId="1D1841F7" w14:textId="77777777" w:rsidR="008E1A8C" w:rsidRDefault="008E1A8C" w:rsidP="00DB5328">
            <w:pPr>
              <w:rPr>
                <w:rFonts w:ascii="Aptos Narrow" w:hAnsi="Aptos Narrow"/>
                <w:color w:val="000000"/>
              </w:rPr>
            </w:pPr>
          </w:p>
        </w:tc>
        <w:tc>
          <w:tcPr>
            <w:tcW w:w="1300" w:type="dxa"/>
            <w:tcBorders>
              <w:top w:val="nil"/>
              <w:left w:val="nil"/>
              <w:bottom w:val="nil"/>
              <w:right w:val="nil"/>
            </w:tcBorders>
            <w:shd w:val="clear" w:color="auto" w:fill="auto"/>
            <w:noWrap/>
            <w:vAlign w:val="bottom"/>
          </w:tcPr>
          <w:p w14:paraId="46A77147" w14:textId="77777777" w:rsidR="008E1A8C" w:rsidRPr="005F7CF8" w:rsidRDefault="008E1A8C" w:rsidP="00DB5328">
            <w:pPr>
              <w:jc w:val="right"/>
              <w:rPr>
                <w:rFonts w:ascii="Aptos Narrow" w:hAnsi="Aptos Narrow"/>
                <w:color w:val="000000"/>
                <w:lang w:val="en-US"/>
              </w:rPr>
            </w:pPr>
            <w:r>
              <w:rPr>
                <w:rFonts w:ascii="Aptos Narrow" w:hAnsi="Aptos Narrow"/>
                <w:color w:val="000000"/>
                <w:lang w:val="en-US"/>
              </w:rPr>
              <w:t>14600</w:t>
            </w:r>
          </w:p>
        </w:tc>
        <w:tc>
          <w:tcPr>
            <w:tcW w:w="1413" w:type="dxa"/>
            <w:tcBorders>
              <w:top w:val="nil"/>
              <w:left w:val="nil"/>
              <w:bottom w:val="nil"/>
              <w:right w:val="nil"/>
            </w:tcBorders>
            <w:vAlign w:val="bottom"/>
          </w:tcPr>
          <w:p w14:paraId="20B194C0" w14:textId="77777777" w:rsidR="008E1A8C" w:rsidRPr="005F7CF8" w:rsidRDefault="008E1A8C" w:rsidP="00DB5328">
            <w:pPr>
              <w:jc w:val="right"/>
              <w:rPr>
                <w:rFonts w:ascii="Aptos Narrow" w:hAnsi="Aptos Narrow"/>
                <w:color w:val="000000"/>
                <w:lang w:val="en-US"/>
              </w:rPr>
            </w:pPr>
            <w:r>
              <w:rPr>
                <w:rFonts w:ascii="Aptos Narrow" w:hAnsi="Aptos Narrow"/>
                <w:color w:val="000000"/>
                <w:lang w:val="en-US"/>
              </w:rPr>
              <w:t>106125</w:t>
            </w:r>
          </w:p>
        </w:tc>
      </w:tr>
    </w:tbl>
    <w:p w14:paraId="7B729A82" w14:textId="141F3DC6" w:rsidR="005F7CF8" w:rsidRDefault="005F7CF8" w:rsidP="00B709DF">
      <w:pPr>
        <w:rPr>
          <w:lang w:val="en-US"/>
        </w:rPr>
      </w:pPr>
    </w:p>
    <w:p w14:paraId="3A09B422" w14:textId="6BA2527A" w:rsidR="00B20942" w:rsidRDefault="009D77F5" w:rsidP="00B709DF">
      <w:pPr>
        <w:rPr>
          <w:lang w:val="en-US"/>
        </w:rPr>
      </w:pPr>
      <w:r w:rsidRPr="009D77F5">
        <w:rPr>
          <w:lang w:val="en-US"/>
        </w:rPr>
        <w:drawing>
          <wp:inline distT="0" distB="0" distL="0" distR="0" wp14:anchorId="4D430110" wp14:editId="5E0F9DDB">
            <wp:extent cx="5731510" cy="4015105"/>
            <wp:effectExtent l="0" t="0" r="0" b="0"/>
            <wp:docPr id="1612490415" name="Picture 1" descr="A map of asia with orang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90415" name="Picture 1" descr="A map of asia with orange spots&#10;&#10;AI-generated content may be incorrect."/>
                    <pic:cNvPicPr/>
                  </pic:nvPicPr>
                  <pic:blipFill>
                    <a:blip r:embed="rId38"/>
                    <a:stretch>
                      <a:fillRect/>
                    </a:stretch>
                  </pic:blipFill>
                  <pic:spPr>
                    <a:xfrm>
                      <a:off x="0" y="0"/>
                      <a:ext cx="5731510" cy="4015105"/>
                    </a:xfrm>
                    <a:prstGeom prst="rect">
                      <a:avLst/>
                    </a:prstGeom>
                  </pic:spPr>
                </pic:pic>
              </a:graphicData>
            </a:graphic>
          </wp:inline>
        </w:drawing>
      </w:r>
    </w:p>
    <w:p w14:paraId="337BC8BD" w14:textId="77777777" w:rsidR="00B20942" w:rsidRDefault="00B20942" w:rsidP="00B709DF">
      <w:pPr>
        <w:rPr>
          <w:lang w:val="en-US"/>
        </w:rPr>
      </w:pPr>
    </w:p>
    <w:p w14:paraId="1ABA6F18" w14:textId="02BD9214" w:rsidR="00B20942" w:rsidRDefault="00B20942" w:rsidP="00B709DF">
      <w:pPr>
        <w:rPr>
          <w:color w:val="000000"/>
        </w:rPr>
      </w:pPr>
      <w:r>
        <w:rPr>
          <w:lang w:val="en-US"/>
        </w:rPr>
        <w:t>Figure S2</w:t>
      </w:r>
      <w:r>
        <w:rPr>
          <w:lang w:val="en-US"/>
        </w:rPr>
        <w:t>1</w:t>
      </w:r>
      <w:r>
        <w:rPr>
          <w:lang w:val="en-US"/>
        </w:rPr>
        <w:t>:</w:t>
      </w:r>
      <w:r>
        <w:rPr>
          <w:lang w:val="en-US"/>
        </w:rPr>
        <w:t xml:space="preserve"> </w:t>
      </w:r>
      <w:r w:rsidR="009D77F5">
        <w:rPr>
          <w:lang w:val="en-US"/>
        </w:rPr>
        <w:t xml:space="preserve">High-risk areas of bat-borne diseases in </w:t>
      </w:r>
      <w:r w:rsidR="009D77F5">
        <w:rPr>
          <w:color w:val="000000"/>
        </w:rPr>
        <w:t xml:space="preserve">Southeast Asia and </w:t>
      </w:r>
      <w:r w:rsidR="009D77F5">
        <w:rPr>
          <w:color w:val="000000"/>
        </w:rPr>
        <w:t xml:space="preserve">Southern </w:t>
      </w:r>
      <w:r w:rsidR="009D77F5">
        <w:rPr>
          <w:color w:val="000000"/>
        </w:rPr>
        <w:t>China</w:t>
      </w:r>
      <w:r w:rsidR="009D77F5">
        <w:rPr>
          <w:color w:val="000000"/>
        </w:rPr>
        <w:t>.</w:t>
      </w:r>
    </w:p>
    <w:p w14:paraId="37BE1F8F" w14:textId="77777777" w:rsidR="00222757" w:rsidRDefault="00222757" w:rsidP="00B709DF">
      <w:pPr>
        <w:rPr>
          <w:color w:val="000000"/>
        </w:rPr>
      </w:pPr>
    </w:p>
    <w:p w14:paraId="6D247314" w14:textId="77777777" w:rsidR="00692C06" w:rsidRDefault="00692C06" w:rsidP="00C563AF">
      <w:pPr>
        <w:ind w:firstLine="720"/>
        <w:rPr>
          <w:color w:val="000000"/>
        </w:rPr>
      </w:pPr>
    </w:p>
    <w:p w14:paraId="455B28A3" w14:textId="3F58668B" w:rsidR="00692C06" w:rsidRPr="00692C06" w:rsidRDefault="00692C06" w:rsidP="00C563AF">
      <w:pPr>
        <w:ind w:firstLine="720"/>
        <w:rPr>
          <w:b/>
          <w:bCs/>
          <w:color w:val="000000"/>
          <w:u w:val="single"/>
        </w:rPr>
      </w:pPr>
      <w:r w:rsidRPr="00692C06">
        <w:rPr>
          <w:b/>
          <w:bCs/>
          <w:color w:val="000000"/>
          <w:u w:val="single"/>
        </w:rPr>
        <w:lastRenderedPageBreak/>
        <w:t xml:space="preserve">Comparison of risk maps with </w:t>
      </w:r>
      <w:r w:rsidRPr="00692C06">
        <w:rPr>
          <w:b/>
          <w:bCs/>
          <w:color w:val="000000"/>
          <w:u w:val="single"/>
        </w:rPr>
        <w:t>outbreak patterns from historical data</w:t>
      </w:r>
    </w:p>
    <w:p w14:paraId="35AFCDF7" w14:textId="77777777" w:rsidR="00692C06" w:rsidRDefault="00692C06" w:rsidP="00C563AF">
      <w:pPr>
        <w:ind w:firstLine="720"/>
        <w:rPr>
          <w:color w:val="000000"/>
        </w:rPr>
      </w:pPr>
    </w:p>
    <w:p w14:paraId="729D13AE" w14:textId="76704F79" w:rsidR="00222757" w:rsidRDefault="00C563AF" w:rsidP="00C563AF">
      <w:pPr>
        <w:ind w:firstLine="720"/>
        <w:rPr>
          <w:color w:val="000000"/>
        </w:rPr>
      </w:pPr>
      <w:r w:rsidRPr="00C563AF">
        <w:rPr>
          <w:color w:val="000000"/>
        </w:rPr>
        <w:t>To further validate the predictive accuracy of our model, we have now compared our results with known outbreak patterns from historical data. This comparison allowed us to assess how well our model can identify high-risk areas for bat- and rodent-borne diseases, particularly in regions where notable zoonotic events have occurred. To go beyond deviance-based comparisons and assess whether high predicted risk aligns with actual outbreak locations, we extracted risk values at outbreak locations, compared with randomly sampled locations, and conducted Wilcoxon tests for significance. This has added another layer of validation. These steps help confirm that outbreaks systematically occur in high-risk regions predicted by the model, rather than just improving fit compared to a uniform spatial distribution.</w:t>
      </w:r>
    </w:p>
    <w:p w14:paraId="6517164A" w14:textId="77777777" w:rsidR="00222757" w:rsidRDefault="00222757" w:rsidP="00B709DF">
      <w:pPr>
        <w:rPr>
          <w:color w:val="000000"/>
        </w:rPr>
      </w:pPr>
    </w:p>
    <w:p w14:paraId="57AA806B" w14:textId="7CBD1441" w:rsidR="00222757" w:rsidRDefault="00222757" w:rsidP="00B709DF">
      <w:pPr>
        <w:rPr>
          <w:lang w:val="en-US"/>
        </w:rPr>
      </w:pPr>
      <w:r w:rsidRPr="00222757">
        <w:rPr>
          <w:lang w:val="en-US"/>
        </w:rPr>
        <w:drawing>
          <wp:inline distT="0" distB="0" distL="0" distR="0" wp14:anchorId="7CBEF9B8" wp14:editId="57E18AA2">
            <wp:extent cx="5731510" cy="2259965"/>
            <wp:effectExtent l="0" t="0" r="0" b="635"/>
            <wp:docPr id="704601898" name="Picture 1" descr="A map of the world with orang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01898" name="Picture 1" descr="A map of the world with orange spots&#10;&#10;AI-generated content may be incorrect."/>
                    <pic:cNvPicPr/>
                  </pic:nvPicPr>
                  <pic:blipFill>
                    <a:blip r:embed="rId39"/>
                    <a:stretch>
                      <a:fillRect/>
                    </a:stretch>
                  </pic:blipFill>
                  <pic:spPr>
                    <a:xfrm>
                      <a:off x="0" y="0"/>
                      <a:ext cx="5780321" cy="2279211"/>
                    </a:xfrm>
                    <a:prstGeom prst="rect">
                      <a:avLst/>
                    </a:prstGeom>
                  </pic:spPr>
                </pic:pic>
              </a:graphicData>
            </a:graphic>
          </wp:inline>
        </w:drawing>
      </w:r>
    </w:p>
    <w:p w14:paraId="732D540A" w14:textId="6A1F9BE2" w:rsidR="00222757" w:rsidRDefault="00C563AF" w:rsidP="00B709DF">
      <w:pPr>
        <w:rPr>
          <w:lang w:val="en-US"/>
        </w:rPr>
      </w:pPr>
      <w:r>
        <w:rPr>
          <w:lang w:val="en-US"/>
        </w:rPr>
        <w:t>Figure S</w:t>
      </w:r>
      <w:r>
        <w:rPr>
          <w:lang w:val="en-US"/>
        </w:rPr>
        <w:t>22</w:t>
      </w:r>
      <w:r>
        <w:rPr>
          <w:lang w:val="en-US"/>
        </w:rPr>
        <w:t>:</w:t>
      </w:r>
      <w:r>
        <w:rPr>
          <w:lang w:val="en-US"/>
        </w:rPr>
        <w:t xml:space="preserve"> Risk map from the bat ensemble model along with </w:t>
      </w:r>
      <w:r w:rsidRPr="00C563AF">
        <w:rPr>
          <w:color w:val="000000"/>
        </w:rPr>
        <w:t>outbreak patterns from historical data</w:t>
      </w:r>
      <w:r>
        <w:rPr>
          <w:color w:val="000000"/>
        </w:rPr>
        <w:t>.</w:t>
      </w:r>
    </w:p>
    <w:p w14:paraId="2EFFC2B4" w14:textId="77777777" w:rsidR="00C563AF" w:rsidRDefault="00C563AF" w:rsidP="00B709DF">
      <w:pPr>
        <w:rPr>
          <w:lang w:val="en-US"/>
        </w:rPr>
      </w:pPr>
    </w:p>
    <w:p w14:paraId="1AB2C8C7" w14:textId="77777777" w:rsidR="00C563AF" w:rsidRPr="00C563AF" w:rsidRDefault="00C563AF" w:rsidP="00C563AF">
      <w:pPr>
        <w:rPr>
          <w:lang w:val="en-US"/>
        </w:rPr>
      </w:pPr>
      <w:r w:rsidRPr="00C563AF">
        <w:rPr>
          <w:lang w:val="en-US"/>
        </w:rPr>
        <w:t>Wilcoxon rank sum test with continuity correction</w:t>
      </w:r>
    </w:p>
    <w:p w14:paraId="57CD3CAE" w14:textId="77777777" w:rsidR="00C563AF" w:rsidRPr="00C563AF" w:rsidRDefault="00C563AF" w:rsidP="00C563AF">
      <w:pPr>
        <w:rPr>
          <w:lang w:val="en-US"/>
        </w:rPr>
      </w:pPr>
    </w:p>
    <w:p w14:paraId="3C52E2A3" w14:textId="77777777" w:rsidR="00C563AF" w:rsidRDefault="00C563AF" w:rsidP="00C563AF">
      <w:pPr>
        <w:rPr>
          <w:lang w:val="en-US"/>
        </w:rPr>
      </w:pPr>
      <w:r w:rsidRPr="00C563AF">
        <w:rPr>
          <w:lang w:val="en-US"/>
        </w:rPr>
        <w:t xml:space="preserve">W = 116810, </w:t>
      </w:r>
    </w:p>
    <w:p w14:paraId="786F3DCA" w14:textId="16685A0A" w:rsidR="00C563AF" w:rsidRPr="00C563AF" w:rsidRDefault="00C563AF" w:rsidP="00C563AF">
      <w:pPr>
        <w:rPr>
          <w:lang w:val="en-US"/>
        </w:rPr>
      </w:pPr>
      <w:r w:rsidRPr="00C563AF">
        <w:rPr>
          <w:lang w:val="en-US"/>
        </w:rPr>
        <w:t>p-value &lt; 2.2e-16</w:t>
      </w:r>
    </w:p>
    <w:p w14:paraId="2636E4D1" w14:textId="2AE07578" w:rsidR="00222757" w:rsidRDefault="00C563AF" w:rsidP="00C563AF">
      <w:pPr>
        <w:rPr>
          <w:lang w:val="en-US"/>
        </w:rPr>
      </w:pPr>
      <w:r>
        <w:rPr>
          <w:lang w:val="en-US"/>
        </w:rPr>
        <w:t>A</w:t>
      </w:r>
      <w:r w:rsidRPr="00C563AF">
        <w:rPr>
          <w:lang w:val="en-US"/>
        </w:rPr>
        <w:t>lternative hypothesis: true location shift is greater than 0</w:t>
      </w:r>
    </w:p>
    <w:p w14:paraId="30F3DB62" w14:textId="77777777" w:rsidR="00C563AF" w:rsidRDefault="00C563AF" w:rsidP="00C563AF">
      <w:pPr>
        <w:rPr>
          <w:lang w:val="en-US"/>
        </w:rPr>
      </w:pPr>
    </w:p>
    <w:p w14:paraId="63F17085" w14:textId="50563FC2" w:rsidR="00C563AF" w:rsidRDefault="00C563AF" w:rsidP="00C563AF">
      <w:pPr>
        <w:rPr>
          <w:lang w:val="en-US"/>
        </w:rPr>
      </w:pPr>
      <w:r w:rsidRPr="00C563AF">
        <w:rPr>
          <w:lang w:val="en-US"/>
        </w:rPr>
        <w:t xml:space="preserve">The highly significant p-value suggests that actual bat risk </w:t>
      </w:r>
      <w:r>
        <w:rPr>
          <w:lang w:val="en-US"/>
        </w:rPr>
        <w:t>is</w:t>
      </w:r>
      <w:r w:rsidRPr="00C563AF">
        <w:rPr>
          <w:lang w:val="en-US"/>
        </w:rPr>
        <w:t xml:space="preserve"> significantly higher than randomly sampled risk values. This supports the validity of </w:t>
      </w:r>
      <w:r>
        <w:rPr>
          <w:lang w:val="en-US"/>
        </w:rPr>
        <w:t>the model</w:t>
      </w:r>
      <w:r w:rsidRPr="00C563AF">
        <w:rPr>
          <w:lang w:val="en-US"/>
        </w:rPr>
        <w:t xml:space="preserve"> risk prediction</w:t>
      </w:r>
      <w:r>
        <w:rPr>
          <w:lang w:val="en-US"/>
        </w:rPr>
        <w:t xml:space="preserve">, i.e. the </w:t>
      </w:r>
      <w:r w:rsidRPr="00C563AF">
        <w:rPr>
          <w:lang w:val="en-US"/>
        </w:rPr>
        <w:t>bat outbreak locations are not randomly distributed but align with higher-risk areas identified by your model.</w:t>
      </w:r>
    </w:p>
    <w:p w14:paraId="38070EA4" w14:textId="77777777" w:rsidR="00A809CB" w:rsidRDefault="00A809CB" w:rsidP="00B709DF">
      <w:pPr>
        <w:rPr>
          <w:lang w:val="en-US"/>
        </w:rPr>
      </w:pPr>
    </w:p>
    <w:p w14:paraId="297040CE" w14:textId="4EF6373E" w:rsidR="00A809CB" w:rsidRDefault="00A809CB" w:rsidP="00B709DF">
      <w:pPr>
        <w:rPr>
          <w:lang w:val="en-US"/>
        </w:rPr>
      </w:pPr>
      <w:r w:rsidRPr="00A809CB">
        <w:rPr>
          <w:lang w:val="en-US"/>
        </w:rPr>
        <w:lastRenderedPageBreak/>
        <w:drawing>
          <wp:inline distT="0" distB="0" distL="0" distR="0" wp14:anchorId="56B21B64" wp14:editId="6055700F">
            <wp:extent cx="5731510" cy="2440940"/>
            <wp:effectExtent l="0" t="0" r="0" b="0"/>
            <wp:docPr id="1587167738"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67738" name="Picture 1" descr="A map of the world&#10;&#10;AI-generated content may be incorrect."/>
                    <pic:cNvPicPr/>
                  </pic:nvPicPr>
                  <pic:blipFill>
                    <a:blip r:embed="rId40"/>
                    <a:stretch>
                      <a:fillRect/>
                    </a:stretch>
                  </pic:blipFill>
                  <pic:spPr>
                    <a:xfrm>
                      <a:off x="0" y="0"/>
                      <a:ext cx="5731510" cy="2440940"/>
                    </a:xfrm>
                    <a:prstGeom prst="rect">
                      <a:avLst/>
                    </a:prstGeom>
                  </pic:spPr>
                </pic:pic>
              </a:graphicData>
            </a:graphic>
          </wp:inline>
        </w:drawing>
      </w:r>
    </w:p>
    <w:p w14:paraId="4A6133F9" w14:textId="2C064EED" w:rsidR="00C563AF" w:rsidRDefault="00C563AF" w:rsidP="00C563AF">
      <w:pPr>
        <w:rPr>
          <w:lang w:val="en-US"/>
        </w:rPr>
      </w:pPr>
      <w:r>
        <w:rPr>
          <w:lang w:val="en-US"/>
        </w:rPr>
        <w:t>Figure S2</w:t>
      </w:r>
      <w:r>
        <w:rPr>
          <w:lang w:val="en-US"/>
        </w:rPr>
        <w:t>3</w:t>
      </w:r>
      <w:r>
        <w:rPr>
          <w:lang w:val="en-US"/>
        </w:rPr>
        <w:t xml:space="preserve">: Risk map from the </w:t>
      </w:r>
      <w:r>
        <w:rPr>
          <w:lang w:val="en-US"/>
        </w:rPr>
        <w:t>rodent</w:t>
      </w:r>
      <w:r>
        <w:rPr>
          <w:lang w:val="en-US"/>
        </w:rPr>
        <w:t xml:space="preserve"> ensemble model along with </w:t>
      </w:r>
      <w:r w:rsidRPr="00C563AF">
        <w:rPr>
          <w:color w:val="000000"/>
        </w:rPr>
        <w:t>outbreak patterns from historical data</w:t>
      </w:r>
      <w:r>
        <w:rPr>
          <w:color w:val="000000"/>
        </w:rPr>
        <w:t>.</w:t>
      </w:r>
    </w:p>
    <w:p w14:paraId="729EF338" w14:textId="77777777" w:rsidR="00C563AF" w:rsidRDefault="00C563AF" w:rsidP="00B709DF">
      <w:pPr>
        <w:rPr>
          <w:lang w:val="en-US"/>
        </w:rPr>
      </w:pPr>
    </w:p>
    <w:p w14:paraId="1041FC75" w14:textId="77777777" w:rsidR="00C563AF" w:rsidRPr="00C563AF" w:rsidRDefault="00C563AF" w:rsidP="00C563AF">
      <w:pPr>
        <w:rPr>
          <w:lang w:val="en-US"/>
        </w:rPr>
      </w:pPr>
      <w:r w:rsidRPr="00C563AF">
        <w:rPr>
          <w:lang w:val="en-US"/>
        </w:rPr>
        <w:t>Wilcoxon rank sum test with continuity correction</w:t>
      </w:r>
    </w:p>
    <w:p w14:paraId="4E7ED192" w14:textId="77777777" w:rsidR="00C563AF" w:rsidRPr="00C563AF" w:rsidRDefault="00C563AF" w:rsidP="00C563AF">
      <w:pPr>
        <w:rPr>
          <w:lang w:val="en-US"/>
        </w:rPr>
      </w:pPr>
    </w:p>
    <w:p w14:paraId="6C994A4A" w14:textId="77777777" w:rsidR="00C563AF" w:rsidRDefault="00C563AF" w:rsidP="00C563AF">
      <w:pPr>
        <w:rPr>
          <w:lang w:val="en-US"/>
        </w:rPr>
      </w:pPr>
      <w:r w:rsidRPr="00C563AF">
        <w:rPr>
          <w:lang w:val="en-US"/>
        </w:rPr>
        <w:t xml:space="preserve">W = 143499, </w:t>
      </w:r>
    </w:p>
    <w:p w14:paraId="4F7DD1F4" w14:textId="0D9A1EB9" w:rsidR="00C563AF" w:rsidRPr="00C563AF" w:rsidRDefault="00C563AF" w:rsidP="00C563AF">
      <w:pPr>
        <w:rPr>
          <w:lang w:val="en-US"/>
        </w:rPr>
      </w:pPr>
      <w:r w:rsidRPr="00C563AF">
        <w:rPr>
          <w:lang w:val="en-US"/>
        </w:rPr>
        <w:t>p-value &lt; 2.2e-16</w:t>
      </w:r>
    </w:p>
    <w:p w14:paraId="3F809ED2" w14:textId="28EC5589" w:rsidR="00C563AF" w:rsidRDefault="00C563AF" w:rsidP="00C563AF">
      <w:pPr>
        <w:rPr>
          <w:lang w:val="en-US"/>
        </w:rPr>
      </w:pPr>
      <w:r w:rsidRPr="00C563AF">
        <w:rPr>
          <w:lang w:val="en-US"/>
        </w:rPr>
        <w:t>alternative hypothesis: true location shift is greater than 0</w:t>
      </w:r>
    </w:p>
    <w:p w14:paraId="28C6FF3E" w14:textId="77777777" w:rsidR="00C563AF" w:rsidRDefault="00C563AF" w:rsidP="00C563AF">
      <w:pPr>
        <w:rPr>
          <w:lang w:val="en-US"/>
        </w:rPr>
      </w:pPr>
    </w:p>
    <w:p w14:paraId="1AAC4F74" w14:textId="77777777" w:rsidR="00C563AF" w:rsidRDefault="00C563AF" w:rsidP="00C563AF">
      <w:pPr>
        <w:rPr>
          <w:lang w:val="en-US"/>
        </w:rPr>
      </w:pPr>
      <w:r w:rsidRPr="00C563AF">
        <w:rPr>
          <w:lang w:val="en-US"/>
        </w:rPr>
        <w:t xml:space="preserve">The highly significant p-value suggests that actual bat risk </w:t>
      </w:r>
      <w:r>
        <w:rPr>
          <w:lang w:val="en-US"/>
        </w:rPr>
        <w:t>is</w:t>
      </w:r>
      <w:r w:rsidRPr="00C563AF">
        <w:rPr>
          <w:lang w:val="en-US"/>
        </w:rPr>
        <w:t xml:space="preserve"> significantly higher than randomly sampled risk values. This supports the validity of </w:t>
      </w:r>
      <w:r>
        <w:rPr>
          <w:lang w:val="en-US"/>
        </w:rPr>
        <w:t>the model</w:t>
      </w:r>
      <w:r w:rsidRPr="00C563AF">
        <w:rPr>
          <w:lang w:val="en-US"/>
        </w:rPr>
        <w:t xml:space="preserve"> risk prediction</w:t>
      </w:r>
      <w:r>
        <w:rPr>
          <w:lang w:val="en-US"/>
        </w:rPr>
        <w:t xml:space="preserve">, i.e. the </w:t>
      </w:r>
      <w:r w:rsidRPr="00C563AF">
        <w:rPr>
          <w:lang w:val="en-US"/>
        </w:rPr>
        <w:t>bat outbreak locations are not randomly distributed but align with higher-risk areas identified by your model.</w:t>
      </w:r>
    </w:p>
    <w:p w14:paraId="69D13A09" w14:textId="77777777" w:rsidR="00C563AF" w:rsidRDefault="00C563AF" w:rsidP="00C563AF">
      <w:pPr>
        <w:rPr>
          <w:lang w:val="en-US"/>
        </w:rPr>
      </w:pPr>
    </w:p>
    <w:p w14:paraId="26B12F4C" w14:textId="77777777" w:rsidR="00692C06" w:rsidRDefault="00692C06">
      <w:pPr>
        <w:rPr>
          <w:color w:val="000000"/>
        </w:rPr>
      </w:pPr>
      <w:r>
        <w:rPr>
          <w:color w:val="000000"/>
        </w:rPr>
        <w:br w:type="page"/>
      </w:r>
    </w:p>
    <w:p w14:paraId="6E09BF58" w14:textId="532A853F" w:rsidR="00692C06" w:rsidRPr="00692C06" w:rsidRDefault="00692C06" w:rsidP="00692C06">
      <w:pPr>
        <w:spacing w:before="100" w:beforeAutospacing="1" w:after="100" w:afterAutospacing="1"/>
        <w:ind w:firstLine="720"/>
        <w:rPr>
          <w:b/>
          <w:bCs/>
          <w:color w:val="000000"/>
          <w:u w:val="single"/>
        </w:rPr>
      </w:pPr>
      <w:r w:rsidRPr="00692C06">
        <w:rPr>
          <w:b/>
          <w:bCs/>
          <w:color w:val="000000"/>
          <w:u w:val="single"/>
        </w:rPr>
        <w:lastRenderedPageBreak/>
        <w:t>P</w:t>
      </w:r>
      <w:r w:rsidRPr="00692C06">
        <w:rPr>
          <w:b/>
          <w:bCs/>
          <w:color w:val="000000"/>
          <w:u w:val="single"/>
        </w:rPr>
        <w:t>otential interactions</w:t>
      </w:r>
      <w:r w:rsidRPr="00692C06">
        <w:rPr>
          <w:b/>
          <w:bCs/>
          <w:color w:val="000000"/>
          <w:u w:val="single"/>
        </w:rPr>
        <w:t xml:space="preserve"> between covariates (temperature and precipitation)</w:t>
      </w:r>
    </w:p>
    <w:p w14:paraId="1B110140" w14:textId="6BC7E0D8" w:rsidR="00692C06" w:rsidRDefault="00692C06" w:rsidP="00692C06">
      <w:pPr>
        <w:spacing w:before="100" w:beforeAutospacing="1" w:after="100" w:afterAutospacing="1"/>
        <w:ind w:firstLine="720"/>
        <w:rPr>
          <w:color w:val="000000"/>
        </w:rPr>
      </w:pPr>
      <w:r>
        <w:rPr>
          <w:color w:val="000000"/>
        </w:rPr>
        <w:t xml:space="preserve">The </w:t>
      </w:r>
      <w:r w:rsidRPr="006D00A5">
        <w:rPr>
          <w:color w:val="000000"/>
        </w:rPr>
        <w:t>AUC results</w:t>
      </w:r>
      <w:r>
        <w:rPr>
          <w:color w:val="000000"/>
        </w:rPr>
        <w:t xml:space="preserve"> of the Random forest models with and without interaction between temperature and precipitation</w:t>
      </w:r>
      <w:r w:rsidRPr="006D00A5">
        <w:rPr>
          <w:color w:val="000000"/>
        </w:rPr>
        <w:t xml:space="preserve"> suggest that adding interaction terms had a negligible impact on model performance</w:t>
      </w:r>
      <w:r>
        <w:rPr>
          <w:color w:val="000000"/>
        </w:rPr>
        <w:t>.</w:t>
      </w:r>
    </w:p>
    <w:p w14:paraId="0AB2198C" w14:textId="77777777" w:rsidR="00692C06" w:rsidRPr="00692C06" w:rsidRDefault="00692C06" w:rsidP="00692C06">
      <w:pPr>
        <w:numPr>
          <w:ilvl w:val="0"/>
          <w:numId w:val="3"/>
        </w:numPr>
        <w:spacing w:before="100" w:beforeAutospacing="1" w:after="100" w:afterAutospacing="1"/>
        <w:rPr>
          <w:color w:val="000000"/>
        </w:rPr>
      </w:pPr>
      <w:r w:rsidRPr="00692C06">
        <w:rPr>
          <w:color w:val="000000"/>
        </w:rPr>
        <w:t>Model without interaction: AUC = 0.9784</w:t>
      </w:r>
    </w:p>
    <w:p w14:paraId="6D8AD517" w14:textId="77777777" w:rsidR="00692C06" w:rsidRPr="00692C06" w:rsidRDefault="00692C06" w:rsidP="00692C06">
      <w:pPr>
        <w:numPr>
          <w:ilvl w:val="0"/>
          <w:numId w:val="3"/>
        </w:numPr>
        <w:spacing w:before="100" w:beforeAutospacing="1" w:after="100" w:afterAutospacing="1"/>
        <w:rPr>
          <w:color w:val="000000"/>
        </w:rPr>
      </w:pPr>
      <w:r w:rsidRPr="00692C06">
        <w:rPr>
          <w:color w:val="000000"/>
        </w:rPr>
        <w:t>Model with interaction: AUC = 0.9777</w:t>
      </w:r>
    </w:p>
    <w:p w14:paraId="021DCD45" w14:textId="77777777" w:rsidR="00692C06" w:rsidRPr="00692C06" w:rsidRDefault="00692C06" w:rsidP="00692C06">
      <w:pPr>
        <w:spacing w:before="100" w:beforeAutospacing="1" w:after="100" w:afterAutospacing="1"/>
        <w:outlineLvl w:val="2"/>
        <w:rPr>
          <w:color w:val="000000"/>
          <w:sz w:val="27"/>
          <w:szCs w:val="27"/>
          <w:u w:val="single"/>
        </w:rPr>
      </w:pPr>
      <w:r w:rsidRPr="00692C06">
        <w:rPr>
          <w:color w:val="000000"/>
          <w:sz w:val="27"/>
          <w:szCs w:val="27"/>
          <w:u w:val="single"/>
        </w:rPr>
        <w:t>Interpretation:</w:t>
      </w:r>
    </w:p>
    <w:p w14:paraId="4C58718F" w14:textId="77777777" w:rsidR="00692C06" w:rsidRPr="00692C06" w:rsidRDefault="00692C06" w:rsidP="00692C06">
      <w:pPr>
        <w:numPr>
          <w:ilvl w:val="0"/>
          <w:numId w:val="4"/>
        </w:numPr>
        <w:spacing w:before="100" w:beforeAutospacing="1" w:after="100" w:afterAutospacing="1"/>
        <w:rPr>
          <w:color w:val="000000"/>
        </w:rPr>
      </w:pPr>
      <w:r w:rsidRPr="00692C06">
        <w:rPr>
          <w:color w:val="000000"/>
        </w:rPr>
        <w:t>Since both AUC values are nearly identical, the interaction terms do not significantly improve the model’s ability to discriminate between presence and absence.</w:t>
      </w:r>
    </w:p>
    <w:p w14:paraId="78095C35" w14:textId="77777777" w:rsidR="00692C06" w:rsidRPr="00692C06" w:rsidRDefault="00692C06" w:rsidP="00692C06">
      <w:pPr>
        <w:numPr>
          <w:ilvl w:val="0"/>
          <w:numId w:val="4"/>
        </w:numPr>
        <w:spacing w:before="100" w:beforeAutospacing="1" w:after="100" w:afterAutospacing="1"/>
        <w:rPr>
          <w:color w:val="000000"/>
        </w:rPr>
      </w:pPr>
      <w:r w:rsidRPr="00692C06">
        <w:rPr>
          <w:color w:val="000000"/>
        </w:rPr>
        <w:t>This could mean that:</w:t>
      </w:r>
    </w:p>
    <w:p w14:paraId="1A234542" w14:textId="77777777" w:rsidR="00692C06" w:rsidRPr="00692C06" w:rsidRDefault="00692C06" w:rsidP="00692C06">
      <w:pPr>
        <w:numPr>
          <w:ilvl w:val="1"/>
          <w:numId w:val="4"/>
        </w:numPr>
        <w:spacing w:before="100" w:beforeAutospacing="1" w:after="100" w:afterAutospacing="1"/>
        <w:rPr>
          <w:color w:val="000000"/>
        </w:rPr>
      </w:pPr>
      <w:r w:rsidRPr="00692C06">
        <w:rPr>
          <w:color w:val="000000"/>
        </w:rPr>
        <w:t>The interactions are not crucial in explaining the variance in your data.</w:t>
      </w:r>
    </w:p>
    <w:p w14:paraId="5624ACF2" w14:textId="77777777" w:rsidR="00692C06" w:rsidRPr="00692C06" w:rsidRDefault="00692C06" w:rsidP="00692C06">
      <w:pPr>
        <w:numPr>
          <w:ilvl w:val="1"/>
          <w:numId w:val="4"/>
        </w:numPr>
        <w:spacing w:before="100" w:beforeAutospacing="1" w:after="100" w:afterAutospacing="1"/>
        <w:rPr>
          <w:color w:val="000000"/>
        </w:rPr>
      </w:pPr>
      <w:r w:rsidRPr="00692C06">
        <w:rPr>
          <w:color w:val="000000"/>
        </w:rPr>
        <w:t>The main effects of the predictors already capture most of the patterns in disease risk.</w:t>
      </w:r>
    </w:p>
    <w:p w14:paraId="16A8A44B" w14:textId="77777777" w:rsidR="00692C06" w:rsidRDefault="00692C06" w:rsidP="00692C06">
      <w:pPr>
        <w:spacing w:before="100" w:beforeAutospacing="1" w:after="100" w:afterAutospacing="1"/>
        <w:ind w:firstLine="720"/>
        <w:rPr>
          <w:color w:val="000000"/>
        </w:rPr>
      </w:pPr>
    </w:p>
    <w:p w14:paraId="657E4448" w14:textId="26BF7C51" w:rsidR="003346D9" w:rsidRPr="00692C06" w:rsidRDefault="003346D9" w:rsidP="00C563AF"/>
    <w:sectPr w:rsidR="003346D9" w:rsidRPr="00692C06" w:rsidSect="009153D6">
      <w:footerReference w:type="even" r:id="rId41"/>
      <w:footerReference w:type="default" r:id="rId4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BB2226" w14:textId="77777777" w:rsidR="00FA2398" w:rsidRDefault="00FA2398" w:rsidP="009153D6">
      <w:r>
        <w:separator/>
      </w:r>
    </w:p>
  </w:endnote>
  <w:endnote w:type="continuationSeparator" w:id="0">
    <w:p w14:paraId="0CCACE43" w14:textId="77777777" w:rsidR="00FA2398" w:rsidRDefault="00FA2398" w:rsidP="009153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91833000"/>
      <w:docPartObj>
        <w:docPartGallery w:val="Page Numbers (Bottom of Page)"/>
        <w:docPartUnique/>
      </w:docPartObj>
    </w:sdtPr>
    <w:sdtContent>
      <w:p w14:paraId="1CD7F82D" w14:textId="745B8D6F" w:rsidR="009153D6" w:rsidRDefault="009153D6" w:rsidP="003A15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222670C" w14:textId="77777777" w:rsidR="009153D6" w:rsidRDefault="009153D6" w:rsidP="009153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47483854"/>
      <w:docPartObj>
        <w:docPartGallery w:val="Page Numbers (Bottom of Page)"/>
        <w:docPartUnique/>
      </w:docPartObj>
    </w:sdtPr>
    <w:sdtContent>
      <w:p w14:paraId="294E011C" w14:textId="29A5524F" w:rsidR="009153D6" w:rsidRDefault="009153D6" w:rsidP="003A15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9555296" w14:textId="77777777" w:rsidR="009153D6" w:rsidRDefault="009153D6" w:rsidP="009153D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4C6F3" w14:textId="77777777" w:rsidR="00FA2398" w:rsidRDefault="00FA2398" w:rsidP="009153D6">
      <w:r>
        <w:separator/>
      </w:r>
    </w:p>
  </w:footnote>
  <w:footnote w:type="continuationSeparator" w:id="0">
    <w:p w14:paraId="342612F1" w14:textId="77777777" w:rsidR="00FA2398" w:rsidRDefault="00FA2398" w:rsidP="009153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311C3"/>
    <w:multiLevelType w:val="multilevel"/>
    <w:tmpl w:val="2E585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9D320CE"/>
    <w:multiLevelType w:val="multilevel"/>
    <w:tmpl w:val="6D34D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3334AC2"/>
    <w:multiLevelType w:val="multilevel"/>
    <w:tmpl w:val="5686B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FF565F8"/>
    <w:multiLevelType w:val="multilevel"/>
    <w:tmpl w:val="51A80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8214944">
    <w:abstractNumId w:val="2"/>
  </w:num>
  <w:num w:numId="2" w16cid:durableId="1525635152">
    <w:abstractNumId w:val="1"/>
  </w:num>
  <w:num w:numId="3" w16cid:durableId="1229878866">
    <w:abstractNumId w:val="0"/>
  </w:num>
  <w:num w:numId="4" w16cid:durableId="148045906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09DF"/>
    <w:rsid w:val="00097536"/>
    <w:rsid w:val="00155DA8"/>
    <w:rsid w:val="001679C8"/>
    <w:rsid w:val="00201736"/>
    <w:rsid w:val="00222757"/>
    <w:rsid w:val="00244A9D"/>
    <w:rsid w:val="003346D9"/>
    <w:rsid w:val="004050A4"/>
    <w:rsid w:val="0051271C"/>
    <w:rsid w:val="0058448A"/>
    <w:rsid w:val="005F7CF8"/>
    <w:rsid w:val="00607CAC"/>
    <w:rsid w:val="00692C06"/>
    <w:rsid w:val="006B5ACB"/>
    <w:rsid w:val="007F4A03"/>
    <w:rsid w:val="008125EE"/>
    <w:rsid w:val="008C30D8"/>
    <w:rsid w:val="008C5D7F"/>
    <w:rsid w:val="008E1A8C"/>
    <w:rsid w:val="009153D6"/>
    <w:rsid w:val="009D5247"/>
    <w:rsid w:val="009D77F5"/>
    <w:rsid w:val="009E6825"/>
    <w:rsid w:val="00A809CB"/>
    <w:rsid w:val="00B20942"/>
    <w:rsid w:val="00B709DF"/>
    <w:rsid w:val="00BD1EEA"/>
    <w:rsid w:val="00C3289F"/>
    <w:rsid w:val="00C563AF"/>
    <w:rsid w:val="00C87AFC"/>
    <w:rsid w:val="00E565AF"/>
    <w:rsid w:val="00E86749"/>
    <w:rsid w:val="00EB7B49"/>
    <w:rsid w:val="00F548B8"/>
    <w:rsid w:val="00FA19BC"/>
    <w:rsid w:val="00FA2398"/>
  </w:rsids>
  <m:mathPr>
    <m:mathFont m:val="Cambria Math"/>
    <m:brkBin m:val="before"/>
    <m:brkBinSub m:val="--"/>
    <m:smallFrac m:val="0"/>
    <m:dispDef/>
    <m:lMargin m:val="0"/>
    <m:rMargin m:val="0"/>
    <m:defJc m:val="centerGroup"/>
    <m:wrapIndent m:val="1440"/>
    <m:intLim m:val="subSup"/>
    <m:naryLim m:val="undOvr"/>
  </m:mathPr>
  <w:themeFontLang w:val="en-FR"/>
  <w:clrSchemeMapping w:bg1="light1" w:t1="dark1" w:bg2="light2" w:t2="dark2" w:accent1="accent1" w:accent2="accent2" w:accent3="accent3" w:accent4="accent4" w:accent5="accent5" w:accent6="accent6" w:hyperlink="hyperlink" w:followedHyperlink="followedHyperlink"/>
  <w:decimalSymbol w:val=","/>
  <w:listSeparator w:val=","/>
  <w14:docId w14:val="087F6301"/>
  <w15:chartTrackingRefBased/>
  <w15:docId w15:val="{D7A5B8A9-30B1-9747-86C2-F512DDA59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2C06"/>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B709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B709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B709D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709D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709D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709D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09D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09D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09D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09D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B709D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B709D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709D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709D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709D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09D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09D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09DF"/>
    <w:rPr>
      <w:rFonts w:eastAsiaTheme="majorEastAsia" w:cstheme="majorBidi"/>
      <w:color w:val="272727" w:themeColor="text1" w:themeTint="D8"/>
    </w:rPr>
  </w:style>
  <w:style w:type="paragraph" w:styleId="Title">
    <w:name w:val="Title"/>
    <w:basedOn w:val="Normal"/>
    <w:next w:val="Normal"/>
    <w:link w:val="TitleChar"/>
    <w:uiPriority w:val="10"/>
    <w:qFormat/>
    <w:rsid w:val="00B709D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09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709DF"/>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709D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709D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709DF"/>
    <w:rPr>
      <w:i/>
      <w:iCs/>
      <w:color w:val="404040" w:themeColor="text1" w:themeTint="BF"/>
    </w:rPr>
  </w:style>
  <w:style w:type="paragraph" w:styleId="ListParagraph">
    <w:name w:val="List Paragraph"/>
    <w:basedOn w:val="Normal"/>
    <w:uiPriority w:val="34"/>
    <w:qFormat/>
    <w:rsid w:val="00B709DF"/>
    <w:pPr>
      <w:ind w:left="720"/>
      <w:contextualSpacing/>
    </w:pPr>
  </w:style>
  <w:style w:type="character" w:styleId="IntenseEmphasis">
    <w:name w:val="Intense Emphasis"/>
    <w:basedOn w:val="DefaultParagraphFont"/>
    <w:uiPriority w:val="21"/>
    <w:qFormat/>
    <w:rsid w:val="00B709DF"/>
    <w:rPr>
      <w:i/>
      <w:iCs/>
      <w:color w:val="0F4761" w:themeColor="accent1" w:themeShade="BF"/>
    </w:rPr>
  </w:style>
  <w:style w:type="paragraph" w:styleId="IntenseQuote">
    <w:name w:val="Intense Quote"/>
    <w:basedOn w:val="Normal"/>
    <w:next w:val="Normal"/>
    <w:link w:val="IntenseQuoteChar"/>
    <w:uiPriority w:val="30"/>
    <w:qFormat/>
    <w:rsid w:val="00B709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709DF"/>
    <w:rPr>
      <w:i/>
      <w:iCs/>
      <w:color w:val="0F4761" w:themeColor="accent1" w:themeShade="BF"/>
    </w:rPr>
  </w:style>
  <w:style w:type="character" w:styleId="IntenseReference">
    <w:name w:val="Intense Reference"/>
    <w:basedOn w:val="DefaultParagraphFont"/>
    <w:uiPriority w:val="32"/>
    <w:qFormat/>
    <w:rsid w:val="00B709DF"/>
    <w:rPr>
      <w:b/>
      <w:bCs/>
      <w:smallCaps/>
      <w:color w:val="0F4761" w:themeColor="accent1" w:themeShade="BF"/>
      <w:spacing w:val="5"/>
    </w:rPr>
  </w:style>
  <w:style w:type="character" w:styleId="Hyperlink">
    <w:name w:val="Hyperlink"/>
    <w:basedOn w:val="DefaultParagraphFont"/>
    <w:uiPriority w:val="99"/>
    <w:unhideWhenUsed/>
    <w:rsid w:val="00B709DF"/>
    <w:rPr>
      <w:color w:val="467886" w:themeColor="hyperlink"/>
      <w:u w:val="single"/>
    </w:rPr>
  </w:style>
  <w:style w:type="character" w:styleId="UnresolvedMention">
    <w:name w:val="Unresolved Mention"/>
    <w:basedOn w:val="DefaultParagraphFont"/>
    <w:uiPriority w:val="99"/>
    <w:semiHidden/>
    <w:unhideWhenUsed/>
    <w:rsid w:val="00B709DF"/>
    <w:rPr>
      <w:color w:val="605E5C"/>
      <w:shd w:val="clear" w:color="auto" w:fill="E1DFDD"/>
    </w:rPr>
  </w:style>
  <w:style w:type="paragraph" w:styleId="NormalWeb">
    <w:name w:val="Normal (Web)"/>
    <w:basedOn w:val="Normal"/>
    <w:uiPriority w:val="99"/>
    <w:semiHidden/>
    <w:unhideWhenUsed/>
    <w:rsid w:val="00B709DF"/>
    <w:pPr>
      <w:spacing w:before="100" w:beforeAutospacing="1" w:after="100" w:afterAutospacing="1"/>
    </w:pPr>
  </w:style>
  <w:style w:type="table" w:styleId="PlainTable4">
    <w:name w:val="Plain Table 4"/>
    <w:basedOn w:val="TableNormal"/>
    <w:uiPriority w:val="44"/>
    <w:rsid w:val="00155DA8"/>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unhideWhenUsed/>
    <w:rsid w:val="009153D6"/>
    <w:pPr>
      <w:tabs>
        <w:tab w:val="center" w:pos="4513"/>
        <w:tab w:val="right" w:pos="9026"/>
      </w:tabs>
    </w:pPr>
  </w:style>
  <w:style w:type="character" w:customStyle="1" w:styleId="FooterChar">
    <w:name w:val="Footer Char"/>
    <w:basedOn w:val="DefaultParagraphFont"/>
    <w:link w:val="Footer"/>
    <w:uiPriority w:val="99"/>
    <w:rsid w:val="009153D6"/>
  </w:style>
  <w:style w:type="character" w:styleId="PageNumber">
    <w:name w:val="page number"/>
    <w:basedOn w:val="DefaultParagraphFont"/>
    <w:uiPriority w:val="99"/>
    <w:semiHidden/>
    <w:unhideWhenUsed/>
    <w:rsid w:val="009153D6"/>
  </w:style>
  <w:style w:type="paragraph" w:customStyle="1" w:styleId="msonormal0">
    <w:name w:val="msonormal"/>
    <w:basedOn w:val="Normal"/>
    <w:rsid w:val="005F7CF8"/>
    <w:pPr>
      <w:spacing w:before="100" w:beforeAutospacing="1" w:after="100" w:afterAutospacing="1"/>
    </w:pPr>
  </w:style>
  <w:style w:type="character" w:customStyle="1" w:styleId="apple-converted-space">
    <w:name w:val="apple-converted-space"/>
    <w:basedOn w:val="DefaultParagraphFont"/>
    <w:rsid w:val="005F7CF8"/>
  </w:style>
  <w:style w:type="paragraph" w:styleId="Header">
    <w:name w:val="header"/>
    <w:basedOn w:val="Normal"/>
    <w:link w:val="HeaderChar"/>
    <w:uiPriority w:val="99"/>
    <w:unhideWhenUsed/>
    <w:rsid w:val="005F7CF8"/>
    <w:pPr>
      <w:tabs>
        <w:tab w:val="center" w:pos="4513"/>
        <w:tab w:val="right" w:pos="9026"/>
      </w:tabs>
    </w:pPr>
  </w:style>
  <w:style w:type="character" w:customStyle="1" w:styleId="HeaderChar">
    <w:name w:val="Header Char"/>
    <w:basedOn w:val="DefaultParagraphFont"/>
    <w:link w:val="Header"/>
    <w:uiPriority w:val="99"/>
    <w:rsid w:val="005F7CF8"/>
  </w:style>
  <w:style w:type="numbering" w:customStyle="1" w:styleId="NoList1">
    <w:name w:val="No List1"/>
    <w:next w:val="NoList"/>
    <w:uiPriority w:val="99"/>
    <w:semiHidden/>
    <w:unhideWhenUsed/>
    <w:rsid w:val="005F7CF8"/>
  </w:style>
  <w:style w:type="table" w:styleId="TableGrid">
    <w:name w:val="Table Grid"/>
    <w:basedOn w:val="TableNormal"/>
    <w:uiPriority w:val="39"/>
    <w:rsid w:val="005F7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E1A8C"/>
    <w:rPr>
      <w:sz w:val="16"/>
      <w:szCs w:val="16"/>
    </w:rPr>
  </w:style>
  <w:style w:type="paragraph" w:styleId="CommentText">
    <w:name w:val="annotation text"/>
    <w:basedOn w:val="Normal"/>
    <w:link w:val="CommentTextChar"/>
    <w:uiPriority w:val="99"/>
    <w:semiHidden/>
    <w:unhideWhenUsed/>
    <w:rsid w:val="008E1A8C"/>
    <w:rPr>
      <w:rFonts w:asciiTheme="minorHAnsi" w:eastAsiaTheme="minorHAnsi" w:hAnsiTheme="minorHAnsi" w:cstheme="minorBidi"/>
      <w:kern w:val="2"/>
      <w:sz w:val="20"/>
      <w:szCs w:val="20"/>
      <w:lang w:val="en-US" w:eastAsia="en-US"/>
      <w14:ligatures w14:val="standardContextual"/>
    </w:rPr>
  </w:style>
  <w:style w:type="character" w:customStyle="1" w:styleId="CommentTextChar">
    <w:name w:val="Comment Text Char"/>
    <w:basedOn w:val="DefaultParagraphFont"/>
    <w:link w:val="CommentText"/>
    <w:uiPriority w:val="99"/>
    <w:semiHidden/>
    <w:rsid w:val="008E1A8C"/>
    <w:rPr>
      <w:sz w:val="20"/>
      <w:szCs w:val="20"/>
      <w:lang w:val="en-US"/>
    </w:rPr>
  </w:style>
  <w:style w:type="paragraph" w:customStyle="1" w:styleId="Default">
    <w:name w:val="Default"/>
    <w:rsid w:val="008E1A8C"/>
    <w:pPr>
      <w:autoSpaceDE w:val="0"/>
      <w:autoSpaceDN w:val="0"/>
      <w:adjustRightInd w:val="0"/>
    </w:pPr>
    <w:rPr>
      <w:rFonts w:ascii="Times New Roman" w:hAnsi="Times New Roman" w:cs="Times New Roman"/>
      <w:color w:val="000000"/>
      <w:kern w:val="0"/>
      <w:lang w:val="en-GB"/>
    </w:rPr>
  </w:style>
  <w:style w:type="character" w:styleId="Strong">
    <w:name w:val="Strong"/>
    <w:basedOn w:val="DefaultParagraphFont"/>
    <w:uiPriority w:val="22"/>
    <w:qFormat/>
    <w:rsid w:val="00692C0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457785">
      <w:bodyDiv w:val="1"/>
      <w:marLeft w:val="0"/>
      <w:marRight w:val="0"/>
      <w:marTop w:val="0"/>
      <w:marBottom w:val="0"/>
      <w:divBdr>
        <w:top w:val="none" w:sz="0" w:space="0" w:color="auto"/>
        <w:left w:val="none" w:sz="0" w:space="0" w:color="auto"/>
        <w:bottom w:val="none" w:sz="0" w:space="0" w:color="auto"/>
        <w:right w:val="none" w:sz="0" w:space="0" w:color="auto"/>
      </w:divBdr>
    </w:div>
    <w:div w:id="555746404">
      <w:bodyDiv w:val="1"/>
      <w:marLeft w:val="0"/>
      <w:marRight w:val="0"/>
      <w:marTop w:val="0"/>
      <w:marBottom w:val="0"/>
      <w:divBdr>
        <w:top w:val="none" w:sz="0" w:space="0" w:color="auto"/>
        <w:left w:val="none" w:sz="0" w:space="0" w:color="auto"/>
        <w:bottom w:val="none" w:sz="0" w:space="0" w:color="auto"/>
        <w:right w:val="none" w:sz="0" w:space="0" w:color="auto"/>
      </w:divBdr>
    </w:div>
    <w:div w:id="616063326">
      <w:bodyDiv w:val="1"/>
      <w:marLeft w:val="0"/>
      <w:marRight w:val="0"/>
      <w:marTop w:val="0"/>
      <w:marBottom w:val="0"/>
      <w:divBdr>
        <w:top w:val="none" w:sz="0" w:space="0" w:color="auto"/>
        <w:left w:val="none" w:sz="0" w:space="0" w:color="auto"/>
        <w:bottom w:val="none" w:sz="0" w:space="0" w:color="auto"/>
        <w:right w:val="none" w:sz="0" w:space="0" w:color="auto"/>
      </w:divBdr>
    </w:div>
    <w:div w:id="664012927">
      <w:bodyDiv w:val="1"/>
      <w:marLeft w:val="0"/>
      <w:marRight w:val="0"/>
      <w:marTop w:val="0"/>
      <w:marBottom w:val="0"/>
      <w:divBdr>
        <w:top w:val="none" w:sz="0" w:space="0" w:color="auto"/>
        <w:left w:val="none" w:sz="0" w:space="0" w:color="auto"/>
        <w:bottom w:val="none" w:sz="0" w:space="0" w:color="auto"/>
        <w:right w:val="none" w:sz="0" w:space="0" w:color="auto"/>
      </w:divBdr>
    </w:div>
    <w:div w:id="690497889">
      <w:bodyDiv w:val="1"/>
      <w:marLeft w:val="0"/>
      <w:marRight w:val="0"/>
      <w:marTop w:val="0"/>
      <w:marBottom w:val="0"/>
      <w:divBdr>
        <w:top w:val="none" w:sz="0" w:space="0" w:color="auto"/>
        <w:left w:val="none" w:sz="0" w:space="0" w:color="auto"/>
        <w:bottom w:val="none" w:sz="0" w:space="0" w:color="auto"/>
        <w:right w:val="none" w:sz="0" w:space="0" w:color="auto"/>
      </w:divBdr>
    </w:div>
    <w:div w:id="816264663">
      <w:bodyDiv w:val="1"/>
      <w:marLeft w:val="0"/>
      <w:marRight w:val="0"/>
      <w:marTop w:val="0"/>
      <w:marBottom w:val="0"/>
      <w:divBdr>
        <w:top w:val="none" w:sz="0" w:space="0" w:color="auto"/>
        <w:left w:val="none" w:sz="0" w:space="0" w:color="auto"/>
        <w:bottom w:val="none" w:sz="0" w:space="0" w:color="auto"/>
        <w:right w:val="none" w:sz="0" w:space="0" w:color="auto"/>
      </w:divBdr>
    </w:div>
    <w:div w:id="1081948011">
      <w:bodyDiv w:val="1"/>
      <w:marLeft w:val="0"/>
      <w:marRight w:val="0"/>
      <w:marTop w:val="0"/>
      <w:marBottom w:val="0"/>
      <w:divBdr>
        <w:top w:val="none" w:sz="0" w:space="0" w:color="auto"/>
        <w:left w:val="none" w:sz="0" w:space="0" w:color="auto"/>
        <w:bottom w:val="none" w:sz="0" w:space="0" w:color="auto"/>
        <w:right w:val="none" w:sz="0" w:space="0" w:color="auto"/>
      </w:divBdr>
    </w:div>
    <w:div w:id="1082340782">
      <w:bodyDiv w:val="1"/>
      <w:marLeft w:val="0"/>
      <w:marRight w:val="0"/>
      <w:marTop w:val="0"/>
      <w:marBottom w:val="0"/>
      <w:divBdr>
        <w:top w:val="none" w:sz="0" w:space="0" w:color="auto"/>
        <w:left w:val="none" w:sz="0" w:space="0" w:color="auto"/>
        <w:bottom w:val="none" w:sz="0" w:space="0" w:color="auto"/>
        <w:right w:val="none" w:sz="0" w:space="0" w:color="auto"/>
      </w:divBdr>
    </w:div>
    <w:div w:id="1129199458">
      <w:bodyDiv w:val="1"/>
      <w:marLeft w:val="0"/>
      <w:marRight w:val="0"/>
      <w:marTop w:val="0"/>
      <w:marBottom w:val="0"/>
      <w:divBdr>
        <w:top w:val="none" w:sz="0" w:space="0" w:color="auto"/>
        <w:left w:val="none" w:sz="0" w:space="0" w:color="auto"/>
        <w:bottom w:val="none" w:sz="0" w:space="0" w:color="auto"/>
        <w:right w:val="none" w:sz="0" w:space="0" w:color="auto"/>
      </w:divBdr>
    </w:div>
    <w:div w:id="1294605386">
      <w:bodyDiv w:val="1"/>
      <w:marLeft w:val="0"/>
      <w:marRight w:val="0"/>
      <w:marTop w:val="0"/>
      <w:marBottom w:val="0"/>
      <w:divBdr>
        <w:top w:val="none" w:sz="0" w:space="0" w:color="auto"/>
        <w:left w:val="none" w:sz="0" w:space="0" w:color="auto"/>
        <w:bottom w:val="none" w:sz="0" w:space="0" w:color="auto"/>
        <w:right w:val="none" w:sz="0" w:space="0" w:color="auto"/>
      </w:divBdr>
    </w:div>
    <w:div w:id="1367684229">
      <w:bodyDiv w:val="1"/>
      <w:marLeft w:val="0"/>
      <w:marRight w:val="0"/>
      <w:marTop w:val="0"/>
      <w:marBottom w:val="0"/>
      <w:divBdr>
        <w:top w:val="none" w:sz="0" w:space="0" w:color="auto"/>
        <w:left w:val="none" w:sz="0" w:space="0" w:color="auto"/>
        <w:bottom w:val="none" w:sz="0" w:space="0" w:color="auto"/>
        <w:right w:val="none" w:sz="0" w:space="0" w:color="auto"/>
      </w:divBdr>
    </w:div>
    <w:div w:id="1468166478">
      <w:bodyDiv w:val="1"/>
      <w:marLeft w:val="0"/>
      <w:marRight w:val="0"/>
      <w:marTop w:val="0"/>
      <w:marBottom w:val="0"/>
      <w:divBdr>
        <w:top w:val="none" w:sz="0" w:space="0" w:color="auto"/>
        <w:left w:val="none" w:sz="0" w:space="0" w:color="auto"/>
        <w:bottom w:val="none" w:sz="0" w:space="0" w:color="auto"/>
        <w:right w:val="none" w:sz="0" w:space="0" w:color="auto"/>
      </w:divBdr>
    </w:div>
    <w:div w:id="1516310143">
      <w:bodyDiv w:val="1"/>
      <w:marLeft w:val="0"/>
      <w:marRight w:val="0"/>
      <w:marTop w:val="0"/>
      <w:marBottom w:val="0"/>
      <w:divBdr>
        <w:top w:val="none" w:sz="0" w:space="0" w:color="auto"/>
        <w:left w:val="none" w:sz="0" w:space="0" w:color="auto"/>
        <w:bottom w:val="none" w:sz="0" w:space="0" w:color="auto"/>
        <w:right w:val="none" w:sz="0" w:space="0" w:color="auto"/>
      </w:divBdr>
    </w:div>
    <w:div w:id="1534002036">
      <w:bodyDiv w:val="1"/>
      <w:marLeft w:val="0"/>
      <w:marRight w:val="0"/>
      <w:marTop w:val="0"/>
      <w:marBottom w:val="0"/>
      <w:divBdr>
        <w:top w:val="none" w:sz="0" w:space="0" w:color="auto"/>
        <w:left w:val="none" w:sz="0" w:space="0" w:color="auto"/>
        <w:bottom w:val="none" w:sz="0" w:space="0" w:color="auto"/>
        <w:right w:val="none" w:sz="0" w:space="0" w:color="auto"/>
      </w:divBdr>
    </w:div>
    <w:div w:id="1702049237">
      <w:bodyDiv w:val="1"/>
      <w:marLeft w:val="0"/>
      <w:marRight w:val="0"/>
      <w:marTop w:val="0"/>
      <w:marBottom w:val="0"/>
      <w:divBdr>
        <w:top w:val="none" w:sz="0" w:space="0" w:color="auto"/>
        <w:left w:val="none" w:sz="0" w:space="0" w:color="auto"/>
        <w:bottom w:val="none" w:sz="0" w:space="0" w:color="auto"/>
        <w:right w:val="none" w:sz="0" w:space="0" w:color="auto"/>
      </w:divBdr>
    </w:div>
    <w:div w:id="1784228464">
      <w:bodyDiv w:val="1"/>
      <w:marLeft w:val="0"/>
      <w:marRight w:val="0"/>
      <w:marTop w:val="0"/>
      <w:marBottom w:val="0"/>
      <w:divBdr>
        <w:top w:val="none" w:sz="0" w:space="0" w:color="auto"/>
        <w:left w:val="none" w:sz="0" w:space="0" w:color="auto"/>
        <w:bottom w:val="none" w:sz="0" w:space="0" w:color="auto"/>
        <w:right w:val="none" w:sz="0" w:space="0" w:color="auto"/>
      </w:divBdr>
    </w:div>
    <w:div w:id="1929272491">
      <w:bodyDiv w:val="1"/>
      <w:marLeft w:val="0"/>
      <w:marRight w:val="0"/>
      <w:marTop w:val="0"/>
      <w:marBottom w:val="0"/>
      <w:divBdr>
        <w:top w:val="none" w:sz="0" w:space="0" w:color="auto"/>
        <w:left w:val="none" w:sz="0" w:space="0" w:color="auto"/>
        <w:bottom w:val="none" w:sz="0" w:space="0" w:color="auto"/>
        <w:right w:val="none" w:sz="0" w:space="0" w:color="auto"/>
      </w:divBdr>
    </w:div>
    <w:div w:id="2019624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hyperlink" Target="https://github.com/soushie13/Insights-for-Preventing-Disease-X/tree/main"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github.com/soushie13/Insights-for-Preventing-Disease-X/tree/mai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hyperlink" Target="https://mood-platform.avia-gis.com/core"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38</Pages>
  <Words>6371</Words>
  <Characters>37845</Characters>
  <Application>Microsoft Office Word</Application>
  <DocSecurity>0</DocSecurity>
  <Lines>620</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Soushieta Jagadesh</dc:creator>
  <cp:keywords/>
  <dc:description/>
  <cp:lastModifiedBy>Soushieta Jagadesh</cp:lastModifiedBy>
  <cp:revision>2</cp:revision>
  <dcterms:created xsi:type="dcterms:W3CDTF">2025-04-03T16:03:00Z</dcterms:created>
  <dcterms:modified xsi:type="dcterms:W3CDTF">2025-04-03T16:03:00Z</dcterms:modified>
</cp:coreProperties>
</file>