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49AE3F" w14:textId="726409A5" w:rsidR="00BE7505" w:rsidRPr="00126462" w:rsidRDefault="00BE7505" w:rsidP="003F693C">
      <w:pPr>
        <w:jc w:val="center"/>
        <w:rPr>
          <w:rFonts w:ascii="Times New Roman" w:hAnsi="Times New Roman" w:cs="Times New Roman"/>
          <w:lang w:val="en-GB"/>
        </w:rPr>
      </w:pPr>
      <w:r w:rsidRPr="00126462">
        <w:rPr>
          <w:rFonts w:ascii="Times New Roman" w:hAnsi="Times New Roman" w:cs="Times New Roman"/>
          <w:b/>
          <w:lang w:val="en-GB"/>
        </w:rPr>
        <w:t>Appendix</w:t>
      </w:r>
      <w:r w:rsidR="003F693C" w:rsidRPr="00126462">
        <w:rPr>
          <w:rFonts w:ascii="Times New Roman" w:hAnsi="Times New Roman" w:cs="Times New Roman"/>
          <w:lang w:val="en-GB"/>
        </w:rPr>
        <w:t xml:space="preserve"> </w:t>
      </w:r>
      <w:r w:rsidR="00FD5630">
        <w:rPr>
          <w:rFonts w:ascii="Times New Roman" w:hAnsi="Times New Roman" w:cs="Times New Roman"/>
          <w:b/>
          <w:lang w:val="en-GB"/>
        </w:rPr>
        <w:t>2</w:t>
      </w:r>
      <w:r w:rsidR="003F693C" w:rsidRPr="00126462">
        <w:rPr>
          <w:rFonts w:ascii="Times New Roman" w:hAnsi="Times New Roman" w:cs="Times New Roman"/>
          <w:b/>
          <w:lang w:val="en-GB"/>
        </w:rPr>
        <w:t>.</w:t>
      </w:r>
      <w:r w:rsidRPr="00126462">
        <w:rPr>
          <w:rFonts w:ascii="Times New Roman" w:hAnsi="Times New Roman" w:cs="Times New Roman"/>
          <w:lang w:val="en-GB"/>
        </w:rPr>
        <w:t xml:space="preserve"> Checklist for Reporting Results of Internet E-Surveys (CHERRIES)</w:t>
      </w:r>
    </w:p>
    <w:p w14:paraId="50AE611B" w14:textId="77777777" w:rsidR="003F693C" w:rsidRPr="00126462" w:rsidRDefault="003F693C" w:rsidP="00BF5147">
      <w:pPr>
        <w:rPr>
          <w:rFonts w:ascii="Times New Roman" w:hAnsi="Times New Roman" w:cs="Times New Roman"/>
          <w:lang w:val="en-GB"/>
        </w:rPr>
      </w:pPr>
    </w:p>
    <w:tbl>
      <w:tblPr>
        <w:tblStyle w:val="TableGrid"/>
        <w:tblW w:w="5000" w:type="pct"/>
        <w:tblLook w:val="04A0" w:firstRow="1" w:lastRow="0" w:firstColumn="1" w:lastColumn="0" w:noHBand="0" w:noVBand="1"/>
      </w:tblPr>
      <w:tblGrid>
        <w:gridCol w:w="3625"/>
        <w:gridCol w:w="4042"/>
        <w:gridCol w:w="2665"/>
        <w:gridCol w:w="3662"/>
      </w:tblGrid>
      <w:tr w:rsidR="000D5DC6" w:rsidRPr="00126462" w14:paraId="154B6EAF" w14:textId="77777777" w:rsidTr="00D948C9">
        <w:tc>
          <w:tcPr>
            <w:tcW w:w="1295" w:type="pct"/>
          </w:tcPr>
          <w:p w14:paraId="4CD027D1" w14:textId="77777777" w:rsidR="000C200F" w:rsidRPr="00126462" w:rsidRDefault="000C200F" w:rsidP="00BE7505">
            <w:pPr>
              <w:rPr>
                <w:rFonts w:ascii="Times New Roman" w:hAnsi="Times New Roman" w:cs="Times New Roman"/>
                <w:b/>
                <w:i/>
                <w:lang w:val="en-GB"/>
              </w:rPr>
            </w:pPr>
            <w:r w:rsidRPr="00126462">
              <w:rPr>
                <w:rFonts w:ascii="Times New Roman" w:hAnsi="Times New Roman" w:cs="Times New Roman"/>
                <w:b/>
                <w:i/>
                <w:lang w:val="en-GB"/>
              </w:rPr>
              <w:t>Item Category</w:t>
            </w:r>
          </w:p>
        </w:tc>
        <w:tc>
          <w:tcPr>
            <w:tcW w:w="1444" w:type="pct"/>
          </w:tcPr>
          <w:p w14:paraId="6894630D" w14:textId="77777777" w:rsidR="000C200F" w:rsidRPr="00126462" w:rsidRDefault="000C200F" w:rsidP="00BE7505">
            <w:pPr>
              <w:rPr>
                <w:rFonts w:ascii="Times New Roman" w:hAnsi="Times New Roman" w:cs="Times New Roman"/>
                <w:b/>
                <w:i/>
                <w:lang w:val="en-GB"/>
              </w:rPr>
            </w:pPr>
            <w:r w:rsidRPr="00126462">
              <w:rPr>
                <w:rFonts w:ascii="Times New Roman" w:hAnsi="Times New Roman" w:cs="Times New Roman"/>
                <w:b/>
                <w:i/>
                <w:lang w:val="en-GB"/>
              </w:rPr>
              <w:t>Checklist item</w:t>
            </w:r>
          </w:p>
        </w:tc>
        <w:tc>
          <w:tcPr>
            <w:tcW w:w="952" w:type="pct"/>
          </w:tcPr>
          <w:p w14:paraId="1FA8D9AB" w14:textId="77777777" w:rsidR="000C200F" w:rsidRPr="00126462" w:rsidRDefault="000C200F" w:rsidP="00BE7505">
            <w:pPr>
              <w:rPr>
                <w:rFonts w:ascii="Times New Roman" w:hAnsi="Times New Roman" w:cs="Times New Roman"/>
                <w:b/>
                <w:i/>
                <w:lang w:val="en-GB"/>
              </w:rPr>
            </w:pPr>
            <w:r w:rsidRPr="00126462">
              <w:rPr>
                <w:rFonts w:ascii="Times New Roman" w:hAnsi="Times New Roman" w:cs="Times New Roman"/>
                <w:b/>
                <w:i/>
                <w:lang w:val="en-GB"/>
              </w:rPr>
              <w:t>Described in the manuscript</w:t>
            </w:r>
          </w:p>
        </w:tc>
        <w:tc>
          <w:tcPr>
            <w:tcW w:w="1308" w:type="pct"/>
          </w:tcPr>
          <w:p w14:paraId="2BB336D6" w14:textId="77777777" w:rsidR="000C200F" w:rsidRPr="00126462" w:rsidRDefault="000C200F" w:rsidP="00BE7505">
            <w:pPr>
              <w:rPr>
                <w:rFonts w:ascii="Times New Roman" w:hAnsi="Times New Roman" w:cs="Times New Roman"/>
                <w:b/>
                <w:i/>
                <w:lang w:val="en-GB"/>
              </w:rPr>
            </w:pPr>
            <w:r w:rsidRPr="00126462">
              <w:rPr>
                <w:rFonts w:ascii="Times New Roman" w:hAnsi="Times New Roman" w:cs="Times New Roman"/>
                <w:b/>
                <w:i/>
                <w:lang w:val="en-GB"/>
              </w:rPr>
              <w:t>Cited from the manuscript</w:t>
            </w:r>
          </w:p>
        </w:tc>
      </w:tr>
      <w:tr w:rsidR="000D5DC6" w:rsidRPr="00126462" w14:paraId="5E31EC88" w14:textId="77777777" w:rsidTr="00D948C9">
        <w:tc>
          <w:tcPr>
            <w:tcW w:w="1295" w:type="pct"/>
          </w:tcPr>
          <w:p w14:paraId="09E1F93B"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b/>
                <w:lang w:val="en-GB"/>
              </w:rPr>
              <w:t>Design</w:t>
            </w:r>
          </w:p>
        </w:tc>
        <w:tc>
          <w:tcPr>
            <w:tcW w:w="1444" w:type="pct"/>
          </w:tcPr>
          <w:p w14:paraId="3D23151D"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Describe survey design</w:t>
            </w:r>
          </w:p>
        </w:tc>
        <w:tc>
          <w:tcPr>
            <w:tcW w:w="952" w:type="pct"/>
          </w:tcPr>
          <w:p w14:paraId="05EDDAB9" w14:textId="670A1096" w:rsidR="000C200F" w:rsidRPr="00126462" w:rsidRDefault="00F00554" w:rsidP="00BE7505">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10EC8EE0" w14:textId="780D8167" w:rsidR="000C200F" w:rsidRPr="00126462" w:rsidRDefault="00F00554" w:rsidP="00C42FAE">
            <w:pPr>
              <w:rPr>
                <w:rFonts w:ascii="Times New Roman" w:hAnsi="Times New Roman" w:cs="Times New Roman"/>
                <w:lang w:val="en-GB"/>
              </w:rPr>
            </w:pPr>
            <w:r w:rsidRPr="00126462">
              <w:rPr>
                <w:rFonts w:ascii="Times New Roman" w:hAnsi="Times New Roman" w:cs="Times New Roman"/>
                <w:lang w:val="en-GB"/>
              </w:rPr>
              <w:t>In Method section</w:t>
            </w:r>
          </w:p>
        </w:tc>
      </w:tr>
      <w:tr w:rsidR="000D5DC6" w:rsidRPr="00F6212C" w14:paraId="06AD56C0" w14:textId="77777777" w:rsidTr="00D948C9">
        <w:tc>
          <w:tcPr>
            <w:tcW w:w="1295" w:type="pct"/>
            <w:vMerge w:val="restart"/>
          </w:tcPr>
          <w:p w14:paraId="3C4C1059"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b/>
                <w:lang w:val="en-GB"/>
              </w:rPr>
              <w:t>IRB (Institutional Review Board) approval and informed consent process</w:t>
            </w:r>
          </w:p>
        </w:tc>
        <w:tc>
          <w:tcPr>
            <w:tcW w:w="1444" w:type="pct"/>
          </w:tcPr>
          <w:p w14:paraId="4D1BF23C" w14:textId="77777777" w:rsidR="000C200F" w:rsidRPr="00126462" w:rsidRDefault="000C200F" w:rsidP="000C200F">
            <w:pPr>
              <w:rPr>
                <w:rFonts w:ascii="Times New Roman" w:hAnsi="Times New Roman" w:cs="Times New Roman"/>
                <w:lang w:val="en-GB"/>
              </w:rPr>
            </w:pPr>
            <w:r w:rsidRPr="00126462">
              <w:rPr>
                <w:rFonts w:ascii="Times New Roman" w:hAnsi="Times New Roman" w:cs="Times New Roman"/>
                <w:lang w:val="en-GB"/>
              </w:rPr>
              <w:t>IRB approval</w:t>
            </w:r>
          </w:p>
        </w:tc>
        <w:tc>
          <w:tcPr>
            <w:tcW w:w="952" w:type="pct"/>
          </w:tcPr>
          <w:p w14:paraId="4428C1B6" w14:textId="27DA4261" w:rsidR="000C200F" w:rsidRPr="00126462" w:rsidRDefault="00F00554" w:rsidP="00BE7505">
            <w:pPr>
              <w:rPr>
                <w:rFonts w:ascii="Times New Roman" w:hAnsi="Times New Roman" w:cs="Times New Roman"/>
                <w:lang w:val="en-GB"/>
              </w:rPr>
            </w:pPr>
            <w:r w:rsidRPr="00126462">
              <w:rPr>
                <w:rFonts w:ascii="Times New Roman" w:hAnsi="Times New Roman" w:cs="Times New Roman"/>
                <w:lang w:val="en-GB"/>
              </w:rPr>
              <w:t xml:space="preserve">Yes </w:t>
            </w:r>
          </w:p>
        </w:tc>
        <w:tc>
          <w:tcPr>
            <w:tcW w:w="1308" w:type="pct"/>
          </w:tcPr>
          <w:p w14:paraId="6A9C3BC1" w14:textId="03C30FC1" w:rsidR="000C200F" w:rsidRPr="00126462" w:rsidRDefault="00FC05B5" w:rsidP="00BE7505">
            <w:pPr>
              <w:rPr>
                <w:rFonts w:ascii="Times New Roman" w:hAnsi="Times New Roman" w:cs="Times New Roman"/>
                <w:lang w:val="en-GB"/>
              </w:rPr>
            </w:pPr>
            <w:r w:rsidRPr="00126462">
              <w:rPr>
                <w:rFonts w:ascii="Times New Roman" w:hAnsi="Times New Roman" w:cs="Times New Roman"/>
                <w:lang w:val="en-GB"/>
              </w:rPr>
              <w:t>Ethical approval was obtained from the Faculty of Psychology, University of Basel, Switzerland (Protocol # EKFP-034-23-1).</w:t>
            </w:r>
          </w:p>
        </w:tc>
      </w:tr>
      <w:tr w:rsidR="000D5DC6" w:rsidRPr="00F6212C" w14:paraId="3C991786" w14:textId="77777777" w:rsidTr="00D948C9">
        <w:tc>
          <w:tcPr>
            <w:tcW w:w="1295" w:type="pct"/>
            <w:vMerge/>
          </w:tcPr>
          <w:p w14:paraId="42E5ABFD" w14:textId="77777777" w:rsidR="000C200F" w:rsidRPr="00126462" w:rsidRDefault="000C200F" w:rsidP="00BE7505">
            <w:pPr>
              <w:rPr>
                <w:rFonts w:ascii="Times New Roman" w:hAnsi="Times New Roman" w:cs="Times New Roman"/>
                <w:lang w:val="en-GB"/>
              </w:rPr>
            </w:pPr>
          </w:p>
        </w:tc>
        <w:tc>
          <w:tcPr>
            <w:tcW w:w="1444" w:type="pct"/>
          </w:tcPr>
          <w:p w14:paraId="0003D125"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Informed consent</w:t>
            </w:r>
          </w:p>
        </w:tc>
        <w:tc>
          <w:tcPr>
            <w:tcW w:w="952" w:type="pct"/>
          </w:tcPr>
          <w:p w14:paraId="2D7B2FD1" w14:textId="386AE564" w:rsidR="000C200F" w:rsidRPr="00126462" w:rsidRDefault="00FC05B5" w:rsidP="00BE7505">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69E62151" w14:textId="07577F1F" w:rsidR="000C200F" w:rsidRPr="00126462" w:rsidRDefault="00A67757" w:rsidP="00BE7505">
            <w:pPr>
              <w:rPr>
                <w:rFonts w:ascii="Times New Roman" w:hAnsi="Times New Roman" w:cs="Times New Roman"/>
                <w:lang w:val="en-GB"/>
              </w:rPr>
            </w:pPr>
            <w:r w:rsidRPr="00126462">
              <w:rPr>
                <w:rFonts w:ascii="Times New Roman" w:hAnsi="Times New Roman" w:cs="Times New Roman"/>
                <w:lang w:val="en-GB"/>
              </w:rPr>
              <w:t>All invited GPs were assured that their identities would not be disclosed to investigators and all participants gave informed consent before taking part.</w:t>
            </w:r>
          </w:p>
        </w:tc>
      </w:tr>
      <w:tr w:rsidR="000D5DC6" w:rsidRPr="00F6212C" w14:paraId="19AA393E" w14:textId="77777777" w:rsidTr="00D948C9">
        <w:tc>
          <w:tcPr>
            <w:tcW w:w="1295" w:type="pct"/>
            <w:vMerge/>
          </w:tcPr>
          <w:p w14:paraId="582851D6" w14:textId="77777777" w:rsidR="000C200F" w:rsidRPr="00126462" w:rsidRDefault="000C200F" w:rsidP="00BE7505">
            <w:pPr>
              <w:rPr>
                <w:rFonts w:ascii="Times New Roman" w:hAnsi="Times New Roman" w:cs="Times New Roman"/>
                <w:lang w:val="en-GB"/>
              </w:rPr>
            </w:pPr>
          </w:p>
        </w:tc>
        <w:tc>
          <w:tcPr>
            <w:tcW w:w="1444" w:type="pct"/>
          </w:tcPr>
          <w:p w14:paraId="1DD856A3"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Data protection</w:t>
            </w:r>
          </w:p>
        </w:tc>
        <w:tc>
          <w:tcPr>
            <w:tcW w:w="952" w:type="pct"/>
          </w:tcPr>
          <w:p w14:paraId="0F80612B" w14:textId="764E9DDD" w:rsidR="000C200F" w:rsidRPr="00126462" w:rsidRDefault="00D34E62" w:rsidP="00BE7505">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4B1C59B4" w14:textId="4FC37F14" w:rsidR="000C200F" w:rsidRPr="00126462" w:rsidRDefault="00D34E62" w:rsidP="00BE7505">
            <w:pPr>
              <w:rPr>
                <w:rFonts w:ascii="Times New Roman" w:hAnsi="Times New Roman" w:cs="Times New Roman"/>
                <w:lang w:val="en-GB"/>
              </w:rPr>
            </w:pPr>
            <w:r w:rsidRPr="00126462">
              <w:rPr>
                <w:rFonts w:ascii="Times New Roman" w:hAnsi="Times New Roman" w:cs="Times New Roman"/>
                <w:lang w:val="en-GB"/>
              </w:rPr>
              <w:t>All personal data such as email addresses were removed from respondents’ ID before the transfer of the data to the research team. Www.doctors.net.uk meets the requirements of the EU Law on General Data Protection Regulation (GDPR).</w:t>
            </w:r>
          </w:p>
        </w:tc>
      </w:tr>
      <w:tr w:rsidR="000D5DC6" w:rsidRPr="00F6212C" w14:paraId="1B35DB64" w14:textId="77777777" w:rsidTr="00D948C9">
        <w:tc>
          <w:tcPr>
            <w:tcW w:w="1295" w:type="pct"/>
          </w:tcPr>
          <w:p w14:paraId="3262B3C0"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b/>
                <w:lang w:val="en-GB"/>
              </w:rPr>
              <w:t>Development and pre-testing</w:t>
            </w:r>
          </w:p>
        </w:tc>
        <w:tc>
          <w:tcPr>
            <w:tcW w:w="1444" w:type="pct"/>
          </w:tcPr>
          <w:p w14:paraId="0F969762" w14:textId="77777777" w:rsidR="000C200F" w:rsidRPr="00126462" w:rsidRDefault="000C200F" w:rsidP="000C200F">
            <w:pPr>
              <w:rPr>
                <w:rFonts w:ascii="Times New Roman" w:hAnsi="Times New Roman" w:cs="Times New Roman"/>
                <w:lang w:val="en-GB"/>
              </w:rPr>
            </w:pPr>
            <w:r w:rsidRPr="00126462">
              <w:rPr>
                <w:rFonts w:ascii="Times New Roman" w:hAnsi="Times New Roman" w:cs="Times New Roman"/>
                <w:lang w:val="en-GB"/>
              </w:rPr>
              <w:t>Development and testing</w:t>
            </w:r>
          </w:p>
        </w:tc>
        <w:tc>
          <w:tcPr>
            <w:tcW w:w="952" w:type="pct"/>
          </w:tcPr>
          <w:p w14:paraId="1F3A3AC8" w14:textId="26BF159E" w:rsidR="000C200F" w:rsidRPr="00126462" w:rsidRDefault="00D34E62" w:rsidP="001D252B">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17EDDCA1" w14:textId="245B40FC" w:rsidR="000C200F" w:rsidRPr="00126462" w:rsidRDefault="00883309" w:rsidP="001D252B">
            <w:pPr>
              <w:rPr>
                <w:rFonts w:ascii="Times New Roman" w:hAnsi="Times New Roman" w:cs="Times New Roman"/>
                <w:lang w:val="en-GB"/>
              </w:rPr>
            </w:pPr>
            <w:r w:rsidRPr="00126462">
              <w:rPr>
                <w:rFonts w:ascii="Times New Roman" w:hAnsi="Times New Roman" w:cs="Times New Roman"/>
                <w:lang w:val="en-GB"/>
              </w:rPr>
              <w:t>The survey was pretested and piloted with 6 UK GPs.</w:t>
            </w:r>
          </w:p>
        </w:tc>
      </w:tr>
      <w:tr w:rsidR="000D5DC6" w:rsidRPr="00F6212C" w14:paraId="28742253" w14:textId="77777777" w:rsidTr="00D948C9">
        <w:tc>
          <w:tcPr>
            <w:tcW w:w="1295" w:type="pct"/>
            <w:vMerge w:val="restart"/>
          </w:tcPr>
          <w:p w14:paraId="7C2E4911"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b/>
                <w:lang w:val="en-GB"/>
              </w:rPr>
              <w:t>Recruitment process and description of the sample having access to the questionnaire</w:t>
            </w:r>
          </w:p>
        </w:tc>
        <w:tc>
          <w:tcPr>
            <w:tcW w:w="1444" w:type="pct"/>
          </w:tcPr>
          <w:p w14:paraId="16B604CB"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Open survey versus closed survey</w:t>
            </w:r>
          </w:p>
        </w:tc>
        <w:tc>
          <w:tcPr>
            <w:tcW w:w="952" w:type="pct"/>
          </w:tcPr>
          <w:p w14:paraId="5FE29DB6" w14:textId="4B64DC41" w:rsidR="000C200F" w:rsidRPr="00126462" w:rsidRDefault="002B1ABD" w:rsidP="00BE7505">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13C93147" w14:textId="77628339" w:rsidR="000C200F" w:rsidRPr="00126462" w:rsidRDefault="002B1ABD" w:rsidP="000C200F">
            <w:pPr>
              <w:rPr>
                <w:rFonts w:ascii="Times New Roman" w:hAnsi="Times New Roman" w:cs="Times New Roman"/>
                <w:lang w:val="en-GB"/>
              </w:rPr>
            </w:pPr>
            <w:r w:rsidRPr="00126462">
              <w:rPr>
                <w:rFonts w:ascii="Times New Roman" w:eastAsia="Times New Roman" w:hAnsi="Times New Roman" w:cs="Times New Roman"/>
                <w:lang w:val="en-GB" w:eastAsia="en-GB"/>
              </w:rPr>
              <w:t xml:space="preserve">We surveyed GPs </w:t>
            </w:r>
            <w:r w:rsidRPr="00126462">
              <w:rPr>
                <w:rFonts w:ascii="Times New Roman" w:hAnsi="Times New Roman" w:cs="Times New Roman"/>
                <w:lang w:val="en-GB"/>
              </w:rPr>
              <w:t>registered with the clinician marketing service Doctors.net.uk, the largest professional network for UK doctors currently registered with the General Medical Council,</w:t>
            </w:r>
          </w:p>
        </w:tc>
      </w:tr>
      <w:tr w:rsidR="000D5DC6" w:rsidRPr="00F6212C" w14:paraId="6D076950" w14:textId="77777777" w:rsidTr="00D948C9">
        <w:tc>
          <w:tcPr>
            <w:tcW w:w="1295" w:type="pct"/>
            <w:vMerge/>
          </w:tcPr>
          <w:p w14:paraId="0A55801B" w14:textId="77777777" w:rsidR="000C200F" w:rsidRPr="00126462" w:rsidRDefault="000C200F" w:rsidP="00BE7505">
            <w:pPr>
              <w:rPr>
                <w:rFonts w:ascii="Times New Roman" w:hAnsi="Times New Roman" w:cs="Times New Roman"/>
                <w:lang w:val="en-GB"/>
              </w:rPr>
            </w:pPr>
          </w:p>
        </w:tc>
        <w:tc>
          <w:tcPr>
            <w:tcW w:w="1444" w:type="pct"/>
          </w:tcPr>
          <w:p w14:paraId="0D2036E5"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Contact mode</w:t>
            </w:r>
          </w:p>
        </w:tc>
        <w:tc>
          <w:tcPr>
            <w:tcW w:w="952" w:type="pct"/>
          </w:tcPr>
          <w:p w14:paraId="27E6B3AD" w14:textId="03B20CA1" w:rsidR="000C200F" w:rsidRPr="00126462" w:rsidRDefault="00210865" w:rsidP="00BE7505">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5887CE6F" w14:textId="52EABA31" w:rsidR="000C200F" w:rsidRPr="00126462" w:rsidRDefault="00B943BC" w:rsidP="00BE7505">
            <w:pPr>
              <w:rPr>
                <w:rFonts w:ascii="Times New Roman" w:hAnsi="Times New Roman" w:cs="Times New Roman"/>
                <w:lang w:val="en-GB"/>
              </w:rPr>
            </w:pPr>
            <w:r w:rsidRPr="00126462">
              <w:rPr>
                <w:rFonts w:ascii="Times New Roman" w:hAnsi="Times New Roman" w:cs="Times New Roman"/>
                <w:lang w:val="en-GB"/>
              </w:rPr>
              <w:t>Depending on GPs’ preferences for survey invitations, the study was advertised via email and/or displayed on the Doctors.net.uk homepages of selected members.</w:t>
            </w:r>
          </w:p>
        </w:tc>
      </w:tr>
      <w:tr w:rsidR="000D5DC6" w:rsidRPr="00F6212C" w14:paraId="16C0F02F" w14:textId="77777777" w:rsidTr="00D948C9">
        <w:tc>
          <w:tcPr>
            <w:tcW w:w="1295" w:type="pct"/>
            <w:vMerge/>
          </w:tcPr>
          <w:p w14:paraId="50601EF8" w14:textId="77777777" w:rsidR="000C200F" w:rsidRPr="00126462" w:rsidRDefault="000C200F" w:rsidP="00BE7505">
            <w:pPr>
              <w:rPr>
                <w:rFonts w:ascii="Times New Roman" w:hAnsi="Times New Roman" w:cs="Times New Roman"/>
                <w:lang w:val="en-GB"/>
              </w:rPr>
            </w:pPr>
          </w:p>
        </w:tc>
        <w:tc>
          <w:tcPr>
            <w:tcW w:w="1444" w:type="pct"/>
          </w:tcPr>
          <w:p w14:paraId="1290E225"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Advertising the survey</w:t>
            </w:r>
          </w:p>
        </w:tc>
        <w:tc>
          <w:tcPr>
            <w:tcW w:w="952" w:type="pct"/>
          </w:tcPr>
          <w:p w14:paraId="5B4054F2" w14:textId="760C0D52" w:rsidR="000C200F" w:rsidRPr="00126462" w:rsidRDefault="00210865" w:rsidP="00BE7505">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4E07A7E6" w14:textId="4767EEC3" w:rsidR="000C200F" w:rsidRPr="00126462" w:rsidRDefault="00210865" w:rsidP="000C200F">
            <w:pPr>
              <w:rPr>
                <w:rFonts w:ascii="Times New Roman" w:hAnsi="Times New Roman" w:cs="Times New Roman"/>
                <w:lang w:val="en-GB"/>
              </w:rPr>
            </w:pPr>
            <w:r w:rsidRPr="00126462">
              <w:rPr>
                <w:rFonts w:ascii="Times New Roman" w:hAnsi="Times New Roman" w:cs="Times New Roman"/>
                <w:lang w:val="en-GB"/>
              </w:rPr>
              <w:t>Depending on GPs’ preferences for survey invitations, the study was advertised via email and/or displayed on the Doctors.net.uk homepages of selected members.</w:t>
            </w:r>
          </w:p>
        </w:tc>
      </w:tr>
      <w:tr w:rsidR="000D5DC6" w:rsidRPr="00F6212C" w14:paraId="435BA90E" w14:textId="77777777" w:rsidTr="00D948C9">
        <w:tc>
          <w:tcPr>
            <w:tcW w:w="1295" w:type="pct"/>
            <w:vMerge w:val="restart"/>
          </w:tcPr>
          <w:p w14:paraId="02CAF573"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b/>
                <w:lang w:val="en-GB"/>
              </w:rPr>
              <w:t>Survey administration</w:t>
            </w:r>
          </w:p>
        </w:tc>
        <w:tc>
          <w:tcPr>
            <w:tcW w:w="1444" w:type="pct"/>
          </w:tcPr>
          <w:p w14:paraId="3F36DCFF" w14:textId="77777777" w:rsidR="000C200F" w:rsidRPr="00126462" w:rsidRDefault="000C200F" w:rsidP="000C200F">
            <w:pPr>
              <w:rPr>
                <w:rFonts w:ascii="Times New Roman" w:hAnsi="Times New Roman" w:cs="Times New Roman"/>
                <w:lang w:val="en-GB"/>
              </w:rPr>
            </w:pPr>
            <w:r w:rsidRPr="00126462">
              <w:rPr>
                <w:rFonts w:ascii="Times New Roman" w:hAnsi="Times New Roman" w:cs="Times New Roman"/>
                <w:lang w:val="en-GB"/>
              </w:rPr>
              <w:t>Web/E-mail</w:t>
            </w:r>
          </w:p>
        </w:tc>
        <w:tc>
          <w:tcPr>
            <w:tcW w:w="952" w:type="pct"/>
          </w:tcPr>
          <w:p w14:paraId="36C90086" w14:textId="6CA4AF90" w:rsidR="000C200F" w:rsidRPr="00126462" w:rsidRDefault="00210865" w:rsidP="00107A6F">
            <w:pPr>
              <w:rPr>
                <w:rFonts w:ascii="Times New Roman" w:hAnsi="Times New Roman" w:cs="Times New Roman"/>
                <w:lang w:val="en-GB"/>
              </w:rPr>
            </w:pPr>
            <w:r w:rsidRPr="00126462">
              <w:rPr>
                <w:rFonts w:ascii="Times New Roman" w:hAnsi="Times New Roman" w:cs="Times New Roman"/>
                <w:lang w:val="en-GB"/>
              </w:rPr>
              <w:t>Both</w:t>
            </w:r>
          </w:p>
        </w:tc>
        <w:tc>
          <w:tcPr>
            <w:tcW w:w="1308" w:type="pct"/>
          </w:tcPr>
          <w:p w14:paraId="5825F603" w14:textId="04F02858" w:rsidR="000C200F" w:rsidRPr="00126462" w:rsidRDefault="00210865" w:rsidP="000C200F">
            <w:pPr>
              <w:rPr>
                <w:rFonts w:ascii="Times New Roman" w:hAnsi="Times New Roman" w:cs="Times New Roman"/>
                <w:lang w:val="en-GB"/>
              </w:rPr>
            </w:pPr>
            <w:r w:rsidRPr="00126462">
              <w:rPr>
                <w:rFonts w:ascii="Times New Roman" w:hAnsi="Times New Roman" w:cs="Times New Roman"/>
                <w:lang w:val="en-GB"/>
              </w:rPr>
              <w:t>Depending on GPs’ preferences for survey invitations, the study was advertised via email and/or displayed on the Doctors.net.uk homepages of selected members.</w:t>
            </w:r>
          </w:p>
        </w:tc>
      </w:tr>
      <w:tr w:rsidR="000D5DC6" w:rsidRPr="00F6212C" w14:paraId="148772D5" w14:textId="77777777" w:rsidTr="00D948C9">
        <w:tc>
          <w:tcPr>
            <w:tcW w:w="1295" w:type="pct"/>
            <w:vMerge/>
          </w:tcPr>
          <w:p w14:paraId="2E71615E" w14:textId="77777777" w:rsidR="000C200F" w:rsidRPr="00126462" w:rsidRDefault="000C200F" w:rsidP="00BE7505">
            <w:pPr>
              <w:rPr>
                <w:rFonts w:ascii="Times New Roman" w:hAnsi="Times New Roman" w:cs="Times New Roman"/>
                <w:lang w:val="en-GB"/>
              </w:rPr>
            </w:pPr>
          </w:p>
        </w:tc>
        <w:tc>
          <w:tcPr>
            <w:tcW w:w="1444" w:type="pct"/>
          </w:tcPr>
          <w:p w14:paraId="4EB12079" w14:textId="77777777" w:rsidR="000C200F" w:rsidRPr="00126462" w:rsidRDefault="000C200F" w:rsidP="000C200F">
            <w:pPr>
              <w:rPr>
                <w:rFonts w:ascii="Times New Roman" w:hAnsi="Times New Roman" w:cs="Times New Roman"/>
                <w:lang w:val="en-GB"/>
              </w:rPr>
            </w:pPr>
            <w:r w:rsidRPr="00126462">
              <w:rPr>
                <w:rFonts w:ascii="Times New Roman" w:hAnsi="Times New Roman" w:cs="Times New Roman"/>
                <w:lang w:val="en-GB"/>
              </w:rPr>
              <w:t>Context</w:t>
            </w:r>
          </w:p>
        </w:tc>
        <w:tc>
          <w:tcPr>
            <w:tcW w:w="952" w:type="pct"/>
          </w:tcPr>
          <w:p w14:paraId="7C37AD2D" w14:textId="056C3811" w:rsidR="000C200F" w:rsidRPr="00126462" w:rsidRDefault="004C5613" w:rsidP="00EE24D7">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7EFB94C6" w14:textId="26C463A0" w:rsidR="000C200F" w:rsidRPr="00126462" w:rsidRDefault="00FF6A74" w:rsidP="000C200F">
            <w:pPr>
              <w:rPr>
                <w:rFonts w:ascii="Times New Roman" w:hAnsi="Times New Roman" w:cs="Times New Roman"/>
                <w:lang w:val="en-GB"/>
              </w:rPr>
            </w:pPr>
            <w:r w:rsidRPr="00126462">
              <w:rPr>
                <w:rFonts w:ascii="Times New Roman" w:hAnsi="Times New Roman" w:cs="Times New Roman"/>
                <w:lang w:val="en-GB"/>
              </w:rPr>
              <w:t>Doctors.net.uk, the largest professional network for UK doctors currently registered with the General Medical Council,</w:t>
            </w:r>
            <w:r w:rsidRPr="00126462">
              <w:rPr>
                <w:rFonts w:ascii="Times New Roman" w:hAnsi="Times New Roman" w:cs="Times New Roman"/>
              </w:rPr>
              <w:fldChar w:fldCharType="begin"/>
            </w:r>
            <w:r w:rsidRPr="00126462">
              <w:rPr>
                <w:rFonts w:ascii="Times New Roman" w:hAnsi="Times New Roman" w:cs="Times New Roman"/>
                <w:lang w:val="en-GB"/>
              </w:rPr>
              <w:instrText xml:space="preserve"> ADDIN ZOTERO_ITEM CSL_CITATION {"citationID":"yboNMSy1","properties":{"formattedCitation":"(7)","plainCitation":"(7)","noteIndex":0},"citationItems":[{"id":141,"uris":["http://zotero.org/users/5380296/items/VTV7C3ND"],"itemData":{"id":141,"type":"post-weblog","title":"Doctors.net.uk","URL":"https://www.doctors.net.uk/","author":[{"family":"Doctors.net.uk","given":""}],"accessed":{"date-parts":[["2024",2,27]]},"issued":{"date-parts":[["2024"]]}}}],"schema":"https://github.com/citation-style-language/schema/raw/master/csl-citation.json"} </w:instrText>
            </w:r>
            <w:r w:rsidRPr="00126462">
              <w:rPr>
                <w:rFonts w:ascii="Times New Roman" w:hAnsi="Times New Roman" w:cs="Times New Roman"/>
              </w:rPr>
              <w:fldChar w:fldCharType="separate"/>
            </w:r>
            <w:r w:rsidRPr="00126462">
              <w:rPr>
                <w:rFonts w:ascii="Times New Roman" w:hAnsi="Times New Roman" w:cs="Times New Roman"/>
                <w:lang w:val="en-GB"/>
              </w:rPr>
              <w:t>(7)</w:t>
            </w:r>
            <w:r w:rsidRPr="00126462">
              <w:rPr>
                <w:rFonts w:ascii="Times New Roman" w:hAnsi="Times New Roman" w:cs="Times New Roman"/>
              </w:rPr>
              <w:fldChar w:fldCharType="end"/>
            </w:r>
            <w:r w:rsidRPr="00126462">
              <w:rPr>
                <w:rFonts w:ascii="Times New Roman" w:hAnsi="Times New Roman" w:cs="Times New Roman"/>
                <w:lang w:val="en-GB"/>
              </w:rPr>
              <w:t xml:space="preserve"> with </w:t>
            </w:r>
            <w:r w:rsidRPr="00126462">
              <w:rPr>
                <w:rFonts w:ascii="Times New Roman" w:hAnsi="Times New Roman" w:cs="Times New Roman"/>
                <w:shd w:val="clear" w:color="auto" w:fill="FFFFFF"/>
                <w:lang w:val="en-GB"/>
              </w:rPr>
              <w:t>254,741 members out of a total of approximately 379,208 registered UK doctors (67%).</w:t>
            </w:r>
          </w:p>
        </w:tc>
      </w:tr>
      <w:tr w:rsidR="000D5DC6" w:rsidRPr="00F6212C" w14:paraId="6335FC7B" w14:textId="77777777" w:rsidTr="00D948C9">
        <w:tc>
          <w:tcPr>
            <w:tcW w:w="1295" w:type="pct"/>
            <w:vMerge/>
          </w:tcPr>
          <w:p w14:paraId="2B4D1572" w14:textId="77777777" w:rsidR="000C200F" w:rsidRPr="00126462" w:rsidRDefault="000C200F" w:rsidP="00BE7505">
            <w:pPr>
              <w:rPr>
                <w:rFonts w:ascii="Times New Roman" w:hAnsi="Times New Roman" w:cs="Times New Roman"/>
                <w:lang w:val="en-GB"/>
              </w:rPr>
            </w:pPr>
          </w:p>
        </w:tc>
        <w:tc>
          <w:tcPr>
            <w:tcW w:w="1444" w:type="pct"/>
          </w:tcPr>
          <w:p w14:paraId="473C7581"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Mandatory/voluntary</w:t>
            </w:r>
          </w:p>
        </w:tc>
        <w:tc>
          <w:tcPr>
            <w:tcW w:w="952" w:type="pct"/>
          </w:tcPr>
          <w:p w14:paraId="7574AD74" w14:textId="73758A3C" w:rsidR="000C200F" w:rsidRPr="00126462" w:rsidRDefault="00FF6A74" w:rsidP="00BE7505">
            <w:pPr>
              <w:rPr>
                <w:rFonts w:ascii="Times New Roman" w:hAnsi="Times New Roman" w:cs="Times New Roman"/>
                <w:lang w:val="en-GB"/>
              </w:rPr>
            </w:pPr>
            <w:r w:rsidRPr="00126462">
              <w:rPr>
                <w:rFonts w:ascii="Times New Roman" w:hAnsi="Times New Roman" w:cs="Times New Roman"/>
                <w:lang w:val="en-GB"/>
              </w:rPr>
              <w:t>Voluntary</w:t>
            </w:r>
          </w:p>
        </w:tc>
        <w:tc>
          <w:tcPr>
            <w:tcW w:w="1308" w:type="pct"/>
          </w:tcPr>
          <w:p w14:paraId="182F21F2" w14:textId="785A3A27" w:rsidR="000C200F" w:rsidRPr="00126462" w:rsidRDefault="005E0C9F" w:rsidP="00BE7505">
            <w:pPr>
              <w:rPr>
                <w:rFonts w:ascii="Times New Roman" w:hAnsi="Times New Roman" w:cs="Times New Roman"/>
                <w:lang w:val="en-GB"/>
              </w:rPr>
            </w:pPr>
            <w:r w:rsidRPr="00126462">
              <w:rPr>
                <w:rFonts w:ascii="Times New Roman" w:hAnsi="Times New Roman" w:cs="Times New Roman"/>
                <w:lang w:val="en-GB"/>
              </w:rPr>
              <w:t>All participants gave informed consent before taking part.</w:t>
            </w:r>
          </w:p>
        </w:tc>
      </w:tr>
      <w:tr w:rsidR="000D5DC6" w:rsidRPr="00F6212C" w14:paraId="60E4DF8D" w14:textId="77777777" w:rsidTr="00D948C9">
        <w:tc>
          <w:tcPr>
            <w:tcW w:w="1295" w:type="pct"/>
            <w:vMerge/>
          </w:tcPr>
          <w:p w14:paraId="2923E409" w14:textId="77777777" w:rsidR="000C200F" w:rsidRPr="00126462" w:rsidRDefault="000C200F" w:rsidP="00BE7505">
            <w:pPr>
              <w:rPr>
                <w:rFonts w:ascii="Times New Roman" w:hAnsi="Times New Roman" w:cs="Times New Roman"/>
                <w:lang w:val="en-GB"/>
              </w:rPr>
            </w:pPr>
          </w:p>
        </w:tc>
        <w:tc>
          <w:tcPr>
            <w:tcW w:w="1444" w:type="pct"/>
          </w:tcPr>
          <w:p w14:paraId="60EFEF94"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Incentives</w:t>
            </w:r>
          </w:p>
        </w:tc>
        <w:tc>
          <w:tcPr>
            <w:tcW w:w="952" w:type="pct"/>
          </w:tcPr>
          <w:p w14:paraId="6FC6F773" w14:textId="11C1E701" w:rsidR="000C200F" w:rsidRPr="00126462" w:rsidRDefault="005E0C9F" w:rsidP="00BE7505">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3F0FEC31" w14:textId="3C9626F8" w:rsidR="000C200F" w:rsidRPr="00126462" w:rsidRDefault="00D90256" w:rsidP="000C200F">
            <w:pPr>
              <w:rPr>
                <w:rFonts w:ascii="Times New Roman" w:hAnsi="Times New Roman" w:cs="Times New Roman"/>
                <w:lang w:val="en-GB"/>
              </w:rPr>
            </w:pPr>
            <w:r w:rsidRPr="00126462">
              <w:rPr>
                <w:rFonts w:ascii="Times New Roman" w:hAnsi="Times New Roman" w:cs="Times New Roman"/>
                <w:lang w:val="en-GB"/>
              </w:rPr>
              <w:t>A small incentive worth £7.50 ($8.80, €8.83) in exchangeable shopping vouchers was provided on completion.</w:t>
            </w:r>
          </w:p>
        </w:tc>
      </w:tr>
      <w:tr w:rsidR="000D5DC6" w:rsidRPr="00F6212C" w14:paraId="2E2F436C" w14:textId="77777777" w:rsidTr="00D948C9">
        <w:tc>
          <w:tcPr>
            <w:tcW w:w="1295" w:type="pct"/>
            <w:vMerge/>
          </w:tcPr>
          <w:p w14:paraId="47611690" w14:textId="77777777" w:rsidR="000C200F" w:rsidRPr="00126462" w:rsidRDefault="000C200F" w:rsidP="00BE7505">
            <w:pPr>
              <w:rPr>
                <w:rFonts w:ascii="Times New Roman" w:hAnsi="Times New Roman" w:cs="Times New Roman"/>
                <w:lang w:val="en-GB"/>
              </w:rPr>
            </w:pPr>
          </w:p>
        </w:tc>
        <w:tc>
          <w:tcPr>
            <w:tcW w:w="1444" w:type="pct"/>
          </w:tcPr>
          <w:p w14:paraId="72AB7331"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Time/Date</w:t>
            </w:r>
          </w:p>
        </w:tc>
        <w:tc>
          <w:tcPr>
            <w:tcW w:w="952" w:type="pct"/>
          </w:tcPr>
          <w:p w14:paraId="366F19AF" w14:textId="39393FB1" w:rsidR="000C200F" w:rsidRPr="00126462" w:rsidRDefault="005E0C9F" w:rsidP="004425F3">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5F392437" w14:textId="1B461D56" w:rsidR="000C200F" w:rsidRPr="00126462" w:rsidRDefault="00112A0B" w:rsidP="000C200F">
            <w:pPr>
              <w:rPr>
                <w:rFonts w:ascii="Times New Roman" w:hAnsi="Times New Roman" w:cs="Times New Roman"/>
                <w:lang w:val="en-GB"/>
              </w:rPr>
            </w:pPr>
            <w:r w:rsidRPr="00126462">
              <w:rPr>
                <w:rFonts w:ascii="Times New Roman" w:hAnsi="Times New Roman" w:cs="Times New Roman"/>
                <w:lang w:val="en-GB"/>
              </w:rPr>
              <w:t>The survey ran from February 2 to 22, 2024.</w:t>
            </w:r>
          </w:p>
        </w:tc>
      </w:tr>
      <w:tr w:rsidR="000D5DC6" w:rsidRPr="00126462" w14:paraId="73C611F2" w14:textId="77777777" w:rsidTr="00D948C9">
        <w:tc>
          <w:tcPr>
            <w:tcW w:w="1295" w:type="pct"/>
            <w:vMerge/>
          </w:tcPr>
          <w:p w14:paraId="663A6039" w14:textId="77777777" w:rsidR="000C200F" w:rsidRPr="00126462" w:rsidRDefault="000C200F" w:rsidP="00BE7505">
            <w:pPr>
              <w:rPr>
                <w:rFonts w:ascii="Times New Roman" w:hAnsi="Times New Roman" w:cs="Times New Roman"/>
                <w:lang w:val="en-GB"/>
              </w:rPr>
            </w:pPr>
          </w:p>
        </w:tc>
        <w:tc>
          <w:tcPr>
            <w:tcW w:w="1444" w:type="pct"/>
          </w:tcPr>
          <w:p w14:paraId="688A4A50"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Randomization of items or questionnaires</w:t>
            </w:r>
          </w:p>
        </w:tc>
        <w:tc>
          <w:tcPr>
            <w:tcW w:w="952" w:type="pct"/>
          </w:tcPr>
          <w:p w14:paraId="1C51D693" w14:textId="00A00A14" w:rsidR="000C200F" w:rsidRPr="00126462" w:rsidRDefault="005E0C9F" w:rsidP="00AC583D">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0AA19461" w14:textId="77777777" w:rsidR="000C200F" w:rsidRPr="00126462" w:rsidRDefault="000C200F" w:rsidP="00AC583D">
            <w:pPr>
              <w:rPr>
                <w:rFonts w:ascii="Times New Roman" w:hAnsi="Times New Roman" w:cs="Times New Roman"/>
                <w:lang w:val="en-GB"/>
              </w:rPr>
            </w:pPr>
          </w:p>
        </w:tc>
      </w:tr>
      <w:tr w:rsidR="000D5DC6" w:rsidRPr="00F6212C" w14:paraId="73731EFA" w14:textId="77777777" w:rsidTr="00D948C9">
        <w:tc>
          <w:tcPr>
            <w:tcW w:w="1295" w:type="pct"/>
            <w:vMerge/>
          </w:tcPr>
          <w:p w14:paraId="10AB6069" w14:textId="77777777" w:rsidR="000C200F" w:rsidRPr="00126462" w:rsidRDefault="000C200F" w:rsidP="00BE7505">
            <w:pPr>
              <w:rPr>
                <w:rFonts w:ascii="Times New Roman" w:hAnsi="Times New Roman" w:cs="Times New Roman"/>
                <w:lang w:val="en-GB"/>
              </w:rPr>
            </w:pPr>
          </w:p>
        </w:tc>
        <w:tc>
          <w:tcPr>
            <w:tcW w:w="1444" w:type="pct"/>
          </w:tcPr>
          <w:p w14:paraId="199E5A6A"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Adaptive questioning</w:t>
            </w:r>
          </w:p>
        </w:tc>
        <w:tc>
          <w:tcPr>
            <w:tcW w:w="952" w:type="pct"/>
          </w:tcPr>
          <w:p w14:paraId="6AFF45CF" w14:textId="74928E88" w:rsidR="000C200F" w:rsidRPr="00126462" w:rsidRDefault="00B4471E" w:rsidP="00BE7505">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5E2603F8" w14:textId="64F97699" w:rsidR="000C200F" w:rsidRPr="00126462" w:rsidRDefault="005B37E9" w:rsidP="000C200F">
            <w:pPr>
              <w:rPr>
                <w:rFonts w:ascii="Times New Roman" w:hAnsi="Times New Roman" w:cs="Times New Roman"/>
                <w:lang w:val="en-GB"/>
              </w:rPr>
            </w:pPr>
            <w:r w:rsidRPr="00126462">
              <w:rPr>
                <w:rFonts w:ascii="Times New Roman" w:hAnsi="Times New Roman" w:cs="Times New Roman"/>
                <w:lang w:val="en-GB"/>
              </w:rPr>
              <w:t>In response to the high percentage who reported using generative AI, on 8 February, after 200 responses had been gathered, we added a follow-up question for those who answered affirmatively: ‘What are you using the tools to assist with?’</w:t>
            </w:r>
          </w:p>
        </w:tc>
      </w:tr>
      <w:tr w:rsidR="000D5DC6" w:rsidRPr="00126462" w14:paraId="09BD44F6" w14:textId="77777777" w:rsidTr="00D948C9">
        <w:tc>
          <w:tcPr>
            <w:tcW w:w="1295" w:type="pct"/>
            <w:vMerge/>
          </w:tcPr>
          <w:p w14:paraId="22784D84" w14:textId="77777777" w:rsidR="000C200F" w:rsidRPr="00126462" w:rsidRDefault="000C200F" w:rsidP="00BE7505">
            <w:pPr>
              <w:rPr>
                <w:rFonts w:ascii="Times New Roman" w:hAnsi="Times New Roman" w:cs="Times New Roman"/>
                <w:lang w:val="en-GB"/>
              </w:rPr>
            </w:pPr>
          </w:p>
        </w:tc>
        <w:tc>
          <w:tcPr>
            <w:tcW w:w="1444" w:type="pct"/>
          </w:tcPr>
          <w:p w14:paraId="7C427B9E"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Number of Items</w:t>
            </w:r>
          </w:p>
        </w:tc>
        <w:tc>
          <w:tcPr>
            <w:tcW w:w="952" w:type="pct"/>
          </w:tcPr>
          <w:p w14:paraId="1D8D6538" w14:textId="0A69523D" w:rsidR="000C200F" w:rsidRPr="00126462" w:rsidRDefault="004D18FC" w:rsidP="00BE7505">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5470E2E5" w14:textId="77777777" w:rsidR="000C200F" w:rsidRPr="00126462" w:rsidRDefault="000C200F" w:rsidP="00BE7505">
            <w:pPr>
              <w:rPr>
                <w:rFonts w:ascii="Times New Roman" w:hAnsi="Times New Roman" w:cs="Times New Roman"/>
                <w:lang w:val="en-GB"/>
              </w:rPr>
            </w:pPr>
          </w:p>
        </w:tc>
      </w:tr>
      <w:tr w:rsidR="000D5DC6" w:rsidRPr="00126462" w14:paraId="0B535A61" w14:textId="77777777" w:rsidTr="00D948C9">
        <w:tc>
          <w:tcPr>
            <w:tcW w:w="1295" w:type="pct"/>
            <w:vMerge/>
          </w:tcPr>
          <w:p w14:paraId="3D0B35B5" w14:textId="77777777" w:rsidR="000C200F" w:rsidRPr="00126462" w:rsidRDefault="000C200F" w:rsidP="00BE7505">
            <w:pPr>
              <w:rPr>
                <w:rFonts w:ascii="Times New Roman" w:hAnsi="Times New Roman" w:cs="Times New Roman"/>
                <w:lang w:val="en-GB"/>
              </w:rPr>
            </w:pPr>
          </w:p>
        </w:tc>
        <w:tc>
          <w:tcPr>
            <w:tcW w:w="1444" w:type="pct"/>
          </w:tcPr>
          <w:p w14:paraId="72183E43"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Number of screens (pages)</w:t>
            </w:r>
          </w:p>
        </w:tc>
        <w:tc>
          <w:tcPr>
            <w:tcW w:w="952" w:type="pct"/>
          </w:tcPr>
          <w:p w14:paraId="2719848E" w14:textId="4F251A43" w:rsidR="000C200F" w:rsidRPr="00126462" w:rsidRDefault="004D18FC" w:rsidP="00BE7505">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18FF0AF0" w14:textId="77777777" w:rsidR="000C200F" w:rsidRPr="00126462" w:rsidRDefault="000C200F" w:rsidP="00BE7505">
            <w:pPr>
              <w:rPr>
                <w:rFonts w:ascii="Times New Roman" w:hAnsi="Times New Roman" w:cs="Times New Roman"/>
                <w:b/>
                <w:lang w:val="en-GB"/>
              </w:rPr>
            </w:pPr>
          </w:p>
        </w:tc>
      </w:tr>
      <w:tr w:rsidR="000D5DC6" w:rsidRPr="00F6212C" w14:paraId="0C6C9A45" w14:textId="77777777" w:rsidTr="00D948C9">
        <w:tc>
          <w:tcPr>
            <w:tcW w:w="1295" w:type="pct"/>
            <w:vMerge/>
          </w:tcPr>
          <w:p w14:paraId="17BEEFC4" w14:textId="77777777" w:rsidR="000C200F" w:rsidRPr="00126462" w:rsidRDefault="000C200F" w:rsidP="00BE7505">
            <w:pPr>
              <w:rPr>
                <w:rFonts w:ascii="Times New Roman" w:hAnsi="Times New Roman" w:cs="Times New Roman"/>
                <w:lang w:val="en-GB"/>
              </w:rPr>
            </w:pPr>
          </w:p>
        </w:tc>
        <w:tc>
          <w:tcPr>
            <w:tcW w:w="1444" w:type="pct"/>
          </w:tcPr>
          <w:p w14:paraId="1300F258"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Completeness check</w:t>
            </w:r>
          </w:p>
        </w:tc>
        <w:tc>
          <w:tcPr>
            <w:tcW w:w="952" w:type="pct"/>
          </w:tcPr>
          <w:p w14:paraId="265DE007" w14:textId="07DF95B7" w:rsidR="000C200F" w:rsidRPr="00126462" w:rsidRDefault="004D18FC" w:rsidP="00BE7505">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7A684003" w14:textId="040D32D2" w:rsidR="000C200F" w:rsidRPr="00126462" w:rsidRDefault="007A57CA" w:rsidP="00BE7505">
            <w:pPr>
              <w:rPr>
                <w:rFonts w:ascii="Times New Roman" w:hAnsi="Times New Roman" w:cs="Times New Roman"/>
                <w:lang w:val="en-GB"/>
              </w:rPr>
            </w:pPr>
            <w:r w:rsidRPr="00126462">
              <w:rPr>
                <w:rFonts w:ascii="Times New Roman" w:hAnsi="Times New Roman" w:cs="Times New Roman"/>
                <w:lang w:val="en-GB"/>
              </w:rPr>
              <w:t>A small incentive worth £7.50 ($8.80, €8.83) in exchangeable shopping vouchers was provided on completion.</w:t>
            </w:r>
          </w:p>
        </w:tc>
      </w:tr>
      <w:tr w:rsidR="000D5DC6" w:rsidRPr="00126462" w14:paraId="2AD89235" w14:textId="77777777" w:rsidTr="00D948C9">
        <w:tc>
          <w:tcPr>
            <w:tcW w:w="1295" w:type="pct"/>
            <w:vMerge/>
          </w:tcPr>
          <w:p w14:paraId="3D670130" w14:textId="77777777" w:rsidR="000C200F" w:rsidRPr="00126462" w:rsidRDefault="000C200F" w:rsidP="00BE7505">
            <w:pPr>
              <w:rPr>
                <w:rFonts w:ascii="Times New Roman" w:hAnsi="Times New Roman" w:cs="Times New Roman"/>
                <w:lang w:val="en-GB"/>
              </w:rPr>
            </w:pPr>
          </w:p>
        </w:tc>
        <w:tc>
          <w:tcPr>
            <w:tcW w:w="1444" w:type="pct"/>
          </w:tcPr>
          <w:p w14:paraId="33A56A27"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Review step</w:t>
            </w:r>
          </w:p>
        </w:tc>
        <w:tc>
          <w:tcPr>
            <w:tcW w:w="952" w:type="pct"/>
          </w:tcPr>
          <w:p w14:paraId="6BE61A3B" w14:textId="5A7E4206" w:rsidR="000C200F" w:rsidRPr="00126462" w:rsidRDefault="002608BA" w:rsidP="00AC583D">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75892EE2" w14:textId="77777777" w:rsidR="000C200F" w:rsidRPr="00126462" w:rsidRDefault="000C200F" w:rsidP="00AC583D">
            <w:pPr>
              <w:rPr>
                <w:rFonts w:ascii="Times New Roman" w:hAnsi="Times New Roman" w:cs="Times New Roman"/>
                <w:lang w:val="en-GB"/>
              </w:rPr>
            </w:pPr>
          </w:p>
        </w:tc>
      </w:tr>
      <w:tr w:rsidR="000D5DC6" w:rsidRPr="00126462" w14:paraId="4B3EEF13" w14:textId="77777777" w:rsidTr="00D948C9">
        <w:tc>
          <w:tcPr>
            <w:tcW w:w="1295" w:type="pct"/>
            <w:vMerge w:val="restart"/>
          </w:tcPr>
          <w:p w14:paraId="516DC9B4"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b/>
                <w:lang w:val="en-GB"/>
              </w:rPr>
              <w:t>Response rates</w:t>
            </w:r>
          </w:p>
        </w:tc>
        <w:tc>
          <w:tcPr>
            <w:tcW w:w="1444" w:type="pct"/>
          </w:tcPr>
          <w:p w14:paraId="7BDFDF0B"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Unique site visitor</w:t>
            </w:r>
          </w:p>
        </w:tc>
        <w:tc>
          <w:tcPr>
            <w:tcW w:w="952" w:type="pct"/>
          </w:tcPr>
          <w:p w14:paraId="567CB556" w14:textId="32E737C2" w:rsidR="000C200F" w:rsidRPr="00126462" w:rsidRDefault="002608BA" w:rsidP="00C42FAE">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09458654" w14:textId="77777777" w:rsidR="000C200F" w:rsidRPr="00126462" w:rsidRDefault="000C200F" w:rsidP="00497189">
            <w:pPr>
              <w:rPr>
                <w:rFonts w:ascii="Times New Roman" w:hAnsi="Times New Roman" w:cs="Times New Roman"/>
                <w:lang w:val="en-GB"/>
              </w:rPr>
            </w:pPr>
          </w:p>
        </w:tc>
      </w:tr>
      <w:tr w:rsidR="000D5DC6" w:rsidRPr="00126462" w14:paraId="29E0F94A" w14:textId="77777777" w:rsidTr="00D948C9">
        <w:tc>
          <w:tcPr>
            <w:tcW w:w="1295" w:type="pct"/>
            <w:vMerge/>
          </w:tcPr>
          <w:p w14:paraId="48668C56" w14:textId="77777777" w:rsidR="000C200F" w:rsidRPr="00126462" w:rsidRDefault="000C200F" w:rsidP="00BE7505">
            <w:pPr>
              <w:rPr>
                <w:rFonts w:ascii="Times New Roman" w:hAnsi="Times New Roman" w:cs="Times New Roman"/>
                <w:lang w:val="en-GB"/>
              </w:rPr>
            </w:pPr>
          </w:p>
        </w:tc>
        <w:tc>
          <w:tcPr>
            <w:tcW w:w="1444" w:type="pct"/>
          </w:tcPr>
          <w:p w14:paraId="21229051"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View rate (Ratio of unique survey visitors/unique site visitors)</w:t>
            </w:r>
          </w:p>
        </w:tc>
        <w:tc>
          <w:tcPr>
            <w:tcW w:w="952" w:type="pct"/>
          </w:tcPr>
          <w:p w14:paraId="46073B6F" w14:textId="43FFBC74" w:rsidR="000C200F" w:rsidRPr="00126462" w:rsidRDefault="00B667F5" w:rsidP="00BE7505">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1E7FDA28" w14:textId="77777777" w:rsidR="000C200F" w:rsidRPr="00126462" w:rsidRDefault="000C200F" w:rsidP="00BE7505">
            <w:pPr>
              <w:rPr>
                <w:rFonts w:ascii="Times New Roman" w:hAnsi="Times New Roman" w:cs="Times New Roman"/>
                <w:lang w:val="en-GB"/>
              </w:rPr>
            </w:pPr>
          </w:p>
        </w:tc>
      </w:tr>
      <w:tr w:rsidR="000D5DC6" w:rsidRPr="00FD5630" w14:paraId="16CEBC4A" w14:textId="77777777" w:rsidTr="00D948C9">
        <w:tc>
          <w:tcPr>
            <w:tcW w:w="1295" w:type="pct"/>
            <w:vMerge/>
          </w:tcPr>
          <w:p w14:paraId="36C84DAC" w14:textId="77777777" w:rsidR="000C200F" w:rsidRPr="00126462" w:rsidRDefault="000C200F" w:rsidP="00BE7505">
            <w:pPr>
              <w:rPr>
                <w:rFonts w:ascii="Times New Roman" w:hAnsi="Times New Roman" w:cs="Times New Roman"/>
                <w:lang w:val="en-GB"/>
              </w:rPr>
            </w:pPr>
          </w:p>
        </w:tc>
        <w:tc>
          <w:tcPr>
            <w:tcW w:w="1444" w:type="pct"/>
          </w:tcPr>
          <w:p w14:paraId="3D588565"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Participation rate (Ratio of unique visitors who agreed to participate/unique first survey page visitors)</w:t>
            </w:r>
          </w:p>
        </w:tc>
        <w:tc>
          <w:tcPr>
            <w:tcW w:w="952" w:type="pct"/>
          </w:tcPr>
          <w:p w14:paraId="0802393B" w14:textId="38F52763" w:rsidR="000C200F" w:rsidRPr="00126462" w:rsidRDefault="007D2766" w:rsidP="00BE7505">
            <w:pPr>
              <w:rPr>
                <w:rFonts w:ascii="Times New Roman" w:hAnsi="Times New Roman" w:cs="Times New Roman"/>
                <w:lang w:val="en-GB"/>
              </w:rPr>
            </w:pPr>
            <w:r>
              <w:rPr>
                <w:rFonts w:ascii="Times New Roman" w:hAnsi="Times New Roman" w:cs="Times New Roman"/>
                <w:lang w:val="en-GB"/>
              </w:rPr>
              <w:t>Yes</w:t>
            </w:r>
          </w:p>
        </w:tc>
        <w:tc>
          <w:tcPr>
            <w:tcW w:w="1308" w:type="pct"/>
          </w:tcPr>
          <w:p w14:paraId="585A2F20" w14:textId="358DDF4B" w:rsidR="000C200F" w:rsidRPr="00FD5630" w:rsidRDefault="00FD5630" w:rsidP="00BE7505">
            <w:pPr>
              <w:rPr>
                <w:rFonts w:ascii="Times New Roman" w:hAnsi="Times New Roman" w:cs="Times New Roman"/>
                <w:lang w:val="en-GB"/>
              </w:rPr>
            </w:pPr>
            <w:r w:rsidRPr="0015228F">
              <w:rPr>
                <w:rFonts w:ascii="Times New Roman" w:hAnsi="Times New Roman" w:cs="Times New Roman"/>
                <w:lang w:val="en-GB"/>
              </w:rPr>
              <w:t xml:space="preserve">Of the 2,775 who received the email and home page invitations, 2,683 opened the email invite, and </w:t>
            </w:r>
            <w:r w:rsidRPr="00FD5630">
              <w:rPr>
                <w:rFonts w:ascii="Times New Roman" w:hAnsi="Times New Roman" w:cs="Times New Roman"/>
                <w:lang w:val="en-GB"/>
              </w:rPr>
              <w:t>604</w:t>
            </w:r>
            <w:r w:rsidRPr="0015228F">
              <w:rPr>
                <w:rFonts w:ascii="Times New Roman" w:hAnsi="Times New Roman" w:cs="Times New Roman"/>
                <w:lang w:val="en-GB"/>
              </w:rPr>
              <w:t xml:space="preserve"> clicked on the survey link with 532 completing the survey</w:t>
            </w:r>
            <w:r w:rsidRPr="00FD5630">
              <w:rPr>
                <w:rFonts w:ascii="Times New Roman" w:hAnsi="Times New Roman" w:cs="Times New Roman"/>
                <w:lang w:val="en-GB"/>
              </w:rPr>
              <w:t xml:space="preserve"> (532/2775, 19%); </w:t>
            </w:r>
            <w:r w:rsidRPr="0015228F">
              <w:rPr>
                <w:rFonts w:ascii="Times New Roman" w:hAnsi="Times New Roman" w:cs="Times New Roman"/>
                <w:lang w:val="en-GB"/>
              </w:rPr>
              <w:t xml:space="preserve">the remainder </w:t>
            </w:r>
            <w:r w:rsidRPr="00FD5630">
              <w:rPr>
                <w:rFonts w:ascii="Times New Roman" w:hAnsi="Times New Roman" w:cs="Times New Roman"/>
                <w:lang w:val="en-GB"/>
              </w:rPr>
              <w:t>(n=</w:t>
            </w:r>
            <w:r w:rsidRPr="0015228F">
              <w:rPr>
                <w:rFonts w:ascii="Times New Roman" w:hAnsi="Times New Roman" w:cs="Times New Roman"/>
                <w:lang w:val="en-GB"/>
              </w:rPr>
              <w:t>474</w:t>
            </w:r>
            <w:r w:rsidRPr="00FD5630">
              <w:rPr>
                <w:rFonts w:ascii="Times New Roman" w:hAnsi="Times New Roman" w:cs="Times New Roman"/>
                <w:lang w:val="en-GB"/>
              </w:rPr>
              <w:t>)</w:t>
            </w:r>
            <w:r w:rsidRPr="0015228F">
              <w:rPr>
                <w:rFonts w:ascii="Times New Roman" w:hAnsi="Times New Roman" w:cs="Times New Roman"/>
                <w:lang w:val="en-GB"/>
              </w:rPr>
              <w:t xml:space="preserve"> accessed and completed the survey via their homepage (</w:t>
            </w:r>
            <w:r w:rsidRPr="00FD5630">
              <w:rPr>
                <w:rFonts w:ascii="Times New Roman" w:hAnsi="Times New Roman" w:cs="Times New Roman"/>
                <w:lang w:val="en-GB"/>
              </w:rPr>
              <w:t>474</w:t>
            </w:r>
            <w:r w:rsidRPr="0015228F">
              <w:rPr>
                <w:rFonts w:ascii="Times New Roman" w:hAnsi="Times New Roman" w:cs="Times New Roman"/>
                <w:lang w:val="en-GB"/>
              </w:rPr>
              <w:t>/</w:t>
            </w:r>
            <w:r w:rsidRPr="00FD5630">
              <w:rPr>
                <w:rFonts w:ascii="Times New Roman" w:hAnsi="Times New Roman" w:cs="Times New Roman"/>
                <w:lang w:val="en-GB"/>
              </w:rPr>
              <w:t>11,192</w:t>
            </w:r>
            <w:r w:rsidRPr="0015228F">
              <w:rPr>
                <w:rFonts w:ascii="Times New Roman" w:hAnsi="Times New Roman" w:cs="Times New Roman"/>
                <w:lang w:val="en-GB"/>
              </w:rPr>
              <w:t xml:space="preserve">, </w:t>
            </w:r>
            <w:r w:rsidRPr="00FD5630">
              <w:rPr>
                <w:rFonts w:ascii="Times New Roman" w:hAnsi="Times New Roman" w:cs="Times New Roman"/>
                <w:lang w:val="en-GB"/>
              </w:rPr>
              <w:t>4</w:t>
            </w:r>
            <w:r w:rsidRPr="0015228F">
              <w:rPr>
                <w:rFonts w:ascii="Times New Roman" w:hAnsi="Times New Roman" w:cs="Times New Roman"/>
                <w:lang w:val="en-GB"/>
              </w:rPr>
              <w:t>%).</w:t>
            </w:r>
          </w:p>
        </w:tc>
      </w:tr>
      <w:tr w:rsidR="000D5DC6" w:rsidRPr="00126462" w14:paraId="4E757367" w14:textId="77777777" w:rsidTr="00D948C9">
        <w:tc>
          <w:tcPr>
            <w:tcW w:w="1295" w:type="pct"/>
            <w:vMerge/>
          </w:tcPr>
          <w:p w14:paraId="141A184F" w14:textId="77777777" w:rsidR="000C200F" w:rsidRPr="00126462" w:rsidRDefault="000C200F" w:rsidP="00BE7505">
            <w:pPr>
              <w:rPr>
                <w:rFonts w:ascii="Times New Roman" w:hAnsi="Times New Roman" w:cs="Times New Roman"/>
                <w:lang w:val="en-GB"/>
              </w:rPr>
            </w:pPr>
          </w:p>
        </w:tc>
        <w:tc>
          <w:tcPr>
            <w:tcW w:w="1444" w:type="pct"/>
          </w:tcPr>
          <w:p w14:paraId="482355BB"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Completion rate (Ratio of users who finished the survey/users who agreed to participate)</w:t>
            </w:r>
          </w:p>
        </w:tc>
        <w:tc>
          <w:tcPr>
            <w:tcW w:w="952" w:type="pct"/>
          </w:tcPr>
          <w:p w14:paraId="0E9CC845" w14:textId="2D136BEF" w:rsidR="000C200F" w:rsidRPr="00126462" w:rsidRDefault="00126462" w:rsidP="00BE7505">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2FBBB0AC" w14:textId="77777777" w:rsidR="000C200F" w:rsidRPr="00126462" w:rsidRDefault="000C200F" w:rsidP="00BE7505">
            <w:pPr>
              <w:rPr>
                <w:rFonts w:ascii="Times New Roman" w:hAnsi="Times New Roman" w:cs="Times New Roman"/>
                <w:lang w:val="en-GB"/>
              </w:rPr>
            </w:pPr>
          </w:p>
        </w:tc>
      </w:tr>
      <w:tr w:rsidR="000D5DC6" w:rsidRPr="00126462" w14:paraId="5768A3F5" w14:textId="77777777" w:rsidTr="00D948C9">
        <w:tc>
          <w:tcPr>
            <w:tcW w:w="1295" w:type="pct"/>
            <w:vMerge w:val="restart"/>
          </w:tcPr>
          <w:p w14:paraId="0AD903BF"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b/>
                <w:lang w:val="en-GB"/>
              </w:rPr>
              <w:t>Preventing multiple entries from the same individual</w:t>
            </w:r>
          </w:p>
        </w:tc>
        <w:tc>
          <w:tcPr>
            <w:tcW w:w="1444" w:type="pct"/>
          </w:tcPr>
          <w:p w14:paraId="42717B3F"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Cookies used</w:t>
            </w:r>
          </w:p>
        </w:tc>
        <w:tc>
          <w:tcPr>
            <w:tcW w:w="952" w:type="pct"/>
          </w:tcPr>
          <w:p w14:paraId="1691F6F5" w14:textId="3570D219" w:rsidR="000C200F" w:rsidRPr="00126462" w:rsidRDefault="002608BA" w:rsidP="00BE7505">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78BBCB06" w14:textId="77777777" w:rsidR="000C200F" w:rsidRPr="00126462" w:rsidRDefault="000C200F" w:rsidP="00BE7505">
            <w:pPr>
              <w:rPr>
                <w:rFonts w:ascii="Times New Roman" w:hAnsi="Times New Roman" w:cs="Times New Roman"/>
                <w:lang w:val="en-GB"/>
              </w:rPr>
            </w:pPr>
          </w:p>
        </w:tc>
      </w:tr>
      <w:tr w:rsidR="000D5DC6" w:rsidRPr="00126462" w14:paraId="0DB61183" w14:textId="77777777" w:rsidTr="00D948C9">
        <w:tc>
          <w:tcPr>
            <w:tcW w:w="1295" w:type="pct"/>
            <w:vMerge/>
          </w:tcPr>
          <w:p w14:paraId="6466D4BB" w14:textId="77777777" w:rsidR="000C200F" w:rsidRPr="00126462" w:rsidRDefault="000C200F" w:rsidP="00BE7505">
            <w:pPr>
              <w:rPr>
                <w:rFonts w:ascii="Times New Roman" w:hAnsi="Times New Roman" w:cs="Times New Roman"/>
                <w:lang w:val="en-GB"/>
              </w:rPr>
            </w:pPr>
          </w:p>
        </w:tc>
        <w:tc>
          <w:tcPr>
            <w:tcW w:w="1444" w:type="pct"/>
          </w:tcPr>
          <w:p w14:paraId="57FBE4E5"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IP check</w:t>
            </w:r>
          </w:p>
        </w:tc>
        <w:tc>
          <w:tcPr>
            <w:tcW w:w="952" w:type="pct"/>
          </w:tcPr>
          <w:p w14:paraId="758912A9" w14:textId="5685BC79" w:rsidR="000C200F" w:rsidRPr="00126462" w:rsidRDefault="002608BA" w:rsidP="00BE7505">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269DC5B2" w14:textId="77777777" w:rsidR="000C200F" w:rsidRPr="00126462" w:rsidRDefault="000C200F" w:rsidP="00BE7505">
            <w:pPr>
              <w:rPr>
                <w:rFonts w:ascii="Times New Roman" w:hAnsi="Times New Roman" w:cs="Times New Roman"/>
                <w:lang w:val="en-GB"/>
              </w:rPr>
            </w:pPr>
          </w:p>
        </w:tc>
      </w:tr>
      <w:tr w:rsidR="000D5DC6" w:rsidRPr="00126462" w14:paraId="62EB8AEA" w14:textId="77777777" w:rsidTr="00D948C9">
        <w:tc>
          <w:tcPr>
            <w:tcW w:w="1295" w:type="pct"/>
            <w:vMerge/>
          </w:tcPr>
          <w:p w14:paraId="1CCA8BE2" w14:textId="77777777" w:rsidR="000C200F" w:rsidRPr="00126462" w:rsidRDefault="000C200F" w:rsidP="00BE7505">
            <w:pPr>
              <w:rPr>
                <w:rFonts w:ascii="Times New Roman" w:hAnsi="Times New Roman" w:cs="Times New Roman"/>
                <w:lang w:val="en-GB"/>
              </w:rPr>
            </w:pPr>
          </w:p>
        </w:tc>
        <w:tc>
          <w:tcPr>
            <w:tcW w:w="1444" w:type="pct"/>
          </w:tcPr>
          <w:p w14:paraId="216526E8"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Log file analysis</w:t>
            </w:r>
          </w:p>
        </w:tc>
        <w:tc>
          <w:tcPr>
            <w:tcW w:w="952" w:type="pct"/>
          </w:tcPr>
          <w:p w14:paraId="409268E6" w14:textId="3D057C35" w:rsidR="000C200F" w:rsidRPr="00126462" w:rsidRDefault="002608BA" w:rsidP="00BE7505">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4BCF187F" w14:textId="77777777" w:rsidR="000C200F" w:rsidRPr="00126462" w:rsidRDefault="000C200F" w:rsidP="00BE7505">
            <w:pPr>
              <w:rPr>
                <w:rFonts w:ascii="Times New Roman" w:hAnsi="Times New Roman" w:cs="Times New Roman"/>
                <w:lang w:val="en-GB"/>
              </w:rPr>
            </w:pPr>
          </w:p>
        </w:tc>
      </w:tr>
      <w:tr w:rsidR="000D5DC6" w:rsidRPr="00126462" w14:paraId="41E7CD5E" w14:textId="77777777" w:rsidTr="00D948C9">
        <w:tc>
          <w:tcPr>
            <w:tcW w:w="1295" w:type="pct"/>
            <w:vMerge/>
          </w:tcPr>
          <w:p w14:paraId="013D177E" w14:textId="77777777" w:rsidR="000C200F" w:rsidRPr="00126462" w:rsidRDefault="000C200F" w:rsidP="00BE7505">
            <w:pPr>
              <w:rPr>
                <w:rFonts w:ascii="Times New Roman" w:hAnsi="Times New Roman" w:cs="Times New Roman"/>
                <w:lang w:val="en-GB"/>
              </w:rPr>
            </w:pPr>
          </w:p>
        </w:tc>
        <w:tc>
          <w:tcPr>
            <w:tcW w:w="1444" w:type="pct"/>
          </w:tcPr>
          <w:p w14:paraId="1FBAE024"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Registration</w:t>
            </w:r>
          </w:p>
        </w:tc>
        <w:tc>
          <w:tcPr>
            <w:tcW w:w="952" w:type="pct"/>
          </w:tcPr>
          <w:p w14:paraId="5F3594BA" w14:textId="19CCE2E2" w:rsidR="000C200F" w:rsidRPr="00126462" w:rsidRDefault="008859C9" w:rsidP="00BE7505">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25978C22" w14:textId="77777777" w:rsidR="000C200F" w:rsidRPr="00126462" w:rsidRDefault="000C200F" w:rsidP="00BE7505">
            <w:pPr>
              <w:rPr>
                <w:rFonts w:ascii="Times New Roman" w:hAnsi="Times New Roman" w:cs="Times New Roman"/>
                <w:lang w:val="en-GB"/>
              </w:rPr>
            </w:pPr>
          </w:p>
        </w:tc>
      </w:tr>
      <w:tr w:rsidR="000D5DC6" w:rsidRPr="00F6212C" w14:paraId="72D7C82D" w14:textId="77777777" w:rsidTr="00D948C9">
        <w:tc>
          <w:tcPr>
            <w:tcW w:w="1295" w:type="pct"/>
            <w:vMerge w:val="restart"/>
          </w:tcPr>
          <w:p w14:paraId="74BE60E4"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b/>
                <w:lang w:val="en-GB"/>
              </w:rPr>
              <w:t>Analysis</w:t>
            </w:r>
          </w:p>
        </w:tc>
        <w:tc>
          <w:tcPr>
            <w:tcW w:w="1444" w:type="pct"/>
          </w:tcPr>
          <w:p w14:paraId="4698118D"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Handling of incomplete questionnaires</w:t>
            </w:r>
          </w:p>
        </w:tc>
        <w:tc>
          <w:tcPr>
            <w:tcW w:w="952" w:type="pct"/>
          </w:tcPr>
          <w:p w14:paraId="52E6187A" w14:textId="56A2DDEB" w:rsidR="000C200F" w:rsidRPr="00126462" w:rsidRDefault="00B667F5" w:rsidP="00BE7505">
            <w:pPr>
              <w:rPr>
                <w:rFonts w:ascii="Times New Roman" w:hAnsi="Times New Roman" w:cs="Times New Roman"/>
                <w:lang w:val="en-GB"/>
              </w:rPr>
            </w:pPr>
            <w:r w:rsidRPr="00126462">
              <w:rPr>
                <w:rFonts w:ascii="Times New Roman" w:hAnsi="Times New Roman" w:cs="Times New Roman"/>
                <w:lang w:val="en-GB"/>
              </w:rPr>
              <w:t>Yes</w:t>
            </w:r>
          </w:p>
        </w:tc>
        <w:tc>
          <w:tcPr>
            <w:tcW w:w="1308" w:type="pct"/>
          </w:tcPr>
          <w:p w14:paraId="6045DA62" w14:textId="4E8AFD2A" w:rsidR="000C200F" w:rsidRPr="00126462" w:rsidRDefault="00B667F5" w:rsidP="00BE7505">
            <w:pPr>
              <w:rPr>
                <w:rFonts w:ascii="Times New Roman" w:hAnsi="Times New Roman" w:cs="Times New Roman"/>
                <w:lang w:val="en-GB"/>
              </w:rPr>
            </w:pPr>
            <w:r w:rsidRPr="00126462">
              <w:rPr>
                <w:rFonts w:ascii="Times New Roman" w:hAnsi="Times New Roman" w:cs="Times New Roman"/>
                <w:lang w:val="en-GB"/>
              </w:rPr>
              <w:t>Participants are requested to answer all closed ended questions.</w:t>
            </w:r>
          </w:p>
        </w:tc>
      </w:tr>
      <w:tr w:rsidR="000D5DC6" w:rsidRPr="00126462" w14:paraId="4871E6B6" w14:textId="77777777" w:rsidTr="00D948C9">
        <w:tc>
          <w:tcPr>
            <w:tcW w:w="1295" w:type="pct"/>
            <w:vMerge/>
          </w:tcPr>
          <w:p w14:paraId="5B2759BC" w14:textId="77777777" w:rsidR="000C200F" w:rsidRPr="00126462" w:rsidRDefault="000C200F" w:rsidP="00BE7505">
            <w:pPr>
              <w:rPr>
                <w:rFonts w:ascii="Times New Roman" w:hAnsi="Times New Roman" w:cs="Times New Roman"/>
                <w:lang w:val="en-GB"/>
              </w:rPr>
            </w:pPr>
          </w:p>
        </w:tc>
        <w:tc>
          <w:tcPr>
            <w:tcW w:w="1444" w:type="pct"/>
          </w:tcPr>
          <w:p w14:paraId="0FAA7703"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Questionnaires submitted with an atypical timestamp</w:t>
            </w:r>
          </w:p>
        </w:tc>
        <w:tc>
          <w:tcPr>
            <w:tcW w:w="952" w:type="pct"/>
          </w:tcPr>
          <w:p w14:paraId="19A46F48" w14:textId="06D543BE" w:rsidR="000C200F" w:rsidRPr="00126462" w:rsidRDefault="008859C9" w:rsidP="00BE7505">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544DD1AE" w14:textId="77777777" w:rsidR="000C200F" w:rsidRPr="00126462" w:rsidRDefault="000C200F" w:rsidP="00BE7505">
            <w:pPr>
              <w:rPr>
                <w:rFonts w:ascii="Times New Roman" w:hAnsi="Times New Roman" w:cs="Times New Roman"/>
                <w:lang w:val="en-GB"/>
              </w:rPr>
            </w:pPr>
          </w:p>
        </w:tc>
      </w:tr>
      <w:tr w:rsidR="000D5DC6" w:rsidRPr="00126462" w14:paraId="583CA13B" w14:textId="77777777" w:rsidTr="00D948C9">
        <w:tc>
          <w:tcPr>
            <w:tcW w:w="1295" w:type="pct"/>
            <w:vMerge/>
          </w:tcPr>
          <w:p w14:paraId="54ACC08A" w14:textId="77777777" w:rsidR="000C200F" w:rsidRPr="00126462" w:rsidRDefault="000C200F" w:rsidP="00BE7505">
            <w:pPr>
              <w:rPr>
                <w:rFonts w:ascii="Times New Roman" w:hAnsi="Times New Roman" w:cs="Times New Roman"/>
                <w:lang w:val="en-GB"/>
              </w:rPr>
            </w:pPr>
          </w:p>
        </w:tc>
        <w:tc>
          <w:tcPr>
            <w:tcW w:w="1444" w:type="pct"/>
          </w:tcPr>
          <w:p w14:paraId="0263419B" w14:textId="77777777" w:rsidR="000C200F" w:rsidRPr="00126462" w:rsidRDefault="000C200F" w:rsidP="00BE7505">
            <w:pPr>
              <w:rPr>
                <w:rFonts w:ascii="Times New Roman" w:hAnsi="Times New Roman" w:cs="Times New Roman"/>
                <w:lang w:val="en-GB"/>
              </w:rPr>
            </w:pPr>
            <w:r w:rsidRPr="00126462">
              <w:rPr>
                <w:rFonts w:ascii="Times New Roman" w:hAnsi="Times New Roman" w:cs="Times New Roman"/>
                <w:lang w:val="en-GB"/>
              </w:rPr>
              <w:t>Statistical correction</w:t>
            </w:r>
          </w:p>
        </w:tc>
        <w:tc>
          <w:tcPr>
            <w:tcW w:w="952" w:type="pct"/>
          </w:tcPr>
          <w:p w14:paraId="34D8981F" w14:textId="64C75D2D" w:rsidR="000C200F" w:rsidRPr="00126462" w:rsidRDefault="008859C9" w:rsidP="00BE7505">
            <w:pPr>
              <w:rPr>
                <w:rFonts w:ascii="Times New Roman" w:hAnsi="Times New Roman" w:cs="Times New Roman"/>
                <w:lang w:val="en-GB"/>
              </w:rPr>
            </w:pPr>
            <w:r w:rsidRPr="00126462">
              <w:rPr>
                <w:rFonts w:ascii="Times New Roman" w:hAnsi="Times New Roman" w:cs="Times New Roman"/>
                <w:lang w:val="en-GB"/>
              </w:rPr>
              <w:t>No</w:t>
            </w:r>
          </w:p>
        </w:tc>
        <w:tc>
          <w:tcPr>
            <w:tcW w:w="1308" w:type="pct"/>
          </w:tcPr>
          <w:p w14:paraId="7450BBAC" w14:textId="77777777" w:rsidR="000C200F" w:rsidRPr="00126462" w:rsidRDefault="000C200F" w:rsidP="00BE7505">
            <w:pPr>
              <w:rPr>
                <w:rFonts w:ascii="Times New Roman" w:hAnsi="Times New Roman" w:cs="Times New Roman"/>
                <w:lang w:val="en-GB"/>
              </w:rPr>
            </w:pPr>
          </w:p>
        </w:tc>
      </w:tr>
    </w:tbl>
    <w:p w14:paraId="29023611" w14:textId="77777777" w:rsidR="00C03961" w:rsidRPr="00126462" w:rsidRDefault="00C03961">
      <w:pPr>
        <w:rPr>
          <w:rFonts w:ascii="Times New Roman" w:hAnsi="Times New Roman" w:cs="Times New Roman"/>
          <w:lang w:val="en-GB"/>
        </w:rPr>
      </w:pPr>
    </w:p>
    <w:p w14:paraId="7B280E77" w14:textId="77777777" w:rsidR="0064111A" w:rsidRPr="00126462" w:rsidRDefault="0064111A" w:rsidP="0064111A">
      <w:pPr>
        <w:spacing w:after="0"/>
        <w:rPr>
          <w:rFonts w:ascii="Times New Roman" w:hAnsi="Times New Roman" w:cs="Times New Roman"/>
          <w:lang w:val="en-GB"/>
        </w:rPr>
      </w:pPr>
      <w:r w:rsidRPr="00126462">
        <w:rPr>
          <w:rFonts w:ascii="Times New Roman" w:hAnsi="Times New Roman" w:cs="Times New Roman"/>
          <w:lang w:val="en-GB"/>
        </w:rPr>
        <w:t xml:space="preserve">Reference: </w:t>
      </w:r>
    </w:p>
    <w:p w14:paraId="4ABFD57A" w14:textId="77777777" w:rsidR="0064111A" w:rsidRPr="00126462" w:rsidRDefault="0064111A" w:rsidP="0064111A">
      <w:pPr>
        <w:spacing w:after="0"/>
        <w:rPr>
          <w:rFonts w:ascii="Times New Roman" w:hAnsi="Times New Roman" w:cs="Times New Roman"/>
        </w:rPr>
      </w:pPr>
      <w:proofErr w:type="spellStart"/>
      <w:r w:rsidRPr="00126462">
        <w:rPr>
          <w:rFonts w:ascii="Times New Roman" w:hAnsi="Times New Roman" w:cs="Times New Roman"/>
          <w:lang w:val="en-GB"/>
        </w:rPr>
        <w:t>Eysenbach</w:t>
      </w:r>
      <w:proofErr w:type="spellEnd"/>
      <w:r w:rsidRPr="00126462">
        <w:rPr>
          <w:rFonts w:ascii="Times New Roman" w:hAnsi="Times New Roman" w:cs="Times New Roman"/>
          <w:lang w:val="en-GB"/>
        </w:rPr>
        <w:t xml:space="preserve"> G. Improving the quality of Web surveys: the Checklist for Reporting Results of Internet E-Surveys (CHERRIES). </w:t>
      </w:r>
      <w:r w:rsidRPr="00126462">
        <w:rPr>
          <w:rFonts w:ascii="Times New Roman" w:hAnsi="Times New Roman" w:cs="Times New Roman"/>
        </w:rPr>
        <w:t>J Med Internet Res 2004;6:e34</w:t>
      </w:r>
      <w:r w:rsidRPr="00126462">
        <w:rPr>
          <w:rFonts w:cstheme="minorHAnsi"/>
        </w:rPr>
        <w:t>.</w:t>
      </w:r>
    </w:p>
    <w:p w14:paraId="24D42F51" w14:textId="77777777" w:rsidR="0064111A" w:rsidRPr="00126462" w:rsidRDefault="0064111A">
      <w:pPr>
        <w:rPr>
          <w:rFonts w:ascii="Times New Roman" w:hAnsi="Times New Roman" w:cs="Times New Roman"/>
          <w:lang w:val="en-GB"/>
        </w:rPr>
      </w:pPr>
    </w:p>
    <w:sectPr w:rsidR="0064111A" w:rsidRPr="00126462" w:rsidSect="00D948C9">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505"/>
    <w:rsid w:val="000147C0"/>
    <w:rsid w:val="000909DA"/>
    <w:rsid w:val="000C200F"/>
    <w:rsid w:val="000D5DC6"/>
    <w:rsid w:val="00107A6F"/>
    <w:rsid w:val="00112A0B"/>
    <w:rsid w:val="00126462"/>
    <w:rsid w:val="00165780"/>
    <w:rsid w:val="001D252B"/>
    <w:rsid w:val="00210865"/>
    <w:rsid w:val="002608BA"/>
    <w:rsid w:val="002A0144"/>
    <w:rsid w:val="002B1ABD"/>
    <w:rsid w:val="0032035A"/>
    <w:rsid w:val="003F693C"/>
    <w:rsid w:val="004425F3"/>
    <w:rsid w:val="00497189"/>
    <w:rsid w:val="004A6B9D"/>
    <w:rsid w:val="004C5613"/>
    <w:rsid w:val="004D18FC"/>
    <w:rsid w:val="004E0AB8"/>
    <w:rsid w:val="005B37E9"/>
    <w:rsid w:val="005E0C9F"/>
    <w:rsid w:val="0060787F"/>
    <w:rsid w:val="00636FA5"/>
    <w:rsid w:val="0064111A"/>
    <w:rsid w:val="006A1E92"/>
    <w:rsid w:val="007223DE"/>
    <w:rsid w:val="007A57CA"/>
    <w:rsid w:val="007D2766"/>
    <w:rsid w:val="00883309"/>
    <w:rsid w:val="008859C9"/>
    <w:rsid w:val="008C6D88"/>
    <w:rsid w:val="009156EA"/>
    <w:rsid w:val="009B1C50"/>
    <w:rsid w:val="009C7515"/>
    <w:rsid w:val="00A237DF"/>
    <w:rsid w:val="00A67757"/>
    <w:rsid w:val="00AC583D"/>
    <w:rsid w:val="00B4471E"/>
    <w:rsid w:val="00B667F5"/>
    <w:rsid w:val="00B943BC"/>
    <w:rsid w:val="00BA3BF7"/>
    <w:rsid w:val="00BE7505"/>
    <w:rsid w:val="00BF5147"/>
    <w:rsid w:val="00C03961"/>
    <w:rsid w:val="00C2277D"/>
    <w:rsid w:val="00C42FAE"/>
    <w:rsid w:val="00CC0C80"/>
    <w:rsid w:val="00D11806"/>
    <w:rsid w:val="00D34E62"/>
    <w:rsid w:val="00D40E48"/>
    <w:rsid w:val="00D90256"/>
    <w:rsid w:val="00D948C9"/>
    <w:rsid w:val="00EE24D7"/>
    <w:rsid w:val="00F00554"/>
    <w:rsid w:val="00F6212C"/>
    <w:rsid w:val="00FC05B5"/>
    <w:rsid w:val="00FD5630"/>
    <w:rsid w:val="00FF6A74"/>
    <w:rsid w:val="00FF7F9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1680F"/>
  <w15:chartTrackingRefBased/>
  <w15:docId w15:val="{8F5542D6-016B-4C36-9C5F-F771D0DB9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5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505"/>
    <w:rPr>
      <w:color w:val="0563C1" w:themeColor="hyperlink"/>
      <w:u w:val="single"/>
    </w:rPr>
  </w:style>
  <w:style w:type="table" w:styleId="TableGrid">
    <w:name w:val="Table Grid"/>
    <w:basedOn w:val="TableNormal"/>
    <w:uiPriority w:val="39"/>
    <w:rsid w:val="00BE75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669</Words>
  <Characters>3819</Characters>
  <Application>Microsoft Office Word</Application>
  <DocSecurity>0</DocSecurity>
  <Lines>31</Lines>
  <Paragraphs>8</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Uppsala Universitet</Company>
  <LinksUpToDate>false</LinksUpToDate>
  <CharactersWithSpaces>4480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Annika Bärkås</dc:creator>
  <cp:keywords/>
  <dc:description/>
  <cp:lastModifiedBy>Charlotte Blease</cp:lastModifiedBy>
  <cp:revision>33</cp:revision>
  <dcterms:created xsi:type="dcterms:W3CDTF">2024-06-27T19:22:00Z</dcterms:created>
  <dcterms:modified xsi:type="dcterms:W3CDTF">2024-08-01T16:13:00Z</dcterms:modified>
</cp:coreProperties>
</file>