
<file path=[Content_Types].xml><?xml version="1.0" encoding="utf-8"?>
<Types xmlns="http://schemas.openxmlformats.org/package/2006/content-types">
  <Default Extension="xml" ContentType="application/xml"/>
  <Default Extension="png" ContentType="image/png"/>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037A90">
      <w:pPr>
        <w:pStyle w:val="2"/>
        <w:spacing w:line="276" w:lineRule="auto"/>
        <w:jc w:val="center"/>
        <w:rPr>
          <w:sz w:val="40"/>
          <w:szCs w:val="48"/>
        </w:rPr>
      </w:pPr>
      <w:r>
        <w:rPr>
          <w:sz w:val="40"/>
          <w:szCs w:val="48"/>
        </w:rPr>
        <w:t>Economic and environmental impact analysis of biomass collection and pre-processing in northern and southern China</w:t>
      </w:r>
    </w:p>
    <w:p w14:paraId="2F81DD3A"/>
    <w:p w14:paraId="2410B7AA">
      <w:pPr>
        <w:pStyle w:val="2"/>
      </w:pPr>
      <w:r>
        <w:rPr>
          <w:rFonts w:hint="eastAsia"/>
        </w:rPr>
        <w:t>S1 Amount of biomass available</w:t>
      </w:r>
    </w:p>
    <w:p w14:paraId="3062B413">
      <w:pPr>
        <w:ind w:firstLine="480" w:firstLineChars="200"/>
      </w:pPr>
      <w:r>
        <w:rPr>
          <w:rFonts w:hint="eastAsia"/>
        </w:rPr>
        <w:t>The amount of agricultural residue straw was obtained by the product of crop yield and grass to grain ratio. On the assumption that the straw is uniformly distributed over the provincial area</w:t>
      </w:r>
      <w:r>
        <w:rPr>
          <w:rFonts w:hint="eastAsia" w:hAnsi="Cambria Math" w:cs="Times New Roman"/>
        </w:rPr>
        <w:t>:</w:t>
      </w:r>
    </w:p>
    <w:p w14:paraId="55A30309">
      <w:pPr>
        <w:jc w:val="right"/>
        <w:rPr>
          <w:rFonts w:cs="Times New Roman"/>
          <w:iCs/>
        </w:rPr>
      </w:pPr>
      <m:oMath>
        <m:sSub>
          <m:sSubPr>
            <m:ctrlPr>
              <w:rPr>
                <w:rFonts w:ascii="Cambria Math" w:hAnsi="Cambria Math" w:cs="Times New Roman"/>
                <w:i/>
                <w:iCs/>
              </w:rPr>
            </m:ctrlPr>
          </m:sSubPr>
          <m:e>
            <m:r>
              <m:rPr/>
              <w:rPr>
                <w:rFonts w:ascii="Cambria Math" w:hAnsi="Cambria Math" w:cs="Times New Roman"/>
              </w:rPr>
              <m:t>M</m:t>
            </m:r>
            <m:ctrlPr>
              <w:rPr>
                <w:rFonts w:ascii="Cambria Math" w:hAnsi="Cambria Math" w:cs="Times New Roman"/>
                <w:i/>
                <w:iCs/>
              </w:rPr>
            </m:ctrlPr>
          </m:e>
          <m:sub>
            <m:r>
              <m:rPr/>
              <w:rPr>
                <w:rFonts w:ascii="Cambria Math" w:hAnsi="Cambria Math" w:cs="Times New Roman"/>
              </w:rPr>
              <m:t>raw</m:t>
            </m:r>
            <m:ctrlPr>
              <w:rPr>
                <w:rFonts w:ascii="Cambria Math" w:hAnsi="Cambria Math" w:cs="Times New Roman"/>
                <w:i/>
                <w:iCs/>
              </w:rPr>
            </m:ctrlPr>
          </m:sub>
        </m:sSub>
        <m:r>
          <m:rPr/>
          <w:rPr>
            <w:rFonts w:ascii="Cambria Math" w:hAnsi="Cambria Math" w:cs="Times New Roman"/>
          </w:rPr>
          <m:t>=</m:t>
        </m:r>
        <m:nary>
          <m:naryPr>
            <m:chr m:val="∑"/>
            <m:limLoc m:val="undOvr"/>
            <m:supHide m:val="1"/>
            <m:ctrlPr>
              <w:rPr>
                <w:rFonts w:ascii="Cambria Math" w:hAnsi="Cambria Math" w:cs="Times New Roman"/>
                <w:i/>
                <w:iCs/>
              </w:rPr>
            </m:ctrlPr>
          </m:naryPr>
          <m:sub>
            <m:r>
              <m:rPr/>
              <w:rPr>
                <w:rFonts w:ascii="Cambria Math" w:hAnsi="Cambria Math" w:cs="Times New Roman"/>
              </w:rPr>
              <m:t>i</m:t>
            </m:r>
            <m:ctrlPr>
              <w:rPr>
                <w:rFonts w:ascii="Cambria Math" w:hAnsi="Cambria Math" w:cs="Times New Roman"/>
                <w:i/>
                <w:iCs/>
              </w:rPr>
            </m:ctrlPr>
          </m:sub>
          <m:sup>
            <m:ctrlPr>
              <w:rPr>
                <w:rFonts w:ascii="Cambria Math" w:hAnsi="Cambria Math" w:cs="Times New Roman"/>
                <w:i/>
                <w:iCs/>
              </w:rPr>
            </m:ctrlPr>
          </m:sup>
          <m:e>
            <m:nary>
              <m:naryPr>
                <m:chr m:val="∑"/>
                <m:limLoc m:val="undOvr"/>
                <m:supHide m:val="1"/>
                <m:ctrlPr>
                  <w:rPr>
                    <w:rFonts w:ascii="Cambria Math" w:hAnsi="Cambria Math" w:cs="Times New Roman"/>
                    <w:i/>
                    <w:iCs/>
                  </w:rPr>
                </m:ctrlPr>
              </m:naryPr>
              <m:sub>
                <m:r>
                  <m:rPr/>
                  <w:rPr>
                    <w:rFonts w:ascii="Cambria Math" w:hAnsi="Cambria Math" w:cs="Times New Roman"/>
                  </w:rPr>
                  <m:t>j</m:t>
                </m:r>
                <m:ctrlPr>
                  <w:rPr>
                    <w:rFonts w:ascii="Cambria Math" w:hAnsi="Cambria Math" w:cs="Times New Roman"/>
                    <w:i/>
                    <w:iCs/>
                  </w:rPr>
                </m:ctrlPr>
              </m:sub>
              <m:sup>
                <m:ctrlPr>
                  <w:rPr>
                    <w:rFonts w:ascii="Cambria Math" w:hAnsi="Cambria Math" w:cs="Times New Roman"/>
                    <w:i/>
                    <w:iCs/>
                  </w:rPr>
                </m:ctrlPr>
              </m:sup>
              <m:e>
                <m:sSub>
                  <m:sSubPr>
                    <m:ctrlPr>
                      <w:rPr>
                        <w:rFonts w:ascii="Cambria Math" w:hAnsi="Cambria Math" w:cs="Times New Roman"/>
                        <w:i/>
                        <w:iCs/>
                      </w:rPr>
                    </m:ctrlPr>
                  </m:sSubPr>
                  <m:e>
                    <m:r>
                      <m:rPr/>
                      <w:rPr>
                        <w:rFonts w:ascii="Cambria Math" w:hAnsi="Cambria Math" w:cs="Times New Roman"/>
                      </w:rPr>
                      <m:t>M</m:t>
                    </m:r>
                    <m:ctrlPr>
                      <w:rPr>
                        <w:rFonts w:ascii="Cambria Math" w:hAnsi="Cambria Math" w:cs="Times New Roman"/>
                        <w:i/>
                        <w:iCs/>
                      </w:rPr>
                    </m:ctrlPr>
                  </m:e>
                  <m:sub>
                    <m:r>
                      <m:rPr/>
                      <w:rPr>
                        <w:rFonts w:ascii="Cambria Math" w:hAnsi="Cambria Math" w:cs="Times New Roman"/>
                      </w:rPr>
                      <m:t>i,j</m:t>
                    </m:r>
                    <m:ctrlPr>
                      <w:rPr>
                        <w:rFonts w:ascii="Cambria Math" w:hAnsi="Cambria Math" w:cs="Times New Roman"/>
                        <w:i/>
                        <w:iCs/>
                      </w:rPr>
                    </m:ctrlPr>
                  </m:sub>
                </m:sSub>
                <m:sSub>
                  <m:sSubPr>
                    <m:ctrlPr>
                      <w:rPr>
                        <w:rFonts w:ascii="Cambria Math" w:hAnsi="Cambria Math" w:cs="Times New Roman"/>
                        <w:i/>
                        <w:iCs/>
                      </w:rPr>
                    </m:ctrlPr>
                  </m:sSubPr>
                  <m:e>
                    <m:r>
                      <m:rPr/>
                      <w:rPr>
                        <w:rFonts w:ascii="Cambria Math" w:hAnsi="Cambria Math" w:cs="Times New Roman"/>
                      </w:rPr>
                      <m:t>k</m:t>
                    </m:r>
                    <m:ctrlPr>
                      <w:rPr>
                        <w:rFonts w:ascii="Cambria Math" w:hAnsi="Cambria Math" w:cs="Times New Roman"/>
                        <w:i/>
                        <w:iCs/>
                      </w:rPr>
                    </m:ctrlPr>
                  </m:e>
                  <m:sub>
                    <m:r>
                      <m:rPr/>
                      <w:rPr>
                        <w:rFonts w:ascii="Cambria Math" w:hAnsi="Cambria Math" w:cs="Times New Roman"/>
                      </w:rPr>
                      <m:t>i</m:t>
                    </m:r>
                    <m:ctrlPr>
                      <w:rPr>
                        <w:rFonts w:ascii="Cambria Math" w:hAnsi="Cambria Math" w:cs="Times New Roman"/>
                        <w:i/>
                        <w:iCs/>
                      </w:rPr>
                    </m:ctrlPr>
                  </m:sub>
                </m:sSub>
                <m:sSub>
                  <m:sSubPr>
                    <m:ctrlPr>
                      <w:rPr>
                        <w:rFonts w:ascii="Cambria Math" w:hAnsi="Cambria Math" w:cs="Times New Roman"/>
                        <w:i/>
                        <w:iCs/>
                      </w:rPr>
                    </m:ctrlPr>
                  </m:sSubPr>
                  <m:e>
                    <m:r>
                      <m:rPr/>
                      <w:rPr>
                        <w:rFonts w:ascii="Cambria Math" w:hAnsi="Cambria Math" w:cs="Times New Roman"/>
                      </w:rPr>
                      <m:t>k</m:t>
                    </m:r>
                    <m:ctrlPr>
                      <w:rPr>
                        <w:rFonts w:ascii="Cambria Math" w:hAnsi="Cambria Math" w:cs="Times New Roman"/>
                        <w:i/>
                        <w:iCs/>
                      </w:rPr>
                    </m:ctrlPr>
                  </m:e>
                  <m:sub>
                    <m:r>
                      <m:rPr/>
                      <w:rPr>
                        <w:rFonts w:ascii="Cambria Math" w:hAnsi="Cambria Math" w:cs="Times New Roman"/>
                      </w:rPr>
                      <m:t>j</m:t>
                    </m:r>
                    <m:ctrlPr>
                      <w:rPr>
                        <w:rFonts w:ascii="Cambria Math" w:hAnsi="Cambria Math" w:cs="Times New Roman"/>
                        <w:i/>
                        <w:iCs/>
                      </w:rPr>
                    </m:ctrlPr>
                  </m:sub>
                </m:sSub>
                <m:ctrlPr>
                  <w:rPr>
                    <w:rFonts w:ascii="Cambria Math" w:hAnsi="Cambria Math" w:cs="Times New Roman"/>
                    <w:i/>
                    <w:iCs/>
                  </w:rPr>
                </m:ctrlPr>
              </m:e>
            </m:nary>
            <m:ctrlPr>
              <w:rPr>
                <w:rFonts w:ascii="Cambria Math" w:hAnsi="Cambria Math" w:cs="Times New Roman"/>
                <w:i/>
                <w:iCs/>
              </w:rPr>
            </m:ctrlPr>
          </m:e>
        </m:nary>
      </m:oMath>
      <w:r>
        <w:rPr>
          <w:rFonts w:hint="eastAsia" w:hAnsi="Cambria Math" w:cs="Times New Roman"/>
          <w:iCs/>
        </w:rPr>
        <w:t xml:space="preserve">                    </w:t>
      </w:r>
      <w:r>
        <w:rPr>
          <w:rFonts w:cs="Times New Roman"/>
          <w:iCs/>
        </w:rPr>
        <w:t xml:space="preserve"> (S1)</w:t>
      </w:r>
    </w:p>
    <w:p w14:paraId="69B84AB5">
      <w:pPr>
        <w:ind w:firstLine="480" w:firstLineChars="200"/>
        <w:jc w:val="left"/>
        <w:rPr>
          <w:rFonts w:cs="Times New Roman"/>
          <w:iCs/>
          <w:sz w:val="28"/>
          <w:szCs w:val="28"/>
        </w:rPr>
      </w:pPr>
      <m:oMath>
        <m:sSub>
          <m:sSubPr>
            <m:ctrlPr>
              <w:rPr>
                <w:rFonts w:ascii="Cambria Math" w:hAnsi="Cambria Math" w:cs="Times New Roman"/>
                <w:i/>
                <w:iCs/>
              </w:rPr>
            </m:ctrlPr>
          </m:sSubPr>
          <m:e>
            <m:r>
              <m:rPr/>
              <w:rPr>
                <w:rFonts w:ascii="Cambria Math" w:hAnsi="Cambria Math" w:cs="Times New Roman"/>
              </w:rPr>
              <m:t>M</m:t>
            </m:r>
            <m:ctrlPr>
              <w:rPr>
                <w:rFonts w:ascii="Cambria Math" w:hAnsi="Cambria Math" w:cs="Times New Roman"/>
                <w:i/>
                <w:iCs/>
              </w:rPr>
            </m:ctrlPr>
          </m:e>
          <m:sub>
            <m:r>
              <m:rPr/>
              <w:rPr>
                <w:rFonts w:ascii="Cambria Math" w:hAnsi="Cambria Math" w:cs="Times New Roman"/>
              </w:rPr>
              <m:t>i,j,k</m:t>
            </m:r>
            <m:ctrlPr>
              <w:rPr>
                <w:rFonts w:ascii="Cambria Math" w:hAnsi="Cambria Math" w:cs="Times New Roman"/>
                <w:i/>
                <w:iCs/>
              </w:rPr>
            </m:ctrlPr>
          </m:sub>
        </m:sSub>
      </m:oMath>
      <w:r>
        <w:rPr>
          <w:rFonts w:hint="eastAsia" w:hAnsi="Cambria Math" w:cs="Times New Roman"/>
        </w:rPr>
        <w:t xml:space="preserve">(wt) </w:t>
      </w:r>
      <w:r>
        <w:rPr>
          <w:rFonts w:hint="eastAsia" w:hAnsi="Cambria Math" w:cs="Times New Roman"/>
          <w:iCs/>
        </w:rPr>
        <w:t xml:space="preserve">represent the yield of crop </w:t>
      </w:r>
      <m:oMath>
        <m:r>
          <m:rPr/>
          <w:rPr>
            <w:rFonts w:ascii="Cambria Math" w:hAnsi="Cambria Math" w:cs="Times New Roman"/>
          </w:rPr>
          <m:t>j</m:t>
        </m:r>
      </m:oMath>
      <w:r>
        <w:rPr>
          <w:rFonts w:hint="eastAsia" w:hAnsi="Cambria Math" w:cs="Times New Roman"/>
        </w:rPr>
        <w:t>(wt)</w:t>
      </w:r>
      <w:r>
        <w:rPr>
          <w:rFonts w:hint="eastAsia" w:hAnsi="Cambria Math" w:cs="Times New Roman"/>
          <w:iCs/>
        </w:rPr>
        <w:t xml:space="preserve"> in area </w:t>
      </w:r>
      <m:oMath>
        <m:r>
          <m:rPr/>
          <w:rPr>
            <w:rFonts w:ascii="Cambria Math" w:hAnsi="Cambria Math" w:cs="Times New Roman"/>
          </w:rPr>
          <m:t>i</m:t>
        </m:r>
      </m:oMath>
      <w:r>
        <w:rPr>
          <w:rFonts w:hint="eastAsia" w:hAnsi="Cambria Math" w:cs="Times New Roman"/>
          <w:iCs/>
        </w:rPr>
        <w:t xml:space="preserve">. where the amount available for cellulosic ethanol </w:t>
      </w:r>
      <m:oMath>
        <m:sSub>
          <m:sSubPr>
            <m:ctrlPr>
              <w:rPr>
                <w:rFonts w:ascii="Cambria Math" w:hAnsi="Cambria Math" w:cs="Times New Roman"/>
                <w:i/>
                <w:iCs/>
                <w:sz w:val="28"/>
                <w:szCs w:val="28"/>
              </w:rPr>
            </m:ctrlPr>
          </m:sSubPr>
          <m:e>
            <m:r>
              <m:rPr/>
              <w:rPr>
                <w:rFonts w:ascii="Cambria Math" w:hAnsi="Cambria Math" w:cs="Times New Roman"/>
                <w:sz w:val="28"/>
                <w:szCs w:val="28"/>
              </w:rPr>
              <m:t>M</m:t>
            </m:r>
            <m:ctrlPr>
              <w:rPr>
                <w:rFonts w:ascii="Cambria Math" w:hAnsi="Cambria Math" w:cs="Times New Roman"/>
                <w:i/>
                <w:iCs/>
                <w:sz w:val="28"/>
                <w:szCs w:val="28"/>
              </w:rPr>
            </m:ctrlPr>
          </m:e>
          <m:sub>
            <m:r>
              <m:rPr/>
              <w:rPr>
                <w:rFonts w:ascii="Cambria Math" w:hAnsi="Cambria Math" w:cs="Times New Roman"/>
                <w:sz w:val="28"/>
                <w:szCs w:val="28"/>
              </w:rPr>
              <m:t>raw,e</m:t>
            </m:r>
            <m:ctrlPr>
              <w:rPr>
                <w:rFonts w:ascii="Cambria Math" w:hAnsi="Cambria Math" w:cs="Times New Roman"/>
                <w:i/>
                <w:iCs/>
                <w:sz w:val="28"/>
                <w:szCs w:val="28"/>
              </w:rPr>
            </m:ctrlPr>
          </m:sub>
        </m:sSub>
      </m:oMath>
      <w:r>
        <w:rPr>
          <w:rFonts w:hint="eastAsia" w:hAnsi="Cambria Math" w:cs="Times New Roman"/>
        </w:rPr>
        <w:t>(wt):</w:t>
      </w:r>
    </w:p>
    <w:p w14:paraId="5E16E4CF">
      <w:pPr>
        <w:jc w:val="right"/>
        <w:rPr>
          <w:rFonts w:cs="Times New Roman"/>
          <w:iCs/>
          <w:sz w:val="28"/>
          <w:szCs w:val="28"/>
        </w:rPr>
      </w:pPr>
      <m:oMath>
        <m:sSub>
          <m:sSubPr>
            <m:ctrlPr>
              <w:rPr>
                <w:rFonts w:ascii="Cambria Math" w:hAnsi="Cambria Math" w:cs="Times New Roman"/>
                <w:i/>
                <w:iCs/>
              </w:rPr>
            </m:ctrlPr>
          </m:sSubPr>
          <m:e>
            <m:r>
              <m:rPr/>
              <w:rPr>
                <w:rFonts w:ascii="Cambria Math" w:hAnsi="Cambria Math" w:cs="Times New Roman"/>
              </w:rPr>
              <m:t>M</m:t>
            </m:r>
            <m:ctrlPr>
              <w:rPr>
                <w:rFonts w:ascii="Cambria Math" w:hAnsi="Cambria Math" w:cs="Times New Roman"/>
                <w:i/>
                <w:iCs/>
              </w:rPr>
            </m:ctrlPr>
          </m:e>
          <m:sub>
            <m:r>
              <m:rPr/>
              <w:rPr>
                <w:rFonts w:ascii="Cambria Math" w:hAnsi="Cambria Math" w:cs="Times New Roman"/>
              </w:rPr>
              <m:t>raw,e</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M</m:t>
            </m:r>
            <m:ctrlPr>
              <w:rPr>
                <w:rFonts w:ascii="Cambria Math" w:hAnsi="Cambria Math" w:cs="Times New Roman"/>
                <w:i/>
                <w:iCs/>
              </w:rPr>
            </m:ctrlPr>
          </m:e>
          <m:sub>
            <m:r>
              <m:rPr/>
              <w:rPr>
                <w:rFonts w:ascii="Cambria Math" w:hAnsi="Cambria Math" w:cs="Times New Roman"/>
              </w:rPr>
              <m:t>raw</m:t>
            </m:r>
            <m:ctrlPr>
              <w:rPr>
                <w:rFonts w:ascii="Cambria Math" w:hAnsi="Cambria Math" w:cs="Times New Roman"/>
                <w:i/>
                <w:iCs/>
              </w:rPr>
            </m:ctrlPr>
          </m:sub>
        </m:sSub>
        <m:r>
          <m:rPr/>
          <w:rPr>
            <w:rFonts w:ascii="Cambria Math" w:hAnsi="Cambria Math" w:cs="Times New Roman"/>
          </w:rPr>
          <m:t xml:space="preserve"> </m:t>
        </m:r>
        <m:sSub>
          <m:sSubPr>
            <m:ctrlPr>
              <w:rPr>
                <w:rFonts w:ascii="Cambria Math" w:hAnsi="Cambria Math" w:cs="Times New Roman"/>
                <w:i/>
                <w:iCs/>
              </w:rPr>
            </m:ctrlPr>
          </m:sSubPr>
          <m:e>
            <m:r>
              <m:rPr/>
              <w:rPr>
                <w:rFonts w:ascii="Cambria Math" w:hAnsi="Cambria Math" w:cs="Times New Roman"/>
              </w:rPr>
              <m:t>k</m:t>
            </m:r>
            <m:ctrlPr>
              <w:rPr>
                <w:rFonts w:ascii="Cambria Math" w:hAnsi="Cambria Math" w:cs="Times New Roman"/>
                <w:i/>
                <w:iCs/>
              </w:rPr>
            </m:ctrlPr>
          </m:e>
          <m:sub>
            <m:r>
              <m:rPr/>
              <w:rPr>
                <w:rFonts w:ascii="Cambria Math" w:hAnsi="Cambria Math" w:cs="Times New Roman"/>
              </w:rPr>
              <m:t>c</m:t>
            </m:r>
            <m:ctrlPr>
              <w:rPr>
                <w:rFonts w:ascii="Cambria Math" w:hAnsi="Cambria Math" w:cs="Times New Roman"/>
                <w:i/>
                <w:iCs/>
              </w:rPr>
            </m:ctrlPr>
          </m:sub>
        </m:sSub>
        <m:sSub>
          <m:sSubPr>
            <m:ctrlPr>
              <w:rPr>
                <w:rFonts w:ascii="Cambria Math" w:hAnsi="Cambria Math" w:cs="Times New Roman"/>
                <w:i/>
                <w:iCs/>
              </w:rPr>
            </m:ctrlPr>
          </m:sSubPr>
          <m:e>
            <m:r>
              <m:rPr/>
              <w:rPr>
                <w:rFonts w:ascii="Cambria Math" w:hAnsi="Cambria Math" w:cs="Times New Roman"/>
              </w:rPr>
              <m:t>k</m:t>
            </m:r>
            <m:ctrlPr>
              <w:rPr>
                <w:rFonts w:ascii="Cambria Math" w:hAnsi="Cambria Math" w:cs="Times New Roman"/>
                <w:i/>
                <w:iCs/>
              </w:rPr>
            </m:ctrlPr>
          </m:e>
          <m:sub>
            <m:r>
              <m:rPr/>
              <w:rPr>
                <w:rFonts w:ascii="Cambria Math" w:hAnsi="Cambria Math" w:cs="Times New Roman"/>
              </w:rPr>
              <m:t>u</m:t>
            </m:r>
            <m:ctrlPr>
              <w:rPr>
                <w:rFonts w:ascii="Cambria Math" w:hAnsi="Cambria Math" w:cs="Times New Roman"/>
                <w:i/>
                <w:iCs/>
              </w:rPr>
            </m:ctrlPr>
          </m:sub>
        </m:sSub>
      </m:oMath>
      <w:r>
        <w:rPr>
          <w:rFonts w:cs="Times New Roman"/>
          <w:iCs/>
        </w:rPr>
        <w:t xml:space="preserve"> </w:t>
      </w:r>
      <w:r>
        <w:rPr>
          <w:rFonts w:hint="eastAsia" w:cs="Times New Roman"/>
          <w:iCs/>
        </w:rPr>
        <w:t xml:space="preserve">                    </w:t>
      </w:r>
      <w:r>
        <w:rPr>
          <w:rFonts w:cs="Times New Roman"/>
          <w:iCs/>
        </w:rPr>
        <w:t>(S</w:t>
      </w:r>
      <w:r>
        <w:rPr>
          <w:rFonts w:hint="eastAsia" w:cs="Times New Roman"/>
          <w:iCs/>
        </w:rPr>
        <w:t>2</w:t>
      </w:r>
      <w:r>
        <w:rPr>
          <w:rFonts w:cs="Times New Roman"/>
          <w:iCs/>
        </w:rPr>
        <w:t>)</w:t>
      </w:r>
    </w:p>
    <w:p w14:paraId="2F54B7FC">
      <w:pPr>
        <w:ind w:firstLine="480" w:firstLineChars="200"/>
      </w:pPr>
      <m:oMath>
        <m:sSub>
          <m:sSubPr>
            <m:ctrlPr>
              <w:rPr>
                <w:rFonts w:ascii="Cambria Math" w:hAnsi="Cambria Math" w:cs="Times New Roman"/>
                <w:i/>
                <w:iCs/>
              </w:rPr>
            </m:ctrlPr>
          </m:sSubPr>
          <m:e>
            <m:r>
              <m:rPr/>
              <w:rPr>
                <w:rFonts w:ascii="Cambria Math" w:hAnsi="Cambria Math" w:cs="Times New Roman"/>
              </w:rPr>
              <m:t>k</m:t>
            </m:r>
            <m:ctrlPr>
              <w:rPr>
                <w:rFonts w:ascii="Cambria Math" w:hAnsi="Cambria Math" w:cs="Times New Roman"/>
                <w:i/>
                <w:iCs/>
              </w:rPr>
            </m:ctrlPr>
          </m:e>
          <m:sub>
            <m:r>
              <m:rPr/>
              <w:rPr>
                <w:rFonts w:ascii="Cambria Math" w:hAnsi="Cambria Math" w:cs="Times New Roman"/>
              </w:rPr>
              <m:t>c</m:t>
            </m:r>
            <m:ctrlPr>
              <w:rPr>
                <w:rFonts w:ascii="Cambria Math" w:hAnsi="Cambria Math" w:cs="Times New Roman"/>
                <w:i/>
                <w:iCs/>
              </w:rPr>
            </m:ctrlPr>
          </m:sub>
        </m:sSub>
      </m:oMath>
      <w:r>
        <w:rPr>
          <w:rFonts w:hint="eastAsia"/>
        </w:rPr>
        <w:t xml:space="preserve"> represent the collectability coefficient of straw in the area, which is commonly chosen as 0.85 in China. </w:t>
      </w:r>
      <m:oMath>
        <m:sSub>
          <m:sSubPr>
            <m:ctrlPr>
              <w:rPr>
                <w:rFonts w:ascii="Cambria Math" w:hAnsi="Cambria Math" w:cs="Times New Roman"/>
                <w:i/>
                <w:iCs/>
              </w:rPr>
            </m:ctrlPr>
          </m:sSubPr>
          <m:e>
            <m:r>
              <m:rPr/>
              <w:rPr>
                <w:rFonts w:ascii="Cambria Math" w:hAnsi="Cambria Math" w:cs="Times New Roman"/>
              </w:rPr>
              <m:t>k</m:t>
            </m:r>
            <m:ctrlPr>
              <w:rPr>
                <w:rFonts w:ascii="Cambria Math" w:hAnsi="Cambria Math" w:cs="Times New Roman"/>
                <w:i/>
                <w:iCs/>
              </w:rPr>
            </m:ctrlPr>
          </m:e>
          <m:sub>
            <m:r>
              <m:rPr/>
              <w:rPr>
                <w:rFonts w:ascii="Cambria Math" w:hAnsi="Cambria Math" w:cs="Times New Roman"/>
              </w:rPr>
              <m:t>u</m:t>
            </m:r>
            <m:ctrlPr>
              <w:rPr>
                <w:rFonts w:ascii="Cambria Math" w:hAnsi="Cambria Math" w:cs="Times New Roman"/>
                <w:i/>
                <w:iCs/>
              </w:rPr>
            </m:ctrlPr>
          </m:sub>
        </m:sSub>
      </m:oMath>
      <w:r>
        <w:rPr>
          <w:rFonts w:hint="eastAsia"/>
        </w:rPr>
        <w:t xml:space="preserve"> is the percentage of straw selected as bioethanol feedstock among them, and in this study all of them were selected for off-farm utilization, and the </w:t>
      </w:r>
      <m:oMath>
        <m:sSub>
          <m:sSubPr>
            <m:ctrlPr>
              <w:rPr>
                <w:rFonts w:ascii="Cambria Math" w:hAnsi="Cambria Math" w:cs="Times New Roman"/>
                <w:i/>
                <w:iCs/>
              </w:rPr>
            </m:ctrlPr>
          </m:sSubPr>
          <m:e>
            <m:r>
              <m:rPr/>
              <w:rPr>
                <w:rFonts w:ascii="Cambria Math" w:hAnsi="Cambria Math" w:cs="Times New Roman"/>
              </w:rPr>
              <m:t>k</m:t>
            </m:r>
            <m:ctrlPr>
              <w:rPr>
                <w:rFonts w:ascii="Cambria Math" w:hAnsi="Cambria Math" w:cs="Times New Roman"/>
                <w:i/>
                <w:iCs/>
              </w:rPr>
            </m:ctrlPr>
          </m:e>
          <m:sub>
            <m:r>
              <m:rPr/>
              <w:rPr>
                <w:rFonts w:ascii="Cambria Math" w:hAnsi="Cambria Math" w:cs="Times New Roman"/>
              </w:rPr>
              <m:t>c</m:t>
            </m:r>
            <m:ctrlPr>
              <w:rPr>
                <w:rFonts w:ascii="Cambria Math" w:hAnsi="Cambria Math" w:cs="Times New Roman"/>
                <w:i/>
                <w:iCs/>
              </w:rPr>
            </m:ctrlPr>
          </m:sub>
        </m:sSub>
      </m:oMath>
      <w:r>
        <w:rPr>
          <w:rFonts w:hint="eastAsia"/>
        </w:rPr>
        <w:t xml:space="preserve"> was selected to be 0.85, taking into account the loss of.</w:t>
      </w:r>
    </w:p>
    <w:p w14:paraId="60230FC4">
      <w:pPr>
        <w:pStyle w:val="3"/>
      </w:pPr>
      <w:r>
        <w:rPr>
          <w:rFonts w:hint="eastAsia"/>
        </w:rPr>
        <w:t>S1.1 Straw distribution in Heilongjiang and Zhejiang</w:t>
      </w:r>
    </w:p>
    <w:p w14:paraId="3C20CE82">
      <w:pPr>
        <w:ind w:firstLine="480" w:firstLineChars="200"/>
      </w:pPr>
      <w:r>
        <w:t xml:space="preserve">Heilongjiang and Zhejiang were selected as the representative regions of north and south of China. The straw distribution in the two provinces </w:t>
      </w:r>
      <w:r>
        <w:rPr>
          <w:rFonts w:hint="eastAsia"/>
        </w:rPr>
        <w:t>are</w:t>
      </w:r>
      <w:r>
        <w:t xml:space="preserve"> shown in Table </w:t>
      </w:r>
      <w:r>
        <w:rPr>
          <w:rFonts w:hint="eastAsia"/>
        </w:rPr>
        <w:t>S</w:t>
      </w:r>
      <w:r>
        <w:t>1. The total straw production is 9381 t in Heilongjiang and 719 t in Zhejiang, respectively. Calculated in accordance with eq</w:t>
      </w:r>
      <w:r>
        <w:rPr>
          <w:rFonts w:hint="eastAsia"/>
        </w:rPr>
        <w:t xml:space="preserve"> S2, t</w:t>
      </w:r>
      <w:r>
        <w:t>he straw yield per unit area is 50.57 t/km</w:t>
      </w:r>
      <w:r>
        <w:rPr>
          <w:vertAlign w:val="superscript"/>
        </w:rPr>
        <w:t>2</w:t>
      </w:r>
      <w:r>
        <w:t xml:space="preserve"> in Heilongjiang and 18.02 t/km</w:t>
      </w:r>
      <w:r>
        <w:rPr>
          <w:vertAlign w:val="superscript"/>
        </w:rPr>
        <w:t>2</w:t>
      </w:r>
      <w:r>
        <w:t xml:space="preserve"> in Zhejiang. </w:t>
      </w:r>
    </w:p>
    <w:p w14:paraId="519F382D">
      <w:pPr>
        <w:ind w:firstLine="480" w:firstLineChars="200"/>
      </w:pPr>
    </w:p>
    <w:p w14:paraId="643B0637">
      <w:pPr>
        <w:pStyle w:val="8"/>
      </w:pPr>
    </w:p>
    <w:p w14:paraId="476A4D16">
      <w:pPr>
        <w:pStyle w:val="8"/>
      </w:pPr>
    </w:p>
    <w:p w14:paraId="541C2E6A">
      <w:pPr>
        <w:pStyle w:val="8"/>
      </w:pPr>
    </w:p>
    <w:p w14:paraId="582D8826">
      <w:pPr>
        <w:pStyle w:val="8"/>
      </w:pPr>
    </w:p>
    <w:p w14:paraId="6692C36D"/>
    <w:p w14:paraId="65CD0C5E">
      <w:pPr>
        <w:pStyle w:val="8"/>
      </w:pPr>
      <w:r>
        <w:t xml:space="preserve">Table </w:t>
      </w:r>
      <w:r>
        <w:rPr>
          <w:rFonts w:hint="eastAsia"/>
        </w:rPr>
        <w:t>S1</w:t>
      </w:r>
      <w:r>
        <w:t>. Straw data of Heilongjiang and Zhejiang</w:t>
      </w:r>
    </w:p>
    <w:tbl>
      <w:tblPr>
        <w:tblStyle w:val="12"/>
        <w:tblW w:w="5000"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266"/>
        <w:gridCol w:w="1704"/>
        <w:gridCol w:w="1513"/>
        <w:gridCol w:w="552"/>
        <w:gridCol w:w="1632"/>
        <w:gridCol w:w="1639"/>
      </w:tblGrid>
      <w:tr w14:paraId="78A3505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jc w:val="center"/>
        </w:trPr>
        <w:tc>
          <w:tcPr>
            <w:tcW w:w="762" w:type="pct"/>
            <w:tcBorders>
              <w:top w:val="single" w:color="auto" w:sz="12" w:space="0"/>
              <w:left w:val="nil"/>
              <w:bottom w:val="single" w:color="auto" w:sz="8" w:space="0"/>
              <w:right w:val="nil"/>
              <w:tl2br w:val="nil"/>
              <w:tr2bl w:val="nil"/>
            </w:tcBorders>
            <w:vAlign w:val="center"/>
          </w:tcPr>
          <w:p w14:paraId="066067F1">
            <w:pPr>
              <w:pStyle w:val="7"/>
              <w:rPr>
                <w:rFonts w:cs="Times New Roman"/>
                <w:sz w:val="24"/>
              </w:rPr>
            </w:pPr>
            <w:r>
              <w:rPr>
                <w:rFonts w:cs="Times New Roman"/>
                <w:sz w:val="24"/>
              </w:rPr>
              <w:t>Type</w:t>
            </w:r>
          </w:p>
        </w:tc>
        <w:tc>
          <w:tcPr>
            <w:tcW w:w="1025" w:type="pct"/>
            <w:tcBorders>
              <w:top w:val="single" w:color="auto" w:sz="12" w:space="0"/>
              <w:left w:val="nil"/>
              <w:bottom w:val="single" w:color="auto" w:sz="8" w:space="0"/>
              <w:right w:val="nil"/>
              <w:tl2br w:val="nil"/>
              <w:tr2bl w:val="nil"/>
            </w:tcBorders>
            <w:vAlign w:val="center"/>
          </w:tcPr>
          <w:p w14:paraId="3B802A58">
            <w:pPr>
              <w:pStyle w:val="7"/>
              <w:rPr>
                <w:rFonts w:cs="Times New Roman"/>
                <w:sz w:val="24"/>
              </w:rPr>
            </w:pPr>
            <w:r>
              <w:rPr>
                <w:rFonts w:cs="Times New Roman"/>
                <w:sz w:val="24"/>
              </w:rPr>
              <w:t>Heilongjiang crop</w:t>
            </w:r>
            <w:r>
              <w:rPr>
                <w:rFonts w:hint="eastAsia" w:cs="Times New Roman"/>
                <w:sz w:val="24"/>
              </w:rPr>
              <w:t xml:space="preserve"> </w:t>
            </w:r>
            <w:r>
              <w:rPr>
                <w:rFonts w:cs="Times New Roman"/>
                <w:sz w:val="24"/>
              </w:rPr>
              <w:t>production</w:t>
            </w:r>
            <w:r>
              <w:rPr>
                <w:rFonts w:hint="eastAsia" w:cs="Times New Roman"/>
                <w:sz w:val="24"/>
              </w:rPr>
              <w:t xml:space="preserve">, </w:t>
            </w:r>
            <m:oMath>
              <m:sSub>
                <m:sSubPr>
                  <m:ctrlPr>
                    <w:rPr>
                      <w:rFonts w:ascii="Cambria Math" w:hAnsi="Cambria Math"/>
                      <w:i/>
                      <w:iCs/>
                      <w:sz w:val="24"/>
                    </w:rPr>
                  </m:ctrlPr>
                </m:sSubPr>
                <m:e>
                  <m:r>
                    <m:rPr/>
                    <w:rPr>
                      <w:rFonts w:ascii="Cambria Math" w:hAnsi="Cambria Math"/>
                      <w:sz w:val="24"/>
                    </w:rPr>
                    <m:t>M</m:t>
                  </m:r>
                  <m:ctrlPr>
                    <w:rPr>
                      <w:rFonts w:ascii="Cambria Math" w:hAnsi="Cambria Math"/>
                      <w:i/>
                      <w:iCs/>
                      <w:sz w:val="24"/>
                    </w:rPr>
                  </m:ctrlPr>
                </m:e>
                <m:sub>
                  <m:r>
                    <m:rPr/>
                    <w:rPr>
                      <w:rFonts w:ascii="Cambria Math" w:hAnsi="Cambria Math"/>
                      <w:sz w:val="24"/>
                    </w:rPr>
                    <m:t>i,j</m:t>
                  </m:r>
                  <m:ctrlPr>
                    <w:rPr>
                      <w:rFonts w:ascii="Cambria Math" w:hAnsi="Cambria Math"/>
                      <w:i/>
                      <w:iCs/>
                      <w:sz w:val="24"/>
                    </w:rPr>
                  </m:ctrlPr>
                </m:sub>
              </m:sSub>
            </m:oMath>
            <w:r>
              <w:rPr>
                <w:rFonts w:cs="Times New Roman"/>
                <w:sz w:val="24"/>
              </w:rPr>
              <w:t>/wt</w:t>
            </w:r>
          </w:p>
        </w:tc>
        <w:tc>
          <w:tcPr>
            <w:tcW w:w="910" w:type="pct"/>
            <w:tcBorders>
              <w:top w:val="single" w:color="auto" w:sz="12" w:space="0"/>
              <w:left w:val="nil"/>
              <w:bottom w:val="single" w:color="auto" w:sz="8" w:space="0"/>
              <w:right w:val="nil"/>
              <w:tl2br w:val="nil"/>
              <w:tr2bl w:val="nil"/>
            </w:tcBorders>
            <w:vAlign w:val="center"/>
          </w:tcPr>
          <w:p w14:paraId="3EE548BC">
            <w:pPr>
              <w:pStyle w:val="7"/>
              <w:rPr>
                <w:rFonts w:cs="Times New Roman"/>
                <w:sz w:val="24"/>
              </w:rPr>
            </w:pPr>
            <w:r>
              <w:rPr>
                <w:rFonts w:cs="Times New Roman"/>
                <w:sz w:val="24"/>
              </w:rPr>
              <w:t>Zhejiang crop</w:t>
            </w:r>
          </w:p>
          <w:p w14:paraId="7D243B2C">
            <w:pPr>
              <w:pStyle w:val="7"/>
              <w:rPr>
                <w:rFonts w:cs="Times New Roman"/>
                <w:sz w:val="24"/>
              </w:rPr>
            </w:pPr>
            <w:r>
              <w:rPr>
                <w:rFonts w:cs="Times New Roman"/>
                <w:sz w:val="24"/>
              </w:rPr>
              <w:t>production</w:t>
            </w:r>
            <w:r>
              <w:rPr>
                <w:rFonts w:hint="eastAsia" w:cs="Times New Roman"/>
                <w:sz w:val="24"/>
              </w:rPr>
              <w:t xml:space="preserve">, </w:t>
            </w:r>
            <m:oMath>
              <m:sSub>
                <m:sSubPr>
                  <m:ctrlPr>
                    <w:rPr>
                      <w:rFonts w:ascii="Cambria Math" w:hAnsi="Cambria Math"/>
                      <w:i/>
                      <w:iCs/>
                      <w:sz w:val="24"/>
                    </w:rPr>
                  </m:ctrlPr>
                </m:sSubPr>
                <m:e>
                  <m:r>
                    <m:rPr/>
                    <w:rPr>
                      <w:rFonts w:ascii="Cambria Math" w:hAnsi="Cambria Math"/>
                      <w:sz w:val="24"/>
                    </w:rPr>
                    <m:t>M</m:t>
                  </m:r>
                  <m:ctrlPr>
                    <w:rPr>
                      <w:rFonts w:ascii="Cambria Math" w:hAnsi="Cambria Math"/>
                      <w:i/>
                      <w:iCs/>
                      <w:sz w:val="24"/>
                    </w:rPr>
                  </m:ctrlPr>
                </m:e>
                <m:sub>
                  <m:r>
                    <m:rPr/>
                    <w:rPr>
                      <w:rFonts w:ascii="Cambria Math" w:hAnsi="Cambria Math"/>
                      <w:sz w:val="24"/>
                    </w:rPr>
                    <m:t>i,j</m:t>
                  </m:r>
                  <m:ctrlPr>
                    <w:rPr>
                      <w:rFonts w:ascii="Cambria Math" w:hAnsi="Cambria Math"/>
                      <w:i/>
                      <w:iCs/>
                      <w:sz w:val="24"/>
                    </w:rPr>
                  </m:ctrlPr>
                </m:sub>
              </m:sSub>
            </m:oMath>
            <w:r>
              <w:rPr>
                <w:rFonts w:cs="Times New Roman"/>
                <w:sz w:val="24"/>
              </w:rPr>
              <w:t>/wt</w:t>
            </w:r>
          </w:p>
        </w:tc>
        <w:tc>
          <w:tcPr>
            <w:tcW w:w="332" w:type="pct"/>
            <w:tcBorders>
              <w:top w:val="single" w:color="auto" w:sz="12" w:space="0"/>
              <w:left w:val="nil"/>
              <w:bottom w:val="single" w:color="auto" w:sz="8" w:space="0"/>
              <w:right w:val="nil"/>
              <w:tl2br w:val="nil"/>
              <w:tr2bl w:val="nil"/>
            </w:tcBorders>
            <w:vAlign w:val="center"/>
          </w:tcPr>
          <w:p w14:paraId="71FEEFE2">
            <w:pPr>
              <w:pStyle w:val="7"/>
              <w:rPr>
                <w:rFonts w:cs="Times New Roman"/>
                <w:sz w:val="24"/>
              </w:rPr>
            </w:pPr>
            <w:r>
              <w:rPr>
                <w:rFonts w:cs="Times New Roman"/>
                <w:sz w:val="24"/>
              </w:rPr>
              <w:t>Ratio of straw</w:t>
            </w:r>
          </w:p>
        </w:tc>
        <w:tc>
          <w:tcPr>
            <w:tcW w:w="982" w:type="pct"/>
            <w:tcBorders>
              <w:top w:val="single" w:color="auto" w:sz="12" w:space="0"/>
              <w:left w:val="nil"/>
              <w:bottom w:val="single" w:color="auto" w:sz="8" w:space="0"/>
              <w:right w:val="nil"/>
              <w:tl2br w:val="nil"/>
              <w:tr2bl w:val="nil"/>
            </w:tcBorders>
            <w:vAlign w:val="center"/>
          </w:tcPr>
          <w:p w14:paraId="5C459654">
            <w:pPr>
              <w:pStyle w:val="7"/>
              <w:rPr>
                <w:rFonts w:cs="Times New Roman"/>
                <w:sz w:val="24"/>
              </w:rPr>
            </w:pPr>
            <w:r>
              <w:rPr>
                <w:rFonts w:hint="eastAsia" w:cs="Times New Roman"/>
                <w:sz w:val="24"/>
              </w:rPr>
              <w:t>Amount of straw available for Heilongjiang</w:t>
            </w:r>
            <m:oMath>
              <m:sSub>
                <m:sSubPr>
                  <m:ctrlPr>
                    <w:rPr>
                      <w:rFonts w:ascii="Cambria Math" w:hAnsi="Cambria Math"/>
                      <w:i/>
                      <w:iCs/>
                      <w:sz w:val="24"/>
                    </w:rPr>
                  </m:ctrlPr>
                </m:sSubPr>
                <m:e>
                  <m:r>
                    <m:rPr/>
                    <w:rPr>
                      <w:rFonts w:ascii="Cambria Math" w:hAnsi="Cambria Math"/>
                      <w:sz w:val="24"/>
                    </w:rPr>
                    <m:t>M</m:t>
                  </m:r>
                  <m:ctrlPr>
                    <w:rPr>
                      <w:rFonts w:ascii="Cambria Math" w:hAnsi="Cambria Math"/>
                      <w:i/>
                      <w:iCs/>
                      <w:sz w:val="24"/>
                    </w:rPr>
                  </m:ctrlPr>
                </m:e>
                <m:sub>
                  <m:r>
                    <m:rPr/>
                    <w:rPr>
                      <w:rFonts w:ascii="Cambria Math" w:hAnsi="Cambria Math"/>
                      <w:sz w:val="24"/>
                    </w:rPr>
                    <m:t>raw</m:t>
                  </m:r>
                  <m:ctrlPr>
                    <w:rPr>
                      <w:rFonts w:ascii="Cambria Math" w:hAnsi="Cambria Math"/>
                      <w:i/>
                      <w:iCs/>
                      <w:sz w:val="24"/>
                    </w:rPr>
                  </m:ctrlPr>
                </m:sub>
              </m:sSub>
            </m:oMath>
            <w:r>
              <w:rPr>
                <w:rFonts w:cs="Times New Roman"/>
                <w:sz w:val="24"/>
              </w:rPr>
              <w:t>/wt</w:t>
            </w:r>
          </w:p>
        </w:tc>
        <w:tc>
          <w:tcPr>
            <w:tcW w:w="986" w:type="pct"/>
            <w:tcBorders>
              <w:top w:val="single" w:color="auto" w:sz="12" w:space="0"/>
              <w:left w:val="nil"/>
              <w:bottom w:val="single" w:color="auto" w:sz="8" w:space="0"/>
              <w:right w:val="nil"/>
              <w:tl2br w:val="nil"/>
              <w:tr2bl w:val="nil"/>
            </w:tcBorders>
            <w:vAlign w:val="center"/>
          </w:tcPr>
          <w:p w14:paraId="74A4FDA3">
            <w:pPr>
              <w:pStyle w:val="7"/>
              <w:rPr>
                <w:rFonts w:cs="Times New Roman"/>
                <w:sz w:val="24"/>
              </w:rPr>
            </w:pPr>
            <w:r>
              <w:rPr>
                <w:rFonts w:hint="eastAsia" w:cs="Times New Roman"/>
                <w:sz w:val="24"/>
              </w:rPr>
              <w:t>Amount of straw available for Heilongjiang</w:t>
            </w:r>
            <m:oMath>
              <m:sSub>
                <m:sSubPr>
                  <m:ctrlPr>
                    <w:rPr>
                      <w:rFonts w:ascii="Cambria Math" w:hAnsi="Cambria Math"/>
                      <w:i/>
                      <w:iCs/>
                      <w:sz w:val="24"/>
                    </w:rPr>
                  </m:ctrlPr>
                </m:sSubPr>
                <m:e>
                  <m:r>
                    <m:rPr/>
                    <w:rPr>
                      <w:rFonts w:ascii="Cambria Math" w:hAnsi="Cambria Math"/>
                      <w:sz w:val="24"/>
                    </w:rPr>
                    <m:t>M</m:t>
                  </m:r>
                  <m:ctrlPr>
                    <w:rPr>
                      <w:rFonts w:ascii="Cambria Math" w:hAnsi="Cambria Math"/>
                      <w:i/>
                      <w:iCs/>
                      <w:sz w:val="24"/>
                    </w:rPr>
                  </m:ctrlPr>
                </m:e>
                <m:sub>
                  <m:r>
                    <m:rPr/>
                    <w:rPr>
                      <w:rFonts w:ascii="Cambria Math" w:hAnsi="Cambria Math"/>
                      <w:sz w:val="24"/>
                    </w:rPr>
                    <m:t>raw</m:t>
                  </m:r>
                  <m:ctrlPr>
                    <w:rPr>
                      <w:rFonts w:ascii="Cambria Math" w:hAnsi="Cambria Math"/>
                      <w:i/>
                      <w:iCs/>
                      <w:sz w:val="24"/>
                    </w:rPr>
                  </m:ctrlPr>
                </m:sub>
              </m:sSub>
            </m:oMath>
            <w:r>
              <w:rPr>
                <w:rFonts w:cs="Times New Roman"/>
                <w:sz w:val="24"/>
              </w:rPr>
              <w:t>/wt</w:t>
            </w:r>
          </w:p>
        </w:tc>
      </w:tr>
      <w:tr w14:paraId="7E1B55A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single" w:color="auto" w:sz="8" w:space="0"/>
              <w:left w:val="nil"/>
              <w:bottom w:val="nil"/>
              <w:right w:val="nil"/>
              <w:tl2br w:val="nil"/>
              <w:tr2bl w:val="nil"/>
            </w:tcBorders>
            <w:vAlign w:val="center"/>
          </w:tcPr>
          <w:p w14:paraId="2C4E432B">
            <w:pPr>
              <w:pStyle w:val="7"/>
              <w:rPr>
                <w:rFonts w:cs="Times New Roman"/>
                <w:sz w:val="24"/>
              </w:rPr>
            </w:pPr>
            <w:r>
              <w:rPr>
                <w:rFonts w:hint="eastAsia" w:cs="Times New Roman"/>
                <w:sz w:val="24"/>
              </w:rPr>
              <w:t>P</w:t>
            </w:r>
            <w:r>
              <w:rPr>
                <w:rFonts w:cs="Times New Roman"/>
                <w:sz w:val="24"/>
              </w:rPr>
              <w:t>addy</w:t>
            </w:r>
          </w:p>
        </w:tc>
        <w:tc>
          <w:tcPr>
            <w:tcW w:w="1025" w:type="pct"/>
            <w:tcBorders>
              <w:top w:val="single" w:color="auto" w:sz="8" w:space="0"/>
              <w:left w:val="nil"/>
              <w:bottom w:val="nil"/>
              <w:right w:val="nil"/>
              <w:tl2br w:val="nil"/>
              <w:tr2bl w:val="nil"/>
            </w:tcBorders>
            <w:vAlign w:val="center"/>
          </w:tcPr>
          <w:p w14:paraId="5173A48F">
            <w:pPr>
              <w:pStyle w:val="7"/>
              <w:rPr>
                <w:rFonts w:cs="Times New Roman"/>
                <w:sz w:val="24"/>
              </w:rPr>
            </w:pPr>
            <w:r>
              <w:rPr>
                <w:rFonts w:cs="Times New Roman"/>
                <w:sz w:val="24"/>
              </w:rPr>
              <w:t>2913.7</w:t>
            </w:r>
          </w:p>
        </w:tc>
        <w:tc>
          <w:tcPr>
            <w:tcW w:w="910" w:type="pct"/>
            <w:tcBorders>
              <w:top w:val="single" w:color="auto" w:sz="8" w:space="0"/>
              <w:left w:val="nil"/>
              <w:bottom w:val="nil"/>
              <w:right w:val="nil"/>
              <w:tl2br w:val="nil"/>
              <w:tr2bl w:val="nil"/>
            </w:tcBorders>
            <w:vAlign w:val="center"/>
          </w:tcPr>
          <w:p w14:paraId="5C7CD6EB">
            <w:pPr>
              <w:pStyle w:val="7"/>
              <w:rPr>
                <w:rFonts w:cs="Times New Roman"/>
                <w:sz w:val="24"/>
              </w:rPr>
            </w:pPr>
            <w:r>
              <w:rPr>
                <w:rFonts w:cs="Times New Roman"/>
                <w:sz w:val="24"/>
              </w:rPr>
              <w:t>469.1</w:t>
            </w:r>
          </w:p>
        </w:tc>
        <w:tc>
          <w:tcPr>
            <w:tcW w:w="332" w:type="pct"/>
            <w:tcBorders>
              <w:top w:val="single" w:color="auto" w:sz="8" w:space="0"/>
              <w:left w:val="nil"/>
              <w:bottom w:val="nil"/>
              <w:right w:val="nil"/>
              <w:tl2br w:val="nil"/>
              <w:tr2bl w:val="nil"/>
            </w:tcBorders>
            <w:vAlign w:val="center"/>
          </w:tcPr>
          <w:p w14:paraId="3C4DCE76">
            <w:pPr>
              <w:pStyle w:val="7"/>
              <w:rPr>
                <w:rFonts w:cs="Times New Roman"/>
                <w:sz w:val="24"/>
              </w:rPr>
            </w:pPr>
            <w:r>
              <w:rPr>
                <w:rFonts w:cs="Times New Roman"/>
                <w:sz w:val="24"/>
              </w:rPr>
              <w:t>1.0</w:t>
            </w:r>
          </w:p>
        </w:tc>
        <w:tc>
          <w:tcPr>
            <w:tcW w:w="982" w:type="pct"/>
            <w:tcBorders>
              <w:top w:val="single" w:color="auto" w:sz="8" w:space="0"/>
              <w:left w:val="nil"/>
              <w:bottom w:val="nil"/>
              <w:right w:val="nil"/>
              <w:tl2br w:val="nil"/>
              <w:tr2bl w:val="nil"/>
            </w:tcBorders>
            <w:vAlign w:val="center"/>
          </w:tcPr>
          <w:p w14:paraId="0FF65D96">
            <w:pPr>
              <w:widowControl/>
              <w:jc w:val="center"/>
              <w:textAlignment w:val="center"/>
              <w:rPr>
                <w:rFonts w:cs="Times New Roman"/>
              </w:rPr>
            </w:pPr>
            <w:r>
              <w:rPr>
                <w:rFonts w:hint="eastAsia" w:cs="Times New Roman"/>
              </w:rPr>
              <w:t>742.99</w:t>
            </w:r>
          </w:p>
        </w:tc>
        <w:tc>
          <w:tcPr>
            <w:tcW w:w="986" w:type="pct"/>
            <w:tcBorders>
              <w:top w:val="single" w:color="auto" w:sz="8" w:space="0"/>
              <w:left w:val="nil"/>
              <w:bottom w:val="nil"/>
              <w:right w:val="nil"/>
              <w:tl2br w:val="nil"/>
              <w:tr2bl w:val="nil"/>
            </w:tcBorders>
            <w:vAlign w:val="center"/>
          </w:tcPr>
          <w:p w14:paraId="7970F95D">
            <w:pPr>
              <w:widowControl/>
              <w:jc w:val="center"/>
              <w:textAlignment w:val="center"/>
              <w:rPr>
                <w:rFonts w:cs="Times New Roman"/>
              </w:rPr>
            </w:pPr>
            <w:r>
              <w:rPr>
                <w:rFonts w:hint="eastAsia" w:cs="Times New Roman"/>
              </w:rPr>
              <w:t>119.62</w:t>
            </w:r>
          </w:p>
        </w:tc>
      </w:tr>
      <w:tr w14:paraId="537CAA8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79B0CA3E">
            <w:pPr>
              <w:pStyle w:val="7"/>
              <w:rPr>
                <w:rFonts w:cs="Times New Roman"/>
                <w:sz w:val="24"/>
              </w:rPr>
            </w:pPr>
            <w:r>
              <w:rPr>
                <w:rFonts w:cs="Times New Roman"/>
                <w:sz w:val="24"/>
              </w:rPr>
              <w:t>Wheat</w:t>
            </w:r>
          </w:p>
        </w:tc>
        <w:tc>
          <w:tcPr>
            <w:tcW w:w="1025" w:type="pct"/>
            <w:tcBorders>
              <w:top w:val="nil"/>
              <w:left w:val="nil"/>
              <w:bottom w:val="nil"/>
              <w:right w:val="nil"/>
              <w:tl2br w:val="nil"/>
              <w:tr2bl w:val="nil"/>
            </w:tcBorders>
            <w:vAlign w:val="center"/>
          </w:tcPr>
          <w:p w14:paraId="0E4B94C1">
            <w:pPr>
              <w:pStyle w:val="7"/>
              <w:rPr>
                <w:rFonts w:cs="Times New Roman"/>
                <w:sz w:val="24"/>
              </w:rPr>
            </w:pPr>
            <w:r>
              <w:rPr>
                <w:rFonts w:cs="Times New Roman"/>
                <w:sz w:val="24"/>
              </w:rPr>
              <w:t>26.3</w:t>
            </w:r>
          </w:p>
        </w:tc>
        <w:tc>
          <w:tcPr>
            <w:tcW w:w="910" w:type="pct"/>
            <w:tcBorders>
              <w:top w:val="nil"/>
              <w:left w:val="nil"/>
              <w:bottom w:val="nil"/>
              <w:right w:val="nil"/>
              <w:tl2br w:val="nil"/>
              <w:tr2bl w:val="nil"/>
            </w:tcBorders>
            <w:vAlign w:val="center"/>
          </w:tcPr>
          <w:p w14:paraId="049656B5">
            <w:pPr>
              <w:pStyle w:val="7"/>
              <w:rPr>
                <w:rFonts w:cs="Times New Roman"/>
                <w:sz w:val="24"/>
              </w:rPr>
            </w:pPr>
            <w:r>
              <w:rPr>
                <w:rFonts w:cs="Times New Roman"/>
                <w:sz w:val="24"/>
              </w:rPr>
              <w:t>48.3</w:t>
            </w:r>
          </w:p>
        </w:tc>
        <w:tc>
          <w:tcPr>
            <w:tcW w:w="332" w:type="pct"/>
            <w:tcBorders>
              <w:top w:val="nil"/>
              <w:left w:val="nil"/>
              <w:bottom w:val="nil"/>
              <w:right w:val="nil"/>
              <w:tl2br w:val="nil"/>
              <w:tr2bl w:val="nil"/>
            </w:tcBorders>
            <w:vAlign w:val="center"/>
          </w:tcPr>
          <w:p w14:paraId="1688FFC6">
            <w:pPr>
              <w:pStyle w:val="7"/>
              <w:rPr>
                <w:rFonts w:cs="Times New Roman"/>
                <w:sz w:val="24"/>
              </w:rPr>
            </w:pPr>
            <w:r>
              <w:rPr>
                <w:rFonts w:cs="Times New Roman"/>
                <w:sz w:val="24"/>
              </w:rPr>
              <w:t>1.17</w:t>
            </w:r>
          </w:p>
        </w:tc>
        <w:tc>
          <w:tcPr>
            <w:tcW w:w="982" w:type="pct"/>
            <w:tcBorders>
              <w:top w:val="nil"/>
              <w:left w:val="nil"/>
              <w:bottom w:val="nil"/>
              <w:right w:val="nil"/>
              <w:tl2br w:val="nil"/>
              <w:tr2bl w:val="nil"/>
            </w:tcBorders>
            <w:vAlign w:val="center"/>
          </w:tcPr>
          <w:p w14:paraId="20C9143E">
            <w:pPr>
              <w:widowControl/>
              <w:jc w:val="center"/>
              <w:textAlignment w:val="center"/>
              <w:rPr>
                <w:rFonts w:cs="Times New Roman"/>
              </w:rPr>
            </w:pPr>
            <w:r>
              <w:rPr>
                <w:rFonts w:hint="eastAsia" w:cs="Times New Roman"/>
              </w:rPr>
              <w:t>7.85</w:t>
            </w:r>
          </w:p>
        </w:tc>
        <w:tc>
          <w:tcPr>
            <w:tcW w:w="986" w:type="pct"/>
            <w:tcBorders>
              <w:top w:val="nil"/>
              <w:left w:val="nil"/>
              <w:bottom w:val="nil"/>
              <w:right w:val="nil"/>
              <w:tl2br w:val="nil"/>
              <w:tr2bl w:val="nil"/>
            </w:tcBorders>
            <w:vAlign w:val="center"/>
          </w:tcPr>
          <w:p w14:paraId="5D1A42AC">
            <w:pPr>
              <w:widowControl/>
              <w:jc w:val="center"/>
              <w:textAlignment w:val="center"/>
              <w:rPr>
                <w:rFonts w:cs="Times New Roman"/>
              </w:rPr>
            </w:pPr>
            <w:r>
              <w:rPr>
                <w:rFonts w:hint="eastAsia" w:cs="Times New Roman"/>
              </w:rPr>
              <w:t>14.41</w:t>
            </w:r>
          </w:p>
        </w:tc>
      </w:tr>
      <w:tr w14:paraId="772331F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70A617E3">
            <w:pPr>
              <w:pStyle w:val="7"/>
              <w:rPr>
                <w:rFonts w:cs="Times New Roman"/>
                <w:sz w:val="24"/>
              </w:rPr>
            </w:pPr>
            <w:r>
              <w:rPr>
                <w:rFonts w:cs="Times New Roman"/>
                <w:sz w:val="24"/>
              </w:rPr>
              <w:t>Corn</w:t>
            </w:r>
          </w:p>
        </w:tc>
        <w:tc>
          <w:tcPr>
            <w:tcW w:w="1025" w:type="pct"/>
            <w:tcBorders>
              <w:top w:val="nil"/>
              <w:left w:val="nil"/>
              <w:bottom w:val="nil"/>
              <w:right w:val="nil"/>
              <w:tl2br w:val="nil"/>
              <w:tr2bl w:val="nil"/>
            </w:tcBorders>
            <w:vAlign w:val="center"/>
          </w:tcPr>
          <w:p w14:paraId="2EEF576D">
            <w:pPr>
              <w:pStyle w:val="7"/>
              <w:rPr>
                <w:rFonts w:cs="Times New Roman"/>
                <w:sz w:val="24"/>
              </w:rPr>
            </w:pPr>
            <w:r>
              <w:rPr>
                <w:rFonts w:cs="Times New Roman"/>
                <w:sz w:val="24"/>
              </w:rPr>
              <w:t>4149.2</w:t>
            </w:r>
          </w:p>
        </w:tc>
        <w:tc>
          <w:tcPr>
            <w:tcW w:w="910" w:type="pct"/>
            <w:tcBorders>
              <w:top w:val="nil"/>
              <w:left w:val="nil"/>
              <w:bottom w:val="nil"/>
              <w:right w:val="nil"/>
              <w:tl2br w:val="nil"/>
              <w:tr2bl w:val="nil"/>
            </w:tcBorders>
            <w:vAlign w:val="center"/>
          </w:tcPr>
          <w:p w14:paraId="2EF9C318">
            <w:pPr>
              <w:pStyle w:val="7"/>
              <w:rPr>
                <w:rFonts w:cs="Times New Roman"/>
                <w:sz w:val="24"/>
              </w:rPr>
            </w:pPr>
            <w:r>
              <w:rPr>
                <w:rFonts w:cs="Times New Roman"/>
                <w:sz w:val="24"/>
              </w:rPr>
              <w:t>25.6</w:t>
            </w:r>
          </w:p>
        </w:tc>
        <w:tc>
          <w:tcPr>
            <w:tcW w:w="332" w:type="pct"/>
            <w:tcBorders>
              <w:top w:val="nil"/>
              <w:left w:val="nil"/>
              <w:bottom w:val="nil"/>
              <w:right w:val="nil"/>
              <w:tl2br w:val="nil"/>
              <w:tr2bl w:val="nil"/>
            </w:tcBorders>
            <w:vAlign w:val="center"/>
          </w:tcPr>
          <w:p w14:paraId="3EBE4909">
            <w:pPr>
              <w:pStyle w:val="7"/>
              <w:rPr>
                <w:rFonts w:cs="Times New Roman"/>
                <w:sz w:val="24"/>
              </w:rPr>
            </w:pPr>
            <w:r>
              <w:rPr>
                <w:rFonts w:cs="Times New Roman"/>
                <w:sz w:val="24"/>
              </w:rPr>
              <w:t>1.25</w:t>
            </w:r>
          </w:p>
        </w:tc>
        <w:tc>
          <w:tcPr>
            <w:tcW w:w="982" w:type="pct"/>
            <w:tcBorders>
              <w:top w:val="nil"/>
              <w:left w:val="nil"/>
              <w:bottom w:val="nil"/>
              <w:right w:val="nil"/>
              <w:tl2br w:val="nil"/>
              <w:tr2bl w:val="nil"/>
            </w:tcBorders>
            <w:vAlign w:val="center"/>
          </w:tcPr>
          <w:p w14:paraId="2504A587">
            <w:pPr>
              <w:widowControl/>
              <w:jc w:val="center"/>
              <w:textAlignment w:val="center"/>
              <w:rPr>
                <w:rFonts w:cs="Times New Roman"/>
              </w:rPr>
            </w:pPr>
            <w:r>
              <w:rPr>
                <w:rFonts w:hint="eastAsia" w:cs="Times New Roman"/>
              </w:rPr>
              <w:t>1322.56</w:t>
            </w:r>
          </w:p>
        </w:tc>
        <w:tc>
          <w:tcPr>
            <w:tcW w:w="986" w:type="pct"/>
            <w:tcBorders>
              <w:top w:val="nil"/>
              <w:left w:val="nil"/>
              <w:bottom w:val="nil"/>
              <w:right w:val="nil"/>
              <w:tl2br w:val="nil"/>
              <w:tr2bl w:val="nil"/>
            </w:tcBorders>
            <w:vAlign w:val="center"/>
          </w:tcPr>
          <w:p w14:paraId="3E4EFBEB">
            <w:pPr>
              <w:widowControl/>
              <w:jc w:val="center"/>
              <w:textAlignment w:val="center"/>
              <w:rPr>
                <w:rFonts w:cs="Times New Roman"/>
              </w:rPr>
            </w:pPr>
            <w:r>
              <w:rPr>
                <w:rFonts w:hint="eastAsia" w:cs="Times New Roman"/>
              </w:rPr>
              <w:t>8.16</w:t>
            </w:r>
          </w:p>
        </w:tc>
      </w:tr>
      <w:tr w14:paraId="0C02C47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1C4101DD">
            <w:pPr>
              <w:pStyle w:val="7"/>
              <w:rPr>
                <w:rFonts w:cs="Times New Roman"/>
                <w:sz w:val="24"/>
              </w:rPr>
            </w:pPr>
            <w:r>
              <w:rPr>
                <w:rFonts w:cs="Times New Roman"/>
                <w:sz w:val="24"/>
              </w:rPr>
              <w:t>Other cereals</w:t>
            </w:r>
          </w:p>
        </w:tc>
        <w:tc>
          <w:tcPr>
            <w:tcW w:w="1025" w:type="pct"/>
            <w:tcBorders>
              <w:top w:val="nil"/>
              <w:left w:val="nil"/>
              <w:bottom w:val="nil"/>
              <w:right w:val="nil"/>
              <w:tl2br w:val="nil"/>
              <w:tr2bl w:val="nil"/>
            </w:tcBorders>
            <w:vAlign w:val="center"/>
          </w:tcPr>
          <w:p w14:paraId="04F13E0D">
            <w:pPr>
              <w:pStyle w:val="7"/>
              <w:rPr>
                <w:rFonts w:cs="Times New Roman"/>
                <w:sz w:val="24"/>
              </w:rPr>
            </w:pPr>
            <w:r>
              <w:rPr>
                <w:rFonts w:cs="Times New Roman"/>
                <w:sz w:val="24"/>
              </w:rPr>
              <w:t>15.2</w:t>
            </w:r>
          </w:p>
        </w:tc>
        <w:tc>
          <w:tcPr>
            <w:tcW w:w="910" w:type="pct"/>
            <w:tcBorders>
              <w:top w:val="nil"/>
              <w:left w:val="nil"/>
              <w:bottom w:val="nil"/>
              <w:right w:val="nil"/>
              <w:tl2br w:val="nil"/>
              <w:tr2bl w:val="nil"/>
            </w:tcBorders>
            <w:vAlign w:val="center"/>
          </w:tcPr>
          <w:p w14:paraId="35E62621">
            <w:pPr>
              <w:pStyle w:val="7"/>
              <w:rPr>
                <w:rFonts w:cs="Times New Roman"/>
                <w:sz w:val="24"/>
              </w:rPr>
            </w:pPr>
            <w:r>
              <w:rPr>
                <w:rFonts w:cs="Times New Roman"/>
                <w:sz w:val="24"/>
              </w:rPr>
              <w:t>4.4</w:t>
            </w:r>
          </w:p>
        </w:tc>
        <w:tc>
          <w:tcPr>
            <w:tcW w:w="332" w:type="pct"/>
            <w:tcBorders>
              <w:top w:val="nil"/>
              <w:left w:val="nil"/>
              <w:bottom w:val="nil"/>
              <w:right w:val="nil"/>
              <w:tl2br w:val="nil"/>
              <w:tr2bl w:val="nil"/>
            </w:tcBorders>
            <w:vAlign w:val="center"/>
          </w:tcPr>
          <w:p w14:paraId="59519CAC">
            <w:pPr>
              <w:pStyle w:val="7"/>
              <w:rPr>
                <w:rFonts w:cs="Times New Roman"/>
                <w:sz w:val="24"/>
              </w:rPr>
            </w:pPr>
            <w:r>
              <w:rPr>
                <w:rFonts w:cs="Times New Roman"/>
                <w:sz w:val="24"/>
              </w:rPr>
              <w:t>1.55</w:t>
            </w:r>
          </w:p>
        </w:tc>
        <w:tc>
          <w:tcPr>
            <w:tcW w:w="982" w:type="pct"/>
            <w:tcBorders>
              <w:top w:val="nil"/>
              <w:left w:val="nil"/>
              <w:bottom w:val="nil"/>
              <w:right w:val="nil"/>
              <w:tl2br w:val="nil"/>
              <w:tr2bl w:val="nil"/>
            </w:tcBorders>
            <w:vAlign w:val="center"/>
          </w:tcPr>
          <w:p w14:paraId="2AF466C6">
            <w:pPr>
              <w:widowControl/>
              <w:jc w:val="center"/>
              <w:textAlignment w:val="center"/>
              <w:rPr>
                <w:rFonts w:cs="Times New Roman"/>
              </w:rPr>
            </w:pPr>
            <w:r>
              <w:rPr>
                <w:rFonts w:hint="eastAsia" w:cs="Times New Roman"/>
              </w:rPr>
              <w:t>6.01</w:t>
            </w:r>
          </w:p>
        </w:tc>
        <w:tc>
          <w:tcPr>
            <w:tcW w:w="986" w:type="pct"/>
            <w:tcBorders>
              <w:top w:val="nil"/>
              <w:left w:val="nil"/>
              <w:bottom w:val="nil"/>
              <w:right w:val="nil"/>
              <w:tl2br w:val="nil"/>
              <w:tr2bl w:val="nil"/>
            </w:tcBorders>
            <w:vAlign w:val="center"/>
          </w:tcPr>
          <w:p w14:paraId="7D17902B">
            <w:pPr>
              <w:widowControl/>
              <w:jc w:val="center"/>
              <w:textAlignment w:val="center"/>
              <w:rPr>
                <w:rFonts w:cs="Times New Roman"/>
              </w:rPr>
            </w:pPr>
            <w:r>
              <w:rPr>
                <w:rFonts w:hint="eastAsia" w:cs="Times New Roman"/>
              </w:rPr>
              <w:t>1.74</w:t>
            </w:r>
          </w:p>
        </w:tc>
      </w:tr>
      <w:tr w14:paraId="1DC8555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613728F2">
            <w:pPr>
              <w:pStyle w:val="7"/>
              <w:rPr>
                <w:rFonts w:cs="Times New Roman"/>
                <w:sz w:val="24"/>
              </w:rPr>
            </w:pPr>
            <w:r>
              <w:rPr>
                <w:rFonts w:cs="Times New Roman"/>
                <w:sz w:val="24"/>
              </w:rPr>
              <w:t>Soya bean</w:t>
            </w:r>
          </w:p>
        </w:tc>
        <w:tc>
          <w:tcPr>
            <w:tcW w:w="1025" w:type="pct"/>
            <w:tcBorders>
              <w:top w:val="nil"/>
              <w:left w:val="nil"/>
              <w:bottom w:val="nil"/>
              <w:right w:val="nil"/>
              <w:tl2br w:val="nil"/>
              <w:tr2bl w:val="nil"/>
            </w:tcBorders>
            <w:vAlign w:val="center"/>
          </w:tcPr>
          <w:p w14:paraId="1C2ABC75">
            <w:pPr>
              <w:pStyle w:val="7"/>
              <w:rPr>
                <w:rFonts w:cs="Times New Roman"/>
                <w:sz w:val="24"/>
              </w:rPr>
            </w:pPr>
            <w:r>
              <w:rPr>
                <w:rFonts w:cs="Times New Roman"/>
                <w:sz w:val="24"/>
              </w:rPr>
              <w:t>718.8</w:t>
            </w:r>
          </w:p>
        </w:tc>
        <w:tc>
          <w:tcPr>
            <w:tcW w:w="910" w:type="pct"/>
            <w:tcBorders>
              <w:top w:val="nil"/>
              <w:left w:val="nil"/>
              <w:bottom w:val="nil"/>
              <w:right w:val="nil"/>
              <w:tl2br w:val="nil"/>
              <w:tr2bl w:val="nil"/>
            </w:tcBorders>
            <w:vAlign w:val="center"/>
          </w:tcPr>
          <w:p w14:paraId="2E8CA79A">
            <w:pPr>
              <w:pStyle w:val="7"/>
              <w:rPr>
                <w:rFonts w:cs="Times New Roman"/>
                <w:sz w:val="24"/>
              </w:rPr>
            </w:pPr>
            <w:r>
              <w:rPr>
                <w:rFonts w:cs="Times New Roman"/>
                <w:sz w:val="24"/>
              </w:rPr>
              <w:t>21.3</w:t>
            </w:r>
          </w:p>
        </w:tc>
        <w:tc>
          <w:tcPr>
            <w:tcW w:w="332" w:type="pct"/>
            <w:tcBorders>
              <w:top w:val="nil"/>
              <w:left w:val="nil"/>
              <w:bottom w:val="nil"/>
              <w:right w:val="nil"/>
              <w:tl2br w:val="nil"/>
              <w:tr2bl w:val="nil"/>
            </w:tcBorders>
            <w:vAlign w:val="center"/>
          </w:tcPr>
          <w:p w14:paraId="65068347">
            <w:pPr>
              <w:pStyle w:val="7"/>
              <w:rPr>
                <w:rFonts w:cs="Times New Roman"/>
                <w:sz w:val="24"/>
              </w:rPr>
            </w:pPr>
            <w:r>
              <w:rPr>
                <w:rFonts w:cs="Times New Roman"/>
                <w:sz w:val="24"/>
              </w:rPr>
              <w:t>1.60</w:t>
            </w:r>
          </w:p>
        </w:tc>
        <w:tc>
          <w:tcPr>
            <w:tcW w:w="982" w:type="pct"/>
            <w:tcBorders>
              <w:top w:val="nil"/>
              <w:left w:val="nil"/>
              <w:bottom w:val="nil"/>
              <w:right w:val="nil"/>
              <w:tl2br w:val="nil"/>
              <w:tr2bl w:val="nil"/>
            </w:tcBorders>
            <w:vAlign w:val="center"/>
          </w:tcPr>
          <w:p w14:paraId="45E72DCF">
            <w:pPr>
              <w:widowControl/>
              <w:jc w:val="center"/>
              <w:textAlignment w:val="center"/>
              <w:rPr>
                <w:rFonts w:cs="Times New Roman"/>
              </w:rPr>
            </w:pPr>
            <w:r>
              <w:rPr>
                <w:rFonts w:hint="eastAsia" w:cs="Times New Roman"/>
              </w:rPr>
              <w:t>293.27</w:t>
            </w:r>
          </w:p>
        </w:tc>
        <w:tc>
          <w:tcPr>
            <w:tcW w:w="986" w:type="pct"/>
            <w:tcBorders>
              <w:top w:val="nil"/>
              <w:left w:val="nil"/>
              <w:bottom w:val="nil"/>
              <w:right w:val="nil"/>
              <w:tl2br w:val="nil"/>
              <w:tr2bl w:val="nil"/>
            </w:tcBorders>
            <w:vAlign w:val="center"/>
          </w:tcPr>
          <w:p w14:paraId="50D53112">
            <w:pPr>
              <w:widowControl/>
              <w:jc w:val="center"/>
              <w:textAlignment w:val="center"/>
              <w:rPr>
                <w:rFonts w:cs="Times New Roman"/>
              </w:rPr>
            </w:pPr>
            <w:r>
              <w:rPr>
                <w:rFonts w:hint="eastAsia" w:cs="Times New Roman"/>
              </w:rPr>
              <w:t>8.69</w:t>
            </w:r>
          </w:p>
        </w:tc>
      </w:tr>
      <w:tr w14:paraId="780501C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297E76E5">
            <w:pPr>
              <w:pStyle w:val="7"/>
              <w:rPr>
                <w:rFonts w:cs="Times New Roman"/>
                <w:sz w:val="24"/>
              </w:rPr>
            </w:pPr>
            <w:r>
              <w:rPr>
                <w:rFonts w:cs="Times New Roman"/>
                <w:sz w:val="24"/>
              </w:rPr>
              <w:t>Mung bean</w:t>
            </w:r>
          </w:p>
        </w:tc>
        <w:tc>
          <w:tcPr>
            <w:tcW w:w="1025" w:type="pct"/>
            <w:tcBorders>
              <w:top w:val="nil"/>
              <w:left w:val="nil"/>
              <w:bottom w:val="nil"/>
              <w:right w:val="nil"/>
              <w:tl2br w:val="nil"/>
              <w:tr2bl w:val="nil"/>
            </w:tcBorders>
            <w:vAlign w:val="center"/>
          </w:tcPr>
          <w:p w14:paraId="73A400EF">
            <w:pPr>
              <w:pStyle w:val="7"/>
              <w:rPr>
                <w:rFonts w:cs="Times New Roman"/>
                <w:sz w:val="24"/>
              </w:rPr>
            </w:pPr>
            <w:r>
              <w:rPr>
                <w:rFonts w:cs="Times New Roman"/>
                <w:sz w:val="24"/>
              </w:rPr>
              <w:t>12.9</w:t>
            </w:r>
          </w:p>
        </w:tc>
        <w:tc>
          <w:tcPr>
            <w:tcW w:w="910" w:type="pct"/>
            <w:tcBorders>
              <w:top w:val="nil"/>
              <w:left w:val="nil"/>
              <w:bottom w:val="nil"/>
              <w:right w:val="nil"/>
              <w:tl2br w:val="nil"/>
              <w:tr2bl w:val="nil"/>
            </w:tcBorders>
            <w:vAlign w:val="center"/>
          </w:tcPr>
          <w:p w14:paraId="75C4D78B">
            <w:pPr>
              <w:pStyle w:val="7"/>
              <w:rPr>
                <w:rFonts w:cs="Times New Roman"/>
                <w:sz w:val="24"/>
              </w:rPr>
            </w:pPr>
            <w:r>
              <w:rPr>
                <w:rFonts w:cs="Times New Roman"/>
                <w:sz w:val="24"/>
              </w:rPr>
              <w:t>8.7</w:t>
            </w:r>
          </w:p>
        </w:tc>
        <w:tc>
          <w:tcPr>
            <w:tcW w:w="332" w:type="pct"/>
            <w:tcBorders>
              <w:top w:val="nil"/>
              <w:left w:val="nil"/>
              <w:bottom w:val="nil"/>
              <w:right w:val="nil"/>
              <w:tl2br w:val="nil"/>
              <w:tr2bl w:val="nil"/>
            </w:tcBorders>
            <w:vAlign w:val="center"/>
          </w:tcPr>
          <w:p w14:paraId="1B8DE01E">
            <w:pPr>
              <w:pStyle w:val="7"/>
              <w:rPr>
                <w:rFonts w:cs="Times New Roman"/>
                <w:sz w:val="24"/>
              </w:rPr>
            </w:pPr>
            <w:r>
              <w:rPr>
                <w:rFonts w:cs="Times New Roman"/>
                <w:sz w:val="24"/>
              </w:rPr>
              <w:t>2</w:t>
            </w:r>
          </w:p>
        </w:tc>
        <w:tc>
          <w:tcPr>
            <w:tcW w:w="982" w:type="pct"/>
            <w:tcBorders>
              <w:top w:val="nil"/>
              <w:left w:val="nil"/>
              <w:bottom w:val="nil"/>
              <w:right w:val="nil"/>
              <w:tl2br w:val="nil"/>
              <w:tr2bl w:val="nil"/>
            </w:tcBorders>
            <w:vAlign w:val="center"/>
          </w:tcPr>
          <w:p w14:paraId="2CDB92AD">
            <w:pPr>
              <w:widowControl/>
              <w:jc w:val="center"/>
              <w:textAlignment w:val="center"/>
              <w:rPr>
                <w:rFonts w:cs="Times New Roman"/>
              </w:rPr>
            </w:pPr>
            <w:r>
              <w:rPr>
                <w:rFonts w:hint="eastAsia" w:cs="Times New Roman"/>
              </w:rPr>
              <w:t>6.58</w:t>
            </w:r>
          </w:p>
        </w:tc>
        <w:tc>
          <w:tcPr>
            <w:tcW w:w="986" w:type="pct"/>
            <w:tcBorders>
              <w:top w:val="nil"/>
              <w:left w:val="nil"/>
              <w:bottom w:val="nil"/>
              <w:right w:val="nil"/>
              <w:tl2br w:val="nil"/>
              <w:tr2bl w:val="nil"/>
            </w:tcBorders>
            <w:vAlign w:val="center"/>
          </w:tcPr>
          <w:p w14:paraId="7E96BE07">
            <w:pPr>
              <w:widowControl/>
              <w:jc w:val="center"/>
              <w:textAlignment w:val="center"/>
              <w:rPr>
                <w:rFonts w:cs="Times New Roman"/>
              </w:rPr>
            </w:pPr>
            <w:r>
              <w:rPr>
                <w:rFonts w:hint="eastAsia" w:cs="Times New Roman"/>
              </w:rPr>
              <w:t>4.44</w:t>
            </w:r>
          </w:p>
        </w:tc>
      </w:tr>
      <w:tr w14:paraId="3FE8DA0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7323585C">
            <w:pPr>
              <w:pStyle w:val="7"/>
              <w:rPr>
                <w:rFonts w:cs="Times New Roman"/>
                <w:sz w:val="24"/>
              </w:rPr>
            </w:pPr>
            <w:r>
              <w:rPr>
                <w:rFonts w:hint="eastAsia" w:cs="Times New Roman"/>
                <w:sz w:val="24"/>
              </w:rPr>
              <w:t>P</w:t>
            </w:r>
            <w:r>
              <w:rPr>
                <w:rFonts w:cs="Times New Roman"/>
                <w:sz w:val="24"/>
              </w:rPr>
              <w:t>otato</w:t>
            </w:r>
          </w:p>
        </w:tc>
        <w:tc>
          <w:tcPr>
            <w:tcW w:w="1025" w:type="pct"/>
            <w:tcBorders>
              <w:top w:val="nil"/>
              <w:left w:val="nil"/>
              <w:bottom w:val="nil"/>
              <w:right w:val="nil"/>
              <w:tl2br w:val="nil"/>
              <w:tr2bl w:val="nil"/>
            </w:tcBorders>
            <w:vAlign w:val="center"/>
          </w:tcPr>
          <w:p w14:paraId="2E01AC7F">
            <w:pPr>
              <w:pStyle w:val="7"/>
              <w:rPr>
                <w:rFonts w:cs="Times New Roman"/>
                <w:sz w:val="24"/>
              </w:rPr>
            </w:pPr>
            <w:r>
              <w:rPr>
                <w:rFonts w:cs="Times New Roman"/>
                <w:sz w:val="24"/>
              </w:rPr>
              <w:t>31.7</w:t>
            </w:r>
          </w:p>
        </w:tc>
        <w:tc>
          <w:tcPr>
            <w:tcW w:w="910" w:type="pct"/>
            <w:tcBorders>
              <w:top w:val="nil"/>
              <w:left w:val="nil"/>
              <w:bottom w:val="nil"/>
              <w:right w:val="nil"/>
              <w:tl2br w:val="nil"/>
              <w:tr2bl w:val="nil"/>
            </w:tcBorders>
            <w:vAlign w:val="center"/>
          </w:tcPr>
          <w:p w14:paraId="11434D58">
            <w:pPr>
              <w:pStyle w:val="7"/>
              <w:rPr>
                <w:rFonts w:cs="Times New Roman"/>
                <w:sz w:val="24"/>
              </w:rPr>
            </w:pPr>
            <w:r>
              <w:rPr>
                <w:rFonts w:cs="Times New Roman"/>
                <w:sz w:val="24"/>
              </w:rPr>
              <w:t>43.5</w:t>
            </w:r>
          </w:p>
        </w:tc>
        <w:tc>
          <w:tcPr>
            <w:tcW w:w="332" w:type="pct"/>
            <w:tcBorders>
              <w:top w:val="nil"/>
              <w:left w:val="nil"/>
              <w:bottom w:val="nil"/>
              <w:right w:val="nil"/>
              <w:tl2br w:val="nil"/>
              <w:tr2bl w:val="nil"/>
            </w:tcBorders>
            <w:vAlign w:val="center"/>
          </w:tcPr>
          <w:p w14:paraId="5DFAEE33">
            <w:pPr>
              <w:pStyle w:val="7"/>
              <w:rPr>
                <w:rFonts w:cs="Times New Roman"/>
                <w:sz w:val="24"/>
              </w:rPr>
            </w:pPr>
            <w:r>
              <w:rPr>
                <w:rFonts w:cs="Times New Roman"/>
                <w:sz w:val="24"/>
              </w:rPr>
              <w:t>0.58</w:t>
            </w:r>
          </w:p>
        </w:tc>
        <w:tc>
          <w:tcPr>
            <w:tcW w:w="982" w:type="pct"/>
            <w:tcBorders>
              <w:top w:val="nil"/>
              <w:left w:val="nil"/>
              <w:bottom w:val="nil"/>
              <w:right w:val="nil"/>
              <w:tl2br w:val="nil"/>
              <w:tr2bl w:val="nil"/>
            </w:tcBorders>
            <w:vAlign w:val="center"/>
          </w:tcPr>
          <w:p w14:paraId="7E91146F">
            <w:pPr>
              <w:widowControl/>
              <w:jc w:val="center"/>
              <w:textAlignment w:val="center"/>
              <w:rPr>
                <w:rFonts w:cs="Times New Roman"/>
              </w:rPr>
            </w:pPr>
            <w:r>
              <w:rPr>
                <w:rFonts w:hint="eastAsia" w:cs="Times New Roman"/>
              </w:rPr>
              <w:t>4.69</w:t>
            </w:r>
          </w:p>
        </w:tc>
        <w:tc>
          <w:tcPr>
            <w:tcW w:w="986" w:type="pct"/>
            <w:tcBorders>
              <w:top w:val="nil"/>
              <w:left w:val="nil"/>
              <w:bottom w:val="nil"/>
              <w:right w:val="nil"/>
              <w:tl2br w:val="nil"/>
              <w:tr2bl w:val="nil"/>
            </w:tcBorders>
            <w:vAlign w:val="center"/>
          </w:tcPr>
          <w:p w14:paraId="1EC9D479">
            <w:pPr>
              <w:widowControl/>
              <w:jc w:val="center"/>
              <w:textAlignment w:val="center"/>
              <w:rPr>
                <w:rFonts w:cs="Times New Roman"/>
              </w:rPr>
            </w:pPr>
            <w:r>
              <w:rPr>
                <w:rFonts w:hint="eastAsia" w:cs="Times New Roman"/>
              </w:rPr>
              <w:t>6.43</w:t>
            </w:r>
          </w:p>
        </w:tc>
      </w:tr>
      <w:tr w14:paraId="4A266BA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630147F6">
            <w:pPr>
              <w:pStyle w:val="7"/>
              <w:rPr>
                <w:rFonts w:cs="Times New Roman"/>
                <w:sz w:val="24"/>
              </w:rPr>
            </w:pPr>
            <w:r>
              <w:rPr>
                <w:rFonts w:hint="eastAsia" w:cs="Times New Roman"/>
                <w:sz w:val="24"/>
              </w:rPr>
              <w:t>P</w:t>
            </w:r>
            <w:r>
              <w:rPr>
                <w:rFonts w:cs="Times New Roman"/>
                <w:sz w:val="24"/>
              </w:rPr>
              <w:t>eanut</w:t>
            </w:r>
          </w:p>
        </w:tc>
        <w:tc>
          <w:tcPr>
            <w:tcW w:w="1025" w:type="pct"/>
            <w:tcBorders>
              <w:top w:val="nil"/>
              <w:left w:val="nil"/>
              <w:bottom w:val="nil"/>
              <w:right w:val="nil"/>
              <w:tl2br w:val="nil"/>
              <w:tr2bl w:val="nil"/>
            </w:tcBorders>
            <w:vAlign w:val="center"/>
          </w:tcPr>
          <w:p w14:paraId="43328727">
            <w:pPr>
              <w:pStyle w:val="7"/>
              <w:rPr>
                <w:rFonts w:cs="Times New Roman"/>
                <w:sz w:val="24"/>
              </w:rPr>
            </w:pPr>
            <w:r>
              <w:rPr>
                <w:rFonts w:cs="Times New Roman"/>
                <w:sz w:val="24"/>
              </w:rPr>
              <w:t>10.5</w:t>
            </w:r>
          </w:p>
        </w:tc>
        <w:tc>
          <w:tcPr>
            <w:tcW w:w="910" w:type="pct"/>
            <w:tcBorders>
              <w:top w:val="nil"/>
              <w:left w:val="nil"/>
              <w:bottom w:val="nil"/>
              <w:right w:val="nil"/>
              <w:tl2br w:val="nil"/>
              <w:tr2bl w:val="nil"/>
            </w:tcBorders>
            <w:vAlign w:val="center"/>
          </w:tcPr>
          <w:p w14:paraId="0477B465">
            <w:pPr>
              <w:pStyle w:val="7"/>
              <w:rPr>
                <w:rFonts w:cs="Times New Roman"/>
                <w:sz w:val="24"/>
              </w:rPr>
            </w:pPr>
            <w:r>
              <w:rPr>
                <w:rFonts w:cs="Times New Roman"/>
                <w:sz w:val="24"/>
              </w:rPr>
              <w:t>4.9</w:t>
            </w:r>
          </w:p>
        </w:tc>
        <w:tc>
          <w:tcPr>
            <w:tcW w:w="332" w:type="pct"/>
            <w:tcBorders>
              <w:top w:val="nil"/>
              <w:left w:val="nil"/>
              <w:bottom w:val="nil"/>
              <w:right w:val="nil"/>
              <w:tl2br w:val="nil"/>
              <w:tr2bl w:val="nil"/>
            </w:tcBorders>
            <w:vAlign w:val="center"/>
          </w:tcPr>
          <w:p w14:paraId="7F503644">
            <w:pPr>
              <w:pStyle w:val="7"/>
              <w:rPr>
                <w:rFonts w:cs="Times New Roman"/>
                <w:sz w:val="24"/>
              </w:rPr>
            </w:pPr>
            <w:r>
              <w:rPr>
                <w:rFonts w:cs="Times New Roman"/>
                <w:sz w:val="24"/>
              </w:rPr>
              <w:t>0.85</w:t>
            </w:r>
          </w:p>
        </w:tc>
        <w:tc>
          <w:tcPr>
            <w:tcW w:w="982" w:type="pct"/>
            <w:tcBorders>
              <w:top w:val="nil"/>
              <w:left w:val="nil"/>
              <w:bottom w:val="nil"/>
              <w:right w:val="nil"/>
              <w:tl2br w:val="nil"/>
              <w:tr2bl w:val="nil"/>
            </w:tcBorders>
            <w:vAlign w:val="center"/>
          </w:tcPr>
          <w:p w14:paraId="433EDC05">
            <w:pPr>
              <w:widowControl/>
              <w:jc w:val="center"/>
              <w:textAlignment w:val="center"/>
              <w:rPr>
                <w:rFonts w:cs="Times New Roman"/>
              </w:rPr>
            </w:pPr>
            <w:r>
              <w:rPr>
                <w:rFonts w:hint="eastAsia" w:cs="Times New Roman"/>
              </w:rPr>
              <w:t>2.28</w:t>
            </w:r>
          </w:p>
        </w:tc>
        <w:tc>
          <w:tcPr>
            <w:tcW w:w="986" w:type="pct"/>
            <w:tcBorders>
              <w:top w:val="nil"/>
              <w:left w:val="nil"/>
              <w:bottom w:val="nil"/>
              <w:right w:val="nil"/>
              <w:tl2br w:val="nil"/>
              <w:tr2bl w:val="nil"/>
            </w:tcBorders>
            <w:vAlign w:val="center"/>
          </w:tcPr>
          <w:p w14:paraId="5D8B7578">
            <w:pPr>
              <w:widowControl/>
              <w:jc w:val="center"/>
              <w:textAlignment w:val="center"/>
              <w:rPr>
                <w:rFonts w:cs="Times New Roman"/>
              </w:rPr>
            </w:pPr>
            <w:r>
              <w:rPr>
                <w:rFonts w:hint="eastAsia" w:cs="Times New Roman"/>
              </w:rPr>
              <w:t>1.06</w:t>
            </w:r>
          </w:p>
        </w:tc>
      </w:tr>
      <w:tr w14:paraId="3FE1FEF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3EFC2D66">
            <w:pPr>
              <w:pStyle w:val="7"/>
              <w:rPr>
                <w:rFonts w:cs="Times New Roman"/>
                <w:sz w:val="24"/>
              </w:rPr>
            </w:pPr>
            <w:r>
              <w:rPr>
                <w:rFonts w:hint="eastAsia" w:cs="Times New Roman"/>
                <w:sz w:val="24"/>
              </w:rPr>
              <w:t>R</w:t>
            </w:r>
            <w:r>
              <w:rPr>
                <w:rFonts w:cs="Times New Roman"/>
                <w:sz w:val="24"/>
              </w:rPr>
              <w:t>ape</w:t>
            </w:r>
          </w:p>
        </w:tc>
        <w:tc>
          <w:tcPr>
            <w:tcW w:w="1025" w:type="pct"/>
            <w:tcBorders>
              <w:top w:val="nil"/>
              <w:left w:val="nil"/>
              <w:bottom w:val="nil"/>
              <w:right w:val="nil"/>
              <w:tl2br w:val="nil"/>
              <w:tr2bl w:val="nil"/>
            </w:tcBorders>
            <w:vAlign w:val="center"/>
          </w:tcPr>
          <w:p w14:paraId="6B666C15">
            <w:pPr>
              <w:pStyle w:val="7"/>
              <w:rPr>
                <w:rFonts w:cs="Times New Roman"/>
                <w:sz w:val="24"/>
              </w:rPr>
            </w:pPr>
            <w:r>
              <w:rPr>
                <w:rFonts w:cs="Times New Roman"/>
                <w:sz w:val="24"/>
              </w:rPr>
              <w:t>0</w:t>
            </w:r>
          </w:p>
        </w:tc>
        <w:tc>
          <w:tcPr>
            <w:tcW w:w="910" w:type="pct"/>
            <w:tcBorders>
              <w:top w:val="nil"/>
              <w:left w:val="nil"/>
              <w:bottom w:val="nil"/>
              <w:right w:val="nil"/>
              <w:tl2br w:val="nil"/>
              <w:tr2bl w:val="nil"/>
            </w:tcBorders>
            <w:vAlign w:val="center"/>
          </w:tcPr>
          <w:p w14:paraId="534D4D26">
            <w:pPr>
              <w:pStyle w:val="7"/>
              <w:rPr>
                <w:rFonts w:cs="Times New Roman"/>
                <w:sz w:val="24"/>
              </w:rPr>
            </w:pPr>
            <w:r>
              <w:rPr>
                <w:rFonts w:cs="Times New Roman"/>
                <w:sz w:val="24"/>
              </w:rPr>
              <w:t>25.8</w:t>
            </w:r>
          </w:p>
        </w:tc>
        <w:tc>
          <w:tcPr>
            <w:tcW w:w="332" w:type="pct"/>
            <w:tcBorders>
              <w:top w:val="nil"/>
              <w:left w:val="nil"/>
              <w:bottom w:val="nil"/>
              <w:right w:val="nil"/>
              <w:tl2br w:val="nil"/>
              <w:tr2bl w:val="nil"/>
            </w:tcBorders>
            <w:vAlign w:val="center"/>
          </w:tcPr>
          <w:p w14:paraId="57959DD2">
            <w:pPr>
              <w:pStyle w:val="7"/>
              <w:rPr>
                <w:rFonts w:cs="Times New Roman"/>
                <w:sz w:val="24"/>
              </w:rPr>
            </w:pPr>
            <w:r>
              <w:rPr>
                <w:rFonts w:cs="Times New Roman"/>
                <w:sz w:val="24"/>
              </w:rPr>
              <w:t>2.6</w:t>
            </w:r>
          </w:p>
        </w:tc>
        <w:tc>
          <w:tcPr>
            <w:tcW w:w="982" w:type="pct"/>
            <w:tcBorders>
              <w:top w:val="nil"/>
              <w:left w:val="nil"/>
              <w:bottom w:val="nil"/>
              <w:right w:val="nil"/>
              <w:tl2br w:val="nil"/>
              <w:tr2bl w:val="nil"/>
            </w:tcBorders>
            <w:vAlign w:val="center"/>
          </w:tcPr>
          <w:p w14:paraId="21D45429">
            <w:pPr>
              <w:widowControl/>
              <w:jc w:val="center"/>
              <w:textAlignment w:val="center"/>
              <w:rPr>
                <w:rFonts w:cs="Times New Roman"/>
              </w:rPr>
            </w:pPr>
            <w:r>
              <w:rPr>
                <w:rFonts w:hint="eastAsia" w:cs="Times New Roman"/>
              </w:rPr>
              <w:t>0</w:t>
            </w:r>
          </w:p>
        </w:tc>
        <w:tc>
          <w:tcPr>
            <w:tcW w:w="986" w:type="pct"/>
            <w:tcBorders>
              <w:top w:val="nil"/>
              <w:left w:val="nil"/>
              <w:bottom w:val="nil"/>
              <w:right w:val="nil"/>
              <w:tl2br w:val="nil"/>
              <w:tr2bl w:val="nil"/>
            </w:tcBorders>
            <w:vAlign w:val="center"/>
          </w:tcPr>
          <w:p w14:paraId="69AD7EAF">
            <w:pPr>
              <w:widowControl/>
              <w:jc w:val="center"/>
              <w:textAlignment w:val="center"/>
              <w:rPr>
                <w:rFonts w:cs="Times New Roman"/>
              </w:rPr>
            </w:pPr>
            <w:r>
              <w:rPr>
                <w:rFonts w:hint="eastAsia" w:cs="Times New Roman"/>
              </w:rPr>
              <w:t>17.11</w:t>
            </w:r>
          </w:p>
        </w:tc>
      </w:tr>
      <w:tr w14:paraId="5E3F037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5BFEA863">
            <w:pPr>
              <w:pStyle w:val="7"/>
              <w:rPr>
                <w:rFonts w:cs="Times New Roman"/>
                <w:sz w:val="24"/>
              </w:rPr>
            </w:pPr>
            <w:r>
              <w:rPr>
                <w:rFonts w:hint="eastAsia" w:cs="Times New Roman"/>
                <w:sz w:val="24"/>
              </w:rPr>
              <w:t>S</w:t>
            </w:r>
            <w:r>
              <w:rPr>
                <w:rFonts w:cs="Times New Roman"/>
                <w:sz w:val="24"/>
              </w:rPr>
              <w:t>esame</w:t>
            </w:r>
          </w:p>
        </w:tc>
        <w:tc>
          <w:tcPr>
            <w:tcW w:w="1025" w:type="pct"/>
            <w:tcBorders>
              <w:top w:val="nil"/>
              <w:left w:val="nil"/>
              <w:bottom w:val="nil"/>
              <w:right w:val="nil"/>
              <w:tl2br w:val="nil"/>
              <w:tr2bl w:val="nil"/>
            </w:tcBorders>
            <w:vAlign w:val="center"/>
          </w:tcPr>
          <w:p w14:paraId="538EBE52">
            <w:pPr>
              <w:pStyle w:val="7"/>
              <w:rPr>
                <w:rFonts w:cs="Times New Roman"/>
                <w:sz w:val="24"/>
              </w:rPr>
            </w:pPr>
            <w:r>
              <w:rPr>
                <w:rFonts w:cs="Times New Roman"/>
                <w:sz w:val="24"/>
              </w:rPr>
              <w:t>0</w:t>
            </w:r>
          </w:p>
        </w:tc>
        <w:tc>
          <w:tcPr>
            <w:tcW w:w="910" w:type="pct"/>
            <w:tcBorders>
              <w:top w:val="nil"/>
              <w:left w:val="nil"/>
              <w:bottom w:val="nil"/>
              <w:right w:val="nil"/>
              <w:tl2br w:val="nil"/>
              <w:tr2bl w:val="nil"/>
            </w:tcBorders>
            <w:vAlign w:val="center"/>
          </w:tcPr>
          <w:p w14:paraId="26284042">
            <w:pPr>
              <w:pStyle w:val="7"/>
              <w:rPr>
                <w:rFonts w:cs="Times New Roman"/>
                <w:sz w:val="24"/>
              </w:rPr>
            </w:pPr>
            <w:r>
              <w:rPr>
                <w:rFonts w:cs="Times New Roman"/>
                <w:sz w:val="24"/>
              </w:rPr>
              <w:t>0.8</w:t>
            </w:r>
          </w:p>
        </w:tc>
        <w:tc>
          <w:tcPr>
            <w:tcW w:w="332" w:type="pct"/>
            <w:tcBorders>
              <w:top w:val="nil"/>
              <w:left w:val="nil"/>
              <w:bottom w:val="nil"/>
              <w:right w:val="nil"/>
              <w:tl2br w:val="nil"/>
              <w:tr2bl w:val="nil"/>
            </w:tcBorders>
            <w:vAlign w:val="center"/>
          </w:tcPr>
          <w:p w14:paraId="7135F01A">
            <w:pPr>
              <w:pStyle w:val="7"/>
              <w:rPr>
                <w:rFonts w:cs="Times New Roman"/>
                <w:sz w:val="24"/>
              </w:rPr>
            </w:pPr>
            <w:r>
              <w:rPr>
                <w:rFonts w:cs="Times New Roman"/>
                <w:sz w:val="24"/>
              </w:rPr>
              <w:t>2.2</w:t>
            </w:r>
          </w:p>
        </w:tc>
        <w:tc>
          <w:tcPr>
            <w:tcW w:w="982" w:type="pct"/>
            <w:tcBorders>
              <w:top w:val="nil"/>
              <w:left w:val="nil"/>
              <w:bottom w:val="nil"/>
              <w:right w:val="nil"/>
              <w:tl2br w:val="nil"/>
              <w:tr2bl w:val="nil"/>
            </w:tcBorders>
            <w:vAlign w:val="center"/>
          </w:tcPr>
          <w:p w14:paraId="3D490444">
            <w:pPr>
              <w:widowControl/>
              <w:jc w:val="center"/>
              <w:textAlignment w:val="center"/>
              <w:rPr>
                <w:rFonts w:cs="Times New Roman"/>
              </w:rPr>
            </w:pPr>
            <w:r>
              <w:rPr>
                <w:rFonts w:hint="eastAsia" w:cs="Times New Roman"/>
              </w:rPr>
              <w:t>0</w:t>
            </w:r>
          </w:p>
        </w:tc>
        <w:tc>
          <w:tcPr>
            <w:tcW w:w="986" w:type="pct"/>
            <w:tcBorders>
              <w:top w:val="nil"/>
              <w:left w:val="nil"/>
              <w:bottom w:val="nil"/>
              <w:right w:val="nil"/>
              <w:tl2br w:val="nil"/>
              <w:tr2bl w:val="nil"/>
            </w:tcBorders>
            <w:vAlign w:val="center"/>
          </w:tcPr>
          <w:p w14:paraId="3535710E">
            <w:pPr>
              <w:widowControl/>
              <w:jc w:val="center"/>
              <w:textAlignment w:val="center"/>
              <w:rPr>
                <w:rFonts w:cs="Times New Roman"/>
              </w:rPr>
            </w:pPr>
            <w:r>
              <w:rPr>
                <w:rFonts w:hint="eastAsia" w:cs="Times New Roman"/>
              </w:rPr>
              <w:t>0.45</w:t>
            </w:r>
          </w:p>
        </w:tc>
      </w:tr>
      <w:tr w14:paraId="39760E3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327412B1">
            <w:pPr>
              <w:pStyle w:val="7"/>
              <w:rPr>
                <w:rFonts w:cs="Times New Roman"/>
                <w:sz w:val="24"/>
              </w:rPr>
            </w:pPr>
            <w:r>
              <w:rPr>
                <w:rFonts w:cs="Times New Roman"/>
                <w:sz w:val="24"/>
              </w:rPr>
              <w:t>Cotton</w:t>
            </w:r>
          </w:p>
        </w:tc>
        <w:tc>
          <w:tcPr>
            <w:tcW w:w="1025" w:type="pct"/>
            <w:tcBorders>
              <w:top w:val="nil"/>
              <w:left w:val="nil"/>
              <w:bottom w:val="nil"/>
              <w:right w:val="nil"/>
              <w:tl2br w:val="nil"/>
              <w:tr2bl w:val="nil"/>
            </w:tcBorders>
            <w:vAlign w:val="center"/>
          </w:tcPr>
          <w:p w14:paraId="29FDE7D2">
            <w:pPr>
              <w:pStyle w:val="7"/>
              <w:rPr>
                <w:rFonts w:cs="Times New Roman"/>
                <w:sz w:val="24"/>
              </w:rPr>
            </w:pPr>
            <w:r>
              <w:rPr>
                <w:rFonts w:cs="Times New Roman"/>
                <w:sz w:val="24"/>
              </w:rPr>
              <w:t>--</w:t>
            </w:r>
          </w:p>
        </w:tc>
        <w:tc>
          <w:tcPr>
            <w:tcW w:w="910" w:type="pct"/>
            <w:tcBorders>
              <w:top w:val="nil"/>
              <w:left w:val="nil"/>
              <w:bottom w:val="nil"/>
              <w:right w:val="nil"/>
              <w:tl2br w:val="nil"/>
              <w:tr2bl w:val="nil"/>
            </w:tcBorders>
            <w:vAlign w:val="center"/>
          </w:tcPr>
          <w:p w14:paraId="0CB31CC3">
            <w:pPr>
              <w:pStyle w:val="7"/>
              <w:rPr>
                <w:rFonts w:cs="Times New Roman"/>
                <w:sz w:val="24"/>
              </w:rPr>
            </w:pPr>
            <w:r>
              <w:rPr>
                <w:rFonts w:cs="Times New Roman"/>
                <w:sz w:val="24"/>
              </w:rPr>
              <w:t>0.6</w:t>
            </w:r>
          </w:p>
        </w:tc>
        <w:tc>
          <w:tcPr>
            <w:tcW w:w="332" w:type="pct"/>
            <w:tcBorders>
              <w:top w:val="nil"/>
              <w:left w:val="nil"/>
              <w:bottom w:val="nil"/>
              <w:right w:val="nil"/>
              <w:tl2br w:val="nil"/>
              <w:tr2bl w:val="nil"/>
            </w:tcBorders>
            <w:vAlign w:val="center"/>
          </w:tcPr>
          <w:p w14:paraId="4E632487">
            <w:pPr>
              <w:pStyle w:val="7"/>
              <w:rPr>
                <w:rFonts w:cs="Times New Roman"/>
                <w:sz w:val="24"/>
              </w:rPr>
            </w:pPr>
            <w:r>
              <w:rPr>
                <w:rFonts w:cs="Times New Roman"/>
                <w:sz w:val="24"/>
              </w:rPr>
              <w:t>3.25</w:t>
            </w:r>
          </w:p>
        </w:tc>
        <w:tc>
          <w:tcPr>
            <w:tcW w:w="982" w:type="pct"/>
            <w:tcBorders>
              <w:top w:val="nil"/>
              <w:left w:val="nil"/>
              <w:bottom w:val="nil"/>
              <w:right w:val="nil"/>
              <w:tl2br w:val="nil"/>
              <w:tr2bl w:val="nil"/>
            </w:tcBorders>
            <w:vAlign w:val="center"/>
          </w:tcPr>
          <w:p w14:paraId="4C7D3804">
            <w:pPr>
              <w:widowControl/>
              <w:jc w:val="center"/>
              <w:textAlignment w:val="center"/>
              <w:rPr>
                <w:rFonts w:cs="Times New Roman"/>
              </w:rPr>
            </w:pPr>
            <w:r>
              <w:rPr>
                <w:rFonts w:hint="eastAsia" w:cs="Times New Roman"/>
              </w:rPr>
              <w:t>0</w:t>
            </w:r>
          </w:p>
        </w:tc>
        <w:tc>
          <w:tcPr>
            <w:tcW w:w="986" w:type="pct"/>
            <w:tcBorders>
              <w:top w:val="nil"/>
              <w:left w:val="nil"/>
              <w:bottom w:val="nil"/>
              <w:right w:val="nil"/>
              <w:tl2br w:val="nil"/>
              <w:tr2bl w:val="nil"/>
            </w:tcBorders>
            <w:vAlign w:val="center"/>
          </w:tcPr>
          <w:p w14:paraId="7ADADDA5">
            <w:pPr>
              <w:widowControl/>
              <w:jc w:val="center"/>
              <w:textAlignment w:val="center"/>
              <w:rPr>
                <w:rFonts w:cs="Times New Roman"/>
              </w:rPr>
            </w:pPr>
            <w:r>
              <w:rPr>
                <w:rFonts w:hint="eastAsia" w:cs="Times New Roman"/>
              </w:rPr>
              <w:t>0.50</w:t>
            </w:r>
          </w:p>
        </w:tc>
      </w:tr>
      <w:tr w14:paraId="53D7823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vAlign w:val="center"/>
          </w:tcPr>
          <w:p w14:paraId="010CE10D">
            <w:pPr>
              <w:pStyle w:val="7"/>
              <w:rPr>
                <w:rFonts w:cs="Times New Roman"/>
                <w:sz w:val="24"/>
              </w:rPr>
            </w:pPr>
            <w:r>
              <w:rPr>
                <w:rFonts w:hint="eastAsia" w:cs="Times New Roman"/>
                <w:sz w:val="24"/>
              </w:rPr>
              <w:t>B</w:t>
            </w:r>
            <w:r>
              <w:rPr>
                <w:rFonts w:cs="Times New Roman"/>
                <w:sz w:val="24"/>
              </w:rPr>
              <w:t>ast fibre plants</w:t>
            </w:r>
          </w:p>
        </w:tc>
        <w:tc>
          <w:tcPr>
            <w:tcW w:w="1025" w:type="pct"/>
            <w:tcBorders>
              <w:top w:val="nil"/>
              <w:left w:val="nil"/>
              <w:bottom w:val="nil"/>
              <w:right w:val="nil"/>
              <w:tl2br w:val="nil"/>
              <w:tr2bl w:val="nil"/>
            </w:tcBorders>
            <w:vAlign w:val="center"/>
          </w:tcPr>
          <w:p w14:paraId="66226D9D">
            <w:pPr>
              <w:pStyle w:val="7"/>
              <w:rPr>
                <w:rFonts w:cs="Times New Roman"/>
                <w:sz w:val="24"/>
              </w:rPr>
            </w:pPr>
            <w:r>
              <w:rPr>
                <w:rFonts w:cs="Times New Roman"/>
                <w:sz w:val="24"/>
              </w:rPr>
              <w:t>11.0</w:t>
            </w:r>
          </w:p>
        </w:tc>
        <w:tc>
          <w:tcPr>
            <w:tcW w:w="910" w:type="pct"/>
            <w:tcBorders>
              <w:top w:val="nil"/>
              <w:left w:val="nil"/>
              <w:bottom w:val="nil"/>
              <w:right w:val="nil"/>
              <w:tl2br w:val="nil"/>
              <w:tr2bl w:val="nil"/>
            </w:tcBorders>
            <w:vAlign w:val="center"/>
          </w:tcPr>
          <w:p w14:paraId="51D3FB39">
            <w:pPr>
              <w:pStyle w:val="7"/>
              <w:rPr>
                <w:rFonts w:cs="Times New Roman"/>
                <w:sz w:val="24"/>
              </w:rPr>
            </w:pPr>
            <w:r>
              <w:rPr>
                <w:rFonts w:cs="Times New Roman"/>
                <w:sz w:val="24"/>
              </w:rPr>
              <w:t>0</w:t>
            </w:r>
          </w:p>
        </w:tc>
        <w:tc>
          <w:tcPr>
            <w:tcW w:w="332" w:type="pct"/>
            <w:tcBorders>
              <w:top w:val="nil"/>
              <w:left w:val="nil"/>
              <w:bottom w:val="nil"/>
              <w:right w:val="nil"/>
              <w:tl2br w:val="nil"/>
              <w:tr2bl w:val="nil"/>
            </w:tcBorders>
            <w:vAlign w:val="center"/>
          </w:tcPr>
          <w:p w14:paraId="4C59A12F">
            <w:pPr>
              <w:pStyle w:val="7"/>
              <w:rPr>
                <w:rFonts w:cs="Times New Roman"/>
                <w:sz w:val="24"/>
              </w:rPr>
            </w:pPr>
            <w:r>
              <w:rPr>
                <w:rFonts w:cs="Times New Roman"/>
                <w:sz w:val="24"/>
              </w:rPr>
              <w:t>1.76</w:t>
            </w:r>
          </w:p>
        </w:tc>
        <w:tc>
          <w:tcPr>
            <w:tcW w:w="982" w:type="pct"/>
            <w:tcBorders>
              <w:top w:val="nil"/>
              <w:left w:val="nil"/>
              <w:bottom w:val="nil"/>
              <w:right w:val="nil"/>
              <w:tl2br w:val="nil"/>
              <w:tr2bl w:val="nil"/>
            </w:tcBorders>
            <w:vAlign w:val="center"/>
          </w:tcPr>
          <w:p w14:paraId="25895BFF">
            <w:pPr>
              <w:widowControl/>
              <w:jc w:val="center"/>
              <w:textAlignment w:val="center"/>
              <w:rPr>
                <w:rFonts w:cs="Times New Roman"/>
              </w:rPr>
            </w:pPr>
            <w:r>
              <w:rPr>
                <w:rFonts w:hint="eastAsia" w:cs="Times New Roman"/>
              </w:rPr>
              <w:t>4.94</w:t>
            </w:r>
          </w:p>
        </w:tc>
        <w:tc>
          <w:tcPr>
            <w:tcW w:w="986" w:type="pct"/>
            <w:tcBorders>
              <w:top w:val="nil"/>
              <w:left w:val="nil"/>
              <w:bottom w:val="nil"/>
              <w:right w:val="nil"/>
              <w:tl2br w:val="nil"/>
              <w:tr2bl w:val="nil"/>
            </w:tcBorders>
            <w:vAlign w:val="center"/>
          </w:tcPr>
          <w:p w14:paraId="219B09E6">
            <w:pPr>
              <w:widowControl/>
              <w:jc w:val="center"/>
              <w:textAlignment w:val="center"/>
              <w:rPr>
                <w:rFonts w:cs="Times New Roman"/>
              </w:rPr>
            </w:pPr>
            <w:r>
              <w:rPr>
                <w:rFonts w:hint="eastAsia" w:cs="Times New Roman"/>
              </w:rPr>
              <w:t>0.00</w:t>
            </w:r>
          </w:p>
        </w:tc>
      </w:tr>
      <w:tr w14:paraId="420FFA6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nil"/>
              <w:right w:val="nil"/>
              <w:tl2br w:val="nil"/>
              <w:tr2bl w:val="nil"/>
            </w:tcBorders>
            <w:shd w:val="clear" w:color="auto" w:fill="auto"/>
            <w:vAlign w:val="center"/>
          </w:tcPr>
          <w:p w14:paraId="0DAC3528">
            <w:pPr>
              <w:pStyle w:val="7"/>
              <w:rPr>
                <w:rFonts w:cs="Times New Roman"/>
                <w:sz w:val="24"/>
              </w:rPr>
            </w:pPr>
            <w:r>
              <w:rPr>
                <w:rFonts w:cs="Times New Roman"/>
                <w:sz w:val="24"/>
              </w:rPr>
              <w:t>Tobacco leaf</w:t>
            </w:r>
          </w:p>
        </w:tc>
        <w:tc>
          <w:tcPr>
            <w:tcW w:w="1025" w:type="pct"/>
            <w:tcBorders>
              <w:top w:val="nil"/>
              <w:left w:val="nil"/>
              <w:bottom w:val="nil"/>
              <w:right w:val="nil"/>
              <w:tl2br w:val="nil"/>
              <w:tr2bl w:val="nil"/>
            </w:tcBorders>
            <w:shd w:val="clear" w:color="auto" w:fill="auto"/>
            <w:vAlign w:val="center"/>
          </w:tcPr>
          <w:p w14:paraId="227FEE97">
            <w:pPr>
              <w:pStyle w:val="7"/>
              <w:rPr>
                <w:rFonts w:cs="Times New Roman"/>
                <w:sz w:val="24"/>
              </w:rPr>
            </w:pPr>
            <w:r>
              <w:rPr>
                <w:rFonts w:cs="Times New Roman"/>
                <w:sz w:val="24"/>
              </w:rPr>
              <w:t>2.7</w:t>
            </w:r>
          </w:p>
        </w:tc>
        <w:tc>
          <w:tcPr>
            <w:tcW w:w="910" w:type="pct"/>
            <w:tcBorders>
              <w:top w:val="nil"/>
              <w:left w:val="nil"/>
              <w:bottom w:val="nil"/>
              <w:right w:val="nil"/>
              <w:tl2br w:val="nil"/>
              <w:tr2bl w:val="nil"/>
            </w:tcBorders>
            <w:shd w:val="clear" w:color="auto" w:fill="auto"/>
            <w:vAlign w:val="center"/>
          </w:tcPr>
          <w:p w14:paraId="20F0CD08">
            <w:pPr>
              <w:pStyle w:val="7"/>
              <w:rPr>
                <w:rFonts w:cs="Times New Roman"/>
                <w:sz w:val="24"/>
              </w:rPr>
            </w:pPr>
            <w:r>
              <w:rPr>
                <w:rFonts w:cs="Times New Roman"/>
                <w:sz w:val="24"/>
              </w:rPr>
              <w:t>2.0</w:t>
            </w:r>
          </w:p>
        </w:tc>
        <w:tc>
          <w:tcPr>
            <w:tcW w:w="332" w:type="pct"/>
            <w:tcBorders>
              <w:top w:val="nil"/>
              <w:left w:val="nil"/>
              <w:bottom w:val="nil"/>
              <w:right w:val="nil"/>
              <w:tl2br w:val="nil"/>
              <w:tr2bl w:val="nil"/>
            </w:tcBorders>
            <w:shd w:val="clear" w:color="auto" w:fill="auto"/>
            <w:vAlign w:val="center"/>
          </w:tcPr>
          <w:p w14:paraId="50F66BE5">
            <w:pPr>
              <w:pStyle w:val="7"/>
              <w:rPr>
                <w:rFonts w:cs="Times New Roman"/>
                <w:sz w:val="24"/>
              </w:rPr>
            </w:pPr>
            <w:r>
              <w:rPr>
                <w:rFonts w:cs="Times New Roman"/>
                <w:sz w:val="24"/>
              </w:rPr>
              <w:t>1.6</w:t>
            </w:r>
          </w:p>
        </w:tc>
        <w:tc>
          <w:tcPr>
            <w:tcW w:w="982" w:type="pct"/>
            <w:tcBorders>
              <w:top w:val="nil"/>
              <w:left w:val="nil"/>
              <w:bottom w:val="nil"/>
              <w:right w:val="nil"/>
              <w:tl2br w:val="nil"/>
              <w:tr2bl w:val="nil"/>
            </w:tcBorders>
            <w:shd w:val="clear" w:color="auto" w:fill="auto"/>
            <w:vAlign w:val="center"/>
          </w:tcPr>
          <w:p w14:paraId="18960EAE">
            <w:pPr>
              <w:widowControl/>
              <w:jc w:val="center"/>
              <w:textAlignment w:val="center"/>
              <w:rPr>
                <w:rFonts w:cs="Times New Roman"/>
              </w:rPr>
            </w:pPr>
            <w:r>
              <w:rPr>
                <w:rFonts w:hint="eastAsia" w:cs="Times New Roman"/>
              </w:rPr>
              <w:t>1.10</w:t>
            </w:r>
          </w:p>
        </w:tc>
        <w:tc>
          <w:tcPr>
            <w:tcW w:w="986" w:type="pct"/>
            <w:tcBorders>
              <w:top w:val="nil"/>
              <w:left w:val="nil"/>
              <w:bottom w:val="nil"/>
              <w:right w:val="nil"/>
              <w:tl2br w:val="nil"/>
              <w:tr2bl w:val="nil"/>
            </w:tcBorders>
            <w:shd w:val="clear" w:color="auto" w:fill="auto"/>
            <w:vAlign w:val="center"/>
          </w:tcPr>
          <w:p w14:paraId="4FBDDE8F">
            <w:pPr>
              <w:widowControl/>
              <w:jc w:val="center"/>
              <w:textAlignment w:val="center"/>
              <w:rPr>
                <w:rFonts w:cs="Times New Roman"/>
              </w:rPr>
            </w:pPr>
            <w:r>
              <w:rPr>
                <w:rFonts w:hint="eastAsia" w:cs="Times New Roman"/>
              </w:rPr>
              <w:t>0.82</w:t>
            </w:r>
          </w:p>
        </w:tc>
      </w:tr>
      <w:tr w14:paraId="378A576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70" w:hRule="atLeast"/>
          <w:jc w:val="center"/>
        </w:trPr>
        <w:tc>
          <w:tcPr>
            <w:tcW w:w="762" w:type="pct"/>
            <w:tcBorders>
              <w:top w:val="nil"/>
              <w:left w:val="nil"/>
              <w:bottom w:val="single" w:color="auto" w:sz="12" w:space="0"/>
              <w:right w:val="nil"/>
              <w:tl2br w:val="nil"/>
              <w:tr2bl w:val="nil"/>
            </w:tcBorders>
            <w:shd w:val="clear" w:color="auto" w:fill="auto"/>
            <w:vAlign w:val="center"/>
          </w:tcPr>
          <w:p w14:paraId="7A051A53">
            <w:pPr>
              <w:pStyle w:val="7"/>
              <w:rPr>
                <w:rFonts w:cs="Times New Roman"/>
                <w:sz w:val="24"/>
              </w:rPr>
            </w:pPr>
            <w:r>
              <w:rPr>
                <w:rFonts w:hint="eastAsia" w:cs="Times New Roman"/>
                <w:sz w:val="24"/>
              </w:rPr>
              <w:t>Total amount</w:t>
            </w:r>
          </w:p>
        </w:tc>
        <w:tc>
          <w:tcPr>
            <w:tcW w:w="1025" w:type="pct"/>
            <w:tcBorders>
              <w:top w:val="nil"/>
              <w:left w:val="nil"/>
              <w:bottom w:val="single" w:color="auto" w:sz="12" w:space="0"/>
              <w:right w:val="nil"/>
              <w:tl2br w:val="nil"/>
              <w:tr2bl w:val="nil"/>
            </w:tcBorders>
            <w:shd w:val="clear" w:color="auto" w:fill="auto"/>
            <w:vAlign w:val="center"/>
          </w:tcPr>
          <w:p w14:paraId="30CFE01C">
            <w:pPr>
              <w:pStyle w:val="7"/>
              <w:rPr>
                <w:rFonts w:cs="Times New Roman"/>
                <w:sz w:val="24"/>
              </w:rPr>
            </w:pPr>
            <w:r>
              <w:rPr>
                <w:rFonts w:hint="eastAsia" w:cs="Times New Roman"/>
                <w:sz w:val="24"/>
              </w:rPr>
              <w:t>--</w:t>
            </w:r>
          </w:p>
        </w:tc>
        <w:tc>
          <w:tcPr>
            <w:tcW w:w="910" w:type="pct"/>
            <w:tcBorders>
              <w:top w:val="nil"/>
              <w:left w:val="nil"/>
              <w:bottom w:val="single" w:color="auto" w:sz="12" w:space="0"/>
              <w:right w:val="nil"/>
              <w:tl2br w:val="nil"/>
              <w:tr2bl w:val="nil"/>
            </w:tcBorders>
            <w:shd w:val="clear" w:color="auto" w:fill="auto"/>
            <w:vAlign w:val="center"/>
          </w:tcPr>
          <w:p w14:paraId="31D552B0">
            <w:pPr>
              <w:pStyle w:val="7"/>
              <w:rPr>
                <w:rFonts w:cs="Times New Roman"/>
                <w:sz w:val="24"/>
              </w:rPr>
            </w:pPr>
            <w:r>
              <w:rPr>
                <w:rFonts w:hint="eastAsia" w:cs="Times New Roman"/>
                <w:sz w:val="24"/>
              </w:rPr>
              <w:t>--</w:t>
            </w:r>
          </w:p>
        </w:tc>
        <w:tc>
          <w:tcPr>
            <w:tcW w:w="332" w:type="pct"/>
            <w:tcBorders>
              <w:top w:val="nil"/>
              <w:left w:val="nil"/>
              <w:bottom w:val="single" w:color="auto" w:sz="12" w:space="0"/>
              <w:right w:val="nil"/>
              <w:tl2br w:val="nil"/>
              <w:tr2bl w:val="nil"/>
            </w:tcBorders>
            <w:shd w:val="clear" w:color="auto" w:fill="auto"/>
            <w:vAlign w:val="center"/>
          </w:tcPr>
          <w:p w14:paraId="5FD1EC79">
            <w:pPr>
              <w:pStyle w:val="7"/>
              <w:rPr>
                <w:rFonts w:cs="Times New Roman"/>
                <w:sz w:val="24"/>
              </w:rPr>
            </w:pPr>
            <w:r>
              <w:rPr>
                <w:rFonts w:hint="eastAsia" w:cs="Times New Roman"/>
                <w:sz w:val="24"/>
              </w:rPr>
              <w:t>--</w:t>
            </w:r>
          </w:p>
        </w:tc>
        <w:tc>
          <w:tcPr>
            <w:tcW w:w="982" w:type="pct"/>
            <w:tcBorders>
              <w:top w:val="nil"/>
              <w:left w:val="nil"/>
              <w:bottom w:val="single" w:color="auto" w:sz="12" w:space="0"/>
              <w:right w:val="nil"/>
              <w:tl2br w:val="nil"/>
              <w:tr2bl w:val="nil"/>
            </w:tcBorders>
            <w:shd w:val="clear" w:color="auto" w:fill="auto"/>
            <w:vAlign w:val="center"/>
          </w:tcPr>
          <w:p w14:paraId="1369C330">
            <w:pPr>
              <w:widowControl/>
              <w:jc w:val="center"/>
              <w:textAlignment w:val="center"/>
              <w:rPr>
                <w:rFonts w:cs="Times New Roman"/>
              </w:rPr>
            </w:pPr>
            <w:r>
              <w:rPr>
                <w:rFonts w:hint="eastAsia" w:cs="Times New Roman"/>
              </w:rPr>
              <w:t>9381</w:t>
            </w:r>
          </w:p>
        </w:tc>
        <w:tc>
          <w:tcPr>
            <w:tcW w:w="986" w:type="pct"/>
            <w:tcBorders>
              <w:top w:val="nil"/>
              <w:left w:val="nil"/>
              <w:bottom w:val="single" w:color="auto" w:sz="12" w:space="0"/>
              <w:right w:val="nil"/>
              <w:tl2br w:val="nil"/>
              <w:tr2bl w:val="nil"/>
            </w:tcBorders>
            <w:shd w:val="clear" w:color="auto" w:fill="auto"/>
            <w:vAlign w:val="center"/>
          </w:tcPr>
          <w:p w14:paraId="5B71CB1F">
            <w:pPr>
              <w:widowControl/>
              <w:jc w:val="center"/>
              <w:textAlignment w:val="center"/>
              <w:rPr>
                <w:rFonts w:cs="Times New Roman"/>
              </w:rPr>
            </w:pPr>
            <w:r>
              <w:rPr>
                <w:rFonts w:hint="eastAsia" w:cs="Times New Roman"/>
              </w:rPr>
              <w:t>719</w:t>
            </w:r>
          </w:p>
        </w:tc>
      </w:tr>
    </w:tbl>
    <w:p w14:paraId="5148D167">
      <w:pPr>
        <w:pStyle w:val="3"/>
      </w:pPr>
    </w:p>
    <w:p w14:paraId="71965054">
      <w:pPr>
        <w:pStyle w:val="3"/>
      </w:pPr>
      <w:r>
        <w:rPr>
          <w:rFonts w:hint="eastAsia"/>
        </w:rPr>
        <w:t>S1.2 Straw distribution in the straw subsidized areas</w:t>
      </w:r>
    </w:p>
    <w:p w14:paraId="2E94A6A5">
      <w:pPr>
        <w:ind w:firstLine="480" w:firstLineChars="200"/>
      </w:pPr>
      <w:r>
        <w:t>Heilongjiang and Zhejiang there is a large gap in the distribution of straw, the main straw area of Heilongjiang is concentrated, so the local use of straw in these areas to subsidize; Zhejiang province straw dispersed, the main production area for the northern part of the region, the local use of all the region to subsidize the use of straw, the specific data are shown in Tables S2, S3.</w:t>
      </w:r>
    </w:p>
    <w:p w14:paraId="17C9D2CC">
      <w:pPr>
        <w:ind w:firstLine="480" w:firstLineChars="200"/>
      </w:pPr>
    </w:p>
    <w:p w14:paraId="34A8A132">
      <w:pPr>
        <w:pStyle w:val="8"/>
      </w:pPr>
    </w:p>
    <w:p w14:paraId="443CC0C6">
      <w:pPr>
        <w:pStyle w:val="8"/>
      </w:pPr>
    </w:p>
    <w:p w14:paraId="69BC3BF3">
      <w:pPr>
        <w:pStyle w:val="8"/>
      </w:pPr>
    </w:p>
    <w:p w14:paraId="7554D92D">
      <w:pPr>
        <w:pStyle w:val="8"/>
      </w:pPr>
    </w:p>
    <w:p w14:paraId="531C95DF">
      <w:pPr>
        <w:pStyle w:val="8"/>
      </w:pPr>
      <w:r>
        <w:t xml:space="preserve">Table </w:t>
      </w:r>
      <w:r>
        <w:rPr>
          <w:rFonts w:hint="eastAsia"/>
        </w:rPr>
        <w:t>S2</w:t>
      </w:r>
      <w:r>
        <w:t>.</w:t>
      </w:r>
      <w:r>
        <w:rPr>
          <w:rFonts w:hint="eastAsia"/>
        </w:rPr>
        <w:t xml:space="preserve"> Straw collection, storage and transportation subsidy</w:t>
      </w:r>
    </w:p>
    <w:tbl>
      <w:tblPr>
        <w:tblStyle w:val="12"/>
        <w:tblW w:w="8139"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254"/>
        <w:gridCol w:w="3613"/>
        <w:gridCol w:w="1490"/>
        <w:gridCol w:w="1782"/>
      </w:tblGrid>
      <w:tr w14:paraId="33A5E36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445" w:hRule="atLeast"/>
          <w:jc w:val="center"/>
        </w:trPr>
        <w:tc>
          <w:tcPr>
            <w:tcW w:w="0" w:type="auto"/>
            <w:tcBorders>
              <w:top w:val="single" w:color="auto" w:sz="12" w:space="0"/>
              <w:left w:val="nil"/>
              <w:bottom w:val="single" w:color="auto" w:sz="8" w:space="0"/>
              <w:right w:val="nil"/>
              <w:tl2br w:val="nil"/>
              <w:tr2bl w:val="nil"/>
            </w:tcBorders>
            <w:vAlign w:val="center"/>
          </w:tcPr>
          <w:p w14:paraId="0AAE760A">
            <w:pPr>
              <w:pStyle w:val="7"/>
              <w:rPr>
                <w:rFonts w:cs="Times New Roman"/>
                <w:sz w:val="24"/>
              </w:rPr>
            </w:pPr>
            <w:r>
              <w:rPr>
                <w:rFonts w:hint="eastAsia" w:cs="Times New Roman"/>
                <w:sz w:val="24"/>
              </w:rPr>
              <w:t>parameters</w:t>
            </w:r>
          </w:p>
        </w:tc>
        <w:tc>
          <w:tcPr>
            <w:tcW w:w="0" w:type="auto"/>
            <w:tcBorders>
              <w:top w:val="single" w:color="auto" w:sz="12" w:space="0"/>
              <w:left w:val="nil"/>
              <w:bottom w:val="single" w:color="auto" w:sz="8" w:space="0"/>
              <w:right w:val="nil"/>
              <w:tl2br w:val="nil"/>
              <w:tr2bl w:val="nil"/>
            </w:tcBorders>
            <w:vAlign w:val="center"/>
          </w:tcPr>
          <w:p w14:paraId="61F311EE">
            <w:pPr>
              <w:pStyle w:val="7"/>
              <w:rPr>
                <w:rFonts w:cs="Times New Roman"/>
                <w:sz w:val="24"/>
              </w:rPr>
            </w:pPr>
            <w:r>
              <w:rPr>
                <w:rFonts w:cs="Times New Roman"/>
                <w:sz w:val="24"/>
              </w:rPr>
              <w:t>Minimum Straw Utilization for Straw Subsidy</w:t>
            </w:r>
          </w:p>
        </w:tc>
        <w:tc>
          <w:tcPr>
            <w:tcW w:w="0" w:type="auto"/>
            <w:tcBorders>
              <w:top w:val="single" w:color="auto" w:sz="12" w:space="0"/>
              <w:left w:val="nil"/>
              <w:bottom w:val="single" w:color="auto" w:sz="8" w:space="0"/>
              <w:right w:val="nil"/>
              <w:tl2br w:val="nil"/>
              <w:tr2bl w:val="nil"/>
            </w:tcBorders>
            <w:vAlign w:val="center"/>
          </w:tcPr>
          <w:p w14:paraId="4503CF6C">
            <w:pPr>
              <w:pStyle w:val="7"/>
              <w:rPr>
                <w:rFonts w:cs="Times New Roman"/>
                <w:sz w:val="24"/>
              </w:rPr>
            </w:pPr>
            <w:r>
              <w:rPr>
                <w:rFonts w:cs="Times New Roman"/>
                <w:sz w:val="24"/>
              </w:rPr>
              <w:t xml:space="preserve"> </w:t>
            </w:r>
            <w:r>
              <w:rPr>
                <w:rFonts w:hint="eastAsia" w:cs="Times New Roman"/>
                <w:sz w:val="24"/>
              </w:rPr>
              <w:t>Subsidized area</w:t>
            </w:r>
          </w:p>
        </w:tc>
        <w:tc>
          <w:tcPr>
            <w:tcW w:w="0" w:type="auto"/>
            <w:tcBorders>
              <w:top w:val="single" w:color="auto" w:sz="12" w:space="0"/>
              <w:left w:val="nil"/>
              <w:bottom w:val="single" w:color="auto" w:sz="8" w:space="0"/>
              <w:right w:val="nil"/>
              <w:tl2br w:val="nil"/>
              <w:tr2bl w:val="nil"/>
            </w:tcBorders>
            <w:vAlign w:val="center"/>
          </w:tcPr>
          <w:p w14:paraId="3E3934A8">
            <w:pPr>
              <w:pStyle w:val="7"/>
              <w:rPr>
                <w:rFonts w:cs="Times New Roman"/>
                <w:sz w:val="24"/>
              </w:rPr>
            </w:pPr>
            <w:r>
              <w:rPr>
                <w:rFonts w:hint="eastAsia" w:cs="Times New Roman"/>
                <w:sz w:val="24"/>
              </w:rPr>
              <w:t>Subsidized standards</w:t>
            </w:r>
          </w:p>
        </w:tc>
      </w:tr>
      <w:tr w14:paraId="6F5870B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26" w:hRule="atLeast"/>
          <w:jc w:val="center"/>
        </w:trPr>
        <w:tc>
          <w:tcPr>
            <w:tcW w:w="0" w:type="auto"/>
            <w:tcBorders>
              <w:top w:val="nil"/>
              <w:left w:val="nil"/>
              <w:bottom w:val="nil"/>
              <w:right w:val="nil"/>
              <w:tl2br w:val="nil"/>
              <w:tr2bl w:val="nil"/>
            </w:tcBorders>
            <w:shd w:val="clear" w:color="auto" w:fill="auto"/>
            <w:vAlign w:val="center"/>
          </w:tcPr>
          <w:p w14:paraId="7E10CB9D">
            <w:pPr>
              <w:pStyle w:val="7"/>
              <w:rPr>
                <w:rFonts w:cs="Times New Roman"/>
                <w:sz w:val="24"/>
              </w:rPr>
            </w:pPr>
            <w:r>
              <w:rPr>
                <w:rFonts w:hint="eastAsia" w:cs="Times New Roman"/>
                <w:sz w:val="24"/>
              </w:rPr>
              <w:t>Heilongjiang</w:t>
            </w:r>
          </w:p>
        </w:tc>
        <w:tc>
          <w:tcPr>
            <w:tcW w:w="0" w:type="auto"/>
            <w:tcBorders>
              <w:top w:val="nil"/>
              <w:left w:val="nil"/>
              <w:bottom w:val="nil"/>
              <w:right w:val="nil"/>
              <w:tl2br w:val="nil"/>
              <w:tr2bl w:val="nil"/>
            </w:tcBorders>
            <w:shd w:val="clear" w:color="auto" w:fill="auto"/>
            <w:vAlign w:val="center"/>
          </w:tcPr>
          <w:p w14:paraId="65603BE5">
            <w:pPr>
              <w:pStyle w:val="7"/>
              <w:rPr>
                <w:rFonts w:cs="Times New Roman"/>
                <w:sz w:val="24"/>
              </w:rPr>
            </w:pPr>
            <w:r>
              <w:rPr>
                <w:rFonts w:hint="eastAsia" w:cs="Times New Roman"/>
                <w:sz w:val="24"/>
              </w:rPr>
              <w:t>0</w:t>
            </w:r>
          </w:p>
        </w:tc>
        <w:tc>
          <w:tcPr>
            <w:tcW w:w="0" w:type="auto"/>
            <w:tcBorders>
              <w:top w:val="nil"/>
              <w:left w:val="nil"/>
              <w:bottom w:val="nil"/>
              <w:right w:val="nil"/>
              <w:tl2br w:val="nil"/>
              <w:tr2bl w:val="nil"/>
            </w:tcBorders>
            <w:shd w:val="clear" w:color="auto" w:fill="auto"/>
            <w:vAlign w:val="center"/>
          </w:tcPr>
          <w:p w14:paraId="37E6B5C1">
            <w:pPr>
              <w:pStyle w:val="7"/>
              <w:rPr>
                <w:rFonts w:cs="Times New Roman"/>
                <w:sz w:val="24"/>
              </w:rPr>
            </w:pPr>
            <w:r>
              <w:rPr>
                <w:rFonts w:hint="eastAsia"/>
                <w:sz w:val="24"/>
              </w:rPr>
              <w:t>20 counties</w:t>
            </w:r>
          </w:p>
        </w:tc>
        <w:tc>
          <w:tcPr>
            <w:tcW w:w="0" w:type="auto"/>
            <w:tcBorders>
              <w:top w:val="nil"/>
              <w:left w:val="nil"/>
              <w:bottom w:val="nil"/>
              <w:right w:val="nil"/>
              <w:tl2br w:val="nil"/>
              <w:tr2bl w:val="nil"/>
            </w:tcBorders>
            <w:shd w:val="clear" w:color="auto" w:fill="auto"/>
            <w:vAlign w:val="center"/>
          </w:tcPr>
          <w:p w14:paraId="28D786BB">
            <w:pPr>
              <w:pStyle w:val="7"/>
              <w:rPr>
                <w:rFonts w:cs="Times New Roman"/>
                <w:sz w:val="24"/>
              </w:rPr>
            </w:pPr>
            <w:r>
              <w:rPr>
                <w:rFonts w:hint="eastAsia" w:cs="Times New Roman"/>
                <w:sz w:val="24"/>
              </w:rPr>
              <w:t>45000 y/km</w:t>
            </w:r>
            <w:r>
              <w:rPr>
                <w:rFonts w:hint="eastAsia" w:cs="Times New Roman"/>
                <w:sz w:val="24"/>
                <w:vertAlign w:val="superscript"/>
              </w:rPr>
              <w:t>2</w:t>
            </w:r>
          </w:p>
        </w:tc>
      </w:tr>
      <w:tr w14:paraId="68A3D60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13" w:hRule="atLeast"/>
          <w:jc w:val="center"/>
        </w:trPr>
        <w:tc>
          <w:tcPr>
            <w:tcW w:w="0" w:type="auto"/>
            <w:vMerge w:val="restart"/>
            <w:tcBorders>
              <w:top w:val="nil"/>
              <w:left w:val="nil"/>
              <w:right w:val="nil"/>
              <w:tl2br w:val="nil"/>
              <w:tr2bl w:val="nil"/>
            </w:tcBorders>
            <w:shd w:val="clear" w:color="auto" w:fill="auto"/>
            <w:vAlign w:val="center"/>
          </w:tcPr>
          <w:p w14:paraId="2EE868C8">
            <w:pPr>
              <w:pStyle w:val="7"/>
              <w:rPr>
                <w:rFonts w:cs="Times New Roman"/>
                <w:sz w:val="24"/>
              </w:rPr>
            </w:pPr>
            <w:r>
              <w:rPr>
                <w:rFonts w:cs="Times New Roman"/>
                <w:sz w:val="24"/>
              </w:rPr>
              <w:t>Zhejiang</w:t>
            </w:r>
          </w:p>
        </w:tc>
        <w:tc>
          <w:tcPr>
            <w:tcW w:w="0" w:type="auto"/>
            <w:tcBorders>
              <w:top w:val="nil"/>
              <w:left w:val="nil"/>
              <w:bottom w:val="nil"/>
              <w:right w:val="nil"/>
              <w:tl2br w:val="nil"/>
              <w:tr2bl w:val="nil"/>
            </w:tcBorders>
            <w:shd w:val="clear" w:color="auto" w:fill="auto"/>
            <w:vAlign w:val="center"/>
          </w:tcPr>
          <w:p w14:paraId="25088DE9">
            <w:pPr>
              <w:pStyle w:val="7"/>
              <w:rPr>
                <w:rFonts w:cs="Times New Roman"/>
                <w:sz w:val="24"/>
              </w:rPr>
            </w:pPr>
            <w:r>
              <w:rPr>
                <w:rFonts w:cs="Times New Roman"/>
                <w:sz w:val="24"/>
              </w:rPr>
              <w:t>≥</w:t>
            </w:r>
            <w:r>
              <w:rPr>
                <w:rFonts w:hint="eastAsia" w:cs="Times New Roman"/>
                <w:sz w:val="24"/>
              </w:rPr>
              <w:t>1000 t</w:t>
            </w:r>
          </w:p>
        </w:tc>
        <w:tc>
          <w:tcPr>
            <w:tcW w:w="0" w:type="auto"/>
            <w:tcBorders>
              <w:top w:val="nil"/>
              <w:left w:val="nil"/>
              <w:bottom w:val="nil"/>
              <w:right w:val="nil"/>
              <w:tl2br w:val="nil"/>
              <w:tr2bl w:val="nil"/>
            </w:tcBorders>
            <w:shd w:val="clear" w:color="auto" w:fill="auto"/>
            <w:vAlign w:val="center"/>
          </w:tcPr>
          <w:p w14:paraId="5438E189">
            <w:pPr>
              <w:pStyle w:val="7"/>
              <w:rPr>
                <w:rFonts w:cs="Times New Roman"/>
                <w:sz w:val="24"/>
              </w:rPr>
            </w:pPr>
            <w:r>
              <w:rPr>
                <w:rFonts w:hint="eastAsia" w:cs="Times New Roman"/>
                <w:sz w:val="24"/>
              </w:rPr>
              <w:t>entire province</w:t>
            </w:r>
          </w:p>
        </w:tc>
        <w:tc>
          <w:tcPr>
            <w:tcW w:w="0" w:type="auto"/>
            <w:tcBorders>
              <w:top w:val="nil"/>
              <w:left w:val="nil"/>
              <w:bottom w:val="nil"/>
              <w:right w:val="nil"/>
              <w:tl2br w:val="nil"/>
              <w:tr2bl w:val="nil"/>
            </w:tcBorders>
            <w:shd w:val="clear" w:color="auto" w:fill="auto"/>
            <w:vAlign w:val="center"/>
          </w:tcPr>
          <w:p w14:paraId="25311FF6">
            <w:pPr>
              <w:pStyle w:val="7"/>
              <w:rPr>
                <w:rFonts w:cs="Times New Roman"/>
                <w:sz w:val="24"/>
              </w:rPr>
            </w:pPr>
            <w:r>
              <w:rPr>
                <w:rFonts w:hint="eastAsia" w:cs="Times New Roman"/>
                <w:sz w:val="24"/>
              </w:rPr>
              <w:t>50%</w:t>
            </w:r>
          </w:p>
        </w:tc>
      </w:tr>
      <w:tr w14:paraId="718C1C3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33" w:hRule="atLeast"/>
          <w:jc w:val="center"/>
        </w:trPr>
        <w:tc>
          <w:tcPr>
            <w:tcW w:w="0" w:type="auto"/>
            <w:vMerge w:val="continue"/>
            <w:tcBorders>
              <w:left w:val="nil"/>
              <w:bottom w:val="single" w:color="auto" w:sz="12" w:space="0"/>
              <w:right w:val="nil"/>
              <w:tl2br w:val="nil"/>
              <w:tr2bl w:val="nil"/>
            </w:tcBorders>
            <w:shd w:val="clear" w:color="auto" w:fill="auto"/>
            <w:vAlign w:val="center"/>
          </w:tcPr>
          <w:p w14:paraId="70563363">
            <w:pPr>
              <w:pStyle w:val="7"/>
              <w:rPr>
                <w:rFonts w:cs="Times New Roman"/>
                <w:sz w:val="24"/>
              </w:rPr>
            </w:pPr>
          </w:p>
        </w:tc>
        <w:tc>
          <w:tcPr>
            <w:tcW w:w="0" w:type="auto"/>
            <w:tcBorders>
              <w:top w:val="nil"/>
              <w:left w:val="nil"/>
              <w:bottom w:val="single" w:color="auto" w:sz="12" w:space="0"/>
              <w:right w:val="nil"/>
              <w:tl2br w:val="nil"/>
              <w:tr2bl w:val="nil"/>
            </w:tcBorders>
            <w:shd w:val="clear" w:color="auto" w:fill="auto"/>
            <w:vAlign w:val="center"/>
          </w:tcPr>
          <w:p w14:paraId="35FE584C">
            <w:pPr>
              <w:pStyle w:val="7"/>
              <w:rPr>
                <w:rFonts w:cs="Times New Roman"/>
                <w:sz w:val="24"/>
              </w:rPr>
            </w:pPr>
            <w:r>
              <w:rPr>
                <w:rFonts w:cs="Times New Roman"/>
                <w:sz w:val="24"/>
              </w:rPr>
              <w:t>≥</w:t>
            </w:r>
            <w:r>
              <w:rPr>
                <w:rFonts w:hint="eastAsia" w:cs="Times New Roman"/>
                <w:sz w:val="24"/>
              </w:rPr>
              <w:t>10000 t</w:t>
            </w:r>
          </w:p>
        </w:tc>
        <w:tc>
          <w:tcPr>
            <w:tcW w:w="0" w:type="auto"/>
            <w:tcBorders>
              <w:top w:val="nil"/>
              <w:left w:val="nil"/>
              <w:bottom w:val="single" w:color="auto" w:sz="12" w:space="0"/>
              <w:right w:val="nil"/>
              <w:tl2br w:val="nil"/>
              <w:tr2bl w:val="nil"/>
            </w:tcBorders>
            <w:shd w:val="clear" w:color="auto" w:fill="auto"/>
            <w:vAlign w:val="center"/>
          </w:tcPr>
          <w:p w14:paraId="798E34D9">
            <w:pPr>
              <w:pStyle w:val="7"/>
              <w:rPr>
                <w:rFonts w:cs="Times New Roman"/>
                <w:sz w:val="24"/>
              </w:rPr>
            </w:pPr>
            <w:r>
              <w:rPr>
                <w:rFonts w:hint="eastAsia" w:cs="Times New Roman"/>
                <w:sz w:val="24"/>
              </w:rPr>
              <w:t>entire province</w:t>
            </w:r>
          </w:p>
        </w:tc>
        <w:tc>
          <w:tcPr>
            <w:tcW w:w="0" w:type="auto"/>
            <w:tcBorders>
              <w:top w:val="nil"/>
              <w:left w:val="nil"/>
              <w:bottom w:val="single" w:color="auto" w:sz="12" w:space="0"/>
              <w:right w:val="nil"/>
              <w:tl2br w:val="nil"/>
              <w:tr2bl w:val="nil"/>
            </w:tcBorders>
            <w:shd w:val="clear" w:color="auto" w:fill="auto"/>
            <w:vAlign w:val="center"/>
          </w:tcPr>
          <w:p w14:paraId="5F8E4F7B">
            <w:pPr>
              <w:pStyle w:val="7"/>
              <w:rPr>
                <w:rFonts w:cs="Times New Roman"/>
                <w:sz w:val="24"/>
              </w:rPr>
            </w:pPr>
            <w:r>
              <w:rPr>
                <w:rFonts w:hint="eastAsia" w:cs="Times New Roman"/>
                <w:sz w:val="24"/>
              </w:rPr>
              <w:t>80%</w:t>
            </w:r>
          </w:p>
        </w:tc>
      </w:tr>
    </w:tbl>
    <w:p w14:paraId="27225CF8"/>
    <w:p w14:paraId="6C554F90">
      <w:pPr>
        <w:pStyle w:val="8"/>
      </w:pPr>
      <w:r>
        <w:t xml:space="preserve">Table </w:t>
      </w:r>
      <w:r>
        <w:rPr>
          <w:rFonts w:hint="eastAsia"/>
        </w:rPr>
        <w:t>S3</w:t>
      </w:r>
      <w:r>
        <w:t>.</w:t>
      </w:r>
      <w:r>
        <w:rPr>
          <w:rFonts w:hint="eastAsia"/>
        </w:rPr>
        <w:t xml:space="preserve"> Available density of straw in subsidized areas and selected range</w:t>
      </w:r>
    </w:p>
    <w:tbl>
      <w:tblPr>
        <w:tblStyle w:val="12"/>
        <w:tblW w:w="4826"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858"/>
        <w:gridCol w:w="1664"/>
        <w:gridCol w:w="1368"/>
        <w:gridCol w:w="3127"/>
      </w:tblGrid>
      <w:tr w14:paraId="2085929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jc w:val="center"/>
        </w:trPr>
        <w:tc>
          <w:tcPr>
            <w:tcW w:w="1158" w:type="pct"/>
            <w:tcBorders>
              <w:top w:val="single" w:color="auto" w:sz="12" w:space="0"/>
              <w:left w:val="nil"/>
              <w:bottom w:val="single" w:color="auto" w:sz="8" w:space="0"/>
              <w:right w:val="nil"/>
              <w:tl2br w:val="nil"/>
              <w:tr2bl w:val="nil"/>
            </w:tcBorders>
            <w:vAlign w:val="center"/>
          </w:tcPr>
          <w:p w14:paraId="1FDA2D5E">
            <w:pPr>
              <w:pStyle w:val="7"/>
              <w:rPr>
                <w:rFonts w:cs="Times New Roman"/>
                <w:sz w:val="24"/>
              </w:rPr>
            </w:pPr>
            <w:r>
              <w:rPr>
                <w:rFonts w:hint="eastAsia" w:cs="Times New Roman"/>
                <w:sz w:val="24"/>
              </w:rPr>
              <w:t>parameters</w:t>
            </w:r>
          </w:p>
        </w:tc>
        <w:tc>
          <w:tcPr>
            <w:tcW w:w="1038" w:type="pct"/>
            <w:tcBorders>
              <w:top w:val="single" w:color="auto" w:sz="12" w:space="0"/>
              <w:left w:val="nil"/>
              <w:bottom w:val="single" w:color="auto" w:sz="8" w:space="0"/>
              <w:right w:val="nil"/>
              <w:tl2br w:val="nil"/>
              <w:tr2bl w:val="nil"/>
            </w:tcBorders>
            <w:vAlign w:val="center"/>
          </w:tcPr>
          <w:p w14:paraId="100B31EA">
            <w:pPr>
              <w:pStyle w:val="7"/>
              <w:rPr>
                <w:rFonts w:cs="Times New Roman"/>
                <w:sz w:val="24"/>
              </w:rPr>
            </w:pPr>
            <w:r>
              <w:rPr>
                <w:rFonts w:hint="eastAsia" w:cs="Times New Roman"/>
                <w:sz w:val="24"/>
              </w:rPr>
              <w:t>range</w:t>
            </w:r>
          </w:p>
        </w:tc>
        <w:tc>
          <w:tcPr>
            <w:tcW w:w="853" w:type="pct"/>
            <w:tcBorders>
              <w:top w:val="single" w:color="auto" w:sz="12" w:space="0"/>
              <w:left w:val="nil"/>
              <w:bottom w:val="single" w:color="auto" w:sz="8" w:space="0"/>
              <w:right w:val="nil"/>
              <w:tl2br w:val="nil"/>
              <w:tr2bl w:val="nil"/>
            </w:tcBorders>
            <w:vAlign w:val="center"/>
          </w:tcPr>
          <w:p w14:paraId="18868B6B">
            <w:pPr>
              <w:pStyle w:val="7"/>
              <w:rPr>
                <w:sz w:val="24"/>
              </w:rPr>
            </w:pPr>
            <w:r>
              <w:rPr>
                <w:rFonts w:hint="eastAsia" w:cs="Times New Roman"/>
                <w:sz w:val="24"/>
              </w:rPr>
              <w:t>area (km</w:t>
            </w:r>
            <w:r>
              <w:rPr>
                <w:rFonts w:hint="eastAsia" w:cs="Times New Roman"/>
                <w:sz w:val="24"/>
                <w:vertAlign w:val="superscript"/>
              </w:rPr>
              <w:t>2</w:t>
            </w:r>
            <w:r>
              <w:rPr>
                <w:rFonts w:hint="eastAsia" w:cs="Times New Roman"/>
                <w:sz w:val="24"/>
              </w:rPr>
              <w:t>)</w:t>
            </w:r>
          </w:p>
        </w:tc>
        <w:tc>
          <w:tcPr>
            <w:tcW w:w="1950" w:type="pct"/>
            <w:tcBorders>
              <w:top w:val="single" w:color="auto" w:sz="12" w:space="0"/>
              <w:left w:val="nil"/>
              <w:bottom w:val="single" w:color="auto" w:sz="8" w:space="0"/>
              <w:right w:val="nil"/>
              <w:tl2br w:val="nil"/>
              <w:tr2bl w:val="nil"/>
            </w:tcBorders>
            <w:vAlign w:val="center"/>
          </w:tcPr>
          <w:p w14:paraId="7C9F3E31">
            <w:pPr>
              <w:pStyle w:val="7"/>
              <w:rPr>
                <w:rFonts w:cs="Times New Roman"/>
                <w:sz w:val="24"/>
              </w:rPr>
            </w:pPr>
            <w:r>
              <w:rPr>
                <w:rFonts w:hint="eastAsia" w:cs="Times New Roman"/>
                <w:sz w:val="24"/>
              </w:rPr>
              <w:t>Distribution density of</w:t>
            </w:r>
          </w:p>
          <w:p w14:paraId="0421D218">
            <w:pPr>
              <w:pStyle w:val="7"/>
              <w:rPr>
                <w:sz w:val="24"/>
              </w:rPr>
            </w:pPr>
            <w:r>
              <w:rPr>
                <w:rFonts w:hint="eastAsia" w:cs="Times New Roman"/>
                <w:sz w:val="24"/>
              </w:rPr>
              <w:t>available straw (</w:t>
            </w:r>
            <w:r>
              <w:rPr>
                <w:rFonts w:cs="Times New Roman"/>
                <w:sz w:val="24"/>
              </w:rPr>
              <w:t>wt</w:t>
            </w:r>
            <w:r>
              <w:rPr>
                <w:rFonts w:hint="eastAsia" w:cs="Times New Roman"/>
                <w:sz w:val="24"/>
              </w:rPr>
              <w:t>/km</w:t>
            </w:r>
            <w:r>
              <w:rPr>
                <w:rFonts w:hint="eastAsia" w:cs="Times New Roman"/>
                <w:sz w:val="24"/>
                <w:vertAlign w:val="superscript"/>
              </w:rPr>
              <w:t>2</w:t>
            </w:r>
            <w:r>
              <w:rPr>
                <w:rFonts w:hint="eastAsia" w:cs="Times New Roman"/>
                <w:sz w:val="24"/>
              </w:rPr>
              <w:t>)</w:t>
            </w:r>
          </w:p>
        </w:tc>
      </w:tr>
      <w:tr w14:paraId="48242DC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161" w:hRule="atLeast"/>
          <w:jc w:val="center"/>
        </w:trPr>
        <w:tc>
          <w:tcPr>
            <w:tcW w:w="1158" w:type="pct"/>
            <w:tcBorders>
              <w:top w:val="nil"/>
              <w:left w:val="nil"/>
              <w:bottom w:val="nil"/>
              <w:right w:val="nil"/>
              <w:tl2br w:val="nil"/>
              <w:tr2bl w:val="nil"/>
            </w:tcBorders>
            <w:shd w:val="clear" w:color="auto" w:fill="auto"/>
            <w:vAlign w:val="center"/>
          </w:tcPr>
          <w:p w14:paraId="3F55D40B">
            <w:pPr>
              <w:pStyle w:val="7"/>
              <w:rPr>
                <w:rFonts w:cs="Times New Roman"/>
                <w:sz w:val="24"/>
              </w:rPr>
            </w:pPr>
            <w:r>
              <w:rPr>
                <w:rFonts w:hint="eastAsia" w:cs="Times New Roman"/>
                <w:sz w:val="24"/>
              </w:rPr>
              <w:t>Zhejiang</w:t>
            </w:r>
          </w:p>
        </w:tc>
        <w:tc>
          <w:tcPr>
            <w:tcW w:w="1038" w:type="pct"/>
            <w:tcBorders>
              <w:top w:val="nil"/>
              <w:left w:val="nil"/>
              <w:bottom w:val="nil"/>
              <w:right w:val="nil"/>
              <w:tl2br w:val="nil"/>
              <w:tr2bl w:val="nil"/>
            </w:tcBorders>
            <w:shd w:val="clear" w:color="auto" w:fill="auto"/>
            <w:vAlign w:val="center"/>
          </w:tcPr>
          <w:p w14:paraId="5AB48961">
            <w:pPr>
              <w:pStyle w:val="7"/>
              <w:rPr>
                <w:rFonts w:cs="Times New Roman"/>
                <w:color w:val="FF0000"/>
                <w:sz w:val="24"/>
              </w:rPr>
            </w:pPr>
            <w:r>
              <w:rPr>
                <w:color w:val="FF0000"/>
                <w:sz w:val="24"/>
              </w:rPr>
              <w:t>North</w:t>
            </w:r>
          </w:p>
        </w:tc>
        <w:tc>
          <w:tcPr>
            <w:tcW w:w="853" w:type="pct"/>
            <w:tcBorders>
              <w:top w:val="nil"/>
              <w:left w:val="nil"/>
              <w:bottom w:val="nil"/>
              <w:right w:val="nil"/>
              <w:tl2br w:val="nil"/>
              <w:tr2bl w:val="nil"/>
            </w:tcBorders>
            <w:shd w:val="clear" w:color="auto" w:fill="auto"/>
            <w:vAlign w:val="center"/>
          </w:tcPr>
          <w:p w14:paraId="5B0730D8">
            <w:pPr>
              <w:pStyle w:val="7"/>
              <w:rPr>
                <w:rFonts w:cs="Times New Roman"/>
                <w:color w:val="FF0000"/>
                <w:sz w:val="24"/>
              </w:rPr>
            </w:pPr>
            <w:r>
              <w:rPr>
                <w:rFonts w:hint="eastAsia" w:cs="Times New Roman"/>
                <w:color w:val="FF0000"/>
                <w:sz w:val="24"/>
              </w:rPr>
              <w:t>6.33</w:t>
            </w:r>
          </w:p>
        </w:tc>
        <w:tc>
          <w:tcPr>
            <w:tcW w:w="1950" w:type="pct"/>
            <w:tcBorders>
              <w:top w:val="nil"/>
              <w:left w:val="nil"/>
              <w:bottom w:val="nil"/>
              <w:right w:val="nil"/>
              <w:tl2br w:val="nil"/>
              <w:tr2bl w:val="nil"/>
            </w:tcBorders>
            <w:shd w:val="clear" w:color="auto" w:fill="auto"/>
            <w:vAlign w:val="center"/>
          </w:tcPr>
          <w:p w14:paraId="3DE9A9CF">
            <w:pPr>
              <w:pStyle w:val="7"/>
              <w:rPr>
                <w:rFonts w:cs="Times New Roman"/>
                <w:color w:val="FF0000"/>
                <w:sz w:val="24"/>
              </w:rPr>
            </w:pPr>
            <w:r>
              <w:rPr>
                <w:rFonts w:hint="eastAsia" w:cs="Times New Roman"/>
                <w:color w:val="FF0000"/>
                <w:sz w:val="24"/>
              </w:rPr>
              <w:t>90.9</w:t>
            </w:r>
          </w:p>
        </w:tc>
      </w:tr>
      <w:tr w14:paraId="130EAB0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43" w:hRule="atLeast"/>
          <w:jc w:val="center"/>
        </w:trPr>
        <w:tc>
          <w:tcPr>
            <w:tcW w:w="1158" w:type="pct"/>
            <w:vMerge w:val="restart"/>
            <w:tcBorders>
              <w:top w:val="nil"/>
              <w:left w:val="nil"/>
              <w:right w:val="nil"/>
              <w:tl2br w:val="nil"/>
              <w:tr2bl w:val="nil"/>
            </w:tcBorders>
            <w:shd w:val="clear" w:color="auto" w:fill="auto"/>
            <w:vAlign w:val="center"/>
          </w:tcPr>
          <w:p w14:paraId="2EFD4BB7">
            <w:pPr>
              <w:pStyle w:val="7"/>
              <w:rPr>
                <w:rFonts w:cs="Times New Roman"/>
                <w:sz w:val="24"/>
              </w:rPr>
            </w:pPr>
            <w:r>
              <w:rPr>
                <w:rFonts w:hint="eastAsia" w:cs="Times New Roman"/>
                <w:sz w:val="24"/>
              </w:rPr>
              <w:t>Heilongjiang</w:t>
            </w:r>
          </w:p>
        </w:tc>
        <w:tc>
          <w:tcPr>
            <w:tcW w:w="1038" w:type="pct"/>
            <w:tcBorders>
              <w:top w:val="nil"/>
              <w:left w:val="nil"/>
              <w:bottom w:val="nil"/>
              <w:right w:val="nil"/>
              <w:tl2br w:val="nil"/>
              <w:tr2bl w:val="nil"/>
            </w:tcBorders>
            <w:shd w:val="clear" w:color="auto" w:fill="auto"/>
            <w:vAlign w:val="center"/>
          </w:tcPr>
          <w:p w14:paraId="464E8133">
            <w:pPr>
              <w:jc w:val="center"/>
              <w:rPr>
                <w:rFonts w:cs="Times New Roman"/>
                <w:color w:val="FF0000"/>
              </w:rPr>
            </w:pPr>
            <w:r>
              <w:rPr>
                <w:color w:val="FF0000"/>
              </w:rPr>
              <w:t>Southwest</w:t>
            </w:r>
          </w:p>
        </w:tc>
        <w:tc>
          <w:tcPr>
            <w:tcW w:w="853" w:type="pct"/>
            <w:tcBorders>
              <w:top w:val="nil"/>
              <w:left w:val="nil"/>
              <w:bottom w:val="nil"/>
              <w:right w:val="nil"/>
              <w:tl2br w:val="nil"/>
              <w:tr2bl w:val="nil"/>
            </w:tcBorders>
            <w:shd w:val="clear" w:color="auto" w:fill="auto"/>
            <w:vAlign w:val="center"/>
          </w:tcPr>
          <w:p w14:paraId="4CBF5393">
            <w:pPr>
              <w:pStyle w:val="7"/>
              <w:rPr>
                <w:rFonts w:cs="Times New Roman"/>
                <w:color w:val="FF0000"/>
                <w:sz w:val="24"/>
              </w:rPr>
            </w:pPr>
            <w:r>
              <w:rPr>
                <w:rFonts w:hint="eastAsia" w:cs="Times New Roman"/>
                <w:color w:val="FF0000"/>
                <w:sz w:val="24"/>
              </w:rPr>
              <w:t>11.83</w:t>
            </w:r>
          </w:p>
        </w:tc>
        <w:tc>
          <w:tcPr>
            <w:tcW w:w="1950" w:type="pct"/>
            <w:tcBorders>
              <w:top w:val="nil"/>
              <w:left w:val="nil"/>
              <w:bottom w:val="nil"/>
              <w:right w:val="nil"/>
              <w:tl2br w:val="nil"/>
              <w:tr2bl w:val="nil"/>
            </w:tcBorders>
            <w:shd w:val="clear" w:color="auto" w:fill="auto"/>
            <w:vAlign w:val="center"/>
          </w:tcPr>
          <w:p w14:paraId="62F60445">
            <w:pPr>
              <w:pStyle w:val="7"/>
              <w:rPr>
                <w:rFonts w:cs="Times New Roman"/>
                <w:color w:val="FF0000"/>
                <w:sz w:val="24"/>
              </w:rPr>
            </w:pPr>
            <w:r>
              <w:rPr>
                <w:rFonts w:hint="eastAsia" w:cs="Times New Roman"/>
                <w:color w:val="FF0000"/>
                <w:sz w:val="24"/>
              </w:rPr>
              <w:t>380.8</w:t>
            </w:r>
          </w:p>
        </w:tc>
      </w:tr>
      <w:tr w14:paraId="717C2DE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41" w:hRule="atLeast"/>
          <w:jc w:val="center"/>
        </w:trPr>
        <w:tc>
          <w:tcPr>
            <w:tcW w:w="1158" w:type="pct"/>
            <w:vMerge w:val="continue"/>
            <w:tcBorders>
              <w:left w:val="nil"/>
              <w:bottom w:val="single" w:color="auto" w:sz="12" w:space="0"/>
              <w:right w:val="nil"/>
              <w:tl2br w:val="nil"/>
              <w:tr2bl w:val="nil"/>
            </w:tcBorders>
            <w:shd w:val="clear" w:color="auto" w:fill="auto"/>
            <w:vAlign w:val="center"/>
          </w:tcPr>
          <w:p w14:paraId="34C4DF59">
            <w:pPr>
              <w:pStyle w:val="7"/>
              <w:rPr>
                <w:rFonts w:cs="Times New Roman"/>
                <w:sz w:val="24"/>
              </w:rPr>
            </w:pPr>
          </w:p>
        </w:tc>
        <w:tc>
          <w:tcPr>
            <w:tcW w:w="1038" w:type="pct"/>
            <w:tcBorders>
              <w:top w:val="nil"/>
              <w:left w:val="nil"/>
              <w:bottom w:val="single" w:color="auto" w:sz="12" w:space="0"/>
              <w:right w:val="nil"/>
              <w:tl2br w:val="nil"/>
              <w:tr2bl w:val="nil"/>
            </w:tcBorders>
            <w:shd w:val="clear" w:color="auto" w:fill="auto"/>
            <w:vAlign w:val="center"/>
          </w:tcPr>
          <w:p w14:paraId="7FB93A10">
            <w:pPr>
              <w:jc w:val="center"/>
              <w:rPr>
                <w:rFonts w:cs="Times New Roman"/>
              </w:rPr>
            </w:pPr>
            <w:r>
              <w:t>Northeast</w:t>
            </w:r>
          </w:p>
        </w:tc>
        <w:tc>
          <w:tcPr>
            <w:tcW w:w="853" w:type="pct"/>
            <w:tcBorders>
              <w:top w:val="nil"/>
              <w:left w:val="nil"/>
              <w:bottom w:val="single" w:color="auto" w:sz="12" w:space="0"/>
              <w:right w:val="nil"/>
              <w:tl2br w:val="nil"/>
              <w:tr2bl w:val="nil"/>
            </w:tcBorders>
            <w:shd w:val="clear" w:color="auto" w:fill="auto"/>
            <w:vAlign w:val="center"/>
          </w:tcPr>
          <w:p w14:paraId="7FF564C1">
            <w:pPr>
              <w:pStyle w:val="7"/>
              <w:rPr>
                <w:rFonts w:cs="Times New Roman"/>
                <w:sz w:val="24"/>
              </w:rPr>
            </w:pPr>
            <w:r>
              <w:rPr>
                <w:rFonts w:hint="eastAsia" w:cs="Times New Roman"/>
                <w:sz w:val="24"/>
              </w:rPr>
              <w:t>9.46</w:t>
            </w:r>
          </w:p>
        </w:tc>
        <w:tc>
          <w:tcPr>
            <w:tcW w:w="1950" w:type="pct"/>
            <w:tcBorders>
              <w:top w:val="nil"/>
              <w:left w:val="nil"/>
              <w:bottom w:val="single" w:color="auto" w:sz="12" w:space="0"/>
              <w:right w:val="nil"/>
              <w:tl2br w:val="nil"/>
              <w:tr2bl w:val="nil"/>
            </w:tcBorders>
            <w:shd w:val="clear" w:color="auto" w:fill="auto"/>
            <w:vAlign w:val="center"/>
          </w:tcPr>
          <w:p w14:paraId="04274484">
            <w:pPr>
              <w:pStyle w:val="7"/>
              <w:rPr>
                <w:rFonts w:cs="Times New Roman"/>
                <w:sz w:val="24"/>
              </w:rPr>
            </w:pPr>
            <w:r>
              <w:rPr>
                <w:rFonts w:hint="eastAsia" w:cs="Times New Roman"/>
                <w:sz w:val="24"/>
              </w:rPr>
              <w:t>317.3</w:t>
            </w:r>
          </w:p>
        </w:tc>
      </w:tr>
    </w:tbl>
    <w:p w14:paraId="43FAE338"/>
    <w:p w14:paraId="0AEBBA95">
      <w:pPr>
        <w:pStyle w:val="8"/>
      </w:pPr>
      <w: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30480</wp:posOffset>
                </wp:positionV>
                <wp:extent cx="5353050" cy="2506345"/>
                <wp:effectExtent l="0" t="0" r="19050" b="27305"/>
                <wp:wrapTopAndBottom/>
                <wp:docPr id="64" name="组合 15"/>
                <wp:cNvGraphicFramePr/>
                <a:graphic xmlns:a="http://schemas.openxmlformats.org/drawingml/2006/main">
                  <a:graphicData uri="http://schemas.microsoft.com/office/word/2010/wordprocessingGroup">
                    <wpg:wgp>
                      <wpg:cNvGrpSpPr/>
                      <wpg:grpSpPr>
                        <a:xfrm>
                          <a:off x="0" y="0"/>
                          <a:ext cx="5353050" cy="2506345"/>
                          <a:chOff x="2514" y="2033"/>
                          <a:chExt cx="8430" cy="3947"/>
                        </a:xfrm>
                      </wpg:grpSpPr>
                      <wpg:grpSp>
                        <wpg:cNvPr id="65" name="组合 13"/>
                        <wpg:cNvGrpSpPr/>
                        <wpg:grpSpPr>
                          <a:xfrm>
                            <a:off x="2515" y="2033"/>
                            <a:ext cx="8331" cy="3873"/>
                            <a:chOff x="2515" y="2033"/>
                            <a:chExt cx="8331" cy="3873"/>
                          </a:xfrm>
                        </wpg:grpSpPr>
                        <wps:wsp>
                          <wps:cNvPr id="8" name="文本框 7"/>
                          <wps:cNvSpPr txBox="1"/>
                          <wps:spPr>
                            <a:xfrm>
                              <a:off x="2515" y="2033"/>
                              <a:ext cx="1408" cy="633"/>
                            </a:xfrm>
                            <a:prstGeom prst="rect">
                              <a:avLst/>
                            </a:prstGeom>
                            <a:noFill/>
                          </wps:spPr>
                          <wps:txbx>
                            <w:txbxContent>
                              <w:p w14:paraId="100A5F38">
                                <w:pPr>
                                  <w:pStyle w:val="10"/>
                                  <w:jc w:val="left"/>
                                </w:pPr>
                                <w:r>
                                  <w:rPr>
                                    <w:rFonts w:eastAsiaTheme="minorEastAsia"/>
                                    <w:color w:val="000000" w:themeColor="text1"/>
                                    <w:kern w:val="24"/>
                                    <w14:textFill>
                                      <w14:solidFill>
                                        <w14:schemeClr w14:val="tx1"/>
                                      </w14:solidFill>
                                    </w14:textFill>
                                  </w:rPr>
                                  <w:t>(a)</w:t>
                                </w:r>
                              </w:p>
                            </w:txbxContent>
                          </wps:txbx>
                          <wps:bodyPr wrap="square" rtlCol="0">
                            <a:spAutoFit/>
                          </wps:bodyPr>
                        </wps:wsp>
                        <wpg:grpSp>
                          <wpg:cNvPr id="66" name="组合 12"/>
                          <wpg:cNvGrpSpPr/>
                          <wpg:grpSpPr>
                            <a:xfrm>
                              <a:off x="2920" y="2136"/>
                              <a:ext cx="7926" cy="3770"/>
                              <a:chOff x="6186" y="3000"/>
                              <a:chExt cx="7926" cy="3770"/>
                            </a:xfrm>
                          </wpg:grpSpPr>
                          <wpg:grpSp>
                            <wpg:cNvPr id="67" name="组合 5"/>
                            <wpg:cNvGrpSpPr/>
                            <wpg:grpSpPr>
                              <a:xfrm>
                                <a:off x="6186" y="3000"/>
                                <a:ext cx="7926" cy="3770"/>
                                <a:chOff x="2031" y="1552"/>
                                <a:chExt cx="17627" cy="8384"/>
                              </a:xfrm>
                            </wpg:grpSpPr>
                            <pic:pic xmlns:pic="http://schemas.openxmlformats.org/drawingml/2006/picture">
                              <pic:nvPicPr>
                                <pic:cNvPr id="4" name="图片 3"/>
                                <pic:cNvPicPr>
                                  <a:picLocks noChangeAspect="1"/>
                                </pic:cNvPicPr>
                              </pic:nvPicPr>
                              <pic:blipFill>
                                <a:blip r:embed="rId6"/>
                                <a:srcRect l="1081" t="7596" r="356" b="7496"/>
                                <a:stretch>
                                  <a:fillRect/>
                                </a:stretch>
                              </pic:blipFill>
                              <pic:spPr>
                                <a:xfrm>
                                  <a:off x="11572" y="2122"/>
                                  <a:ext cx="8087" cy="7652"/>
                                </a:xfrm>
                                <a:prstGeom prst="rect">
                                  <a:avLst/>
                                </a:prstGeom>
                              </pic:spPr>
                            </pic:pic>
                            <pic:pic xmlns:pic="http://schemas.openxmlformats.org/drawingml/2006/picture">
                              <pic:nvPicPr>
                                <pic:cNvPr id="5" name="图片 1"/>
                                <pic:cNvPicPr>
                                  <a:picLocks noChangeAspect="1"/>
                                </pic:cNvPicPr>
                              </pic:nvPicPr>
                              <pic:blipFill>
                                <a:blip r:embed="rId7"/>
                                <a:srcRect l="625" t="5742" r="-625" b="6236"/>
                                <a:stretch>
                                  <a:fillRect/>
                                </a:stretch>
                              </pic:blipFill>
                              <pic:spPr>
                                <a:xfrm>
                                  <a:off x="2031" y="1552"/>
                                  <a:ext cx="9601" cy="8385"/>
                                </a:xfrm>
                                <a:prstGeom prst="rect">
                                  <a:avLst/>
                                </a:prstGeom>
                              </pic:spPr>
                            </pic:pic>
                          </wpg:grpSp>
                          <wps:wsp>
                            <wps:cNvPr id="68" name="椭圆 10"/>
                            <wps:cNvSpPr/>
                            <wps:spPr>
                              <a:xfrm>
                                <a:off x="7100" y="4828"/>
                                <a:ext cx="1409" cy="1409"/>
                              </a:xfrm>
                              <a:prstGeom prst="ellipse">
                                <a:avLst/>
                              </a:prstGeom>
                              <a:noFill/>
                              <a:ln>
                                <a:solidFill>
                                  <a:schemeClr val="accent2">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tlCol="0" anchor="ctr"/>
                          </wps:wsp>
                          <wps:wsp>
                            <wps:cNvPr id="69" name="椭圆 11"/>
                            <wps:cNvSpPr/>
                            <wps:spPr>
                              <a:xfrm>
                                <a:off x="11450" y="3286"/>
                                <a:ext cx="2221" cy="2221"/>
                              </a:xfrm>
                              <a:prstGeom prst="ellipse">
                                <a:avLst/>
                              </a:prstGeom>
                              <a:noFill/>
                              <a:ln>
                                <a:solidFill>
                                  <a:schemeClr val="accent2">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tlCol="0" anchor="ctr"/>
                          </wps:wsp>
                        </wpg:grpSp>
                        <wps:wsp>
                          <wps:cNvPr id="9" name="文本框 8"/>
                          <wps:cNvSpPr txBox="1"/>
                          <wps:spPr>
                            <a:xfrm>
                              <a:off x="7441" y="2033"/>
                              <a:ext cx="1408" cy="633"/>
                            </a:xfrm>
                            <a:prstGeom prst="rect">
                              <a:avLst/>
                            </a:prstGeom>
                            <a:noFill/>
                          </wps:spPr>
                          <wps:txbx>
                            <w:txbxContent>
                              <w:p w14:paraId="36812533">
                                <w:pPr>
                                  <w:pStyle w:val="10"/>
                                  <w:jc w:val="left"/>
                                </w:pPr>
                                <w:r>
                                  <w:rPr>
                                    <w:rFonts w:eastAsiaTheme="minorEastAsia"/>
                                    <w:color w:val="000000" w:themeColor="text1"/>
                                    <w:kern w:val="24"/>
                                    <w14:textFill>
                                      <w14:solidFill>
                                        <w14:schemeClr w14:val="tx1"/>
                                      </w14:solidFill>
                                    </w14:textFill>
                                  </w:rPr>
                                  <w:t>(b)</w:t>
                                </w:r>
                              </w:p>
                            </w:txbxContent>
                          </wps:txbx>
                          <wps:bodyPr wrap="square" rtlCol="0">
                            <a:spAutoFit/>
                          </wps:bodyPr>
                        </wps:wsp>
                      </wpg:grpSp>
                      <wps:wsp>
                        <wps:cNvPr id="15" name="矩形 14"/>
                        <wps:cNvSpPr/>
                        <wps:spPr>
                          <a:xfrm>
                            <a:off x="2514" y="2034"/>
                            <a:ext cx="8430" cy="3946"/>
                          </a:xfrm>
                          <a:prstGeom prst="rect">
                            <a:avLst/>
                          </a:prstGeom>
                          <a:ln>
                            <a:solidFill>
                              <a:schemeClr val="accent2">
                                <a:lumMod val="75000"/>
                              </a:schemeClr>
                            </a:solidFill>
                          </a:ln>
                        </wps:spPr>
                        <wps:style>
                          <a:lnRef idx="3">
                            <a:schemeClr val="accent1"/>
                          </a:lnRef>
                          <a:fillRef idx="0">
                            <a:srgbClr val="FFFFFF"/>
                          </a:fillRef>
                          <a:effectRef idx="0">
                            <a:srgbClr val="FFFFFF"/>
                          </a:effectRef>
                          <a:fontRef idx="minor">
                            <a:schemeClr val="tx1"/>
                          </a:fontRef>
                        </wps:style>
                        <wps:bodyPr rtlCol="0" anchor="ctr"/>
                      </wps:wsp>
                    </wpg:wgp>
                  </a:graphicData>
                </a:graphic>
              </wp:anchor>
            </w:drawing>
          </mc:Choice>
          <mc:Fallback>
            <w:pict>
              <v:group id="组合 15" o:spid="_x0000_s1026" o:spt="203" style="position:absolute;left:0pt;margin-left:0pt;margin-top:2.4pt;height:197.35pt;width:421.5pt;mso-wrap-distance-bottom:0pt;mso-wrap-distance-top:0pt;z-index:251659264;mso-width-relative:page;mso-height-relative:page;" coordorigin="2514,2033" coordsize="8430,3947" o:gfxdata="UEsDBAoAAAAAAIdO4kAAAAAAAAAAAAAAAAAEAAAAZHJzL1BLAwQUAAAACACHTuJAWBAiXNYAAAAG&#10;AQAADwAAAGRycy9kb3ducmV2LnhtbE2PQWvCQBSE74X+h+UJvdVNGi0a8yJF2p6koBZKb8/kmQSz&#10;uyG7Jvrv+3pqj8MMM99k66tp1cC9b5xFiKcRKLaFKxtbIXwe3h4XoHwgW1LrLCPc2MM6v7/LKC3d&#10;aHc87EOlpMT6lBDqELpUa1/UbMhPXcdWvJPrDQWRfaXLnkYpN61+iqJnbaixslBTx5uai/P+YhDe&#10;Rxpfkvh12J5Pm9v3Yf7xtY0Z8WESRytQga/hLwy/+IIOuTAd3cWWXrUIciQgzARfzMUsEX1ESJbL&#10;Oeg80//x8x9QSwMEFAAAAAgAh07iQJ9l36oRBQAASxQAAA4AAABkcnMvZTJvRG9jLnhtbO1Y3W7k&#10;NBS+R+IdrNxvJ//JRJ2ulpZWSAtUFB7A4/FMIpI42JnO7P1qF+644oaVEIgbJHgCBG/T7mtwju1k&#10;ftrutt22aAUXnTr+OT4/3/l87N3Hy6okp1yqQtQjx9txHcJrJiZFPRs5X315+Ch1iGppPaGlqPnI&#10;ecaV83jvww92F03GfZGLcsIlASG1yhbNyMnbtskGA8VyXlG1Ixpew+BUyIq28Clng4mkC5BelQPf&#10;dePBQshJIwXjSkHvgRl0rER5HYFiOi0YPxBsXvG6NVIlL2kLJqm8aJSzp7WdTjlrP59OFW9JOXLA&#10;0lb/wibQHuPvYG+XZjNJm7xgVgV6HRW2bKpoUcOmvagD2lIyl8UFUVXBpFBi2u4wUQ2MIdojYIXn&#10;bvnmSIp5o22ZZYtZ0zsdArXl9VuLZZ+dHktSTEZOHDqkphVE/PWfz8++/5Z4EXpn0cwymHQkm5Pm&#10;WNqOmflCg5dTWeF/MIUstV+f9X7ly5Yw6IyCKHAjcDmDMT9y4yDUsmnGcggPrvMjD/bHYTcITFRY&#10;/rFdn4aBXRwMwwRHB93GA9SvV6f/uGdXRduu0irf0FVgMsjZMLlzWBoEnvFWkCa9O1au2l635qoL&#10;K690FaSvWmFKvRumTnLacA1VhXCxmAIqMZA6/+Hl+avfz39+QXT4Fo2ehYgi7fIjAQDwDNhUpqDz&#10;EmC9wVte6MJGiK3YYKc3mWaNVO0RFxXBxsiRQAg6T+npU9UaIHVTcNNaHBZlif2oolEFW+1yvNTY&#10;V9lYTJ6B2gvgjJGjvplTyR0i23JfaIpBKap5Mm9Bkt4Al5s1Vip43aSVhu09IzXuItAltW/8fKOk&#10;9oc+5B8i1Qtik5wdUpOhD1ug74MksXTaJ3XspTCIY67bj3VJfXFlH7Z/J6mTLVfdhv4usfhangLW&#10;g4QHT3lRpCOE1Nh5yktiH5RDJ6dBGr6B/5qCZfBnMQWtC0n99uMZVrVzwPTeLkqrT48LhgmJH6vE&#10;7s+Ksx//fv3dS6I5qptiFkDuFeypYF8rUov9nNYz/kQ1kH821web0/Xnxm7jsmgwGzGjsG2tuqMK&#10;gciMV2MOB5/8ZKLJB/JWsi9AQawVPDeFgICuSTQEDMOmQQT/oWZIQugALoDpreQty7E5BT1xqWGU&#10;fkAbtbIDLb6C3jwvSnybY75FQIec1E1t+JPYoKPPlBsSnNbHaKCboJCJLDTuHzT9qWlBo72+iYL3&#10;CTQ2SmugiX0wETATJSHEEjDzSPcAaGK/I84eG3cAmktYo8PMMHZtBQGUoZnsTjGzYmg8yh6gkohX&#10;pcSvf5y9ekE8faDg3sBKJ11p2p3ZXXnY16WJBycQEmyY+unmEQblw9Cwq26ZFO7K2q44sPUDL4GI&#10;FJIjzd5WQtCsrMkCqMRPcG+G9cIULinQrBrgHVXPHELLGdzCWCu1SCXKYtJxnpKz8X4pySkFPtqP&#10;o0MwGfct59WnYmK6k8ierBBdO18XxxuC0IYDqnKzRA8ZD1RFC1e5sqjgYAE55owGSWV9oQCyVc+q&#10;ziG0ZrkAjKPu6DMLg4fCA4TMlpYWD30BeS08eF6IFxKsTXwoUjSfd7nj+77NHd36HxDvCIgHJ4sV&#10;Nvprh875Nba47rUjCUNTmK3upR1M3sdrx4OHAq+49lXhp9/O/vqFwDUfEmotEvbrirpo/V1Ar6RZ&#10;5/+NVwGdwrc94tbuff9V0tbAgDcmfXrY9zB8xFr/1iS/egPc+wdQSwMECgAAAAAAh07iQAAAAAAA&#10;AAAAAAAAAAoAAABkcnMvbWVkaWEvUEsDBBQAAAAIAIdO4kAw/7ujDNkBAP3YAQAUAAAAZHJzL21l&#10;ZGlhL2ltYWdlMS5wbmcA//8AAIlQTkcNChoKAAAADUlIRFIAAARVAAAEwggCAAAA82JOZwAAAAlw&#10;SFlzAAAOxAAADsQBlSsOGwAAIABJREFUeJzs3V2MHNeV4PmbbEqeljyG1C8NFLsNqa2ksiJydtqL&#10;EhuDeeoHGWQ9sFyejQAaaLi6pacyUNRg5V2h1uZk5LAFYoHmYKwCXA+G0FPGwIYz4C5RCxQJGNh5&#10;ErCmCtvyqiJVVkmQMNguYF5WhGB50CLN2odDXgXj48aNyMjv/w+GUcqMj5sfzMwT555zG2trf7W4&#10;2HrllVcUAAAAAMyiF1544cyZM88//41T4x4JAAAAAIwI8Q8AAACAeUH8AwAAAGBeEP8AAAAAmBfE&#10;PwAAAADmBfEPAAAAgHlB/AMAAABgXhD/AAAAAJgXxD8AAAAA5gXxDwAAAIB5QfwDAAAAYF4Q/wAA&#10;AACYF8Q/AAAAAOYF8Q8AAACAeUH8AwAAAGBeEP8AAAAAmBfEPwAAAADmBfEPAAAAgHlB/AMAAABg&#10;XhD/AAAAAJgXxD8AAAAA5gXxDwAAAIB5QfwDAAAAYF4Q/wAAAACYF8Q/AAAAAOYF8Q8AAACAeUH8&#10;AwAAAGBeEP8AAAAAmBfEPwAAAADmBfEPAAAAgHlB/AMAAABgXhD/AAAAAJgXxD8AAAAA5gXxDwAA&#10;AIB5QfwDAAAAYF4Q/wAAAACYF8Q/AAAAAOYF8Q8AAACAeUH8AwAAAGBeEP8AAAAAmBfEPwAAAADm&#10;BfEPAAAAgHlB/AMAAABgXhD/AAAAAJgXxD8AAAAA5gXxDwAAAIB5QfwDAAAAYF4Q/wAAAACYF8Q/&#10;AAAAAOYF8Q8AAACAeUH8AwAAAGBeEP8AAAAAmBfEPwAAAADmBfEPAAAAgHlB/AMAAABgXhD/AAAA&#10;AJgXxD8AAAAA5gXxDwAAAIB5QfwDAAAAYF4Q/wAAAACYF8Q/AAAAAOYF8Q8AAACAeUH8AwAAAGBe&#10;EP8AAAAAmBfEPwAAAADmBfEPAAAAgHlB/AMAAABgXhD/AAAAAJgXxD8AAAAA5gXxDwAAAIB5QfwD&#10;AAAAYF4Q/wAAAACYF8Q/AAAAAOYF8Q8AAACAeUH8AwAAAGBeEP8AAAAAmBfEPwAAAADmBfEPAAAA&#10;gHlB/AMAAABgXhD/AAAAAJgXxD8AAAAA5gXxDwAAAIB5QfwDAAAAYF4Q/wAAAACYF8Q/AAAAAOYF&#10;8Q8AAACAeUH8AwAAAGBeEP8AAAAAmBfEPwAAAADmBfEPAAAAgHlB/AMAAABgXhD/AAAAAJgXxD8A&#10;AAAA5gXxDwAAAIB5QfwDAAAAYF4Q/wAAAACYF8Q/AAAAAOYF8Q8AAACAeUH8AwAAAGBeEP8AAAAA&#10;mBfEPwAAAADmBfEPAAAAgHlB/AMAAABgXhD/AAAAAJgXxD8AAAAAKvJ9v9FoNBqNMAzHPRYrxD8A&#10;AAAAqgjDUIc9vu8HQeC6bqPR8H1/vAMzIP4BAAAAUINut9vv95VSYRgGQTDu4WQj/gEAAABQhSHP&#10;M7HT4Yh/AAAAAAzEcZzELb1ebywjKUT8AwAAAKAKHfbItDet0+m4rjuOERUj/gEAAABQRRRFiTyP&#10;4zidTmdii3+UUqfHPQAAAAAA08rzvJOTE/k7iiKl1MRmfgTxDwAAAIAaTHjkI5j/BgAAAKAE3/d9&#10;35dsz9Qh/wMAAAAgWxRFYRh2u12llOd5SinHcaS3dRiGE17qk4n4BwAAAEA2HfyorCV9Em3fpgLz&#10;3wAAAABkiKJIBz95Gwx4fNd1G42GzKYLgsCwoGpdyP8AAAAAyOC6ruM4hiTPgJPfut2uHDwMQ51c&#10;cl13qJVF5H8AAAAAZIuiSJb06fV6stqp/KfneQcHB1IRVFl6Qp1Sqt/vDzULRP4HAAAAQC6djRkw&#10;2knrdDqZ8+skHVT76QT5HwAAAABjEATBycnJwcFBr9dL3DW8KXDkfwBg+kRR1O/3pSep67rprw0A&#10;AKaF67qu656cnIQPOI4zvLbaxD8AME3i6zAopVrNhbuffeT7PiEQRkPegQTeAIbB87whzXmLY/4b&#10;AIyCtPh0XTfvgla8B6j8p+/78VvUgz6kP/vJj3a21m/dvPLph6/funml1TyTWT8KDEMYhj/7yY9W&#10;nm+GYTiCNrUAUDviHwAYrjAMF8+eabfb9+7cXnm+2e12E78aJdSRDTZfWgnDsNFotNvtZxY+f/ap&#10;x+QW3/flxnffeWvz0srq8lKruaCUWvrhiz8/fV0pxS9RjEYYhpuXVjYvXVxdXgrDMIoiyQhN3QLw&#10;AOYW898AYFgkXROG4acfvr67t7+6vKSUaj2zsLaxHV/coN1ut5oLmy+tbF66qJTavHRxd29fKSXb&#10;i929tzZfWmk9sxC/UdvZWl/b2PZ9v9PpuK47iseGuSRZyrWN7dXl13e21nf3Xmy32/rebrfreR6T&#10;4gBMuMba2l8tLrZeeeWVcY8EAKabXAVXSklnAtd15T9bzYVbN6/Etzw8Oj53/nKv1/M8L4qidrv9&#10;6YevHx4dS0qnmt29/auvXT88OpbDDvhYMOckOO/3+/H3krxXW82FxeZCtLivlPreU+uHHxyvXrif&#10;jdzd21/b2CYEAjCZXnjhhTNnzjz//DfI/wDAoGQCm14eu9Vc2Ly0sraxnY58tFZzQVY2kHTN2sb2&#10;e0fHSqm87QutLi+tLi9JFogQCINIvJ89z3McR4L5na11yUAu/fBF9XCK8sF/rq9tbEv8P/KBA4AV&#10;4h8AGJTv+88+9dh/+g9X4gmcxeaVvHzO7o39w6Pjw6Ow0Wj0er1eryfVO5svrRjOIr84xf53Xs/c&#10;ZmdrXant4a0Zh5knSZ6zL6uzF+7f8isV/uo3Sl1QSqm1jb5S65mTMOX9uf+d19c2VL/fJ/4BMLHo&#10;fwAAJaSXY5OleL554blEtGOYzCZlPJ9++Prq8pLv+77vt5oLO1vrUv8zoFbzzPDWjMPMC8PQ8NaV&#10;N635CK3mAr0QANRLzzCXnisDHo38DwBYCYJAPnzv3bl96pEnZOqaTrMcfnAsf+ir4IZDyVw1pdTO&#10;1vp7R5eV3bQ3wzHjqaF/o1b0zCWggsOj47M5d+l3WvzdGH/PL/3wRXVRHV47JgkJoC6JSblKqQHr&#10;DMn/AEAx3/e73e7K881nn3ps89LKs089Jm2sZXGeVnOhcurm1s0rlWt+MrWeWVBKsSIQKtBXWAe0&#10;urxECghANVEUBUEQX/4uDMPEdb0Be+7T/w0ACkhFhO5PLQ6Pjt87On7jxtu7e/uJu0YvURq0trF9&#10;+vGn6cEF9WB+pg5sXNd1HCeeutSCIOh2u2dfTh7hi8ROLO2TrkaL3yL+5s/owwGgNNd1M2cxOI6T&#10;uP3k5KTUken/BgDF9AI+6QxPq7nQai6sLi9988J+YUXEiLWaZ67+IGQC0jyTgEdfNG01F1aXn1NK&#10;HR591O2G6uHZI/p9vvnSys/V9brG4Pt+2V8nAOaZ7ryfeW/69spfc+R/ACCb/Ch89523Ni+tLDYX&#10;BlmcxyxRU5FXQZS+vp4Q3/3UmwunHnmCRgjzJh72yEI9reYZvT6PevD2+N5T62sb251OR24Mw/De&#10;ndubl1YSkXxhMZuhJ6EscnVwcEAjOAA29IWYxO2O46j8oKjURRbyPwBQoN/vS/AzaekdG7IA0bhH&#10;gVGTiH11+bn/9B/+whCxry4vvXFjqdvtSoyUGfwM4vDoePfGvvxqAQAbmcGP94BMiktPgauWAiL+&#10;AYBskjzJ+1Fo0+fNUuIgFY6ZThwt/fDFsy9XnxuAqSOZn199NVRfVT9X13/+i+vqF7kbL/3wRbWo&#10;zi6qe+o4Usf7W9mJR3NCUmV1gROSfpQK5sEfGgB78S4mU9SGxNB8Rb7FpO21fKQ0Go0BT0f/NwDI&#10;5rru4dHx7t7+4dHxuMdSke/7TIGbE2EY/uwnPxr3KO5bbC70+31ib6Au0hKtsD1jEATtdrv7gDRP&#10;mwrdbjfzdpnQK3/r6yl67q7jONXyzMQ/AJBBrkW1mguHHxx/e2N7d29/3COqaIq+/zCIiVr0aWdr&#10;XdGEHahPGIYSz5hzqokoIgzDGbgEls5iBUHQ6/UODg50Rqgs5r8BQFK884Hcopc31cyz1DKXiaws&#10;ub5k/ukSbt28cu78Zdd1Z+ArEIUOj44/zepPXShv4/jtiW0M70allFwviKKIFBBQC301od/v501s&#10;nurP+U6nox9jr9eLp30yDfjZQv4HAB7yRS/gSyury0ury0u3bl4Z7/I+lbWaC7duXrl35zZlGDNP&#10;fg1MSKJydXlpZ2s9s5oZQAXmz/Aoinzfb7fbidtlsa9hjqs2ruv2er1Op3NwcJCIbYZRxUT+BwAe&#10;Eobh3c8+2tlaN3c+iEsneWpJ+1Q7Wvqa/X/eunLu/GV6IcwwqQ1QSr1x4+289206Y5O5mGleS2vD&#10;+qfp45fKPgEo1Ov19Kqg6cyq7/vpGbCO4xRGDrrrgDRYq3PE5UmfN/lbUkBBEARBMIxvLvI/APCQ&#10;MAxbzTPT2PM6j6zT6vs+F+NnUhRF7Xb73p3bO1vresbmJGg1F6ao/RQw4crGJ67rmiMHmewg2u32&#10;pH1BeJ43vDm05H8A4CFBEPi+33pmYXV5KbPzb/qieGF9Tr3poDx5S6ZKs+NVtRQEwRRNh0Cavlgb&#10;hqH8uPE8T5bxuXXzipLXOtb22pyTKVXSk7mL+S5ZhIrEI1ALaXqW+RkunwOJG8Mw9H2/0+kkttdz&#10;vBNr6czVP1XyPwDwEM/zHMd548bb4x5IzXa21u/dud1ut+kIN6Vc12232z/7yY9+9pMfPfvUY3c/&#10;+8j3/Uaj8e47b0nwM2kkiTrVNdnA5JAKmcz5YEEQnJyc6Nv1H2EYttvtRBpWtxZITJmbn+BHkf8B&#10;gDS5lvbe0eX3j1SrubD23vbmpZVWcyG+jfkyuaFMYkCJJE/eRf3MjNOtm1d29/bXNrZ93+/1evUO&#10;DEMSBMFPf9NVSrlPLf1f/8fr8vpG6lgpdXZRKaXuqWNzv8G8ZUwz98rLIhbKPHWruTBRjbmBGeZ5&#10;ni7m6XQ6uiio2+3qEEiSP+l9Hcch/wMAc02upf37V/9jp9ORxU+/vbE97kHVQxpzFbYWxYSQRT/G&#10;PYrqFh++agBgePRKoDI/Nl4802g0XNdtNBrpHnFC2mrPz/dCY23trxYXW6+88sq4RwIAE8f3fZlc&#10;dHh03Cr6JWdIvJSS14CrcONS3r+mTk5Oqu2L0ZDGBjtb669+bAq/C+t2MnM+qu53V17iiHcaMBry&#10;iaGU8jxPMvz6lrRE8Y/QO86qF1544cyZM88//w3yPwCQKwzD1eXnlFKFwc80mp9LfVMqDEPp3Tfu&#10;gQCYSlIylDmrLXNi6vzMf6P+BwCySd326oXkr8+8PE9elYXl7onj5O1SqhjDsPHq8tKQ1lVAXfr9&#10;voTfeQoXnspb2CchnRQq9ZYzLBMk5qquABiLeKpHT4STjpF5l7ocx5FlhcIwlMly89MdlPgHALL5&#10;vt9qLsxk5kcptXlphUVRJ1yn02m324dH/6gWxz2UAWy+tCL9NninAUOSCH6CIJDIR6p69O2S83Ec&#10;R/4x6qYI8YVH5wTxDwBkiKKo3+/vbK2n70pfFK+QmanA8jJ8erPMnIBeFJXajIklc1fCMHz/2r5S&#10;amdrPbEmVS1L+hg2NryXbJYJ2v/O64dHx7s39h3H0RekAdQuHuREURQEQbxvikREujscq8Ap+r8B&#10;QCa5TjbbpRffvPCcUorlgCaZlCPLyh5rG9u7e/vjHlEJh0fH585fvv6LoyAI+L0FDI8u5un1enqV&#10;ZKGDH/Ugz2Pzj1GCKNd1Z/ULgvwPAGSQb4urr725eeli4i5zsUSmwpxM2V0M672Y13JJjPnsy+pX&#10;Kmw0GjPf9mfa9Xo93/fXNrbPvvzFjYb0TvptUJgssnmXVug3GAQByR9gNGTOm57nZl/kKVMe9Mb9&#10;fl8ySP1+X74gOp1Ot9udma8J8j8AkM3zvN29t8c9ilGQFYEajYbv+zSFm1hT98tDaud832+3241G&#10;g7cWMGzdbldPcisV/LTbbd/35d9pIoOklArDsN1uh2E4M+kg8j8AkK3X6zUajd29/dmeBaeUWl1e&#10;Wl1+fXdvf21jWy8fruayKHbCdTqdn/5mmpZD1RV0hx8c+74vV5GZCwfUKB2ulAp+1MNrIfi+H++U&#10;oB7ulC1tUWcA658CQC7Xde/duX3r5hX5z7pWODUzTzGqd33VPO57S7rURJoF6U5BGK9GoyGNEMyb&#10;5b3KmXPhbHpeW77xChtnv39N0QsOqEt6hVNpgVDqIHmZ//QaqdM+U5r1TwGgWL/f37y0Mu5RjMHO&#10;1vqnH77+6Yev72ytP/vUY91ud2amPUw7z/PeuDHF0zKl6+C4RwHMiHTckrmwqVmn08ks0kscStYL&#10;KnvwycT8NwDI5XneYmz9n7xL4JXzQpk7VliA0uYsCeYjx/srrC4vRYsv/kqF0o6ZyUuTw/DGyOvM&#10;kfmWs+l5bfkmL+y70GqecZzfmg8CYBBRFJX6oHZdV1JG0gUh8wrFtGd+Esj/AEAux3HOnb88XU2H&#10;h+fendvtdpuJcOMVRdF7R8fjHkV1V39w3XLym/TkaDQaQRAEQeD7Pv05gIT0v6ayJXZRFOn5cq7r&#10;5sU5MzZnlfwPAOQKgiAMwzduvD2kFgiGy/DxW+LX0UvlmgxJJMucUnyzWzevrG1sd7vdfr8/LVXs&#10;ehH0menl4Lru3c8+qlyfIwpbZue9zTILh8oqfOdEUSRtrFaXlzYvrZw7f7nVXLh38VgpFfphp9Mh&#10;CAeE67onJyf6X4Tl8j5xYRhKq2tdmCchkARF/X4/DMPZW8KY+AcAcslkgFfW18c9kEmxs7X+zQv7&#10;V1+73m63J3w6hEQ+3W631VxYXX7O9/2Tk5NxD6oeu3v7ZxfHPYghkJdM4tVWc0G3edjZWl9sLvzl&#10;Ly4rpTZfWul2u8Q/QFzlfxFyrUH+jn9IzswFozzEPwCQSybbFCZ/DJfJS10gN9cXVT5g4lp+hcqi&#10;5MYX1c5T62sb277vT2AIpH9G37tze/Ollc1LFw+Pjq/+4HoYhjPwje55XmIOmOXCuJbMy6TW0vww&#10;80JyFEW+79+7c3uxubDy/MrqhaXWg9K7Vz/eVh8/tLHUJ0zgew+YLq7rxpu8lS0cml7EPwCQy/O8&#10;brd7eHTcinVBgLofE66vbWxPVFMEnfNRSrWaCz/eWpcXbvfGvmH+hgRLjuPIT4EJeSx5ZiCEy3yG&#10;JV7VveYNWs2Fd9956/DoWBdtA6is1+t1u90oioIgmPBPvxqx/g8AmLiu++xTj33zwnOLzYUaoyBD&#10;GU+Fbm82jekqdIErPOPh0fG3N7YPj47HvqJLfLbbYnNh89KKfrEOj47Pnb+cN1tPVs/YfGnl6g+u&#10;yy2TP6/P9/1nn3psZ2s9r72bZpNRLGWQKqP//PyVc+cv5y1OIv/QosXcXiPp9+qpNxf+xZ/+60l+&#10;sQBMFNb/AQArQRDs7u1ffe06KaC0VnPh1s0rmy+tSG+usYxBLlu22+2f/eRHmy+t3Lp5ZedB2kd8&#10;e2Nb5c+Vkrlkm5cu3rp5RfaVdNBoBm9Jr+8ehmG73b5353areWbcgyrt6mvX84IfKbQr29dudfk5&#10;8j8AKmD+GwCYyKSp2ldBNVyzr3ycuPSKLon6n8y7Mm8p3FidVmdfVuG1sNFojCZ5Ei+UV0q1mgtS&#10;55M5YHVRqWsqr/hHpjju7u2/+vH2sIddTRRF/9PqN5RSvu87jrO6vLSz9VBDjsqrSGW+JYbn1x//&#10;ttfryRyb+GsRhqHv+2dfVvfUceaQ8sZ/ePSPwx81gBlE/gcAUAPJusiaLcPIn8giFfLrWbI90t5A&#10;8jbp4CfOkLuT3+Jv3Hg7vvHkZBVkep5S6tbNK6vLS/1+f3pXo/I8r91uf377nX/3vX8rC/v4vi+h&#10;bLX+8rt7+zSCw5TSn2bjypzPOep/AKBAo9HQrXiHod6r74UlPZlN4WyY+4Dpe0+9uXB4dOx5nuM4&#10;FRajiJM4JJHqkXVg4tIPOT68tY3tX3/8W0NIo/MP4v1r6uDgYBLqgCX40Q/5e0+tr21sK6Vu3bwS&#10;j+gqNPQThvyP+SktFN9Ryn6UUo7j3LtzO/7yvX9NOY5z90LfMLa84V197c3rvzianEgVKCWxmG+N&#10;3fnnp4dbBbr+h/lvAJBLr41w+EG5yoR5duvmld29/TduvN3t3m/FZt8aQbdok18GuiurzHCTnshl&#10;w8VW88yvPz4ybJAeXrfbnZyq+h9vrcvSN6vLS4cfrOzuvT1dpWh6tPfu3N68tBKfZ7iztb62sX32&#10;wphGBoyJrujT6urOL/1RZMXnyfkQm0DEPwCQTV99H2ryZyatLi+tLi/tbKndvf3DD44Pjz6S26XA&#10;ffHhn+/xqvd333lL/lhsLrSaZ1aeb8bXgang8Oi4sEokiiLHce6q+7HW5ksrV38QTsI1VB3+aZuX&#10;Lppn+k2m1eWl946Opbf1qz986PbDD1Z+rq5XOCbFP5he6RnCed35KxxZPjckbT4D7fKHhPgHALKF&#10;YSj9zfQtFeaM5e04vIrzwiOnp0tZPqK8OW+WzRJyB7NYsFmF5+qhXRbV6Y9zf1voKFff8vPT1/Vc&#10;uHGJL2SUkDcnrfBZKnzF4xvUu+bpNy88982cJM/mpYs//+H1vLOYp/aVClDjV9ypGsJ4JS5tDDhP&#10;OO/IdcVUM4n+BwCQLQzDxamaaIQ8/X4/fsE1ekBaKchKqYldxpv86ff73W730w9f33xpZbpmu2WS&#10;fGDth7Us/pEZQdIzQ/439swe5pyemeY4Tq/Xq3Gimk74TP5SzuNF/gcAkqTsp9/vrzyf0fba0Ec4&#10;j7k2PbH7aJoR13KWwpVV4+cy5B/Mg8k8S95znrnx6vKSTAVJ5FXikxv3m/cPKOul+v/VH+XseVkA&#10;x3GcMAxd15Vf9odHxzLbLf1g89pbV3svxfeqvCRu3hn1Leb8YWaX9rzBSNrw/b2Cwej+Ge++85Y0&#10;jZBD3VPHTA3CeJ2cnAxjkq3neQcHB/JhUu+RZwzxDwA8RIKfd995K3NJGUwp+SmsX9nVC0sqpy+2&#10;BEVrG9tBEAxjolT6R480oNNnPzw6VkqtLg9U+AT5h3x/fdtUGs33/V6vRwg0w/SMR2kGMIGv9ZDy&#10;M67rkvkpRP9rAHhIEAQ/+8mPNi+t6Bk7mZkHyyxQhevow165slQZT55SPZcHTClYHtnQsvnc+cuH&#10;R8edTqfb7cZrewwPWY7zF1/u1BsCJboz6XzU5ksrPz99vwxGElBKKT1Um/yh4V1aqiV6+naDyq23&#10;7cdg8P411ev1JGkmv3TlZ5/M/JEbb928cvW167t7+59+mHH8X/9tbU2HMVH0wllxMtmM2GCe6f7X&#10;1P8AwEOk7IeGb7Nk89KKUkrCjFI76gRCLeQ32crzzZ2tdVkott1ud7vdVnMhnmlsNRc+/fD1nVRJ&#10;EtKCIJDCnpXnm88+9djdzz4Kw/BnP/mR7/uS6JNsXryLSdwwFurFJMhcVLTf78vt8bVHp2sJqeka&#10;7SQj/wMAD/F9/+5nH8V/fVrmN+JK1V1UuDBvv0Hm8AZX15AqVP5U3vjf3F3ZvHTRsv2d3PVv7q48&#10;+sSf1pUCCoLgp7+5X3r0vafWlVLxxXAsX+v48Mzb1LVxYX1RjfmfzGEML3/4/rU6153E5AiCILN9&#10;olLKcZx0+7WJXSpHKgOldlFfjpnkAU848j8AkM1xnPiKNJgZFaq5dvferuvsei1dMaSWaCjL932y&#10;QLMnCAKp7/I8L9EJIL2slhTgTWBqRTLGvu83Gg09yVM9XDGIasj/AMAX9Gow9y4WhEA1LllTqpin&#10;sOWa5cotlsUk9rkjyzZfmWc3159YVrZYPjOWj+jw6Pjqa9d//fFva/lVZP++KlRvTqzCMW12qZC3&#10;zHzj1ZjzMRzw/WtKcU191sVjBsdxgiDwPC+dJvIeGMcYH5IY28HBQaKiiXdsBeR/ACApDEP5kZpX&#10;LYC5sru3L2X0Ax5Hgp/V5SXeV5NpZ2t986UVqcgiFzSr4lkg13XlPyVNFN9MwqT0OyGKokajMco0&#10;UXwA0tIjMdROpzOakcwk8j8AcF+j0ZDOyHqdkATzRevM/EapNlwV2NSEWO5eQebjMldDVUjpFA6g&#10;UIVj7n/n9auvvSk92aTPWLVLwlEUfevvkn2oSg3YcmNhyJ9UTg8Wrr9UqlZneMU8tRz//WtcVp9Z&#10;iWlj8Rc6fCC+fbw2rNFoZN4+PHpmps5WqQdBkRQF8S6tgPwPADxErupJ8DPusWAi6HohWT612kHy&#10;irAxmXRrPhJBs0cCHp0IkhdaIiK56+TkJL5BEATpuGhk64r2HoiiSF98kbl56bQVyiL/AwD3yfW2&#10;1eWlzUvJ1RLN6rqYbd85bfAzViiJqVFhMsFySMNYXikvs/E3f1Y6BSSr/dy98EW9db2N72pJ3xUe&#10;2TIXWrhN5cqlwbNhKvVcGRY7qrf0CxMo3T/A87xOp+O6bubCQXEsmzvVyP8AQJJ8se3u7cvqk0Bc&#10;hS7YYRjeu3N7CGPBELWaC5uXVvr9PimgWeV53snJSbx+Roo/fd83JGwdxzk5OSH4mQ3kfwDgPrla&#10;f+/O7c1LK7IwS+19sUZzhLKHGk0uqELKpa76H/O5CkuSRNm1YspW/tT7ZqulP2G9C/uY32CJe+1P&#10;aljFqHJ13P53Xj93/vK/f/U/8mN35hlWCkpjtahpR/4HAJLkav2tm1dYmAWZSiUE0suMYIocsgjY&#10;fAiCQMp+CrccWeUPRuD0uAcAABOEHz0wKPUDKAgCdWF4Y8EQ8TkwP6SXmvQYCMPQcRzP8yQjlPj3&#10;TsuBWUL8AwD3ua6rlLr62pu68VfhzKL0BKrB563V2CzbcndD4+kaJ8UVzrIrNfMt78iDDyn+Ouob&#10;r7725lV13f7I8qPqrF38Y17+1XyXKvlcGVqWD6kndeFauvHzVui1YNl4vQKu98+2KIrCMExPfguC&#10;oEKxH6YL898A4CG7e2+PewiYOJuXLraaC+1223IKXBiGNFKfXu8dHStmMM406fOWDn4kFzSWIWGU&#10;6H8AAPe5rrv/10OjAAAgAElEQVTyfFOWvBxGm+nRq9z/oHB90gEZ+h8MfrT0YfMSXBVel9M3HNd1&#10;pVWuYbP4e8nAvH5uZv5nGM//aJi7nJd6l9YyhkyDdLzAFHFdV+JbmfAWhqH+T+KfGUb/AwB4iExY&#10;Wr1A5wOY9Pv9ZxY+NyeCeC/NDFpgzyp9/aLf77uuq/+TmW9zgvwPANyfC3H25dI7FjZTHlf+p/KS&#10;kQm1ZB4Ka35seiJnlnnUktipsIv73tLpx5/Oq4f2ff9XX634u9ky/1Zvs3L7V7nCG7tCeVJi3/Tw&#10;hv1vTQ61trFteJUx1RLrnDqOI/kfz/N4xWcY+R8A+EK326XnNWohRdXjHgVq8M0LzzEVala5rntw&#10;cKDXd9K1Xqz4NCfo/wZg3kVRFEXRvTu31WLyrsSla5sMQ+L2UhfIa6xtsGwmZnlt3qZyw9AyrvDC&#10;fN5oC9vEpW/JfHSFBUJ5KqQUpPPBre9cMe+Yd+TCXdJ/x3eslhEyHy3+t+VTarnWbaFSz0/eYOI7&#10;2r8lDo+O1za2+TU8w1zX7fV6YRj6vi+3SC3QeEdlIBdWJnmEU4T4B8C863a79+7cXl1+7udlGhxj&#10;zmUmeaIo6na7my+tjH48qNHh0fG585cdx2Eq1MyTCW9RFLmuO8mhRRRFOk6jLcfgqP8BMNfSlT8D&#10;LlNjuWRQ5u7jahMnCnMdlo8iLa9+w+akZsMrrzIfef87r3/lay92Op1EtXQYht//pV/Xeesq76nA&#10;vOKQyn9NS72LKgzA8F7KO0vhezX9bEv8c3BwYO7yBwybzKeVJYl0t+5erzfJodoko/4HAJRiiQ9U&#10;tbq81O12E1kgmkfNEj4cMGxBEEj3ucxKM71IUaPRiC9VRFna4Jj/BmCuyVW07z21rvsfVCg5KHW1&#10;25AyGmqzOMv6n8KaDcvMT2bRSPrIAz7YwmKkvLNUKElK3ruoVtWS7/s6SyBtr89eKDH+9MjHmwNM&#10;sHyv5mV+Bn8/p8+SHoyhpKfwlrwys3lYu1Z+Q5PgGqN4SqfdbqdntekJb6gd+R8A867T6axtbO/u&#10;7Y97IJgyO1vrreaC/o3S7Xbn4Xczpp1UkrTbbfMyVhgqqRWM35J+LSg/Gx7yPwDmned58j2Ul9mw&#10;rNKpXK0xeP83mwvthUvKGIZkzp8Ynh9zZqDwyJnM1SaVy0sqWPrhi+qiuqeOfd+X5M/O1vqrH2+X&#10;O4LFvRW6vVWoIMpLpuWNIfNGy/dSjaVNhlzlIAmoVnMhiqKZrLKIz9sMgmAmH+Pks4k8pUOdUioI&#10;gvhsTF6ywZH/AQBgIHc/+6jf77eaC6wiNUvmpP6HYpKxSL+7HMdJb+Z5nud5URR1Oh3ZptPpMGtx&#10;cOR/AMw7vkswoJ2t9Z2tcQ8CtVqc3amMvV5Pau7lt/W4hzOnPM+Lp4DkRYlvIJ3fXNeVuEhawI14&#10;kDOM/tcAoHzfD8Pw0w9N64cmVJ7AY55lVJa5AXflZsSWQxp8FlOF+W/26lpYttTxS43fZuHRzI1L&#10;TSws1dI9fcZ65yKWmv9WebXT9LnKzrtb29g+/fjTFGBgeMIwlOSb53mJ4Ce+KqtgzZ9a6P7X5H8A&#10;IHkpDgCYGIahMuTf0u+9MAxJ1tWI/A8AKKVUo9HY2VpP1G8ULq2Yp1TKxXCWUlfx8442yGX4GtsM&#10;ZI7fctHM9Bnr7bNsPmnhIG2yeYMM0j5bWNjl3PKxVMgi1pIFsmy8XkHZXOXV1968+oPrXHTHuMRT&#10;QOmlluNkply/36c0qBD5HwB4iOd5axvbSq0ffnCslNq8dHHcIwIwNq1nZrb+B1PB87yTk5MoigpD&#10;Gt3QLwxDc6QEjfgHAJRSqtfrBUHwv2+H0pbn56ev67ssky2FDYLNi0UmdqnQZds+l2I+Tnx3m8v5&#10;pVJJmcOwubRf2AzacMDKuRdzL+/MlNSAJVWZAx4wp2SzMKgqSuNYHt9wrvQxC89l7s9emEscvD7N&#10;5tcnMDyFbz9J/uj/nJOmhYOj/zUA3BcEgW4zCmCezXD/N0yyslVniUVUM5toI438DwAktZoLt75z&#10;ReWs/lmqWMWmv5nl+qqFlSfD6JxWeePhNXYrtcxr7TJTFpY1XektK7zWpbJMec954TBKZWnM5zKc&#10;xfL45sqixC51vQFazQWlVL/fJ/+DkQmCQOIZz/N070HJ8EiSR6+IqrfXyR/HceJNtGVFZlom5CH+&#10;AYAMh0fHLS4AAwBGIooincwJw7DRaEiDuHgj7HhA7rpuYuabjp2CIIhPhHMcJxE4Jc47h5ES/d8A&#10;IKnRaCilPv3w9QrN1goVrtliec0+b5dSuxey7/mWmQwpVcVUe+e0auv/1NhzrNQZBykQGvCYNu+Z&#10;zGIb+4OrkmmcskNVVd/hBl/52otUk2OU5Ksn4ezLSin1/rXcvTqdTmIWXKZ4TkmTte/k73nodqj7&#10;v1H/AwBfiKIoCAK5Era7tz/u4QAYGzLAGDFDEubg4KDX6zmOE6/wkTlvQRCkAxvHcTqdjud5evsw&#10;DBPBfKJ3wlwtgsf8NwC4T66EnX1Zqa8+9NPHcLG5wpX7wmZclZMV8d3zem1l7pK3u+EshUcotXGp&#10;IdmnvAbP3lRoplc5s1FqSBV2KWyPZu5VWKEkzFDMY3mE9C51JTZtLDYX6KaFUer1ejoFJGkfpdRf&#10;fLkTBMGz320opX4dnSil5O+//+sDPRfu+7/0z76s/v6vD/r9fhRFnue5rvvsdxvqq+rXvRO9lFC3&#10;242HQImAR1/7mwfkfwBAKaWCIHj3nbd2ttblP2/dvJJYCxUAgKFKRyB5MzDTnTlc15Xin8Rd8ZSR&#10;7i8XLzcSc9Xtg/wPACilVLfb3XxpZXV56dUfJu/KrHlIXxqvkCWwrOKwlLdxLQeplyHlZZnMsSl2&#10;qqs8pjLLAeQ9/MyU14DDKMzJ2CyvlCn9iArXYrKshTM3vrNMbFZTthkxMKD0W+5+5udvTzL/FnJL&#10;gtwYRVG73ZZb4oFQvK2C1u/3wzCchywQ+R8AuP+Vs3qBhA+A+1rNM8x/w4jJW27AZXykkFUSR5Yp&#10;HR3zzEnDD/q/AYAKguBnP/nRvYvH+pZaCj+UxUXr9MZ5Rx5NZqYyy5Zco+moljkM+8IhVTINYs5f&#10;FaZB8s5YePy6slj2S1oN0qWtcpu7cdnd21/b2J6HpliYHOn6n8zcjnq4dZtS6uDgQCklKwXF4/Ze&#10;r5eY6iaN4KQdgud56RVUZzjtSf83APhCGIary8+NexQAgLlmP/cs0b2g2+222+1ut5tIWvq+3+/3&#10;4wkliZE8z5M0UeUBTDXiHwDzTlZ/az1Dr1sASTN8LRwTKG+V0rTEHLl4OCTNr+OdrxNBUXzjRMAz&#10;J/EP/Q8AQCmlFpsL+8tWk9nyVFg3c/CZUbWrPNfO0CUivkHhlLNhTJDLa1xhOJd5GIXjLzUxMu9c&#10;hW+MUl00hj3zsPJTam5vMEaLzQU1Z02xMAlkPdP3r2WsWBrvf3D3Qv/sBSWb6XhGVgSSd2wQBLrz&#10;dZzjOPEgR7aXAEkaZw/zwU0K4h8Acy2KIt/3W80F1joEEMdnAsZC1+TI/DTXdR3HiYclEtioC/f/&#10;U9Y5lZlsiebXnuednJzIHAf1IO3jeV4iySMLoSbOMtvofwBgrknng81LK3q1H8vKeJvGBoldDBvk&#10;Gcbl8MJ1MFVskOb1VTN3MbNsOTD40ZRFsqXUYAqbNZuHV+GlTLwKlVdWLdXMo8IxB9wxLjPlNUZf&#10;+dqLvV5vTmYEYXLoLghxUrGTmMk22+0Kakf/AwC4vwDc6vJzLHUKIK3VXODHJUYvswooUcYjRT68&#10;P6sh/wNgfsnCcLduXpGJLjUWSBhaWpe6TD4ulmtK1tuFeUBjHEbtJVsVHkXmGS0r1sb1Oha2/B57&#10;/ufc+cv/4k//tX1JOlAjma4mOZ94hY9MYJufuWo10vkf6n8AzC+5lvbe0TET/QGkLfLJgPGRiZd6&#10;+qWkegh7akH8A2BORVGU6B9qebE5fYHc8sK55ZqYpdhfJrdM6VQeSWLf0edhBiyGKVXMU3jqCrkg&#10;w9tjwKc0r1YnccBhZ4HM/fESz9LYMz8a84swIYh8akT9D4DZJ03eGo1Go9GQZqBhGLbb7Xa73Wou&#10;UPwDIFOreWbcQwBQP/I/AGacFPm0mgs7W+tKqbWNbWmts/nSyuqFpQoz3/IuY5e6Ym3ID9jkl/Qu&#10;9v3ZDPUhhRfj82Q+fENqJfPezI0r5Gcs5aVZSqXvDCrnT9KDKawiq3Cuwh0HHHn69swjT0h5j41E&#10;uy0AM4D4B8CMC8Ow1Vy4dfOK/Ofq8uu7e/uHHxxvXro43oEBmHCtZ6j/AWYQ8Q+AGee67uHR8e7e&#10;vp7nZjPhzXB9uvKl68LVYMxFIxVyMqU2HvCSfF0rt+TlHzKPX0tJjP1d1c5SeUfLlFTlWrLClF1e&#10;ejBzGPanU1lprknOCEVRROkFMEuo/wEw46R5zuEHx+MeCIApQ/83YCaR/wEw+xJ93myUKlkpPE5e&#10;f7C6el6Zr50XXlk3PECbq/KFuws5SGFKbdiN40ql0SqvnzO8nIa5i2DmkArlZWbyzqjsXibDGGpf&#10;MWlIpD6w3++T/wFmCfkfALOP3y4AAEA01tb+anGx9corr4x7JAAwLL7vP7Pw+eANDypfrq7lOne9&#10;yYQBO7/FdxGliklKJXksd7FM2RVmHixzPvEtLRugmQ2jlqmyuvKfyuKNMeG+8rUXO51OEATjHgiA&#10;Qb3wwgtnzpx5/vlvMP8NwOzrdDrtdvvw6B+lBTYAWKrQIh/AhGP+G4DZ57qu4zjvHdECAUA5i80F&#10;lgACZgz5HwCzL4qifr8vyZ8KbYJLtSG2PNrYZ/5U6K+dN4Gt1Pwry5lppVYmLWQzm6vywqyDKzUz&#10;ML2ZZRfsUi/ZgKugGmYJAsDYkf8BMC9slv0BgIQoisY9BAB1Iv8DYPZJ/7err72pWyBUWyTUcjnI&#10;OPMGFZoUDy99VPmSf/pvlZWgsBxA3jGH19IgcV6bBJHl8qkVEoPpQyU2yHuYmeeq3L+7gsKW2emN&#10;pyIj1Gqe2d27Pu5RAKgT8Q+AudDr9Xzfbz1DKTOAEvjQAGYP8Q+AueB5XqfTWdvo7mytV54IZ66Z&#10;MVzzzrvOPcbr33nJlsxkiE1mILPMIy9BYcicJI5m/1gMSo1/QONtY11YbGN4km2SRYUpL/PZ7TeY&#10;NFEUsYwYMDOo/wEwLzzPU0odfkAXOAC2Ful/Dcwc8j8A5svqhYzkj7kaoa4GVrWsglrXhXPLlJS5&#10;25jlwAy1QOZqmcqLpWaeK2+clscvLOzJG63h3WWumakrJZWXhauQ5SssSZpV/X6f/A8wM4h/AMwL&#10;FvEAUBbrn6KyKIrCMAzD0HXdXq+XuF3+9jyP0Hr0iH8AzKNESsecVMm85l2q5qFCA7TKawrlNakb&#10;duIocTpLedmSCoey3KUwy2SzwJGhzZplFmhIxUiFhWcVOh9aJnmGtz4SMKW63a7EOZI/lLAnCIL4&#10;xbhut3tycjK+Mc4p6n8AzL4oinzf932fS7kAymo1F1gCCGVJ5kf/Z7/fl6+h9EwE3l2j11hb+6vF&#10;xdYrr7wy7pEAwLD4vv/uO2/du3iscq5S59WEFC5dUjlLE78lUy3pGsOaMJXHbHmQAVeeqVylYzhd&#10;3gI7lq913i3VRmhO1sW3MRy58ptkNFmaqWvylufc+cv/4k//dXz+EmAWRVG73Za/O51Ot9uN3+s4&#10;juu6v/pqqJQ6fcPp9XpMgRuNF1544cyZM88//w3yPwBmXxiGq8vPjXsUAKYSLeBQSiL4CYIgHjw7&#10;jhNFUfwWgp/Ro/4HwIzTUwsyr0abL1EPWIST2DevGKOu/nJphodcY8u7wjVhSqW8zBVBhs0M9Sfm&#10;/maGYp68QSa2tF8YyjAkQ8rLfv0iy4xlpvRgKuyYOf70xsAM09kex3GCIFBKeZ53cHDQ7Xbllme/&#10;29Ab9/v9MAxleQaMDPEPgBkXhmGrubB56eK4BwJgWlGhMQN0+4ERnEU9yPPo2xMt4OJ83/c8z3Gc&#10;fr/f6XRIB40A8Q+A6RNFkVxgs/mqYPIbgEG0mmd2966PexSoTr4yJCwJw7DGehuJdvTR4j0PSqV0&#10;4p0Saqk0k4ERUOWh/wGAKSNTqzdfWjk8+sfdvX1D51D9nbf50koi/5M5c6lwspZ5tljmXKYKnalr&#10;aVdt2Z+gQmOD9MaWLBtnFw7JfrHOwmEM2Aag8sS5hMK5cLX0P5iQztTTOP9td29/bWObJsXTKB75&#10;aL1er5b5ZtJZNHNlOcdx7l7oK6V+/bcnSik94U3+U8iNf/NnPd/34/sO/k7zfT/+kA8ODqT7drfb&#10;jaLIdd25DYrofwBg+kRRFASBtLFevbD0zQvPqYcvmyU27na7777zVjr4AYCymAI3ReTLQr4v0t8R&#10;ed8aZU+RGfw4jtPpdOzfLY7jxIOxTqcz+NgSD1AyVO12WzJCYRjq9gxzi/wPgOkgaZ/V5fthz+ry&#10;klLq3PnLpx55IvObJgiCn/3kR5uXVmRLs8KaeJsdLTtrGw4yvJ7Xte84YK4ssZlNf4JSzQDqUmoZ&#10;WZv8j+FZqtBgoMIqt6X6a9diGhM+CYdHx+fOX5aL6OMeC4qlYx7pN61igUGiOKeCIAhkGvbZl5VS&#10;6i++3FFKeZ6n3ySS3oknfBJkg9M3HB1EeZ43+OQ3Q1Yqrq4k2HTR+R/qfwBMAQl+Ws2Fna31+O0/&#10;3lo/d/5yZvMcKfuxCX4AoFC/3yf+mXy6/YBwHEcpFQSBfEfo0KhU17V4pCRxha5B1Sq3VZADSl+4&#10;ygFJFEX9fl/+Py+7JadwHEeSP4OcbgYQ/wCYdHI1q9Vc+PHWukpdwF5dXhq8eahNF+xChW2Oq529&#10;rMpHs+zsbNi4gvi+li2tzTk3QxVWLSzzJ3nFPJZLmhYOOH38YadZSi35anjhpjEd1GL9n+kRbz+Q&#10;rnLp9XphGEq9jX0AEIZhItpRD9I+KlXhYyO+sRynf60gXaNiQU48y6Sy8l3qQeCnt9QZMLlRJsL5&#10;vj9dhUDyDNQSthH/AJhc8dLVna31zF8h37zw3NrGdvp213UPjz4a+hABABNDRwJ5v+w9z9MBgPna&#10;mZ7hNhq+76fnpEk6S0arb+x2u9IvW7oapCf7yWPMC2zk4asH3eqqTYSTnJjEY0NqKR6GoZxFHkt8&#10;VdnBJ+8R/wCYUHoS887W+mJzQQc/ievHsjR75tfYe0fHlc9eeK16GB3S7Fn2rzPsW2HHzAHYnyXO&#10;0PKusL1b/C7zmpuWJUOGVWhrKQzLTBnlHT9zSOnnpNT7Km/jwoojw8b2KdPMV2HqskCt5oJcdx/3&#10;QGAi+QH1cLojrdPpSADg+35es7X0DDcJOeRv13W//0s/az+lsmp+Ev3f0l3gJAsUD4EyO9dpeTGP&#10;jO3Z7zZ++nfdvNIjyYzpR1f5ja2jkX6/P0jZUjyw0RVQ8eBTx3t6l8EnfRD/AJhQYRg++9Rj/+k/&#10;XDFPPpF7EzMZ5LIWs1YA1KWwoBxjZ7n2juu6stho2ePHEx3f/2XZvW1PIYOPLyWkYvPZ8ip8zEkY&#10;vU6RRIZBEBgqhRI7xsMw2T2xgNIg/fTiwY968Kg9z0sEn7W07Isj/gEwoST++ctfXFa/KEhW7Gyt&#10;r21sy5WzQdpe512ZLlVGMprL25nHtzzpsFvDmXc3pGJsusCprHSKZTIqvYtlfVH8dsOO5iMX5hLT&#10;xzc8CpsBGxQ+b5aPolQvvinN/IjFrIsp8QVVVCznQJpoXCzjn3iaKG+bdIwk8YP+6a+zKzaVP4Yu&#10;cHKXruHRI49P5NOxzbPfbaiv3p/AJimj969ZnS7eEc5xHKmDUg+aIuSNLRGcKKX6/X6/35fe4vr5&#10;MTyNhdJpOslH6Ul6mQYPh1j/B8Akku8naXVdaHV5aWdrPQzDRqPRbrfffeetzUus+QNguLrd7t3P&#10;Plp5vnn3s4/efeetbrfr+77v+41GQ/4Y9wDnjv6Jb5g5psqESYlpXf1+v91u+w8EQVDXqlCJaCQe&#10;oaXjk/RJMyf76c300fSj0G9Oc9YoL0UmyRl5fhLrF+UxvByJ8EkOXrgO0oAhEPkfAJMoDMPV5aXV&#10;5aVXf5i8K/P68eryklLrsb/LyevTVVh/Ungx26ZMYpDCmwFzMvGDFF7mN99Suf2dykqz1CIzZZT+&#10;uzAlFT+aofzG3MuuMNlSOP68LGiplFFh5irP4Ksw5b1npiUjlP7RGUXRyvPNxKWWw6Pj946O37jx&#10;9u7efqPRkJ+G09Vla3olKvvVg+SJzmPongF6+8IDnpycyKFkzph6+Je3lKbo11dyQfGMUOH6P5kb&#10;xFcEim/8INvTj/2dXEFVPbwEUGYplL7L/AwY7pVZarroyExnt+K5LK3X6yWyTHLwXq9nuIgwYD0e&#10;+R8AkygMw7LdCyReYsEfALVrNc9Ylou0mguSkf70w9d3ttbvfvZRGIaSNKi9hgEJvV5PMhL6lm63&#10;K/MC5D+l6MWmR0Kc/MpPp4OEfn3reAQZJJgptXG73dZvV8s6nzyZD9ky56OHpAeQ+Y/Idd3Mo6VX&#10;g5VQU5/ddd3KT3tjbe2vFhdbr7zySrX9AaB2sj7Dztb66vJS5SvElVMrhlxE3tEKL8BPyxVuVceA&#10;bXqmFSbWbG4v3GyQxXZsngHL7EeplIthFSab0xU21jNsZnMuy/51NvtOl929/bWN7USvMNd1n33q&#10;scSizHm7X33t+uHRsf0lcwwifCB+Y7yep5b1RpVSid/fUpOTbu+WSPKkE0Su68oB5T2mE1a6F0Lh&#10;kCRCiwcYEgfGb0lkVOy7SOtW1HK0svnMRqOhh5Q3YzB+gSAe+YRhqDNvmd3hSvXCfuGFF86cOfP8&#10;899g/huAiRMEAZkcAJNGtzooSz7QJAoqNXEI1egCeh0F6V/eiTYD1biuK+8EmR2XiIIqdGfW8Y/+&#10;T30oyyMkmsV5nhefaSaPXfo3SDBTKvwb8O2q5yXaNCV3HCde/COdryXaSTeHUFV7YZP/ATBxfN+/&#10;+9lHNldV62Vu/KXsChgSt1TozTUkhkdR7ThaYXaicgLHUl5+o1p2olQZTLXhJW4s1fKuwklLjXnA&#10;WizLN8PUOTw6Pnf+8sHBQfwHXLVPKnJBo1c5cLWXuViqvLh6Pp6sFqoeZFHihUM6+6GzGYmISEt0&#10;pZO3UDwAS08bmwRhGNpMOLTcLJ4sIv8DYEZEUXTvzu1xjwIAHtLv9wf/GZ3OBdEdYdhG8PQGQaDX&#10;1dE3mrM3kptKxDOStJGoJj7FSyeyEjPc0m+eyYyoLUdluZl+QkpVIsUR/wCYILKeRr/fH33yBwDy&#10;pBdTHrDxcTwK6na7E3jBHmXpSXdSh5MX/CTKchJJHmlOLUv0SKs6aQ8gR5Y8jxQvxfMkeoKZ4ziD&#10;rMYzRQbMnTL/DcD46arNMAxl9Z5Bin9GP+WsriYH450sN3gz7jhzs+bCjUupML/LMFnOvEGplUkt&#10;1TKBsELngwpnrNBSYkonvKV95WsvdjodXVUiH1mt5sKtm1cGOezV1968/osjvaomZkl8tpuEJRLS&#10;yC2JZFFCZqsAHeSk3y0Sd3mexxvJgPlvAMZPrmxJzkc+1lvNhQGDHwAYhlZzodvtdrvdVnNhsbmw&#10;8vzK6oWldF6orN29tw+PjvnNOpPkZY2/uOlmCXkkg5RIcRgyHtSSxcV7P2Su8Ur8A2AUZAWAfr8v&#10;vVxUbH1umf386Yev7+7tl418DJfkh30dulS2pJbFUutVyzNj2LFCtX3evZktJQZslm1gs2+FXFPh&#10;KquGLho2ErsM2Kchb8fCA05dw3d7m5dWDj84riXmiVtsLhweHTcajURzbcyezJV8JJmT6GGgtyek&#10;qSDRi0LWqE1MMWX9UwCj0O12f/aTH737zluyNFu73X73nbdu3byys7WuF9Ag7QNgYq0uL21eulhv&#10;8KOUkpVSW80FVkedH1LeI3/LZcH0D3Qp8hnD4KZfuhFfOu1G/Q+AoZOl3Ha21l/9eFvfWCo/M+yL&#10;yubjF3aOTl/gn+Tr37XnxAyrxBbmZyovMzpgzU/hvaV2yXvIFZpBV+hYXUFhLVZh+VPee34mK3+G&#10;RD9v0ly70+nwe3c2yHyHMAxd1030Z9MrgcbFS330H0yJrEx3x9ZtIcTBwcG1a9ek/of8D4ChC8Ow&#10;1VwgvQMAae8dHa8uL3W73UajYVkcgokl1/ukkWkYhu12u3CX+CQ394FhjnHG6eVTDTlV6n8ADN1P&#10;f9NVF9XSD18sbCqVZ/SZn1KJqQHPNYgKxxykqsRwQP1UmJ+TxL3mN0Nhy7VSjePMLekSmQ1z5sdS&#10;4SArl9lY/lOqnEGq8Z9kXQvvzqr7z8+iunXpyu6N/as/CBuNxmQuYYlCEvwYNjg5OQkfUErJ8jXk&#10;/eol9VQ6+JGS40RnPOIfAACAMWs1FzabFzcvXdzd21/b2CYKmkbpftbp1Xik2kfmuZHnGRJZIFWe&#10;ZPq/ARiPv//rA7kkdvXum5uXLtZYc1KhmCS+u/lo9uLnNYxhvNe/q12Gr7AYjmXTs7wdE6M1M6fp&#10;Eikpywdus3LRWPJ+ef3ZCp+3Uq+IZS1c+vjmMyLO0AZQnH1ZKaXCa2Gj0aAuaHol1vCRuiDJThD5&#10;DJu5ITj1PwCGznXdk5OTTqdz9QfXv/K1F3f39sc9IgCYdJ9++PrmSytSF0R3uKkQ/82dDn583+92&#10;u77v+74fBEEQBFKpH0URIe6Ikf8BMCLycZ+46FXh2nD6onKpxnGFzcoKh1Sqw9WwL4HbH7naUkXm&#10;pEHmU2FfMpQ4TqnOaaWYX2VD/7e8R1HYPy2usP9bqfRaWnzjwlfB8JLlHdly5IUd4UgEaZZv76Uf&#10;vqhOq52t9TduvO37vud5iWZimEAy80o93NUgURckG5x9WamvqtAP9Y3xeAlDRf4HwEgFQbC2sf2V&#10;rw2rsS8AzJLV5aWdrfWdrfV333mr3W77vs+v5AmXmHkVBIFNFzjpFzfMceELrP8DYNRkJTL5Uh/2&#10;uUqldHrxGPsAACAASURBVApzQfaZn1JLBk2gxPiHtxBNmmXliU2exJDrM2yWN6TC9JTNYjiZT2xh&#10;fY55fSEDmyxQ3kkTCpM5E/6WHp5SjQcHP5pS6v1ritYIIxZFUbXMW3zlTZkR5/v+r74aKqX+5s96&#10;SqkgCHTXhIODA/J7Q/XCCy+w/g+A8XAcx3EcqoAAoIKdrXX5VU0iaNikMsd13Xa7Xa0KS+/S6XTk&#10;9dKBq+M4YRjq4IemCKNE/Q+AkZKrX/fu3N58aWXcYwGA6bO6vKTU+tXXrrfbbRJBw5NezEeqsEo9&#10;4TpGTXc46Ha78YCKaHaUmP8GYKR833/3nbd+vLXeai6Yt7SZ2mRYGVNUaG9gOIv9bKtBZgEZluYc&#10;gVINlDPnZdm0sc6svK/Q/9o8vMwjpxU+yaOZ/jfge3VwldeinUMDtnSv0Nki84zfe2p9bWPbcZxe&#10;r0fqoF6GlUxLdSRvNBoq1QtOjv+tv2srpd6/dv8WQtkRYP4bgDEIw/Ddd97avLRSGPwAAMxWl5du&#10;3bxy785tXWGCWkRR1O125W/P8w4ODmQJB7lF3zUI/ZL1er1er3dwcEDwM0rMfwMwOmEYri4/t7q8&#10;ZLNx5SvN5p7FmSyvbdvkZDJbJgz4WCp3cbCU2UC5rFIPvHD9x/gxC7sw25/XoFQXBEPiMW/MpZpB&#10;jzHNYs75zHwz68KO+XGWi8nmbVx4ZMvj/+etK+fOX/Z9nx/QtUh0LNDPqud5P/1NVyl1+oZT9ph3&#10;L/Sf/W5DKfXrvz2RW/r9vuorx3G8v81doxPDQ/4HwEjt7r097iEAwOxoNRekIwLdk2uh57Y5jqP/&#10;jmeEauE4jpIoCONA/Q+AEZHp1JsvrWxeumjYbPALzLWkQSqfVwzj6rjl8Yc9DEvmzsuFjcUr1Ffk&#10;HcpyqJZKZQamkWX/7viNs2GUTd6FZfmi5dvs6mtvXv3B9V6vF195BhVIxY56UOcjeZt/+V89CS/T&#10;lTxmvu/LjvGXRvoASfBDz+tRov4HwKh1u91Wc8Ec/AAAKti8dHF1eYmm2AYSdQhDriyzzkcHP/ad&#10;D4SOeeI7drtdCX4cxyH4GQvyPwBGpNFo7GytWxb/xB0eHf/lLy4ri2KSAas+BmzWNEaW67eOi+HJ&#10;rPGiu6ELnOVitemjWQ5ywOd5GJmHCXnpp0KFwrPxMry4585fPjw6JqWQltnPzfO8TqeTfq50gCTx&#10;STz4SafXoiiSDcIwlEMlCrESCSU9Ehr3jZ7O/9D/AMCIeJ539bXr9vHP4dHx1deuyzKpZ18e5sgA&#10;YCbcunnl3PnLrAuUlpnwkaKp9KTBXq8nQUu/39clOungRyKfeJpINm40GvEe2QcHBxLwSNpHKn8U&#10;C56OFfkfACMiF73sU0BrG9u//vi3cu3t0w9ru5hdakmfCVR5fZ4xqlzeY8myM55548GHVCHLNGwT&#10;8gaYWBVeFMv+ePaHSmQpK1ejxe3u7a9tbCtqSx6IJ38ODg76/X6iXYT3gL4lCAId2KQzP+nIRy7S&#10;6cV81MMFP/GechqvzuhR/wNg1FzXlRSQUurw6Ni88dXX3tzd2w+CQC5hShYIAFBI1gVqNRfa7TZL&#10;A6lYJY/MZ5Pk2MnJid5A4pNGo+G6ruu60pzA8zzHcRLBjxQRtdvt+DF1ydDJyUk85tHHT6fjMufd&#10;YWSY/wZgdDzPC8Pw6mtvKqWunr/eai7cunklvdnh0fHu3tudTke+SDzPW9vYXmxeKbVqqvmSf+Y1&#10;11IXy0v1NyvF5qLy8KpoEge0fyClLmNXGH8iZVd2eJkyD5U3mGGvxVQ5jVDvMOaE/TNsePYGfMky&#10;X51SWSBDsz75dJVEkOu6c15nontCJJpDdDqdRFdrmcAWb0stUVAYhlEUSeJI3+U4jud5Ms/tp9+9&#10;fxw9d05iKh3neJ53cnIiDSr0XhgX8j8ARkeKTa/+4Pr1XxzpOdAJh0fH397YPvXIE/oqWq/Xcxzn&#10;2xvbIxwpAEw9SQTdu3ObRJBIPAlBEJycnJycnBj6hodhKM9et9vVwY/kfKIoygxj4imgdrut94qi&#10;qNfr5e2FUaL+B8CohWHoOE6/3/d9XyZp6LsOj47Pnb+c7opTtnZI1ZrSmZBzFe5SKuVlPvIg+Z8B&#10;DaPxmrkAybCyjc2Oluc1KHxFBnxu5zz/k5ckKWT5b63CEUplES2Z21dKImhumyLEi3nUg8ocWdjn&#10;1397kt5ep3rSXRMcx7l74aFFS+UIcjR9S6LFtkxn0GMo+ypEUZRO30kuS1JVLPpkif5vAMZGPqll&#10;Eva585dlRdTDo+PdG/tXf3DdsLrcGzfertA+GwDm3OryklLraxvbYRjO4W9lybfo8MP3fXMEIlVA&#10;8kTJzDe5UcqH4qFOHjm+jrskdxRvJZeXAtJRjf5D4iiZhifts/UBE2ecw1e2MvI/AMYp3hUnPpc6&#10;vdm/+96/zSwWipuuRXvGa8BmcYaSpNqLkSwX8yl1Sd6Q2KllGaXCJWUMqxVl3jKIOf+3MCHL+Fgm&#10;Nmt5e6d3kdvXNrZ39/bn+YdyPC0TX1YhMwsUTxDl/V242V98OVlipB5ER/ErfRLwxOuOKpjnV9YS&#10;+R8AE0FKQmVGnLk8t7BlHADAYGdrXalt3/fjrc/mSq/XS8xMG7YgCBJdE1SqDKkauWKolNKZJclr&#10;EQLZIP4BMH6Fn9dRFLWaC4dHx6VawAEA4na21t87uuy6bt4045mn+7ON8oyZ6/+kSVsgPUVcdwmS&#10;dfCEbuGtvzeDIHBdd8Dc0bwh/gEwBcIwXGwuFAY/w+hGPQKWzQYq1EwP/sALW2+nDTizq3AtV/sH&#10;mLlLYXvxvLGVmjJnfkSGIxvGb35iDabiX8GEMHS5MP9bKHwt4q+C4Y094L9fm4mXP95aP3f+cmEN&#10;zAyTlRjev6Y8z/vVVzNyQenWCJkT5NJ35f2tZzp8/5e+Uupf/lcvPuVB4hzzDIjE8qwJvV5PFniV&#10;5tqG40AQ/wCYAq7rPrPw+bhHMahTjzxx787tcY8CwFxrNRd2tua3F4JSqtPpyIS0MAzjVUDD5nne&#10;93+pVPn+bwmSu9Pt6eKZIrJAloh/AEwBx3G63W7rmQVz/7eJ7X9w+vGnf/8P/1wp9d//23+5+9lH&#10;iXsHucxvnw0wZJkMu9vnGTK3SQ8vs820jQotuTOVypzkbWzIqKR3yfzbJtdXakgGE/VvYZQqvMp5&#10;r7UqyvYU5oLM7yWV9TLV0rkh8yCry0tv3Fia23IR13UPDg4kYSJ0SzdJ2mT2OTBLb2y5e6mzKKWi&#10;KPJ9Px7nxP/OW1gPCax/CmAKBEHQ6XSkedG4x3LfqUeeOP3405ZbPvrkn8rf9z7/ZJiDAgArspza&#10;3C7E6bruNE7/k6Xw8pI80iB7tCOaVvS/BjA1Go2GLBaUt8HI6hxOPfLEl/7g66cffzozn5Pw6JNf&#10;/9KTX1dZyZ/CmpBS/akLy0jMZ8k8SKkKB/NJDdm5CiOvUeFio4UZuQGv3JeqkqpcBTTzWaAa+1wX&#10;/oswv2Mzu5zbH8QwgMqN0TNffVlveq4WRY2iSOaMSZwg4YS+9+Dg4Ft/11ZZ2ZiyWZrM3VXWYqnx&#10;2wvPpZvXSfM3yd1JZ4XEouHIpPtfk/8BME1az4y//9upR554/I+/JckfmdVmcPrxp7/05Nd/9/kn&#10;NpESAIyMFALpMpKZFwRBu93udrvdbrfRaPi+77ruycmJnjMWj4Umk+7aJ/Fbu92WdFC/32+327W0&#10;1Y6fa4bfGNT/AJganuetbWy/+rFS1qUXw7jmffrLD017O/340+nA5tQjT8iWkvn5/JN3MoMfw/Di&#10;d1lmgSos3Fkhp1T5KbVMc6U3riutV+qx2FxoL3xENrerkpmfwpFD1Z0nKbxLy3yVK6wynG4WF7+9&#10;RjNQCBRFUWHeI4qibreb+DUfhmGj0ej1elJRI/e+f01lLo5kyPzEkzl5myVuz9vMkPmRu/6l6+ml&#10;ftLbSChby+uoq4w8z+t0OrOXWSL/A2BqdDqdcQ9Byn6eit/y+3/454ks0KlHnvhnf/jnj//xtyT4&#10;UUqdevSJkY0QAOxJIZDv+9O4IpCkdBqNhqHuRSa56WljnU4n3iRAskDx0GiSS2gSX4IyC67T6egZ&#10;jAOu7qrfA91uVwKtMAz1szdLqP8BME3MJUDDrv/RZT+Z9/7TJ//wpSe/LnkevY2+nqfnv6UHWVdf&#10;bPPDLyxjqHCZeZRZiMqN4zKPU1ixU8vxLat0KpfxDJgNmI0kUuGTMGCxTV1DslzYypwsqtCk0bBW&#10;Vdy585dPPfLEdIVAieqdzLxNvFuatAeQ9Ei6i1pc5qGqKSwcMtcCZR5H/v6LL3fioVo88jk4OKiQ&#10;sdHPp8RU8efWcZzpem/kof4HwPSRz9/VC6YW2ENlCH6UUpLtOf3405nbPPLlpxK36A5yp7/89D//&#10;kxd+/w//XGbNpT36pOm8ADCgWzev9Pv9egtIRiwzRxGGoQ5+4muDmsODqfitn8hTxWcwttvtsg9B&#10;AkL5W560+Dy6fr8/Fc+JPfI/AKaJ7/t3P/vomxeeMy8ENCSP/dHq7z36ZLV973720X//b/9F/pZg&#10;5tSjT0i+KB7b3P3so3/6//4hng7SawclDjKgCk2lKjSjK1UGU4vKVRaDnyWvmV5hzY8w7FihgVja&#10;aKrjRmPAtaoMG4/+nWlYX6hyy8dCs9EOLp7/cRwn3QBNb5B5b6ORTLxoNtVQpVq6GY5QarP0WRLn&#10;imeBvAfMx5fiqCiK4tkwySDF283NRn858j8AplKn0zn9+NNrG9trG9ujP/vnn7xTed/fff5FSPPI&#10;l5/6/T/8c50vim92+vGnH//jb+l00KlHnogXF8VjIQCo0bS0gwuCIIqixOQ39fAyoEI/kPQPd53N&#10;mLEFQ3u9nn5EYRj6vt9oNMypGwly4s+e53nyjPUesGkyMV3I/wCYPvKxLmW76XuHl2GQzteldtGX&#10;7v7pk3/4/JN/KHWQ333+ycmd24kAKTMFVCHpkadwZZ7CYglz0ctE5RwyhzrgCGvJP5RaX6hyrzPD&#10;8SdKvQ82z+ifBMuSs1qW/yrsKKjJMtOT2Q4u3sbNcZzM6p34yOWbIn7v2Ze/+Pv9a0op1el0giBI&#10;b3lycpLOzxT2Z6uwQFBdKwvFDxIEQbfbjW+WV9GUDiPVg+ek2ngmHPkfAFNMcvqjTAGdeuSJR5/8&#10;+j8bIPciXeOkg4LlLr/36JPpsp/4Lf/8T1549EnbowFAoYltBxdv46Zi2Z5ES7T0BDDDMaUjgsoq&#10;+JnwJJhZEAQnJyfxXFAQBJkhjeu6+inSz2T4wEgGOx7kfwBMq0ajkZcCsnHqkSdOPfqkUkqvzCO3&#10;6F7Vd3/zkdThSD/rypU/ZdlcDrz72UeNR56QISVWVq1QZmCQVzRSOctR1zI+NV6tr/eApVI6lXu+&#10;leovV+r4E8LmaRzkgdsv5lNql8KjGQ6S99AK6+5snoHMWjLDYCawHVw6pyHkV36/3w+CQAdF8Som&#10;/VM+HhfJ3zrRkWgbLWmidMlNOhekasr52CwiVHjAzCMkypzSuR3XdeV56/V6iSTY7CWCyP8AmHeP&#10;//G3ZOmef/4nLzz2R6uP/dGq3PKlJ78u/5P/PP3401/6g6+PLPixdPrxp/WQqAgCUK8fb61PVDs4&#10;mfmmHhTix+8Kw1CSGPHb4+kLuUvoe+UP+d0/UWFe7RIZsERWR7c9cB6I35teNHZmEP8AmFYyBU5m&#10;q1fYPZ4z+b1Hn8yMcKTfwOT3njb0zgaAsnQvhEm7/B+fr5W+6+TkRE/iSo88HefIz/3Er/zZ64gQ&#10;nyKYeFoSObFESZWsrzr8MY4B898ATDGZEXHr5pVWc6Hsvo8++fUvDaF4ZsBi1kGOKS0W8uZElerC&#10;PPiakumTDrvztcFoTl1qNlrl+W/pcxkGY3nYyWlTYdnYuvLMt8JnzDCxsJY3s+VTPeAbo4LMYVx9&#10;7c2rP7g+Ib0Q9DyuXq+XqE5JLPept0wkhRK1/pJKSqe59KSvwmbTosbP/GF8fajY1MH0S6nvOjg4&#10;0L3C08vFzgzmvwGYEavLSxWCn5n0pSe/ThYIQF02L12UXgi6fiYMw3HNFtNJDN/3Ez/KEwFMfJ5b&#10;/C7XdTudjuQ0Op2O9HROP5zZm/SlszqJMqfMbSSNdnBwEF8udvacHvcAAGAgu3v7m5eOK4RA0pCt&#10;drVfulPGBqyJ/7x353b8Om6FYmvL68eFF+NLLZY6bLUMwLIAfRhZIMs6eJVKVlRoU1HY39xwUsPB&#10;ExsP2LPB0Hi9svQ/nMwDVnhLl+r/Udi/ZMR2ttaV2paQQ/90HktGSNobyBh834/3v07M2vI8T2cz&#10;JATyPE9+zafboGW2VZBd/r7zRVopnQvKzA4NmMAxLHKad0ybM/Z6PZ0T830/sxd2YkGkGVvtJ438&#10;D4ApJtn5b5dphC0rij72R6uT1tJgcL/7/BOl1KlHnpj8giUA02Jna10p9e47b+1srX/64etj7I4d&#10;b+iciHkS43FdN5EF6na77XY7s6ODjuXi5S5hGOZtP41OTk7kqcurbornfwzHCYJgAnujV0D9D4Dp&#10;JlO6W82FzUsrNr2wh9HPYMDWpYZjpo+WNyVdNr772Udu508St5da33MYhSuVixmGxzCkysOoqxt1&#10;nsKcj7JOhhhyMnlHthxSLcu/Fh6nVEvozIyWTcorc0iVa7EG7AVfudau8K1ueBL0jYdHx+8dHesP&#10;2PF2x05nbBzHSQ9Gf1TKOqdaZvIqDEPHceSnf2LWXHzJVGGo/6mlgKfwIIXfDum7dO1T4rmKlwbp&#10;R22zWOqEVIWVRf0PgBkh1/lOPfLEGzfeLtx4Kpq5DaJB/Q+AurWaC/GrS9Ide1xTpIIgiCeCVFar&#10;tzhZBVWXD2WGbZ7n6YfjeZ4sHlrbiCdJImjRkaRNpmuWyqKo/wEw9WRi+rvvvLW7t7/YXHjv6Pjw&#10;g+PDo3/85oXn4t/Zw5sYNuyaH8tzycW//+d7//fpx59y/rc/0LeXuj6dUEudxoR0gUsPYMACD8vd&#10;68oF2aQOCut/zJf5M89lOSTzee03yNs4XaVmeI3yStoMyRzL173Uq2AeXuFZLEuSzAPLzPWZ/y7U&#10;ai7cunnl3PnLYRiOJQngeZ7jOJKLOPuy+v4vfc/L/WCUSEb/drcM26R3nO/7kj6KZ4ES6Zf4Z3It&#10;3wWFH/J5t+fVhar80CW95qnhBc1bgnYakf8BMAskBbS2sX3u/OW1je3rvzj69ce/XdvY/srXXjw8&#10;OlZKnXrkiS/9Qf3drifQl56cuNVaAcyYVnOh1VwYY0Kg8qntd0y0zzaLoiiKIlkxSbgPTFQRUSK8&#10;kV4RcqPjOJ1Ox/yQ9b2+70/U4yqL+h8As0NPbJArfDJZeXV56V/9q3/1P/+v3emNCtL1RYZ53ukL&#10;hKUuaZdimUwYvcxr+eYuaoWVIYWni+9eOKThpYnizFmgas3izGcxHMom2TKMJX1KHcGyMKzC+Aes&#10;/7E8i/nsmccxPArDCA+Pjs+dvyxL5cjvfsPKpMNgWNMmj+u6UuWfWC/ITMqBzFVANomRvJPKsyd/&#10;x6fhGaQ/5AvzTvLYMwulSkl00C71TE4CXf/D/DcAs0N/EMs3inxM7+7tn3786ekNfgBg0uze2Jf1&#10;MXUHmsOj41IJkwHpT3v7OXg6/pFozfJEUjv0099khzdRFFmuF9RutxN9BfT3lO691u12h/EcRlGU&#10;aJdXl263O6WFUuR/AEyNxLdF3vdEFEW+7+uPe1nke1zXqEq1A0pvXOE6n/jd55/89v/dLdyslpxD&#10;hSTJIMexP1dhZ7BCll3CzCmjuvqz5Z2x1MgNak9AWXaZq3D2wixTXUdT1vmlsZe0mVVbd8jwkn3l&#10;ay/KR6vv+/fu3L5188ru3v7axvYo24LJmjbxzEzmh2f8Rr0MTl6LszyS90ifKzPzI89MOi6S28Mw&#10;LEwWSTM6eSbNz2e6+5xKfU3ovm2ZX5qJeRPpe+U7V3aMt4AT09UIjv5vAKaMrMbQ7XZ1YBOGYaPR&#10;SF94i19OkyuU05Wgr8XJndvx/3z0ya/PfO87ACNz6+aVfr+vgx+l1OrykiwNNLIxVPjZHV/ep9SO&#10;iY5zQpI/6kHljL693+9LJiexfb/fl2+xwtPJSq9SY9NoNBqNhu/7QRBUq3rSe8lDiKLIdV05psQz&#10;QkqVdDgkVxJlwLonuOu68UeqprYpHPPfAEw6+dDv9/ty7e30DUfFFmuLr2YtV6r0t8vIpiYbkjzp&#10;65GGBE76rvSaEpYJpd99/kX8IxdxZZe7n32U11oqvnGmCimF+DGHXesSV5g/SW9WKqVTePwB61sG&#10;f35sWntVWGzHkqGXYFpdy0NVrmIqtYvNxpnvpeGxX8uo8CD2Ws2Fna31q69d37y0om/c2Vrf3XvR&#10;dd3RLA0k2afwWqgezkIYFknr9XqSAop/cViSpT/VgzROohIm7uzL6lcqVKHq9XqySLfneYm0SYJ0&#10;MTVsEL9XHqkkZEp1n5Md9SVCPUtc9Pt9ibtkyp+EPfK1+/61L9JEs9EFjvwPgIkmF9jic5d7vV4U&#10;RfGrcWEYRlEkX076c9mykHRW3XsQ//z+H/65vpH8D4C6rC4v/XhrPbHqtOSFRpYTqJDPqZwCkjBG&#10;KSWJr/ju8Xgvfnypj0rkbTLTVr1ez76QRuIWncAp3D7+BapzVnGO48RHJbMtEs9P/Pt0iia85SH+&#10;ATDREol79eBTOD6PWefo5VPeponnzHvky0/JekeJmIcQCEBdWs2F9C0yC240KaAKwUz8i6Py6RLt&#10;BKTPtfwdf+ASKSVCjsxnRoKZsuORQMXwbEtX7vh49EjkW1JyWXJJMb3qa3zKXzzmif+dnhY4Feh/&#10;AGBy6VJLScGnk/vpGQiDdDtIt5kutWPhLoXHt5/nZuh/ned3n39y97OPP//kH+Q/h1e6nT5yqc7I&#10;eQesMMjC9T0zh2QzmASbxUYNu1dWYbHRwj7IeRuPsTO15TtqwC7ehWevPP/TbKIax2eq8Flx7vzl&#10;U488MZoQSH8LHBwcfOvv2sriU1HvUqF2P2/2l8yI07PF4mQuWfwWx3Fqb8iW6G2Q2ZguPkgt8XTJ&#10;fIp+v/+rr4ZKqb//6wM9cy/+dMlzKBW2U5QOov8BgEmXmaZPiM+Ccxzn4OBAKjuHP7rp8/kn7+jg&#10;BwCG58db66OcBVdKPCqrkLsIguDk5CSdKomiKDMMcBxHPw96F/vgp9frJfoN5InPiAuCID2BTRZr&#10;KjyO53lBEMQfnX6WpBmDHph84U5R8BNH/gfAhNKX6AqXbJN7Bwl78pItmbebszSFu9TL5siGamAx&#10;YJbGsrH1hDQLFobB2HcTHvaKpZb9CdK7Z+5SS/qirl4FlVcmLdWywrDibd7RCv8tDCkLNHvWNrZ3&#10;9/aH3Rw5vtqBTT+DePvmGhcDTTe2lgyPpEd0mwFJv9gfX49QSokGTBnFz27zXMkXRyKXpaat4XUC&#10;+R8AE0p3MtDfK4WXrOJzrwEAY7eztb66vGSTcBiEbmVmk8mpN/hRD5oWSP2M67o6beJ5XhRFJycn&#10;ifRIOviRatWTkxO9WafT8TxPGhLoJIwcsELgEW/MrV+LQSp2Ep0Sphf9rwGMn15hTXqAxrP2dy/0&#10;v/9L3/OsMjOVVcj85O1oqa7x2xQLJZbGe+d/+T8fffJPf+/RJ+U/zSulxq92m5tBF1bR1JVzMKeh&#10;LM9iqMyxye1YZh4MA86raTGcJe9RFLa6HjAbU+opNTwKmyc2kZ+pvErsgH3GM7vDT1QCUwwpDVVX&#10;E/zNSyvnzl8OgmB4UZD+spBT5NVYJpZGqCX4UQ+6C8hMv/iEMUnX6B6knU4ncyqgZI3UgzUe5EZD&#10;51LdgE5OGv//xGH1LZKVyjxaoojU8iup3+8P9QUdGeIfAGMWvyaXnq/8099M/ToDkybeEVulVkoF&#10;gFq0mgubL610u13XdYeUNHBdVy9lk3eK+Bw5VWvwEz+s7/vxAptutyvhlqRxJA6RdJAsM6oedIeL&#10;Ry+O49jMZZApD4mO1XJ813X1GkdKqfiiQ71eT/5Tzqu+WvGBy9Ku0z7ngvofAGOmF5bWJMM+pE/Y&#10;Ur3aDJtVSOCU2iXvQmbtpUT/9Mk//A+v/o+JGw1X1iuvhjmBl8/jCrNMdZW+2A+mVP2PZTO0AV++&#10;UrVSmUNK72g5JHMtUKbKBVqFVUalhjF1DC3vbJocxh0eHX97Y/vfv/ofhxT/xC+fqaxOoYnvl0ST&#10;tEHOm+6uJtFLOt+SnreWuXaqZX8CG+lvVTl4/OnKfCrS3zvxGRn6j5GtLV476n8ATAp9KU4+jmVR&#10;giAIpvTjdeqcfvypcQ8BwAw6PDq++tr1U488MbwlYlzXNbRHkxSN/C0NQutaF05HBXoOm8rv6maO&#10;iKRE5+DgoMZJZfJl6j0gX6lKKckO6VHZNGPQ+at4q9UZ+HYm/wPMoOnqAa0/hRMXySqvxmOj2tTn&#10;Gk9dKgs0eLbK7O5nH/33//Zf4rcUXrOP3ztjF8jzxlxYFGHe3fIsho3NChfbqZDRqlwlVWFhoswz&#10;WvZkszxp3saWNS3mp3EYi2j9/+y9X2wbV57neyTbyrjdE0hzHwzQ24N4YqapIjMbD2TtBYKLhQdI&#10;w+bca4WZqQomGEQ9CfoCGkD2ABlMIPRoSa43l9g7ncVIAloPjfSsgkYvmnUTmgaWMjbANfbBD2MR&#10;Y89EpOlmOhYmCQE/3KGRjpwOLVn34WefnNSfU6dOnWIVqd8HQUCTp04dFimSv/P9/b6//v/h+BIe&#10;Pa9baflyaamqKt+MAytrUGnCU+sIQjqd3jn7KNq5/aM9moYHRgX2QMjNby2SL2s28tF1PZ/PW9bg&#10;+OXLNj5Sfj37Buo/CDKcwHZXJpMZGRkZlApFGvMMyoIRBEEQTxbOn1tbmWs2m9CXJrwTscUwxWLR&#10;MAxogAP3hP1jnQ14qPOBZYzbt1skO5XsBTFNM5PJQD4e2DlwjqK3LTZFgwj6HyDI8GCRsyE7GUzV&#10;+oYRpAAAIABJREFUyON9pnju2YBfjWXPzM2Tze1RX6iVX1Sdmu8vF54gttvzsEAQ2SYX3LmXxlGS&#10;CoOA1UoS+oCEz5v9XJyde76I5zmAU/kj7VznqzDJzdjNcgj/OvtyhHOcxO1qh6H89BPBl49vNugm&#10;AueyU4TMtT7qlJbMkZERR7VBCTQ7y16TI/6tBzZxpmlCWh1nnel02ny7SQjZ3Nx86e8zz7zxdZ+c&#10;RqNhMXyLYcIYTYqj7hF0wZqmkbOEfDM54v0/32TrrIh7v9dBAfUfBBkS2ERnCvvRBh6dg75ngyAI&#10;ggwQuezUwvlzn//qnbWVOao2GIbBSg3Q9g1szehDvrLmaO8dFr+pd8Vi8Rc//8nMC8kPb16DdbqN&#10;pOEWTQmjwLOAqiSo7Ym8YShcXsu3P+0pZBnsWMVkjyoHPV8D9R8EGTbgE5/aX1rgmIRGiGADu/Dq&#10;c5RUAbH6jK+ZLcVIIot0fEianS/u0NuOMgK/WKI/VQp9roVwO51EfYgv+cU+IXG/8vY5OfU5HPlI&#10;RHPwVGbczss5i+eVcZvZ8VLYWwYJNqEKqE/6KhySqPvyZUZnv7/PcE6dy07lsu9UavVL6xuVWp36&#10;B4BnWiqZyGVPEUJa7Tus1ADNQEV+beu6DmU2NObxpbpADhi0bX3vYPUZQsy3TcMwHOUjXdch8mFl&#10;E0jDg2/Y+DTJsVT7WJ4OXDRIfnPsJnT7R3umaf7NPxigcYEsFsNfEX7B+AdBBh4q2bN3QrcBKruD&#10;WSdhPqzZjznalIBzimKxGFIGXdilsQif3V73IbYAQhCkL+SyU7ns1NoKqdTqhJDWR51W+w5EHXRM&#10;KnmZEJI6kSCEXFrfKBbNYrFoCTA4SCSbscEPvXNtZW52ftVx0xAUHrahqmPZTxxgv2HZTUb45UAv&#10;Kc2Tt+S5ge0BGIsPgexDQf83BBl4LJ0EHKV2EA0gQRm20yAjjh3jptHbPxDV5nDT3SmF3Q8o0v5p&#10;0i5tjgcq0X98LUP87NufvC8R/6j1p+qns5avJQG+zMrsqL1K/Dk9q6RUlZeImK35auwjWHPiaUnn&#10;+JDIAgLiKXl5ajX8t5zj4dK1ap5menbcyp8cJSnpv1zPhdFvMVXfQbSTjyX4oQv45duuX47ksbFB&#10;nCUR1reNdgEyTZP2Fv+3//INUYj+ogBdiDUQj22MJw71f0P9B0EGG/ggI4/3dUQ+ntxKgByPtQc/&#10;5HFBER0MH52wySTyhURrLkFQojtScasQ3Q/sbN9B8QdBkEFhbWWOEAKyjJK6mmKx+OHNa/bgh5LL&#10;ThmG4RZxSezZ0eSLPvgi0NQPoFgs0n+CpEMee9bRJ0L1IqgagtuRlzApB+MfBBlULP2ndV33/CBm&#10;/V4IIZqmwScaaEH2qkc2+IGyInYniZ4aXH3YhDoQ0+HD3dLfwPJxzJ40vB55iCO7va6l7Q+CIEic&#10;gSgll31ndn4VwhLyeA9OAsMwPrx5beH8jFvwQwhZW5l78Wy9tFzNZDIBwwDLtzYQnj234/alI2wy&#10;PFuOS5saDVnwQzD/DUEGFMvHqKPLjVvWExsywQ2qd4MPNd3oYu9n5xfsG80CH6Dw2eooQCnpkafQ&#10;rjqMLqWehyg0YBCZ5KvujV73hty57Pjyp/bMWVJinB3EMtstD8dXr0z72QWbqHJmcztQ4lpJ9Cf1&#10;RLBXKf9wzgp9ZXyFkf8m7ULuNjg4vhJHJVzCfSUW8gcHTzWk62+1O6/Or04mE1BHRB5/o4n/WC8U&#10;Cr/4+U/4wY/lvL98++tvSeIz7gKP1ocP7i2cn5lMJgght9odQsjs/KqS3G+aDALJeDT4AZ3n/T/f&#10;pB6wcM+//Rfd/v0OX/ow4PaP9sBIaXC7ndrB/DcEGWyo4YFESq59MG1WwPplg4MCcYpMwDGGBjNs&#10;Ah44+XAWTIFvEXp7aKoqB4iHXm1/EARBYsu7K3OpZIJaKdht5QgTFNGj2FTtyWRCJPihpJKJ7z71&#10;rTfnHuXgubnD2YFNw1QywYZbqSQYPEwVi8WA34AQXDlaVwPgyg3XAXbKHF3yHHchIUEuzjVOEqD+&#10;gyCDB/2k0zRt52yTqFA84NOZjUko/K0p2hyNPP4YZc3i4MPUPiftSUfl9YDr56NKn1G+jPDOAvBn&#10;/qp74/ff+gMitf/dH08CaU3DohIEtB4OWMzN4stymrN/LziYPSS4TuIG3x8iiAgjIlZ4vi4Sztq+&#10;ZpOQvDj+3fxDLCNF5FPOPPYDOWOkNT3+ef3iuc5Wu3Or3Wl91Gm1P6PSEAdO5Q//vKXly6Wl6ubm&#10;pmcND0gxuewUFC/ZefLp1wNKQGxqOoXKOMTJpIc2bLXrP/TOdDot6JM0KKD+gyADCUgufnPPRKCd&#10;Ewgh7EeeoDLDfgE4emS7NcNGz4Oo2O11FSa/OXLwyHFCyOjY+M4X6LKAIEg/SCUToKsQQtZWCHkc&#10;EdlHlparrXantFz1JQFRcmenSktV/hjISSsWi6lkwi34IYTkskElII7yw5oV2eUdS35HuVyGHwCQ&#10;3FEoFCy/NwzDoD8VBhrUfxBkYLDUMrJbO4KIqw3QDY1ImduEjbRmEobYIkF/luF5Fnvxj+P+7j9e&#10;eO/hg3ujh8YPfvv4ExMnd3vdvQf3RFwTRg+NH/nOS7CM5v/1r/c/rdjPZUG6KaTbzI7FJIIb/IKe&#10;1yLzez5ZaUnHcxgfQctpzv2++m+KWIpzTurrhRM8o4R/tBLLb1WIPFlOSZV0ZVqQmi72cP4CPN9y&#10;AaElPW4SkH1JoJnkslOp5LFKbWP00Lhb2Srty/fwwb1c9tTC+XP2melzqdTqs/OrIlISB7em54Sp&#10;iWKDGcjCsJyRBmzwT1gSbLxS86SBloBQ/0GQwcMioewQ1/2e4Ayl3wvCcmBsXGTYke+8tNvrHhib&#10;eHzUBBmbOHhka2f7DucoCH7oP/dQ/EEQJJakkonZ+dVc1kdYtbYy12p3KrUNQohhGGxBEeSQQ8CQ&#10;SiZy2VO5s1NUj3Jj0muACOVy2dKrh0YsjvW3UNLD3mkvIgLLO9pdI4zck6hA/QdBBgaamCtSkENi&#10;IHQopJ+aCaDW+U1hAZLnVOLPYmf7Tjr/e+SbW6oHjxw/fPQ0G/M4zmzfhR09NP7E75w8eOT4zvad&#10;g0eOW9b55d2rbMgk0bMyyL6vROWP26kFa2kELbkCKj+egwUnEZFxPMUiQcVMoTOetAuf+AD+SSWe&#10;rK9D7AM89SvBR5XIm75qjZSoryIziGBZzPSZxUn3/LRWu1NZr5eWqlDA8+TTr4NYdKvdabU7uezU&#10;i2dPQbkRzbKbTCZePHsKhnk+cRB/lDigWrwfiK09Onnc98LxJ4R9sCNKlhoVqP8gyOBBXdqCe8Ug&#10;CHlcn0OhAQwBnUcY9kD7tMDho6d//TFPMkIQBImE61cuTp9ZnJ1fpSEQxDyg8LSY2qHS8uVUMpFK&#10;HkudSCycT6SSidLyZbnyIZi2tFyt1OrBDabZpqWEEEhao+GQruu0q0+hUIBWfs1m09LRVST4IeH7&#10;FfUHjH8QZGAA90n4hLI0FRXUBOw+MJEgsYCALXE8LdekxRaFvYaIu1FPeG2Ibv9ob2f7zpd3r44e&#10;Gv+to6f5YQ+debfXpfU8YxMnn5g46bmM3V5XfFUUVcZ0vuZxq51gd6M5Yg6/ZMUifEl3sxHchuc/&#10;cYvzmEjnFgnnMcen7LYYT2GKvUeVJAi3BQUK+wIEJQvPYW4yjmdJG/+Mgg8JVi4prJXyHOyr+ss+&#10;leC1Aq5fufjk06+nkpcXzp9rtTvTZxYtA1LJxK12pzFZJ+fIe6RKtkjdT8ocCxWUyOMiHFU9VaEq&#10;mPwDseSpFYtF2taPEEIrfKDRBT07/YFBoVKSpmlwCCsuDTQY/yDIIDG4ojMSWw4eOT42ce/gkafE&#10;NR868vDR045qjx0sAUIQJLY8UmOWqpXaBtyG6h1CSO7sFHncq4cNoiq1ei47ZTE2EAGCn3w+r+t6&#10;wFhCvBc5lABBZS8b5LDucOVy2eKjzWbKDVnWCdb/IMjAQP3fIPtWoljFDqdYKHKZSCEcRSWgm5yd&#10;4FdM7SsrN4njG4O9Vl/evfqw12VNDhwviKNkRLgygh3pDWBHJCy/JJYk6DzGn83XVRLEUywSrG8R&#10;ERA8JSO3hfHvFEGiskVkkaEiLoD4enuz96tdmOchbu8oifI5icG+/nw6d7/4/PPPyeM4x21+9lL8&#10;7IWLt9qdXHbKV8lfq915dX715Vd+EDycYC1hQZaB/5um+U+/axJC/vTbech848RI9mIeS3f1gIuM&#10;G1j/gyCDB3VlGY7sW2SgOXz0tK/xO9tb4SwEQRAkKImj304c/bavQ9hGQyLQtDclcQUb/FgskXRd&#10;h90ouDOdTu/t7bkpRfaV7BP3V9R/EGRgsOg/EjModCEbRHxVSQWfTcnhgvVLbgey9NM9z3667U/e&#10;92yBKl1aIG3sxh5u2S1WUnUQhrDg61nwD5Qwo+N0bvEsSfJ1YQPaAIbhIth/PEuGWES84EiANzZn&#10;TpHDfUlGEgSUCoNcHxGg0ertrftu3mt+ofEM+3vA8UMY7nz/zzfZ/oEA30t2KKH6z2jUK0EQRBSa&#10;KAyNmaNdDIIgCIIgnoChwu2t+9CTR+3kkN7m+ZOAreqh7Aedxw3UfxBkkGAl7IC9oj0JTwxRUt8i&#10;gb0KiLMAx0UqV8M4E7rVLIWhyEm/IuKS2vYn7//B0h8TnzZlquoc+DqMZ08V6a1rzl5ywG14X51V&#10;+PoMcb+MgsVCdjyfcnib/XydRFXlCR+J8ja/g9lDfNmshX393QYI6lcBFyPoxWc/XHAxnp9IdkrL&#10;lyHnTbl9kT3seeT/ZvtMZpPlIOYBU+zhcHLzBeo/CDKQsIm5mUwGVSBkINjtdT2T3xAEQYaMSu2R&#10;1VsY3q3lclmwaxAtHiaP7Q2azeY+DH5YMP5BkAGjXC5rmga3BY0vEQRBEATpJ7Pzq7Pzq6pqbKBp&#10;qWXTU9f1zc1Nzw5CdksDavK2b8H8NwQZSKjwDXq3RBl9GIR3FiUzR+IcEK2BRHB3byUrhxarnAHi&#10;ZsqWQ0Qsld1m8FyD4IGOi/G0tJY4i9s8qpzB3ZbkmQXHzsw5RCLzSsTg2Feby8HyP5DA03idRaHz&#10;OyeLzJcXvNu5JOzj/c7JX4yvmQkhlVp9dn5V13VBiYYPm8BGbNnv0A+dtu5xO6lpmpqmGYYBclDA&#10;vqsDCua/Ichgk8/no14Cgoiy28PkNwRB9gutdkdh8ENsuR7UzKDRaIyMjGQymZGREZrkBnXC9ow7&#10;6AUEw6D+R8naBhTs/4Mgg4elQzNx2ebnF7WHoUuEp3KEZwPga06FF60/upD0/L4ugmdL2YNHnoL/&#10;72xv9bo3xJfBbtPSzdp/vPDewW8f5x8YhvLDKem2z+/phSAiGXnuTwvugktrPvZ7LOu3z+y5Ga9Q&#10;gfGl/Aw6gq+v458Msb1wbgd64jbM8/CAuorgzGEbY3DmhzvB57pSqysMfggh6XSareGhsQ37S8A0&#10;TV3XITEE0tvsa6DJ8+Aiu59DINR/EGTAaDQa9COPfpYhSJw5MDbxxMTJA2MTSmb7raOnn5g4qWQq&#10;BEEQJbTandLyZfC5Fncm4AAFP4VCwTAMS6DCiVvY85qmOTIywmpH6XSaHmsYhohx9rCC9T8IMmCw&#10;Fth7ezK7++EZKMe8s2pMern2p3Gqr8Fukg7FYhrOuceT3V5378E9SzmQxM69fQGAhMGxL7HI18xu&#10;Iz3PFUZPRs42tkjnVgn/a18GxBL1XY7z8HGUQWJeFKTQKt1xAGeYciRqdRzxVRLGn9mxSs0vytub&#10;Epu99d7eHqg6mqbRU7B1QazFNvs7gRCi63o+n6clQ5aZw/Dmji20/gfz3xBkwGA3fgzDUKiwI0gf&#10;ODA2QcYmxibu+UqEc2Rn+46SJSEIgshBE97gnwpNpS3KjGNJTzqd3tvbg/vZU+u6vre3R1PlWbc3&#10;8IJrNBo0oY7NrNs/oP6DIIOHZWtnb28vvF6lscW+8U9xUwb6Y3/nea7Buv5umo+g/sN5stufvA83&#10;Hj64d/DI8bGJ50AX4uxMHz56+uCRR5U/4CknYhxHnEQPhc0ufeGp/3ha3rkd6HlSQUs98eUFQbBb&#10;JX8xnkvyfMoDh2DjUcDzrd7PK+NLkurPYjxr+Tz/cErLlyu1jVz2VO7sVCqZmJ1frdTqcnkZdvjJ&#10;aZazNBoN6OpDCGGlHtM0C4WCPcJhQyDUfxAEGQygqJGGQOl0mpyNdkUI4psj33mJELKzfeerf71x&#10;+OhpQggZmzh81GHk2MRJQkive4MGP4SQ3d499p8IgiB9JnUi8e7KXCqZgH+urcxVaq+r8hUAl1e3&#10;EIg9i2VL1DRNOLZQKIDaQ/UfOhu9wWbT7StQ/0GQAYb1hBHx8peo1lCC2mYy9pmDmJUNHJz1h/3U&#10;fL1/3BZjv3+317VYI+xs33nwxdbDXvcPlv4YBu9s30nnf89y6u1P3n/4wNlZW1ATEDRzCxu3nW/H&#10;zjn2YYLz+yqK8HXegM5a0sMkfO04DLpMJPgqRKt8Kim2UbUYFl89vjiXevRy4tnnnveVl06lG1a3&#10;YbE7vmqaVi6XYTBHJnJsvWoJlvZbFyDUfxBkGICuZxACGYahSnZHkH5i94U7eOS4RduxSz27vW64&#10;y0IQBPGPL19WMHSl4oxjNFIoFNLpNBvk6LoOwU+hUGCVHPYnASGkWCza4x9aGgQK0r4KflhQ/0GQ&#10;gcfu5QKqd4RLogjaiDkewlcYJJzN+lMl1U8RhrhLW7GSuSQ0K8/nAvU/9gk528z8+h/OnrS0qRRn&#10;DP8sqizRJA4XFFtE2gSF52JnX4njqe3PgjPnIGo+LIJqWD/r3yTc3gSb+UQFX1ienV8F82tBFwQ2&#10;+AH8luKMjDz6OmADJ1bh2dzcVGjJMARQ/Qf7/yDIwAOZvpRmswm+/lGtB0H6gF0jQhAEiYpWuwNt&#10;T8WDH7p3qWkaqEbQllTi7KzoxCpCGPy4gflvCDLwpNPpcrkMMjcVvk3TjKrah8Ui+PBFCV+ShcQw&#10;XxdBur4lyCEic3IeFVR+RN4YjipcwGIqjmUf36zPcf7dXpf6X7P7xJ4J+oLb5PY5BeEP5tTPCG7M&#10;K9wU59QXOQ4jXDHHs3xIZLAEgl2GOMRKYVAOR0VUUvLEsTT0LNayLyPsKqyAfz4ce8lWu5NKJjhe&#10;0lDnY5pmOp1m7aefeYPskOb7f74JnXz4qexUMgIbJPA2IIRkMhm4B85C9pmrmwSo/yDIMABeluVy&#10;2aIFIchQstvr3v+0EvUqEARBHpFKJnLZU24hB8QtxWIRFB4a/FDdJp1OswlsbmdhndygAaAl7Y0e&#10;22w2C4VCo9EoFApQ7dNoNOCf6XQ6nU6PjIzs5zwR1H8QZEiwZBJrmrZD9mNTM2Q/sLO9FfUSEARB&#10;vqbV7pSWqm5bkGwHUoBW6lL125dxAqVcLtOCH8spIOLiHAurikm1cJ/B+AdBhgT68frMG4QQQoOf&#10;sAvxOQYGFLUpbdKodY52G2xJ+fOVgBcwtQwGB7zalpePk7Tm91xujVMdh9nXwJ7riYmTB8bGv/rX&#10;G+B/LZjNwu+5acnsYhHMmZH2pPZllhAwdcdzgFsyEmeF/GfBOS97Rs/OsJ4L5h/iacYQ22p7Thda&#10;wdaxLG6HSD99iS66joMlnot9qv4kjgLsVK1259X5VbdeOrA7SZiYB4zavvtXI3/zD19/slFRqNFo&#10;uMUkbD0PHQOZb459Tt3QNG2fO8di/huCDAPsx2vUa0GQfnDwyPEnfudk1KtAEAQhpeXq6KFxt7Y/&#10;NGihSW6OtgRUO7KYwrHQsh+LUzbcI/4DgI2U9meZEPpfI8gwQOVvx35narEoG8o9lyNslhrGPLHy&#10;oWYRNDMI7/W1IzHzrz/+qcgwt01lT39n/lQSxsoSKofjSX1ZJnhOy6+Gl5ifc4ivnqf9MWhmFxND&#10;FYiDdOdZ++GqfNVF+oQKqnBhvBYKTdjpJK12Z/rMIr+RKLTl4XgSwAfjf/p3ZVqTAyGN4JLsPVIF&#10;2W82Ceh/jSBDApQz0k9MNLtE9hVogY0gSLRA5puSKhpd16kKxLbx8cSS+cYKQXZRSHtMPp8XD7GG&#10;DNR/EGSAsXse8DdywtMiwphZfM7gkpFEN1XpSSQGK4FzlcJbedhvDLcuqI4oKZMIr/2o4LnCFijC&#10;m99taz+gviRX/8PeKXJ4HxC5Dr7eRb660Kp93X0JU9JvBoV/ntKUli+XlqpU/IGuPs1m06LeeOo/&#10;gLQKZAmWNE0rl8vgNQeH0wphtyKlfQLVf9D/AEEGEvD4Z/Vu+LyLcEkIgiAIsn8Azzdd1yH4YYMQ&#10;2ueHEMJ2+xEBYh5q6WYYRj6ftyd3gKU1vZ9aIECEAybXrEfC/vR5cwP1HwQZPOgOE/yTWspITKWq&#10;2CYqZclXr0+AU9/iebjC0pcYVgQBfMM3EgP9kB38VfdGr3sD7vcsPHCrcomVoiJSPsEZ4Ohi51aA&#10;5KkJSCNY/2NfXpCZJQi72qQ/CL5nWMJ+yoIzByxdi7B8rtXulJarlVqdSjqO6WqgCxUKhf/2xaPN&#10;Sl8ZDcAv3/76NiTIQWQF/VLZh2APlA2KEAtY/4MgAwlEPplMhgY/+Xye45WJIMPNw969qJeAIMh+&#10;odXulJYvT59ZnD6zeHvrfrlcpgoPDX7YohpOJ1M5TNPMZDKGYdjdDkzTBNlHzghhv4H6D4IMBpZS&#10;H/K4z4+vzXiOl5fIBrxaMcSTgJqSkpIedkyQxfhaUv/x7MwDCLrA8Z3l1L6Lvrx7dWf7Dtz2JYbE&#10;cLNf2jNNooiFUwyjxFMuVhd2iBFRe3wVC3GGCZYMiTRWknNBDEjAd2ar3ams10tLVbA60HWd1VgM&#10;w4BvZ9Bn6Jc1OLJC8Q8hhHbaccsF4HxUHlzX2CQ62sDHEV/ecfsKrP9BkAHDkvCm6zrV0xFk3/Kw&#10;1416CQiCDDNsqptbhwnqagB1O9RpAGIk+O4O2J3PkmVH53SMgrAToCcY/yDIAECrJyHygc/fAilY&#10;hnluzHP27wULYPjzK4HTX8gXgoeIDFP1lD0vsviJHA+RuFaeyo99Ngn7OMECLSXXWXB/NybVPuwh&#10;HOylHUqcrzjb8MprgSwzK5SJBP3f9hUcscU+zP6+kjCLs5yFHWA/PEjFV98ERhB8KrWNVrsD9kKe&#10;7X0IIYVCgbVZ03WdhkasXuT2KWq/TWxfhdQagdhsrymYEu8J1v8gyABAP+Oazab98446vfR9XQgS&#10;Jbu97sMHWP+DIIgCWu0OeVzhA0U+1Q/azz73/ObmpmeRrf1R6r3GNqhQsk5d1/f29mibIAo7PyTg&#10;Ka8+Giaw/gdBBgCL0wtsRMFu0Pt/vkkfsvQWULKzrrZkJaBAMRzEsAtTwLdKVK+RY/Mfzyoaz63x&#10;kLaWBTu3SPjXOc7PP13kVToBF+Cpaewr3Mrb3O6xoKTxDmfmMFBen9Zqd6bPLOayU5VanTxOtbAU&#10;+fAZGfmGaEMz5ag0tLm56Tmb50cx+2FLE+34UOdrcMcm+7s6CP3fEGSQSKfT7KcVa7LJ3oZmZ31d&#10;GYJExG6vK975FEEQhMOr86uapv3p9/+6XC7v7e01Gg1IrBCfwSIB0XaoNHddeY6GXQJyBEqG2BJi&#10;aBykdjEDB9b/IMhgAJI33UlitppcHWCUaD5q1QARmzWLJZ3nnANHwLomCyLSja/CMImFcYzd+DZH&#10;jicSWcBur9vr3nR8iLMlHMQbTWKM42DPYhhOfx5fz0JkWIQ2XOxtVRVBggZlA4Gv/jmAm87DeZXd&#10;ZBxLSZXbYjy9CpWofI6Hq1V+4P/l8t8FKZuxpLc1m0024IF/wj2cVqScUkz7B+NLf5955o1vdAcS&#10;xLGb6n4D9R8EGSSwqBHZ5+z2uhD8UNtrBEGQIEyfWYSEtyCTWCIKEFhoFRB5nKABaszIyIi9WWqo&#10;sOEZxzh7/4DxD4IMEoVCgSN5a5qGrpfIcNPr3rz/aQWDHwRBlJBKJnLZqeB6iEXVobfz+byu6/av&#10;ZupkrRbLz4B8Pr+3twcZfTSLHjdSCea/Icgw4atYE+CYTfffq0AiZU6CIIuMQxqeZQ0i+WOCvUoD&#10;5jqqevn4hxw+evrLu0Qu/rEnwDim94gkaKltDKrEeNqzDaX4scHx5U8gXXnvecjg9nIVSb+0DOY3&#10;+RV01OD8LdjvEUzslCbglRc3Rk8lj1U/UFAPUy6Xwf+arR1iy3ehHAi6mRNCTNMcGRmx+yIIfpbe&#10;/tEeZMKD1zZtwOoWVkEWfaPRwOQ3gvoPggwc1OGAdUTg9GVDkCEDe54iCKKQVvszVSFBoVDgmGVD&#10;OlyhUGC/vjOZTMDv7mazCZZu4A3Ll3cw+AFQ/0GQAYNm7hYKhc3NTdhMYpOMfSHXsxLwpTOITxJk&#10;trBRYikRhqU4IOglIOF2bZ/HsUJXCZ7XR6Lnj8g+NKfmO6AOoMrlmb/B7+ukwbfnRXQYy1kUWkr4&#10;uqRqXzi1ng0BF+bWBtdN6iQCopDjiTioUn6UX0zxqW61Oy+/8keqziuCxdCoWCw2m01BT+pGo/HS&#10;32cIIbd/tKfrOmyJsqpOuVymM2Oqmxuo/yDIgGEppoTNJPyMQxAEQRC/tNodsIDrP41Ggxb0Qi4c&#10;OFMDkEcHw2irH7gNh9A77eba9J+ZTAa7YjiC+g+CDBjlcpl+6ikUssVFCY5z8UAQdkWTo4t3QJWM&#10;ncpyW/wl45QM8c/FmS0MFchzeaOHxiUkIOIlU1Dc9tTZR4MXq4jM43mIdE2L9OGex/KvnviE4p7L&#10;YehLgutUIlaIl6m4LcbTxtrtEE+thn/ROCIY+5BES+KAxVq+1KfKej24+Zs0UCnEhjSWAVApRAgx&#10;TTOfzz/6Z5MQQn5JHgU29sWz7X1wh9QR1H8QZPCg7i6wPwQJx9EuCUH6w872HbngB0EQxEKr3Skt&#10;VSWsgxQCuXAiIQqNhVg8gzcMfhxB/QdBBg9d16l7DNxTLBah8NE+WEm1iUTFyCDiptX4Eluk20kH&#10;AAAgAElEQVQsY+w1M25VOp6DPctv3OZXJXkp7EjL0cc47Pa6X969KjLSsossoQwobKbJMcjqJ2EX&#10;q0jM72uf3lcXTrcDI38V7Khagy/pw5dwJKICuR3rOLOqlqZu8wvO3Gp3SstVME8LfuqAlMtl6A5E&#10;Hm9xmqYp0qiHtlVlgfQ5sJuLw7OLIRj/IMjgAW4HlqRe1LiRoafXvRn1EhAEGRIq6/XbW/fjEx7Y&#10;OwhlMhmRo0RmQyxg/IMgAwkUTZqmqWkabBG5bRQJ7qzzh4Wn+YRhiSYBX5kJe2Ec+zu78mZRfgI2&#10;8HGbSnCdwa+PrzfA4aOnv+qO97o3OGMkJAXLbXHlx9EyjsWXNBEejk+TRckCwti/59eHCIo5HBu0&#10;QceXMuM2gPO+dbvabveIn5o/TPDvIsifD2S+QXNSicP7QDqd3tzcLBaL0D61WCyCs3ahUIC2P8Qp&#10;+Q2UH2lL2P0Dxj8IMpBASzWwvGSdYdDaHxlunpg4SQjhh0AIgiAcYpX5xoHtncq6Y0OyXKPRsFhm&#10;FwoFWiMEHYH6ttSBY2R29vuTk6k333wz6pUgCCIJjX/cSoDE6Y/c4WYg5qvjkKql8ucJ7yyCZTZ2&#10;OCVJ/X/55AYQl/UL8lX3Rq97w23v2Ze/mS9nKk/4G+SOS5J2Y4uq84za+hmOCMNvsBPV048Ez3ep&#10;L9z+WAIiYW/oC19aK//srXZn+syipmnQJ0fVCiOn0WhY8uX29oa2WFea11577dixYy+88D30f0OQ&#10;gYc2EKCBEIIMMTtf3Il6CQiCDB7Q6geCn+FLl7A8HXiOUS0m/mD+G4IMPKwdAnREFTnKcZO+/xU4&#10;vs4Y3vJEVCDHAYKSi6Anm5tMxB7ieEY3yag/xn0SXYCCLGZ0bOLhg3u+OudIDPPVk8S+Gx1Q+fE8&#10;Y1TSB6d+Rok/HqeNTMCeMIOIW/kTRaLdjcgbz5EwhCORF0iwYs1T86ms10tLVU3ThjgwoL8EILVv&#10;yAI8tWD8gyDDQLlchoJI1H8QBEEQhKW0XL29dT+fz8e84CcgtC4o2o5GAwHmvyHIkEBlHwyBkCFm&#10;t9fd2cb8NwRBhGi1O7Pzq+BzPdzBDwAGcRj8eIL6D4IMCX5T4NRmQ4Vdec9vBio9oWU2tzwuX5bQ&#10;QZDor+pmJiE+IR8RzwnBZLyA7Gzf4Tc/5SQLSRfQizRzFJlHcELKIKZs+bqYgslUduduODB4fuNA&#10;IGhsLZ0/JpHGJmjyLvECSXheeyZhttqdV+dXRw+ND0d/vOGrWYoQ1H8QZEhA/QcZbkYOjUe9BARB&#10;BobS8uXpM4vPPvd8cGfUONBoNAzDMAxjWIuX+gzqPwgyPFAJiN0l6n8HT4k2mr7mVwJHsoiJvzbf&#10;usDTP1qV84Hb1eCIPCG92Q6MTXzr3+Tuf1px24H2rJWXMJtm55SwNPBs1snfwJbQl/qGEudr+/a/&#10;51WSaDKrlv5bcksIXyyO7yW+isJZRnjwJUGO8Yb9WUB7n9tb94cj8gFM02w2m81m0zRNNLYODuo/&#10;CDI8aJoGN5rNZrQrQZAwODA2MYoqEIIgXCD4CZ7z1mg0TNMMmFKhSq7BzA61YP9TBBkeoPfzM288&#10;+mc/zawF1ZL+2DFLIK32hCevuc3sWLlkPyTgwiz6ktsL1/8X9Ncf/xRuuAkIYXcRlS7gEXQWll5Y&#10;f/AlSVmeBV858cTzQP5ljO0lDY7IBeToJ74QVFmVXGeJXsY/e+GiquAHvk/pP3Vd13Vd07Rms8kx&#10;WIMufLqul8vlRqNRLBZVdScHi1cA9R9paP9TzH9DkOEBZR9kuNntdaNeAoIg8UWh8lMsFhcuzOTO&#10;Tt1qd1ofdUpLpmmaqWSCENJqd4rFoj2kAb3o+pWLpeUq+FB/ePPa2spc66OOYRgBg5ZyuWwYhqZp&#10;Q5PRFy0Y/yDIsPHLtxVsNYmjXADxrGxRS0DNJAwbPbeZBQurAtqvcc4iWP9jn0eJMLXb6/6G8X9T&#10;uJHvuGPtVszjiNtiPA9hi14GQppwvEoiwovlIXY2jmUf/8oIvi6OA9xWGFBR7DO+lB+FZ/QlqQVs&#10;jCs+mPpcq/r6e+9g9b0PqrCM1IkEIeStrVVCyOd/8c7s/CrHarVSq//p94lpmrnsqVx2ihBSWqqK&#10;dyd3RNd1lH0UgvU/CDI85PN5uAEuMdEuBkHUcmBs4uGDe1GvAkGQOFKp1Su1eng+17nsFEQywK12&#10;hzwWfOid6XRa1/XpM4sWlabV7qSSCfRtixWo/yDI8AAfvrQLkGEY5XJZycyCmoAnEv1tQsJRZYq8&#10;JMku4LBXnrM8+zBVTXjs8/jqMsRvT+SXg0eOq2p+6lla4OZGJdG4xpOYaw6+luTriXuKCSJXhrMw&#10;T/89/lk8xa6o6oscq7AUOuN5mq15zh/Qs84+iSel5aqS3DCIUorFYiqZeEg6xOW5tNqdVvtrawSa&#10;c8F+56bT6Vb7DiGksl4fPTSOeWuxAvUfBBkqyuUyVYFwtwkZMg4fPY3+bwiCWGi1O612J3iAUSgU&#10;MplMJpP58Oa1hfMznJFrK3PXr1z8/FfvfP6rd3LZKceEC03TbrU7lVq9tFR180tAogL1HwQZNnRd&#10;B9easD9t+9NZSDnBl83XNIJfELsk5aulkqdxnKennPjy7FIVcZehOOVD4hftyHde2v7kfZoIJ9HS&#10;R1rN4NeKOMI5xN7TRrCLUX/gNybyhKMSuKkognN6LsNX4ZbbWXwNDqMxTsCr5DaJ/Z/i5/KlUip5&#10;6/qdRCL+MU2zUCjAsdBaZ+HCTKW28e7KXCqZyBGu5eAWIR8QQsjPzl+s1Ops2z2gUCg0m83/vPo/&#10;NU2DsyDxAeMfBBk2qGUnbQeEIMPEke+89OXdq6oS4RAEGXQg+c3vlh9kiS9cmCGPvzfXVuZy2amF&#10;8+d8zQOmcDQXjl2GqhR0RDkY/yDIUEHLMVW5ZKqq/FGOdMchVcu2L4CjogTskyP4NKWfoC9lxv5c&#10;JN4k0q2W4NjDR09/eZfsbN8RdB7jSwee/m/2exzntw/z1CL4lSe+mu2oxe2KWZYkogk4HiI4WFpa&#10;8SUWCb4lBF8saURqZjjnUrKMMLQsduYw3sml5cuVWl0w0oC0cOhq2mw2U8kERDvvHawSQt7aWn3r&#10;x0RinbnsVLFYhCAKmv/4fBJIv8H6HwQZWjDbGBlisBYIQZBWu1Naqubzec/9vkajQct7fvHzn3z3&#10;qW9BDY+qlaSSietXLq6tzEFwpWpaJCRQ/0GQoYLGPJZeqNJFL7Et74lkYW6VPyImaUR4zXyBxfGl&#10;dBNwBMuHPO3j7MdyLkJILw2dlq72t46evv9phXNIkM1mkd10X/5gnPndtvxj5QIHcJ6y/RlxOv+4&#10;zexZeSKIoNrgJhNxJC+3Ax3PJVEtxsfxkvIXJginSk26JsrXJeUvzO2NV1mve1bXQDNT6F76zBuE&#10;EPKQdBqks5adE3xSjstgr9jayqOp/uyDRTgFEnNQ/0GQoYJ6vmHxDzL0HBibOHjkeNSrQBAkGkD8&#10;8VR+wNhArdrDB/Wf+IP6D4IMFZjzhuwrDh89/VV3nBDS696Iei0IgvSVynqduNu+NRoNiHxA+WG7&#10;l4YN7j/GH4x/EGTYgBaozWYznU5TOUi63Dy2+W8cApoBuE1owVfjVDd/astFdrvmAZvMBulPKphB&#10;53eRQbAsaeeLO2CHzcnVkci8kihtF0lgc8wsknDxDg+3nC6JjDJfw3x5FXDS5JR7XnPeUZ7GCXxT&#10;6eApc24EPFCt8QY/F87XgRZa7c/cbN8MwwARBnLeoJOpyPx85wn2QKf1dH75NtE0TS9jq9O4g/lv&#10;CDJs0P6nsPUV7WIQJFR2e13aCwhBkH3FLZeep+CDCglvfct5I4S8Or+qaZq9ERASQ1D/QZBhI51O&#10;b25uZjIZQohpmtIu2L6282MlFinXfHzZT1sOgYfcrLEdZw5olu0m6Vim4i/J8VHO0yTh+x/YT0QI&#10;2dneorc9zZQdH3IjYBtNz3NJbIcrh1PZbx/m6eLghmcxvaBk52nJ7Tmn21kCXn9fyhjnQHGzjSAu&#10;1SLCo6o3pP1c0lYWbmuzOP0A0NXnra1VaFEqsgBHfwXHhzj357KnSktVl+eBxAvUfxAEQZBB5cAY&#10;WmAjyD7l3ZW5D29eo2neLK32Z/1fT+7sFEHzgwFhZHb2+5OTqTfffDPqlSAIogya+lwul//mHwyy&#10;z+p/gIDrV/v0+QbWjmbTAVUgXwvzRYRvid1ed+/BPUIIa/v2649/Cjc8m3W64bjB7Mv5WgTPzqee&#10;M4fXQVL8jJ6XlLPlz18/54K7iRWqzLJ94etVCDhY4Svu2Vg2DM3HcQF+z+X4hzM7v5pKHistVSHf&#10;jB3QaDQymczChRloaeq5GMEleb4/gdn51YNHjmP/09jy2muvHTt27IUXvof6D4IMIfT7QDr5DUFi&#10;wm6vS2/0uje/vHsV/rM8iiDIPqFSq1dq9bHx5/L5vGPwk8tOLZw/F8naUslj2P90IMD6HwQZQiAl&#10;Giw4pXfr3Q7klHnESjLqj/Ljq7WofWGcNqOCl5e/AM/lCZYJRVIMBgHPzvYdQsjooXFCCLU62Nm+&#10;8+uP7xw8cvy5v/1D4rNkhR0AcIYpKboIvosfpN4jCL5qdQQHS8AvWembssGfTcK/zvNiSsuMqmz6&#10;xM/iOJXb/IKFeY4XodXuzM6v6rru2PMUrK4bk3W7tSCLr79rtwGOFzl3dqq0VDUMI5/P87uyItGC&#10;+g+CDCEQ+TSbTcfEaAQZCGjwQwh5+OCe3eeNPoogyNDTancqtfr0mUVd190SzEzTnEwm+rwwllQy&#10;AaZzxWIxwmUgnqD+gyBDSDqdBgmo2Wy+9PcZolQM8bQsCzi/xOEUhU9TcGEBVQ5pszUJPF8jTzO3&#10;/lwTYLfXFQlv+Lvpcm1MlJfZcPoL2W9zepJEpQKxeF5SQTHNMpt9jHSxkOBi3OYUrAMRFLvc3p+O&#10;97N3Sr8JJV4XXwh2drLf9lRcPZ/yrXZndn6Vo6tAw9OZF2bW/mLObWYJedDXX1+r3ams1yu1DWyB&#10;GnNQ/0GQIYSW/aD+gwwove7NqJeAIEiMaH3U0TSNE/xkMplUMhFV5Q9QWa+XlqrPPvc8fvnGHPR/&#10;Q5AhATq+maaZTqc1TQPxnZMn4AvBKhdAsFuOfXCsyodigts1EWy2E7z/j5tnXdhsf/I+v7GptJ2U&#10;/XBfSDuPBZGVAj5ZhTjqP76W5zaY3+ZF5MCAfWak6f8ZfeG4PIV/Po4zh+GPN31m8eVXfuBW9gNO&#10;p76UpeCSlOMiRw+NY/ATW6j/G+a/IciQYJomxDxsPzh0oUEGlCPfeYkaWyMIss9ptTutdsfxoUaj&#10;YRjGM2/0eUUOwCI3N/9H1AtBvMH4B0EGG5B90ul0qNWWYZR82A+JUPnpv75h7wjkuAC3JQmKbIIv&#10;nF0LshwYyUtz8MhxTgmQRE8PaZsyfv2AyAxyyNUvhQqnykViBrfCGMFTe74WgpZr9jmln5FlYSL1&#10;S2FU5tifchjFY5wqJnZJ0tecvT+VTBBC0um0ZYxpmoZhpJKJd1+YSyUTjhfW7WrYC648l8GntFzV&#10;NM2+SCSGYPyDIAMMfPSz9+i6rus6vRNLMBEEQZBBB8QfyzcaKD+57NTC+ZmUmO2bm4gUHLCny+fz&#10;Ic2PqAXjHwQZVOCjn71H0zSIf8rlsmma8E9BHSAkAcRx2lhV+MSh6EjQUs9RqxHvwiToMhcGcmc5&#10;fPT09iddWgXky3mMowz42hTnO3d5HmLv5eJZ5cJZf3+QqN8AJMpvAlbsCDp3CQ72NUwJ4TUm8jTW&#10;Y+8MWL8UpHLG/kfBHvizFy6WlquEkFa74yitmKaZy06trcxxzgjH3mp3Rkmi1e5Mv71ICFm4MENt&#10;EgTX7/mMKut1jj0DEjcw/kGQQYUmvOm6Drtiuq7D1wNEQVEuDkECs9vr8i0QEAQZVlrtzvSZRUJI&#10;pfY6IcQttKjU6msr37intHy5UtvIZU8RQiq1jVa7o2nas889D9+S8BVpGEZpqZrLTr149lQuO6Vk&#10;wZXaxsuv/IB804tIif8QEgYY/yDIoEIdZvATFhlK7n9aiXoJCIJEAAQ/CxdmCCGlpaqmaeVy2V5X&#10;Y79ndn61UqvTo5597vn/+JZ1N7DRaOi6bppmpVZPJY+pWnCr3dF1HfIyHj64l8ueqtSujYyM7O3F&#10;KN8BoWD8gyCDCm1ySq0/HfOLojWYjlWqmyNRXR/HZqPsQxLOBxLrD8/emp1TbmaL/4FnZ0zplBtH&#10;3AZI9390u8dx5pgYHnAuqdt1kGg5GkPCSAmzzxyecbYvzwPPLC9fNhUSf56WmSFjbW1lDpSZhfPn&#10;nnz6dTbUAYGFOp3Ozq8SQn5ZI5qmVZp1OkzXdbdsNNM0r1+5eKvdERF/RC4jpOcRQh73IJqZTCYW&#10;zp/7X/+Ptz2PRSIB+58iyKBC6ywx4RhBEAQZdFrtzuz86qvzq2xaGjgWQL4DqCuZTOYXP//JzvYd&#10;aPBw8Mjxg0eOg0CUy05dv3Lx81+9c/3KxWKx6NiHxzTNVDKRSiZUZb4RQm61O+l0GtZz/crF0nJ1&#10;+szik09HGd5jDyI+qP8gyKBC98OazeZeI+guvngZfRB8tUntP/3v9emo/Nivkqc/NedOx8MFDwwC&#10;fzGeZ/yqe8PvGcModncTcBy3hCXagEqs2e3w4Ei7UfM3yB37k7pNJbHI8BA0qwjjdHxjjCAr4R8r&#10;6G/uZg9AnF5l1v/DkVa78+r8Knkc6ixcmIHIpNXuVNbrldoGOB80Go1isfjhzWuMNNSZPrPYaDTg&#10;UdM0Fy48MoKTtqKW+8OcZOy5IQFP1/V8Ph+JF3aj0chkMkRdA/ShBOMfBBlgIImZEGKaJhoeIMPB&#10;bq+7s73V8x//IAgyEFRq9dZHndzZKbB3u9XujB4aJ4QQ0iGElJaqldoGIQSsC0YPjTcaDVpXs3B+&#10;huo2qWRibWXu0voGSDrU1Q2sqB1/+kOYBO4IajFNs1wu5/P52flihIFHoVAoFosLF2ZSJxKz86v4&#10;28ANjH8QZICh8U8YhCeA9LPkRkJxEhwW9srdeqF6ijnS8/cHet7dXvfA2AS9H/75VfdGfyIfCeWH&#10;g0SjSYk2kdLLi3BOt2n5XUo9Z+iPCqS2M6lnMRj/dAHfJKp66Xouw3MAJLmRxxYFhJDRQ+MQLfxJ&#10;7nvXr1ycPrPI2rWBkVqz2UwlE++uzLF9fh49qUnyzCS5/hcX6f1gRe34u7/ZbDabzTfn/r3jsjkr&#10;5z+vF8+eqtTqjUajUChQI9ZIABFs4fy58DodDQcY/yDIMIB7PMhgsdvr3v+0MjZx8omJk/DPXvcm&#10;63aAIMjgQrvuTCYTbHNSSHWDf7baHbZGpdFoQGjUandefuWR27VhGB/evJbLnnpz7t8Lluu02p1K&#10;bePZ5553fLTRaKit/AFy2anZedJsNtPpdITBDyEknU5XatdSJxKQkoc90N0YmZ39/uRk6s0334x6&#10;JQiC+CZImq9nG012mKNZmbSAoEQ5YScRfC7BCbhyt8IeOqHbk/JVmOTZ/1Rk/cFfZf7MsI06emj8&#10;id85OXJo/Dd3r4ba6idgzQk7SdiawGDhy82Mr4w5eo45PsSfKjx9I9qXzFMZE7xibvU5qpYHBm7T&#10;ZxY1TaMWbbnsVCp5DLrxEEKuX7lYWa9XP2hbavShbQ5t9WOapmEYz7zxjUV6rry0fLm0VC2Xy457&#10;goZh7GzfaUzW3Q6XZnZ+FWwYyOMsOxKRO9HIyKNPb6z/sfPaa68dO3bshRe+h/5vCIIgSDQ8fHDv&#10;y7tX739awT6nCDJkgAyytjK3cGGmUqtXP2i//MoPNjc3NU2bPrNY/aBtj0/g9zpVfgzDkBBqwC8h&#10;koQImo7+5l/N/fPGfy8WiyMjI/33Ydvb29vc3Nzb2yuXy5CSN/IYwzDQFw5A/QdBBhUq/hBC8vm8&#10;332msFu+xJzw9A25ZQDKXfj6ZrgHCWxjE8+xJT0sX3Vv7HxxJ0icI5GgL1fzoHyb31fJROS6kOAC&#10;3LbhPaU2fuMgQcs1X42DpFsSebbBEZnE7wJ8Efa7hT+/26PUz40QksuearU/u71135Lqxk8SKxQK&#10;v/j5T8DqwFfHLUIIlA+56R6GYZimadGU7Lh9mPDrmqbPLOq6ruv6f/jhX0Kp0vSZxf/41t9FlZ1O&#10;fySAHULrow5IcG7i2H6A6j9Y/4Mgg0qxWIQbNFsAQSJkZ/vOzvadg0eOH/r2U4SQg0eO04e+vHsV&#10;a3sQZD8AwQ81KoAeOJYqFH7wQy3alFfpEELy+XxIpkFgRgeWa4SQ6TOLuexUtCYEpmnmslNrK3P0&#10;noXz58AxfN/GPxSMfxBkICkUCvAhq2maXzk7PJXGzdgt7GISx2n5T7M/jnOcEzkuz37RBKt97GeM&#10;SouDKIgQQsjVg0eOHz56+qvuDSXBj1rHNsBxs1/5brqvlUdeEcSXoTwlNbuM40urscxjP7WEAZpg&#10;rYtCLaVvL2LAYh7pV9mNSq1eWq4unJ+B2/DjezKZeFXYiBma/Dx8cC91IiHxvKZ+/Do5R8i/8CZP&#10;JRMPiUdY4mnW50guO5XLvgP9f2bnVyu1ej6fjzDSaDabt9qdSq1+aX0jlTxGCKnUNkYPjWPwQzD+&#10;QZBBxDRNKv6g8oPEgQNjE4ePnv7qX2+wGW4723d+/THKPgiyjwAPt1Qy0Wp3Lq1Pwc/up59+mkpA&#10;sGHnJgFBh1PIfHvrx5JrcFN4TNOEyd/aWpWcWoDHstUjLaj/39GNRoM6TwCVWl3T7hNCXn7lB5E7&#10;1MUEjH8QZJCA7Sv64e64txSTyhb27L5W4mv9nDGR97dh4bjVeR4b8NR94+CR4wePHPeb6qZk092+&#10;TyzRhIezMOVmWXHG1yvidmU4IhL/YnJKbjxfWX4ZUnDEX/rgzXb4ykwYjYPEr1ir3ams1yu1jVGS&#10;uH7lIr1z+swiIYQaoEHrnuoHDbA6SKfT7PfX5uam/Ve4YRj/9Lsm+V3y1tYqDX7kvPjschOk1T08&#10;13lra1Xi79rvhwBoQU8+/XqhUOhnCGT5kZDLTuWyU5fWp6g3HQJg/IMggwT7uabrOoo/SNwYHRsn&#10;21EvAkGQEIDIp7RUpfdAkhsh5Fa7Q5gtOfb/ANTiQ0Zc66OOxYiM/moHZ4KApJIJNv4BEQYkkWfO&#10;KphfnFx2qlgs9vObutlsmqb5+a8epeFBDVKlVi+X/7pvaxgI0P8aQQYG2lJA07R8Po97OUgMOTA2&#10;HvUSEARRDGS1gW91Pp8He2VCyKX1jUcDPurwXadN0wSHgMlkorRUpSPBoBn6nLKV+kHIZU9BKyGY&#10;3zCM7z71LXDiVjK/CHDFXjx7SqJGVwmTyUTrow7YUURlCB5nUP9BkIGBrfnhfJZ5JkFF7k/Nr/IP&#10;e3n9MQZwTHLz1dJU0DjBsTUt5/CwGTnkL/5xc5iVLnbn3yOHW+ZV8DSn2CKdUshxIVe4JBZPl2rH&#10;9bv5dEfuP87Hl0s4i+N7VSQNDCwNWu0O7LtRKQN+0z+uqq+Xlqr5fN6xsAR27kzTXDg/U6nVZ+dX&#10;qWcpBCfNZjOVTNgz0zjPi/+UF86fq9Q2DMPQdR00pQapr2XnCCHv/bjKn9/tU4i9R+RNAtmAt7fu&#10;l8vlftbbwG+DSq3e+qhTWqqWlqpRBWAxB/UfBBkMoGsBIQQ3cpA4c2Bs4rd/77XDR09HvRAEQQLR&#10;andKy5dn51dHD43TTpqWMbmzUzCGk49dLBZ/8fOfgDMKjGw0GhD5ZDKZhw/uXb9ykdYRqeL6lYu5&#10;7JRpmv3UfFg+/9U78//ni56djsJA1/XScrXV/kzTtM3NTQx+HMH+pwgyANDgB3KjA3bDjFz/iZY+&#10;6z98z4MwlqHkCQZ30djZvvPl3auWO8cmTh488lSve1OVR4KbS4EFX2bK/A6ejmdUUoDua3lRiRWe&#10;F1lwQMACdAk4ykms+s/ykbCU4IhFnCcL9s0g1LjtuBUKhWKxCFtybsFPo9H4k9z3Fs7PXFrfuL11&#10;P51O5/N5KPUBzcfxKF+NR93w1UtX8KPAEfuxpeXLUQkvtM4qlTxWWqo6+kzsZ2j/U9R/ECTu0FY/&#10;CDLoHBgb39neinoVCILwgIp5Qgi/UWahUAB5wTH4oQrP008/fWl9o1Kr67quaVomk/nw5rWFCzPK&#10;NZ+YANmAUWWdwa+FhfMzqROJPzrzv2Hw4wbW/yBI7KDm/fDFQ4Ofcrns9lUkWPgRbWdMR/q/mEie&#10;uFtnWF/4epUDEmQS5gl+rf+MHhp/4ndOEkJ63Rv2Q/gb8L5UGs6WrdtDnru8bsUwgnvSEsqP4Gz9&#10;kSk4T5Zf5+NpL+45jD+bL0XIU/mx3+9reexZgr8ubvP4Un4ED7Tf87MXHkUmYFptn42a8XCczR7V&#10;/FyYgdKg21v3TdPcOdt85g3ykHTeI1UoxXFcp1oVTkL5sS/G7R77PLnsFCFzpWWHZ9cHwOlu+syi&#10;pmkY/HDA+AdB4oVpmoZhwG34/IJYCMt+kIHj8NHTu717hJCDR546MDYBd/727x3f2b6z27u388Ud&#10;tlkqgiAxIZVMfP6rd6Clj2MjnT/JfY8Q0mp3isWiW4ZVoVD4xc9/0mp/RggxTRNMDvqz/mgB5zfQ&#10;f9grQ4NGQgg0RAppAVCsxZkfVrLP+2dg/Q+CxAjI3HV8yK3yx81SjCjSHMJAiU1ZrJ4RwFmS8tXG&#10;pMttQBybpUr03/Ssz2HxtCYT0TQE63OkiVUVCucq8RUYT+FOiTJGJ5EoEFJeuKUKvo2e9F+H3wHT&#10;ZxZffuUHlh/KhULhnzf+O3hVT59ZbLU7rC8cC61czWWnFs7PKIl/fHWG9XxI5FxucCYEmzuwCAeg&#10;wdGHN68RQlrtDiGEfbSfwM+MVDLRanc4SSXDCtb/IEgcYTeH2E8lTdMiWhGChMjho6cPHjke9SoQ&#10;BHGgUqu32h27jGCaJnQ7JYRcv3Jx4cIM25ibAiJDKpm4fuXi2srcPhF/gEvrG5b6H1PNqycAACAA&#10;SURBVGhLCk53UPgUVVkvCHHUHy+SNcQBzH9DkBjxqEH1G+SfyCO3t//078rkm120LdjtxXw1k/GF&#10;Kn1DuvSln22CfMHvaETctTjP62YfbJkwhjoYILiww0dPf3mXsCqQr71tX49KNKXx1frGF/w96Zgo&#10;P4BnzYPga+Frz94+wM2rzVfFlK+XUm3lj6CAo1B0EjyL4xlpEhf77QMhTbPZZE2lF86fa7U/MwzD&#10;ImhA452HpMNGPr5eccfBEppYQOXH74dAaflypVa3tP2Byzg7vwodkzRNi2pbE3oiPfn064SQcvmv&#10;I1lDHMD4B0FiBHwwWe6JajEIgiDI/gTK99msNprBlctOLZw/Zz/EMAy2BWqz2SS/25e1xolWuwN+&#10;D/bv7nK5bBiGpt0nhBQKhQjNCWB5+9wgAet/ECRejIx8vcdvzw/mt5HxJSZIEKHUEFuVA5BYXsyf&#10;UXjs9rp7D+6NHBqnjgiOVUCC8LeTLcoDv6bCgtumL+dwCX3Dbc2x0n98iWn8Jj+Ok3B28X115vEs&#10;ECK2t4T9LBxi+NKEBDgfsBlcNPhxM62u1Oql5Wqr3YGvLTC/3jnbJFKWbpFXXgF+O1bZrxsSN7D+&#10;B0FiSrlcprI4foYiQ8bO9p37n1a+vHv1/qeVr7o34B7p4AdBEOW02p3SsrV9jWmaH9689u7KnNtR&#10;uewULWuBYGm/uTu22p1XH9u+Rb0WxBvMf0OQuEBTq6EKiBBi16b5ZSTs/cRJWwjY/0fwkDBs0IZP&#10;J7G/lJwBw4FF59n54g4h5MDY+OihcemfSr56nggW2whWlbjB3yH2lKTC6H8iTcBmSo7PwlexkKey&#10;xyLS5sXRLM5XA6I4vDSeJVVuj3Jmg8Gz86uVWl3TNIufm2mauewpWsljvwg0atI0zTCMZrO5tjKX&#10;y075XYzn81Jy5Tn6pMhbznFMZb0+emi8XC4HXx7SBzD+QZBYABtmbPEPer4hQ8Nur9vr3rToPA8f&#10;3HPshYogSCS02p1Kre5mZg2dfNx4dX519NB4oVAoFovffepb//W/XNxXhm+EkEptY/TQ+H6uqBks&#10;MP5BkFgArbLhNrT6afzIVUN3qwICPHWDsIuFOIcE1DRiWzMTcEkxfEZu7Pa6tG7H8dHf3L165Dsv&#10;We7f2d7iJ7kFbNAR0N9J0ECMUwvESka+qoAiV3j4CDpfuZVGeCpp0r2AHEt63K6zZ/2PICLFZsFf&#10;UBH90PLG45emiC8MXK35bTHd9L1c9lRpqarreqFQ+O5T34LgJzwvu4Azc97YfEnWjVa702p3yuW/&#10;k1sP0n+w/gdBYgENflA9R2LLV90bUL2z2+s6DtjZ3rLcs9vrftW9gToPgsSfyWSCEDIyMmIYhsX5&#10;jWZl2wHVKHUiASP3pwACuX/o1zpAoP6DILEgnU5zvmAQJHJ2e90e41hw8MjxQ99+ard3D8p4gIcP&#10;7o1NnKTjd7a3MPJBkEEhlUysrcy1PuoQ0isWixYhCBrXOFJark4mE+CnrOu6YRgvnq2zxT/DDW34&#10;E/VCEB9g/IMgscBXtY9bN0x+XpzjJEEGuBGG/4HgkmKbIOcL+7OI9nk5Vu+4+bb1ujce9u497HXt&#10;lgYxSQOTMDZwy/nhmCnz7/ckVnlxjnX/btmA9pw3T/8DX/YDggPczuKYOeYLNxd1VS+ZSP29YBaf&#10;tOU0NLExTRMEDdibY3v+WOacTCZub90vFApge00rfwSN6SVQkoXo6X/g628WxZ/BAvPfECQW7M+c&#10;AST+gGO1L4vqne07+836FkGGiVQykctOGYYB/2w0Gnwzg1vtjq7ruq5DpPTuN53fhh6a+xf1QhAf&#10;oP6DILGAbTPn6E8gogD0Rx/g+Gt7LiPsFUalkNi9yIOsxE3f6z9BOpMKwt9N99zNFdn/9hzGgb8M&#10;X1qWoJdAeKj1irA/HcGnpvwlE6yMt9wvItnZHxVZgDiCHV3tVuCC9t/SwtrUj18nk+SZSVIoFCxZ&#10;cHzhCyKlVDLB7zUc5E2oUBr1XJL4e/XS+pRpmriPOUCg/oMg8QI/QJGYsNvrYmdSBNnPgDGPSG0q&#10;bXuay54Kf12x48Wzp4rFYtSrQHyA+g+CxAIa9hiGUS6X+ZnE9jqfftaH+DqL2oXFtryHXZJFvQlY&#10;7GTvbNufpw81P304kV1gsTvPWhDXMTjKgGAVioSltecyJGZQgqfOwA7zFD1E1B5fZ/Q8RBC+/ub3&#10;IfZR5S+ZYEUT/30bBnCu6TOL6ecefTG12h12gHVJ50jr7Q6ESe8drL7346q0GCVIQC9yJS8lPbzV&#10;7lxa38CWfYMF6j8IEgsgeRpuG4bBNkJFkH6y2+tuf/K+35ofBEGGidLy5Va7A99K8P9KrW4ZA87X&#10;cFvTNNM0B6vn6fSZRVXzVGp1t11L0zRHRkb+cv41JedCVDEyO/v9ycnUm2++GfVKEAQh0Dwbbu/t&#10;fWObn7/3H1thBJF+aZTU/0ic/dcf/9TtISWbpoKlCwFx9HQSVDmULEba5cxxkpBkIl/zKynvIcJ1&#10;IGHrY25lZmrf5ArfSxJdXIM8l9Ly5dJSFb6GGo1GJpOBxtzsbLPzq2z802w2Fy7MsDZxEih83Tn2&#10;jD974eL0mcVUMnH9ykXPBfBFYELID5+aKy1XW+3O5uamJYMdLt3ChZnUicR/Xv2f6JEQOa+99tqx&#10;Y8deeOF7qP8gSIwoFApUQ8cPSqT/uDU2RRBkXwGeZoVCwTCMTCZjF3YqtTo0vQGUBD9hc+df/j+4&#10;AcHPuytzSqbNZaeuX7mYSiaoYx4FNLHUicTs/KqScyGqwPofBBkM7N1g2PtVOY/x8bSk24cyVHhP&#10;WcmcfifZ2d5yvF9ig1zQM82uKkg0LbHPb5F3+G5UYRO8yUlIYoivCTnNUtz6I/mazXKIchWOM790&#10;fZfnmzy8+jF2HnaYKps1Qsgzb5BisQhNUXPZKfahVrszO79K07YLhUIqmQg1+OEYD7ppNfanf/x3&#10;/5dfvk0IIRCqTf34dfKB9UQiyo8j169cnD6zODIyks/nqWkeyEGTycTaylxp+euWSkjkoP6DIPGC&#10;qudoJoMgCIJEyMKFmetXLtqb+YAcpOt6o9Fg07bjDFutlDqRsDg6KAFUoF/8/CdUCNJ1ffTQ+PSZ&#10;RUiQU35GRBqs/0GQ2DEy8kjesZQAURRqDhYruX0l3YgjYeYmeIhEl6dQ2f7kfbWtS/vvcsZZBgtH&#10;yxLpBuNLnnI8l8SV6c/F5Fcu+dLNfNUC+T1WBMHKGb68GbyYR/kL5/ksgs9sn9/Ck0+/DjU/9rqg&#10;MAhe8jR9ZpE6OoDDkGP9j30eiT/50cuJ/6fyP+huJpiDp9NpFH8iB+t/ECS+0I9ILAFC+slur6s2&#10;+EEQZFhJJRMPH9xzix/iRqvdAfkFIp9yuUwICa9V0eihcdYIQdf1QqGAwU+sQP0HQWJHOp2GRgp2&#10;Mxk+/VEPgne2QWILx/wtJMTdliwD7HhKOkoKJDjwF8Y5JHJ9jIWv8DjqV77M7hTWkklIasEt7yRW&#10;Ln7GviF9Sdln9MOn5uypcX7P6Otwiq+XDwZD/PNnHywSQtgqIFWrpYfMzq/e3rqP25fxBPUfBIk7&#10;mqb5Cn4QJDiHj54+fPR01KtAEGQAEA9+4kAqmaAudnC7UttQXpNTWr7M6QWExAf0f0OQ2AHiD4L0&#10;n4NHjhNCDh7ZwuanCIIMMbnsKRB/Wu1OZb2eOpFQEs6VlqqQ7RZ8KiRUMP5BkBjRaDSokc7O2eZ3&#10;/2rEV45ZfxLS9nPam5IMQ84kkfsfAIe+/VTf4h+JAm63AZ6JVdIZOG4uw4I2x5wx4TV+lS4Td2sJ&#10;apnf8Z+e55WDf2E5COZSCqa0SVhmi7xXw0A6PU8iV1MwM006y9HvPPyRP3vhYmW9XmpXS0vV1InE&#10;ZDIxfWYRHrq0PpVKHmu1P0slj8GvY1/pi9BTtVwuo/gzEGD+G4LECNM0oToTQfrPbq+L/U8RBBli&#10;brU7paUqIWThwsxkMlFZrxNC9vb2Njc3f//UH5WWqpVaHQb4pbRcJY/9FZD4g/oPgsQFVvwJaQ8p&#10;DHkhWsmiz2cP+0T96WPryG6ve//Tyuih8d86evrLu1cFj+Lsj0rscAfcDvfcuZfoecqv8hc5tdx5&#10;pQnSUpPfTJMzD38Yp2UqR2viazLsoxwzaE/467c8yn9L9/Otrgr7ZeRcEDf7EOk/Lsf5pfH7gQPJ&#10;b6l2ghACbUkNw0glE7nsKblcuLWVuRfP1mfnV7HJ6UCA+g+CxIJGo5HJZOC2pmn46Yn0mQNjE4SQ&#10;hw/u/UY4+EEQBBksctmptZU5Qkhp+TL8M5edAq+2ZrO5cH5m4fw56UIgmA0loIEA/a8RJBbQFtq6&#10;rkNrAiSGBFRmLN1mg0wVBl91b/S6N1TNJmiw2x/4akN/yjA45/JVptJPPBUhCYNgt8MFjcs967vc&#10;Fhbk+vsdLKhiRYLyxrvBG/tKI32u2fnVSq2+cGEGLODK5TIkn+eyU43JOudAR42RvdPT/LrRaDSb&#10;TdzijAr0v0aQeEE93/L5fLQrQfYtT0ycBP83BEGQISaVPEYIabU/a7U7mqb9hx/+5YlEj0pDwWd2&#10;o1AoZDIZwzDS6TQ2CIoW1H8QJBYYhgGiud+ep+EREy+y2KJEC2ILfoLMphDpFqiezmOqGiCKtz6M&#10;cMfdVy1N5MoAv80li8Q2v683hqdyIiHjcOaPA4KSWtjPwvNVCHhGVSKbtOUge+Do5USr3cllp261&#10;O612J5VMPDzXsc8m8TFSWr5ssU/QdT2fz0PAk8lk1lbmctkpEKD29qL/wN9vUP0H/Q8QJHoajQYE&#10;P9jzFImcsYmTCrPgEARBYstkMtFqd95dmfuzDxaVTFipbaSSiclkAoSg1InEpfWNTCZDE94mkwlC&#10;yML5mUqt3mg08Bs/KjD+QZDIME3TMAz2HvtHYYTKQBy0CA6Ry1OCp3ZbJ3tPhM+CXd5ur7v34N7D&#10;3j37MJGddUdlwHGAHEF2jvkNfMIQixS2MfFFEGWAb7YmcqcjnnVN9tucxUigyqDMDenKIk9nPJFJ&#10;VCEhqXkeGBDPLlVuwzyvGIQ9qeSx1IlEpVbnD3ZzxnOuVbtinSeXnXrxbP3S+satdieXnUolE4SQ&#10;ynpd0zS3MyJ9AOMfBIkGe/CjaRoW/yBRAf7XUa8CQRCkH6SSCbDAvrQ+VVquBq/84QC+cPSfrXan&#10;tFTVdR3FnwjB+h8EiQDW7RpkcV3X96chTOQyTv+J51MObv4mqDx42nxJHOKrM73n4FA32oP4p4WN&#10;W2WFoP6gRKYQrJKSXlKQd6nbAEH9R7oAJkJHNVU1exb6817iLOaHT83Nzq9CKQ5U7Hz+K3knQ/F3&#10;ZqvdKS1XK7U6Gr1GBfq/IUgsgA/BkLqdIog4B8bGCSGjh8ajXgiCIEi4gBpTWq4SQiq1DUJIq90J&#10;+6Stdmf6zOLtrfv5fB6Dn8hB/QdB+k2j0SgWi2B4kM/nC4VC1CtC1MARduKp+Vj49cc/Bf/rne07&#10;QeZRuHfrmG0vofxYZvA8l+fgQUFCRpDw1wpJJXCEU4ahvOWUWhUick9CNzxfcWn/N+m3n+AhAV/Z&#10;X75N1lbmZudXFy7MQC6c3GIEh02fWRw9NI6219GC/m8IEhk0+NE0DWUfJA7s9rq97s3DR08fPHJ8&#10;t9cNGP8gCIIMELmzU96DVIDf+PEB4x8E6Tc0+CkUCn7LH6kdHIm9mIAAA6H87Gxv7Wzf2dm+Q8jV&#10;4Clwgm5X7GD+Pq7lfjc7L0G3KMElDR9hVFMocfYDHF9W/syObwyFBJ9Q+VUKuAZHwvMq9CXMupkB&#10;Bm8c5KbPPPn266Xl6jNvkD/7YLGe/IaKyF+z5Szs6RyLzQghf7wz02p3MP6JD1j/gyD9hrpe4kch&#10;Egd2e92dL74WfB4+cPC/RhAEGT76UPbD4rjjCWawsDGK9A2MfxCkrxQKhWazGfUqEIRAnttX3Rv3&#10;P61gzIMgyH6D9aQOm9SJBCHEXu5rGIZhGB/evGYYBhYD9xPMf0OQvkL3eOQ+6WKeRrXPgVeHzVEk&#10;cXrJ2F66nG4/AUuKOcdKV04L4tmgUOTwCImkDavfQwS9CiS8FoJkvvHpv4u05dTREhP/Bs6rwH9T&#10;Wf6u3ZLNPHE7y+jlxPUrFzmn9pyQ/4kHw3LZqdJyolgsFovFvb29RqPRbDYbjYZpmmDDPTu/inuj&#10;/QTjHwTpH/CRR9D5AEEQBEGiRtO0ZrNZqdX7oAVBlPXk068XCoX6P/y/Y6Nf3mKy7261Oy+/8kdh&#10;rwGhYPyDIH0CbK/hNgY/kcOKIUSpS4FawUeh44Xn4fYqYYoSTSA87FXmkS9JgkgaXPpF8EBfwzhv&#10;PBE1j7MN78t+ILb+1DFBob+5tBWKHG7+CqPtxLPPPZ9Opy+tb9D4R9Czgb9I+/uW3rNwYaZYLKaS&#10;iXdX5lLJRKVWLy1XS8vV0UPjfv2QkCBg/Q+C9AnW9hrTfJFoOTA2MTZxErr9IAiC7E/AjqhSq4d6&#10;FtZlYeH8uVx2Cnqhzs6vwqPPPvd8o9HAjdF+gvoPgvQDSPMlGPzEBosYElBasdT8sBMGFHDsNUUS&#10;9UWOh/z+W39ACPnnH/5jr3sD7pdIrA++WcvZ+3e8x4J0s8sYbvZLLEm6SkqCsJfnOJh9Y9gHqH0R&#10;Y/VmCBvpMjn7JEGum/319TWzfZijiOTW4HX68iIhRNO0VDIhuEjBZqyWYZX1+i+XSC47tbYyB/fo&#10;uq7rummas/OrmqaVy2XLbI1GwzCMdDptfwhRAuo/CKIYGuqwGIYBNwqFAu7xIPHhCVSBEATZl/TN&#10;/LpS2yCEVGr1VrszO796e+s+xD/lchm8ECzjTdPMZDL/9b/86Yc3r42MjKA1dhig/oMgyoAKH/pR&#10;pet6Pp9Pp9NoezCU+BJ27AN8VRwpr/zZ7XXpnWMTz+1s37EMsNRUuG2gKvFfIu7p8hIlAY79B0Xq&#10;lzg9ExXCKaxSuw3vtn7HjX/+YOn2nY6H8F9Zjs2XXSVQ1RMzhvR/eSGdkcYYv3ybrK3MTSYTdrGl&#10;/hfvtNqdyno9dSLx1taq48I8Vyv4XrIsTNd1wzAmXfQfvv5smZ9/6RYuzBBCSsvVSq1eLpdFfgmk&#10;konrVy7Ozq8ahiF4CCIO6j8IogZL8EMeb+EUCoVMJgP3YOYbEhP2Htzb/uT97U/e/6p74zd3r0a9&#10;HARBhpPK+qPSmrWVudJyFYpe7MJLZb1eWqpeWt/o28Ko91p/XAcWzp9bOH+uUqvn83nPSIatSgJ3&#10;bGyQqpyR2dnvT06m3nzzzahXgiCDCsg7pmnSCp90Om3/qNI0zS5zB0ehcdm+wuL/xh/mOMZN/3Es&#10;tgn7ZZKuMvqqe4PW//QHT+sn9h7OIfbD7YM99YfICa+oRmSYoD7WHzjKmIg8xZktDs9OFaoq7gBf&#10;f2X8QxzltfStqVTy2HsHq3TA7Pwq/KzPZadSyWOpE4lcdqq0fLm0VAUr6s9/JST/ShgDWg4pLV+u&#10;ftCGMhvTNJ95g9gHu70J/b4K02cWF87P5LJT02cWW+2Op5jTaDQymcz1KxepVlZavvxRZwxrgYLz&#10;2muvHTt27IUXvof5bwgij13zAXsD+GhjN2xCCn4QBEEQJJ5Auf97P67SexbOzxBCKrV6pVYnpE4I&#10;mZ0nhBD4ZW8YRqvd4bsRKAd8CEI9BdW7IJ/N0+oNEubhOkBmYGmpms/nCSGNRgNtspWA8Q+CyAAm&#10;B7SfD8AGP4SQcrlsmmahUBC3cJFQCfaV8iN4fZQ383EUi9zmd7w/7JdJbv4v71597m//kITpqSW4&#10;Dc93fpPoFm8ZGV5rEXE4/ma+iEkvppAuJsezi28VyJ9NOQGfvvThas3uOG1q+KfzrOVz+4tLJRNr&#10;K3NrKwQ0H/LNQllCyJ99sEg+8D6LW0sfQf83QkiltvHsc8/z57cfLig5spNA8FNarrY+6rTan0Hs&#10;l06nOSGQruuapk2fWcxlTxFCIPhJp9OFQqFYLIJxgtuxiCAY/yCIb0Axhx0awrga6Lpu2ZgBj5cI&#10;loggCIIgcQXqYWbnV03ThK/OfsoarXan1e68/IpGCAk1NaPV7pSWq1DPU1qqppKJhQszqRMJwzA2&#10;Nzc5T7lcLmcymUpt492VudJStdlsQtfUhQszubO/T8NFRBqMfxDEN8VikfVzU+hqwNnFD9hGZjhQ&#10;4pZm79UjDl9ZCk+eCq98iF94I4fIbIIbqOLHiozkSwcxbBnkqz7Hs37Gfn8QSzSF10GwJIwd7Pgo&#10;X80I7v8W0A2PJaBwFHwe/iSChXO+jPscZ15bmUslLxuGsbf36MPth0/N5bJTEh8FbooQB7o7mUom&#10;rv/FRfYoT39CFkflp9XusBqXaZoLF2YWzp8jXr7bkF0CvzEWzs9AzFOpXVu4MJM7O5VKJmbnV3Ff&#10;NTjo/4Yg/mA7mZbLZbR0QwaO3V731x//lBDysNeNei0IguxrcmenyGMRRtf12Xmr/3UYVNbr4FQU&#10;0vzTZxanzyxWP2jDP+E3AwQ/5HFhj2EYtDEgxTTNP8l9r1gsfnjzGji/wYHXr1xcOH8ulUy02p1K&#10;rY7xT3BQ/0EQf7Dtffqp1+9bzUc5ElfScohdjXG7R/B0noPVvvo721v0pEo2sx33pCVkFpEtf/6d&#10;IrjZiDluYCvc8pfAs2JKVTFM36qGHM/r2N6HveYiZlycAfYzcmYOjyAGYpTgS5XQEu0P2Z+FpdhG&#10;/GmCD7VhGI1Go1wuj4yMlJYv18/7eGO7Fd5wKC1f9jsnO7ObYgnZbpVaXdPGy+W/I4QYhgG6za12&#10;58mnX19bmYMGR2src62POpXaNUj/o5M0Go1c9tTC+XPUBwJEJIiFWu3Oq/OroUZu+wfUfxDEB1T8&#10;If1qGoAgCIIgw0ouO3X9ykXoIUEIyefzpaUqeGSHR6v9Gf0GV2X+1mp3ps8s3t66Xy6XweGtUChA&#10;zlsqmchlp3LZKapu5bJTC+fPTSYTlrM3m83SUpU1wWu1PyOEXFrfgOBq9NA4mh8oAeMfBPEBzcql&#10;ngcIMnAcPPJU1EtAEAT5BpACBx6qjj1SwwNs1gIyfWYRGl3AbwNoDAjZfQDNZ2Ox2BjAsbeY555K&#10;HtM0rVKrQ3AFjrLBV4tg/huCiALWk3C7/xsw0hXw2CBVOSL+B5yWqfaH+uyFcGBsYmzipMKctzAq&#10;y/mO2MQrwYZjgOvL50BhZpRafwVfxhKec/Jtjj3L3N0Gc+ZkJ5HO5fP0R3Y7o9s/RU4qDcd5Iio8&#10;rxLfAIDzZuN7RkNPm0ptYzKZgB5BhHEjKJfL6XT61fnV+hXXV1nEjIHzLIgt8PC0D+G85X72wsXp&#10;M4uE+WEAvQFTyYSll9Hayhzks83eWk0lj1VqdejqY2Hya/GnU6ltjB4a39vbw84/asH4B0GEgI8z&#10;uN3nyh8EUc4TEyd73RtRrwJBkH0HFLG02h2QNSq11zVNg/42dMxj9+e6XTBRQip5rFKreo8TA4If&#10;QkgmkyGEbG5ugoEBNHu1sHD+XOpEAsqECBP1sVTW62SdVGobcJUgVMNfHWoZmZ39/uRk6s0334x6&#10;JQgSa9LpNM184/juo9iyH+C4HRBuy9RYvT3AAk4aX41NBcvQ3e6xENLeeRiV8WGX10tUfkvMz/H/&#10;VeucQbz27EUO4S/Ml6X4cCCobHgO9nU6+5w/e+EiDXugMx78oHf7cW8Yhmman//qHc8/Ir49huNT&#10;++OdmdJSFUy3DcPY2b5DZSi3+VnYmSu1+uz8aiqZyGVPQWDz7HPPQ/ADVgduK6/U6qXlaqvdKZfL&#10;bBQEbdPJ4/6BGPao5bXXXjt27NgLL3wP9R8E8QYSeYlX8IMgA8TBI8d3tu9EvQoEQfYFt9od+299&#10;4i5rgBfc9JlFck79YlInEt6D3Gm1O7fandZHHfK4q+n1KxfB/4AQQsi1hfMzuezUWz/mTUIdEWjJ&#10;EIBt0/sDxj8I4g11aPHs9hOTrX1ELRYxR6SAh97jWRTkdrqw30uHj57e/qT78MG9UM/i2TrQjkQ1&#10;iER5j31wkMoQN9TW/LjN78u92tM5mh1mPyS8KiaL/7X4IarwfBf1vwFuGPDVElX+2vaXZjLpO+TI&#10;5/PFYnHtKQfbALeXXrBYCHLPaEVNpVZfW3FdhuWaQPADS2q1O9DhdPrMIhg2pJKJd1fmUrYn6/i3&#10;VqnVb7U7F/9vjHYiAP3fEMQb2vAUd2WQYeLId146eOR41KtA9jtjEyfxfbhP0DSN86hhGH85/xrt&#10;Ckq94JQvA4IxSOsABwLBs4AJdeujTmn5MjQ51TTt5Vd+AI7Vaytz169ctAc/boCrNWa4RQLqPwji&#10;AU1+CxXPLf9YlY7sNzz7n4ofG9IhLL6WNzo2TrYd7vcsk1C1C+5W+eOrsoV/IP9Yx5VIHC6H4Mx8&#10;TSy4iZmbm5aEwOL3Wh0+epoNfizFPG6ajKdIKKHVSLvkDS7hmUDaX5rKep1wi/gbjcaHN6/97+dn&#10;/uXjD2lX0Hw+b5pmafnywvlz9pMKPgv7ADZESafT5XLZMAxCHoVAaytzbp51paWqpmm3t9qEkGef&#10;e/7lVzRd1w3DSCUTD8913tpazRHfvojpdBrz6vsP6j8I4kyj0QCjfXB0IQLJbwgycOx8gSVASDSM&#10;Hhq3BD+EkG/9m1xU60FCpbRUdfR6pkBodGl9o1KrU5konU7rul5aqoahAlF0Xd/b2/v9U3908Mhx&#10;6LQD97fanUqtTqWe6gftfD7feAzUMmUymYcP7r3rbp/AYW1lbm1ljvZ+RfoJ6j8I4gC4XbMfSRIl&#10;iWpVAlR+EEFYAzr7bZbdnmv9j0T9g6dzlKOvmr3OhLMAt2W4qQHS/Ukc5+z/9r+nJMUXScQRb+bj&#10;KQyKX6vfOnr6wNgE/Sd9f4Izh8SVF3kWwV9EQbcxJfia2dPMTXxmX1oo5w/H8rfmmej18is/AOXH&#10;4oUNzfcqtddz2an6Cu9qiL8KqWTCYjxQKBRAhzFNk7xNCCHTby8SQiDDjTWsDfLRvwAAIABJREFU&#10;M02TNkMH8wNCSD0pI5XnslOl5QTVu5C+gfoPglixBD+appXL5f43PEWQsNkL2fwAQdwYPTTOBj8s&#10;h779VH/XgvQJwzBobY8jEIHYv20LhcLe3l4+n6/U6k8+/XpwLQi8CiyYppnJZD68eQ2c2SBHDn4A&#10;QPYHTQn5xc9/8vDBvYULM7nslISvg2UlrXYH89/6D/b/QZBvANb71O0a6i/po74kHbYnDIAaDhI5&#10;u71ur3tzdGz84JGndra3BrELqsjWtae/GTvYMkZhsY0EHDFHpBqH0z9HUEzgl9y4nc5xEv65fvv3&#10;XmP/CR+Y//zDfySEcN6WkZRpsafmn8VTS+w/gi19JBbp2WaHPWOlVm991IEsuCDJ5KAFEUIWLszQ&#10;oiC/lJYvVz9ol8tlKjQZhvHhzWu57Cl2ztn5VXCKAyAiYsdUavVL6xuNyToJ8PqCcbbdGRwJA+z/&#10;gyAONBoNdnfKEvwgyKCw2+s6bq5D8LOzfYds835iIkjYjB4ad7wf35bDChhGp04kZueLhKmnpdKH&#10;oA1a4THFYrG0VF1bcXDH5tNqdyq1jdFD4/SMkM9mt25bW5lbON+51e4QQiaTCbuxW+ujzotnTzW2&#10;6iQAqWQil50yDAP6sSL9AeMfBPka6vNmV34AXwKOfbCgfIRWb/0n7GtuFwMB5Wfc7XV/c/fqwwf3&#10;2Mryne07cHtne6tvPU/D2/N2EyU4YoWIjCMoLIRd7OELwfoc+8yCxVr8e4isyjR6aPyJ3zlpufP2&#10;j/a+6t5wjH84JSX2c/Erl4K8cPxLqqp/jn1+X7Vwgo+6lbd5XiXBZkFuD+WyU62PZorFInzbskW2&#10;vgQQCIHS6XRpueor/gED69FD42yWHcRgjr7VKaew5+tX5yAhW+SPd2YCNlRdW5mr1F7HKqB+gvU/&#10;CPI19KMHPGeiXQyCSNDr3jz47eOEkC/vXiWE7Pa6X969+uXdq7/++Kc723cOjI1joxUkWiD4sb8P&#10;d3vdh717MGBswhodIUPDwvlzaytzH9689uHNa9evXIT/Fi7M8EuDHCmXy612R7wcCDLNbm/dh9iJ&#10;3g+3HYuCRKjUNi6tbzz59OtsspwvpE+NSIP6D4IgyPBw+Ojp3V4XNtF//fFP2Ye+vHv18NHTYxPP&#10;PXS3fUOQPuAYhB8Ymzh89DQhp8mjRE1MhBtawGAAeobCPal2gjDWarAF6bkLmU6nNzc3M5lMpfY6&#10;vxwIZB9w1rabDcCJbjHr8QX4v62tkCeffn0y6aP/KQBFRNhgvc9g/IMgXxOeB4t0ehXNm8J0OHEk&#10;rrbCy+t49r69fFDh4/boyKHxXvdm2MFPPw2CAV+NO3119ozK/9qXf4OnvzPfi9xxHv79jvMIJoCJ&#10;vP12trf4AzgvIv+NJ2gG4ImvN4aIZYLgMIlcOMf73f5kOG885X8F9jghk8mkkonJZGJn+45hGCIZ&#10;cRACmaZZLBZb7c/WnPrwQPBze+u+24Tw1c86uUkkoxJCqGscOwn/ioHFAqTcS5wRkQbjHwT5Gtbz&#10;OtqVIIgEO9t3IO3NjfufVvq2GASRBhLhkMGlUqv7KsvJZacImSPfsBlYFbQESD/GMAxCVl88e4o9&#10;daVWn51fdavpBaAYSVr/IYSUli9XahutdoeQVccYzA6VpOCflmZESNhg/IMgDgga0YjjyzKbHWw5&#10;UKSpZYREtaRYqWTB1yB9Gb/6V8mUIXuxteCetCOCpfMKsa9f0JNX2nIg+F6426k5XWLd1uxLGXDU&#10;aviL4SzbfrVHD42Pjk0897d/6LZgdrBbk4CHvS5/YW7Ls6yTIwx6+iiIE/DN4Euyc7xT5G3s+Cq4&#10;CXeebwz7zPSQ9K2pSq0+S1ZzWX8XxBIvvXj2VKVWbzQagl/Huq6Xy2XDMCq1+uw8yWWnXjx76tL6&#10;RqVWh4f4x+q6fml9wzFmEzFcSZ1ItNodWMCLZ78R+3HeHpVaPZVM5LKnwBbP0vgVCRX0P0CQr2Hd&#10;MKNdCYL45f9n721j27jSfM8jiqSj0AnIYAABTAxYTtgtk8qM1ZC9Hxq4gAaYhq2+iEJ3FxvdGEQX&#10;yfYHDSB7sLO9gLqvhuR4u4U7c3vQloDRh0Znx8FFzzYLCSMvrmxsgDbuhwB7bSHyTlQ003QsYZwQ&#10;8AI3FDqmHVNv++HYJ+V6OefUqVMvpJ4fgoAunjp1WKwq8Zz/8/yfXcjqAYImEksmjpwdGBwn/zQ7&#10;Gdg5X+vBHh5AaMFGAs+//NbzL79l2I6juRBCwmYAGIG6ooqi7O/vr6+vVyoVLPvgmDee8uWKouAB&#10;mw0VeD7I8SfFUhVFMVQNsmM4k/7jp7+5fvXC7LnXsOpFHGgBH4D6pwDwFH19j9cj19fX8XRIuqbB&#10;KVZQjhtC5UcYfz5L4GfMbgByB2YwPJCIo9QCR3a6fkLPBqFUDjVvF6glajgKzyApyonXhVk5P6zh&#10;Lb3rOkJot9NCCH117xpCKBJPYe/1eGr00NOTIrOsjRC6+ZPfy/VqZ34KPZwn0+vLW0CestNyKVoi&#10;p8qn3/i9ncn5i8vkn9h7AJuYnTo9t76+Xi6XVVUVKM6DIRk7bpJy+bUjTF9fX35iDM/fcrlcNput&#10;1WpkMTQ/MUYJbMPTLfyzAZdSxaYIPEj5sAAnUP8UAKxRFAXEH4CJXYHRANl9EjIEAIFgmPwghPA9&#10;gkv9RBNDu50TndbNQ3ze1pF4ErW9GCYggfyZsfyZsVuNZv12c/7i8vzF5XrjczxzqFQquVwO/39q&#10;ZgmHog1nXtTvPvxKun67abZrqzea1SurOJHGvSWA01iy/f19VVUv/H02l8thJzqk+0lQXVk1BLY9&#10;NfLbTTxrQggVi8WRkZGpGWMmksVeVFc6wFNA/wGApygUCvhhR/QfOob4dZ6FfPf6TxcRqk8hMBjL&#10;XXY7rQefVSOx5DOD45azIFyE1LLIidNhmBvbDQmXPaV0ZZn5QDcWs2xAr5yIrGQKrzMrhI9CGT89&#10;5caR/5glzEV3+o7Mwq8C+S0uT6NBwDFvsbvmzbugJ3eZ05FYDoxyfgwbkZdijt2QhDsh2N3RjiQv&#10;CswnBo74UhSlWCwiUyS5qqr4x705votMD/AEST/zETMD0DStVqu5MRIgvwGIF8LsuUmE0PtXbiCE&#10;iAREKvbgZjjWTj+HyeVye9tbdBUIq0bM9CRAIqD/AAADSEME7MDmvHvbW/vbW8hq/oOnItv3N30r&#10;NuqDqzUA+El/PBWJJeGq7gqwVwEu3WN4q1gs2v24J+01Tftks4EQ+sGPfuzGA0DTtJGREfxabFKB&#10;ZZ/Z85P5M2MGLzgcGnfq9NzxTPpWo4nnP1jaqjc+xzVV9f3UarXZ85P0w+UnxuYX0mD7Fggw/wEA&#10;azhDhymr+JaLmgecoPzrzDZTnJiHp6/M+OiLNcsZDv7RttPewMUcmX06GoB5Tf3hvWs8mRKU/BZO&#10;AzF9P1IqnzD7cbRMLrCyzqycQ88McbSLYTvdoIyS/yNQq8c75Qfz0fl3E0fO4tfMy9vO882ASz8P&#10;ZuUfugAiN7FHrJgMT1d2V6OdSSCy+lCcWV7mLaRxfmJsagbhaQNC6FajiRCq325a2pqRv608FU4d&#10;US6XcSYS1lVUVXXaP56P2dVRxWVbp2aWXj3x7R/8KKsoSqFQqK4sWwpWw5k0pR4rpt5o1htNcL4O&#10;BJj/AIA1tVoNJCDAgKG66N721k57wzwFevalPA7dIdV4iCOWF8QOH5WbKQ4A/OBAUOnd7oPy01Vc&#10;v3qBCCZ65WR+IU3+mGJ1pVwu47fwj36s0uC3iHzEM0GyXKOsrtyYPfdafmLs/StjnOWD9OAO7YoX&#10;nTo9V280hzPpH/zou1jtsUvayeVyPP518wvLUPk0KGD+AwBfUyqVpJgfSFE2ekMyMnwKSmkjfuxS&#10;Yiw3OkqzoQ/MMsfm4b1r0cSm3fSGTEu+vLPx7Et5TssEnpHr340mhp47NvTw3jV90RU9FJc2ZjOM&#10;foXYTqBwXwyHLklxLmC7h1INiQfzmDnPv6P+BfQ3zu/XkbKEEIoeHsIXtqWNGw+WF3yfySZbOBmM&#10;4vJnt7swXghHlCpG/DeO5Qdnipl66I3tKocez6QLhYKiKDgkbDiTnj0/+W50GSH0/yL1D79EuVxO&#10;UZRyuTycSR/PpLXjqwihnVvP4oA69GQWhD218ZZarUbyfPRBbth4AM9ecEge/ROZoesweEpTbzR5&#10;1kajiaHnX34Lj8Q8m8Lfws/OTIvpVIB7YP4DHFDw0hFec8JJmdlslqxLYRf/QAcIhAtKNvZOe+PL&#10;Oxu47CNCaM8mbufBZ1WzQZZEPJWYAMCOnfsbnJZujuiPp3DtIBJuCnQj2Dzg45sfoic22Qihd//p&#10;sXf29asXTp2e+91vf03ewhODS4vTlxYRQmh+4fL8xa91ITxHQghN/kVm8i8y+TN/WigUyBQIT6Wm&#10;Zpbev/LYcU7/LieUQqjY/KDeaP6H/4Vtz1CpVFRVxfVY5xfSxzNps3cCqRrkaISAFMD/DThwYJGH&#10;zHnMjjTFYtGlHh0q0zNhvM7VCSr/x9ERccAbmdLwLO5SFvv1aRICkDP2qLW2c38DIWSwmNtpb5CI&#10;O7uBUcbPLOZj2RvB/Zp3UMWCBI4roEUwveCYKSv6xsJDcon5KjLU8+FM7+F/vJD0NuFz7kjE4/yy&#10;eI5u2MjfiV0/5u08Lo5Me0P6UDn7pzSgdMXzpaz+1W+wkoOLhJLt2Dz6T09+1/D3ulQq4aXMP376&#10;G1yetVKp8C9o0qv3zC9cnr+47OhHgqqqpVIJ/9KYPT85/Ep6fmEZIfTO4jSU/fEf8H8DDgpYJUdP&#10;dG1ibYnxYvID9Az06YQAdvlCjtAbMNCj7wDAOyKxZPTwkEfiDwavPkBuG2BWY0jN0At/b5zYlEql&#10;UqnU19c3NbOE/dkcuWnjILpTp+dmz01aHfdzxAqTM4Dj93B20/zFr6upvjGzFIkl4fdGUID+A/Qa&#10;+ClDoo318x/s1oIQ+sbfIITQH36JkC7UrVarCWQiGjJPwPONB+E6PBgpO/JUYXrUWrOMvXG00G5o&#10;bFgsdzSYvc5WJJ7cub9hGV9nMAtmrnxzrunSV3C9LpziT2EWR8KXcP9MHNUUcpqlQx+Y048ZiSW/&#10;dfF7iE/AoRRJo+9oWIDgVBuElR8z7m8fzrf4G1MsAekDc4OAYyS9E4qLnd2XZTjW8y+/RS8TpD7h&#10;H//3//mlb3zH0YyFKDb5ibFLi9O4Kit2xMbOcgghp84KCCFN08rlsqqqw5n0O4vT1Sur8eQJmP/4&#10;DOg/QG9C5B2zjYG5NAEOz5VuwQn0DP1xYwa2SyKxZDRxlKclMZrD2s5Oe+PxTKxtuwtUSgG8Bie5&#10;7XVabsI4AcAlOH+Gruq4+ctOFJtCoYDQEvFRmM28lp8YO565cOr0nEC35XL545sfXlqcPp5JP4l8&#10;e19shIB7YP4D9BSW7m04uZCEumWz2R30tSLk5/CA7gL7qn15521pHT5xyqKjD/tp320hmNsA4WBv&#10;e+vQC6PRhE/xlmYLOAAgeG0bQMzlLvx9lpRVxXF3YofWNA0bHlSvrBrqpQL+A/MfoHcgTxMsi5Oa&#10;YtiqEus/mqY5CgV2ij4axC60wzJkLvBgOZfDYH5YDG4gcBSBXegOvPwdRhNDhgwE4QgTLP5QBobf&#10;qv3iC3JEHGUkEPOjf5e5ox6BZHFOmH06GozLmB/9xxeoGSocHceZ/03pmTNnXWAwjpDiZU/ZcbfT&#10;6o+nBgbHnebguQxcdOQ/4ehYjoZk15h5rTID59xftPQj8pg9CFze+vHj+qo+FOgjPxUURZm/qM5f&#10;XEZPfmAI9FapVAqFwtTMEj1yD/AHmP8APQKOrMWvlSfoG4DaA4gRT52QlYHNWf+nP54yT7oAIAzs&#10;draiCT8OtNPeBPMDwBKsomCfA7yF2Lrqa6pKBEfLI4Sy2azwvAuX3JA6LkAc8D8AugBSpYc8gCqV&#10;iuEZRCwvgzJw43R9DQ8h0Z2E8W38Tl3gKKm90cSQpVebpSIk4FJNR5ZWE1SCteUCtj8GCWYEbIgx&#10;lDKUwsKF8EmgaAKWg4nEkgbLdUc4umeJ7TUTS2dnMxQbaHpjijGGXU6/d/4H7hsL4Ohj0jth7shp&#10;3DI1s1RdWcUmBJqmfT//nfzESYRQvfF5dWXVUBcVAAjgfwB0DZqmkdBbTK1WGxkZ0buvEPFHWJgG&#10;ADt2O9Jyb3baGw/vQaFSoCuJxJL+2B6A7TXA5PUzJ4ktAU7uHX4lje2qXz+zOjWzhEucBzlEINzA&#10;/AcIO3pLA325Umzdhp6eIOHnneUqo7DnsqNdLB2WLd8NkG5RfujjFCiqKPbB96jzH/PKK33pd6e9&#10;8eWdjWdfymd/+oLdZ9nttB58VuXMDBFWfhwljbhcWnZkRqxvQFFO/FR7zFiKCWYoQ3WUFGHXs8CO&#10;nEeUeHp57N0NOJr8UDJP9Di64Dn1T/Nrc7IKpWf3MpEAAv7p9OcbxZKb+WC0OzTzLNVvP7aAK5VK&#10;2Ww2EktOzSxNzTyuFOQmSg04IMD8Bwg7ZMJTLBbxhAfPdgqFQqVSyWazJO0Hx8UFNU6gV9nrtKT3&#10;+eCzKuXdr6QWXQUA9/gm/gAAD7PnXkMI4b/+tVqtVqsNY2u1lVUIAwF4gPkP0DXkcjm8ooON+RFC&#10;uJgpgUx+KL5qdJsyw3aJCglTrJAIc7XVpe+cZf9e2Mfx90apQqvv2f2p5tExLJdRzUuYH51/N3Hk&#10;rN4qEI9wt9Picbt2489mt7YqYBbHiUB+i3lgbgys9EhMGWLu7rJkpCWOxi+wsm5JxMa6Q/pDjFS+&#10;4kHAUZDsQj8PwpZ6zH4sZSK7HV06y1k+rxw5ywkktun/yfkp6JlFdp3gKZCqqnvbW9evXsDzn+df&#10;fgunCoPdEUAnEvQAAIABeYoR4xQs+5ibgd4NdBF721uWQT78P/4AwAcGBsefO/ZmPHXCh2NB5g/g&#10;iOrKjb3trdlzk3jygxC6tDh9aXH645sfwu8BgA74vwFdQF9fH0Iom83qvSOf1Ga2toMzY5cNguFc&#10;v6Snl4QZWckw7o/rRZ+W/mlmLUhsGHofKvpqrqUuZNcAvx4YHI8mhsggb/7k94Zj2S2jclYmsXvX&#10;Ep893+wObbcYTDHW42wchsQhNyqW0wVySiecjfVhb3IVY0v4Pd/0uNFqHCkP/DZoTK9C8xgsGwhf&#10;qwKXOlMs4jFpdEm90bzVaNZvN6srN2bPTeJkHrsbv95onjo9N3t+8t3osmEY1ZXVqZmlSqUCKhBg&#10;APzfgG4CB7wZRG1FUfQWcADQjTy8dy2a2CT/hJVvIDxgt2t/jgXKz0Gm3mhWr6xWV27UG83hTPp4&#10;Jl1vNKdmluq3J3GQm6ExQuhWo/n+lRvDmfTsudfe/adlQ5v8xFj99iROEoYpEGAJzH+ALkCf8CNx&#10;zkNZjLRb6bRLL0HhEIUoR7dTfgSsmRzB7JYyZjvpxu57QVZCkMvPhTvUynf0JYDs1nQ5Xc4My6U7&#10;7Q2mM5K5f8s+OS3j7I7i0iaOKUlZHstuHZ25cM7UfHgG4wWOUm6krKB79Ln2trf0pX4c3aSWkqxd&#10;Y+HJj3vlR/+aea8xxV67EdIvbKZYJHyRWO5o15ulRkqXuWRdeG/MLOGZD0njubT4WMNBCP2XMxdw&#10;G9z41C/nEELDmXR+4qR2fNXuKyDZQeAFB1gC8x+gC1AUhUyBIK8R8J9oYui5Y0OPWmtBDwQAfGWn&#10;vSFc7dTJUTZB+TnIYEnn+tUL+o35ibHjmQunTs/NX1xGCA1n0iQijmBWfvRgQQn/clAUpVgswkQI&#10;IED+D9AdkGwfYTnbkTLD05iSc2LuRK4uZF5G9SE03zcEhsT8LgQGYNb6DAhILpwCBb1Ah8COht09&#10;kgs4JS/3zehQOvGzpoqj/CV6t0wsj+uowIsd0cTQwOC4FHdHyx7wWx+df5fH89CMoxtKv4WzT7lm&#10;feaBUXaxe7w4qqJjOQYeMzeew0kBHzRyOV1vNP/4qXVmkbD8der03PFM+vUzJ49n0m/MLP3gRz8G&#10;X2yA5P+A/xvQHZA5j8HzGgAAAPCISDzpw1HEJj9Az/DO4nR+Yqy6siq92+HMi/XbzVuNZn7iJKkl&#10;CAAI4t+ALsJlCJyjxUu6TRynpZhZmZGrAjnqhz+XJnAc5WUZ9BkpH8fuW95pbzw0VSZ1VD/HvKNh&#10;O72mEGVHu13sEg/cw8yCEKipQl/otbTh4tnRCwRyjfwZnqyjRGLJ6OGhQ6lRJFu41vf2rz/7qOMw&#10;rFSW5kNPg/EHAUtDyi52agkz/4citnh0ZwkUI2LuYh7qqdNz2WwWT3ugKCpgAPQfoGswFwICAD/p&#10;i/mxFg4AgYNtr/HkBwC8pt5oVldW67ebcrvNT4zVarX9/f39/X1N0yBzGNAD8x8AAAAu+uOpOPwi&#10;BHqIaGLIfEn7aXsdTRz150BAmKlekRz5hrm0OI0QwmEjAGAA4t+A7sM7Cxdm5j1nZrwefyLfOI8S&#10;wmg3R/hjMm7+ZsmWj86/a3iLGbHmKNtYvwtPrVVkH+fjda6/eWCOdqH0wNk/vU+m8y/T8lvgixM4&#10;lkDPwnVOzYOJp070x1P98SQJ7MSTHx7PN7vbkBIebG7cH08NDI5v399ECO11WvREIEchl8yz5DK3&#10;XgqGz8If/soJxcXbEY7OEk9jw+MrspJGCM1fXK43PseTFoHvxTLuMT8xBp6xgCUw/wG6BvIIK5VK&#10;8DgDAgEStYFeYn97C8VT2N49qDFEE0NkurXT3ti+vxmJJ50mBQFdTSSW3N//vFQqlcvl6spbBiNs&#10;N7x+5uTUk8JBAKAH/K+BUKNpml7tyeVyOJdRYhVURzCVBwFpwp9dgoXTpcDwufg/piPhjrmLYQH7&#10;UWvN8GvMbjmWojlIweuFW5c4+qSWCdZ0s2DLzG+Xnr+WCAxJipjgqEyqsEEwaYyTfMSGSkHK0+nh&#10;vWv6ikACLtL6Hf0xceYcktwj0q98AcnRkaOJIyxvq9W/+s3zL7+lKEo2my2Xy5ZFfij92PWsf/f5&#10;l98SLpsB9B7E/xr0HyB4SG0f/ITSNK1Wq+HXOHIXP7zA9gAIhL0OaD5ArzEwOO5DYVN+djut/niK&#10;/HOv0wpwMICf4BA1ZFPh1A31RnN+YTmbzcLkBzAD8x8gSDRNK5fLJD1Rn6eof10oFLCL5Tf+Bn3j&#10;zNe70xcaOZchKSk9AkuY3sk4+sZdpPxgDJKO/rXwGePMv7Lb3XBcnmQG9GRZka4MGBYg6WUoKZqG&#10;eQszp8WMF6vRUkoTEnjsvF0aZ/M0MA/JbpCUToT1GUc9m7fwfxeRWLL2iy/64yk/k+h4jrLT3uy0&#10;bg4Mju92WsgUaMpzxyFvrnYeKNlr3jlH6/8pLG8K5Kcx8+LozyK7LzE/MYYzf5jH4vS/rjea2P8a&#10;bK/9Qb9y3RXA/AcIAMO0B0N8+i2BymUAAABuiMSSzwyO62WWULHT3vjyzga7HdBbzJ6bfP3MSYmy&#10;D3qi/CBdtQxDLD0gl0KhgH/RKYpSqVSCHg4XMP8B/EbTtEKhoJ/P4BUaHOFmiHxTFIXcV9lsVjms&#10;6Ndy6MuKlu+aVz0tX9tpCwJajd27lg0oOwqv1PqfLESvGIvsZRyKsEP/4piDoQg7dpIaU2WSEg1v&#10;6Ipe59Rysdb/NW8excZyFz2UBAOBApecbaSYSnF2xekyp29Mb4OsdAY7Fciyz0g8RSY/hstb+vPB&#10;aYf9cVpxLUeWgP5k+3Be0na7YyhfGaeuK5BeaKdWuTx7zG/EkXwtcJPq+csP5tBxhFZQoVCoVCqa&#10;pn0//516o1ksFkEO8gJN0y4tTtdvN+cvqt0y1YT5D+A3qqqSesy5XE4vT+dyOXLbEBUVP7yQl7bX&#10;AAAAQFDstDeIATcAyOLS4vTUzFJfXx9CKD8xdjyTLpfLiqJgR2z4RSGRWq1Wv53Jnxlb/qAR9Fh4&#10;Af83wG+Ih9v6+vpBewD5E3MfkuwgR/lXltgJRMxO6AelDMw8mH/92Uc79ze+dfF7dr3Z6QNuFmgt&#10;+wkDdplLlFwmzj4lIisLSL8L8yh0TcBPTzD6wAy2BwIZj15IRu2775GEH0fqn6NcOAp2MoVwMo+j&#10;lCRmEiClK4kXmKPySpy9MXfnGT/TV5N+380vXH43uoyeeM0hhIYz6XqjGZSLbE+CvcsRQuFX2Ij/&#10;WyTokQAHCxzhhp6IP0EPB7Blt9N61Frr9kXZnfZG++577bvvfXnnbb2dLj+d1hrU/AF6hu37m49a&#10;a+277z28d+1RCGrs4OcM3GKAd8yee428vrQ4PZxJX796YTiTDvnP9O6iVCrt7++vr6930VkF/Qfw&#10;Ff0iwb/cL6PQiBUGpDjL0Tt304MP7HZaDz6rIoSiiaGBwXFKSyn1i5iaDD1XynBK8T+18p3t+5tk&#10;2sP8ILudVvanLyCEbv7k9wOD43hNWro6QWD6v4VK+THDuU7PuaNdTgJzNZonY4oT5pq9QM+cyR6O&#10;kHh5EDnIfDc5cs50+i7GEPYmLOm4OaXS7zXKfeHF8FxKmo6ymBxd8wJfGVOAkjWw+YXL8xeXK5UK&#10;dl3qIssywD1Q/wcIhq+dDBTlX/6PctDDAZ5it9PqtG4ihCLx5M79x9MGbMrEnDyEEGHxaqe90b7b&#10;gjVpoOd5eO/ac8eCqQK022l1u7wMdCnzF5cRQrjq4HAmjXT5xgA/mqbhdO5uMXwzAPMfwCewhwGx&#10;fcvlcv6oH5ZiC91/DHmm/NA7DxY8+XmslrSN7+JZkGXNRPqJ5Syzo3/XEZYdfvKf9/UZBTw96KGs&#10;j/KvSjJ3lLtO7DWcaTD0xpxH0S8AO+qKcpLpwpphu13qgpSVaTdfrks10vLj77Q3ookhu3uWkn0n&#10;YL+px2zD7Uj5EVb5vEbuHSFcbMfc2OAYyen8Zr4ZmUek31+OOnH0kGRqrWSX2fOT9cbnw5kX82fG&#10;EELlXy3C/Mcp2Mh3b3srP3Gyr6+vG9O5Yf4D+IGmaSMjI+Sf8KwJITtz7oBGAAAgAElEQVTtTWaG&#10;zMN71wYGUV8siax+voQcqCgPAGZ2O1vRRDCHHhgcBwkI8B+SEYTLBI39T98NdjzdiKqqe9tb7yxO&#10;D2fSWE/rOmD+A/gBFpoxOPgtwMEAZnY7rQ5fMrT+94qlHBRa9ra38FJ30AMBgLAQiSWjiaNBHT2a&#10;GHru2BC/VAsAEqk3mm/MLEViyQt/Dz9IHINjebCTXtBjEQT8DwA/IDVMke+21wIGr0hSnBtzSMI2&#10;zdJ51FrjnP8YwHlBu52WRDnIkT+E+Sw9Fchnn1PLrHUrADOowxz74d5n1iMoATYuLaEpvTHPjN1B&#10;pRhbG+LfeAJsOBswIyqZzg0u0/Tteo7EkokjZ5ETMwNZ9i2kT7HiP6HyCHHkUuDSn0O4ZKqhmd3u&#10;AgNzg3nM9UZzOJN2NBiB8ML/8hcX8OSnUql0XeBWGMBBPXj+k81mcYJDVwD+B4CvFItFMv8ZGRlR&#10;FKVLE+Z6FeJ24HjH9saXdzYQh7uan4hZXQPAQSN6GORQICxgWzaE0PWrF7w/1nIkluyiX+1hI5fL&#10;kV9xXRrRA/oP4BM4W474H1QqFct7RsCGlROXNs3M3Xn6d/+JHPXA2Xi30/rq3jU3ISiRWPKZwXEx&#10;CcgsvxiUGQEviof3rtlNgSKxpKGYKe7BrIAxU285C/yZCdXStQCOvBDMOzKVDU5FSIrnr3duxV44&#10;F/MfnbP/eGr0UGpU1gDssLSnJ3cusdqXixd3mV2GvdiVjziECwHpg6kI8RtLIIcfkx/zUaZmlqor&#10;q9iQGpfo4RmwmLBWbzRPnZ4Lf6VOwAug/ingN7lcTtO0YrGI/0nkICBYcLSYy/j7Qy+MhsoOYWBw&#10;PJ4aHRgcj8SShrcOvWD8tYd9eMXC/wCgq+m01nbBFwQIGjz5KRaLmqZVKpV6ozk1s+Td4eYXlrPZ&#10;LEx+DjgQ/wYEQzabtdyuX863K3lp+Vbg8MgU7oftqAdmY4pOQmCuvX10/l2mqQAzC8vOcpeJZc/k&#10;nEcTQzi7gHwKkmlAPhFee3bpsyyAlDQAWTC/ZQynmzO9jiHl7NEbW/pT28lHTOGFMn46lJQtfW/m&#10;hXNLG2LhT0Hf0bxvNDG012lF4imE0F6Ht7wVxf+af3dKXWPLoUqB0zna0d1k58wu8GW5V374m1Eu&#10;PH0DR8cV/sjmO4UoP3iRFIfHFwoFhJYuLU7Tj2K+4+hs/Nv/ePToEbMZcBCA+Q8QDJBxGDg77Q0p&#10;eTIh91WLJoaiic2gRwEAAWNIzxNzHQAA6dxqNGfPT1ZXbuh9YhFC1ZVVhJZeP3MyPzHm/ijNe/fT&#10;g4f/z/c/rDc+r66sdmnKCiARyP8BfEVfCMguBcgSuZkzLhc1zd1a9iOQqyNlSDw4jblnLhA++1Ke&#10;JwROYk6XwOmlrPjSl2MtlQdHCCztmxv7kzgkXN+TIowwSxN65D0lN5mBKbbw+Pt5nZFieOuj8+8i&#10;hPa2t5479ibeTm6cL++8jZ642PvveIk3/uvPPrILPZVieefPzcK8riQqPwIpPZy9eZ2xxrzHqyur&#10;5PX7V26Qfw5n0scz6eHMiwih4VfSCKHjmfRwJs3fM3pS6of02Y31OgEpgP8bEAy5XK5YLJbLZYSQ&#10;qqqwBhMUO+1NuR3ub289am/6kEstAGQ4AAeWQy+M4ihQ81skOnRg0P9xPeZQavRQahTPxIADjl7n&#10;OZ5Jv37m5PzC8qsnvo23LH+gEf8k0p5THcKTH3KIW43myMiIoxVYoPcA/QcIgL6+PoRQgJ7xXpfW&#10;8bN0jyPITIDf8I2ycq/fSPDICFv4lOqVHz1ScnjEYHqa2YkGzAIgnAi7UdEH6aaxR5qPrGVy+lGQ&#10;1cf0QrJzlCaE36LcMtj7BCEUT53A4q3/D0Z9tS7sVsJ8LnWjfaJ3CTYuu3KpXzn6LHp4bsznX34r&#10;m83q6/NomoZfa5pWq9VUVcVGSvSJUHVldX5h+Z3Fab1kNDWzFE0MQR2OAwjoP0CQYI/LoEdx4CAR&#10;/5FY0ruC67gikD++ugAAmImnRqOJowgx5pz98VTgNbv64yky+UkcOStciBnoPYYz6Vwuh00R8FQH&#10;/2zABgm5XE5RFPxWuVyurqxOzRgnQvVGs3plFVkVFBrOvDh/EUxoDzQw/wF8Rf8UcwO9Mg+n6ZDL&#10;o1sixefNZakiS/TpzpaTH7vFP8oWyqJ+p7XWH09KNEXAH22nvbF9f5MsV5sh54EUNdLKd6KJIbPT&#10;nfuUHn0/wmIIcwHVqcERElo5ZpbBET5LzMI7Lle47RawKclIUrDsyu5mcZmeQfbluT2jiSG89CDw&#10;FBJIYnT0sLJshsPwvFuR8Q3Kfc2T0oNcXC30xDNZVnIusx+dytfHM2n0JGd4OJPOT5z853/8IULo&#10;1Om5QqGgKArRfwjVlVUyERrOvFhduYFlHzIRmj33Gm6J84iIoAQcQGD+A/hHoVDQP63Afd83AvF6&#10;2r6/KXH+81ScTDzJ9FrY397Cv6ge3rsWTWzuQQoQAISSgcHx9t3W3vbWbqd1KDXaH08ihMCbDkBP&#10;FkwN5VCvX71w6vQc3n5pcRpPk241mnrLhGhiaP6iOqyzSZi/uIwQqq7cuH71wvzC5fmLy9hx2/fP&#10;BIQFmP8APqFfqsGlxwRSDy19hOjFZAz76iUjAQMxynH1opDLMHopC7cEXN/T7l3LdTjOBUg/Q/DJ&#10;5AchRCLrSALDiX/4c7xF//1+dP5dPAXaaW94ne3DFEnsGhhONU/lHKZBk912Ssw9JSWJntPi6MR6&#10;YfJm1scCzOwyQxkMXRkTzlyKHT6q/6eUZxGlE3rPnEdPHDn78N41vKiB1VrylvmDe/fYEUivshuY&#10;o+cqZ/9ykWvz6PS4lk88A8OZF/MTaDjz4rvR5bF/eou0wdOhW41mfmJs7J/eQptPBrn4m9lzzeqV&#10;1fmLy6qqViqVUqn0/MtvYS0I/+ooFAqnTs/VG81isQgrsAccmP8AfqBpGrH2B9MVP3Hqcy2RSDwp&#10;vC9Re6KJIdyPXsB5eO9aPHUCPT0pshpAqgeCagDAEaGtxEVHn4m0097wNEcR6ApIrNq7/7RseGv4&#10;af9r/fbZzGuz517DAhFJHJq/qOIfHuvr6ySJyOvxAyEH5j+AHxDlp1gsGp47hlwa+kqhF8ZEwlV6&#10;DFtC6PaGEPqKpfwILDNzZm70O5z/7HZa+9tb0cSQPtRtp72B2saW+sqthgF/eeft5469ib+LR601&#10;1GZ4qZn/6RSBZVSzfsKpEpi7smzGXHLmWVSm9G9uJnwSKKN1WY0kJP5gTK8//Vt2ST7I/soxdIUt&#10;1ISxexh6LWUbqp8NDI73xZLZn76A/FV7mMoMv4DJmR5G2VfgicS8igQGY7ejLJWVXx9zlDE4e25y&#10;amYJIaQoiv4nBzZUcD1qoBeA+Q/gB8TwAB49frLbaQW4huoo/4fYFSB0zeXSL1aNdjutnfu20hAA&#10;9CTPBO3nJgW7gkUAwAnxToCfHIAdkaAHAPQ+WIPGr7PZbLCDOTiQ3Jig4PkFs9tpPWqtte++9+Cz&#10;KpnzuJyzPfpi7VFrTd8hABwQgr3lJfLoC4YLtkulC+htcHSc3mk2qGKDQGiB+qeAt2DzSvyaFDy1&#10;jLLgiUMTCDazjK8zhFvQ9xL2oQ6qCqpOS/EDShjSwOC4nQS009549MUazyDpgRbCltCchUc5YRoD&#10;2I3TMhuY/1huRm4XRkUJjHQ5JEf2vo6a6fsPLZRLzlHIn35387sfnX83ceQsCnEVZh6+vPO25fZI&#10;LBk9PBRNHO2Pp8ym9tJhOprY7UKJK3ZpbCAQt8z5LHI/DD/7Yd74UzNL1ZXVSqWCV2D1tYNcjBfo&#10;ekj9U9B/AA+xnPwAXuPn5IfOw3vXdq2Mp7Efd0gGCQC9RPRwV/ofGLCTdw69MHooNYqd4gIv3gqE&#10;mdlzkwihQqHwu9/++ptHn509P3lpcdpcMgg4sID+A3iIqqrE9g3PfwJckjRbFwg7XwcOXZ5q332P&#10;X1eRu2Ru1ycWgnY7rZ325s79x7UOpZf5IzhKqffHLlmivmT5FoZp9mDeRb+j5Vmi59wzV2G90Gfs&#10;Ruu1ZbAUONO4md+1Hc8de1NsYGHDLO9EYsnEkbP6B7IsCciRpbsj5Yf5llMoF4awpbW5fwH9ypE/&#10;gRvoXxY5enVltX67mT8zRpzi6o3mqdNz6+vrkBR0kAH9B/ADvfVKrVYDu31/OPTCaNBDMIKFoE7r&#10;ZqfFFfMGAMABh8g78dToc8fejMSSEVPVYzcm+0Bvk58Ymz33mt4mu3plFWqeAgTQfwDP0atA3/ib&#10;r7f7rKg4yswREIvs+gxEPjIvi3bF0jgFl0v+zDh+71QgykKp2O4UOHsW1n8cHUtgmZyOzwvM+mN5&#10;kbPBf3RKb4aesUJi1zPnc4/zIebpk42Y4NM/EUKoffc9JGSaQr+wHWXx6Xc04L8y6Z0iyikFy3oy&#10;O92d2fjU6blXT3zbz/wfknpULBZh3hUSQP8B/AM83/zHUAMeAICDQG8k/yCEvrp3LZ468exLefrk&#10;ByGUOHKW2QYA6o1mvdH089cIzn/+3W9/vdPeGBkZgfiXsAH6D+AtxAIBKz/+Z9FwWsbJXeD0WvNh&#10;9r/baT34rOrR0Zl4seiIcRSgz5kM4zXMbCVkElv4OzQgxSuP2TN9ydzTYQSFSwHHn+V/S6lEoiOl&#10;mJemRxg+y057Y/v+Jg6H67QY3tlmmDemvhnP92ipVfpzGfifEceZXqh/11EWnJTsJmwHVywW/VFj&#10;NE0rFAp721vXr15ACM0vXJ6/uFypVAz13wH/IfoP1D8FXEHkXX2qDyn4oyiK3oAfAAAA8IgQJv75&#10;RjQxRKz2D6VGfbDGBrqR3/321/mJkyMjI167IORyuVqt9sdPH0/DZs+9Vm98XigUYAoUHkD/AXgh&#10;s5pcLodvYL29NQZv1/tLKopC/rm/T6u0E5Q01L0ucHYEK/5Ih+LwY9eYWY3HKY70GeFdkL1YRDFb&#10;43RDcokU0ax7lR+McDaCsJmbI559Kd9vcgiQqM+E9hlo90eE0wmTIOBVyLmLlBuTszwU/RkidlBH&#10;PXCKaTzHkvXcxtQbTfzijZmlv/v5r7yehxQKBVVV//jpb+qN5q1GEyH0n5b+W6VSgUSgYAH9B3CG&#10;5VTHXM/H7KxPtkAWkNdgd2kkFP4BAEBXE4klzZOfA04kngK3SYCAveCqK6v1RrNUKnk9/8GLv/VG&#10;s3pldf7icjabLZVKMPkJDzD/AbigTGwQQjimVj/VURQll8vpi//YJf/JWk00r01aRqubt1DWR/V9&#10;BrXqyamPCcd7+OapJR3hlVdHMAvvcC75O1rONDejfFi6HZOlOiRQ+kPgU9CP5TWcLnbMHuy2ULpy&#10;pMW5z9AwpP2YvSuRpMeX4YEZ7CNRf3TLkeBmN3/ye54Ho913zfm9OGom/EQSll/cXF3C+0p5Vgg8&#10;UZkDzk+M5Sd+8/zLb6mq6ukUyLDmq88RAMIAzH8ALvRpPPqQNoRQsVgkcxtVVfX++vv7+1gjgjUP&#10;T3nUWoNgdwA4mJir4gCEgcHx3c6JXooHBqSQnxjzWgLCP5OGM+nhRho9yQ4AwgPk/wC84GBWhBBO&#10;4NM0rVarhaeaWEhi0+1kKE8H9qi1FtqYNzfL2/xmaBS3Jfp2WchyluMfJyX/x6XlFFMF0g/AfYKB&#10;8JC8Q+IKOrPwFOfudp5aH51/N3p46E9//i0kVNinW+B8rtqJ+RR5XKJXoaMiY5Z3Or8ZGnMAXtws&#10;3rkgCnh10h+VzEHWG81Tp+c8dSMoFAof3/zw+tUL1ZXVqZkly/xnwH+g/g/gGPKY0LsghGTyc2DZ&#10;7bR2O62d+yD+AL1DJJYMegjdxKHUwbV94ySeOhH0EIBwMZxJ5yfGzDnMssB+UfmJkwih96/cgPzn&#10;EALxbwAvhvkP4AO7ndb+9tb2/c2d9kY0MTQwOG5ogEukBzI2APCCeGoU/6B/1Frbub8B+et04Pzw&#10;0B9PxVOjZJ0ITtoBB3sSdPYGPBJ/sF8UtlvAdYcqlYoXBwLcAPFvgANICJwXxUwFIjR4dqFk65oT&#10;hd18IrkRJtjMzfD7LxJLfuvi9/RHcWrwGhKEPYWZ0KMmHJkZmN91OhhhePy7KZn9UsJgmJbN9OMy&#10;D22I+SHRXOYKnl/eedvRyGUh7PxLd6Rg9ilgWWF53ujO1yGMiHM/JM4edjutr+5dw09OR/FvUuIw&#10;A6lJqsdR4CX/LszevAgi1UOpu2pZDvVPT37XzpbJDbjy6TePPjucebHe+PyTzQeWiUaWtRMBH4D4&#10;NwAIKbud1qPW2lf3rnVaa4a5Dfkn1nwemRoAQFcTPTxksTFhsRHQAxYIjuiPp8zTReBAUV1Zld6n&#10;pmmlUqlQKGC/qOrKDcrkZ2Rk5F9v/Ned9kbimV3pIwF4AP0HcECpVCqXywghibWTZbmp6lf+BAqb&#10;ShmDMLudVn88tdtp+RnP5nNOuf6gGMpynb6BozV1Okz9x3IY9B449RmegXE2pvdAYGYb0yUFSv8C&#10;xhLMBGhk8nHGyCrma3doSklZM1IKXDItDZx+ZZFY8pnBcVL8xzv/a0v815FkHdHOFIFuKGJopsfR&#10;F+dI5eOE81HpzzNf4t8XLxzDcViaXE8CbHhwPJP+ZPMB/oFULBbNv5Q0TSuXyx/f/PCdxek3ZpZe&#10;PfFtiI7zE6h/CoiAg9/C4/nWG8j6hQcAXY2l+INL+gJmIrEkln+jh4eg8qkA2BRhr9MCFf0A8vqZ&#10;k59sPpDbp6qq169euNVoTs0sVSoVy59JZPKTnzh5q9HMT5yMJ8EaIRhA/wEckMvlsLDraNVEQI2R&#10;spooqyu7frxehjTAs2YfkhqmjjJDKI1dmla7TOmhDIlnhdifTCED/MOj4OjLstzFvCMTYntggOLt&#10;bvcxKXlTjiQv847hucueO/YmepIl6Jv/WyApQ1Iev+boAPJP8/KTo9vHuztCIoZBen0Ze50lRZff&#10;OY3FT52ei8SSEv3fcEjbpcXp96/c+GTzgb7nUqmE83xIzg9uhmPw9BUUAR8A/QcQgcx/+vr6wMxe&#10;FvHUCfBwAw4m2Or60Aujdkk+4O1uhviD98dToPy4pD+eiiaG4Al8AJEbxkJ6q66sFotFsr1UKv3u&#10;t7+uN5qqqg5n0vmJk//8jz88dXoum80Wi0UoIhIgoP8ADsArHPi1+8Jhhjh14dQdelE8y6MI48UK&#10;KM8CJArHqjMnnM5XUszWHGUBCbt4cSYAeIFAfpGA2iMgtbmXRCwt3fXsdlrZn75gOCKyv8BcurRR&#10;+uTsX4rznnmQeixPGkXfsMMLWd5PgYiSt0k39qToPwIpPQIPMR5B1Q12d7Sso0i8yB0di4KjVDrM&#10;qdNzP/jRj+UKL6VSSVVVRVFIt0QUyk+MVVdW8xNj9UZzfmHZIBABfgL+b4AIuVxufX0dv4YqQAAA&#10;CBOJJemTH8BMPDUKJw0AwkmpVMIWcPqNw5l0/XYTIYQnP2/MLGFTuEBGCOiB+DfAGTj+DSFE6hkL&#10;r/lZ7uKoH3NjyhbzoqDAyL1Y2tw3Zd/qV60E/LvkIndlXd+M+S6PtmMZ2m6GHiZuOTDL1zz+bxTh&#10;zpHyQP9E7hMM7PQNR8MTvggjT/uVWd5Z/fGU/ohMe0A9lOvWfH9xJkhQFCEBSYrewLx9YHCcbgXu&#10;6IHmRUKmxLxNxBL26fsikxpmHqT+LXy2Pzr/7t72lsT0Faf98Bya2cb8lhd/Kfw/P4aWjh6MQZHL&#10;5X7wox9j19zZc6/NLyzXG81sNsmMncGZQrlcDkoDeQfMfwBnENEWglalsNtpPfrCOr0bAHqYSDzJ&#10;0wxyMzDMyQ/ghueOvYmLECCEEArRD2igBxjOpIdfSSOELi1OX1pEz7/8Fg6TM7fUNK1Wq2GPuOFM&#10;Gj2pKeTzgA8IMP8BnKEoCl7MKBQKEqsAEbyLIOcRi5hIH16ndVPAfVXieh5zHU74WMwVSnq1CiRp&#10;Jc9usZ9zF6a+xGMfZzkAy8HYZQtQxkxRSOyGwemWZrejuRM30K29TvzDn5uHxxRIzQOmO78J5HcJ&#10;CzsCxFNP+UPYPYUcPZeYjzL3DXh2NHdi0Gfo/VNSnixzosz7EoiTxCf/eZ/Hk5OugoolrvAoh35e&#10;eD4g8GGl6M/1RlNsR6eUy+XZ85P1202S/zOcSZPwGT2apuHaqcOZdH5i7NLi9NTMkqqqMP/xCJj/&#10;AAz0WXqqqurTfmq1GqhAbtjttGBtG+h5IrFkJJ4ihVYee75xuDbvdlrkdW/nveBTZPk0iMSSvjlc&#10;AwihnfYGPJYBWayvr38//516o5mfGEMITc0s2Xm+lcvlbx599v/5vx7P6OYXLldXVqE0qnfA/Aeg&#10;oTd8M5DNZvEahtw4cu/K7AgPSY9Eychp2VOBPAceBBJ7KG8JDM9PNyEKdBnEMv+H2Vi/i3kLZ4IN&#10;58jNx3Ik5jg6Ov/XFE+NRhNH6R7NFAWA7IgFELLdbnnefLFZ5gwwk6zsTiNFq6Sfecu7QP/Pb138&#10;nrkBRl8WVoryQ8GfbB/L75qnf/3wmJKRuYGlCmTeqJXv2A2JnnPCeeExEbBuoyu6cp+rwr0xUxY5&#10;tXQ7xTucwlcul/u7n/8KIVQoFKorq4qi2E1pNE375tFn8evqyur8xWX3LrsABZj/ALbYTX6y2ayi&#10;KOBb74bdTqvTuhn0KADAKyKxJKWqj1MMAkgknkRtKR2HC8tkp2jiaBBjObhEE0MDg+jRF2sCkclA&#10;F+HbDxg8h9nf39c0jXLQUqlUKBQQWhrOvAiTHx+A+j+ALaVSCaf6ZLPZXC6H1R6BaY9LAUfK7ujp&#10;JUAptYYs+2eCS7bvdbZ6IMSCnsBj+a6AvqHH0e6O8lvoDWSlJAnkCTiyj9PvIvcs0dekDVsiseQz&#10;g+M8so8BzpsI6z/x1GinxfAOoeT/UFaO6ZoPBbpwZAcp6YPPyepf/QaHCEbiqdjho+Y5pJ9ldsw4&#10;feLx9GbZlcDHZOb8IBuxyPJYX955m//Q0nGkbIQq84ceqmCJI+Gav2fKCXn+5bdCOMEg2T6lUils&#10;Y+sZSP0f0H8AW4jVdaVSAalHFjvtTeaPNgDoaqKHh+iTH5fEUyfwxGDn/ka3L9Kb6yCB1VtIAO9B&#10;wGdwZE3QozgoQP1TwBZiUUImQoBLdjstmPwAvY0/+fq7nS29O0L3EjFNFGHyExL2euICAwDAEtB/&#10;ADaaprlZk6AHMDCjKZgGrHbNLEMa6Km3lMFICfbYaW+67yRAOAMYzLswy0RadsUZU2c+uj41ltNZ&#10;1WWAk7mNZcifcLaucOQbp7Mzpwu53SklW3i0C7vAJCb62/PBZ1Ue8YfThJ3T3oNy9TpyudCz097Y&#10;aT8OcvOzzKgl/JbTUrqiN6DXP+UJdbNswH/5ReIpf9RFprG7o5qnnLd/SILlMFIcXygtffiwuGIp&#10;5EV3EaD/AGxAkAUAgMLA4Phzx970M3ArEkt2e+QbJhJLguATTmKHjwY9BMATcPEfyyI8THBB0lwu&#10;VygUSHUQbBZ17E/+v5GREX2NECDMgP8BYEtfXx9CKJvN6ksA6THLL3JTY5nQlxg5M2stm0kp7WfG&#10;0vM6qNU4R86qegSEC8O+dDWD07PY3CHzLe+cAwR21+9CEOiNx3/C0DnnmbfDfCzDzId+f1HuOAyz&#10;Mb6PeC5gR8bljlRKu32dEk+NOg0XpOvePiPsIsP8FMKPd7sGBuXH7i399p32hv9GcI5KHbh8PnuB&#10;8I0pgCNfE8L8wuXlDxpiic2FQgFnhd1qNOuNZqVSyWazhUJhb3vrncXpU6fnKA7XQBgA/wOAAZnz&#10;gJgrkf54CnJqgd7j0RdrIGKI0R9P4kQmTx0jADHwVf3w3rWgBwJIo95o1huf53I5sd82qqpeWpzG&#10;xUxPnZ7Das/e9tbsuclTp+ey2WyxWJQ8YsAbYP4DWEM8DygasXdl+MxYLt0JxKlTii1KgdmbvnSJ&#10;14Xq6AgX4+MsFmkJpeikXWNzTDzlvAmshtrl53DuYh6wrF3og6F8LuZ1JdHFO54a7Y9bR3DREy0M&#10;WjHPYjwh+9MXEPcCufkt5kXCfxtyfgvMBpFYMnHkLOdBhTNwvDDOFq4fzUzd4cHwiXiUMcvtlE8R&#10;TQxFE5vBLloxnxs8YksguhDTK5/nKccp7+u32zG/cHn+4nI2my2VnEX14/QeQ2xbvdGsN1SE0Oz5&#10;yfrtJiVYBgghMP8BGID5m0TA/w3oJfyxetPTq4WDD73g62kEHBFPnQDRvtupN5pvzCwdz6QVRSkW&#10;i07FH1VVf/fbX+cnTu5tb71/5QZCqH67+cdPf4MQqq6s5ifG5hcuezJuwDNg/gNYQ8/5ocdkUxrw&#10;dMIDfxlTyjIzBYHx83wow083O7cfPe4dbAQW/xx5XrksFingKWenCDF3pJwKnvwQCszdHWUu0Y/i&#10;6C3mNWanyPFcMGbvZgzP0r4jZzBDV/Sgf6aLnV0nTChfmcBdpm9sDiC0VDaExRa7LT4jIL87UrEc&#10;qYj8+By3zOP8JnylUfrsFoTPRr3RfPXEt8WSc2q12vFMevbca7PnXptfuDw1s4QQmr+4TGLhgK4D&#10;5j+ANeVyGb8A8zdZ7LQ3YBER6CWgQIos9ra3dtobkEMVWuBS71Kw1dutRvP9Kzey2aywM0E2my2X&#10;VYSWhjMvVldu4FC3QqEwNbNUvz2ZPzM2f3EZMn+6C/B/A6zB5m8YMb1YFpbLeFIC2SkGQdIXSh+1&#10;1vgj3wJfn7PTATjzW1xa+lj2SW/jHk7Jy+7QnMqJcP0frxG+5Cie15w1W3iW9vHtQ/EStNvuyNGO&#10;qY+ZMQABgP5/6EtucvksjeACcdT054gCxzIripz+b5xeoMzj+nnPBmXs5sgXVCDXDsPM/6FovJx3&#10;Wb3RnF9Yrq6soidpzC6Tc3D+Dy6HWCqV8MZSqYQXi4vFItkIhBnwfwMYKIpCUv3wPQ+JfcI8vHcN&#10;lB+gJ+mLJX04yl6nF0r90DkInxEAfIDMfLLZ7Pr6uqylW0VRzOEwpVIJSsluDgAAIABJREFUpj1d&#10;Csx/AGsqlYr6BIRQrVbzwjsIcS8De7EY6U98/G6nZZj8MFN6AlxlpKeLUGzE+JfxnDamw5k+xFws&#10;5FR+6H1yes2FBP34BQYWiSWjh4csXZvpZV448zf0xA4fjcSTBvmXLqZZ5qoJYHdhWDZzdCzD9WMZ&#10;YeVzxo7/KpN5C0WloTQwNzY3E/4T9tH5d/0vtuvIV1PfzJF0I9Az/bUl9IQ9QzPOjETLj4lNDuqN&#10;Jg51g+h9gEIk6AEA4QWX8YJKXm6wLHgKAN1OJJY89ILjwp3CRBNDPhvN+U/0MCT/hBQ7nw8gJNQb&#10;zerK6qnTc6dOz0ViyUqlgqPUgh4XEGpA/wF4+eFhT8JbHdlAGTYKlx73AVzT8CurwnluaoZIgXMx&#10;m3Mw9HVKR/qMo6IWTBwtbZqP6yhXJ1TCDicux+woWZ+p5TpKw6j94gvDsgJnmRFHiquwsaEYndaa&#10;lPwf71KGvCsfpJd3KOMXNvl0WWvI4H9tdy159/Tm7JNzSEyxVP9aQIai+3MaBGf6ybTcom9cbzSr&#10;V1arKzeeaD6/gmkPwAnMfwBeoBAQP7ud1lf3rvkfMgEA/rC3vfXI6ve6P+z36J2122lZxhMCweKz&#10;/zVAB1faqa7cQAjhaU8kllxf/7+DsmgCuhTwfwPYYC84HA4nsVvDapzAsiJP5R8vBB9mz3Zub5TS&#10;146SVQSwW8xmloYQ8HzjtO6hd0tpxvRko0elO/Jnk2Uj1ntY+pXpETYT47lzv7zzNr0TpmUfE56c&#10;B4lEYsnEkbOGjT77v/kDZ0oYPYvM3MbRcZk9m2nffc+jJS1KllpQjxT3iXPCzC9crjc+v9Vo4n/W&#10;n7wgYDO3XC6HXyiKAjMfgB/wfwN4IbZv4P/GD1g5AT0JTvuJJoYCVyp6aT0eO0n0fIJTtxOJp0DS&#10;95p6ozl/cVlRlFdPDOHpDUIol8tpmkYmPDDbAaQA8x+AAXHBhrBaTnY7LSiWB/QSWOrBNu4P7117&#10;7pi17ZufROJJ1EboyZQMIfTQKtcu/ERiyWcGxwM/nwCT2OGj3TLljsSSZKqmfx1+qldWLauUws8P&#10;QDow/wEYkLSff7lf/pf/tSyx5Kj7iA4BFwQpUI5lZ/jmKBpHVt6/XeiOZXgYTwYqM1iOGb/Bk0HL&#10;bOOyiijT8tt8lg440cRRhFDs8FE8sWeKP5TKwgRKsBPnvWySTZx5jVCwc+DlrPlI79bchnIyOet7&#10;di+OzNBdxkhTdufpOZoYiiY2KVMg5jVg18CLh8xzx958eO/aXqeVOHLWkI9KGWcklozEUzvtDXju&#10;AT0P+F8DDIrFov6fhUIhqJF0BZ3WzaCHAACSwX4D0cRQ4sjZxJGzYRArDqVGE0fO6mPGHPnRAYAA&#10;A4Pj8XCHKUZiyXhqFCeSReKPpdH+eOqZwfFoYmhgcJyy48DgeOLIWc7PGPGm8HF15QZIPYA/gP4D&#10;MMjlcpVKpVAo/OGXCCH0B6Sqqir8hHKZBk3JBjYny/q/MrrT3rBbHbR0FPBojY1pLUpRbHgWsClv&#10;OSqEZ7cLpcqqo9J+9KNTdvHai0KYQAZj90OHKenomwnY3Auktgvb+Ar4CzvyaqcMyVHZH2FLCWaH&#10;0u1nLI/iqEO6isgpFUqvjoCn3Jb2NnJd8gWcVzDkU5DVASzY4slPNLFp3p3k9eF/9seTdn+ksOga&#10;TRztj6dIsIOs51K90aw3muVyuVwu498YxWIRsn0Aj4D5D8BGURRFUUgiEFQWs2S30+rSDAQA0IN/&#10;4uDX+IdOsOPhp+tMESKxJNgedBe7nZbl5CfMMG9h/eQH2UiphjkS7lZuctFwJn396oVbjWb9drPe&#10;2KiurOLF1mw2m8vl4FcHIBfwvwbYlEqlcrmMX+PcxBAuyQhrPswdeXre7bQ6rZtufntxOkfzdGIJ&#10;09Larn9mNo6jHelZRpbyEU81Us6z5DJxKBB8cF7WY+nCTKDrDxRHe867TBjhApeciqL7fswdfnT+&#10;Xcqpxlh+otDm/PDkfRkwK/aBlHzl/PPh/jnPg8Bjin7bGnh471rs8NFHX6ztbW/FU6PRxNHsT18w&#10;tNHKdxBCfbGk/i36N+vmuWT3ZKuurL5/5UZ1ZZVswXOhbtGFNE3DU7iuGO0BAfyvAQcQ5adYLMKd&#10;bMbO8wAAuo697a2d9gbk0viAo8g3IHD8mfw4RcA8/UkgHM3FPiRPgPzEWH5i7NIiqjeauCLQ+1du&#10;qKqqqmqlUgm5IlQoFD6++SGO6NvfD+maxUEG9B+AgaZpIyMjCKFsNqtpmt0KX0iWJDmzgARSCyiN&#10;zXXxvFund5kM4yjNhqk8cJYxRTb6DL2+JKWx3SdlNnCUheW12BKqzCI9zMKmTOwqV2IEVCDLrpi3&#10;ub5GKr2WrgGByqc81yd5F59huzKg5s+IQvaYxXCWMaXvYn7X689oKRbxHNq7+qcC6PNwKM1chkXo&#10;933UWvvTn3/L0Bte+3OUC2dATN+emlmqrqyGeQpUKBRUVb20OJ2fGDt1eu7vfv6r0A71oEH0H/B/&#10;AwBX7HZa4fmjCADugeq9nuJ+egkEQuLI2fCYv0XiqUOpUT9z8ywvWmKr4DN4XoHnGP4fnUmpVPr4&#10;5oez5yePZ9LzC5c98soDXALxbwADEu1Wq9UKhcKfIeMaRqiWJL3wfxPoh3M1S8CHypE/G11soaTZ&#10;2C2WU3ahf2TOk8CZayGwZChQc8NrZSaEyg9mp72BkLPfNJa6jXA2iLkTSmaRuWfLG9bR2WaWsRLb&#10;BW+5+ZPf68ep/4CULCavM1uEu6L3zPzGKV8cz8gtLeP0vQnbD1pyKDW619nyMwTO7sKLxBk/qc1n&#10;XixLylxAydzzzZ/8XuI54YxxuLQ4jdBSoVAIrQo0/Eoax+yBeUM4gfkPwAb7XyNdIlBfXx/YU6In&#10;EeFBjwIAJPOotQYahUfgGrJAlxI7fJTMPXbub0QPD/XHk745f8ZTo3udrb1OC5ckPuCQKdD6+nqo&#10;foeUSqVcLve3P/trhFAkliyVSkGPCLAA8n8ALlRVtat8+o2/QUjG+qLE0hbSq2RYwpkO6yjzRDgn&#10;hLP8jh7LZBv+MvbI5kMxd+fH5dngHIywwVpoE3jcE00MnfiHP8ev+Qu8MFty2nw5WsW3Uxhqv/ji&#10;q3vXvnXxe/ifAjkJ5h0FvnFzVwOD4/rkcp4sIEMDKTjyvaTIU3Y9ONL6BEQq5kNe4Jp0dGj9Lg/v&#10;XXNv/kmwvMAM9tNMMcel7kcRIQ1n3uVn1yP2R+TU6blILKlpmpQxSERVVVwsJFRzMwDyfwBnKIqy&#10;v7+/vr6+vr5eLBaDHk4w7HZaOKN6t9N61Fp78Fk1bF5AAOAeXAk+6FG4Zae9GcLEvEgsGRJnLUAi&#10;A4PjXud4GGrvhITdTivwP4LvLE7XarUQJgIpioKFoKAHAlgD8W+AA/CdnMvlSqWSpmnlcllV1T/8&#10;ElUqFea+nKU5pKxmWaYcCKcGkV2+uncNOXcBMgsLYooBfe2ZUjmH3qFl/zzH4tnoFM71dWEbLrlI&#10;PIpAlSePPiNeZkbuPKP0CLjAmd9iJsbYPV7IWXJ00ux0VJdakKMiLcLFcOSiP7GOknkwnHWZHNnH&#10;6XNRHDXgVK6YWO6YOHL2UWsNIURJEHKUHqlvHE0M8U9+OE1QhXfRv4U/MjMvlAJntAKF4UwaeyGA&#10;xzTgCNB/AEFyuVw2mw16FL6Cpz0hXFQGACmYS7x3L5C/BPjModToodTowOD4c8felKWgYjE2nHrs&#10;bqfVaa0FPQqEHicCIVBaAEfA/AcQhzxuQig9AwDglOhhB8vM4efZl/JBD+EpYOnk4BBNDD137E33&#10;d1PiyNleuiW94/rVC+GMggNCC8S/AYJomsZ81ggXyGOmxnpUhpUeLBeJJR39ghFwc2Ya7NJ9DuQm&#10;7gtko9qZPTD9r2XF1LncpSvMDChVYl2yc3+DRzaxSz13U6yTZxfLhwClAS5OIuDNJdESw/BlfXnn&#10;bcpjwRxs5l3YG9NMgjN0zbwjpX87M3TOiGXhmEyKfbOngYUDg+OPWsmd+xv4Dwe+GPDfEfp1FYkl&#10;a7/4gpT3EQhpwwg0o++y22ntb28hhHY7W3Txx84dx/yuJU7jSyEKDnAK6D+AIKqq4vlPNps9CI4I&#10;UOcU6EkGBsfDU9VROtHEUA9/OiD8HEqNJo6cfe7Ym9ggIZoYwv80tyQOCvHU6DOD437WNuWn07r5&#10;8N61h/euhSTyTQ+OgrMzqgUAA+B/DQhCSi9b+l+7dKD2bu3TUT6ontovvnjwWRW/dlTYVDgZ1NDY&#10;btlYwN/ZcneJ1ttyVRS7MfeS/XRQ/gc4I3+309ppb+51tmKHj3oUbEOphSpdxTXwqLVGfqsJ52Sb&#10;bx9hRSieGsUiG/3DBv4MNDdm+k8wa93S9R9LZYbnT4kjS25/nCTMl3f77nvRw0NEXzXYRhNvjN1O&#10;C898eC4PywbCRWCZ7HZaDz6r0t3hkf2tIWx1wP+sq66sTs0shbYiKhAGiP81xL8Bghw084Od9mbQ&#10;QwAAT+iPp8K52OwGUps4DPVGI7FkJJ7CIwFjhoOJQdKJp07stDfiqVESHYcJ1Z348N41siaCJz9B&#10;j4hBfmLs/StjhUIBpkAAE5j/AIKUSiVVVWu12h9+iRRFUVVV/7hxudQkcUnYUfw6OYrl4fY6W6Qo&#10;pHQ4V6b59QHSWKCYqSOkKzDuHVFDiIClOL0TL/J/LGEqAMhG/qUnFTDzQwSGR7D7rebIEd4ORycc&#10;N8ZlWB1ZWgv7XzN34awWave9G7K86OOnHIVzeDxpSLKGJBFzh4aJTX889exL+f546lBqdNdqii6g&#10;Ytm9JfzpdtobO+2NaGITv9a/JZbSiewjESybCXBpcRqhpVKpBPMfgA7k/wDikLI/qqoWCoVSqRTo&#10;cAAAcAYu9dNLkNrE/h86Ekta5hp5XRkT6FLIjCi0Aiy+nvEsKOixOGD23GStVoNEIIAO6D+AOLlc&#10;Dis/+J/lcrlWq/HUQvUHgXUyCrjQtaP6ifQtzAbMYqZMszVzoDbdk8c9UtKHDL05Khpo7lO/RXh3&#10;Tij6DD0mXjgjxdGQDERiSbFsH840DCnKLXN3fYPdTuure9eEfUoouXD6OYzdKcX5G4dSo/jH4vb9&#10;zZ32RiSWjB4eklVMlgexE26n81DSbxwZxAng0vmNE7kZMvxw+pqK9SOLQ6nRaOKoIfFV/9rRU8j8&#10;mrmLmAo0nElfWpyemlkyhKUAgB7QfwBXVCoVfaAtMYXrMUguAQB0L/HUqP53fCSUS87CYNnHcvLj&#10;UoHBuel4ekOhffc9/CKaGIomhnAdzMSRs5DwAwA+k58Yw3bYPfmDBJAC+L8BciiVSuVyGSGkKIpB&#10;AsKVgryIjqObDnGavPGs/7XvvidQ+cdOvrDM3HBkLUVXfgz92wkszDQSuxU4gV2Yn8WyQwG7LZ6j&#10;SOmQ/4g8OSfSq2GYGRgcx2oPMZ4iRmQEpmSKYd5xQa2mW54fPBVBCO20N+xqAVFOL9kdPTl1do2J&#10;hRfPUJG/50d/aIpLG7/lmndD6t6j+DkMf64iQx4dpwcp3XGUAn0Xgaff1MzSJ5sPNE1zuiPQwxD/&#10;N9B/ADlYTm80TSsUCiMjI+Vyua+vL/wrMTjI7VFrzTIhFQC6FKxI4NcDg+N4LtQf77W8FFztx07t&#10;iSaGnjv2JpnM8BCJJfXtHe0LAECw4EQgyEwGLIH8H0AymqbhaU8ul9M0rVarkbf4g3GZ62QCPj/0&#10;ZrVffNFp3SRrXZ3WGlkvx5VPmck2eugrVZR3KWVG7FbFKKHVdtXomeO3g9O0h5l+47UFkG8duj+W&#10;D0My/IhHT0+H7LIsDAvMPGZldv/0FPOz4lBq9FFrrT+ejCaGzHnb0cTQc8eGcBl7nKKD7L8Fsz/E&#10;sy/lPzqfjB4eQgjpS0BGYklDY2ZiDN1yzQscHUug8owUHPXPWfnHT+c3L+APVXDfJ/O6ZZZfE36m&#10;0f8iMBNizQxn0rPnJ8vlMs5VFhuV/2iaVi6Xs9kszNw8BeY/gGRqtRo2QtDPfDDh1H9wbo/5d9LD&#10;e9cGBtFuZyuEha4BgJ9nDp5qQeL67Awe+uMpFE/tdrZQ27aTeGrUvHt/PEWC3PY6WwihvU4rEk95&#10;VzoWAABhZs+9Vm983l122IVCYW9769//uz8plUowBfIOyP8BpGGXa1gsFnFqUDabNUfici7gUXAT&#10;rW43+dHjPvXC0BXBLj+HKY8IJw5RhsQ0oBPrn3MAlmuKdtlKLtcXfUi2cYp3xXwoSSnCC8mcll/h&#10;X1l/1FqzW90gaT/MMjh2+JlFIwuXl4Tcj8kjenSRhoNCNlr6hW1W4UgSrJTAAWZcAyc8w6iurE7N&#10;LK2vr+dyOTfH8o2+vr7Z85P1xufVldX19XW8lNxF87eQA/k/gHwsna+z2Sx5HbanD8/kBwC6mkMv&#10;jO52WpDPZsmh1CjOCHrKFi+WxClSAQ4MAMKGsK184NRvN/GLcEagEDRNK5VK+GfS8Cvp2XOTCKGR&#10;kZG//dlfFwqFrsig7i4g/g2Qyfr6+sjIiH6LPgqOLGAQFUhV1T/7NwXZzJ04EVtOs6sQr8e8NMUs&#10;VmNuZm5D2ZFT+bFL7BHQN5iWa16IIfSjcApfcqGcE7GuCH7qSAYisWRfLNlp3YwdPopMbtcS16Ht&#10;1oy7ApwN1b77XiSespv2OFq5D0r5cSMvuBRYgvWyC+TCE7gkXA6PeV1xHkXfj1nLNW8hqyfCWg3l&#10;IU9JeeU5Is+fp+FX0ggh8sukWCyGM6hMVdXf/fbXxzPpyb+YPJ5J4ypG9dvN4VfS+YkxKGckHZj/&#10;ADLJ5XKVSkVfBSibzRLZp1AorK+vI92TiNDX16coSrFY9E0j2mlv+nMgAAiKve2tB59VLfNYAAM8&#10;1tUAcADpj6e+vPN20KMQJz8xNr+QfmdxejiTnl+4HLZC7QRVVWfPTR7PpN+YWaqu3Lh+9UJ+Ygy/&#10;VW80qyurxeJ3gx1hjwHxb4Bk8DSGhL0pT8D/HBkZMU9+MKqqjoyMFAoFf8a5cx/C3oADQTRxNOgh&#10;AADQxTx37E2XRYSDJT9xcjiTRgjNnntt9vykqqohLAqkKMrUzNKp03P1RjM/cVL/1vzCMtjBSQf8&#10;DwCvwBIQmfkY3BGwLoSnRqR2KnnL7tkkK86BGfxml68pUD/U7l1kFQ9ADwbg3J3zc7lv7DJYzv+a&#10;pPrjCg+Sf18pA3APcXJnIhA/gwmtGYDlE0O4SrLdFuYucvt3BL03LyLHvDBrtus/JHg9JLmnVLhu&#10;OCmd7AaXhgeWOHqW1hvNU6fnQhsFh82vVVX946ePPxT2b6hUKhD8JgXwPwA8Ry/7IIQqlQpRnPFK&#10;BrmfS6XS/v4+ebdWq3mtAkHwG3Bw2L6/GfQQAADoevZ6xUZlOJPGNdmDHog1qqrOnp/Er+uN5tTM&#10;kuHXFCAF0H+AEKFpGomOs1ztkLVaaed7a5mUyVmsk2dHztRPTs1BQMxhqjSOyrwKI6Bc8XTlvpkU&#10;HJ1eHw4dT42SejjCuFx19loTEBiMGcOQ7GQuR9WZvfiYEpPp3bif89cnDZVW4zWGjxweG3TLUhP0&#10;i5yyUeAvDnNHKdIQ58B+dnR6amZpfz90V2apVPrXG//10uI0QqjeaL4xsxSJJUMYrde9gP4DhBFs&#10;n4BfFwqFUqnk0W1/KDUK/rbAAQHyfwAAAPTgjJoQzitqtdpw5kUs+5w6PReJJcmPIk3TwAJbIqD/&#10;AKHDkCmkKApJFpJ7IFLQzQ6eFSxHJU0td+Hf0T3MYqM83qMCiUNMr3DOngVgfnECX5M/uLkAIrEk&#10;vrYp9U/tsFyzd7mMHVodQLiWK7Nws1zL4xCeOgH8vAz8VMnoGTXuh2F3RErPzAtbIP/H3KdAXijn&#10;3wJhmA9MnE6Dg/DDGVSGA/MMIyR5QYqihNC8rosg+g/4XwOho1Kp6ANzyVxI7m2/22l1b0E3AKBA&#10;5jwP710DnRMAAICAS+t4saIqC1wmxFALBJcVuX71wqnTc1AISAow/wHCyP7+vqqqpVJJXz4V3//u&#10;b/vdTmunvWmZ/8MJUxmQIuBwOr8xsRNADLvb9cb5WTjN3My9ea2o2KVUMT9+gHVL7QbA+b0feuFx&#10;to/EyY9dtgBFLNJvDK1BHOWI9JwluxNC71PKwIQRkETkKjZ+frMuK5NyCoN2u1vm//gJJVfNXP+U&#10;Yj9oN37KU0j/yNU/eCkqED3WwPK550gsMvwRPJ5JhzDyjWBZBdG30ogHB8j/AUKKoiiapmEXBFJN&#10;yOUza7fTenjv2oPPqm4mPwBgx8Dg+HPH3gy22GgkloRqpwAAeErctaVKUEzNLFVXVrHNbPjTaTRN&#10;K5VKuVyuUCgMZ9LVK6tBj6h3AP0HCDV48oNN4bLZrFn82e20+uMpeie7nRZCqNO6yV+7gHPVio6d&#10;i5p7YUG4dg1FBqGXPHKpaHFqTX5CKdwkBpl4xA4fdV8lA1mdbZ6hRg+LT36Yi/2UdW7kbqk7DNZY&#10;hjHwDElASxHb19yPwO7+7BJaKN+ygGLpqFmooOeqGYRN+gfUryQanqj0v5jMvzv6d5mhBHZY5ho9&#10;//Jbw5l0fuJkdeVDPP8JZ2kdkvCDR/vP//jD4Uy63mjOX1wmK8KAG2D+A4QavSO2oih6CVjTtGjf&#10;g/QzHyOE4qlRbHLVH0/tdlqd1k3SLBJP7tzfgFQfQCLx1GintRaJJZ8ZHMfT7532BlFdoomhSGwt&#10;kEsuEku6t7oGAABg0h9PBj0EZ0zNLCGE8hNj2F169txr1ZXV96/cCGE6DZ78fHzzw+tXLwxn0ngj&#10;tsPGdlDBDq83gPkPEGrK5TJ+gb1Q8GvsAlmr1fDTASHUsanngxBC7af+xalgCNug2fXvv28YcrFC&#10;RheOKMpJqOrwCEMfZDQxtNfZevalvF54NIScReIp9/MfgbNEMn8CgZlFY7fFCzjFFmYaj3QCVwwc&#10;nf/QGvcJ4EjYZMJZ0sqjK1/Ako6zAXNHvMKIJW4BxzZHqaQC7nCGUIvnX34LIYSVkz+gVYQQnvxg&#10;jmfS719xG1fvBaqqfnzzw9lzk3jyU280q1dWqys3oBaQRGD+A4QX4nZPfPqJIkzaTM0svX7mJHZ0&#10;CWygwEGCxLZR3AXoIXCRWPLQC6N4yrTT3nh475qUgcVTo5D5AwCAXHbaG7udrb3OViSeRE/HvIUf&#10;bJhWbzTxP4cz6fzEGHkX/2yo1WqapoVKVFFVNT9x8viTXzXzC8vVldVisUhWgQH3QP0fIKToI9/w&#10;bW+e/GSzWWIQ98dPHRel0W8XKEoty59NeBdHPetxWXKBWTLIf3nHUTKPy0FGYslIPBWJMyLNvrzz&#10;tt1b8dSoft/dTuvBZ1WxwehH5bTOjxTCU96eB+liFGeahNyz1EuajEt8PhX810+YCzc5Un7oTyfh&#10;v57+gAdGJj9/+cEcMo0WB5VFYslarRae0jq5XO6bR58dzryIEMqfGTt1ei6cSUrdCKn/A/5vQBjR&#10;T36w7UGpVBoZGSFyULFYXF9f1zRtf39/f38fIVRdAV8UwA+ih4cGBseZaTb8Ukx/PPXsS3nOxgOD&#10;45a6E2S4AQAgnf3uf7AMZ9LD9hEitxpNhNDkX2QuLU5/fPPDQqHg7+isqdVqw5kXqys35i8unzo9&#10;Z2n+BLgE4t+AMEKeQTjtp1AoEJ3HsmyzoijvX7mh17UBwCM4s34HBsd32kfNsW2RWBJ7dTzdZ2pg&#10;cJweCBeJJaOHh/C0KprYNMTXQeQbAACyeNRa648ndztbO/clWFmGinqjOb+wTFJr8hNjJH7+eCb9&#10;xsxSGGLhFEWprnxYbzQrlQoYHngExL8BocMg/uhLoJJEIAOqqhYKBWYInFPMIXPCuZv+YGlmYG7A&#10;9EWwC5BzZG8gHGYm3ZlaLgOD47niMWSf+qzfYoge0Wf+mMFx9pbh9XqvOYRQ++57esFHVvCbZZiW&#10;xJixkATLOYpZ4qyP6XX8W0hOHUDBi2A8rwP8LK+r3U5rf3tr+/7Xiyz0h7nhXZcVI5i7mJvZbTFT&#10;bzRPnZ7Dr7EpQn5i7PUzJxFCxzPpW43mf1r6b2EwGMDJz7lcDmQf6ZD4N9B/gNChX+rQyz6VSsVu&#10;FQQ/I+YXLs+ee82HEQIHFqfVRfvjqUgsqZ+rUHaPJoaiCbTX2cI/O7DggxCKJo4ailwZ/OXc1PwB&#10;AAAg7HZaX927FomnpBQxCxvVK6v4t0StVlNV9dUTSFVVHDyPi+qExGAgl8uB5uM1MP8BwoiiKMTn&#10;wDLgzcz6+jpWjZxOgSwXq+xWj+wUFUoD/6GUltNvt1xsE1i0k7i7vhNZyLVk0BtMmw1wMYbFWmEv&#10;bIpSNDA4/uWdr3+dyC3EQSkQadkAca9S+282TRkG53bhD8t/XEPPwoORVV/1wOKd2BI2ywqs8EQT&#10;Q2RIj1prD+9di8ST/fHk3vbWty5+T9+eR2BxVHfBDTx1ve0e+/XG57kn6H9UhCHmDfAZmP8AYaRS&#10;qaiqih9JnPovbjl/UQUJCBAAiy1Ee7Ft4zzNZmBwvH23tbe9hYPfmO3jqRMIodjho5RjGTKFdjtb&#10;0YTTcQEAcLDAEbboiYd1JLYWiadih48ihB5XCW/TO+gFLMPbYPJzAIH8H6B3wFlA+nrJZjjVALpn&#10;tF0bZJU5448iJBBm7WjHMGsy7tHnz7Tvvhc9PNQfT+IkH/0gDb7VTtnttAxhbMLstDf6Ysn97S08&#10;EXI5MGSlyRjWqsO2gO0UnvF751ksUHLUEp7xd+93JAv/zwOlFqpd+hwFnpE7vVb1RUuFCTYuQKBP&#10;85+Y+YXLyx80wpDhIwxODVIUBeZsYkD+D9CDYKWoemV1NgMSEOAAff5MJJ4y59sghCKxpMswM1mT&#10;H0SSiOKpgUH08N41ufFvAAD0DFJmPj0PKbaey+Xwa1wOqFgshmqagd2hhjNpHCAT9HC6G5j/AD1F&#10;sVgsl8vDr6TtvLDpDjaOdqGkDLnUNwR2pyyGcfbjpxoTlDOe5XHlToU4AAAgAElEQVQNhtSkuo7e&#10;DQlJnb1IJJoYGhikeSo4yszR72L3T7GjBG5fxnPQkDh3OdIK7HY8yDjyKnQkDJr7Z3Zlbsw0HqQP&#10;iaIvWe7IP/lh/hGkP7flppIyobvMUYaqd5TFqKr6tz/7a/SkUiqOH5k9P1ld+bBWq4Vq/qOq6nAm&#10;/c7i9KnTc1gFCnpEXQzUPwV6CuyU8P6VG0EPBOgaooeH6HOb/ngqnJMfDFT+AQDADpzeA1DAys/1&#10;qxeuX70we37yeCaNEKo3Pkc2yUIBgidv8wvL2WwWG9YBwkD+D9BrlEqlcrlMzwLCCKS+UGQEiTkt&#10;Al1RlB9zb2FLv5EOf7UKy8o5gYsVPHiXrAIEBadkxFmRCdKBPIIpuTjthP8tscYP712zk4A4K9rx&#10;xE0Y2nin/PBjHnZ1ZXVqZml//6nTRYLKEEL1RnM4k549N0nKAeFMm/AoLYVCQdM0HlNcwBKS/wP6&#10;D9BrlEqlbDZ76vQc1rIBwA5OQzYAAIDuZWBwHFRiPX19fYVCoVQqkZyfSqXy6olvv3ri2wihdxan&#10;sQT0/pUbtVrtd7/9daFQ6OvrIzU5gqVSqWiaBpMf94D+A/QmfX19+YmxS4vThu2cQcP8CokX9X8s&#10;F9X41+EMuBxSr4pF0cQQSfUx0HsL5733iSwJ1ceUqwwI9Obn2QjVmfeaYD+smEi4094wmOYLwxlQ&#10;wJmTY/5j551whPuvrqy+f+XGrUZTv0KKpxOapumzgy4tTh/PpLEuNDWzVF1ZNQhHQDcC/m9Aj4Mr&#10;qF5aDHocQCiJxJJ2kx8AAIAeI5oYisTWxAox9xj5iTFij1RvNG81mvXbzXpjo7qyemlx+njmh2/M&#10;LNUbTTz5qV5Zrc7cOJ5Jz56b/GTzAZRJ7SVA/wF6ExzRe2lxmjzp7HQMTs805u7SFRLDER2NX4/X&#10;0g29KHgIicSSzwyOGywNhFMvBDoJCkrKEKX+D7M0UM/gxubL3INAtZ+QGNB1HcxcOFmngjPzSgpS&#10;FD/Dlkettf54cvv+pmU6EGcyj5/l4wTq2kn5e3Tq9Fx+4mS98fknmw9yuRyOfCsWi6VSSaxDIDxA&#10;/g/Q4+CExamZpamZpaDHAoSIaGIoceRsmP3cAAAAvOBQahQSgXi4fvUCQuiTzQelUqlSqezv76+v&#10;r8Pkp8cA/QfoZXK53M6Zx+G8ZjM0R0UDzDsKrC1x7kgZJN3SzQBPuYauUGz4wX5uO+2N3c5Wp7Vm&#10;eOvQCwH8+e8K/YQ5yK4QE7xejMdY1ucJ9sz48+10xTUQZqQYx1H61G/B2PXfvvueXSwcM5mHKbM4&#10;+sPKj6y8IJ7B1BvN+YVlHPBGb0kKp8LsqFuA/B+g91FVFcKdDxqReAohFE0MRRPoUGoUh3n0xZIg&#10;+AAAAGASR87udloPPqsGPZAwMr9wef7icjabNUxpNE0rl8vFYlGfAkSMsxFMgboNiH8DehmwwD4I&#10;RGLJeGr02ZfyZku3aGIommCUNwUAADho9MdTEAtnpt5ozl9cVhTF4DFdKpVGRkY+vvnhyMgI2YjV&#10;oXcWp2fPTYbEHRvgB+LfgF5GH/9Gx7swMOFiphQzUJ7ANuQ6Wi/8RGLJ6OGhQyljDZ/QBup4EQAj&#10;Ea/LaPr/kb2LTzN8ltDWzPUzZb+7kH4zmjt036ejg9ptofDlnbf5j+XIWoCzMc+fJ0srIH3PAqFx&#10;dkecX7i8/EHDHPZWKpV+99tfv7M4/cbM0t/9/FdkaoQrbVRXVrPZLDNYDggD4H8AHAjgedTbHHph&#10;1Dz5AQAAAHgACchAdeVGrVYrFAr6jYVCoVwuH8+k5xeWI7GkXhfa39//4X/434rFIvzY6DpA/wF6&#10;H/UJZEt+Ymw482K98TlCiNRBy0+MacdXcQO6zbQsLcXOU0FA8zEPUuI4QwgxMwhkMVuiNS3GICNI&#10;/DhmYwPDQUMrXFCQWFrU5ce3XObnMUm3bCD326frG92iAklXZvw5oiwc+fJjnF547bvvIYQi8ZSl&#10;KbYezhrczNKoUhBQgXiGUV1ZnV9YRgi9euLblUoFb+zr68O1NE6dnvvBj34MeT5dDfgfAAcIRVHI&#10;gg2eBRUKhWz2QS6X0zTtBz/6saIotVqtVCqh44EOFOAjKCc3AACAHiNx5Cx+0b7bAscgXB11fuHy&#10;8gdf6znZbPb9Kzfqt5v1RlMv/gBdDcx/gIMFfnjt7xtXyLCjy3/8749Vbylu13YwS6bKCq027xK4&#10;IiRlGNHDQ2TyYxYxEN/arcAunI0te6anGVBUGpcwzZpdqhCBLJbzf7+cAxMev+WO9N58O1chGYZL&#10;pIxT4t2N/L3mmc8K/ePFDP9QdzvsyQ9T+eHfRS6yrLEx9UazunLj1RPf1jQN/zAolUqqqi5/oBnM&#10;34CuBuY/APAYRVH+438PehAAAAAA4C+d1k2EUCSWPOASEK78U280Efrw+/nvYKsDfQgJ0DPA/AcA&#10;vubP/k1RVTU/MXZpcRo9vaokURGy3NFRUVQB05vAlR+M+2FEYsn+eNLuXYFFWempBZQO7Zr54xZF&#10;MXajJMb0hoyACXkCjHeDcfnBQ3iuBHAj+Trd0bs72rJDen4Xz9cXT52IHT6KdfWd9sbDe9fsWtqV&#10;N6X8PZIbfSCs9jDjJvDkp7qyihDKT5ysrtwwuGADvQT4vwHA11QqlUqlUl1ZnZpZCnosgJF4ajSa&#10;GILMHwAAALnoywHhQmrRxFAkZrvS1Es0792vrqzOL1w+dXruk80HCKHhTDp/ZgzqB/Y24P8GAEb6&#10;+vpmz0/OnnsN/9ML5zc7hIsFWUIP1w6JImTGsn6RVr5jOe2xLMPSFQvVlKH6+SmYzlFddEr9wZEl&#10;l3fnzWsZJ4TfuyMXOwHLOy8+sj/+ihL9/Qw7Prx3zdIXjvlnkfOvDI+nnHCRHwqGI84vXJ6/uFws&#10;FhVF+X7+O1j8OZ5Jd/YGNv7tf1QqFUj76Rmg/g8A0Bh+JR30EICnAM0HAADAT3baG0xT7N4AL3fm&#10;cjlc52f4lfQ7i9MIoU8//fSbR58dGRkJeoCAfCD/BwCMZLNZhFC90RzOSJ4FMZfEhPOLzCUXOBuH&#10;n4/Ov0scWs0YFjgFqrn7uU6vf205VP8X3ZnH4jG7o2QWuSSE5Ym89pSTNQxHmWkC/UuE84IxN6Bc&#10;eP6kAjKFF6+rPNkdxYvsJnMOqnk7gf5XxlLk9/8PEzkuDnUrFArDmfTsucn8xFh1ZfVWo3n96oXq&#10;ymp1ZVVVVUgE6jFA/wEAI6VSaWpmCRdBA4IlEks+Mzge9CgAAAAOHLudg+IFN5xJz56fRAjhyQ9C&#10;KD8xdv3qhXqjOTWzlM1mYfLTe0D+DwBYUCgUVFX946fsOtbMYj5mKLt4l8zjxQKbuU/pR4mnRg+l&#10;RlEosymkH53g/zDMBYgCyQXyP/EpJJqSxPyNAwVFfsR4kcxjaZNIP6KUb9PR5zI3ZlrSmQfZvvte&#10;UHbY/mT+WB5F32B+4fLyBw3I/+klIP8HAGjAYk8YiMSSePIDAAAAyEXTNFVVVVW1awC1gOYvLiuK&#10;ApOfngT0HwCwRq4LnCNhREDS8Sd+2ucobSL+eIrd0qx3ZlCcNd1d9ikMM6VH7qfwX+jgXLMPFSHM&#10;gwot3l1RdP1HIPlQeAwGHCXp4X/+8HCxXC7jLdlslkgc+N3aL77YaW92WmtSx86FQF07zl3Mjel/&#10;PU+dnqs3mpVKBdZDewnQfwCAwfr6+vzF5edflqm8A/wMDI6D+AMAAOAFZPKDEKrValgF2u208JYH&#10;n1UDmfyEincWp2fPT2qaFvRAAE+A+Q8AWJPL5RRFGc6koQia/0RiSTC8BgAAkIv+17w+rb9WqyGE&#10;Oq2bwQwrfNQbzVuN5vxFsEHqWSD+DQBsKRQK//7f/cnPN5eQlVBOCQYTjhOj9M/TpxdD0u+O8dpE&#10;ATmPfKOk9gZS9NAH3Hxk4f6DTdNnJnAL99l13z6huxwp6L3JOpZwrCAzsDPY68Tl+TEEzv3hl6hS&#10;qWSz2ZGRkW/8zdfbKY93iX8FHPkGGcLbBHbR78hp24MroiqKUqlUmIcDugiIfwMALqZmloIewkEk&#10;mjga9BAAAAB6mWw22xuZ/fVGU3qYRr3xOQInpJ4G9B8AoFEoFD6++SFC6PrVC54eiGn3GWydOD+J&#10;xJKUgqeWeC2GOBpG94oJ3YWU5XB/suT97D8kYgUFupeGYfxwT7nBfPZwaQf8Gmf24y2XFqdx3RsD&#10;dn+Y7LYwocQ18Px1w2Fp9dvNeuPzW6Zpz3AmfTyTfv3MSX3UhuHQdpiPOzWzVF1ZBf+DHoPoP9Gg&#10;RwIAoUbTtOOZ9KXF6aAHclAQmPwAAAAATikUCsViMZvNZrPZqZml45kLw5l00IOypd5ozi8sV1dW&#10;0RPl6gc/+i5+i6hY2M67urKKI/qmZpbc/O0ezrx4afFkoVBACCmKUiwWe0MuAzCg/wAADU3TRkZG&#10;hjNpXBba0WIV05TTkaTDc+geUIeefSnfH08J7y6wWhyUjNBdjsYeuWwz+2SacUsZRmituimEajB0&#10;vJN03HTlaTISpyItYGbNPChTA1dVtVQqYcMDA9evXvjLD+b0W+g6j/u/OPwKEvZiLRaLPAV51CfY&#10;6VrMo9cbzeqV1fyZsVOn5y4tTs8vLP/gRz9WFKVcLn9888NILAm+cF0K5P8AABe5XC6bzeYnTh4P&#10;8cJYzxBNDLmZ/AAAAAB0FEXRNC2bzZrfOnV6zrwxJOBpDGc1UuxbUCwWp2aWnn/5LfwfjmfjOVa9&#10;0XxjZqm6cmN+4Wv/t1qthic/s+cmv3n0WawLAd0LxL/9/+ydeXwV5b3/nxMSCII0qBUIIESNDWeC&#10;a0gXl4oVG4I1ptc53mJrWGoVNeCC0qh4TkSIXqWVYA0WpIL7TDWESwO0crEq9SfkupTMMXBsjVvc&#10;ZZFNAsnvj0eeO852Zp85yef94sVrMmeWZ+acnMn3+Xy/ny8AaaBTPoSQmsJLbHdbM2npZjAdZXxq&#10;75zffCMrJ6//kPEOD6KeVfV6gtzh8b3rr+quPuD6bL1JRz7NzVy8QEu7h6oiJfABmEcxVNtiqXpH&#10;J8Kg8WYm32sbXzVpr8I2ZsYsSVIymaT/GxxK83mhXmkybSHtxnq5DHJunzjDZPTCSCQS8mApkUhU&#10;VTdUVRNjUYgypjC/sbklKycvGo2uWrulLdVx13w+FouxfauqGyRJQkZc5gL9B4A00OdEY/OWoAfS&#10;A6F9frIHFKDsBwAAPIWmc8diMXnzU03aUh119asHnTTdasjhHTTqMA7b1PAyJEmilt+r1qZ5mtOM&#10;96LC/EQiIUlS9oAC5oJA97U3GBAqUP8DgBH0gaE5XWSyKYHJKqC0WPXJCTlZOXm5Q8Yj200ThzVF&#10;aZ3B1KQ9l0dD8m1jh7jYUimQVlSWTu2KfOr1W+m87s78vuG31FOj/mX/xcB42rCHEEJbfrOOQOLF&#10;/1VwwrHyDWwUrKbdjJJ249KyuWNPP9thQx7qd7f7X0ZVTDQPMCsnTxAEucIjimIsFqN/DDQ2t7S2&#10;tkL/yThQ/wOAKahVaFqtHFiCqj0IfgAAwB/UwU80GlXHEm2pjppZFexHRfATCI3NLVXVDXX1q8cU&#10;5muWLVki7RGopzYNtBThDS0ryh5QsK19n/pVkFmg/gcAI+gXHLWCqVvUtHnd/zmEahbkGLfxsVQ+&#10;JD8g+fbsVEYrP4SQXMd1PsYE24DF+ZFtY6akwd4ZbV+sSUkhJEU1FI/KqNIeRM+5y/kA0l6LfKV3&#10;F2uyjMfMjs6lSPPvbEg+lmnRuyK58sPzPJ3Ui0aj1MGMraErk8lkzcxLasgl6uO7ovxovpr2mI3N&#10;LYS0RKPR5/6SMN7SBvKzV1U3vJXqoMqP5sY0lc71MQD/gf4DgBHU9b+0bG7T31LRaLS0bG5p2dzw&#10;pERnIlk5eVB+AADAH+ThDfuzntWuKPp7hrAFUGV5SVFhfjwed245LUlSbW2t8TW2pTrgbd0bgP4D&#10;QBoSiUQikaDLNP237e0OoiPjOOyTbbCZnlmcJS0oDIVDXZ07XTmOgaTgepsaL46f9siZq2KpMeh2&#10;It9AD+/eBfVZLA3Ma9w6u8n32uvKH4cqosPBKD6EZvS9tOqon33D0u6S9rdMIfhEIhFa53Ma+Sb+&#10;SSaTNDZQ5B1YenAYb6Z4IKY9Pm17mpWT50qymSiKRYX5m9fNI0fSOmpmfkvpamxuKSrMF0URIk+P&#10;B/oPABbged55/jE4tPedoIcAAAC9AhY50PgnHo8rnmJMIOJ5nla/hIrG5ha3ss44jmMX+Faqo25R&#10;kyKbo2ZWxcrFM9DbpzcA/QcAawiCUFxc3Jb6kIwJeiiZCfW8DnoUAADQu0gmkxzHcRwnSRK1QZO/&#10;Sr2hRVEMYYK3W04DdAZz0EnTqcxVVJiv6GxeObGktGwuZjl7A4h/ALAGx3GCICQSie3NhBDCfEIp&#10;xnlumpbZxi1NTW5sEncz3yxZlzKyB+oGP5YKlL1OTNJ0BDZzUufOv3pmxObHYHAu58eRH81G/1Ab&#10;Z0n7kj/+BP4QoBVESO6Ai6T1WjDOfPPuhliyfLCRvig/iyRJNNSRJImpKIIg0HRu+mM0GqUv8Txf&#10;Vd1QM6tCkRhG9LPUbKRVG3T3Vrzkej2SIAjJZFIURVEUa2ZVKI7fuLaFbuPuSUEIQfwDgGWoFi9/&#10;eACTZOXkZQ8YHfQoAACgV0Ar/jVf4nm+u7ubJsUxgYXFRY3NW8YU5q9YPMO/sfoCVcCo0lU5sYQQ&#10;0pbqeCvVsWrtlqLC4XWLmuLxOIytewOIfwCwCZ0tu330N61R1cqMnlbD5rfMtDQ1EHwCd8G2MYCu&#10;zp0G5m8GYouLMogmNgx2bZv5mjym68Xo7jajtHQ0S7uoz2LgTEBfsn2WUPluU7zwB3f4Zpl0hnDo&#10;3p4WV3qqmlRBA2lTqzcAk4PRu9jtIiGERKNRZuQjR/23Pu1yQxWSSye2KNrfedGJ22Fegw3kV11X&#10;39TY3BKNRre1p+LxuOZdAj0PxD8A2Ifn+br6JnRHtcThgzvgfw0AAL6hF/zoQXMcIpHIqrVbeuoD&#10;LhqNXlndQAih3X40/RUkSYIW1FNB/AOAI7ou6TCeu1LX7Whaf6ox6Kzas3HXOdfJSYk3Zr7y3dXy&#10;hQE2VA4bTTyd32rjqXeDYifbQ3LeDdMVHB7Tuw+bJdSfmcD1MZMu1Xqaibv+6X5WHhpvY7yZJEnb&#10;F36znEgkbPinRaPRosLhxPAppsbMo0qzulVzd2rXJq9ccgtaFiVJkl5kmEgkaLOgyydfBVGo5wH/&#10;awDsgy5plsjKyTtqRCXEHwAA8Bq5cGHvz3dBEOoWNQ06aXpp2VzXhmUF2vzHqnhlHp7nDYKfZ55c&#10;umLxjM3r5ukVUIGMBvoPADaRJCmZTJ4y8Zsf1TNY6mUFZubJFMVCma4CuRL8+JN/72f7UYX+oz61&#10;15UVxme3iqUyqsC1BRdxWLjl561IK4nYrn8z86pVTMqD6jvv5y+OW+hptpqfK73CSLpeEARq0pNM&#10;Jm2kcnEc19raWlxcXDOzQnMD266kiueaJlXVDbQsJxA3NlEUK8vHVZaXMAEKiXA9DMQ/ANgkFotV&#10;lpdIJHStEkJLV+fOoIcAAAC9Bbm9tb0/3wP8o58GP0ElWXAc19i8qS314VupDtt3D4SZSFXVlDFj&#10;iubMmRP0SADIMCKRyIrFM1htqNoVh6K3hlj0fNObabPtw+NcSrJxhKNPnMaWQ2i9RUk7MO9Gbma6&#10;2rY/mKUuRjbw+vh6p9M8o6WWKV6UPIX24y3H57fMFQyEEWP9TdP5zfUuUs4x6VwnR9f5bSEhR8wP&#10;bNfPcBx3aGJS8yXNp4/eQ8oAzedjY3NLVXWDnjOBDyQSCdo3SRAExD89hmnTpg0fPnzChItQ/wOA&#10;TWifuKBHkWEc2vtO0EMAAIAehVwkURT0UwklqBDCCWMK8wkh0Wg0qAEkEglJkpD51lNB/hsANonH&#10;46Ioapq56bnZyGt4NNETkYz3IqYn2OSbBVJE1LmnPXtAAV0OyWyrHHdb39hAr2jBhlmc3sHtYcOl&#10;zZILnA2MJ8h9M7tz8Tj+S0aKMhKHp/a/MY7mGpPKiZnfI+/kQQP06n/Uu8diMSpQFC8sbm1t/fmf&#10;iskRzYfhMPIRRTGZTK6YMaOyvMTg8aTGhv+bYmXj2hYkngHvgP4DgE04jgukLjOjObT3ncMHdwQ9&#10;CgAAyGyofTP7sbi4WL1NNBq1Hf8kEgmO42iZq/8tgNpSHXWLmjJRtgKZAup/AHAEnYFbsXjG/Pb/&#10;y4UzqPmRY75kyACDzglhQD2krJy8ASN/7tsA9CyhfFafbJSjONR5LF2mw5InrwuiDEqeKJY6w/hT&#10;vhVCeTMt/jsruqg7aR5HT0pNO5jQlm+xgdHuNKfcTIhK8yGE0PWnvcfLJ+kkSYrFYslkkuf5eDxu&#10;IK0YfPmkLVh1XobaluooLZsboPkB6MGg/gcAd4jH4+RIpjIwQxb6/wAAgDPMaCOiKFKNiIpFoih+&#10;b/RRKxbP2PrGpuLiYrl8JCfYXp8IfoA/QP8BwBEmJ+n1ugMRi3nSxkdTCEfG1nBOJu2MR2twXq/F&#10;HxdlikBS/413T2sAZVw4ZLLYw/aAnZuJOSwZSisWeTfNr/c2WTqyw4E5vxaHJw1kzFbRNIsLoc5j&#10;BtqDjgU5VPORs33hN+ZvzAi7qDB/87p55Eh3ne5ujQuPxWJvnqAdGpF01a2am1mirn51099SsFwD&#10;HgH9BwBH0EQC9lABJskdMj7oIQAAQE+A4zie5wVB6O7u1oxkCCHJZFL+nGpLdVRVN7SlOooKhxNC&#10;IpGIWgUKVnhpS31IAu07BHoJiH8AsEMymdz6xia4OQMAAMgIotGoIAiNzS2lZXMbm7dsXjevsrxE&#10;MYtHNSUfBtOW6mhsbmlsbqmrXy1ff+nEcf4MAPRykP8GgB0SicQ/t/xlxeIZivV6pgWaGWs28tNM&#10;dlYNJ4E4H/if2eJ1SpUmxsk8mvlv8h0zETNtIgNxuQjk1J7iMHE0nF1W01ojZCjy6zrtPZ7JO/wR&#10;CCHUO2H3vx4hhAw6aXprayvTWyRJKi4uZql0Zp4p9nx3aHtT9iNrJk7Xy4cEgIsg/w0AR3Ac19jc&#10;EvQoMomsnLx+x5wR9CgAAKC3IAgC6x8q74JKHQ7q6leXls0lhNTW1rIwyTftpe3tDkJId3c3daij&#10;PxJCVq3dgrY/wAfQ/xQAO5jx3lHrM5otTfVUoLRFpYG7XdNOpmaSABXKT1B9Ev3Bi5aaaVUgM7dU&#10;sXtGNLs0OJfeqS0pD5pHdnhpwRoAuPsumzydpca48h0NNrB6lrQoDqL5OQk/Bu+vttf/RBIl0WQy&#10;mUwmJUlicUU8Hq+trS0qzC8qzD85/2AsFqOSiyRJRYX5XaTD6wupnFhSt6gpEonwPB+NRhubt1RO&#10;LKmrb9rWvi9YAzrQS4D+A4BNeJ4fdNJ0uYLfq+g/ZDz9d/SJ0/oOPiMrJ4/+09y4q3Onz8MDAABA&#10;dGbrkslkUWF+zcyKzevmVU4sIUeUH1EU/WnnUFSYv/tfj6xYPOPQ3neSySS1vabBD9qeAh+A/gOA&#10;TQRBoFnUb6XmUkdRBXr6DFtjpuepgbzjsP7HiXyUPaCAij+UfoPP6Df4m9y2r/69XLGxOvPNT9HA&#10;zzO6i8k5b7U0lNaL2eFstxeT5cb+1AYbG5O25MndMhUbO5op3LJ0fC8+6gbHVL9ksouupSa/rlyU&#10;5hnlg1EPMnAcmtHTHdU+pZIkbX1j0+Z180oemj7/IfL4hHmEEJopl0wmKyZUrLhWWdpqgJMchMry&#10;ksrykksntqx58XPjlqwAuAv0HwDsk0wmK8tLamZWBD0Qv8nqq63zEEKOGlGpUIFyh4yXB0sAAAB8&#10;g/lZ0+hCkqTLKi/SnLOjW1I5yDfaUh2r1m4RRTGZTCYSCb2urAC4C/QfAOwjiuIpNxOpvWX+Q99a&#10;rzcfZjBPpqcFKczi9DC2krM6GE2ycvKyBxb06ZvXuaedqT1q+vQdTEt99r7/HE1769N3sKUTOUfP&#10;gSokc7q2MWhmKl/W0zcU2L4nXisMeoVPznUnG2Uq/pC2likMBSru/hK50oXWyZBsfD/4IykbGOgZ&#10;Y3wzmRECIaQt1SF/WNTVr6aWA77FHuy59viEedSDgRBy5+03jCnMr62t1etlBICLQP8BwCbBNonz&#10;GWpg0G/wGdkDCvqb62Ga1Xcw3dHjoQEAANBFYemmzjFrbN4i/7HIl/ofdi7WRqKyfBxNpuhVz1YQ&#10;FOj/A4BNIpFIZXnJpRPH0a4FFL1qHLXVG9FXYDSbCNlQeNwiKycvd8h4qzLO/k82dh3cYWPHXoLD&#10;Oe+0pJ0/dnhqf4zFNPFIKAhnmxrb+K95OjyjprBpbNxHMWnfl/a3wGSXLYekvUsOG1spNqP9fAgh&#10;PM9Tp2lCSCwWO7T3HRp4UOMBQRCo6wB9rqlb2zEsFamaf2A1NrdUlpfQwaD5D/AO9P8BwAUUwU9P&#10;JavvYBsxTP8h4/sdcwaCHwAACBx5/hvP87R/XVuq48rqhmg0yizXWltbaQfStpTnFthy6JO0rr4J&#10;zX+AP6D+BwCb8Dy/au2WMYX58mwBMzZuiskw4xkyxXoflJ/sAQV9B59OCOnu3Pn1l693de40cDtI&#10;eyhXh5YeGzPQXrQWMYO7JmM25ryNd9E8i7oax58mTt5V/oShroZhYHwXkjItq1iSdNL2d9Kzj1MI&#10;dyZrikwOw3VMKj9qtcegFs7qx5u23Cktm9uW6ohGo0wXIoRwHEetTUvL5m5eN++Xf5ureQSHVaaK&#10;JAj64+MT5jU2t8gHA4B3IP4BwCY8z8disUsnjvMzW9oH+g4+/RvRpu/g7AEFhw/ugIYDAAA9CUmS&#10;qNuButkOjY6Ki4vr6pvIGP+G9Faqg3xbpwLAOxD/AGCTtD3a1MKOptRjwyzOO7Jy8hTRTo8Pflxs&#10;LUIJxGvOeM7bpKRgaeRe+IDJ16hfZeuDkuy8Pr6BcZ/5+ruHWfIAACAASURBVKVQudi566im91tm&#10;qbDHpCJkcDNdv8+ahWfqS7PXKymRSNSSWs0t0z7CLp04bkW5USMgS/WoBq3q2I9V1SSZTCL/DfgA&#10;6n8AsA/P81XVDVXVDUEPxDWyenq0AwAAvQdmaZ022lHsVVSY73N1q88VR6CXA/0HAPsIgiCKYiwW&#10;I6SBeiFoWrcpMNnSx3+ycvJyBo4OehSOcNhOxMUxaGLJwcmhj5b8LO7eEHfFLjP7Oi+GsXFeh5fm&#10;yp1XKAOW6mdCiHE1l2350ZJwZAnND56LLnDyw2puoHeZJr0KJUmi5te2TQWMsxgsPcIMNq6rX93Y&#10;vIUWI1mK0wCwDfQfABxBU6WLCof3ACO47IEF/jsWAAAA8AJ74g8hhOM4P9UYGvwIgoDOP8A3EP8A&#10;4BSe5+sWNdXVrw56IPbJysnLysnrN/iMoAcCAADABZjDgaaoIkmSQbBBTQioR7bXtKU62lIdPM9D&#10;+QF+gvw3AJySSCRqa2uLTs5/570v6Bq10G+yTjSQ9qaEEJNdSgMvsDaJR/0x7aE27U2Li9bYlvyd&#10;AzdZNh6td44L3mHyLJYK9DPl11APPX9nrzHZUdfk7dXz7bD0O645JEte9gbDqK2tpclvhBBF8htr&#10;ikoIUTcblSQpFosRQlat3dKyWNnRwfXHU+PaFoUHNwA+AP0HABeIRqOr1m4pOOHYoAdikx5v8gYA&#10;AL0HufiTSCQUr1J7g93/eqSyvKS2tlaxY3FxcVfnzs3r5q1YbGT+ZoO2VMegk6azZZZiB8M34D/Q&#10;fwBwAY7jRFFcsThN/1OFvKNWe4ISiL7e8bqZ5LfMnXJOi3cz68GKUZb0B82bYPCSi/hzForD/php&#10;Uc/T23Z2VrwLDgfmP5o3Wc+fQ77GxdMZ41DAMV6jiSVBOK1+qzd+FvNo5pWJolhZPo4QUlQ4vG6R&#10;KIoi26a2traoMH/zunlmrsUejc0tYwrz6+qb3kp1rFw8oy314bb2ffINJEmqra2FIgQ8BfoPAC4Q&#10;j8cJIdQLu7RMu2F2mDm44/VDe98JehQAAADcxLiopnJiSVFhPms5SlWjmpkVXoykLdVRV98UjUbp&#10;U3Jb+762VAddkCtUVIDa+samMacMZ/4NALgO9B8AXIDjOOqFLUlSVk5e28KOFYtnyB3hDHQb+Utp&#10;5R3vSoM697T7Zv4W2gIGr3saWhqGcRmAu8Uw6rNr/ui1JqNe9u6j4q6LsUd3ycmnyE8sFcPIP94G&#10;3W9d/8XR3Nh4jWJIepvZFo40d9TTxAy0IPVLrPJHE47j6haJzHKarqSBh0HbH4dPn7r6Jhrq8Dwv&#10;SRLNeaMeDCz/jY1h5eIZpWVz2dgcQn3AbZuAgx4J9B8A3IHneUEQBEHgOK6oMH9MYX7QI7JGVt+8&#10;oIcAAADABZi3m+Zf/PRRdfnkq+LxOA1FWODhUeZbW6qjsbmFJeOxUXEcJx9hMpmsmVVRWT6OBj+u&#10;hCv00l7f9ERxcbG6FAr0WiJVVVPGjCmaM2dO0CMBILOhz5va2tqtb2yqmVnBptDUzjmaPVL98Xwz&#10;0JeOGlHpswtCaFUgr/FCwLFRORPC+2+jcsb4UCG8OktDstH4NVMkIzkhfLP8xOAtU/92621JCJGX&#10;8XAcRyWg7u70dzUWi1FHhJWLZxR5M3NXVd2wrX1f2vY+oijeefsNVJVyqxdQIpF45smlm9fNa2xu&#10;qapuEAQBRtu9mWnTpg0fPnzChIuQ/waAC9DnByGkqDBfHvwAAAAAXsNMq2kmAot/zOwoiuKKxTPG&#10;FOZ7FPxQ8YdWyRpDIxMXlR9RFGtra+kTmSZluJVTBzIdxD8AOEUUxa1vbNr9r0cam1uMIx9N+YWu&#10;9LTBgpkjd3fuJCFzwe6ps8Le+csFda+8882zfWTng3H9ogwOpTe1r/B/8+c3wqAmx+HZe+pvtENc&#10;MSFkVgGiKEYi6bt+iaIYi8Wi0WgymTSo+XEFantgkHuWSCQ4jqNhj4viDE3HqCwvuXTiODYMlAAB&#10;Cup/AHAH6ulJl1lbgwzi6y9fP3xwR9CjAAAAYBm9P+vVWWRUKYrFYjWzKiomFJIjwohHsMofvQ2o&#10;2zWtz1Gsj0QiHMdRXcsqVPxZuXhGUeHwquqGQSdNVxjNgV4O6n8AcAGW/8aoLC+hzePUmg+Tevyp&#10;+TFP9oCC/kPG+3zSXjIlHNTMfahIOzyH9T8hv3wDTPqnBXuBBmfP9MKzEKKnuemVhNEqf8VBotEo&#10;zYVja2jw09W5k+VpNza3zG9vYBu4/lSqq1/d9LeUQTFPLBbb+sYmavjW2trKRitfb6Noh5X9lJbN&#10;HXv62fF4HMoPIKj/AcBdBEGgDpuEEGqnE4vFCGlg/bPr6le3pT6smVnhUYK1K3RB/wEAgAyktraW&#10;LtC2obQZA80rk28mimJX5065yVtlecn8h7waVVuqo25Rk2blD9VnRFFMJpPsQakYas2siqLC/KLC&#10;fOqabenUrMcrca+gCPQkEP8A4A7Mx5N+TQuCQEOgx2fOu7K6oSknlUwmG5tbNq+bp1n/Y2PWzfaO&#10;oSK008DuzlL709PGmMCdwSyd18+an8DVubSdZ+gGZjrPuPsu2+6l49aRzR/KyWDUx/Hiw2BJ3tT7&#10;xtBzfqMJCNFolD6A9KIFjuNoeralilN7z5q6+tWNzVvYkOQwu+0xhfkVEyrGFOYbGF5TCUjubmcG&#10;juPaUu/U1a/OyslD2htQg/ofADyBmvA0NreUls3Nysmj/RYIIY1rWxqbW4IeHQAAgJ4Ac34jhKT9&#10;Q5+GEP48g9pSH9Jnnzqqqa2tpb2GViyeUTmxhAY/ihw5nufrFjURQuwlTQiCkD2goG/e6Qh+gCbQ&#10;fwDwCp7nu7u7WaNr+o1PPC42dUK/Y84IeggAAADMIi/7icfjZhQSnuerqhtOudnjkRHyVqrj8slX&#10;aUo6PM9vfWMTTQtvbG7R7PbD8zwVtegGNnyr6ZwjAJog/gHAW+i3P+ux4KLNqOuZb9kDCmzs1VOr&#10;md3NKUqbweIDoSqmVwyD4uJgLF2dPzfBrYw+dRqVw7NoYtKswoxNuUEWnysfQnsfbBeb7eod0OCY&#10;aW0kzHxjyIMfY4NpOYIgRCKR20fPUDTpNnig2HjWNDa3tKU69OIxul4UxewBBfH4JM2R8zzP83xp&#10;2dy2VAfcC4DrIP4BwA9EUawsLwl5X9TDB3f0CVkLIAAAAGqobTRd1tRPDOB5ftXaLcE+j2h4Y7wN&#10;NRYi+u7eANgG8Q8AfnBsXs5bqY62VIc8lVlegRoG7LVADVxA8AHn1xiU24ErrRXdQnNI5odhSYUz&#10;KVzYPr53eP3GORR2jNUnzUM5H5Kl01kS/eQjdDiMtHfJko2E8cY0+GGeB5aCH0pjc8uKxd8sm/Q/&#10;kG9sLBm1pTrcajaKyAd4BPwPAPCDJUuf3LxuXpjNr9UcPrjj0N53gh4FAACAbyEPfmzU91v1krYK&#10;TVrjOM5GYKaJW8cBgAH9BwCfqKpuUHQ5UDdFNV7jHDPHPHxwx6G97Yf2vNPVuZMQcvSJaYqCQlJG&#10;khHYuFe261j8eUdsz7inrdlQr/HCi9xPvPOStnQ6GyqEyRottXCkuYteZYvzbxLjfQ3EKC9suF1B&#10;fU8Uyo+NxjgMRT6CJnqPDPUaaqtND7h53by3Uh119U3FxcU2WpcqoJe89Y1N1Mna6+AN9BIQ/wDg&#10;ObQ1asWEiqAHkobDB3cS8k7nnna57HNo7zv2fBEAAAC4SCKRYDU/9Ed7wQDd68rqBnkjVKu0pToa&#10;17YQQtpSH5IjntrM42dMYf7KxTMee+5/bfi2yWGdgmpmVtTVN0mShPgHuALiHwA8RxTFosL8mpmX&#10;KNbLp9bMTLCZhOVqWz3mwR2vq1d27mnXi39CqPyEZ0iaxSQOHcAMrk493W7enssJNo6vqQbIl4Ny&#10;yfP6jO4e32SZUNpiJ+Ox6Uk6BueyjeIgrr8dft5/j7RKKvuQI31OnUQCra2txcXFjc0t5l3g5LSl&#10;OkrL5rIf6XhEUWx7u6OquoEetrG5Zdb1Ux0W8NDda2ZWtL3dQXPqnBwNAAbiHwCAEYf2vkPI+KBH&#10;AQAAvRqaR0DsGh4o4DiONgIixGZXhsrykrdSHYSQtlQHVaLk8tRbqY6aWRWNzetFUXSo2NBxRqNR&#10;kw2OADAD4h8APIc+tNTozbSpzXbSYiwlOUEt/niR5u4WYVB+KN6JLSZfMtCdXC9DMnmotJ8cr9Uq&#10;vSFZGn94PmNmsN1/xuG5bPvXOTHuMz8853it/FDkl8yeI27FAIIgxGKxquqGMYXzigrzNY3d1Cs7&#10;PtmTP2RgUWE+K2etq1995+030PiH6jOxWGzl4hmNa1toUZDzcbI24gC4BfzfAPAW2vk06FHYJCsn&#10;r/8QiD8AABAwTPNxUQOh5gSlZXPr6leb3GX37t2lZXNpkltd/erG5pbKiSVtqQ76mON5nhb8XFnd&#10;ULeoyWGSHgPBD3Ad6D8AeMuR4p8KYjrB2l0BxwnZAzUqfzJr/jtUeCEgmPTmkuOwDCntSMxMjWvW&#10;n5i8P8abuXIQTUL1ybfkzKaHySogzTM6vP8Gw9A7tbvyoxmzOEslSWklNUufTMUx5d1O3Q0GBEGg&#10;eWuNzVs2r5tn/PShngdtqY62VAc1PKAOCkWF+cyZgOO47u5uURRd6f8DgEdA/wHAQ+iM3ZjC/DEZ&#10;1fmHkT1gdNBDAACA3o7c9s31hIJEIhGPx83kqlHDtxWLZxQV5nd3dwuCUFo298rqBkLIM08ujUQi&#10;bGw8zyP4AWEG+g8AXsEaNRQV5jeubakpvEQxtWajzkcPLySjrJy8Pn0Hy9ek9R8L1QR5CHFxzp7t&#10;GJ577kRLceIgpziIvQFkHA4/RQr0DNxMtg+y3dLHQB6x/ZXiSnmbDdtGk458To5AicVira2t7kYX&#10;yWTSTHvumpmXtKU66uqbaLDE83xra2ssFvve6KNWLJ5RVd3g3O0AAH+A/gOAJ7CWbZvXzdu8bp7a&#10;/Dr8aCa/AQAA8BlBEOLxOPtRz1PHHqIoiqJYWT7OeLO2VEdVdUNp2dxt7fsEQaAraRhWVDi8LdXx&#10;lhtuBwD4A/QfALxCFEWaJ6C3gVq0sdSBwWv69M1TrHEytdmTcNEmy//dA8TgvrlyUZl7Z0yip/kY&#10;FKtYMu5TH9NSyyn1YLxQ+dIeykaVjosGgDbkWZNvWSKRIN9OhHOLjz/cvvtfj+jlv7WlOri3Shqb&#10;W0oXzo1Go9QyQb4Bx3F1i8S6RU3Uotr14QHgBYh/APAEmvYW9Cgc8fWXr+t1PgUAANAzGDr8lEEn&#10;xQghNbMq1KkKdfVN29r30d47mkl31J86mUwi8w1kEIh/APCEZDK58kh7hAylq3Pn4YM7FCVAAAAA&#10;AsEjRwGe52kvoMbmLbTCp3FtS92ipppZFW2pD7e176PtTY0HBrcDkFkg/gHAE+jjhKbAWe2uHZIs&#10;OLX/AaD4n2fVM+wlNP2vXbFR7hn3R05aMwC99DPFLrZPnRa1ZYLeIE3mzXrhRe6FS4QljHu2amYJ&#10;mklcdN1mgB5t5eIZbamOK6sbsnLyeJ6vWyRGo9G0wQ8AmQjiHwC8QhCESCTS9namloTC/wAAAMID&#10;i0NYL1R3D35ldUNbqoMW+UDPAT0bxD8AeAhVgeoWNVWWl9TMrEhbEUQ1H7kvdlBk5eT1G3xG0KNw&#10;jdDqAyYHFsKRW8LYX1hzsxB2JvXzU2TgTKC3RnMDYxsDAxXOi166tm+dmY63mhtYEqMcDkbPQ9zJ&#10;ANS7RKPRZDLprv8bhZbxEM+y7AAIFfC/BsBDeJ6nTeK2te8rLZsb9HAsAPEHAADCBgtOXO+Cyg7r&#10;0ZEBCBXQfwDwHJ7neZ6PRCKNzS1maoHCUPnTk8QfEmL9JLQDcxcvxAT/cTg8f+QjTTHEuP5Eva/5&#10;ExmfxXbBjKV9vft0KW6InjKZ9r4Z3yvN3fVGy/O8F/GJvFs3kSXaAdBTgf4DgE/wPF9V3RD0KEwB&#10;8QcAAEJINBqlC+5GQbRb94rFM6htaSwWc/HgAIQQ6D8A+EQ8HhdFsa5+tbrBQqjoO/iMHib+eIq7&#10;BlN6xw+5MKLAlToHhwcMIYF42TlUflx/KzXPqFk5Y7sYzNLA1BduqUotLWaapaZ9SX4QFva4a4Eg&#10;imLNrIpVa7dUVbdQ/wMXDw5ACIH+A4BPcBzH83zdoqagB6JNVk5e38Fn9B8yHsEPAACEk9raWrqQ&#10;SCRcPKwgCI3NW7a172MuCCaRJAn1QiATgf4DgH9QCaiqumFFCFqjKroMZQ8s8CHy6RkT+XK8vhZ/&#10;ykVcbGyiudJSH5i0r9roMxMG/PH6s6HVEC0FJm1Ni96JDGzQ0hq4GWxjb+O0Z7d3u9KeRbNwyOHG&#10;FI/qf2jBj2bZDysNooWsbHu2nhzpoOr6qADwDsQ/APgHx3HxeLy2tvbSiaaMEPwEsg8AAIQcS/GP&#10;JT9r4+CHGFrDiaIoSRKMs0EGgfgHAF9JJBKiKIahKaqey5wkSclk0iP/n4ybszdJ4NdiSRJxpbLC&#10;TJd6xcYOcd6sJljcHaQNEcyg1sX1D3DaYailDy9s3PTuksnjKHY3lnFsDEPxOyhv1pT2yJIkGX9L&#10;JxIJmixHN7Ohz0iSFIvFzPQa4nkewQ/ILBD/AOA3HMc1Nm8KmwtC838/vfl/24gsv1wQBLigAgBA&#10;eGDFOcbxhiiK7JucijaxWMxqCFRbW0uDn2g0SsuNaLWPPCKiL+FJATKOSFXVlDFjiubMmRP0SADo&#10;RUQikZpZFaEKgUrL5ralvqVKnXIzIRkys64gQ+tDejN6b5DmXDjeTUZm3Qpjs7W0u5gpHyJayqTX&#10;Jo3yYVgqf0o7cjVM1WltbdUMgeQZa3Ki0ahVY4Pi4mK2o1oLikajPM+7a8MAgNdMmzZt+PDhEyZc&#10;BP83AAIgHo83Nm8hhChCjqAIyTAAAAAYYFz8oxf8EOstTeUHSSQSxcXFLPiJRqPxeFySJAQ/IHNB&#10;/ANAYDQ2tzSubamrXx30QEhdfVNWTl48Hm9tbe3u7m5tbQ16RAAAAL5FIpFgCWlq8YdKNJrKjyAI&#10;8liFbhmJRDiOSysKJZNJlkpHNR/F0QDIRFD/A0AwVJaPqywvqapueCvVEYZEOI7j2CONPkG3LyTR&#10;aDT2Xiwej2dWbWumpAMRVa5LZqUzuYjtyvIMwos310blvXfYMMNwaIxusI1eG1MDy++0xzRwUzDe&#10;Xb1Z2mas6g3ksY06/GDpampofQ41tpH/TwhJJpPFxcXd3RoXS2MtRTSFhDfQY0D8A0AAcBwXi9U2&#10;Nm9pS3WEoRcQ0ekmnkwm6SNQ8wEJAADAB+TBj6YzjUFeXCKRiEajBk5utLePej31S4hE0nc9AiDj&#10;QPwDQABEo1G6UDOrgjYCUnQjDRa12qP3gMwUQigjaE4Ah3CcfuKnm7b/BDJs10/qxIVcbxdLzVId&#10;4uQ3zsz4Da5Fz4bBuK2qoqRHz5bTwKWaijyKldS3LRaLEULo/3o9TFnHIeYCB0APAPU/AATG5nXz&#10;wpD51pbqeCvVIX+mqp+vLGADAADgDyaDH0JIPB6nC7RER3MzWghEizxp+yD5ZnrtTYUjWLKPAyDk&#10;QP8BIABEUSwqzKfLris/9IDmj9m4tiUrJ08xsdfa2ip/7tbW1tpon2cPSw0KMwuTjUdRBeQzmXXD&#10;Tbo5G1uKKxQJG9du5vgmdzd5dn/eJgMba+NTa7pXm3mzNKuAtt3fLQ9+0rbZ4Tiuu7tbFMVoNCrf&#10;ixCSTCb1vKoFQRBFkdkqxGIxzVTnjBb/AdAE8Q8AfkOfajWzKoIeyDc0Nm8Ze/rZipUcxwmCwJLO&#10;RVGUJCmzXBAAACBDkfsZmO8xGo1Gre5FVSCO4wwy6ADoeaD/KQC+Qp9qRYX5m9fNC3oshBDSluoo&#10;LZtrkFbBQiCDbdLSYySdzBIKPAW3IgxY6uzp8C2zJIZYOprDITkZiRlLNz19xpUB6MH6nJoPfoxD&#10;Jk3jO7XKhCQ30LNh/U+h/wDgHy4GP22pjrr6JrpcM7OCZdMZ79K4tqVyYol847r6JpoaYTBmukAz&#10;KyABAQCA17DcY/MBCduFhjGSJFHd/hth5wSNXWgjIKb8IM8N9B4Q/wDgE3Q+Tx38WKr/YRvX1Tc1&#10;NrfQ9O7SsrmV5SXGPtp19avbUh82NrfULWpiqXdtqQ+3te8ztvRheRFO4p8wqwTGM7iKV/2ZqHZl&#10;UtlrfSbM72mweH3n1cf3pwuQccMce0czid74nd9k42PS8xoIX7brptLuzvqcmj8y61IqSRKTj+Tw&#10;PB+Px+UDkOtF6O0DehWIfwDwHJZgUDOrwonhW1uqgy40Nrc0NrfE43H6uBJFMRaLEdLAQqCOT/bk&#10;Dxko37FuURM1/6GDIUeerMaZFXQGUb4m042wAQCgR8KMqvWKeajD2yk3K9cj7Q30QlD/A4C3sJy3&#10;mpnftPoxT1uqQ56rRmt16LKiVwMNgVh8VVe/Wp7nVle/uulvKfkTzqSZwZHI6luwuIscCZBEUUwm&#10;kzQuYqPy36wp/OhZS3kx/lAVe6Q9kZ/vYGZ9ZuR4/ZmxhHowLuqWzo8TLPZUMvkl066jliITxdc1&#10;m+GKRqPJZFL9TU4g+4DeB+p/APAJOg9nsuCHVvU0NrfQfDZa4UPLe2j1DtVwiKpFqSJNorF5S+XE&#10;EnJEMmps3pKVkyffwGQaG7UGUkhAVD6i6+UpFmzqEVOJAADgM4qva3lgQ92xmZkNISQej1Pbt0CG&#10;CkDgQP8BwFtEUbzz9hsM4h/WrocQwr1Vsq19H8dxoiiuWDyj7e2OukVNhBAa/xjPBUYikRWLZ1CJ&#10;adBJ06kWVFe/mma+mXQQMoBKPeqccjU0vyKjp289xfY0uVuSjotvjUG3e+AbBh8Mh4Vn7ko6lF74&#10;8TCWg9Q3RO7kptmQRw/qdpBIJPS+8KkjAiIf0GuB/gNAeBEEIZFI3Nvwjes0OWIBZDJLgWo+dYua&#10;qOwjT1dzAsdx9JEpD4FYr3GO4zQrbgEAAFhCHpxEIhHz3+H0W9pgqot+XcvX0IcLwiHQ24D+A4Dn&#10;yJUZPagKlLU6//LJV9kLV2jyd2V5CfWFo3KNF14FLMtcrUfJ8yuc9AvyCH/KJ7zoSZLphPyKQjU8&#10;zSIx25pMSDY2f0AFehceqlIoS6TtL0RRTye5/o0ql/QVBaUA9FSY/pMV9EgA6PnE4/Gq6gZq2ma8&#10;5ZjC/NraWs1C1bTQB1j2gIJ4PE7DEo/CD57nu7u7u7u71cl48ic0qoAAAMAeiURCEfC47lIgz2em&#10;eXHuHh+AMIP4BwDPSSQSNARKu+WKxTNWLJ5BHdVsnIiGQAGa+TC/bOOeqgAAAIyh3+fxeJz+mEwm&#10;3Q1RNJ8yiIJALwH1PwD4QSKRSCaTq9Zuqapu0MyFY/1PK8tLVq0ticVilspeQ4K8j3ggCeXGOTn+&#10;5Mk4b0bpegF64LjS7NI7QnV7DbykzfTqVRzHJDb8mo3z0Gzkpxn4N6jXaDZj9Sd/z2QCmx62P2y2&#10;20/rIe8RRA/OcpuRDgd6PNB/APAJmpxWVJiftgvQpRPH+TMkd6FNx4MeBQAA9BDk7apdD0gUyXWS&#10;JLHUa1EUI5GIvTQEADIC6D8A+AfP81vf2ETb+8jXU8c22q60sbmlrr5J0c8n/MgNW4lnpUdpyQjl&#10;xJJA5F19uY2elf4UnaMXKtEZkvHH28Yuis30VCCTYpTJz61JFUvvOHQDdy2/5WdMi/HI3f0syZv5&#10;uK6o08w62gtbM+naIwcdAMIA9B8A/IPn+bGnn11V3TDopOmNzS1tqQ66XFo2t7RsLi0QqqtvGnv6&#10;2ZmVhM0mKcmReUq4qQIAgBmo8MJxXCwWk3/zy8UfL+IQjuMEQaBnZMFPNBptbW1lA3D9pACEBPhf&#10;A+A34hHIkQcbjRZisVhRYX5WTl7GxQ/MqtW4Q2tavJuMD3yaX28AzltDGh/Z+SWbGbm7Zwn8zerZ&#10;GIg5FFeKtdyqrtGrKdLbxvaJzJ/RzOlM7kgjHIXwwmzf2PeqWz3cNGHSPWuTzc4bwh4GADgE/U8B&#10;CAzagU7ddY6md2fc84Z2HKfLKJkFAABj6Hemns9nLBbjeT4ej3sq/jCYdE+DHyLzRWBrAOh5IP4B&#10;IBjUCk8mPmnkDU9dtydykRAqPxTnA3PxyAYigNetJ9V1LFCBPMKk8aDDo3nxwdb7YKSVjDQ3NvMx&#10;M+hCa+kqFCOUN94hRyKcRCLBvk7l3Xi89tKUlxgpXkomkzRHjoVqdJzeDQYA30D8AwCwSSKRkAc/&#10;eC4CAEBa5LKPPLeNRhrUhI2KMF5/r0qSFI1GmeBDG7jJh5dMJuXGNrW1tfieBz0DxD8AAJuwx2Q8&#10;HndlktK7yh/vjq93Rnau0CoYNgzE1Ou9U2lCe99Cjj2xwvzGTsQQGyMxbkxkqZWWYo35j64NLzvj&#10;w3Icx0IO2tWUfXnSxjvMh9rrpABRFOXZbnJVSpOMMyYFQA/EPwAAO7CyHyg/AABgHrnOQ/UWudMA&#10;z/Otra3Ue9r2pBJzdTM+iFzqkXt40r1YGCaHfdvjax9kNPB/AwDYQe5NxHFcIpFIJpP8EYIenbfY&#10;ED38rGZx91yowwEUxSfBjGWfuyaElMA/im5dlCiK9GuT/kiVH6eDO3JkeegiD64UvjtyJYoNg36l&#10;Kw6iSWtra2hrPgHQhPm/of8PAMARyWQyFovRhyh9ZKZ9agIAQC+HuoDSJqTkSDjk/LC0m5B8Df1R&#10;kiRqsVBcXKyZX0dbt9HuC7QQKO250ubLARBaoP8AAOxgPDvo4lymGSx5Onlx6tBqQc5xpTNPZl1y&#10;hhL+m+xwhOpaoLSHcuj/ZmlImlZvZkYr/y51rqjI+/kQmY8CkRlbE5koRL3mOI6jP2q2JCJHdCG6&#10;npp3E8cN3wDwn16n/3R1da1Zs2bSpEl9+vQ5cOBA0MMBIOOJRqPyWliasy6fy4QKBAAAaZHnDCuy&#10;0aySSCSYXZt8EiqZTCqOzL69qaU1i4WKi4vVwQ+VEJWi/wAAIABJREFUhgghtbW1tbW1LOZB8hvI&#10;XHzyP7jsssueffZZvVenT5++bNkyzZd+8IMfvPrqq4qVffr0OXTokMlTf/rpp8uXL3/44Yfb29tN&#10;7gIASAvNkaAJG6zElv5PkyJoXa8/tUCKiVVXpsBNTgy72DLF3mC81mTSGsSZIcyiRJixZLYWqpus&#10;2TDKxRGaVH7Ug7Hh/2ZyMHo9ssyched5GnVIkuTkO1PRjU3RvYeh16uNJeAxCwRyJHGOyLLdmKbE&#10;JrwAyDh8in8ef/zxW2+9tb6+/oknnpCvv/HGG6dPn15YWKi349q1azds2HDbbbelUilCSJ8+fW65&#10;5ZarrrrK/KkffvjhQ4cOHX300bYHDwDQQ52wLn9SxmKx7u4Q/U0GAAAhhH2ROlRUmJ8Bz/PUmZP+&#10;KI+C9Bw75Zae8qw2Fo/JBX96EOg/IHPxKf7Jzc0tLS19/PHH+/fvz6SekSNH/u53vzPecfDgwZdd&#10;dtmoUaNKS0sJIb/73e9mzpxp6dRz584lhFx00UXnnHOOrbEDAKxB+6IyR4QebwcHAAC2kQceDr8t&#10;mY4kiqLcnECu/2hadLKqITNoNnyj8RX1jrM5egB8xO/+P/PmzXvssce+/vprQsiuXbsOHz7cp0+f&#10;tHt1dnYSQn7wgx9YDX4YBQUF9nYEANiA53n69HWYzuED9joYejEGg5Ma1GojJ430RBeK0A7PILNL&#10;z6Xa56vQcyBwtzGxyfbBZmDBifOvSnYoS3VE1DLulJsJISR7bXpLA5pZpz4CHYDcbhuA0OK3/8HQ&#10;oUN/+ctf0uXdu3e/8MILZvb6y1/+Qgi58847bZ+3f//+tvcFAFiCOgjRZTwIAQBAD/Zt6byRtMK0&#10;mtbntLa2ygMS9VnoAFi8pBn8SJJEPeL0Ti13u4EjHMgI/NZ/CCGzZs165JFH6PIf//jHn/zkJ8bb&#10;d3V1PfbYY4WFhWVlZbZPakZlAgC4AnsW6lXZhpCgptsN3HKNd3FX6/DT2NqLW+2PC4UlHF5mCJUf&#10;isHAvB6zyePrSVKWsOQ44uS99kL8oTBXN+Ztrc5GjsVixn1+aAURKxxieylEHib4O4/iAPCHAPyv&#10;x44dO378eLr83HPPffDBB8bbNzc3v//++9dcc00kYvOLjBCSldVbnL4BCBwW8+BBCAAAesgVG+fx&#10;j6KZqfqAmmU/bHv1S7FYTN4LSJ5Tp461uru7W1tbIf6ATCEA/YcQcsMNN2zcuJEQcujQoQcffPCe&#10;e+4x2LihoSE3N3fKlCk+DQ4A4AzWJi8o8wNL07FBTbTbnjO2vYtbNsSabsJWB2PjXGk3s3F871AP&#10;w4lK4L8+aVLl0DN99kdec/dcNj7YBv1VTY6NOR84l8qZ2zUhxIwzNfNdOOVmcoh8E9tEIhF1s1Q1&#10;ml/smaL2A0AC0X8IIRdffPFJJ51El5cuXbpv3z69Ldvb29etW3f55Zcfc8wx8vVbtmyZPn16UVHR&#10;wIEDc3NzR40aVVZWtnz5cuqUYJLc3NzIt1EMUvHqxx9/rHmcL774Yt68eaWlpccee2xubu7o0aOn&#10;Tp365ptvmh8JAAAAAHoVLFXYLamc9jwVBMFMKKIX4aibpZIjLVCprTb1f3NhuAAERzD6T1ZWVnV1&#10;9Q033EAI+fLLLx977LGrr75ac8uHH364q6vr2muvla+sqam59957jzrqqNmzZ5eWlnZ0dCxdunT9&#10;+vXr169/9NFHn3/++b59+5oZxldfffXuu+9ec801GzZsUL+6atWq995774477njqqacMDiIIwtVX&#10;X11SUnLDDTccffTRGzZsWLJkyaOPPrpy5cq77767pqbGzEgA6AHQ2UR5mWzvzIXwrnGqQwxm7g1w&#10;0efK0nnV5zLQr0Ki+RjjZJDm93VL5TNZ36L3wfBCsLL0UVQLUzZ+JW1chfmNXbS9tgc76faFhBzR&#10;oLaTb5X6sECIP4L/4wTAC4KJfwghU6dOnTt37ldffUUIqa+v14x/Dh48uHz58jPPPJM2/6HU19fT&#10;fLklS5YwK7mpU6eed955//jHP1566aX6+vrZs2ebGUNOTs7JJ5+8YMGC73//++pXs7OzTzzxxPvv&#10;v98g/nn00UenTZv229/+dsGCBXTNz372s5///OcTJkw4ePDgbbfdlpeXN2PGDDODASBzoQ5C7HEO&#10;AADAGBcrf2wjCALRyr6jhUnyDkLIbQM9jEhV1ZQxY4rmzJnj/7lvuOGGRYsW0eX169dfdNFFig2e&#10;euqpyZMnL1269Ne//jVbOXr06HfffZcQ0t7ePmrUKLZ++fLl06dPJ4RccMEFaj1nz549Rx99NF3e&#10;v39/bm4ue+nDDz8cMWIEXVb3qu/u7u7bt++hQ4cIIR999NHQoUPZS8lksqSk5Mwzz3zppZcUuXM3&#10;3njjAw88QAgZOHBge3v7sccea+qOAJCZaJoIUSOgzJovDG3TFYcEfl1qGy7ng3HXhssVvLhMq2f3&#10;7oyaXmrG99+2PaDz42geU46xNOT1zWT9RqPR9P12/Ef9ld7a2ooQCPQApk2bNnz48AkTLgrSFa26&#10;uprZstFoQUFDQ8N3vvOdX/ziF/KVX3zxBV1QJLmdcsopdEGvSkcPY2vsSCSit0Ftbe3+/fuvu+46&#10;tTHdJZdcQhf27Nnz5JNPWhoPAJmF3MKIpoZT0AUPAAA0CYP4o4eijxDJqE4GAJgksPw3QshJJ510&#10;8cUXr169mhCybt26bdu2fe9732OvSpL00ksvVVdXDxgwQL7Xrbfeeu+991566aXDhg2Trx84cCBd&#10;OHDggPdjJ19++eVzzz1HCPnRj36kflUuTG3atKm6utqHIQEQCOxJGY/HaRUvnTpNcP+37MVkv9dY&#10;OqM/wwtV5x9LWCrDsHRMP0k7/mA/AD5/Vj3yfDOoMrJR0qO3u+ZL8jVpC88cXngY4h+asawegDrU&#10;CWGQBoBDAu6KM2vWLLrQ3d1dX18vf6mhoYEQcs011yh2mTt37p49ex5//HG2pqOj4+677/75z39O&#10;fzx8+LCHIz7Cyy+/TJPiRo8eHVHB3O3o8HwYDwBBwVrj4RkJAABpkTsfBKWr0AS8WCwWiUSYDR1D&#10;0dsUndxAzyNI/YcQcsEFF4wdO3br1q2EkBUrVsyfPz8vL48Qsnfv3scee+z8889X9+SS09LSsnDh&#10;wmefffbUU0+9/PLLjfsIuUtraytd+Pzzz1HeA3onNG2deR5wHOedmOD/zLpD5ygvyMQb6+e5Mv34&#10;XgzARfu+tMpM2lddKeBRLztvqWRc/5PW+M4qzFcgwLhCnuEmiqKiV5sgCDQogucb6KkErP8QmQS0&#10;d+/eZcuW0eUnnnhi9+7dBs5pkiRNmjRp3Lhxu3bt2rhxY0tLy+WXX+7HcI/w5Zdf0oWdO3f6eV4A&#10;QkIsFisuLqYlvAAAAMzAqmsC1MzVFT5qA5t4PE49bDiO03S4ASCjCT7+ueKKK4477ji6/OCDD9Ls&#10;tSVLlgwZMqSyslJzl4ULF5555pkvv/yyIAjNzc1nn322f8M9wsGDB+kCE4IA6D3Q+UL2I22NF+B4&#10;AAAgIwhD5Y8oiopeBWoPutra2traWtoLVfGFD0APIOD8N0JIbm7u1VdfPX/+fELIu+++u2rVquHD&#10;h7/++uu33357Tk6Oevs77rhj/vz5WVlZa9asOffcc30f7zfQPD1CyIYNGyoqKoIaBgD+I0kSTY04&#10;5WZCCPnFwLhBFofXbrya6Tc2Tqpntms748jJYFxJIwzcDFpNyIdkI03LYBfbF5uJLhHGXtVs2dgg&#10;W/GqXk6d/Jh0G5PvgqbzgfHGxmMwOJQetFUaOdIewOReriNv7ENRBGNqgSiEJt0AOCF4/YcQcu21&#10;17JQ54EHHmhoaMjKyvrNb36j3vKNN96gnUYvueQSt4If5sGdFnl3IOZw8Nhjj9EurpoYZ/EBkIko&#10;nosojQUAADOEQfwhR9qeMtTBmNqVIZlMxmIxREGgxxC8/kMIyc/P53me9sl5+eWXX3311UmTJp1w&#10;wgnqLUVRpEHIqaee6tbZ+/Xrx5YPHDggb42qQO4sd95559GFnTt33nDDDY888ojmLvfddx/L7gOg&#10;ByCfvxSmCorHpD+TzS6WdCuO6crRnOzuYjfGUMksIcSVlpo2vLDTqkwhdFF36yx6ZtMGWq4xiuMb&#10;G2Tbfss0z2K8ix4hiX94nhcEgQYzPM9retDF43GFTEQHj1Rn0DMIRfxDCJk1axbrE9rZ2Xnttddq&#10;bvbRRx/Rhffff1/xEgtOqC21eQYNGtSvX7+vv/6aEPLuu+/KexARQl588cXOzk66vG/fPra+oKDg&#10;xz/+8d///ndCyPLly48//vgFCxYoGqH+7W9/u++++1AgBHoMLPghhHAch454AABgkjDYXjPSGrtp&#10;FvwYW/ICkEGEJf4pLS394Q9/+MorrxBCTjzxxJ/+9KeamzEtRRTFu+66a8SIEfTH1157bfLkyXR5&#10;z549dGHdunVlZWV0mcUwRBUgRSKRMWPGvPHGG4SQJ598Uj7h8fTTT99zzz1ZWVldXV2EkFQqdcop&#10;p7BX77rrrvHjx9OX7rnnnr///e+33HLLueee279//1QqtWzZsj/+8Y/Tpk07+eST7d4VAEIEDX7C&#10;MH+Zds41c9USvalrj3pNBohzT2SHqM/rT62XF/KgJQL85Ki1nbTKj4uSkVtm3LYJg+21eTiOYx4J&#10;LOzJiJEDYIawxD+EkFmzZtH45+qrr1YIKYyysrL77ruPELJnz56zzz577ty5xx13XGNj4zPPPDN9&#10;+vTt27cTQnbt2vXQQw/R31sW/8j1og8++KCoqEh+2CuuuILGP3fffffHH39cXl6+e/fuJ5544u23&#10;337hhRdOPvlkGjJVV1e/+OKLe/fuffDBBwkh5513XiKRuPPOO+lBXnnlFdaDlcJx3P333+/KzQEg&#10;cFjwQ5PF0RQCAABMEgbba0sIgpBIJOiYUfYDeh6RqqopY8YUzZkzJ+iRkEOHDhUUFHz22WcffPCB&#10;Qc1MZWXlqlWr5GtGjhz55JNPlpSUHHvssSxFraKiQhTFnJycrq6uTz75ZMaMGU1NTfSl8ePHL1++&#10;fMSIEdnZ34R/+/btO//887ds2SI/7FlnnfXf//3fw4YNy83NpdlxBQUF11577fTp0wcPHsw2+93v&#10;fldTU8PssBlnnnnmX/7yl6FDh9q8HQCECdosnCD4cUYIDdACRz15H7hnmplzKTA+tebwbIzZuL4l&#10;U7Ah15hZJq7eDfPvMhPGaVGN3gETiQTVf+JxI8NMAICnTJs2bfjw4RMmXBQK/zdKdnb2ddddd9ll&#10;lxkbBjzzzDO33377yJEj+/bte+KJJ86ePXvr1q3nnHNObm7ufffdN3jw4FGjRt13333PPfcc9ZS7&#10;9dZb8/PzWfBDCNm4cWNBQcE555zD1hx11FF//etfZ82aNWLEiP79+5922mn333//pk2bhg0bRgjJ&#10;ysq68MILm5qa3n777dmzZ8uDH0LITTfd1Nraev311xcWFvbv3/873/nO2Wef/Yc//OHVV19F8AN6&#10;DCwRAu3AAQCAQpsBUJFEFMVIJBKLxWh7AMVmYbC9BgAwQqT/AADCDM1KjUajmZILYTxBrjln7OKc&#10;utfHz0Qy/fIDHH/PUH7U2LguvVogBQ5NFA1EKvkRmKqjRi4HQfwBICSEUf8BAIQZWgKr6BoOAAC9&#10;E7kfZmtrqyAIcns0JgfJe4lCPAcgJITI/wAAEGaYHZAkSf6bt7o1d8uw1DnEEiZnjjMFF++Gu5fv&#10;vxuejVod27tr7puhyo9BfY5awDEQTvUweUMsfXuY2ZhFNdTPmuM4nuepyTVLgRNFUbGZmTEAALwG&#10;+g8AwBRsapMW+2ZKFhwAALjOtzpBy2wPaBTU3d2t9kJA5hsA4QH6DwDAFCzzjc1odnc7yrC3gcnj&#10;2xiAscGUu8OzhP9T/u6e0buRZ5AM4nyoGar8UDS1VvlLBlKPcZ8fxW0xlgTT3kO1DGWwsdwSRlPV&#10;oVGQKIqxWIwqP0h+AyA8IP4BAJhC3fk7kUhgRhMA0AthArhxVEOjIF9GBACwAPzfAACmYC2AGHIv&#10;OBtma7YxmOV1sSbERpsX78jo6X+Gu1ehd7SQiJDAGD0bN80ba/xeG+Dd20TrITPIDxMAQGT+b9B/&#10;AACm4DhOEAT6sNezfAUAgB4PNTkIehQAAPvA/wAAYBae5+UJb0hnBwD0QuTFP8GOBABgD+g/AABr&#10;aPaySJv55gppU48M+iEaH1O+u3o5cAwyf7wepyvpXl7kjOkdTbOY3sVTe52/Z7CxmQE4v2R/Eggp&#10;Bv7XZnaXH8T8EWwcU4HJ4h8AQGiB/gMAsABL/EAvCwBA74TOAeE7EIDMBfoPAMAO7MFv7BltYxbZ&#10;ZLdEg2l+Syc1aa3rP8YDSGvjGxID66AsxU3uaLvm3vmQjCVTxau2hU3bd9s7M3eK+orStiRO64Jg&#10;e7SWbi+KfwDoAUD/AQBYgIU9LAsOAAB6IUh+AyBzgf4DALAGz/M0+BFFked5PbVHs3GhmdIFg2lg&#10;+UHk653MUrtYoRQS4SW0lUsmhQVX3lmTOxoMyYby5uKQKDaETc1moHpoHt+h8GVQS2PQ51RvwCaN&#10;9Y0HY2PMBng39SNJUm1trSiKgiAguALAU6D/AACsEY/H6UIsFoMKBADoVbDkN3ez4GiDNfqNiq9W&#10;ALwG/U8BAJZhj2ee5wVBcHIog2Ieiv8NLv0n7SX7OQx/zq4pCep9GAK5IXrFMA4ri3wz7tPDkv4m&#10;X0NJu6Ml9G6vyY1NntfdiiZ5J+jubtfexEQiIe+rFo1GFf0GAADOYf1Pof8AACzDYh5MUgIAeifR&#10;aNTFoykS3pLJZG1tbSwWc/EUAAAG9B8AgB2YBHTKzYS4ZOrV84QdTUJ+mSEfXqgIRLizJEaZ3NjM&#10;m277YjV3NCkW2aj8MSkN2Xuz5OJPPB53V58RRVGSJJ7n2SmIqxITAKCX6j9dXV1r1qyZNGlSnz59&#10;Dhw4EPRwbJIpV/Haa69Nnz79qKOOeuGFF4IeC3Af1gEQAAB6A/LgJxqNup6cRhPeOI5jWhArtgQA&#10;uEtv8X/79NNPly9f/vDDD7e3twc9FvtkxFV8/fXXgiA89NBD/+///b+gxwK8Qt4Bw0a1hrHy4/Oc&#10;eto6DdfHYPto/igzUH5s4F3PHIqeJ56l3zWTxUh6Bm5p+/OYvHBj5cfJ3TN2hjQ5SEmSRFFMJpPx&#10;eFze3lQR/JicAKJflVbN3GjYI0kS6n8A8Ijeov88/PDD+/fvP/roo4MeiCMy4iqefvrpZDI5cODA&#10;oAcCPET+Z0EsFoMWBADoAdAgh5pQFxcXcxwXOQILfnieN/+NR2t4rJbxcBwnCIKl71UaLIXtqzhs&#10;4wGA0bvqfzZt2nTOOefQ5f379+fm5gY7HntkxFUcOHAgLy/v66+/JoRs3Ljx/PPPD3pEwGUUDq2t&#10;ra0cx1ny73LRIMu5p1bGFb1YuuSMu7qMw4xaqHgX1LsYHMSgqU6wmFGBDD6rNlRWkwZxadEcc1rj&#10;aauOl5HIN4Oh8QyVzR16ZqqRa1Mh6R0kSVIsFksmk9FoVBAE+ZQZAAHSS+t/CgoKgh6CC2TEVeTm&#10;5g4bNizoUQAPEQRBEATmgMQ6VwAAQCZCM98IIfRPdroyGo3Sb7loNBqPx62GLjQUoUegspIoipFI&#10;xEVhJBaLyf0S/LeMY/dNvqa4uJgGe8lkEi52IIT0rvinf//+QQ/BBTLlKo466qighwC8heaBsLlG&#10;POQAAJkL+yOe53me57u7u1tbWyVJkiSpu7vbXjWOIAjd3d3qZDZ5qx8nqGMP4m/WGU0UjMViTOlS&#10;DwniDwghvcX/gNKnT5+gh+ACmXIVmTJO4BBBEFjSyPaFSsMig5wWvZdsJPbY2MWSy0LgPSvVWOq/&#10;GZ5hE50sqVBl6NkYjJmNFduodwlJs1RLl2/G/8Dnt9VSFhyFbnzae99M5TBzF7f+cKfHUbQ3deXI&#10;bKj0mPIf/UE+7SWKIs/zoigqojtRFDmOo0VNPg8PAD16l/6TldUTrjdTriJTxgmcI884r62tjUQi&#10;HMfRoCiRSCAvDgAQftjcjespaoQQjuNaW1tZKp1bkRXP8yyUosGPiwe3CkvzU7+UTCZp7p/vgwJA&#10;m96l/wAAPEIQBJb/QAhJJpP0gcfW0ADJzPyfP2YGrs/ue4SlBpdy0u6i3sxkZbnDu2HjWtLirnzk&#10;ygcv7U020/83kA+eiwKsu+9LWknHhuYjh4YorJamuLjY3d6jHMfRbDriakqYIAiediUyJh6P04CH&#10;2YUbyFBUIPJzeADo4dMMfepjycY/zUMdPnx49erV5eXlw4cPp2vefffda6+9tqCgoH///oWFhbfc&#10;csuXX35pe6idnZ2PPvpoWVnZ8ccf37dv3/z8/PHjxy9evPirr75SbHnOOedEVDz++OOEkHXr1qlf&#10;ikQip59+Otv9+eefV7z68ccf2x62nC1btkyfPr2oqGjgwIG5ubmjRo0qKytbvnx5Z2en5vYvvvji&#10;L37xi379+r399tt0zerVqy+44IK8vLyhQ4deccUV7777rsHpurq6nnrqqUmTJo0cObJfv37Dhw+f&#10;MmXK9u3bXbkWkEFQFSgajWo+4ejkH2qEAAChheO47u5upqh4oVfQTDB3D8gGTCuXXDx4WhKJRGtr&#10;a2trK4u7DAIwt7L+AHCOT/7XlmZlGCcPif7llv+Lgj788MNly5YtW7bsgw8+IIQMGTLk448/3rBh&#10;Q2VlpSI4GTp06F//+texY8cqDrhnzx7WPEfTOXrLli30z/1p06b99Kc/7e7uXr9+/SOPPHLo0KER&#10;I0Y88sgjF110Edv4448/fuihh+bNm0d/POaYYzZs2HDqqadmZWV1d3d/9NFH//Vf/7Vo0SL66okn&#10;nrh8+fKSkpIBAwbQNd3d3R0dHVOnTv3b3/5WXFz8pz/9qaSkxMxtMb6Kmpqae++996ijjpo9e3Zp&#10;aWlHR8fSpUs3b95MCDn33HOff/75vn370i137dq1cuXKJUuWsKmaVCo1bNiwadOmKSbpTzjhhM2b&#10;Nw8ZMkQ9mPfff3/y5Mkvv/zyueeee9VVVx1zzDEvvPDCQw89lJWVlZ2dvXPnTgL/696KKIqSJHEc&#10;p0h7cMue1YupZUsOvKEtVgnV8GyQue+FK/S8K2IYG2Sndcm3YWwtX2OeRCJBNQ1q629p36CgUUd4&#10;+qWy2S4a88AIG4QE5n+dSflvCxYsGDhwYFdXF1uzbdu2Sy+99ODBg2edddbevXvb2tro+o8//ri8&#10;vHzr1q15eXnmj/+Pf/zjoosuOnjw4Nq1a3/yk5/QlZWVlf/5n/85ceLEDz744OKLL/7zn/98ySWX&#10;0JeGDh161113ffbZZ0uWLCGEjBgxgsk7kUgkPz//gQceeOWVV2jsMWHChB//+Mfy00UikeHDh48Z&#10;M+bFF19cs2bNqFGjbN4XGfX19ffccw8hZMmSJb/85S/pyqlTp5533nn/+Mc/Xnrppfr6+tmzZ9P1&#10;Dz/88KefftqvXz+2+969ey+88MKvv/568eLFJ598cltbWzwe371793vvvbdgwQIWyzE+/fTTn/zk&#10;J6lUaubMmQ888ABNf5o0adKvfvWrc889lwY/oNfCZiLp/+xPikQikUgkUAsLAAgn3pWpsJoi18OA&#10;8EQ+FGqgR+8kct5ACMkk/YfCJhW++93vFhQUFBYWPvDAA8cddxwhZPPmzTzPv/fee3TLGTNmPPTQ&#10;Q/J9DZSTXbt2RaPRjo6OWbNmPfDAA4qTPvDAAzfeeCMhZMCAAVu3bpV34Hn//fcLCgoOHz6clZXV&#10;0dGhEEmeeuqpyZMnE0LGjh37z3/+U32N3/ve984999xly5aZvy0GVzF69Giaq9be3i4PqJYvXz59&#10;+nRCyAUXXLBhwwb50drb29nlnHrqqb/61a9uvvlmVsixYsWKKVOmEEIGDRq0Y8cOhaXBhRdeuGHD&#10;hnHjxr3yyisKt7f6+vpZs2bRZeg/gCIvECKEnHIzId7Pc5ucTQ/JpHvaDpKar9o7rI1LDvYuWaqc&#10;CRyHt1fzoRmqC3QFkx9s4z8h0vaKNb8vheM4qle4a4HAWoISQuLxeNgiFgB6Axnc//Tkk0+mC599&#10;9tm4ceMef/xxGvwQQkpLS9evX88EjUcffdR8IdCCBQs6OjoIITROUHD99dfT8+7du/emm26SvzRy&#10;5EiaFNfV1fXkk08qdqysrBw8eDAhZOvWrVQIkvPKK69s375d84z2+OKLL+gCS3KjnHLKKXRBXWI0&#10;evTo7OxvZMDq6urZs2fL/0j9j//4DxrYUBVIvuOKFStoKHXHHXeora6nTJkC/2ugALOAAICQI0mS&#10;Fy7S8pag5Nu+1QAA/8mk/DdKTk4OXTjuuOMWL16seLWoqOjGG2+kOWD79+/fsGGDmT+59u7dS3PY&#10;jjvuOHXVECEkOzt7ypQpd9xxByFk9erV77zzjlwCmjp16tq1awkhK1asoDIRIzc39/TTT9+4cSMh&#10;ZOnSpaWlpfJX//SnPxUVFf3whz9Mf9nmuPXWW++9995LL7102LBh8vUDBw6kCwcOHFDv1b9/f1pA&#10;pVZpBg4cOGzYMFpw9fnnn48ePZqu7+7upjc5Nzd34sSJ6mMOGjTopJNOggsCkMOaAFK3ou0LTdnB&#10;mcFAGTBpXBaSmXU/O6jYtvkKoXAUkrdPjVrfSPtZ1Xu1R2LSDFD9wUsr8hiLqGZwd75GnlOnZxID&#10;APCNAf1YAqfM038Yffr0UaTTUK6++mq2/Oqrr5o51Lp163bv3k0Iyc/P19vmZz/7GV3o6upat26d&#10;/KVLLrnkmGOOIYS8+eabb775pvyl7du3//3vf6dpY08//fSePXvYS/v373/mmWdcFH8IIXPnzt2z&#10;Zw/1oKN0dHTcfffdP//5z+mPhw8fVu/F9B9NWK7d119/zVa+8sortNpq7NixLCJV0L9/f4vDBz0f&#10;6n3Env1oBwEACBUefSnJC34SiQTiHwCCJfP0n7SMHonjZjQAACAASURBVD161KhRtAzmk08+MbPL&#10;pk2b6ALNVdMkGo3269ePxgCKSp5+/fpNnjz5wQcfJISsXLly4cKF7KWFCxeef/75OTk569ev37Nn&#10;z1NPPXXVVVfRl5599tl9+/b96le/snZ5pmlpaVm4cOGzzz576qmnXn755VSu0cS4USl7Vd4J4X/+&#10;53/owvHHH+/GYEHvgjULciu9vpdMltvGeeWPwdE82sUL/CkTMq5p8flW2Kgc81rf09NhFLubuXWa&#10;Z7QkohqM3N0QhfnBQPwBIAxksP5jAOsFtnfvXjPbt7e304WDBw/qbZOdnc06DrEyGwY1CSCEPPHE&#10;E0xj+fTTT1euXHnTTTdNnTqVrlm6dCnb5U9/+tPFF1+saSrtEEmSJk2aNG7cuF27dm3cuLGlpeXy&#10;yy939xTMak/tIQ6AeZLJJIqAAQDhgek/rlu0CYIgCAK+8QAIAz1Q/yEyGcdAz5HDIhZjv4TvfOc7&#10;dEH9R/9ZZ501duzYrVu3fvLJJ+vXry8vLyeE1NfXjxo1qry8/ODBg4MHD96xY8eWLVvefPPN0047&#10;7d133924cWNTU5Ol6zLDwoULb7vtttzcXLe6rGjCbpS6LSwAZuB5nv6dUVtbm0wm3fXCVs/p2vZ/&#10;C6GxWFoypdjJKs6H7d2Fq4tVvDsLxWSXG1fEurT+gZZa7pjc2J9fPcXxRVGkzgTo1AlAz8an+GfN&#10;7FZ/TkRh7mcKGwA9vvvd79KFf//7352dnXoFLeywzINOztSpU6k13IoVK8rLy/fu3dvQ0DB//vxI&#10;JEIT5P7whz8QQpYuXfrggw8++uijQ4cOpWGSi9xxxx3z58/Pyspas2bNueee6+7B5bDaHoUpHAAm&#10;EQQhFovREIh1Sg16UACAXg3LyEWKGgA9G5/in8Khvv5ls2vXLrpw9tlnm9n+zDPPfOSRRwghnZ2d&#10;r7322ve//33NzVg2nWZo8ctf/nLOnDmdnZ2rV6/euXPnypUrI5FIVVUVfXXatGk0/nniiSfuvffe&#10;FStWXHnlle46RL/xxhsLFiwghFxyySWeBj9EZhSxffv2nTt3WuozCwCFhkBvnhAKCwQ/jddsYGku&#10;XG8zA+cx4BDzt9Tku2Cy/498je26Hat7qY9gLHwpzmJynMYbGEhGZnZPOwz4UwPQs8ng+p+uri69&#10;l7Zt20YIGThw4DnnnGPmUJMmTWJV/qtXr9bbjGodw4YN04wuvvvd71I958CBA08++eTvf//7a665&#10;hukkZ5555mmnnUYI2blz53XXXffOO+9MmzbNzNjMI4oitSg49dRT3T2ymh/96Ed0oaur6+mnnzbe&#10;+NChQ16PB2Q6MIIDAASLJEn4IgKgl5DB8Y/cS1rOZ5999tZbbxFCrrrqKubdbMyoUaMqKiro8rJl&#10;yzSb5KRSKeqRXV1drWcYzXwOfvvb33Z0dFx33XWar65YseKcc85hPUnd4qOPPqIL77//vuIlVuDk&#10;VigyadKkQYMG0eX58+fTO6PHvn37XDkp6HnE43G6UFtbi788AABBIe9PCos2AHo8Gex/sH//fs2a&#10;gaVLlx4+fHjIkCG//e1vFS91dnayZUUksHDhwvXr1+/bt+/TTz+999572Z9ljMcee4wQcvLJJ99w&#10;ww16Q5o0adLxxx//6aeffvXVV1deeaWi+uiKK6649dZbqcWck7Y/eldx3HHH0QVRFO+6664RI0bQ&#10;H1977bXJkyfTZRY0rlu3rqysjC6zxj6a3YGYziY/76BBg2666SbqY/PBBx/EYrGmpqZ+/fqxDf79&#10;73/Trql02c51gl4Ax3GnvfeNEUIsFjvl5m+96npOUeZisk2kK2Si5UMGYSmJ0UbmmKXfBXvJcuoh&#10;6RkzGOTFOfyYOf+UKvZlCW/RaBT9eQDo8WSw/kMImTNnjuJP9ra2tgULFuTk5Dz22GPq1jRyYYT9&#10;dU4pKCh48sknaUHO/PnzGxsb5a+++uqr999//+DBg//85z8btPXMzs6+4oor6PKNN96oePW4446j&#10;TVSPPvpoJ9+telfB4pk9e/acffbZy5YtW7VqVVVV1Y9+9KMLL7yQvrRr166HHnro+uuvX7NmDV3z&#10;+eefs6BI3S6pq6vrs88+U5+XEHL77bezPMD169ePGzduzZo1X3311RdffLFkyZIf//jH7K259957&#10;E4nEb37zGyTCATWCIKinGwAAwE+Y4Zu8QTMAoKeSwfrPgAED/vnPf/70pz+98847Tz/99MOHD69Z&#10;s+aWW27p27evIAgTJkyQb9zV1fXJJ5/ceeedbM211167fPnyESNGsGS2ioqKZ5999qqrrvrss88u&#10;u+yyK6644mc/+9lRRx31wgsvPPjgg4WFhU899VRai6qpU6f+/ve/Hz9+/Omnn6756rPPPnv55ZcP&#10;GDDAxiUbX8UFF1xw6aWXrlq1ihDy3nvv0UarI0eOfP7550tKSh599FGah3bddddVVFTQGfdPPvnk&#10;9ttvZ0eLx+PLli074YQTqAPejh07Hnjggc8//5y+Om/evDPPPPN73/sefTU7O7u5uZnn+XXr1hFC&#10;tm7dSqM7Qsjxxx//5z//ubq6eufOnYSQAwcO7Nq165ZbbtHLGwSA8ouBcXvNMdJ2TnRIIPqSK2Xi&#10;XgOxyCM0b6wNSwAzZ7F0ZLaL2qHBpEileTSiI3nJN9Mz5gYAAKtksP4zcODA119//YwzzvjNb34z&#10;ZMiQE0444f7777/qqqu2b9+u9pW+9dZb8/Pz5f12Nm7cWFBQoDBIqKioSCaT99xzT0lJydq1aydP&#10;nvzrX/9627Zty5cvf/311834844dO/ass86iRthqysrK8vPzbTsfpL2KZ5555vbbbx85cmTfvn1P&#10;PPHE2bNnb9269ZxzzsnNzb3vvvsGDx48atSo++6777nnnsvJyUkkEkOHDqXGd5QXXnjh5JNPHjly&#10;JCHk+uuvP+aYY+666y726ttvvz127NgzzjiDrRk4cODatWuffvrpCy+88JhjjsnNzR0zZsxtt93W&#10;1tZGpaHTTz/9j3/844cffvj73/++sLDQ3lWDHg+r/MG0KwDAZyRJkiRJnv8W7HgAAD4QqaqaMmZM&#10;0Zw5c4IeiVlaW1vHjh1LCBkyZMjHH38c9HAAAE6JRCKEkGg0yppvGKOeDLY0ZwwyApNvX099l926&#10;Lhcb+1p6RyjevX1plR+Tx6S2B/I1nrYOBwAEy7Rp04YPHz5hwkUZrP8AAHoAJmMeAABwnVgsJv8R&#10;zm8A9BJQjwEACBKWVppMJmOxmCAIaXcxKfJkoibQU9UMGzhs9tozcFJ4ZqyQmDyg1zZuljqiqgej&#10;uaPcks6gZGjb/d0s7S0ajVLbAwQ/APQSoP8AAAKGxTyiKKILEADAH9i3TTKZjMfjCH4A6D1knv7D&#10;utDATBmAngHP8/F4vLa2lhAiSZK7f4VkhKKSdprflauwJCbY6Dyj2Dcj7nnIB+n18DRb+hhvltaS&#10;zlhy0Ty+DRXI4IDqxkTyzeTLiUSCfu0QQoqLi+Nxm/6TAICMI/P0H9ajZufOnbSXKAAg0zFjrggA&#10;AO4iCAIzfGOxEACgx5NJ+k9nZ+dbb711xx130B8PHz48a9as2267bdiwYWgsA0BGI/8T5Kk93/wV&#10;4koD+5BP8FMMKivkG7hSa+HDvpl7zylhkIacn13RToeYuC71R84VtzfN+hz1R9rS77LJzj90F1EU&#10;E4mEXqkPnK8B6IVkjP7T3t7et2/f00477X//93/ZyiVLlpxwwgmKHj4AgIwDPdcBAF4gSVIsFmNB&#10;TjKZFEUxFotFIhGO45j/WzQaRfIbAL2HjJFNRo8e3d2dAXOKAAB7CIJAGwFtX/jNj8bbO+wckhEa&#10;hQI/x8zOlaG3y8mwbV+si2Vabt1wvdIXg7PoSSuKXRyO02G1j0I+Onxwx6G97f0Gn6HeuKgwv2ZW&#10;RVvqw8bmFsXBWVDE87wZ50kAQI8hY/QfAECPR/4nCOZiAQAmObjjjYM7Xt/7/nOK9YcP7jjwycaa&#10;mZesWDxj978eqZlVQQiRJ79Fo1FBEBD8ANDbiFRVTRkzpmjOnDlBjwQAAAghhOM4Oi/rouSboSIG&#10;sIGmYmCmTMUfnLT0sX06S611jHfUHL/e7TXwl0u7i0m1ihByaO87+z/ZSJf7DxmfPaCALh8+uGPf&#10;B42KjauqGxqbW6jgI0kSnFcA6FVMmzZt+PDhEyZclDH5bwAAAAAA+z/ZeGjvO4SQ7AEFXQd3dHXu&#10;lL/UfwjJHlBw+OCOgzveUO+7YvGMosLVdYvESCSCtDcAei3IfwMAhAs2I4sUOACAgsMHd9DghxBy&#10;aO878uCHsv+TjV/9e/m+DxrZZgpoOlxleYkoipFIhFkgADWSJKEnNeiRQP8BAIQISZLYMnWtpcs2&#10;EtgsWetmHD6nUdnGfGKVWxgkU5k0TTZG8yDmL8fdCzfZDDQtxvdH81fJxs008ytpcHzbn5ySh6YT&#10;QlqufYStqSwvqSwvqZnZ0bi2hWpBra2tyIVTI4oibYuE5rCghwH9BwAQImprazHdCAAw4KgRla4c&#10;p6gwv2bmJbv/9UhRYX5xcTG+eRRIksR6wqI5LOhhwP8AABAWJEkqLi4mhESjUZ7n1dONJmuy/XQ7&#10;8N9ZQdOGmKJ3+WnNjkMuIjknDJcZhjEEgkkXBAVqSarl2keovQF1dVNnvslRaz7GVFU3bGvfJ9ef&#10;ASGE9iSgQCIDPQDmfwD9BwAQFtjDNZlMchyHdAsAgJzOPe3U2MA4+LFBzcwK2hrV3cNmFtQQLxaL&#10;sTiwtbWV5/loNBqPxxXBD20s28vvGMhcoP8AAEKE+oFqPOloMLXsNb1BZfLupPQPrGQyGY1Ge8yk&#10;sndvk7HyabsuTnOlsTO186szLhxKW1/02qxnuzp3UnlHgVztkW9gUgWi1ti9udN6IpFgeW78EeQb&#10;UIme/s6yL2rY6IEMAvoPACCMCIIQjUbla1iPdtAzoNPGxcXFxcXFdCEWi9FZ56CHBjIA15UfxorF&#10;M4hMhe6FyL9sRVGMxWLUH4/JQfSXVCGUIWkQZCLQf4BTurq6mpubGxoa1q1bt3fv3tzcXPOvhoHu&#10;7u4pU6Y899xzFRUVK1euzMrCpEDwiEcg5P+3d+dxNtf7A8c/h7FlD9nKWhPnTNdFqHSLboRE3HtO&#10;oRpL99pL2VK658zvRipK5NYNWQrXmVQktKKNEOHMaYyKhGxZZ2wz5vz++ORzv/dsc/bt+3o++uM7&#10;3/XzXY6+7+/n83l/hNFo1Of/X5Oxu0hOTo7T6fT8Zqxmqi5evqTkt+TYVxVG73Dh799XxY6fHHTO&#10;ycfPH17b6uW/+N+zrOfxrPkJvC9Q7u6Dbbs8bbfb3Z5hndDW/2jJf4S9/niNRqPdbtdz0Ijkkgr1&#10;P5cuXXrrrbd69uxZv379cuXKVa9ePT093Ww2T58+ffv27fn5+Y899tgrr7wS72KmsiNHjkyZMqVp&#10;06b33HPPqlWriouLA1+aOD766KOFCxfm5+cvWrRo9erV8S4OhPjfl2Cn00lHoKQgX49kZY4KWdVM&#10;g8GgcumKyykuPN8y5VfnmJYbCa902epplRrH4EDNrqvXq9uNun0C3YIfo9Eoa+OdTqfBYMjKyrJa&#10;rdqlLpdLdhmKdUGBsCXr+D95eXlms3nHjh1XXHHF3Xff3bRp0+PHj+/cufPtt99+++231WozZ86M&#10;YyFT3r///e+ioqLKlSuHsDRxaCt8SpcuHceSwI3ZbJZVQFlZWSaTKbQvsslYiyLFcsycAPkvhmoS&#10;43Q6MzIyHA5Hdna2tkWNeq10q9OT0yr1eTL2qPZ/ZWJ54+L+kGj5yVWoVWKZ3bLAqWm3XkCenYKC&#10;zQInhFgwc+i7qwbZbDa9fXbR/iTTRwshRJFw9qlkVUGR+mHKKEhv1wcpJinjnx9++OFPf/rTkSNH&#10;OnbsuGTJktq1a6tFTqfz8ccf//DDD0vcSZ8+fZ599tlGjRpFsaCp7umnnxZCdO7c+dZbbw12aez5&#10;uuN33nnngAEDsrOze/Xq1blz53gUDd7Z7XbVHsNms+mzRUry8tXOTTaY0c6R34+tVqtq8RiD4gG+&#10;THi0ZzjfXJKU11ovr83h9HZlkJKSr/+Py+W65ZZbNm7c2LRp0+3bt1esWNFzhbFjx06bNk0IMXPm&#10;zBEjRnju5MiRI9dcc82uXbuIf8J38ODB+vXry+lz58659fDxvzRmuOPJSw1A4TYAudeMVQnb50G7&#10;n4T6Qh8pspOP11coo9Fos9lycnKys7O9DuskqZZvyd4FKFI52UQA6Q2DOpavgaG8zoxIrrkSi+E/&#10;F1yAvhv7mRCiqGCP/NNrajhP/iuF5HBAuvrsYjKZAkw2o9s+mUgBSdz/Z/369Rs3bhRCDB482DP4&#10;EUIYDIbnn3/+zjvv9LOTl1566eLFi9Eqos5UqFAh5KUxwx1PXupVOCsri//pJiaVxs1tvqzqkb3J&#10;ZQjkp82MetGkCxCCUqZSowq1O1ZuMvCKq3tdcXWviOxzwiM9iwtP/uOpUb3vbpOMDTJD4LUbj9fw&#10;j5ycSAHJ1/7tk08+kRO1atXytU6pUqWmT5/uq/XFjh07XnzxxagUTpf895lJhB413PGkJnvJy1cQ&#10;OS6qnK/9Dh1g/4GQP12H881be+jo1fzEsWZJVuxo54ScPstut8vIR2b/i9Kn9wheK6/1JyHsucSO&#10;QyH3nPG/stfNI96Lye0q+S+G28q+Ttwz1ZsQonTZ6qGVUCt398F3V28RQmxa8893V23JHPlqn/7h&#10;7zUJ2O327Oxsm82mDW+0lbGqNTItVJECki/+OXr0qJxYv359//79fa1mMpluvPFGz/nHjh0zm81U&#10;BUSQ/4TRcU8nzR1PASr+kS/Hus1Om1Bk2KONfOSoiF6zugVIG+vm5ORwlxGIC8e3pVWMQHa43N0H&#10;n52x/N1VWy7/eUBO6+d1X/0A5b+0MkmjWmqz2eTnJ/1cEKSw5It/VLaDhQsXms3mbt26+Vrzz3/+&#10;s9uc/fv3d+/ePS8vL4rlQyLhjqcG7WuxEMJisRACxZccw9StGUxkhwHh/iJAFa/pHZH9vLt6iwx4&#10;ml1Xr1e3Nr263nhv1zbPzliekZHhcqVgnz1fVJ2P7OfjdDplkutwPm0AiSZG3+YvnNgWwn+qO6NW&#10;x44d5URxcXGvXr1efvllXwdt0aKF9s9ly5b98Y9/3L59u5rTuHFjw2WHDh2SM7/88ssHHnigfPny&#10;ubm5QoidO3d26tSpcuXKt9xyi9tr9ObNmwcNGtSsWbNKlSqVL1++YcOGXbp0eeONNwoLC9U6t956&#10;q8HDW2+9JYRYs2aN5yKDwfDHP/5Rbf7JJ5+4LVXlDMS5c+deeeWVjh071q5du2zZsnXr1u3du/en&#10;n37qZ5PCwsL58+d36dLlqquuKlu2bL169Tp27Dhz5swzZ84EftwQ/Pbbb//85z/btm1bo0aN8uXL&#10;N2rUaMCAAdqb5SaQUwvwjssRWnv06FG6dOn8/HxfRwzhynz++ed9+vQpV67cDz/8IOesWLHijjvu&#10;qFatWp06dfr16/fzzz8HeH20AnnwtAJ/pIO9C8GWJBx2u91qtarvjhaL5foxhsA7T++a6opX1gF5&#10;aFnaoMocwlGisWevVGJreUfkOCFhBj+yd5BKAZcUg4rIyx6DKx/Bo0TvIfS1f3WVPH8F2vleV45e&#10;OW/81yBt87nc3QffXbV5wcyhm9b8c9Oaf054pEe5cuWEEAtnDm12XT2ddAFSZKhjMplkXVBWVpbF&#10;YqFXHlJKZmb/KVOmuKLs9I9zQ/gvf98yz10VFxe3adNGewodOnTIzc0tsQzff//92rVr165dq7Im&#10;LFmyZO1lR48efeWVV7Rdhr7//vuNGzdqUyx07NhR7e2JJ54wGAwVK1a0Wq0ffPDB7Nmz27ZtK1f7&#10;05/+dOHCBbnar7/+KtNAS1deeeW2bdsuXbokT+TAgQOPPvqoWtqkSZN169bl5+drT3b//v2dOnUS&#10;QmRkZGzevDnwa75u3boGDRrUqVPn2WefXb169Ztvvtm6dWt5oEceeaS4uNhzk02bNl133XVly5Yd&#10;MmTIu++++8477wwePDgtLU0IcfXVV3/44YdeD6QNAM6dOxfUUmnp0qXVqlW78847Fy1atGLFikcf&#10;fVT+j6dUqVKTJ08O+dT83/ELFy4cPnx48uTJ2oxwZ86c8VrCoK7MyZMnZ8yYoW0hsHv37vz8fM//&#10;eTRo0ODQoUNej+hLgA+ey+U6depUUI90sHch8JJElvoAmT5apI8WUTpKxMnSJleZ/VCPt91uj8gO&#10;HQ6H9tOy1WqNyG69Spm7EJpon76f/fv6FXjdRLuy53/yJSGEDb3u5/SPcxfMHLpg5lDtG8iLzzws&#10;n0aj0ehwOCJ4iZKIW1O3SP3egXgZMGDAxIkT16//PPniH5fLtWvXrho1amh/k2XLlh01atRvv/0W&#10;SGGqVq0qt9qzZ4+a+eyzz44bN65du3Zqn19++eXVV189ZMiQBg0ayDlt2rSRK6tKpzfffFPtoaio&#10;6JZbbpHzX3jhBe0RhwwZIuf/4Q9/8CyPemscPHiw1wI/8sgj5cqV27t3byBnJy1fvrxs2bLXXnut&#10;9vX6+PHj1av/3j30//7v/9w2+eqrrypWrFimTJlPPvlEO3/t2rUyaXWZMmWWL1/ueaww45958+YZ&#10;DIYJEyZoZ65fv75s2bJyq3/9619hnprXO+5yucaPHz9mzJjrr79eldBr/BPslXnuuedGjx7dsmVL&#10;tdvvvvvupptuatmy5cyZM1evXv3SSy9VqVJFLnrkkUc8j+hLUA9eUI90sHch2J9AZGl/+2azOXoH&#10;ii9f75GJ8PquYpVI7dBzXPno0V7ARLiYKcYzxvC6KPDNtVGKinm00+H/57n/88e3agNys9lstVqj&#10;GpYnJrcfpm7jQKQMFf8kX/5rIUR6evrnn3+u3uGEEBcvXpw+fXrTpk2ff/758+fPh7DPJ5544rnn&#10;nnv//ffVnDFjxkyePPnVV1/duXPn2LFju3Tp8uqrr8pFKpnYn/70J7V+6dKlBw36vTJ99erV2p0/&#10;+eSTMg2aw+E4fPiw26FHjRolJ77++muvZVuzZs0DDzzQsGHDAM9l9+7dDzzwwMWLF+fPn68dHLZ6&#10;9epqKNLnn3/+woULatGpU6fMZnNBQcGwYcPc+k116NDh2WefFUIUFhb27dt3zx4vjRJD5nQ6hw0b&#10;dsstt0yaNEk7/7bbbhs2bJicHjdu3G+//RbyqfkxZcqUF1544fXXX/ezTghXZty4cVOnTn3nnXfU&#10;mg899NBf/vKXb7/9dsSIEV26dBk1atSMGTPkovnz5xcXFwdSWhHkgxf4Ix3sXQi2JBHncrlUSiK3&#10;LviIsUhdfNXszW63k+UccVd88aT21T87OzsrK0s2A4tjqWLPZrPJzpZyFK+kaJUKBCIp4x8hhNFo&#10;3L59u1v+t5MnT44fP/76668Peey8WrVqVapUSU7XrVv3wQcfFEJUqVLl+eefX716tWpkpV4E1ddx&#10;KT09XU649dK55pprOnfuLIQoLi5evHix20F79eol6y527ty5adMmt6UbNmzIy8tTr5WBGDdu3Jkz&#10;Z2666ab27du7LWrVqpWcyM/PP3HihJo/efLkgwcPCiG8HmjEiBHXXnutEKKgoODxxx8PvCQlysrK&#10;Onfu3PDhw9UYl0qPHj1UUdVFC+HUSiRPzZeQr0yjRo1kAzkhxMiRI8eMGaM9x7/85S8yJD59+vS+&#10;ffsCLGqwD54I7JEO9i6EVpJIkb1EtG8hNpstql1rEk34XUHCv1YRTwAlexM5nU710T3AQnqulrAd&#10;w3TyiKoOPF7zXLst0vYI8np9djy11W2g0i3D5so5pcpU2/HUVv+3z09htGRfIPmf3H/Z6n80mUyy&#10;LkhLh8G5TIdAPkakmGSNf4QQ1apVmzdv3rp162644Qbt/H379t13331du3b99ddfQ9it7PMghHjy&#10;ySd9rTNu3LiKFSv269evbt262vnqRdOzDmrAgAFyYsGCBW6Lypcvr3IezJ49223pvHnzmjVrdvPN&#10;NwdY/j179ixfvlwIIXsNuRk6dOjtt99esWLFQYMG1alTR84sKCh47bXXhBA1a9Z0u5hSWlqaCjVX&#10;rFgRqSqg48ePy0oS1WhKS1vf9dVXX4mQTi0Q6q55CvPKqLFfO3To4HlQ9fAcO3YswKKG8OCJkh7p&#10;YO9COCUJX05OTkZGhhyDQuH/yrGnqn0iHgj5GSAVOlSuessKtTtWqN2xVJlqpcpUE0KUKlPtiqt7&#10;VW4ysOI1vctVb1niHoIlj+IqPKnmuP63GRiAFJDE8Y90++23b9u27d///re2NZQQYs2aNTfddNPu&#10;3buD3aEar9PPa/HTTz+dn58v07hJBw8efOaZZ3r3/j0L56VLl9w26dGjx5VXXimE2L59u1tCrby8&#10;vPXr18txcv7zn/9oU5CdO3du6dKlQVX+fPTRRy6XS/io1qhdu7ZMsTBnzhw1c82aNadPnxZC1KtX&#10;z9du77nnHjlRXFy8Zs2awMvjx5dffllUVCSEaNSokWcevKZNm6o1ZQ1MCKcWCFVL4ynMK+Nnz0KI&#10;ypUry4kAW+uJkB48UdIjHexdCKck4dO+dktWqzX2b8yx+ZDv+dE6UscNv9Ij4s1gVKW9Cm4DLKTn&#10;aiVuGJE6nxDuRRyTEMaX17odX2niPDdPq9g4rWLjitf0Lndly7LVW5a7sqXbOKcl1vDIY3lWJXlV&#10;7sqWFWp3dJupUr3ztQVIDUkf/wghSpcu/fe//3337t0TJkxQn7qFEPv27evevXuw36E9mwD5t2XL&#10;lj59+jRq1Oi999677777fK1Wrly5vn37yumFCxdqF02bNq1Dhw6yTiM/P3/JkiVq0bJly86ePSvb&#10;LAVox44dckKb5ss/9V1fpRDwZDQa1bVVhwiTw+GQE8eOHfPfX+3zzz8XIZ1aIPyM0BrmlQlwZFhX&#10;SCNLBPjgiZIe6WDvQjglCZ96C5FDUsi2cFE9kh1i1AAAIABJREFUIvxzq4sLGUOLoERpFRuXq94y&#10;5KFOy1VvWTaA+iIZbmmPIof6FULIPjChHR1AQkmF+EeqXLny5MmTnU6ntpN6Xl7e9OnTo3TEnJyc&#10;u+++u02bNqdOnVq7du2WLVv8v/yphlKLFi1SX8ePHDmycOHCxx9/XDWQ0zaBmzdvXvfu3d2qtvw7&#10;evSonJAVF4HYu3evnLh48aKvddLS0urXry+ntf3gw3H8+HE5cfLkSf9rSiGcWpjidWX8C/bB8y/Y&#10;uxC9kgTCbrerBlfyjSQufSri9SE/cSoQVHOgaOSf0N7Z5Oozk1ylFR41MxEvv9sT63WcH7e+QF5n&#10;+iqe25wSa4H+MKlVgCXX7lmNIkDwA6SMGMU/suVusP953dWcOXP8NHBq0qTJRx999Pe//13NmT9/&#10;fsRPRwgxbdq0Vq1affnll3a7fdWqVZ7d8T21bt1a9iE5fPjwhx9+KGfOmDGjYcOG3bp1u/fee2Ul&#10;w+bNm2UDuZ9//nnt2rUDBw4MqmCqMkEOdhkIFYypV2GvVBZpmfQ5fCqoUFUQ/oVwamGK15XxI4QH&#10;z79g70L0ShIgagkSgRwMXk5HKv6J+A6BCDIajfzjA6QMf/0TIqjiNb0juLdvvvnm4Ycf9rW0VKlS&#10;s2bN+vbbb7/99lshRF5e3oULF7Tt4sI3ceLESZMmlSpVauXKldr8vyUaMGCAzBK2YMGCbt26FRQU&#10;vPrqq5MmTTIYDLKB3KxZs4QQs2fPfuWVV+bPn1+nTp1u3boFVTbVUmvdunUBblKrVi058dNPPxUW&#10;FpYpU8brairTl/+EaYGrVu33EPfTTz/t2bNnieuHcGphiteV8SXkB8+PYO9C9EoSiJycHNngSnb+&#10;ieCe5bfe8POqhb+TuBcgkJ2oFkEicikQtPFPomXZCvDCJkjtnH9ezyXwJ0dbgRPgEf0cy3Pas1OQ&#10;r/24beh/ZuDkhu8McMgkk7LNrcyBFtoOASSgpGz/9vHHH/tfIS0tbeTIkXLa5XIVFhZG8Ojffffd&#10;5MmThRA9evQI9s3vgQcekO/QK1asOHny5Ny5cw0GQ2ZmplyqqnoWLVpUUFCwYMGChx56SHVeD5Aa&#10;zXPTpk2qs4SnHTt2TJkyRU6rzNGFhYVbt271tUlBQYGciNT7rupb/+abb2qHSXVz+vTpoUOHipBO&#10;LUzxujJehfPg+RHsXYheSYLFSBTxIrPwyWmz2RzBRkEqBFL7l0yX6W30FcRLRkaG0+n08z8aAEkt&#10;RvU/kfXzzz+vX7/+9ttv97OOeqvTjn8SEdnZ2bIh1h/+8Idgt61Vq1a3bt2WL19+/vz5xYsXv/TS&#10;S0OGDFFZklu1atWiRYvt27efPHly+PDhe/bsCbbxmxDitttuU9NPPPHEihUrPNdxuVyjRo2aMGGC&#10;/PPuu+8eOXKkHIVzxYoV7dq187pnOUxN3bp1I/XKq4p68uTJUaNGzZ3rPTPPCy+8ULNmTRHSqYUp&#10;XlfGq3AePD+CvQvRK0kgVMzjdDqzs7PNZnPIn7HdROTLvVtXB/97jkZlUcTPwittzU/0PornTdP+&#10;9d+8F/K+R+mgnnzdphAuddyrByXPihc/PFcLqvxeK2F81c+4zQ/zV+x5lAAri3ZNddlstixBkn0g&#10;lSVl/Y8QYty4cX66pAsh8vLy5MS9997rtki1YvKfd9hXVi41rNAvv/zitkh1F5EJhb1SeQ6eeOKJ&#10;gwcPDh8+3OvSBQsW3HrrrWo0ycC1adNGjVTz/vvvv/DCC24ruFyucePG7d27VyWKaNiwoWr4NGfO&#10;HK8Z83bv3i2zDowcOdJ/WufANW7cWAWxb7zxxoQJEzyv+ccff/zCCy/IKrIQTk0K8I57iteV8SrM&#10;B0/4eKSDvQsRKUk4VM97+iLHi4p/Ih782O12q9Xqv3EjvYMQM2azWQb5xD9AqsnM7D9lyhT/eW8T&#10;ikqP1rdv3/Pnz3tdp6CgoFmzZkKIK6644ueff3Zb2qRJE7mHd955R85Zt27dsmXL5LTq8rFx40av&#10;Ox87dqxcoVKlSr/88oua/+2336pwpWrVqnLm6tWr3TYvLCy86qqr5GoPPfSQ29KjR4+qziTz5s0r&#10;8Wp49d5772lvcZ8+fTZt2lRQUHDy5MlVq1bJl9233npLu8lPP/10xRVXyPVtNpvnPp9++mkhxLXX&#10;Xnv27Fm3RdrcAGfOnAlqqRr4SLr55pvfeeedo0eP5ufnb9u2bfjw4WXKlBk8eHA4p+Yq6Y5rs8md&#10;OHHCbdtwroyqeMzNzfXcsHnz5nLpZ5995rnUU8gPXomPdLB3IcyfQPjUy7HZbHY4HC6XSw7Trv4L&#10;c/8R2UlcjhKbkqt3QavVGu1jKSrutVqtbrc7BqccSwl+XgGWzetZ+NqwxB0GdU20q3k+Kl734zZH&#10;PWx2u73EwwFIIgMGDJg4ceL69Z8na/2PEGLx4sVt27b99NNPXf/7uXrfvn1dunTJzc0tXbr04sWL&#10;GzRo4LahakIzduzYt99++9VXXx04cOAdd9whhLhw4cKpU6fk0k2bNnk9bpcuXeREfn5++/bt58yZ&#10;895772VmZt5yyy133nmnXHTq1Kl//etfI0aMWLlypdvmaWlp/fr1k9OPPfaY29KaNWvK8TQrV64c&#10;8gennj17qu5PQoglS5a0bdu2YsWK1apV69at2/r16/v376/KIDVu3Hjx4sWyr9GkSZPeffdd7dJv&#10;vvlm6tSp1atXf/vtt1VrPUVbCbB///6glt52223ar/gbNmzo3bu3bLLYsmXLWbNmpaenT506NZxT&#10;E37veIklDPnKHDt2TA1le/jwYbfdFhcXq3TenrUoXoX24AXySAd7F8L8CYRPVTtkZ2dnZGTQJyTG&#10;4puojS/xiJnIJlkBkECSt/5Hady4cZ8+fcaNGzd69Oi77rpLNnaqV6+eDI08vf/++9rN09LSVq9e&#10;XVRUtHfvXm3i7Fq1ai1fvvz06dOee/BsU3fNNdd88cUX586dU3UFQoiePXtevHjRc3M5SmbHjh29&#10;Fk++Lz788MPhXKXi4uKxY8d6Hfjy0UcfLSoq8rrVe++9J+sKSpUq9eCDD9rt9pUrV44ZM6Z8+fI3&#10;3HCD/NCudenSpYMHD2qThnXs2HHPnj2FhYUlLtWaNm2aqvXSatWq1a+//hr+qXm947KEBw4c6NWr&#10;l1rUvXv3n3/+2XMnwV6ZQ4cODRo0SO22Q4cOP/zwg3oYjh8//o9//EMtvfbaa3fu3On1UXET1IMX&#10;1CMd7F0I8ycQPreWV9T/RG+fnlSq9JjV/6gjGo1Gl7eP+rEpRmwk+Hnpof5Hhj3yYQOQSlT9T1LG&#10;P4899lhBQUFubu6bb745fPjwdu3aXXXVVeXLly9btmzdunW7dev22muvnTt3zs9O3nzzzfT09EqV&#10;Kt1xxx0bNmxwuVxu/XC09uzZ47b5hQsXnnrqqWuuuaZs2bJNmjQZM2bMyZMn5aJZs2ZVr169YcOG&#10;L7zwwqVLl3wVoHXr1u+//77XRUVFRfXq1fv666+Duixebdy4sW/fvvXr1y9TpkzdunX79OnjqwWU&#10;cvTo0SlTprRt27ZmzZppaWl16tS55557Fi9e7DWuGD16tNcr1q5duxKXusnLyxsxYsR1111XoUKF&#10;qlWrtm/fftasWZ6RUsin5nnHXS6X6tDiJjMzM5wro9pOuKldu7bL95NmMpn8lF8K6sEL6pGWAr8L&#10;4f8Ewme321UUFNnIJ8C3sTCPlbzUZY9Z/KNt/OYK7Prr/B6FxjNy8LVOiXFF+BGL/9VKLJL/Tbwu&#10;knPcgm0AqUTFP4bMzP7NmzcbP368r1clAEhYFoslOzs7/XKsHZGhb0rcVYIk8oojVQHr8pEnJrJM&#10;JpPMRCwPF8j15x6FwNfIPJ7r+OEr8VpQx/Vz6ACLVGKaO89Fao58vI1GY6KNQwUgTAMHDqxfv36n&#10;Tp2JfwAkN4vFsr3B7x1RAh/AMcA34xLfnwI/bqSUOH5lDF79ZdgphIhBaiw13JB8H1WvpLJfn/+7&#10;EE4yZYiA4wc/sYQIMqSJ3i0L/HehHm+Hw8E4Y0AqUfFPEuc/AAChyYiNmFExTww+kGvHoLRYLBmX&#10;GQwGUl8gGqj2AVJeUo5/CgBKmGO0+/907UfI36dDqJ/RbuJ1w5BHqEx8KgeX0+l0u9dyLFS73e6r&#10;UVakhscNUJj7L3Hz2DfqC7BKzf8gv0HtP3xhDlmbk5OjHrOMjAwG/wFSEvU/AJIbbyexpxKmx+Di&#10;m0wmbbo/o9FoNpu1ObipBUIEuTV4Y5xlICXR/wdA0lPt9YUQVqvV1yuLn54zUmgdtQPZMJYiW0vg&#10;q34sb1qsO4jLW+w18tF+pA+w54lWpLqExYb/AiRjl6doPLFawe45JycnKytL/ZNCFRCQMuj/AyB1&#10;aLsAaV9ckEq01T7yT3XftQEw4MZgMMjeYgGG67LKUT1dPFpA6qH+B0AqyMnJyc7OzsrKEr6/14b8&#10;mdntm3r4H5iTV05OTu95GUKItNVGm80W9+/i2sjHVy2QklD1PJ71hwEm8QuwYCF3bNOu3GKfOScn&#10;p6irM/ANgxK9i6zSBrqRYbNq5Cb/3RBCOJ1O2cxSW6QY53kHEG3U/wBIKSaTSdsyKr6FSWHq2rrV&#10;xsSL1WpVCRJI2xVx2dnZKhlAcl1e7T8C2gc1Ozs7IyNDLc3IyMjKypKVxm7/biTX+QIICvnfAKQI&#10;1RtEvRB7FcIn5xJTrqUwt8uVnZ2d5xRGo9GWY4tnsS7T9lbXvuZ6rakL/6Yr4Vdc+EpQVuKeQz5o&#10;UDU/7wxwWCwWIZxCiLxpQgjRW/xPdUrgveD8dEmKSK48r/s3m82yNlhO2+327Oxsm80mwzmLxaJt&#10;PylZLBa73e5ZJP//ngBIRtT/AEgR8s3GaDSSsikEcmhRm83mv/YszGzj0ZCARUoBGRkZ6gcV77KE&#10;QvtUqMwZOTk52lpizwZyFovFYDDImh8VWvOAAamH+h8AeuS1S0+0P8CHIIIdJDw/k8vOD6r/g3Zl&#10;+ck8UoeOKrPZLE9B28E95E4yJYp2v6BI7TmQ/agHwGQyWa1W2bNL1vZIRqPRbrebTCaDwSDnq54w&#10;vq6D53w1HdSvLPCz89rLq0+l/9btyFSBstuP3W632Wyqakidpvb5dzqdMvhxmw8gZVD/AyAV5OTk&#10;JOmH6tiTVT0mk0l2fvAcV1QIId+J3bpAqBaGbmOkxJdqxeR0Oun6FaCcnByLxaIeAM9hlIxGo8xv&#10;Lh+DEn9csvJQJQyIO5vNpi2z9gRtNpvD4ZA9x2SAl5OTox1jSraUM5lMBD9AqiL/G4BUoNI9qUFp&#10;IvKdPhof+yNSNRHaMC9uA5so8k3RZDIZjUaTyaR9FU4fLYQQ7wxwJPKIKCoLnMPhiFRsFqWqIT83&#10;LuShqErcv7aeR9441RPGK7eRndTl9TXikxoSSrLb7eqJCu0swuFZy6QK5j+Nm6/gLcbjXAGIHpX/&#10;jfZvAFJKQlVNJBq34MdoNMo0bm4XzeFwWCwW7fux2lB2r0qo4Ade5eTkOJ1OGfmoW+lWRaYeAG1P&#10;GM/XffVngD3rtMGVW77puFAtJENYjf6EQEoi/gGQCtT7Fq3gPKn3VxXDyHoAX2GMyWRya/yTLMGP&#10;6rkBr6PfaGnvpkyPJtMDeL7uq4fBYrFoa9jc8gQobk+ObG8Z1smERz29/lezWq0yaJRhoc1mk83/&#10;YlJGADFF+zcAqUC17w+wsYqf/AexV2KbqHAK6TkQpNVqLfGTtrbJkzaxXsIGP7LxUiB3Pzb3usSj&#10;BDU+aVBN4zzvuLp38p7K1/rAb6XbDmUrMremZZ5kvCEfHs8Gk0GdkS9uV8zzx/LOAIcqeSCPPYDU&#10;Rvs3AClF1mbIpj5yHI94lyhRePZrD+QtUL0raxsyJWzwAy3ViEtlb1OL5B0M9j6aTCaXy6VCYlml&#10;47maPJyKlmXiBBl+WCwW/31vokQFP14fe9U4kEZugN4Q/wBIBdoXsqCSgAWexjeEzQPZQ4DrBL6a&#10;lmzPIzQZDgKMDGW3jaysLLlhItf8aAWSsCva2a7dBl0NvBgBplwvsUjqIkS27ZbValV5xtVM+VTI&#10;CiXZz0d7UJlRw+tNiUj9m9tOtInd3bJ4ewZsMhfIzu++6tWtzdLFs0XAvZsApADyXwNIBdqe/XQB&#10;UrS1N25Jfktks9lcLpfsvJH4wY92XMv4liTuVEJwz6zW4ZARjnaOrPBR+aMTp6uMtjeg7NXjtoIc&#10;/HTnd18tnDm0V9cbBYOcAjpD/Q+AVCBfcVTP/hLXL/Hzc5h1MtEexTLY/NdySJOIFCkByYZMcnri&#10;N5aJ3/w+P/y7EJEBOrW83rjI5mqXtXwy8pEJ3yIVvspHSA4eGkhXK7fqR//c6s0Cvxp+fgsmk8nr&#10;Y5+dnT3h0Z4THumRu/vgszOW5+4++Pa7Vs/VAKQq6n8ApAL5muV0OhNtaJr4UpfC6XSmcPyjUPUn&#10;x/nRdtaK7DWRtYKyYjDwrWL8k1Sn7KcG7NmXlwsh3l29ZdfeswlVeQUgBqj/AZD05Pj0sh+z26KI&#10;9M9JQIEX2+H4PQVWVlZWaodA6aNFkXBGu3tPiRtGuwCeFUdydFrRQAhv6S7i+GavGpXJ6kf/Jxvg&#10;RfC/E5vNJjsdqTkyW4PbRbDb7QaDIXPkq++u2iKzXQdyaAApg/ofAEkvKyuL5vu+aBsE0jcmJbkN&#10;a6sV3zd7bfWjTFAeVTKlgcVicRvO1evKDocjrWJjr72DAKQ86n8AJDfZ4Ef4SHEb1Y/N4Qszy1wg&#10;tH1jkiKTQbDkW68QIm/af7v+B3jFIt69J7IbltglZtdUl8oxnbbaaDabhVU4nU75Tu91MNMYUz2R&#10;hBBpq927DPnJlRfIL9ftLnsNsWQPKM9KsMBzIQJIPcQ/AJKSfK2Xw3fIOcmSoznGtGnxUu/62Gw2&#10;GfyIgIc2SjHaFH8JePpms1m1wIzBsbzWg8knxGw208kHgET8AyApubX5ifjLfbRrfoIS2sg/WVlZ&#10;2gRcsmtEFEoXN9qqLbfgJxqdcPysFvLTEnKawQBHGUoE6h7Jiin5EGqvWKSunqxr8hUCySiI/CgA&#10;BP1/ACQj7YuvuDwOSRzLk4AyMjK0lWPahGApw2QyqROUzZz03MEpYYNbbd+8aFcEyfGI5KMuB/9x&#10;WyGCAyIBSF7U/wBIPuqNymq1RqnNT4LU/ATI7Qu6tpeFrBhJveBH0nYvkfFPCI+En3utvbCePU8C&#10;2YMIoH7D1wp+Ntk11aVN7mw0GhM297fdbtc2UzQYDGazeZf9v6fm9cKG/AN0C/VlYBzargCkKup/&#10;ACSZnJwc9YKbsN+840u98Mn0Vqka/AghzGazW4sm9Z6dLFSw6qvtlq+ttMFPgjdulKMGqT+zs7MN&#10;BkNswhJZI6SCw4SNEgHEEvEPgCSjmnWlZIf+cOTk5MjgUMUAerg+MgRyuVzJmOZbG8bI+pwAK6+0&#10;tzhZQlyHw6EtZ1DxXji0DUFNJlMSPR4AosSQmdm/efNm48ePj3dJACAg6v1efsp1Op1B9Wn22nG8&#10;xT5zdna2/I5uNBq1meVC6zAtEw+oDaOdTUFmO3B7sTMa3dMNpzaVCVoI4XA4tPUh/ofBjVQy9GD7&#10;9Hu9a8LbI6d9aLU5r5PxFsuxUFVAoq0XElEYmFj7VChkQQD0aeDAgfXr1+/UqTP1PwCSldPplG9R&#10;4X9Ilps7nU45eKJ2QFWLxRJsn2n5ymWxWAwGg8lkikGXa89seDoc2FE70qscBzNhO7vLah+Zo0LO&#10;sVqtqrO+zWbzc++0VUYJmPC6RG4VVtGujdE+FQpVQIDOUf8DIPl4DnSo/aAbbGVLgOGTw+HoPS9D&#10;lPSBP8DvzRGsEdLWBphMJtksMJF7g0SP58WPag1JCJUVMnrRpkQTlxMYmkwm7YMt2/X5OmjetKSs&#10;/FG0d8psNquH1usldav+CuFw2lSBIjnrzQCEj/ofAEnM4XDI7+Wq8UzgHSf8k3m0rFarw+HQdikR&#10;msy5foIl7VudtntS9CoibDab9j1S5trSZ/AjvH3sdzqdiXM15OOhXsTlk2a329WoONqAR3YHcntN&#10;1/6Z1DnfTSaTKn92dnZWVpa2Niwah5MTMtQk+AH0LjOz/5QpU1wAkJy077tmsznMnXjdg9d/PGWA&#10;JCMxNa2WGo1Gtz3LPvoRpz2iLAYcl3m9OOmjRfpo4Wta/RkN2mdVRu9euQU2quTazdUDltS0mdm8&#10;nlQgd8TrjfO8s6l03QCEZsCAARMnTly//nPqfwAkN23TMtm1OrSdyAmvH4a9dpWWreZkZ6GMjAyb&#10;zabNRyz3E7PPzKoBVWwOl+BMl6nb6nQ6o1q9EAI/hZH1eCowUO0z1SYpM+Cv7Auk8sI5nU7Ppq3h&#10;yM7OdvsN8hsBIAT1PwBSgvZ1MKgN5bdh1fXc1+dhGWXJsUT8/6Oq9qCtfxDB1/8EWBchdx5yxVfK&#10;094v2d5Mzg+5qkfVNnhu7muf2vkqqvFT/6No60a0QXgIxU5wDodDnaz2l+L/NvlZKi+XtubHz68b&#10;gE5Q/wMgpWjfDgOsddGOo6pGU/H1eViNs+mrV7ridWxWq9Ua1Xy79GfwRUaGctrpdMq8cPEqjMp8&#10;EODQVW7dgeRESo7gqa2si8gN8qxe02FGRAC+pMW7AAAQYRkZGYGM7+F1wBxVEeSHDIHktjIiUu3u&#10;bDabWycN+b6blZUVeMM8/6nhtEt5nwuQvEdyWk6EnHkvhA3VzZKHlsNMBdIQy2QyuVwumQhBzkmZ&#10;lm+eZO6K7Q2yhY9BurzO9EVW++RNE+LyBWfAHwAK8Q+AFGG1WlU1jsVi8R8CaV9GZQwjgukboDbx&#10;+qf2KG6Jd8PkFvCod3re7fyz2+2qF01c6k/keLhy2tfT4ouswpLj89J9JQR0jQPghvgHQIqQ39TV&#10;0PIWi0U1fJJhg9PpNJvN8ivyM+1+/4huNpujN4ikeusN6p3bVw2DSq7tOXYk8U+JVOgYjdutrZTz&#10;VX2n6nBCu1l6uMVmsznb8vsjLTNAeMYtvsYFcvPOAIfKC0/wA8AN/X8ApA63oeVlDx+TyZSRkZGR&#10;kWGxWFR2KRWQRLByxg+TySQLE04KMm0LLpnfTAVXvOEFLnrhbiC4WX7IgVDltMViycjIMBgMod2v&#10;1O4uBSBM1P8ASE3po0XveRmyA4CWnNNbZPyeGGpfLAqTnZ2tjXysVqvJZJJvZk6nUzbGk/0fZAgn&#10;Z8rwRr4Uqq7zknY6vi/0ycJut8sKAafTmZ2dHdnqFG2lhGfNj7aaIlV770SKZ5PRrKws+dPwrPnR&#10;VriJ/73yS/Kz0keLvGnuTUblNwin06mS1APQIeIfAKnG84uv+ujuWf0S1c/DMsjxrGJS/ZS05Hu5&#10;0GRNkHxVGcmSB9uZRLdkhjHZCM1iscirp007hgShrSn1bMsaLPnDl21fZRfBBTOHCnF77g8HIx4G&#10;A0gWxD8AUo3qCCSEMBrdc7LJXG3OaZcDjJLzvYXFbrerRHNWq1V+e/a/iZ8V5Fs7/blDo5L1icsX&#10;2el0WiwWmXPMrd7GfxY+N9oaHs9Ndk11WSyWPJEthMjIyAj5VV4nsrOz5QcCNSiquFwvJLz1+VEX&#10;3OstU78mt+8Iz7683N6+XzTKDyDxEf8ASEF+akVkczIZk8jEuFEtiaxhUG9vNptNHlG2cFN55+R7&#10;eU5OjnzzkwWTFUFyPgl8I0ImLtc2R8zJyRENInkI2ZpRNmgUmtwb2hUIX72Sz79bpnIRRqcpbd5z&#10;cTnZY+bIVwUVp4C+Ef8A0J3Yt3rSvr35irjMl2nXl6FR9AuoI9qL7HQ6nU5nelchAghLVHQq/Hbj&#10;UWnHvNbjkf/AD21cqlqBhvORQn560CaCs9lsMiLlLgB6RvwDAAmE17KYUf3sZUqMjGkZDofDZDL5&#10;avmmrZrQJrM2m83vDHBo3t3dwx7V10joI411aNwqP1WNqNls9vWjcLtTXrNQaKPQYIf5ApCqiH8A&#10;AHqkHRRVysrK8lWxowbMlbRttLymuJChVKSLnMrU5VKJQMJsoubWmk7Q8hDAZYz/AwDQKbcMyLKi&#10;ZtdUl7ZLvaxkUBU+VqvVLWegZ/Djp8oCfmgH9rVYLOqae5L3SHunPLklnQcAhfgHAKBT2ihFNrvK&#10;ycnxOiyMWlPWETkcDofD4baO3W6Xi8ipHRq73W61/jchY5gBjFvmAznoVljlA5AqaP8GANApVZNj&#10;tVpl8GOxWIq6OoUQLfaZ1Zib148xaHPEqRzW2vRiRqOR3Abhs10m+wJ5DtGza6pL3qacnBx5p7xW&#10;AanhgxnnFIAn4h8AgE6pcEWmq7bZbCodnKx8kNnS3bZSc2Q2bTmaqhx1KoZlT2WqSaFn/x8Z/MgV&#10;5J3ySsWlJJwA4In4BwCgUyqSkQOhymmZDk7y2v5K+0ptNpsZzzSyVKoJo9E48RvLxG/Ef2vhhGix&#10;z6yiI3mnrhf/MyKqXHlJflb6aJE3TcgRh2mRCECL/j8AAJ3yOhKU3W53uVxu861Wq9VqNZvNsqVc&#10;7IqoP16rblQbtmB7BMlsctwyAFqGzMz+zZs3Gz9+fLxLAgBAHMhXapkcWduHR/W/DzMRM4KiRizV&#10;dt1xy1SupSJSWUEk7Zrqkk0T1Ryq6QAMHDiwfv36nTp1pv0bAEDXZGzjGeEQ9sSFyWSSiSVk1Y3b&#10;LZCL7Ha70WiUYVJWVpbcRLtaTk6O0WhUCSo8O3EB0DPiHwAAkEA8wxVVEaRtl2i1WrOystJHC89u&#10;QjI0Umj/BkCL/j8AACCBqCaIMs+1Npm1drVAaufkyD8ya5yfAVUB6ArxDwL13XffPfrooy1atLjy&#10;yisrV67cvHnzESNGbNmyJaidfPDBBz179qxVq1aFChWaNWs2cuTIXbt2RanAcVdUVNSmTRuDwVCt&#10;WrUAN5k7d67Br5UrV0a1zPGlq8cDgC/alocZGRlyLCDhEfB4jWfypom8aUI2frPb7bLiaMfmD7rf&#10;VtOtRxAA3SL+QcnOnj07ePDgli1bvvbXBmMPAAAYB0lEQVTaa02aNBk8eHCvXr0OHjw4a9astm3b&#10;Dh48+OzZsyXu5Pjx4926devevfvHH3981113jRgx4uqrr37llVduuOGGqVOnpmTP1MmTJwcVH166&#10;dGnKlCl+VmjevPndd98ddrkSkQ4fDwB+2O12Fe34GszHc8AlbXij9pCVldXsuvq9ut24ac0/CYEA&#10;CPr/oEQFBQUdOnTYsmXL9ddf/9577zVr1kzOP3r0qMViWbdu3euvv56bm/vBBx9UqlTJ104OHDjQ&#10;oUOHH374oUGDBh9//HF6erqcv3z5crPZPHbs2P3790+fPj0W5xMr27Zte+aZZ4LaZMmSJT/88IOf&#10;FcaMGWMwGPyskKR0+HgAKJHdbndL+5aRkSFrdeSfbs3h1MBBQtPhR3UcEkI0u67ehEd7/nAwqqUG&#10;kAwyM/tPmTLFBXhz6dKlbt26CSGqV6++f/9+t6X5+fmqj+m9997raycFBQUtWrQQQpQuXXrjxo1u&#10;S1XDhmnTpkX+BOLk/Pnz2t63VatWLXGTS5cuGY3GSpUq3e5D165dL1y4EIPCx5gOHw8AgfMcoMlq&#10;taqlaqZ2Te0KDodDCCErfyY82lNcHt8JgA4NGDBg4sSJ69d/TvwDf/71r3/J/53INkievvjiC/W/&#10;n9mzZ3tdZ9SoUXKF+++/33Npfn7+lVdeKYQoX758Xl5eJEsfP+PGjRNClCtXLvD4R/6fe+LEiTEo&#10;XkLR4eMBICien24dDodcpG0Rp6qDtPGP2Wxudl29BTOH9up2o4qUAOiTin/o/wOf8vPzn3rqKTn9&#10;wAMPeF3n1ltvvfnmm+X0uHHjCgoK3Fb4/vvvZ8yYIaeHDh3quYeKFSved999Qojz5897XSHpbNiw&#10;YerUqe3bt+/cuXPgW02aNKl8+fIjR46MXsESkA4fDwDB8qwC0i5SYY/MESf+t5tQTk5Or25tenW7&#10;ccIjPRfMHCo0vYkA6BbxD3xatGjRiRMnhBCNGzeuXbu2r9X69OkjJ06cODF37ly3pZMnTy4uLhZC&#10;XHnlle3bt/e6B9nETgjx6aeffvPNN+GXPI7Onj2bmZlZoUKFBQsWlCoV6O9rxYoV27dvz8zMvOqq&#10;q6JavESjt8cDQAi0fX48mUymZtfVk9U7RqPRbrdr8yKYTKbc3QeEEGodACD+gU/q/zcNGzb0s1rH&#10;jh3V9Jw5c7SLTpw4oXbSrl270qVLe93DbbfdpkIFtz0knfHjx+/evXvq1KlNmzYNfKtnnnmmVKlS&#10;o0ePjl7BEpAOHw8AoTGbzS6Xy263W61Wh8OhjXCys7N7dWsjW7ipKiCtd1f9noczd/dB4W1wVQB6&#10;Q/wD74qKitS3dj+J3YQQJpNJjW/jcDiOHTumFi1btuzixYtyWvZx96pKlSoqxFq6dOn58+fDKXkc&#10;ffbZZ7NmzercufOQIUMC3+rDDz/cvHlzcXHxXXfd1bdv31mzZh0+fDh6hUwcens8AITJbDbbbDa3&#10;tNdms1nW8MgQyC1lnGwgV6XpoMyRrz408lWj0eiZNRuA3hD/wLsDBw6ozjz+3zgNBoP634nL5frq&#10;q6/Uoo8++khNN2rUyM9O1Ae5M2fOfPfddyEVOc5Onz49YMCAqlWrvvHGG0FtqNJk79mzZ8mSJXLo&#10;m549e3755ZdRKGYC0dXjASB63l215d1VW56dseLerm0mPNrTYrFo017n5OTY7fa0io3v6/s37XwA&#10;usX4P/BO9vyRTp8+7X/lmjVrqulffvlFTW/YsEFNX3311X72UL9+fTW9ZcuWm266KfCiJohRo0bt&#10;27fvrbfe0p5LidatW+cZ5xQVFa1YsWLFihX9+vWbNm2an85XSU1XjweAKJHDBGWOfFX+uWDm0Lu7&#10;/Mmzjsht7FQAekb9D7zT9t3/6aef/K9cvXp1Na3av506dWr//v1qvv+oQPuKv3Xr1qCKmghWrlw5&#10;b968v/zlL/369QtqwzVr1lx//fVVq1b1unTRokU33njjjh07IlHGxKKrxwNAVKkhfex2+8rPj2UO&#10;1FciTQDBIv6BdzVq1FDTx44dO3DggJ+VVS8OIcTZs2flxJ49e7Tr1KtXz88eKleurKYPHkyy0bl/&#10;++23v/3tb7Vr137ttdeC3XbKlCm5ubknT548duzYhx9+OGHChCZNmmhX2L9//6233rpx48bIlTch&#10;6OfxABAzMlMcVT0A/CP+gXf16tWT405Kq1at8rOytrFclSpV5MSvv/6qXcd/EgU1VKgQ4uTJk0EV&#10;Ne6GDRt26NCh119/XdsOMFg1atTo3Lnz5MmTd+/evWTJEm1/mDNnzvTu3TvF3vv183gAAICEQvwD&#10;7wwGQ4cOHdSfCxYs8LOy9l1WtYXLz8/XrlOhQgU/eyhTpoyaPnXqVDAljbOlS5fa7fYBAwb06NEj&#10;IjssVarU/fffv3PnTu2Ys7/++uujjz4akf0nCJ08HgAAINEQ/8CnoUOHqumvvvpq+fLlvtbct2+f&#10;mm7evLmc0GaNK1++vMFg8HOswsJCNX3u3LkQShsXhw4dGj58eIMGDaZPnx7ZPVeqVOnNN98cNWqU&#10;mrNs2bJt27ZF9ihxpIfHAwAAJCDiH/h055133nXXXerPIUOGuPXZEEJcuHBh/Pjxx48fV3Natmwp&#10;J7RtlrTf773SvuD6rwpIKH/729+OHz8+b9481eovsl588cV77rlHTrtcrsWLF0fjKHGhh8cDAAAk&#10;IOIf+LNgwQLVHf/QoUPt2rWbO3fusWPHzp49u23btn/+859NmjSZMWOGWr9Fixaq/Zu2z/qFCxf8&#10;H0ibQeGKK66I2AlE0xtvvLFy5cqRI0fecccdUTqEwWB4/fXXVXa4Dz/8MEoHir2UfzwAAEBiIv6B&#10;P7Vr1/7yyy9vvvlm+efRo0cffvjhWrVqVaxYsVWrVjNnzhwzZkz//v3V+haLRU1Xq1ZNTV+8eNHl&#10;cvk5kLZTR926dSNV/ujZt2/fY489lp6ePmXKlKgeqE6dOkOGDJHTe/fujeqxYim1Hw8AAJCwiH9Q&#10;grp163711VeLFi3q0qXLVVddVbZs2fr16997773z58+XMYCqlChdunTfvn3Vhunp6dr9uPV3d6NN&#10;6tWwYcOInkHkuVyuAQMGFBQULFy4MAbNsR588EE5cebMGW1LsKSWwo8HAABIZGnxLgCSgMFg6Nu3&#10;rza2UT777DPVKahv377arM01atSoXbv24cOH5Z8HDhxo1qyZr0NoexC5jdudgD777LPPPvtMCHHT&#10;TTcFsv6pU6dU//6qVasGm8HZZDJVrVr11KlTlSpVKrGrTLJI4ccDAAAkMup/EJaXX35ZTpQpU+ap&#10;p55yW3rjjTeqaf8jqP78889qOsCgIo5in4KsTp06Qoj69evH+LhRlaqPBwAASGTEPwjdhg0bVqxY&#10;IaeffPLJ66+/3m2F7t27q+nc3Fw/u1KVSDVr1mzRokVEi5kKZIaA22+/Pd4FiSQeDwAAEHu0f0OI&#10;CgsLhw0bJqdbtGjx5JNPeq7To0eP4cOHFxcXCyG2bt3qa1dHjhw5evSonP7rX/9aunTpKJQ3km6+&#10;+ea1a9eWuNrEiRO/+uorIUTFihVXrlwpZ6alBf2jO3v27MGDB8X/ppdIAan6eAAAgERG/IMQPf30&#10;0999950Qonbt2suXLy9btqznOvXq1evdu/fbb78thPj666997WrTpk1q+uGHH45CYSOsRo0aHTp0&#10;KHG1mjVryom0tLRA1vflww8/vHjxYuvWraOXaDsuUvXxAAAAiYz2bwjFf/7zn+eee04IUaVKleXL&#10;l/tJyfXEE0/Iidzc3Ly8PK/rrFu3Tk507ty5devWES5rkrt06dIzzzxjMBimT5+ukiikDB4PAAAQ&#10;Y8Q/CNqKFSsyMzOFELVq1Vq7dm27du38rNy6des+ffrI6aVLl3quUFRUZLfbhRBlypR58cUXo1De&#10;xHXu3Ll58+YtXLhQO76NmzFjxmzdutVqtd56662xLFts8HgAAIAYI/5BcGbNmvXXv/5VNsfasGFD&#10;q1atStzk5ZdfrlevnhBi5syZBQUFbkvnzp37yy+/CCEmT56st9TGgwYNGjhwYGZmZnp6umwGppWf&#10;n//www9Pnz794YcftlqtcSlhDPB4AACAWCL+QaB27NjRpUuXESNGuFyu0aNHf/31102bNg1kw1q1&#10;ar333nuVK1c+evTo3/72N5fLpRatX79+9OjRQohRo0aNGTMmWkVPVPLNXghx5MgRs9ncvn37WbNm&#10;ffTRR8uWLRs3btx11123cOHC5557bvbs2fEtZ1TxeAAAgFgi/wF8unTp0smTJ3fv3r1hw4Z33333&#10;iy++KF269L333jt58uTmzZsHtas2bdqsW7fur3/965IlS/bt2/f3v/+9Ro0aH3zwwezZsytWrDhn&#10;zpxBgwZF6SwSmc1mu/vuu2VuayHE119/rU0DcNddd7300kvBXupkxOMBAABihvgHPg0aNGjhwoWV&#10;K1euVavWH//4x5deesliscimSiFo1aqVw+F47bXXli5dOmzYsOLi4vT09KeffnrYsGEqT5re/PnP&#10;f968efO0adO++OKLgwcPFhYWVq9evVmzZrfffvv999+fkZER7wLGDo8HAACIDUNmZv/mzZuNHz8+&#10;3iUBAAAAgKgYOHBg/fr1O3XqTP8fAMlhw4YN/fr1K1eu3FtvvRXvsgAAgGRF+zcACe3cuXOLFy+e&#10;NWvWtm3b4l0WAACQ9Ih/ACSu7Ozs4cOH5+fnnzt3Lt5lAQAAqYD2bwASV8eOHX/88cfjx4+3b98+&#10;3mUBAACpgPgHQOKqWbNm5cqVy5cvf//998e7LAAAIBUQ/wBIAldddVW8iwAAAFIB8Q+AJFC+fPl4&#10;FwEAAKQC4h8ASSAtjWQtAAAgAoh/ACSBUqX4xwoAAEQArxQAAAAA9IL4BwAAAIBeEP8ASG5FRUUG&#10;H+68807tmps3bx44cOAVV1wxZ84cNfPrr7/u27dv3bp1y5Yt26RJk8cff/z48eNuh1i3bl3fvn0b&#10;N25coUKF6667bvTo0YcOHYrFuQEAgEgj/gGQ3NLS0g4ePNixY0c155577rHb7Xv37l21apUQoqCg&#10;YPbs2a1bt27btu28efPOnTsnVzt79mz//v3bt2+/ZMmSQ4cOFRYW7tmz56WXXmrTps3Ro0flOvn5&#10;+RaLpWPHjkuWLNm7d+/58+d/+OGHF198sWXLlrt37479yQIAgDCRUgmRl5ub63Q6ly9fHu+CJK7S&#10;pUvHuwgJbdy4cc2aNQt8/bp161577bVr166tWbPmokWLOnfurBYtXrx4+PDhBQUFhYWF2k3OnDnT&#10;tWvXbdu2WSyWxo0b792797333rtw4YIQ4qeffurbt+/HH398/PjxTp06bd26tU2bNhkZGfn5+R99&#10;9NGpU6eEEIcOHXrwwQc3btwYoTMGAAAxQvyDqOjTp8/FixfjXYrE1a5duwkTJsS7FAlq165dzz//&#10;/BtvvBH4Jq+//vqcOXOaNWu2Zs2ahg0bahd17tz5l19+KVOmTNeuXdeuXStnyuDnhhtuWLlyZbVq&#10;1eTMrVu3duzY8fTp00KITz75ZMuWLUOHDq1SpYrD4TCZTHKdI0eO3HnnnTt37hRCfPPNN59++umf&#10;//zn8E8ZAADEDPEPEAfXX399z549412KBLV8+fLc3NzA158+ffrjjz/eqlWrNWvW1KxZ022pmmOx&#10;WFT8M2nSpIULF3br1k27ZqtWrcaOHfv000/LP++4446hQ4c+++yz2tTbV1111bRp01T90scff0z8&#10;AwBAcqH/D4AkNnHixMcee+z222+Xjd/8rFmnTh01/eSTT7oFP1LXrl3VdI8ePZ577jnPcYduu+02&#10;NfPHH38MvegAACAeiH8AJKXi4uLBgwdPmjSpR48eq1evrly5sv/1K1SooKarVKnidZ1GjRqVuE65&#10;cuVq1Kghp0+cOBFUmQEAQNzR/g1A8rlw4UK/fv2WLVv20EMPzZ07Ny2t5H/KAlnniiuuUNPFxcW+&#10;VlOhFJ3cAABIOsQ/AJLMmTNn7r777k8//dRgMAwePDiQwEYElnPPYDAEsiu1mp8YCQAAJCbavwFI&#10;Mm+++eann34qhHC5XPfdd9+xY8fiXSIAAJA0iH8AJJkhQ4Z06tRJTu/fv79Pnz7UwwAAgADR/g2I&#10;AznETbxLkaBKTH5dqlSpRYsWtWzZ8sCBA0KITz75xGaz/d///V9MSgcAAJIb8Q+i4g9/+EP37t3j&#10;XYoE5XQ67Xb7N998E++CJK6HHnrI/wq1atVaunRphw4dioqKhBDPPPPMzTffrM1eDQAA4BXxD6Ki&#10;bNmyVqs13qVIUNnZ2Xa7Pd6lSHrt27efMmXKmDFjhBAul+uBBx7YunVrw4YN410uAACQ0Oj/AyBZ&#10;jR49ulevXnL6+PHjZrOZhNQAAMA/4h8ASWzevHlNmzaV05s3b37kkUfiWx4AAJDgiH8AJAGXy+V1&#10;umrVqtnZ2eXLl5d//vvf/547d25Qe4hUqQAAQFIg/gGQBPLz89X02bNntYtatmw5bdo09eewYcO+&#10;/PJL/3s4d+6c16Nom8+dP3/eV2EKCwvlREFBQQnlBgAACYb4B0AS2Llzp5rOy8tzWzp06NAbb7xR&#10;Tl+8eLFnz56bN292WycnJ0dN79q1y+tRtKm3f/rpJ6/rnDhx4ujRo3L6xx9/pMcRAADJhfgHQOK6&#10;dOnSkSNHli5dOmPGDDVz9uzZq1atOn36tGp+durUqUqVKqkVjh8/3qFDh5dffvnw4cOXLl3Kz89f&#10;vXr11KlT1Qrz5s3Lzs4+ffq0mnPu3LktW7YMHjxYzfniiy/+8Y9//PzzzyrCuXDhwvbt2/v27avq&#10;f/Lz8zMzM/Py8oiCAABIFobMzP7NmzcbP358vEuC1JGbm9u+ffuvv/463gVJUDt27LBYLPEuRUJ7&#10;6KGHFixYIITo37+/nPBq0KBBc+bMKSoqKlOmjK91mjdv/v333/taet999/3nP/9ZuXLlPffc42ud&#10;hg0b7t27d+/evY0bN/a1TosWLb777jtfSwEAQNwNHDiwfv36nTp1ZvwfRF6zZs3GjRs3YMCAeBck&#10;QV26dKl169bxLkVC6927t5yYP3/+/Pnz/a+clpYWZh6C7t27l7iHRo0ake0AAIAUQPyDqBg/fjyV&#10;igAAAEg09P8BAAAAoBfEPwAAAAD0gvgHAAAAgF4Q/wAAAADQC+IfAAAAAHpB/AMAAABAL4h/AAAA&#10;AOgF8Q8AAAAAvSD+AQAAAKAXxD8AAAAA9IL4BwAAAIBeEP8AAAAA0AviHwAAAAB6QfwDAAAAQC+I&#10;fwAAAADoBfEPAAAAAL0g/gEAAACgF8Q/AAAAAPSC+AcAAACAXhD/AAAAANAL4h8AAAAAekH8AwAA&#10;AEAviH8AAAAA6AXxDwAAAAC9IP4BAAAAoBfEPwAAAAD0gvgHAAAAgF4Q/wAAAADQC+IfAAAAAHpB&#10;/AMAAABAL4h/AAAAAOgF8Q8AAAAAvSD+AQAAAKAXxD8AAAAA9IL4BwAAAIBeEP8AAAAA0AviHwAA&#10;AAB6QfwDAAAAQC+IfwAAAADoBfEPAAAAAL0g/gEAAACgF8Q/AAAAAPSC+AcAAACAXhD/AAAAANAL&#10;4h8AAAAAekH8AwAAAEAviH8AAAAA6AXxDwAAAAC9IP4BAAAAoBfEPwAAAAD0gvgHAAAAgF4Q/wAA&#10;AADQC+IfAAAAAHpB/AMAAABAL4h/AAAAAOgF8Q8AAAAAvSD+AQAAAKAXxD8AAAAA9IL4BwAAAIBe&#10;EP8AAAAA0AviHwAAAAB6QfwDAAAAQC+IfwAAAADoBfEPAAAAAL0g/gEAAACgF8Q/AAAAAPSC+AcA&#10;AACAXhD/AAAAANAL4h8AAAAAekH8AwAAAEAviH8AAAAA6AXxDwAAAAC9IP4BAAAAoBfEPwAAAAD0&#10;gvgHAAAAgF4Q/wAAAADQC+IfAAAAAHpB/AMAAABAL4h/AAAAAOgF8Q8AAAAAvSD+AQAAAKAXxD8A&#10;AAAA9IL4BwAAAIBeEP8AAAAA0AviHwAAAAB6QfwDAAAAQC+IfwAAAADoBfEPAAAAAL0g/gEAAACg&#10;F8Q/AAAAAPSC+AcAAACAXhD/AAAAANAL4h8AAAAAekH8AwAAAEAviH8AAAAA6AXxDwAAAAC9IP4B&#10;AAAAoBfEPwAAAAD0gvgHAAAAgF4Q/wAAAADQC+IfAAAAAHpB/AMAAABAL4h/AAAAAOgF8Q8AAAAA&#10;vSD+AQAAAKAXxD8AAAAA9IL4BwAAAIBe/D8godaXyWn97wAAAABJRU5ErkJgglBLAwQUAAAACACH&#10;TuJAPfPIwBrCAQALwgEAFAAAAGRycy9tZWRpYS9pbWFnZTIucG5nAP//AACJUE5HDQoaCgAAAA1J&#10;SERSAAAD/QAAA/UIAgAAALwOGFoAAAAJcEhZcwAADsQAAA7EAZUrDhsAACAASURBVHic7N1viB3X&#10;nfD5c2WNZSWZZ43sGTUMaw8W2y1X9ZMOg0mcgWdfrUYEDzxRsnWXQOKewAMrGPbFWLLAjNhbd3Ew&#10;WJIXnt0XHhjI085AmCoc5cWYoOjVEMjExgR3cqui7kFhbNilzcRCk01iKyOr98VPOjk6p+rcuv+r&#10;6n4/CHH7dt2qure77/2dX/3O73T29/cVAAAAgFY7sOgTAAAAADBzxP0AAABA+xH3AwAAAO1H3A8A&#10;AAC0H3E/AAAA0H7E/QAAAED7EfcDAAAA7UfcDwAAALQfcT8AAADQfsT9AAAAQPsR9wMAAADtR9wP&#10;AAAAtB9xPwAAANB+xP0AAABA+xH3AwAAAO1H3A8AAAC0H3E/AAAA0H7E/QAAAED7EfcDAAAA7Ufc&#10;DwAAALQfcT8AAADQfsT9AAAAQPsR9wMAAADtR9wPAAAAtB9xPwAAANB+xP0AAABA+xH3AwAAAO1H&#10;3A8AAAC0H3E/AAAA0H7E/QAAAED7EfcDAAAA7UfcDwAAALQfcT8AAADQfsT9AAAAQPsR9wMAAADt&#10;R9wPAAAAtB9xPwAAANB+xP0AAABA+xH3AwAAAO1H3A8AAAC0H3E/AAAA0H7E/QAAAED7EfcDAAAA&#10;7UfcDwAAALQfcT8AAADQfsT9AAAAQPsR9wMAAADtR9wPAAAAtB9xPwAAANB+xP0AAABA+xH3AwAA&#10;AO1H3A8AAAC0H3E/AAAA0H7E/QAAAED7EfcDAAAA7UfcDwAAALQfcT8AAADQfsT9AAAAQPsR9wMA&#10;AADtR9wPAAAAtB9xPwAAANB+xP0AAABA+xH3AwAAAO1H3A8AAAC0H3E/AAAA0H7E/QAAAED7EfcD&#10;AAAA7UfcDwAAALQfcT8AAADQfsT9AAAAQPsR9wMAAADtR9wPAAAAtB9xPwAAANB+xP0AAABA+xH3&#10;AwAAAO1H3A8AAAC0H3E/AAAA0H7E/QAAAED7EfcDAAAA7UfcDwAAALQfcT8AAADQfsT9AAAAQPsR&#10;9wMAAADtR9wPAAAAtB9xPwAAANB+xP0AAABA+xH3t0SWZVmWLfosAAAAUFMHF30CGEeWZf1+P8uy&#10;MAyDIFBK9ft9+VYQBGEY9nq9MAwXeo4AAACokc7+/v6izwGjybJsfX196GZJkkRRNIfzAQAAQP0R&#10;99dIlmVpmuZ5Ll9GUWQF7pLg73a7aZpW2eFgMCjM+mdZJkdhYAAAALAkiPvrIo5jXatj0qG5DtbN&#10;b5kDgCAIkiTJ87zb7Zr3dLtdeaCUAFn7ie6Z+jMCAABAfRD310L1FL4pCAIzgg+CQKb2pmmqQ/+K&#10;iP4BAADajbh/8cwwPQgCCb7zPB91JBBFUZIkcnvoQMIaM+g9MCEYAACglYj7F8ycpKsT9prE7vrO&#10;KIr6/X5ZQG9N5NWFQ0EQxHGsA/0sy6IokuA+TdM4jt3yIT1+AAAAQDsQ9y+YGZ0nSTI01y7jhNUz&#10;avfSffdPEqyn95h30g4IAACgTYj7F8lM9vd6vTiOqzxK1wVJIl/dm7A74cm4uf/BYCD9hfSBrJOX&#10;0QLLBQAAANQfcf/8uG06dZbdrfCpsrdZhNplc4LNYYmcqm4TJLg+AAAAUGfE/fMgEX9hm05Rq6C5&#10;rKOorAYgSwUXzjFgYgAAAEBtEffPXFkYrdUwXDZnHSildF4/SRJzJoB0H7KeXQ2fDgAAAIj7Z8hN&#10;jZttOqVQp7Zd86WYJwzDsnGLFP1HUZRlmVXzo5Ti9woAAKBWiPtnoizirzhzt27cov/ClqPmNmPM&#10;WJgRvZaZUkrqlGS4tejzAgAAmCvi/ukrDPprEgSPzVpcrOzpmJstcNKC7jWkjCIli5wbJUkAAGBJ&#10;EPdPU5ZleZ6b3TB1McxiT2wq9CJi/qsW5lLBc/7tcl//KpiQAAAAlgFx//h0zluvg2u26VRLHFB2&#10;Oh25MbcLHf6OSTI7WRf5yPDA2qbX6+lljAEAANpnueJ+HfCNnYCXPbir21oaXc0/OXMqcPX1yMZW&#10;2FpUfgRhGBYuaiYbF65UoIxxQm1nXQMAAIxqieL+ihXqmqSQ1b0YUZVXipskymzE+rVrZzs7F/fN&#10;G1NkVvsopaJ7pnsU5bRJHfX1L1unzNqhMlZHNs1o9TQAAICpW5a4P8uy9fV18x5P6D90mS1rP3JD&#10;UsvNqhVZO9tRSk096Be62kcrm+mrS6TkJyLjKwm4PaMFN80/XmHVSLMC9FMwu5cubUEXAABokKWI&#10;+8uWmDVLUMxtgiDwhIA6uG9HBcgskv2isK+/Tp/3ej11bx2D8dY1My8pTGv+tDnwKKvm2t/fr9LY&#10;FAAAoFbaH/dbQb+14qy6N6GzcGCgl9nSlR76NqobWksz1GAwsF528wLO7GJuuRSgJ3WsnlG7l1SS&#10;JIVPZw4zGQAAAMbWtrhfN27P8zyKoiAIzB47EiC6NT+uJZ+YO3VVyuj1NFz9EH0dQMf9OhCPokj/&#10;EOezUEAYhre/kO9e+t3lILnIYF6vaNlfEwAAaJO2xf3WdFKTlRUu3FJXkxc2gcEkdMgehqEupvcU&#10;8ZvDMxnCKaWsTqmae0Fg6txfGJ3g1zMZoihqxJRuAACwhFoV95cl8j3Je90Npk0LbLWGOzO4zHxm&#10;1prnYw4jrSHBHAYhAAAAo2pV3K/DL12Aked543rsQBtpYsAcfpOlhEyqjKxhZNnlI9L/AACgJtoT&#10;95vJ/vkUfGMOrG4/24+l3/n64EvfXN+9dN9mdWinUzZKac2fGAAAaLRGxv162V2T7tJThxAQsyNr&#10;DiilzNC/Jj/0wtCfUSgAAKiDg4s+gRFUXE6rEU14dPA6o975LbZzcV+/eiIIgposmxVF0f7+vvWL&#10;qjsUAQAALFDd8/1pmuo4vspyqk3soT7TRXPbTa7w1DCbrueLK+p8AABAPdQ37i9bZFe4OdSydpDA&#10;/JkFP7T3AQAAdVDHOh9PxE+3TdSfrA2nv8zznLgfAAAsXO3y/W7QL7G+Yi0tNIG1iIQ14Vhu82sM&#10;AADmr175fivoJ7uPZnGDfhmyyvrEZh+q+Sw0BgAAoC0+7peZu7LAljlztyadGYHq9C+wuUR04ZJe&#10;0naWMS0AAJibA4s9vEx/lGjJDPqjKCLoR3PleS4rRsdxXDY3nd9wAAAwTwur7y9rxk9tDxqt07m7&#10;tkCv1zN/veUKQBRFZiUbS3oBAIC5WUzcX1jHr5i5i+YrrOoxR7PWHAAK/QEAwHwsoL6fybtYKr1e&#10;L4oiPaANwzBJEt3dP03TTqdDj38AADBrc833u7U9URT1ej0iHrRGxXS+ubCXMGt+ZGysm37yNwIA&#10;ACY3p7hfIv40Ta3Ju9uPpTsX67WAADAh+VXPsky39CkTx7E5DJY/RmvkIBghAwCACc0j7nfjGLPL&#10;4drZDqE/llaapuff7O5eUkqpXq8Xx7E5GFg9o3Yv3f1fMQ8YAABMYB5xvznTUXc10ZlL4n7MTt1+&#10;uwrPx/wDkbBevpQE//k3f1cOdPB7LGoBAADGNI+4X3c2VKzGBTjWznYOfu++RetEr9dTSn37V32l&#10;7ub7+fMBAABjm8e6Xea8xjzPO51Ot9t1w5e1sx0FLAfzt33n4r5MBjA3kCtj/X5/99Lvgn7/bAEA&#10;AACPOc3rTdM0jmMro0mxMmAyC36SJJH5waqoOg4AAGBUD8wngxiG4V/+5V8qpf7xH/9R3ykxzb/+&#10;678SzQBKKR3Zx3F8/s3uyr+FMlT+gz/4gzRN//AP/3DRJwgAABps3uv1ZlmW57nVuVyxaingMBth&#10;8QcCAAAmNI/6flMYhoURjKxaypxFQKyd7cgfi3ypa34AAADGM++4X0joHwSBdb+5hhGwzKTdpzkH&#10;hrgfAABMYt51PoX0QkW0KQSELHGtjMEwfx0AAGASBxd9AkopxbxewOQuca3uLekFAAAwnlrE/QBM&#10;1sR36eNJ834AADCJWsT9FC4DmvS8kttRFLFcFwAAmIp6xf1UMgD6zyEIAnp3AgCAaVlMPx+LDvf7&#10;/X4Yht1ul/mLWFpMdwEAALNQi34+7izGIAjyPJcKBy4CYKmYfw76z1Pa+8gfhV7WFwAAoLpaxP1K&#10;qTRN3UV8RU3OEJibTqcjN3TvzjAMddG/YvleAAAwulrU+Siloija398fDAZudr9sPAC0lY7p8zzv&#10;dDpxHJtBv7q3vjUVcQAAoLq65PtNMq8xTVM9wdFctXQh1s52ZP1UYD663a7b50qWuLbGAFEU9Xo9&#10;Kn8AAIBfXfL9piiKpIxBx/qLbfS5bEH/2tnOjDZGdUmSFFbyZFlm3Z+m6fr6Os1wAQCAXx3jfk3H&#10;/YstZliqoF+N+HyX7cWZpyiKBoOB5PiVUrqRvxTFJUki31o9o1TJ9QEAAACtjnU+mjXZd+HVPsBC&#10;pGkaBEFhJY/8jayeUbuXlGISPAAAKFfruF85WUxCf8AifT8l9B8MBhT6AwCAQrWu81EE+oCXnl8h&#10;+X4AAIAydY/7lVHlr+71MwEgzPkV8teRZVkcx9T6AwAAy8FFn8BwelIvy5Q20bJ1Q5o/3dYzz3Nz&#10;3WvW9gIAAKYG5Pt1WEOyv4kI+udAWvpYPGtgAwCAJVT3uN9cvQvzsXa2Q1f+BomiyCzuN4fHhP4A&#10;AECrb9wvZco6agmCgAm+87FzcZ8kfbPoeh7p8b+/v2+uedfpdBa7AgYAAKiDmvbxlNaE+kuJZoj7&#10;gerogQsAAEw1zfeb8QpBPzCGJEmSJNGl/91ul6w/AADLrKb5/jAMZTovPUmASZgl/kEQEPoDALC0&#10;6pjvz7JM9/Dp9XqLPRmgudbOdsyRc57nzJIHAGBp1THu16FJEAQ07AcmFEWROc13sScDAAAWpdZx&#10;PzX9wNjMFdNY+wIAANQx7tdI9mOZTb6KguzBLJwDAABL6+CiTwBAKQncx1hOQSf71852vvKpHtfQ&#10;AABA7eJ+MzdJcQKWmQ7cx47+5VH6uplZ6A8AAJZNvep8siwzew5S5wMd9S6hMcJ9/VqZj9J/R9LH&#10;M47j8B795wYAAFqvRv37JejXyX6WF8WSmyTNb+1n95Jvg/q8CQAAgNmpUdzf7XalCjkIgiiK4jhe&#10;9BkBi2Re6JikxF8p1encd81EL+Ir44HBYMC1NQAAWq9GdT7m1EOCftSQW3Ek98yoEsmM9Uc9hBn0&#10;K6X29/ejKNLhvlJq99LdoJ9ZNAAALIka5ft1SpIKH9SNFXZXyb5L5D15rY7eT/WdeDbOsmx9fV1/&#10;GQRBHMf8uQEAsAxqlO/XwQdzDVFnFeNv2Wzy6nw14lWF6kF/kiRZlhH0AwCwJGqU70/TVEf89Tkr&#10;oA4mv25gBv2k+QEAWEI1yvfrmn4KjgFNOpnqXv5j76ff78sNgn4AAJZTXdbtMpfrSpJksScD1Mfk&#10;Eb9SKssyc948QT8AAEuoFvl+qwKBloKAZefi/iRFPuYa2DTLAgBgOS0+7rfmGhKUAGXGDv2zLCu8&#10;DQAAlseC435Zo1duB0FAB09gFvQ1tDzP19fXO51OGIadexhsAwCwDBYc96dpKhUIzDUEZset6deV&#10;P0qpfr9vjgTCMOx2u1wWAACgZRYZ98dxrHuMMNcQmIqyGcBJkvivp+mRQJ7naZqur6+HYcilAAAA&#10;WmNh/fu73a5uMBIEAclFYFqGLu6bpql0y5XIXg+/C1F9BwBAOywm7mcJIczU5KtcNd3Q0N9iDrzz&#10;PD//Znf30u++yzp6AAC0wGL695uZ/iRJaNyJKVqGoH/UsH4o/Teoy4SSJNFz7gEAQAsspr7fXEKI&#10;oB9TtAxBv6rwBHcu7stLMfaCX/oKAOtnAwDQDguI+82leSnvwXRNuL5VU6yd7VQJ6OWywEihv7x6&#10;Oxf3zcH5eCcJAABqZd5xv9Wwn2Q/MDZ/QK/HP6MOhGR7PTjnjxQAgHaYd9yvG/YrluYFZmy8ah/Z&#10;WKf5deIfAAA02lzj/izLdMfAXq/XmvqBsUuoMTbzNV/C11/KmSQxPzTrP8Yk4LWzHXPy/djnCQAA&#10;6mN+fTyt3p007Md4dJi7DHX8Q83i1Vg723nxc3eb+fCnCgBAa8wj7s+yLE1TnemnYT9mZOrdLRth&#10;ui2MZG807wcAoH1mHveb6/IKlv8EpmvogEePDfxbukE/+X4AAFpjtnG/WdujlAqCIIoipvMCNWEO&#10;A6ygX9ptRVHEKB0AgHaYYdxvFfQT8dfWcpbHtJtZ/FPx56unCuxe4qIcAAAtNI9+PkEQJEnSlKB/&#10;OZvDLPoUpmwJf4gWHfEPXbrLnBmsk/3U9gAA0D6zivvTNDUrfBq39A+BY6O1bCQz3m+juXSx5wUx&#10;vxVFkYT+/X6/KQN1AABQ0UzqfKwKn2Z176HoBUvLmpAzGAwaN2IHAABlpp/vNxfnqnPQn2VZHMdh&#10;GEqfcqDFKl4xCMPQTATopbUBAEALTDnul3yhbtxZ26BfKSVLCuR5nqapWdJAsh+tROkaAABLbspx&#10;v870K6WiKAqCIE1Tq39/TZhn1e/3zS+5FIAFmkWAbtb6lx1UHzcIArmRZRkTfAEAaI0p1/d3OveF&#10;DrpOQHqBJ0kyxWNNKAxDs4xBSpKyLJMrAOb9hD5oq8LZLNZae1EU1eovFwAAjGdWcX+hWsXQ/lM1&#10;9Xo9eptgqVijYkJ/AABaYMp1Pm41v64ZUErleV6TANocfphnaN6p7zeLl4BlkGVZr9fTX6ZpSs0b&#10;AABNN+W4P0kSvdKnLNeVZdlgMNDjgX6/b1URLIQ+AbkEIecsiwr3er1erydn7m4PLIk4jvf39/Vf&#10;LqE/AABNN5P+/cVHcupqJMief4PwLMu63a6UMfhreMwhyqLOFlgss+anVqV6AABgJPOL+5VTNKwW&#10;FEaY0fzQlYms4YpcGciyjAEAloc1AKbWHwCAJppr3K+UiuPYapgjBTZhGMr/czgHHcpXiWCsFUzl&#10;Ufr85/zqAYtihv66lg8AADTIvON+razKf9YhhVmmXPFY6T3ut2j1g+Wh/2ap9gEAoImmPK+3ul6v&#10;V9hIp9vtxnHc7XZnMf1X9jzqo+SyQOGVgX6/3/q4n3VeIXSHH+uSHQAAaISF5ftFmqZZlqVpatX9&#10;a5KPl3p6WVprksPpCQbSumeMvcnlgiAIzBOm7AFLgkJ/AACaa8Fxv8mtpC80dCauh477J6/PMc+W&#10;sgcsD3OmOyNeAAAaZGF1Pq4wDHX60Fw2y1JlbFDIDM0nn0Bsnm3ZxQqgfQaDgf7brMNaHAAAoKIa&#10;5ftdMpvWXTd3vCxjHMeyB1lQbCq9g3Tuc5KrEI0jFf87F+v7m4NZM3vyMrsdAIBGqHXcbzLrasYI&#10;smdUlqPj/rKhSJZlerBhxkasAIBGWzvb2b2kVs+o3Ut376HmBwCAmmtM3K8qBNke5ozeaSX71f11&#10;DmZhklQBmQsDC+mIoucxMzNyptbOdrgoMTsyx53QHwCApmhk3K9GjJjNnv3TLciZvL6ZUGl2iPtn&#10;TSrxth9LJfSXpazlBpU/AADUTZPifqvhT/WI2Uz2T73xjjmoKGP1/bS+RS8gNJrU/FgY0AIAUDc1&#10;6uczlNlCR1XOtWdZpmPuWQQiURTt7+8nSdLr9ZJ79HelrCjLssFgoO8hHpoPVhybm9Uzv7sht8dY&#10;IA8AAMxUk/L9wsz6V6n2mVFl/1DSicg6nEznNS8RkBZdBi2uOCobXO1e4ncbAIB6aVK+X5hZ/yr5&#10;fp3sj+N4ni10oihyD0cPn+W0hEG/un+mOwAAWLjmxf3q/nKdTqfT6XS63W4cx+4wwCydr08UEkWR&#10;fgose4TmMscz+rau9Wc9OwAAaqWRcb9yKvXTNO33+91uV8YAYRh2Op0wDM2e/bXKtevzZ1IvWsAc&#10;AERRJCX+tPQBAKBWmhr3J0lSlr/X3fHNdGPdQhDC/dlp03Temj8X6/R2Lu7vXNzv9XqS8s/znMtZ&#10;AADUR/Pm9Zokes7zXJr2FAYZslBureYXmlOTe71e3cYkQEVu3C83zF5bjX6HAQCgTZod97tkISFd&#10;1VO38h4Rx3G/31c070eNVelBJHG/3kx/aY5sW/YOAwBAc7Ut7q+5LMu63a4uQCLZjzbR6f+D3wtm&#10;t1IeAAAYz8FFn8BSyLJMLkSYUw6kAGlxJwXMykxXygMAAOMh7p85s+ZBI+hH++xc3Dcr/rmcBQBA&#10;rVDnM3PmHEdVy3nGwLR0OnfjfoJ+AADqhnz/XCVJQsSPZdDv9/M8j6JI+u3WcHo9AADLhnz/zJl1&#10;PlEUJUmy2PMZj67fGNrjBcssTdNut1v4LWmuZS5WDQAA5om4fx50qU9z436gIk/or3HhCwCA+Wvq&#10;er3NopcWLltjGGiNKIoGg4E/srcmvQAAgDkg3z8PerIj7cyxnPSK2jrc59oXAABzRr5/rvI8H1oC&#10;AbSPVPYnScK1LwAAFoW4fx7Mgoc0TUn5YzlJ1l9uU98PAMCcEffPQ5IklDTMiLlQlHkbNaQvdklv&#10;n8WeDAAAy4b6/vmhyn9sa2c7bv/QwjtRZ/pPgH4+AADMH/n++dGBjkxwXOzJNEthfG/dSbIfAADA&#10;g7h/fsxJjcCyMa9x8YcAAMD8EffPla5plv7lZP2niJqfmtO/7RT3AwCwEMT9c9Xr9fTtbrfb7XYJ&#10;gBoqyzImaUxFlmUMgAEAmAPi/rmSLubmPdT6N06WZd1ud319fX19PY5j8/40TeM4juO40+l0Oh3p&#10;2RrHcbfbNbdcTnqIm+d5x7C+vt7tdjudDuMoAABmin4+CxCGoe5irli4tGmkRkt/GQRBnudSsG7+&#10;WF30cbJeOm31jNq9pBR9fgAAmCXi/sWQ3HC/31eEg42SZdn6+vrYDyeuTdO0cMlqHfrzjgQAwIxQ&#10;57MYYRiaZQ+U+jTF0J9UEARBEJgTOZTRvqYw5K2bmXZEjaJof39/YNjf30+SZPeSWj2jVIVXGAAA&#10;jId8/yLpsgdKfZpCrzzV6/XSNJUKH6ndT9NU31b3LunkeR5FURRF+oGqxj/uBS6Fxt8CAACzRty/&#10;SDoWJNZpBLPIZ9Q/HHdWQJIkjejmJOn/WY8H5Ci7l+6+MsqYBwwAAKaCOp+FMWv6rbIQVNGsBXqT&#10;JDF/ynmeW+2A6mmmQb80OwrD0PxRyisjTX6Y9wIAwBSR718YM3k8GAzIbjaCvkQz9o8sjmOZzy2i&#10;KOr1enX+6c8o9PfPkJZpvkx5BwBgisj3L4wZ6k3SIgZ+070soGfo+lt2esRxbNZ0pWm6vr5e58ms&#10;Oxf3Z5HvNwc/Fpngq5TK85y4HwCAaSHuXyQr/lvgmTRRxYB+ujGrHq1N0plHetroIYS6t3jzpCfX&#10;KPoXXjc2lXB/yfucAgAwO8T9iySdXuT2soV9DTXFoVqWZdbe2vQ7UP0yix7/7F5SvV5v+7F0UT2F&#10;AABoN+L+BTPnelLS0Ag6Tp385yV9nPQO0zTtdDrtuPKzc3F/jAqrfr+/8V5kvrB1nvkAAECzEPcv&#10;mBnWjF0yPmv17JyzkKxwlmX6xzSVkDSKoizLzOGf1fHTVM8fRBn/D0hf6crz3J3wILfNUigAADAh&#10;4v7Fq3+pD3UXSqksy7rdrjkDe4pRqTXZt6zcv1k/CP8oRf/ayyDHvO4hzXwUtf4AAEwVfTwXz2xo&#10;yAJe9eQ2nZxFi0mrxN/9ZZjPElplRl3Nd+j25hrGEvd3u119OYUmngAATBf5/sULw9DMfdZ/Ladl&#10;k2WZtdRur9ebRUhqBfpZltUq8J1u0K/unyQt11LMUjeS/QAATBf5/rowq7r5odRElmX9ft8M+nu9&#10;3qwHZlbW31ogbNSke815uhixmB0AANNF3F8juuwhSRKSnQs3n9qeQmEYmpnvxv0+jDQ4WTvb2Xgv&#10;StNUL9clxf28NQEAMF3U+dSINdMRi2W1VwqCYG4lWFZr/8VO+F472xm1j9BIVyR2Lu5vP5bu7+/v&#10;XNz/yqd6EvTTyQcAgKkj7q8Ls4icoKdu9vf3syybZ9I9iiKruefcDu1XfQxQfUs9TtBjrWZd3wAA&#10;oBGI++uCGY11Y46+FhJ2x3FsXgKyit1HysGPkbPXdi7um/n76rn8ilsWnlht17IAAKC5iPvrwowy&#10;19fXKfVZOKvP0kJ+ImZX+zzPPUt61cckRUHmC16rXkYAALQAcX9dhGFo1nXUP7xbBuaE2kX1VzXr&#10;i6T7TaczTvJ+1l2A9CntXNwf9fRk+7WznSiK9Oxe/gQAAJgu4v4aieNYh/4EPXVgpvkX2FMySRJz&#10;TKiU2r008tzZaZ9UKR30j1Tfrzf+yqfuPtN+vz/1cwMAYJkR99eLmVQm9F+sLMus1XMXeDJxHFtr&#10;94706zF2cX91ErvrDp6FrTw9QwK98bd/1SflDwDALNC/v3bMGu7GNW5vkziOJeUsHTxr8oMwfz1m&#10;sbLVdNcFG3Vv5niALv4AAEwX+f7asRq3M7txIWSlXrkdRVFNgn51/6+HNf97kqS+WZ1f9q2h93uy&#10;+EMPXXYUUv4AAEwLcX8dWbHdAs8EatEVPi5rZKgj41Ez62aoPUaO332IZyeeMYlZ3G/2DJVqH8a9&#10;AABMC3F/HUVRZMZ2i+oks1Skmj8Mw263a7XLXOCM3kLWr4ec7ajt/NW9MN3/wGlNDBg6rijbgNm9&#10;AABMC/X99WVGn1aoh+nKsqzsukoQBPVMOVvnPOpUEDP0H0NZ4f540wPkUeacYLmfEn8AAKaIfH99&#10;We38yfrPjmc53tq+7GEYWheFsiyL43hoQbyO+CeZvzu0pGekCwWyN13wo89NSn0o8QcAYCqI++vL&#10;Cuz6/X49E89Nl2VZnudyu9frSbN8mctb835KURTpwWGe5+vr6/1+X+qUGvqrUjicIO4HAGAqqPOp&#10;O7OcYxZ9G9sqTdMsy8IwDIIgTdMwDMsi+Ea/wtZUBNOcBy1WrU7ZBu7twm3Wzna+8qnet3/Vl1If&#10;RakbAAATI+6vO91FXjUwKl2Uwmg4CIIkSawXUPp1ysa1LeX3kOnI+npFEAT6tqpQGT/dbv0Tsk5m&#10;7Wzn4PfuezqKFS0AAJgAdT51Z8Y99DapIk3TwhS4VMLInfSsFwAAIABJREFUt7Isk2p4swV+bUv5&#10;PcIwzLIsSZLBYLC/vy+39XeHPqPx5uCO+pChO7T2qav8sywzZ7kopaSKabonAADAkiDfX3dW25bC&#10;pDWEmbw3WVnwKIrcbdpURmJeI5riH7hnba9p7b9sz2mann+zS80PAACTIO5vgDRNrRwnP7VCVnlP&#10;r9fTCW/3NdSCIIiiqInJfo9O526MXiVEnlG1z9i71VMF1L0mP5L7NyuaCP0BABgVcX9jmEEtVc4u&#10;88JIEARxHFsvkRv6S8QfRVH7rp+Yvy1SKjPq05ywwb9/z/7deg5tPa+WjdYAAJgp4v7GCMNQJzuZ&#10;4Osy437Pb7VU/0vE3+LXsPD6Rq/XS9NUfosW/ivk7/yjb7vbWOvZ9Xq9Fv8cAQCYIuL+ZrCq/Jfq&#10;p6ar9oMgsNY0sOjiFq6HKOPVKDR286KpFAX5dzK0Jag5BlZKDf3FAAAAin4+TWFlNGu4kpG0x5nK&#10;ilF6V2EYdjod3XInz/M0TTudTtkhiPVNSZIEQaCUkv+nRVfei/Ha+/hHDnr53rINbn8hN5+U/sWg&#10;1Q8AAD77aA4d10ZRtOhzuc9gMDB/qZIk0fcPBgP9ZRUVY/fCfdb29Vm4wle1cMvVM2r1jCq8R/9f&#10;uIG5TXVlx/JsrDfQAxsTP3oAAMoQ9zeJjt6CIFj0udzHarKuIzAzLOv1ekP3Y40fNOleahVyuBEe&#10;cb+H1D6ZA4AoiqTrv1YY2ZtfmjdGDfGnwj2oDCwJ/QEAGIr6/sYwS/xr1cnEmnvgUVh2n2WZ1GrL&#10;Db10bhiGMmyQG1LpVDhdVQYY+rGqZq9P3Vh1/9YEX6t7piqqtp9dqx8P/0Hlu7uX1OoZtXuJXwAA&#10;AIoseuCBqsykZpXc+dzoE5OsvL9Qx0wwDwaDstJzzxP0PEqfxjyedmMVzn+VuqnCGp7C/6dipF1V&#10;2TiKotUz9z0jAACgke9vEitTW5OuNWYOXv86SbtMpZTUlphnLmXZhQvriiqtZswlaS2s6FSFe+Vk&#10;9YwyM/puZn0haf5Rdbvd7cdSWdl34b1KAQCoFeL+JrGWLFX1iGx0CO6J160oU8pyzC/lhgxjKlZo&#10;SF2Q3m2v18vzXFbsGuNZLCHrhzIYDL70zXVzoVxz4yqLbdVhSGAt3zZ5dykAAFqDuL95dPPymoQ1&#10;FbvmF5bmFy6sOyp5ERY+/mkiM0r2jCE//uiDj/7lH5RSBw4/eufDX9y5dUMpdfjxZw4+vDq3Uy1U&#10;dl1CF/pz8QcAAI3+/c2j45g8z8MwnErL/LGZyXV/2b0bgcm4ZfJSpTAMCfrHo6+66JnThYLzj965&#10;dePOrRu3b+5K0K+U+vDdN+Zxil5lVxiiKJJSH11vBgAAiPubJwxDHStLE5v19fX5F7dkWRaGoS6y&#10;9weOQhosJknS6/V6vV4dLlYsOf0jMLshmdbOdm7f3C17uOdb5h7k39gnOQa59CRzfLvdLqE/AACK&#10;Op+GKmydOc9pvta02qmU62D+rF+kKIp6vZ4ev92+udt56JHg/KNKqbe/9or78E+sPfvAQ4/M51T9&#10;Cgt+Op2OVPvUpCIOAIDFIu5vMMli6qL5uQU3VrAo7TuptGkoawiXJMn5N7tKqbe/9spT33rODPet&#10;L1U9SvwLyTCgtkteAACwEMT9jafny84u7s+yTMYYYRhmWWbW9pDmbwGzEkbHx2tnO4U5ftODR58+&#10;tPL5WZ/eqMyFxsynVpO+twAALMrBRZ8AJjXrHH9hHx4hvflnenTMQa/X08Gx/oH++L/8Nz2Ft8xv&#10;3//RwYdXa1Lqo5mrC28/luqmsd1uN7pn0ecIAMACkO9vPLOYQWc0ZTCQ5/nYIY4eTrgTCQQdElvD&#10;XIHh9hdypVT+4i9+s/NalcfWp8S/TOFkGGsmAwAAy4C4vw2sOg2rN4uE/pLTNXsBFZIuPe4CYdKj&#10;UxbGiqKIUunWMMPiKIq2H0t3Lu7/+trW0GS/OPjw6uHHn5nlCU5q7WznO18fWL/PqjbLXwAAMDfE&#10;/W1QmNEsI3UOEt+bYwAp3C/reEiQ1FbmvN7/eun/+L//3/9dlXTvKVTbuN9ddThN0/NvdqWvv6Di&#10;HwCwVKjvb4MwDJMksarwdVmzxVrJSAZ+/h7nBP1tpWds//KdV1RRx56hDhw6MpMzmwars2cUReff&#10;VPv7+3rFawAAlgrrdrWEVNvrFXMlUteLZHke2Ol0CoN+6c45GAwGgwFBfytJpj/P81MnNl569Yrc&#10;+dS3nqu+h4MPry6qn8/QhcB00G9tuXa2Y65SPItzAwCgnqjzaRuJ0csmLMZxrDtyFsb6unC/yvq7&#10;aC492Dt+bOW1l59VSn31hy+7Pfs9Dhw6cmjl8/Xs36/u7+ap75EbUurDVSwAwLIh7l9eboNOyp2X&#10;R6fTeeH0yePHVjaf39JFPmqUyv65dfJx1+LVEby7Ru9Q5mQY3v0AAEuFOp/lFUWRFAJFUSRVPQT9&#10;S0LnuZ984qhS6vLVbfmyetB/4NCRubXvdIN7uUfS+Z4H6u+une3o2+ZVLM+cFgAA2oe4f9nJxIAs&#10;ywj6l83xYyvHj61sXdiU6H+kGb01XKa3kET81shh9czdG7SjBQAsFeJ+YLno+q6XXr1y7freqRMb&#10;x4+tVH/4wYdXHzz69LTK+odOz/Xz1/mUffc7Xx/IjTzPy9aiBgCgfYj7geXS7XbX/uj3jh9bkfr+&#10;MfYwxWT/SAX6kryfcKiwdrZjrlzhznIBAKCtmNcLLBfp5PPC6ZMvnD45xsMPHDryyeObUz8rD6tQ&#10;x12Qazxm+1qpdptwhwAA1Bz5fmC5yKTea9f3Fn0iVVkh/s7F/cmDfqVUkiS60D9NU7rWAgBaj7gf&#10;WCLdbjfP8+PHVr74Z59Z9Lks3s7F/dUzd6f5UusPAGg94n5giUiFz1uvnzt1YmO8Pdy5deP2zd3p&#10;ntVQE9b0e/a5c3F/4z1q/QEAS4H6fmBZZFkm+f63Xj833oxecfjxZ+awTK/bf3NGR9G3ZR1fFrIA&#10;ALQV+X5gKXS73fX19TzPx27jM10ScHsS+e5c3skPV3aneSwW8wIAtBVxP9B+WZZJhc/Whc3x2viY&#10;Pv7og8lPSa+5W31jUTYGcFfnNf8vXNxX71a+paf5AgDQSgcXfQIAZkgi/jzPlVLHj62MXdZvWuxi&#10;vUOHClaIP3Rtr1lMHgAAoIbI9wOtlWVZv9/v9/s//fEPlFKbz29dvro9+W7nP6+3CjN5L9G8dZXA&#10;yu5b4f7Ge5HU9wMA0Fbk+4HWStM0TdOtC5unTmxcu753+er2k08cnXy3nYcemXwns2Au6eV2/bdu&#10;67GB3Nh+7G5ZfxAE8ztjAADmiH4+QGuFYXjn1o23Xj833d3OtJ9PYRufst4+Zmp/aP8fvYE5PNBZ&#10;f0n2B0Eg65oBANA+xP1Aa3U6nVMnNqSsf1o9fA4cOvLQH//5A3NP+ftD/IpNPwsfKDd2LxH0AwBa&#10;jvp+oLWSJLl8dfulV688e+61qezwwaNPf/L45qKCflVSwzO0w4/mjg3Me8IwnPxUAQCoLeJ+oLWi&#10;KBoMBkqpqZT1K6XmH/ELfx9PqdH3P8rjK5/qMaMXALAMiPuBNgvDMIqiy1e3/8Nnntt8fuva9b1J&#10;9vbhu28sqplP4RpbhZuN2pfz27/qj39aAAA0B3E/0HJJkiRJEgTB5avbP/v5+5Ps6sChI7Ob0Wux&#10;wvfqK3zJBABzAOAfCRz83t0GPnTyAQC0G3E/0H5BEOR5fvzYSsWCn6e+9Vzh/XML+lXlQF+4Ub5Z&#10;/OMuzmV+efsLudzI8zyO4263m6bpJGcOAEA90c8HaL84jn/yw+9uXdiccD8HH149/PgzUzmloSq2&#10;6Jl85zIGsEr8oyhKkmRGRwcAYCHI9wPtF4bh5avbm89vTbKTp7713DyL+2cX9KuiZbxWzyj9v7q3&#10;5NnsTgAAgPkj7gfaL4oipVT14n6zzkdu63sWNa+3ilFn9FpWz6iN9yIz9J/COQEAUBvU+QBLodPp&#10;vHD65AunT06yE4n+Z5qJnz+9FpgyZgJI2Q9vjwCANiHfDyyFKIpeevXK5avbk+zk7a+98vbXXpnW&#10;KdVE4VpgkvVn+V4AQJsQ9wNLQWapbj6/NWHor+Ze6jNh9c5IR9HHYiUvAED7EPcDy0LW7q2irI/n&#10;Qsy6rEhX+FjHCoIgDMOZHhoAgHki7geWhUSx3/3+O09967nCyL7sfsu//9s/T//kvMZL+Xt69pd9&#10;yyzul8nQAAC0BvN6gSUii1KtnlFvf+2Vp771nP5/pJ0cOHTkk8cnXQqgJqxVArIs+9I31yXuHwwG&#10;5PsBAG1Cvh9YIlLlf+C7Kzrcl9Df85Ba1fy4Ci8FWPl761v6nyoqItKV/QT9AICWIe4HlksURdeu&#10;7+kvrXy/lProWH+MqwFzpjtvWndaN4TecufifuG0ATPWp38/AKBlDi76BAAsXlnNz2KDfqsIp0yV&#10;bcqy+64oiiTi73a7SZJQ5Q8AaA3q+4FlId3o19fXty5snjqxIUl9HdlXT+0ffHj18OPPzO48VeWI&#10;fxZ7y7JsfX1df0noDwBoDeJ+YClkWdbv99M0PX5s5a3Xz1lV+xLxVwz95zOvd7zQfyoDBiv0j6JI&#10;h/6MAQAAzUXcD7RfHMdpmuZ5furExgunT371hy+b/XzUiPU8hx9/5uDDqzM72UmZoX/Z7aGs0N8S&#10;RVEQBPrLMAzlS6YCAwDqjLgfaLk0Tbvd7uoZdeC7K08+cTT79N31eser3a9zsn+6x/KH/mWoCwIA&#10;1Bb9fIA2y7IsjuPjx1aUUqdObGSf3i5s32m18fE4cPjR2Z2tNreg36V7/oRhuL+/L3H86hkl/yzu&#10;/bJCwrxOFgCAEZDvB1pL1/RLYDp0Cu/Q+v4Hjz59aOXzUz/POmT3/duYrUJf/FxiRvbbj6UHvxfc&#10;/kKu7vX+J+UPAKgn8v1Aa6Vp+tMf/+CF0yfVvQT/GNX8phmV9c8h6Dc791fZzGL2+z//Zjcx7Fzc&#10;l0ZJX/lUTzYg3w8AqCfy/UA7ZVnW7XbzPN+6sPmNvS25c5J+/POp7J+uUa8kDN2+cI0w805J+fO+&#10;CgCoIfL9QDv1+/07t26snlHf2Nt6+2uvyD+llKeIv+xbBw4dOXDoyHQrfNbOdiRc1jdmYdSgf+id&#10;kviX3ZatCgwAQD2R7wfaqdPpvHD6pBT5jO3AoSNKqVmk+asvoDs7VnZ/6CnpDcoGKpLsV0oNBgN6&#10;egIA6ubgok8AwNRkWZam6bTqy2dU2CPR9nxq+v1Hsb7rzuW1RgXk9QEAjUadD9Ae/X7/7//ub+7c&#10;unHn1g2llLTvHNssZvHq6FkX+Uz9ENNiLvhlnba5gVn5AwBAnVHnA7SErDN16sTG1oVNpdS163sT&#10;xv2fWHv2gYcemdLZDTfrhPok+7fW/dX3W4MBXefD+yoAoIbI9wMtkaapDvpVhWS/Z6GuA4eOPHj0&#10;6VkE/WbQbKX8Zxf0D63LH8qM783sfuHJB0EwydkCADAj5PuBNojjuN/vK6VWz1Rq1ulv5H/48Wdm&#10;1Kp/sTwp/1HnGRcOISTfH0VRkiRjniIAADNDvh9ovG632+/3ZVHe3Uvq2vW9oQ/xjA0ePPp0K4N+&#10;5Q3rdRZ/vGsC3/n6QBf59Hq9sc4OAIDZIt8PNJ7ZsvOlV68cP7Zy6sSG/u5T33qu+nJdjVuca+Ft&#10;dqzi/iAIZPleAADqhnw/0HhRFL306pXLV7eVUi+cPmkG/WrENXobl+n3JOkLVwQz1wsbunN346GP&#10;iuN4+EkDALAIxP1A40VRpJR66dUrhd+V+bueZXpN0gB0VPVsxymlO+5MYmu13aF7sO5RxoxkN9kv&#10;PwsAAGqIuB9ovCiKpIdMWWX/2197xcz6e8YAt2/uVj+uDn8X3r2+ygno9cLGWzrA2t78Ulf2E/QD&#10;AOqMuB9oiSefOCqlPlZYX1bnUxj9V7wsoNUh6Pdwe+2rCvn+wiFBYf9+ITOqFUU+AIB6Y14v0AZp&#10;mna73ePHVt56/Zzc4+/U6TFJE896DgPGaN/pLtTlaf/PjF4AQCMQ9wNtEIbh2h/9XvbpbfnSH+77&#10;O/wcfHj18OPPjHoCEiibYXQ9xwCWoSdpPi/NvWf3EnE/AKDuqPMB2iAMw8tXt7/865NSyi/J/rKi&#10;Hf+o4MChI+6dFbvfqPvLaeo539cytFePnhig7p/p6876BQCgzg4u+gQATMepExvHj61ILr8wsven&#10;+XVd0MGHV90s+NAA16yKsSrp66b6GeotC8cGjRjVAACgke8HGi+O4zRNjx9bUffn8nXiX1VYvUtG&#10;CwcOHXngoUcqxuv++a815Fbze7r0FLLmBJu7yvN8WucJAMAsEPcDzZZlWb/ff+H0ydc/eeUbe1uq&#10;qLzHDPrN71p9/Q8cOvLQH/+551hly2ONffJz5o5J3Mm7hd+1rmZUX8YLAID6IO4Hmq3f7x8/tvL6&#10;J6+Ulfe4dKzvPuSBhx4pe5RV/NOIabuuskjd06bT2syzQZqmk5wbAAAzRdwPNFuapne+uGeW9Jip&#10;fbkt/+vsvhXr+ycBa2VBf8WIeXYqHtdTml/YqdNcjlfdv1JvGfr3AwDqjD6eQLOFYZjn+S/fuRvZ&#10;W+vyumMAT6H/gUNHPnl8s+Jxy/L9Db0OUJGO+61Bgl6yl26eAIDaIt8PNFiWZXdu3Xjh9Ek3kW/V&#10;8ZsXBMocOPyo57tWLrwsuK9z0D/GlYFCEvSbz3T1zN1Ve/M873Q6hP4AgBoi7gcaLM/za9f3Xjh9&#10;0v2W1djH+l8ZAwN9o7Bzv2aGuQvpzS9HnOS4VUqSqn/LqgLaeC/S0f/6+vrYJwkAwIwQ9wMNFgSB&#10;Ki/dKavn0RcHrKsEn774p55jmfXuCynlt3pojqHKyMHaf8UWRmtnO0mSvPi5RKm7oT+1/gCAuqG+&#10;H2iwLMsktbx1YfPUiQ25053gW6iwuWf+4i+kpY+/e49b59O+sv7Cp1xxwCPl/ry7AgBqhXw/0GDS&#10;OPKX77winfuFdOcsW7JXGY193BHC/kcfqKKCFjfkrW3rerkuUXZ6nm+Z26j7i4IqBv3WyIcqfwBA&#10;rZDvBxosTdNut6uUkn4+hdwmP/p2Ybcfc9JqlSx+PTP9VqQ++RlW6euvjyj5/sFgEIbhhMcFAGBa&#10;yPcDjZRlWbfblaC/cF6vZiX+9Ze6vt/K/d++uZud37m190/KaFrvJtGnGFLPwhRnHut8v3+bqRwL&#10;AIDZId8PNFK32/3pj3/w5BNHv/hnn/nG3lbFlXpFlV7+kvhXRuK8nvG9pfrEA6uYZ6T9l415zGS/&#10;It8PAKgZ4n6gkTqdzgunT5qZfk8Qbynb0rr/9zf+avLzrIPC0L/iSMbcrGwI5Cb7qfMBANQQcT/Q&#10;PLqNz+oZNTRzb9FreOkHWhvo+7PzOwcfXp3yqc/R0EqksiZFZnxvXhZw5/t6jr57ibgfAFAvxP1A&#10;w8hc3uPHVl44fdLs3ek25bSm81qzeK2Iv2zYcODQkQOHHz38+DPTfRYzZa2o5dmmesrfHQyo8lkE&#10;ku9PkiSKotFPHwCAmTi46BMAMJput/vW6+eUUsePrcg9ZgRfFt9bo4LCfL85YNAb3Ll1486tGx8f&#10;fTo4/2gdSvz9RTtWFO454erPRa8XVn3y7uoZtXtJpWlK3A8ATZRlWZ7n7XsPJ98PNEmapnEc53l+&#10;6sTGF//sM5LvrzJPVzOHAWUDA337wKEjBx9evX1z95PHN2f2nBrArflR918x0Lf12IASfwBoqCzL&#10;/uf//D9du76nlIqiKEmSRZ/R1NDHE2gG3bgzz3Ol1M9+/v53v/+OvCtJ7O4G/VYu34r43XIgt9b/&#10;T/72Lw6tfF6Cfh3RNmUBrzK6IWmVMzeD+52L++ZVAuvLwh1Ko1UAQFPIDLpTJzZ++c4rp05spGkq&#10;S2S2A3U+QDPIW88Lp09eu74nxf3mdwvT/Ga5TmFwrzfQ27ih/6+vbT30x3/+wEOPFE6BVcaSVf7z&#10;H69vpqrceGckVYp2Rj1u4T7zPA/DMI5jWbtXxmxKqSAI4jge4YwBALMhJT3Wbamk3bqwqZ7f6na7&#10;ramOoc4HaIZOp3PqxMbWhc1r1/cuX90uXKurMOXvDgmswh7rTvMhhx9/prClz6gx8UgLAE94rLnt&#10;2S37KQz9dTt/S6/Xa0foL1ei8jwPgiAMQ4Y0ABohyzJJqOmgXxw/tvLkE0e3Ltytbr18dXvz+a3W&#10;9Gkg7geaodPpHD+2IjN6J1HYxscM+pUxJDhw6Mihlc+P0c3TbZEpN+owM7iikS5iuEH/zsV96bwk&#10;c3yVUqtnfvfA1lT/65ayppaVwwJonyzL+v1+mqbHj62cOrEh2f0nnziqjJ4Z4tr1vc9++eXWxP3U&#10;+QANEMexvDeZd1bv2W8+RCm75b+e3evu8M6tGx+++4Z69w358uDDq7/33/0PVYYBTQ/6VdFavFZq&#10;Xxm1PfpLdX/iX2J9M+IXMhiQKqAZP4/xSTLMrE2SszU//KTs1RrSSAqtHZ+RAFpJgv6tC5vWB2vr&#10;EfcDDaBjr7L+m1UGAGUN+60JAB63b+7evrl7WKnqVwDKOmxWf2BNWDN63QT/GPOb6xwcFybyNT0G&#10;kHkLroU8tSzL6jyOAlATktQw18Cp8pDavl2PhH4+QAMkSfIf/+Q/Xb66/dcrdysOzTB91Ky/MsYA&#10;urGP2eHHnd1r+vDdNz7+6IOKBzKn/456knVmJvjVsKDf7fwj6tkjIsuyOI6toH/1zH3/8jw362LN&#10;OQzuxY05kDkG6+vrnU6n0+mEYRiGofS/KhuZAFha8t5bJei/dn3v2XOvtWnaEvl+oBmCIEjT9Bt7&#10;W09eP/fVH76sBwCWstx/4fpcZtnPSAOJ/Y8+UA89MuIzKFWY2q/zOMFqZ6RK6ppc+tKHDpTrkPKX&#10;/hXm//pbQRDI6eV5vv3Y70YpOriXJxIEwW2Vm/fMk3lpQhdQqXtXyeQVZr4BAE3K+q06fte163sv&#10;vXrlwKEjrQn6FfN6gQYJw9CMyd56/dzQty2TNXlXFU3kraisz8+ScGv9y+6xJv7qPXS7XUk4Lbyr&#10;j+7G435LUlwS95uTNKyBzVc+1YuiKAxDczwztzlwVtDvklNqzZw8AJPT/fE820jQf/nqdsvePajz&#10;AZpBaipWzyhZSWTrwuZXf/jySHsw+/S7U3ur7+epbz334btvjFTt0zJuZb9V/W9t4650pj9F+v3+&#10;zE+3nATNEvSbZTxBEPR6vdtfyM2gv+wKTBzHX/rmujmPudfrmR+TWZbNrthG10oVBv0HvxfI/Syg&#10;BkDI29HQrJkE/da7WQsQ9wPNkKbpqRMbkqHfurD5jb2t6o8tXLhXGRU+Y8wQuH1z9zc7r92+uTvq&#10;A03V180te+yseY6io+HCgNjfxcj8IFlgSFoWNN/+Qv7tX/Vl6OIOWjxzG3Yv3bckmUy0XV9fl8p7&#10;65lOZTDgXqmQn4j8Mw9Rz9kUAKZL5uzqST7uH/7Q4v5r1/c2n9+6fHU7iqI2VfgI4n6gGYIguHx1&#10;+7Nffnn3kr3wlhnKF3IX63Xn8mpDc/9mpdC//9s/j/Y07ucWx2tDw/r5TAAoi32Vd1KvNSSwxgay&#10;zyiKJNqWNv9zm34qH4pVtix81qp8hTIhQxo90daMy9M0leg/jmMZD8iX83nuxP1Au+k3lm63e+fW&#10;jbU/+j15dzXfZ9I07ff7VnG/+aknn7M7/8+/93q9Vs4Lor4faAbdTF0S/1KYWLjIbhlrG922f+id&#10;HgcOHfnkcV+J5FCT9+ucQ8dPa0GuyU/ADJ3NibBRFPV6vVk0o5TfH7OsKIqiIAjkniAIbn+hoMRf&#10;3V+wZM5bKFucWC6LS29s67t6CTPX0ApaPeFYtxAV8rkutws/zswXmc87oAX0OrvyVhAEgbpXCqsX&#10;4dLp/MtXt1969cq163v64XoFTOvS97Xre7JxEARJkrS1KTBxP9AYOnQ7dWIj+/S2cibpyg3rHjd/&#10;767Ra4X+qmimb9lgoOIcX3f+q75f1bt7j/DP5fVv79nG/FLHxP7oXyfsq1+A1itTlm3gFsd7Mvqu&#10;wjGM3u2Ln0vOv3k3NN+9dPdOcw1jf1BeePJmi55O5+55Jkly/s1u4S+YHKVl8/OAJSSzkiRbb0Xz&#10;p05svHD6ZOGjrl3f+9nP3//u9985fmxFb2N+VupZvEEQtLv5L3E/0Ay6b8nxYyt3vvi7NztrzV3z&#10;TnX/+1pZAc8Yxf2mgw+vHn78Gf82nuC+butzlSk7z8J1fFW18UxhYK1D58I3Z2s5LUl+D70YHcdx&#10;2QTiKu32Ky5TIPT5F+7ZHANYjypsbWQG/eYgQRmhvy7hLfzANuN+GnoCjaaDfnPJLYn+R+pupz31&#10;ref+7k/P6TR/Kwv6LcT9QDPEcfz3f/c3r738rG7j4wb3hXdazTrHqAjyq1Lq05Sk/kjMpYjHfmo6&#10;Kv3O1wdf+ua6MuJaiWIlkNWL45atoRtFkdTthGGoS8J0SYyuhNGRsS6P8cT9Zdc0/NG/zuh79ln4&#10;KFU01NExvbVPM/o3S4DMuN9solp2CF0woF8uBgZADenL3bpKZyrMNH+La3tMrNsFNEOe59eu7331&#10;hy8P7bxZ9q0q0b/nsWUjgTu3bty+uesp9Wlf0C/RsLV0V5XiHw8J+pVRBJ/nudmMQgJcvY26v6hG&#10;glf/IcywOIqi/f0RKnlM/hKg/f19aeOjnHkR7gxpSxzHZrJNVzStnlEb791N1a+d7Wy8F6kzqTx9&#10;81lbNTzmD6JwoTRrHJXneZ7nnU5nMBgsw8c/0BR6mZHpBv3qXrPOpaoApJ8PUHdZlsVxLBHb3/2p&#10;/ZZnReqFuX/zHmv1rsLqf0+yv3BgIO38hz6RdjDT/O5836kMb/QnkBnUSk5aGZnvJEmqJ6fddeat&#10;ENzqOOR/IoXrK+s7ZQ0v6053kWOXVcevbx/8XqCf6c7FfVk52LwCIMsOeC7Q6431pQ/PxZP19XWa&#10;/wA1IX+qd27d2LqwOd2gXzfrXJ6gX1HnA9ScLmc/ioNXAAAgAElEQVS888W98Ce+9QWtRbj0hN3C&#10;yL5w8u7QGb3++p+hhf5NKeWfFrfcX5W0A3Ifu/FeVFjfondiPurFzyVpmupyF1Xen8dTqW+uLqwm&#10;Ll4arzpIt/+Xixs6Lu/1erKegPkQeX3SNJWqXBlsuJN63TnHUs/jWfCL5j9ATcgMn5/++AdmQf9U&#10;XLu+99kvv9z6Wbwu4n6g1qSs30pymPG32XnT6sJpbWbuwe3dqUYs6y/z+xt/NeEe6qBiN56pDGPK&#10;AuIXP5dkWfbtXxXMx/VU2nzn6wOdbi98oHXcsqachXn6yVk19+5x3Uaf1T+YPae6drbzlU/1+v2+&#10;1Uu0bCoCzX+AxTLn3mxd2Dx1YqMsMzWel1698tKrV5awqI86H6DWoiiStQOV06BT3+Nv2uNW/ugo&#10;31/xP3QBr0Iff/TBGI+qLU+WWufFJ9x/WVHN+Te7ZUF/4W3xpW+uj3RK5pLJZauMVd9bFeYsCPdU&#10;pWJHwnH5f5L2Gub+4zju9XpyYcE8SpllywICiyVtDGTtrU6ns76+3u/3pbzHzPQPXaeyCmnVby0G&#10;siTI9wN1J5M79VpdJnfh3sLuPW7lT8WWPmXtQT2qtPUs9PFHH3z0L/+glDpw+NEHjz79wEOPfPzR&#10;BzJj+IGHHhljh5Moq1SpHgSPmiYfe31id+5s9YNWP8q0WPVO7tluvBdJ+b548XMjJN2t19y9jlH9&#10;9aHpJzAf7pKCetUtWYHL3HikD6Myl69ubz6/pUsKx95PQxH3Aw0gob+5yqA/fC9L3pet7TVdhSt5&#10;eeJguUTw2/d/dPvmrr7zwKEjSqk7t26MPZAYz3wmIXhWA7DuqXIyZavnjqpiadPYDZoKS4n8ayGr&#10;CX4iZYdzi51clPgDc6AX6NDr7D75xNHxOvFXpMv6l6Rrp4u4H2iGMAz/8//435ctRjhUYY3Q0CV+&#10;q4wK3JrLiiv4io8/+sCK+C1zjvvVKMn+6U5+rRhPFwbfUwn9/TN6y4pzCqfSek5eFU0zcHdlXhmY&#10;JPQf+lPzrCegU/56zvQSZgeB2el2u7OYs1tGavqXcC6vibgfaAZPtY9f9VIf605/OZA7t1huHzh0&#10;5E/+9i/8kZ/+7tCgX404iphEYUjqycr7e+N4juKp2BlpMvHQiwYVRwKeHQ5NxpdtrLzxetlMYv+z&#10;G+M6g9uhyNPzR/9vLpuglAqCQDdKUkot4URAYBakZ9cLp0+Onc+qzlyfa5mDfkXcDzSIhCOjvku6&#10;/T2rP6TKltY+Hzz69KGVz7tb6njr9s3dzkOP/Pb9H9358Bd3bt0YeqxPrD07n/r+wurwwm+VbaOm&#10;UalStp+ygLXibq1HeS4aWDfcDTw9Sd0nYm5pHbQs7q/+ClR8sp57/GMnq7mQ7jS65HEDMBV6EfqZ&#10;FvYIyfT3er1J+gS0A/18gMbo9XpKqZdevXLt+l71R5lRtWT6C1fsKmsENHnnBHV/wHdr759+s/Pa&#10;7Zu7d27dULOZYDCeCYvIy9ryjLrnsv24d46agHcDcfdYepu1e6uSWbU91lDH/Wdupv9ZoXzZczH/&#10;r/IKVLRWvk5w2SWRnYv7G+9FZuefIAjkW3meE/cDE5LKfqXUHIJ+pZRk+gn6FXE/0CBSe/DW6+dG&#10;eqPU4Xvhcl1uN099v9n0s4y7uK+naGe8uO32zd2F9Ab1lPGsOb0vJzdeab7/UYWJ7ZEqeSpOPi47&#10;N/2vrHtP2T49pVBVDuo+ZIz6JauZj7kOmln2A2BUOuifQ4WPePKJo/zZCuJ+oDFkTuHY+f7CjL4V&#10;uBeuAODydFC+c+uGp95dp/mr++37P/rNzmv/3/b/eWvvn0Z6oJhKlxsrNHTLxD2Z9bJhg3WPO8zQ&#10;Iax/D55ktnXOhUc3E96F33L3P7S8p3p8r+69vFWGTxWfprkr99KEe7//3PTt73x9oG/r3D+AKszG&#10;/NKbX/fwmc8JfPHPPqPu5c6W3MFFnwCASnSC5Gc/f3+Mh4/UjL969D9qlc7Bh1c/8dAjv9l5baRH&#10;id++/6MHHnpk1Dm+k+fj/bNdC49SGHr69+ampcuqYswC/aEheJUUvlWHY94uLINxT9WKpwvHCWVR&#10;+0hV+2P/ND3Dnop7MOfymr3Ge70e03wBP92sUyf4xw76x1tX/sknjo5xrFZiXi/QANL3QN4o3aVM&#10;RMXVuFT5Ar3mNqbCJj+e5j+/v/FX7m4//uiD4PyjSqkf/5f/NmrKXxw4dOSTx0frZTRTZbGyf+PC&#10;SbFW2UmVULhKlZF5UGvWrKVwNm2VAc/QnZj7mW5l1KisF2Gk01i71+dn+7HUmuyrlEqSERYXA5bN&#10;LPr2uOvQm/cXfrT9h888x6R8RZ0P0CBvvX7uhdMny4r7dZK+4kxct6DfvF/dq9233kDLhgrm/R++&#10;+4ZS6uOPPri1908ff/SB/NM7HC/oV0odOPzoeA+cUGGwO7Rm3c0r+yetmtuMd0plG5jhvnmVwL1G&#10;oZ+ROWDQD6wS9JfNSLZmCU9ujPIt8wytZ1rxsb1eb/eSMif7CiYLAh5SWD/dkh431jfvtz7X5P8X&#10;Tp/M85xSH+J+oDE2n9+6fHW74saF0b/1nqiM0YI1bKhe6uPu9jP/159/+O4bH/3LP0hp/m92Xvvt&#10;+z/ad+bm6sNVHKjcvrnr7/Q/I4U5bzcvbg0D3ADX7XhTtr1VlDLhFIXCiwxmPx/PDGbPPssOVPjE&#10;yx5ibVNd2YUL//7NEYi69/Srh/5hGEqsv/Fe9JVP9ZS6G/rT4QfwmPCvo+wDwkxRlfWjM781t7kE&#10;NUfcDzRAGIZJkly+ur35/NZ/+MxzZfN6y2boSmxdeAHUivXN/VSpoSycMPD2116x5u/evrkrFwEK&#10;z7biGEMp9eG7b5SF/pPP3/Wo0v7F3bhwYq6Vb1ZOPn5ozU+VMNoM6/X27iRXd1Zr2RxfVTTUse4f&#10;+iOYboXPSHvzDKuGjtCU83PZfiz99q/65kxfABY9l7ff7x8/tjJ2v043XaWKLlArJ4tkpaXkBLg6&#10;R30/0CRpmna73SqFkoX199YaXprb86fKar7WAyvOLlAllx38jzXNbQVfzSqU92xmxpSFuWQzEB86&#10;P9jcjzsfwA24PbNXK5bmezYo+5ZZ8mTdsE7VM2IZteB+4daMhb0oGgZM0oVCJvIqpU6d2Jiwst/9&#10;fHEvNXs+VvQGcs18yZfcJt8PNIlMHyyr9vFUzugU/tBouywENwuB3Euo/py93r7KbIGhFtjOv6yI&#10;xdxm7V7H+lFbx+gqFH8I7hk2rBn98s2Uv+eIo04qsK5muFcnlJNct76c6ZWZCXkudxTSdT5dQ5qm&#10;DAOwtHTQf+rExluvn5NpaRPuszCm18tQmrfNR5n3yB6km+eSN/In3w80jAQWv3xnnIjZjNfN9P+o&#10;exBjL7XrjhYqNmQQn1h79oGHHhnpiGOkk63sdVnhvhuFezL6hT18hk4McJ9C2W49lwUK9++es/ll&#10;WWGP+/TNo1Q5/6Gakv7XT99t8hNFES0+sWyyLOt2u3meT7d7j8uzEqXnA+6lV6+89OqVJc/3E/cD&#10;DROG4Z1bN956/Zx/M7cOR3/LasQ5avQ/NC6veD5jDz8OPrx6+PFnRjr6SAqjZ80dDFSs/ynbj7t9&#10;9SkEhcoGHoU1SPrkqxf0l51PxdMuq2Uqe8gURwsV91b9oGbcr9v7KGMYMP9PWLnUkOc5rUUxT1mW&#10;pWkqpfwvnD45lUm05kdDWQ2q+yFSlpy6dn3v2XOvHTh0ZMkvx7FuF9AkWZZJKmXolmVN95WT9R81&#10;6B9jtOAOFcx36pEmCSilbt/c/fjo06Om/KuzYj63Nt1TtT/q/VXKgaoE6IWZe/fOKnX/ZVcPCu9R&#10;1YJ+/cDCzfyVSNWj8MJLMcp5TaoUXFU5nMkM+k1hGE4xyMiyzJOn1KlWfU8URUmSTOvoQBmzoH9a&#10;Qb9yPjLU/Q06/a2r3Y+Sn/38/WvX95Lkv07l3JqL+n6gSdxPfbd9QeEGug5S7iws969i7Log/1ze&#10;6t08Dxw6cvjxZ2YX9Ft0uFzYG8ctoXG/tXN/s0hrP+ajykrtzYe4YasVT3suBXim/xbG7u4AYOza&#10;m0kePnnBT5XrAKPusPB+fZReryc38jzvdDpSmzfSIUwS0Hc6nfX1ddmbO5ZI03R9fd0qXE7TlO4l&#10;mDUJ+n/64x9sXdh86/VzM2qXaX5GmDkjT+qq8DMlCIJZnF6DEPcDDRNF0UuvXvnsl1+WLz1veWXB&#10;tJ4CpVMmVsdPfXu8MyybVWxmaNzNql956Mwr6Nf0jFs337/jLINlZtatB+oNCrPmnnm65oHMY+nz&#10;cbcpeyKq5HpF2UPciwzuRYMqFT7zmc5b9oqpCmOP6mdojdzcPXz7V31zYS9pwzXeACCO4/X1dfNR&#10;EuKbob/sX39pRjb9fn+kwwHVSadO+a2eYpq/kP6AsNpLmDfMjceYvbYkqO8HmqfT6VRs5Sk3Kr4J&#10;jle4X0VZHb9/bpZnh/Np5Vlx0urQybtjRNvmHgpn2Zo7KZsiXHbowiqjsrL7oROOqzyFCfcwxhGt&#10;aRjWqKxK/VLFo/hHC+58X1V5yq+unZAvZRShd6ibh2ZZtr6+ru9MkkSKi/SdfMpjFvRo8/ixlck7&#10;dfqVle+rkqSSKvogk0m9/DkQ9wPN0+l0Tp3Y2Lqw6d/MnQhV1r/f2mzobj0xelnI7plY7Nl5mQeP&#10;Pn1o5fNVznY8Zc1zzCCyLG1fVh9fVqZv3VM9JK1yGUGVjDcK5/t6DlFx5u7Q/UzRGPss+4lMeBqq&#10;Wn9Sawzgj/6tYn1r/oDsKoqiIAh0Rl8H/UqpOI7lftYWwCxI0D/dan6Pih8Wno+Pa9f3Pvvll/lz&#10;UNT5AE0URVFZC3/xVMnqvGZ9v1lXU33JraEbe9r/639jVxBpv33/R/Ps4q8rRgoD9MKAz5Pdd+uC&#10;zEJ/97Fl+3dnF7iP8p9bxQsO1UPbMtVj6+oVQWPE6zvOpGfPkxrjNDwlTzsX95MkiaJI1/9IuU5h&#10;sb5k6yXol+2t6R96DxLcyzayNqq6d6FAtqSrD6ZOBqXHj63MrppfK7wabE1X0/frjJJb4yqfmExz&#10;V8T9QFNkWSaN0tI09a/epYxpu+r+CbWF5fsjBf3unYVpGP88XU/btbLDzZkVUpcV92uFlTbuTtxy&#10;fGXMAbCO7p6MP0nv2aBsurC6f/jhiXTdWiO/ikGzLse36vKnexRze3P05a/4r34aFfdz/s3u9mPp&#10;i59L1L1IXd2L/s3yfV2io7cpHFrIt/Q2L34u0SG+3lsQBMzrxdTJiPS1l5+d9YE816XddSStbawO&#10;ni+9eiUIgmVu268R9wMNIAk8yQ7qqYHXru95HmJG1YWpEVU0GLC4EbkZ01u3zUOXLaBoblN2UcI9&#10;bqHf7Lz24btvzDTrb6Xh9W03wiuM1PVtzxxQf6bf3dXQc64SCnsGEp7kt3v+/nHC0NOwNi57bYc+&#10;cHbbj6rsBTGPaybgdfWOXuVXZvGWPda6U+9q5+K+vk2yH/Pxs5+/P58DuT3rPImtwkdJjowxsKB/&#10;P9AAkuaXKOGvVzY3n99SSo10gdV8uyzrt1P2QPe75pJb7g7dxvwVd1vlfEy3b+7e+fAXUujfeeiR&#10;mTb3HClktOYAFI4TCmPEsrkBZSdQOGHXymq7Byqr83Erl9zBgFmV5J7PSKyRz4R7WzjzlSmcja2Z&#10;P5TVM3eL9c2GPEqpIAhuq9z/smw/lrob6CkBJPsxIzKe/O7335l1kY+7zqO1QeE97pbHj60oOnje&#10;Q9wPNIDZlvsbe1urZ9SB767Ie5lfWQlN2XuoZ3FE97uF77BlLXoKT8na56iLiCml7ty68eG7b+gv&#10;Dz68+uBUl/SyCvoLM/dD0/+F3y0s1NHBYmHUOHRaamGguVM0i7dwCoH7vNz7pxigFw5yZjEDeD7M&#10;H9lO0eztwoKuwuGfhOxRFHnGD2WP1bMFKGnA7ERR9NMf/2BGOy/8ENFfeop/zA8m/a1r1/e++/13&#10;KPLRqPMBGkDyK3+9YjfwsYr1PYn8Kn0PPGG6J1hX9wp7zJqfsvm75vbq/jfxqfQPvX1zV+p/Jt+V&#10;sOpwPIUoVSbjmt9162TcUnt3Eqq7/7KY3lOxUxjNu3HkVNrdVDGjccUsVKluKvzJeiZnJ0miC36k&#10;Xj/LMgn6zd0WHs7drVncX+UZAePxF5qOzf0QKUtImZ9uZk2pVeN6+er25avb1LxpxP1AA8h71kuv&#10;XpEv/+5Pz9354l5ZdY11p7p/Hm3hbFpz/FDYusfcs+e2G81bzDfr2c3fvX1z99fXtqZV+l8YRg8N&#10;6+WGJ2KrXsteeAKFEwOsSL3K2MN/Z1nAOsYJW5OkR93nrJkjMf8kh6E/tcLrOe4rqXclf92rZ9Rg&#10;MNAHcvdQdj5lJ0x2E9MiM0/CMOx2u3Ecx3Gcpql7wdnfzqEK61PJ7UKhSj6APH3kZGEBaynrZUbc&#10;DzRDkiTXru/99crm21975aVXr5iNON03x8LyHs81gbJI3RxLFLYEdQcbZtG/tVv3dtkJT+7OrRsf&#10;/cs/TL4fq7Rd355RWtqqnnf/LzwHNx41A8eyiQSFpSOF+ynbiV/hfvxntUDWi+mffVF9bx5rztLC&#10;X/rmuqdqyx1HmbM4Kp4YMKput7u+vv73f/c3d27dkNax/X5fOvebm41XqGkxP9fcSWJV9l84h+3U&#10;iY1R18luMdbtAhpDmn4cP7Zy7fqerI8oGZfCXEjFSNqfm/c8sGIFv7U3a5ygxwZTKfJxHXx49fDj&#10;z0y4k6HJe2tjz4ROd8uyxxZm7qufgPLGr8KzN/MpV3/6syjNn0+tkfscp3VczwDMem3d+QCFexs6&#10;KaLTubuHwWBAyh8TkvW5rOXhr13fs5L9E76TF9bumyX+7sw0z1Q0l6zUy1+EIN8PNEaSJEmS/C9f&#10;/V97vd7lq9vPnnvt8tVtyf3LBlaqw3Ppc+ixKm7judRgnlXZxYHqxxrP7Zu7t2/uVtmyenxcWBtj&#10;bVwlXhw6G9hfruO/05pO6h6o4hnqKwkTRsCF8xmqmPzQfma63Z3wMPn+y/ZjDQ79Py/zUe5t81Vl&#10;LVJMl/xGWal9N+iXG5ME/ao8V2Xt3836uxPMrOvJ0ndIGmGPcYYtQ74faCRJwyiljh9bufPFPVWS&#10;6fek81XRJVF/K57qCtM/s8vr+31i7dnCDj8j5adHTQCPkfy2UvXW/YV3lh3RX+dTMXM/3bqmWVwN&#10;mIp5nljZ3InxTsD9ndRrfiml+HDH5OQi8y/fGXJdd5I39rIuc+bHU+FVYvch5mPdrj4vvXpFJvj2&#10;er1lTvyT7wcaKYqi/f39IAiefOJo4WRZf4pdb+yG5tXPYeiIwnPn7Cb1uvsva+s5YaG5v/a9rD2O&#10;Zz9u0K8Du6Gxuxu8etL8Q1PvZuH4JDHxHGZEqAl+gmJuRURlR5/uCUhrIJr5YKbcKWSTv6X7C0Sf&#10;KloGvixL5e7q+LGVrQubWxc23RWylw1xP9BgkrSQxQhV+WqFmjlrSt+jqr1vFu7NfcjQJNBUrieM&#10;dG7+Up+KUZcbnxXm5kfac9k1hMI0sH9v1SeSukfxnFv1nfv3MFP1vIyg6WGbZ2JuRbpcqmzkRtMS&#10;TJdnAFnY6cFvjOGBtb2ZzyrrLOdx6sSGXLtY5oIf4n6gwaTQ/7vff0eVB/qeLjrmne4D/dtY2ZdZ&#10;z9CdRFk7/+qBqRsxrxV1wfdz0/Zm9t1q7aIjRfcoQ0+7ylyFORTNK+e0xyvx9+y/Wcyh49ivv/+q&#10;zvk3lzeawdx42rjNiNkhurCrj+fo7mBj68KmMla6WDbE/UCD9ft9/0rphfG63LAKgdxpuOZDCuuI&#10;ho4NChX2WZu1sl7+40WQZVNdh+6tbKquORvYKh8q6/lTdgj/aETP0x2abB4vFW0+1jOfdaQ9T35u&#10;C2c13nG791Tfj96DKvrd0LeXuXwZU2cu0WXNna1SUGo+0POp4ebvrbyScsp+hvbvLzzQqRMbp05s&#10;dLvdTqfT6XS63e5STYgn7gea7fLVbcleVOe+per3UPNd1drGfOwkplIJ6tl54f37RXF/xdLq6vUY&#10;I+X+9c7dY5mxXeEIYaQ9F45PKtYgVVflxBoXr0+RjIusfP8YL8jQ6jJgKmStLmnVf/zYSmF5vbq/&#10;5MafdFfDLiO7OSnzS1PFLv7WIazDHT+2Iu2wl63in34+QINJ+45TJza2LmyOF0yXFef4myS4NZfu&#10;e7Te7UyLfyru/PDjzxx8eHXoZu482qmEWf46fk+vHs8Dx+vJU71qv26RZd3OZ1SjVoUV7mFoByex&#10;e0lFUZQkydjHwlLJskzPDAmCIE3TNE3lHlmfS64qu410Ct/5LVUifmV8iBR+GPnv9MwBKPyW5dr1&#10;vWfPvfYf/+Q/LcmfzMFFnwCA8YVhGEVRmqbHX73y9mlfxsVff1nWGa3sfdPtsOYJvq2hxXTn9Vbc&#10;z7//2z9bcX9hHFnYWtGdCzutANQ8nBXrl52hdW5lPv7og5+c/aFynkXhMKYwoPSfwPzV50zGM5UC&#10;p7L5Ieadu5eUop8PKtMtoU3S/cYtIrXKcqxpXYUB+tBWzmbrfX/PN/fohc/I3dXb9y81416dCJ9Y&#10;ogV9qfMBmk1SFJevbvvrZ8qyMp7Y3X1jtZqpFV7bLUz8V3wus6v/uX1z1yzx94fU5pxatxF+WffP&#10;UaM6K753W/eMHemune389v0f/fb9H3347hu6l5E1ABia+F/yspypcKdqTGVGsjuWc39YURRNfiC0&#10;XhzH3W73+LGVt14/99br5yTW37qw+dbr58yg3/xwKZz9VSVqt75lTtXVey6cPDB0h4WT06wKH0+3&#10;62VDnQ/QeN1u9/bN3ezT22M0VfC8sfov6ZYV2HhS+xXnfs3uvdiq9imL/gub5ZuV9/6HF+7Qbcgz&#10;o0Jt2bn1Gh58ePXBo08H5x9VSuUv/kLdm/BgjoXu3LqhlLrz4S/kyz/527/QO/n9jb+a4hkuIc9c&#10;i/H2o8rHn5Lv55Mdyli/WYp2zNFglmX9fj9NUwn6/fspeye33u39b93uxu7lAvmum1EqKzFVRfmp&#10;iteuze2vXd/77Jdf7vV6cRz7X4oWIO4HGk8v0rl1YfMbe1tVHuJenK1YcOnJlJSNCkYK5Wca9x98&#10;ePXw488M3ays7N7apiyUdzczwz6znqcs9C+8sFB9jKFKcnLu7Yoqzo6oeHrLeRlhwtC/8HUrvHqw&#10;e0kFQbBU/UlgybLMrNG36Og/TdMXTp984fRJ/978ZZ+j1m2O9Aky9tVjN/QvTGOZH1Wbz29dvrq9&#10;DCExdT5A44VhOBgMgiDYfH7ry78e8iaumddGlbGkV5U5vmXbWNdSn7q/wb/1f8U9Dz2Z6iSZ7e8i&#10;X6Uko7BUpqxaxvxuWazv7lDdHylW7DtU9q2xg355tW/t/VP1h5SZVvP+5pqkdKosu18oDMMsywj9&#10;l5A04VlfX+/3+3du3ZCwXtap1WU86T3SzabKO+rb5Ytkjfp+4tbbPOV0CrI+JvSdhadadtlZORkr&#10;/+Tg48dWlFLdbrf1hf7k+4GWkKy/XLS18hlqxC7LZQn+srRx4XQrKzlUeCW34ikNNeolhZ+c/eHB&#10;h1cfeOgR97uFDXCqdNTx9OQpnFyrnBzweEVE4uOPPrh9c/f2zd07t254Xo1RC1v1riZM+Y9x1aI1&#10;lwXcCrEx9qAqh/5S52NakuoF6Bm6ZhOeMpevbp86sTE0W1/4Zi7K3v/L9uOp/xy6T+uzrLDutPC4&#10;nmsU7uG+/OuTL716Re5JkqStk2SI+4GWkLhfl/r4I373W4XXVcveZy1leZSy93r3u1X4H1Vxb+Zm&#10;1WPZwvS8GqsVplv5Izc+/uiD4PyjPzn7QxmNDD0xXZp/++bupy/+qRo2lKry2exRsUTKVb1zaIuN&#10;F/T7y8zcO3cu7nc6ndUzBaF/i4MYCN1r/7WXn5XU9VD+TL8nzlZOGqj6Uco+TdyafvcoI13sHfoo&#10;d+Qg///1yuZLr165dn0vuqf6QRuBuB9oD/nUL+N5H/S8Cxe+HXsOUbgf5WSaR008a9OdAHD48Wc6&#10;Dz0imfIDhx998OjThRcBLIWJec8s4cKWoCY9ErCe2oFDRw4cflRu3Ll1Q0+6lTm4Y5jk1Rtvdu+0&#10;prQuJ//CDpq+npBlWbfbNau69TCAz/oWk+qUKjN0TZ68uyqpgzc/EaqE/mWXi/2Hs7YfO9y3kl+e&#10;Xbn5KSn3lztbNmymvh9ojyAIwp8UX9v1vDuXFeRYVfiFpf/+/b99rzGz+/EwXgpnkgcW+vDdN4Lz&#10;j/72/R/duXXj9s3d3+y85t++sNWP+123WMgs1dAPMTswvvO//YN+iH5qcla3b+7+9v0fSQ2P/Bvr&#10;udpGfQF1S9CRFHaZXDZjT2zQvzz6V2jt/nV/raNIZf++QSkluYDWVy0vLZnFe+rExkhBv/AH/aro&#10;arAZSfsLhIaW7JvnYF0EGOlY1nHdA3mKlKyz1R9zMili68Lm8WMrLSv6J+4H2iMMw5/9/P2hCZiy&#10;t1F/cqVKmOh5t/Uke8aL4KeS9bcOfeDQEc/G5mpWZohvtlEfGuFZLX0KT2mKFzQ8Rj3Kv//bP0/9&#10;HJZhpu+Ez1GPmszh4hj7KZzmy9zfFpCQdOvCZvWHWOG1Zr4nFF6qlX+eIP4pZ5Kuu2fPY5WTYLIm&#10;GOhvmZ9i1iea9RDzxNwTeLtonrF8eerEhh5NuUubNRd1PkB7yLyuwm6eVdLkngrLoYcuvEpr7bOs&#10;5mdso+6nSkg9ajVLYRmP2+lfFc3LtK4V+Av062C6DT0VxT+jKCsYK5wuou/ZeC+SuNBq7mmu0vr/&#10;s/d+IXJdZ77oUlvjtmLiEXJADcO9HtKM3OnumTahMHZg7puiBweuhem6L4n6PJwHvdyH2JFAnIHu&#10;hjECacaGe140cB5Oa/IyKoRyIXrQ6O0aImMK4564OpKCQsQh0AJLKDaxum2pfR9WtOar79/61tp7&#10;V1VXrx9CVO9af769a+9v/dbv+9bai4uL/g63bKkAACAASURBVPV/BbsR7Xb71x9/kJrho6/Xsmsx&#10;FkJvKaMYoCww0K3Ss3pozpJks9/df2yyfYreX1AwPvCLkJZOxUl/Kq1EOhC7bJRGaZ2w+ZoSt5WE&#10;qDworlwy74v19/90c+2L9fcf3b0qNcum8YTX7sI3/rr+5B+d7NY1HWoOyjVJRdLGlLsadZ2jtFGs&#10;dOP5I+v/e8fn+cCkf78MIPwJ5wAF4wqL4O1iSTWs3O5y3bWSHYosR12wcQl0REpPlcYp5cT9Oumx&#10;SfUpen9BwVjB7+rjt202LmkKgA5RUlOooi8Vpiu0qD2sDmRnvZQop7agYGLy0PMzCaFzBCmZZ+Mf&#10;P6NLh59s3Y8uLagOumAuA88efm1y6vVsG8Zpg04LmjhfKawkIWzy4wXL8Jo/hLGRM/cafPb555/k&#10;bJDA+gQ9GuBB3QjyxqyKkRpGSI0MOG4ssIQ10Gda+NW3zv3t9/9+PMJiRe8vKBgr+K3cwj5uOr3T&#10;w6+srh+OswxbkvCl+ADbMmuq4rsz5glKgwF+Ta1zbnvzxqO7V/NUW1pr9h++8/LP9oVdON2gSL/j&#10;Mlkz4FcY28vTnWfy+mVbG300NMlBU0r9sgQ2v7Ky0uv1VldX/Z+zs7OQ6xfJf5didna2YguB6Lee&#10;7sFgzO0M1aOu1e7Ao6EGeEQS9dl+UZSATnWk3m/e2bx5Z5Ntfzei6P0FBWOFubm5ne0HbK6nRb+R&#10;/mTLu35RJ5ozSo0x6v30OHtEmo1IsMjefgNNl7KBPXzjL3zzVyBn3k7/7jC/V4+l2RrRAnt05LWQ&#10;t6dnFZT9QB25tZwtniCl8VD5v/CB3QiY3298qJVFXBbSb1dnKL2mndI4Azu4sAZISaTsOSJTpTGL&#10;nt2V6+tLp9bGJiBW9P6CgrHC4uLizTubYeNhpyZHSpmRdhidLPKtLfC2dpRhGQ5Cs2lhGHOAXRij&#10;w848QIZNM1/57z/ySf/bmzegWo8gveGLLtv96t6HX966OHjSH1AlGypvT89soMwWuK9lXS2PGtgT&#10;hDuiwp099abYdw+FgyFrubpsXDB4+E08w5/VSb+lkVb/pj0tYbNm2CZdSaWkoeprD2Cn6Dj0/1I0&#10;m83ph//oKXixf2wekKL3FxSMFfxbG1Gupy7k67JHkg7Egk2dRMmXuvwsEXqq90t/sq1ZIBXef/DI&#10;K//9R/7zxj9+9s3W/bl/fBlq/FDpd4D3V9faRwEVs/xTob/0d++sGWBlfuPpe8/gnJudnV1ZWfGk&#10;H4r9y8vLKysrDVle0ATCa9rWzi8dP8q/uYWFQv0tkEKyqLXoyKIkmirCvyI2WULWyCo6JNEqS6fW&#10;bv3h67HZ9Lbw/oKCsYKP6YcXN0LXKVFnRMEVsC6y+oBhPMgaH62iwB4TZ4v5l+l65dsbhri+e8rJ&#10;Hj+8XeNOOKMAKesJJTXVSMdZdrt3GD9C3uX1xGVubg4eKUk+uxF+nYZ/R++Zk8eMpN/i4TOSfCS+&#10;LvWr52eyoWlFHlJyh9ihzSg2BfhNPMdpVrx/2AYUFBTUiV6vNzM9dfHcCXhQceW6MOMET+qAR07y&#10;wpJyQztljUSSuQOkPEPCR4k3UkmpZfjq3I//6//0m//QJB+Y4TP2SHq3FI2K6C3TFH/0orSRnQOM&#10;yPwEMn6KXq+nFygYEYTZmt+3zVhLJ/S6sq43CwcOJduHzeShTUkHqdOmLUtZo+g0u08XMdO+HBlK&#10;fNLseGT2e5T8/oKC8UHYrCPs5wMB2TNLrGmWp5RP6dRRpNv/WkfkZKEvRv0qQFmedPphB61imX6w&#10;40TAxIHv0IO9f7jlnPvk//5lqoWjj51Hn1VvBO49byzv5G3sR4FYSxhZ2yDRZzf3LBg1eNI/Mz21&#10;dn5JIf3ItaamaEqcWOlFccU66UeyTtSMVv9aAjps6cak4sr19dnZ2XGaEhfeX1AwPvALvI4fXaDO&#10;0SO4aVbXpw3qZJcFlVL0nEvErZ1trBqMgo4sVzrdefQZXOrqReiv//hbN/AlsAPAxOShQSb3O7Ku&#10;F35lDCwk9VXXouFGUddcAm5JXrbyHHEE0v/R5dPR3B7F27OFFc9M/5SatXjm4Et1aYlqPayKjyYA&#10;7NAGpSg9jwjZ73fwHCex3xXeX1AwTuh0OiHyK/lHaQxgFZQA6ql1dSc0KMV8kU8PHyS/z1qbOidB&#10;LUQLKBcEFmv969vf/x//5dHdq1+sv/9k6/6Trfu9f7i1vXnj8cPbFY0cTUwc+M7+g0eG0jVaz4q+&#10;cvI2OPb2U6vYUeNcokbz4G4/nU5nbF5KOn7wq3jD2i0Ko/OUoCfl0/aj5aONK0EANo8UZe1b+oXt&#10;t/oXudE8TzqZOXH6ol8Hb+lit6Dw/oKC8cHc3NzZC9fOXrgmiff+AyLuKDzK0nrqlJWwr+sfFWBm&#10;kSRBtbiN4WB3qCOYpsleiij0WRAsoMyUwtwmWPjlrYtf3rr46O5Vv0GnMUcWNZtUfvCoJcnHI4mR&#10;S1nyIf8nKWtIsqe5lKGRzfYpb+/aFeh0OhsbG2jtVgB1NSx1VqAoNdF2krwcdZuOjEpss9DlsvME&#10;3Qx6QWAmKu1xLMV+V3h/QcE4YXl52X+A+/dT6GK5JIqEb2n5QI51riw5ZSoj0fiv9Lliwk+I/EbF&#10;LbauHpGg19nC6QeTwjQisLxxNiz8RZv3UxqN3mJb0aSMb6u0PFzAbJ8i+Y8mNjY24LvYIVhPmJHc&#10;T51eVPWABqSyf2qkJL3TqDUaJoKzpYlDoSk4SHXBzhCwcdjpzPTU8aML4f3WY4PC+wsKxgcbGxvO&#10;ueNHF3zqp56d4vp9aPiKEn2or8A8S0m2d4JXdWRVMWxWGbekgCzsRT/T6FfSYIOGlmiD4R+tODZg&#10;FzHnwbL/DyvA6+XzjLHsLFQxmDDKKweg5L9v3752uz02G5aPB5Sfg/VRqUScJfrIMSKVh5XJo0YG&#10;gs7OFhCnZycArOdXZCBJSIJRAlb9efOHr7ixmwmX/fsLCsYKc3NzGxsbR9758596Jgyk3U7IemwJ&#10;ae72HBvUSwDbWkZWTLSuMSxAG7EcsZiUHZeoHtCoF35Fb0PJ/eyCXf3gyGbO7FLs27fPa5zhnd8w&#10;BahgiPArev3yrahbQDHbKKTgKpJ7UBXauN1ZSc06MCuI2q9YxapI0kF2quMxfpv3u6L3FxSMGZB7&#10;0v0mcq/I1dIcFZofCcF+GwQVqqmwfFrS1KXjqH0W7OiC4r9KnBpFou25Pfrl2l2YmDx04KU3np9Z&#10;qpf0w7wdeBzFAVDaffhcr3ae3Zqx4sgq/QGXLl06e3rxzMlja+eXPv/kvZnpqXa7PWZi5+ij1+ut&#10;rKwol13XXJC/igK6fZoJ0+1Ppq8ew4RDAI24srbBP2msGH7LWgW7a5GszjELxlpQeH9BwVhhdnbW&#10;OffWn5h9nZUYqBOSakIZOiooPlci2bBuNALAtm8fdRQJBx6h0wYa7U2KbDgh1TVvdBmFCcPE5KFv&#10;vXyidsbv+vNqArOnWT2SqF/7AtymowfSTkQjgidb948fXTh27D9dx0eXT3vqP0Sr9hT8jj3z8/Or&#10;q6vtdntubi7k9oQcTmNcNCkYS1UVSYJhm812UxmhVMWS0AIcZaiiT2UpCV7sL/v5FBQUjDT88DAz&#10;PUWVEik6zGrtitKvMGNdd4dlFDItHVf8NdKQLHFwZVxEOn2rPxVVijzA6nr7uwvhncS1IxB3SIjt&#10;nHh0cuVTJwyjmZ701b0PH929il434XePKdR/APCZPL/++IMzJ499/sl7a+eXNjY25ufn2+32ysqK&#10;38GTOnYW0UgjFVC6JANeF1loYSP7ZytCFQYCxR/0oK6TxwjUgtFFh1Q3y3ntIhTeX1AwPvBykXPu&#10;3c01R9ZROVVER44euVEl4Iv8eDR0C0EJunHwgPk5NM5gEY0sAxWSoKB6FK2bd16jiS9vXdzevNFo&#10;F3DTHr1Y08n9IzKXGCSebN3f3rzBbs/q0/1Lqs8AsLq6OjM9FV7Acvzogo+3dDqd8JWxqWiqjxSS&#10;7Rp2I2BpOptCowMK805WlGgX0hnRhCX6LduyhPF7U69HWddbUDAm8KR/Z/vBmZPHvvfdw2G7NzaB&#10;h83tUUqipligWQENsMKOqMdnJxUSUEeod0cGDL1ZxR4jy0dN6VWMkfoRxLcXfjpsE/4MaS9//ash&#10;AlmVbWQTZ0dlfoilU2u3/vB12dunaezbt+/40YW180vo+M07m845dvtOCjZXJwpW+tEbYR1vkmoT&#10;dbBJUwhjLWlgYlt79a1zf/v9vx8/vX//sA0oKChIgx+AqQixsbGxsbFx5uQxnwPanRZduePcOvSG&#10;umeEHh82JaUGIegSlHGsoifF6j2oNaULqHXBcIdx7GGvLXsRoqPOKOPJ1v1nnnuxiZYte2hCjCCz&#10;1wFzmbJXJoR3Etd1+o/uXp2YPKSQfr+xT3gxSEGjYMm9kfFTsLyc9Tw0nIu+gg1SZEsYiPRLdrL6&#10;ER1uJNUp2hoL/9Ku/+vHs3mnNsooen9Bweii1+tBft/r9Tqdjn9r4+zsLFLg5ubmdrYf7Ly5mdeX&#10;JPkHUF8pjSjKOEF9MSqcpK9TDi2FDvQ5TNT4aOIQGyFJChTsChx46Y0mNvFMJf2pjVdpuVHbYC+W&#10;LnyxWnj/44e3v/7jbxXG73Hl+vrSqbWym+cA4LdO8rk9UhlLIJGiutCge1FYwOLxkGxkF/t1NUqx&#10;kGpVUojAH795Z/PshWvjGuYq+f0FBaMIz/jn5+f9C3Q83Z+fn/+3n//LzvYDv+QLJt32er2NjQ3/&#10;ui4P6NeCek09LEpeh1+1+vMpLTOBbEgJP2wvuknQxUMvT/85zuPDsw7XTTee5ghJJ7irMTF5aF8z&#10;Yn8tO/M0tMy3Ltuyv4XF0DJoCU+27j+6e/XJ1v0nW/fZr/y/KOm/eWfzF//+yezsbCH9A4APqrz6&#10;1jmf2JMKxcNUFyBqcV+s30b8OzrihIPQOeuiFRr+UGSbduFJ/5Xr62O2jU9A4f0FBSMHT/F9pv7a&#10;+aVOp9Nut/2C3YvnTuy8uemX7YY9nnu9Hn2XOKXOLW7RraJqoymBUf9GJFgqDPNqpEb0LpTj0dhF&#10;OB6i2zT+EI1uQ0jqFPq829l/Q0k+tcATdMqh65Lqm1vva5laGDV+T+udc48f3v7y1sWt3/8Sfvv4&#10;4e2t3//y8cPbUcbvnm5iOMbsZ9QwNzfnU8lPnL4oUX+7NG6vXqUiyofUtSHIti1iCsy3REFUqhAp&#10;uUyt/r0fEOlHc4nuT967cn39yvX1MY5xFd5fUDBa8MtzZ6anLp47cebksXc31/yebh9dPu1DwN5J&#10;HT+6sLGx0W63Q0AgbAQhQaLFyreUBHflNFBH9mRAmoolSkvlH+WMWGRUYUWj8JU90KFI/tK4uFvg&#10;39Q7bCviqDEhBwYQAu3OY/8DW43wzHMvenLv/9zZfvDo7tXtzRvhf/uurOV9vYPH4uLipUuXvN5M&#10;v0VSji5voyMVJX9F10DUn62FGDYcJqToKA38ss3SczcqSijwC6vAsPlYouT3FxSMFlZWVv7t5//y&#10;0eXTiC4rpHniF1POOUtmPxRm9LwUWkVpKhxk1R3kgpUy7ODE9kL/ZE8naaijF9xx0wCpuypd7wqM&#10;zmY+A0MtmfSDWSHgYtvypOLshWtnL1wrDGHw8DrO558wbhPJ3rQAi6iTTwVtUIpnIoPRQMaeQoa1&#10;rD2sMWxol17MF15528/BkszYLSh6f0HBaMG/eAuCJf3QT+28uYlIP1JilIQTyqqj0j5rg67NU3Wn&#10;y20CjboLtkEHbRwS8hi/6790ofculxuKLrIjl3qcMDF5aNgmDAG1kPXa3ys8GORlmRdUhN+8Qd/D&#10;B3rvqGrj1CkBLJnku2goWCf9rl/vR/bTVBy7DcpEQjKGHRMhsvdQ2hUo+3gWFIw0JMeNPB2rpiiS&#10;DMv+4WdKc1E74TPbIGuqdJAdOZSuqbWoTGqCEI0+W64VO4zZO90VmJg8tP/gkf0Hj4xyZv9egBR5&#10;eLJ13+frTxz4To1ifwDaUqygafiVWihjk/V4ltRBeyw36rvYEYFNs6GfUWHJaesWOsEVS1FldkAM&#10;fyqzizHewdOj8P6CghFCr9ezbBzGptZAJ4h8KMtZ9fZRogs8IlVnE3hYm5XjUsZO6EKJQihzFSOo&#10;kZIsJA0edoFtV+D5mT+/RcjvDFPY/+i8FOzJ1v2v7n0YuL49cd+IN3/4ypXr6xsbG4X3DwxhpZaS&#10;Ys56uTyHk1RLEomgPQ74bTpDkFJxFKWJTjAkm9mO6GhiIf0nTl8c7z2sSn5/QcGowK/o9e/euvz8&#10;NSevNJW08KiTNRJiyvvZjqjEEgqgI5JVSrNKGAFFbNHMxB4mjoIdkBD7H9fEHo/9B4/49zp5WrkH&#10;U/xHFl+sv990Fy+88vby8nLZz2cw6PV68/Pz7Ct7LXksGdTfro9UV1LYaQA7lESFfzoosK1J8RDF&#10;afs1LbOzsysrK4X3FxQUNI52u/3rjz+4eO7Ej391jn5rSXphS6JiUQ9Oy+vVFYVbd9aWAorN0fIZ&#10;jBwNFXSU0o8PGIPv+lsvnyiS/4jgydb9L29dbK59v49n2c9nYAg7OtCvWEmFlSEc574kZLB5o3ZD&#10;jzthEEn17WwVJfUIQfeZr751bmLy0Fi+qwuirOstKBgVeHcTduqU1HSPbn8Wu6KXpA4GTmb5yowC&#10;2cz6Vkm27wqrrKJpRSHtp0teyBUVkBS0uPd2hQtuDD231I3qagE6x1bWtqdJ+Oreh422XzAi8FtJ&#10;jne2w6iB7ujgEXwRS5Ghn4Flkvw8C3YYomWgu5Y8POoLfabOH3lg1J1E+sO38F/oLowX0rn4tP69&#10;cMMX3l9QMCqYm5u7eWfTb5vtbLHdAN2DK4ywS7ZxaIFMTaeu/aKuPFqAWkU9O8zbcfL0oC5Ay6VL&#10;gSy0mzEwSR7OeZrD44e3/3Rzjb4FthY09MJd1+Qrt4YF/1qu5tr3ry4qGT6DBCszQ99LPRWbRWPh&#10;63oBKOhIPhBZSN24VDcUYHWTqMwkGeDkYS5cENYYH9fy/3yGD2vwOKHk+RQUjBD8uq6180v+jbzV&#10;YYzkSsHWbP04xKARiUdl4J8teUUBakEaddjYdxQ0aUeKntPB1ZGBip7OWKIk+mdge/OGD5jsP3jk&#10;wEtv1NVa7fBMaHZ2duwTHkYK+/bto+9e1NNmJEFdz5OREB0FFH8O3WZev6hxyZeiUSDalzID8Sqb&#10;j2vNzc3tEdLvit5fUDBSWF5eds794t8/kbQNdDAq7RhdMHXiikZitM1oBk1QkXKEaPyBWhgNQdAj&#10;Fo0/lNRnL1B5okk4bJu7FI/uXh22CSOBvBjF44e3v1h/v+I1bO71yZ4JFdI/dEhOAwVgdYdWsTtK&#10;+tkeocdDo5LiTmkXkp5ChwkLQsXQrE/m8eGsE6cvnr1wbXl5udfrXbp0aY+Qflf28SwoGCn4FM83&#10;f/iKniHj+j0+1WCQFiIp95JkkirSo/JI+KGKEevcYXlqKjxZlmp3+1M/FcWIavZ678hadFmUwDRt&#10;gT2p3RgWePzw9uO//Jv9B48M25DhIC9xaHLqdajQP354+5Fzzx5+baSWSntW5AWIggEDvSuNTXTR&#10;JZJogo0FupYBfb4DLB8VkAxmo6aOc786y7fMAZCpV66vL536z0D67OzspUv/z15I6EcovL+gYIQA&#10;fZCifLD8kuXQECxB1wvQb3XlXpl7oDIoaECZtDQ3YM1mCyjnAo2RmpJ6ocMbrWscdKuT/l06bdjt&#10;uPVP33jqn7SXP10X4V+5deClNzJmUA2tsgj7GDbReIGC2Vn8oigkkSA+DR2sNChEwVJ5x7Fw1B0q&#10;6QQSLylHUqCYDh/RyY9+duGiedLvl6r7cXbPvpii5PcXFIwQ/BbOM9NTH10+LfFLVmKnn52q91Nn&#10;ytJc2oLkjmnjbBfKvEUxj23c9c8i2OHHcfRdjyqEWoqpFuFtABg66a8lT313ASn9qbxfWoybR/1r&#10;38LfZ/aXPfuHAr+4y+/frzt5Kp2wvsg+DTDOGZD2oQ83SpiXNdtiknJqeqzVv41rL+zRaUHJ7y8o&#10;GDmgpV2ufzOHoJfAD9Tr0Tisnm0SPiPn3u3fGbMl74YmBSiceVxBVeARagnsi9WfYF3HUXMlDhDq&#10;spexRbYQNZ5aLZBmOIOHz1Pf3rwxXDMGCU/0w//G/P4nW/f963WlAnm5/s8efm1i8lBGRQkz01M1&#10;tlaQBP+qBJ967mJroqLOXNFN0IdQGLkyWrIlJNm3wLabEjVnZym6B6PBDbZl6SA05je/u3fzzmaZ&#10;zXoUvb+gYITg9X64n48kzLPRTyevuJIEeLakZB7S2qVvqaBOYwWstdKJSJRdClOgklJURGmZPTX2&#10;pKR2qkMZ3Yeu9FM8e/i15laaZuPln+1LkuSTmg2MX+/C+IKt/QePpOb6N/HqrqVTa1eur5fXdQ0F&#10;3v+H97VT0DinPw79oe6llTaNx42QQhOOeE5Fp6flU21wRewnKHp/QcEIYXV11Tn3ve8e9n8qSSlU&#10;3VeUeBgroMSa0nEJuv/VpXfo3yVthg5jzkypJakJNaKTaall2j4NvNQOpdlRI/3Oua/ufej3qGko&#10;7zwJzb0KwCPo/f6fXnjr97+0tOm35DcK/0+27j+6e/WbBi61Dzb6nJPaG9+b6PV6vV6v0+novLPX&#10;63n/H426BF8qZdp4GOkyK+G7CroGChQgt6n0YmwwFV7sL/PYgML7CwpGBX5smJmeCq/sRUQZTgOQ&#10;B5QUdGnagCrCBvXCIcsl9ez0MAJ7RAlYWwLEoV+pBTogJYleeSpUtna1K+DJ69AzfwIXr1HsDxMJ&#10;P6mwzysmp163Z+P41KmXf7aPnT492br/xfr7X6y//+Wti48f3m5iN9WZ6anPP3nPOVd4f0X0er2V&#10;lZV9+/bNz8/Pz8+32+35+fl9+/b5OVWYBvhZwcrKyvz8/K8//iD68hY4BLBpOXqeDyoM/6QNKkqN&#10;biEcJlB2UDRCqxgcnYoore3ZVbwUJc+noGBUMDc3t7P9wK/odbGceNYPRn09G3iVMnYsNluitLAX&#10;FKdmC7NzFSlbie2LtubA6bPfOnJJpTBIdCpV4HIXqtYOY54PKmaplZpB9Oju1ccPb9vLT0wemjjw&#10;HbRsOrWRbPhsn0IPsuHJvVfujx9dCBL+2QvX0GadATPTUxfPnfjxr8451a+yEUs2vZP9U/KiCpIK&#10;K71DB8u2KQ0KVPZSnDDr8F945e2SuhZQeH9BwUiAZnZKBFfK3bQ7dEtJ5KP9waTRJRxv9Sf966y9&#10;RVYISE6frc5CKR8de9grYB9v0HlFTR0bTEween5madhW1Ibq6wTyKDu8jNubN/7un34wmLvIb+zj&#10;Py8uLi4vLxe51A7vzP3OPGwBT/19/ok/cvzogmf8EMoQgD5HK7LfGh17EujgItmpDB/UTqPPp4Nj&#10;9yfvlV2qEArvLygYCYQVvcePLjhBh2YpaQaUAcMJ9J31p8pooWjkUVZNW0iSvhDgyCHNRtjTYc9C&#10;l5qcOjHYaxgRyb86Mrbqp8hOy/Hrfb/Zuj/gdyRfub7uX27q6WmRS+1YWVlZXV316VIQUedgTM6B&#10;rmxgeYOpIQInz0+M0xL9iNI7HK26P3nv7IVrZy9cKzdwQMnvLygYCfg39X7vu4db/fnoMFESgqW8&#10;Xdu2kmyDbMtsya6wGCB4eZ0TK3925W3gYO8uMbghtUbHktC4VDg607Bc/z2Cr//428F3WstyXjZ9&#10;v+m1whKS1vvWiONHF86cPLZ2fumjy6dnpqfKSl87vDNPRVR3gMWoO4KFm/BCqXlBiqtErp7WDZ9p&#10;15ZTCwV+/oPTnvT713UZ7R97FN5fUDAS8Gu8wope1ruxvFnnytlzA9QR68pZ2o2mClIEAB2kJB6V&#10;RzYHSywnEr2SYW4QzGA1KtR1gY7BZKIj1LKQNzQSlP7wL5v67z94ZDdGP/xDcfHcCU/9C/uvggzH&#10;61TPCX0m8rrGWQQ8rtiWYbZTpwqShezY4cD52s3w23d60l928IQovL+gYITg39gSQLkvWwslq+ip&#10;ONHPjnO4UTFemk6w/hodhCRekYKk1ozQw+torEIR6mgoo4DFUKh/LZDmD9nU/8nW/d11NeAz7t8g&#10;fvzoQqfTabfb+/btK6nSCL1eb+4pworeukAzJP0HlhlLTljJlqStIejR1zxYZHs4rBj7Cqb6RLXl&#10;5eVC+hFKfn9BwUjAp4SGpWCS0gyrsLku0dRJtikd0qyAqvVwgFGC1MjOvOBD3pBjzAtC5fVYxAhi&#10;RIIS+w8eQTvS7CLU+86vJt6xNRRcub4eNqVZXFy8dOnSsC0aMvy++57r+1ev/OZ398K2bAGKb0QL&#10;h3RHipLXw0HYhUL0EaTwJlvSEeePLJTM0Ecleo7ofPUCEpZOrd36w9eF9FMUvb+gYPhot9urq6sz&#10;01Nv/vAVJyTwSO4vlT3TAGtUxoaCEM01ogYY48V5GUfo/yRkVEHDWxUyndF7FQy4OxY7jz4bSr/V&#10;c/GHksq/K3D86MLOm5tr55dmpqc6nY7fkH7YRg0Hft99n/t0/OjCR5dPr51f8isilAVFrB4P45xR&#10;Fg5TLuln2jjbKey3RRaVsQONFEmOjgLZvsgSi5AK/OZ39/I6HXsU3l9QMHx0Op0zJ4/5SHoYAFgn&#10;DocHqrUomaBOpuMtdQ1WKAMbtOtJrD1SKKBKFKIWS6RpFfxFRkFHj2JXGNkQatl+x/Ii3iQ08W7d&#10;IeLdzTXI/ufm5sZbWPUvVfRrGzzdn5ubm5+fX11d3dl+4Ol+KCzp9HoXrafvt0Iqj5TyLsVOocOX&#10;RoeoEi8lBcHWUJusbdHgs67064OX3sv3vns4b4H12KPk+RQUDB/79u07c/LYmZPHHAmVuljqTgCb&#10;9kPL+A+SLKS4ezTM1JX6QgcPZX4i9WWk40rk3fWHvOlx13/i2blGu2XmUAvy8nyyE2wC4683Rac6&#10;nmzd3/r9L3e2HwzbkHqA7uEr19eXAdfwGgAAIABJREFUTq0558aSToQ0HnR8Znrq+NEF+E4uJ3Dx&#10;ALu2QmHkx9Q1sZk5eWB9vjToSCMRPZ7h8FEBtpjfyWcs78mKKHp/QcHwsbi4SF/iCKV9CEUvV2o5&#10;IQuT9ij1pctX2cNJVHG3NxK1AUbSkSqmiE9QVYJjaiH9UQx4JWsQ6SuS/nqTfJ5s3f/q3odjQ/oD&#10;gsN5d3Pto8unnXNj+W6vTqfz648/8Nk7/v0qPjb70eXTl5+/htbvKsJKLZCCopQiw7iBSyH9koNC&#10;0wk2Ii3J/111Twh0kJ1a0OEmmphUIKHw/oKCkYDffMD1c1PX79CjkjzrJaWv2CgtO23QKX43PU2f&#10;bYeaR6tIV8ASVkaNWIqxc5IqA8weHJyeDCO/pSJxz542sOsKtn7/y921k08UNOL341+dO3Py2MbG&#10;xvjl+nc6ne9997DX9f2+C2dOHpuZnooGVxEszz5NxWHLsB7YcVTbLhsFKHwadp2U1SNNV2i/0lij&#10;yEP6aFVAUfJ8CgqGD7+Zj38/Dv2WTThhC0BAeUbP/DE6Sj2Yyyo9lpCCVDg16i0FMQqGiInJQ8/P&#10;LMXL9QNR5+ycH2NFuB6glrUBCI/uXh0z3h+AHtK5/1i4cn19zF6MOjc39/Jf/UVI32eTG2uRGyz5&#10;mc4QM4x6zlRmDKuwqT6Wfh03XWTbYVtLcuy+F59+9umnn45lGKoKit5fUDBCUKKZyF2iMK4j2kyQ&#10;T3R3nDEGsNUVV07DzfQ4/FNSsxRAM4ar97T6V+ax3w7eqmEh701VddFuVvX3kjz8qvYlvAgHXnpj&#10;N76xSwcbVOz93frxowu7+t1eYf1ur9fzK5Xn5uaknWFqfJazvbTFA9s7okCZjfBzSPVp9S9E1k1V&#10;8nwUzxltAdnsnPN7qq6urkbOcO+h6P0FBUOGfxWOfzMO5cdUIIESO/K2tJg9rRM1Lh1X5CKamBS+&#10;UkR9NmxNKUXqqBYdgWCz9UYJjKbuBXzr5RPPPPdiXl1EzVPrBv2evnw3tAy/apT6j6bkH1WOo9XZ&#10;47f/2TnnRlBn9ZzeObexsbG4uEiDEsoSXr+AQfdUOpRLrcRRk+omJfErblwaAmCPGedevXw4blSC&#10;fADKlRdN9KPw/oKCYcJn+MxMT505eez40QWXG6VVgqeSm2anE4rDtSfewB5RbJfl/a6fr1ODKUeX&#10;kovgWSBErxvtMRv6wLlHkJfkE0B5fyo7j5Yf2LY/jx/efnT36gA6MgI+d3m3pUL+fv6D06++dc41&#10;TP0DiXfObWxs9Ho9v2nj4uLi8vIy7dfLK865mempsIlCKDk7O9vpdLwr9it3z164FuoeP7rw41+d&#10;q2hwEu+ntSSFgjrbJJOMkwTHuejaO0I9elT0yVeur//i3z/x7H/MMtCyUXh/QcHQ0Ov15ufnwzt6&#10;Pey0XjnuUnJPJYZNW2PDDrRHWhIWk2oprUlgwyNSm9GpkQJL9MASk6mosO4uVHxZL6v3187Um0jo&#10;pxjNl/VWCXbpj0yg/k0QDKrK+2VRXjfxfB316z3tzPTUxXMnfGH41mHYjtf1A6KO0Y4M3m9xGoiO&#10;Z5ByC6qffsXujAK/dMXCz12ovyv5/QUFQ4QXqPy2/RQSjTaiJWTVsw60a9iTJ1Xvp3+2UjZfg7WU&#10;fqkZ0kRCySsNVYwcCDZlH5wGNmqOCB4/vJ23mQ/l4jQzpy40ndzv8cxzL45ain+jU9CZ6SmvZdS+&#10;vU8g/X4zzc8/ee/IO87vqulfgfL5J+/Rfr2QDzdOCK/XhS/ZRaQfoqXuWWmB9PgrbqHV/y5etky3&#10;fzMfS+ggA/T0U2Hvvdu/Qyg7TLT633FGh5hW/2ox/3Pv9sUndaHo/QUFQ4NP8vEDlUWZ1pNhUGFn&#10;IJrGfBhLa9HBSeLHNHtHNw9WkULAGUOUPaHWkdkCPaj8fHtH77evZ4Xp+OEg2mBnMMJ8c9jevPHV&#10;vQ+HbQVGRclff+p9dnXFbB+/uNZn8rinDH7nzf/U6akfWDq1duX6OuQ2aE8e5Yyy7YwiVe+H+oXu&#10;CQcAPYwgZUsmNd5E3Al24T+88MrbJde/6P0FBUODHw596mEXbJJAS0LPmJRqr5Sh7UghAomOozLS&#10;hIH2C6tI+fqoZajioCrVSb9koVIGGobGPHoN0Yc9IvzbFW5P69H2O01vr4k6ahrPPPfixOShAXQ0&#10;MNDHED04b/7wFfc0qpmKXq/Xbrfn5ubm5+fn5+fb7fbq6uq//fxf/FIoWBIF31r/+rYvEGRdn/rP&#10;bpEstdMEUttvGTa3sTirWmAk/Raw4r0ljUcZrew4fnSh6P2F9xcUDA0+0TAsIINsEhYLjhX+HxWk&#10;k5Q86kAlCQp6+ej0Q7JBl8ZDdeUgnAJVnwUlFZZ6RHVRTIaNPhcE+HwbNutm92r8EPsPHnl+ZunA&#10;S2+MDvuvHoBC+RXorvYJ96k0yzP++fn5X3/8wc72gzMnj4UknIvnTnx0+fS7m2t6Cz/+1Tmf0eGT&#10;OsJqXfrooaeyUSRp9nYtI1XwViyJmmExAEVNJecvfat3IQ09lsHCV/Fz0T1O/UueT0HBMOFHJp94&#10;KqX6JKXQhCOKDEMjyNJMAzXo+r12NLZLG5eS7/Vv6SjITiqyB297oFlK4FHOi/2B8uzcXfj2wk+z&#10;66L1u83p/YNPHxqdhB82uCeVlJ4RXQmmKTc6wgJcv6lOxhMd7Hz1rXNh2e7a+aUwW9Az8bLTVCzF&#10;2ONSmJR1m7BWhqkZYMcCY2Hjt4owZLyw0VAzvNVfeOXt5eXllZWVaMvjiqL3FxQMDX4rupnpKUT6&#10;XX/oMxrtpQejHlOX+iRjJKIvSTi69oMkKKpIsckDUhX2jOifbOpRNNyh/ATRkUkav8db+B8dVVtC&#10;yCwaJOl/snV/t5D+FpexxhKs6LTBp+ZbEDY1hqRfV3Op2f4DXLDrIw+hAPQV6NQynsdaHmHkGSze&#10;O6nfPK2B+kaLYfZv9YBAFR3HcXmYHsePLuzxl3kV3l9QMDSEXSbQ8ZBOg0YmS6wWZpWg6rCAIzkn&#10;sDDbOEv0kT3Uybb6k1Bb/cn6SkVloEriAWHywDJ+JwwzaOSg0x7UVFRwctyVh9XHbAIwOfV6Ri2Y&#10;ai+t8a0Xe5P0QyhRweBMsm9On2pvTPFfWVnpdDrHjy6gTB5778jPHD+6IG29T2OeUoFGoXPc4I3p&#10;ryBNt7L5vePGl2gUNLU7aHZzVxg6bdRX61/fLqk+Jc+noGBo2LdvH3pNb3UosVQarjUWVo7Ddtg2&#10;kZwWvoXFsgeAFkmwYcO7tC80KqA4Biqf+pn2HnpEBsOrQa3a1Xj28Gt51D+gyvt6je0PgPQ/2br/&#10;zdZ9z/gnJg/tbD9oukc79KAfLenUG5U+OP7Dq2+d+9vv/310B5WQ4aP4Q/QEUUtSJfBBTrYlMYW9&#10;aPSCs3/uFhjdGlVYYAvK1MgJDlYq/8Irb+/ljfyL3l9QMExIm/fXDjZcq4wf0XwYKtsYgwBB8pFk&#10;eGq5pDiiITOJAbDngr6SCL1UHhmMqtCACVL7qsx/8io2hxoJLnxpV11tukEp/V/d+/DR3ate5h8p&#10;0p8KKP+Hg1RKCJ9Dge9993Cn01Hk1V6vt7KyEt6rpTwLqGv4EBmDEsqcQeq0ObASQ6s/varVH7xt&#10;OjBYyxWAQ0Oqh5fOTjlr6Gwt9vtVH/bcs/FD4f0FBcOE38zHHvpsaKBCRJxl6pTdGsfmrpxpI4H1&#10;8op+Aw1WPtAGpWkDldlQFzppkELwDcW4RzBKkP3SLhaB8Q9mz80k6CZVeWNx00i6baL3vANuBHI4&#10;L22srKxQphUYv894vHjuRMjJ0Xke7EsvTKfo8Blk1ZBoIxmQHAKdRLEBQ+Q3mnveq08q4FCSXd1Y&#10;UtdfkEMOf/7md/fc00209yZKnk9BwdAgbebjYnk4sIx0UAmM6mH0jPJSRclyCWycN8kqmIegj2FS&#10;+IKta08JgD+cRehC7Y8gg8/GxOSh5/76R88892JGXUqm/R7/GSL90F/49WTr/pe3Lg6rdwlsIEsp&#10;jG5R6Sanj3D3J+9dub6+dGrNOTc7O+v5Vngbl3POL+T1S2+zn7vUwsa6VdpE7bDHje69ohl1nYXe&#10;RVJ5i4s2dqfcybD9n//g9JXr61eur9+8szk7O1v0/oKCgiFgeXnZPZUf2DQVJRfFxdSpuhx9NITK&#10;EugkaR8lxrCknzbIao1S5kySVTQIEJ1C6AeV8EUXZD0h+5uO6TeNiQPfySP97ul2/vBP/yFD72ff&#10;CTBIZF+ERhEN1qHC6M5kC0v+6vjRBb+7zst/9RedTsdvzP/yX/3FmZPH/Mb8YXN9oz3G07GXlKTi&#10;wczG2VChHgpIQtOpQdVJfzRYmoEQanbOzf3HwqtvnTt74drE5KHl5eW9TPpd4f0FBUPE3Nzc4uKi&#10;V8KiQKpGdhRVEuaRvMR2zZoE+atuG42qW46wpjpheoDsR+Olrq/TtB96QewSvgPXRwro06kL6nTX&#10;yf9w+84qW3kikV7a58fe1HDxrZdPfOvlE/YXGA8MXeEN0wgSLWZvYMfl3fl3aa2dX/r8k/c81187&#10;v3Tm5DEf6pQmEnbYJ8m6mELLOOJ76wIkpq7frbGO1GJ5c+hymZDZmr1Sy9Kg/bf2Ja9cX5+dnf30&#10;0099apnZzPFEyfMpKBgmfKrP559YtXxnyHsZQFQX9msppqQDsW2ic9ErKpMZyQZ2noCSFowam5KZ&#10;YMz2GRvsP3jEp7M/fnh733MvVte5B/b2rsFgdN7YhYAeDb0YApxU0wyfVn+CUAtkBw3GR2V3VKOF&#10;UoRBvxTURw3Fw1Or9AKsF4XV6T3GRnpRX5KHRxeQjZb8/AenX33r3OLiYnRTqT2CovcXFIwcdJ+e&#10;FxCXclEkUZlKekHgUWoh3Q4lq6BhTBlCWKFLjwWz0QYpFQGOPUjyhAXYUSScF2twlOhHhS67cjlS&#10;mJg8FNaw7j94pBbSn3S8IBvssyA9xSwUJYJ9sqSQV72owo8H9gxKHkOJOQxsyqT8qQPeM3QEUfh9&#10;xkG2d/inz6Tds7t2UhTeX1AwTPR6vZnpqXrblMZgVgJvka17UCOBAVNWKnlhKeuGGslSefgVNFsZ&#10;+Vi+QrtzYOyhX8HuqP6ERjIl1cEJREq5GkrX+nmNAiYmD/klvPU2S/Py/Z+7V+8fgNiffZOgZyqp&#10;HaTXstota2TTU9yop6oRijOM1rKEKwMGOSEJny1RGukrdgKj32ySrEN/UIvW873vHpZs3psovL+g&#10;YJjY2NiA75CvDosMLxWT3HrLth2nJFcbRzVJArSQZvqtFGeIjpqs2MmaxDbLth+NAGQLYEPHxOSh&#10;yanXn59ZGtjq1d2r9/t4yMTkoWcPv9ZE+9XnhzDMpYfXnBxhyzCg6Xvb8lRWtMH44EP5IMqhJXGh&#10;XiQ1LrlueEZKBIOdiaWeHXtVnZzwOTM9NTM9tZdf0ItQeH9BwZDhXyOCoOgZLKQQKtumE8i0VDcv&#10;HB8d1ZQ5Bo0GhG+VEAE9qfB/l2ybI1Ft9hqiUINOjNAoCCU946+D7BkF8U/C5NTrg1+uukupv1//&#10;0NwcKZsdspNkncM58KhaAoBRAzLMroioPFEF7GMLL5RR6Y8GT6Te7YVZG5BzU24DY5uSebVcduqK&#10;6YC4x/fwgSjregsKhom5ubmd7Qf+1fTQvTYxEEpyCKXLdi8fbRAdZFN0HKHsLS69h1pIa7H9KtMh&#10;yTDJTgfYvD45QVMF1Agtz5o3+vj2wk/pwYyN9u1VdvvqXo9Hd68+fnh72FZEcucc96Ch8rrWoDQe&#10;fSSbQ3NdNDdFr8vmKr+XHum1NK6ML/a4rgK2d7+ud3l5uezk41F4f0HB0NDr9ebn5/32dvB4lNRK&#10;I7HLHV3sio5C36MePypuSVwZTYocuETwrBEXp61FpwGKtRKVpydCeT89yJ6+jtGcPHzr5ROD358+&#10;OkmAAYHRnCE0yvuzbwb6dOtexehz0CM89CBV09BJbWpTQ7lcrB7EQtFopJaVpqJlonUd5/9feOXt&#10;wvsDSp5PQcHQ0Ol0ZqanEOn30GPQrHu1jL70CMwnUepGeUC0d8nmkE4gtdAieTWU1nTBqi+J9DuO&#10;fCsKVui0S5aUtfpXO1iGeXQK2ZBaGArpn5g8NJSXUvl39wZy7z+zyT+jSfqdcw2l+NcCePe25KQ7&#10;pz62bIPoIR3ATVtvFxZvKXmD1FOGfQ3s6aZRTZdoM/XM7GeE6nMbpLwE+7s/eY/NpN3LKHp/QcHQ&#10;0G63f/3xBx9dPo2OZ6jR+nG2pNFIu1UZ9lAlXumIBiXsmQYZsCidOqQzytZih0LuJUxMHnp+hpmy&#10;Dgbsi72kP0cTjx/e/vqPvx2FbB8I5VGq8qBJT1OND68ekWuiR7Zx+GfF+AYKFQ5F+4/6HDQtlAYm&#10;tjBshEaZooh27b9aOrV25fr6pUuXylaeHkXvLygYGtiVRkb9TJLfLP2yblepa1T1MuyhpD9aWFfr&#10;LQMGWwYqW5LAJn3L6qNO5jotsiDSkYssjWGjg4kD33mydX9YvYddPr3STzf9HH2E15zVi5awk5Wl&#10;olMDSuyjZ78tqYRsfPCdTfPWHx/9K+NZ5MklGRp/qItIv6KmJ0GvmP3jSu0gAZ6Wr3giygh1887m&#10;levri4uLhfQHFN5fUDAE9Hq9druduoknHPyqjF4BrdjmOdmM3/UP8LqdlNCHYklnxCpGdKRUsqSk&#10;qQUS3pzA7ynfsmdBRCWxUcPjh7e/vHXx0d2rw2L/IbEnTACGYsYIIpu3oecdxdbYUBtbWKpOJXmL&#10;hp2hBGd4wurFJDnA7kLZi8+6JuiRag/ephocflk0tVPupVSDWaAbg70OV66vu/LSrn4U3l9QMAR0&#10;Op1Op7N2funMyWPwOMv5qGoiIaotUQfdFTLUo4hyizBQScybnWk44sG7aiY9O5woY4yioyv20JMK&#10;f+pUycUgzTGijQw+4s9i59Fn3wyJ9/ss/yDzwyQfGAqwNDXEOcOBl9741ssnatwLNelZ1uf2lngd&#10;ZbdRbQI+cVT3lR5DSR2QDJPmJPpcRYLFr+bVlaAr4kbGn6HrK3qNMYpi+Y3qulxojoGuSetf3z5+&#10;dGFmeqrdbtvbHHuU/P6CgiEAbt/p6stGpXKa44ZhY5u6IMd+qxdmK7LjGapOD0qMnG0QWUIPsgbD&#10;fqM/E61LzZamB3nQ9dfoDLAuNJSsQiHt4UOPozjArsCTrftbv//lzvaDKo1U/9EVF6Gzebaki93z&#10;tIsRmc0moUsycKC7MAY0nHxha7wsqCN2vECFIXS9RulRQUOeCp3X7X92Jb8/oPD+goJBw2/feebk&#10;sTMnj0VZMjqieGrJcdspfvqpMO0Ye4TlEZTpCipmZBjKgCp9C3m/8TdyAuNR2HmjGAz1H+7qXg9E&#10;/XfFol4FT7buf7N1v6Elv3Aqy05uAxQv5PrJrvQgRO/A0eT9UTYc5ccBijKiX8AmQPvSLzhyXKxS&#10;o7tW16QXsrQcDF46tXbrD1+XV3d5lDyfgoJBY25uLnyOhlORs1bCqRLR7PbnyaQGcCUjWbSeLkSD&#10;teCf1AyFVdMJgF0yp1kBljkGPRGpBYX0t7gFuzAM3UpZNSGVZG8J1p5GsbP9YGA70rDZOJ700692&#10;b7r/M8+96KMoB156Y2LyUL2No6fSqXl3COiu1vmuhZZJBehx480s+bekZwE9qs7GdKV2JC8dvlV0&#10;B+P10f9EvVPfC+8E6KWNbdIyaOIUrZgH9kdp5S5q31Moen9BwRDQbrc7nU54Y1e2h4KzApa8Sgcz&#10;elRqRSMP8Liif9M/k0iJpKWFP6V4CK1Ioyvs6bj+ixy9qvqQbC8Maw2G3ys48NIbNaans0h6AXDQ&#10;+zNeGzxq2N688dW9D/Uy8A6PFrN0qqjdtUAJpg1S/4adsk+fMdAnXdV6fWxGO3a/BCuyx3X5Qwli&#10;DNI7oQcBmjTxi6mJyUNF7/covL+gYDjw1P+jy6d//Ktz/oiRbgYosVQqt4xCSJ1lJ3QmoKhrUguu&#10;/4zYKymN7mxHlhNBjViogzJBShXJlEnR4CcD3174aaPtR1P24VpeveTuwp9urlVM+g9gpWt617EM&#10;r0ZfQWf1Q+H6GZD8sxJIHCIksQN+C/9UmrJIEkrUYsCgMxDn3AuvvL24uHjp0qXB2zOCKHk+BQXD&#10;Qa/Xm5mempmeooOrRTaGLhWN5Rb62PSwJI2F3adZLuFfdARCoWepQCiDPL5SHh2k0W1kADoRpQos&#10;BtuhQX/aeJLMHwyAN0/tw62UjTB4sK/mpaR/8FY11PLEge/U1RS9V+G9x84h4UOK7rdsIO+E+jU2&#10;rhdLfZpQyajmXS/pt1/SpCuPplVGzwarw1/fkRtDt7P6fZIBdAMjfzs7Oztge0YWRe8vKKiKXq+3&#10;urra6XScc4uLi8vLyzCDX4LX+z//RNS6olKNMj7lCWlGNdrSiFJeClPohBWeDjovRcjPS7yxJ05I&#10;DUqXUbGhSlg8Wrf6ZEBvYQCpPhIGIPDr+UKNZhNZ8nySYLlVpK/gA5jkDaINun63Zo+S2ZEdu4gK&#10;5+iI8fpEJfO802SrK6dgVO6l9u2XpUZYvBm06uc/OP3qW+eWl5dXVlaas2oXoej9BQVVsbq6+uuP&#10;Pzjyjjvyjut0OvPz834OoMPLD/6tIixYVSmqurXAYjKk1SFEPT780z4CQQOUAnrLdoFZmgXRQZSt&#10;C7trgQW4lt5ZWYtabhwXu+qSX4vAphOsKhwiWvfrP/42u/EqgEK7/2zfs98OndY3mlA0OfV6jduk&#10;Kt4AQvEtqXcR0vKlllEB6emAbdK6tCQ1Xpr2JPFIvZZFMtDbRwJHFQ6tBzGiYRN6Memv0CWRz4re&#10;pjpQ7yGTtsCj6P0FBZXQ6XTa7faRd/78589/cPrshWtXrq9bnqx9+/b5pb2scIIEMH04qa7Tp6J6&#10;y1TGC5+juhS9MlL76Gq4fi5i1BEVUyWDLWB/qdqlsupiv4vpxBOTh5776x99de/DnUef7Ww/GNim&#10;/gEo1cfIxXfLwt8nW/e/vHVxAB1ZtOqop7JUCcdRp5BWKiG7Ks7HEi1MaorCqBqwtegVMDZI20fX&#10;kJ64bjltQT8Fi9RSHUZvhn7fiV9M/e33/77k93sUvb+gIB+9Xq/dbs9MT4UjP/7VOf8KXovkv7i4&#10;eOX6+tkL1xznWMORoEArOhY6UmXAMMLesq5aKRw6T/+D7SAdURH8FHtoF1A7TGoH2W8Ju9eLhu6H&#10;ne0HX966+Pjhbb8I9fHD24/uXn388Pafbq59sf7+9uaNJjqFgFt5sq/xSt3ok11IMH6ATkZnhI4Q&#10;R0duY+VJlFpzwD+EeFf0Ls2bIVMSHA1EoOqwfC0yfAD7QyjlowizKTgl02MIyhBjt9+Zr2cGkgYd&#10;OKv83ncPW0bkPYKi9xcUZMK/fmtmemrnzc1w0PuapVNrUck/rAoIkr8TRlY6yNWb0RGV61LbSa2C&#10;To1V8RHLV0i/LhlSjUrRL1Et42VPug66eqpUrEXFN6J6Xz4g8MxzL9ZlkgRJ75de6xvdIIitO2D4&#10;eVRdrdEnzpGgohL4coKDygN9rtkIWHNBSyf4kCrqddQVsIEOVEtX0ytCcYNRX0cbke6Z2h1U0nwP&#10;Xdjb/+w+/fRTy9K7sUfh/QUFOfCs/dcffwBJv0f3J++dvXDt7IVr+sO1srKyuroKSb/jyL0iwFgI&#10;a3VEqUB2m/BP/yFK+h13WSx0nBWoUCAbUR+9cdbCaARAmcnQMgOj9RbUQv0H82ZfY6qPnc2PwguA&#10;v1h/v8bW2F/T8pgr9K6if4g+cUkmVbGB0vHUO7/iKaRqPXl9ZV9w2hQ9nm1ejYCO1DIi7x0U3l9Q&#10;kAO/G8/a+aV3N9cc8YBz/7EQ1fvn5ub+z//jfztz8hgi8YrTbFr9ctVYfqrOTQ+mcnpHrgmiIEo8&#10;WmIwCvWnbEARBfUgg+MoBe26Ompss3ojQ9n2B+bqsNx96HJ+FE3k90sT3fAt/LOJyX9ombXNxfyJ&#10;xRhLxKD609GEN6bOrcrFV86xSpuhBXbeMshopOv/ieH8zR954ZW3Z2dny3u7PArvLyhIhpfqw1pe&#10;CiPv39jY+Ojy6ZnpKYUjurqzelKbio6dbGg+2pfj2LlxYoN0er0XCCU8ogRPpI7oWaDyEqNCQ6Zy&#10;pmytJCRFxgeAAVN/lKA/4vxeQr1iPwI70Y3GEpvwPFXk7SizZw/WwlCrXwc9ilLLpa6R9FsiogN2&#10;ODREgwr4Ebnk+XiUdb0FBWnwGT5wLS/Fmz98xTm3b98+RWDwewu8+lbfFmO6Pk0bifJj+1dSU9Gx&#10;ARaQJjCSJexIr8+C7I3T1pKKIXtoj63+FXhwKqKM1lSXsiB7HO3WusauOv8Y8I6fnujD/zMw9NW9&#10;E5OHmmvcrvdnt68XYB/8aEXdYPRVkie0o5X7PjvkTCQPEz5UfIqNwVVLrWCPUmXwKgO8Suxd5Edk&#10;4xbbY4/C+wsKEsCu5aV4d3Nt7fySc67dbktl5ubmlpeXlUYorUy1Vh8LHeegG+KIYehlmbGiGCGK&#10;3AW7NMD/0biI/mwJm4SgCUbSuaPCNCZArYLHnUx36kW9jVe/PRqlsBIyMnngZj5DjxI0HSFR9Gb0&#10;p67ysi1nW6WbZL+x0UybJoHk2VblyWIduyQHtAy7kLmnp5Z6UtExIhXDDS1KTv740YWPLp92zrXb&#10;7ZLtU3h/QYEVEumn3rb7k/eOH13wG3oq2NjYCOWdOWM1yWZFs3GqyE2RFFuQ9HgaIIbDcFfenRON&#10;05CFdPu3qIvazM522IEcGoMsV5IKaO8t8FIwpOSx9tSI4Q7DEBOTh/YfPPL44e0B95vH2m/90zfw&#10;hQDDxeTU6xOTh549/Fpzsyb92WGfr+itRUXrikbmkXV6IlWMaRk2PK2CKoaFFrryDsgV7VFGgSpB&#10;oUbhT2FmespT/9XV1WFbNGQU3l9QYEIg/ZDNs/keHjfvbPqN+RUsLi468Mpey6hmcaxRVSwpnq63&#10;L7UJByEk6rPyfPiKvQismh4Y9/U2AAAgAElEQVQuu9RyXYOQ5fqwSUFsBF8KPqB22D/ZI/rxEcGB&#10;l954fmbpwEtvTE69/mTrfu3t63vtD12wr47Jqdefee7FASyNYCfY8FtU0uKylLQ3CVKzFXV6J2SD&#10;GBF9PJPMQCbRYGa4dFGNQPkhLO5aQZILGjWxPxz3X81MTx0/ulD0/rKut6AgDv9+rp3tB2dOHjt+&#10;dCGqfPsCt//Z6XsI+Hf9+qW96CtKzY2Mvzr/q1e2oWI/yq5BowX9lrZDS0YLsP1mnAuKUdhbo1MX&#10;qQwyfnQEe4+80f3bCz+t2C/K1UG79MCcHCWrZ6R25bdjYO/r9VCerBZZQEknBnDiTZ87paMMsO0r&#10;gbsoBjx/RheTHodHaHX23PWTzZuDKUGSivGTWkDvuvAZFvv5D06/+ta5srFP0fsLCuLodDobGxue&#10;9OsloUtdO7+0sbGhLCTyer/fWtjYpo5ayGJdIhZtkCUKoQwNoOtBA8UMGjdQwhHUbNbCYDxKCqKT&#10;k+zRsQXSgZRiuxHVNX6YdQNZfiD6ITPHGd7FGz6MQhpPFF/d+3DYJvwZ8G5HsjTU9VEIjtatC9Jj&#10;DhV0ozNsVU4ByoDUYzgv3f4uyY1MCk7CdtAHtnyjfimpcXZSFPWcv/ndPefcyspKjn1jhKL3FxRE&#10;QNP6EdWTBKfuT9574ZW3FxcX/dY9UuPtdntjY2Pt/BKcVNSruDfhr+3NRkU+pSk0VWC1MaUF5Thr&#10;iWK/pJMpN4PeGqyiXwFnHtEHgDxL9h88cuClN2oxAGn28Ksg/FuE/FF4G5cRf7q5trP9YDB9SaTQ&#10;/rAYHwGpuzwoYYcokp5f2q+9iqLiS0SWBltos5aTlTxnBvSfr6LklPSrGc86wOv9ly5d8orbnkXR&#10;+wsKIvC7dsK1vEYqefOOtuePx9zcnI85RhcDRCGJ1jqhzEYq6UeCPVKYqDHweob/kyiIA6MdPY6U&#10;yGgjCvRLjXpBJqHLQuuOuPxvtK3GBamIqYc9OsNxI5WHVShgTCDT0PowmPcce7APC3uchRJyZB8T&#10;ux6vALZMY32KqejhYs9UCeK5FF/kyIlHCxtlbDv9TXLaqb9Ljb9jXYVRmR//6pxUck+h8P6CAg0r&#10;KyudTgcq8dCV0Kg3/KDv8Y+AMogyfKiUymIs3xAkLQ1erhZYviaRg1SbqU4mERraLPqJWftpCALG&#10;5eHAyd4hUWrCThIGD51z2PW5yanXqxuDKHhd+2yyzH7U4gBD2f80CklrcCnrQauDMnhLeeVb40EJ&#10;Sn4R9AyKr2NdTUORWwoltjkiUUcdLTVhsuT5FN5fUCAivKLr8vP/Kcaz5BUCevMzJ491Op3ou0IW&#10;FxfPXri2dGrNEiIYCipGbx3hx44MgaxSKH0OR7pkdw42JmAZL1FfkL63yNoDpS90dtJgqZDmcEY0&#10;6DFgUOOlX6p2oFR+x6X4Syt9kxCapen+1Ia9CeP8M/Up0w8mQXcUEHmByiQzFNIZnSq3QGY/7D01&#10;7pen8RvbTPp28I5L8rrdn7wXXXS3F1Dy+wsKRLTb7U6nc+SdtFpdkLH936aWlk6tWTYQ8Hv7HD+6&#10;4F/45ZEkbw/FvaK0UZ0HV7GwS/Lg4cBMqb/CxaPmRdk8DMGji6CkSaAPqE29xyjs0nsG0I8rnamC&#10;Zw+/ZpT8h/u2rJHd5Gd788bjh7cHk+UvxeiU5yIP6Baq2HItdL9G6B6P9QOsFzUy8tqHAOTrUHfU&#10;TliLNa9G2+yg5i2dWrtyfX0vU9+i9xcU8Oj1eoH0s8qBVBG64Hc314684zY2NqKvCVxcXFxcXLxy&#10;ff3Vt9JyEGsfjO1Qcpx0pI4B4XpKojvSI1FiDzzeEtL6ocxGiyH1CJZh5xusQt/tzwWCXaeKeQhN&#10;BwRgUCVv/P7q3odfrL//6O7V7c0b0cJS5v0AdHed9A9R+J+cev25v/5RXdk+ijQbTYCpkcBVvO0D&#10;ovknA3OP6LnOqJVK+qHvrfGnUSKNqd5+iGAt/M3v7s3Ozg7emNFB4f0FBQz8NjshQZ+6D8kvUxbe&#10;/cl7Ptsn+prAXq8X3inoSMCXgqa4UEt0ZPDvaBlLtBddPWXYhtdTUpJa3HrfVv9mgqwl0nHWYLYW&#10;mmDQ86LCmH1qpFwW2kiU+lSE8gjY8fjh7a/ufahT/9GU2yGGxf6/2bpfl96viLJskgksU4sB0JLw&#10;cOk3cN7tXdfUwt4de5wdJmgtvRjtC7mU6Jnar3CGz5Rc0BDFfnZ8+d53Dw/FmNFB4f0FBQz8hv1w&#10;Dx8Iluqxf7qnWf4z01OdTiea7YNcksQUw6gcFed0pM4ZMsYVtil09Vpc9jxL5ZEx+oBHVTR6BH3F&#10;hgIcSfenZugTGMk8fbYjQbofmgOlZVV6zN6NfuhTgrB30FB6r3EvVAj25tQdSy33G5Itwj0m/VO+&#10;VUxFPer2KCXresSCwUr+jGUWlDeZ0WuxJumOkTZOvfSwSD81psCj8P6CAoywnFcqkKohBeo/Pz+v&#10;rCiam5v7ze/usRt6SvqQBMXVsuQ1tX2pC4XgSoM0OsiK97R86hUIYxKccsABmI64yGBIUJDKxXYU&#10;WmbFfv1C6aem29ME2Hlm9nDeBHn1GIwSP8Rsn33Pvbj/4JFamqJPhPLcZfgHBeERruV2YsE+FIrZ&#10;yKVY6iYZrFB5pDtESX+Nzzs78dDnPLqEMVyWb8fGxsawTRgmyrreggKMlZWV1dXVtfNL726uOSFb&#10;g0WXy/YOB/1LQ5xzyjJfv5IYvsNrRBQLnWrrjIEdMsMlhUp/S12dFh1+oqZmTBiiPUpDNTovWKBl&#10;WxqLClDxUkoPiCJjeKbGKH8qmJg81Nxu9INclTv4FcBPtu5/eetiXa2xN4/+dFgeHyOq3L0WGJWL&#10;5rwr9QaIGaPTR67PrqrQ8nknhQQOyUEpTp468KFPBlhLzl64dvbCtU8//XRubm4oVg0dhfcXFPQh&#10;vJ3X59lTxuY/ROcAEKjw7X920isD5+bmdrYfSPlFlo5GYZ5gpNc6y0fFnI3rG0m/0nuU90td0JuE&#10;LYAGSKU7NjSBmtJtHiSMo3tDySpDAd1jtCE82brvl0akVpR+FOnOSfIeST5QaSEJdParfJsN6iuS&#10;arEM2DJVpgeNE5ik8samKCyKDFtrYA6KHSyQI/W8fy9T35LnU1DQB5/hc/HcCSfwLZS5YQGNzLbb&#10;7Xa7TUtubGxI7wgzdoSONOdwlXCwJXwf0gz0XkIBfbyn5fWvjIq7VNdYEjYO7xnUmiVw3yJLIOiM&#10;tIkpXyu2iAIVrt2AUUbqG4Kz8c3W/bxFEdLtDXNLshHuwLx2qpN+9JXRRUQB6bslzkmVctZaZE9d&#10;pL8iuv1rJxrqZWCeIZxCF2SWQs95887mlevrZT+fgoKCP8O/Y+v40QW6kw/larCi7jGRSz3yjvM7&#10;/NAXB87Ozl65vg7bjPpifThRFBqLl1fK0JbZvizCP/rc7V8MwA696EjGkG+ceDhC5dnG2akg5AEt&#10;Lpu5SxL6WSHWOB43MWx3QSp29Ca3NLjz6LOaTMMY4+T+Kjn9yIPR/1Gx1MYR2a0LUbZNC9dFmlFr&#10;0vNOo3Zdbt2C0R4YHzC6JnaASKLv+jmmwj7WDGwagBzXzTubZy9cm5g8tMdf2VvyfAoK/oyQ4QPT&#10;bKD241JS2MNXbK0u9/YQb8CZk8fOnDwW7TTatVJFb9PSsnJeMNKdZBXVs+s9fakwOi6xClqerWgp&#10;HL2X9C6CVUkhi2ywU5FsfOvlE88892L1dijoG3wbwlDe7fX44e1Hd69mVJQ8Cb15qjxoUXdhn5kn&#10;dWT0Zhmgsn2en3fCtATC/kMg25QG81rQTa3dsAH4rnCfe9J/5fq6lGS7d1D0/oKCP8PvtHPm5DF4&#10;ENIvySdKBE76yjl3886mc06KNtoltLpIv/GkpG/pGKlcE/QZsXwnMxXamvH0UVNUYqe6uwKFrytx&#10;CYu2CgU8ag/9c5DR87pG6McPbyeVf/ln+4wSu/S2r9px65++8SYNUvvff/DItxd+euClN1Jf3UVv&#10;fv8BPXH6Axu90/T5Z3iilQetZU54Q+00/RSwHVGtPcpoLTKK5QpYGtQhXX/l22iDlt8C3iQ1uhTd&#10;sBA8KaQ/oOj9BQXOCWI/BVWbFM1bgd/bZ3l5OQQc4XpiI/GF3SE5ufpYGD3TJAmQGgkPuv75lUX6&#10;0nXxjNOBX8E/jROP2q+/xSrK4ZoIAlhmoUk9fnvhpzWYNQIYWIQBYXvzxuOHt5Pe4RW92+njmQFL&#10;CzrpHDVQMcISphuMYcqDqY8g7JwkO4aA3HjUUUg2Nwq/lreQfo/C+wsKnHu6geaRd/oOSjw1ieuz&#10;zrf7NM/n0qVLzrnZ2Vn/Qt/PP+ljb1XOSJ82ZM9Y9GJ6C/b2nZpElFrRiNTodnQuhCYDoTUqweYF&#10;LmD1hoZSqnGir9C0zRnG/ka38mwaxiQfX6y5jKDtzRv2lb6KPzHy2lA4Klo78yRwwERZQar3Rl+h&#10;B7ChM0IPF30w7f0afYVRUklqc1h44ZW3le2z9xoK7y8o+POG/Yj0e0SFHF0BUjp960/H4Cu6FhcX&#10;O50OTO7PRqq1SafQ6FBtGTvtyr2xhagxThgCdWuTIgy6iIjMoAWa4/2wX4lwpGJX834jml4D8Oju&#10;VTZjStdTdf6abYwyAWanvooxqR0NHvQsLPHJ6p2y8VK2R2ViYH9gM5xqUvlB4uadTRRd3+MovL9g&#10;rwNl+AySBP+3qT+zn1/8+ye3/vD1xsaGf2OXHlWoTnylWnS0TpKiawlQeFQPGsAGjT9cEq23FFBa&#10;RmSI0qZUy3UDakRSpF6iGs8efm1y6vV6DRvKctsowhqAem1j3+FlzNaI3n4UtRDu6rx/KEB+SUlr&#10;GfoZsZGHbOeQOgRAM/J6bAiF9yOUdb0Fex1+w36d9DthTK3o6N/dXDt+dAFu2L90ak0p77tDnaaS&#10;YKVWOEg/RFHjmKfzWkuqDyxpGfxo4o3UUdewoJDtKxzUWVcXbAWo/EawC2NORbSMVBHWTb0xBkb6&#10;3TDy7HWE7P8aFxw/2br/6O7VL9bfN764V3/Mk+aQFcnc6HDBDEuUaEYoMIAoqHIkHKzlOrf639ph&#10;bLObsjvCIBF25S7wKLy/YE+j1+v5Dftdv1jCOq/mPPuV6+sbGxvOuZnpKb/VTxhXIF+s0kWeSGzv&#10;NFpSKRAdLXT53/UPwPC4MXSj/4nGs+htoEwRUdcsn7DcZkojLKrcPJJ8mPc4TEweUkj/UHbHbw61&#10;n84zz72ovAAh6rUsTkCaKtTu/aITjIYYZF50VDnSxLggMXvqKpUBy+hXm3YgIwI/wha4kudTsJcB&#10;M3wqspls+H59INI599Hl0zPTU3XZoKTrVE9bUgonZSJFAxF5P43lXCxJDhWTE9jIe6olSRewItjU&#10;BYUdpvbekNg/mmgu9ejxw9tf//G30U1R6RSUzSij6W0Wd2GHdJMMPTEmCvjkokhdLa7SUqXp+Q+b&#10;ucQ68OiJjOz04NW3zk1MHirrej2K3l+wR9Hr9WCGD1I+dHFa+TMKqmb5N4fPTE/5cGSN2dsoKyOq&#10;UUV9uiXLxZHLyFKN8BnmtLT6N+eWVHajUqjEnYNhim2hXza5hWbasH2F85IUU+V6SkoePE30m0rW&#10;JnEU1/84SFGIvJi+fReaMUDY6b8JWN6EEP2B6M/K/tb2tC5dGk9qDVYfCqFkvUT3aSYeKuZkIzPO&#10;1zISVQnCKM6hRd5Uw7oUaN6wVDMF6OLcvLM5Nzc3RHtGCkXvL9ijCBt3WnSOJCTVCrv6JO3kU5fW&#10;bu+r25/SapR/dBsscrvrH/mMsndUrLIrWBZTU+MqusFS41JdCIkuUN1XP85+JWn/qWjulb2NIk+8&#10;b0jyr/L6XukutbC3POkaGZDd1OChDwqpbiS1R/0prqIQSXWrOOokAwaJsq4XofD+gr0In+Fz/OjC&#10;2vm+/QRZagu/qhe+8VffOnfzzia7iygsVqMBVeYGRrZqbEcZutivjOyErSgdkYh1i+zdEa3LduS4&#10;+6oK9CsQtZbVXxVRFv3iFYf2PZXn0xws+/crk73wWZnVVwd7vw2L69u1EqkM/LO52Qv6LRQMhvfb&#10;T3A0Sb9zzr8q59NPPy2Sv0fJ8ynYi/AZPr2/W2fzIlAMtEo4lQI5R7+BT1hYTAsEG+xtRgvQwG7E&#10;aM4eNtJtNE+hF7Bxyeyk3qWOaEWF+0phcWpG+B8xfpoMIPXeVbfFYHMPJLOpAWyzykyAGlnxWdh/&#10;8EiV6rsOL/9sXxOpPpYkH8ct3GSffXayakc0+jQsGE/EYif7xEGOXhfrpUJDUt0q/UoOObvNkUIh&#10;/QGF9xfsOfg9fMLGnd2n6cuSrmmkSsZvkRudmZ7yYYcwhBhJqtJmRoFoF6ipJA1PGU505k0lZ6Re&#10;uxgThQ12E/fkcYBkO5mvwyrhRgof0M8KpzTS7EuZ+eiTgejpGL9FgQ50ghX5zVf3PtzevJGXo7Ib&#10;UeMOnl+sv//o7lV/9Xa2H0SrwLtXCQ1VQZSh2h1F7WpxvXEGxOyRZ6hRG0LCQVItVy3pP6PfASP7&#10;1GZnZ+u1ZFej5PkU7Dn4t/N+dPn0j391joa5ByZvBPd6885mWNFLeS00TDKvruN5Z5HUlKKppzYb&#10;ZfxUjDeWl36FJEg/n9KgcQ6D2pTKGzk6nVwp1dnZSB688H/gpTeyW3iydf+rex9WaWEXgX1RF4X0&#10;o1v8m+JkkCYSbYqtmFoXGWYv78jDktqX0mO2Q7AbYC+cIRLpFWELeb/RqE0bfHL/7Oxs2cwnoPD+&#10;gj2Hubm5ne0HH10+HaVNzjAM5EFnVHpfVYyxc+W8XpSZRvicZ7zFNkSvJZJhOYIapGYb6ZETKIjx&#10;vpJ0d4lOKU1JiBog1bJ3JwUQnHMHXnojO/PH57hXaWEAQEk+2fK/9IJe/4E+HehWRLQsidqyziqD&#10;91d/8AcM6RqGb2v0kFK/UWQ/v/YulMaptjKCeOGVt5eXlxcXFzc2NmZnZ0vCT8nzKdhb6PV6Gxsb&#10;x48usFkWLZK5TqPkdu+WmpVB48j02yrSl0vJ96g4pEnnQguwV0MJC0SnFvAngxxIkQClkw3HlSqK&#10;vAr/ZG8hOpdQzovthe2I3rS1IHuMVwpvb954snU/yYztzRs+48UvbN3evJFUfcAI7+uNvrVXXwbA&#10;7oDUBUtButwaEuVmSHIFukusBbWzxooNBj8jTartVyBp8jOy7JmCHUNHEMePLqyurs7Pz7fbbf//&#10;Htf+C+8v2EPo9Xrtdntmeury89fCQTQ0RhV3u+PWqaEOWDcpsiyJc3oZI/SKVFB0HAVx/dw9STl2&#10;MldW1Hd98hadhtkZEtsmPMFwcdha8AJKXMF4uXRypsxnaNd18TzW7J3tB1u//+Xjh7ft7N8vaQ0L&#10;W0dZ7Hcp63qjoQDLmbJSfTcxaVu5OZNug1p067qUafZPfVINpRaJ/dsfxpFCXfP2XQH/bpwzJ4+t&#10;nV9aO7/U6XTm5+f38p6ehfcX7CF0Op2NjY0zJ4/5P1nlODV4TaG3KcnDSkCWleGrJGBkj0OWipTQ&#10;s7K03qzxV2DlfNQOO+TTS4oaSYqrSJk89HR0a6N1LeVdP8+TmD39UeAMMxohSYXCGne2Hzy6e/XL&#10;WxeNi313th/AdiwrXIcFv3l/Q6/sVaDcvRJ/tSA74INsq9iCEUr00vJMOdn3Sr1Ux8AYdpLZRq1h&#10;ZKcHZ04e++jy6TMnjx0/unD86MLnn7znIwCdTmfYpg0HJb+/YK/A79k/Mz3lM/vhV0rqSEW3zrZg&#10;l4ggSZWaks7FbjytEs2lcbGRwxijyDCS/qn0xZ6aI+wnz4Y8a40VqXAr2QwnP/Sa6Iomqu5sP2se&#10;LOzh2ws/1QvQ91VNTB56fmZJKj9OeHT3qnH7TidcbTbgRlHd77lqiTGSJbUYloekoGvFXpJglwOM&#10;tSygV2NkSb+EF1552zm3Nzf1L3p/wV6Bn9zvvLlpIf0si7IAlbST/tbTzGykMOm+NSO2wHbtSO4N&#10;20K08a5h73n4J5WWleuDKsLPqfJV+MBG8PNiKcqkyG4e+glgpgEqEC41WwVeEyPDi17GikN7tPrE&#10;5KFoI1//8bfoyOjo/Ww+jyXJp4kN/ulELtweaKZHkSdVNAH6HBl9S73IcDJ5vdTbIL16tZzCrqP4&#10;LPwrO1dXV4dtyBBQ9P6CPQEv9rPvxKXKsTOonnnaFXuc1XfzeonKeLDHPOhKjyUikVogG2z4Ihrb&#10;gUq59NOE8tFQQ/bZ6dWpSG9RRtkYAhsyQhXp1KgJWJR7VvMe2S19AqE3pvr48lJhGuuIgo3kZIet&#10;9IOSAajMwAT7IQYH8syoV57PjvbAFiTnQ03ajZOBpVNrt/7w9R5c41v0/oI9AZjJhwRpKIMZW0uN&#10;A2T4RJrXEW1QcdNQA84eC7sk/xtZwhoc7S6a/mGU2NHnQGpRVIHtTlLNwxH7+IeQwZj1Zo3kyRj2&#10;QbeZ9BQkPR3Z2Nl+AF9Ntb15Y3vzxp9ursElvzuPPqMVkxJgBoPA4JPy+5XCGaTfCQ+Iztr1aTw9&#10;aGGrNAZVI6Rbt9Hglb2RKvzY7rGjzdrNiMpDNAq9G0n/zTubv/ndvWFbMRwU3l8w/uj1equrq/7d&#10;WO6p22IHiVRmrNBBVCzVMypuOoxzUl16atnsk7aD8kxQlWgKAduRTlKVbyU9nuauIAqiUwQLaTYy&#10;725/Ko4FRlO7/bkHrM1s79IZ1T545/G8xw9vf3XvQ///V/c+3Nl+4PfrdM492bovZfU0vZtnaipO&#10;oO/G/XyiZSwnCO/2qGvqqou/6aOtdCp9hdq3t6lA9w+wjN5+9RlI3uk0FILQOTrr37I923jg7IVr&#10;N+9s7s1dfUqeT8H4w7+gl03y8bAwM72MsQX2OBsKt0fYs2FUjrskG6TeeLTSKf1csTUlJMJ2p3St&#10;XD2WaiedArzmUXskS9BxluQ1KtRlzDZZTEweeu6vf/TMcy/6F3VJxfYfPPIXf/k3tSf86Lk3A4NR&#10;72+RxB59imu5o6Kuj9rAdkFn+BU9qgVJnVYxoy43FZXbox1FIzbRdpLOZdeJ/TfvbJ69cO3K9fU9&#10;+xLfovcXjDmQ2O9hEYSMMLJnSyN0iEL6XHT0pWekc3S9QXhqrac5M0bSzwbfLRdcEe+RYahN2mPX&#10;/OoDXZuXrqqdgkepNkvOaKSCjaVIcj6Ma0lXDHVRI8INU72poPGHD6zZeZkwUeiJOk0syWWx77kX&#10;LeueFUWfxv2MDFKZ8FsIYktYBqO7lLruSXTKSRMYy1cZxfS6rEIPYb8yekllWj7Gkv/NO5uvvnXu&#10;1h++3rOk3xW9v2DswYr9VbQZyxCiV4SwaHJSa1THqnheUVEcGWkx2yh+1xjKMDYVnRIoQnv0amef&#10;Y6oICu/GaHQigP7Q9Yp2UaU/td9nD7+2/+CRL29dDNWlip4c+/hAks0jjuprGNA1l/5EMN7kUjRp&#10;WAzSMqUxquZJyneVQUF3v3YDskeovB6b7qJeXLm+vnRqzX9eXFy8dOnScO0ZCgrvLxhnwD37nRy5&#10;toxt7OiYFAWWvtLHTkt3EkNNjUUotJK2o3NQY4+pSLrgdj2+OTOy23fm6R9bkp2kKXdaXeN3i9tl&#10;SIpUJGFi8pB9y86QGlSlRwtQFpB/URf8tnqCkF/W/OWti6nXkErdefdt1FvWS16rVB/lmYZe15ln&#10;YpamLNVrdIYVW2gCaNQORnq93zk3Mz31ve8e3n/wyB6k/iXPp2BsETJ8Lp47ARM5HNELjTzbqA/V&#10;AhiLhwZEgwZV/DiMvHe5XY+gedCY0LUUoe7K2SaoWCjJFlYIBz0X1Ka9Bfbid+vbtiLaDr2Mip0s&#10;dw+/RUtY2exU1TwbXbDaGP7o1TtSSD+95Qam9/ssoLB417N8+ietaE8Q+vLWRR/okJ59S5AH3QN2&#10;0E6RL2WB5glK44pDGwBSb0taHrmmvPtc+REzmnK2C9ji9rdIQo0usV4oznNmeurzT977/JP3vBS4&#10;N1N9it5fMJ7wpL/T6YQMHwvZUr5ldXRd42EVVqlrdvwYjDJtHL/ZNlPj6axYKF1JymuVfmlHjkjO&#10;SedSUXSUzqiWAT60Az84dQbruCtZixKPUIUA1YVvvXxi8Hk+cLd+PQ7A1pUKZGf4ZAv8CNFnlmoT&#10;VWKM9VZUohPVQx/NIaMj6hOSKlJXYI83jjIU//bqW+cmJg/tQepfeH/BGMKn9zjn1s4vHT+6wDKk&#10;AIWaWzTX1NmCVJ11u6muvJZ5SJUxm+3CGE5J6kjqMXr6LClX/qTlK07JLDOQjBZYq9hTluYMdWGI&#10;vD88Qd9e+Onge3f9aT/2JJ9oySTqT0UEhOicWakizTNT+aLUbEXUNXXXmx1Aa9mTkwzvpLgOvVbt&#10;kkHt0C1cOrV25fr6pUuXFhcXB2nV0FHyfArGCr1er91u+5z+I++4QPod8GstkgLBHm8ZNiSJOr4q&#10;Wjuy2VI92BP+7/Yn7cD/2e6SBgx6+uz1tFiuH6dCPvqqa9gmv/U0Ah5VtqJDoJ2gRyeTSW3qszVl&#10;xjWY4XkwUqiCcJp/urk2yH59Yk/Q+41bf9rf5vvs4deMlkikX+fldoaXNKkLxRSHoxuQ5CUcd8rs&#10;M2h/HJJodPR8qZHGYvYLnvEMZnTkhv2wp/4iLM6cPDYzPdVut2syateg8P6C8YGX+X/98QdnTh7b&#10;eXOTlTOjVB5BErTqlX9od2wx1vIuScdnJW2lfZagG69S9nVAPdr1LXZoT5pgKCXpRWZb1i9Ot3//&#10;RKVkKuDURbGHzlKk3z31cbBgFCTAiQPfGVhfMFM/6e28djxj28TTQ/qtoxV1Mo2m9EmWVPESScdR&#10;GUl6yLDHcldbzhcNRsYGjbAL8JLHgB/oyCJZWO+AODD4tX/OuU6nM2xbBorC+wvGAVDmP3Py2OXn&#10;rzmB1iR5KNhCC6yPhOqy5Gqp9qN3HWX8SNCFB8NXkOvT0TrUlSIeuj36aerG6wVCd3nKnD7aRU8Q&#10;cXT9xC36n3H4b5ofs4Fx3kAAACAASURBVLEgPeBTvcckPbg5/MVf/s3A+gpcPzB+ZTkvqmhc3au8&#10;qBgBOqtsjSPahT7TdsT7WbyE2UzRpGiDeb3QlvMeXuo6kkYiaolSMmqJceIEq7AGKEGVRlFvd3st&#10;xb/w/oJdD0/6/RLenTc3391cy3bNFApvhmUUUdnu3KlOLMnGdA7guHkFHWnyAsHUBtYw9oIHCuIE&#10;NgBPhD2pVDvZX1/hAVGRLGmo1qcxsJ3UMEIS4BVWIkW1hyOGzvg99jWwqFfh6CFBH6X6RIGCA1Kt&#10;rd//0mplSk5IHnll723qoJQ/KWpXi6OeMLWd1DOCXWdcZ31MyUbqdUADTXUDRjMsUPL7Cwp2DXq9&#10;3srKyvz8/M72g7XzS8jDKooUUnCjoUxW8tHLKK1J9rRIijZSoBXxDJ04e8SO6LmwDUajGWwsgqX4&#10;xrBMqz/t2IHBib2SsDv2+ii/jiOXBbHqPD3P+DOhO7alrk9w5IJT45vDKAztTWzmIyXweNIPKXt0&#10;E0/agvKtXewPsEybJZlAB3pS8hxFEiqK3NHrkHoKxmEFlc+j/qlVKlYcWINDx807m2cvXDt74dqr&#10;b52bnZ2dm5sbtkUDRdnPp2C3IuzUGV7L5SEp9PBPSzFYUpJe2CpGSZi2Br+ycHfE/xRdX4ob6GYb&#10;zw7p9BJ1lnT9jDmJpQtnuxMyzjpc9oyzUEpmy2nszIe9x/TJ4Thh/8EjB156o9Eukt7JJRXWl/Y+&#10;2bq/9ftfppJ+BDg3rjHCo3uYWp6IKvYMHjASUpdPGylQp0pdbhSj43auXF8/e+Ha3tzHs+j9BbsP&#10;QebvdDpr55cg6Xf9KiylRI6T1Z3geSUnBY8j0bei+2a1JV0xaglp+rpKzUKP3bNH0EGLroauKrVH&#10;HxUUkZLGYZQICWutfQBmb6EM+RPeqNnDYQsswnNPzyIaM4GPQ/X7Vo+ZDBg7jz4btgl9kGYIfm0A&#10;/XZ788YX6+9XJ/0e4depi2E7wv9QAXtH0hOh925px1JL/8oC6n+og7K4BYsZRlOlYhXPlB0Ouikp&#10;taND+p1z3/vuYefcXlP6PQrvL9hl8Jv2+Bfxrp1feneT2bAP8R5F7Y6SFYVSp0odtFOlWSUmEO1U&#10;GneVsT+JFlgmEnQKwQpF9LjdDGg5bQr1EhoPAxWdeEhKOT0pSNMhqbJbXhcRgfc2/BcK6FYZ52x2&#10;M1zWj7gb0cS+PU+27j9+eHt788ZX9z506iuKjaj+K0Q5PQ0i1TiHNJpkaTPjKyohSQYo9zzrl2hH&#10;louWfWHphCSPfBvnJ4oZ2XVrgU/vuXln0zl35fr6zTubey2z36Pk+RTsJnjSPzM95bfpRN/CQLbC&#10;9Vkna4nS2mWbjBaS6G8owE4VqHeuImxXqRJtBF126VdjJUb7LEWqSOdv0ghdcXKitOMMtw3bKeVb&#10;etcQ0gRJvz/tql50BtU0Drz0xv6DR5po2bg3f2qbocHHD28/unu1rpbrmn0p9ye6tyt6iXDnRKk/&#10;+9hmuwV4PHxu9adIuZRzNFpVi1PVG6yxC+pzkp7xpn1C1KQr19eXTq055z7/5D3/+dNPP92Dkn/h&#10;/QW7CSsrK6urq0fe+fOf0ClT8iSxujzPKPGnpPHATsIUpssSPsnZjYLsqjBve928WvbC9ttDv80s&#10;lqSOxFIjrn8o1dl/lLRFJ6V23m9vGdaqhRNMTB6anHq9IdLvkZTZn4Gkt/PqyOPirE9TBOMaaaXl&#10;GbTczPRE9E5ZFQk1S7+KnohibQaizpA933qnFqz3GxFEh0vn3AuvvO2cO3Py2M07m7f+8PUeTO53&#10;Jc+nYHfBb9YJ0XoaWbaI8c4m81jQskVvk9oMLRuPh7OWphNJ3Df1W/vZpUY/uv1rM6TBTLE2aZxT&#10;JooWm1sknYxtPHrQYiHbbyv2XuTq97yRuMMeU3uJzjqimJg89K2XTzw/s9Qo6fcwbtMZbYRtJyNY&#10;wTqHcLDK/SbdOS0uQ0/6M7Vf9Ayy0wD6p/6s0XsS1oL/0xaUC8K6/egFzIP+g7LuC81AqvTe7c+N&#10;rIvxK1der4WqBCfcBcucqJEz01POubMXrt36w9crKysVDN/FKLy/YPehy60louyHJUMSRWvF3mpE&#10;3T1lVKwnglWUM8ooKVkLT9zooHVqnkFelTOK0pFW/9oMpXd4BSSKQA0zkgaF1qRekOwxkv7E9hE3&#10;nJci0+YNulJ3NVIcj1bKHoj7Dx5pYvtOhBrzfPyKXpb6T0weMl5Mu5dLugktvguyQCc843ZQWgmf&#10;aHTbo7uChiYksQCqCdGwAKKP9qded+D1auRIJQkHdYeW0Ut0bM1umbavA44gipem8Jn9i4uLn376&#10;aa/X25vJ/a7w/oLdhY2NDdfPV2rR1CH7URyQ5EkrGiPVpQf19o1mWwae6iMTvcIW+Zy9CJZewq8W&#10;HTzgjAINlsovmDTIpZ6F1AI6KcjjM+ZyVU7NqBzXS2hSG/zq3od1pcewqEXjp5CmEKkXs8Wt6kYF&#10;ko2T6wbzUL9VfKCuPoTP0pMe2LxC0NHDHrQbeDpSR0Zumncp7IUlDYK10/6jK64YzevgNKzGqb7x&#10;ClSZz4S1vHswpx+i8P6CXQOUiofUGqQVwa9YSKK+ZexBGgN1kVUA/alFzFCGGUn1iTLC6BRIsUeC&#10;NLcxNqh8y/5qrFLuyO+YJORb7iupERbSnUMJh6tjuFV+UOPFj/7otUv+SahxRSxFIOiSSJ+N0Nqf&#10;bq49unv10d2rfj8fI7pcoBLR2QwfhUR3dAS1Rnmz3rJeoMVFbltCWiPrmVkXh/wkHUFYZ64f0c8i&#10;emp64Sag6D7wK3T9UTFHLmYVoKkj++vT46iFaC9+w/7Z2dk9K/MHFN5fsGvQ6XT8B+h8W1yugoW2&#10;tkjs2E7m0GgKBxtEJdkhmZpBG0HFpHNBtWDdqJTOnpozD+HstxnX0D29SoqmaATl9LpWx/5S0Zaz&#10;TXLynePUq10XJ8gj/WwZepcqozI1w66bpl757c0bSeUtgIn4nv3Xkufj24T/Txz4zuOHt/OiFkj4&#10;oPK24+46BZBtR3+yqJSgFKYVJc8MH2f6ZNFa9M8uyBqyODqLmJLhHPI0DvbnS53R6eyZfeJ0eyqC&#10;uhH0QRodok0F+O07l06tzc7O7s2FvAhlP5+CXQO/mc/nn/T5PskL64SPlne24RCpaLQi6q4LUk7Z&#10;BnWKz3bHVg8l6USidlRv3+jH6+ouu+tGLRmYAdFa9vEb3l30KaDzriQ7aV9JtgU0tIknzOyvmOUf&#10;qsO4gW9te/PG44e3jTv3676oLkheCDqcWvpFt5blFqJ3neu/ZyQdJBt0uIFXQL8UGRfKOH4pY1BF&#10;A1Av9T7joZ1o75aryhp59sK1sxeuOecK6Q8oen/BrkGn05mZnqJBQFgGSlOsQ0SFaQtRRKUstoAu&#10;tQb9iQ0OBOkuaioVS1Ltt5S0K7tsC2hiEz5kdJcqVLNqH/pAj0Pz9KFOOYskO/WDSQVqBxQFaZRJ&#10;NywpJpBtYUPZPoHl+308s7N94JwhvKw3tDY59frzM0sTk4csTQV3J/0KUi32oPTPAVdZi2Mxmmch&#10;qXmdSieScQFhXCVqcMYkJEPnVqpUn55ZhhhjC6lVlAECOd7w+3qlf3Z29tKlS4X0BxTeX7A70Ov1&#10;NjY2/Lu1XYp8riDDhbVAWhEKRObZw3J6OldhTW2RnCL2eKpJekk7PWVHQWlozGMtqYMivNpwLGFF&#10;LKlx5bKgZl3lAV65E5wQTUqdKqQyJzgFogctdaPPHR3IU9FEto8jAj/U/pMaYdvx1N//+/7/+C+w&#10;QBLbtmjkUkk0i6CTCiqsOJJTVwW0EftEUfJ7iguFdZ35WdA9g94IlA+kx5ZVf1KNqRfUP3fN6Teo&#10;HVbVomBvzqh57DC6srJScvohSp5Pwe6Af1PvmZPHLj9/zR9RQqvoq7rGJNR4+NMJIx8rbCPYC6Ae&#10;HRlmLOeoXLSKhVEVS0knc+jo9TT2LlXpcqFhywhU/XayX1V6p+X1q1dMpdfKDZnUiDRNbaWkeSgt&#10;15jto7yoC+X914Uv1t/PqJV9W0YfxtTWUufw7G9tuQHozYNadv3nxfpkeMTYqdSCE9xXhjfTUX1Q&#10;q+JP/IeMJ1T6vRpC9yfv+Rd1FaILUfT+gt0Bn+Rz5uSxcISSJ4VJ1GiJIvfaj8MCdPCAGltUnW31&#10;Rx6MxtOpi7Ewa4w099DDDpI8hpQb4zDDDmNRKhMuMms51bSqD7d2Cl79vs3T5AYASekMP31FCuvq&#10;yPYJ6rtShor3tXSa8d6upCvWJRvkU4egTAaixtB29JKSkdG+6OMJ3QX0MJZnQfcwRvdChWdoHq1L&#10;vahUhfaSMTGmBiShSo+0esXWaFO0wY8un3bOtdvtujoaAxS9v2AXwIv9M9NTH10+jbQZtrwk5EQ7&#10;Mg51rOQfwHZq0fvZMILei0Sa2TazERWM65KysgML7OVK+sUV4R/dTmzLSd0FpN6fUneSzZbAgn3o&#10;tcwVhwKJrj17+LXJqdfz2lQ0fqm8q2+fn41//Mw59+Wti0kVLeEjy90LS6Y+++y3UrHqdxH96fXw&#10;EbQH+Wfl4sDW0PEkV6BffPjBGbxNRadBv3VyliP61mVNPFgHkjpSKAZI99iV6+tLp9acc8vLy3v2&#10;Hb0QhfcX7AJ43n/kHf7bpAlAFBmc1SLTKrxfGqX0LmitJmRdZWxjj6e27MjwJs0iwv+036TZgiPD&#10;j9SsXtHSlz5/QEeqEKw8wHPXod+N9QLxM3sV9mB2tk8q728I9oQfC+lXvrU0YmnZcqPqj0b23YXu&#10;GUlzyXjMFVFAaidvSLJP1y0FkmC8SnQCkAQ0DVM60o1UhgBWbvOb9/uXdl26dCnD8nFCyfMp2AVo&#10;t9sz01PStwpFaJFtLizeqpu4lTtsX5eL2FrwA/VZXbJTAdtO7cxMuQhdkhhAC0RbRmaz9sOBQSrp&#10;5AGe/aVQ9XDN0UiWegFD+W7/zj9dkFDRAokH4SK0hESj1H4zUIVjpXak/Hyu/yeGV9LYvvJIhmyf&#10;jNW3SeXrRbD22cOv1dIg65cgi6JOMnr9wz3Mlte9B2yhynPHNp7NhqNuzdgy9WbsbEQas7qJ6XnG&#10;i6aPay2yhrsJ0Kc7aUSWzENDMG3z+NGFjy6fXju/1Ol0wouA9iwK7y8YdfidfHbe3PR/Ku7ScU6E&#10;Di0K2BFIZ96shIwMY3tnPTtL/Y119elBjYjOo+y2SYxNIoL69IZeaunKu/6xhG2KVlQAeS2dWqBh&#10;SZ+qKadAb2ajncp1iEIfZY1Qhnn0iycp/Ww7SC5lN8sfcYRZx+TU6/Y9PfVv7eycvT9d/4PDzskt&#10;ZC568+T5LvbZR0bSZ5MdL+hniW4mVWdtdsQddc3BrlTJPOnhquIxLDbYAedydpfFDvrHjy4cP7pQ&#10;cv0L7y8YdSCxX3n+kQOF5XW5ERVmIY2XqGXotVO9pEJDQxdoZIWFo0NaQ7DwCUlNhGKhJPuh4U2Z&#10;BqCOpGEe8gBkvH20M84npTsK0RSkiLPMHipeFgvht5axVqIm9HdJEiMpIUO/EVsle+IKf5dufyJT&#10;VMIfzYmBfTt/Behu74JYEyoZLqBlTk67kL5le5G+sp4V6FqSafSHlL29HbhEeiPGe1uaDFimSWwB&#10;xVtaYPQGGUOY3mOVGV2GMWx3SuLA3kHJ7y8YXfR6vU6ns7q66rfvDKO45D4UFxwFpc6sg0bkHlVk&#10;DYhKX3QKQbuTziuJgSXVosy7er+02STD4JxKqZthW1Q2i7ZZ8fpYTpzeJ2zJaBm2vFPTflgGY4H+&#10;CFguqb1H+OujWg29wXdgeLJ1X1/ja7/ZkrwN+0BJfjjjERiYNuGyLpFUF/l8tmV6HyY9RPrzzvq6&#10;6C8itcB2ITVIzbOcC9uy7qyQhVIxFnSADjh74dr/+//9rz3+Dq+i9xeMKHq93urq6urq6pF3nN+z&#10;36gZSDqWpRZUfxV/6jjfHSQ0WsxoM2uPpAqHI7CM0RdnUHbab1KPtLAk9Cp1w7ds7+y38AdVECWg&#10;0hGJRUl8N4kBB+PDnQ9vAEmARK3pNkg/K9ujZKcE9paG/6ItGKdPEjsJ+PqPv/UfoKIftulkZf7m&#10;tH/fMm1f6fGZ51488NIbUPVPmsZAF8H+pogChl+fdSwK52P9J7ShS6Ix9rPIgH6nQUuookz9ieOe&#10;d/Y0Xf8TRKvTishsxWXBHyX7AkL7ozoCvDgZA2tXjpawvYSOulzoRmpN/zbgyvX1JPvHEoX3F4wi&#10;VlZW5ufnf/3xB3APn6grtLgwHYg2SYyHfpYcOtVUqIWhDCWpRtKDtB8jF7cMLdGSEmG1U94qiJJg&#10;dM2VUSGP0dJBXbpPpFFTmbOxN4w+AEelSmqV1AtLPix3AtujTmWaxuOHt+lBv/W+/0c5d3PresPb&#10;eZN63H/wyPMzSwdeeuNbL5/49sJPD7z0RhUbEJ1ygvOUZtpo/klbc8Sh6fdhQ0CaCLoD2dtSeh67&#10;3G4EFNAbI39OG1QmJNR1sHbqjNyizkSfSnY8sg9SXUF6V2aS+igmdUenWPQXv3ln02/poxi8F1B4&#10;f8Foodfrtdvt1dXVmempsJbXGbwkdI7SUORkLyyBOnGFWul0mWVRbBn2TKPDpEK8WAPs4272CM2O&#10;WFUapI07maQ6coWlmaFlShm1Bw5XLK9SajlB5JPIisVyC+i8CLZPBTn9FGDhVJ5X5SZRns0AlvoH&#10;IM4dfV3XsLD/4JFnnnvRf1aS/pV7BjnA6BOKeHMLJFuzfpVqEK3+jA76mNQ+AUA3cNI8WW9KgkTx&#10;9Zmz8kBR6i9Np5FtrA36REX5qiUETFpcUEhpH50RbROeCNugZAlE9Nf0Yn/h/YX3F4wQ/D79v/74&#10;gzMnj0HS72LhQiQqtEggG/3vOLIi+WipNUooFfUIDXjIeNYkFkaeJ12oaC2dPEVnMqEjdM0lfYiq&#10;YnaEZiURLnxrH90V2M8dNmg5L3gDsIxN4QqK5amXFHE11Et0dK8yA1EmPJbfzvLzbW/eSDIJzgRG&#10;cxowceA74TOd38KS0kMdXKX07MDWqOdUaJwjd5GRCtcCti94e3eBRm5nk6zjor3UYj+6tmgAYmfa&#10;yMhWVgqoE04HXjrYV5J/o5CGaYtYY0SofvPO5tkL12ZnZ+fm5rJbGw8U3l8wEvAyv38p786bm2dO&#10;HnM2bR4yP8r47WCHKImUKwKSflAaX5Eqpk9ClLNQrEXdSRXtzUrGsMZL9rCTJdYedqiTxj80Yaui&#10;Ekm/HT0j9iwsd2N07kdHR9RLtNkoukDKpZOW6AQPzW+TnkFEyEI79uqW09zZfvD44W0plwbRekT6&#10;3fC280eGwT+h3q9cc/ZHjD4X6LZHU2hJwmAlmC5Ij6mdIuuAl4XabB9fqCBCW3ayN8sA1SzYCX8T&#10;15B6GzhNClZZnrvw60u/e9T32gdZqQXX74fL+3pd4f0FI4LV1dVOp3Pm5LGPLp92wtQ/OrA5sx9k&#10;i6FRDXZKRztJP0OM01IryXLUER0MJMOgMRJfZ/tCztfi642NI7IYbUQv0OXkatSvImVJRupgqap0&#10;tVPbp3KddN/STlOROl9FdmbQfbbrcAMPgBRCKLTeLwAYpDGodweWIDsQfAhb+1umghmPmAN3HavC&#10;uv5nje2dZauKVfUCPUHszFx5ptgGUUVE0I33bSpzRb0b24FPZXRooMepf4b3g+WRZz08et5bQlwi&#10;9caQlKBgs0/ymZ2dTWp2LFH28SwYPtrtdqfTOX50ofd36/Cxp9KR4wR+OvawLkAC23K0CjWSGiN5&#10;IotVjvA5o2203y4JuLN26mZkQx/4UUlluLVUlIopN5Jkkv2uYK+2brBinv2rqCX2HnWb9SuWcX9K&#10;jedJmHaFdf/BI+xy2Jd/tm+4b+dlEaT9QP1d/9vHbv3TN9ubN76696Ej3tJDmcmnekjX745gC+Hm&#10;cZxbRq4y6QqMLNDph4MOnLulOj3uBCknz21aUMXgKHSvKF0EadxkL7vdzrMXrp29cO3TTz8teT6F&#10;9xcMGYH0r51fUgb+VBKvHFGqWArbDaP+iyVJrOelpDx6BaJTDr2WoupZYPTpFvPY62b8jSzUP1rY&#10;XozSmnr1y9RBPelud7FLTctIvzIlQFLvtAxLGbWTBEgqPDF56PmZJXp8NHm/Dm/zn26u7Ww/cJxK&#10;4j+g65N9cyr3gOM8jwV57G24YIWeett3iU+9RWiweD/lRFJPk56FfVLqhLtUcS/SyIW6uHln89W3&#10;zi0vL5dUn5LnUzA0+Jx+lvS3yFbf6BkOf3afRvGoH5F4WFdenBQ+d7nIo+Q96akp9qA/Q5utyiFv&#10;WN3SWrc/mRt+CCYljeKw5XCEtaTVHzhmv5X4in5e0rdKd1FESb+Tb7ZGgW4zy9khC+mvw/5YoX32&#10;BOEPHa5zuL3Z7rpkbSW6Z2jj0VOLwlPkXQq6sHh780Y4I/rTwKfYcc+UAy6IdgfdIHSA9H6Tvs1G&#10;6lx3YDA6/yptSg+O9JjDQURxBcpjSwtLdqaOUOgplkySBmhdOYJmt7g9P2j1memp40cXOp2O/RTG&#10;FYX3FwwH/rVcfuue3t+ts14AekDdSaFBjjbFFmYbV3gPZCc6F6RjLev16FcZshlrQHZF5HMt2i09&#10;iEg2naSFP3X2z1ZPOh30Ocpx9XZYtLhUV2nWF20tqQDqNJstRRmbosAplAKecriv6G8R2lF+aGUO&#10;r54ZxpOt+0nlRwohy39788bH//V/+gyfAGmeLAEqDvQr+CcVFKI/vcUMxdnWMn+offKQOsdWIAkr&#10;0shCryp8jijpt5+75USS1B+L8gLn/MaWpcJJ7fzmd/fs3Y0xCu8vGDR6vV54LdfOm5uXn78mKUYs&#10;FUAeE5EtlsEobksigor/1YUK9ojOaxUJVrFc+orqqQpoR5AKpHLBIDtRHReVkVpAxoRiinOPXgel&#10;I6l6VDqCXehAI1y0inRToR/ISEGMA7ZFyYOTNHRSylScvQdc/9UIjUi6nfTQZRC7bzjen5TkM6wN&#10;PTf+8bPw+at7H+5sP1AkWMvskZJFtpHW0xwS+OvTKtLB1Bse/dxVUMvkAaIF0mnqMpKePvqsO5/o&#10;rNuIPPZv9GmOuC8nRBrRLd0F0Q92ikhHHGqee7qDp1/XW5L7XcnvLxgwvMzf6XT8fp2WgSFVvUA0&#10;kaqJLoUxSL1DGkSVS/gnhcS2pfbZMsplCRdBMoytEnpR1D62vH7QaIBiWHO1otfQCZaja1sXTWFJ&#10;ABze0M/KNkKtTe03Wvj/Z+/7g7S6yvvPLoSFxESETFnbKhlRwHcx0PgOAtbWb1ukFttK6K62k7Ct&#10;1RF/VU3CjmjqLjUOU8yPqrXyrW0mkLRJd2VIncQUaaf+GKPGVydE3s1Cuxljm7q0AWliAiRh+f5x&#10;vhyf9/l1nnPvfXchOZ9hmLv3Pec5zzn3nOd8nuece25qKex41BN7FCO1CmYtWNXVvZreP/e3+J94&#10;9N4Vn31L+LPAI2D7MLUzHrC/wTvwJyQHJQt/UuGWX1l38VxAAVZdpizF/kTnCAR2KkzSRNHHgZZR&#10;pjNdMfY+1EHK6+R6+W39/rpWqw0NDeXvdmXenzFFaDabIyMj6EO8ir1Iom6U4+rQbVAB2sSaYClA&#10;AvOixCw3kpIhhQsQOChfakClYXW/wmK1U5FEuAs3CLzpL/SeWZ76l2TzupeChBTQ3073C3tESXN8&#10;YUhH+rhKqX87vIgnD9ziWh+f/qwlm6DweOlPKlnh/RCKBUO/StZSETu9XkFVbgn1r1wifadOl06g&#10;C7de0qSJnjKroeSuGJuC7eS0Xv1bdu3df2B4eNif4Jnj/S7v88mYMmzbtm3btm2Lr3U+zO9v1snx&#10;vQGIaSmSU0m/nixVVMjF1kIqmlLteutmBsne0Z+gDYX/WxSWFEP3o+1Phdg5n6Kz3iuiTyqJOyoR&#10;rNS8OnSGJMm3+1RKz6EJjFSelljSu9YTs5WthGY9d/yw9FOFTN2ftlntjqCZcxc70AjIYoSb6IFG&#10;O4MjzRv+pIbFtdoNdniyRftrnRpSSE/caGnbhMq9jgLWI7QnzctKKxmVUOYjo3x7SCV07GihIYue&#10;bOmibufc0NBQT09PJv0eOd6fMRUYGhratm3b1s3rtm5ep8QapViFffwXIOuVxKGdYSYwejJ6tEZJ&#10;VgyoBRSqbXSW2IgOVdjCOO1qJ/2aVIojtdMLqrBoS1mOPKBUGmEh/RCot5R8gu0b3RIuXv7h8kIs&#10;qDDqH87phyhmvmgnQYOUDT+zViIa5nfEf0AJ2F8VTaYFU6AD2wgwmM0+lHCt2wE2vi49uEpCG1QN&#10;tsMofmBS2Cg6seaT+xFyvD+j7fB7+pcu6t66eR36yWLZo+M/KbqMZE4x6adBDiPLZ0s0xsiNYvVm&#10;lOYJOmOxIf9iEXHd04AFOYFYROUopVNRtK9G3RtFsl5NOG1LXK1uewVcQWr/N/quUUixXhp1Dsmq&#10;4l5KyL9aVEX6T588Skm/R+rjQFSMZkE9mV0WYPutvds77umHsqKrBFOMKdBBN5L6TdbwogdHx06B&#10;oVSJeYHPXapXaoNbhoAP+WcEZN6f0XZ40r97xyb2V0QTG+C8P8rnWBgXBGF6V7Upl6TVWw81l7JQ&#10;+2icUxEg1VaK0yXA9GHOQNmR8srklPp0HDcR0ukt6FZvPTEmNY5F2Q+rbUM9wSbpAbHqOTAQ2F+d&#10;mWbZdTDO5VIftj9ZS+Ojbgb9OksRz2M8fWg3vZna8sgPj7rxdEyxZpP2ATamG3Xz2LzT3gGog1SA&#10;mCrCofzoyGKDMpY7rvTKtj7SlSUCNiLDVq2Sp8wqOTY+0b9lV61Wy8H+gMz7M9qLkZER/2Wuq+7f&#10;EW5Sc4/YG6QaBTj9FMASQVG4sgOzGuTHdfO+RhbG6K89NAivkXrF+KjEAHRA9qCUq8xtumPm1CdI&#10;Q2hseolPG6sc7e2WFrNMz8XcSCmjpachf95x/EnXvAxrQXj2f/+tEjlTg9Mnj3Z2zaP3Ff8wepMd&#10;2uw17PmQw0GxsoLrqwAAIABJREFUbG9HXBn+ioabPRoylaANgixAtENaLCEVItkiND9CCZZxjZ6d&#10;lFLxz3XJEtDTZAM0Ua0KoH/LrpUbd/iDOz0y6YfI+/sz2ohms7ls2TJ6gI+HHjq1zPTRCBZFlCAa&#10;YSxat7B1EE2PhpALx5ipwoo+esYG2GzK/krrorRAySokSShWnL8wxt5SwQpB3Ms+HKhThISgZ0cf&#10;JZTjoTzlVCX1ga90PKpwyFIsRtjZNe+ipf0FMtrh3+j1b/ei3T6pm/7pzn7UCI571gh04Eii9IyO&#10;e/pOZatUmiJBQiXB4AqhRApoymgyoyWJRj2ieUvCPrTDfWWyaAe8Jn43v7/jXylcuXFHZ9e8ZrPZ&#10;vqLPL+R4f0YbsW3bNudc2OFDPXsUSY3OQwrs1rOtRpBNwxaqxMzYOzSBJdQqZaThFikXjcDRO4oy&#10;0k8S5W2QVW+aheoMA1osCsw3SgiqktlLCtDWW/dWIW9KqqNRVTjWUErlIda5tTianmU5DbJNotG6&#10;aSokozqwN5HFSI0UTp46Zk9cDIduPFPV5v4Zs+dH00jPNLQedcXZIQxzOYGlIQvAcnf6UNiIALVC&#10;SvdTundbqSTbVs5saiyk3zglSfOm4rdXCAvpj2acAtIf4A/u3L5z38qNO8bGJ4aGhtpX9HmHzPsz&#10;2oW+vr6RkZGtm9eFHT6QI7I2y6XYQTa7PYuFLFYIluJICWAyei2lQX/qM2WdW3J1honN4pDQEi0S&#10;EG9Qiqhz+0Ygv4FVK/x8pbxGgVCTVFHsZBmGjKJAYbcZlU4fgeSl0KKpPhJ9dOBZs2nYZOG5w+uU&#10;+rnT3Fd7K4flHM8Tj9771NiuE4/e6/+hXyU9LezTcb0IjXTqjzlDz1G8iHAtGTc2iIAYLS2R+hXo&#10;pwrBGiulXrrdtpQFnWGLzdcTtMkNMIZvqE0uX0RSxrHxifAWb7PZHB4efttV7x4eHs7f6oLI+3wy&#10;qkf4KO+Gtcublx9wrSvRrpWlIXsanXWQBHRfBzv5JVZOVImWhSpFA2/ONoXrBpRaXiST/bNNjcCq&#10;ytaRLZSGGNmgo9RbLJViBUopgyijYooo1Ntp55caRKkLW4pRJSg/gNVHegR6AiifikVt61rHiF5W&#10;UgVZzFm43h+HP104ffLoc8cPT546hg4XCnuQ/Bk+7NFD0uhmEe0SScNBGon6WEO9HeV1soGiU0ZI&#10;T02rpQpJYHWmZaWyW7YIhVJHjQNMrKcpD8u0W3I2ofKpnVEsif86b/4ur47M+zMqRiD9Wzev23PR&#10;vnCfUnxXetJyiZygHZQ3GrKV2DZKXNJAWypCp9UozZLuREtR1GPne3ZeVwrVpx9Kso3KsxWRGkrR&#10;hxVVTB/7Mwra2iXTm1ECkUr+pLLqJGwcFcgyvwKYtWBVV/fqwtlL4vTJoyd/eI+03WjOwvUds+c/&#10;d/ywdHanswVHJPJkB2LtjuOpSiBDUQYlUMIiMI1uaSshuGx12CmmKottDPew7rEyfNrhDkVdIDZN&#10;YaCOpxTqQLN43u+cy8xWQd7nk1ElAulffK1DpN+1Gs06OcWsYTtREcFuf0uawpDRIgGZ7FCROljY&#10;dVVbSaQbva6TTbdsm1CtLJSOfYIwDfwVCYTNgprIiJAXNTXSp8DTZ5+UfcKjVba7qVHJtElL9ihF&#10;tzq3+ced7UWhw9NhonsF7H2lIFdFTSvf4p/0dV6F9DvnTjx67zNHvq2Qfmfo1bTzU/sAf2LtBmrt&#10;cBGeeEhGR58RML3UE6BWFtNUzLpKmlDjVk/ZE6VAsZawaHitO0i0V1Q4v1B9CkzWSWXRiYBtMdrr&#10;Htgz4JzLb/EqyPH+jMowMjLS19cHT+9hwYZRJece5koNKEJI80dJ8y3FHmiICFU23JFyRWsULZdV&#10;td4auovmCnnZZAUCS/Sh6+U6deWE7UIoAdXWWJbSktEOo7SVRZNqJ1EqH/4pdQC7GrTfKtKUrmLs&#10;io6MHSpEV3jm3MVzFq7X05SBcmjP6ZNH2fP4UxEdQexDKfOgLU/ZkpFVxqgeorzUTbU8fYpQNJKs&#10;jJRoP6wK0owwBUVLalB9Uu1VUpejjwa1A0x5yYprnHO1Wi3zfgU53p9RDfr6+iDpD655UlCT2nGU&#10;ICAa8WIRFRuSGSMxkvFibRP6E8UvYXMVNuhR0u/IlIZKZMNISvws2laSNEXbABTLoX86rjEbwnHv&#10;Eu+EVaAxNvqnZcbSu6vUz1nNjS2c+iAUbZWbluwsdXNC7WgylJ4mkHojjfxJmDzxuCVZAYTAPw3/&#10;+59q119aYXF211QZwlF/jH1w0lOOQhmblOOi8dgOf5gyS9fa9+rkIIRws3F26aPkCNJ1Yy3PtJN+&#10;J68BGgU2hIUmlEwJoNCLXZ/qd87l03t0ZN6fURbNZtMf3bNh7XIU6Y8G+ai1Dff1QhFzsgcPlLiF&#10;xLkleyRVCvo8Cp8OomggTUkvQadTYZZi2WGdbI8xSi45sVlqyjI/2Lx08qhzC/1K1zLWQo946RVB&#10;HU8KWCYRCFp0tCLU/WB9DKmf6GJpV2eLU4ahax0OUqOxnKwdjLAM6LH9/qJN5BXCXoTRHzM2r/JM&#10;YXGKqWFjJeiCHcjlm1QhnaGVWPYfBgvbSoq7pQPWuvyjKYwk+QXmLNg3UivCpt+wdrlzbmhoqKen&#10;Z2RkJEngCweZ92eUAtzQH47ucVwIUAp5Rm/qUGYRlEaaPxyZmYxaSVVAXASWixhVI3FVRFJD54Wh&#10;vpJibEaW0UqzYxKUnkCLph0JXsN/OvfV9YzSR4vjypJURRmlmooEyEKUIpSMUolIQ31QKNrCZ0Fj&#10;qJLPjO4rDhV83NRLmco4KIWn+/6LXf6OD/P7E/0fuu7+SjRUeqneMaShZ+lLBRxCtmhJAuwbUgJq&#10;06RSLKA8XtIK6gbHBTSqQb0wdoqZd+geo16tPNxzwe+19yJj3mKDesPa5ZOnjk2eOubDkfaMLxxk&#10;3p9RHD7S/4Pvf2PxtU6aEpTwTLCb0DgmsQ0LJEYlzRzONh/o8ikRqZNIJ2WZFdpuRLBQXVC4FM1P&#10;1CtQXKZi8UvK0aWipbxsXexFp6aJepX29DCNRAvYWR9Krrar6C6BNBb0lqfdHvIh2vkVok9/ZXtd&#10;YUqqI+md3ZCF7u/3Z3e69GdnpFNOtWlUVNLAoQ8xqgwtWu+60XEk+aIlXRFaKeqC0r5KLRjyB5Ry&#10;pTaE1hi1Fa245UFMDQp4NUYJSVY3CNn1qf4H9gzkt3sVZN6fURzbtm0bHR3dunkdut+Q1z0dCHu7&#10;VhKDTJt9tlPAWgdqQ2kkya6AREOpepTxK3nt0MMnUvC13rp+DXMZWzWJHFuQxMilxyRRRprRQo8s&#10;AcWkoJT+sJCSFueTpSBR3Vg6pTAJVpM6t9ZhIWF2D02i+M7gcFbFipI+vhtC+zC7v9CP8VFgNwtJ&#10;oRNlsKeWyEpWshgfXKp1LUCFG9wiBrKTUufXHRVFE4vjChWj0QE6V7bD4zUidaKMBhpgLsc9DpQA&#10;pRkbn7hkxTX+NM98hD+LfJ5PRkE0m81ly5b5Q/obrcugbIAkXNeFLRmN1hhntRFNVDo75+lOgi5W&#10;QR0s2rJTMmo6i0xahKIk+0T09JabSH7QxN4srDTpJyfMfEYYW4A+BSWwZBeYoinWhJ3nIKI0S08f&#10;fbjRxFLXNfI/Y89nn0ux8RI+j2WBcjhPEk5NfMufzlntMIdDpnBnm3pEVZVMAeo2MGU7uC+Nm9CC&#10;oiPUXpAuHJXSbrqf5G9TS0WbRW8oPYJDaYNCM1Zu3DE2PjE4OJhf8GWR4/0ZBeF3zvlD+lGQgwZs&#10;6twaMYqyoKCjYtHoTygugiIl0RiMEiiS1LCzHGrNJVpZgNXBjDQ85sgTobkUfaI6IMubxDlomE1K&#10;xpYFhTjSdLRq+qQSoDQXzMhGAVlNouSGtoPi/KCb0mNlxaIsFu/F6CGgkSvpI5Xi1MGuZCmQqwAt&#10;1kk/3AKkbwcKXwguTPqTxkuFYO2t8VcJ0agtqwbsgfDi3Pd29KknGJNQQXTfFW3nwtqmNqlimhrC&#10;K9FIgt69ddLPZty2bVve58Mi8/6MghgZGVm6qDv8ydKXOtiwCPPWW3dqolwhI8yimwzKZsJ9KBDO&#10;HPbJqVrzyrI63d7Zqb9yX6HCqQHjADT1Fmso2AGo18cqCWM/kqup10J6svqDUBh50Ep3seCfoVui&#10;4SAp4LhRwI4FOnxoK0U7FXVjou6Qcj+MPp0yRvWByhRje9VyRPtSwIzZ8zu75pUszuINFvOIJESD&#10;EWwPTFIgaoioNUDWrE0MGNFuam1gGqnZ6Uhk41/wPpQJJVtc6HMQ0Ngiax8uLGZQ6VeokcP+/gwW&#10;eZ9PRhH4TT4b1i5vXn6AZQYKsYDkCV0n8RIFQSwtywnmIxpIsDN1KhNlRNatHd6FokbJtlVQpgpR&#10;34N2GPqrRYIR6LkXazT6rANQf1McBlaCkbUr6WmJSlen0bto0eygRiqhcaqjsGNJYdzn4+P3/nCe&#10;Srb6PHf88IlH7y2WVzGntC9Fczm5A1gKsqTX81qEl4l3VAVpLmBnMRpUkoa2NNZcbGAmDZkysHcD&#10;O1CHUUwf6sPKpMk2+979B/q37HLOZX7LIsf7M4pgdHTUOedJP3XTw2hkgxM0UNdoXcB1VcTkkGUM&#10;xkKymGxISU9pBFWjTNRTAQwX0QhKVDFLJElKYGcAqZL1nzxKzkOKzDpYI0qNtCk9H8bz0B1dK6hb&#10;UtGKo4vUY4kOvIiWbvHek+qblMyCru7VxpThXM5Kyp05d/GFSzYVyyvZItYfVgY+a+gU+eGaFSg5&#10;qzSZ/vio1Y3qHzJGDV1hwFGvaEVLD4NayeIvWMPLzlwucRgWg96YSngiKpl1ily69Q7qIS83yB8b&#10;n+jfsqtWqx08eDBJ8gsHmfdnFAHcNgeHMXS+pTgfBPUZqgIl+rp9sf9KTXz0DksZoctUlR0vTNyV&#10;xNG5nxr0YpB8ofAQjd6FwmMQLKKQN2WUTOXTTkIZDCraAeahBAhRLtp0BTSnitFYnZ4Lubi0h1fr&#10;59vR2TUvbLXXURXdh5gxe/7Fyz9sVABCoY/UL9VJKvwTPh3J60tSyVhuKEIyMva+ah/vFsDJKzQL&#10;5eWsktSfVzxwJTqDRllhql0tdDfemJc6eChZAeuKWMfDjxzx9/Ph/RLyPp+MIhgZGenr6/PH9odR&#10;B40dmpAUy0VjADB9MULM2g7JEEdjGxbGQ4VLxE5ie2xrpELh5eyTcnILW1oeyVH0MdaINhq6mRqI&#10;KpNSSRwVEo1ZWnSQeqBSYgAicOXdS3YUsL0IeixUJYkqVY6Zcxf78/Ihkk7yaR+eGtuVeqanpR/a&#10;H7Tuc0pZqnLPqNqsGrREGOJNtS1JoLMSKh3dVEQljeLUvEilklAma1eF9UBluVZbodgWp9pSdGds&#10;fGLv/gPbd+7zfx48eLCnp6eY2s9X5Hh/RhH4eP8dawZca7iFnU7gCEdRQBrzQ8ZlKgOBEOyUE3RW&#10;NJR+kq4bZM9PtdMYIvo06MLOJU6dVuk8HZ0SaEwrqQrRNIrwYu3ZINFT+JOlLkoaY1OUdAJpcUmB&#10;Q91Dpg8UBTIlsSyTq3aYz1qw6sIlm+YsXH/x8g/PWbh+5tzFsxas8iF2+w6faUSSB9vgvlgsDV6Y&#10;sp64ECQ9bjtC6ayvIpUY7Z9Ry5OkZCgUmeUCopACdFywphX+Y+dH1/ocq50vylstF1MJjvc6WE0N&#10;eekMq/e9euuaycOPHNm6ed2uT/U/8eDNSxd19/X1GdV+4SDz/owi8If5XHX/DkdGHWVLbPwPGUE2&#10;/KODUuQGt1cyyNcptRSGNPISFLfQCZbCpKsCnN31mRVNHjQxfTRSKFdyISTJkkplWKDOViUdoiS1&#10;we20URiJ3hTRchVNjELsfUxnXUgCHXEhMctBoTSJplCKUwadXfO6ulfPmD3f/zlz7uI5C9d3da/2&#10;boBxg03qB3qrhbFX0EFH2xA2O3pYKJfy7ChVlbqBlCw8YtYnjNJEyQlXDD5Mk+RmK3LQ/IV+1YWz&#10;1oMOCum56K57GbDhrZLzEdsP2WgXfZrwT3ozSGOz+4sNa5eH/7duXjc6Opo3/CDkfT4ZRdDR0eEP&#10;8/F/SmQrKUzSaF2ylHLpdpyaZonQ66XQsiiNZiVHSSELJT6ahJKMuVh2vdahWXTeKXkUNGUxtVNr&#10;B7tutE/CIoo1o5LLMojsXbqYVpIPiXTTH7SOSoaAZ/klhUwBnjxwS2oWqWuxHriSxt6RHHmyNKVR&#10;msX3Vn5FgzG1q0TTs8PcOKkVGPVwWAXdJB3Ypisz0GilWAVcRZaE9hPLHC3Jca0tTxPTNlm5ccdr&#10;rnjD8PBw0Ro8D5Hj/RkF4Ul/GHuSQ2+HMYKiJwsxMBggUYyOZT6QblLJyG9JmgmMKaNyUIwtGgwL&#10;16lWHtbUErGDf8J/UJTy0KXnLk3SLrF2JR8BevolOz8rn4qVqElV0GPJrvW5sBrqWVKLi+KCF7+q&#10;QK6pR6pzEswavIl4j9SwSaOgLize0qItPZbOC1AU22GQraDXkjSoP9VEUrLOfWFGN5vSbGIf8pZo&#10;QoMcIwZtS1Wk34HHVIk0Y3HwTzo12KXp7TA2PrF9576x8YlarVZM2+crMu/PKIieh5Y7sAjbACu5&#10;rnU2CllYe6qM2yiZYxNEyTrMbrQyiEzrCoRkxUK/JRGeiBI/Vih76uwVzZLkezgz4bM8x6SHqzRX&#10;UnaWoiXBHnO1EAhjQRZHXYrF6g2oFEoRWq8YrSl8Ov4UI+k8n0r6UgFGBXuX3dKGci0+BpsMuX8w&#10;TVCGHRSskdeR2s3oMKHjXZrjJC8d8XtWMg0olJ9Z9C5R4cxF/XnWW9O7ky6KJhgbn1i5ccf2nftq&#10;tdrQ0FAV9Xj+IO/zySiCjo6Oxdc6xy16+gvWLiuRJ4lS0MTKDKQI0a2YNJGwJSoBZpQGCqwqPGME&#10;VFKaX6W52ZIYPUpUEPwT3de9Bdq26MnaKSZVuAAbkPSxlJgK3VVz3ChjtWqHt6l3lbb27ST5U3lc&#10;T8mPeSV9w0uylmhYoWHC5k0CHbZUB1qu3aoU0MdfRPUpWRAtgh2D0tRmqSxrUVnjCdNXO+JocfCn&#10;ksLRXBC9z0pglVHMEfxz+859/lSf4eHh3t7egtV4PiLH+zOSEd6SgUEISpVYdsIa06iVRFYVhgdo&#10;ACBaqCRZEWIHG75CFbQXoSuvoKG+hZaamOUTMCV8HOxEEv5skN1HaErQI4uFG8QyTyi1Y2VKsy+t&#10;owNdXcplKUXJrsiRApB2SFRDoTiWxySlqXNbTVh0ds2btWDVrAWr5ixc79/fjRZaFfx3fAtn968i&#10;zFqwqrNrHv0V9XPaMxut2z8kFiV1BmMHMD5f6HUoz9RSoq4etPloXBQoK6qJYhVRTYNidFZiJTti&#10;9+qtbzzDxmxwZ/tU5duzDltVpD9Ia4BNAeGmYvHYlm+QpUXYXEjtsfEJ59wTD968Ye3yHO9HyLw/&#10;Iw3NZrOvr2/pom7JePlrdEEdA6eaeJapUENvN7LSnzSCQtOzM5yTVycrDDuVlMA6Wo3WPUhogmF1&#10;UFoYZlRm4sLRvmgLSKS2AO9MZcyo7sg5odMVKoV2Ob2yEvNO6v9IBz2ZniXcL+BF6IXSCT6gs2ve&#10;xcs/7I/pnLNw/ezL3tLVvbqre/XMuYv9vyRNSqI89e/qXk0XKFgvF45c1v7oIYwyzJj1YymU4nTh&#10;VIjSqegUQ/2N8oYXiqL+FTVu1L4Z3fXwKNn5lJYVFZgEloVX5VHQUozyofukeDvIqKI28Uf492/Z&#10;tXf/gXx+P0Le55ORgGazuWzZsqWLuh/YM4Dmm+hgbpBlzTpZoZZ8AwglSIBmArZES0b6q0KeYAJU&#10;IzYxq3z7wM5GbFPbIbHYAhTQgqrmoajvIXVCJ684U+EFGpbtrrRoCCU90sdYilGORck2MTB39ozO&#10;KSb37YD3FsI2IfQZL6NXptgl9jHZ/WEKKW/U6rYbEm+uquMhyUrDOqFto81i8cylaaUkUBirQske&#10;klkIv0rVlKRJ0xkqzr/Re+ixZ3t6evL+forM+zOsCKR/8q0TigevD84kEyNRSWSCkdlFUxF7ny2F&#10;sn/FyNqr4ArFRCtE1LbaPTensg1X9bSEhLP6SL+ilKlk1wn8VXd39XkuSSu2ExZ7cKlFS1mksiQX&#10;V4/apnaVmXMXX/DiVz0PSH8AfEPg9MmjZ04e9Tv+LaGNcMeRxmSDx5IEO1CHVGIlRuXLI2r5o7D0&#10;Q2l2YxukwGRHI0c0F/t8S2IK3DO7PZRmbaN8NIPfsWZg5cYdvb29+fhOFpn3Z1jR19f3g+9/Y+vm&#10;dRvWLrdQSWT7lIBoNBZSwCJEdbPzGARj3MK1biKC/9uVrwTKo0G62WXS6c2iAzLT9uIUmRYk1Y6d&#10;q6KBKzaLMVKus38oWfKB7cUV1sSRublwbJXlqVFvwX95N6mgcx9hm1DYMvT9d97mY/9Rk0h7nWRa&#10;0Rgvyf7hn1CNKfM/9QFYLfQQEttd6U9Jowb5AG2aMippdimlE1ZglNk2NepEpzDX2qQrN+4YG5/I&#10;b/SyyLw/w4ShoaFt27Zt3bxuz0X7/B2FxwewwY/U+BBLmi2OR0hZjNSyUEqRhEwj44dgSWExBsBW&#10;jYas2NKVNHZEn77yq5H1sg6nE7qTfkfvnJImdm9KQdSjjspUKsJOt+3DVJ7VM/Uwviegk8Wop5dq&#10;hJ0wLmC5KGVhyQWgj5RqTS6tGitcMbNRI8mWWI32RCDl5WVgJAPspJPKB6LJwvXKjTvedtW78yYf&#10;isz7M0zo6emZPHVs8q0TzrYu6TizKLnmSRzUEl6yMDNjKQg03uMEe0ozThfvN9LcYuGcJB30OJlF&#10;bIGuYn/ubDSOst5o6ZZy2XAgFSIh6dklRdos9JFWYQrwvNncjxB2+/gLf74nyzLZrugK7aCohHP7&#10;C0krl9hLo8WlerCu0i0xUZvPugRJRB+V6GJGIAnKxFRSsuIKwjRKVIVNEy1U6nh+c//SRd3bd+47&#10;ePBgfqmXIp/nk2FCT0/Pq1+xIIxw1pYpUd6QoA7eu6+3frG1Qqdfci0saJhPrmDlew3rrQe6VRJT&#10;qRZl5hW9Ukplw09smiC2HjujhvYrdCHBXl/WAaC9nQrUqVh0jDhDD0SaRHuXpQiWxulyKqGPdkz9&#10;cT1Tg0D6/f89Nyyh40s3sw31vB3aWwo8NdpbFA+ZHcLFxqwlymNXuzBQiyHSr6hHq4nS639SFB5u&#10;FboQuqNlv69YoQIqBdK/aWD33v0H/vHr/zE4OJhJP4vM+zNM6O3t9QdjBV7rhM0PgQ9JEwxr2owh&#10;T2kuZKGYyAL2RZnJINULU4LEC5OKqAQKaVCcLlZzOI1JVZOeWmgQnTFL2ZXGYd0Jln8HTVg1lGgl&#10;0sS1Pm5YtTp39mL40/58Lf4PQoHOhppOdyd09pkBUex8T+8DHLrxzOgNj8P7cxaud2DsFLASxaLO&#10;AfrQMMpke5fiZ7IFWTxnHQVaD5F+RaWo095oXSVDVggZSapDmXGn1EJSNSrHmIVKYOdT46Ohs5jP&#10;6Em/39bfbDbzDh8JeZ9PhhV9fX0jIyMP7BlYuqg73IyGHhtk8ZdNpqBRxQJ3EpQZCJZLqxY1zYXn&#10;3TKgrefA9MO2reSGwQR2E+/SKWko0ZHWpvqwqrpCEzwrRxEF6ZSSRvev2NCpRNQqCfjpM3cZTtA+&#10;+A9dTXGhUwPqJPjXfOFSwEPX3f/MkW/7X3Wu7OQhk4TUnlDJcIuadKfusWlTt4yG85NEIfvJ2lJ2&#10;0qy2dlF75cxPxKV0ucKeG2w3OgXv3X/A7/DJ7/JGkXl/hhX+HE/n3NbN67ZuXudvsiycsq6qeBhE&#10;VGaZaQ8ZF/ZaT18tUgm3lMxo0JFXQJ+vfaKtMExlJyI6EaeJFeF6NytDeliXOMA4j6ZWM/qrfaaf&#10;esxasGoqv8g7XfCMHzkDD37gnueOH5YC7exoTRoI5VEgFmM0p2wtioUh7GAHoFQWjX+xJJX+5Ej1&#10;JX+gpG9Dy3VkjpbaWRKol8h2yCQJFuH+2kf6O7vmDQ0NZdIfRd7nk2FFT0+PPw13+859/iPYEGGE&#10;N8hWB9e2HSxONYJlSoTVca3bOVgF6me/so6seeGK04yNlI1D7MwENYRWWArA6K6OXRkWsIikLJbS&#10;dUqtyJTkS4/e/nwlrhDVUOl1lVTTcZTColiZEovhmSPffu744crFnmsIh/rDPydPPI6eNeqfsMHh&#10;4KqWE1NRDbKZTUmMMurDpyHvCXQcZ2WFoPupBplmV8YjSsOOJkr62WTIPBpthbEW5VNakqG2Qk2U&#10;9BRoN0Amy5/amUm/ETnen5GMjo4OeKAnBBvDQHEOe0F6RlSWFKiQokRKcZICKMJExVKFy8Rm6M3C&#10;ApEEKfYjReNQcKUqTVBB9vQKpChaGUiRPDaMF7JEO5691np/c2pl9Q5fYDwa0Y4QrEs/zRN+G2vK&#10;UKBQKYuP+o/e8Hjt+kvhfcmNdIk939JRjXJcoo0ydlo03KSUugLIbhceenTS0eUgmSjmohsEaq6h&#10;Sqwm1DpB4cjsp5ojWJwCpCqtu6UUO+5YM5Aj/anIvD8jGX6j/+Jrf3ZHMhkSWWfvp7KTKO/XxbJp&#10;JOLrhAmGLYKN5VjQJqoE5fsLiTSwMxzKC2HRlnoXrBC97sojDkKMPDgKxcm09JOoZAtDmsr66rA8&#10;HYq29uTCH/CCO2em3hmAaoTS0WYeuKEf/tm8/lDPDUv8TaXPtIlaFQYbSWH7bUnvlIZdwk80HMPa&#10;Z8W+KSEPC/unQ15xY2C5MLvycHVfQgeN/ugVkVQAAYD+f43ODm3qk42rb165cUdn17xms9kO+c9X&#10;5H0+GckYHh6u1WqHb3I9Dy2/Y81Ag1uurZNTTeh9lJ4tSyJhUkTHCUuuChQ2jNRItY9JhrjdpD/o&#10;o0SVUEqal/3JUqgCqUuwKZWfpIL0x0qvpZlVSu/k6R911PrZtXuFLtS5M3ZQSvoc2RGh3Gdrwd5h&#10;h7Zr20RuwemTR8XxFN4AACAASURBVItlPHTjmXBgTrHzdioBdDnCdaD4lPQfuvGMVGXUVTyiz9Q+&#10;hKP9RwfbeeB80RBO1kJZLAU5YRjCwQtFwSxUGVo6zK4PYUX5IEQxMlEhrMBK/PNQrzp33g7br1Ay&#10;xdxVjo9194+NT4yNT+QwfypyvD+jIPwXfJ1zD+wZuOr+HWwaaJUkC1gYxmAnm0wqHd6nE4BR51TH&#10;Q5Jvt+BlfIZoOMoY0TGWpfxaZuJ3sWY3PjhLEE5vCimECRtWYvxJKunhNOMTjIJ1sC10p61ObMmQ&#10;/zkS7Ic3acpwpM+S6zq+/87brvibP/T3LU/EwhRTQa1ESYEou2KT/QUiuEaxTh0piDdT6AEpSyc3&#10;DsOoZZBCYOzEQW04utZNkFSWVKlwM/o0k6AL6Xlo+aHHns3bewog8/6M4vAn/Cxd1B2+4+u4BUfW&#10;NsGf2Aua0rUaTZ33FAadCaKWmkZNHGmNwmg3haKVldyAKHNlhRsfEyqUaujUaaAYtaXRMj0xqxX6&#10;NdW3KcyfojqzznZUQ7YUO2D/UbiUkTBJyVJ3+XugL+OmZm8fFN7vL54a20V5fwGapY+gKJlLRYGM&#10;Fu/aaEboHWS76NBL9XIVq5g0rmF2+7yp2Elj7Wh1aCm0aJjY0gPLxB0kZTrv7s57+gsj8/6MUgh7&#10;/dnZyAlRT+lPFtEwifJrSRinWEts1U6UHTfvojTV+hLSI5OmSQeqmeQGONuTKuDRlXECCxBuiyuo&#10;aBhQVbnGNGV4WBJ0nmFnIVKakgd6Kry/rS4BFU539dBcozc8/vSh3ZSU057GOs8Woi8lgBKMnm15&#10;6GNZmVzYm2wtkoi4k6Mh8FdWPiL0UZZsj5LoDgyVyTp10YJ0BaqSVqDowze5wcHB/GWuYsj7+zNK&#10;wZ/sefimlm18rMVsnD3i0yVOIXXDBkFqfSx8JaTRCQq6Zqm54yaYBrdhNKoSSq9HsCRto6VIf8KZ&#10;w1/Q9ofTGJVWLVjh8ME1uD30NK8etNOLsGsbWsySLAhP8gklPZU00q9K6SWfLBzsug4Syju3EqYx&#10;2E/JvX/lgN3xH67h0aV6CABanjrYoi0NBKWFgwQo3GKKjYiOR2RFoVaOs5OScNZO0u6NTIr0K9XQ&#10;cbaCTnAWywDbXOn/SD3jHOq4RkudW2HRqVObK2FPIILCOdJfGDnen1EW4XteTzxo2leQGpK0x6Vo&#10;WUp2Y+yThnnsaiOtjAFOavFZP8oiKppMSkxDU2yYrbAd10NfxqAXSkzDn0jbVEhdMannsNDjcwUQ&#10;jSMWLqvMVM16yFIPTyoX7vM58ei9zx0/PGvBqplzF8+YPR+lTGL5587+n+AbwGC/MkgD2HEqQUoc&#10;HVNG+VWBctzoJOKEeceYESWT8kqGWtKzpC3S5wVaCjXUrKPI1ihq/GkWpJtSEbWucXysu79/y66D&#10;Bw/29PSUFPXCRI73Z5QF/J5XQ4hwo4ANm4BaTH+RxAnYkAab3RI9dcD8SUGOxtnoGqo7MsSW8IyF&#10;Y0Xl1M9+nysqSi8XzmE0AGbU1gL4xMsEkKS80VmKrR3N6LjOqZQbRTtok9KYesdThqRRiKKShSjo&#10;5SJMnjr25IFbnjxwy6mJb/lw+DNHvv30od30q17KofgU00v6qVaHbjxzJuXwItSTow8LhfPpT7qH&#10;X773GsdOvfX8H6lo9ld2qKI+RqkwsufIouoGE91U/iwDZQFBuhkl/SFZ+Am2Bs2VNBErhaaif8su&#10;51wm/YWReX9GBejt7e3t7d2+c58fkAF1sGoZ7jhu8Nfl48AQEP+uljxZRMEpgU4zEku2l64EdSD0&#10;Jkqd8qPOFaK8hWtHhVToTkSjm0oaltOziqGUdr80zKm6JlHQFlMGlKU9WWpeIatrkE0jbOICzfLM&#10;kW/DP09NfMuedxqP8rQAHjaayqJK+uQ0tq0UpER5LAUZU4YuRCMsUBodXLQWDbKyocdQ2Gt4Qac5&#10;qjy9E/V+6QU7RVr86tBo8A5MHJ1iFK+GugpJfn4SfC02rF1elcAXJvI+n4zK0NPTMzo6unRR9+4d&#10;m5Yu6oa0gxpc+ieEnQFQI06hlBItQgme6UXTmurmT0ogGdyGvPZaoZ0NxRWWXCyv8dHTLEmEtdG6&#10;ig0fk8WFcPJeC6rYFMPYDtExiBDqi7q0FBF0ZJi0jxO4xHN+pvFMT3iykJNf6vUn9z99aLfjWl6y&#10;SGwjRx9KtQGUKYbdkiuM39JuRmVcbIuUntelz5isKGlSsFSzTH+ALUCLS5XjAYUcvsnVarX8ra7C&#10;yPH+jMrQbDaHh4fHxidWbtyxcuMOygOgJ4B4A6VKxmglCuewJoYGV4zcDuaCqkajNQ5UEwZUlBKT&#10;aupaG5O9YHNFi2DbUAmwRYswNhfNxV6zsAQmpYxwekudn0L1kxzOapluqq+blAx1BnTNBlbpsFVI&#10;f7Xo7Jo3+7K32NP7F2qnOOqPnA34Ui/yQPyfM2bPn7VgFRpoaHREBwvra+m+qwRaHLI8VIEyHZ61&#10;2zQNjWfTjOyEIulG66UrSY28JSDlgHlkG7YOVo/tnnz5BkfNZRfIlh6dAizyg4Q71gxsWLs8b/Ip&#10;g8z7M6pEb2/vmTNnBgcHx8Yn9u4/4G+ypg3NZNHIhN30KOxfl4OYvQM8WPIuQqVCdfS4u14Lyayz&#10;RJz+BNWmuewRdGNTKyHe8rBT+XMhSKk8dNSB6eRd0g2Q3D9UqMJvlPtoFLD3nUArJVVRGii8/KOk&#10;7/VaQKl/+5wB5fxQqdDLb1wTrllqy7peEhpgz5XFu5aotj0KYLc8UbCigt+iWKQCLj2dRyzklaZp&#10;kLg7O8FZ5izL5BUdTVQZ2m7Iq7e3HrUVxlzI0ZKaunH1zXv3H3j4kSNGyRksMu/PqB7+VF2/1x9R&#10;Z50WOzkwkxStcarVQ5YOCTTGHnTGEzWUipVX5jZdVbad4TQveURsFaK1MAa0isH4IFInGCqfpSlK&#10;CB8JsZcoRVWLkV366FGs0YE4qPLclfuW3sKqRB1jSxUc6KvF2qRzzqWpWQLVRrR72k/1kRSI9h/a&#10;8hLRpHLYJ4UsNi0Odbmk2DAqRfIlaHopGbVICmm29FJWOJtGClVYHhm0z3RmYWcZ6rNJTxyV1WiN&#10;vrEzi5OfCEpmvB+ksY8Dum2W/jM2PlGr1aLJMiTk/f0ZbUE43HPD2uXNyw+E+zT4YZ/jlcTSxKbb&#10;+micks4i0BpSy2jhi5CiFSCsrEroujAbpgUpPpJUdGrtLIQDQap7tCy2C0U7oZRAuW9XqVgR9gSF&#10;cyleaFIpsENanmlhFPuIr8f07vWnN+nnvcKWJJ2hKsMfeZ7o+VKbxppKPRxDjQBVsliPNQKpyqrH&#10;XqAaKZLpFEblSE5+geo44UFY8tKpln0uSk8ooznbJrQglCA6cYyNT2wa2P22q96dP9pVGJn3Z7QR&#10;IyMjfX19/nrxta7noeUPP3Jk8q0TMM0dawbCS8B2VEImkD3VJwA0L7Lmif1VmhKiulnCb3q99GTR&#10;oiUDLRVnCeAlqaH8ylKNJOrPzt92HSRXE+lmUaatTKgwCnsUTqaMypgtyfs7u+Z1da+eOXdxYQnT&#10;Rf0r5/2Wn+iDkMixRDolv8K1jv0ojY7eTEpA09sT6zXVx6ke/UkNT0gyJcMl/cmSb2PpVJlimjuu&#10;R0mTo3ITon/Lrr37D2TuWhiZ92e0Hc1ms6+vb3R01DlXq9X8xdJF3f7XsfGJDWuXL13UvX3nvl2f&#10;6v/kxC42bMzOT3YdUpmrbt9ZOyvFNtjqUAXsboDuORQm3BIzqERCtIJUFLqjh9lS2TM7/RSbFPXA&#10;YQGx1bKfpOid4odI7c+WVYyfFegkIf3MuYvnLFxvzythWnb7sCf5SAmUgIKzebOpULoE0sTiGBjj&#10;Nan9R/ck9RAGq3+SGnrMiArUXQikrb2hpMmIvaPophdqBJpMWfnR2ZNKc5n3l0bm/RlTh2az6V/D&#10;HxoaGh0dDX+OjIz4BIuvjdhll8gqQsqNT61buqj71a9YEPyNKCwTiRS9kAyWFIlRWCO8Q00nJGrR&#10;KIsTpj1F4SSgNmGbKFWahEooexClT4QWCfRmNC+NzFnKsidWZnplaldc36jCdKZ3pM/rqtq7CurP&#10;VfF+R1i49OWv8l4BWmGIuhwh/VNjuyZPHUO/sgOh2FiWzJEiU7eWlvQs2Bol8eBoEaxhVBiwchNl&#10;R1ql+vPKSGTTs8roI46dTRTJSWD1lyqldyr0qz8zcHBwMG/1KYbM+zOmH3470NJF3X4LEGslpXCj&#10;0UJ13t09Nj7hnNuwdvmuT2mbgMfGJx5+5MiGtcuNJpXlOuEOG/Ry8oQUJfFOJlJKWYqRldwPmjc6&#10;iVYVcUwitakEIpVJGIXTm+UnziC8pFcD9ZH4uuKRGlVi/T0lV1LXoqBj5OLlH04VIgHuq2lf1J8N&#10;87OFBn38/eeOHz7x6L0wAXW5C3vvzhyGcIUenKtuaEgozP5hdmkgKHfCfdq37VEMtgrONjAd94yi&#10;JcLJFFVE0dkCPfBEbY4xVuXj/cPDw729vSU1fGEin+eTMc3wu4AQ6XdnR36DHO/lEkm/T/zqVyxw&#10;zi1d1N28/ECdOzBkbHyif8uu/i27Vm7c4T0EHUFCvfVEC3ifvWiQ4xSgTMlqS1MXlVZvPUkttBhK&#10;6Vq5Ai2d6sC2m6RMGSQJaciHvkmiqp3eKqmygig5hoMi3EEdifZGxfOkuaQ09KYlXmhhQsZxDXH6&#10;5FE9iwRlm42F9Bc+9JMKlzwNf0dRBhrJAv25s2verAWr5ixc79dMkBAjI4yWK/WowiNIz8haM6MO&#10;sAWolWYpLEomjUpor8K1QuKp0Y7aYZheaSJaQXqBqiPBHhJCJSJNYDd2Z6tPK+vP8cykvzAy78+Y&#10;TjSbzW3btgXS79T4IuUuzsA1feKtm9ctvtahV4oD/LrhoceePfTYs2wCarCQQaeaIxPmOOOIzDq1&#10;cayVlygdqy1NBrWV7C91USRIz0un40YYs+sMFdYXPamqHBW7PhLsIUmqMyTcVAFp+teJHVuQBbS1&#10;aYm0P1PlLYMa4elDu587fjhVYad+LpdN36ZDP/03vNhPiaE70uvLbMezdMWZcxf7t6J7blgyZ+H6&#10;zq551L4hhJudXfMuXLJpzsL1D113f7QgyoaNGrJgnVgUFw9zB6WerG7Sn9JPNLBCi3agk6Oxydol&#10;JwxJXWH2jjKfwoaC+hdw6lLjQWzVwmOKuhw+MBe2B2ekIvP+jOnEyMjIyMjI1s3rlDSSZTSSEp/s&#10;qvt3ULF79x/w/6/cuKNWqw0PDw8PD0d1QJKRTwLtOysE3aFTF7XINK/Ermi8hN6vn11IQckkQgnz&#10;lpywjekRWbfAEtZypEa61xQtUUpZgC4ntWRS4tSWtBREuYJFN4lKFuAZEk48em/hqL/07V7LeTvF&#10;gCT7P+EWo3CfFkepvzROo1zQk35/fejGMzPnLr5oab8P/CN7Cy1b+L+re/WM2fN7bljS1b364uUf&#10;rt9+jeSWhK4okVE2lwUsY9YDImwgOfwq+agufUAh24suqCg0rehTnj6m7J4DdY0qD4hEIwvI91Ci&#10;J4uvrVa1Fxzy/v6M6URHRwcM9iMg0wz/ZG0cvKBmnb1/+CbnnKvVakNDQ729vf5NA3+skKIM5Tr0&#10;V+oJoECUA1MUqoiTDXedBLClgqDmkkCdpdW5PZdSeqqbVFxUWnRONYa1YEVSf0pKJlWT7YHR4nT5&#10;UZlsKZYqKD2ksOZO7pY0GSpRkQk7D+pIsxasCiw2CdFXddkYv/0F35CSyrEvNQScPnn06UO7w5+S&#10;hXE2I3Phkk0zZs+HGh668cypiW89c+TbSNRD190Pvx9M4Z2WBz9wT1h7Yc2CQnzbBL1ZEKDpY60W&#10;so26ECePU6XbUx1gRr1qbPUls4xUTYWUsSpHjor1+/sPHjzozwXJSEWO92dMM/zOewfcfRjwgCnR&#10;tCGFQ2A4iman93t7e5vNpt8s2Gw2nXMb1i4PAu9YM+D/oVKoPlQHB4w7S92QZaTBD9JaP8sOGwqG&#10;lCT7zuoglRKE0EcQ7qMYm1QRWqKUC6mKlGdTIjlKuawoI5tPIv2OPAVjcXb5SGZ01rfM6JSchbyh&#10;mymK6exHL7pkLlR0sa0+FoRN9hJZD7Dv+EdbhuyYMXt+CKtLNjDcqXPrivD65A/vgZr7Cnr3qX77&#10;NT72P3Pu4kM3nunqXo1eNggNEi6ccys++xakWzCDyCRS81ghWIJrcSydvInIEUYuzVMoF7LYSnbk&#10;KoSxiex8sdohawBNut4gEugTLPZAYVdBCrtWa+z39/sDwTMKIMf7M6YTPt7/wJ4BZK30+EE0nmFH&#10;z0PL4UnAQ0ND/3DH/31gz0Ao5WPd/f1bdnklnRxopKEdKfaG6pIKNCWw8SFFPqUIknpsrCuquVTB&#10;aBhSUVLX2cVmLGO0TI8w6b8mqZTaUY3uhyJfryByFNFzoR2gDOxyUr0diDkL15f5gFcUSnieDf+H&#10;9NJWIhhlty8g0FN9WCCPDl2HYT56w+M+5A9VDZo8d/zwzLmL4R2oLTr+aMl1HQ9ddz9dK7AYvfJ9&#10;zKlDzGi+HLGxdgtGR5+SUjGt9Bk5YvBdq32QXHcpMZpNygCZkQISLPOXT+Yn5RzvL4wc78+YTtRq&#10;Nddq4PSIBY2OOBJHsQQm4R2vg8fIyEhYf/DJ/J9wBUAykShcUWzi0cGGkNniwk10oSughJHoNauM&#10;5REkoSTppwnYWVnyJBtC5N6igMWr0QEnaXsuNiUaU5Q9hGv22bFMIqo57QkW15Gml+SzmDl3cVtJ&#10;P4VnuoEx+2v4J0zGSgjpk2L/qdUMnRkOYX/noevur11/qZRxyXUdvqxQBaQtrJr3AfznBaL2XFIy&#10;qV5GsVEdgp4sUZZsGrWNMAuNVdOULPmOMnJpmEM73+CWf+mUIT0gqbl0H6YALPaNJsikvzAy78+Y&#10;TvT09IRDM+HA3vjUuktW8OENBOgtSByR2tNwx68YKti7/0D4n5XMlosmD6o8yqhYPdbPcbLxRSnZ&#10;dpDuKxQZXUvPwnHzCoukSUJhA7obUyw9rEgqVXUxxy+qKg3gVQJjeI/25wJq6C1QYcegaN8+Hw+0&#10;Ox9uetFZu/Qr3B6jp6RA1J91xWmuwAhDUz9z5NuKW4K0hVF/qeKzFqyCBSnKsIiyf3vY3pglpIkG&#10;GpB8NHLrZJcOq4M+xqn8OthLozj2IQtq83prKJ3OINQ9oAVFn2OSxWNz6ZJD23rO4DflZhRA5v0Z&#10;0wn/6Y3DN7mNT7Uc6bN95z7n3Me6+1lKDf+EtIyNzSg3/f8hbNBsNkdHR8MHff2v/qyhsfGJS1Zc&#10;A9m/BBRLgzOBQsoVg67cp6EpyduBE7A+G7GcHs1MNJJEE8OZRoFxqig2o0iiULOjORh5bhYFUsPh&#10;uoTCrIVNKcUakxSzBOSoGnToGb0IJchq0bbwkT4WQJoOw950jzu7dx9S/ECapWP7U7f+syFbvT+E&#10;x3pq4lv0qwXSF4XhG8AhDUxWu/7S+u3XzJy72EKjA9AogN2ADlVFDqq1xRC5VmtQ2OtghSilwxFB&#10;qTkN1bMCdflo9DnO2bCTbx1VxSlgzIVOZEsXdS9d1L1s2bJKynoBIu/vz5hmNJvNZcuWbVi7fOvm&#10;dXv3Hxgbnwj0Gp6rgwISRsZJfQMPf+eONQPwc9/oMJ+Q3p8esHRR9+4dm4JXgCDpQ3XWqY8SXabx&#10;GAlSoY40ApqZpMkANqxedCqi4S4XazGanua13HQx70uH3UnQdahEGu32qU1kLA65TPR/mIsuIyjK&#10;U9i7nz+dJvxp3zEfBdzCHk2s7+aHApVfo5o/eeAW+KfU+E4e7/76+++87Yq/+UPX+rIBUkOvNVIV&#10;nTjE6mB81lRzBNjr0B1JZluhWF2UDOopBVyk6iujD+ZiRyKdGiTQoqttxmL2tvPu7rHxiUxfiyHH&#10;+zOmGT09Pb29vf4Q/e079x167NnBwUE/nu/+yoMhmYUk0ahk/ew3gBpX34y+wkuNV/j+Hw2Sbd28&#10;7oE9AxLpD9Ki8TYYcZEmMGUOSDK40KDDSDbS2bWSADYB+6c9VC9Fp+wSLKRfap8GeeWgctLvuGrq&#10;D6twQbo0/ZElaZKUFwYs2bEgkTCWntbJLjgjafPfnYWkvyogylv4O750K7wuNupgoK0+UquyN2ct&#10;WDVrwarm9Yea1x/ypN+1LlPQFxXsHhQ9cUgi/RLfRb+ibkC7U7ByxupDVDseIeFWyoVkXa8aVVJq&#10;PSqENeyppN9xhrQkpEnQjvzprmLIvD9j+jF8FgcPHmw2mz76roDyyDDbNVpXhBtX33zHmoGx8Ynt&#10;O/ft3X/gkhXX9G/5WSyffu67t7e3f8uu7Tv3+Sz9W3b5YL9zzi9EJMVNaUSTNe4sD4Y01BINtSvD&#10;JmbF2qcEKZfkb9jNvaW+Fq/AUqIe0Ir6RfC+FHNNReq8iOpL+095oA5c594HoPqwqkL+0SA7rKjn&#10;EK0I/ARV5ShA/aM83lN/ejYo+0kvFn4nfTFcfuOaru7VPTcs6blhSVAYfjaYVYxWSmqKWQtWwZgC&#10;IpHsNQVyyFmBircTIPUfGvUoyUf1GD8Cis4gCdJQonTcXiJVdVpQsmh/0kaUKmSwyLw/45xAb29v&#10;b28v3GoffjKGMFla5pcRNg3s3r5z3z9+/T9qtdre/Qc89R8bn4DrCR7+fYPtO/f5xYe9+w8ceuzZ&#10;Wq3m7/iMBbhUlP1IYqWgjmVmYiOpFlXDPyUgpygQnX6Qn2ZMLAEqKcXD6ExMJ84oW6VeQeGpy16j&#10;yoVXCOrWSgmoVjSgiwL8iO0Fx0Bvk/ad5CMxeD1gT12FQKnp+T80r74jyMP+HvOsBavmLFzf2TXP&#10;n8TvWhcfaFlww4+uCfq6cLiuauEFhXVY1ssuGsBOlTQukmITjixSBfupW37WiobKwqCJUos6tz5m&#10;11xCu81IyaUDvwI/eepYPtWnAPL+/oxzEX6rPf0cd6N1B6e/UGyij9YPDg729PTUarWenp6+vr6R&#10;kZEH9gys3LjDORc296PSnXM+fbjTbDa3bduGVKIhyXCT1bMR2/EpgfoDFjmSF8EqzFZBD6VbWDst&#10;F7E6tn10tZGokvOcMrMqKrExOaptAd0kHsMWZ5RTvpUc4CJSg0irRkrpMCPtD7Ai7B1UUPl9/HAH&#10;P32f1UO6j4D299OT7528mx99OtcJgXYnbKOHmDl38eSJxzvnXOo/v+XOHsaPqkyVR9raaw0lV0If&#10;CxuiAsbWYtaUvOiOrjZKqZgUoyWPFsoqSWGx/5WgTOikfvYgfx+tq1ax5zdyvD/jXIQ/U7/noeXw&#10;JrvuH2ylwi38KwSexA8ODtZqtZUbd9RqteHhYXahEC0++DtDQ0PhpH9pXTWYS4mgKEF0PWBTzP5a&#10;YioK6Uf3kZ76XAsVgGEwlDHKkqOhcXs8zzgHW4Jn7K9Ka6OAZVRJqSez038QSC9c69Aw9qJU3iAN&#10;B/SrRNYd1/EUziHdH73hcUnn1INx2FPqo5CC/ejoG0kmS+vhGTtsrhmz53d2zZNU6uyaN2fh+ouW&#10;9gfS77hVERjRh9oGuo9O7pey0yoU24bE9vOqlr/0GHxVpF8f6XDaQinrZG9kNLJQLJakoHKB5YGM&#10;jNfwkxO7Nqxd3tfXN52anYfI8f6McxRDQ0Pbtm3zp+vA8IMSOIR/Bgt+yYpr2KB+Afi1Ajbkb5ww&#10;QhX0XMg9YKtP50J2hkOGUgmv0rwhPcqoVE2vO/wT1YX1iCxtawxf6fHmqIRoRskDKR9lVwqFN/Uw&#10;oaWalvRKWRb90aOkfQwmo89d8fE6u+ZdtLRfKtfyTiqKzSt0n92QYz/qx/JRXunbvWxFTjx6r7Lb&#10;Z9aCVew7D0p9lT/RSgW7oAFx+uTRkz+8x3/GKwltop4Wk1tMLPyTWm+9CDimpMAQFe4E+88OnCRD&#10;NwWMP8k0BbCJO+/ufs0VbxgeHq5Sv+c1crw/4xyFj6/7LfWuNS4I0QA7IKkR9N8BaBNgMJvaozrZ&#10;vgmrQE08DIorEXEYH0KRIbY4WBalqlLVJAaJIvf1lO2zxeaS6HxsCaLr8pE0KFYpVGlJfa1AElhA&#10;W/YnJayul2WZidlhaG98mpIlMUgBVDUqZObcxQrpDwgRaxS61jesR6HzeD2Kr2vLbq1BpHzJdR1z&#10;Fq73G/epkM6ueewme3ZbP7zDbujXP9clLUcUI/3RXkrhFzfgygaFFP63s0+pZ+pBetdq7cMFNfvR&#10;mU4pQkfUkLKltANsG6ZmDJh860Q+2CcJOd6fce4ixNdp1JkGvyGTDvc77+7u7JpX1Yf9wgH/G9Yu&#10;l6Kh4ZoNBiuzjhPCnJSxscEhViwsnY2zutZpj51XUJtLKinKBGlSKKuSCBzLGlGJ9ng56nJ2NWC5&#10;bc0YTckmkJ6jUbdoty8PowMTfpXi2RAFeLyewCjKcn4/K03f/S9l9Bv3T018a/LUsckTj8+cuxge&#10;pony0pcW6AsGUkpL1Tyirx9UiNATjIWyFqZM4B/NTVE5ksmNQllwo6Y4aZhPAen3KGAbJWx8at32&#10;nfvyLn87Mu/POHfht/p43u+4jS4sZw0J/Ge5qjUHHR0d0j4f9CerlWTlpainA3MDu6rArueymivu&#10;BCtNUZ4NHheYLyWV7L6EJBb+yfYZBJ3cS49SF1W4LFqFJD2hHIvCRkguU2GBEKzHhf5kB5rHnIXr&#10;oyf50J0qhZH09rASWY9mtOwFSpJJJTjA45U9RfquJ2VpYip5/8y5i0Ow//TJo2dOHj3x6L3h15KE&#10;3gkBFCmU4zjbqMc+7MMz6oEXjjhMMYzWLIpqA3zPe+R9PhnnLgJfr3MvhsLV0gZ4eTSsVO7df6BW&#10;q1VI+r1Z6by75etd9aJHxYX0KFeD7FyCNaXZ0R2YhiXojmwQkgDrBROH6yjpr3MH1SkqKQnsUHJF&#10;vR0lxlxvPd5Ub1snMFRJB5RSUkmfCHX3pgzvkeZgy8RsX7tg7yhdK1zrG9wRppL0O3B2Z1LRxq1H&#10;JetC5ehvh9wM4QAAIABJREFUHut5EQr4JJ1d85R3lFlACwN3+MyYPf/0yaOW7EnFKYMR2eowZGC8&#10;BkU0JGnKOFXiAmESNJp3qV5TCaonnBPtWm1Yu3x0dDTzfiMy7884d+HP4Tl808/u2Kmqcw59oLc8&#10;RkdH3dkvhlCKFmUnbAKpRg1y1IPRIEKfAbpDjmOi6AL5MEYvIlqLpDgWq5IkQfkpNJSewMl0WZk7&#10;WSpPFwT04L0CqdkVUA5BGydJE9gDjaQkqpgEyFQQf3KtzEmSeWriW5LwVHIMCSv8jhU6er8A57Yv&#10;NYSyonqWof6oFHhmaPgVplTeYQhtggL/dn/MOTf7srf4o4cQ+2edWAcGmv9OM0yw5LoO49cDivml&#10;TrCQksWmhdYLncPD+gyu1ZLrUxLSP1WBtoLqY9Rt6aJud3aCzogi7/PJONfR0dHhnAsH+0TNdEjT&#10;89DyQ489W2EMwO87emDPwFX373DqxgMIe5wVrQI31DPRpRItP9E0iPuGqjViW0dc68QZsit5WWV0&#10;nSnsjc+mpwqzWZTSqf6shkotLO1TCejjMGax3HSxdZuk/q/oQ9NAseE8H7Qz3kKL2YP22R32KBf8&#10;kxZUZhOOcQ9Pga0+0r4j45FHrDcitZJP7Hn5FX/zh3o3QLt00ClA/rk/+IF7nHPPHT+MusqDH7iH&#10;vs773PHDcJ+PAksXheNdscw0PVuWZD8R6IhTslj0saQ8B6EbrjvWDDz8yJHtO/e97ap35y/4WpDj&#10;/RnnOg4ePOi/mLvxqXUhhK8HYv3/Dz9ypBIFms3myMjI0NCQPzTAhxYoShI1NJHAihij3VIoiP7E&#10;8nW2LiGCxXI+KBa6ClB/RR+lajqMqw00iixJY39VskT1j5J+dJ99lBXC2GJ6GktFEEFn3QCaS1m3&#10;QQlod/L3/f5+y8umNITvhN047Fk3bOQ7dRNOVftzCrgWbNjecggpXeVAJ/8s4b46fOjGM/Xbr+nq&#10;Xt28/lC4yR7qf8GLXxWuZ8yej7454B+6P64nvMsRegK7O8iyzwfJoaADk42R04W1BtnGg4wqFR4V&#10;22hdv2Uz0mEVHVznPnR7tXf/gf4tuzq75uX3eo3IvD/jXEdPT8/w8HBn17ztO/dtGtgNP+ZF2Uww&#10;cB/r7h8bnyhsCJrN5tDQ0NDQUE9Pz7Jly/r6+rZt2zZ56hh8qbdae6qYNjp/wEmF8kU2Ukvv0NaD&#10;ZJ3GqyRvoapIEpqiLM3LOhVIJnsdsocLaYIsVqMCATnHceU2Reb0ho16Smx6VrIU+w81lcKiUALL&#10;n5CSl9+4Bu5OCZ+dcq08PkqUpU9Q0eN04He49G0wCJYgfckXdqOgEXqLJ0OJvmv9HhmV7ys7c+5i&#10;+OJ1V/dqRP07u+Z1kG05M+cuvnDJJnf2gM5wf87C9Q9dd78DTx+91V1gi5GO1DVJaJzZ9UNluaDY&#10;2LfMAgXEnptogC2Ijatv3r5zn/8KJ/zUZoaCzPszzgP09PQ0m83h4eGx8Ym9+w8cvsn5c/0DA7hj&#10;zcAdawZ84rHxif4tu/q37KrVaqmrfp7ue66/bdu2f7jj/06eOrZ187rF17rF17rJt064dEpnt7N2&#10;psXGPmHEHUVVU/0TNhaL+H0ZbgrXAWj8zBL9jepPQ256eimxxfewFGER5cjzSnpwethST5AqkAov&#10;8KvlAUm+gSKWDdjbSTl7X9nwI92PnujPMuZoKfYESemjyuufKUDvBrBlzVqwataCVZ7Kd3WvRmSd&#10;3Y4/Y/b8OQvX+8TwLQJ0cmvt+kuRG+ac65xzKRWYalv0dUuYRvqJjbnAgqAlRIEPXbeAjU+t2/jU&#10;uv4tu/buP6A77c8P0g//9FsAent7M+m3I/P+jPMGvb29Z86c8dt+wh6extU3j41PbBrYvXLjjpUb&#10;dzjnVm7cceixZwcHB+07+xHd91z/gT0Dk2+dmHzrxJ6LWj7+JbHD8iY1Kc7K7qNA1J9NY5EP5yG0&#10;gSeaK5SSVBAVYg/kG4F8FX0pw6JDAZQRWNi/gr6ExELYvEmOKOxv1FGk+xxQFzWWwuoPs6NvWvkL&#10;e/g8mjLpoBv0z5F9MkpxFX5GQFfSgUUSxb2Jao5am+rf1b26q3t14Pd+086chetnLVjFcnQPv1YA&#10;dyLRrURQpVAou5uIXT6C/Rato6bGYtibrGFh1wTCr9HiYJq9+w9s37nPb3cxanvegc4U7mzFCwT4&#10;XuDIvD/jPENPT09PT0/Y6O9Jf2fXvMHBwddc8YaZ99UGBweHh4eNhmBkZMTT/RDaf2DPwAN7BrZu&#10;XnfV/TvsAWOXEs3VoUed0aSVOkNIYpFidP5DFyyth/elQpWNN3RKZutCY2/GAB67P4SFHt6T5BdI&#10;nPT40HqLRRP0mNCfZTwro/8gxSypG6CUBZOh6sBwLEwMd6RUuGem5L781NdwK3RCJGnsS8zsTn1Y&#10;qLQ4oL8gQbX1nL6re7X+kV0HvAjW34A+Rrhmv1nm5HVLxwUgjHYgWBVqGIPZkewnDLJQDSXANGPj&#10;E4ODg4ODg865vfsPSOqd78F+qv/Y+MShx57NpD8V+TyfjPMS/lO+Sxd1j41PeHc/dSt/s9nctm2b&#10;/x5wgIVNRuOgUeJeZnEgsB/IX9lrWhelaETW9fSK/hLp19Vm01Ph0UKVUqSMRrbKKkO9I4u0pDh6&#10;m2BZsyqmJHwKSgK7qDJp/Hejzpw82nPDEqduarcwcsoskQT6K9VHL2JasIT7TK//U6H+8E9IyulR&#10;nlXVeknrJ4QVpyL8ZD/Sh4XFkhQeyw3yDlUBUf7blLVazS9ud3R0LF3U/cCegSlYupx2+PWNUPcM&#10;OzLvzzhfMTIy4g/YGRwcTNrb50/mGR0dXbqo22/Z9zDa35K8P5oyFSzNYlmpk6m2FIemE57kUbBC&#10;0MTpDC4KlYNUYkEbgXVa6LJJKtlVeK3UaNAbQe6fXlY7wOpP/3SxLcLlldd1YAsNiJY+esPjzx0/&#10;7N/snDx17MIlm2rXX8oSUAuPlMA6EuxBokkORklYduFLvzo1sq7ncpw/4GS/ovAJpI5rXvbXUxPf&#10;eubIt/01tEWFgy/RAAqbHkGyHsVG3OGbXPgmvQ+H7fpU/4a1y6NRj/MdnveHumfYkff5ZJyv6O3t&#10;HR4eTn2Lv6+vz2/pCe/pBoQdCDRXo3U7Zqqq0uYKuyi6fBzuW0hb0F+fWpBicKZkibseVaLL1g3h&#10;HDoL244mkNqHppRW9qOF6n0g2rYwgXFJIZomFeyDgyRGKhRuFagkmpg0jqDaLOVCz/TpQ7ufOfLt&#10;yVPHJk8dq99+zZmTRxXSL92PntJDfYOQESaI7tSvFlKNdH9AymJJj/b5uNbd9uzb1cVOINV1OwS+&#10;rXbi0XufPHBLIP2OGK5ig6uh7ssPqLd+25vVwalzQSO2lRH+GoivJ8H9W3ZdsuKawze5wze5S1ZM&#10;89JixjmIHO/PeAGh2WwuW7YMbuxBUALnhWOTzraAoMTU6Z2k/Q9RUTQyzdZCEeLkyYyuPEiTH/0J&#10;1UirsFAWzc6uYKCCog9XofhsG0pLBJKE6E8VLhekBvujnRn+ySpcYEyxpVj6iU/TvP4Qu9WbgiXH&#10;S4TvVTnhA2F0u0uZGH+B7MZFBjZUH93no8fsqavDOgDFYNlftOS6jtEbHq9df2lbQ92S54CskMW2&#10;wOFQYDFt5n14o8vIyEi4s23btqWLuv035tGXZ179igX+QvoizbmMsfEJuMEpIwmZ92e8sNDR0bF1&#10;8zr2iB5l/wZc3kVZUBrHMVQpWqNwXxYSkVU2n0D1YDWhQIUTR0FXz1EFJa9DakmoMK2sRRNaipSd&#10;6pw047LMVXKcUBeiiQtT7Qqh9/9oXmMpEl83ekeSz6bzsAc/cI//uhM6AjIAEkf2gg0wIwnoV0Ss&#10;z539/ZJihffhoHM82evKeX8A3PfvnPv+O2+D3/oNMNo3y2qAkkb3bx03oKRQRXTiOHyTGxwcVF5s&#10;9V+cHB0d1asDAd2A4BvQn6RkU+BFBNKfz+wvhsz7M15Y6Ovr+8H3v4F2+EAoZM5ITey8P/zK8n7F&#10;kXBk4pEmEtfqGEgZU7k+LUu5aVw6sCyh6NNttKGiNL0Shs06gXrtWGZg9ELLOwaS8xNd+kj1zTz0&#10;OH3Ug0VyYN+GP6He7i9mLVgFeT+l+DqoA6AcfMmmmRpILy0kZXfpZJ06DIVF6UVQQE9DCjpQWNJI&#10;uZQYR9R5LrPYBXH4Jnfw4EEL94VxceoGlPlVQRkX4uFHjvhlCoTtO/f5sztzpL8wMu/PeGHBv/n0&#10;wJ6Bq+7fUVKUZKzZiG+Ul8NkrOfA8huXPnUpXI1VWyfTlgUKNradyrOl6jtuGrYvmyhFFF4HoDIt&#10;NwukKZNeFxWukx4QyqX0EN2nLQw6TNAdyPst5JhGrKWt7cp5PlXxXZZPVyLZkZB5alnK/ij9upi2&#10;CEHt5vWH/NlNSiRFtyQ0L+tDhixGa2b00pOc+c67uzu75k07/bX7DDSBnnfpou6tm9d59j82PuGP&#10;73v4kSP9W3YZvZ0MFpn3Zzxv0Ww2/bk9zrnh4WHn3NDQkN/vuHvHppK83x6iDpAi4lKAX4lioj9Z&#10;byHqQjhudmQD1SwhNsbgHedIlI9PoyL0NJJiUjI2+q4ow7ocVQXjddjlR91Uet+Zeb/ejNWSewmS&#10;+wefyIMfuCccFU+38eis176/H/409ef5FAPrVyib+O3LI+gOK9CuJL2J2vbEo/f6c5yUKAnrl7Kx&#10;FdqFimneDnTe3f2aK97gp7bnH0ZGRvr6+vy1XxDYsHa5/zrBueDtnNfI5/lkPB/QbDZ7eno6Ojr6&#10;+vqazab//q7/+O4Pvv+NkZGRjo6OkZERT/on3zphJP0N9aMtSgjf/6pQUpajQznspCVF4hvgs6y6&#10;nv5a9xN09aCGkmuh1NT/Gf6nxcFKSWIlxdBP6F80S4FSnNy8AWyTusSaSinRI2BFsUHKpFIsSpZ3&#10;HgqjfvbsFNiHHYnsNq6+2TNCD3S2TPif3cnDMl2dv0pvxyLyOpVH/ThyEk74k60LbY1w31IWrbh+&#10;PpIO6WggdOeCF7/K/4niFKj/09gHNE0wZRBCJRg1L+n3JpX1vEFvb++ZM2f8CUWvueINnV3ztu/c&#10;NzY+8Tx2daYMOd6f8XxAT0/P5Kljftf+4Zv+/014PH+4qRzmo6Mwg6HhfOUnKW4qRdztZA5KYxWI&#10;ejhKlF1ZK4B6SuE3qUYKUqPRuouiVLBAwJ5GDVEpukBLiY3YfgApcgmvpZ4g3bEoA++zyyB2UIX1&#10;lHo7zJy7eNaCVWdOHlUO9qExbyecTO/IGTJKMlby9Eb9jTuRpK1QxY4YKvPKgVQ6dVpovF8J/Et/&#10;0sTST3BZCd1MqlQxHL7JvXAonD+nKH+dtzxyvD/jvEez2RwdHZ1860Tj6ps/1t3vnNu6eR06nv+B&#10;PQMb1i5/YM+AKxp9UeL3AWzEKPorDRjTQo2zSIFdGbAIfY1C+TPcDIE0pVJTDz8xsy2vrFroqyhR&#10;lkAbE3k4rKhUxqAzEulPy3pLqk+FckWXQRBgRtTtKUWTilBCts8dPzxj9nxE+gP9lU60dCRAfkg4&#10;mV46UR5d6OmrhSIfxd2VlNJeHbRoYFSp5Hmm7J9QZvhYG1rnkYZkdCUQ2gd2VY3t21Icp9jUo+d6&#10;4ex46e3tzaS/EuR4f8bzAR0dHRvWLm9efsA513l3t3RcD0uqKonN0JAna/pRZEiPQ1uSpYZRpcA2&#10;0ipJmpRLCYNRBpz0CJSVByWlpL8SpU5VDBVNF2pca4O3L0xY7cYAtitKazVSu1niqbRZdD+ZloWa&#10;Hf4/Z+H6nhuWRE+yD3fYLS4I+moATHNuoiol7YH88iF/ema/x+mTR58+tNtfS73IaOWMS3MSLEOg&#10;mGS/cB2Wsunh/RkZUWTen3Heo9ls9vX1jY6Ohj08JflTUnY0o7AWX9pA4lTiTomLoobkdTjbDIdU&#10;kpSXCqVKshOnXRMERDcVITC9hfta1CsQ+WYJveRgJEmOpnTp3mAlQE9f8bFTlxRodtpF2eaFdzq7&#10;5l3xN3/Ibs5RoO/Rj96c9v08FkgRfY/U4/z1/TzKr9FS0OvX9FXpUxPfgh/odTLzTjKn0qBmoduQ&#10;MqGEjU+t8+dX9vb2jo6O+lfaBgcH87E2GanI+3wyzm/493cnTx2DG/dZwxplQhbSzEYf9YVgVgKb&#10;EomFy9NSpZBYGs1qnN11Iy1wI59EWX+gGrpWylVmUVuvXVLwmFVGKaJheG1OT0DJBOuG1Vu3r1jK&#10;1TWXEuuumlGaPaUHWyjr6rAd0qgSlUxXHtj0k6eONa8/5Fr33ti3rMAdQWh3ULgJ9wXBO+cypPeV&#10;wz+9caStTT6j1JhSsyivGVA1kEt2+uRR+NK24+IXbPyFXoT0dW6/YkN4TZ/N4szjKGrQPOkfGhoa&#10;GhoaHh5uNpv5q1UZxZDj/RnnMZrN5rJlyzzjL7krwwIlTkn3P0AuogR6LdF0xxF6I6D/wAZEKUNl&#10;907oRShpjKsHBUK/unA2rmyJxiWpV3IngCLZIkHRKlzTdZJoxrqwR8IIyeuWFgFosmgCJE3p2PDX&#10;zq55Fy3tD8mk7SIogZPP70erB+782d7DQm8H5VVaXY5xgUURK+25ConhDp8AxQI72TBKPqSz2S7L&#10;HMHeZ1cIYbLop3kzMoyYOd0KZGRUg6TV2FRQo4zKhUGjEG+WIq9GzsfmpdWkngYVwtJ6NN9QNyO1&#10;JY0UX89VuLgCafTQOEwjUYGoP6C3IeKm+sTP3jTKh8rY04drpTOz2SW1o4/MmCD8Txkb9br9r51d&#10;8zrnXOqv0YGSEvXXiTvrA8CMyuH3FvlTj2JH8kflVPLmgEL6l1zX8eAH7kG/wh5iX4mC99mRxRJ0&#10;y9KiMk7p0JAGWib9GZUgx/szzm90dHRUta2fQgooOjkshBi2kp0tDuWlfN21cjid9FNt0R0LiSzM&#10;9qBM1BT2x2Qk0Ky2ZSJ2SthP0jAJhZenLBHxcB11JFLLLbAkYhee9BNL8ZHXirLMWbh+5tzF+tbz&#10;cO0vFNaOUNV5l1OG6MGa+i6dCk/kVBZelLerQ8qnxnZNnjqGfkXxEXaZCCZwiXEKo1se/VVZWIP3&#10;+7fsOvTYs/kV3oxKkPf3Z5zf6O3tDWfzVx7mZ+M99bMfCXKtDAMxOZ2AlkEDfJYI3lQ0R1MOG3xl&#10;1wro0gQ7daF/ikA93kyhlFsVQlAwPEHWKXKxFRgJ9GFJaZRSjMWhvHrw0i7HCX0m3CxJ+umftOPp&#10;+kgXULeO2fOdbXM53d0Ot5iHLez0VQEqs92HdRZGqAW6T30eVFN0wUI6c5P9SToTSdIH/nT65FFK&#10;+iFoxMSBPsZaaamTQ2nIB7aM7gKkH94cHR3t6+sbGRlRCsrIsCDH+zPOb/iveStf40oNGIdcTggD&#10;K9dsRngfQrL4MAE7x9CyonMGuybA1kVxGIzxMLaadOFCalsJSasTUZeGVZKmrMrZYJXXC6JRSSds&#10;M9AfULVVKLxMYRHOFmcZvLR3sVDO8aTQA+H68Z2ppwada6AvLdCfwp8uZYMQm91xDhK7b4pdE3jy&#10;wC2ShaSQFh6pGaQJpAUlaT0K/mpfpmMXH/q37Hr4kSPOubHxCf8JW0VURoaOzPszznv4rT7F+L0E&#10;RKcQBVf+dNx8YCFkrGPAikLzFjthsNSflqUzOWUFg62ONHWxRbP3Sz44e5Ae6RANvLUDeq8o4Kay&#10;ooxypGTsQLAscVTYbsYS9QSdXfNmX/aWGbPns7+infpOZrQKVYX3zzuur4A9QNPC+KUXfFEadAeW&#10;RWXCvVijNzzunGPf6HVc16XSJDdAyoLSuyrsA7LkrMsREq/cuKOza17e8JNRBnmfT8Z5j1qt1nl3&#10;t7RKG2APV1MWCPdLKDIl8ipNOYgE655A4+znY2lGlCBaO3gdZfwN4dw6Y0ydLpqz8xmtfhJo3dGD&#10;o5rAO5JKVI7UExSt2PRS9kbrO8TRUvRmt/d5KVIOG63ObfVRSi8D6UFEk0lFS6Q/bOBh49DoT/2V&#10;3OcT14eAB54a9/nQNPTIVDaZUxuZuhye9Ne5z+7SrgtRONCgjFyawDh+lXUqdP/Vr1jgD++3K5yR&#10;gZB5f8Z5j56enrFx5gO9hQO3KEoE+UQdbP6m9wMpp+yW8to6eE+ARo9Q+uj0gFI2yNZ8WFBdOJca&#10;1hpV38XmUUUf5DboVaC/Wsgr27yWZFFNLIRY0QqKMmaH7habF6mnK2BfADH6ulFIz9ooJ8l5Rp1T&#10;of7PHPn26ZNH/TV7AHxAoJXoldOQQCL9kBwr2/or3/E/Ba8QRP0ciw7hPQFl9z8M50dloq90ecDe&#10;S/8PaZQAigM20AELpgQR6DqA7r0HlWgC6dqnfOubVjjnRkdHhSbJyIgj7/PJOO8xNDS0bds2dou/&#10;Jf7NogG2NEjBdccxjEZsL4QUyKSzDiTuKBd1aYxKss4AG7lHtaAkmCXEbFk6WPdGFyJNulIuqYJK&#10;FkXbpE6FnCiqLTv3O9C80oKM0kqpSiqSyyeOpmETFNNfIVudXfOcc+H8fvYYfmW3Dzp5hgqBoCkV&#10;2FNOO9h9O2XeZKBnKEXfhA7pTzx673PHD9MxhSwVO+h0sGZfd7Np4CapV9MSEcKv/mCf/MWujDLI&#10;8f6M8x6KBbTTUBiniS4UKJFgJeLIRn0UXkvXE1g5kno0ZCUpQ0NZsGqN1p0njuNVUqi4MGiAjZZl&#10;uQMXYUqqVJfP+TFm16sTJcdwBSCqg2VpCAp3raTZkt6SWPdPFCGwj5V5dl5OZ9e8ru7ViPSHQ3tc&#10;6xE9dDMJWh+QtqzQeLYxCl64dlMMVDt0IpD9hekypQdMnnjcEdsFrZbFsQ8dDGUMY6EO1nX1NTpp&#10;uQAlQ6UbTZNPMzY+sXf/gd7e3kz6M8ogx/szznv4r/Zu3bxuz0X79JR6GF4KHTkQQJUCM8qUoMfm&#10;aXZpGqARLJRdv4MqQjWMxrRCYrY41huRGpMtNxV6+FzRn+ogCVeEKIUW9g10lYJi0QT2gsro2SaB&#10;0sKIlDhcw1xo5DrnLlyySXqpV4Ie3WcXAdhlhKRCi6Ediwa68tVWze4MsMf2K7aLNXf68GftPGt+&#10;7aM+GtEPpdCM/mJsfGLTwO78Um9GeTx/4v2PPvroxz/+8V/8xV+84447pluXjCmFD35ESb+OaNg1&#10;WG02+I2AwkjKIgBMrwNGpPSUIcIN41WKGvXWdxWiikUXHFBidrWhGOkPNZIWH5JIvw4pFAeJaWhn&#10;pCQqkV6zf9JVF6kKlcD4uMsINIKGaakmiodGV6homjNnN/frQMQd7tqHNx0Je8M1hCBqys7vh+WW&#10;B9W5klooQuzKByHw2H5pWUmJOyhdna4yseufdkQ9WNYPQQXt3X9gbHwif7I3ozymiPe/8Y1v7OAw&#10;MYFfx/ziF7+I0mzevFkX/uyzz/b397/2ta/9xCc+8dhjj7WtEhnnLvyRPgUyNlrf2ZIMOkvvHGHS&#10;yGojeqqHfCxzSRBI5zDKL+tgfwslRqjWikCd+7JKUpWkmhprjS6qgkIlw+Oj7Jzqo9QUplHcA8d5&#10;XwVYeMkmKuYJ6GmiEtgmpW6PslAmDc9QeuPqm5/933/T1QigcX0XI6aIdlfLwqceqMpsaD/6kgMr&#10;NvpxLiRcwawFq/wFXR2CgQ9/B/nqTuhOjhsCaFQq0RNJ1WhZcLJA1jik2bv/QK1Wyyf3Z5THFPH+&#10;++67b9++fZdddlm48+lPf/rHP/5xdzfmaldeeeX3vve9X/mVX3HOvehFL9q9e/eNN96oC7/gggt2&#10;7dr1jW98o2qtM84bSEf6IFD7y9p0Ka8jnAwFs+FaMJ2EokVYIkmWiHWdbDZlKT4UCGtEJTh5Nmor&#10;6rbNta4o32Vz6V0CdQA6W6MwIcxrd3hYbhGto5SgTBSf9QRQn9G9BaPaSR4gC0jp6K/PHT984tF7&#10;nXqYjGsN57M7+J1hAwxMrKdJAn1tYGpODbIcum9BWAAJ/5zt3B5W1OU3rpk5dzG6D20d7Fd12yZG&#10;R/qhxfk0ipKWsGARknpj4xNj4xOZ9GdUgini/XPmzHnTm950zz33dHZ2Ouc6Ojre9a53UdLvnOvs&#10;7Lziiive9a53Oef+9m//9uqrr37Ri15kKeJVr3pVtTpnnEcYHh52zh2+if9VZyFS/EYSRQM/NOiI&#10;AurOZtwpKINng9C6WHtxbEy6Tva5solplLpufitOUbswZ2VJttJ6khC0SALVC0Qf1ZS6WGiCV1ZL&#10;aBXqrfuaJJRsLguMzMmYhraPwpPY60brchabGOKCF7/Kxeg49QogSXWtL/WyhFg/3bLMRnz6Bu25&#10;sKpg14HG+y3hf7p4Ehp5xWff4oS9YWiYoyFJx7JFf9rHaB92rdbGIhb1Z2RJGlff7Hf212q1vMkn&#10;oxJM6f7+np6e3/u933POnTlzZt8+bTf2v/7rv77uda/r6+uzC585c6Z3KjJemDh48KBzDu72MW5R&#10;oBwdIZBFxE6UrQWQiLDTwNj4xPad+1Zu3LF9575wh5ZLM1IGyWah6iH6yFLJOrdJGvFapIMUMmdd&#10;ggJReammFEpTpAbOocB663YpKkfxJKVguSXoaCfZLtbCrKtT0qHS16aknxDZomrDUca6SWhVyl6R&#10;zq55HeS9XkTT9f056CfIYtkTfuCv9LtX7UD0IwM0WTH5yLcxxuyN5VKWL2X03+v1QCGGhnyesr48&#10;JUGfI5xqrpWZhc0C0/uZorNrXib9GVVhqs/z+d73vlev151zv/7rv/7P//zPbJonn3zyF37hF269&#10;9VbvJNgxc+bM06dP33777VdddVUFumacbxgZGenr61u6qHvyrS0cWiHo8E8pZKhHiKOzCE3Q89Dy&#10;vfsP+Otdn+rfsHb59p37tu/ct3Xzuq2b19GMtHSW8cB5LjrTuLPNwhIs1GI6VYWOTTTWpU+xBRyD&#10;8mBrxz5EmtIYuacydV9O+ZXq5gztZl9hkNiSHZY+wFZHaVuoGKuk3q/CYT6UeUMui46iZw/wgX9S&#10;Cahb+9AeAAAgAElEQVRcaafQFIBdWGAdj2LeSOrChfEtZ6X9acpTE9+Cn+6y2CiXuFcH9jf21yBf&#10;773GglxrLe5YM7B95769+w8MDw/nTT4ZVWGqA+Svfe1rf+3Xfs059y//8i/f//732TS33nrrS17y&#10;kg0bNkytahnnPXp7e4eHh8fGJ3oeWh5NbIlWwtBRNDEb2mEz7t1/YHBw8ODBg7Vazcf7YbCfzh+6&#10;QBTY1iPKaNUCTml0erMsWEvTmzE2Jt0sHI0uAEUZaeHCkX3D6L5eEF03YEsxLg5I7c+m0ZVU1nBS&#10;YXf86q075ZRa0PsNYSsdQjjMh30/FZ7bIyVj4UPR0iqB7iRUAuXgHVYrqV4FtAqNlpQ3+nq0/vUu&#10;mP30yaOB9LNra46zyUmkH8mBqLfuGFTMcrQ4aWHQX/gD+zPpz6gQ07AxZmBgwF/8+Z//Of11cnLy&#10;s5/97Pvf//4ZM2b4O0899dSnP/3plStXLliwYPbs2S972cv+4A/+4MEHH4wWNHv27HAo0Pvf/35/&#10;89///d/hYUH/9E//hHKdOnXq05/+9Ote97pLLrnkwgsvvOKKKz7zmc+cPn26eIUzphCe+odoeoDC&#10;NsKf7K+QE7PpYZyG3U0Bb3be3X34Jtfb2zs0NOSPH/VLEw8/csQ5t2HtcqpqvfXkSuRmuFYCaqfa&#10;Uf8BVoFqxcb4S4Ju4ZheSDRdSkb/pI1Wj71gEBoBJja2htKf2ZTlHxytIB0ptGjdWaJLK+EauSV0&#10;LEiD9MSj9/qXehUgIqsH++F9dBEtpfI3bnWB9BUFKsSuFZJjz2vcQKX7EnBp4uQP76FW0bX2Cran&#10;WRzp8E/xPC2iFPcbuffIlfVF+4lscHBQLyUjIwnTwPvXrVu3YsUK59yePXvGx8fRr/fcc8/ExMQ7&#10;3/lO/+cTTzyxevXqD33oQ3/0R3/0yCOPHDp0aNWqVXfeeefrX/96mhfhySef/PKXv3zBBRfAm698&#10;5SuPHTv28Y9/nM1y5MiRNWvWHDx48O/+7u8mJibuuuuuI0eOfPCDH/zt3/7t5557rmCFM6YWPjoi&#10;veMbQCOF7J/IOocENIYUjbJvfGrd2PjE4OCgfwvZOdfT03P4Jrdy4w4f7/fsX1GYvQ53dCqvr1Oz&#10;d3S/SBFbGO2TZo/KS79aVnIQpFZiaTfr0UUfqwJLoLFYRlYC1Z/9CdIa+Cvk9A2yk4dtQMTyoYvu&#10;Wh3y+u3XPHf8cLQ6aL++coKnfrgn+36w5SygYkC8mf56CHyHWBFipO+WDU4I+gFE9EUIx7UwWwr0&#10;M5X4S4A9TgE7j57G8isb0WcjC6FEv7O/Vqvlr/NmVIvpeRF2y5YtzrnTp0/TMzr/4i/+YtOmTS95&#10;yUv8n3feeecPfvCDn/u5n3vPe95z0UUXLVy48LbbbpszZ87TTz9955136qVccMEFb37zm+mYeclL&#10;XsJ+E2BycnLjxo1Lly79whe+8MpXvvLCCy/8nd/5HV/Kfffdd8sttxSrbMbUw++GDNQfRe5pRJmN&#10;MdO4I0pP/5S4df32a/wOfh/ph3oODw+/5oo3eIX7t+zq37KLSqDECCkpZdGnJdQCMOzEht4VPpeK&#10;Mvxeb22YDAWMi9FZepMNcuvasoFq9lHqy1D0Plrn0amGEYWJDlIJOdLwWg+joj9Ru0F6h8gT2+2D&#10;TBTypwf10MCzi1FVFpAc66fgnzsooF5q+qSFDrphCT2OK/7mD3X/nA751MVJdrKQ0qA/o+sM+jph&#10;z0PLV27ckc/wyWgHpof39/X1+bP8b7vttiNHfhbjfOihh7761a/+yZ/8SbizbNmyF7/4xf6VAI+L&#10;LrpoyZIlzrn//u//tpTV1dVFb86ZM4fe3Lt37ze/+c33vve98OYb3vAGn/jWW2+1FJdxjgBRfw/E&#10;GJTsiLJQ4iLFgcKvY+MTe/cfqN9+zeGb3OGb3D9+/T/8HiSU3t/0/9dqtb37D4QTfoImMHIJS3GF&#10;CDSkZeyshuKmKCNKhrSSOCsqTo+isaDTuS4BaYJCzgXKZSU7IersBHKPJCjERXoolsTRKlgS0xIV&#10;so7+VJSnAmlngIOOPkc0CqDC+gLX5InH4Z90Z3/YrC8xWumdYOV4Sul6ulDAjSkPGLynxyLpP7nW&#10;5ReP5vWHkENIn74lTiEtphn9WyqknnhSMEwPI/3+K135dd6MdmCqz/MJ+MxnPvPBD37QOffRj370&#10;k5/8pL/5jne848c//vF9992n5/3VX/3Vr3/965s3b/785z8P77Pn+axateo73/nO+973vr/8y78M&#10;N48fP+6XFO67777f/M3f9Dd///d//6677pIK7ezsfOaZZ8JbBxnnBfr6+kZGRjasXb7rU/3+TqAO&#10;0AcoEBllY5l3rBl4+JEjd3/lQefcw48c8bt3/EcWe3t79eXaZrO5bNmyDWuXb928bumin51GGtUt&#10;6K9MNklr31Qa20pJjJMNddNonCSkcOiaVQYB0YVojQp4LJVUrQF2v0hNV5V6DbLTxihBkgZV1YWj&#10;HkKrzHbmzq55zrnJU8fQzdmXveXMyaM+0t/ZNe+ipf3hV3bvDTrex3F76O07dqIvp04lJIVTI/1l&#10;PkFQ+CVg+LDCTYnHI9OUahjtxD3aLZFiQR8l8dj4xMqNO9zZ0JVFjYyMJEwb73/66adf/vKXHz16&#10;dO7cuT/60Y8uvvji//mf/3n5y19+9913r1u3js1y/Pjx4eHhu+6662tf+9rk5OS73/3unTt3wgQl&#10;eX+tVnv44Yd/+MMfLly4sPoKZ0wTIPWnZhrSC7tMNn3PQ8s916/Vav6Ohe4H+ENI/bGe8D4NYSJK&#10;RNPQBAgK3woJLLSezUhVZROz3gWthVQidUL07CxRtsT/jKjEOZGeJvRR2YyU4hg7drEEkjsXbhqJ&#10;FzsepQ6MXAUkc+bcxXMWrj818a3JU8c6u+Z1da92zp0+eXTG7PmeKY7e8PiMs+f300Nj9OM7Hcf7&#10;neA5QCgCz1OEGhXY5GN/exidqepaHxbEgx+4B725QV3KYgERPZii/Cq55VFfIiTzb3xl3p/RJkzb&#10;h64uvPDC973vfc6548eP//Vf/7VzbufOnZdddtmb3vQmmnhsbOwd73jHkiVLvvvd7/7pn/7p61//&#10;+nao9JOf/MQ599hjj7VDeMZ0wVvPvfsP9G/ZhfYYUG5kWRrueWg53IXvE2x8at3e/Qc6u+YNDw83&#10;zyIc2mOBN/Fokw9UgL2og3fa4H2Fz+mkvy68K6lobk+vsFJ2p4elRMdxUzj1FiP39pX6qINkEYV6&#10;JrpTj22Lagibl4qRfsmRawjvxrA0C96B+tO66G4q67/RZJ78XX7jmjkL13vSv+S6Dk/0/b6d2vWX&#10;hsTs5nvIZaVTetC+IONhPtF3ahFSD8csDOUFBh0FTiWytADcZMVuqUIteejGM36dBwL2kOjQ09fi&#10;pFzIHWUz1rlD2KLK+IsH9gxsWLs87+zPaBOm8wO3H/jAB/zW+VtuueWnP/3p5z//+Q9+8IMdHdia&#10;/Nmf/dnll1/e1dU1Njb2hS984f/8n//Tpu/yXnTRRc456WtiGecvAvVH53s2uLcG4a+OmPU71gx4&#10;OeilYR/mbzabZSI0Bw8eHBufuGSFyNdZVRvCa530T5iejUix0CO+MHs0xoxIZLRopURlkQHdRJM0&#10;4qNSKSGXMUrHKqz4HlGB4f9G68sYUpaQPuokoIKoy6HESlEsHzrPSkGQCUHnAT0X1HPYImjVOrvm&#10;+WA/vEkZbTggEp0eE1gm2thTHkgHu9gQ524r+y8QuS/wiQOaXfqqgH7QJ3pV2l+fPnn08hvX0PR1&#10;sGme+s/on9J1FV8a2hzJeaYjC0oYG5/w/1Zu3NG/ZZefmxpX3+yP8fHH9kuKZWSUwbTt8/F43/ve&#10;91d/9VfOuTe96U3f/e53//M///PCCy+ECT7xiU98/OMff/vb3w5P73njG9/4ta99zbjP55d/+Ze/&#10;+c1vvuc97/EFeYR9Pl/+8pff/OY3+5tvectb7r333u7u7tHR0XCgUMB73/vez33uc9QtyThf4Df8&#10;wI004SVaf4h+NHDrnOu8u9sH9fv6+kZHR51zSxd1e9I/NDRU3lJ7JR/Y8/+/ceE3+kvzihQfpRsk&#10;nErR6OYKKZmieYPbkcLOjqmMvxLoD5d1GFLls5FpSmfZxE4guPSaBW1wV107U5oOy6WKRfuJpDAV&#10;hQSymsxZuH7m3MXWyjjnuD0nNLosnVapE2W4KYV1JAq4AYWhqDothwtZ3nZg9/E70oaHbjxz+uTR&#10;pw/tdvL7SKggdknK6LgiIdRcWPotRNjE75yr1Wp+KoHwUSSLShkZqZjOeL9z7rrrrvNvyn7lK195&#10;17vehUi/c86/uftLv/RLNO/k5KSliIsvvtiRw38effRRf/HMM8+Em/4LwRMTE1deeeUTTzwB0995&#10;552PP/54Jv3nNfzXT8IWnbHxif4tu3zE5fBNrvPubh/+QUcA+dN4wr/Ornl+906z2QyncFZF+t3Z&#10;3T6bBnav3LiD7vmBkCJVYSaDAS0Y+tLj0zBMHi7C3KYH3VF4mw3TSjEwSSx7MylEZ1nrp3/a9wn4&#10;C2WOpw3OPgL0QBtk45auibEUVkPlPnUIJYUlOaglaZA1JFAUg50T9igf7GdzOflztjDGD4+JDCF2&#10;PfbsuGA82ogSjWFPAaol/W1afNBffqDeV7gZ3tZw5q10Us+0RHwUIdF+S38KH+Tyn3M5c+bM8PDw&#10;4Fn4zaJRZTIyimGa4/3Oube//e3/8A//MGPGjEceeeTlL385+nXhwoU/+tGParXa17/+9fnz5z/1&#10;1FOf/exnP/nJT/70pz+98sorv/jFL956661//Md/7Jw7ceKEdxs+//nPw+P5r7322ptvvvniiy/+&#10;zne+8+pXv9oPsJGRkT179jjnduzY4T8m4Jx75plnrrjiCj/efv7nf/7973//ihUrnnzyyXvvvXfP&#10;nj2NRmPp0qVT0yYZbYKPpi9d1L17x6ZwOnJvb69/p9anCdGXJx682Udl4CHKU7D2OjIyMjQ0NHnq&#10;WIj6e9DoFLo2RqFQYmlTB93R4cjU2OA2dksSlGSOI9AlEdYf2Ii7pI+eWJdD0xRIrydWIGlu0UFJ&#10;3+CWlfTdESiN3kPY++HFXOfcs//7b5MnHkcH9QRIwf4otVXexPUXbNTZpVN5NsBf7YaiJGUKn8NT&#10;7HVeqVxpPYTNS9OcPnn0mSPfpt9ik+LxFIU7dnmEaSWT+4xpwTTH+51zAwMDzrkrr7ySkn7nnGdj&#10;o6Ojr3jFK1atWvWyl73sggsuWLt2rXPuS1/60rJly+bPn++ce+aZZ8KZnrfffvvExETwZ97xjndc&#10;cMEFTz755IoVK+r1+ste9rK77rrrc5/7nP/1ox/96O/+7u9+73vfc87NmjXrS1/60qJFi5xz//Vf&#10;//XRj370t37rt972trfdddddt912Wyb9zwP4jf6QzXse39vbe+bMmYMHDx48eLDZbB48eNA5d8mK&#10;a3wyn8tjCpQMRwD5Y0ADwkTVAK/zOvLSZEjMCmdJdjS2jUpE0ti8gYZKpB/mZfWRVLIEv4Mo+H9U&#10;FEuaWZ0tYIkFm0ZSINUFkpYRpKKNQliyTlWFq0ysfOqBwFAr7Cqdcy6dOXex/zdn4fqLlvbPnLvY&#10;h/b9v86ueXMWrmdJv+V8eiN/paFomiv1W1Ts+6lThjKFJh3IE7LAjKH68L4uU/oJkn7aqTq75l24&#10;ZBN95TckoLngT+3GpoHdmfRnTCNmTrcC7oorrviN3/gNf5Y/xQ033OCc+/u///uf/OQnF1100Ve+&#10;8pV6vb5s2bKvfvWrL33pS2+++WZ/6OcrXvGKcA7P/fff/9KXvnT79u0f+chHnHM9PT333HPPRz7y&#10;kYcffviJJ5740Ic+dM011zzxxBP/j71vj4+qON9/ExJCCHcEgnJTkMBuBEREELSApShoNdKNipVQ&#10;oCJUbBXhW34Vd6NWKor1Wi4FIVxEd6tovRerVPFSQGpwNyQBqqhootzkFiAk+/tjZDqZ25lz9prk&#10;fT58+JycM2fmPXMO5Hnfed53MjMzPR7PtGnTLr30f4lB55133rZt2x555BG/3//555+3aNHi8ssv&#10;nzdv3sCBA2M+EYi4wOv1kv9wRWUOrb3jdrvpSqt5Ic7oGpmbmzt4/IK5t42Ze5ukrK0qEm9X00Jg&#10;yS8NGxjaIF1JMB9XFU13ENiWDiQe24rfi56V+WqD2I/5UoD5iGz/JlaJr0m6LkT/1iwKmeiCgBTn&#10;qZuny6Xt6sHSSvNbVI25OLcD+staBYoVgAYJ6RIBmwJhUv9UOtuZ3cedzGh3qvJjEBY8yaYNbPkm&#10;Dob/TcUU8f+dgkBQJF7ng0AgRPh8vsLCQnbHMQJOu6LRzKhWsTW80JlXADJuZxlmlso/DMcybAkG&#10;TN1ECKTvR9WDSZ+aq6BVyGhuYcVgkYimpCszGjs1roJdIRO3wRaFLXmMNENUSuKlPesFP6q7pNZq&#10;nARNPnFSwVnBflCX49Q3MxmX5vUC84Ftm7qyWY+ruY0aCEw0h/FBqwF3SfduRyDig8TrfBAIhIhA&#10;IDD3tjEc6SfgIsGqmLRKS01h93feViY/mJPiiCsPdvuU/ii1k9MOWcqTNF2BEB03V79IL0kD4fTS&#10;VoOKnJy1lhIsOtYgoXahIdvWq6oMe+AabJXlSlo+RfOciS3735nZfVxq5v+CtSbVMKmGRB+GFym4&#10;JZe15PT6JAGxE9WxysJEQZUSbQ6Vv2T5FlR1lri7mjRrL/5XkJE9lM33pSh5YB+RhLH/gzn4/yoS&#10;EN0mqdZA93ZEIOIP5P0IRJKClBkVVf7sj5T0W8att9aV0RsSSmk/ogHisZRNSo9tOSQiFdYsXKjW&#10;QzQGWCryOTP0z8L1PMi4sj57i9ityiSxpYmeinMgxfMqAY+qH9EAzegsiGKbK8YvxuZNIN2RigrK&#10;xfbceS4IrcoZUFFhttI8dyC2Ec8nA/WXzkZUDJPWSIW6r8yk4ieceWv0807NaJfCRPpZX7FJs/ZN&#10;Ow0RFf/cR6tKCbAFUilu/YZiUiyOnpw4Z1XB7KL5i99iC0UgEPEH6nwQiGQEqepTUlLCSn0slfGc&#10;wEMMP4sCIZOAt5QNS8UkbOd65Y+5cIXtWTxW9a+6ZKh+0XtQonkmMHlkcfZA8UK5u7iWkUDlNYkj&#10;RkUmQQTZ4RP7U5q1lwZrVVBJ7cvqbqkrjR+rCvWIN6qGiNDO5NTzSBFJQgLrQYlFgUx8ORMhUM2J&#10;/UTQz716rjErDQLhC6cO5+lD5dU/7GzaaciJL15VFZJSge66Rc/kje7fp2c2cQM8Hg+SfkTCgfF+&#10;BCIZQcsHXfezAdJQMccOxasqpi7ey/Up3qJhkyolN9vnIGEbAdqhJUlVPQhHvlWkXyoKEkUp0hu5&#10;q6p79bodW8yYnRONZIhtTK9GLlrgnsXS8qiQfoImzdqntektkn4uHmwYbxajyJoGBKqqnSDjpnZJ&#10;v6rn+gJ2iwPxquWjabQ6Jr2pRmd/JF8O3TNBtZ5Aov5sJ/TfC6kQRY6JA9CkWXtWb2YJEuYfPH5B&#10;2d5q/xl4vV6ybEt2e/T7/Uj6EQkHxvsRiCQF2W3g8KeSAD8XsIe6gfbIIY2mazQzbEt9G669ufG2&#10;YvZiA/MlAktYBt1t3cXea+mPSZtxS0B6uRfXp8qv0y/72FLtW6JppyG0Wr8eqlCuNIUXzPbNBSEa&#10;zfUAViFnc7O5bpMHEcbd9bdrAvzij+RAkw1s2Zt0lYZtVrXntdOHytPa9B7w5NVw5gPm1GUUJPYv&#10;bhQgYv2G4oLZRR6Px+v1YrkeRDID4/0IRJKCFHxoNeCuVgPuWnPpHFVM3S6FVSny9SdV9M6WgJuN&#10;KEuD7mLkXlwW0JNU1WxQgssOJI30S4/1J0Fg4ZoGerDBe/akSW6AoRBftEflEXF/s+/acqGD7Vlv&#10;jwmpIqABXfJjDlMOX5poq1L5s/ySZfYi78yR7eDrLMM1mWFC+qUpuSpnQJP5IJZXopOvyr4As/ln&#10;O1eRfgAgOz9Qlk8+TpWyn/gDmd3HWUr/80b3zxvdPxAIkG0fEYikBfJ+BCJ5EQ6HvV4vnKkCMUjY&#10;FImT0IABrQcrksrxOT3j1Oi89fF1FfMWjRFVPZzxegqreRb9Ioa5U2TSwFIrLz0Q6bX0mNJrcVb1&#10;40p9DLv2ayD18TjUnjxQtec1ww5ZpiitjWOZawtn6L54i77YTlSQ/D4AB8u0BH0OLrsUI3USuBch&#10;umoclWfbm2RLsx8MBbvd27apK5vnTNSvOKW16Z3Vp8CS+hc9XNCnZzZuyIVIciDvRyCSFKFQKD8/&#10;v7CwEADYRDERnFpDE2TlmGUkcnAKzVKAVHfOklqOsILg0thSrXDgntFyyYI7I12RMJEY2aXIHE1X&#10;zZXqLtXihom1IPOUpANJnRNb34+m8elD5bai/mXMrk8sq9MITqTpAdxJVbQ4En2/OKLjexMITRhe&#10;U4WTvVETy+d641qyPWhmL+dMIVfuXpUGjGLgskmue84yeS+WOb6k/BqKfBBJDtT3IxBJCp/P9/ya&#10;JaQcxB8riuh5qeBek/ppSENVYXV2UDCgiWLugQguUYH7W9U+Ei9F07P5eVWqgwhVG82ESMm6ygx2&#10;rgyFPbawVZbZLIJV/Eco9Neo/Fnqxkn2KfTld9hmYJUGwLakBkDEoXoTDX2ywVC4Lx6IzfTpAdwZ&#10;fTPuXYs1gqDugoPUeO5ek7dDEgNUV0t3VwwevwA35EIkP5D3IxBJCrJlL8nrJeComJ762yL9IvSS&#10;etYMkx5U7cUYP9hh+ZFTXv1YW2XZwJHAZOHC/Ik498mkf+lY0gMQXDhN6oJJMw1IKU9pEU+R0oEg&#10;I+HyPjUDSemgVHQeO45evxwAMY9WSvdBNm+WDWgzMM4xkHarH1HsSurjmbyXI8V/Fk+u31Dc97xO&#10;g8cvcLlcKPJBJD9Q54NAJClIHc9WA+4aPH7B+g3FUvmHVEMvqtil7Q0hlbtAXdLpmKNzibbSoUUD&#10;xPUEjaLd8pKe0Wp+jAU03hr3IOJzqZZoTPrZWreCJ5cnoGfzlukE4svlflRtswoyXT79UZq2Cwq5&#10;CHuX3jdQ8T+p+twc7L31VO0DMss1+bicyEecWE6ZI74aTXouyL4HvehIdd78dWR2H8fmBpCduUj5&#10;TizMj6gvQN6PQNQPSPMv9bFVafjWkLxKpfm0E44RSgP5UoM1ToLoSLB/G7oZW2V5wCrdkbk7tNWs&#10;fI0K+mwK1TIId1VvpGrCVcaIjdlsCs6H1PRs6PLpp676h52WnVBwcX2pwIOqvbm7DDsHtTth0pWe&#10;bpoo3RMOVa6zNPavytnV98/SdG5iVS+XnpQSd73vYWmPSTNS3mfX/lYAsH5D8eDxCwjj9/v9oVCI&#10;RGoQiCQH8n4EIkmRn5/fp2f25hfmrFowMW90f3peFXGXxv5Z7q7X0IOMw7H9iNyXo7PsgWYUKeOU&#10;ji7apgqE68PJhoFwQ9iN+ls+nV4QZTKcLY+O3iJ+MGInUsruYAL1r4DbTckSGmEPy63FYLDGEzBZ&#10;STCEnmsmc7Bfz+DFNGiVI6SawJy6RVS5NRAxf4NrLE3ejf8Syi9nPlowu6hgdpHL5fJ6vcj4EfUL&#10;yPsRiGREKBQqKSkhSb19emaDwKpBIJQqicVWYRNWEwWI9HaoS+D0GZ+qnlWpAvqoMKtIARkfFVcn&#10;LNUyoFawGAqHuK7ER9MvTRi6MRrbxIHMabpqgQWY965ZXZGe1zh7Ku0Z2CnhD3WFJWWyipwsjwQh&#10;lgyCw5Ao7U3yOACGM8DONruuomkvPalxGKSNWfZvqOQxB6cKM+mwpKSEFFjD/XcR9RGY14tAJCMC&#10;gUB+fn7RwwVspJ+AC96DgmSLMX5xEUAq4GaDx6JghuWXXEuNooaDqhlnrZ40iyZx/ah61hhmabAe&#10;lqxX+r6kBnNDW3p3JuY5gN61szUtUo9r0Oq7tk1dmZp5lnS3VBOI8WPxR7Fsi8ldYCfj05m1trpN&#10;SEKwZlAxPA9q2RV71cTBUC07qDKDVWs7KuEW20DMGFY9L2mfkvJjVy6XCwDcbjfu0YuoR8B4PwKR&#10;jLBcOObk8iaxbbtXuXiwhnGaDGQyHCfrtwxUq+iyYdzdMDTuQNbCLRdwoW6pUkvV1SAhxdZyxPhA&#10;5cOoWkpPbr3lUaKZdmCAXlPOBpVpPNtS6qPK+IxKbJ4Tyah6Vo2VkKwAVUkcAhULZym19KnB6nHE&#10;ZRzpcDlCsrX4ozTTg+tTlA+prALmP+eSkpKSkpJAIJCbmxsIBPT3IhBJgsbI+/fs2XPvvfd26dJl&#10;zZo1ibaFR8JtO3DgwMMPP9yjR4/FixcnxAAEhcfjKZhdxJ2kFFAldBFj+SqNDau1UMlaKK1nI9Ym&#10;uhHOZvEkvWWrIoFYEwIXMwrAgPhapgFIbTDn0yoXiH1lnBnSwL+tiD4r0XFG/fVvc5BBMSjDWaXn&#10;uX1PVSIfDWUkECmgpaaf3kUrzLAnNYQ7Es4txsI5C8XhHI9laYYDB0al9RdTftm5hbquFyvsEWeb&#10;S/DNUezFxr4y6ayy2R2qx+HaaNYWVM9L9lDnEAgEQqEQsn9E8qNx8f7q6uqCgoKLLrro/vvv37t3&#10;b6LNqYOE21ZTU3Prrbd27959zpw5e/bsib8BCA7kt8vg8QvYkyK559g2q7phz3PegijcFyGGmR3o&#10;SaTBfqlqXIyRS+/lVEzSp+BOsn6LZlDRBsunY59IXLLgrKUt9f3oJT1sMz3hNlnN4KZF5fJp7JH6&#10;n1L3iTRLzWiX1acgs/u4pp2GZHYf1zxnYrMeV0ufURWM17BzkcBpAr1sA2mfGmfAnD3rXRdbXUUI&#10;Q0m9eW8sFda/GjGaLvXQQOa8qfo3zxDQ/2i4wsPe6Ha7w+Gw9wzISRL1z8/PpyogBCI50bh4f3p6&#10;elFR0fvvv59oQyRIuG1NmjR55JFHknNyGifcbrfH4yH1oblLbJRXGiaXivjZ20HGHaWuAtuzSEyP&#10;TX0AACAASURBVAFViwncjSCj1FL2L7VTPEkfk31GNqCuYt5b1WnKqgc3hKi50q8wWI6iclQs+T29&#10;XXS3LB9f5UoZwtIzJOXP09r0zsgemtamd5Nm7VWV+0GI76pIHhu859JA2WaaJFSRRHKBaml7Q6h6&#10;kDJX0choOQbRdTBEIi66AWycXq8XYm9hnQRLb0HVAwhum3RJQW+zfgZ8ZyBeQq0/IpnRuHg/wfnn&#10;n59oE5RIrG2tWrUaMGBAWlpaAm1AsPD7/V6vd/2G4lYD7iqYXTR/8VvrNxSX7q5QUXkVHRcJPftH&#10;HFclNRG7kvoVUvNY0qnxEFQNVFFn0W8RuSw3tJ6bqvo3VLlobrHUw1jas7VufjDbj6E6aJCQqqF6&#10;WdJjQ2vZZSLuLsL7zTmoSmQiPSNV/qj6YRmhKi01cqj4rn7ZgZWtRzFCH5V+aG8iIzfMVVAtDoi+&#10;Fuf4sWJ91csVXQW2H1EIpFdh6abgDPx+P3empKQkPz8fNT+I5ESc6vk8+Q/fm8XR+Tcw82e+K/tH&#10;Wiu3SZMmtbW1q1ev/uUvfxkVq6KIhNvWsmXLo0ePLlq06LbbbkuIAQgOgTOgZza/MKdPz2yNcIXj&#10;gmKYWdqAjSWzShu28aC61YFYcO1Vw4m9iU/B9cApjkR1ikZXw02OflGCexZblBrq8nKp6+JAKGU5&#10;BGen9C0Y9kl/pMeqeVC9OBHsB0NEPoZWUXAEXaoO15xnf4S6khJVS+l59nYTRbjmWSzTCex2m2zg&#10;Qu9gUFeHPQOC8ofeq1IHQd3PwGQg9jzXj93nJWWXXS5XYWEh+x811ktEJCHiFO/fVVkSrT87K0OR&#10;25PMCryE29akSZPEGoDg4PF4/H5/OBwOBoMktrTjv5WWd6nC8GzIXyolV8WS2WONtoR2zg6hEfmI&#10;IWHNjyyJlC4OqML5Um9H+rysYZonVT2+ZmKlJunPSIfQHKimVG+GVBHEeQJSH9IuSLDfFlTqC2nI&#10;lj2vCt+WyYq3WJJ+9iQ3uoMHEcU80RXfRx16+b7YQNTYqAT6mnC7CKkjB7IkXamF+klWpRaYgGgy&#10;3W633+8nxT0JMOSPSEI0Rp0PAlFPQX67SOv8iBhUV+Mu5etbmTxUKf/j1DWUFovqGhB8Ce5G7qSe&#10;aHIQFfPUDPOos/SYM1JUE1muD6iEUpZdaQRCmuH0DfT+mOaS6FxptDqW3apm+FTlxyozVCgTNooC&#10;LQGld4EVp7TFOKMFKW1lf0xa6s+B1dtIKbVGe8OdFOm75SxpQP06qc3Sk9GdeXb7XtzVC5GEaCC8&#10;f9++fY899li/fv3IP7NXX3310ksvzcrKOuecc2bOnHnw4EFbvb344otjx47t3LlzZmbmeeedN23a&#10;tJ07d9KrAwYMSGEwadIkALj99ttT6oKKZJ566il68he/+IWzBzx27Njjjz8+ePDgTp06NWvWrGvX&#10;rhMmTPj000/ZNocPH166dOnQoUPz8vIAoLKycvr06Z06dWrTps1NN92kmoRXX331yiuvPOuss5o1&#10;a3bRRRe98MILzixExAeh0I/rXes3FOupnipGyxJxaSgdZNIakJF1qMuV2f41ED0HsOLZXAxeiq2K&#10;jAWRf4vODP1RDKJbBuy5JQ7WZqkZ5tD0pmrgOBiv/4q45RrNWCr/ir7Bqj2viXepiqiIEH0AqBtE&#10;zxHqtdM2mkCvOITUmEhE/9JYdVnd/YaTEOwyhZgCy+X1goKyS9dYpIsAov7exDzVGbETTgskPkVU&#10;QEP+pLp/dDtHICJEQ+D9c+fOvfjii++8887PPvsMAJYuXXrNNdd89NFHx48f/+abb5566qlhw4Yd&#10;OnTIpKuqqqobbrhhypQpN998886dO//73//ecsstf/3rX3Nzc2lB/TfeeGPChAnkeNq0aUuXLgWA&#10;xx577L333mvXrh0AZGVlffjhh08++SRpM2PGjHfeeQcAJk2atGzZMgcPePjw4aFDh/7ud7/71a9+&#10;9d///resrGzIkCHr1q0bNmzY7t27SZsnnnhixIgR06ZN+/jjj8Ph8H/+85+LLrpo06ZN7dq1++GH&#10;H5577rkbbriB6zYcDs+YMePnP//54MGDd+zY8e23306YMGHChAmHDx92YCQiDgiFQrm5uZ9te79P&#10;z+y+53UCKzYpMlpVMF6lCKcxdXHpQCUvkXoUGlM5P0QVR1eJ4zXSHT0RF43knlHq50iNFzvXL0TY&#10;WqPQe3ecwZZ9Wgq06I+ce8YecPMjepX0mH2t5NLpQ+VVe14zZ1qawC1LRsWQrYmyXPxRKklX3WIX&#10;LMs3XLhIBmh4eVndsv2goNFSv06j+TG0il1wUMX4xSE0GQV2bVDB5/NR6p+fnx95hwhEFNEQeP/8&#10;+fO3b9/eokULANi+ffuaNWv+/e9/nzhxYsuWLRdddBEA7Nix47e//a1JV7/73e/8fn9RUdHNN9/c&#10;okWLzp07FxYW3nfffadOnSooKPjnP/8JAJ07d37mmWfOPvtsAEhPT2/atCkApKWlXXbZZXPnzgWA&#10;cDjcv3//9PR00mdqaioAdOvWbcmSJW3atHHwgOvWrfvss886duw4ffr0rKys7t27r1y5MjMz8/jx&#10;4+vWrSNt7rjjjm3btvXv3x8APv/88z/96U/vvvvuZ599tmPHDrIGsmHDhh07drDdPvDAA4sWLbr3&#10;3nvvu+++Dh06tG3bdtasWYWFhZiKlLQoKSkBgM0vzCF5vSCwVajLwkVVvR6cIl8a++fGYvmfSIKp&#10;28BZYhLJFpmoaIDYGwuVqxOJQl06hEiXoa43tZXJSRBNAi25NwmuS5dQNAZbPo7o+Riue3Afj/Te&#10;AU9eLUaOyY+GVFuq5VAFbnPqFoER83rF6LID6bk5uIzVJKf++tA7O6tQl99LFzf0/YDsJUq9CI2I&#10;nxuUPoJqTUmamRA56MIsoNoHkWSIUz2f367Oj1Y9n9t/5p35M594/vzzz9+1a9fIkSNff/31Zs2a&#10;kZP79+93u92VlZVNmjT58ssvCVkHgLS0tJqaGq5mzkcffXTppZd26dLlq6++Yns+ffp0z549v/zy&#10;y969e+/YsYPw+AceeGDevHmdOnX66quvKMU/ePDgOeecU1VVtWTJkltvvZX2cPPNN19wwQW///3v&#10;TR5QtO2DDz4YN27cVVddRVk+AFx44YWffvrpzJkzn3jiCXryuuuue/nllwcPHvzBBx/QcpyVlZXZ&#10;2dkAEAgEqNBo165dLpcrKytr7969zZs3pz0cPHiwffv24XAY6/kkIUi8v+jhgrzR/cmZQUJxG5DV&#10;twGrCDQLfXje8i4VqXXQla27uB4o1TZn+aKzoTEPhHmW+kvmNuvfI3tG6jyQS5/OfHXAk//bBsuc&#10;VkrtNzeeQHRB2R9pm21TV5KqPublU6S0LEco+SLN1qXSDi6zljaLm8yGG1Sqek82iEaKkwla4s42&#10;luqvOP+Hc4qkiQGa28VOQOY8iIj6u/D5fIWFheTY7/dT0T8CkVg0hHg/AalCc/nll1PSDwDt27cn&#10;kf6ampp3331X38OSJUsAYODAgdz5tLQ0QsHLy8s//PBDcnLq1Knp6emVlZUvvfQS25j4AFTkAwDf&#10;f//9q6++OmXKFKdPBkSnxJJ+AGjVqhUAVFdXsyczMjIAoHPnzmwN/k6dOhGrjhw5Qk8+8cQT1dXV&#10;l19+OUv6AaBt27akZ0QSguT1FswuYvN6pRSfOwNn+JyJJnurIjHAJKIsRvfZG01uB20I3xA0fC6N&#10;OnPBdU0YXmWh2Ln4CIakX7WgoTkjfRHkDEv6wYruSFddxAOVMaoOpRPLfgC1Jw+cPlRuSfpz6u7A&#10;RaO2oqhDxSyl+g2uW9WIekQepE9m0m9XIq8RUGmaiSOyeRoa81QCrbK6JZ7MdTsxSrHw+XyY4ItI&#10;QjQc3q/ClVdeSQ6+/PJLfct//etfANC2bVvx0pAhQ8jBtm3byEF2dvZ1110HAIsXL6bNHn300Rkz&#10;ZqSnpweDQaLpB4Bly5Zdc801HTp0iOgxzuDQoUNLly4dNWrUpk2bQCgPrKoBSsRINTU19Mwbb7wB&#10;AF27do2KVYi4gWwLv+O/lYPHL+AuiWFaS5ZPICWpYm8qOs6JQ8TO2WaGcpRogdWrcMkDLEF3EOE2&#10;Ecw46Edqg1SvFaFrJA6taaBaZBAhunzS3twP5ICVFlzKxii9M1wlEBuXKQqA0sYmGhJnYIdOZtIv&#10;zg93wOp2cuqWvxRVNKp546ZClaEhpe/S2TMZS3opdlIr8t81YIIvIpnQ8Hn/ueeeSw4sFU1ff/01&#10;AFRVVYmXunTpQg5OnDhBTxIZzLvvvkuq/Rw8eHDt2rX33HPPtddeCwBEflNbW7tkyZLf/OY3kT9I&#10;aWnp5MmTc3JytmzZMm/evGHDhjnuKhwOf/HFF5AEewUgbMHn8+Xm5gLA3NvGbH5hjrSNJkzLBfLZ&#10;PybqDlUkWEVV9Vp2aefiJfMYvMo8riW37iESU3M+rW8pSuRNoHLVOPcpulkKenvEtRqTVSNyQMze&#10;NnVl6J4yjnuVPLCPHEhD+IZhWjFyLw02iz3bzShQ9WzLYJpdkLSknwXrALAH0sUWvYZK9VK4/sXl&#10;HfEu9owY+Je+Vqk/oHJUoguyQkuOMcEXkSRo+LyfSF8AoHPnzvqWWVlZALBr1y7xUmZmJjno0aMH&#10;PTlq1KicnJxwOEwEQn/+858nTpyYlZU1bdo0AHjllVe++OKL1157rW3btkOHDo3wKe67775+/fpl&#10;ZGSUlpb+9a9/HTlyJEkzcAziBX3zzTcRGoaIG0KhUGFhYd7o/qy+3zI8DLLaLFA3PC+VmpgsAphE&#10;f6VUXmqSqgfxJLt0wHFiUZgknrQ7nOpeVbesuEX1jJqFEdXQ+pUcW1TSGe+k085Zwn4V3DEV9tSc&#10;2A91+ZzrnrPYM5qYsQpsUqn+j2FGqeVY3BlzyhhTchkjmCh59Dm41DFT0W52DsUMAamPZKneEV0I&#10;kDkJesujCBryB9zGC5EcaGi8v7a2ljtTWfnjzqbDhw/X33vxxRcDwPbt28VS96S0ZVpa2ogRI9jz&#10;JOS/cuXKioqK5cuXz5w5EwCuuOKKXr161dbWPv30008//fSMGTMcPw7B/fff7/V6x48fv2jRIqkM&#10;yS5SUlK6desGAB988MHp06elbbCqT7KB/M5gST+BVASiOmZjtyJd48Ax0a1MtR+QJQrrI+6cpyEV&#10;f+vTAKTeC6g5t9Q21hj98zqDKhKvEcCwZ0zWW6SQEhdVaNmQ5YjRU/3yxSB1CSlxp149z7bU/ecI&#10;Vdilt6jSOu3G3S3jzZqBko3064VMUk6vejoHayAccafLBWz+BijyiemB+cfDOod6s8VFp6gAQ/6I&#10;ZEOadZNooFcnV69OLut2EePYsWPcmffffx8ALrvssvPPP19/7+TJk99+++3Tp0+vXLnyzjvvZC8F&#10;g0EAyMvL69ixI3t+0qRJ/+///b/9+/ePHTvW4/G0b98eAFJSUm699dY5c+YsWbIkLS0t8p2wFi1a&#10;BAAXXniheEn0cwwxbty4p556qrKycsWKFb/+9a/FBqdOnXLWMyJG8Hg8hYWFBbOLih4uAIDS3RWk&#10;lCeoi6bTHwcJlW1Ejm7CekWGzULVAxce5qT20iEsB1Jpe/RKdNGTkdrgGBr5jVTvpGL/0RrXMj9S&#10;34CjSsdKi2pPHoC6nxb7gUkNO9P+Lj1HpCNypE2vuhEZXpm6bg/XkuORhoF/FaQKeK4By3EdDBEt&#10;SAP5nBsjfRFlimqYovgHDL4u7ntgh9C4cCZTx71KqTPGXtUMGhX4/X4qqfX5fJjji0gs4hTvn/kz&#10;32uzQ1H5Iy3iSfH222+z2avV1dULFy5s2rTpwoUL6cmqqirS5ujRo+y9N954Iwnn//GPf9y7dy97&#10;acWKFa1bt370Uf4XW5s2bW688UYACAaDs2bNoucnTZrUtGnTI0eO3HLLLUQ+ZAipbaQaT1FR0f79&#10;+wHg2LFjf/rTnz755BMA2L9/fzgcXr58OWlJtidjkxAISFCf7XP27Nmkbs/vfve7N998k55/7733&#10;jh8/DgDl5eWAUf9kAokbrd9QPH/xWwWziwaPXzB4/ILS3RX6uzQ8khX5cIF81e361F6uZzHiTtmh&#10;JTUXNUj0pMZtUAX76b3s+dLdFfMXv0WPxd6grjuhcUXY5RRzX0I1tybOieXqAQsNyTZpRpGaeZZq&#10;HsSviLN26y2Pnj5Uru9ftEHD/0T72ZOqGznVB/3bQZRXOnsabqrJKEgsTNY9pMyevcT+SA70fhTX&#10;TBWM52D5msRMA72yn9L9WL8UqvYpLCxEtQ8isWhoOp9QKJSXl/fZZ5+dPHmytLT0+uuvLykpWbFi&#10;BdHwAMCpU6dI+BwAVq9eXVFRQaltSkrKiy++OGjQoP37948YMWLDhg1VVVV79uyZOHFieXn5a6+9&#10;RrN7WUyfPh0AJkyYwNbG6dChw/XXX0+vGkJlG1kcLCkpOe+884YMGdK1a9f09PTRo0cDwN///vfc&#10;3FxScb+4uJiUGf33v/+9detW4j9UV1cvX7785MmTAPDcc89R1VO3bt2ef/755s2bHz9+fOzYsWPH&#10;jp07d25eXt7ixYtJIdRFixaNHDnyrbfeMrcfEWv4/X6v1zt/8VvrNxS7XK7S3RWDxy9Yv6GYayYl&#10;jiLLZPXxg2S1bvS6Hc2I4klRdg91HQ8Oou+hylKAurRbOro4BJk64kERV6rVgLtE9r9VUfyUG0if&#10;P6DxBDg/Sipzkk6+4bKAJuYtttQ0Iwypaach1ODQPWUgc7E0D1v9w05pz9JjS2tZm0UVh8olENtL&#10;tTqWyyAiW7WkuWK3idX/aB4zR1b2XrVKwFFnQwYPdT00vUpKOrf6L0ev6mF9sBjJeziQmp69Z/14&#10;HNOxEAg94rRvVxzQp0+fsrKy2bNn19bWBgKBb7/9tm3btiNHjpw7dy7ZxZagS5cuXCx//vz57I5a&#10;1dXVixYtWrt2bWlpaTgcPvfcc/Py8qZPn96pUyfV0IMHDy4qKurbty97cuPGjffffz/Z4tcQKttO&#10;njx5zz33PPvsswcPHhw6dOhDDz00aNCgt95666abburcufOjjz46ZsyYSZMmFRUVsfdedNFFGzdu&#10;bNmyJTfKihUrJk2aRI7LysoKCws3bNhw5MiRvn37zpgxY+rUqR07dhw+fPi0adPGjBmDBX+SHG63&#10;u6SkRBT9g03FCKvZ2CrU9uEyAezKY0SVEQgxchVdVsljOFOl92owf/Fb8xe/5XK5yBbIIEucAObB&#10;DSfTvKVop2W6hTnEEKz0R/HAstvTh8rdD+SI7cX1B07cn5rRLq1N7ybN2rPNNLF5DpwYQyr+lspU&#10;VCFqTecmYG/RM119vNnwcWIB88lX3QvaL0fzdWlmSZwc6Y/cecuvl1te4GRd7MnYTTsdsXwhbuOF&#10;SCQaGu/3er3oTCMaFVJSUubeNmbubWNUDfSJsBxEPs3xbNUQeubHWiJtKWXYUk9D8zh6IylKd1dM&#10;nLMqNaNdKBQKhUIAkJ+fX1JS0qdnNlcd1S7vN4T0McUHieKIJrDkcFKmC4y1qplv2b9OulSE7Mou&#10;QZeeV1FPy/NSFbuUMmoYv9ggRrw/8n7YHri3z+njTXoT/Rypb2Bos967Ewdlz0Ti9jgAGa7/lx4i&#10;8nG5XOR/HgQi/mhoOh8EorHB4/EQvcr8xW+JShWpyJ7+yIrpRXUQJ6ZXkW+w0sOoOK5GPyMKYDh1&#10;EChIP1iByPpLd1eQAIHb7Xa73X6/HwC4eL+5zEkFfe6ytL2Yh+Cgf1vQy+Wll8rqVt5snjORHKgk&#10;SVV7XiN1PPUjcsoNUYDBSbdFI0X5DWutaAB7b5li0y7xvErxIt7InmclJRqBjfTYMaRTbatnTqEk&#10;DZNzY2kgfUdsDyolD3uGs0flX5nkCXD2RFHwI7UKt/FCJAMw3o9A1Hv4fL7CwkIAECPWoBbSgEGk&#10;FmQ1+y2PNRjE1NsRiTs3KGgXKFSrBKrHIWH+0t0VLpeLyG3Zq2TZBADm3jZG+sgRBuA1PWgcqkhg&#10;GYU1V/9LbwQhnHyy4qNTlR9Lb0nNaJeaeVZm93HSG6VQRdDFxQcu8GxJ+FRBelF4o2ovlYuIA4HB&#10;W5BC03PcIKpfNHF6qcHSpQDpxyN9oXZNVcFEjCSeidG05+fnY8gfkVg0nHg/2WeX1KJBIBoVfD5f&#10;MBjs0zNbpfZR5cJKVwPYPFoQVCiqfFlpcq0IdmVAGvLnOhykrhEpcn36h6Q+F8wuajXgLpL3PH/x&#10;W4PHL0jNaOf1ekOhkCiuJbWS8kb3Z8P8g+puKaB3bPRXNXkI5kPYGpHyJymDYeO4ZcaV7Llm3I+c&#10;fJ/FwGWTTh8qrzmxP0dRyFKviuFCvPS5KFPkTnJ3idFljr+qQtfSmREbq0yFuuyWu4U7z66i0PUH&#10;1eTEB+L3o1mioS01awvsoodqIBVN1yySiEs6JjeC4r3Tp4jFtGPIH5FwNIR4/6lTp15//fXx48fX&#10;1tbm5OS8/PLLvXr1atKkSaLtQiDih1AolJubSyr6iyF/Co1WHmTifvGSYc/iVTALbOsD/MBE3zUm&#10;kQqnJG23T8/svNH9SRavJsBG1kzm3jbmhayIalhJFx+SSqwfSVf6aGjVnte4Yp2pGe2a9bj6VOXH&#10;pw+Vp2a0y+pT4DiYqonQi3Fovf1iY/2KARe31rQRG4PVuzBZo4gkFh4VsA8l/R4oVA/LPgJ7ku1f&#10;HFFvktgPCNNl+IAgfANiz9EChvwRiUW9j/dXVFRkZGTk5eWRHazKysr69Olz7bXXJtouBCKuICJ1&#10;aR169qS+piT7NxfLZ5krFxFXdThIqLw5aPVdBbOLOCNZvT5L+vVpwWLKAYvNL8zJG92fzMkFAy+b&#10;v/gtj8ej/xVL9IFiUVTOSOmPoF3uiBHp52xQ6Uz0kEZJVesDbLfSUDpBaka7pp2GNM+ZmNl9XLMe&#10;Vzdp1j6z+7jmOROb9bjasZ0gI5R2yZkY6efiu3QI0SpuLC5urVlPYM9LLxkyVM3STSygmQHpcofl&#10;0gQ3UfqFI+kZ0RJ2UO51mHQo/RQNvYVInGoM+SMSi3rP+7Ozs8MCXn311UTbhUDEG0S7wiWnEn2L&#10;is6yUFXS5NpwIXYxQ2CQUGWfXv1DdsH6DcUT56wCLVGWDq06qcKO/1YSPY/f7w+HwyRzV49gMFi6&#10;u8K9na/mKRrpQJMjheMexGmPhIhYcnFOhsG2ZHlSZvdxmd3HZfUpyMge2qRZe1K4k1xt0qw9VQGx&#10;LoSoDDExVYzTi5ZLmaUlQRdZrOhssKNLVUAmJJ4bRUM3ExLgp46NaAM7kxr3TzWxrJDJgZaG9dY4&#10;fs99mfQDU716/deiEQ5FCLIDIznGdERE/FHveT8CgaBwuVwsxSe1a4jQRX+jWM+HvaRqQ4Pulgp1&#10;cqnveZ2IVdJ1CTHB1zEtJkPYrZBNd0RWNRArkNKTllkN0mOVr2W5LBN5rSENtZVCFQ3luFdam96W&#10;t3AGgE1qy8Xp9c1EPsfGhtkgsUhnOX7P0UqoSy5B7b1wbok0LO1AlxJrsIyZTqY0zC81W+ovcQIh&#10;B8SamyXuLXOvib5ulWfLPkUZI2Sya4YUmn9ZGPJHJBANQd+PQCAIiMofAPJG99/x30pCr/NG9y96&#10;uEBzl0kxHBBoroq/crJ79tIfsgsKZhcBALvhAPUBSHKCdFy7DgDZjtfB5jhut7v25IHa6yRuiYiE&#10;CPc5A/Yfrlm/ofiu+9eQrUChrmqFnDHX/JgEqnMEIXscAtImhEwVcuYsVMV9LZ9C+qQql4bzeURx&#10;EXej1NTowpzUijdKH1yz8lMm0/FH8ZG5zqWvXvq8UhuknaussjSYnQpNS1T5IxIF5P0IRINCIBAI&#10;BALkF4nH4yHxpLzR/fv0zF6/oXjubWPs7uzL8XtpzJtrLy3NSRYfyvZWu93uQCBAWb6hc2ILZDve&#10;YDDodrtt3UiqeZqn9ppQ/5i6B+OPjZm/uI61RNqkYmAOIPagoUSaq44hVZvQS6qQs6qxXb+FbWZC&#10;JUWoHDDHzNKwTVSgGki/mEMhdQAsO4/ESOmXL3piUnvAjLWbfDOa2wlojAYAt+9FxBWo80EgGhQI&#10;7SM70fp8Pr/f7/V6128oJptVEaWNHuKeWfRAJcqX+gZikH79hmJiHkm3JX+8Xi8nT4oQxMFwuVx2&#10;ST+NupkvL4iOkCodWQO7qxnkBa25dM7WWx4VF0kCgUBKSsoDl/hZdivKXQzHMif9dnu2BCfRtgw5&#10;W5pBn4XTfuiVTno9kupGqShIet7QeAdtogK9hAnU+crSflQno+WaSiVAdl3fSIxhv1h9S1bln5+f&#10;73hEBMIukPcjEA0cpLq/x+Pp0zNbqqXhaLqYlcud4dT8YoEdqTKHDF1SUgJnnBMCn8+nr6VjCa5G&#10;EOnHccIcsVOVzGAJ6VqHvhO7qwGDVt9F0qNbDbiLeDhisJCqCKAuzTWhcWCfkOkV3jl1lfSGKLPK&#10;r2WPTagnSwT1bF5vFSfT5zTimvUHkYA6mBYpIu9BDw11lgro2bssX4ph+Fw6URzdVy3FcK+b+67Y&#10;D5W7KrUnWk4XVfkDAKr8EXED8n4EouGDRL65hFoSFyeCe5UWheP00iKV7A5fei1+3uj+RIbEnfd4&#10;PB6Ph1hiAmo5ofh9emYPHr+AvSSlwpagsyQtSSTNWuYeWVwnEX0qvQ2aBGuCNZfOSX0pu2B2UWpG&#10;O4/Hc8HAy4j7FAwGw+EwyyTy8/PT3nClveECgAELQvS98oU8Q1JBbEZZDmW0Kjl1Wd3qlip9iJS9&#10;mTDXHCYjlrWHJf0aV0EVa5eqRNhOOAdGSoI5xRHnXVCzRQJqEhu2RORqLrDpPJQJic4ifeee2nK1&#10;ROU9ck8nvYv7GKiRUPeNqPwxtj13uwrSf1C2XiWG/BEJAer7EYhGASon7T0L1lw6hyh/yKWihwuI&#10;6F/c1peC3c9LpeA3qW7ZasBdJNgvNY9aokHp7oqJc1ZRB4ZmMJPtil/6x6dle6t9Pp8zvSwJk1Pd&#10;xN2BAAAgAElEQVSJP+fqxEipb9nt1lseJQ9INiEmXo1qQSMQCOg5BM0A5vDAJf57/m1BPkyYkAk4&#10;yqj50bJn8V7OaaEnNcaz4m99zJj9UW8qS/o5fbnYlcowu7CMnUd9II3XRFCmlstzk0mPVQ3YEUXX&#10;VEXBRZcMrCZKc1X6vCYrGyqkpPzYCar8EfEB8n4EohHB7XYTpQ0AuFwun8+Xn59Pcmo1G+iKFfpV&#10;LeEML88b3Z9U7CndXbF+QzFJLAaAgtlFZXurpfUrCOcueriArEvQNF+2FCklvoTZ0yRmj8dTWFhI&#10;HyqSX59k497es0xZvtQLEh0kc4gdkvJEeaP7r99Q7HK5/H6/ZeoC+6JFeDwer9cbCATcbncoFAoE&#10;AmJjtsyIirmykEZSzRtoSLCUz4nsWTOulCaaDEF/FJ0HFc/j5krsX4w6R8IaEwJLWmzua1EY0nHp&#10;eb3bIPUMNfaDgSfG/lvgHsEQtAfy/17vWVC+EJCPIeIA5P0IROMCLR5HuCOpXLn5hTnkKkdYWR2L&#10;nstSyktq6dD6PFSNQzyBweMXSOP9BJSt9umZTUwilBeYuL6m7F0oFLKbyysFCZn36Zm9asHEPj2z&#10;NQ+uYfZcoX0288GkHzrzZAZcLhcAaML80qegZZ2Ig8SSe5fLpXEMCLg3JQ3xgpoqSZsRcERNJRwS&#10;T0p7E69yZohtNKRTFdAFO6RWZaHhvfGHXcOkLhDnGYouEOeDGS6hiINqFhYsl2tM3pq+seHqkx7s&#10;QBjyR8QTyPsRiMYLoq5hq+kTSMv1aNjqmkvn0IxhwvsJcSfH5DeZYbFq4ocQwg0Ag8cvSM1o5/P5&#10;aFw/PjtcUrUMDfxrHB6T83Zj/9SPIiskES5iULD5vhyoKxgKhahLwBERQ15oQsotyZMYpxf7UQV0&#10;uTaqfqRRecuAseqJzJ/OZN0gzlCt4RjSZe4W0QEA2TwbMn5VJ5oXx96ruqRv6XjlwXIg7nYa8ic/&#10;IiVDxBrI+xGIxgvCbg9/qlTkq+p1sosAay6dM3/xW+s3FBOmTjbKpb/GKNEnf5sIVHLOSSdrBUTV&#10;4/V6E7KbPZmcoocLXvrHpyR5gA3ea0h8JEX9xV3PyhdCFGeArRpO4fV6PR4P+2rowgvnp3HRUFAQ&#10;cRX0zMxQwC2l9ZpBpbap6KM03q9ZtTAfUX+LrZUES5iTXVV7aeReai17BphHlv4o7VzaodRI8asQ&#10;3Qz2qvR2u56MBiaOovQp2MakPYb8EXED8v5GjT179ixfvvyZZ57505/+9Mtf/tLwUhxw6tSpK6+8&#10;MhgMvvDCC5dddlmcR29UIL9vVAm14h69VMYz97YxfXpm0924yB5hcEZhT8PzdoU3JPRF1fyJ3cyS&#10;/jImvL/veZ2o7EeEXvNjHuynmn4yVtobUZ6BQCBAVg8ovRDfEbvcwfEky9gqgVSoo7pR04/l7XYJ&#10;nInSwzLQax6t5yiphnQariToERWfQUPZQeDfotfEdah3J0Dt1Ekpsjio9CkcLFNIH1bV2NlyjeYb&#10;wJA/Im5IS7QBUcbLL7+8ePHirVu3Hj58uFOnToMGDfr5z39+zTXXLFmypF+/fldffXWiDUwWVFdX&#10;T5069bXXXtu/f7/5pbihpKTk3XffBYC1a9ci748pSAX9gtlFeUzUnyTjrt9QPH70/yRAhI/OvW0M&#10;uUTL7UtTaVla6cCewsJCl8uVqEg/RTgcDpwBKTPKrY2whF7D7G3lB5M06F9+uKB8PACA1xvl4J/J&#10;q2E9jUAgcM+/86WUTqO3FolajqzuIXcVZMRL5UKo2qugkWtbujQgo4ZS/YnUQv0ySOSgNtiirZoJ&#10;IQdlZwqzss3ERQCxH2nwXrqew30/GrkRO4dSN4BzsWwtntj9ilQLIKquLFd+/H4/jTIEAgEM+SNi&#10;h4YT76+pqZk8efKqVasuvPDCadOmde/evaKi4s0333zxxRerq6sB4JVXXkHez2HHjh0kX3D16tVc&#10;UF9zKQ6orq6+6qqrtm/fjvH+OIDwbBryp6m0BOJSAAn5+/3+QCBAakpGJZs2aUH07qFQiNT5AYOE&#10;B8egoikA8Hg8xKeKpENn4IqBejye4m4BLkzrAConwbxZdIPZzhYKDLUiYqTf0q+IXHliAg0jBxmv&#10;FTkuPRZ5PHtJpcxh79WYxPUmfRDODLG9+Yt2Nv+cj2Q4lnREDPkj4oOGw/sJd7n22mtffPHF1NT/&#10;7UcWCoXy8vJ27twp8v4jR47ceeedy5Yti7uxyYLTp0+np6eDjNxrLkUX+BaSAUTPTdQ7E+esIqm0&#10;Ho+HhKDYxF9aSTOB8ptEISUlhVQUpdsFkPOc7t9xCi8AkH0V6PxH0Xi74DKA/X5ddX9bLoFJM0vF&#10;iBSG1I3jao7ZtgMZCUTsutgdWt+DiivrSTko2D/XRuzQUq5jIohSjaWZ5Nj5VOYCIfEZxbtQ5Y+I&#10;A+LE+6v2vHb6UHlUumraaUhG9lDu5KlTpzp06HD48OHi4uJ+/fpxV3fv3u1yuV544QWO9z/44IPb&#10;tm3729/+FhXD6imaNGlSW1srJfeaS1EEvoUkAeV5rG6HTQMlNfjJbriNkPSDEAUnPgDJ99WUOrV0&#10;BijvJ8sspbsrgsFgMiyhkEwAWttHteGXFGKcW9oGhJRWfZ/0OEImZy4C0Ug4THRBUbTZ0k6NMdLG&#10;LFTvQqW60XcuZe2aQdkfNQbrHQz2e3Ngtl3YXTtSqZsw5I+IM1Ktm9QHfP7554cPHwaAtDRJxkLP&#10;nj0nTJjAndy2bdv9998fD+OSGzTAYOtStIBvIXng9/vD4XAwGCT5uOSk2+0Oh8Mk+ERC0Y2W9AOA&#10;x+MhU0Tm5IKBl81f/FarAXf9IbuAZET8IbuACHXWXDqH3kXoPlulhwU9Wbq7gqwkmGzLFR9odlrg&#10;oCI9hqp3VpBt3j4SkIFEHqnpmaOwJqRf00NUwE1IhI6QtAf6pNJxpSdFl0/F7HPqJg+oJp+0MX86&#10;acuoT74D0s/eJX1Y9p9bYlObEA0YDYT3t2rVihz8/ve/P336tNhg9OjR7I+bN2++8sorT5w4EQ/j&#10;EArgW0hCSBkn4X/hcDgcDjda0k9BpojMCfk9XTC7aOKcVQWziwpmFw0ev4Co87fe8ijh9H/ILtDk&#10;A5B9zeYvfgsAyF4HSbW+73a7KRcpX2jdnvIzSvj00g7uqolWhB0lKhB1F6JV3HCWoxMLTTQqlj6M&#10;iiOK1jp2h8SoPEtnDae67EwSMNuPZoXEGY/n3gVHoy1diESB+4zZP1xL+s+fbECOQEQdDYT3d+7c&#10;+aKLLgKAV155ZcSIEeXlvKZowoQJVOTz0EMPDR8+/PvvvweAF154ISUlJSUlhVw9cuTI8uXLhw8f&#10;fs011wDAc889d+6553bu3Pn1118n9x47duzxxx8fPHhwp06dmjVr1rVr1wkTJnz66ad0oAEDBqQw&#10;mDRpEgDcfvvtKXVx2223kfZPPfUUPfmLX/zC8klra2tXrlw5YsSItm3btmzZsn///vPnzz969KjY&#10;8sUXXxw7dmznzp0zMzPPO++8adOm7dy509asqnDy5MnHH3/8kksuadWqVfPmzQcOHPjEE0/U1NTY&#10;MlXzFgBg165d99xzT9euXVeuXOns0Q4fPrx06dKhQ4fm5eUBQGVl5fTp0zt16tSmTZubbrrp4MGD&#10;Jk9q+brB4JsxnDGTsRDJBrIC4PF4Lhh4mdfrpRR54pxVg1bfVbq7wr29f8HsolYD7ipf+KMnwC4F&#10;ENJfMLto/uK3yKa8hvH1eIKN+quoP8v2TLT7YEz7VCzZZCBzcJFpvZyd3mKYz8D1Yy5u4QbSRNk5&#10;d8sWNE+h8ihs2cwt5ogM2LBPtpnUDbP1OqLy8agWIvSrRvqhMeSPiDnCccHxL149/OmjUflz4tsP&#10;pUNs2bKlWbNm5KGaNm06a9asffv2aUy64YYbAGD8+PH0zOOPP37hhReSHsaNG/f8889TocvgwYPD&#10;4fAPP/xwwQUXAMBf/vKXo0ePfvHFF4SpN2/efNeuXaSTb775hmqKpk2bdvLkyXA4XF1d/d5777Vr&#10;1w4AsrKyPvzww1OnTpH2NTU177zzDgBMmjTp4MGD+mk8cODAiBEjzj333DfeeOPw4cM7d+4cNGgQ&#10;APTt2/fAgQP/m+3jx/Pz89u0abNmzZojR45888039957b0pKStOmTVevXs312aRJEwAQz6suVVRU&#10;DBw4cOrUqTt37jx27NjLL7989tlnA8BVV11VXV1t11TxLVRVVRUUFHTq1InM4YoVK9jRDR+NfZXX&#10;Xnvttm3bzjnnnNzc3D59+pCTo0eP1k912Ox1W34zhjNmMhaiXkBMyPN6vV6vF87kA9DiSOTA4/EE&#10;g0GydJBo23UIBoP0iXrPitWfcDgsPUnOx+dJYzQQ+ywxHcWWPez0mr8d6UBiA+kjq+aBO29is/nz&#10;xmK2pfOgH8jQDPLfRTwZGqJRoeHw/nA4vGnTpuzsbPoPpmXLlvfee+8PP/wgbSwyToKBAwcCwKBB&#10;g6655pqKior77ruvY8eODz30UDgcXrx4MQB07NiRNj569GhmZiYA3H///fTkiRMnCLG7/fbb2Z4f&#10;fvhhwuSOHTvGnn/nnXe6detGPAQNampqRowY0apVqy+//JKeXLNmDXnYBx98kJ689dZbAeDll19m&#10;bycy+tTU1Lfffps9b4v319TUDBs2bMKECWyzf/3rX8SGBQsW2DVV9RZ2794t5f22Hq1///4A0K9f&#10;v/z8/PLycnKSRlBKSkrER2Zh+LrD2m/GcMbMx0LUC/j9fkL3STJAOBwOBoOkLifZl4AcJznX58D6&#10;Mxo66Jjuk1FUPoBojwlTtAspDY0KmYvKXfp7LQmx5dxacn0N2eWuql4oezJsNs8qH8PkkTXnI4fm&#10;44wQbNQg6p0jGjkaiM6HYNiwYaFQaNq0aaSO55EjR+67776ePXv+5S9/qa2tNeykZ8+eALBr166l&#10;S5d26tRp3rx5lZWVc+bMAYDc3NzWrVuPGjWKNs7KysrJyQGA7777jp7MyMiYPn06AAQCAbJ1AMGU&#10;KVMyMzOPHz9OGTDBsmXLpk+f3rRpU71ha9eu3bhx48SJE7t27UpPXnnllQMGDGjZsiWVZX/00UdL&#10;ly7t0qXLz3/+c/b23//+9926dautrZ0xY4b5bHBYv379Bx98MGPGDPbkZZddRhjqM888Y8tUDXr0&#10;6CFmFdt9tB49egBAs2bN1q5de/7555OTVGFlqVM3fN2g/WYMZ8x8LES9gMfj8fl8Pp+Pfu1EKB8K&#10;hUKhkM/nI8dJJeW3BHFmyLYerOAncn25KhlAbMMiuip/2ifbeeT5spqBoiLHFyG+Dk7CJD6XmFct&#10;Coe4ajmshofKbMREXukoKjPMpV+qW6Qp2mwOAPvHZCw9OH2RrT71jWnIv7CwEFOqENFFg+L9ANCu&#10;XbvFixf/5z//ueqqq8iZffv2/eY3v7niiisOHTpk0gMpWj9s2DB26YBg2LBhhw4dWrduHXuSpBSz&#10;/B4Apk6dmp6eXllZ+dJLL4mdP/nkk/TM999//+qrr06ZMsXSsKKiIgC49NJL2ZPt27f/z3/+c/jw&#10;YUqFlyxZAgAkAs0iLS2NlOMsLy//8MMPLYeTglTbHD58OJurkJqaWlVVRXommnVDUzVITU0lc8XC&#10;7qNlZGQAQOfOndkqT506dSI9HzlyRG+D+evWfDOGM2Y+FgKRQBCPhRyXL4S0N1zsVY6Iq46ji9hl&#10;cBr27PjRHCvyRWjyZXOY0pwcXRZZskmSMdSl1GIuLzsEdyx+ISazJ6r5NSWGWG+EPcll09oS5Yst&#10;uafWpKw48zRYZT8m+CKii4bG+wn69ev3+uuvv/POO5Qjbty4kWTgWd5rWLzy0KFDS5cuHTVq1KZN&#10;m0AotZudnX3dddcBANFvEDz66KMzZsxIT08PBoNE0w8Ay5Ytu+aaazp06GA54rZt2wCgZcuW+mZE&#10;Q9K2bVvx0pAhQ9iuHKC4uBgAvvjiC+niUU1NDZEGGZqqh/gi7D6a6lWSpRUxEVkD/evWfDOGM2Y+&#10;FgKRWLAVfmhpf2l1QtWxIUxuESvtRBHOMncdjOL4Xo6Fa9iweFUzrvlTUz7NvnquoBM9aVlsx3yq&#10;uRA7N4pYnsiBd6FvKX4bKmZP7ZHmImtAQ/6BQIDdQQ+BiBANk/cTjBw5csuWLQ8//DCR/bz99tv/&#10;/Oc/I++2tLR08uTJOTk5W7ZsmTdv3rBhw6TNiJ7k3XffJaVmDh48uHbt2nvuuefaa68FgCeeeAIA&#10;amtrlyxZ8pvf/MZkXLJeUVlZqW/29ddfAwAJJ3Po0qULOXBcOpOUwdm7d6++maGpdhHTR1PB8HWr&#10;YDhjURkLgYgPaLHR3md28uKqyug5jSbKa3eJwJnEwhZi51c4ABc5ZuPoObICl9wbUWmlpOsAKhYr&#10;msSNmKPet0vPwm1NtXTdIEJXUwV9fR72QNXSgQPJ7tiNvB8RRTQc3n/zzTeLJ1NTU+++++777ruP&#10;/EjzKR3jvvvu69evX0ZGRmlp6V//+teRI0cSp0LEqFGjcnJywuEwUaf8+c9/njhxYlZW1rRp0wDg&#10;lVde+eKLL1577bW2bdsOHcpvPywFCZ+/9957+mZZWVkAsGvXLvES0ZTDGeG7A5DO3377bX0zQ1Od&#10;jR6jR5PC/HWrYDhjURkLgYgbqMqfSn3EIKseLCVl2afI4Sy9CMs2DQZcpFm6wMJJUDhVPdcbeyMY&#10;cH1WL8Qxb078Ix0uuq9JdHXYJ1LpeRxA46iICw6chZbejgYs70fqj4gWGg6x+Oc//6lSbtxxxx1E&#10;ieE4n5Xg/vvv93q948ePX7RokVRtwoGE/FeuXFlRUbF8+fKZM2cCwBVXXNGrV6/a2tqnn3766aef&#10;5jI+NSAJgn/729+++eYb7lJtbe0dd9xBji+++GIA2L59u1iinm5pPGLECMNBOZA6mIsWLZLWv58x&#10;YwYRpRiaahcxfTQRdl+3FIYzFpWxEIj4IBQKUc0xm5qsCXZy5J4jQ3remSPUvG/k4CT7XCyZi9+z&#10;LUV/QHoXPQOylQR6VdMbxMUTSwZnj5slbioitJDdxQ95PyJaiBPvT81ol9amd1T+NGnWXjpEZWXl&#10;s88+K72UlpZGeD8rnCDB1JMnT5o/xaJFiwCA1mtnIfUoJk2alJmZuX///rFjx3o8nvbt2wNASkoK&#10;KUa5ZMmSzZs302L/liD7Tx0/fnzSpEmnTp1iL82dO5cWvJ88eTIAnD59WtzxilTgzsvL69ixo+Gg&#10;UhsqKiquv/56QrUp1q1bt2/fPjLPhqaCzbcQ00cTYfd1S2E4Y1EZC4GIA/Lz83Nzc8mxy+Xy+Xwa&#10;cYjIJqWSaJEwcRCpZ4Q+QL12ITR6cX3Ano3Eq6L1FCoBvWoUEQmcZLuE27Gphu6TY2DIHxF9xKQ6&#10;aCIAAK1bt/7wQ0l1f1I4/7LLLqutraUnid6ma9euJ0+ePH369N13311TUxMOh/Pz84HZdIlFt27d&#10;AMDlcpEdwY4ePTp//vwWLVoAwPXXX19bW7ts2TLull/96lcAkJ6ezlay/+6770hq6R133GH+gIcP&#10;H6YilgsuuGDx4sVvvPHGkiVLhgwZcs4559A9v2pra0nMu3379l9//TXbw/Dhw1u3bv3VV1/RM8eP&#10;HycdLlq0iBtOeunkyZO0LuHZZ5/94IMPvv76688//zyRMO3YscOWqWH1W6CewFNPPUUb23q0cDg8&#10;ZswYABgzZgz3aKTOz5///Gf9hJu/bs03YzhjDj4tBCL+oLJ+VSV4sfo7gapIfFhWFd6kQxEmOyjp&#10;i9Y7mJAkgcmLEGveiy9IVd1fOkWarQAMX1mDgWpng6iAUn+XyxX1zhGNEA3n3yT5h9GkSZOpU6du&#10;3Lhx3759R48eLS4uvu2221JTU4cMGcJt30tjxt27d+/Ro8dzzz1XXV29ZcsWUoqxSZMma9eu5TbY&#10;uvvuu8ktrVq1uuSSS9q2bfvII4+QgG5aWprL5Vq/fj1n1ebNmwGgoKCAO3/jjTcCAKV9higuLhYr&#10;RXbo0OGTTz5hmx04cIBsjturV69//OMfx48f/+KLL2655ZaOHTtu2rSJNjt58uTChT9W4b700ku/&#10;/fZb6hdpLu3evZuUq2fRtGnTQCDgwFTxLYTD4RMnTjz22GN09MrKSruPVltb++mnn5I0gzZt2mzZ&#10;suX06dPhcPjUqVPLli0jPV9yySUVFRWa2TZ53ZbfjOGMOfi0EIg4g6yq6Zmlimuaw4S5am6kx5Zt&#10;zM/UC4iPr3lH0nvFqdZPhd430zgMDQ8RfvN60H93AFC/dvpDJCcazr/GsWPH/vDDD5s2bbrnnnsI&#10;c0pLS2vXrt2oUaOWL19eXV3NtT99+vTtt9/esmXLXr16rV27NhwOjx8/niNnGRkZ7C0nTpy4++67&#10;zz777MzMzFGjRm3ZsiUcDr/55ptt27Z1uVxvvvmm1LCLL75Y3Br23XffHTVqlIPHrKysvOOOO7p1&#10;65aent6tW7c77rhDSl5PnTr1+OOPDx48uFWrVi1btuzXr5/X6+VannPOOdzzzp8/3/JSOBz+4Ycf&#10;5s2bl5OT07Rp03bt2l133XUcmzc3VXwL4XCY5MKyWLduna1HKygo4Hq46KKLpAX7uf2AWZi8bstv&#10;xnDGnH1aCEQ8QQoLmjD+SFi7NBJvGD/m4s2aBpY91DtIY/OatyPea9hM2j5+z2mM2FkV/+fFkD8i&#10;ikgJY3VwBAKBQFjB7XaXlJT0niW5JFaG4SqrGJY0YRtrENOyMPUa0mxpEeL7Yi9ZVvq3vMv8jScP&#10;bH0Gcf5mQqEQTarx+/31a59vRLKh4dTzQSAQCETsQDNVRGh2jCoTtjfSDMFmrIql5aOYrOksjzMh&#10;iaoOBtUU2BEzejWzaosHcz9GvWqnZriodGh394B4fgzXr8ilXJ/dyheBcADk/QgEAoGwBqnZr4LI&#10;NWkpGK48P3tV7ES8ZKucv3ijZhS2mpBlb4laFnA8qLQCEq0oz/4BmT8AdV+EOGngyJeIHM4cIf1V&#10;BwbH6BlVFZno9r0lJSVY2AcRCZD3IxAIBMIaJSUl0vOa7ZlMpCbcSX2oOHKyJV2a0HdLyC6380BS&#10;Qbo5VCRrGlIvizspLe1vIgqKHBqPztZw7Jt1hqg/ncoYEvInKjsM+SMiAer7EQgEAmENjb5fA5XU&#10;m2XS3AGHKCrFTVRG+tsTLljXzJIz8YmUvrNbg+n7j/+EOHgLmluS4Z1S6I3JuTul/Mcye6jyRzgH&#10;8n4EAoFAWMOS97MUX5/6qdoFVoQz0q+iv3p2mwyk1hwiKZe2seyHey+GnUjdOf2uYQ0P5h+nyQti&#10;P0JuxYxe6v+lp7hboHwhuFyuUCgUhWdAND6gzgeBQCAQ1tDk9Zps4yotNSMeiD3bIo4qpYeqH5aQ&#10;cWr1ekRYpeTblmdl2L+o4OIO4in0TwZExSPVZFPQH8mx1+stXwi9Z6HKH+EcyPsRCAQCYQ2prkDK&#10;+PWFdKTcMYoyHppGLLJVDiIxJWFsx5qZeEKjpJeuuugnQe8XadwzOmPiiA0eek2O9CT770X1mlSp&#10;LwBw/YrciK1GNHYg70cgEAiENTwej8fjoQrjaCGKTJFwJrFSjd1OuIPEQuNTccec5SbOmLhQIPbJ&#10;3cith4gaIepFJNYHSGAGtqVgTOpKlWkr3tIfe88CovNBfT/CGZD3IxAIBMIIItUwpFYmKbMsWXcM&#10;kaRG0lu0EMlDqQrmcKRc6q5YLnpwSy5SqYnKnWDdKvFetkPRo3AMw05yYryBgCVUiyRcpF/aHhRl&#10;VVkg6Uc4Bub1IhAIBMIUKSkpdkv6sNCHgSmz5A7MoUqUhLqMGeLoEiRJxRhNBoUmCVuTCW1JwaVK&#10;pGSYinhCKmzjUnhVn6gUmNSLiBDI+xEIBAJhivz8fJJQyLJ/FQssU1f4iVEJnUh8hnoBKUeU8kVN&#10;fRgOYrBZZKicIsiQ98fzLbBWSScnGSDaw4n+9SAqO4/H4/f7Y2MgouEDeT8CgUAgbIAU9CTHhmU9&#10;QUZJQU1DxZMawiQF62+ootdRRygUCgQCgUDA7XbHiJlJn1rk5Y7750g/d2zOUOldji2JChLO+w0/&#10;PBNX6qYW3nVHC8sXIu9HRATk/QgEAoGwB0r99ZofUc8gjchK74oE3EDxIX+BQCA/P5/+6IycieF8&#10;fWOOjlsuvNiFOHu2+kkU5xaXL8T1itgNbemOUsNU9+p1Psj7EZEA83oRCAQCYQ9UXqwv78Pm6XLJ&#10;nSq6b8iZ9OCyKmmRH8PbHSAUCrGkH864AXaLrJepS2py0Gf02h1UPBZXV8CKtmqMjPX8qyA1Mqbe&#10;iL4sD9R9xZp/Dtwt5ID8c3O5XNGzF9HogLwfgUAgELYRDAbt3iIyWlEIpCGIdukaJ/KOHdsLhUKF&#10;hYXk2OVyUVpGqH9KSkrstljKYeogaVZO9LnUUp6qTxvQ98l1HudEajo0OYiz1Id1kFRvhDtPG0sd&#10;VPYFkeU1qrJDIBwAeT8CgUAgbMPtduvjjmLkmOM0gUDgphZeOLMTcPnCH8OZZY+EyXpC5Dp1yzWE&#10;qKCwsJAye4/HEwqFuJnhlgKiAlvhdk0P0nxrPT01tIS+ArtZASIc3Bu3t68xQBxdw+lVdorPzinK&#10;EAhbQH0/AoFAIJyA6Fj0Ev8XfxVUbTJqsgUYqVMeuZpZjF5Hiw6GQqHc3B8fkC2wGDgD8qOhJptT&#10;eEur6DiIuNt4HmOYsPmEcG5pLnKEHdrqROpK6TvUJ72IL7F8Ifj9fqzij3AAjPcjEAgEIlYQST+J&#10;65uQ/t6zoLhboLhbIOfulFAo5FgjziqIoq45YRU+bFV1QvQpMwsEAirBD/tc7CKJJgDMTYW+Mdh/&#10;XsPFBHNFVkLE/XToCJcaIpk9vXcktY17ZeLo5N8OhvwRzoC8H4FAIBDRgaisULF81xl4PB6v1+v3&#10;+4PBoNfrZdvQe8sXAo2pO+BwsdN7sJm70uArF5SV8n7C2i2fiz6F9EGk9NRQY8PdaBkmN49x0SUA&#10;ACAASURBVKxKKU0XjhuiJfRycC99fJa7q1Kiy+pWuOIyfaWj955lUUcLgdAAdT4IBAKBcAIqceFY&#10;CMtgKONn25QvhGAwSGT90m4BwO12BwIBNmWW7cSuhMNSRW0XxDDK4/VbqPp8PvIU0dppNUdWsjNG&#10;kp6yugVYnTWIulUqiCKfOOf1guztSM3gJFu25FsAUL4QkL8hHAB5PwKBQCAcgjBaltO/+KtgSUmJ&#10;y+UiCp/yheD1elnuDjbpL5fFyFJ/u9ZGi/3bIv1Q9xGi8jtXLwePBRw7FWw8Ow4U3NL3iI8N1PXV&#10;PLVJlSSuH/aS3nlGIFRIS7QBCAQCgaivEGnH9Styyxf+yM7LF4LL5fL5fD6fjya5hkIhWzFvj8cT&#10;DofJvfn5+WQBofcsC1IlIorkmE3YNfFhWKlPSkoKS9cc01DLAHwkPXDNzG9PSHydMwBk9WG5BrGD&#10;+PiaCRTvVTWglzSJ8giECTDej0AgEAjnSElJASYMz0n5o1h1hKples/6kf2w0VCxPXdeJaugZ+ix&#10;JTWk2xWbL1xQ49m7HFNkVTHNqPg20dILqQoTxQeaF8ou18Q0ZK7X9qgac8sj3Lu4qYV33dFC4lFH&#10;RTOGaGzAvF4EAoFAOISGebhcrshJfygU8vl8brc7JSWF8uabWnjZkKdhnqs0zVQlqwCzOjA+n8/w&#10;QXw+H63jWVJSQubNsVRJzO5VWes4LVV1VZVYLI1ec1mq8YSqHg5JSqHLNbGriqP3LUVwBrOkn71U&#10;UlJCXGss4olwBuT9CAQCgYgIXF6vy+UKBoOhUChyalJYWFhYWMhtUOrxeCzpbJls61NVM3oMDK+N&#10;eoja4/HQ/byisuWq1E5bXFMFzV1cLVRNESGNVfGBtJwRR/Rjt/ets0kg06sp+EOBu/YinAF5PwKB&#10;QCAcgm61Kz0fIUKhkFj40uv1ut1uGpIX76Ll7VWRaXNYimf0OxaLYKfFxC2hbVQZyZYacQ6GEyJd&#10;G5EOJEb0NTXpze2MBCoRFACEQiGRLkuLq0r7tGuz4YqHfnK4XAXqS6PIB+EMyPsRCAQC4RxEvkIL&#10;7RN5T1R6Zima3+8nZcvXHa1TGkjDng1ZmjR7UtVAY6ElWDcmFAqZuCVSPY9hS/aS/na982CyZqIy&#10;o+xMGXvRg4pdMSKNt8a+L0qgTcRakS8BaZ5XM2Oim3fPv/OxeD8iEiDvRyAQCIRzeDweQqEIHfF4&#10;PNFKlKTRdK52p6jMIT9GUrklRtoeFmwxUzJj5pRXJfagKxuR+D8RMm/uds5n0C9rWGY2OzZe2i27&#10;PkN5f0wFM/SLFRMzHPilAJD2xo+PgPp+hDMg70cgEAhERPD7/X6/n1btjFa31H8oXwj3/DtfpOZS&#10;DUxZ3a1SY4HImSJRmTvwTMSTqvI7zmZAv2hgsqTAtddE303KGdlqoNcaASPpIXtF0/Ox0MxwixuR&#10;5DywLWleL1buRzgD8n4EAoFARApSZT92muMHLqmjHWJpqIr4RgU+ny8/P9/n85FtB/Lz8x3zLba6&#10;UUlJiYms3AS2KpBattFzcVWagaGK3TI5IUKwdW9Ef4Dd+5kNlrtcrlhw6Bg5n3RtLXaViBANG8j7&#10;EQgEApGkoPwsPz8/Pz9f41fEgvrTQu+FhYW5ubmk/iMN9rtcLrtaC7/fbzcVWA+WiHP+j2oRQJrx&#10;LLJkfYBf6mywqnS9il3aof4NkuwIZ44lGZoN9ns8nmj5XVKIAqdoZTazyTOY2otwANyvF4FAIBBJ&#10;Cr/fT/YFgzO75Pr9/vgE+0l0PxY9xwKGkyDdCko8z2nQy5hdeKUhf2mCgbRDjVXSZyl7JMxus0Xg&#10;8XgiyR13u91ut5u+3NgJZsSySOyTRrIaIFbQQiAMgfF+BAKBQCQvwuEwGyOn/C/WW0GVlJSIOn6X&#10;y+X1ekkqc4TR1khuN+HTqnwA/V0gi9+rUodpVFtKZ20VBaKpGnQ5gvwh3hcXmw8EApG4ZGTmKd2P&#10;sDdbsKytZHI1urtAIBobUsLhBOymgUAgEAiEOXw+HxFnu1wuwtvsVu8xySJlQTZ2JceE60M0YsNu&#10;t5vQtWAwGK1IsyqKL4VKhEM7kWbiWlah0acXqyZfXE+gILX2NYzcMOpPBEJsQoXX6yUJG/T90pOW&#10;vZnDJFPCfEmEBesIRb4lNqKxAXk/AoFAIJIdIu+HunyX451RSamkBIsdNEJQ2VKEYhUOGr6uYZbm&#10;JJ6j7/rqmVwzB++CI+VwZro4zY+l7yT2w94VCAR8Ph+NmkeL+tui8qLGyfIu9qGi+GUiGglQ54NA&#10;IBCIZAetxMLyPFZbwulD7PYvzSv1er3kQB94tgUanSXpCoa2gZlURpU8Ks6JKjEXBLYq3mhZMj9C&#10;CTtbeIeAFIoFALfbzTpLXDOxH/GtsftLELEWfSP63izB5vI6q9FpCHYSolgYCtFIgLwfgUAgEPUG&#10;ohqbBqcjUfxLK8273W6WpqekpEQeD2ZL+hgyNpXGxrJCvArcdEkr/LBDq3o2X0CwBc4jEusmsS9F&#10;44+xxZe8Xq/X6w0Gg+IaC9s5u5Rk91nK6u5MbIvQ21X7RLcqFKJRAXk/IubYsGHD6NGj586da37L&#10;pk2b7rzzzgsvvLBt27Z0WZzF/v3758yZ07Nnz6ysrEGDBq1atSp69tpATU3NkiVLhg0b1rp166ZN&#10;m/bo0WPy5MllZWWq9klitl3UU7MRDQksOePYngOFtHgvBdcJV3kzwpAwgTNBtlipkwO74gHCzlls&#10;M65bqBurZoPWhrmnevGPXVDS7/F4gsGgqGNhRe2qZRN20YBsJ+fz+SwTKmiDSHRidlec7DoJCERE&#10;CCMQscHp06efffbZCy+8kHxp//d//2dyV3l5+YgRIwDg/PPP/+Mf//jxxx8fOHCAaxMMBs8555w+&#10;ffp8/PHHR44cWblyZVpaWkFBQU1NTQyeQ4mqqqrRo0dnZmYuWLBgz549R48e/eCDD4YOHdqsWbNX&#10;XnlFbJ8kZttFPTUb0fDAUXC/308v9Z5l+rus9ywQ/1jexTJ1h9bLevN6vSbtDZ+OexbVo3FPLZ0Q&#10;/eTQ89xV/S0mjxAOh4PBIJ3qYDCoaUmn0eVyiVepRsvlcun7CTNZjmT7OVtQPZr5IzvoPByZzYjG&#10;DOT9iFjhvffe27Bhw5o1a0jA3oT3v/jii1lZWWlpaQ899FB1dbW0zcGDB7t06ZKRkbF79256kvwX&#10;7/P5oma9AebMmQMAK1asYE8eOHCgQ4cOrVq12rdvH3s+ecy2hXpqNqIBg6XglPHY4lh2ST/LRKUU&#10;0y7oI5gzNltk2oS1ix4Cy+Y17F8ze4bzqQG3ja6+MavYEa9SF9HEuWLHZf1JE9h9ZLvfquoS69jY&#10;MgDRyIG8HxFz9OjRw4T3/+1vf0tNTc3MzPzHP/6haTZjxgwA+OUvf8me3LdvX9OmTdPT00OhUBQs&#10;NkPHjh0B4ODBg9z56667DgCeffZZ9mTymG0L9dRsRMMGu2Stp84a2mRO/SnBilZsNaYsUxWM13Ri&#10;EvI3XEyIBKx/ZTgzmsZ2nSv2FdtaPjJsI05jhAsj7GdpeAsCEQ6HUd+PiDlat25t2eadd96ZMGFC&#10;bW3tunXrRo8erWp26NChZcuWAcDYsWPZ8+3btx86dGh1dfXjjz8eucEmqK2t3b9/PwCUl5dzl5o0&#10;aQIALVq0oGeSx2xbqKdmIxo8WIJI0m0dlDI0V1SzuyOZF+HRgBUs2bXc0mxWXK5KTrW12xdbK4nt&#10;MOqSdHZi6YYJeqjSW+3OKts+FArFohoPmyyhOdDscsCBzVXIz8/Hap4IQyDvR8QcaWlp+gbHjx//&#10;1a9+derUqSlTplx77bWalm+++eapU6cAoH///tylgQMHAsC6detqamois9cIqampffr0AYBZs2ad&#10;PHmSnj9x4sTGjRvPPvvsn/70p0loti3UU7MRDR5utztcN2ou8h6Tcoo0C1afkMoGVqHurkmOQUlb&#10;VBKFObC1O/UzIN2CFxSFeiJM27W8nX2hhjvR0macA8DW+DcpfcNyaGnJJqnxkUwIV0PJ8kMVxyKb&#10;RpPjQCAQiw8J0SCBvB+ReDz44INffvllkyZN5s2bp2/5xhtvkIPu3btzl4ia6MiRI3Hbuvy3v/0t&#10;AGzatGns2LH79u0jJ++4446qqqrVq1dnZmbSlklltjnqqdmIRgJa0x0ASkpKcnNz2SI/5vvXWjYm&#10;5dJZ9h+VkD/bf3SDtSbPrufxXNV/aUWgaFXvoWCrptoF+x8R2aCXHJNKPiY90KGlfp2myKklVMWO&#10;2Gm0nEzpWA5qwiIQyPsRCcaxY8eefPJJABgxYkRlZeXEiRO7du2akZFx3nnn/eEPfzh27BjbeOfO&#10;nQDQpk2brKwsrp+zzjqLHMRtuXPq1Km33HILALzzzjsXXnjh+++//+tf//q9997btGnTqFGj2JZJ&#10;ZbY56qnZiMYDj8fD0XFa9tdBbUQN9/J4PD6fzzErlYJ1WqKu01CV/NecVDXjJCgR7skVXdA3wpJ7&#10;lvSbzyrriUWdQ6vmkM6w48mMygbDiEYF5P2IBOPNN988fPgwAJSVlc2fP3/UqFGLFy/+9a9/vWfP&#10;ngcffPDyyy8nVwm+++47AGjZsqXYT7NmzcjBwYMH42I4pKSkrFy58vbbbweAr7/++vLLLy8uLv70&#10;009p6VKKpDLbHPXUbESjgs/n43ZiMt9YV6xkb0iIo7JrEuu0iOsV5tDbrNlaSyME4nYxI8Q0RmF+&#10;KQyZN+X9JSUlbrebuE+OFyHphxQ579ekVWiWUByA/RQxCoMwAfJ+RILxwQcfkIMlS5asX79+0qRJ&#10;48aNe+qpp8giwLZt24ichoCk0jZv3lzsp7a2lhxUVVXF3OgzSE1Nfeyxxy6//HLy45YtWyZPniwa&#10;kGxmG6Kemo1obCAFWyiHNidt0hxWkxujJW/j1hDY9Qpz2A0VW+r+pf6PKmJta1x9g1AoxOXXWvbJ&#10;atxLSkoCgUBubi677ZctC7l3YeteDtzD6ndPs9xbTQN2ccNyVzIEApD3IxKO3bt3k4Phw4ez56dP&#10;n37eeecBwOrVq6l6vmnTpqp+SAYqALRv3z4mhspw4MCB0aNHn3POOR999NG5554LAOvWrRsxYgQX&#10;BU82sw1RT81GNE5wJM+EmHLcS9+YVY1HMbDKZikQJJC9maeZgtNMX7GCDQGh7GyeruE8sHv3snC5&#10;XA50WaxwSPOWY73o4Uz2gxJ/hAmQ9yMSjOPHjwNA06ZNW7VqxZ5PSUmZPHkyANTU1GzevJmcJLJy&#10;aYz5hx9+IAcdOnSIqcHsiCNHjjxy5MiqVauGDBnyySefEFn/5s2br732WrbQTVKZbY56ajaicYKL&#10;wZswM1vsiiVV0RX6k/UKVu4fIYEjjDwSUk6P2SmKSilP0bUIhUJut5vVqZsn4xL4/f5gMMjt+eX3&#10;+x14UOzqAVFeiXMSObi5jaRb+owkSwSpP8ISyPsRCUa7du3gTM17DgMGDCAHhw4dIgfk/7jKyspw&#10;mP99Q9cEyCpBHDBr1qzt27c/8MADpFBp27Zt33zzzfHjxwPA+++/v3LlStoyqcw2Rz01G9E4wdVt&#10;tKSkdskW61fEomYiK1mJkMAZ1iclYDmoyESlngCt6O/MPKLnCQQChPGTMD+dXq/XGwqF7HpWpOYS&#10;KbtEenC2bMK+BQAIBAI3tfhf4nh0c5q5oknOwBmMab4ISyDvRyQYvXr1AoCqqioxQ7Rr167kgAaV&#10;f/KTnwDAyZMn9+7dyzX+/PPPAeDcc88lZfVjjQMHDqxcuTI1NZUt3ZOenv7ss88OHjwY6kYHk8ds&#10;W6inZiMaIVgRjs/nEzUkkcdBuSr+sSBYrOCHo/7OQsImhJLb50sci7oENNjvmPSHQqH8/Pzc3FwS&#10;SmeFPQR2I/0cSNmlCF8N8R9ovmzUfbyoa4RitxKFaJBA3o9IMMaNG0cOaIIvBankk56efvHFF5Mz&#10;eXl56enpALBlyxaucXFxMQBcffXVMbWWYufOnTU1NRkZGdyuZE2bNp07dy4wEXFIJrNtoZ6ajWiE&#10;4PZdYlkp4Zr5+fnOtvVlh4gpHSRgtyJm+auqBjwoyLoDqLaRosV8HCteiFfm8/nYpFsWRJYTDAaT&#10;pCIN8R/IcVRqN6kQ+boBO2MRek2IRgLk/YiYQ1SJsBg6dCgJkK9atYq7RP5Hu/HGG9u0aUPOnH32&#10;2QUFBQDwyiuvsC0rKiq2b9+elpZGqmrGAd26dUtJSamqqtqzZw93icji2UB48phtC/XUbETjBKvM&#10;zs/P9/l8hGKyBJ1El0228lUNwcZTY0FSiXdBjkltSvaqlP07LrDDgTJ7qYyHaodMtgGGM+5WSkoK&#10;UfLk5+dLPSXC+ImwpyGVo1F5aFHf99dyp2EEgkcYgYgx+vbtCwAzZ85UNdiyZUuzZs1SU1M//PBD&#10;evLUqVO9evVq37793r172cbff/99586dmzdv/u2339KTs2bNAoA//OEPsbBfBVJse8qUKdz5mTNn&#10;pqamfvzxx+zJ5DHbFuqp2YjGCVHk4PF42HgtyaB1DDYY73K5omW2CPZBgsFgOBzuPSsev6x7zwIy&#10;kH442kwFdqI4EKIfZbtjACrriuRFs7NEJs1y6uyCnep6MbGIhAN5PyKGOHLkyEsvvUS0Ir179w4G&#10;gydOnJC2XL9+fXp6eocOHV5++eVjx46VlpZeeeWV7du337x5s9j4ww8/bNu27dChQ0tLSw8cOPDA&#10;Aw+kpKRMmjSppqYmxg9UBwcPHhwyZAgA3H777bt37z5x4kRpaenMmTPT09OXLFmStGbbRT01G9E4&#10;odc3O+b9wWDQ6/VSF8LlchE6HjvQsfRkjmOWqksmPXAHhj6AiGAwKGpjSFVNr9drq6sEgj5CFG12&#10;PKV6RMutRTQSIO9HxAobNmwQf+9mZWWp2n/yySd5eXlt27bNyMjo1avXnXfeWVFRoWq8a9euW265&#10;JTs7u3Xr1ldcccUbb7wRm4ewwIkTJx5//PEhQ4a0bNkyPT29a9eut9xyy7Zt21Ttk8Rsu6inZiMa&#10;J1gVvggHHXI1IqPLBVVgRzRpH58FAROwCdBer5ekySbaKNug8x8LMh3dl8VNeBR7RjRIJMv/FAgE&#10;ot7h+PHjq1atGj58+IgRIxJtCwLBgwrlWTfAlmwjGAyKpD+mCh8WdERz3hw79q9ZWKAIBoNsSaJ6&#10;zUHZByFrO/RL8Hg8qtWeWK8CqcA5ty6Xy+v1UmsTYhIiaYG8H4FAOMEzzzxD6yz95Cc/SbQ5CIQc&#10;hIqxMVFDGi3qVTSELxYQVf5SxD/SrxqR2zkrUSQ4WmBfvbiIRJK8ifqLHtj106IFbstnDvVxvQUR&#10;OyDvRyAQzkFqMSHvRyQ/bCk3RCIVtzA/C9aApKL+Irhc3gbANfVkWg/Sg/he7Ob1mucDiAtTDeld&#10;IKIIrOOJQCCcg2y7hkAkPygr4krI0+1j2TOkWhcBrTUZHztZUOrZexbk5uaqCjVGZfvYCHH9ilx6&#10;rOGg9Qgej4ej/kQ/Y3IveVPie7G7O695kVZSATZcd2mLIPJN6xANCSlhbW11BAKB0GDy5MkrVqz4&#10;yU9+snHjxkTbgkBYICXlx0LpRJgBAPn5+XTLWCLYCAQC7Bmfz5dYChsIBFgnBACCwWASlrqnGwy7&#10;XK4k2X4rKiA7jgGA2+32er1k5gOBQCgUKikpITsPkAd3u90cw6ZlZCPZnYA4pSUlJSbbcoVCodzc&#10;XO6k1+vF0v6I/yHRCw4IBKIeY8qUKYA6H0Q9ga29V5On0jwXdTbRKcVI+UMyd8m0+P1+onEnZ6h5&#10;9TqdN0JEvYys+Or136QY7E+IPg2RzEDej0AgnAN5P6IewVyxnTykn4DNK9UwObEYfxQhLcyPLJOF&#10;ZsMylrsbZjyrelP5Dyzpr3cbJiDiBtT3IxCIaGLSpEkpdQEAx44dKyoqGjly5OWXXw4AVVVV8+bN&#10;69KlS4sWLUaPHk1VAZ999ll+fn779u1bt27t8Xi+++67RD4JosGBBqdZDk2j13CGLRE1f1Ip1Fmh&#10;CDEsFAq53e6UlBS3202FQFQIHgvFP6uAkoJMZtTHrUdwu92UXZHXJHpKgUAgNzdXFAVxYBU7LpeL&#10;7YdIvzgxVSgUKiwspO3Jd47yHoQEiXM5EAhEvYcY76+qqho6dGhKSsqtt966ZcuWo0ePLlu2jJT9&#10;AYBhw4Z99dVXffr06du3b9++fYlXkJ2dvX///r///e/Nmzfv1atXdnY2aTxw4EDcFRgRI5Da/Im2&#10;wgbYaC7nk9iqEuNsKUAVe47nHsb1GlI3UqXbkRZHkm5IR2L/DayCKiKmwLxeRHKBq6SBSCp4PB4u&#10;gDR16tTly5ezeb3PP//8nXfeuWrVqp/+9Kdsy5EjR27cuLF3795Dhgy58847BwwYAAB+v/+GG24A&#10;gBtvvPHw4cOPPvpoTk4OADzyyCOzZ88GgHfeeWfkyJHxeDYEIulB85JF9J4F/b/00MTTqMPn85Fw&#10;MknbpfHmhOc91y+QLGFu2YRkSrBnaJK0eJW+CAqaWEyAWbwIPZD3I5IL0nIE9RoN5vdiKBTy+Xzc&#10;4jLL+8PhsM/ne/nll9evX3/uuedyt0+ZMuWZZ57p27dvcXFxeno6Pd+3b9/S0tIxY8a8/vrrqak/&#10;Kg+rq6tbtmx58uTJv/zlL9OnT4/1oyEQ9QIsHYQzqqSSkhJ60kEtnZy7U8BAF0RdDqSVkUNfo4n9&#10;JSi6BKBwHuDM94BvB6FHWqINQCAaODhpZkPFsWPHJk6cmJKS8sEHH2RlZYkNmjVrBgDt2rVjST8A&#10;dOvWrbS0tHPnzpT0A0B6evpZZ521d+/eo0ePxtpyBKK+wO/3k0A7KaRDmSL1B05fVRIIBGIaaEjC&#10;EqL1DkScw7L//9/e3bNGte0BHF4BEe0sxPJYaWCm0MoDQWxSXUSs9qCdH0HUfnbANvgFbOzUAYNY&#10;iCAKmvjSiGJmFFMkna0gIpoEbrG96+4zM44vSY6Zf56nkLizo3Oa42+vvV7q8/XrT3Hfmx1UFEU1&#10;ob9+c5gxJraUdb3ARn348GFqaurWrVsnTpwYGv3p+1MUqseAwRePu3btSimtr69v6ieF8VatOS7L&#10;st7f1cjC4Yvp3ey3rycvTVQD+X36Lg69Z6gclIaTN0v9XLD6S5s8jWd0xFcHdbXb7TzML/r5Gbof&#10;2Kh9+/YdOXIkpXThwoW7d+/+6Y8DO0g+bPjd7P+3/RlxLmxu/fzF0Dv7nhxyU47e0odfUo3cV1+3&#10;Wq1Wq1V/rPqZR6xq7uXQ6UAwlHk+sLV+uPldDFevXl1eXp6fnz9z5szCwkKwRRqwnVX/h2k0GtWe&#10;P/Wgn7w0Uc/66kr9Yr4n/5pqTwL5znpWbvVUoh2l3W7nkf6+xRt/6BMRnO5n22k2m2H+Uen8z5/+&#10;IJtjxD9Fu3fvnpubO3bs2PLy8qlTp54/f37gwIF/87PBzpSHFXq93szMzKu/OmlgI/++0K//eD33&#10;668CBl8C5H1jdP8mqqbrDK7TNZ+KLaL72Y4GDxsfU91u91e31xhf+/fvv3PnztTU1MrKyunTpx88&#10;eLB3794//aEguJzghy+mzmzn8MUhrT9UfVA/X/neT01emrhc3MzdX5alMN0s1WyfPELUaDQiDX6x&#10;3ZjfD/y+jx8/ppQ+f/5c/bbZbF6/fn1iYuLZs2dnz55dW1vLd1Y78+Q7s69fv6aUvnz50nd9dXU1&#10;pfTp06ct++wQRLU89N1sSintuvvtpVxf1lfTe/Ks/b4B/nz/4MNA/m5RFPmNX98W8mxcPkzaCl22&#10;lO4Hfsfa2tqLFy8ePnyYUnr9+vXTp0+rUp+enq5WFt6+ffvkyZNLS0vr6+tv3ry5d+9eSqnX683P&#10;z1fPA6urq48fP37y5ElK6dGjRy9fvszXb9y48f79+5TS3NzcysqKY0ZghKIoqhNeD19Ma//pDSZ7&#10;+udK39Erege/le/PPWr2OYwp53axvVRHluTdzcbdzMxMpHk+9VOBjh8/vrCwUP/u5OTk27dvz507&#10;d+3atfr1Q4cOLS0t1a8cPHhwZWXl6NGjr169ql+fnp6+f//+nj17+ob/r1y5cv78+c38L4Fw8i7+&#10;hy+my3/fLIpixKSd9BNndY34K+p7UAJjRPez7fQdZMj2UR0N86c/BTBE/ZzX/Ig+Ypb/4Ld+uCSg&#10;LMs8w0c8wDjS/QAw9qooz6d3/fBN42+M+tcfLcQDjCPz+wFg7FUbQVare3u9Xv3F6c+fyzta/ZBg&#10;L2ZhHOl+AIim0+kMrt/d+ANAXtob6WQS2DnM8wGACOrz7ys3b94csSnkDyf0D9VsNvMhUxICxovu&#10;B4A4ut1uq9Wq0jwf47W5Jia+vTdYXFysT/4BtjnzfAAgjmazmTfZfDebtmI2Tt6/Pw/8A2NB9wNA&#10;KM1mM0/vabVam7Wut/7nV19EOp8EdgLdDwDRtNvt/PW72U3b0if9s/WN98N40f0AEE2z2VxcXMy/&#10;vfz35hyv2+12Z2Zm8tyhEYuGgW1I9wNAQH2zfTY40b/b7Q5Gv+6H8WI/HwAIK++9kzaw7Wb9pN7K&#10;zxwJDGw3xvsBIKy8t09Kv7O3T7fbLctS9EMMxvsBILI8yedXe71+FECl2sGzLEszfGAc6X4AiKw+&#10;S2f0Cb71H+l0Or90+i+w/el+AAiuvq63nu9V3/d6vXa7Xd+Vv29iT1EU9RuAMaX7ASC4vpSv0r/v&#10;YlEUjUaj2Wy2Wq18sbpSXyQAjC/dDwDxdTqdetAXRTF6mW+j0SiKoizLLf9kwL9F9wPAjjB0F/9G&#10;ozH02F2z+SEe3Q8AO0Wn0ynLMod+o9Eoy7JK/+qRoNPpGOmHqHQ/AOwsnU6n6vuhcd/tdi3hhZB0&#10;PwAAxOe8XgAAiE/3AwBAfLofAADi0/0AABCf7gcAgPh0PwAAxKf7AQAgPt0PAADx6X4AAIhP9wMA&#10;QHy6HwAA4tP9AAAQn+4HAID4dD8AAMSn+wEAID7dDwAA8el+AACIT/cDAEB8uh8AgTYfkQAAARVJ&#10;REFUAOLT/QAAEJ/uBwCA+HQ/AADEp/sBACA+3Q8AAPHpfgAAiE/3AwBAfLofAADi0/0AABCf7gcA&#10;gPh0PwAAxKf7AQAgPt0PAADx6X4AAIhP9wMAQHy6HwAA4tP9AAAQn+4HAID4dD8AAMSn+wEAID7d&#10;DwAA8el+AACIT/cDAEB8uh8AAOLT/QAAEJ/uBwCA+HQ/AADEp/sBACA+3Q8AAPHpfgAAiE/3AwBA&#10;fLofAADi0/0AABCf7gcAgPh0PwAAxKf7AQAgPt0PAADx6X4AAIhP9wMAQHy6HwAA4tP9AAAQn+4H&#10;AID4dD8AAMSn+wEAID7dDwAA8el+AACIT/cDAEB8uh8AAOLT/QAAEJ/uBwCA+P4LIiyslzeO8UU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LmzwAL8AAAClAQAAGQAAAGRycy9fcmVscy9lMm9Eb2MueG1sLnJlbHO9kMGKwjAQ&#10;hu8L+w5h7tu0PSyymPYigldxH2BIpmmwmYQkir69gWVBQfDmcWb4v/9j1uPFL+JMKbvACrqmBUGs&#10;g3FsFfwetl8rELkgG1wCk4IrZRiHz4/1nhYsNZRnF7OoFM4K5lLij5RZz+QxNyES18sUksdSx2Rl&#10;RH1ES7Jv22+Z7hkwPDDFzihIO9ODOFxjbX7NDtPkNG2CPnni8qRCOl+7KxCTpaLAk3H4t+ybyBbk&#10;c4fuPQ7dv4N8eO5wA1BLAwQUAAAACACHTuJAeee6BAQBAAATAgAAEwAAAFtDb250ZW50X1R5cGVz&#10;XS54bWyVkcFOwzAMhu9IvEOUK2pTdkAIrd2BjiMgNB4gStw2onGiOJTt7Um6TYKJIe0Y29/vL8ly&#10;tbUjmyCQcVjz27LiDFA5bbCv+fvmqbjnjKJELUeHUPMdEF8111fLzc4DsUQj1XyI0T8IQWoAK6l0&#10;HjB1OhesjOkYeuGl+pA9iEVV3QnlMALGIuYM3ixb6OTnGNl6m8p7E489Z4/7ubyq5sZmPtfFn0SA&#10;kU4Q6f1olIzpbmJCfeJVHJzKRM4zNBhPN0n8zIbc+e30c8GBe0mPGYwG9ipDfJY2mQsdSGj3hQGm&#10;8v+QbGmpcF1nFJRtoDZhbzAdrc6lw8K1Tl0avp6pY7aYv7T5BlBLAQIUABQAAAAIAIdO4kB557oE&#10;BAEAABMCAAATAAAAAAAAAAEAIAAAAFCkAwBbQ29udGVudF9UeXBlc10ueG1sUEsBAhQACgAAAAAA&#10;h07iQAAAAAAAAAAAAAAAAAYAAAAAAAAAAAAQAAAAFKIDAF9yZWxzL1BLAQIUABQAAAAIAIdO4kCK&#10;FGY80QAAAJQBAAALAAAAAAAAAAEAIAAAADiiAwBfcmVscy8ucmVsc1BLAQIUAAoAAAAAAIdO4kAA&#10;AAAAAAAAAAAAAAAEAAAAAAAAAAAAEAAAAAAAAABkcnMvUEsBAhQACgAAAAAAh07iQAAAAAAAAAAA&#10;AAAAAAoAAAAAAAAAAAAQAAAAMqMDAGRycy9fcmVscy9QSwECFAAUAAAACACHTuJALmzwAL8AAACl&#10;AQAAGQAAAAAAAAABACAAAABaowMAZHJzL19yZWxzL2Uyb0RvYy54bWwucmVsc1BLAQIUABQAAAAI&#10;AIdO4kBYECJc1gAAAAYBAAAPAAAAAAAAAAEAIAAAACIAAABkcnMvZG93bnJldi54bWxQSwECFAAU&#10;AAAACACHTuJAn2XfqhEFAABLFAAADgAAAAAAAAABACAAAAAlAQAAZHJzL2Uyb0RvYy54bWxQSwEC&#10;FAAKAAAAAACHTuJAAAAAAAAAAAAAAAAACgAAAAAAAAAAABAAAABiBgAAZHJzL21lZGlhL1BLAQIU&#10;ABQAAAAIAIdO4kAw/7ujDNkBAP3YAQAUAAAAAAAAAAEAIAAAAIoGAABkcnMvbWVkaWEvaW1hZ2Ux&#10;LnBuZ1BLAQIUABQAAAAIAIdO4kA988jAGsIBAAvCAQAUAAAAAAAAAAEAIAAAAMjfAQBkcnMvbWVk&#10;aWEvaW1hZ2UyLnBuZ1BLBQYAAAAACwALAJQCAACFpQMAAAA=&#10;">
                <o:lock v:ext="edit" aspectratio="f"/>
                <v:group id="组合 13" o:spid="_x0000_s1026" o:spt="203" style="position:absolute;left:2515;top:2033;height:3873;width:8331;" coordorigin="2515,2033" coordsize="8331,3873"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aspectratio="f"/>
                  <v:shape id="文本框 7" o:spid="_x0000_s1026" o:spt="202" type="#_x0000_t202" style="position:absolute;left:2515;top:2033;height:633;width:1408;" filled="f" stroked="f" coordsize="21600,21600" o:gfxdata="UEsDBAoAAAAAAIdO4kAAAAAAAAAAAAAAAAAEAAAAZHJzL1BLAwQUAAAACACHTuJALG1OQrcAAADa&#10;AAAADwAAAGRycy9kb3ducmV2LnhtbEVPTWvCQBC9F/oflin0prsRWiR1FWkrePBSjfchO80Gs7Mh&#10;OzXx37sHocfH+15tptCpKw2pjWyhmBtQxHV0LTcWqtNutgSVBNlhF5ks3CjBZv38tMLSxZF/6HqU&#10;RuUQTiVa8CJ9qXWqPQVM89gTZ+43DgElw6HRbsAxh4dOL4x51wFbzg0ee/r0VF+Of8GCiNsWt+o7&#10;pP15OnyN3tRvWFn7+lKYD1BCk/yLH+69s5C35iv5Buj1H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sbU5CtwAAANoAAAAP&#10;AAAAAAAAAAEAIAAAACIAAABkcnMvZG93bnJldi54bWxQSwECFAAUAAAACACHTuJAMy8FnjsAAAA5&#10;AAAAEAAAAAAAAAABACAAAAAGAQAAZHJzL3NoYXBleG1sLnhtbFBLBQYAAAAABgAGAFsBAACwAwAA&#10;AAA=&#10;">
                    <v:fill on="f" focussize="0,0"/>
                    <v:stroke on="f"/>
                    <v:imagedata o:title=""/>
                    <o:lock v:ext="edit" aspectratio="f"/>
                    <v:textbox style="mso-fit-shape-to-text:t;">
                      <w:txbxContent>
                        <w:p w14:paraId="100A5F38">
                          <w:pPr>
                            <w:pStyle w:val="10"/>
                            <w:jc w:val="left"/>
                          </w:pPr>
                          <w:r>
                            <w:rPr>
                              <w:rFonts w:eastAsiaTheme="minorEastAsia"/>
                              <w:color w:val="000000" w:themeColor="text1"/>
                              <w:kern w:val="24"/>
                              <w14:textFill>
                                <w14:solidFill>
                                  <w14:schemeClr w14:val="tx1"/>
                                </w14:solidFill>
                              </w14:textFill>
                            </w:rPr>
                            <w:t>(a)</w:t>
                          </w:r>
                        </w:p>
                      </w:txbxContent>
                    </v:textbox>
                  </v:shape>
                  <v:group id="组合 12" o:spid="_x0000_s1026" o:spt="203" style="position:absolute;left:2920;top:2136;height:3770;width:7926;" coordorigin="6186,3000" coordsize="7926,3770"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组合 5" o:spid="_x0000_s1026" o:spt="203" style="position:absolute;left:6186;top:3000;height:3770;width:7926;" coordorigin="2031,1552" coordsize="17627,8384" o:gfxdata="UEsDBAoAAAAAAIdO4kAAAAAAAAAAAAAAAAAEAAAAZHJzL1BLAwQUAAAACACHTuJAJeF6HL8AAADb&#10;AAAADwAAAGRycy9kb3ducmV2LnhtbEWPQWvCQBSE70L/w/IK3ppNlNqSuoYSVDxIoUmh9PbIPpNg&#10;9m3Iron++26h4HGYmW+YdXY1nRhpcK1lBUkUgyCurG65VvBV7p5eQTiPrLGzTApu5CDbPMzWmGo7&#10;8SeNha9FgLBLUUHjfZ9K6aqGDLrI9sTBO9nBoA9yqKUecApw08lFHK+kwZbDQoM95Q1V5+JiFOwn&#10;nN6XyXY8nk/57ad8/vg+JqTU/DGJ30B4uvp7+L990ApWL/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l4XocvwAAANsAAAAPAAAAAAAAAAEAIAAAACIAAABkcnMvZG93bnJldi54&#10;bWxQSwECFAAUAAAACACHTuJAMy8FnjsAAAA5AAAAFQAAAAAAAAABACAAAAAOAQAAZHJzL2dyb3Vw&#10;c2hhcGV4bWwueG1sUEsFBgAAAAAGAAYAYAEAAMsDAAAAAA==&#10;">
                      <o:lock v:ext="edit" aspectratio="f"/>
                      <v:shape id="图片 3" o:spid="_x0000_s1026" o:spt="75" type="#_x0000_t75" style="position:absolute;left:11572;top:2122;height:7652;width:8087;" filled="f" o:preferrelative="t" stroked="f" coordsize="21600,21600" o:gfxdata="UEsDBAoAAAAAAIdO4kAAAAAAAAAAAAAAAAAEAAAAZHJzL1BLAwQUAAAACACHTuJA3y4fxrwAAADa&#10;AAAADwAAAGRycy9kb3ducmV2LnhtbEWPwWrDMBBE74X8g9hAbo1kE9rEiZJDSsHXuqbQ22JtbBNr&#10;ZSwldvz1VaHQ4zAzb5jDabKduNPgW8cakrUCQVw503Ktofx8f96C8AHZYOeYNDzIw+m4eDpgZtzI&#10;H3QvQi0ihH2GGpoQ+kxKXzVk0a9dTxy9ixsshiiHWpoBxwi3nUyVepEWW44LDfZ0bqi6FjerYap3&#10;6ZjnSk3z985W5WYuXr/etF4tE7UHEWgK/+G/dm40bOD3SrwB8v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8uH8a8AAAA&#10;2gAAAA8AAAAAAAAAAQAgAAAAIgAAAGRycy9kb3ducmV2LnhtbFBLAQIUABQAAAAIAIdO4kAzLwWe&#10;OwAAADkAAAAQAAAAAAAAAAEAIAAAAAsBAABkcnMvc2hhcGV4bWwueG1sUEsFBgAAAAAGAAYAWwEA&#10;ALUDAAAAAA==&#10;">
                        <v:fill on="f" focussize="0,0"/>
                        <v:stroke on="f"/>
                        <v:imagedata r:id="rId6" cropleft="708f" croptop="4978f" cropright="233f" cropbottom="4913f" o:title=""/>
                        <o:lock v:ext="edit" aspectratio="t"/>
                      </v:shape>
                      <v:shape id="图片 1" o:spid="_x0000_s1026" o:spt="75" type="#_x0000_t75" style="position:absolute;left:2031;top:1552;height:8385;width:9601;" filled="f" o:preferrelative="t" stroked="f" coordsize="21600,21600" o:gfxdata="UEsDBAoAAAAAAIdO4kAAAAAAAAAAAAAAAAAEAAAAZHJzL1BLAwQUAAAACACHTuJAT5xTPb0AAADa&#10;AAAADwAAAGRycy9kb3ducmV2LnhtbEWP3YrCMBSE74V9h3AEb2RNq+4qXaOIUFAEwa7eH5qzbbE5&#10;KU3Wv6c3guDlMDPfMLPF1dTiTK2rLCuIBxEI4tzqigsFh9/0cwrCeWSNtWVScCMHi/lHZ4aJthfe&#10;0znzhQgQdgkqKL1vEildXpJBN7ANcfD+bGvQB9kWUrd4CXBTy2EUfUuDFYeFEhtalZSfsn+jYDPa&#10;5Wk6nkw3k+NyedPbuH+vY6V63Tj6AeHp6t/hV3utFXzB80q4A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nFM9vQAA&#10;ANoAAAAPAAAAAAAAAAEAIAAAACIAAABkcnMvZG93bnJldi54bWxQSwECFAAUAAAACACHTuJAMy8F&#10;njsAAAA5AAAAEAAAAAAAAAABACAAAAAMAQAAZHJzL3NoYXBleG1sLnhtbFBLBQYAAAAABgAGAFsB&#10;AAC2AwAAAAA=&#10;">
                        <v:fill on="f" focussize="0,0"/>
                        <v:stroke on="f"/>
                        <v:imagedata r:id="rId7" cropleft="410f" croptop="3763f" cropright="-410f" cropbottom="4087f" o:title=""/>
                        <o:lock v:ext="edit" aspectratio="t"/>
                      </v:shape>
                    </v:group>
                    <v:shape id="椭圆 10" o:spid="_x0000_s1026" o:spt="3" type="#_x0000_t3" style="position:absolute;left:7100;top:4828;height:1409;width:1409;v-text-anchor:middle;" filled="f" stroked="t" coordsize="21600,21600" o:gfxdata="UEsDBAoAAAAAAIdO4kAAAAAAAAAAAAAAAAAEAAAAZHJzL1BLAwQUAAAACACHTuJA7bKKV7oAAADb&#10;AAAADwAAAGRycy9kb3ducmV2LnhtbEVPTYvCMBC9L/gfwgjetql7kLUaPQii7MlVQXobk7EtNpPS&#10;xNbur98cBI+P971cP20tOmp95VjBNElBEGtnKi4UnE/bz28QPiAbrB2TgoE8rFejjyVmxvX8S90x&#10;FCKGsM9QQRlCk0npdUkWfeIa4sjdXGsxRNgW0rTYx3Bby680nUmLFceGEhvalKTvx4dVcLr+XeaH&#10;4adr8lzf/GOXD7rPlZqMp+kCRKBneItf7r1RMItj45f4A+Tq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tsopXugAAANsA&#10;AAAPAAAAAAAAAAEAIAAAACIAAABkcnMvZG93bnJldi54bWxQSwECFAAUAAAACACHTuJAMy8FnjsA&#10;AAA5AAAAEAAAAAAAAAABACAAAAAJAQAAZHJzL3NoYXBleG1sLnhtbFBLBQYAAAAABgAGAFsBAACz&#10;AwAAAAA=&#10;">
                      <v:fill on="f" focussize="0,0"/>
                      <v:stroke weight="1pt" color="#C65F10 [2405]" miterlimit="8" joinstyle="miter"/>
                      <v:imagedata o:title=""/>
                      <o:lock v:ext="edit" aspectratio="f"/>
                    </v:shape>
                    <v:shape id="椭圆 11" o:spid="_x0000_s1026" o:spt="3" type="#_x0000_t3" style="position:absolute;left:11450;top:3286;height:2221;width:2221;v-text-anchor:middle;" filled="f" stroked="t" coordsize="21600,21600" o:gfxdata="UEsDBAoAAAAAAIdO4kAAAAAAAAAAAAAAAAAEAAAAZHJzL1BLAwQUAAAACACHTuJAgv4vzL0AAADb&#10;AAAADwAAAGRycy9kb3ducmV2LnhtbEWPT4vCMBTE78J+h/AW9qapexCtRg+C7LKn9Q9Ib8/k2Rab&#10;l9LE1vrpjSB4HGbmN8xidbOVaKnxpWMF41ECglg7U3Ku4LDfDKcgfEA2WDkmBT15WC0/BgtMjet4&#10;S+0u5CJC2KeooAihTqX0uiCLfuRq4uidXWMxRNnk0jTYRbit5HeSTKTFkuNCgTWtC9KX3dUq2J/u&#10;x9l//9fWWabP/vqT9brLlPr6HCdzEIFu4R1+tX+NgskMnl/iD5D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i/MvQAA&#10;ANsAAAAPAAAAAAAAAAEAIAAAACIAAABkcnMvZG93bnJldi54bWxQSwECFAAUAAAACACHTuJAMy8F&#10;njsAAAA5AAAAEAAAAAAAAAABACAAAAAMAQAAZHJzL3NoYXBleG1sLnhtbFBLBQYAAAAABgAGAFsB&#10;AAC2AwAAAAA=&#10;">
                      <v:fill on="f" focussize="0,0"/>
                      <v:stroke weight="1pt" color="#C65F10 [2405]" miterlimit="8" joinstyle="miter"/>
                      <v:imagedata o:title=""/>
                      <o:lock v:ext="edit" aspectratio="f"/>
                    </v:shape>
                  </v:group>
                  <v:shape id="文本框 8" o:spid="_x0000_s1026" o:spt="202" type="#_x0000_t202" style="position:absolute;left:7441;top:2033;height:633;width:1408;" filled="f" stroked="f" coordsize="21600,21600" o:gfxdata="UEsDBAoAAAAAAIdO4kAAAAAAAAAAAAAAAAAEAAAAZHJzL1BLAwQUAAAACACHTuJAQyHr2bsAAADa&#10;AAAADwAAAGRycy9kb3ducmV2LnhtbEWPwWrDMBBE74X8g9hAb43kQkvrRAkhaSGHXpq498XaWCbW&#10;yljb2Pn7qlDocZiZN8xqM4VOXWlIbWQLxcKAIq6ja7mxUJ3eH15AJUF22EUmCzdKsFnP7lZYujjy&#10;J12P0qgM4VSiBS/Sl1qn2lPAtIg9cfbOcQgoWQ6NdgOOGR46/WjMsw7Ycl7w2NPOU305fgcLIm5b&#10;3Kq3kA5f08d+9KZ+wsra+3lhlqCEJvkP/7UPzsIr/F7JN0Cv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yHr2bsAAADa&#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14:paraId="36812533">
                          <w:pPr>
                            <w:pStyle w:val="10"/>
                            <w:jc w:val="left"/>
                          </w:pPr>
                          <w:r>
                            <w:rPr>
                              <w:rFonts w:eastAsiaTheme="minorEastAsia"/>
                              <w:color w:val="000000" w:themeColor="text1"/>
                              <w:kern w:val="24"/>
                              <w14:textFill>
                                <w14:solidFill>
                                  <w14:schemeClr w14:val="tx1"/>
                                </w14:solidFill>
                              </w14:textFill>
                            </w:rPr>
                            <w:t>(b)</w:t>
                          </w:r>
                        </w:p>
                      </w:txbxContent>
                    </v:textbox>
                  </v:shape>
                </v:group>
                <v:rect id="矩形 14" o:spid="_x0000_s1026" o:spt="1" style="position:absolute;left:2514;top:2034;height:3946;width:8430;v-text-anchor:middle;" filled="f" stroked="t" coordsize="21600,21600" o:gfxdata="UEsDBAoAAAAAAIdO4kAAAAAAAAAAAAAAAAAEAAAAZHJzL1BLAwQUAAAACACHTuJA3qKSVLsAAADb&#10;AAAADwAAAGRycy9kb3ducmV2LnhtbEVPS2sCMRC+C/6HMAUvUhOFLmVrlCqUevDirj30NmzG3aWb&#10;yZLE5683BcHbfHzPmS8vthMn8qF1rGE6USCIK2darjXsy6/XdxAhIhvsHJOGKwVYLoaDOebGnXlH&#10;pyLWIoVwyFFDE2OfSxmqhiyGieuJE3dw3mJM0NfSeDyncNvJmVKZtNhyamiwp3VD1V9xtBpUts1u&#10;dPz8LTaH3fp7NfblD3mtRy9T9QEi0iU+xQ/3xqT5b/D/SzpAL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qKSVLsAAADb&#10;AAAADwAAAAAAAAABACAAAAAiAAAAZHJzL2Rvd25yZXYueG1sUEsBAhQAFAAAAAgAh07iQDMvBZ47&#10;AAAAOQAAABAAAAAAAAAAAQAgAAAACgEAAGRycy9zaGFwZXhtbC54bWxQSwUGAAAAAAYABgBbAQAA&#10;tAMAAAAA&#10;">
                  <v:fill on="f" focussize="0,0"/>
                  <v:stroke weight="1pt" color="#C65F10 [2405]" miterlimit="8" joinstyle="miter"/>
                  <v:imagedata o:title=""/>
                  <o:lock v:ext="edit" aspectratio="f"/>
                </v:rect>
                <w10:wrap type="topAndBottom"/>
              </v:group>
            </w:pict>
          </mc:Fallback>
        </mc:AlternateContent>
      </w:r>
      <w:r>
        <w:rPr>
          <w:rFonts w:hint="eastAsia"/>
        </w:rPr>
        <w:t>Fig S1. Cropland distribution and straw collection option areas and circular model analysis areas in Heilongjiang and Zhejiang (a: Heilongjiang; b: Zhejiang)</w:t>
      </w:r>
    </w:p>
    <w:p w14:paraId="10619470"/>
    <w:p w14:paraId="0A8849E8">
      <w:pPr>
        <w:pStyle w:val="2"/>
      </w:pPr>
      <w:r>
        <w:t xml:space="preserve">S2 </w:t>
      </w:r>
      <w:r>
        <w:rPr>
          <w:rFonts w:hint="eastAsia"/>
        </w:rPr>
        <w:t>Supply Chain Cost Model</w:t>
      </w:r>
    </w:p>
    <w:p w14:paraId="29880C1E">
      <w:pPr>
        <w:ind w:firstLine="480" w:firstLineChars="200"/>
        <w:rPr>
          <w:rFonts w:cs="Times New Roman"/>
        </w:rPr>
      </w:pPr>
      <w:r>
        <w:rPr>
          <w:rFonts w:hint="eastAsia" w:cs="Times New Roman"/>
        </w:rPr>
        <w:t>W</w:t>
      </w:r>
      <w:r>
        <w:rPr>
          <w:rFonts w:cs="Times New Roman"/>
        </w:rPr>
        <w:t>e modeled the quantity and costing of equipment involved in the straw collection, pretreatment and transportation process for each supply chain model using a unified approach. In particular, the operating costs of equipment typically include equipment depreciation (</w:t>
      </w: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ds</m:t>
            </m:r>
            <m:ctrlPr>
              <w:rPr>
                <w:rFonts w:ascii="Cambria Math" w:hAnsi="Cambria Math" w:cs="Times New Roman"/>
                <w:i/>
                <w:iCs/>
              </w:rPr>
            </m:ctrlPr>
          </m:sub>
        </m:sSub>
      </m:oMath>
      <w:r>
        <w:rPr>
          <w:rFonts w:cs="Times New Roman"/>
        </w:rPr>
        <w:t>), energy costs (</w:t>
      </w: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f</m:t>
            </m:r>
            <m:ctrlPr>
              <w:rPr>
                <w:rFonts w:ascii="Cambria Math" w:hAnsi="Cambria Math" w:cs="Times New Roman"/>
                <w:i/>
                <w:iCs/>
              </w:rPr>
            </m:ctrlPr>
          </m:sub>
        </m:sSub>
      </m:oMath>
      <w:r>
        <w:rPr>
          <w:rFonts w:cs="Times New Roman"/>
        </w:rPr>
        <w:t>), maintenance costs (</w:t>
      </w: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r</m:t>
            </m:r>
            <m:ctrlPr>
              <w:rPr>
                <w:rFonts w:ascii="Cambria Math" w:hAnsi="Cambria Math" w:cs="Times New Roman"/>
                <w:i/>
                <w:iCs/>
              </w:rPr>
            </m:ctrlPr>
          </m:sub>
        </m:sSub>
      </m:oMath>
      <w:r>
        <w:rPr>
          <w:rFonts w:cs="Times New Roman"/>
        </w:rPr>
        <w:t>) and labor costs (</w:t>
      </w: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p</m:t>
            </m:r>
            <m:ctrlPr>
              <w:rPr>
                <w:rFonts w:ascii="Cambria Math" w:hAnsi="Cambria Math" w:cs="Times New Roman"/>
                <w:i/>
                <w:iCs/>
              </w:rPr>
            </m:ctrlPr>
          </m:sub>
        </m:sSub>
      </m:oMath>
      <w:r>
        <w:rPr>
          <w:rFonts w:cs="Times New Roman"/>
        </w:rPr>
        <w:t>), as shown in Equation S</w:t>
      </w:r>
      <w:r>
        <w:rPr>
          <w:rFonts w:hint="eastAsia" w:cs="Times New Roman"/>
        </w:rPr>
        <w:t>3, The equipment parameters required at each stage are also listed in Table S4.</w:t>
      </w:r>
    </w:p>
    <w:p w14:paraId="6345B5A3">
      <w:pPr>
        <w:ind w:firstLine="480" w:firstLineChars="200"/>
        <w:jc w:val="right"/>
        <w:rPr>
          <w:rFonts w:cs="Times New Roman"/>
          <w:i/>
          <w:iCs/>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m</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d</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ds</m:t>
            </m:r>
            <m:ctrlPr>
              <w:rPr>
                <w:rFonts w:ascii="Cambria Math" w:hAnsi="Cambria Math" w:cs="Times New Roman"/>
                <w:i/>
                <w:iCs/>
              </w:rPr>
            </m:ctrlPr>
          </m:sub>
        </m:sSub>
        <m:r>
          <m:rPr/>
          <w:rPr>
            <w:rFonts w:ascii="Cambria Math" w:hAnsi="Cambria Math" w:cs="Times New Roman"/>
          </w:rPr>
          <m:t>)/T+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f</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r</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p</m:t>
            </m:r>
            <m:ctrlPr>
              <w:rPr>
                <w:rFonts w:ascii="Cambria Math" w:hAnsi="Cambria Math" w:cs="Times New Roman"/>
                <w:i/>
                <w:iCs/>
              </w:rPr>
            </m:ctrlPr>
          </m:sub>
        </m:sSub>
      </m:oMath>
      <w:r>
        <w:rPr>
          <w:rFonts w:cs="Times New Roman"/>
          <w:iCs/>
        </w:rPr>
        <w:t xml:space="preserve"> </w:t>
      </w:r>
      <w:r>
        <w:rPr>
          <w:rFonts w:hint="eastAsia" w:hAnsi="Cambria Math"/>
          <w:iCs/>
        </w:rPr>
        <w:t xml:space="preserve">                  (S3)</w:t>
      </w:r>
    </w:p>
    <w:p w14:paraId="045606C9">
      <w:pPr>
        <w:rPr>
          <w:rFonts w:hAnsi="Cambria Math" w:cs="Times New Roman"/>
        </w:rPr>
      </w:pPr>
      <w:r>
        <w:rPr>
          <w:rFonts w:hint="eastAsia" w:hAnsi="Cambria Math" w:cs="Times New Roman"/>
        </w:rPr>
        <w:t>Depreciation of equipment is usually calculated by reference to the residual value of the equipment at the end of year T and the cost of acquisition. Typically, 50 per cent of the residual value of the equipment at the end of 10 years is taken, i.e., depreciation of the equipment for each year is taken as 5 per cent of the acquisition cost of the equipment.</w:t>
      </w:r>
    </w:p>
    <w:p w14:paraId="734EF4F4">
      <w:pPr>
        <w:jc w:val="right"/>
        <w:rPr>
          <w:rFonts w:cs="Times New Roman"/>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ds</m:t>
            </m:r>
            <m:ctrlPr>
              <w:rPr>
                <w:rFonts w:ascii="Cambria Math" w:hAnsi="Cambria Math" w:cs="Times New Roman"/>
                <w:i/>
                <w:iCs/>
              </w:rPr>
            </m:ctrlPr>
          </m:sub>
        </m:sSub>
        <m:r>
          <m:rPr/>
          <w:rPr>
            <w:rFonts w:ascii="Cambria Math" w:hAnsi="Cambria Math" w:cs="Times New Roman"/>
          </w:rPr>
          <m:t>=5%</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d</m:t>
            </m:r>
            <m:ctrlPr>
              <w:rPr>
                <w:rFonts w:ascii="Cambria Math" w:hAnsi="Cambria Math" w:cs="Times New Roman"/>
                <w:i/>
                <w:iCs/>
              </w:rPr>
            </m:ctrlPr>
          </m:sub>
        </m:sSub>
      </m:oMath>
      <w:r>
        <w:rPr>
          <w:rFonts w:cs="Times New Roman"/>
          <w:iCs/>
        </w:rPr>
        <w:t xml:space="preserve"> </w:t>
      </w:r>
      <w:r>
        <w:rPr>
          <w:rFonts w:hint="eastAsia" w:hAnsi="Cambria Math"/>
          <w:iCs/>
        </w:rPr>
        <w:t xml:space="preserve">                          (S4)</w:t>
      </w:r>
    </w:p>
    <w:p w14:paraId="37182DBA">
      <w:pPr>
        <w:ind w:firstLine="480" w:firstLineChars="200"/>
        <w:rPr>
          <w:rFonts w:hAnsi="Cambria Math" w:cs="Times New Roman"/>
          <w:iCs/>
        </w:rPr>
      </w:pPr>
      <w:r>
        <w:rPr>
          <w:rFonts w:hint="eastAsia" w:hAnsi="Cambria Math" w:cs="Times New Roman"/>
          <w:iCs/>
        </w:rPr>
        <w:t>Typically, the cost of maintenance of equipment is also usually charged at 5 per cent of the acquisition of equipment.</w:t>
      </w:r>
    </w:p>
    <w:p w14:paraId="359F006D">
      <w:pPr>
        <w:jc w:val="right"/>
        <w:rPr>
          <w:rFonts w:cs="Times New Roman"/>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r</m:t>
            </m:r>
            <m:ctrlPr>
              <w:rPr>
                <w:rFonts w:ascii="Cambria Math" w:hAnsi="Cambria Math" w:cs="Times New Roman"/>
                <w:i/>
                <w:iCs/>
              </w:rPr>
            </m:ctrlPr>
          </m:sub>
        </m:sSub>
        <m:r>
          <m:rPr/>
          <w:rPr>
            <w:rFonts w:ascii="Cambria Math" w:hAnsi="Cambria Math" w:cs="Times New Roman"/>
          </w:rPr>
          <m:t>=5%</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d</m:t>
            </m:r>
            <m:ctrlPr>
              <w:rPr>
                <w:rFonts w:ascii="Cambria Math" w:hAnsi="Cambria Math" w:cs="Times New Roman"/>
                <w:i/>
                <w:iCs/>
              </w:rPr>
            </m:ctrlPr>
          </m:sub>
        </m:sSub>
      </m:oMath>
      <w:r>
        <w:rPr>
          <w:rFonts w:hint="eastAsia" w:hAnsi="Cambria Math"/>
          <w:iCs/>
        </w:rPr>
        <w:t xml:space="preserve">                           (S5)</w:t>
      </w:r>
    </w:p>
    <w:p w14:paraId="2FE036DB">
      <w:pPr>
        <w:ind w:firstLine="480" w:firstLineChars="200"/>
        <w:rPr>
          <w:rFonts w:hAnsi="Cambria Math" w:cs="Times New Roman"/>
          <w:iCs/>
        </w:rPr>
      </w:pPr>
      <w:r>
        <w:rPr>
          <w:rFonts w:hint="eastAsia" w:hAnsi="Cambria Math" w:cs="Times New Roman"/>
          <w:iCs/>
        </w:rPr>
        <w:t>The cost of labor required for the equipment shows a positive correlation with the number of hours of operation of the equipment (</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oMath>
      <w:r>
        <w:rPr>
          <w:rFonts w:hint="eastAsia" w:hAnsi="Cambria Math" w:cs="Times New Roman"/>
          <w:iCs/>
        </w:rPr>
        <w:t>, d) and the number of people required for the separate equipment (</w:t>
      </w:r>
      <m:oMath>
        <m:sSub>
          <m:sSubPr>
            <m:ctrlPr>
              <w:rPr>
                <w:rFonts w:ascii="Cambria Math" w:hAnsi="Cambria Math" w:cs="Times New Roman"/>
                <w:i/>
                <w:iCs/>
              </w:rPr>
            </m:ctrlPr>
          </m:sSubPr>
          <m:e>
            <m:r>
              <m:rPr/>
              <w:rPr>
                <w:rFonts w:ascii="Cambria Math" w:hAnsi="Cambria Math" w:cs="Times New Roman"/>
              </w:rPr>
              <m:t>N</m:t>
            </m:r>
            <m:ctrlPr>
              <w:rPr>
                <w:rFonts w:ascii="Cambria Math" w:hAnsi="Cambria Math" w:cs="Times New Roman"/>
                <w:i/>
                <w:iCs/>
              </w:rPr>
            </m:ctrlPr>
          </m:e>
          <m:sub>
            <m:r>
              <m:rPr/>
              <w:rPr>
                <w:rFonts w:ascii="Cambria Math" w:hAnsi="Cambria Math" w:cs="Times New Roman"/>
              </w:rPr>
              <m:t>u</m:t>
            </m:r>
            <m:ctrlPr>
              <w:rPr>
                <w:rFonts w:ascii="Cambria Math" w:hAnsi="Cambria Math" w:cs="Times New Roman"/>
                <w:i/>
                <w:iCs/>
              </w:rPr>
            </m:ctrlPr>
          </m:sub>
        </m:sSub>
      </m:oMath>
      <w:r>
        <w:rPr>
          <w:rFonts w:hint="eastAsia" w:hAnsi="Cambria Math" w:cs="Times New Roman"/>
          <w:iCs/>
        </w:rPr>
        <w:t>), however, because of the different levels of complexity of the equipment, there are differences in the number of people required, which is calculated as shown in the following equation</w:t>
      </w:r>
    </w:p>
    <w:p w14:paraId="47A5408E">
      <w:pPr>
        <w:jc w:val="right"/>
        <w:rPr>
          <w:rFonts w:cs="Times New Roman"/>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p</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r>
          <m:rPr>
            <m:sty m:val="p"/>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N</m:t>
            </m:r>
            <m:ctrlPr>
              <w:rPr>
                <w:rFonts w:ascii="Cambria Math" w:hAnsi="Cambria Math" w:cs="Times New Roman"/>
                <w:i/>
                <w:iCs/>
              </w:rPr>
            </m:ctrlPr>
          </m:e>
          <m:sub>
            <m:r>
              <m:rPr/>
              <w:rPr>
                <w:rFonts w:ascii="Cambria Math" w:hAnsi="Cambria Math" w:cs="Times New Roman"/>
              </w:rPr>
              <m:t>u</m:t>
            </m:r>
            <m:ctrlPr>
              <w:rPr>
                <w:rFonts w:ascii="Cambria Math" w:hAnsi="Cambria Math" w:cs="Times New Roman"/>
                <w:i/>
                <w:iCs/>
              </w:rPr>
            </m:ctrlPr>
          </m:sub>
        </m:sSub>
      </m:oMath>
      <w:r>
        <w:rPr>
          <w:rFonts w:hint="eastAsia" w:cs="Times New Roman"/>
        </w:rPr>
        <w:t xml:space="preserve">                         </w:t>
      </w:r>
      <w:r>
        <w:rPr>
          <w:rFonts w:hint="eastAsia" w:hAnsi="Cambria Math"/>
          <w:iCs/>
        </w:rPr>
        <w:t xml:space="preserve"> (S6)</w:t>
      </w:r>
    </w:p>
    <w:p w14:paraId="29AA6EFD">
      <w:pPr>
        <w:ind w:firstLine="480" w:firstLineChars="200"/>
        <w:rPr>
          <w:rFonts w:cs="Times New Roman"/>
        </w:rPr>
      </w:pPr>
      <w:r>
        <w:rPr>
          <w:rFonts w:hint="eastAsia" w:cs="Times New Roman"/>
        </w:rPr>
        <w:t>In addition, the number of certain equipment required for different modes of supply (</w:t>
      </w:r>
      <m:oMath>
        <m:sSub>
          <m:sSubPr>
            <m:ctrlPr>
              <w:rPr>
                <w:rFonts w:ascii="Cambria Math" w:hAnsi="Cambria Math" w:cs="Times New Roman"/>
                <w:i/>
              </w:rPr>
            </m:ctrlPr>
          </m:sSubPr>
          <m:e>
            <m:r>
              <m:rPr/>
              <w:rPr>
                <w:rFonts w:ascii="Cambria Math" w:hAnsi="Cambria Math" w:cs="Times New Roman"/>
              </w:rPr>
              <m:t>A</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oMath>
      <w:r>
        <w:rPr>
          <w:rFonts w:hint="eastAsia" w:cs="Times New Roman"/>
        </w:rPr>
        <w:t>) is calculated from the total amount of straw to be treated per year (</w:t>
      </w:r>
      <m:oMath>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oMath>
      <w:r>
        <w:rPr>
          <w:rFonts w:hint="eastAsia" w:hAnsi="Cambria Math" w:cs="Times New Roman"/>
        </w:rPr>
        <w:t>, t</w:t>
      </w:r>
      <w:r>
        <w:rPr>
          <w:rFonts w:hint="eastAsia" w:cs="Times New Roman"/>
        </w:rPr>
        <w:t>), the number of effective working hours per year</w:t>
      </w:r>
      <w:r>
        <w:rPr>
          <w:rFonts w:cs="Times New Roman"/>
        </w:rPr>
        <w:t xml:space="preserve"> </w:t>
      </w:r>
      <w:r>
        <w:rPr>
          <w:rFonts w:hint="eastAsia" w:cs="Times New Roman"/>
        </w:rPr>
        <w:t>(</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oMath>
      <w:r>
        <w:rPr>
          <w:rFonts w:hint="eastAsia" w:hAnsi="Cambria Math" w:cs="Times New Roman"/>
        </w:rPr>
        <w:t>, h</w:t>
      </w:r>
      <w:r>
        <w:rPr>
          <w:rFonts w:hint="eastAsia" w:cs="Times New Roman"/>
        </w:rPr>
        <w:t>), and the capacity of a single piece of equipment(</w:t>
      </w:r>
      <m:oMath>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oMath>
      <w:r>
        <w:rPr>
          <w:rFonts w:hint="eastAsia" w:hAnsi="Cambria Math" w:cs="Times New Roman"/>
        </w:rPr>
        <w:t>,t/h)</w:t>
      </w:r>
      <w:r>
        <w:rPr>
          <w:rFonts w:hint="eastAsia" w:cs="Times New Roman"/>
        </w:rPr>
        <w:t>. In addition, it is assumed that the number of equipment required is increased by one unit over the calculated number of equipment, taking into account issues such as maintenance of the equipment.</w:t>
      </w:r>
    </w:p>
    <w:p w14:paraId="0A70ACDD">
      <w:pPr>
        <w:ind w:firstLine="480" w:firstLineChars="200"/>
        <w:jc w:val="right"/>
        <w:rPr>
          <w:rFonts w:cs="Times New Roman"/>
        </w:rPr>
      </w:pPr>
      <m:oMath>
        <m:sSub>
          <m:sSubPr>
            <m:ctrlPr>
              <w:rPr>
                <w:rFonts w:ascii="Cambria Math" w:hAnsi="Cambria Math" w:cs="Times New Roman"/>
                <w:i/>
              </w:rPr>
            </m:ctrlPr>
          </m:sSubPr>
          <m:e>
            <m:r>
              <m:rPr/>
              <w:rPr>
                <w:rFonts w:ascii="Cambria Math" w:hAnsi="Cambria Math" w:cs="Times New Roman"/>
              </w:rPr>
              <m:t>A</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m</m:t>
            </m:r>
            <m:ctrlPr>
              <w:rPr>
                <w:rFonts w:ascii="Cambria Math" w:hAnsi="Cambria Math" w:cs="Times New Roman"/>
                <w:i/>
              </w:rPr>
            </m:ctrlPr>
          </m:sub>
        </m:sSub>
        <m:r>
          <m:rPr/>
          <w:rPr>
            <w:rFonts w:ascii="Cambria Math" w:hAnsi="Cambria Math" w:cs="Times New Roman"/>
          </w:rPr>
          <m:t>+1</m:t>
        </m:r>
      </m:oMath>
      <w:r>
        <w:rPr>
          <w:rFonts w:cs="Times New Roman"/>
        </w:rPr>
        <w:t xml:space="preserve"> </w:t>
      </w:r>
      <w:r>
        <w:rPr>
          <w:rFonts w:hint="eastAsia" w:cs="Times New Roman"/>
        </w:rPr>
        <w:t xml:space="preserve">                    </w:t>
      </w:r>
      <w:r>
        <w:rPr>
          <w:rFonts w:cs="Times New Roman"/>
        </w:rPr>
        <w:t>(S</w:t>
      </w:r>
      <w:r>
        <w:rPr>
          <w:rFonts w:hint="eastAsia" w:cs="Times New Roman"/>
        </w:rPr>
        <w:t>7</w:t>
      </w:r>
      <w:r>
        <w:rPr>
          <w:rFonts w:cs="Times New Roman"/>
        </w:rPr>
        <w:t>)</w:t>
      </w:r>
    </w:p>
    <w:p w14:paraId="1FA462AB">
      <w:pPr>
        <w:rPr>
          <w:rFonts w:cs="Times New Roman"/>
        </w:rPr>
      </w:pPr>
    </w:p>
    <w:p w14:paraId="0069FF6F">
      <w:pPr>
        <w:pStyle w:val="7"/>
        <w:rPr>
          <w:rFonts w:cs="Times New Roman"/>
        </w:rPr>
      </w:pPr>
      <w:r>
        <w:rPr>
          <w:rFonts w:cs="Times New Roman"/>
        </w:rPr>
        <w:t>Table S</w:t>
      </w:r>
      <w:r>
        <w:rPr>
          <w:rFonts w:hint="eastAsia" w:cs="Times New Roman"/>
        </w:rPr>
        <w:t>4</w:t>
      </w:r>
      <w:r>
        <w:rPr>
          <w:rFonts w:cs="Times New Roman"/>
        </w:rPr>
        <w:t>. facilities related parameters</w:t>
      </w:r>
    </w:p>
    <w:tbl>
      <w:tblPr>
        <w:tblStyle w:val="12"/>
        <w:tblW w:w="8451" w:type="dxa"/>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48"/>
        <w:gridCol w:w="705"/>
        <w:gridCol w:w="850"/>
        <w:gridCol w:w="1275"/>
        <w:gridCol w:w="2202"/>
        <w:gridCol w:w="1371"/>
      </w:tblGrid>
      <w:tr w14:paraId="284803E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48" w:type="dxa"/>
            <w:tcBorders>
              <w:top w:val="single" w:color="auto" w:sz="12" w:space="0"/>
              <w:left w:val="nil"/>
              <w:bottom w:val="single" w:color="auto" w:sz="8" w:space="0"/>
              <w:right w:val="nil"/>
              <w:tl2br w:val="nil"/>
              <w:tr2bl w:val="nil"/>
            </w:tcBorders>
            <w:vAlign w:val="center"/>
          </w:tcPr>
          <w:p w14:paraId="7D78F979">
            <w:pPr>
              <w:pStyle w:val="7"/>
              <w:rPr>
                <w:rFonts w:cs="Times New Roman"/>
                <w:sz w:val="24"/>
              </w:rPr>
            </w:pPr>
            <w:r>
              <w:rPr>
                <w:rFonts w:cs="Times New Roman"/>
                <w:sz w:val="24"/>
              </w:rPr>
              <w:t>Instrument</w:t>
            </w:r>
          </w:p>
        </w:tc>
        <w:tc>
          <w:tcPr>
            <w:tcW w:w="705" w:type="dxa"/>
            <w:tcBorders>
              <w:top w:val="single" w:color="auto" w:sz="12" w:space="0"/>
              <w:left w:val="nil"/>
              <w:bottom w:val="single" w:color="auto" w:sz="8" w:space="0"/>
              <w:right w:val="nil"/>
              <w:tl2br w:val="nil"/>
              <w:tr2bl w:val="nil"/>
            </w:tcBorders>
            <w:vAlign w:val="center"/>
          </w:tcPr>
          <w:p w14:paraId="250780FC">
            <w:pPr>
              <w:pStyle w:val="7"/>
              <w:rPr>
                <w:rFonts w:cs="Times New Roman"/>
                <w:sz w:val="24"/>
              </w:rPr>
            </w:pPr>
            <w:r>
              <w:rPr>
                <w:rFonts w:cs="Times New Roman"/>
                <w:sz w:val="24"/>
              </w:rPr>
              <w:t>Power（kw）</w:t>
            </w:r>
          </w:p>
        </w:tc>
        <w:tc>
          <w:tcPr>
            <w:tcW w:w="850" w:type="dxa"/>
            <w:tcBorders>
              <w:top w:val="single" w:color="auto" w:sz="12" w:space="0"/>
              <w:left w:val="nil"/>
              <w:bottom w:val="single" w:color="auto" w:sz="8" w:space="0"/>
              <w:right w:val="nil"/>
              <w:tl2br w:val="nil"/>
              <w:tr2bl w:val="nil"/>
            </w:tcBorders>
            <w:vAlign w:val="center"/>
          </w:tcPr>
          <w:p w14:paraId="2BEC064F">
            <w:pPr>
              <w:pStyle w:val="7"/>
              <w:rPr>
                <w:rFonts w:cs="Times New Roman"/>
                <w:sz w:val="24"/>
              </w:rPr>
            </w:pPr>
            <w:r>
              <w:rPr>
                <w:rFonts w:cs="Times New Roman"/>
                <w:sz w:val="24"/>
              </w:rPr>
              <w:t>Price/y</w:t>
            </w:r>
          </w:p>
        </w:tc>
        <w:tc>
          <w:tcPr>
            <w:tcW w:w="1275" w:type="dxa"/>
            <w:tcBorders>
              <w:top w:val="single" w:color="auto" w:sz="12" w:space="0"/>
              <w:left w:val="nil"/>
              <w:bottom w:val="single" w:color="auto" w:sz="8" w:space="0"/>
              <w:right w:val="nil"/>
              <w:tl2br w:val="nil"/>
              <w:tr2bl w:val="nil"/>
            </w:tcBorders>
            <w:vAlign w:val="center"/>
          </w:tcPr>
          <w:p w14:paraId="18BAD879">
            <w:pPr>
              <w:pStyle w:val="7"/>
              <w:rPr>
                <w:rFonts w:cs="Times New Roman"/>
                <w:sz w:val="24"/>
              </w:rPr>
            </w:pPr>
            <w:r>
              <w:rPr>
                <w:rFonts w:hint="eastAsia" w:cs="Times New Roman"/>
                <w:sz w:val="24"/>
              </w:rPr>
              <w:t>Marketers</w:t>
            </w:r>
          </w:p>
        </w:tc>
        <w:tc>
          <w:tcPr>
            <w:tcW w:w="2202" w:type="dxa"/>
            <w:tcBorders>
              <w:top w:val="single" w:color="auto" w:sz="12" w:space="0"/>
              <w:left w:val="nil"/>
              <w:bottom w:val="single" w:color="auto" w:sz="8" w:space="0"/>
              <w:right w:val="nil"/>
              <w:tl2br w:val="nil"/>
              <w:tr2bl w:val="nil"/>
            </w:tcBorders>
            <w:vAlign w:val="center"/>
          </w:tcPr>
          <w:p w14:paraId="530F5047">
            <w:pPr>
              <w:pStyle w:val="7"/>
              <w:rPr>
                <w:rFonts w:cs="Times New Roman"/>
                <w:sz w:val="24"/>
              </w:rPr>
            </w:pPr>
            <w:r>
              <w:rPr>
                <w:rFonts w:cs="Times New Roman"/>
                <w:sz w:val="24"/>
              </w:rPr>
              <w:t>Handling capacity（t/h）</w:t>
            </w:r>
          </w:p>
        </w:tc>
        <w:tc>
          <w:tcPr>
            <w:tcW w:w="1371" w:type="dxa"/>
            <w:tcBorders>
              <w:top w:val="single" w:color="auto" w:sz="12" w:space="0"/>
              <w:left w:val="nil"/>
              <w:bottom w:val="single" w:color="auto" w:sz="8" w:space="0"/>
              <w:right w:val="nil"/>
              <w:tl2br w:val="nil"/>
              <w:tr2bl w:val="nil"/>
            </w:tcBorders>
            <w:vAlign w:val="center"/>
          </w:tcPr>
          <w:p w14:paraId="0D87A816">
            <w:pPr>
              <w:pStyle w:val="7"/>
              <w:rPr>
                <w:rFonts w:cs="Times New Roman"/>
                <w:sz w:val="24"/>
              </w:rPr>
            </w:pPr>
            <w:r>
              <w:rPr>
                <w:rFonts w:cs="Times New Roman"/>
                <w:sz w:val="24"/>
              </w:rPr>
              <w:t>Fuel consumption （L/h）</w:t>
            </w:r>
          </w:p>
        </w:tc>
      </w:tr>
      <w:tr w14:paraId="49D73D7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48" w:type="dxa"/>
            <w:tcBorders>
              <w:top w:val="single" w:color="auto" w:sz="8" w:space="0"/>
              <w:left w:val="nil"/>
              <w:right w:val="nil"/>
              <w:tl2br w:val="nil"/>
              <w:tr2bl w:val="nil"/>
            </w:tcBorders>
            <w:vAlign w:val="center"/>
          </w:tcPr>
          <w:p w14:paraId="6DC95E79">
            <w:pPr>
              <w:pStyle w:val="7"/>
              <w:rPr>
                <w:rFonts w:cs="Times New Roman"/>
                <w:sz w:val="24"/>
              </w:rPr>
            </w:pPr>
            <w:r>
              <w:rPr>
                <w:rFonts w:cs="Times New Roman"/>
                <w:sz w:val="24"/>
              </w:rPr>
              <w:t>Automatic pick-up baler</w:t>
            </w:r>
          </w:p>
        </w:tc>
        <w:tc>
          <w:tcPr>
            <w:tcW w:w="705" w:type="dxa"/>
            <w:tcBorders>
              <w:top w:val="single" w:color="auto" w:sz="8" w:space="0"/>
              <w:left w:val="nil"/>
              <w:bottom w:val="nil"/>
              <w:right w:val="nil"/>
              <w:tl2br w:val="nil"/>
              <w:tr2bl w:val="nil"/>
            </w:tcBorders>
            <w:vAlign w:val="center"/>
          </w:tcPr>
          <w:p w14:paraId="613A2757">
            <w:pPr>
              <w:pStyle w:val="7"/>
              <w:rPr>
                <w:rFonts w:cs="Times New Roman"/>
                <w:sz w:val="24"/>
              </w:rPr>
            </w:pPr>
            <w:r>
              <w:rPr>
                <w:rFonts w:cs="Times New Roman"/>
                <w:sz w:val="24"/>
              </w:rPr>
              <w:t>66</w:t>
            </w:r>
          </w:p>
        </w:tc>
        <w:tc>
          <w:tcPr>
            <w:tcW w:w="850" w:type="dxa"/>
            <w:tcBorders>
              <w:top w:val="single" w:color="auto" w:sz="8" w:space="0"/>
              <w:left w:val="nil"/>
              <w:bottom w:val="nil"/>
              <w:right w:val="nil"/>
              <w:tl2br w:val="nil"/>
              <w:tr2bl w:val="nil"/>
            </w:tcBorders>
            <w:vAlign w:val="center"/>
          </w:tcPr>
          <w:p w14:paraId="0F04174A">
            <w:pPr>
              <w:pStyle w:val="7"/>
              <w:rPr>
                <w:rFonts w:cs="Times New Roman"/>
                <w:sz w:val="24"/>
              </w:rPr>
            </w:pPr>
            <w:r>
              <w:rPr>
                <w:rFonts w:cs="Times New Roman"/>
                <w:sz w:val="24"/>
              </w:rPr>
              <w:t>76000</w:t>
            </w:r>
          </w:p>
        </w:tc>
        <w:tc>
          <w:tcPr>
            <w:tcW w:w="1275" w:type="dxa"/>
            <w:tcBorders>
              <w:top w:val="single" w:color="auto" w:sz="8" w:space="0"/>
              <w:left w:val="nil"/>
              <w:bottom w:val="nil"/>
              <w:right w:val="nil"/>
              <w:tl2br w:val="nil"/>
              <w:tr2bl w:val="nil"/>
            </w:tcBorders>
            <w:vAlign w:val="center"/>
          </w:tcPr>
          <w:p w14:paraId="2AFE2DD4">
            <w:pPr>
              <w:pStyle w:val="7"/>
              <w:rPr>
                <w:rFonts w:cs="Times New Roman"/>
                <w:sz w:val="24"/>
              </w:rPr>
            </w:pPr>
            <w:r>
              <w:rPr>
                <w:rFonts w:cs="Times New Roman"/>
                <w:sz w:val="24"/>
              </w:rPr>
              <w:t>Zoomlion</w:t>
            </w:r>
          </w:p>
        </w:tc>
        <w:tc>
          <w:tcPr>
            <w:tcW w:w="2202" w:type="dxa"/>
            <w:tcBorders>
              <w:top w:val="single" w:color="auto" w:sz="8" w:space="0"/>
              <w:left w:val="nil"/>
              <w:bottom w:val="nil"/>
              <w:right w:val="nil"/>
              <w:tl2br w:val="nil"/>
              <w:tr2bl w:val="nil"/>
            </w:tcBorders>
            <w:vAlign w:val="center"/>
          </w:tcPr>
          <w:p w14:paraId="7430DD7A">
            <w:pPr>
              <w:pStyle w:val="7"/>
              <w:rPr>
                <w:rFonts w:cs="Times New Roman"/>
                <w:sz w:val="24"/>
              </w:rPr>
            </w:pPr>
            <w:r>
              <w:rPr>
                <w:rFonts w:cs="Times New Roman"/>
                <w:sz w:val="24"/>
              </w:rPr>
              <w:t>40</w:t>
            </w:r>
          </w:p>
        </w:tc>
        <w:tc>
          <w:tcPr>
            <w:tcW w:w="1371" w:type="dxa"/>
            <w:tcBorders>
              <w:top w:val="single" w:color="auto" w:sz="8" w:space="0"/>
              <w:left w:val="nil"/>
              <w:bottom w:val="nil"/>
              <w:right w:val="nil"/>
              <w:tl2br w:val="nil"/>
              <w:tr2bl w:val="nil"/>
            </w:tcBorders>
            <w:vAlign w:val="center"/>
          </w:tcPr>
          <w:p w14:paraId="11AD8BC2">
            <w:pPr>
              <w:pStyle w:val="7"/>
              <w:rPr>
                <w:rFonts w:cs="Times New Roman"/>
                <w:sz w:val="24"/>
              </w:rPr>
            </w:pPr>
            <w:r>
              <w:rPr>
                <w:rFonts w:cs="Times New Roman"/>
                <w:sz w:val="24"/>
              </w:rPr>
              <w:t>16</w:t>
            </w:r>
          </w:p>
        </w:tc>
      </w:tr>
      <w:tr w14:paraId="04718E6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48" w:type="dxa"/>
            <w:tcBorders>
              <w:left w:val="nil"/>
              <w:right w:val="nil"/>
              <w:tl2br w:val="nil"/>
              <w:tr2bl w:val="nil"/>
            </w:tcBorders>
            <w:vAlign w:val="center"/>
          </w:tcPr>
          <w:p w14:paraId="615DA33E">
            <w:pPr>
              <w:pStyle w:val="7"/>
              <w:rPr>
                <w:rFonts w:cs="Times New Roman"/>
                <w:sz w:val="24"/>
              </w:rPr>
            </w:pPr>
            <w:r>
              <w:rPr>
                <w:rFonts w:cs="Times New Roman"/>
                <w:sz w:val="24"/>
              </w:rPr>
              <w:t>Grass catcher</w:t>
            </w:r>
          </w:p>
        </w:tc>
        <w:tc>
          <w:tcPr>
            <w:tcW w:w="705" w:type="dxa"/>
            <w:tcBorders>
              <w:top w:val="nil"/>
              <w:left w:val="nil"/>
              <w:bottom w:val="nil"/>
              <w:right w:val="nil"/>
              <w:tl2br w:val="nil"/>
              <w:tr2bl w:val="nil"/>
            </w:tcBorders>
            <w:vAlign w:val="center"/>
          </w:tcPr>
          <w:p w14:paraId="604C7762">
            <w:pPr>
              <w:pStyle w:val="7"/>
              <w:rPr>
                <w:rFonts w:cs="Times New Roman"/>
                <w:sz w:val="24"/>
              </w:rPr>
            </w:pPr>
            <w:r>
              <w:rPr>
                <w:rFonts w:cs="Times New Roman"/>
                <w:sz w:val="24"/>
              </w:rPr>
              <w:t>60</w:t>
            </w:r>
          </w:p>
        </w:tc>
        <w:tc>
          <w:tcPr>
            <w:tcW w:w="850" w:type="dxa"/>
            <w:tcBorders>
              <w:top w:val="nil"/>
              <w:left w:val="nil"/>
              <w:bottom w:val="nil"/>
              <w:right w:val="nil"/>
              <w:tl2br w:val="nil"/>
              <w:tr2bl w:val="nil"/>
            </w:tcBorders>
            <w:vAlign w:val="center"/>
          </w:tcPr>
          <w:p w14:paraId="708CE016">
            <w:pPr>
              <w:pStyle w:val="7"/>
              <w:rPr>
                <w:rFonts w:cs="Times New Roman"/>
                <w:sz w:val="24"/>
              </w:rPr>
            </w:pPr>
            <w:r>
              <w:rPr>
                <w:rFonts w:cs="Times New Roman"/>
                <w:sz w:val="24"/>
              </w:rPr>
              <w:t>10000</w:t>
            </w:r>
          </w:p>
        </w:tc>
        <w:tc>
          <w:tcPr>
            <w:tcW w:w="1275" w:type="dxa"/>
            <w:tcBorders>
              <w:top w:val="nil"/>
              <w:left w:val="nil"/>
              <w:bottom w:val="nil"/>
              <w:right w:val="nil"/>
              <w:tl2br w:val="nil"/>
              <w:tr2bl w:val="nil"/>
            </w:tcBorders>
            <w:vAlign w:val="center"/>
          </w:tcPr>
          <w:p w14:paraId="677DA500">
            <w:pPr>
              <w:pStyle w:val="7"/>
              <w:rPr>
                <w:rFonts w:cs="Times New Roman"/>
                <w:sz w:val="24"/>
              </w:rPr>
            </w:pPr>
            <w:r>
              <w:rPr>
                <w:rFonts w:cs="Times New Roman"/>
                <w:sz w:val="24"/>
              </w:rPr>
              <w:t>Jining Hengwang</w:t>
            </w:r>
          </w:p>
        </w:tc>
        <w:tc>
          <w:tcPr>
            <w:tcW w:w="2202" w:type="dxa"/>
            <w:tcBorders>
              <w:top w:val="nil"/>
              <w:left w:val="nil"/>
              <w:bottom w:val="nil"/>
              <w:right w:val="nil"/>
              <w:tl2br w:val="nil"/>
              <w:tr2bl w:val="nil"/>
            </w:tcBorders>
            <w:vAlign w:val="center"/>
          </w:tcPr>
          <w:p w14:paraId="5A2FD853">
            <w:pPr>
              <w:pStyle w:val="7"/>
              <w:rPr>
                <w:rFonts w:cs="Times New Roman"/>
                <w:sz w:val="24"/>
              </w:rPr>
            </w:pPr>
            <w:r>
              <w:rPr>
                <w:rFonts w:cs="Times New Roman"/>
                <w:sz w:val="24"/>
              </w:rPr>
              <w:t>Baling 15、kneading22.5、</w:t>
            </w:r>
          </w:p>
          <w:p w14:paraId="788AD47F">
            <w:pPr>
              <w:pStyle w:val="7"/>
              <w:rPr>
                <w:rFonts w:cs="Times New Roman"/>
                <w:sz w:val="24"/>
              </w:rPr>
            </w:pPr>
            <w:r>
              <w:rPr>
                <w:rFonts w:cs="Times New Roman"/>
                <w:sz w:val="24"/>
              </w:rPr>
              <w:t>Crushing-baling 33.8、Pelletizing45</w:t>
            </w:r>
          </w:p>
        </w:tc>
        <w:tc>
          <w:tcPr>
            <w:tcW w:w="1371" w:type="dxa"/>
            <w:tcBorders>
              <w:top w:val="nil"/>
              <w:left w:val="nil"/>
              <w:bottom w:val="nil"/>
              <w:right w:val="nil"/>
              <w:tl2br w:val="nil"/>
              <w:tr2bl w:val="nil"/>
            </w:tcBorders>
            <w:vAlign w:val="center"/>
          </w:tcPr>
          <w:p w14:paraId="0106FF02">
            <w:pPr>
              <w:pStyle w:val="7"/>
              <w:rPr>
                <w:rFonts w:cs="Times New Roman"/>
                <w:sz w:val="24"/>
              </w:rPr>
            </w:pPr>
            <w:r>
              <w:rPr>
                <w:rFonts w:cs="Times New Roman"/>
                <w:sz w:val="24"/>
              </w:rPr>
              <w:t>12.6</w:t>
            </w:r>
          </w:p>
        </w:tc>
      </w:tr>
      <w:tr w14:paraId="19A1AF8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48" w:type="dxa"/>
            <w:tcBorders>
              <w:left w:val="nil"/>
              <w:right w:val="nil"/>
              <w:tl2br w:val="nil"/>
              <w:tr2bl w:val="nil"/>
            </w:tcBorders>
            <w:vAlign w:val="center"/>
          </w:tcPr>
          <w:p w14:paraId="136FB785">
            <w:pPr>
              <w:pStyle w:val="7"/>
              <w:rPr>
                <w:rFonts w:cs="Times New Roman"/>
                <w:sz w:val="24"/>
              </w:rPr>
            </w:pPr>
            <w:r>
              <w:rPr>
                <w:rFonts w:cs="Times New Roman"/>
                <w:sz w:val="24"/>
              </w:rPr>
              <w:t>Kneading machine</w:t>
            </w:r>
          </w:p>
        </w:tc>
        <w:tc>
          <w:tcPr>
            <w:tcW w:w="705" w:type="dxa"/>
            <w:tcBorders>
              <w:top w:val="nil"/>
              <w:left w:val="nil"/>
              <w:bottom w:val="nil"/>
              <w:right w:val="nil"/>
              <w:tl2br w:val="nil"/>
              <w:tr2bl w:val="nil"/>
            </w:tcBorders>
            <w:vAlign w:val="center"/>
          </w:tcPr>
          <w:p w14:paraId="3FE02298">
            <w:pPr>
              <w:pStyle w:val="7"/>
              <w:rPr>
                <w:rFonts w:cs="Times New Roman"/>
                <w:sz w:val="24"/>
              </w:rPr>
            </w:pPr>
            <w:r>
              <w:rPr>
                <w:rFonts w:cs="Times New Roman"/>
                <w:sz w:val="24"/>
              </w:rPr>
              <w:t>24</w:t>
            </w:r>
          </w:p>
        </w:tc>
        <w:tc>
          <w:tcPr>
            <w:tcW w:w="850" w:type="dxa"/>
            <w:tcBorders>
              <w:top w:val="nil"/>
              <w:left w:val="nil"/>
              <w:bottom w:val="nil"/>
              <w:right w:val="nil"/>
              <w:tl2br w:val="nil"/>
              <w:tr2bl w:val="nil"/>
            </w:tcBorders>
            <w:vAlign w:val="center"/>
          </w:tcPr>
          <w:p w14:paraId="149C0169">
            <w:pPr>
              <w:pStyle w:val="7"/>
              <w:rPr>
                <w:rFonts w:cs="Times New Roman"/>
                <w:sz w:val="24"/>
              </w:rPr>
            </w:pPr>
            <w:r>
              <w:rPr>
                <w:rFonts w:cs="Times New Roman"/>
                <w:sz w:val="24"/>
              </w:rPr>
              <w:t>20000</w:t>
            </w:r>
          </w:p>
        </w:tc>
        <w:tc>
          <w:tcPr>
            <w:tcW w:w="1275" w:type="dxa"/>
            <w:tcBorders>
              <w:top w:val="nil"/>
              <w:left w:val="nil"/>
              <w:bottom w:val="nil"/>
              <w:right w:val="nil"/>
              <w:tl2br w:val="nil"/>
              <w:tr2bl w:val="nil"/>
            </w:tcBorders>
            <w:vAlign w:val="center"/>
          </w:tcPr>
          <w:p w14:paraId="3FEEDD2E">
            <w:pPr>
              <w:pStyle w:val="7"/>
              <w:rPr>
                <w:rFonts w:cs="Times New Roman"/>
                <w:sz w:val="24"/>
              </w:rPr>
            </w:pPr>
            <w:r>
              <w:rPr>
                <w:rFonts w:cs="Times New Roman"/>
                <w:sz w:val="24"/>
              </w:rPr>
              <w:t>Shandong</w:t>
            </w:r>
          </w:p>
        </w:tc>
        <w:tc>
          <w:tcPr>
            <w:tcW w:w="2202" w:type="dxa"/>
            <w:tcBorders>
              <w:top w:val="nil"/>
              <w:left w:val="nil"/>
              <w:bottom w:val="nil"/>
              <w:right w:val="nil"/>
              <w:tl2br w:val="nil"/>
              <w:tr2bl w:val="nil"/>
            </w:tcBorders>
            <w:vAlign w:val="center"/>
          </w:tcPr>
          <w:p w14:paraId="49A804DA">
            <w:pPr>
              <w:pStyle w:val="7"/>
              <w:rPr>
                <w:rFonts w:cs="Times New Roman"/>
                <w:sz w:val="24"/>
              </w:rPr>
            </w:pPr>
            <w:r>
              <w:rPr>
                <w:rFonts w:cs="Times New Roman"/>
                <w:sz w:val="24"/>
              </w:rPr>
              <w:t>10</w:t>
            </w:r>
          </w:p>
        </w:tc>
        <w:tc>
          <w:tcPr>
            <w:tcW w:w="1371" w:type="dxa"/>
            <w:tcBorders>
              <w:top w:val="nil"/>
              <w:left w:val="nil"/>
              <w:bottom w:val="nil"/>
              <w:right w:val="nil"/>
              <w:tl2br w:val="nil"/>
              <w:tr2bl w:val="nil"/>
            </w:tcBorders>
            <w:vAlign w:val="center"/>
          </w:tcPr>
          <w:p w14:paraId="4DCF028D">
            <w:pPr>
              <w:pStyle w:val="7"/>
              <w:rPr>
                <w:rFonts w:cs="Times New Roman"/>
                <w:sz w:val="24"/>
              </w:rPr>
            </w:pPr>
            <w:r>
              <w:rPr>
                <w:rFonts w:cs="Times New Roman"/>
                <w:sz w:val="24"/>
              </w:rPr>
              <w:t>--</w:t>
            </w:r>
          </w:p>
        </w:tc>
      </w:tr>
      <w:tr w14:paraId="472CD2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48" w:type="dxa"/>
            <w:tcBorders>
              <w:left w:val="nil"/>
              <w:right w:val="nil"/>
              <w:tl2br w:val="nil"/>
              <w:tr2bl w:val="nil"/>
            </w:tcBorders>
            <w:vAlign w:val="center"/>
          </w:tcPr>
          <w:p w14:paraId="6AD7420D">
            <w:pPr>
              <w:pStyle w:val="7"/>
              <w:rPr>
                <w:rFonts w:cs="Times New Roman"/>
                <w:sz w:val="24"/>
              </w:rPr>
            </w:pPr>
            <w:r>
              <w:rPr>
                <w:rFonts w:cs="Times New Roman"/>
                <w:sz w:val="24"/>
              </w:rPr>
              <w:t>Crushing - baling presses</w:t>
            </w:r>
          </w:p>
        </w:tc>
        <w:tc>
          <w:tcPr>
            <w:tcW w:w="705" w:type="dxa"/>
            <w:tcBorders>
              <w:top w:val="nil"/>
              <w:left w:val="nil"/>
              <w:bottom w:val="nil"/>
              <w:right w:val="nil"/>
              <w:tl2br w:val="nil"/>
              <w:tr2bl w:val="nil"/>
            </w:tcBorders>
            <w:vAlign w:val="center"/>
          </w:tcPr>
          <w:p w14:paraId="5F0DEA87">
            <w:pPr>
              <w:pStyle w:val="7"/>
              <w:rPr>
                <w:rFonts w:cs="Times New Roman"/>
                <w:sz w:val="24"/>
              </w:rPr>
            </w:pPr>
            <w:r>
              <w:rPr>
                <w:rFonts w:cs="Times New Roman"/>
                <w:sz w:val="24"/>
              </w:rPr>
              <w:t>37</w:t>
            </w:r>
          </w:p>
        </w:tc>
        <w:tc>
          <w:tcPr>
            <w:tcW w:w="850" w:type="dxa"/>
            <w:tcBorders>
              <w:top w:val="nil"/>
              <w:left w:val="nil"/>
              <w:bottom w:val="nil"/>
              <w:right w:val="nil"/>
              <w:tl2br w:val="nil"/>
              <w:tr2bl w:val="nil"/>
            </w:tcBorders>
            <w:vAlign w:val="center"/>
          </w:tcPr>
          <w:p w14:paraId="33EB15FC">
            <w:pPr>
              <w:pStyle w:val="7"/>
              <w:rPr>
                <w:rFonts w:cs="Times New Roman"/>
                <w:sz w:val="24"/>
              </w:rPr>
            </w:pPr>
            <w:r>
              <w:rPr>
                <w:rFonts w:cs="Times New Roman"/>
                <w:sz w:val="24"/>
              </w:rPr>
              <w:t>30000</w:t>
            </w:r>
          </w:p>
        </w:tc>
        <w:tc>
          <w:tcPr>
            <w:tcW w:w="1275" w:type="dxa"/>
            <w:tcBorders>
              <w:top w:val="nil"/>
              <w:left w:val="nil"/>
              <w:bottom w:val="nil"/>
              <w:right w:val="nil"/>
              <w:tl2br w:val="nil"/>
              <w:tr2bl w:val="nil"/>
            </w:tcBorders>
            <w:vAlign w:val="center"/>
          </w:tcPr>
          <w:p w14:paraId="5CB72F53">
            <w:pPr>
              <w:pStyle w:val="7"/>
              <w:rPr>
                <w:rFonts w:cs="Times New Roman"/>
                <w:sz w:val="24"/>
              </w:rPr>
            </w:pPr>
            <w:r>
              <w:rPr>
                <w:rFonts w:cs="Times New Roman"/>
                <w:sz w:val="24"/>
              </w:rPr>
              <w:t>Combination</w:t>
            </w:r>
          </w:p>
        </w:tc>
        <w:tc>
          <w:tcPr>
            <w:tcW w:w="2202" w:type="dxa"/>
            <w:tcBorders>
              <w:top w:val="nil"/>
              <w:left w:val="nil"/>
              <w:bottom w:val="nil"/>
              <w:right w:val="nil"/>
              <w:tl2br w:val="nil"/>
              <w:tr2bl w:val="nil"/>
            </w:tcBorders>
            <w:vAlign w:val="center"/>
          </w:tcPr>
          <w:p w14:paraId="7A9F67A1">
            <w:pPr>
              <w:pStyle w:val="7"/>
              <w:rPr>
                <w:rFonts w:cs="Times New Roman"/>
                <w:sz w:val="24"/>
              </w:rPr>
            </w:pPr>
            <w:r>
              <w:rPr>
                <w:rFonts w:cs="Times New Roman"/>
                <w:sz w:val="24"/>
              </w:rPr>
              <w:t>2.5</w:t>
            </w:r>
          </w:p>
        </w:tc>
        <w:tc>
          <w:tcPr>
            <w:tcW w:w="1371" w:type="dxa"/>
            <w:tcBorders>
              <w:top w:val="nil"/>
              <w:left w:val="nil"/>
              <w:bottom w:val="nil"/>
              <w:right w:val="nil"/>
              <w:tl2br w:val="nil"/>
              <w:tr2bl w:val="nil"/>
            </w:tcBorders>
            <w:vAlign w:val="center"/>
          </w:tcPr>
          <w:p w14:paraId="50577B95">
            <w:pPr>
              <w:pStyle w:val="7"/>
              <w:rPr>
                <w:rFonts w:cs="Times New Roman"/>
                <w:sz w:val="24"/>
              </w:rPr>
            </w:pPr>
            <w:r>
              <w:rPr>
                <w:rFonts w:cs="Times New Roman"/>
                <w:sz w:val="24"/>
              </w:rPr>
              <w:t>--</w:t>
            </w:r>
          </w:p>
        </w:tc>
      </w:tr>
      <w:tr w14:paraId="5C7AF83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48" w:type="dxa"/>
            <w:tcBorders>
              <w:left w:val="nil"/>
              <w:right w:val="nil"/>
              <w:tl2br w:val="nil"/>
              <w:tr2bl w:val="nil"/>
            </w:tcBorders>
            <w:vAlign w:val="center"/>
          </w:tcPr>
          <w:p w14:paraId="1D9EF95B">
            <w:pPr>
              <w:pStyle w:val="7"/>
              <w:rPr>
                <w:rFonts w:cs="Times New Roman"/>
                <w:sz w:val="24"/>
              </w:rPr>
            </w:pPr>
            <w:r>
              <w:rPr>
                <w:rFonts w:cs="Times New Roman"/>
                <w:sz w:val="24"/>
              </w:rPr>
              <w:t>Pelletizers</w:t>
            </w:r>
          </w:p>
        </w:tc>
        <w:tc>
          <w:tcPr>
            <w:tcW w:w="705" w:type="dxa"/>
            <w:tcBorders>
              <w:top w:val="nil"/>
              <w:left w:val="nil"/>
              <w:bottom w:val="nil"/>
              <w:right w:val="nil"/>
              <w:tl2br w:val="nil"/>
              <w:tr2bl w:val="nil"/>
            </w:tcBorders>
            <w:vAlign w:val="center"/>
          </w:tcPr>
          <w:p w14:paraId="76D0E276">
            <w:pPr>
              <w:pStyle w:val="7"/>
              <w:rPr>
                <w:rFonts w:cs="Times New Roman"/>
                <w:sz w:val="24"/>
              </w:rPr>
            </w:pPr>
            <w:r>
              <w:rPr>
                <w:rFonts w:cs="Times New Roman"/>
                <w:sz w:val="24"/>
              </w:rPr>
              <w:t>132</w:t>
            </w:r>
          </w:p>
        </w:tc>
        <w:tc>
          <w:tcPr>
            <w:tcW w:w="850" w:type="dxa"/>
            <w:tcBorders>
              <w:top w:val="nil"/>
              <w:left w:val="nil"/>
              <w:bottom w:val="nil"/>
              <w:right w:val="nil"/>
              <w:tl2br w:val="nil"/>
              <w:tr2bl w:val="nil"/>
            </w:tcBorders>
            <w:vAlign w:val="center"/>
          </w:tcPr>
          <w:p w14:paraId="468CB0DE">
            <w:pPr>
              <w:pStyle w:val="7"/>
              <w:rPr>
                <w:rFonts w:cs="Times New Roman"/>
                <w:sz w:val="24"/>
              </w:rPr>
            </w:pPr>
            <w:r>
              <w:rPr>
                <w:rFonts w:cs="Times New Roman"/>
                <w:sz w:val="24"/>
              </w:rPr>
              <w:t>15000</w:t>
            </w:r>
          </w:p>
        </w:tc>
        <w:tc>
          <w:tcPr>
            <w:tcW w:w="1275" w:type="dxa"/>
            <w:tcBorders>
              <w:top w:val="nil"/>
              <w:left w:val="nil"/>
              <w:bottom w:val="nil"/>
              <w:right w:val="nil"/>
              <w:tl2br w:val="nil"/>
              <w:tr2bl w:val="nil"/>
            </w:tcBorders>
            <w:vAlign w:val="center"/>
          </w:tcPr>
          <w:p w14:paraId="1E6A12FC">
            <w:pPr>
              <w:pStyle w:val="7"/>
              <w:rPr>
                <w:rFonts w:cs="Times New Roman"/>
                <w:sz w:val="24"/>
              </w:rPr>
            </w:pPr>
            <w:r>
              <w:rPr>
                <w:rFonts w:cs="Times New Roman"/>
                <w:sz w:val="24"/>
              </w:rPr>
              <w:t>Henan Yuhui</w:t>
            </w:r>
          </w:p>
        </w:tc>
        <w:tc>
          <w:tcPr>
            <w:tcW w:w="2202" w:type="dxa"/>
            <w:tcBorders>
              <w:top w:val="nil"/>
              <w:left w:val="nil"/>
              <w:bottom w:val="nil"/>
              <w:right w:val="nil"/>
              <w:tl2br w:val="nil"/>
              <w:tr2bl w:val="nil"/>
            </w:tcBorders>
            <w:vAlign w:val="center"/>
          </w:tcPr>
          <w:p w14:paraId="66671B52">
            <w:pPr>
              <w:pStyle w:val="7"/>
              <w:rPr>
                <w:rFonts w:cs="Times New Roman"/>
                <w:sz w:val="24"/>
              </w:rPr>
            </w:pPr>
            <w:r>
              <w:rPr>
                <w:rFonts w:cs="Times New Roman"/>
                <w:sz w:val="24"/>
              </w:rPr>
              <w:t>2.5</w:t>
            </w:r>
          </w:p>
        </w:tc>
        <w:tc>
          <w:tcPr>
            <w:tcW w:w="1371" w:type="dxa"/>
            <w:tcBorders>
              <w:top w:val="nil"/>
              <w:left w:val="nil"/>
              <w:bottom w:val="nil"/>
              <w:right w:val="nil"/>
              <w:tl2br w:val="nil"/>
              <w:tr2bl w:val="nil"/>
            </w:tcBorders>
            <w:vAlign w:val="center"/>
          </w:tcPr>
          <w:p w14:paraId="1C900776">
            <w:pPr>
              <w:pStyle w:val="7"/>
              <w:rPr>
                <w:rFonts w:cs="Times New Roman"/>
                <w:sz w:val="24"/>
              </w:rPr>
            </w:pPr>
            <w:r>
              <w:rPr>
                <w:rFonts w:cs="Times New Roman"/>
                <w:sz w:val="24"/>
              </w:rPr>
              <w:t>--</w:t>
            </w:r>
          </w:p>
        </w:tc>
      </w:tr>
      <w:tr w14:paraId="347FAD3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048" w:type="dxa"/>
            <w:tcBorders>
              <w:left w:val="nil"/>
              <w:bottom w:val="single" w:color="auto" w:sz="12" w:space="0"/>
              <w:right w:val="nil"/>
              <w:tl2br w:val="nil"/>
              <w:tr2bl w:val="nil"/>
            </w:tcBorders>
            <w:vAlign w:val="center"/>
          </w:tcPr>
          <w:p w14:paraId="7490E7E3">
            <w:pPr>
              <w:pStyle w:val="7"/>
              <w:rPr>
                <w:rFonts w:cs="Times New Roman"/>
                <w:sz w:val="24"/>
              </w:rPr>
            </w:pPr>
            <w:r>
              <w:rPr>
                <w:rFonts w:cs="Times New Roman"/>
                <w:sz w:val="24"/>
              </w:rPr>
              <w:t>Ethanol plant pulverizer</w:t>
            </w:r>
          </w:p>
        </w:tc>
        <w:tc>
          <w:tcPr>
            <w:tcW w:w="705" w:type="dxa"/>
            <w:tcBorders>
              <w:top w:val="nil"/>
              <w:left w:val="nil"/>
              <w:bottom w:val="single" w:color="auto" w:sz="12" w:space="0"/>
              <w:right w:val="nil"/>
              <w:tl2br w:val="nil"/>
              <w:tr2bl w:val="nil"/>
            </w:tcBorders>
            <w:vAlign w:val="center"/>
          </w:tcPr>
          <w:p w14:paraId="761CD91C">
            <w:pPr>
              <w:pStyle w:val="7"/>
              <w:rPr>
                <w:rFonts w:cs="Times New Roman"/>
                <w:sz w:val="24"/>
              </w:rPr>
            </w:pPr>
            <w:r>
              <w:rPr>
                <w:rFonts w:cs="Times New Roman"/>
                <w:sz w:val="24"/>
              </w:rPr>
              <w:t>22</w:t>
            </w:r>
          </w:p>
        </w:tc>
        <w:tc>
          <w:tcPr>
            <w:tcW w:w="850" w:type="dxa"/>
            <w:tcBorders>
              <w:top w:val="nil"/>
              <w:left w:val="nil"/>
              <w:bottom w:val="single" w:color="auto" w:sz="12" w:space="0"/>
              <w:right w:val="nil"/>
              <w:tl2br w:val="nil"/>
              <w:tr2bl w:val="nil"/>
            </w:tcBorders>
            <w:vAlign w:val="center"/>
          </w:tcPr>
          <w:p w14:paraId="4BC20BDF">
            <w:pPr>
              <w:pStyle w:val="7"/>
              <w:rPr>
                <w:rFonts w:cs="Times New Roman"/>
                <w:sz w:val="24"/>
              </w:rPr>
            </w:pPr>
            <w:r>
              <w:rPr>
                <w:rFonts w:cs="Times New Roman"/>
                <w:sz w:val="24"/>
              </w:rPr>
              <w:t>20000</w:t>
            </w:r>
          </w:p>
        </w:tc>
        <w:tc>
          <w:tcPr>
            <w:tcW w:w="1275" w:type="dxa"/>
            <w:tcBorders>
              <w:top w:val="nil"/>
              <w:left w:val="nil"/>
              <w:bottom w:val="single" w:color="auto" w:sz="12" w:space="0"/>
              <w:right w:val="nil"/>
              <w:tl2br w:val="nil"/>
              <w:tr2bl w:val="nil"/>
            </w:tcBorders>
            <w:vAlign w:val="center"/>
          </w:tcPr>
          <w:p w14:paraId="6E4E37DC">
            <w:pPr>
              <w:pStyle w:val="7"/>
              <w:rPr>
                <w:rFonts w:cs="Times New Roman"/>
                <w:sz w:val="24"/>
              </w:rPr>
            </w:pPr>
            <w:r>
              <w:rPr>
                <w:rFonts w:cs="Times New Roman"/>
                <w:sz w:val="24"/>
              </w:rPr>
              <w:t>Jining Hengwang</w:t>
            </w:r>
          </w:p>
        </w:tc>
        <w:tc>
          <w:tcPr>
            <w:tcW w:w="2202" w:type="dxa"/>
            <w:tcBorders>
              <w:top w:val="nil"/>
              <w:left w:val="nil"/>
              <w:bottom w:val="single" w:color="auto" w:sz="12" w:space="0"/>
              <w:right w:val="nil"/>
              <w:tl2br w:val="nil"/>
              <w:tr2bl w:val="nil"/>
            </w:tcBorders>
            <w:vAlign w:val="center"/>
          </w:tcPr>
          <w:p w14:paraId="49C1E88F">
            <w:pPr>
              <w:pStyle w:val="7"/>
              <w:rPr>
                <w:rFonts w:cs="Times New Roman"/>
                <w:sz w:val="24"/>
              </w:rPr>
            </w:pPr>
            <w:r>
              <w:rPr>
                <w:rFonts w:cs="Times New Roman"/>
                <w:sz w:val="24"/>
              </w:rPr>
              <w:t>Baling 2.5、</w:t>
            </w:r>
          </w:p>
          <w:p w14:paraId="2F0396AF">
            <w:pPr>
              <w:pStyle w:val="7"/>
              <w:rPr>
                <w:rFonts w:cs="Times New Roman"/>
                <w:sz w:val="24"/>
              </w:rPr>
            </w:pPr>
            <w:r>
              <w:rPr>
                <w:rFonts w:cs="Times New Roman"/>
                <w:sz w:val="24"/>
              </w:rPr>
              <w:t>kneading 5、</w:t>
            </w:r>
          </w:p>
          <w:p w14:paraId="37B87E28">
            <w:pPr>
              <w:pStyle w:val="7"/>
              <w:rPr>
                <w:rFonts w:cs="Times New Roman"/>
                <w:sz w:val="24"/>
              </w:rPr>
            </w:pPr>
            <w:r>
              <w:rPr>
                <w:rFonts w:cs="Times New Roman"/>
                <w:sz w:val="24"/>
              </w:rPr>
              <w:t>Pelletizing 3</w:t>
            </w:r>
          </w:p>
        </w:tc>
        <w:tc>
          <w:tcPr>
            <w:tcW w:w="1371" w:type="dxa"/>
            <w:tcBorders>
              <w:top w:val="nil"/>
              <w:left w:val="nil"/>
              <w:bottom w:val="single" w:color="auto" w:sz="12" w:space="0"/>
              <w:right w:val="nil"/>
              <w:tl2br w:val="nil"/>
              <w:tr2bl w:val="nil"/>
            </w:tcBorders>
            <w:vAlign w:val="center"/>
          </w:tcPr>
          <w:p w14:paraId="3BCCA26B">
            <w:pPr>
              <w:pStyle w:val="7"/>
              <w:rPr>
                <w:rFonts w:cs="Times New Roman"/>
                <w:sz w:val="24"/>
              </w:rPr>
            </w:pPr>
            <w:r>
              <w:rPr>
                <w:rFonts w:cs="Times New Roman"/>
                <w:sz w:val="24"/>
              </w:rPr>
              <w:t>--</w:t>
            </w:r>
          </w:p>
        </w:tc>
      </w:tr>
    </w:tbl>
    <w:p w14:paraId="21245E90">
      <w:pPr>
        <w:pStyle w:val="4"/>
      </w:pPr>
      <w:r>
        <w:rPr>
          <w:rFonts w:hint="eastAsia"/>
        </w:rPr>
        <w:t>S2.1 Collection cost model</w:t>
      </w:r>
    </w:p>
    <w:p w14:paraId="0B4C7669">
      <w:pPr>
        <w:ind w:firstLine="480" w:firstLineChars="200"/>
        <w:rPr>
          <w:rFonts w:cs="Times New Roman"/>
        </w:rPr>
      </w:pPr>
      <w:r>
        <w:rPr>
          <w:rFonts w:hint="eastAsia" w:cs="Times New Roman"/>
        </w:rPr>
        <w:t>In the process of straw collection, the difference of collection volume has a huge impact on the cost, and the calculation of collection radius</w:t>
      </w:r>
      <w:r>
        <w:rPr>
          <w:rFonts w:cs="Times New Roman"/>
        </w:rPr>
        <w:t xml:space="preserve"> </w:t>
      </w:r>
      <w:r>
        <w:rPr>
          <w:rFonts w:hint="eastAsia" w:cs="Times New Roman"/>
        </w:rPr>
        <w:t>(</w:t>
      </w:r>
      <m:oMath>
        <m:r>
          <m:rPr/>
          <w:rPr>
            <w:rFonts w:ascii="Cambria Math" w:hAnsi="Cambria Math" w:cs="宋体"/>
          </w:rPr>
          <m:t>r</m:t>
        </m:r>
      </m:oMath>
      <w:r>
        <w:rPr>
          <w:rFonts w:hint="eastAsia" w:hAnsi="Cambria Math" w:cs="宋体"/>
        </w:rPr>
        <w:t>, m</w:t>
      </w:r>
      <w:r>
        <w:rPr>
          <w:rFonts w:hint="eastAsia" w:cs="Times New Roman"/>
        </w:rPr>
        <w:t>) can be more directly used for the analysis of transportation and other costs. The collection radius is calculated by Eq.</w:t>
      </w:r>
      <w:r>
        <w:rPr>
          <w:rFonts w:cs="Times New Roman"/>
        </w:rPr>
        <w:t xml:space="preserve"> S</w:t>
      </w:r>
      <w:r>
        <w:rPr>
          <w:rFonts w:hint="eastAsia" w:cs="Times New Roman"/>
        </w:rPr>
        <w:t xml:space="preserve">8, where </w:t>
      </w:r>
      <m:oMath>
        <m:r>
          <m:rPr/>
          <w:rPr>
            <w:rFonts w:ascii="Cambria Math" w:hAnsi="Cambria Math" w:cs="宋体"/>
          </w:rPr>
          <m:t>S</m:t>
        </m:r>
      </m:oMath>
      <w:r>
        <w:rPr>
          <w:rFonts w:hint="eastAsia" w:cs="Times New Roman"/>
        </w:rPr>
        <w:t xml:space="preserve"> is the area of collection, which is calculated according to the ratio of the collection volume</w:t>
      </w:r>
      <w:r>
        <w:rPr>
          <w:rFonts w:cs="Times New Roman"/>
        </w:rPr>
        <w:t xml:space="preserve"> </w:t>
      </w:r>
      <w:r>
        <w:rPr>
          <w:rFonts w:hint="eastAsia" w:cs="Times New Roman"/>
        </w:rPr>
        <w:t>(</w:t>
      </w:r>
      <m:oMath>
        <m:sSub>
          <m:sSubPr>
            <m:ctrlPr>
              <w:rPr>
                <w:rFonts w:ascii="Cambria Math" w:hAnsi="Cambria Math"/>
                <w:i/>
                <w:iCs/>
              </w:rPr>
            </m:ctrlPr>
          </m:sSubPr>
          <m:e>
            <m:r>
              <m:rPr/>
              <w:rPr>
                <w:rFonts w:ascii="Cambria Math" w:hAnsi="Cambria Math"/>
              </w:rPr>
              <m:t>M</m:t>
            </m:r>
            <m:ctrlPr>
              <w:rPr>
                <w:rFonts w:ascii="Cambria Math" w:hAnsi="Cambria Math"/>
                <w:i/>
                <w:iCs/>
              </w:rPr>
            </m:ctrlPr>
          </m:e>
          <m:sub>
            <m:r>
              <m:rPr/>
              <w:rPr>
                <w:rFonts w:ascii="Cambria Math" w:hAnsi="Cambria Math"/>
              </w:rPr>
              <m:t>raw</m:t>
            </m:r>
            <m:ctrlPr>
              <w:rPr>
                <w:rFonts w:ascii="Cambria Math" w:hAnsi="Cambria Math"/>
                <w:i/>
                <w:iCs/>
              </w:rPr>
            </m:ctrlPr>
          </m:sub>
        </m:sSub>
      </m:oMath>
      <w:r>
        <w:rPr>
          <w:rFonts w:hint="eastAsia" w:cs="Times New Roman"/>
        </w:rPr>
        <w:t>) and the density of straw distribution in the area in Eq.</w:t>
      </w:r>
      <w:r>
        <w:rPr>
          <w:rFonts w:cs="Times New Roman"/>
        </w:rPr>
        <w:t xml:space="preserve"> S</w:t>
      </w:r>
      <w:r>
        <w:rPr>
          <w:rFonts w:hint="eastAsia" w:cs="Times New Roman"/>
        </w:rPr>
        <w:t xml:space="preserve">9. </w:t>
      </w:r>
      <w:r>
        <w:rPr>
          <w:rFonts w:cs="Times New Roman"/>
        </w:rPr>
        <w:t>0.7 is taken into account for the curvature of the road during the collection process because the route during transportation does not run in a straight line, so the collection radius actually used for the transportation phase of the calculation needs to be divided by 0.7.</w:t>
      </w:r>
    </w:p>
    <w:p w14:paraId="0F67412F">
      <w:pPr>
        <w:jc w:val="right"/>
      </w:pPr>
      <m:oMath>
        <m:r>
          <m:rPr/>
          <w:rPr>
            <w:rFonts w:ascii="Cambria Math" w:hAnsi="Cambria Math" w:cs="宋体"/>
          </w:rPr>
          <m:t>r=</m:t>
        </m:r>
        <m:rad>
          <m:radPr>
            <m:degHide m:val="1"/>
            <m:ctrlPr>
              <w:rPr>
                <w:rFonts w:ascii="Cambria Math" w:hAnsi="Cambria Math" w:cs="宋体"/>
                <w:i/>
                <w:iCs/>
              </w:rPr>
            </m:ctrlPr>
          </m:radPr>
          <m:deg>
            <m:ctrlPr>
              <w:rPr>
                <w:rFonts w:ascii="Cambria Math" w:hAnsi="Cambria Math" w:cs="宋体"/>
                <w:i/>
                <w:iCs/>
              </w:rPr>
            </m:ctrlPr>
          </m:deg>
          <m:e>
            <m:f>
              <m:fPr>
                <m:ctrlPr>
                  <w:rPr>
                    <w:rFonts w:ascii="Cambria Math" w:hAnsi="Cambria Math" w:cs="宋体"/>
                    <w:i/>
                    <w:iCs/>
                  </w:rPr>
                </m:ctrlPr>
              </m:fPr>
              <m:num>
                <m:r>
                  <m:rPr/>
                  <w:rPr>
                    <w:rFonts w:ascii="Cambria Math" w:hAnsi="Cambria Math" w:cs="宋体"/>
                  </w:rPr>
                  <m:t>S</m:t>
                </m:r>
                <m:ctrlPr>
                  <w:rPr>
                    <w:rFonts w:ascii="Cambria Math" w:hAnsi="Cambria Math" w:cs="宋体"/>
                    <w:i/>
                    <w:iCs/>
                  </w:rPr>
                </m:ctrlPr>
              </m:num>
              <m:den>
                <m:r>
                  <m:rPr/>
                  <w:rPr>
                    <w:rFonts w:ascii="Cambria Math" w:hAnsi="Cambria Math" w:cs="宋体"/>
                  </w:rPr>
                  <m:t>π</m:t>
                </m:r>
                <m:ctrlPr>
                  <w:rPr>
                    <w:rFonts w:ascii="Cambria Math" w:hAnsi="Cambria Math" w:cs="宋体"/>
                    <w:i/>
                    <w:iCs/>
                  </w:rPr>
                </m:ctrlPr>
              </m:den>
            </m:f>
            <m:ctrlPr>
              <w:rPr>
                <w:rFonts w:ascii="Cambria Math" w:hAnsi="Cambria Math" w:cs="宋体"/>
                <w:i/>
                <w:iCs/>
              </w:rPr>
            </m:ctrlPr>
          </m:e>
        </m:rad>
        <m:r>
          <m:rPr>
            <m:sty m:val="p"/>
          </m:rPr>
          <w:rPr>
            <w:rFonts w:ascii="Cambria Math" w:hAnsi="Cambria Math" w:cs="宋体"/>
          </w:rPr>
          <m:t>/0.7</m:t>
        </m:r>
      </m:oMath>
      <w:r>
        <w:rPr>
          <w:rFonts w:hint="eastAsia" w:cs="Times New Roman"/>
        </w:rPr>
        <w:t xml:space="preserve">                         </w:t>
      </w:r>
      <w:r>
        <w:rPr>
          <w:rFonts w:cs="Times New Roman"/>
        </w:rPr>
        <w:t>(S</w:t>
      </w:r>
      <w:r>
        <w:rPr>
          <w:rFonts w:hint="eastAsia" w:cs="Times New Roman"/>
        </w:rPr>
        <w:t>8</w:t>
      </w:r>
      <w:r>
        <w:rPr>
          <w:rFonts w:cs="Times New Roman"/>
        </w:rPr>
        <w:t>)</w:t>
      </w:r>
    </w:p>
    <w:p w14:paraId="073C73E8">
      <w:pPr>
        <w:jc w:val="right"/>
        <w:rPr>
          <w:rFonts w:cs="Times New Roman"/>
        </w:rPr>
      </w:pPr>
      <m:oMath>
        <m:r>
          <m:rPr/>
          <w:rPr>
            <w:rFonts w:ascii="Cambria Math" w:hAnsi="Cambria Math"/>
          </w:rPr>
          <m:t>S=</m:t>
        </m:r>
        <m:sSub>
          <m:sSubPr>
            <m:ctrlPr>
              <w:rPr>
                <w:rFonts w:ascii="Cambria Math" w:hAnsi="Cambria Math"/>
                <w:i/>
                <w:iCs/>
              </w:rPr>
            </m:ctrlPr>
          </m:sSubPr>
          <m:e>
            <m:r>
              <m:rPr/>
              <w:rPr>
                <w:rFonts w:ascii="Cambria Math" w:hAnsi="Cambria Math"/>
              </w:rPr>
              <m:t>M</m:t>
            </m:r>
            <m:ctrlPr>
              <w:rPr>
                <w:rFonts w:ascii="Cambria Math" w:hAnsi="Cambria Math"/>
                <w:i/>
                <w:iCs/>
              </w:rPr>
            </m:ctrlPr>
          </m:e>
          <m:sub>
            <m:r>
              <m:rPr/>
              <w:rPr>
                <w:rFonts w:ascii="Cambria Math" w:hAnsi="Cambria Math"/>
              </w:rPr>
              <m:t>raw</m:t>
            </m:r>
            <m:ctrlPr>
              <w:rPr>
                <w:rFonts w:ascii="Cambria Math" w:hAnsi="Cambria Math"/>
                <w:i/>
                <w:iCs/>
              </w:rPr>
            </m:ctrlPr>
          </m:sub>
        </m:sSub>
        <m:r>
          <m:rPr/>
          <w:rPr>
            <w:rFonts w:ascii="Cambria Math" w:hAnsi="Cambria Math"/>
          </w:rPr>
          <m:t>/(</m:t>
        </m:r>
        <m:f>
          <m:fPr>
            <m:ctrlPr>
              <w:rPr>
                <w:rFonts w:ascii="Cambria Math" w:hAnsi="Cambria Math"/>
                <w:i/>
                <w:iCs/>
              </w:rPr>
            </m:ctrlPr>
          </m:fPr>
          <m:num>
            <m:sSub>
              <m:sSubPr>
                <m:ctrlPr>
                  <w:rPr>
                    <w:rFonts w:ascii="Cambria Math" w:hAnsi="Cambria Math"/>
                    <w:i/>
                    <w:iCs/>
                  </w:rPr>
                </m:ctrlPr>
              </m:sSubPr>
              <m:e>
                <m:r>
                  <m:rPr/>
                  <w:rPr>
                    <w:rFonts w:ascii="Cambria Math" w:hAnsi="Cambria Math"/>
                  </w:rPr>
                  <m:t>M</m:t>
                </m:r>
                <m:ctrlPr>
                  <w:rPr>
                    <w:rFonts w:ascii="Cambria Math" w:hAnsi="Cambria Math"/>
                    <w:i/>
                    <w:iCs/>
                  </w:rPr>
                </m:ctrlPr>
              </m:e>
              <m:sub>
                <m:r>
                  <m:rPr/>
                  <w:rPr>
                    <w:rFonts w:ascii="Cambria Math" w:hAnsi="Cambria Math"/>
                  </w:rPr>
                  <m:t>0</m:t>
                </m:r>
                <m:ctrlPr>
                  <w:rPr>
                    <w:rFonts w:ascii="Cambria Math" w:hAnsi="Cambria Math"/>
                    <w:i/>
                    <w:iCs/>
                  </w:rPr>
                </m:ctrlPr>
              </m:sub>
            </m:sSub>
            <m:ctrlPr>
              <w:rPr>
                <w:rFonts w:ascii="Cambria Math" w:hAnsi="Cambria Math"/>
                <w:i/>
                <w:iCs/>
              </w:rPr>
            </m:ctrlPr>
          </m:num>
          <m:den>
            <m:sSub>
              <m:sSubPr>
                <m:ctrlPr>
                  <w:rPr>
                    <w:rFonts w:ascii="Cambria Math" w:hAnsi="Cambria Math"/>
                    <w:i/>
                    <w:iCs/>
                  </w:rPr>
                </m:ctrlPr>
              </m:sSubPr>
              <m:e>
                <m:r>
                  <m:rPr/>
                  <w:rPr>
                    <w:rFonts w:ascii="Cambria Math" w:hAnsi="Cambria Math"/>
                  </w:rPr>
                  <m:t>S</m:t>
                </m:r>
                <m:ctrlPr>
                  <w:rPr>
                    <w:rFonts w:ascii="Cambria Math" w:hAnsi="Cambria Math"/>
                    <w:i/>
                    <w:iCs/>
                  </w:rPr>
                </m:ctrlPr>
              </m:e>
              <m:sub>
                <m:r>
                  <m:rPr/>
                  <w:rPr>
                    <w:rFonts w:ascii="Cambria Math" w:hAnsi="Cambria Math"/>
                  </w:rPr>
                  <m:t>0</m:t>
                </m:r>
                <m:ctrlPr>
                  <w:rPr>
                    <w:rFonts w:ascii="Cambria Math" w:hAnsi="Cambria Math"/>
                    <w:i/>
                    <w:iCs/>
                  </w:rPr>
                </m:ctrlPr>
              </m:sub>
            </m:sSub>
            <m:ctrlPr>
              <w:rPr>
                <w:rFonts w:ascii="Cambria Math" w:hAnsi="Cambria Math"/>
                <w:i/>
                <w:iCs/>
              </w:rPr>
            </m:ctrlPr>
          </m:den>
        </m:f>
      </m:oMath>
      <w:r>
        <w:rPr>
          <w:rFonts w:hint="eastAsia" w:hAnsi="Cambria Math"/>
        </w:rPr>
        <w:t>)</w:t>
      </w:r>
      <w:r>
        <w:rPr>
          <w:rFonts w:hint="eastAsia" w:cs="Times New Roman"/>
        </w:rPr>
        <w:t xml:space="preserve">                       </w:t>
      </w:r>
      <w:r>
        <w:rPr>
          <w:rFonts w:cs="Times New Roman"/>
        </w:rPr>
        <w:t>(S</w:t>
      </w:r>
      <w:r>
        <w:rPr>
          <w:rFonts w:hint="eastAsia" w:cs="Times New Roman"/>
        </w:rPr>
        <w:t>9</w:t>
      </w:r>
      <w:r>
        <w:rPr>
          <w:rFonts w:cs="Times New Roman"/>
        </w:rPr>
        <w:t>)</w:t>
      </w:r>
    </w:p>
    <w:p w14:paraId="353737DD">
      <w:pPr>
        <w:ind w:firstLine="480" w:firstLineChars="200"/>
        <w:rPr>
          <w:rFonts w:cs="Times New Roman"/>
        </w:rPr>
      </w:pPr>
      <w:r>
        <w:rPr>
          <w:rFonts w:cs="Times New Roman"/>
        </w:rPr>
        <w:t>In this study, the collection radius calculation followed this formula both for the 10000</w:t>
      </w:r>
      <w:r>
        <w:rPr>
          <w:rFonts w:hint="eastAsia" w:cs="Times New Roman"/>
        </w:rPr>
        <w:t xml:space="preserve"> </w:t>
      </w:r>
      <w:r>
        <w:rPr>
          <w:rFonts w:cs="Times New Roman"/>
        </w:rPr>
        <w:t>t and 50000</w:t>
      </w:r>
      <w:r>
        <w:rPr>
          <w:rFonts w:hint="eastAsia" w:cs="Times New Roman"/>
        </w:rPr>
        <w:t xml:space="preserve"> </w:t>
      </w:r>
      <w:r>
        <w:rPr>
          <w:rFonts w:cs="Times New Roman"/>
        </w:rPr>
        <w:t>t collection stations and for the</w:t>
      </w:r>
      <w:r>
        <w:rPr>
          <w:rFonts w:hint="eastAsia" w:cs="Times New Roman"/>
        </w:rPr>
        <w:t>cellulosic ethanol</w:t>
      </w:r>
      <w:r>
        <w:rPr>
          <w:rFonts w:cs="Times New Roman"/>
        </w:rPr>
        <w:t xml:space="preserve"> plants with larger total collection volumes.</w:t>
      </w:r>
    </w:p>
    <w:p w14:paraId="2266F60C">
      <w:pPr>
        <w:ind w:firstLine="480" w:firstLineChars="200"/>
      </w:pPr>
      <w:r>
        <w:rPr>
          <w:rFonts w:hint="eastAsia"/>
        </w:rPr>
        <w:t>Moreover, in this study, acquisition costs were added directly to the total collection costs for both manual and mechanical collection. The cost of manual collection is calculated as shown in Eq.</w:t>
      </w:r>
      <w:r>
        <w:t xml:space="preserve"> </w:t>
      </w:r>
      <w:r>
        <w:rPr>
          <w:rFonts w:hint="eastAsia" w:cs="Times New Roman"/>
        </w:rPr>
        <w:t>S10.</w:t>
      </w:r>
      <w:r>
        <w:rPr>
          <w:rFonts w:hint="eastAsia"/>
        </w:rPr>
        <w:t xml:space="preserve"> The meanings and values of the required parameters can be found in Table S1.</w:t>
      </w:r>
    </w:p>
    <w:p w14:paraId="62F9FF40">
      <w:pPr>
        <w:ind w:firstLine="480" w:firstLineChars="200"/>
        <w:jc w:val="right"/>
        <w:rPr>
          <w:rFonts w:cs="Times New Roman"/>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c</m:t>
            </m:r>
            <m:r>
              <m:rPr/>
              <w:rPr>
                <w:rFonts w:ascii="Cambria Math" w:hAnsi="Cambria Math" w:cs="Times New Roman"/>
                <w:vertAlign w:val="subscript"/>
              </w:rPr>
              <m:t>·p</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Q</m:t>
            </m:r>
            <m:ctrlPr>
              <w:rPr>
                <w:rFonts w:ascii="Cambria Math" w:hAnsi="Cambria Math" w:cs="Times New Roman"/>
                <w:i/>
                <w:iCs/>
              </w:rPr>
            </m:ctrlPr>
          </m:e>
          <m:sub>
            <m:r>
              <m:rPr/>
              <w:rPr>
                <w:rFonts w:ascii="Cambria Math" w:hAnsi="Cambria Math" w:cs="Times New Roman"/>
                <w:vertAlign w:val="subscript"/>
              </w:rPr>
              <m:t>biomass</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vertAlign w:val="subscript"/>
              </w:rPr>
              <m:t>biomass</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Q</m:t>
            </m:r>
            <m:ctrlPr>
              <w:rPr>
                <w:rFonts w:ascii="Cambria Math" w:hAnsi="Cambria Math" w:cs="Times New Roman"/>
                <w:i/>
                <w:iCs/>
              </w:rPr>
            </m:ctrlPr>
          </m:e>
          <m:sub>
            <m:r>
              <m:rPr/>
              <w:rPr>
                <w:rFonts w:ascii="Cambria Math" w:hAnsi="Cambria Math" w:cs="Times New Roman"/>
                <w:vertAlign w:val="subscript"/>
              </w:rPr>
              <m:t>biomass</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Q</m:t>
            </m:r>
            <m:ctrlPr>
              <w:rPr>
                <w:rFonts w:ascii="Cambria Math" w:hAnsi="Cambria Math" w:cs="Times New Roman"/>
                <w:i/>
                <w:iCs/>
              </w:rPr>
            </m:ctrlPr>
          </m:e>
          <m:sub>
            <m:r>
              <m:rPr/>
              <w:rPr>
                <w:rFonts w:ascii="Cambria Math" w:hAnsi="Cambria Math" w:cs="Times New Roman"/>
              </w:rPr>
              <m:t>p</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p</m:t>
            </m:r>
            <m:ctrlPr>
              <w:rPr>
                <w:rFonts w:ascii="Cambria Math" w:hAnsi="Cambria Math" w:cs="Times New Roman"/>
                <w:i/>
                <w:iCs/>
              </w:rPr>
            </m:ctrlPr>
          </m:sub>
        </m:sSub>
      </m:oMath>
      <w:r>
        <w:rPr>
          <w:rFonts w:hint="eastAsia" w:cs="Times New Roman"/>
          <w:iCs/>
        </w:rPr>
        <w:t xml:space="preserve">           </w:t>
      </w:r>
      <w:r>
        <w:rPr>
          <w:rFonts w:cs="Times New Roman"/>
        </w:rPr>
        <w:t>(</w:t>
      </w:r>
      <w:r>
        <w:rPr>
          <w:rFonts w:hint="eastAsia" w:cs="Times New Roman"/>
        </w:rPr>
        <w:t>S10</w:t>
      </w:r>
      <w:r>
        <w:rPr>
          <w:rFonts w:cs="Times New Roman"/>
        </w:rPr>
        <w:t>)</w:t>
      </w:r>
    </w:p>
    <w:p w14:paraId="2BC232BC">
      <w:pPr>
        <w:ind w:firstLine="480" w:firstLineChars="200"/>
        <w:rPr>
          <w:rFonts w:cs="Times New Roman"/>
        </w:rPr>
      </w:pPr>
      <w:r>
        <w:rPr>
          <w:rFonts w:hint="eastAsia" w:cs="Times New Roman"/>
        </w:rPr>
        <w:t>The automatic picking and baling machine picks and bales straw directly in the field, and the cost is calculated as in Eq.</w:t>
      </w:r>
      <w:r>
        <w:rPr>
          <w:rFonts w:cs="Times New Roman"/>
        </w:rPr>
        <w:t xml:space="preserve"> </w:t>
      </w:r>
      <w:r>
        <w:rPr>
          <w:rFonts w:hint="eastAsia" w:cs="Times New Roman"/>
        </w:rPr>
        <w:t xml:space="preserve">S11. Where </w:t>
      </w:r>
      <m:oMath>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m</m:t>
            </m:r>
            <m:r>
              <m:rPr/>
              <w:rPr>
                <w:rFonts w:ascii="Cambria Math" w:hAnsi="Cambria Math" w:cs="Times New Roman"/>
                <w:vertAlign w:val="subscript"/>
              </w:rPr>
              <m:t>·p</m:t>
            </m:r>
            <m:ctrlPr>
              <w:rPr>
                <w:rFonts w:ascii="Cambria Math" w:hAnsi="Cambria Math" w:cs="Times New Roman"/>
                <w:i/>
              </w:rPr>
            </m:ctrlPr>
          </m:sub>
        </m:sSub>
      </m:oMath>
      <w:r>
        <w:rPr>
          <w:rFonts w:hint="eastAsia" w:cs="Times New Roman"/>
        </w:rPr>
        <w:t xml:space="preserve"> is the annual operating cost of each collection machine, y; </w:t>
      </w:r>
      <m:oMath>
        <m:sSub>
          <m:sSubPr>
            <m:ctrlPr>
              <w:rPr>
                <w:rFonts w:ascii="Cambria Math" w:hAnsi="Cambria Math" w:cs="Times New Roman"/>
                <w:i/>
              </w:rPr>
            </m:ctrlPr>
          </m:sSubPr>
          <m:e>
            <m:r>
              <m:rPr/>
              <w:rPr>
                <w:rFonts w:ascii="Cambria Math" w:hAnsi="Cambria Math" w:cs="Times New Roman"/>
              </w:rPr>
              <m:t>A</m:t>
            </m:r>
            <m:ctrlPr>
              <w:rPr>
                <w:rFonts w:ascii="Cambria Math" w:hAnsi="Cambria Math" w:cs="Times New Roman"/>
                <w:i/>
              </w:rPr>
            </m:ctrlPr>
          </m:e>
          <m:sub>
            <m:r>
              <m:rPr/>
              <w:rPr>
                <w:rFonts w:ascii="Cambria Math" w:hAnsi="Cambria Math" w:cs="Times New Roman"/>
              </w:rPr>
              <m:t>m</m:t>
            </m:r>
            <m:r>
              <m:rPr/>
              <w:rPr>
                <w:rFonts w:ascii="Cambria Math" w:hAnsi="Cambria Math" w:cs="Times New Roman"/>
                <w:vertAlign w:val="subscript"/>
              </w:rPr>
              <m:t>·p</m:t>
            </m:r>
            <m:ctrlPr>
              <w:rPr>
                <w:rFonts w:ascii="Cambria Math" w:hAnsi="Cambria Math" w:cs="Times New Roman"/>
                <w:i/>
              </w:rPr>
            </m:ctrlPr>
          </m:sub>
        </m:sSub>
      </m:oMath>
      <w:r>
        <w:rPr>
          <w:rFonts w:hint="eastAsia" w:hAnsi="Cambria Math" w:cs="Times New Roman"/>
        </w:rPr>
        <w:t xml:space="preserve"> </w:t>
      </w:r>
      <w:r>
        <w:rPr>
          <w:rFonts w:hint="eastAsia" w:cs="Times New Roman"/>
        </w:rPr>
        <w:t>is the number of collection machines required, and all these parameters are calculated according to the calculation section of the equipment model described above.</w:t>
      </w:r>
    </w:p>
    <w:p w14:paraId="54213322">
      <w:pPr>
        <w:jc w:val="right"/>
        <w:rPr>
          <w:rFonts w:cs="Times New Roman"/>
        </w:rPr>
      </w:pPr>
      <m:oMath>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c</m:t>
            </m:r>
            <m:r>
              <m:rPr/>
              <w:rPr>
                <w:rFonts w:ascii="Cambria Math" w:hAnsi="Cambria Math" w:cs="Times New Roman"/>
                <w:vertAlign w:val="subscript"/>
              </w:rPr>
              <m:t>·m</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m:sty m:val="p"/>
              </m:rPr>
              <w:rPr>
                <w:rFonts w:ascii="Cambria Math" w:hAnsi="Cambria Math" w:cs="Times New Roman"/>
                <w:vertAlign w:val="subscript"/>
              </w:rPr>
              <m:t>biomass</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m:sty m:val="p"/>
              </m:rPr>
              <w:rPr>
                <w:rFonts w:ascii="Cambria Math" w:hAnsi="Cambria Math" w:cs="Times New Roman"/>
                <w:vertAlign w:val="subscript"/>
              </w:rPr>
              <m:t>biomass</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m</m:t>
            </m:r>
            <m:r>
              <m:rPr/>
              <w:rPr>
                <w:rFonts w:ascii="Cambria Math" w:hAnsi="Cambria Math" w:cs="Times New Roman"/>
                <w:vertAlign w:val="subscript"/>
              </w:rPr>
              <m:t>·p</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A</m:t>
            </m:r>
            <m:ctrlPr>
              <w:rPr>
                <w:rFonts w:ascii="Cambria Math" w:hAnsi="Cambria Math" w:cs="Times New Roman"/>
                <w:i/>
              </w:rPr>
            </m:ctrlPr>
          </m:e>
          <m:sub>
            <m:r>
              <m:rPr/>
              <w:rPr>
                <w:rFonts w:ascii="Cambria Math" w:hAnsi="Cambria Math" w:cs="Times New Roman"/>
              </w:rPr>
              <m:t>m</m:t>
            </m:r>
            <m:r>
              <m:rPr/>
              <w:rPr>
                <w:rFonts w:ascii="Cambria Math" w:hAnsi="Cambria Math" w:cs="Times New Roman"/>
                <w:vertAlign w:val="subscript"/>
              </w:rPr>
              <m:t>·p</m:t>
            </m:r>
            <m:ctrlPr>
              <w:rPr>
                <w:rFonts w:ascii="Cambria Math" w:hAnsi="Cambria Math" w:cs="Times New Roman"/>
                <w:i/>
              </w:rPr>
            </m:ctrlPr>
          </m:sub>
        </m:sSub>
      </m:oMath>
      <w:r>
        <w:rPr>
          <w:rFonts w:hint="eastAsia" w:cs="Times New Roman"/>
          <w:iCs/>
        </w:rPr>
        <w:t xml:space="preserve">             </w:t>
      </w:r>
      <w:r>
        <w:rPr>
          <w:rFonts w:cs="Times New Roman"/>
        </w:rPr>
        <w:t>(</w:t>
      </w:r>
      <w:r>
        <w:rPr>
          <w:rFonts w:hint="eastAsia" w:cs="Times New Roman"/>
        </w:rPr>
        <w:t>S11</w:t>
      </w:r>
      <w:r>
        <w:rPr>
          <w:rFonts w:cs="Times New Roman"/>
        </w:rPr>
        <w:t>)</w:t>
      </w:r>
    </w:p>
    <w:p w14:paraId="18B37B37">
      <w:pPr>
        <w:pStyle w:val="4"/>
      </w:pPr>
      <w:r>
        <w:t>S</w:t>
      </w:r>
      <w:r>
        <w:rPr>
          <w:rFonts w:hint="eastAsia"/>
        </w:rPr>
        <w:t>2.2</w:t>
      </w:r>
      <w:r>
        <w:t xml:space="preserve"> Transportation </w:t>
      </w:r>
      <w:r>
        <w:rPr>
          <w:rFonts w:hint="eastAsia"/>
        </w:rPr>
        <w:t>cost</w:t>
      </w:r>
      <w:r>
        <w:t xml:space="preserve"> model</w:t>
      </w:r>
    </w:p>
    <w:p w14:paraId="388ABAFB">
      <w:pPr>
        <w:ind w:firstLine="480" w:firstLineChars="200"/>
        <w:rPr>
          <w:rFonts w:cs="Times New Roman"/>
        </w:rPr>
      </w:pPr>
      <w:r>
        <w:rPr>
          <w:rFonts w:hint="eastAsia" w:cs="Times New Roman"/>
        </w:rPr>
        <w:t>The transportation cost of straw (</w:t>
      </w:r>
      <m:oMath>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t</m:t>
            </m:r>
            <m:ctrlPr>
              <w:rPr>
                <w:rFonts w:ascii="Cambria Math" w:hAnsi="Cambria Math" w:cs="Times New Roman"/>
                <w:i/>
              </w:rPr>
            </m:ctrlPr>
          </m:sub>
        </m:sSub>
      </m:oMath>
      <w:r>
        <w:rPr>
          <w:rFonts w:hint="eastAsia" w:cs="Times New Roman"/>
        </w:rPr>
        <w:t>) shown in Fig. 1 includes the transportation cost of the collection and storage station and the transportation cost of the</w:t>
      </w:r>
      <w:r>
        <w:rPr>
          <w:rFonts w:cs="Times New Roman"/>
        </w:rPr>
        <w:t xml:space="preserve"> </w:t>
      </w:r>
      <w:r>
        <w:rPr>
          <w:rFonts w:hint="eastAsia" w:cs="Times New Roman"/>
        </w:rPr>
        <w:t>cellulosic ethanol plant, and the calculation model of the transportation cost of the two stages individually wants to be the same, but because of the different vehicles used for transportation, the calculation parameters chosen are different, all of which are obtained in Table S2. In addition, when converting an agricultural vehicle into an electric vehicle, the energy cost is calculated by directly converting the energy consumption to electricity, and the parameters are also shown in Table S4.</w:t>
      </w:r>
    </w:p>
    <w:p w14:paraId="3D340C65">
      <w:pPr>
        <w:ind w:firstLine="480" w:firstLineChars="200"/>
        <w:jc w:val="right"/>
        <w:rPr>
          <w:rFonts w:cs="Times New Roman"/>
        </w:rPr>
      </w:pPr>
      <m:oMath>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t</m:t>
            </m:r>
            <m:ctrlPr>
              <w:rPr>
                <w:rFonts w:ascii="Cambria Math" w:hAnsi="Cambria Math" w:cs="Times New Roman"/>
                <w:i/>
              </w:rPr>
            </m:ctrlPr>
          </m:sub>
        </m:sSub>
        <m:r>
          <m:rPr/>
          <w:rPr>
            <w:rFonts w:ascii="Cambria Math" w:hAnsi="Cambria Math" w:cs="Times New Roman"/>
          </w:rPr>
          <m:t>=</m:t>
        </m:r>
        <m:f>
          <m:fPr>
            <m:ctrlPr>
              <w:rPr>
                <w:rFonts w:ascii="Cambria Math" w:hAnsi="Cambria Math" w:cs="Times New Roman"/>
                <w:i/>
              </w:rPr>
            </m:ctrlPr>
          </m:fPr>
          <m:num>
            <m:r>
              <m:rPr/>
              <w:rPr>
                <w:rFonts w:ascii="Cambria Math" w:hAnsi="Cambria Math" w:cs="Times New Roman"/>
              </w:rPr>
              <m:t>2</m:t>
            </m:r>
            <m:ctrlPr>
              <w:rPr>
                <w:rFonts w:ascii="Cambria Math" w:hAnsi="Cambria Math" w:cs="Times New Roman"/>
                <w:i/>
              </w:rPr>
            </m:ctrlPr>
          </m:num>
          <m:den>
            <m:r>
              <m:rPr/>
              <w:rPr>
                <w:rFonts w:ascii="Cambria Math" w:hAnsi="Cambria Math" w:cs="Times New Roman"/>
              </w:rPr>
              <m:t>3</m:t>
            </m:r>
            <m:ctrlPr>
              <w:rPr>
                <w:rFonts w:ascii="Cambria Math" w:hAnsi="Cambria Math" w:cs="Times New Roman"/>
                <w:i/>
              </w:rPr>
            </m:ctrlPr>
          </m:den>
        </m:f>
        <m:r>
          <m:rPr/>
          <w:rPr>
            <w:rFonts w:ascii="Cambria Math" w:hAnsi="Cambria Math" w:cs="Times New Roman"/>
          </w:rPr>
          <m:t>β(</m:t>
        </m:r>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tr</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vertAlign w:val="subscript"/>
              </w:rPr>
              <m:t>biomass</m:t>
            </m:r>
            <m:ctrlPr>
              <w:rPr>
                <w:rFonts w:ascii="Cambria Math" w:hAnsi="Cambria Math" w:cs="Times New Roman"/>
                <w:i/>
              </w:rPr>
            </m:ctrlPr>
          </m:sub>
        </m:sSub>
        <m:r>
          <m:rPr/>
          <w:rPr>
            <w:rFonts w:ascii="Cambria Math" w:hAnsi="Cambria Math" w:cs="Times New Roman"/>
          </w:rPr>
          <m:t>×r+</m:t>
        </m:r>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tR</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vertAlign w:val="subscript"/>
                  </w:rPr>
                  <m:t>biomass</m:t>
                </m:r>
                <m:ctrlPr>
                  <w:rPr>
                    <w:rFonts w:ascii="Cambria Math" w:hAnsi="Cambria Math" w:cs="Times New Roman"/>
                    <w:i/>
                  </w:rPr>
                </m:ctrlPr>
              </m:sub>
            </m:sSub>
            <m:r>
              <m:rPr/>
              <w:rPr>
                <w:rFonts w:ascii="Cambria Math" w:hAnsi="Cambria Math" w:cs="Times New Roman"/>
              </w:rPr>
              <m:t>−q</m:t>
            </m:r>
            <m:ctrlPr>
              <w:rPr>
                <w:rFonts w:ascii="Cambria Math" w:hAnsi="Cambria Math" w:cs="Times New Roman"/>
                <w:i/>
              </w:rPr>
            </m:ctrlPr>
          </m:e>
          <m:sub>
            <m:r>
              <m:rPr/>
              <w:rPr>
                <w:rFonts w:ascii="Cambria Math" w:hAnsi="Cambria Math" w:cs="Times New Roman"/>
                <w:vertAlign w:val="subscript"/>
              </w:rPr>
              <m:t>biomass</m:t>
            </m:r>
            <m:ctrlPr>
              <w:rPr>
                <w:rFonts w:ascii="Cambria Math" w:hAnsi="Cambria Math" w:cs="Times New Roman"/>
                <w:i/>
              </w:rPr>
            </m:ctrlPr>
          </m:sub>
        </m:sSub>
        <m:r>
          <m:rPr/>
          <w:rPr>
            <w:rFonts w:ascii="Cambria Math" w:hAnsi="Cambria Math" w:cs="Times New Roman"/>
          </w:rPr>
          <m:t>)×R)</m:t>
        </m:r>
      </m:oMath>
      <w:r>
        <w:rPr>
          <w:rFonts w:cs="Times New Roman"/>
        </w:rPr>
        <w:t xml:space="preserve"> </w:t>
      </w:r>
      <w:r>
        <w:rPr>
          <w:rFonts w:hint="eastAsia" w:cs="Times New Roman"/>
          <w:iCs/>
        </w:rPr>
        <w:t xml:space="preserve">   </w:t>
      </w:r>
      <w:r>
        <w:rPr>
          <w:rFonts w:cs="Times New Roman"/>
        </w:rPr>
        <w:t>(</w:t>
      </w:r>
      <w:r>
        <w:rPr>
          <w:rFonts w:hint="eastAsia" w:cs="Times New Roman"/>
        </w:rPr>
        <w:t>S12</w:t>
      </w:r>
      <w:r>
        <w:rPr>
          <w:rFonts w:cs="Times New Roman"/>
        </w:rPr>
        <w:t>)</w:t>
      </w:r>
    </w:p>
    <w:p w14:paraId="10CC5709">
      <w:pPr>
        <w:ind w:firstLine="480" w:firstLineChars="200"/>
        <w:jc w:val="left"/>
        <w:rPr>
          <w:rFonts w:hAnsi="Cambria Math" w:cs="Times New Roman"/>
        </w:rPr>
      </w:pPr>
      <w:r>
        <w:rPr>
          <w:rFonts w:cs="Times New Roman"/>
        </w:rPr>
        <w:t>The transport rate of biomass per unit load is the cost of a round trip per unit load kilometer (including fuel cost, labor cost, maintenance cost, purchase cost).</w:t>
      </w:r>
      <w:r>
        <w:rPr>
          <w:rFonts w:hint="eastAsia" w:hAnsi="Cambria Math" w:cs="Times New Roman"/>
        </w:rPr>
        <w:t xml:space="preserve"> </w:t>
      </w:r>
    </w:p>
    <w:p w14:paraId="0A33ADAB">
      <w:pPr>
        <w:jc w:val="right"/>
        <w:rPr>
          <w:rFonts w:cs="Times New Roman"/>
        </w:rPr>
      </w:pPr>
      <w:r>
        <w:rPr>
          <w:rFonts w:hint="eastAsia" w:hAnsi="Cambria Math" w:cs="Times New Roman"/>
        </w:rPr>
        <w:t xml:space="preserve">  </w:t>
      </w:r>
      <m:oMath>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tr</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fr</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f</m:t>
            </m:r>
            <m:ctrlPr>
              <w:rPr>
                <w:rFonts w:ascii="Cambria Math" w:hAnsi="Cambria Math" w:cs="Times New Roman"/>
                <w:i/>
              </w:rPr>
            </m:ctrlPr>
          </m:sub>
        </m:sSub>
        <m:r>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w</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pr</m:t>
                </m:r>
                <m:ctrlPr>
                  <w:rPr>
                    <w:rFonts w:ascii="Cambria Math" w:hAnsi="Cambria Math" w:cs="Times New Roman"/>
                    <w:i/>
                  </w:rPr>
                </m:ctrlPr>
              </m:sub>
            </m:sSub>
            <m:ctrlPr>
              <w:rPr>
                <w:rFonts w:ascii="Cambria Math" w:hAnsi="Cambria Math" w:cs="Times New Roman"/>
                <w:i/>
              </w:rPr>
            </m:ctrlPr>
          </m:num>
          <m:den>
            <m:sSub>
              <m:sSubPr>
                <m:ctrlPr>
                  <w:rPr>
                    <w:rFonts w:ascii="Cambria Math" w:hAnsi="Cambria Math" w:cs="Times New Roman"/>
                    <w:i/>
                  </w:rPr>
                </m:ctrlPr>
              </m:sSubPr>
              <m:e>
                <m:r>
                  <m:rPr/>
                  <w:rPr>
                    <w:rFonts w:ascii="Cambria Math" w:hAnsi="Cambria Math" w:cs="Times New Roman"/>
                  </w:rPr>
                  <m:t>2ml</m:t>
                </m:r>
                <m:ctrlPr>
                  <w:rPr>
                    <w:rFonts w:ascii="Cambria Math" w:hAnsi="Cambria Math" w:cs="Times New Roman"/>
                    <w:i/>
                  </w:rPr>
                </m:ctrlPr>
              </m:e>
              <m:sub>
                <m:r>
                  <m:rPr/>
                  <w:rPr>
                    <w:rFonts w:ascii="Cambria Math" w:hAnsi="Cambria Math" w:cs="Times New Roman"/>
                  </w:rPr>
                  <m:t>tr</m:t>
                </m:r>
                <m:ctrlPr>
                  <w:rPr>
                    <w:rFonts w:ascii="Cambria Math" w:hAnsi="Cambria Math" w:cs="Times New Roman"/>
                    <w:i/>
                  </w:rPr>
                </m:ctrlPr>
              </m:sub>
            </m:sSub>
            <m:ctrlPr>
              <w:rPr>
                <w:rFonts w:ascii="Cambria Math" w:hAnsi="Cambria Math" w:cs="Times New Roman"/>
                <w:i/>
              </w:rPr>
            </m:ctrlPr>
          </m:den>
        </m:f>
        <m:r>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w</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mr</m:t>
                </m:r>
                <m:ctrlPr>
                  <w:rPr>
                    <w:rFonts w:ascii="Cambria Math" w:hAnsi="Cambria Math" w:cs="Times New Roman"/>
                    <w:i/>
                  </w:rPr>
                </m:ctrlPr>
              </m:sub>
            </m:sSub>
            <m:ctrlPr>
              <w:rPr>
                <w:rFonts w:ascii="Cambria Math" w:hAnsi="Cambria Math" w:cs="Times New Roman"/>
                <w:i/>
              </w:rPr>
            </m:ctrlPr>
          </m:num>
          <m:den>
            <m:sSub>
              <m:sSubPr>
                <m:ctrlPr>
                  <w:rPr>
                    <w:rFonts w:ascii="Cambria Math" w:hAnsi="Cambria Math" w:cs="Times New Roman"/>
                    <w:i/>
                  </w:rPr>
                </m:ctrlPr>
              </m:sSubPr>
              <m:e>
                <m:r>
                  <m:rPr/>
                  <w:rPr>
                    <w:rFonts w:ascii="Cambria Math" w:hAnsi="Cambria Math" w:cs="Times New Roman"/>
                  </w:rPr>
                  <m:t>2ml</m:t>
                </m:r>
                <m:ctrlPr>
                  <w:rPr>
                    <w:rFonts w:ascii="Cambria Math" w:hAnsi="Cambria Math" w:cs="Times New Roman"/>
                    <w:i/>
                  </w:rPr>
                </m:ctrlPr>
              </m:e>
              <m:sub>
                <m:r>
                  <m:rPr/>
                  <w:rPr>
                    <w:rFonts w:ascii="Cambria Math" w:hAnsi="Cambria Math" w:cs="Times New Roman"/>
                  </w:rPr>
                  <m:t>tr</m:t>
                </m:r>
                <m:ctrlPr>
                  <w:rPr>
                    <w:rFonts w:ascii="Cambria Math" w:hAnsi="Cambria Math" w:cs="Times New Roman"/>
                    <w:i/>
                  </w:rPr>
                </m:ctrlPr>
              </m:sub>
            </m:sSub>
            <m:ctrlPr>
              <w:rPr>
                <w:rFonts w:ascii="Cambria Math" w:hAnsi="Cambria Math" w:cs="Times New Roman"/>
                <w:i/>
              </w:rPr>
            </m:ctrlPr>
          </m:den>
        </m:f>
        <m:r>
          <m:rP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p</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pt</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w</m:t>
                </m:r>
                <m:ctrlPr>
                  <w:rPr>
                    <w:rFonts w:ascii="Cambria Math" w:hAnsi="Cambria Math" w:cs="Times New Roman"/>
                    <w:i/>
                  </w:rPr>
                </m:ctrlPr>
              </m:sub>
            </m:sSub>
            <m:ctrlPr>
              <w:rPr>
                <w:rFonts w:ascii="Cambria Math" w:hAnsi="Cambria Math" w:cs="Times New Roman"/>
                <w:i/>
              </w:rPr>
            </m:ctrlPr>
          </m:num>
          <m:den>
            <m:sSub>
              <m:sSubPr>
                <m:ctrlPr>
                  <w:rPr>
                    <w:rFonts w:ascii="Cambria Math" w:hAnsi="Cambria Math" w:cs="Times New Roman"/>
                    <w:i/>
                  </w:rPr>
                </m:ctrlPr>
              </m:sSubPr>
              <m:e>
                <m:r>
                  <m:rPr/>
                  <w:rPr>
                    <w:rFonts w:ascii="Cambria Math" w:hAnsi="Cambria Math" w:cs="Times New Roman"/>
                  </w:rPr>
                  <m:t>2ml</m:t>
                </m:r>
                <m:ctrlPr>
                  <w:rPr>
                    <w:rFonts w:ascii="Cambria Math" w:hAnsi="Cambria Math" w:cs="Times New Roman"/>
                    <w:i/>
                  </w:rPr>
                </m:ctrlPr>
              </m:e>
              <m:sub>
                <m:r>
                  <m:rPr/>
                  <w:rPr>
                    <w:rFonts w:ascii="Cambria Math" w:hAnsi="Cambria Math" w:cs="Times New Roman"/>
                  </w:rPr>
                  <m:t>tr</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T∙N</m:t>
                </m:r>
                <m:ctrlPr>
                  <w:rPr>
                    <w:rFonts w:ascii="Cambria Math" w:hAnsi="Cambria Math" w:cs="Times New Roman"/>
                    <w:i/>
                  </w:rPr>
                </m:ctrlPr>
              </m:e>
              <m:sub>
                <m:r>
                  <m:rPr/>
                  <w:rPr>
                    <w:rFonts w:ascii="Cambria Math" w:hAnsi="Cambria Math" w:cs="Times New Roman"/>
                  </w:rPr>
                  <m:t>wd</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ma</m:t>
                </m:r>
                <m:ctrlPr>
                  <w:rPr>
                    <w:rFonts w:ascii="Cambria Math" w:hAnsi="Cambria Math" w:cs="Times New Roman"/>
                    <w:i/>
                  </w:rPr>
                </m:ctrlPr>
              </m:sub>
            </m:sSub>
            <m:ctrlPr>
              <w:rPr>
                <w:rFonts w:ascii="Cambria Math" w:hAnsi="Cambria Math" w:cs="Times New Roman"/>
                <w:i/>
              </w:rPr>
            </m:ctrlPr>
          </m:den>
        </m:f>
      </m:oMath>
      <w:r>
        <w:rPr>
          <w:rFonts w:cs="Times New Roman"/>
        </w:rPr>
        <w:t xml:space="preserve"> </w:t>
      </w:r>
      <w:r>
        <w:rPr>
          <w:rFonts w:hint="eastAsia" w:cs="Times New Roman"/>
        </w:rPr>
        <w:t xml:space="preserve">            </w:t>
      </w:r>
      <w:r>
        <w:rPr>
          <w:rFonts w:cs="Times New Roman"/>
        </w:rPr>
        <w:t>(S1</w:t>
      </w:r>
      <w:r>
        <w:rPr>
          <w:rFonts w:hint="eastAsia" w:cs="Times New Roman"/>
        </w:rPr>
        <w:t>3</w:t>
      </w:r>
      <w:r>
        <w:rPr>
          <w:rFonts w:cs="Times New Roman"/>
        </w:rPr>
        <w:t>)</w:t>
      </w:r>
    </w:p>
    <w:p w14:paraId="7B9A31D7">
      <w:pPr>
        <w:pStyle w:val="9"/>
        <w:spacing w:before="12" w:line="259" w:lineRule="auto"/>
        <w:ind w:right="326" w:firstLine="480" w:firstLineChars="200"/>
        <w:rPr>
          <w:rFonts w:ascii="Times New Roman" w:hAnsi="Times New Roman" w:cs="Times New Roman"/>
          <w:sz w:val="24"/>
          <w:szCs w:val="24"/>
          <w:lang w:eastAsia="zh-CN"/>
        </w:rPr>
      </w:pPr>
    </w:p>
    <w:p w14:paraId="6576F233">
      <w:pPr>
        <w:pStyle w:val="9"/>
        <w:spacing w:before="12" w:line="259" w:lineRule="auto"/>
        <w:ind w:right="326"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In this study，a</w:t>
      </w:r>
      <w:r>
        <w:rPr>
          <w:rFonts w:ascii="Times New Roman" w:hAnsi="Times New Roman" w:cs="Times New Roman"/>
          <w:sz w:val="24"/>
          <w:szCs w:val="24"/>
          <w:lang w:eastAsia="zh-CN"/>
        </w:rPr>
        <w:t>ssume that a transport is completed, and the ratio of empty to full load is 1:1</w:t>
      </w:r>
    </w:p>
    <w:p w14:paraId="1F367A5A">
      <w:pPr>
        <w:pStyle w:val="9"/>
        <w:spacing w:before="12" w:line="259" w:lineRule="auto"/>
        <w:ind w:right="326" w:firstLine="480" w:firstLineChars="200"/>
        <w:jc w:val="right"/>
        <w:rPr>
          <w:rFonts w:hAnsi="Cambria Math" w:cs="Times New Roman"/>
          <w:sz w:val="24"/>
          <w:szCs w:val="24"/>
        </w:rPr>
      </w:pPr>
    </w:p>
    <w:p w14:paraId="080090C9">
      <w:pPr>
        <w:pStyle w:val="9"/>
        <w:spacing w:before="12" w:line="259" w:lineRule="auto"/>
        <w:ind w:right="326" w:firstLine="480" w:firstLineChars="200"/>
        <w:jc w:val="right"/>
        <w:rPr>
          <w:rFonts w:cs="Times New Roman"/>
        </w:rPr>
      </w:pPr>
      <m:oMath>
        <m:sSub>
          <m:sSubPr>
            <m:ctrlPr>
              <w:rPr>
                <w:rFonts w:ascii="Cambria Math" w:hAnsi="Cambria Math" w:cs="Times New Roman"/>
                <w:i/>
                <w:sz w:val="24"/>
                <w:szCs w:val="24"/>
              </w:rPr>
            </m:ctrlPr>
          </m:sSubPr>
          <m:e>
            <m:r>
              <m:rPr/>
              <w:rPr>
                <w:rFonts w:ascii="Cambria Math" w:hAnsi="Cambria Math" w:cs="Times New Roman"/>
                <w:sz w:val="24"/>
                <w:szCs w:val="24"/>
                <w:lang w:eastAsia="zh-CN"/>
              </w:rPr>
              <m:t>q</m:t>
            </m:r>
            <m:ctrlPr>
              <w:rPr>
                <w:rFonts w:ascii="Cambria Math" w:hAnsi="Cambria Math" w:cs="Times New Roman"/>
                <w:i/>
                <w:sz w:val="24"/>
                <w:szCs w:val="24"/>
              </w:rPr>
            </m:ctrlPr>
          </m:e>
          <m:sub>
            <m:r>
              <m:rPr/>
              <w:rPr>
                <w:rFonts w:ascii="Cambria Math" w:hAnsi="Cambria Math" w:cs="Times New Roman"/>
                <w:sz w:val="24"/>
                <w:szCs w:val="24"/>
                <w:lang w:eastAsia="zh-CN"/>
              </w:rPr>
              <m:t>f</m:t>
            </m:r>
            <m:ctrlPr>
              <w:rPr>
                <w:rFonts w:ascii="Cambria Math" w:hAnsi="Cambria Math" w:cs="Times New Roman"/>
                <w:i/>
                <w:sz w:val="24"/>
                <w:szCs w:val="24"/>
              </w:rPr>
            </m:ctrlPr>
          </m:sub>
        </m:sSub>
        <m:r>
          <m:rPr/>
          <w:rPr>
            <w:rFonts w:ascii="Cambria Math" w:hAnsi="Cambria Math" w:cs="Times New Roman"/>
            <w:sz w:val="24"/>
            <w:szCs w:val="24"/>
            <w:lang w:eastAsia="zh-CN"/>
          </w:rPr>
          <m:t>=(</m:t>
        </m:r>
        <m:sSub>
          <m:sSubPr>
            <m:ctrlPr>
              <w:rPr>
                <w:rFonts w:ascii="Cambria Math" w:hAnsi="Cambria Math" w:cs="Times New Roman"/>
                <w:i/>
                <w:sz w:val="24"/>
                <w:szCs w:val="24"/>
              </w:rPr>
            </m:ctrlPr>
          </m:sSubPr>
          <m:e>
            <m:r>
              <m:rPr/>
              <w:rPr>
                <w:rFonts w:ascii="Cambria Math" w:hAnsi="Cambria Math" w:cs="Times New Roman"/>
                <w:sz w:val="24"/>
                <w:szCs w:val="24"/>
                <w:lang w:eastAsia="zh-CN"/>
              </w:rPr>
              <m:t>g</m:t>
            </m:r>
            <m:ctrlPr>
              <w:rPr>
                <w:rFonts w:ascii="Cambria Math" w:hAnsi="Cambria Math" w:cs="Times New Roman"/>
                <w:i/>
                <w:sz w:val="24"/>
                <w:szCs w:val="24"/>
              </w:rPr>
            </m:ctrlPr>
          </m:e>
          <m:sub>
            <m:r>
              <m:rPr/>
              <w:rPr>
                <w:rFonts w:ascii="Cambria Math" w:hAnsi="Cambria Math" w:cs="Times New Roman"/>
                <w:sz w:val="24"/>
                <w:szCs w:val="24"/>
                <w:lang w:eastAsia="zh-CN"/>
              </w:rPr>
              <m:t>e</m:t>
            </m:r>
            <m:ctrlPr>
              <w:rPr>
                <w:rFonts w:ascii="Cambria Math" w:hAnsi="Cambria Math" w:cs="Times New Roman"/>
                <w:i/>
                <w:sz w:val="24"/>
                <w:szCs w:val="24"/>
              </w:rPr>
            </m:ctrlPr>
          </m:sub>
        </m:sSub>
        <m:r>
          <m:rPr/>
          <w:rPr>
            <w:rFonts w:ascii="Cambria Math" w:hAnsi="Cambria Math" w:cs="Times New Roman"/>
            <w:sz w:val="24"/>
            <w:szCs w:val="24"/>
            <w:lang w:eastAsia="zh-CN"/>
          </w:rPr>
          <m:t>/</m:t>
        </m:r>
        <m:sSub>
          <m:sSubPr>
            <m:ctrlPr>
              <w:rPr>
                <w:rFonts w:ascii="Cambria Math" w:hAnsi="Cambria Math" w:cs="Times New Roman"/>
                <w:i/>
                <w:sz w:val="24"/>
                <w:szCs w:val="24"/>
              </w:rPr>
            </m:ctrlPr>
          </m:sSubPr>
          <m:e>
            <m:r>
              <m:rPr/>
              <w:rPr>
                <w:rFonts w:ascii="Cambria Math" w:hAnsi="Cambria Math" w:cs="Times New Roman"/>
                <w:sz w:val="24"/>
                <w:szCs w:val="24"/>
                <w:lang w:eastAsia="zh-CN"/>
              </w:rPr>
              <m:t>v</m:t>
            </m:r>
            <m:ctrlPr>
              <w:rPr>
                <w:rFonts w:ascii="Cambria Math" w:hAnsi="Cambria Math" w:cs="Times New Roman"/>
                <w:i/>
                <w:sz w:val="24"/>
                <w:szCs w:val="24"/>
              </w:rPr>
            </m:ctrlPr>
          </m:e>
          <m:sub>
            <m:r>
              <m:rPr/>
              <w:rPr>
                <w:rFonts w:ascii="Cambria Math" w:hAnsi="Cambria Math" w:cs="Times New Roman"/>
                <w:sz w:val="24"/>
                <w:szCs w:val="24"/>
                <w:lang w:eastAsia="zh-CN"/>
              </w:rPr>
              <m:t>1</m:t>
            </m:r>
            <m:ctrlPr>
              <w:rPr>
                <w:rFonts w:ascii="Cambria Math" w:hAnsi="Cambria Math" w:cs="Times New Roman"/>
                <w:i/>
                <w:sz w:val="24"/>
                <w:szCs w:val="24"/>
              </w:rPr>
            </m:ctrlPr>
          </m:sub>
        </m:sSub>
        <m:r>
          <m:rPr/>
          <w:rPr>
            <w:rFonts w:ascii="Cambria Math" w:hAnsi="Cambria Math" w:cs="Times New Roman"/>
            <w:sz w:val="24"/>
            <w:szCs w:val="24"/>
            <w:lang w:eastAsia="zh-CN"/>
          </w:rPr>
          <m:t>+</m:t>
        </m:r>
        <m:sSub>
          <m:sSubPr>
            <m:ctrlPr>
              <w:rPr>
                <w:rFonts w:ascii="Cambria Math" w:hAnsi="Cambria Math" w:cs="Times New Roman"/>
                <w:i/>
                <w:sz w:val="24"/>
                <w:szCs w:val="24"/>
              </w:rPr>
            </m:ctrlPr>
          </m:sSubPr>
          <m:e>
            <m:r>
              <m:rPr/>
              <w:rPr>
                <w:rFonts w:ascii="Cambria Math" w:hAnsi="Cambria Math" w:cs="Times New Roman"/>
                <w:sz w:val="24"/>
                <w:szCs w:val="24"/>
                <w:lang w:eastAsia="zh-CN"/>
              </w:rPr>
              <m:t>g</m:t>
            </m:r>
            <m:ctrlPr>
              <w:rPr>
                <w:rFonts w:ascii="Cambria Math" w:hAnsi="Cambria Math" w:cs="Times New Roman"/>
                <w:i/>
                <w:sz w:val="24"/>
                <w:szCs w:val="24"/>
              </w:rPr>
            </m:ctrlPr>
          </m:e>
          <m:sub>
            <m:r>
              <m:rPr/>
              <w:rPr>
                <w:rFonts w:ascii="Cambria Math" w:hAnsi="Cambria Math" w:cs="Times New Roman"/>
                <w:sz w:val="24"/>
                <w:szCs w:val="24"/>
                <w:lang w:eastAsia="zh-CN"/>
              </w:rPr>
              <m:t>eo</m:t>
            </m:r>
            <m:ctrlPr>
              <w:rPr>
                <w:rFonts w:ascii="Cambria Math" w:hAnsi="Cambria Math" w:cs="Times New Roman"/>
                <w:i/>
                <w:sz w:val="24"/>
                <w:szCs w:val="24"/>
              </w:rPr>
            </m:ctrlPr>
          </m:sub>
        </m:sSub>
        <m:r>
          <m:rPr/>
          <w:rPr>
            <w:rFonts w:ascii="Cambria Math" w:hAnsi="Cambria Math" w:cs="Times New Roman"/>
            <w:sz w:val="24"/>
            <w:szCs w:val="24"/>
            <w:lang w:eastAsia="zh-CN"/>
          </w:rPr>
          <m:t>/</m:t>
        </m:r>
        <m:sSub>
          <m:sSubPr>
            <m:ctrlPr>
              <w:rPr>
                <w:rFonts w:ascii="Cambria Math" w:hAnsi="Cambria Math" w:cs="Times New Roman"/>
                <w:i/>
                <w:sz w:val="24"/>
                <w:szCs w:val="24"/>
              </w:rPr>
            </m:ctrlPr>
          </m:sSubPr>
          <m:e>
            <m:r>
              <m:rPr/>
              <w:rPr>
                <w:rFonts w:ascii="Cambria Math" w:hAnsi="Cambria Math" w:cs="Times New Roman"/>
                <w:sz w:val="24"/>
                <w:szCs w:val="24"/>
                <w:lang w:eastAsia="zh-CN"/>
              </w:rPr>
              <m:t>v</m:t>
            </m:r>
            <m:ctrlPr>
              <w:rPr>
                <w:rFonts w:ascii="Cambria Math" w:hAnsi="Cambria Math" w:cs="Times New Roman"/>
                <w:i/>
                <w:sz w:val="24"/>
                <w:szCs w:val="24"/>
              </w:rPr>
            </m:ctrlPr>
          </m:e>
          <m:sub>
            <m:r>
              <m:rPr/>
              <w:rPr>
                <w:rFonts w:ascii="Cambria Math" w:hAnsi="Cambria Math" w:cs="Times New Roman"/>
                <w:sz w:val="24"/>
                <w:szCs w:val="24"/>
                <w:lang w:eastAsia="zh-CN"/>
              </w:rPr>
              <m:t>o</m:t>
            </m:r>
            <m:ctrlPr>
              <w:rPr>
                <w:rFonts w:ascii="Cambria Math" w:hAnsi="Cambria Math" w:cs="Times New Roman"/>
                <w:i/>
                <w:sz w:val="24"/>
                <w:szCs w:val="24"/>
              </w:rPr>
            </m:ctrlPr>
          </m:sub>
        </m:sSub>
        <m:r>
          <m:rPr/>
          <w:rPr>
            <w:rFonts w:ascii="Cambria Math" w:hAnsi="Cambria Math" w:cs="Times New Roman"/>
            <w:sz w:val="24"/>
            <w:szCs w:val="24"/>
            <w:lang w:eastAsia="zh-CN"/>
          </w:rPr>
          <m:t>)</m:t>
        </m:r>
        <m:r>
          <m:rPr/>
          <w:rPr>
            <w:rFonts w:ascii="Cambria Math" w:hAnsi="Cambria Math" w:cs="Times New Roman"/>
            <w:sz w:val="24"/>
            <w:szCs w:val="24"/>
          </w:rPr>
          <m:t>×</m:t>
        </m:r>
        <m:sSub>
          <m:sSubPr>
            <m:ctrlPr>
              <w:rPr>
                <w:rFonts w:ascii="Cambria Math" w:hAnsi="Cambria Math" w:cs="Times New Roman"/>
                <w:i/>
                <w:sz w:val="24"/>
                <w:szCs w:val="24"/>
              </w:rPr>
            </m:ctrlPr>
          </m:sSubPr>
          <m:e>
            <m:r>
              <m:rPr/>
              <w:rPr>
                <w:rFonts w:ascii="Cambria Math" w:hAnsi="Cambria Math" w:cs="Times New Roman"/>
                <w:sz w:val="24"/>
                <w:szCs w:val="24"/>
                <w:lang w:eastAsia="zh-CN"/>
              </w:rPr>
              <m:t>N</m:t>
            </m:r>
            <m:ctrlPr>
              <w:rPr>
                <w:rFonts w:ascii="Cambria Math" w:hAnsi="Cambria Math" w:cs="Times New Roman"/>
                <w:i/>
                <w:sz w:val="24"/>
                <w:szCs w:val="24"/>
              </w:rPr>
            </m:ctrlPr>
          </m:e>
          <m:sub>
            <m:r>
              <m:rPr/>
              <w:rPr>
                <w:rFonts w:ascii="Cambria Math" w:hAnsi="Cambria Math" w:cs="Times New Roman"/>
                <w:sz w:val="24"/>
                <w:szCs w:val="24"/>
                <w:lang w:eastAsia="zh-CN"/>
              </w:rPr>
              <m:t>en</m:t>
            </m:r>
            <m:ctrlPr>
              <w:rPr>
                <w:rFonts w:ascii="Cambria Math" w:hAnsi="Cambria Math" w:cs="Times New Roman"/>
                <w:i/>
                <w:sz w:val="24"/>
                <w:szCs w:val="24"/>
              </w:rPr>
            </m:ctrlPr>
          </m:sub>
        </m:sSub>
        <m:r>
          <m:rPr/>
          <w:rPr>
            <w:rFonts w:ascii="Cambria Math" w:hAnsi="Cambria Math" w:cs="Times New Roman"/>
            <w:sz w:val="24"/>
            <w:szCs w:val="24"/>
            <w:lang w:eastAsia="zh-CN"/>
          </w:rPr>
          <m:t>/2m</m:t>
        </m:r>
      </m:oMath>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(S</w:t>
      </w:r>
      <w:r>
        <w:rPr>
          <w:rFonts w:hint="eastAsia" w:ascii="Times New Roman" w:hAnsi="Times New Roman" w:cs="Times New Roman"/>
          <w:sz w:val="24"/>
          <w:szCs w:val="24"/>
          <w:lang w:eastAsia="zh-CN"/>
        </w:rPr>
        <w:t>14</w:t>
      </w:r>
      <w:r>
        <w:rPr>
          <w:rFonts w:ascii="Times New Roman" w:hAnsi="Times New Roman" w:cs="Times New Roman"/>
          <w:sz w:val="24"/>
          <w:szCs w:val="24"/>
          <w:lang w:eastAsia="zh-CN"/>
        </w:rPr>
        <w:t>)</w:t>
      </w:r>
    </w:p>
    <w:p w14:paraId="18BF2A71">
      <w:pPr>
        <w:ind w:firstLine="480" w:firstLineChars="200"/>
        <w:rPr>
          <w:rFonts w:cs="Times New Roman"/>
        </w:rPr>
      </w:pPr>
      <w:r>
        <w:rPr>
          <w:rFonts w:cs="Times New Roman"/>
        </w:rPr>
        <w:t>Transport time spent on the road for a round trip (</w:t>
      </w:r>
      <m:oMath>
        <m:sSub>
          <m:sSubPr>
            <m:ctrlPr>
              <w:rPr>
                <w:rFonts w:ascii="Cambria Math" w:hAnsi="Cambria Math" w:cs="Times New Roman"/>
                <w:i/>
                <w:iCs/>
              </w:rPr>
            </m:ctrlPr>
          </m:sSubPr>
          <m:e>
            <m:r>
              <m:rPr/>
              <w:rPr>
                <w:rFonts w:ascii="Cambria Math" w:hAnsi="Cambria Math" w:cs="Times New Roman"/>
              </w:rPr>
              <m:t>T</m:t>
            </m:r>
            <m:ctrlPr>
              <w:rPr>
                <w:rFonts w:ascii="Cambria Math" w:hAnsi="Cambria Math" w:cs="Times New Roman"/>
                <w:i/>
                <w:iCs/>
              </w:rPr>
            </m:ctrlPr>
          </m:e>
          <m:sub>
            <m:r>
              <m:rPr/>
              <w:rPr>
                <w:rFonts w:ascii="Cambria Math" w:hAnsi="Cambria Math" w:cs="Times New Roman"/>
              </w:rPr>
              <m:t>p</m:t>
            </m:r>
            <m:ctrlPr>
              <w:rPr>
                <w:rFonts w:ascii="Cambria Math" w:hAnsi="Cambria Math" w:cs="Times New Roman"/>
                <w:i/>
                <w:iCs/>
              </w:rPr>
            </m:ctrlPr>
          </m:sub>
        </m:sSub>
      </m:oMath>
      <w:r>
        <w:rPr>
          <w:rFonts w:cs="Times New Roman"/>
        </w:rPr>
        <w:t xml:space="preserve">, h) </w:t>
      </w:r>
    </w:p>
    <w:p w14:paraId="78CBE619">
      <w:pPr>
        <w:jc w:val="right"/>
        <w:rPr>
          <w:rFonts w:cs="Times New Roman"/>
          <w:i/>
          <w:iCs/>
        </w:rPr>
      </w:pPr>
      <m:oMath>
        <m:sSub>
          <m:sSubPr>
            <m:ctrlPr>
              <w:rPr>
                <w:rFonts w:ascii="Cambria Math" w:hAnsi="Cambria Math" w:cs="Times New Roman"/>
                <w:i/>
                <w:iCs/>
              </w:rPr>
            </m:ctrlPr>
          </m:sSubPr>
          <m:e>
            <m:r>
              <m:rPr/>
              <w:rPr>
                <w:rFonts w:ascii="Cambria Math" w:hAnsi="Cambria Math" w:cs="Times New Roman"/>
              </w:rPr>
              <m:t>T</m:t>
            </m:r>
            <m:ctrlPr>
              <w:rPr>
                <w:rFonts w:ascii="Cambria Math" w:hAnsi="Cambria Math" w:cs="Times New Roman"/>
                <w:i/>
                <w:iCs/>
              </w:rPr>
            </m:ctrlPr>
          </m:e>
          <m:sub>
            <m:r>
              <m:rPr/>
              <w:rPr>
                <w:rFonts w:ascii="Cambria Math" w:hAnsi="Cambria Math" w:cs="Times New Roman"/>
              </w:rPr>
              <m:t>p</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l</m:t>
            </m:r>
            <m:ctrlPr>
              <w:rPr>
                <w:rFonts w:ascii="Cambria Math" w:hAnsi="Cambria Math" w:cs="Times New Roman"/>
                <w:i/>
                <w:iCs/>
              </w:rPr>
            </m:ctrlPr>
          </m:e>
          <m:sub>
            <m:r>
              <m:rPr/>
              <w:rPr>
                <w:rFonts w:ascii="Cambria Math" w:hAnsi="Cambria Math" w:cs="Times New Roman"/>
              </w:rPr>
              <m:t>tr</m:t>
            </m:r>
            <m:ctrlPr>
              <w:rPr>
                <w:rFonts w:ascii="Cambria Math" w:hAnsi="Cambria Math" w:cs="Times New Roman"/>
                <w:i/>
                <w:iCs/>
              </w:rPr>
            </m:ctrlPr>
          </m:sub>
        </m:sSub>
        <m:r>
          <m:rPr/>
          <w:rPr>
            <w:rFonts w:ascii="Cambria Math" w:hAnsi="Cambria Math" w:cs="Times New Roman"/>
          </w:rPr>
          <m:t>×(1/</m:t>
        </m:r>
        <m:sSub>
          <m:sSubPr>
            <m:ctrlPr>
              <w:rPr>
                <w:rFonts w:ascii="Cambria Math" w:hAnsi="Cambria Math" w:cs="Times New Roman"/>
                <w:i/>
                <w:iCs/>
              </w:rPr>
            </m:ctrlPr>
          </m:sSubPr>
          <m:e>
            <m:r>
              <m:rPr/>
              <w:rPr>
                <w:rFonts w:ascii="Cambria Math" w:hAnsi="Cambria Math" w:cs="Times New Roman"/>
              </w:rPr>
              <m:t>v</m:t>
            </m:r>
            <m:ctrlPr>
              <w:rPr>
                <w:rFonts w:ascii="Cambria Math" w:hAnsi="Cambria Math" w:cs="Times New Roman"/>
                <w:i/>
                <w:iCs/>
              </w:rPr>
            </m:ctrlPr>
          </m:e>
          <m:sub>
            <m:r>
              <m:rPr/>
              <w:rPr>
                <w:rFonts w:ascii="Cambria Math" w:hAnsi="Cambria Math" w:cs="Times New Roman"/>
              </w:rPr>
              <m:t>1</m:t>
            </m:r>
            <m:ctrlPr>
              <w:rPr>
                <w:rFonts w:ascii="Cambria Math" w:hAnsi="Cambria Math" w:cs="Times New Roman"/>
                <w:i/>
                <w:iCs/>
              </w:rPr>
            </m:ctrlPr>
          </m:sub>
        </m:sSub>
        <m:r>
          <m:rPr/>
          <w:rPr>
            <w:rFonts w:ascii="Cambria Math" w:hAnsi="Cambria Math" w:cs="Times New Roman"/>
          </w:rPr>
          <m:t>+1/</m:t>
        </m:r>
        <m:sSub>
          <m:sSubPr>
            <m:ctrlPr>
              <w:rPr>
                <w:rFonts w:ascii="Cambria Math" w:hAnsi="Cambria Math" w:cs="Times New Roman"/>
                <w:i/>
                <w:iCs/>
              </w:rPr>
            </m:ctrlPr>
          </m:sSubPr>
          <m:e>
            <m:r>
              <m:rPr/>
              <w:rPr>
                <w:rFonts w:ascii="Cambria Math" w:hAnsi="Cambria Math" w:cs="Times New Roman"/>
              </w:rPr>
              <m:t>v</m:t>
            </m:r>
            <m:ctrlPr>
              <w:rPr>
                <w:rFonts w:ascii="Cambria Math" w:hAnsi="Cambria Math" w:cs="Times New Roman"/>
                <w:i/>
                <w:iCs/>
              </w:rPr>
            </m:ctrlPr>
          </m:e>
          <m:sub>
            <m:r>
              <m:rPr/>
              <w:rPr>
                <w:rFonts w:ascii="Cambria Math" w:hAnsi="Cambria Math" w:cs="Times New Roman"/>
              </w:rPr>
              <m:t>o</m:t>
            </m:r>
            <m:ctrlPr>
              <w:rPr>
                <w:rFonts w:ascii="Cambria Math" w:hAnsi="Cambria Math" w:cs="Times New Roman"/>
                <w:i/>
                <w:iCs/>
              </w:rPr>
            </m:ctrlPr>
          </m:sub>
        </m:sSub>
        <m:r>
          <m:rPr/>
          <w:rPr>
            <w:rFonts w:ascii="Cambria Math" w:hAnsi="Cambria Math" w:cs="Times New Roman"/>
          </w:rPr>
          <m:t>)</m:t>
        </m:r>
      </m:oMath>
      <w:r>
        <w:rPr>
          <w:rFonts w:cs="Times New Roman"/>
        </w:rPr>
        <w:t xml:space="preserve"> </w:t>
      </w:r>
      <w:r>
        <w:rPr>
          <w:rFonts w:hint="eastAsia" w:cs="Times New Roman"/>
        </w:rPr>
        <w:t xml:space="preserve">                    </w:t>
      </w:r>
      <w:r>
        <w:rPr>
          <w:rFonts w:cs="Times New Roman"/>
        </w:rPr>
        <w:t>(S</w:t>
      </w:r>
      <w:r>
        <w:rPr>
          <w:rFonts w:hint="eastAsia" w:cs="Times New Roman"/>
        </w:rPr>
        <w:t>15</w:t>
      </w:r>
      <w:r>
        <w:rPr>
          <w:rFonts w:cs="Times New Roman"/>
        </w:rPr>
        <w:t>)</w:t>
      </w:r>
    </w:p>
    <w:p w14:paraId="41473E00">
      <w:pPr>
        <w:ind w:firstLine="480" w:firstLineChars="200"/>
        <w:rPr>
          <w:rFonts w:cs="Times New Roman"/>
        </w:rPr>
      </w:pPr>
      <w:r>
        <w:rPr>
          <w:rFonts w:cs="Times New Roman"/>
        </w:rPr>
        <w:t>In addition to the time consumed on the road in the process of vehicle transportation, the auxiliary time such as loading and unloading is 0.8</w:t>
      </w:r>
      <w:r>
        <w:rPr>
          <w:rFonts w:hint="eastAsia" w:cs="Times New Roman"/>
        </w:rPr>
        <w:t xml:space="preserve"> </w:t>
      </w:r>
      <w:r>
        <w:rPr>
          <w:rFonts w:cs="Times New Roman"/>
        </w:rPr>
        <w:t>h, then the working time of the vehicle for one round trip (</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w</m:t>
            </m:r>
            <m:ctrlPr>
              <w:rPr>
                <w:rFonts w:ascii="Cambria Math" w:hAnsi="Cambria Math" w:cs="Times New Roman"/>
                <w:i/>
              </w:rPr>
            </m:ctrlPr>
          </m:sub>
        </m:sSub>
      </m:oMath>
      <w:r>
        <w:rPr>
          <w:rFonts w:cs="Times New Roman"/>
        </w:rPr>
        <w:t xml:space="preserve">, h) </w:t>
      </w:r>
    </w:p>
    <w:p w14:paraId="652255A6">
      <w:pPr>
        <w:ind w:firstLine="480" w:firstLineChars="200"/>
        <w:jc w:val="right"/>
        <w:rPr>
          <w:rFonts w:cs="Times New Roman"/>
        </w:rPr>
      </w:pP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w</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p</m:t>
            </m:r>
            <m:ctrlPr>
              <w:rPr>
                <w:rFonts w:ascii="Cambria Math" w:hAnsi="Cambria Math" w:cs="Times New Roman"/>
                <w:i/>
              </w:rPr>
            </m:ctrlPr>
          </m:sub>
        </m:sSub>
        <m:r>
          <m:rPr/>
          <w:rPr>
            <w:rFonts w:ascii="Cambria Math" w:hAnsi="Cambria Math" w:cs="Times New Roman"/>
          </w:rPr>
          <m:t>+0.8</m:t>
        </m:r>
      </m:oMath>
      <w:r>
        <w:rPr>
          <w:rFonts w:hint="eastAsia" w:hAnsi="Cambria Math" w:cs="Times New Roman"/>
        </w:rPr>
        <w:t xml:space="preserve">                         </w:t>
      </w:r>
      <w:r>
        <w:rPr>
          <w:rFonts w:cs="Times New Roman"/>
        </w:rPr>
        <w:t xml:space="preserve"> (S</w:t>
      </w:r>
      <w:r>
        <w:rPr>
          <w:rFonts w:hint="eastAsia" w:cs="Times New Roman"/>
        </w:rPr>
        <w:t>16</w:t>
      </w:r>
      <w:r>
        <w:rPr>
          <w:rFonts w:cs="Times New Roman"/>
        </w:rPr>
        <w:t>)</w:t>
      </w:r>
    </w:p>
    <w:p w14:paraId="713C9E5D">
      <w:pPr>
        <w:ind w:firstLine="480" w:firstLineChars="200"/>
        <w:rPr>
          <w:rFonts w:cs="Times New Roman"/>
        </w:rPr>
      </w:pPr>
      <w:r>
        <w:rPr>
          <w:rFonts w:hint="eastAsia" w:cs="Times New Roman"/>
        </w:rPr>
        <w:t>In order to improve efficiency, straw loading and unloading is used when transporting straw from the collection and storage station to the processing plant. The loading and unloading costs</w:t>
      </w:r>
      <w:r>
        <w:rPr>
          <w:rFonts w:cs="Times New Roman"/>
        </w:rPr>
        <w:t xml:space="preserve"> </w:t>
      </w:r>
      <w:r>
        <w:rPr>
          <w:rFonts w:hint="eastAsia" w:cs="Times New Roman"/>
        </w:rPr>
        <w:t>(</w:t>
      </w: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l</m:t>
            </m:r>
            <m:ctrlPr>
              <w:rPr>
                <w:rFonts w:ascii="Cambria Math" w:hAnsi="Cambria Math" w:cs="Times New Roman"/>
                <w:i/>
                <w:iCs/>
              </w:rPr>
            </m:ctrlPr>
          </m:sub>
        </m:sSub>
      </m:oMath>
      <w:r>
        <w:rPr>
          <w:rFonts w:hint="eastAsia" w:hAnsi="Cambria Math" w:cs="Times New Roman"/>
          <w:iCs/>
        </w:rPr>
        <w:t>, y/t</w:t>
      </w:r>
      <w:r>
        <w:rPr>
          <w:rFonts w:hint="eastAsia" w:cs="Times New Roman"/>
        </w:rPr>
        <w:t>) were calculated in the same way as the equipment costs described previously</w:t>
      </w:r>
    </w:p>
    <w:p w14:paraId="3D94468D">
      <w:pPr>
        <w:ind w:firstLine="480" w:firstLineChars="200"/>
        <w:jc w:val="right"/>
        <w:rPr>
          <w:rFonts w:cs="Times New Roman"/>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l</m:t>
            </m:r>
            <m:ctrlPr>
              <w:rPr>
                <w:rFonts w:ascii="Cambria Math" w:hAnsi="Cambria Math" w:cs="Times New Roman"/>
                <w:i/>
                <w:iCs/>
              </w:rPr>
            </m:ctrlPr>
          </m:sub>
        </m:sSub>
        <m:r>
          <m:rPr/>
          <w:rPr>
            <w:rFonts w:ascii="Cambria Math" w:hAnsi="Cambria Math" w:cs="Times New Roman"/>
          </w:rPr>
          <m:t>=2</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m∙l</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N</m:t>
            </m:r>
            <m:ctrlPr>
              <w:rPr>
                <w:rFonts w:ascii="Cambria Math" w:hAnsi="Cambria Math" w:cs="Times New Roman"/>
                <w:i/>
                <w:iCs/>
              </w:rPr>
            </m:ctrlPr>
          </m:e>
          <m:sub>
            <m:r>
              <m:rPr/>
              <w:rPr>
                <w:rFonts w:ascii="Cambria Math" w:hAnsi="Cambria Math" w:cs="Times New Roman"/>
              </w:rPr>
              <m:t>m∙l</m:t>
            </m:r>
            <m:ctrlPr>
              <w:rPr>
                <w:rFonts w:ascii="Cambria Math" w:hAnsi="Cambria Math" w:cs="Times New Roman"/>
                <w:i/>
                <w:iCs/>
              </w:rPr>
            </m:ctrlPr>
          </m:sub>
        </m:sSub>
      </m:oMath>
      <w:r>
        <w:rPr>
          <w:rFonts w:cs="Times New Roman"/>
          <w:iCs/>
        </w:rPr>
        <w:t xml:space="preserve"> </w:t>
      </w:r>
      <w:r>
        <w:rPr>
          <w:rFonts w:hint="eastAsia" w:cs="Times New Roman"/>
          <w:iCs/>
        </w:rPr>
        <w:t xml:space="preserve">                        </w:t>
      </w:r>
      <w:r>
        <w:rPr>
          <w:rFonts w:cs="Times New Roman"/>
        </w:rPr>
        <w:t>(</w:t>
      </w:r>
      <w:r>
        <w:rPr>
          <w:rFonts w:hint="eastAsia" w:cs="Times New Roman"/>
        </w:rPr>
        <w:t>S17</w:t>
      </w:r>
      <w:r>
        <w:rPr>
          <w:rFonts w:cs="Times New Roman"/>
        </w:rPr>
        <w:t>)</w:t>
      </w:r>
    </w:p>
    <w:p w14:paraId="7C63774B">
      <w:pPr>
        <w:pStyle w:val="7"/>
        <w:rPr>
          <w:rFonts w:cs="Times New Roman"/>
          <w:sz w:val="24"/>
        </w:rPr>
      </w:pPr>
    </w:p>
    <w:p w14:paraId="0EE483EA">
      <w:pPr>
        <w:pStyle w:val="8"/>
      </w:pPr>
      <w:r>
        <w:t>Table S</w:t>
      </w:r>
      <w:r>
        <w:rPr>
          <w:rFonts w:hint="eastAsia"/>
        </w:rPr>
        <w:t>4</w:t>
      </w:r>
      <w:r>
        <w:t>. Transport vehicle parameters</w:t>
      </w:r>
    </w:p>
    <w:tbl>
      <w:tblPr>
        <w:tblStyle w:val="13"/>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27"/>
        <w:gridCol w:w="991"/>
        <w:gridCol w:w="1475"/>
        <w:gridCol w:w="1000"/>
      </w:tblGrid>
      <w:tr w14:paraId="2228BBF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6FA571A9">
            <w:pPr>
              <w:pStyle w:val="7"/>
              <w:rPr>
                <w:rFonts w:cs="Times New Roman"/>
                <w:sz w:val="24"/>
              </w:rPr>
            </w:pPr>
            <w:r>
              <w:rPr>
                <w:rFonts w:cs="Times New Roman"/>
                <w:sz w:val="24"/>
              </w:rPr>
              <w:t>Type of machine</w:t>
            </w:r>
          </w:p>
        </w:tc>
        <w:tc>
          <w:tcPr>
            <w:tcW w:w="991" w:type="dxa"/>
            <w:tcBorders>
              <w:tl2br w:val="nil"/>
              <w:tr2bl w:val="nil"/>
            </w:tcBorders>
            <w:vAlign w:val="center"/>
          </w:tcPr>
          <w:p w14:paraId="39064F70">
            <w:pPr>
              <w:pStyle w:val="7"/>
              <w:rPr>
                <w:rFonts w:cs="Times New Roman"/>
                <w:sz w:val="24"/>
              </w:rPr>
            </w:pPr>
            <w:r>
              <w:rPr>
                <w:rFonts w:cs="Times New Roman"/>
                <w:sz w:val="24"/>
              </w:rPr>
              <w:t>Tractor</w:t>
            </w:r>
          </w:p>
        </w:tc>
        <w:tc>
          <w:tcPr>
            <w:tcW w:w="1475" w:type="dxa"/>
            <w:tcBorders>
              <w:tl2br w:val="nil"/>
              <w:tr2bl w:val="nil"/>
            </w:tcBorders>
            <w:vAlign w:val="center"/>
          </w:tcPr>
          <w:p w14:paraId="42225D05">
            <w:pPr>
              <w:pStyle w:val="7"/>
              <w:rPr>
                <w:rFonts w:cs="Times New Roman"/>
                <w:sz w:val="24"/>
              </w:rPr>
            </w:pPr>
            <w:r>
              <w:rPr>
                <w:rFonts w:cs="Times New Roman"/>
                <w:sz w:val="24"/>
              </w:rPr>
              <w:t>Electric trailer</w:t>
            </w:r>
          </w:p>
        </w:tc>
        <w:tc>
          <w:tcPr>
            <w:tcW w:w="1000" w:type="dxa"/>
            <w:tcBorders>
              <w:tl2br w:val="nil"/>
              <w:tr2bl w:val="nil"/>
            </w:tcBorders>
            <w:vAlign w:val="center"/>
          </w:tcPr>
          <w:p w14:paraId="3B5760C8">
            <w:pPr>
              <w:pStyle w:val="7"/>
              <w:rPr>
                <w:rFonts w:cs="Times New Roman"/>
                <w:sz w:val="24"/>
              </w:rPr>
            </w:pPr>
            <w:r>
              <w:rPr>
                <w:rFonts w:cs="Times New Roman"/>
                <w:sz w:val="24"/>
              </w:rPr>
              <w:t>Lorry</w:t>
            </w:r>
          </w:p>
        </w:tc>
      </w:tr>
      <w:tr w14:paraId="13C566D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0FBEB384">
            <w:pPr>
              <w:pStyle w:val="7"/>
              <w:rPr>
                <w:rFonts w:cs="Times New Roman"/>
                <w:sz w:val="24"/>
              </w:rPr>
            </w:pPr>
            <w:r>
              <w:rPr>
                <w:rFonts w:cs="Times New Roman"/>
                <w:sz w:val="24"/>
              </w:rPr>
              <w:t xml:space="preserve">Full load speed </w:t>
            </w:r>
            <m:oMath>
              <m:sSub>
                <m:sSubPr>
                  <m:ctrlPr>
                    <w:rPr>
                      <w:rFonts w:ascii="Cambria Math" w:hAnsi="Cambria Math" w:cs="Times New Roman"/>
                      <w:i/>
                      <w:iCs/>
                      <w:sz w:val="24"/>
                    </w:rPr>
                  </m:ctrlPr>
                </m:sSubPr>
                <m:e>
                  <m:r>
                    <m:rPr/>
                    <w:rPr>
                      <w:rFonts w:ascii="Cambria Math" w:hAnsi="Cambria Math" w:cs="Times New Roman"/>
                      <w:sz w:val="24"/>
                    </w:rPr>
                    <m:t>v</m:t>
                  </m:r>
                  <m:ctrlPr>
                    <w:rPr>
                      <w:rFonts w:ascii="Cambria Math" w:hAnsi="Cambria Math" w:cs="Times New Roman"/>
                      <w:i/>
                      <w:iCs/>
                      <w:sz w:val="24"/>
                    </w:rPr>
                  </m:ctrlPr>
                </m:e>
                <m:sub>
                  <m:r>
                    <m:rPr/>
                    <w:rPr>
                      <w:rFonts w:ascii="Cambria Math" w:hAnsi="Cambria Math" w:cs="Times New Roman"/>
                      <w:sz w:val="24"/>
                    </w:rPr>
                    <m:t>1</m:t>
                  </m:r>
                  <m:ctrlPr>
                    <w:rPr>
                      <w:rFonts w:ascii="Cambria Math" w:hAnsi="Cambria Math" w:cs="Times New Roman"/>
                      <w:i/>
                      <w:iCs/>
                      <w:sz w:val="24"/>
                    </w:rPr>
                  </m:ctrlPr>
                </m:sub>
              </m:sSub>
            </m:oMath>
            <w:r>
              <w:rPr>
                <w:rFonts w:cs="Times New Roman"/>
                <w:sz w:val="24"/>
              </w:rPr>
              <w:t>（km/h）</w:t>
            </w:r>
          </w:p>
        </w:tc>
        <w:tc>
          <w:tcPr>
            <w:tcW w:w="991" w:type="dxa"/>
            <w:tcBorders>
              <w:tl2br w:val="nil"/>
              <w:tr2bl w:val="nil"/>
            </w:tcBorders>
            <w:vAlign w:val="center"/>
          </w:tcPr>
          <w:p w14:paraId="21F993D0">
            <w:pPr>
              <w:pStyle w:val="7"/>
              <w:rPr>
                <w:rFonts w:cs="Times New Roman"/>
                <w:sz w:val="24"/>
              </w:rPr>
            </w:pPr>
            <w:r>
              <w:rPr>
                <w:rFonts w:cs="Times New Roman"/>
                <w:sz w:val="24"/>
              </w:rPr>
              <w:t>20</w:t>
            </w:r>
          </w:p>
        </w:tc>
        <w:tc>
          <w:tcPr>
            <w:tcW w:w="1475" w:type="dxa"/>
            <w:tcBorders>
              <w:tl2br w:val="nil"/>
              <w:tr2bl w:val="nil"/>
            </w:tcBorders>
            <w:vAlign w:val="center"/>
          </w:tcPr>
          <w:p w14:paraId="7EA869A0">
            <w:pPr>
              <w:pStyle w:val="7"/>
              <w:rPr>
                <w:rFonts w:cs="Times New Roman" w:eastAsiaTheme="minorEastAsia"/>
                <w:sz w:val="24"/>
              </w:rPr>
            </w:pPr>
            <w:r>
              <w:rPr>
                <w:rFonts w:hint="eastAsia" w:cs="Times New Roman"/>
                <w:sz w:val="24"/>
              </w:rPr>
              <w:t>1.47</w:t>
            </w:r>
          </w:p>
        </w:tc>
        <w:tc>
          <w:tcPr>
            <w:tcW w:w="1000" w:type="dxa"/>
            <w:tcBorders>
              <w:tl2br w:val="nil"/>
              <w:tr2bl w:val="nil"/>
            </w:tcBorders>
            <w:vAlign w:val="center"/>
          </w:tcPr>
          <w:p w14:paraId="1DE921E1">
            <w:pPr>
              <w:pStyle w:val="7"/>
              <w:rPr>
                <w:rFonts w:cs="Times New Roman"/>
                <w:sz w:val="24"/>
              </w:rPr>
            </w:pPr>
            <w:r>
              <w:rPr>
                <w:rFonts w:cs="Times New Roman"/>
                <w:sz w:val="24"/>
              </w:rPr>
              <w:t>25</w:t>
            </w:r>
          </w:p>
        </w:tc>
      </w:tr>
      <w:tr w14:paraId="58D71F9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170819FC">
            <w:pPr>
              <w:pStyle w:val="7"/>
              <w:rPr>
                <w:rFonts w:cs="Times New Roman"/>
                <w:sz w:val="24"/>
              </w:rPr>
            </w:pPr>
            <w:r>
              <w:rPr>
                <w:rFonts w:cs="Times New Roman"/>
                <w:sz w:val="24"/>
              </w:rPr>
              <w:t xml:space="preserve">Unladen speed </w:t>
            </w:r>
            <m:oMath>
              <m:sSub>
                <m:sSubPr>
                  <m:ctrlPr>
                    <w:rPr>
                      <w:rFonts w:ascii="Cambria Math" w:hAnsi="Cambria Math" w:cs="Times New Roman"/>
                      <w:sz w:val="24"/>
                    </w:rPr>
                  </m:ctrlPr>
                </m:sSubPr>
                <m:e>
                  <m:r>
                    <m:rPr/>
                    <w:rPr>
                      <w:rFonts w:ascii="Cambria Math" w:hAnsi="Cambria Math" w:cs="Times New Roman"/>
                      <w:sz w:val="24"/>
                    </w:rPr>
                    <m:t>v</m:t>
                  </m:r>
                  <m:ctrlPr>
                    <w:rPr>
                      <w:rFonts w:ascii="Cambria Math" w:hAnsi="Cambria Math" w:cs="Times New Roman"/>
                      <w:sz w:val="24"/>
                    </w:rPr>
                  </m:ctrlPr>
                </m:e>
                <m:sub>
                  <m:r>
                    <m:rPr>
                      <m:sty m:val="p"/>
                    </m:rPr>
                    <w:rPr>
                      <w:rFonts w:ascii="Cambria Math" w:hAnsi="Cambria Math" w:cs="Times New Roman"/>
                      <w:sz w:val="24"/>
                    </w:rPr>
                    <m:t>o</m:t>
                  </m:r>
                  <m:ctrlPr>
                    <w:rPr>
                      <w:rFonts w:ascii="Cambria Math" w:hAnsi="Cambria Math" w:cs="Times New Roman"/>
                      <w:sz w:val="24"/>
                    </w:rPr>
                  </m:ctrlPr>
                </m:sub>
              </m:sSub>
            </m:oMath>
            <w:r>
              <w:rPr>
                <w:rFonts w:cs="Times New Roman"/>
                <w:sz w:val="24"/>
              </w:rPr>
              <w:t>（km/h）</w:t>
            </w:r>
          </w:p>
        </w:tc>
        <w:tc>
          <w:tcPr>
            <w:tcW w:w="991" w:type="dxa"/>
            <w:tcBorders>
              <w:tl2br w:val="nil"/>
              <w:tr2bl w:val="nil"/>
            </w:tcBorders>
            <w:vAlign w:val="center"/>
          </w:tcPr>
          <w:p w14:paraId="2CD98907">
            <w:pPr>
              <w:pStyle w:val="7"/>
              <w:rPr>
                <w:rFonts w:cs="Times New Roman"/>
                <w:sz w:val="24"/>
              </w:rPr>
            </w:pPr>
            <w:r>
              <w:rPr>
                <w:rFonts w:cs="Times New Roman"/>
                <w:sz w:val="24"/>
              </w:rPr>
              <w:t>30</w:t>
            </w:r>
          </w:p>
        </w:tc>
        <w:tc>
          <w:tcPr>
            <w:tcW w:w="1475" w:type="dxa"/>
            <w:tcBorders>
              <w:tl2br w:val="nil"/>
              <w:tr2bl w:val="nil"/>
            </w:tcBorders>
            <w:vAlign w:val="center"/>
          </w:tcPr>
          <w:p w14:paraId="306A9907">
            <w:pPr>
              <w:pStyle w:val="7"/>
              <w:rPr>
                <w:rFonts w:cs="Times New Roman"/>
                <w:sz w:val="24"/>
              </w:rPr>
            </w:pPr>
            <w:r>
              <w:rPr>
                <w:rFonts w:cs="Times New Roman"/>
                <w:sz w:val="24"/>
              </w:rPr>
              <w:t>25</w:t>
            </w:r>
          </w:p>
        </w:tc>
        <w:tc>
          <w:tcPr>
            <w:tcW w:w="1000" w:type="dxa"/>
            <w:tcBorders>
              <w:tl2br w:val="nil"/>
              <w:tr2bl w:val="nil"/>
            </w:tcBorders>
            <w:vAlign w:val="center"/>
          </w:tcPr>
          <w:p w14:paraId="047D5FF6">
            <w:pPr>
              <w:pStyle w:val="7"/>
              <w:rPr>
                <w:rFonts w:cs="Times New Roman"/>
                <w:sz w:val="24"/>
              </w:rPr>
            </w:pPr>
            <w:r>
              <w:rPr>
                <w:rFonts w:cs="Times New Roman"/>
                <w:sz w:val="24"/>
              </w:rPr>
              <w:t>45</w:t>
            </w:r>
          </w:p>
        </w:tc>
      </w:tr>
      <w:tr w14:paraId="4A92FC4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4FE462D6">
            <w:pPr>
              <w:pStyle w:val="7"/>
              <w:rPr>
                <w:rFonts w:cs="Times New Roman"/>
                <w:sz w:val="24"/>
              </w:rPr>
            </w:pPr>
            <w:r>
              <w:rPr>
                <w:rFonts w:cs="Times New Roman"/>
                <w:sz w:val="24"/>
              </w:rPr>
              <w:t xml:space="preserve">Full load fuel consumption rate </w:t>
            </w:r>
            <m:oMath>
              <m:sSub>
                <m:sSubPr>
                  <m:ctrlPr>
                    <w:rPr>
                      <w:rFonts w:ascii="Cambria Math" w:hAnsi="Cambria Math" w:cs="Times New Roman"/>
                      <w:i/>
                      <w:iCs/>
                      <w:sz w:val="24"/>
                    </w:rPr>
                  </m:ctrlPr>
                </m:sSubPr>
                <m:e>
                  <m:r>
                    <m:rPr/>
                    <w:rPr>
                      <w:rFonts w:ascii="Cambria Math" w:hAnsi="Cambria Math" w:cs="Times New Roman"/>
                      <w:sz w:val="24"/>
                    </w:rPr>
                    <m:t>g</m:t>
                  </m:r>
                  <m:ctrlPr>
                    <w:rPr>
                      <w:rFonts w:ascii="Cambria Math" w:hAnsi="Cambria Math" w:cs="Times New Roman"/>
                      <w:i/>
                      <w:iCs/>
                      <w:sz w:val="24"/>
                    </w:rPr>
                  </m:ctrlPr>
                </m:e>
                <m:sub>
                  <m:r>
                    <m:rPr/>
                    <w:rPr>
                      <w:rFonts w:ascii="Cambria Math" w:hAnsi="Cambria Math" w:cs="Times New Roman"/>
                      <w:sz w:val="24"/>
                    </w:rPr>
                    <m:t>e</m:t>
                  </m:r>
                  <m:ctrlPr>
                    <w:rPr>
                      <w:rFonts w:ascii="Cambria Math" w:hAnsi="Cambria Math" w:cs="Times New Roman"/>
                      <w:i/>
                      <w:iCs/>
                      <w:sz w:val="24"/>
                    </w:rPr>
                  </m:ctrlPr>
                </m:sub>
              </m:sSub>
            </m:oMath>
            <w:r>
              <w:rPr>
                <w:rFonts w:cs="Times New Roman"/>
                <w:sz w:val="24"/>
              </w:rPr>
              <w:t>（kg/k</w:t>
            </w:r>
            <w:r>
              <w:rPr>
                <w:rFonts w:hint="eastAsia" w:cs="Times New Roman"/>
                <w:sz w:val="24"/>
              </w:rPr>
              <w:t>W</w:t>
            </w:r>
            <w:r>
              <w:rPr>
                <w:rFonts w:cs="Times New Roman"/>
                <w:sz w:val="24"/>
              </w:rPr>
              <w:t>h)</w:t>
            </w:r>
          </w:p>
        </w:tc>
        <w:tc>
          <w:tcPr>
            <w:tcW w:w="991" w:type="dxa"/>
            <w:tcBorders>
              <w:tl2br w:val="nil"/>
              <w:tr2bl w:val="nil"/>
            </w:tcBorders>
            <w:vAlign w:val="center"/>
          </w:tcPr>
          <w:p w14:paraId="07B08A4E">
            <w:pPr>
              <w:pStyle w:val="7"/>
              <w:rPr>
                <w:rFonts w:cs="Times New Roman"/>
                <w:sz w:val="24"/>
              </w:rPr>
            </w:pPr>
            <w:r>
              <w:rPr>
                <w:rFonts w:cs="Times New Roman"/>
                <w:sz w:val="24"/>
              </w:rPr>
              <w:t>0.30</w:t>
            </w:r>
          </w:p>
        </w:tc>
        <w:tc>
          <w:tcPr>
            <w:tcW w:w="1475" w:type="dxa"/>
            <w:tcBorders>
              <w:tl2br w:val="nil"/>
              <w:tr2bl w:val="nil"/>
            </w:tcBorders>
            <w:vAlign w:val="center"/>
          </w:tcPr>
          <w:p w14:paraId="1AB68EA8">
            <w:pPr>
              <w:pStyle w:val="7"/>
              <w:rPr>
                <w:rFonts w:cs="Times New Roman"/>
                <w:sz w:val="24"/>
              </w:rPr>
            </w:pPr>
            <w:r>
              <w:rPr>
                <w:rFonts w:hint="eastAsia" w:cs="Times New Roman"/>
                <w:sz w:val="24"/>
              </w:rPr>
              <w:t>0.25</w:t>
            </w:r>
            <w:r>
              <w:rPr>
                <w:rFonts w:cs="Times New Roman"/>
                <w:sz w:val="24"/>
              </w:rPr>
              <w:t xml:space="preserve"> k</w:t>
            </w:r>
            <w:r>
              <w:rPr>
                <w:rFonts w:hint="eastAsia" w:cs="Times New Roman"/>
                <w:sz w:val="24"/>
              </w:rPr>
              <w:t>W</w:t>
            </w:r>
            <w:r>
              <w:rPr>
                <w:rFonts w:cs="Times New Roman"/>
                <w:sz w:val="24"/>
              </w:rPr>
              <w:t>h/km</w:t>
            </w:r>
          </w:p>
        </w:tc>
        <w:tc>
          <w:tcPr>
            <w:tcW w:w="1000" w:type="dxa"/>
            <w:tcBorders>
              <w:tl2br w:val="nil"/>
              <w:tr2bl w:val="nil"/>
            </w:tcBorders>
            <w:vAlign w:val="center"/>
          </w:tcPr>
          <w:p w14:paraId="688B7EF9">
            <w:pPr>
              <w:pStyle w:val="7"/>
              <w:rPr>
                <w:rFonts w:cs="Times New Roman"/>
                <w:sz w:val="24"/>
              </w:rPr>
            </w:pPr>
            <w:r>
              <w:rPr>
                <w:rFonts w:cs="Times New Roman"/>
                <w:sz w:val="24"/>
              </w:rPr>
              <w:t>0.25</w:t>
            </w:r>
          </w:p>
        </w:tc>
      </w:tr>
      <w:tr w14:paraId="2F6E0C6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03E55098">
            <w:pPr>
              <w:pStyle w:val="7"/>
              <w:rPr>
                <w:rFonts w:cs="Times New Roman"/>
                <w:sz w:val="24"/>
              </w:rPr>
            </w:pPr>
            <w:r>
              <w:rPr>
                <w:rFonts w:cs="Times New Roman"/>
                <w:sz w:val="24"/>
              </w:rPr>
              <w:t xml:space="preserve">No-load fuel consumption rate </w:t>
            </w:r>
            <m:oMath>
              <m:sSub>
                <m:sSubPr>
                  <m:ctrlPr>
                    <w:rPr>
                      <w:rFonts w:ascii="Cambria Math" w:hAnsi="Cambria Math" w:cs="Times New Roman"/>
                      <w:i/>
                      <w:iCs/>
                      <w:sz w:val="24"/>
                    </w:rPr>
                  </m:ctrlPr>
                </m:sSubPr>
                <m:e>
                  <m:r>
                    <m:rPr/>
                    <w:rPr>
                      <w:rFonts w:ascii="Cambria Math" w:hAnsi="Cambria Math" w:cs="Times New Roman"/>
                      <w:sz w:val="24"/>
                    </w:rPr>
                    <m:t>g</m:t>
                  </m:r>
                  <m:ctrlPr>
                    <w:rPr>
                      <w:rFonts w:ascii="Cambria Math" w:hAnsi="Cambria Math" w:cs="Times New Roman"/>
                      <w:i/>
                      <w:iCs/>
                      <w:sz w:val="24"/>
                    </w:rPr>
                  </m:ctrlPr>
                </m:e>
                <m:sub>
                  <m:r>
                    <m:rPr/>
                    <w:rPr>
                      <w:rFonts w:ascii="Cambria Math" w:hAnsi="Cambria Math" w:cs="Times New Roman"/>
                      <w:sz w:val="24"/>
                    </w:rPr>
                    <m:t>eo</m:t>
                  </m:r>
                  <m:ctrlPr>
                    <w:rPr>
                      <w:rFonts w:ascii="Cambria Math" w:hAnsi="Cambria Math" w:cs="Times New Roman"/>
                      <w:i/>
                      <w:iCs/>
                      <w:sz w:val="24"/>
                    </w:rPr>
                  </m:ctrlPr>
                </m:sub>
              </m:sSub>
            </m:oMath>
            <w:r>
              <w:rPr>
                <w:rFonts w:cs="Times New Roman"/>
                <w:sz w:val="24"/>
              </w:rPr>
              <w:t>（kg/k</w:t>
            </w:r>
            <w:r>
              <w:rPr>
                <w:rFonts w:hint="eastAsia" w:cs="Times New Roman"/>
                <w:sz w:val="24"/>
              </w:rPr>
              <w:t>W</w:t>
            </w:r>
            <w:r>
              <w:rPr>
                <w:rFonts w:cs="Times New Roman"/>
                <w:sz w:val="24"/>
              </w:rPr>
              <w:t>h)</w:t>
            </w:r>
          </w:p>
        </w:tc>
        <w:tc>
          <w:tcPr>
            <w:tcW w:w="991" w:type="dxa"/>
            <w:tcBorders>
              <w:tl2br w:val="nil"/>
              <w:tr2bl w:val="nil"/>
            </w:tcBorders>
            <w:vAlign w:val="center"/>
          </w:tcPr>
          <w:p w14:paraId="0F51830E">
            <w:pPr>
              <w:pStyle w:val="7"/>
              <w:rPr>
                <w:rFonts w:cs="Times New Roman"/>
                <w:sz w:val="24"/>
              </w:rPr>
            </w:pPr>
            <w:r>
              <w:rPr>
                <w:rFonts w:cs="Times New Roman"/>
                <w:sz w:val="24"/>
              </w:rPr>
              <w:t>0.22</w:t>
            </w:r>
          </w:p>
        </w:tc>
        <w:tc>
          <w:tcPr>
            <w:tcW w:w="1475" w:type="dxa"/>
            <w:tcBorders>
              <w:tl2br w:val="nil"/>
              <w:tr2bl w:val="nil"/>
            </w:tcBorders>
            <w:vAlign w:val="center"/>
          </w:tcPr>
          <w:p w14:paraId="451D6D87">
            <w:pPr>
              <w:pStyle w:val="7"/>
              <w:rPr>
                <w:rFonts w:cs="Times New Roman"/>
                <w:sz w:val="24"/>
              </w:rPr>
            </w:pPr>
            <w:r>
              <w:rPr>
                <w:rFonts w:hint="eastAsia" w:cs="Times New Roman"/>
                <w:sz w:val="24"/>
              </w:rPr>
              <w:t>2.04</w:t>
            </w:r>
            <w:r>
              <w:rPr>
                <w:rFonts w:cs="Times New Roman"/>
                <w:sz w:val="24"/>
              </w:rPr>
              <w:t xml:space="preserve"> k</w:t>
            </w:r>
            <w:r>
              <w:rPr>
                <w:rFonts w:hint="eastAsia" w:cs="Times New Roman"/>
                <w:sz w:val="24"/>
              </w:rPr>
              <w:t>W</w:t>
            </w:r>
            <w:r>
              <w:rPr>
                <w:rFonts w:cs="Times New Roman"/>
                <w:sz w:val="24"/>
              </w:rPr>
              <w:t>h/km</w:t>
            </w:r>
          </w:p>
        </w:tc>
        <w:tc>
          <w:tcPr>
            <w:tcW w:w="1000" w:type="dxa"/>
            <w:tcBorders>
              <w:tl2br w:val="nil"/>
              <w:tr2bl w:val="nil"/>
            </w:tcBorders>
            <w:vAlign w:val="center"/>
          </w:tcPr>
          <w:p w14:paraId="14FFABC9">
            <w:pPr>
              <w:pStyle w:val="7"/>
              <w:rPr>
                <w:rFonts w:cs="Times New Roman"/>
                <w:sz w:val="24"/>
              </w:rPr>
            </w:pPr>
            <w:r>
              <w:rPr>
                <w:rFonts w:cs="Times New Roman"/>
                <w:sz w:val="24"/>
              </w:rPr>
              <w:t>0.54</w:t>
            </w:r>
          </w:p>
        </w:tc>
      </w:tr>
      <w:tr w14:paraId="6E379EF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2BDE5862">
            <w:pPr>
              <w:pStyle w:val="7"/>
              <w:rPr>
                <w:rFonts w:cs="Times New Roman"/>
                <w:sz w:val="24"/>
              </w:rPr>
            </w:pPr>
            <w:r>
              <w:rPr>
                <w:rFonts w:cs="Times New Roman"/>
                <w:sz w:val="24"/>
              </w:rPr>
              <w:t xml:space="preserve">Power </w:t>
            </w:r>
            <m:oMath>
              <m:sSub>
                <m:sSubPr>
                  <m:ctrlPr>
                    <w:rPr>
                      <w:rFonts w:ascii="Cambria Math" w:hAnsi="Cambria Math" w:cs="Times New Roman"/>
                      <w:i/>
                      <w:iCs/>
                      <w:sz w:val="24"/>
                    </w:rPr>
                  </m:ctrlPr>
                </m:sSubPr>
                <m:e>
                  <m:r>
                    <m:rPr/>
                    <w:rPr>
                      <w:rFonts w:ascii="Cambria Math" w:hAnsi="Cambria Math" w:cs="Times New Roman"/>
                      <w:sz w:val="24"/>
                    </w:rPr>
                    <m:t>N</m:t>
                  </m:r>
                  <m:ctrlPr>
                    <w:rPr>
                      <w:rFonts w:ascii="Cambria Math" w:hAnsi="Cambria Math" w:cs="Times New Roman"/>
                      <w:i/>
                      <w:iCs/>
                      <w:sz w:val="24"/>
                    </w:rPr>
                  </m:ctrlPr>
                </m:e>
                <m:sub>
                  <m:r>
                    <m:rPr/>
                    <w:rPr>
                      <w:rFonts w:ascii="Cambria Math" w:hAnsi="Cambria Math" w:cs="Times New Roman"/>
                      <w:sz w:val="24"/>
                    </w:rPr>
                    <m:t>en</m:t>
                  </m:r>
                  <m:ctrlPr>
                    <w:rPr>
                      <w:rFonts w:ascii="Cambria Math" w:hAnsi="Cambria Math" w:cs="Times New Roman"/>
                      <w:i/>
                      <w:iCs/>
                      <w:sz w:val="24"/>
                    </w:rPr>
                  </m:ctrlPr>
                </m:sub>
              </m:sSub>
            </m:oMath>
            <w:r>
              <w:rPr>
                <w:rFonts w:cs="Times New Roman"/>
                <w:sz w:val="24"/>
              </w:rPr>
              <w:t>（</w:t>
            </w:r>
            <w:r>
              <w:rPr>
                <w:rFonts w:hint="eastAsia" w:cs="Times New Roman"/>
                <w:sz w:val="24"/>
              </w:rPr>
              <w:t>kW</w:t>
            </w:r>
            <w:r>
              <w:rPr>
                <w:rFonts w:cs="Times New Roman"/>
                <w:sz w:val="24"/>
              </w:rPr>
              <w:t>）</w:t>
            </w:r>
          </w:p>
        </w:tc>
        <w:tc>
          <w:tcPr>
            <w:tcW w:w="991" w:type="dxa"/>
            <w:tcBorders>
              <w:tl2br w:val="nil"/>
              <w:tr2bl w:val="nil"/>
            </w:tcBorders>
            <w:vAlign w:val="center"/>
          </w:tcPr>
          <w:p w14:paraId="0BF16B57">
            <w:pPr>
              <w:pStyle w:val="7"/>
              <w:rPr>
                <w:rFonts w:cs="Times New Roman"/>
                <w:sz w:val="24"/>
              </w:rPr>
            </w:pPr>
            <w:r>
              <w:rPr>
                <w:rFonts w:cs="Times New Roman"/>
                <w:sz w:val="24"/>
              </w:rPr>
              <w:t>100</w:t>
            </w:r>
          </w:p>
        </w:tc>
        <w:tc>
          <w:tcPr>
            <w:tcW w:w="1475" w:type="dxa"/>
            <w:tcBorders>
              <w:tl2br w:val="nil"/>
              <w:tr2bl w:val="nil"/>
            </w:tcBorders>
            <w:vAlign w:val="center"/>
          </w:tcPr>
          <w:p w14:paraId="47AFA3E0">
            <w:pPr>
              <w:pStyle w:val="7"/>
              <w:rPr>
                <w:rFonts w:cs="Times New Roman" w:eastAsiaTheme="minorEastAsia"/>
                <w:sz w:val="24"/>
              </w:rPr>
            </w:pPr>
            <w:r>
              <w:rPr>
                <w:rFonts w:hint="eastAsia" w:cs="Times New Roman"/>
                <w:sz w:val="24"/>
              </w:rPr>
              <w:t>36</w:t>
            </w:r>
          </w:p>
        </w:tc>
        <w:tc>
          <w:tcPr>
            <w:tcW w:w="1000" w:type="dxa"/>
            <w:tcBorders>
              <w:tl2br w:val="nil"/>
              <w:tr2bl w:val="nil"/>
            </w:tcBorders>
            <w:vAlign w:val="center"/>
          </w:tcPr>
          <w:p w14:paraId="382E95DA">
            <w:pPr>
              <w:pStyle w:val="7"/>
              <w:rPr>
                <w:rFonts w:cs="Times New Roman"/>
                <w:sz w:val="24"/>
              </w:rPr>
            </w:pPr>
            <w:r>
              <w:rPr>
                <w:rFonts w:cs="Times New Roman"/>
                <w:sz w:val="24"/>
              </w:rPr>
              <w:t>300</w:t>
            </w:r>
          </w:p>
        </w:tc>
      </w:tr>
      <w:tr w14:paraId="5260B62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66DB4519">
            <w:pPr>
              <w:pStyle w:val="7"/>
              <w:rPr>
                <w:rFonts w:cs="Times New Roman"/>
                <w:sz w:val="24"/>
              </w:rPr>
            </w:pPr>
            <w:r>
              <w:rPr>
                <w:rFonts w:cs="Times New Roman"/>
                <w:sz w:val="24"/>
              </w:rPr>
              <w:t>Price（y）</w:t>
            </w:r>
          </w:p>
        </w:tc>
        <w:tc>
          <w:tcPr>
            <w:tcW w:w="991" w:type="dxa"/>
            <w:tcBorders>
              <w:tl2br w:val="nil"/>
              <w:tr2bl w:val="nil"/>
            </w:tcBorders>
            <w:vAlign w:val="center"/>
          </w:tcPr>
          <w:p w14:paraId="04F6AD39">
            <w:pPr>
              <w:pStyle w:val="7"/>
              <w:rPr>
                <w:rFonts w:cs="Times New Roman"/>
                <w:sz w:val="24"/>
              </w:rPr>
            </w:pPr>
            <w:r>
              <w:rPr>
                <w:rFonts w:cs="Times New Roman"/>
                <w:sz w:val="24"/>
              </w:rPr>
              <w:t>30000</w:t>
            </w:r>
          </w:p>
        </w:tc>
        <w:tc>
          <w:tcPr>
            <w:tcW w:w="1475" w:type="dxa"/>
            <w:tcBorders>
              <w:tl2br w:val="nil"/>
              <w:tr2bl w:val="nil"/>
            </w:tcBorders>
            <w:vAlign w:val="center"/>
          </w:tcPr>
          <w:p w14:paraId="06600EB8">
            <w:pPr>
              <w:pStyle w:val="7"/>
              <w:rPr>
                <w:rFonts w:cs="Times New Roman"/>
                <w:sz w:val="24"/>
              </w:rPr>
            </w:pPr>
            <w:r>
              <w:rPr>
                <w:rFonts w:cs="Times New Roman"/>
                <w:sz w:val="24"/>
              </w:rPr>
              <w:t>30000</w:t>
            </w:r>
          </w:p>
        </w:tc>
        <w:tc>
          <w:tcPr>
            <w:tcW w:w="1000" w:type="dxa"/>
            <w:tcBorders>
              <w:tl2br w:val="nil"/>
              <w:tr2bl w:val="nil"/>
            </w:tcBorders>
            <w:vAlign w:val="center"/>
          </w:tcPr>
          <w:p w14:paraId="2E21665C">
            <w:pPr>
              <w:pStyle w:val="7"/>
              <w:rPr>
                <w:rFonts w:cs="Times New Roman"/>
                <w:sz w:val="24"/>
              </w:rPr>
            </w:pPr>
            <w:r>
              <w:rPr>
                <w:rFonts w:cs="Times New Roman"/>
                <w:sz w:val="24"/>
              </w:rPr>
              <w:t>400000</w:t>
            </w:r>
          </w:p>
        </w:tc>
      </w:tr>
      <w:tr w14:paraId="039120D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6338009B">
            <w:pPr>
              <w:pStyle w:val="7"/>
              <w:rPr>
                <w:rFonts w:cs="Times New Roman"/>
                <w:sz w:val="24"/>
              </w:rPr>
            </w:pPr>
            <w:r>
              <w:rPr>
                <w:rFonts w:cs="Times New Roman"/>
                <w:sz w:val="24"/>
              </w:rPr>
              <w:t>Loose poles t/car</w:t>
            </w:r>
          </w:p>
        </w:tc>
        <w:tc>
          <w:tcPr>
            <w:tcW w:w="991" w:type="dxa"/>
            <w:tcBorders>
              <w:tl2br w:val="nil"/>
              <w:tr2bl w:val="nil"/>
            </w:tcBorders>
            <w:vAlign w:val="center"/>
          </w:tcPr>
          <w:p w14:paraId="767C145F">
            <w:pPr>
              <w:pStyle w:val="7"/>
              <w:rPr>
                <w:rFonts w:cs="Times New Roman"/>
                <w:sz w:val="24"/>
              </w:rPr>
            </w:pPr>
            <w:r>
              <w:rPr>
                <w:rFonts w:cs="Times New Roman"/>
                <w:sz w:val="24"/>
              </w:rPr>
              <w:t>0.8</w:t>
            </w:r>
          </w:p>
        </w:tc>
        <w:tc>
          <w:tcPr>
            <w:tcW w:w="1475" w:type="dxa"/>
            <w:tcBorders>
              <w:tl2br w:val="nil"/>
              <w:tr2bl w:val="nil"/>
            </w:tcBorders>
            <w:vAlign w:val="center"/>
          </w:tcPr>
          <w:p w14:paraId="11266717">
            <w:pPr>
              <w:pStyle w:val="7"/>
              <w:rPr>
                <w:rFonts w:cs="Times New Roman"/>
                <w:sz w:val="24"/>
              </w:rPr>
            </w:pPr>
            <w:r>
              <w:rPr>
                <w:rFonts w:cs="Times New Roman"/>
                <w:sz w:val="24"/>
              </w:rPr>
              <w:t>0.8</w:t>
            </w:r>
          </w:p>
        </w:tc>
        <w:tc>
          <w:tcPr>
            <w:tcW w:w="1000" w:type="dxa"/>
            <w:tcBorders>
              <w:tl2br w:val="nil"/>
              <w:tr2bl w:val="nil"/>
            </w:tcBorders>
            <w:vAlign w:val="center"/>
          </w:tcPr>
          <w:p w14:paraId="094DAA76">
            <w:pPr>
              <w:pStyle w:val="7"/>
              <w:rPr>
                <w:rFonts w:cs="Times New Roman"/>
                <w:sz w:val="24"/>
              </w:rPr>
            </w:pPr>
            <w:r>
              <w:rPr>
                <w:rFonts w:cs="Times New Roman"/>
                <w:sz w:val="24"/>
              </w:rPr>
              <w:t>--</w:t>
            </w:r>
          </w:p>
        </w:tc>
      </w:tr>
      <w:tr w14:paraId="5F01C5A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71A4FBB7">
            <w:pPr>
              <w:pStyle w:val="7"/>
              <w:rPr>
                <w:rFonts w:cs="Times New Roman"/>
                <w:sz w:val="24"/>
              </w:rPr>
            </w:pPr>
            <w:r>
              <w:rPr>
                <w:rFonts w:cs="Times New Roman"/>
                <w:sz w:val="24"/>
              </w:rPr>
              <w:t>Baling t/car</w:t>
            </w:r>
          </w:p>
        </w:tc>
        <w:tc>
          <w:tcPr>
            <w:tcW w:w="991" w:type="dxa"/>
            <w:tcBorders>
              <w:tl2br w:val="nil"/>
              <w:tr2bl w:val="nil"/>
            </w:tcBorders>
            <w:vAlign w:val="center"/>
          </w:tcPr>
          <w:p w14:paraId="61599D1B">
            <w:pPr>
              <w:pStyle w:val="7"/>
              <w:rPr>
                <w:rFonts w:cs="Times New Roman"/>
                <w:sz w:val="24"/>
              </w:rPr>
            </w:pPr>
            <w:r>
              <w:rPr>
                <w:rFonts w:cs="Times New Roman"/>
                <w:sz w:val="24"/>
              </w:rPr>
              <w:t>3</w:t>
            </w:r>
          </w:p>
        </w:tc>
        <w:tc>
          <w:tcPr>
            <w:tcW w:w="1475" w:type="dxa"/>
            <w:tcBorders>
              <w:tl2br w:val="nil"/>
              <w:tr2bl w:val="nil"/>
            </w:tcBorders>
            <w:vAlign w:val="center"/>
          </w:tcPr>
          <w:p w14:paraId="45ECF7F0">
            <w:pPr>
              <w:pStyle w:val="7"/>
              <w:rPr>
                <w:rFonts w:cs="Times New Roman"/>
                <w:sz w:val="24"/>
              </w:rPr>
            </w:pPr>
            <w:r>
              <w:rPr>
                <w:rFonts w:cs="Times New Roman"/>
                <w:sz w:val="24"/>
              </w:rPr>
              <w:t>3</w:t>
            </w:r>
          </w:p>
        </w:tc>
        <w:tc>
          <w:tcPr>
            <w:tcW w:w="1000" w:type="dxa"/>
            <w:tcBorders>
              <w:tl2br w:val="nil"/>
              <w:tr2bl w:val="nil"/>
            </w:tcBorders>
            <w:vAlign w:val="center"/>
          </w:tcPr>
          <w:p w14:paraId="2EF097F1">
            <w:pPr>
              <w:pStyle w:val="7"/>
              <w:rPr>
                <w:rFonts w:cs="Times New Roman"/>
                <w:sz w:val="24"/>
              </w:rPr>
            </w:pPr>
            <w:r>
              <w:rPr>
                <w:rFonts w:cs="Times New Roman"/>
                <w:sz w:val="24"/>
              </w:rPr>
              <w:t>11.7</w:t>
            </w:r>
          </w:p>
        </w:tc>
      </w:tr>
      <w:tr w14:paraId="78A27D3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62086DFC">
            <w:pPr>
              <w:pStyle w:val="7"/>
              <w:rPr>
                <w:rFonts w:cs="Times New Roman"/>
                <w:sz w:val="24"/>
              </w:rPr>
            </w:pPr>
            <w:r>
              <w:rPr>
                <w:rFonts w:cs="Times New Roman"/>
                <w:sz w:val="24"/>
              </w:rPr>
              <w:t>Kneading t/car</w:t>
            </w:r>
          </w:p>
        </w:tc>
        <w:tc>
          <w:tcPr>
            <w:tcW w:w="991" w:type="dxa"/>
            <w:tcBorders>
              <w:tl2br w:val="nil"/>
              <w:tr2bl w:val="nil"/>
            </w:tcBorders>
            <w:vAlign w:val="center"/>
          </w:tcPr>
          <w:p w14:paraId="78703FF9">
            <w:pPr>
              <w:pStyle w:val="7"/>
              <w:rPr>
                <w:rFonts w:cs="Times New Roman"/>
                <w:sz w:val="24"/>
              </w:rPr>
            </w:pPr>
            <w:r>
              <w:rPr>
                <w:rFonts w:cs="Times New Roman"/>
                <w:sz w:val="24"/>
              </w:rPr>
              <w:t>--</w:t>
            </w:r>
          </w:p>
        </w:tc>
        <w:tc>
          <w:tcPr>
            <w:tcW w:w="1475" w:type="dxa"/>
            <w:tcBorders>
              <w:tl2br w:val="nil"/>
              <w:tr2bl w:val="nil"/>
            </w:tcBorders>
            <w:vAlign w:val="center"/>
          </w:tcPr>
          <w:p w14:paraId="05533516">
            <w:pPr>
              <w:pStyle w:val="7"/>
              <w:rPr>
                <w:rFonts w:cs="Times New Roman"/>
                <w:sz w:val="24"/>
              </w:rPr>
            </w:pPr>
            <w:r>
              <w:rPr>
                <w:rFonts w:cs="Times New Roman"/>
                <w:sz w:val="24"/>
              </w:rPr>
              <w:t>--</w:t>
            </w:r>
          </w:p>
        </w:tc>
        <w:tc>
          <w:tcPr>
            <w:tcW w:w="1000" w:type="dxa"/>
            <w:tcBorders>
              <w:tl2br w:val="nil"/>
              <w:tr2bl w:val="nil"/>
            </w:tcBorders>
            <w:vAlign w:val="center"/>
          </w:tcPr>
          <w:p w14:paraId="642849C2">
            <w:pPr>
              <w:pStyle w:val="7"/>
              <w:rPr>
                <w:rFonts w:cs="Times New Roman"/>
                <w:sz w:val="24"/>
              </w:rPr>
            </w:pPr>
            <w:r>
              <w:rPr>
                <w:rFonts w:cs="Times New Roman"/>
                <w:sz w:val="24"/>
              </w:rPr>
              <w:t>17.6</w:t>
            </w:r>
          </w:p>
        </w:tc>
      </w:tr>
      <w:tr w14:paraId="67D4375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0CAB0D8A">
            <w:pPr>
              <w:pStyle w:val="7"/>
              <w:rPr>
                <w:rFonts w:cs="Times New Roman"/>
                <w:sz w:val="24"/>
              </w:rPr>
            </w:pPr>
            <w:r>
              <w:rPr>
                <w:rFonts w:cs="Times New Roman"/>
                <w:sz w:val="24"/>
              </w:rPr>
              <w:t>Crushing-baling t/car</w:t>
            </w:r>
          </w:p>
        </w:tc>
        <w:tc>
          <w:tcPr>
            <w:tcW w:w="991" w:type="dxa"/>
            <w:tcBorders>
              <w:tl2br w:val="nil"/>
              <w:tr2bl w:val="nil"/>
            </w:tcBorders>
            <w:vAlign w:val="center"/>
          </w:tcPr>
          <w:p w14:paraId="1933172A">
            <w:pPr>
              <w:pStyle w:val="7"/>
              <w:rPr>
                <w:rFonts w:cs="Times New Roman"/>
                <w:sz w:val="24"/>
              </w:rPr>
            </w:pPr>
            <w:r>
              <w:rPr>
                <w:rFonts w:cs="Times New Roman"/>
                <w:sz w:val="24"/>
              </w:rPr>
              <w:t>--</w:t>
            </w:r>
          </w:p>
        </w:tc>
        <w:tc>
          <w:tcPr>
            <w:tcW w:w="1475" w:type="dxa"/>
            <w:tcBorders>
              <w:tl2br w:val="nil"/>
              <w:tr2bl w:val="nil"/>
            </w:tcBorders>
            <w:vAlign w:val="center"/>
          </w:tcPr>
          <w:p w14:paraId="580C6A4B">
            <w:pPr>
              <w:pStyle w:val="7"/>
              <w:rPr>
                <w:rFonts w:cs="Times New Roman"/>
                <w:sz w:val="24"/>
              </w:rPr>
            </w:pPr>
            <w:r>
              <w:rPr>
                <w:rFonts w:cs="Times New Roman"/>
                <w:sz w:val="24"/>
              </w:rPr>
              <w:t>--</w:t>
            </w:r>
          </w:p>
        </w:tc>
        <w:tc>
          <w:tcPr>
            <w:tcW w:w="1000" w:type="dxa"/>
            <w:tcBorders>
              <w:tl2br w:val="nil"/>
              <w:tr2bl w:val="nil"/>
            </w:tcBorders>
            <w:vAlign w:val="center"/>
          </w:tcPr>
          <w:p w14:paraId="6F569663">
            <w:pPr>
              <w:pStyle w:val="7"/>
              <w:rPr>
                <w:rFonts w:cs="Times New Roman"/>
                <w:sz w:val="24"/>
              </w:rPr>
            </w:pPr>
            <w:r>
              <w:rPr>
                <w:rFonts w:cs="Times New Roman"/>
                <w:sz w:val="24"/>
              </w:rPr>
              <w:t>26.3</w:t>
            </w:r>
          </w:p>
        </w:tc>
      </w:tr>
      <w:tr w14:paraId="366E849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27" w:type="dxa"/>
            <w:tcBorders>
              <w:tl2br w:val="nil"/>
              <w:tr2bl w:val="nil"/>
            </w:tcBorders>
            <w:vAlign w:val="center"/>
          </w:tcPr>
          <w:p w14:paraId="535B193B">
            <w:pPr>
              <w:pStyle w:val="7"/>
              <w:rPr>
                <w:rFonts w:cs="Times New Roman"/>
                <w:sz w:val="24"/>
              </w:rPr>
            </w:pPr>
            <w:r>
              <w:rPr>
                <w:rFonts w:cs="Times New Roman"/>
                <w:sz w:val="24"/>
              </w:rPr>
              <w:t>Pelletizing t/car</w:t>
            </w:r>
          </w:p>
        </w:tc>
        <w:tc>
          <w:tcPr>
            <w:tcW w:w="991" w:type="dxa"/>
            <w:tcBorders>
              <w:tl2br w:val="nil"/>
              <w:tr2bl w:val="nil"/>
            </w:tcBorders>
            <w:vAlign w:val="center"/>
          </w:tcPr>
          <w:p w14:paraId="68E3E178">
            <w:pPr>
              <w:pStyle w:val="7"/>
              <w:rPr>
                <w:rFonts w:cs="Times New Roman"/>
                <w:sz w:val="24"/>
              </w:rPr>
            </w:pPr>
            <w:r>
              <w:rPr>
                <w:rFonts w:cs="Times New Roman"/>
                <w:sz w:val="24"/>
              </w:rPr>
              <w:t>--</w:t>
            </w:r>
          </w:p>
        </w:tc>
        <w:tc>
          <w:tcPr>
            <w:tcW w:w="1475" w:type="dxa"/>
            <w:tcBorders>
              <w:tl2br w:val="nil"/>
              <w:tr2bl w:val="nil"/>
            </w:tcBorders>
            <w:vAlign w:val="center"/>
          </w:tcPr>
          <w:p w14:paraId="094DAE29">
            <w:pPr>
              <w:pStyle w:val="7"/>
              <w:rPr>
                <w:rFonts w:cs="Times New Roman"/>
                <w:sz w:val="24"/>
              </w:rPr>
            </w:pPr>
            <w:r>
              <w:rPr>
                <w:rFonts w:cs="Times New Roman"/>
                <w:sz w:val="24"/>
              </w:rPr>
              <w:t>--</w:t>
            </w:r>
          </w:p>
        </w:tc>
        <w:tc>
          <w:tcPr>
            <w:tcW w:w="1000" w:type="dxa"/>
            <w:tcBorders>
              <w:tl2br w:val="nil"/>
              <w:tr2bl w:val="nil"/>
            </w:tcBorders>
            <w:vAlign w:val="center"/>
          </w:tcPr>
          <w:p w14:paraId="041F0E26">
            <w:pPr>
              <w:pStyle w:val="7"/>
              <w:rPr>
                <w:rFonts w:cs="Times New Roman"/>
                <w:sz w:val="24"/>
              </w:rPr>
            </w:pPr>
            <w:r>
              <w:rPr>
                <w:rFonts w:cs="Times New Roman"/>
                <w:sz w:val="24"/>
              </w:rPr>
              <w:t>35.1</w:t>
            </w:r>
          </w:p>
        </w:tc>
      </w:tr>
    </w:tbl>
    <w:p w14:paraId="48E0BACB">
      <w:pPr>
        <w:pStyle w:val="4"/>
      </w:pPr>
      <w:r>
        <w:rPr>
          <w:rFonts w:hint="eastAsia"/>
        </w:rPr>
        <w:t>S</w:t>
      </w:r>
      <w:r>
        <w:t>2.3 Storage cost model</w:t>
      </w:r>
    </w:p>
    <w:p w14:paraId="706ACAD8">
      <w:pPr>
        <w:ind w:firstLine="480" w:firstLineChars="200"/>
        <w:rPr>
          <w:rFonts w:cs="Times New Roman"/>
        </w:rPr>
      </w:pPr>
      <w:r>
        <w:rPr>
          <w:rFonts w:cs="Times New Roman"/>
        </w:rPr>
        <w:t>The storage costs of straw are divided into fixed costs</w:t>
      </w:r>
      <w:r>
        <w:rPr>
          <w:rFonts w:hint="eastAsia" w:cs="Times New Roman"/>
        </w:rPr>
        <w:t xml:space="preserve"> (</w:t>
      </w: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s∙c</m:t>
            </m:r>
            <m:ctrlPr>
              <w:rPr>
                <w:rFonts w:ascii="Cambria Math" w:hAnsi="Cambria Math" w:cs="Times New Roman"/>
                <w:i/>
                <w:iCs/>
              </w:rPr>
            </m:ctrlPr>
          </m:sub>
        </m:sSub>
      </m:oMath>
      <w:r>
        <w:rPr>
          <w:rFonts w:hint="eastAsia" w:hAnsi="Cambria Math" w:cs="Times New Roman"/>
          <w:iCs/>
        </w:rPr>
        <w:t>,y</w:t>
      </w:r>
      <w:r>
        <w:rPr>
          <w:rFonts w:hint="eastAsia" w:cs="Times New Roman"/>
        </w:rPr>
        <w:t>)</w:t>
      </w:r>
      <w:r>
        <w:rPr>
          <w:rFonts w:cs="Times New Roman"/>
        </w:rPr>
        <w:t xml:space="preserve"> and variable costs </w:t>
      </w:r>
      <w:r>
        <w:rPr>
          <w:rFonts w:hint="eastAsia" w:cs="Times New Roman"/>
        </w:rPr>
        <w:t>(</w:t>
      </w: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s∙d</m:t>
            </m:r>
            <m:ctrlPr>
              <w:rPr>
                <w:rFonts w:ascii="Cambria Math" w:hAnsi="Cambria Math" w:cs="Times New Roman"/>
                <w:i/>
                <w:iCs/>
              </w:rPr>
            </m:ctrlPr>
          </m:sub>
        </m:sSub>
      </m:oMath>
      <w:r>
        <w:rPr>
          <w:rFonts w:hint="eastAsia" w:hAnsi="Cambria Math" w:cs="Times New Roman"/>
          <w:iCs/>
        </w:rPr>
        <w:t>, y</w:t>
      </w:r>
      <w:r>
        <w:rPr>
          <w:rFonts w:hint="eastAsia" w:cs="Times New Roman"/>
        </w:rPr>
        <w:t>)</w:t>
      </w:r>
    </w:p>
    <w:p w14:paraId="4BF4BD26">
      <w:pPr>
        <w:ind w:firstLine="480" w:firstLineChars="200"/>
        <w:jc w:val="right"/>
        <w:rPr>
          <w:rFonts w:cs="Times New Roman"/>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s</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s∙c</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s∙d</m:t>
            </m:r>
            <m:ctrlPr>
              <w:rPr>
                <w:rFonts w:ascii="Cambria Math" w:hAnsi="Cambria Math" w:cs="Times New Roman"/>
                <w:i/>
                <w:iCs/>
              </w:rPr>
            </m:ctrlPr>
          </m:sub>
        </m:sSub>
      </m:oMath>
      <w:r>
        <w:rPr>
          <w:rFonts w:hint="eastAsia" w:hAnsi="Cambria Math" w:cs="Times New Roman"/>
          <w:iCs/>
        </w:rPr>
        <w:t xml:space="preserve">                          </w:t>
      </w:r>
      <w:r>
        <w:rPr>
          <w:rFonts w:cs="Times New Roman"/>
          <w:iCs/>
        </w:rPr>
        <w:t xml:space="preserve"> </w:t>
      </w:r>
      <w:r>
        <w:rPr>
          <w:rFonts w:cs="Times New Roman"/>
        </w:rPr>
        <w:t>(</w:t>
      </w:r>
      <w:r>
        <w:rPr>
          <w:rFonts w:hint="eastAsia" w:cs="Times New Roman"/>
        </w:rPr>
        <w:t>18</w:t>
      </w:r>
      <w:r>
        <w:rPr>
          <w:rFonts w:cs="Times New Roman"/>
        </w:rPr>
        <w:t>)</w:t>
      </w:r>
    </w:p>
    <w:p w14:paraId="07093E3D">
      <w:pPr>
        <w:ind w:firstLine="480" w:firstLineChars="200"/>
        <w:rPr>
          <w:rFonts w:cs="Times New Roman"/>
        </w:rPr>
      </w:pPr>
      <w:r>
        <w:rPr>
          <w:rFonts w:hint="eastAsia" w:cs="Times New Roman"/>
        </w:rPr>
        <w:t>The fixed cost is the storage cost of the pre-treated straw, all of which has to be transported in batches from the storage site to thecellulosic ethanol plant. Because of the large number of storage sites, the lease needs to be made on an annual basis, and no more vacant months are taken into account. The fixed cost is the product of the annual land rent</w:t>
      </w:r>
      <w:r>
        <w:rPr>
          <w:rFonts w:cs="Times New Roman"/>
        </w:rPr>
        <w:t xml:space="preserve"> </w:t>
      </w:r>
      <w:r>
        <w:rPr>
          <w:rFonts w:hint="eastAsia" w:cs="Times New Roman"/>
        </w:rPr>
        <w:t>(</w:t>
      </w: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r</m:t>
            </m:r>
            <m:ctrlPr>
              <w:rPr>
                <w:rFonts w:ascii="Cambria Math" w:hAnsi="Cambria Math" w:cs="Times New Roman"/>
                <w:i/>
                <w:iCs/>
              </w:rPr>
            </m:ctrlPr>
          </m:sub>
        </m:sSub>
        <m:r>
          <m:rPr/>
          <w:rPr>
            <w:rFonts w:ascii="Cambria Math" w:hAnsi="Cambria Math" w:cs="Times New Roman"/>
          </w:rPr>
          <m:t>,</m:t>
        </m:r>
        <m:r>
          <m:rPr>
            <m:sty m:val="p"/>
          </m:rPr>
          <w:rPr>
            <w:rFonts w:ascii="Cambria Math" w:hAnsi="Cambria Math" w:cs="Times New Roman"/>
          </w:rPr>
          <m:t>y·hm</m:t>
        </m:r>
      </m:oMath>
      <w:r>
        <w:rPr>
          <w:rFonts w:hint="eastAsia" w:cs="Times New Roman"/>
          <w:vertAlign w:val="superscript"/>
        </w:rPr>
        <w:t>-2</w:t>
      </w:r>
      <w:r>
        <w:rPr>
          <w:rFonts w:hint="eastAsia" w:hAnsi="Cambria Math" w:cs="Times New Roman"/>
          <w:iCs/>
        </w:rPr>
        <w:t>)</w:t>
      </w:r>
      <w:r>
        <w:rPr>
          <w:rFonts w:hint="eastAsia" w:cs="Times New Roman"/>
        </w:rPr>
        <w:t xml:space="preserve"> and the leased area</w:t>
      </w:r>
      <w:r>
        <w:rPr>
          <w:rFonts w:cs="Times New Roman"/>
        </w:rPr>
        <w:t xml:space="preserve"> </w:t>
      </w:r>
      <w:r>
        <w:rPr>
          <w:rFonts w:hint="eastAsia" w:cs="Times New Roman"/>
        </w:rPr>
        <w:t>(</w:t>
      </w:r>
      <m:oMath>
        <m:sSub>
          <m:sSubPr>
            <m:ctrlPr>
              <w:rPr>
                <w:rFonts w:ascii="Cambria Math" w:hAnsi="Cambria Math" w:cs="Times New Roman"/>
                <w:i/>
                <w:iCs/>
              </w:rPr>
            </m:ctrlPr>
          </m:sSubPr>
          <m:e>
            <m:r>
              <m:rPr/>
              <w:rPr>
                <w:rFonts w:ascii="Cambria Math" w:hAnsi="Cambria Math" w:cs="Times New Roman"/>
              </w:rPr>
              <m:t>S</m:t>
            </m:r>
            <m:ctrlPr>
              <w:rPr>
                <w:rFonts w:ascii="Cambria Math" w:hAnsi="Cambria Math" w:cs="Times New Roman"/>
                <w:i/>
                <w:iCs/>
              </w:rPr>
            </m:ctrlPr>
          </m:e>
          <m:sub>
            <m:r>
              <m:rPr/>
              <w:rPr>
                <w:rFonts w:ascii="Cambria Math" w:hAnsi="Cambria Math" w:cs="Times New Roman"/>
              </w:rPr>
              <m:t>s</m:t>
            </m:r>
            <m:ctrlPr>
              <w:rPr>
                <w:rFonts w:ascii="Cambria Math" w:hAnsi="Cambria Math" w:cs="Times New Roman"/>
                <w:i/>
                <w:iCs/>
              </w:rPr>
            </m:ctrlPr>
          </m:sub>
        </m:sSub>
      </m:oMath>
      <w:r>
        <w:rPr>
          <w:rFonts w:hint="eastAsia" w:hAnsi="Cambria Math" w:cs="Times New Roman"/>
          <w:iCs/>
        </w:rPr>
        <w:t>,</w:t>
      </w:r>
      <w:r>
        <w:rPr>
          <w:rFonts w:cs="Times New Roman"/>
          <w:iCs/>
        </w:rPr>
        <w:t xml:space="preserve"> </w:t>
      </w:r>
      <m:oMath>
        <m:r>
          <m:rPr>
            <m:sty m:val="p"/>
          </m:rPr>
          <w:rPr>
            <w:rFonts w:ascii="Cambria Math" w:hAnsi="Cambria Math" w:cs="Times New Roman"/>
          </w:rPr>
          <m:t>hm</m:t>
        </m:r>
      </m:oMath>
      <w:r>
        <w:rPr>
          <w:rFonts w:hint="eastAsia" w:cs="Times New Roman"/>
          <w:vertAlign w:val="superscript"/>
        </w:rPr>
        <w:t>-2</w:t>
      </w:r>
      <w:r>
        <w:rPr>
          <w:rFonts w:hint="eastAsia" w:cs="Times New Roman"/>
        </w:rPr>
        <w:t>), the annual land rent is shown in the table S3, which is obtained from the research; the leased area is calculated according to Eq.19. Because the storage area is affected by the form of stacking of straw and the density of straw after pretreatment, the stacking height of straw</w:t>
      </w:r>
      <w:r>
        <w:rPr>
          <w:rFonts w:cs="Times New Roman"/>
        </w:rPr>
        <w:t xml:space="preserve"> </w:t>
      </w:r>
      <w:r>
        <w:rPr>
          <w:rFonts w:hint="eastAsia" w:cs="Times New Roman"/>
        </w:rPr>
        <w:t>(</w:t>
      </w:r>
      <m:oMath>
        <m:r>
          <m:rPr/>
          <w:rPr>
            <w:rFonts w:ascii="Cambria Math" w:hAnsi="Cambria Math" w:cs="Times New Roman"/>
          </w:rPr>
          <m:t>ℎ</m:t>
        </m:r>
      </m:oMath>
      <w:r>
        <w:rPr>
          <w:rFonts w:hint="eastAsia" w:hAnsi="Cambria Math" w:cs="Times New Roman"/>
        </w:rPr>
        <w:t>, m</w:t>
      </w:r>
      <w:r>
        <w:rPr>
          <w:rFonts w:hint="eastAsia" w:cs="Times New Roman"/>
        </w:rPr>
        <w:t>), the occupancy coefficient of straw</w:t>
      </w:r>
      <w:r>
        <w:rPr>
          <w:rFonts w:cs="Times New Roman"/>
        </w:rPr>
        <w:t xml:space="preserve"> </w:t>
      </w:r>
      <w:r>
        <w:rPr>
          <w:rFonts w:hint="eastAsia" w:cs="Times New Roman"/>
        </w:rPr>
        <w:t>(</w:t>
      </w:r>
      <m:oMath>
        <m:r>
          <m:rPr/>
          <w:rPr>
            <w:rFonts w:ascii="Cambria Math" w:hAnsi="Cambria Math" w:cs="Times New Roman"/>
          </w:rPr>
          <m:t>ɑ</m:t>
        </m:r>
      </m:oMath>
      <w:r>
        <w:rPr>
          <w:rFonts w:hint="eastAsia" w:cs="Times New Roman"/>
        </w:rPr>
        <w:t>), and the density of straw after pretreatment(</w:t>
      </w:r>
      <m:oMath>
        <m:r>
          <m:rPr/>
          <w:rPr>
            <w:rFonts w:ascii="Cambria Math" w:hAnsi="Cambria Math" w:cs="Times New Roman"/>
          </w:rPr>
          <m:t>ρ</m:t>
        </m:r>
      </m:oMath>
      <w:r>
        <w:rPr>
          <w:rFonts w:hint="eastAsia" w:hAnsi="Cambria Math" w:cs="Times New Roman"/>
        </w:rPr>
        <w:t>,kg/m</w:t>
      </w:r>
      <w:r>
        <w:rPr>
          <w:rFonts w:hint="eastAsia" w:hAnsi="Cambria Math" w:cs="Times New Roman"/>
          <w:vertAlign w:val="superscript"/>
        </w:rPr>
        <w:t>3</w:t>
      </w:r>
      <w:r>
        <w:rPr>
          <w:rFonts w:hint="eastAsia" w:cs="Times New Roman"/>
        </w:rPr>
        <w:t>) are taken into account in the calculation process.</w:t>
      </w:r>
    </w:p>
    <w:p w14:paraId="08A55F10">
      <w:pPr>
        <w:jc w:val="right"/>
        <w:rPr>
          <w:rFonts w:cs="Times New Roman"/>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s∙c</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r</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S</m:t>
            </m:r>
            <m:ctrlPr>
              <w:rPr>
                <w:rFonts w:ascii="Cambria Math" w:hAnsi="Cambria Math" w:cs="Times New Roman"/>
                <w:i/>
                <w:iCs/>
              </w:rPr>
            </m:ctrlPr>
          </m:e>
          <m:sub>
            <m:r>
              <m:rPr/>
              <w:rPr>
                <w:rFonts w:ascii="Cambria Math" w:hAnsi="Cambria Math" w:cs="Times New Roman"/>
              </w:rPr>
              <m:t>s</m:t>
            </m:r>
            <m:ctrlPr>
              <w:rPr>
                <w:rFonts w:ascii="Cambria Math" w:hAnsi="Cambria Math" w:cs="Times New Roman"/>
                <w:i/>
                <w:iCs/>
              </w:rPr>
            </m:ctrlPr>
          </m:sub>
        </m:sSub>
      </m:oMath>
      <w:r>
        <w:rPr>
          <w:rFonts w:cs="Times New Roman"/>
          <w:iCs/>
        </w:rPr>
        <w:t xml:space="preserve"> </w:t>
      </w:r>
      <w:r>
        <w:rPr>
          <w:rFonts w:hint="eastAsia" w:cs="Times New Roman"/>
          <w:iCs/>
        </w:rPr>
        <w:t xml:space="preserve">                      </w:t>
      </w:r>
      <w:r>
        <w:rPr>
          <w:rFonts w:cs="Times New Roman"/>
        </w:rPr>
        <w:t>(</w:t>
      </w:r>
      <w:r>
        <w:rPr>
          <w:rFonts w:hint="eastAsia" w:cs="Times New Roman"/>
        </w:rPr>
        <w:t>19</w:t>
      </w:r>
      <w:r>
        <w:rPr>
          <w:rFonts w:cs="Times New Roman"/>
        </w:rPr>
        <w:t>)</w:t>
      </w:r>
    </w:p>
    <w:p w14:paraId="4B3CA56E">
      <w:pPr>
        <w:jc w:val="right"/>
        <w:rPr>
          <w:rFonts w:cs="Times New Roman"/>
        </w:rPr>
      </w:pPr>
      <m:oMath>
        <m:sSub>
          <m:sSubPr>
            <m:ctrlPr>
              <w:rPr>
                <w:rFonts w:ascii="Cambria Math" w:hAnsi="Cambria Math" w:cs="Times New Roman"/>
                <w:i/>
              </w:rPr>
            </m:ctrlPr>
          </m:sSubPr>
          <m:e>
            <m:r>
              <m:rPr/>
              <w:rPr>
                <w:rFonts w:ascii="Cambria Math" w:hAnsi="Cambria Math" w:cs="Times New Roman"/>
              </w:rPr>
              <m:t>S</m:t>
            </m:r>
            <m:ctrlPr>
              <w:rPr>
                <w:rFonts w:ascii="Cambria Math" w:hAnsi="Cambria Math" w:cs="Times New Roman"/>
                <w:i/>
              </w:rPr>
            </m:ctrlPr>
          </m:e>
          <m:sub>
            <m:r>
              <m:rPr/>
              <w:rPr>
                <w:rFonts w:ascii="Cambria Math" w:hAnsi="Cambria Math" w:cs="Times New Roman"/>
              </w:rPr>
              <m:t>s</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vertAlign w:val="subscript"/>
              </w:rPr>
              <m:t>biomass</m:t>
            </m:r>
            <m:ctrlPr>
              <w:rPr>
                <w:rFonts w:ascii="Cambria Math" w:hAnsi="Cambria Math" w:cs="Times New Roman"/>
                <w:i/>
              </w:rPr>
            </m:ctrlPr>
          </m:sub>
        </m:sSub>
        <m:r>
          <m:rPr/>
          <w:rPr>
            <w:rFonts w:ascii="Cambria Math" w:hAnsi="Cambria Math" w:cs="Times New Roman"/>
          </w:rPr>
          <m:t>/(ℎ×ɑ×ρ)</m:t>
        </m:r>
      </m:oMath>
      <w:r>
        <w:rPr>
          <w:rFonts w:cs="Times New Roman"/>
        </w:rPr>
        <w:t xml:space="preserve"> </w:t>
      </w:r>
      <w:r>
        <w:rPr>
          <w:rFonts w:cs="Times New Roman"/>
          <w:iCs/>
        </w:rPr>
        <w:t xml:space="preserve"> </w:t>
      </w:r>
      <w:r>
        <w:rPr>
          <w:rFonts w:hint="eastAsia" w:cs="Times New Roman"/>
          <w:iCs/>
        </w:rPr>
        <w:t xml:space="preserve">                </w:t>
      </w:r>
      <w:r>
        <w:rPr>
          <w:rFonts w:cs="Times New Roman"/>
        </w:rPr>
        <w:t>(</w:t>
      </w:r>
      <w:r>
        <w:rPr>
          <w:rFonts w:hint="eastAsia" w:cs="Times New Roman"/>
        </w:rPr>
        <w:t>20</w:t>
      </w:r>
      <w:r>
        <w:rPr>
          <w:rFonts w:cs="Times New Roman"/>
        </w:rPr>
        <w:t>)</w:t>
      </w:r>
    </w:p>
    <w:p w14:paraId="70A344C6">
      <w:pPr>
        <w:ind w:firstLine="480" w:firstLineChars="200"/>
        <w:rPr>
          <w:rFonts w:hAnsi="Cambria Math" w:cs="Times New Roman"/>
          <w:iCs/>
        </w:rPr>
      </w:pPr>
      <w:r>
        <w:rPr>
          <w:rFonts w:hint="eastAsia" w:hAnsi="Cambria Math" w:cs="Times New Roman"/>
          <w:iCs/>
        </w:rPr>
        <w:t>In a similar way, variable storage costs can be calculated. The difference, however, is that the calculation of variable costs takes full account of the short harvest period and the long pre-treatment time of the straw. That is, the straw needs to be stacked in the form of loose poles or bales made by picking and baling machines before it is pre-treated after transportation to the collection and storage points.</w:t>
      </w:r>
      <w:r>
        <w:rPr>
          <w:rFonts w:hAnsi="Cambria Math" w:cs="Times New Roman"/>
          <w:iCs/>
        </w:rPr>
        <w:t xml:space="preserve"> </w:t>
      </w:r>
      <w:r>
        <w:rPr>
          <w:rFonts w:hint="eastAsia" w:hAnsi="Cambria Math" w:cs="Times New Roman"/>
          <w:iCs/>
        </w:rPr>
        <w:t>Therefore, the calculation of variable cost takes into account the collection time(</w:t>
      </w:r>
      <m:oMath>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P</m:t>
            </m:r>
            <m:ctrlPr>
              <w:rPr>
                <w:rFonts w:ascii="Cambria Math" w:hAnsi="Cambria Math" w:cs="Times New Roman"/>
                <w:i/>
              </w:rPr>
            </m:ctrlPr>
          </m:sub>
        </m:sSub>
      </m:oMath>
      <w:r>
        <w:rPr>
          <w:rFonts w:hint="eastAsia" w:hAnsi="Cambria Math" w:cs="Times New Roman"/>
        </w:rPr>
        <w:t>,d</w:t>
      </w:r>
      <w:r>
        <w:rPr>
          <w:rFonts w:hint="eastAsia" w:hAnsi="Cambria Math" w:cs="Times New Roman"/>
          <w:iCs/>
        </w:rPr>
        <w:t>) and the density of straw after collection before treatment(</w:t>
      </w:r>
      <m:oMath>
        <m:sSub>
          <m:sSubPr>
            <m:ctrlPr>
              <w:rPr>
                <w:rFonts w:ascii="Cambria Math" w:hAnsi="Cambria Math" w:cs="Times New Roman"/>
                <w:i/>
              </w:rPr>
            </m:ctrlPr>
          </m:sSubPr>
          <m:e>
            <m:r>
              <m:rPr/>
              <w:rPr>
                <w:rFonts w:ascii="Cambria Math" w:hAnsi="Cambria Math" w:cs="Times New Roman"/>
              </w:rPr>
              <m:t>ρ</m:t>
            </m:r>
            <m:ctrlPr>
              <w:rPr>
                <w:rFonts w:ascii="Cambria Math" w:hAnsi="Cambria Math" w:cs="Times New Roman"/>
                <w:i/>
              </w:rPr>
            </m:ctrlPr>
          </m:e>
          <m:sub>
            <m:r>
              <m:rPr/>
              <w:rPr>
                <w:rFonts w:ascii="Cambria Math" w:hAnsi="Cambria Math" w:cs="Times New Roman"/>
              </w:rPr>
              <m:t>0</m:t>
            </m:r>
            <m:ctrlPr>
              <w:rPr>
                <w:rFonts w:ascii="Cambria Math" w:hAnsi="Cambria Math" w:cs="Times New Roman"/>
                <w:i/>
              </w:rPr>
            </m:ctrlPr>
          </m:sub>
        </m:sSub>
      </m:oMath>
      <w:r>
        <w:rPr>
          <w:rFonts w:hint="eastAsia" w:hAnsi="Cambria Math" w:cs="Times New Roman"/>
        </w:rPr>
        <w:t>,kg/m</w:t>
      </w:r>
      <w:r>
        <w:rPr>
          <w:rFonts w:hint="eastAsia" w:hAnsi="Cambria Math" w:cs="Times New Roman"/>
          <w:vertAlign w:val="superscript"/>
        </w:rPr>
        <w:t>3</w:t>
      </w:r>
      <w:r>
        <w:rPr>
          <w:rFonts w:hint="eastAsia" w:hAnsi="Cambria Math" w:cs="Times New Roman"/>
          <w:iCs/>
        </w:rPr>
        <w:t>), and the calculation equation is shown below. In this study, storage volumes of 50,000 t and 10,000 t per unit storage site were selected for analysis, respectively.</w:t>
      </w:r>
    </w:p>
    <w:p w14:paraId="42925BA3">
      <w:pPr>
        <w:jc w:val="right"/>
        <w:rPr>
          <w:rFonts w:cs="Times New Roman"/>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s∙d</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r</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S</m:t>
            </m:r>
            <m:ctrlPr>
              <w:rPr>
                <w:rFonts w:ascii="Cambria Math" w:hAnsi="Cambria Math" w:cs="Times New Roman"/>
                <w:i/>
                <w:iCs/>
              </w:rPr>
            </m:ctrlPr>
          </m:e>
          <m:sub>
            <m:r>
              <m:rPr/>
              <w:rPr>
                <w:rFonts w:ascii="Cambria Math" w:hAnsi="Cambria Math" w:cs="Times New Roman"/>
              </w:rPr>
              <m:t>d</m:t>
            </m:r>
            <m:ctrlPr>
              <w:rPr>
                <w:rFonts w:ascii="Cambria Math" w:hAnsi="Cambria Math" w:cs="Times New Roman"/>
                <w:i/>
                <w:iCs/>
              </w:rPr>
            </m:ctrlPr>
          </m:sub>
        </m:sSub>
      </m:oMath>
      <w:r>
        <w:rPr>
          <w:rFonts w:cs="Times New Roman"/>
          <w:iCs/>
        </w:rPr>
        <w:t xml:space="preserve"> </w:t>
      </w:r>
      <w:r>
        <w:rPr>
          <w:rFonts w:hint="eastAsia" w:cs="Times New Roman"/>
          <w:iCs/>
        </w:rPr>
        <w:t xml:space="preserve">                      </w:t>
      </w:r>
      <w:r>
        <w:rPr>
          <w:rFonts w:cs="Times New Roman"/>
        </w:rPr>
        <w:t>(</w:t>
      </w:r>
      <w:r>
        <w:rPr>
          <w:rFonts w:hint="eastAsia" w:cs="Times New Roman"/>
        </w:rPr>
        <w:t>21</w:t>
      </w:r>
      <w:r>
        <w:rPr>
          <w:rFonts w:cs="Times New Roman"/>
        </w:rPr>
        <w:t>)</w:t>
      </w:r>
    </w:p>
    <w:p w14:paraId="03D251DD">
      <w:pPr>
        <w:jc w:val="right"/>
        <w:rPr>
          <w:rFonts w:cs="Times New Roman"/>
        </w:rPr>
      </w:pPr>
      <m:oMath>
        <m:sSub>
          <m:sSubPr>
            <m:ctrlPr>
              <w:rPr>
                <w:rFonts w:ascii="Cambria Math" w:hAnsi="Cambria Math" w:cs="Times New Roman"/>
                <w:i/>
              </w:rPr>
            </m:ctrlPr>
          </m:sSubPr>
          <m:e>
            <m:r>
              <m:rPr/>
              <w:rPr>
                <w:rFonts w:ascii="Cambria Math" w:hAnsi="Cambria Math" w:cs="Times New Roman"/>
              </w:rPr>
              <m:t>S</m:t>
            </m:r>
            <m:ctrlPr>
              <w:rPr>
                <w:rFonts w:ascii="Cambria Math" w:hAnsi="Cambria Math" w:cs="Times New Roman"/>
                <w:i/>
              </w:rPr>
            </m:ctrlPr>
          </m:e>
          <m:sub>
            <m:r>
              <m:rPr/>
              <w:rPr>
                <w:rFonts w:ascii="Cambria Math" w:hAnsi="Cambria Math" w:cs="Times New Roman"/>
              </w:rPr>
              <m:t>d</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vertAlign w:val="subscript"/>
              </w:rPr>
              <m:t>biomass</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P</m:t>
            </m:r>
            <m:ctrlPr>
              <w:rPr>
                <w:rFonts w:ascii="Cambria Math" w:hAnsi="Cambria Math" w:cs="Times New Roman"/>
                <w:i/>
              </w:rPr>
            </m:ctrlPr>
          </m:sub>
        </m:sSub>
        <m:r>
          <m:rPr/>
          <w:rPr>
            <w:rFonts w:ascii="Cambria Math" w:hAnsi="Cambria Math" w:cs="Times New Roman"/>
          </w:rPr>
          <m:t>×ℎ×ɑ×</m:t>
        </m:r>
        <m:sSub>
          <m:sSubPr>
            <m:ctrlPr>
              <w:rPr>
                <w:rFonts w:ascii="Cambria Math" w:hAnsi="Cambria Math" w:cs="Times New Roman"/>
                <w:i/>
              </w:rPr>
            </m:ctrlPr>
          </m:sSubPr>
          <m:e>
            <m:r>
              <m:rPr/>
              <w:rPr>
                <w:rFonts w:ascii="Cambria Math" w:hAnsi="Cambria Math" w:cs="Times New Roman"/>
              </w:rPr>
              <m:t>ρ</m:t>
            </m:r>
            <m:ctrlPr>
              <w:rPr>
                <w:rFonts w:ascii="Cambria Math" w:hAnsi="Cambria Math" w:cs="Times New Roman"/>
                <w:i/>
              </w:rPr>
            </m:ctrlPr>
          </m:e>
          <m:sub>
            <m:r>
              <m:rPr/>
              <w:rPr>
                <w:rFonts w:ascii="Cambria Math" w:hAnsi="Cambria Math" w:cs="Times New Roman"/>
              </w:rPr>
              <m:t>0</m:t>
            </m:r>
            <m:ctrlPr>
              <w:rPr>
                <w:rFonts w:ascii="Cambria Math" w:hAnsi="Cambria Math" w:cs="Times New Roman"/>
                <w:i/>
              </w:rPr>
            </m:ctrlPr>
          </m:sub>
        </m:sSub>
        <m:r>
          <m:rPr/>
          <w:rPr>
            <w:rFonts w:ascii="Cambria Math" w:hAnsi="Cambria Math" w:cs="Times New Roman"/>
          </w:rPr>
          <m:t>)</m:t>
        </m:r>
      </m:oMath>
      <w:r>
        <w:rPr>
          <w:rFonts w:cs="Times New Roman"/>
        </w:rPr>
        <w:t xml:space="preserve"> </w:t>
      </w:r>
      <w:r>
        <w:rPr>
          <w:rFonts w:hint="eastAsia" w:cs="Times New Roman"/>
        </w:rPr>
        <w:t xml:space="preserve">            </w:t>
      </w:r>
      <w:r>
        <w:rPr>
          <w:rFonts w:cs="Times New Roman"/>
          <w:iCs/>
        </w:rPr>
        <w:t xml:space="preserve"> </w:t>
      </w:r>
      <w:r>
        <w:rPr>
          <w:rFonts w:cs="Times New Roman"/>
        </w:rPr>
        <w:t>(</w:t>
      </w:r>
      <w:r>
        <w:rPr>
          <w:rFonts w:hint="eastAsia" w:cs="Times New Roman"/>
        </w:rPr>
        <w:t>22</w:t>
      </w:r>
      <w:r>
        <w:rPr>
          <w:rFonts w:cs="Times New Roman"/>
        </w:rPr>
        <w:t>)</w:t>
      </w:r>
    </w:p>
    <w:p w14:paraId="369B3000">
      <w:pPr>
        <w:pStyle w:val="4"/>
        <w:jc w:val="left"/>
        <w:rPr>
          <w:rFonts w:cs="Times New Roman"/>
        </w:rPr>
      </w:pPr>
      <w:r>
        <w:rPr>
          <w:rFonts w:hint="eastAsia" w:cs="Times New Roman"/>
        </w:rPr>
        <w:t>S</w:t>
      </w:r>
      <w:r>
        <w:rPr>
          <w:rFonts w:cs="Times New Roman"/>
        </w:rPr>
        <w:t>2.4 Cost model of pretreatment and pulverization in</w:t>
      </w:r>
      <w:r>
        <w:rPr>
          <w:rFonts w:hint="eastAsia" w:cs="Times New Roman"/>
        </w:rPr>
        <w:t xml:space="preserve"> cellulosic ethanol</w:t>
      </w:r>
      <w:r>
        <w:rPr>
          <w:rFonts w:cs="Times New Roman"/>
        </w:rPr>
        <w:t xml:space="preserve"> plant</w:t>
      </w:r>
    </w:p>
    <w:p w14:paraId="7A8D49FC">
      <w:pPr>
        <w:ind w:firstLine="480" w:firstLineChars="200"/>
        <w:rPr>
          <w:rFonts w:cs="Times New Roman"/>
        </w:rPr>
      </w:pPr>
      <w:r>
        <w:rPr>
          <w:rFonts w:hint="eastAsia" w:cs="Times New Roman"/>
        </w:rPr>
        <w:t>In order to reduce the transportation rate, three different pre-treatment methods (Kneading, Crushing - Briquetting, Pelletizing) were carried out at the storage station and compared with the bales made by the original automatic pick-up baler. Because the raw material forcellulosic ethanol plant is considered in this study, it needs to be crushed and treated before production. Therefore, among the four types of pre-treated straw, in addition to the crushed and baled straw which only needs to be unpacked, the other forms of straw need to be crushed by the secondary pre-treatment to ensure that each supply chain from the source tocellulosic ethanol raw material is uniform. The parameters involved in the formula for pretreatment costs are all in accordance with Table S4.</w:t>
      </w:r>
    </w:p>
    <w:p w14:paraId="195C4E85">
      <w:pPr>
        <w:ind w:firstLine="480" w:firstLineChars="200"/>
        <w:jc w:val="right"/>
        <w:rPr>
          <w:rFonts w:cs="Times New Roman"/>
        </w:rPr>
      </w:pPr>
      <m:oMath>
        <m:sSub>
          <m:sSubPr>
            <m:ctrlPr>
              <w:rPr>
                <w:rFonts w:ascii="Cambria Math" w:hAnsi="Cambria Math" w:cs="Times New Roman"/>
                <w:i/>
                <w:iCs/>
              </w:rPr>
            </m:ctrlPr>
          </m:sSubPr>
          <m:e>
            <m:r>
              <m:rPr/>
              <w:rPr>
                <w:rFonts w:ascii="Cambria Math" w:hAnsi="Cambria Math" w:cs="Times New Roman"/>
              </w:rPr>
              <m:t>C</m:t>
            </m:r>
            <m:ctrlPr>
              <w:rPr>
                <w:rFonts w:ascii="Cambria Math" w:hAnsi="Cambria Math" w:cs="Times New Roman"/>
                <w:i/>
                <w:iCs/>
              </w:rPr>
            </m:ctrlPr>
          </m:e>
          <m:sub>
            <m:r>
              <m:rPr/>
              <w:rPr>
                <w:rFonts w:ascii="Cambria Math" w:hAnsi="Cambria Math" w:cs="Times New Roman"/>
              </w:rPr>
              <m:t>p</m:t>
            </m:r>
            <m:ctrlPr>
              <w:rPr>
                <w:rFonts w:ascii="Cambria Math" w:hAnsi="Cambria Math" w:cs="Times New Roman"/>
                <w:i/>
                <w:iCs/>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A</m:t>
            </m:r>
            <m:ctrlPr>
              <w:rPr>
                <w:rFonts w:ascii="Cambria Math" w:hAnsi="Cambria Math" w:cs="Times New Roman"/>
                <w:i/>
                <w:iCs/>
              </w:rPr>
            </m:ctrlPr>
          </m:e>
          <m:sub>
            <m:r>
              <m:rPr/>
              <w:rPr>
                <w:rFonts w:ascii="Cambria Math" w:hAnsi="Cambria Math" w:cs="Times New Roman"/>
              </w:rPr>
              <m:t>m</m:t>
            </m:r>
            <m:r>
              <m:rPr/>
              <w:rPr>
                <w:rFonts w:ascii="Cambria Math" w:hAnsi="Cambria Math" w:cs="Times New Roman"/>
                <w:vertAlign w:val="subscript"/>
              </w:rPr>
              <m:t>·p1</m:t>
            </m:r>
            <m:ctrlPr>
              <w:rPr>
                <w:rFonts w:ascii="Cambria Math" w:hAnsi="Cambria Math" w:cs="Times New Roman"/>
                <w:i/>
                <w:iCs/>
              </w:rPr>
            </m:ctrlPr>
          </m:sub>
        </m:sSub>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m</m:t>
            </m:r>
            <m:r>
              <m:rPr/>
              <w:rPr>
                <w:rFonts w:ascii="Cambria Math" w:hAnsi="Cambria Math" w:cs="Times New Roman"/>
                <w:vertAlign w:val="subscript"/>
              </w:rPr>
              <m:t>·p1</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iCs/>
              </w:rPr>
            </m:ctrlPr>
          </m:sSubPr>
          <m:e>
            <m:r>
              <m:rPr/>
              <w:rPr>
                <w:rFonts w:ascii="Cambria Math" w:hAnsi="Cambria Math" w:cs="Times New Roman"/>
              </w:rPr>
              <m:t>A</m:t>
            </m:r>
            <m:ctrlPr>
              <w:rPr>
                <w:rFonts w:ascii="Cambria Math" w:hAnsi="Cambria Math" w:cs="Times New Roman"/>
                <w:i/>
                <w:iCs/>
              </w:rPr>
            </m:ctrlPr>
          </m:e>
          <m:sub>
            <m:r>
              <m:rPr/>
              <w:rPr>
                <w:rFonts w:ascii="Cambria Math" w:hAnsi="Cambria Math" w:cs="Times New Roman"/>
              </w:rPr>
              <m:t>m</m:t>
            </m:r>
            <m:r>
              <m:rPr/>
              <w:rPr>
                <w:rFonts w:ascii="Cambria Math" w:hAnsi="Cambria Math" w:cs="Times New Roman"/>
                <w:vertAlign w:val="subscript"/>
              </w:rPr>
              <m:t>·p2</m:t>
            </m:r>
            <m:ctrlPr>
              <w:rPr>
                <w:rFonts w:ascii="Cambria Math" w:hAnsi="Cambria Math" w:cs="Times New Roman"/>
                <w:i/>
                <w:iCs/>
              </w:rPr>
            </m:ctrlPr>
          </m:sub>
        </m:sSub>
        <m:sSub>
          <m:sSubPr>
            <m:ctrlPr>
              <w:rPr>
                <w:rFonts w:ascii="Cambria Math" w:hAnsi="Cambria Math" w:cs="Times New Roman"/>
                <w:i/>
              </w:rPr>
            </m:ctrlPr>
          </m:sSubPr>
          <m:e>
            <m:r>
              <m:rPr/>
              <w:rPr>
                <w:rFonts w:ascii="Cambria Math" w:hAnsi="Cambria Math" w:cs="Times New Roman"/>
              </w:rPr>
              <m:t>C</m:t>
            </m:r>
            <m:ctrlPr>
              <w:rPr>
                <w:rFonts w:ascii="Cambria Math" w:hAnsi="Cambria Math" w:cs="Times New Roman"/>
                <w:i/>
              </w:rPr>
            </m:ctrlPr>
          </m:e>
          <m:sub>
            <m:r>
              <m:rPr/>
              <w:rPr>
                <w:rFonts w:ascii="Cambria Math" w:hAnsi="Cambria Math" w:cs="Times New Roman"/>
              </w:rPr>
              <m:t>m</m:t>
            </m:r>
            <m:r>
              <m:rPr/>
              <w:rPr>
                <w:rFonts w:ascii="Cambria Math" w:hAnsi="Cambria Math" w:cs="Times New Roman"/>
                <w:vertAlign w:val="subscript"/>
              </w:rPr>
              <m:t>·p2</m:t>
            </m:r>
            <m:ctrlPr>
              <w:rPr>
                <w:rFonts w:ascii="Cambria Math" w:hAnsi="Cambria Math" w:cs="Times New Roman"/>
                <w:i/>
              </w:rPr>
            </m:ctrlPr>
          </m:sub>
        </m:sSub>
      </m:oMath>
      <w:r>
        <w:rPr>
          <w:rFonts w:cs="Times New Roman"/>
          <w:iCs/>
        </w:rPr>
        <w:t xml:space="preserve"> </w:t>
      </w:r>
      <w:r>
        <w:rPr>
          <w:rFonts w:hint="eastAsia" w:cs="Times New Roman"/>
          <w:iCs/>
        </w:rPr>
        <w:t xml:space="preserve">                   </w:t>
      </w:r>
      <w:r>
        <w:rPr>
          <w:rFonts w:cs="Times New Roman"/>
        </w:rPr>
        <w:t>(</w:t>
      </w:r>
      <w:r>
        <w:rPr>
          <w:rFonts w:hint="eastAsia" w:cs="Times New Roman"/>
        </w:rPr>
        <w:t>23</w:t>
      </w:r>
      <w:r>
        <w:rPr>
          <w:rFonts w:cs="Times New Roman"/>
        </w:rPr>
        <w:t>)</w:t>
      </w:r>
    </w:p>
    <w:p w14:paraId="053D1578">
      <w:pPr>
        <w:pStyle w:val="3"/>
        <w:jc w:val="left"/>
        <w:rPr>
          <w:rFonts w:cs="Times New Roman"/>
        </w:rPr>
      </w:pPr>
      <w:r>
        <w:rPr>
          <w:rFonts w:hint="eastAsia" w:cs="Times New Roman"/>
        </w:rPr>
        <w:t>3</w:t>
      </w:r>
      <w:r>
        <w:rPr>
          <w:rFonts w:cs="Times New Roman"/>
        </w:rPr>
        <w:t xml:space="preserve"> </w:t>
      </w:r>
      <w:r>
        <w:rPr>
          <w:rFonts w:hint="eastAsia" w:cs="Times New Roman"/>
        </w:rPr>
        <w:t>CO</w:t>
      </w:r>
      <w:r>
        <w:rPr>
          <w:rFonts w:hint="eastAsia" w:cs="Times New Roman"/>
          <w:vertAlign w:val="subscript"/>
        </w:rPr>
        <w:t>2</w:t>
      </w:r>
      <w:r>
        <w:rPr>
          <w:rFonts w:hint="eastAsia" w:cs="Times New Roman"/>
        </w:rPr>
        <w:t xml:space="preserve"> emissions analysis</w:t>
      </w:r>
    </w:p>
    <w:p w14:paraId="136D4535">
      <w:pPr>
        <w:ind w:firstLine="480" w:firstLineChars="200"/>
        <w:rPr>
          <w:rFonts w:cs="Times New Roman"/>
        </w:rPr>
      </w:pPr>
      <w:r>
        <w:rPr>
          <w:rFonts w:hint="eastAsia" w:cs="Times New Roman"/>
        </w:rPr>
        <w:t>Each stage of the supply chain involves the consumption of electricity or fuel, resulting in different CO</w:t>
      </w:r>
      <w:r>
        <w:rPr>
          <w:rFonts w:hint="eastAsia" w:cs="Times New Roman"/>
          <w:vertAlign w:val="subscript"/>
        </w:rPr>
        <w:t>2</w:t>
      </w:r>
      <w:r>
        <w:rPr>
          <w:rFonts w:hint="eastAsia" w:cs="Times New Roman"/>
        </w:rPr>
        <w:t xml:space="preserve"> equivalents, which should be taken into account in the feasibility analysis.Therefore, in this study, the CO</w:t>
      </w:r>
      <w:r>
        <w:rPr>
          <w:rFonts w:hint="eastAsia" w:cs="Times New Roman"/>
          <w:vertAlign w:val="subscript"/>
        </w:rPr>
        <w:t>2</w:t>
      </w:r>
      <w:r>
        <w:rPr>
          <w:rFonts w:hint="eastAsia" w:cs="Times New Roman"/>
        </w:rPr>
        <w:t xml:space="preserve"> equivalent emissions of each supply mode were calculated as the sum of the CO</w:t>
      </w:r>
      <w:r>
        <w:rPr>
          <w:rFonts w:hint="eastAsia" w:cs="Times New Roman"/>
          <w:vertAlign w:val="subscript"/>
        </w:rPr>
        <w:t>2</w:t>
      </w:r>
      <w:r>
        <w:rPr>
          <w:rFonts w:hint="eastAsia" w:cs="Times New Roman"/>
        </w:rPr>
        <w:t xml:space="preserve"> equivalent emissions of the individual stages, and since the storage process does not consume a large amount of energy, but only electricity for lighting, etc., it was chosen to be ignored in the calculations here.</w:t>
      </w:r>
    </w:p>
    <w:p w14:paraId="6204C6F6">
      <w:pPr>
        <w:jc w:val="right"/>
        <w:rPr>
          <w:rFonts w:hAnsi="Cambria Math" w:cs="Times New Roman"/>
        </w:rPr>
      </w:pPr>
      <m:oMath>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CO2</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CO2,C</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CO2,T</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CO2,P</m:t>
            </m:r>
            <m:ctrlPr>
              <w:rPr>
                <w:rFonts w:ascii="Cambria Math" w:hAnsi="Cambria Math" w:cs="Times New Roman"/>
                <w:i/>
              </w:rPr>
            </m:ctrlPr>
          </m:sub>
        </m:sSub>
      </m:oMath>
      <w:r>
        <w:rPr>
          <w:rFonts w:hint="eastAsia" w:cs="Times New Roman"/>
          <w:iCs/>
        </w:rPr>
        <w:t xml:space="preserve">                  </w:t>
      </w:r>
      <w:r>
        <w:rPr>
          <w:rFonts w:cs="Times New Roman"/>
        </w:rPr>
        <w:t>(</w:t>
      </w:r>
      <w:r>
        <w:rPr>
          <w:rFonts w:hint="eastAsia" w:cs="Times New Roman"/>
        </w:rPr>
        <w:t>24</w:t>
      </w:r>
      <w:r>
        <w:rPr>
          <w:rFonts w:cs="Times New Roman"/>
        </w:rPr>
        <w:t>)</w:t>
      </w:r>
    </w:p>
    <w:p w14:paraId="6C51BADC">
      <w:pPr>
        <w:ind w:firstLine="480" w:firstLineChars="200"/>
        <w:rPr>
          <w:rFonts w:cs="Times New Roman"/>
          <w:color w:val="FF0000"/>
        </w:rPr>
      </w:pPr>
      <w:r>
        <w:rPr>
          <w:rFonts w:hint="eastAsia" w:cs="Times New Roman"/>
        </w:rPr>
        <w:t>When calculating the CO</w:t>
      </w:r>
      <w:r>
        <w:rPr>
          <w:rFonts w:hint="eastAsia" w:cs="Times New Roman"/>
          <w:vertAlign w:val="subscript"/>
        </w:rPr>
        <w:t>2</w:t>
      </w:r>
      <w:r>
        <w:rPr>
          <w:rFonts w:hint="eastAsia" w:cs="Times New Roman"/>
        </w:rPr>
        <w:t xml:space="preserve"> equivalence of the collection phase, manual collection is assumed to produce no CO</w:t>
      </w:r>
      <w:r>
        <w:rPr>
          <w:rFonts w:hint="eastAsia" w:cs="Times New Roman"/>
          <w:vertAlign w:val="subscript"/>
        </w:rPr>
        <w:t>2</w:t>
      </w:r>
      <w:r>
        <w:rPr>
          <w:rFonts w:hint="eastAsia" w:cs="Times New Roman"/>
        </w:rPr>
        <w:t xml:space="preserve">, while mechanical collection requires fuel consumption, which is calculated based on the amount of diesel consumed. In the collection phase, </w:t>
      </w:r>
      <m:oMath>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f,c</m:t>
            </m:r>
            <m:ctrlPr>
              <w:rPr>
                <w:rFonts w:ascii="Cambria Math" w:hAnsi="Cambria Math" w:cs="Times New Roman"/>
                <w:i/>
              </w:rPr>
            </m:ctrlPr>
          </m:sub>
        </m:sSub>
      </m:oMath>
      <w:r>
        <w:rPr>
          <w:rFonts w:hint="eastAsia" w:hAnsi="Cambria Math" w:cs="Times New Roman"/>
        </w:rPr>
        <w:t xml:space="preserve">(kg/h·t) </w:t>
      </w:r>
      <w:r>
        <w:rPr>
          <w:rFonts w:hint="eastAsia" w:cs="Times New Roman"/>
        </w:rPr>
        <w:t xml:space="preserve">is the fuel consumption per unit hour of work of the automatic picking and baling machine and </w:t>
      </w:r>
      <m:oMath>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m,c</m:t>
            </m:r>
            <m:ctrlPr>
              <w:rPr>
                <w:rFonts w:ascii="Cambria Math" w:hAnsi="Cambria Math" w:cs="Times New Roman"/>
                <w:i/>
              </w:rPr>
            </m:ctrlPr>
          </m:sub>
        </m:sSub>
      </m:oMath>
      <w:r>
        <w:rPr>
          <w:rFonts w:hint="eastAsia" w:hAnsi="Cambria Math" w:cs="Times New Roman"/>
        </w:rPr>
        <w:t>(h)</w:t>
      </w:r>
      <w:r>
        <w:rPr>
          <w:rFonts w:hint="eastAsia" w:cs="Times New Roman"/>
        </w:rPr>
        <w:t xml:space="preserve">is the all time required to collect </w:t>
      </w:r>
      <m:oMath>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biomass</m:t>
            </m:r>
            <m:ctrlPr>
              <w:rPr>
                <w:rFonts w:ascii="Cambria Math" w:hAnsi="Cambria Math" w:cs="Times New Roman"/>
                <w:i/>
              </w:rPr>
            </m:ctrlPr>
          </m:sub>
        </m:sSub>
      </m:oMath>
      <w:r>
        <w:rPr>
          <w:rFonts w:hint="eastAsia" w:cs="Times New Roman"/>
        </w:rPr>
        <w:t xml:space="preserve"> of straw. 2.8 is the mass factor of CO2 per kilogram of diesel fuel burned.</w:t>
      </w:r>
      <w:r>
        <w:rPr>
          <w:rFonts w:hint="eastAsia" w:cs="Times New Roman"/>
          <w:lang w:val="en-US" w:eastAsia="zh-CN"/>
        </w:rPr>
        <w:t xml:space="preserve"> The </w:t>
      </w:r>
      <m:oMath>
        <m:sSub>
          <m:sSubPr>
            <m:ctrlPr>
              <w:rPr>
                <w:rFonts w:ascii="Cambria Math" w:hAnsi="Cambria Math" w:cs="Times New Roman"/>
                <w:i/>
                <w:color w:val="FF0000"/>
              </w:rPr>
            </m:ctrlPr>
          </m:sSubPr>
          <m:e>
            <m:r>
              <m:rPr/>
              <w:rPr>
                <w:rFonts w:ascii="Cambria Math" w:hAnsi="Cambria Math" w:cs="Times New Roman"/>
                <w:color w:val="FF0000"/>
              </w:rPr>
              <m:t>q</m:t>
            </m:r>
            <m:ctrlPr>
              <w:rPr>
                <w:rFonts w:ascii="Cambria Math" w:hAnsi="Cambria Math" w:cs="Times New Roman"/>
                <w:i/>
                <w:color w:val="FF0000"/>
              </w:rPr>
            </m:ctrlPr>
          </m:e>
          <m:sub>
            <m:r>
              <m:rPr/>
              <w:rPr>
                <w:rFonts w:ascii="Cambria Math" w:hAnsi="Cambria Math" w:cs="Times New Roman"/>
                <w:color w:val="FF0000"/>
              </w:rPr>
              <m:t>f,c</m:t>
            </m:r>
            <m:ctrlPr>
              <w:rPr>
                <w:rFonts w:ascii="Cambria Math" w:hAnsi="Cambria Math" w:cs="Times New Roman"/>
                <w:i/>
                <w:color w:val="FF0000"/>
              </w:rPr>
            </m:ctrlPr>
          </m:sub>
        </m:sSub>
      </m:oMath>
      <w:r>
        <w:rPr>
          <w:rFonts w:hint="eastAsia" w:cs="Times New Roman"/>
          <w:color w:val="FF0000"/>
        </w:rPr>
        <w:t xml:space="preserve"> is the calculation data of energy consumption cost according to the previous cost calculation, which can be directly used here.</w:t>
      </w:r>
    </w:p>
    <w:p w14:paraId="167A6E8E">
      <w:pPr>
        <w:ind w:firstLine="480" w:firstLineChars="200"/>
        <w:jc w:val="right"/>
        <w:rPr>
          <w:rFonts w:cs="Times New Roman"/>
        </w:rPr>
      </w:pPr>
      <m:oMath>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CO2,C</m:t>
            </m:r>
            <m:ctrlPr>
              <w:rPr>
                <w:rFonts w:ascii="Cambria Math" w:hAnsi="Cambria Math" w:cs="Times New Roman"/>
                <w:i/>
              </w:rPr>
            </m:ctrlPr>
          </m:sub>
        </m:sSub>
        <m:r>
          <m:rPr/>
          <w:rPr>
            <w:rFonts w:ascii="Cambria Math" w:hAnsi="Cambria Math" w:cs="Times New Roman"/>
          </w:rPr>
          <m:t>=2.8</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f,c</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m,c</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biomass</m:t>
            </m:r>
            <m:ctrlPr>
              <w:rPr>
                <w:rFonts w:ascii="Cambria Math" w:hAnsi="Cambria Math" w:cs="Times New Roman"/>
                <w:i/>
              </w:rPr>
            </m:ctrlPr>
          </m:sub>
        </m:sSub>
      </m:oMath>
      <w:r>
        <w:rPr>
          <w:rFonts w:hint="eastAsia" w:cs="Times New Roman"/>
          <w:iCs/>
        </w:rPr>
        <w:t xml:space="preserve">                      </w:t>
      </w:r>
      <w:r>
        <w:rPr>
          <w:rFonts w:cs="Times New Roman"/>
        </w:rPr>
        <w:t>(</w:t>
      </w:r>
      <w:r>
        <w:rPr>
          <w:rFonts w:hint="eastAsia" w:cs="Times New Roman"/>
        </w:rPr>
        <w:t>25</w:t>
      </w:r>
      <w:r>
        <w:rPr>
          <w:rFonts w:cs="Times New Roman"/>
        </w:rPr>
        <w:t>)</w:t>
      </w:r>
    </w:p>
    <w:p w14:paraId="71EFEEF6">
      <w:pPr>
        <w:ind w:firstLine="480" w:firstLineChars="200"/>
        <w:rPr>
          <w:rFonts w:cs="Times New Roman"/>
          <w:color w:val="FF0000"/>
        </w:rPr>
      </w:pPr>
      <w:r>
        <w:rPr>
          <w:rFonts w:hint="eastAsia" w:cs="Times New Roman"/>
        </w:rPr>
        <w:t>At the transportation stage, since by fuel consumption is affected by empty and full loads, the unit of fuel consumption is converted to the mass of diesel fuel required to transport 1km of straw per unit mass to simplify the calculation</w:t>
      </w:r>
      <w:r>
        <w:rPr>
          <w:rFonts w:cs="Times New Roman"/>
        </w:rPr>
        <w:t xml:space="preserve"> </w:t>
      </w:r>
      <w:r>
        <w:rPr>
          <w:rFonts w:hint="eastAsia" w:cs="Times New Roman"/>
        </w:rPr>
        <w:t>(</w:t>
      </w:r>
      <m:oMath>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f,t</m:t>
            </m:r>
            <m:ctrlPr>
              <w:rPr>
                <w:rFonts w:ascii="Cambria Math" w:hAnsi="Cambria Math" w:cs="Times New Roman"/>
                <w:i/>
              </w:rPr>
            </m:ctrlPr>
          </m:sub>
        </m:sSub>
      </m:oMath>
      <w:r>
        <w:rPr>
          <w:rFonts w:hint="eastAsia" w:hAnsi="Cambria Math" w:cs="Times New Roman"/>
        </w:rPr>
        <w:t xml:space="preserve">, </w:t>
      </w:r>
      <w:r>
        <w:rPr>
          <w:rFonts w:hint="eastAsia" w:cs="Times New Roman"/>
        </w:rPr>
        <w:t>kg</w:t>
      </w:r>
      <w:r>
        <w:rPr>
          <w:rFonts w:cs="Times New Roman"/>
        </w:rPr>
        <w:t>/</w:t>
      </w:r>
      <w:r>
        <w:rPr>
          <w:rFonts w:hint="eastAsia" w:cs="Times New Roman"/>
        </w:rPr>
        <w:t>(</w:t>
      </w:r>
      <w:r>
        <w:rPr>
          <w:rFonts w:cs="Times New Roman"/>
        </w:rPr>
        <w:t>km</w:t>
      </w:r>
      <w:r>
        <w:rPr>
          <w:rFonts w:hint="eastAsia" w:cs="Times New Roman"/>
        </w:rPr>
        <w:t>·t)). In the case of using an electric tractor instead of a tractor, the unit of energy consumption is converted to the amount of electricity required to transport 1t of straw 1km (</w:t>
      </w:r>
      <m:oMath>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e,t</m:t>
            </m:r>
            <m:ctrlPr>
              <w:rPr>
                <w:rFonts w:ascii="Cambria Math" w:hAnsi="Cambria Math" w:cs="Times New Roman"/>
                <w:i/>
              </w:rPr>
            </m:ctrlPr>
          </m:sub>
        </m:sSub>
      </m:oMath>
      <w:r>
        <w:rPr>
          <w:rFonts w:hint="eastAsia" w:hAnsi="Cambria Math" w:cs="Times New Roman"/>
        </w:rPr>
        <w:t xml:space="preserve">, </w:t>
      </w:r>
      <w:r>
        <w:rPr>
          <w:rFonts w:hint="eastAsia" w:cs="Times New Roman"/>
        </w:rPr>
        <w:t>kWh/(km·t))</w:t>
      </w:r>
      <w:r>
        <w:rPr>
          <w:rFonts w:hint="default" w:ascii="Times New Roman" w:hAnsi="Times New Roman" w:cs="Times New Roman"/>
        </w:rPr>
        <w:t>. 0.997 is the mass factor of carbon dioxide produced when supplying 1 KWh of thermal electricity.</w:t>
      </w:r>
      <w:r>
        <w:rPr>
          <w:rFonts w:hint="eastAsia" w:cs="Times New Roman"/>
          <w:lang w:val="en-US" w:eastAsia="zh-CN"/>
        </w:rPr>
        <w:t xml:space="preserve"> The </w:t>
      </w:r>
      <m:oMath>
        <m:sSub>
          <m:sSubPr>
            <m:ctrlPr>
              <w:rPr>
                <w:rFonts w:hint="default" w:ascii="Cambria Math" w:hAnsi="Cambria Math" w:cs="Times New Roman"/>
                <w:i/>
                <w:color w:val="FF0000"/>
              </w:rPr>
            </m:ctrlPr>
          </m:sSubPr>
          <m:e>
            <m:r>
              <m:rPr/>
              <w:rPr>
                <w:rFonts w:hint="default" w:ascii="Cambria Math" w:hAnsi="Cambria Math" w:cs="Times New Roman"/>
                <w:color w:val="FF0000"/>
              </w:rPr>
              <m:t>q</m:t>
            </m:r>
            <m:ctrlPr>
              <w:rPr>
                <w:rFonts w:hint="default" w:ascii="Cambria Math" w:hAnsi="Cambria Math" w:cs="Times New Roman"/>
                <w:i/>
                <w:color w:val="FF0000"/>
              </w:rPr>
            </m:ctrlPr>
          </m:e>
          <m:sub>
            <m:r>
              <m:rPr/>
              <w:rPr>
                <w:rFonts w:hint="default" w:ascii="Cambria Math" w:hAnsi="Cambria Math" w:cs="Times New Roman"/>
                <w:color w:val="FF0000"/>
              </w:rPr>
              <m:t>f,t</m:t>
            </m:r>
            <m:ctrlPr>
              <w:rPr>
                <w:rFonts w:hint="default" w:ascii="Cambria Math" w:hAnsi="Cambria Math" w:cs="Times New Roman"/>
                <w:i/>
                <w:color w:val="FF0000"/>
              </w:rPr>
            </m:ctrlPr>
          </m:sub>
        </m:sSub>
      </m:oMath>
      <w:r>
        <w:rPr>
          <w:rFonts w:hint="default" w:ascii="Times New Roman" w:hAnsi="Times New Roman" w:cs="Times New Roman"/>
          <w:i w:val="0"/>
          <w:color w:val="FF0000"/>
          <w:lang w:val="en-US" w:eastAsia="zh-CN"/>
        </w:rPr>
        <w:t xml:space="preserve">and </w:t>
      </w:r>
      <m:oMath>
        <m:sSub>
          <m:sSubPr>
            <m:ctrlPr>
              <w:rPr>
                <w:rFonts w:hint="default" w:ascii="Cambria Math" w:hAnsi="Cambria Math" w:cs="Times New Roman"/>
                <w:i/>
                <w:color w:val="FF0000"/>
              </w:rPr>
            </m:ctrlPr>
          </m:sSubPr>
          <m:e>
            <m:r>
              <m:rPr/>
              <w:rPr>
                <w:rFonts w:hint="default" w:ascii="Cambria Math" w:hAnsi="Cambria Math" w:cs="Times New Roman"/>
                <w:color w:val="FF0000"/>
              </w:rPr>
              <m:t>q</m:t>
            </m:r>
            <m:ctrlPr>
              <w:rPr>
                <w:rFonts w:hint="default" w:ascii="Cambria Math" w:hAnsi="Cambria Math" w:cs="Times New Roman"/>
                <w:i/>
                <w:color w:val="FF0000"/>
              </w:rPr>
            </m:ctrlPr>
          </m:e>
          <m:sub>
            <m:r>
              <m:rPr/>
              <w:rPr>
                <w:rFonts w:hint="default" w:ascii="Cambria Math" w:hAnsi="Cambria Math" w:cs="Times New Roman"/>
                <w:color w:val="FF0000"/>
              </w:rPr>
              <m:t>e,t</m:t>
            </m:r>
            <m:ctrlPr>
              <w:rPr>
                <w:rFonts w:hint="default" w:ascii="Cambria Math" w:hAnsi="Cambria Math" w:cs="Times New Roman"/>
                <w:i/>
                <w:color w:val="FF0000"/>
              </w:rPr>
            </m:ctrlPr>
          </m:sub>
        </m:sSub>
      </m:oMath>
      <w:r>
        <w:rPr>
          <w:rFonts w:hint="default" w:ascii="Times New Roman" w:hAnsi="Times New Roman" w:cs="Times New Roman"/>
          <w:color w:val="FF0000"/>
          <w:lang w:val="en-US" w:eastAsia="zh-CN"/>
        </w:rPr>
        <w:t>are</w:t>
      </w:r>
      <w:r>
        <w:rPr>
          <w:rFonts w:hint="default" w:ascii="Times New Roman" w:hAnsi="Times New Roman" w:cs="Times New Roman"/>
          <w:color w:val="FF0000"/>
        </w:rPr>
        <w:t xml:space="preserve"> the calculation data of energy consumption cost according to the previous cost calculation, which can be directly used here.</w:t>
      </w:r>
    </w:p>
    <w:p w14:paraId="1CAF481C">
      <w:pPr>
        <w:ind w:firstLine="480" w:firstLineChars="200"/>
        <w:jc w:val="right"/>
        <w:rPr>
          <w:rFonts w:hAnsi="Cambria Math" w:cs="Times New Roman"/>
        </w:rPr>
      </w:pPr>
      <m:oMath>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CO2,T</m:t>
            </m:r>
            <m:ctrlPr>
              <w:rPr>
                <w:rFonts w:ascii="Cambria Math" w:hAnsi="Cambria Math" w:cs="Times New Roman"/>
                <w:i/>
              </w:rPr>
            </m:ctrlPr>
          </m:sub>
        </m:sSub>
        <m:r>
          <m:rPr/>
          <w:rPr>
            <w:rFonts w:ascii="Cambria Math" w:hAnsi="Cambria Math" w:cs="Times New Roman"/>
          </w:rPr>
          <m:t>=2.8</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f,t</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m,t</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biomass</m:t>
            </m:r>
            <m:ctrlPr>
              <w:rPr>
                <w:rFonts w:ascii="Cambria Math" w:hAnsi="Cambria Math" w:cs="Times New Roman"/>
                <w:i/>
              </w:rPr>
            </m:ctrlPr>
          </m:sub>
        </m:sSub>
      </m:oMath>
      <w:r>
        <w:rPr>
          <w:rFonts w:hint="eastAsia" w:cs="Times New Roman"/>
          <w:iCs/>
        </w:rPr>
        <w:t xml:space="preserve">                      </w:t>
      </w:r>
      <w:r>
        <w:rPr>
          <w:rFonts w:cs="Times New Roman"/>
        </w:rPr>
        <w:t>(</w:t>
      </w:r>
      <w:r>
        <w:rPr>
          <w:rFonts w:hint="eastAsia" w:cs="Times New Roman"/>
        </w:rPr>
        <w:t>26</w:t>
      </w:r>
      <w:r>
        <w:rPr>
          <w:rFonts w:cs="Times New Roman"/>
        </w:rPr>
        <w:t>)</w:t>
      </w:r>
    </w:p>
    <w:p w14:paraId="0B6E0DA7">
      <w:pPr>
        <w:ind w:firstLine="480" w:firstLineChars="200"/>
        <w:jc w:val="right"/>
        <w:rPr>
          <w:rFonts w:hAnsi="Cambria Math" w:cs="Times New Roman"/>
        </w:rPr>
      </w:pPr>
      <m:oMath>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CO2,P</m:t>
            </m:r>
            <m:ctrlPr>
              <w:rPr>
                <w:rFonts w:ascii="Cambria Math" w:hAnsi="Cambria Math" w:cs="Times New Roman"/>
                <w:i/>
              </w:rPr>
            </m:ctrlPr>
          </m:sub>
        </m:sSub>
        <m:r>
          <m:rPr/>
          <w:rPr>
            <w:rFonts w:ascii="Cambria Math" w:hAnsi="Cambria Math" w:cs="Times New Roman"/>
          </w:rPr>
          <m:t>=0.997</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e,t</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m,t</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biomass</m:t>
            </m:r>
            <m:ctrlPr>
              <w:rPr>
                <w:rFonts w:ascii="Cambria Math" w:hAnsi="Cambria Math" w:cs="Times New Roman"/>
                <w:i/>
              </w:rPr>
            </m:ctrlPr>
          </m:sub>
        </m:sSub>
      </m:oMath>
      <w:r>
        <w:rPr>
          <w:rFonts w:hint="eastAsia" w:hAnsi="Cambria Math" w:cs="Times New Roman"/>
        </w:rPr>
        <w:t xml:space="preserve">                    </w:t>
      </w:r>
      <w:r>
        <w:rPr>
          <w:rFonts w:cs="Times New Roman"/>
        </w:rPr>
        <w:t>(</w:t>
      </w:r>
      <w:r>
        <w:rPr>
          <w:rFonts w:hint="eastAsia" w:cs="Times New Roman"/>
        </w:rPr>
        <w:t>27</w:t>
      </w:r>
      <w:r>
        <w:rPr>
          <w:rFonts w:cs="Times New Roman"/>
        </w:rPr>
        <w:t>)</w:t>
      </w:r>
    </w:p>
    <w:p w14:paraId="26039CE2">
      <w:pPr>
        <w:ind w:firstLine="480" w:firstLineChars="200"/>
        <w:rPr>
          <w:rFonts w:cs="Times New Roman"/>
        </w:rPr>
      </w:pPr>
      <w:r>
        <w:rPr>
          <w:rFonts w:hint="eastAsia" w:cs="Times New Roman"/>
        </w:rPr>
        <w:t>In the pre-treatment stage, the power consumption of the equipment is obtained directly from the product of power and time.</w:t>
      </w:r>
      <w:r>
        <w:rPr>
          <w:rFonts w:hint="eastAsia" w:cs="Times New Roman"/>
          <w:lang w:val="en-US" w:eastAsia="zh-CN"/>
        </w:rPr>
        <w:t xml:space="preserve"> The </w:t>
      </w:r>
      <m:oMath>
        <m:sSub>
          <m:sSubPr>
            <m:ctrlPr>
              <w:rPr>
                <w:rFonts w:hint="default" w:ascii="Cambria Math" w:hAnsi="Cambria Math" w:cs="Times New Roman"/>
                <w:i/>
                <w:color w:val="FF0000"/>
              </w:rPr>
            </m:ctrlPr>
          </m:sSubPr>
          <m:e>
            <m:r>
              <m:rPr/>
              <w:rPr>
                <w:rFonts w:hint="default" w:ascii="Cambria Math" w:hAnsi="Cambria Math" w:cs="Times New Roman"/>
                <w:color w:val="FF0000"/>
              </w:rPr>
              <m:t>q</m:t>
            </m:r>
            <m:ctrlPr>
              <w:rPr>
                <w:rFonts w:hint="default" w:ascii="Cambria Math" w:hAnsi="Cambria Math" w:cs="Times New Roman"/>
                <w:i/>
                <w:color w:val="FF0000"/>
              </w:rPr>
            </m:ctrlPr>
          </m:e>
          <m:sub>
            <m:r>
              <m:rPr/>
              <w:rPr>
                <w:rFonts w:hint="default" w:ascii="Cambria Math" w:hAnsi="Cambria Math" w:cs="Times New Roman"/>
                <w:color w:val="FF0000"/>
              </w:rPr>
              <m:t>e,t</m:t>
            </m:r>
            <m:ctrlPr>
              <w:rPr>
                <w:rFonts w:hint="default" w:ascii="Cambria Math" w:hAnsi="Cambria Math" w:cs="Times New Roman"/>
                <w:i/>
                <w:color w:val="FF0000"/>
              </w:rPr>
            </m:ctrlPr>
          </m:sub>
        </m:sSub>
      </m:oMath>
      <w:r>
        <w:rPr>
          <w:rFonts w:hint="eastAsia" w:hAnsi="Cambria Math" w:cs="Times New Roman"/>
          <w:i w:val="0"/>
          <w:color w:val="FF0000"/>
          <w:lang w:val="en-US" w:eastAsia="zh-CN"/>
        </w:rPr>
        <w:t xml:space="preserve"> </w:t>
      </w:r>
      <w:r>
        <w:rPr>
          <w:rFonts w:hint="eastAsia" w:cs="Times New Roman"/>
          <w:color w:val="FF0000"/>
          <w:lang w:val="en-US" w:eastAsia="zh-CN"/>
        </w:rPr>
        <w:t xml:space="preserve">is </w:t>
      </w:r>
      <w:r>
        <w:rPr>
          <w:rFonts w:hint="default" w:ascii="Times New Roman" w:hAnsi="Times New Roman" w:cs="Times New Roman"/>
          <w:color w:val="FF0000"/>
        </w:rPr>
        <w:t>the calculation data of energy consumption cost according to the previous cost calculation, which can be directly used here.</w:t>
      </w:r>
    </w:p>
    <w:p w14:paraId="7C2AD235">
      <w:pPr>
        <w:ind w:firstLine="480" w:firstLineChars="200"/>
        <w:jc w:val="right"/>
        <w:rPr>
          <w:rFonts w:hAnsi="Cambria Math" w:cs="Times New Roman"/>
        </w:rPr>
      </w:pPr>
      <m:oMath>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CO2,P</m:t>
            </m:r>
            <m:ctrlPr>
              <w:rPr>
                <w:rFonts w:ascii="Cambria Math" w:hAnsi="Cambria Math" w:cs="Times New Roman"/>
                <w:i/>
              </w:rPr>
            </m:ctrlPr>
          </m:sub>
        </m:sSub>
        <m:r>
          <m:rPr/>
          <w:rPr>
            <w:rFonts w:ascii="Cambria Math" w:hAnsi="Cambria Math" w:cs="Times New Roman"/>
          </w:rPr>
          <m:t>=0.997</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e,t</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m,p</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biomass</m:t>
            </m:r>
            <m:ctrlPr>
              <w:rPr>
                <w:rFonts w:ascii="Cambria Math" w:hAnsi="Cambria Math" w:cs="Times New Roman"/>
                <w:i/>
              </w:rPr>
            </m:ctrlPr>
          </m:sub>
        </m:sSub>
      </m:oMath>
      <w:r>
        <w:rPr>
          <w:rFonts w:hint="eastAsia" w:hAnsi="Cambria Math" w:cs="Times New Roman"/>
        </w:rPr>
        <w:t xml:space="preserve">                    </w:t>
      </w:r>
      <w:r>
        <w:rPr>
          <w:rFonts w:cs="Times New Roman"/>
        </w:rPr>
        <w:t>(</w:t>
      </w:r>
      <w:r>
        <w:rPr>
          <w:rFonts w:hint="eastAsia" w:cs="Times New Roman"/>
        </w:rPr>
        <w:t>28</w:t>
      </w:r>
      <w:r>
        <w:rPr>
          <w:rFonts w:cs="Times New Roman"/>
        </w:rPr>
        <w:t>)</w:t>
      </w:r>
    </w:p>
    <w:p w14:paraId="6EED2198">
      <w:pPr>
        <w:ind w:firstLine="480" w:firstLineChars="200"/>
        <w:rPr>
          <w:rFonts w:cs="Times New Roman"/>
          <w:color w:val="FF0000"/>
        </w:rPr>
      </w:pPr>
      <w:r>
        <w:rPr>
          <w:rFonts w:hAnsi="Cambria Math" w:cs="Times New Roman"/>
        </w:rPr>
        <w:t xml:space="preserve">In addition, the </w:t>
      </w:r>
      <w:r>
        <w:rPr>
          <w:rFonts w:cs="Times New Roman"/>
        </w:rPr>
        <w:t>CO</w:t>
      </w:r>
      <w:r>
        <w:rPr>
          <w:rFonts w:cs="Times New Roman"/>
          <w:vertAlign w:val="subscript"/>
        </w:rPr>
        <w:t>2</w:t>
      </w:r>
      <w:r>
        <w:rPr>
          <w:rFonts w:hAnsi="Cambria Math" w:cs="Times New Roman"/>
        </w:rPr>
        <w:t xml:space="preserve"> emissions from the function of utilizing wind power instead of thermal power are also considered in this study and are calculated in the following equation. 0.006 represents the </w:t>
      </w:r>
      <w:r>
        <w:rPr>
          <w:rFonts w:cs="Times New Roman"/>
        </w:rPr>
        <w:t>CO</w:t>
      </w:r>
      <w:r>
        <w:rPr>
          <w:rFonts w:cs="Times New Roman"/>
          <w:vertAlign w:val="subscript"/>
        </w:rPr>
        <w:t>2</w:t>
      </w:r>
      <w:r>
        <w:rPr>
          <w:rFonts w:hAnsi="Cambria Math" w:cs="Times New Roman"/>
        </w:rPr>
        <w:t xml:space="preserve"> mass factor produced by consuming 1</w:t>
      </w:r>
      <w:r>
        <w:rPr>
          <w:rFonts w:hint="eastAsia" w:hAnsi="Cambria Math" w:cs="Times New Roman"/>
        </w:rPr>
        <w:t xml:space="preserve"> </w:t>
      </w:r>
      <w:r>
        <w:rPr>
          <w:rFonts w:hAnsi="Cambria Math" w:cs="Times New Roman"/>
        </w:rPr>
        <w:t>kWh of wind power</w:t>
      </w:r>
      <w:r>
        <w:rPr>
          <w:rFonts w:hint="eastAsia" w:hAnsi="Cambria Math" w:cs="Times New Roman"/>
        </w:rPr>
        <w:t>.</w:t>
      </w:r>
      <w:r>
        <w:rPr>
          <w:rFonts w:hint="eastAsia" w:hAnsi="Cambria Math" w:cs="Times New Roman"/>
          <w:lang w:val="en-US" w:eastAsia="zh-CN"/>
        </w:rPr>
        <w:t xml:space="preserve"> </w:t>
      </w:r>
      <w:r>
        <w:rPr>
          <w:rFonts w:hint="eastAsia" w:cs="Times New Roman"/>
          <w:lang w:val="en-US" w:eastAsia="zh-CN"/>
        </w:rPr>
        <w:t xml:space="preserve">The </w:t>
      </w:r>
      <m:oMath>
        <m:sSub>
          <m:sSubPr>
            <m:ctrlPr>
              <w:rPr>
                <w:rFonts w:hint="default" w:ascii="Cambria Math" w:hAnsi="Cambria Math" w:cs="Times New Roman"/>
                <w:i/>
                <w:color w:val="FF0000"/>
              </w:rPr>
            </m:ctrlPr>
          </m:sSubPr>
          <m:e>
            <m:r>
              <m:rPr/>
              <w:rPr>
                <w:rFonts w:hint="default" w:ascii="Cambria Math" w:hAnsi="Cambria Math" w:cs="Times New Roman"/>
                <w:color w:val="FF0000"/>
              </w:rPr>
              <m:t>q</m:t>
            </m:r>
            <m:ctrlPr>
              <w:rPr>
                <w:rFonts w:hint="default" w:ascii="Cambria Math" w:hAnsi="Cambria Math" w:cs="Times New Roman"/>
                <w:i/>
                <w:color w:val="FF0000"/>
              </w:rPr>
            </m:ctrlPr>
          </m:e>
          <m:sub>
            <m:r>
              <m:rPr/>
              <w:rPr>
                <w:rFonts w:hint="default" w:ascii="Cambria Math" w:hAnsi="Cambria Math" w:cs="Times New Roman"/>
                <w:color w:val="FF0000"/>
              </w:rPr>
              <m:t>e,t</m:t>
            </m:r>
            <m:ctrlPr>
              <w:rPr>
                <w:rFonts w:hint="default" w:ascii="Cambria Math" w:hAnsi="Cambria Math" w:cs="Times New Roman"/>
                <w:i/>
                <w:color w:val="FF0000"/>
              </w:rPr>
            </m:ctrlPr>
          </m:sub>
        </m:sSub>
      </m:oMath>
      <w:r>
        <w:rPr>
          <w:rFonts w:hint="eastAsia" w:hAnsi="Cambria Math" w:cs="Times New Roman"/>
          <w:i w:val="0"/>
          <w:color w:val="FF0000"/>
          <w:lang w:val="en-US" w:eastAsia="zh-CN"/>
        </w:rPr>
        <w:t xml:space="preserve"> is</w:t>
      </w:r>
      <w:r>
        <w:rPr>
          <w:rFonts w:hint="default" w:ascii="Times New Roman" w:hAnsi="Times New Roman" w:cs="Times New Roman"/>
          <w:color w:val="FF0000"/>
        </w:rPr>
        <w:t xml:space="preserve"> the calculation data of energy consumption cost according to the previous cost calculation, which can be directly used here.</w:t>
      </w:r>
    </w:p>
    <w:p w14:paraId="4A8CFFFF">
      <w:pPr>
        <w:ind w:firstLine="480" w:firstLineChars="200"/>
        <w:rPr>
          <w:rFonts w:hAnsi="Cambria Math" w:cs="Times New Roman"/>
        </w:rPr>
      </w:pPr>
    </w:p>
    <w:p w14:paraId="31187FB0">
      <w:pPr>
        <w:ind w:firstLine="480" w:firstLineChars="200"/>
        <w:jc w:val="right"/>
        <w:rPr>
          <w:rFonts w:cs="Times New Roman"/>
          <w:szCs w:val="21"/>
        </w:rPr>
      </w:pPr>
      <m:oMath>
        <m:sSub>
          <m:sSubPr>
            <m:ctrlPr>
              <w:rPr>
                <w:rFonts w:ascii="Cambria Math" w:hAnsi="Cambria Math" w:cs="Times New Roman"/>
                <w:i/>
              </w:rPr>
            </m:ctrlPr>
          </m:sSubPr>
          <m:e>
            <m:r>
              <m:rPr/>
              <w:rPr>
                <w:rFonts w:ascii="Cambria Math" w:hAnsi="Cambria Math" w:cs="Times New Roman"/>
              </w:rPr>
              <m:t>M</m:t>
            </m:r>
            <m:ctrlPr>
              <w:rPr>
                <w:rFonts w:ascii="Cambria Math" w:hAnsi="Cambria Math" w:cs="Times New Roman"/>
                <w:i/>
              </w:rPr>
            </m:ctrlPr>
          </m:e>
          <m:sub>
            <m:r>
              <m:rPr/>
              <w:rPr>
                <w:rFonts w:ascii="Cambria Math" w:hAnsi="Cambria Math" w:cs="Times New Roman"/>
              </w:rPr>
              <m:t>CO2,P</m:t>
            </m:r>
            <m:ctrlPr>
              <w:rPr>
                <w:rFonts w:ascii="Cambria Math" w:hAnsi="Cambria Math" w:cs="Times New Roman"/>
                <w:i/>
              </w:rPr>
            </m:ctrlPr>
          </m:sub>
        </m:sSub>
        <m:r>
          <m:rPr/>
          <w:rPr>
            <w:rFonts w:ascii="Cambria Math" w:hAnsi="Cambria Math" w:cs="Times New Roman"/>
          </w:rPr>
          <m:t>=0.006</m:t>
        </m:r>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e,t</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m,p</m:t>
            </m:r>
            <m:ctrlPr>
              <w:rPr>
                <w:rFonts w:ascii="Cambria Math" w:hAnsi="Cambria Math" w:cs="Times New Roman"/>
                <w:i/>
              </w:rPr>
            </m:ctrlPr>
          </m:sub>
        </m:sSub>
        <m:sSub>
          <m:sSubPr>
            <m:ctrlPr>
              <w:rPr>
                <w:rFonts w:ascii="Cambria Math" w:hAnsi="Cambria Math" w:cs="Times New Roman"/>
                <w:i/>
              </w:rPr>
            </m:ctrlPr>
          </m:sSubPr>
          <m:e>
            <m:r>
              <m:rPr/>
              <w:rPr>
                <w:rFonts w:ascii="Cambria Math" w:hAnsi="Cambria Math" w:cs="Times New Roman"/>
              </w:rPr>
              <m:t>Q</m:t>
            </m:r>
            <m:ctrlPr>
              <w:rPr>
                <w:rFonts w:ascii="Cambria Math" w:hAnsi="Cambria Math" w:cs="Times New Roman"/>
                <w:i/>
              </w:rPr>
            </m:ctrlPr>
          </m:e>
          <m:sub>
            <m:r>
              <m:rPr/>
              <w:rPr>
                <w:rFonts w:ascii="Cambria Math" w:hAnsi="Cambria Math" w:cs="Times New Roman"/>
              </w:rPr>
              <m:t>biomass</m:t>
            </m:r>
            <m:ctrlPr>
              <w:rPr>
                <w:rFonts w:ascii="Cambria Math" w:hAnsi="Cambria Math" w:cs="Times New Roman"/>
                <w:i/>
              </w:rPr>
            </m:ctrlPr>
          </m:sub>
        </m:sSub>
      </m:oMath>
      <w:r>
        <w:rPr>
          <w:rFonts w:hint="eastAsia" w:hAnsi="Cambria Math" w:cs="Times New Roman"/>
        </w:rPr>
        <w:t xml:space="preserve">                    </w:t>
      </w:r>
      <w:r>
        <w:rPr>
          <w:rFonts w:cs="Times New Roman"/>
        </w:rPr>
        <w:t>(</w:t>
      </w:r>
      <w:r>
        <w:rPr>
          <w:rFonts w:hint="eastAsia" w:cs="Times New Roman"/>
        </w:rPr>
        <w:t>29</w:t>
      </w:r>
      <w:r>
        <w:rPr>
          <w:rFonts w:cs="Times New Roman"/>
        </w:rPr>
        <w:t>)</w:t>
      </w:r>
    </w:p>
    <w:p w14:paraId="13E73D76">
      <w:pPr>
        <w:pStyle w:val="8"/>
        <w:spacing w:before="312"/>
        <w:rPr>
          <w:rFonts w:cs="Times New Roman"/>
          <w:szCs w:val="21"/>
        </w:rPr>
      </w:pPr>
    </w:p>
    <w:p w14:paraId="292D8606">
      <w:pPr>
        <w:rPr>
          <w:rFonts w:cs="Times New Roman"/>
          <w:sz w:val="21"/>
          <w:szCs w:val="21"/>
        </w:rPr>
      </w:pPr>
      <w:r>
        <w:rPr>
          <w:rFonts w:cs="Times New Roman"/>
          <w:sz w:val="21"/>
          <w:szCs w:val="21"/>
        </w:rPr>
        <w:br w:type="page"/>
      </w:r>
    </w:p>
    <w:p w14:paraId="527B69D2">
      <w:pPr>
        <w:pStyle w:val="8"/>
        <w:spacing w:before="312"/>
        <w:rPr>
          <w:rFonts w:eastAsia="黑体" w:cs="Times New Roman"/>
          <w:szCs w:val="21"/>
        </w:rPr>
      </w:pPr>
      <w:r>
        <w:rPr>
          <w:rFonts w:cs="Times New Roman"/>
          <w:szCs w:val="21"/>
        </w:rPr>
        <w:t>Table S</w:t>
      </w:r>
      <w:r>
        <w:rPr>
          <w:rFonts w:hint="eastAsia" w:cs="Times New Roman"/>
          <w:szCs w:val="21"/>
        </w:rPr>
        <w:t>5</w:t>
      </w:r>
      <w:r>
        <w:rPr>
          <w:rFonts w:cs="Times New Roman"/>
          <w:szCs w:val="21"/>
        </w:rPr>
        <w:t>. Other parameters of straw collection, storage and transportation</w:t>
      </w:r>
    </w:p>
    <w:tbl>
      <w:tblPr>
        <w:tblStyle w:val="12"/>
        <w:tblW w:w="435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40"/>
        <w:gridCol w:w="1706"/>
        <w:gridCol w:w="1266"/>
        <w:gridCol w:w="112"/>
        <w:gridCol w:w="1416"/>
      </w:tblGrid>
      <w:tr w14:paraId="1473D8E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top w:val="single" w:color="auto" w:sz="12" w:space="0"/>
              <w:left w:val="nil"/>
              <w:bottom w:val="single" w:color="auto" w:sz="8" w:space="0"/>
              <w:right w:val="nil"/>
              <w:tl2br w:val="nil"/>
              <w:tr2bl w:val="nil"/>
            </w:tcBorders>
            <w:vAlign w:val="center"/>
          </w:tcPr>
          <w:p w14:paraId="63978EBB">
            <w:pPr>
              <w:pStyle w:val="7"/>
              <w:rPr>
                <w:rFonts w:cs="Times New Roman"/>
                <w:sz w:val="24"/>
              </w:rPr>
            </w:pPr>
            <w:r>
              <w:rPr>
                <w:rFonts w:cs="Times New Roman"/>
                <w:sz w:val="24"/>
              </w:rPr>
              <w:t>Item Unit</w:t>
            </w:r>
          </w:p>
        </w:tc>
        <w:tc>
          <w:tcPr>
            <w:tcW w:w="1706" w:type="dxa"/>
            <w:tcBorders>
              <w:top w:val="single" w:color="auto" w:sz="12" w:space="0"/>
              <w:left w:val="nil"/>
              <w:bottom w:val="single" w:color="auto" w:sz="8" w:space="0"/>
              <w:right w:val="nil"/>
              <w:tl2br w:val="nil"/>
              <w:tr2bl w:val="nil"/>
            </w:tcBorders>
            <w:vAlign w:val="center"/>
          </w:tcPr>
          <w:p w14:paraId="484B75EC">
            <w:pPr>
              <w:pStyle w:val="7"/>
              <w:rPr>
                <w:rFonts w:cs="Times New Roman"/>
                <w:sz w:val="24"/>
              </w:rPr>
            </w:pPr>
            <w:r>
              <w:rPr>
                <w:rFonts w:cs="Times New Roman"/>
                <w:sz w:val="24"/>
              </w:rPr>
              <w:t>Symbol/Unit</w:t>
            </w:r>
          </w:p>
        </w:tc>
        <w:tc>
          <w:tcPr>
            <w:tcW w:w="1378" w:type="dxa"/>
            <w:gridSpan w:val="2"/>
            <w:tcBorders>
              <w:top w:val="single" w:color="auto" w:sz="12" w:space="0"/>
              <w:left w:val="nil"/>
              <w:bottom w:val="single" w:color="auto" w:sz="8" w:space="0"/>
              <w:right w:val="nil"/>
              <w:tl2br w:val="nil"/>
              <w:tr2bl w:val="nil"/>
            </w:tcBorders>
            <w:vAlign w:val="center"/>
          </w:tcPr>
          <w:p w14:paraId="11F7BE59">
            <w:pPr>
              <w:pStyle w:val="7"/>
              <w:rPr>
                <w:rFonts w:cs="Times New Roman"/>
                <w:sz w:val="24"/>
              </w:rPr>
            </w:pPr>
            <w:r>
              <w:rPr>
                <w:rFonts w:cs="Times New Roman"/>
                <w:sz w:val="24"/>
              </w:rPr>
              <w:t>Hei</w:t>
            </w:r>
            <w:r>
              <w:rPr>
                <w:rFonts w:hint="eastAsia" w:cs="Times New Roman"/>
                <w:sz w:val="24"/>
              </w:rPr>
              <w:t>l</w:t>
            </w:r>
            <w:r>
              <w:rPr>
                <w:rFonts w:cs="Times New Roman"/>
                <w:sz w:val="24"/>
              </w:rPr>
              <w:t>ong</w:t>
            </w:r>
            <w:r>
              <w:rPr>
                <w:rFonts w:hint="eastAsia" w:cs="Times New Roman"/>
                <w:sz w:val="24"/>
              </w:rPr>
              <w:t>j</w:t>
            </w:r>
            <w:r>
              <w:rPr>
                <w:rFonts w:cs="Times New Roman"/>
                <w:sz w:val="24"/>
              </w:rPr>
              <w:t>iang</w:t>
            </w:r>
          </w:p>
        </w:tc>
        <w:tc>
          <w:tcPr>
            <w:tcW w:w="1416" w:type="dxa"/>
            <w:tcBorders>
              <w:top w:val="single" w:color="auto" w:sz="12" w:space="0"/>
              <w:left w:val="nil"/>
              <w:bottom w:val="single" w:color="auto" w:sz="8" w:space="0"/>
              <w:right w:val="nil"/>
              <w:tl2br w:val="nil"/>
              <w:tr2bl w:val="nil"/>
            </w:tcBorders>
            <w:vAlign w:val="center"/>
          </w:tcPr>
          <w:p w14:paraId="684E071D">
            <w:pPr>
              <w:pStyle w:val="7"/>
              <w:rPr>
                <w:rFonts w:cs="Times New Roman"/>
                <w:sz w:val="24"/>
              </w:rPr>
            </w:pPr>
            <w:r>
              <w:rPr>
                <w:rFonts w:cs="Times New Roman"/>
                <w:sz w:val="24"/>
              </w:rPr>
              <w:t>Zhejiang</w:t>
            </w:r>
          </w:p>
        </w:tc>
      </w:tr>
      <w:tr w14:paraId="2D6EB1B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bottom w:val="nil"/>
              <w:right w:val="nil"/>
              <w:tl2br w:val="nil"/>
              <w:tr2bl w:val="nil"/>
            </w:tcBorders>
            <w:vAlign w:val="center"/>
          </w:tcPr>
          <w:p w14:paraId="3B53CE16">
            <w:pPr>
              <w:pStyle w:val="7"/>
              <w:rPr>
                <w:rFonts w:cs="Times New Roman"/>
                <w:sz w:val="24"/>
              </w:rPr>
            </w:pPr>
            <w:r>
              <w:rPr>
                <w:rFonts w:cs="Times New Roman"/>
                <w:sz w:val="24"/>
              </w:rPr>
              <w:t>Manual collection time</w:t>
            </w:r>
          </w:p>
        </w:tc>
        <w:tc>
          <w:tcPr>
            <w:tcW w:w="1706" w:type="dxa"/>
            <w:tcBorders>
              <w:top w:val="nil"/>
              <w:left w:val="nil"/>
              <w:bottom w:val="nil"/>
              <w:right w:val="nil"/>
              <w:tl2br w:val="nil"/>
              <w:tr2bl w:val="nil"/>
            </w:tcBorders>
            <w:vAlign w:val="center"/>
          </w:tcPr>
          <w:p w14:paraId="1915EB20">
            <w:pPr>
              <w:pStyle w:val="7"/>
              <w:rPr>
                <w:rFonts w:cs="Times New Roman"/>
                <w:sz w:val="24"/>
              </w:rPr>
            </w:pPr>
            <m:oMath>
              <m:sSub>
                <m:sSubPr>
                  <m:ctrlPr>
                    <w:rPr>
                      <w:rFonts w:ascii="Cambria Math" w:hAnsi="Cambria Math" w:cs="Times New Roman"/>
                      <w:i/>
                      <w:sz w:val="24"/>
                    </w:rPr>
                  </m:ctrlPr>
                </m:sSubPr>
                <m:e>
                  <m:r>
                    <m:rPr/>
                    <w:rPr>
                      <w:rFonts w:ascii="Cambria Math" w:hAnsi="Cambria Math" w:cs="Times New Roman"/>
                      <w:sz w:val="24"/>
                    </w:rPr>
                    <m:t>D</m:t>
                  </m:r>
                  <m:ctrlPr>
                    <w:rPr>
                      <w:rFonts w:ascii="Cambria Math" w:hAnsi="Cambria Math" w:cs="Times New Roman"/>
                      <w:i/>
                      <w:sz w:val="24"/>
                    </w:rPr>
                  </m:ctrlPr>
                </m:e>
                <m:sub>
                  <m:r>
                    <m:rPr/>
                    <w:rPr>
                      <w:rFonts w:ascii="Cambria Math" w:hAnsi="Cambria Math" w:cs="Times New Roman"/>
                      <w:sz w:val="24"/>
                    </w:rPr>
                    <m:t>p</m:t>
                  </m:r>
                  <m:ctrlPr>
                    <w:rPr>
                      <w:rFonts w:ascii="Cambria Math" w:hAnsi="Cambria Math" w:cs="Times New Roman"/>
                      <w:i/>
                      <w:sz w:val="24"/>
                    </w:rPr>
                  </m:ctrlPr>
                </m:sub>
              </m:sSub>
            </m:oMath>
            <w:r>
              <w:rPr>
                <w:rFonts w:cs="Times New Roman"/>
                <w:sz w:val="24"/>
              </w:rPr>
              <w:t>/d</w:t>
            </w:r>
          </w:p>
        </w:tc>
        <w:tc>
          <w:tcPr>
            <w:tcW w:w="1266" w:type="dxa"/>
            <w:tcBorders>
              <w:top w:val="nil"/>
              <w:left w:val="nil"/>
              <w:bottom w:val="nil"/>
              <w:right w:val="nil"/>
              <w:tl2br w:val="nil"/>
              <w:tr2bl w:val="nil"/>
            </w:tcBorders>
            <w:vAlign w:val="center"/>
          </w:tcPr>
          <w:p w14:paraId="78E9E8E3">
            <w:pPr>
              <w:pStyle w:val="7"/>
              <w:rPr>
                <w:rFonts w:cs="Times New Roman"/>
                <w:sz w:val="24"/>
              </w:rPr>
            </w:pPr>
            <w:r>
              <w:rPr>
                <w:rFonts w:cs="Times New Roman"/>
                <w:sz w:val="24"/>
              </w:rPr>
              <w:t>90</w:t>
            </w:r>
          </w:p>
        </w:tc>
        <w:tc>
          <w:tcPr>
            <w:tcW w:w="1528" w:type="dxa"/>
            <w:gridSpan w:val="2"/>
            <w:tcBorders>
              <w:top w:val="nil"/>
              <w:left w:val="nil"/>
              <w:bottom w:val="nil"/>
              <w:right w:val="nil"/>
              <w:tl2br w:val="nil"/>
              <w:tr2bl w:val="nil"/>
            </w:tcBorders>
            <w:vAlign w:val="center"/>
          </w:tcPr>
          <w:p w14:paraId="40984A7F">
            <w:pPr>
              <w:pStyle w:val="7"/>
              <w:rPr>
                <w:rFonts w:cs="Times New Roman"/>
                <w:sz w:val="24"/>
              </w:rPr>
            </w:pPr>
            <w:r>
              <w:rPr>
                <w:rFonts w:cs="Times New Roman"/>
                <w:sz w:val="24"/>
              </w:rPr>
              <w:t>90</w:t>
            </w:r>
          </w:p>
        </w:tc>
      </w:tr>
      <w:tr w14:paraId="7147364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top w:val="nil"/>
              <w:left w:val="nil"/>
              <w:right w:val="nil"/>
              <w:tl2br w:val="nil"/>
              <w:tr2bl w:val="nil"/>
            </w:tcBorders>
            <w:vAlign w:val="center"/>
          </w:tcPr>
          <w:p w14:paraId="0AA3BF0D">
            <w:pPr>
              <w:pStyle w:val="7"/>
              <w:rPr>
                <w:rFonts w:cs="Times New Roman"/>
                <w:sz w:val="24"/>
              </w:rPr>
            </w:pPr>
            <w:r>
              <w:rPr>
                <w:rFonts w:cs="Times New Roman"/>
                <w:sz w:val="24"/>
              </w:rPr>
              <w:t>Manual efficiency</w:t>
            </w:r>
          </w:p>
        </w:tc>
        <w:tc>
          <w:tcPr>
            <w:tcW w:w="1706" w:type="dxa"/>
            <w:tcBorders>
              <w:top w:val="nil"/>
              <w:left w:val="nil"/>
              <w:bottom w:val="nil"/>
              <w:right w:val="nil"/>
              <w:tl2br w:val="nil"/>
              <w:tr2bl w:val="nil"/>
            </w:tcBorders>
            <w:vAlign w:val="center"/>
          </w:tcPr>
          <w:p w14:paraId="46E510D7">
            <w:pPr>
              <w:pStyle w:val="7"/>
              <w:rPr>
                <w:rFonts w:cs="Times New Roman"/>
                <w:sz w:val="24"/>
              </w:rPr>
            </w:pPr>
            <m:oMath>
              <m:sSub>
                <m:sSubPr>
                  <m:ctrlPr>
                    <w:rPr>
                      <w:rFonts w:ascii="Cambria Math" w:hAnsi="Cambria Math" w:cs="Times New Roman"/>
                      <w:i/>
                      <w:iCs/>
                      <w:sz w:val="24"/>
                    </w:rPr>
                  </m:ctrlPr>
                </m:sSubPr>
                <m:e>
                  <m:r>
                    <m:rPr/>
                    <w:rPr>
                      <w:rFonts w:ascii="Cambria Math" w:hAnsi="Cambria Math" w:cs="Times New Roman"/>
                      <w:sz w:val="24"/>
                    </w:rPr>
                    <m:t>Q</m:t>
                  </m:r>
                  <m:ctrlPr>
                    <w:rPr>
                      <w:rFonts w:ascii="Cambria Math" w:hAnsi="Cambria Math" w:cs="Times New Roman"/>
                      <w:i/>
                      <w:iCs/>
                      <w:sz w:val="24"/>
                    </w:rPr>
                  </m:ctrlPr>
                </m:e>
                <m:sub>
                  <m:r>
                    <m:rPr/>
                    <w:rPr>
                      <w:rFonts w:ascii="Cambria Math" w:hAnsi="Cambria Math" w:cs="Times New Roman"/>
                      <w:sz w:val="24"/>
                    </w:rPr>
                    <m:t>p</m:t>
                  </m:r>
                  <m:ctrlPr>
                    <w:rPr>
                      <w:rFonts w:ascii="Cambria Math" w:hAnsi="Cambria Math" w:cs="Times New Roman"/>
                      <w:i/>
                      <w:iCs/>
                      <w:sz w:val="24"/>
                    </w:rPr>
                  </m:ctrlPr>
                </m:sub>
              </m:sSub>
            </m:oMath>
            <w:r>
              <w:rPr>
                <w:rFonts w:cs="Times New Roman"/>
                <w:sz w:val="24"/>
              </w:rPr>
              <w:t>/(t·d</w:t>
            </w:r>
            <w:r>
              <w:rPr>
                <w:rFonts w:cs="Times New Roman"/>
                <w:sz w:val="24"/>
                <w:vertAlign w:val="superscript"/>
              </w:rPr>
              <w:t>-1</w:t>
            </w:r>
            <w:r>
              <w:rPr>
                <w:rFonts w:cs="Times New Roman"/>
                <w:sz w:val="24"/>
              </w:rPr>
              <w:t>)</w:t>
            </w:r>
          </w:p>
        </w:tc>
        <w:tc>
          <w:tcPr>
            <w:tcW w:w="1266" w:type="dxa"/>
            <w:tcBorders>
              <w:top w:val="nil"/>
              <w:left w:val="nil"/>
              <w:bottom w:val="nil"/>
              <w:right w:val="nil"/>
              <w:tl2br w:val="nil"/>
              <w:tr2bl w:val="nil"/>
            </w:tcBorders>
            <w:vAlign w:val="center"/>
          </w:tcPr>
          <w:p w14:paraId="5CC3EE02">
            <w:pPr>
              <w:pStyle w:val="7"/>
              <w:rPr>
                <w:rFonts w:cs="Times New Roman"/>
                <w:sz w:val="24"/>
              </w:rPr>
            </w:pPr>
            <w:r>
              <w:rPr>
                <w:rFonts w:cs="Times New Roman"/>
                <w:sz w:val="24"/>
              </w:rPr>
              <w:t>3</w:t>
            </w:r>
          </w:p>
        </w:tc>
        <w:tc>
          <w:tcPr>
            <w:tcW w:w="1528" w:type="dxa"/>
            <w:gridSpan w:val="2"/>
            <w:tcBorders>
              <w:top w:val="nil"/>
              <w:left w:val="nil"/>
              <w:bottom w:val="nil"/>
              <w:right w:val="nil"/>
              <w:tl2br w:val="nil"/>
              <w:tr2bl w:val="nil"/>
            </w:tcBorders>
            <w:vAlign w:val="center"/>
          </w:tcPr>
          <w:p w14:paraId="638E9DC3">
            <w:pPr>
              <w:pStyle w:val="7"/>
              <w:rPr>
                <w:rFonts w:cs="Times New Roman"/>
                <w:sz w:val="24"/>
              </w:rPr>
            </w:pPr>
            <w:r>
              <w:rPr>
                <w:rFonts w:cs="Times New Roman"/>
                <w:sz w:val="24"/>
              </w:rPr>
              <w:t>3</w:t>
            </w:r>
          </w:p>
        </w:tc>
      </w:tr>
      <w:tr w14:paraId="5BE3751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53FA25F9">
            <w:pPr>
              <w:pStyle w:val="7"/>
              <w:rPr>
                <w:rFonts w:cs="Times New Roman"/>
                <w:sz w:val="24"/>
              </w:rPr>
            </w:pPr>
            <w:r>
              <w:rPr>
                <w:rFonts w:cs="Times New Roman"/>
                <w:sz w:val="24"/>
              </w:rPr>
              <w:t>Mechanical collection time</w:t>
            </w:r>
          </w:p>
        </w:tc>
        <w:tc>
          <w:tcPr>
            <w:tcW w:w="1706" w:type="dxa"/>
            <w:tcBorders>
              <w:top w:val="nil"/>
              <w:left w:val="nil"/>
              <w:bottom w:val="nil"/>
              <w:right w:val="nil"/>
              <w:tl2br w:val="nil"/>
              <w:tr2bl w:val="nil"/>
            </w:tcBorders>
            <w:vAlign w:val="center"/>
          </w:tcPr>
          <w:p w14:paraId="3E8F95C0">
            <w:pPr>
              <w:pStyle w:val="7"/>
              <w:rPr>
                <w:rFonts w:cs="Times New Roman"/>
                <w:sz w:val="24"/>
              </w:rPr>
            </w:pPr>
            <w:r>
              <w:rPr>
                <w:rFonts w:cs="Times New Roman"/>
                <w:sz w:val="24"/>
              </w:rPr>
              <w:t>Qmp/d</w:t>
            </w:r>
          </w:p>
        </w:tc>
        <w:tc>
          <w:tcPr>
            <w:tcW w:w="1266" w:type="dxa"/>
            <w:tcBorders>
              <w:top w:val="nil"/>
              <w:left w:val="nil"/>
              <w:bottom w:val="nil"/>
              <w:right w:val="nil"/>
              <w:tl2br w:val="nil"/>
              <w:tr2bl w:val="nil"/>
            </w:tcBorders>
            <w:vAlign w:val="center"/>
          </w:tcPr>
          <w:p w14:paraId="2570CDDA">
            <w:pPr>
              <w:pStyle w:val="7"/>
              <w:rPr>
                <w:rFonts w:cs="Times New Roman"/>
                <w:sz w:val="24"/>
              </w:rPr>
            </w:pPr>
            <w:r>
              <w:rPr>
                <w:rFonts w:cs="Times New Roman"/>
                <w:sz w:val="24"/>
              </w:rPr>
              <w:t>30</w:t>
            </w:r>
          </w:p>
        </w:tc>
        <w:tc>
          <w:tcPr>
            <w:tcW w:w="1528" w:type="dxa"/>
            <w:gridSpan w:val="2"/>
            <w:tcBorders>
              <w:top w:val="nil"/>
              <w:left w:val="nil"/>
              <w:bottom w:val="nil"/>
              <w:right w:val="nil"/>
              <w:tl2br w:val="nil"/>
              <w:tr2bl w:val="nil"/>
            </w:tcBorders>
            <w:vAlign w:val="center"/>
          </w:tcPr>
          <w:p w14:paraId="7395FBA2">
            <w:pPr>
              <w:pStyle w:val="7"/>
              <w:rPr>
                <w:rFonts w:cs="Times New Roman"/>
                <w:sz w:val="24"/>
              </w:rPr>
            </w:pPr>
            <w:r>
              <w:rPr>
                <w:rFonts w:cs="Times New Roman"/>
                <w:sz w:val="24"/>
              </w:rPr>
              <w:t>30</w:t>
            </w:r>
          </w:p>
        </w:tc>
      </w:tr>
      <w:tr w14:paraId="2536D0E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400F6A97">
            <w:pPr>
              <w:pStyle w:val="7"/>
              <w:rPr>
                <w:rFonts w:cs="Times New Roman"/>
                <w:sz w:val="24"/>
              </w:rPr>
            </w:pPr>
            <w:r>
              <w:rPr>
                <w:rFonts w:cs="Times New Roman"/>
                <w:sz w:val="24"/>
              </w:rPr>
              <w:t>Collection price</w:t>
            </w:r>
          </w:p>
        </w:tc>
        <w:tc>
          <w:tcPr>
            <w:tcW w:w="1706" w:type="dxa"/>
            <w:tcBorders>
              <w:top w:val="nil"/>
              <w:left w:val="nil"/>
              <w:bottom w:val="nil"/>
              <w:right w:val="nil"/>
              <w:tl2br w:val="nil"/>
              <w:tr2bl w:val="nil"/>
            </w:tcBorders>
            <w:vAlign w:val="center"/>
          </w:tcPr>
          <w:p w14:paraId="2A78F308">
            <w:pPr>
              <w:pStyle w:val="7"/>
              <w:rPr>
                <w:rFonts w:cs="Times New Roman"/>
                <w:sz w:val="24"/>
              </w:rPr>
            </w:pPr>
            <m:oMath>
              <m:sSub>
                <m:sSubPr>
                  <m:ctrlPr>
                    <w:rPr>
                      <w:rFonts w:ascii="Cambria Math" w:hAnsi="Cambria Math" w:cs="Times New Roman"/>
                      <w:i/>
                      <w:iCs/>
                      <w:sz w:val="24"/>
                    </w:rPr>
                  </m:ctrlPr>
                </m:sSubPr>
                <m:e>
                  <m:r>
                    <m:rPr/>
                    <w:rPr>
                      <w:rFonts w:ascii="Cambria Math" w:hAnsi="Cambria Math" w:cs="Times New Roman"/>
                      <w:sz w:val="24"/>
                    </w:rPr>
                    <m:t>C</m:t>
                  </m:r>
                  <m:ctrlPr>
                    <w:rPr>
                      <w:rFonts w:ascii="Cambria Math" w:hAnsi="Cambria Math" w:cs="Times New Roman"/>
                      <w:i/>
                      <w:iCs/>
                      <w:sz w:val="24"/>
                    </w:rPr>
                  </m:ctrlPr>
                </m:e>
                <m:sub>
                  <m:r>
                    <m:rPr/>
                    <w:rPr>
                      <w:rFonts w:ascii="Cambria Math" w:hAnsi="Cambria Math" w:cs="Times New Roman"/>
                      <w:sz w:val="24"/>
                      <w:vertAlign w:val="subscript"/>
                    </w:rPr>
                    <m:t>biomass</m:t>
                  </m:r>
                  <m:ctrlPr>
                    <w:rPr>
                      <w:rFonts w:ascii="Cambria Math" w:hAnsi="Cambria Math" w:cs="Times New Roman"/>
                      <w:i/>
                      <w:iCs/>
                      <w:sz w:val="24"/>
                    </w:rPr>
                  </m:ctrlPr>
                </m:sub>
              </m:sSub>
            </m:oMath>
            <w:r>
              <w:rPr>
                <w:rFonts w:cs="Times New Roman"/>
                <w:sz w:val="24"/>
              </w:rPr>
              <w:t>/(</w:t>
            </w:r>
            <w:r>
              <w:rPr>
                <w:rFonts w:hint="eastAsia" w:cs="Times New Roman"/>
                <w:sz w:val="24"/>
              </w:rPr>
              <w:t>y</w:t>
            </w:r>
            <w:r>
              <w:rPr>
                <w:rFonts w:cs="Times New Roman"/>
                <w:sz w:val="24"/>
              </w:rPr>
              <w:t>·t</w:t>
            </w:r>
            <w:r>
              <w:rPr>
                <w:rFonts w:cs="Times New Roman"/>
                <w:sz w:val="24"/>
                <w:vertAlign w:val="superscript"/>
              </w:rPr>
              <w:t>-1</w:t>
            </w:r>
            <w:r>
              <w:rPr>
                <w:rFonts w:cs="Times New Roman"/>
                <w:sz w:val="24"/>
              </w:rPr>
              <w:t>)</w:t>
            </w:r>
          </w:p>
        </w:tc>
        <w:tc>
          <w:tcPr>
            <w:tcW w:w="1266" w:type="dxa"/>
            <w:tcBorders>
              <w:top w:val="nil"/>
              <w:left w:val="nil"/>
              <w:bottom w:val="nil"/>
              <w:right w:val="nil"/>
              <w:tl2br w:val="nil"/>
              <w:tr2bl w:val="nil"/>
            </w:tcBorders>
            <w:vAlign w:val="center"/>
          </w:tcPr>
          <w:p w14:paraId="7D103B04">
            <w:pPr>
              <w:pStyle w:val="7"/>
              <w:rPr>
                <w:rFonts w:cs="Times New Roman"/>
                <w:sz w:val="24"/>
              </w:rPr>
            </w:pPr>
            <w:r>
              <w:rPr>
                <w:rFonts w:cs="Times New Roman"/>
                <w:sz w:val="24"/>
              </w:rPr>
              <w:t>80</w:t>
            </w:r>
          </w:p>
        </w:tc>
        <w:tc>
          <w:tcPr>
            <w:tcW w:w="1528" w:type="dxa"/>
            <w:gridSpan w:val="2"/>
            <w:tcBorders>
              <w:top w:val="nil"/>
              <w:left w:val="nil"/>
              <w:bottom w:val="nil"/>
              <w:right w:val="nil"/>
              <w:tl2br w:val="nil"/>
              <w:tr2bl w:val="nil"/>
            </w:tcBorders>
            <w:vAlign w:val="center"/>
          </w:tcPr>
          <w:p w14:paraId="72B502BC">
            <w:pPr>
              <w:pStyle w:val="7"/>
              <w:rPr>
                <w:rFonts w:cs="Times New Roman"/>
                <w:sz w:val="24"/>
              </w:rPr>
            </w:pPr>
            <w:r>
              <w:rPr>
                <w:rFonts w:cs="Times New Roman"/>
                <w:sz w:val="24"/>
              </w:rPr>
              <w:t>80</w:t>
            </w:r>
          </w:p>
        </w:tc>
      </w:tr>
      <w:tr w14:paraId="610AFA3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42F9B37E">
            <w:pPr>
              <w:pStyle w:val="7"/>
              <w:rPr>
                <w:rFonts w:cs="Times New Roman"/>
                <w:sz w:val="24"/>
              </w:rPr>
            </w:pPr>
            <w:r>
              <w:rPr>
                <w:rFonts w:cs="Times New Roman"/>
                <w:sz w:val="24"/>
              </w:rPr>
              <w:t xml:space="preserve">Labor cost </w:t>
            </w:r>
          </w:p>
        </w:tc>
        <w:tc>
          <w:tcPr>
            <w:tcW w:w="1706" w:type="dxa"/>
            <w:tcBorders>
              <w:top w:val="nil"/>
              <w:left w:val="nil"/>
              <w:bottom w:val="nil"/>
              <w:right w:val="nil"/>
              <w:tl2br w:val="nil"/>
              <w:tr2bl w:val="nil"/>
            </w:tcBorders>
            <w:vAlign w:val="center"/>
          </w:tcPr>
          <w:p w14:paraId="0067C6BD">
            <w:pPr>
              <w:pStyle w:val="7"/>
              <w:rPr>
                <w:rFonts w:cs="Times New Roman"/>
                <w:sz w:val="24"/>
              </w:rPr>
            </w:pPr>
            <m:oMath>
              <m:sSub>
                <m:sSubPr>
                  <m:ctrlPr>
                    <w:rPr>
                      <w:rFonts w:ascii="Cambria Math" w:hAnsi="Cambria Math" w:cs="Times New Roman"/>
                      <w:i/>
                      <w:iCs/>
                      <w:sz w:val="24"/>
                    </w:rPr>
                  </m:ctrlPr>
                </m:sSubPr>
                <m:e>
                  <m:r>
                    <m:rPr/>
                    <w:rPr>
                      <w:rFonts w:ascii="Cambria Math" w:hAnsi="Cambria Math" w:cs="Times New Roman"/>
                      <w:sz w:val="24"/>
                    </w:rPr>
                    <m:t>C</m:t>
                  </m:r>
                  <m:ctrlPr>
                    <w:rPr>
                      <w:rFonts w:ascii="Cambria Math" w:hAnsi="Cambria Math" w:cs="Times New Roman"/>
                      <w:i/>
                      <w:iCs/>
                      <w:sz w:val="24"/>
                    </w:rPr>
                  </m:ctrlPr>
                </m:e>
                <m:sub>
                  <m:r>
                    <m:rPr/>
                    <w:rPr>
                      <w:rFonts w:ascii="Cambria Math" w:hAnsi="Cambria Math" w:cs="Times New Roman"/>
                      <w:sz w:val="24"/>
                    </w:rPr>
                    <m:t>p</m:t>
                  </m:r>
                  <m:ctrlPr>
                    <w:rPr>
                      <w:rFonts w:ascii="Cambria Math" w:hAnsi="Cambria Math" w:cs="Times New Roman"/>
                      <w:i/>
                      <w:iCs/>
                      <w:sz w:val="24"/>
                    </w:rPr>
                  </m:ctrlPr>
                </m:sub>
              </m:sSub>
            </m:oMath>
            <w:r>
              <w:rPr>
                <w:rFonts w:cs="Times New Roman"/>
                <w:sz w:val="24"/>
              </w:rPr>
              <w:t>/(</w:t>
            </w:r>
            <w:r>
              <w:rPr>
                <w:rFonts w:hint="eastAsia" w:cs="Times New Roman"/>
                <w:sz w:val="24"/>
              </w:rPr>
              <w:t>y</w:t>
            </w:r>
            <w:r>
              <w:rPr>
                <w:rFonts w:cs="Times New Roman"/>
                <w:sz w:val="24"/>
              </w:rPr>
              <w:t>·d</w:t>
            </w:r>
            <w:r>
              <w:rPr>
                <w:rFonts w:cs="Times New Roman"/>
                <w:sz w:val="24"/>
                <w:vertAlign w:val="superscript"/>
              </w:rPr>
              <w:t>-1</w:t>
            </w:r>
            <w:r>
              <w:rPr>
                <w:rFonts w:cs="Times New Roman"/>
                <w:sz w:val="24"/>
              </w:rPr>
              <w:t>)</w:t>
            </w:r>
          </w:p>
        </w:tc>
        <w:tc>
          <w:tcPr>
            <w:tcW w:w="1266" w:type="dxa"/>
            <w:tcBorders>
              <w:top w:val="nil"/>
              <w:left w:val="nil"/>
              <w:bottom w:val="nil"/>
              <w:right w:val="nil"/>
              <w:tl2br w:val="nil"/>
              <w:tr2bl w:val="nil"/>
            </w:tcBorders>
            <w:vAlign w:val="center"/>
          </w:tcPr>
          <w:p w14:paraId="283FEB99">
            <w:pPr>
              <w:pStyle w:val="7"/>
              <w:rPr>
                <w:rFonts w:cs="Times New Roman"/>
                <w:sz w:val="24"/>
              </w:rPr>
            </w:pPr>
            <w:r>
              <w:rPr>
                <w:rFonts w:cs="Times New Roman"/>
                <w:sz w:val="24"/>
              </w:rPr>
              <w:t>200</w:t>
            </w:r>
          </w:p>
        </w:tc>
        <w:tc>
          <w:tcPr>
            <w:tcW w:w="1528" w:type="dxa"/>
            <w:gridSpan w:val="2"/>
            <w:tcBorders>
              <w:top w:val="nil"/>
              <w:left w:val="nil"/>
              <w:bottom w:val="nil"/>
              <w:right w:val="nil"/>
              <w:tl2br w:val="nil"/>
              <w:tr2bl w:val="nil"/>
            </w:tcBorders>
            <w:vAlign w:val="center"/>
          </w:tcPr>
          <w:p w14:paraId="373E0322">
            <w:pPr>
              <w:pStyle w:val="7"/>
              <w:rPr>
                <w:rFonts w:cs="Times New Roman"/>
                <w:sz w:val="24"/>
              </w:rPr>
            </w:pPr>
            <w:r>
              <w:rPr>
                <w:rFonts w:cs="Times New Roman"/>
                <w:sz w:val="24"/>
              </w:rPr>
              <w:t>200</w:t>
            </w:r>
          </w:p>
        </w:tc>
      </w:tr>
      <w:tr w14:paraId="5E0397F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7D2D8856">
            <w:pPr>
              <w:pStyle w:val="7"/>
              <w:rPr>
                <w:rFonts w:cs="Times New Roman"/>
                <w:sz w:val="24"/>
              </w:rPr>
            </w:pPr>
            <w:r>
              <w:rPr>
                <w:rFonts w:cs="Times New Roman"/>
                <w:sz w:val="24"/>
              </w:rPr>
              <w:t>Labor and pickup machine working time</w:t>
            </w:r>
          </w:p>
        </w:tc>
        <w:tc>
          <w:tcPr>
            <w:tcW w:w="1706" w:type="dxa"/>
            <w:tcBorders>
              <w:top w:val="nil"/>
              <w:left w:val="nil"/>
              <w:bottom w:val="nil"/>
              <w:right w:val="nil"/>
              <w:tl2br w:val="nil"/>
              <w:tr2bl w:val="nil"/>
            </w:tcBorders>
            <w:vAlign w:val="center"/>
          </w:tcPr>
          <w:p w14:paraId="56D43736">
            <w:pPr>
              <w:pStyle w:val="7"/>
              <w:rPr>
                <w:rFonts w:cs="Times New Roman"/>
                <w:sz w:val="24"/>
              </w:rPr>
            </w:pPr>
            <m:oMath>
              <m:sSub>
                <m:sSubPr>
                  <m:ctrlPr>
                    <w:rPr>
                      <w:rFonts w:ascii="Cambria Math" w:hAnsi="Cambria Math" w:cs="Times New Roman"/>
                      <w:i/>
                      <w:iCs/>
                      <w:sz w:val="24"/>
                    </w:rPr>
                  </m:ctrlPr>
                </m:sSubPr>
                <m:e>
                  <m:r>
                    <m:rPr/>
                    <w:rPr>
                      <w:rFonts w:ascii="Cambria Math" w:hAnsi="Cambria Math" w:cs="Times New Roman"/>
                      <w:sz w:val="24"/>
                    </w:rPr>
                    <m:t>T</m:t>
                  </m:r>
                  <m:ctrlPr>
                    <w:rPr>
                      <w:rFonts w:ascii="Cambria Math" w:hAnsi="Cambria Math" w:cs="Times New Roman"/>
                      <w:i/>
                      <w:iCs/>
                      <w:sz w:val="24"/>
                    </w:rPr>
                  </m:ctrlPr>
                </m:e>
                <m:sub>
                  <m:r>
                    <m:rPr/>
                    <w:rPr>
                      <w:rFonts w:ascii="Cambria Math" w:hAnsi="Cambria Math" w:cs="Times New Roman"/>
                      <w:sz w:val="24"/>
                    </w:rPr>
                    <m:t>d</m:t>
                  </m:r>
                  <m:ctrlPr>
                    <w:rPr>
                      <w:rFonts w:ascii="Cambria Math" w:hAnsi="Cambria Math" w:cs="Times New Roman"/>
                      <w:i/>
                      <w:iCs/>
                      <w:sz w:val="24"/>
                    </w:rPr>
                  </m:ctrlPr>
                </m:sub>
              </m:sSub>
            </m:oMath>
            <w:r>
              <w:rPr>
                <w:rFonts w:cs="Times New Roman"/>
                <w:sz w:val="24"/>
              </w:rPr>
              <w:t>/(h·d</w:t>
            </w:r>
            <w:r>
              <w:rPr>
                <w:rFonts w:cs="Times New Roman"/>
                <w:sz w:val="24"/>
                <w:vertAlign w:val="superscript"/>
              </w:rPr>
              <w:t>-1</w:t>
            </w:r>
            <w:r>
              <w:rPr>
                <w:rFonts w:cs="Times New Roman"/>
                <w:sz w:val="24"/>
              </w:rPr>
              <w:t>)</w:t>
            </w:r>
          </w:p>
        </w:tc>
        <w:tc>
          <w:tcPr>
            <w:tcW w:w="1266" w:type="dxa"/>
            <w:tcBorders>
              <w:top w:val="nil"/>
              <w:left w:val="nil"/>
              <w:bottom w:val="nil"/>
              <w:right w:val="nil"/>
              <w:tl2br w:val="nil"/>
              <w:tr2bl w:val="nil"/>
            </w:tcBorders>
            <w:vAlign w:val="center"/>
          </w:tcPr>
          <w:p w14:paraId="26570915">
            <w:pPr>
              <w:pStyle w:val="7"/>
              <w:rPr>
                <w:rFonts w:cs="Times New Roman"/>
                <w:sz w:val="24"/>
              </w:rPr>
            </w:pPr>
            <w:r>
              <w:rPr>
                <w:rFonts w:cs="Times New Roman"/>
                <w:sz w:val="24"/>
              </w:rPr>
              <w:t>8</w:t>
            </w:r>
          </w:p>
        </w:tc>
        <w:tc>
          <w:tcPr>
            <w:tcW w:w="1528" w:type="dxa"/>
            <w:gridSpan w:val="2"/>
            <w:tcBorders>
              <w:top w:val="nil"/>
              <w:left w:val="nil"/>
              <w:bottom w:val="nil"/>
              <w:right w:val="nil"/>
              <w:tl2br w:val="nil"/>
              <w:tr2bl w:val="nil"/>
            </w:tcBorders>
            <w:vAlign w:val="center"/>
          </w:tcPr>
          <w:p w14:paraId="740424C5">
            <w:pPr>
              <w:pStyle w:val="7"/>
              <w:rPr>
                <w:rFonts w:cs="Times New Roman"/>
                <w:sz w:val="24"/>
              </w:rPr>
            </w:pPr>
            <w:r>
              <w:rPr>
                <w:rFonts w:cs="Times New Roman"/>
                <w:sz w:val="24"/>
              </w:rPr>
              <w:t>8</w:t>
            </w:r>
          </w:p>
        </w:tc>
      </w:tr>
      <w:tr w14:paraId="518E8DF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4AE9EF6B">
            <w:pPr>
              <w:pStyle w:val="7"/>
              <w:rPr>
                <w:rFonts w:cs="Times New Roman"/>
                <w:sz w:val="24"/>
              </w:rPr>
            </w:pPr>
            <w:r>
              <w:rPr>
                <w:rFonts w:cs="Times New Roman"/>
                <w:sz w:val="24"/>
              </w:rPr>
              <w:t>Equipment working time</w:t>
            </w:r>
          </w:p>
        </w:tc>
        <w:tc>
          <w:tcPr>
            <w:tcW w:w="1706" w:type="dxa"/>
            <w:tcBorders>
              <w:top w:val="nil"/>
              <w:left w:val="nil"/>
              <w:bottom w:val="nil"/>
              <w:right w:val="nil"/>
              <w:tl2br w:val="nil"/>
              <w:tr2bl w:val="nil"/>
            </w:tcBorders>
            <w:vAlign w:val="center"/>
          </w:tcPr>
          <w:p w14:paraId="0B92AC0C">
            <w:pPr>
              <w:pStyle w:val="7"/>
              <w:rPr>
                <w:rFonts w:cs="Times New Roman"/>
                <w:sz w:val="24"/>
              </w:rPr>
            </w:pPr>
            <m:oMath>
              <m:sSub>
                <m:sSubPr>
                  <m:ctrlPr>
                    <w:rPr>
                      <w:rFonts w:ascii="Cambria Math" w:hAnsi="Cambria Math" w:cs="Times New Roman"/>
                      <w:i/>
                      <w:iCs/>
                      <w:sz w:val="24"/>
                    </w:rPr>
                  </m:ctrlPr>
                </m:sSubPr>
                <m:e>
                  <m:r>
                    <m:rPr/>
                    <w:rPr>
                      <w:rFonts w:ascii="Cambria Math" w:hAnsi="Cambria Math" w:cs="Times New Roman"/>
                      <w:sz w:val="24"/>
                    </w:rPr>
                    <m:t>T</m:t>
                  </m:r>
                  <m:ctrlPr>
                    <w:rPr>
                      <w:rFonts w:ascii="Cambria Math" w:hAnsi="Cambria Math" w:cs="Times New Roman"/>
                      <w:i/>
                      <w:iCs/>
                      <w:sz w:val="24"/>
                    </w:rPr>
                  </m:ctrlPr>
                </m:e>
                <m:sub>
                  <m:r>
                    <m:rPr/>
                    <w:rPr>
                      <w:rFonts w:ascii="Cambria Math" w:hAnsi="Cambria Math" w:cs="Times New Roman"/>
                      <w:sz w:val="24"/>
                    </w:rPr>
                    <m:t>ma</m:t>
                  </m:r>
                  <m:ctrlPr>
                    <w:rPr>
                      <w:rFonts w:ascii="Cambria Math" w:hAnsi="Cambria Math" w:cs="Times New Roman"/>
                      <w:i/>
                      <w:iCs/>
                      <w:sz w:val="24"/>
                    </w:rPr>
                  </m:ctrlPr>
                </m:sub>
              </m:sSub>
            </m:oMath>
            <w:r>
              <w:rPr>
                <w:rFonts w:cs="Times New Roman"/>
                <w:sz w:val="24"/>
              </w:rPr>
              <w:t>/(h·d</w:t>
            </w:r>
            <w:r>
              <w:rPr>
                <w:rFonts w:cs="Times New Roman"/>
                <w:sz w:val="24"/>
                <w:vertAlign w:val="superscript"/>
              </w:rPr>
              <w:t>-1</w:t>
            </w:r>
            <w:r>
              <w:rPr>
                <w:rFonts w:cs="Times New Roman"/>
                <w:sz w:val="24"/>
              </w:rPr>
              <w:t>)</w:t>
            </w:r>
          </w:p>
        </w:tc>
        <w:tc>
          <w:tcPr>
            <w:tcW w:w="1266" w:type="dxa"/>
            <w:tcBorders>
              <w:top w:val="nil"/>
              <w:left w:val="nil"/>
              <w:bottom w:val="nil"/>
              <w:right w:val="nil"/>
              <w:tl2br w:val="nil"/>
              <w:tr2bl w:val="nil"/>
            </w:tcBorders>
            <w:vAlign w:val="center"/>
          </w:tcPr>
          <w:p w14:paraId="14DF097A">
            <w:pPr>
              <w:pStyle w:val="7"/>
              <w:rPr>
                <w:rFonts w:cs="Times New Roman"/>
                <w:sz w:val="24"/>
              </w:rPr>
            </w:pPr>
            <w:r>
              <w:rPr>
                <w:rFonts w:cs="Times New Roman"/>
                <w:sz w:val="24"/>
              </w:rPr>
              <w:t>20</w:t>
            </w:r>
          </w:p>
        </w:tc>
        <w:tc>
          <w:tcPr>
            <w:tcW w:w="1528" w:type="dxa"/>
            <w:gridSpan w:val="2"/>
            <w:tcBorders>
              <w:top w:val="nil"/>
              <w:left w:val="nil"/>
              <w:bottom w:val="nil"/>
              <w:right w:val="nil"/>
              <w:tl2br w:val="nil"/>
              <w:tr2bl w:val="nil"/>
            </w:tcBorders>
            <w:vAlign w:val="center"/>
          </w:tcPr>
          <w:p w14:paraId="4B7B3AE0">
            <w:pPr>
              <w:pStyle w:val="7"/>
              <w:rPr>
                <w:rFonts w:cs="Times New Roman"/>
                <w:sz w:val="24"/>
              </w:rPr>
            </w:pPr>
            <w:r>
              <w:rPr>
                <w:rFonts w:cs="Times New Roman"/>
                <w:sz w:val="24"/>
              </w:rPr>
              <w:t>20</w:t>
            </w:r>
          </w:p>
        </w:tc>
      </w:tr>
      <w:tr w14:paraId="6E16D00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64EA5BAE">
            <w:pPr>
              <w:pStyle w:val="7"/>
              <w:rPr>
                <w:rFonts w:cs="Times New Roman"/>
                <w:sz w:val="24"/>
              </w:rPr>
            </w:pPr>
            <w:r>
              <w:rPr>
                <w:rFonts w:cs="Times New Roman"/>
                <w:sz w:val="24"/>
              </w:rPr>
              <w:t>Diesel price</w:t>
            </w:r>
          </w:p>
        </w:tc>
        <w:tc>
          <w:tcPr>
            <w:tcW w:w="1706" w:type="dxa"/>
            <w:tcBorders>
              <w:top w:val="nil"/>
              <w:left w:val="nil"/>
              <w:bottom w:val="nil"/>
              <w:right w:val="nil"/>
              <w:tl2br w:val="nil"/>
              <w:tr2bl w:val="nil"/>
            </w:tcBorders>
            <w:vAlign w:val="center"/>
          </w:tcPr>
          <w:p w14:paraId="0DCC1F92">
            <w:pPr>
              <w:pStyle w:val="7"/>
              <w:rPr>
                <w:rFonts w:cs="Times New Roman"/>
                <w:sz w:val="24"/>
              </w:rPr>
            </w:pPr>
            <m:oMath>
              <m:sSub>
                <m:sSubPr>
                  <m:ctrlPr>
                    <w:rPr>
                      <w:rFonts w:ascii="Cambria Math" w:hAnsi="Cambria Math" w:cs="Times New Roman"/>
                      <w:i/>
                      <w:iCs/>
                      <w:sz w:val="24"/>
                    </w:rPr>
                  </m:ctrlPr>
                </m:sSubPr>
                <m:e>
                  <m:r>
                    <m:rPr/>
                    <w:rPr>
                      <w:rFonts w:ascii="Cambria Math" w:hAnsi="Cambria Math" w:cs="Times New Roman"/>
                      <w:sz w:val="24"/>
                    </w:rPr>
                    <m:t>C</m:t>
                  </m:r>
                  <m:ctrlPr>
                    <w:rPr>
                      <w:rFonts w:ascii="Cambria Math" w:hAnsi="Cambria Math" w:cs="Times New Roman"/>
                      <w:i/>
                      <w:iCs/>
                      <w:sz w:val="24"/>
                    </w:rPr>
                  </m:ctrlPr>
                </m:e>
                <m:sub>
                  <m:r>
                    <m:rPr/>
                    <w:rPr>
                      <w:rFonts w:ascii="Cambria Math" w:hAnsi="Cambria Math" w:cs="Times New Roman"/>
                      <w:sz w:val="24"/>
                    </w:rPr>
                    <m:t>fr</m:t>
                  </m:r>
                  <m:ctrlPr>
                    <w:rPr>
                      <w:rFonts w:ascii="Cambria Math" w:hAnsi="Cambria Math" w:cs="Times New Roman"/>
                      <w:i/>
                      <w:iCs/>
                      <w:sz w:val="24"/>
                    </w:rPr>
                  </m:ctrlPr>
                </m:sub>
              </m:sSub>
            </m:oMath>
            <w:r>
              <w:rPr>
                <w:rFonts w:cs="Times New Roman"/>
                <w:sz w:val="24"/>
              </w:rPr>
              <w:t>/(</w:t>
            </w:r>
            <w:r>
              <w:rPr>
                <w:rFonts w:hint="eastAsia" w:cs="Times New Roman"/>
                <w:sz w:val="24"/>
              </w:rPr>
              <w:t>y</w:t>
            </w:r>
            <w:r>
              <w:rPr>
                <w:rFonts w:cs="Times New Roman"/>
                <w:sz w:val="24"/>
              </w:rPr>
              <w:t>·kg</w:t>
            </w:r>
            <w:r>
              <w:rPr>
                <w:rFonts w:cs="Times New Roman"/>
                <w:sz w:val="24"/>
                <w:vertAlign w:val="superscript"/>
              </w:rPr>
              <w:t>-1</w:t>
            </w:r>
            <w:r>
              <w:rPr>
                <w:rFonts w:cs="Times New Roman"/>
                <w:sz w:val="24"/>
              </w:rPr>
              <w:t>)</w:t>
            </w:r>
          </w:p>
        </w:tc>
        <w:tc>
          <w:tcPr>
            <w:tcW w:w="1266" w:type="dxa"/>
            <w:tcBorders>
              <w:top w:val="nil"/>
              <w:left w:val="nil"/>
              <w:bottom w:val="nil"/>
              <w:right w:val="nil"/>
              <w:tl2br w:val="nil"/>
              <w:tr2bl w:val="nil"/>
            </w:tcBorders>
            <w:vAlign w:val="center"/>
          </w:tcPr>
          <w:p w14:paraId="6AE3D317">
            <w:pPr>
              <w:pStyle w:val="7"/>
              <w:rPr>
                <w:rFonts w:cs="Times New Roman"/>
                <w:sz w:val="24"/>
              </w:rPr>
            </w:pPr>
            <w:r>
              <w:rPr>
                <w:rFonts w:cs="Times New Roman"/>
                <w:sz w:val="24"/>
              </w:rPr>
              <w:t>7.60</w:t>
            </w:r>
          </w:p>
        </w:tc>
        <w:tc>
          <w:tcPr>
            <w:tcW w:w="1528" w:type="dxa"/>
            <w:gridSpan w:val="2"/>
            <w:tcBorders>
              <w:top w:val="nil"/>
              <w:left w:val="nil"/>
              <w:bottom w:val="nil"/>
              <w:right w:val="nil"/>
              <w:tl2br w:val="nil"/>
              <w:tr2bl w:val="nil"/>
            </w:tcBorders>
            <w:vAlign w:val="center"/>
          </w:tcPr>
          <w:p w14:paraId="41261C41">
            <w:pPr>
              <w:pStyle w:val="7"/>
              <w:rPr>
                <w:rFonts w:cs="Times New Roman"/>
                <w:sz w:val="24"/>
              </w:rPr>
            </w:pPr>
            <w:r>
              <w:rPr>
                <w:rFonts w:cs="Times New Roman"/>
                <w:sz w:val="24"/>
              </w:rPr>
              <w:t>7.74</w:t>
            </w:r>
          </w:p>
        </w:tc>
      </w:tr>
      <w:tr w14:paraId="44CB0A2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7C37F515">
            <w:pPr>
              <w:pStyle w:val="7"/>
              <w:rPr>
                <w:rFonts w:cs="Times New Roman"/>
                <w:sz w:val="24"/>
              </w:rPr>
            </w:pPr>
            <w:r>
              <w:rPr>
                <w:rFonts w:cs="Times New Roman"/>
                <w:sz w:val="24"/>
              </w:rPr>
              <w:t>Electricity price</w:t>
            </w:r>
          </w:p>
        </w:tc>
        <w:tc>
          <w:tcPr>
            <w:tcW w:w="1706" w:type="dxa"/>
            <w:tcBorders>
              <w:top w:val="nil"/>
              <w:left w:val="nil"/>
              <w:bottom w:val="nil"/>
              <w:right w:val="nil"/>
              <w:tl2br w:val="nil"/>
              <w:tr2bl w:val="nil"/>
            </w:tcBorders>
            <w:vAlign w:val="center"/>
          </w:tcPr>
          <w:p w14:paraId="09C224BD">
            <w:pPr>
              <w:pStyle w:val="7"/>
              <w:rPr>
                <w:rFonts w:cs="Times New Roman"/>
                <w:sz w:val="24"/>
              </w:rPr>
            </w:pPr>
            <m:oMath>
              <m:sSub>
                <m:sSubPr>
                  <m:ctrlPr>
                    <w:rPr>
                      <w:rFonts w:ascii="Cambria Math" w:hAnsi="Cambria Math" w:cs="Times New Roman"/>
                      <w:i/>
                      <w:iCs/>
                      <w:sz w:val="24"/>
                    </w:rPr>
                  </m:ctrlPr>
                </m:sSubPr>
                <m:e>
                  <m:r>
                    <m:rPr/>
                    <w:rPr>
                      <w:rFonts w:ascii="Cambria Math" w:hAnsi="Cambria Math" w:cs="Times New Roman"/>
                      <w:sz w:val="24"/>
                    </w:rPr>
                    <m:t>C</m:t>
                  </m:r>
                  <m:ctrlPr>
                    <w:rPr>
                      <w:rFonts w:ascii="Cambria Math" w:hAnsi="Cambria Math" w:cs="Times New Roman"/>
                      <w:i/>
                      <w:iCs/>
                      <w:sz w:val="24"/>
                    </w:rPr>
                  </m:ctrlPr>
                </m:e>
                <m:sub>
                  <m:r>
                    <m:rPr/>
                    <w:rPr>
                      <w:rFonts w:ascii="Cambria Math" w:hAnsi="Cambria Math" w:cs="Times New Roman"/>
                      <w:sz w:val="24"/>
                    </w:rPr>
                    <m:t>E</m:t>
                  </m:r>
                  <m:ctrlPr>
                    <w:rPr>
                      <w:rFonts w:ascii="Cambria Math" w:hAnsi="Cambria Math" w:cs="Times New Roman"/>
                      <w:i/>
                      <w:iCs/>
                      <w:sz w:val="24"/>
                    </w:rPr>
                  </m:ctrlPr>
                </m:sub>
              </m:sSub>
            </m:oMath>
            <w:r>
              <w:rPr>
                <w:rFonts w:cs="Times New Roman"/>
                <w:sz w:val="24"/>
              </w:rPr>
              <w:t>/(y</w:t>
            </w:r>
            <w:r>
              <w:rPr>
                <w:rFonts w:hint="eastAsia" w:cs="Times New Roman"/>
                <w:sz w:val="24"/>
              </w:rPr>
              <w:t>·</w:t>
            </w:r>
            <w:r>
              <w:rPr>
                <w:rFonts w:cs="Times New Roman"/>
                <w:sz w:val="24"/>
              </w:rPr>
              <w:t>kwh</w:t>
            </w:r>
            <w:r>
              <w:rPr>
                <w:rFonts w:cs="Times New Roman"/>
                <w:sz w:val="24"/>
                <w:vertAlign w:val="superscript"/>
              </w:rPr>
              <w:t>-1</w:t>
            </w:r>
            <w:r>
              <w:rPr>
                <w:rFonts w:hint="eastAsia" w:cs="Times New Roman"/>
                <w:sz w:val="24"/>
              </w:rPr>
              <w:t>)</w:t>
            </w:r>
          </w:p>
        </w:tc>
        <w:tc>
          <w:tcPr>
            <w:tcW w:w="1266" w:type="dxa"/>
            <w:tcBorders>
              <w:top w:val="nil"/>
              <w:left w:val="nil"/>
              <w:bottom w:val="nil"/>
              <w:right w:val="nil"/>
              <w:tl2br w:val="nil"/>
              <w:tr2bl w:val="nil"/>
            </w:tcBorders>
            <w:vAlign w:val="center"/>
          </w:tcPr>
          <w:p w14:paraId="78080EBE">
            <w:pPr>
              <w:pStyle w:val="7"/>
              <w:rPr>
                <w:rFonts w:cs="Times New Roman"/>
                <w:sz w:val="24"/>
              </w:rPr>
            </w:pPr>
            <w:r>
              <w:rPr>
                <w:rFonts w:cs="Times New Roman"/>
                <w:sz w:val="24"/>
              </w:rPr>
              <w:t>0.5858</w:t>
            </w:r>
          </w:p>
        </w:tc>
        <w:tc>
          <w:tcPr>
            <w:tcW w:w="1528" w:type="dxa"/>
            <w:gridSpan w:val="2"/>
            <w:tcBorders>
              <w:top w:val="nil"/>
              <w:left w:val="nil"/>
              <w:bottom w:val="nil"/>
              <w:right w:val="nil"/>
              <w:tl2br w:val="nil"/>
              <w:tr2bl w:val="nil"/>
            </w:tcBorders>
            <w:vAlign w:val="center"/>
          </w:tcPr>
          <w:p w14:paraId="682A960B">
            <w:pPr>
              <w:pStyle w:val="7"/>
              <w:rPr>
                <w:rFonts w:cs="Times New Roman"/>
                <w:sz w:val="24"/>
              </w:rPr>
            </w:pPr>
            <w:r>
              <w:rPr>
                <w:rFonts w:cs="Times New Roman"/>
                <w:sz w:val="24"/>
              </w:rPr>
              <w:t>0.6068</w:t>
            </w:r>
          </w:p>
        </w:tc>
      </w:tr>
      <w:tr w14:paraId="5EA8F8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258" w:hRule="atLeast"/>
          <w:jc w:val="center"/>
        </w:trPr>
        <w:tc>
          <w:tcPr>
            <w:tcW w:w="2740" w:type="dxa"/>
            <w:tcBorders>
              <w:left w:val="nil"/>
              <w:right w:val="nil"/>
              <w:tl2br w:val="nil"/>
              <w:tr2bl w:val="nil"/>
            </w:tcBorders>
            <w:vAlign w:val="center"/>
          </w:tcPr>
          <w:p w14:paraId="3C503735">
            <w:pPr>
              <w:pStyle w:val="7"/>
              <w:rPr>
                <w:rFonts w:cs="Times New Roman"/>
                <w:sz w:val="24"/>
              </w:rPr>
            </w:pPr>
            <w:r>
              <w:rPr>
                <w:rFonts w:cs="Times New Roman"/>
                <w:sz w:val="24"/>
              </w:rPr>
              <w:t>Bioethanol plant working days</w:t>
            </w:r>
          </w:p>
        </w:tc>
        <w:tc>
          <w:tcPr>
            <w:tcW w:w="1706" w:type="dxa"/>
            <w:tcBorders>
              <w:top w:val="nil"/>
              <w:left w:val="nil"/>
              <w:bottom w:val="nil"/>
              <w:right w:val="nil"/>
              <w:tl2br w:val="nil"/>
              <w:tr2bl w:val="nil"/>
            </w:tcBorders>
            <w:vAlign w:val="center"/>
          </w:tcPr>
          <w:p w14:paraId="6C62ADF7">
            <w:pPr>
              <w:pStyle w:val="7"/>
              <w:rPr>
                <w:rFonts w:cs="Times New Roman"/>
                <w:sz w:val="24"/>
              </w:rPr>
            </w:pPr>
            <m:oMath>
              <m:sSub>
                <m:sSubPr>
                  <m:ctrlPr>
                    <w:rPr>
                      <w:rFonts w:ascii="Cambria Math" w:hAnsi="Cambria Math" w:cs="Times New Roman"/>
                      <w:i/>
                      <w:iCs/>
                      <w:sz w:val="24"/>
                    </w:rPr>
                  </m:ctrlPr>
                </m:sSubPr>
                <m:e>
                  <m:r>
                    <m:rPr/>
                    <w:rPr>
                      <w:rFonts w:ascii="Cambria Math" w:hAnsi="Cambria Math" w:cs="Times New Roman"/>
                      <w:sz w:val="24"/>
                    </w:rPr>
                    <m:t>N</m:t>
                  </m:r>
                  <m:ctrlPr>
                    <w:rPr>
                      <w:rFonts w:ascii="Cambria Math" w:hAnsi="Cambria Math" w:cs="Times New Roman"/>
                      <w:i/>
                      <w:iCs/>
                      <w:sz w:val="24"/>
                    </w:rPr>
                  </m:ctrlPr>
                </m:e>
                <m:sub>
                  <m:r>
                    <m:rPr/>
                    <w:rPr>
                      <w:rFonts w:ascii="Cambria Math" w:hAnsi="Cambria Math" w:cs="Times New Roman"/>
                      <w:sz w:val="24"/>
                    </w:rPr>
                    <m:t>wd</m:t>
                  </m:r>
                  <m:ctrlPr>
                    <w:rPr>
                      <w:rFonts w:ascii="Cambria Math" w:hAnsi="Cambria Math" w:cs="Times New Roman"/>
                      <w:i/>
                      <w:iCs/>
                      <w:sz w:val="24"/>
                    </w:rPr>
                  </m:ctrlPr>
                </m:sub>
              </m:sSub>
            </m:oMath>
            <w:r>
              <w:rPr>
                <w:rFonts w:cs="Times New Roman"/>
                <w:sz w:val="24"/>
              </w:rPr>
              <w:t>/d</w:t>
            </w:r>
          </w:p>
        </w:tc>
        <w:tc>
          <w:tcPr>
            <w:tcW w:w="1266" w:type="dxa"/>
            <w:tcBorders>
              <w:top w:val="nil"/>
              <w:left w:val="nil"/>
              <w:bottom w:val="nil"/>
              <w:right w:val="nil"/>
              <w:tl2br w:val="nil"/>
              <w:tr2bl w:val="nil"/>
            </w:tcBorders>
            <w:vAlign w:val="center"/>
          </w:tcPr>
          <w:p w14:paraId="20B8C209">
            <w:pPr>
              <w:pStyle w:val="7"/>
              <w:rPr>
                <w:rFonts w:cs="Times New Roman"/>
                <w:sz w:val="24"/>
              </w:rPr>
            </w:pPr>
            <w:r>
              <w:rPr>
                <w:rFonts w:cs="Times New Roman"/>
                <w:sz w:val="24"/>
              </w:rPr>
              <w:t>330</w:t>
            </w:r>
          </w:p>
        </w:tc>
        <w:tc>
          <w:tcPr>
            <w:tcW w:w="1528" w:type="dxa"/>
            <w:gridSpan w:val="2"/>
            <w:tcBorders>
              <w:top w:val="nil"/>
              <w:left w:val="nil"/>
              <w:bottom w:val="nil"/>
              <w:right w:val="nil"/>
              <w:tl2br w:val="nil"/>
              <w:tr2bl w:val="nil"/>
            </w:tcBorders>
            <w:vAlign w:val="center"/>
          </w:tcPr>
          <w:p w14:paraId="6AF89CEC">
            <w:pPr>
              <w:pStyle w:val="7"/>
              <w:rPr>
                <w:rFonts w:cs="Times New Roman"/>
                <w:sz w:val="24"/>
              </w:rPr>
            </w:pPr>
            <w:r>
              <w:rPr>
                <w:rFonts w:cs="Times New Roman"/>
                <w:sz w:val="24"/>
              </w:rPr>
              <w:t>330</w:t>
            </w:r>
          </w:p>
        </w:tc>
      </w:tr>
      <w:tr w14:paraId="1E0E3D5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740" w:type="dxa"/>
            <w:tcBorders>
              <w:left w:val="nil"/>
              <w:right w:val="nil"/>
              <w:tl2br w:val="nil"/>
              <w:tr2bl w:val="nil"/>
            </w:tcBorders>
            <w:vAlign w:val="center"/>
          </w:tcPr>
          <w:p w14:paraId="135CCBA1">
            <w:pPr>
              <w:pStyle w:val="7"/>
              <w:rPr>
                <w:rFonts w:cs="Times New Roman"/>
                <w:sz w:val="24"/>
              </w:rPr>
            </w:pPr>
            <w:r>
              <w:rPr>
                <w:rFonts w:cs="Times New Roman"/>
                <w:sz w:val="24"/>
              </w:rPr>
              <w:t xml:space="preserve">Density of baled straw </w:t>
            </w:r>
          </w:p>
        </w:tc>
        <w:tc>
          <w:tcPr>
            <w:tcW w:w="1706" w:type="dxa"/>
            <w:tcBorders>
              <w:top w:val="nil"/>
              <w:left w:val="nil"/>
              <w:bottom w:val="nil"/>
              <w:right w:val="nil"/>
              <w:tl2br w:val="nil"/>
              <w:tr2bl w:val="nil"/>
            </w:tcBorders>
            <w:vAlign w:val="center"/>
          </w:tcPr>
          <w:p w14:paraId="69FC9117">
            <w:pPr>
              <w:pStyle w:val="7"/>
              <w:rPr>
                <w:rFonts w:cs="Times New Roman"/>
                <w:sz w:val="24"/>
              </w:rPr>
            </w:pPr>
            <w:r>
              <w:rPr>
                <w:rFonts w:cs="Times New Roman"/>
                <w:i/>
                <w:iCs/>
                <w:sz w:val="24"/>
              </w:rPr>
              <w:t>ρ</w:t>
            </w:r>
            <w:r>
              <w:rPr>
                <w:rFonts w:cs="Times New Roman"/>
                <w:sz w:val="24"/>
              </w:rPr>
              <w:t>/(kg·m</w:t>
            </w:r>
            <w:r>
              <w:rPr>
                <w:rFonts w:cs="Times New Roman"/>
                <w:sz w:val="24"/>
                <w:vertAlign w:val="superscript"/>
              </w:rPr>
              <w:t>-3</w:t>
            </w:r>
            <w:r>
              <w:rPr>
                <w:rFonts w:cs="Times New Roman"/>
                <w:sz w:val="24"/>
              </w:rPr>
              <w:t>)</w:t>
            </w:r>
          </w:p>
        </w:tc>
        <w:tc>
          <w:tcPr>
            <w:tcW w:w="1266" w:type="dxa"/>
            <w:tcBorders>
              <w:top w:val="nil"/>
              <w:left w:val="nil"/>
              <w:bottom w:val="nil"/>
              <w:right w:val="nil"/>
              <w:tl2br w:val="nil"/>
              <w:tr2bl w:val="nil"/>
            </w:tcBorders>
            <w:vAlign w:val="center"/>
          </w:tcPr>
          <w:p w14:paraId="195702A3">
            <w:pPr>
              <w:pStyle w:val="7"/>
              <w:rPr>
                <w:rFonts w:cs="Times New Roman"/>
                <w:sz w:val="24"/>
              </w:rPr>
            </w:pPr>
            <w:r>
              <w:rPr>
                <w:rFonts w:cs="Times New Roman"/>
                <w:sz w:val="24"/>
              </w:rPr>
              <w:t>200</w:t>
            </w:r>
          </w:p>
        </w:tc>
        <w:tc>
          <w:tcPr>
            <w:tcW w:w="1528" w:type="dxa"/>
            <w:gridSpan w:val="2"/>
            <w:tcBorders>
              <w:top w:val="nil"/>
              <w:left w:val="nil"/>
              <w:bottom w:val="nil"/>
              <w:right w:val="nil"/>
              <w:tl2br w:val="nil"/>
              <w:tr2bl w:val="nil"/>
            </w:tcBorders>
            <w:vAlign w:val="center"/>
          </w:tcPr>
          <w:p w14:paraId="3A0CF48B">
            <w:pPr>
              <w:pStyle w:val="7"/>
              <w:rPr>
                <w:rFonts w:cs="Times New Roman"/>
                <w:sz w:val="24"/>
              </w:rPr>
            </w:pPr>
            <w:r>
              <w:rPr>
                <w:rFonts w:cs="Times New Roman"/>
                <w:sz w:val="24"/>
              </w:rPr>
              <w:t>200</w:t>
            </w:r>
          </w:p>
        </w:tc>
      </w:tr>
      <w:tr w14:paraId="51B0344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2354A321">
            <w:pPr>
              <w:pStyle w:val="7"/>
              <w:rPr>
                <w:rFonts w:cs="Times New Roman"/>
                <w:sz w:val="24"/>
              </w:rPr>
            </w:pPr>
            <w:r>
              <w:rPr>
                <w:rFonts w:cs="Times New Roman"/>
                <w:sz w:val="24"/>
              </w:rPr>
              <w:t>Bulk straw density</w:t>
            </w:r>
          </w:p>
        </w:tc>
        <w:tc>
          <w:tcPr>
            <w:tcW w:w="1706" w:type="dxa"/>
            <w:tcBorders>
              <w:top w:val="nil"/>
              <w:left w:val="nil"/>
              <w:bottom w:val="nil"/>
              <w:right w:val="nil"/>
              <w:tl2br w:val="nil"/>
              <w:tr2bl w:val="nil"/>
            </w:tcBorders>
            <w:vAlign w:val="center"/>
          </w:tcPr>
          <w:p w14:paraId="0102DF04">
            <w:pPr>
              <w:pStyle w:val="7"/>
              <w:rPr>
                <w:rFonts w:cs="Times New Roman"/>
                <w:sz w:val="24"/>
              </w:rPr>
            </w:pPr>
            <w:r>
              <w:rPr>
                <w:rFonts w:cs="Times New Roman"/>
                <w:i/>
                <w:iCs/>
                <w:sz w:val="24"/>
              </w:rPr>
              <w:t>ρ</w:t>
            </w:r>
            <w:r>
              <w:rPr>
                <w:rFonts w:cs="Times New Roman"/>
                <w:sz w:val="24"/>
              </w:rPr>
              <w:t>/(kg·m</w:t>
            </w:r>
            <w:r>
              <w:rPr>
                <w:rFonts w:cs="Times New Roman"/>
                <w:sz w:val="24"/>
                <w:vertAlign w:val="superscript"/>
              </w:rPr>
              <w:t>-3</w:t>
            </w:r>
            <w:r>
              <w:rPr>
                <w:rFonts w:cs="Times New Roman"/>
                <w:sz w:val="24"/>
              </w:rPr>
              <w:t>)</w:t>
            </w:r>
          </w:p>
        </w:tc>
        <w:tc>
          <w:tcPr>
            <w:tcW w:w="1266" w:type="dxa"/>
            <w:tcBorders>
              <w:top w:val="nil"/>
              <w:left w:val="nil"/>
              <w:bottom w:val="nil"/>
              <w:right w:val="nil"/>
              <w:tl2br w:val="nil"/>
              <w:tr2bl w:val="nil"/>
            </w:tcBorders>
            <w:vAlign w:val="center"/>
          </w:tcPr>
          <w:p w14:paraId="66324E81">
            <w:pPr>
              <w:pStyle w:val="7"/>
              <w:rPr>
                <w:rFonts w:cs="Times New Roman"/>
                <w:sz w:val="24"/>
              </w:rPr>
            </w:pPr>
            <w:r>
              <w:rPr>
                <w:rFonts w:cs="Times New Roman"/>
                <w:sz w:val="24"/>
              </w:rPr>
              <w:t>60</w:t>
            </w:r>
          </w:p>
        </w:tc>
        <w:tc>
          <w:tcPr>
            <w:tcW w:w="1528" w:type="dxa"/>
            <w:gridSpan w:val="2"/>
            <w:tcBorders>
              <w:top w:val="nil"/>
              <w:left w:val="nil"/>
              <w:bottom w:val="nil"/>
              <w:right w:val="nil"/>
              <w:tl2br w:val="nil"/>
              <w:tr2bl w:val="nil"/>
            </w:tcBorders>
            <w:vAlign w:val="center"/>
          </w:tcPr>
          <w:p w14:paraId="32FA9198">
            <w:pPr>
              <w:pStyle w:val="7"/>
              <w:rPr>
                <w:rFonts w:cs="Times New Roman"/>
                <w:sz w:val="24"/>
              </w:rPr>
            </w:pPr>
            <w:r>
              <w:rPr>
                <w:rFonts w:cs="Times New Roman"/>
                <w:sz w:val="24"/>
              </w:rPr>
              <w:t>60</w:t>
            </w:r>
          </w:p>
        </w:tc>
      </w:tr>
      <w:tr w14:paraId="78F89ED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jc w:val="center"/>
        </w:trPr>
        <w:tc>
          <w:tcPr>
            <w:tcW w:w="2740" w:type="dxa"/>
            <w:tcBorders>
              <w:left w:val="nil"/>
              <w:right w:val="nil"/>
              <w:tl2br w:val="nil"/>
              <w:tr2bl w:val="nil"/>
            </w:tcBorders>
            <w:vAlign w:val="center"/>
          </w:tcPr>
          <w:p w14:paraId="6FD2939B">
            <w:pPr>
              <w:pStyle w:val="7"/>
              <w:rPr>
                <w:rFonts w:cs="Times New Roman"/>
                <w:sz w:val="24"/>
              </w:rPr>
            </w:pPr>
            <w:r>
              <w:rPr>
                <w:rFonts w:cs="Times New Roman"/>
                <w:sz w:val="24"/>
              </w:rPr>
              <w:t>Density of kneaded straw</w:t>
            </w:r>
          </w:p>
        </w:tc>
        <w:tc>
          <w:tcPr>
            <w:tcW w:w="1706" w:type="dxa"/>
            <w:tcBorders>
              <w:top w:val="nil"/>
              <w:left w:val="nil"/>
              <w:bottom w:val="nil"/>
              <w:right w:val="nil"/>
              <w:tl2br w:val="nil"/>
              <w:tr2bl w:val="nil"/>
            </w:tcBorders>
            <w:vAlign w:val="center"/>
          </w:tcPr>
          <w:p w14:paraId="7C759F42">
            <w:pPr>
              <w:pStyle w:val="7"/>
              <w:rPr>
                <w:rFonts w:cs="Times New Roman"/>
                <w:sz w:val="24"/>
              </w:rPr>
            </w:pPr>
            <w:r>
              <w:rPr>
                <w:rFonts w:cs="Times New Roman"/>
                <w:i/>
                <w:iCs/>
                <w:sz w:val="24"/>
              </w:rPr>
              <w:t>ρ</w:t>
            </w:r>
            <w:r>
              <w:rPr>
                <w:rFonts w:cs="Times New Roman"/>
                <w:sz w:val="24"/>
              </w:rPr>
              <w:t>/(kg·m</w:t>
            </w:r>
            <w:r>
              <w:rPr>
                <w:rFonts w:cs="Times New Roman"/>
                <w:sz w:val="24"/>
                <w:vertAlign w:val="superscript"/>
              </w:rPr>
              <w:t>-3</w:t>
            </w:r>
            <w:r>
              <w:rPr>
                <w:rFonts w:cs="Times New Roman"/>
                <w:sz w:val="24"/>
              </w:rPr>
              <w:t>)</w:t>
            </w:r>
          </w:p>
        </w:tc>
        <w:tc>
          <w:tcPr>
            <w:tcW w:w="1266" w:type="dxa"/>
            <w:tcBorders>
              <w:top w:val="nil"/>
              <w:left w:val="nil"/>
              <w:bottom w:val="nil"/>
              <w:right w:val="nil"/>
              <w:tl2br w:val="nil"/>
              <w:tr2bl w:val="nil"/>
            </w:tcBorders>
            <w:vAlign w:val="center"/>
          </w:tcPr>
          <w:p w14:paraId="476BB437">
            <w:pPr>
              <w:pStyle w:val="7"/>
              <w:rPr>
                <w:rFonts w:cs="Times New Roman"/>
                <w:sz w:val="24"/>
              </w:rPr>
            </w:pPr>
            <w:r>
              <w:rPr>
                <w:rFonts w:cs="Times New Roman"/>
                <w:sz w:val="24"/>
              </w:rPr>
              <w:t>300</w:t>
            </w:r>
          </w:p>
        </w:tc>
        <w:tc>
          <w:tcPr>
            <w:tcW w:w="1528" w:type="dxa"/>
            <w:gridSpan w:val="2"/>
            <w:tcBorders>
              <w:top w:val="nil"/>
              <w:left w:val="nil"/>
              <w:bottom w:val="nil"/>
              <w:right w:val="nil"/>
              <w:tl2br w:val="nil"/>
              <w:tr2bl w:val="nil"/>
            </w:tcBorders>
            <w:vAlign w:val="center"/>
          </w:tcPr>
          <w:p w14:paraId="09ED8AF5">
            <w:pPr>
              <w:pStyle w:val="7"/>
              <w:rPr>
                <w:rFonts w:cs="Times New Roman"/>
                <w:sz w:val="24"/>
              </w:rPr>
            </w:pPr>
            <w:r>
              <w:rPr>
                <w:rFonts w:cs="Times New Roman"/>
                <w:sz w:val="24"/>
              </w:rPr>
              <w:t>300</w:t>
            </w:r>
          </w:p>
        </w:tc>
      </w:tr>
      <w:tr w14:paraId="54AB190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74F25CAB">
            <w:pPr>
              <w:pStyle w:val="7"/>
              <w:rPr>
                <w:rFonts w:cs="Times New Roman"/>
                <w:sz w:val="24"/>
              </w:rPr>
            </w:pPr>
            <w:r>
              <w:rPr>
                <w:rFonts w:cs="Times New Roman"/>
                <w:sz w:val="24"/>
              </w:rPr>
              <w:t>Crushed-baled straw density</w:t>
            </w:r>
          </w:p>
        </w:tc>
        <w:tc>
          <w:tcPr>
            <w:tcW w:w="1706" w:type="dxa"/>
            <w:tcBorders>
              <w:top w:val="nil"/>
              <w:left w:val="nil"/>
              <w:bottom w:val="nil"/>
              <w:right w:val="nil"/>
              <w:tl2br w:val="nil"/>
              <w:tr2bl w:val="nil"/>
            </w:tcBorders>
            <w:vAlign w:val="center"/>
          </w:tcPr>
          <w:p w14:paraId="10D9FFBD">
            <w:pPr>
              <w:pStyle w:val="7"/>
              <w:rPr>
                <w:rFonts w:cs="Times New Roman"/>
                <w:sz w:val="24"/>
              </w:rPr>
            </w:pPr>
            <w:r>
              <w:rPr>
                <w:rFonts w:cs="Times New Roman"/>
                <w:i/>
                <w:iCs/>
                <w:sz w:val="24"/>
              </w:rPr>
              <w:t>ρ</w:t>
            </w:r>
            <w:r>
              <w:rPr>
                <w:rFonts w:cs="Times New Roman"/>
                <w:sz w:val="24"/>
              </w:rPr>
              <w:t>/(kg·m</w:t>
            </w:r>
            <w:r>
              <w:rPr>
                <w:rFonts w:cs="Times New Roman"/>
                <w:sz w:val="24"/>
                <w:vertAlign w:val="superscript"/>
              </w:rPr>
              <w:t>-3</w:t>
            </w:r>
            <w:r>
              <w:rPr>
                <w:rFonts w:cs="Times New Roman"/>
                <w:sz w:val="24"/>
              </w:rPr>
              <w:t>)</w:t>
            </w:r>
          </w:p>
        </w:tc>
        <w:tc>
          <w:tcPr>
            <w:tcW w:w="1266" w:type="dxa"/>
            <w:tcBorders>
              <w:top w:val="nil"/>
              <w:left w:val="nil"/>
              <w:bottom w:val="nil"/>
              <w:right w:val="nil"/>
              <w:tl2br w:val="nil"/>
              <w:tr2bl w:val="nil"/>
            </w:tcBorders>
            <w:vAlign w:val="center"/>
          </w:tcPr>
          <w:p w14:paraId="1634B3A1">
            <w:pPr>
              <w:pStyle w:val="7"/>
              <w:rPr>
                <w:rFonts w:cs="Times New Roman"/>
                <w:sz w:val="24"/>
              </w:rPr>
            </w:pPr>
            <w:r>
              <w:rPr>
                <w:rFonts w:cs="Times New Roman"/>
                <w:sz w:val="24"/>
              </w:rPr>
              <w:t>450</w:t>
            </w:r>
          </w:p>
        </w:tc>
        <w:tc>
          <w:tcPr>
            <w:tcW w:w="1528" w:type="dxa"/>
            <w:gridSpan w:val="2"/>
            <w:tcBorders>
              <w:top w:val="nil"/>
              <w:left w:val="nil"/>
              <w:bottom w:val="nil"/>
              <w:right w:val="nil"/>
              <w:tl2br w:val="nil"/>
              <w:tr2bl w:val="nil"/>
            </w:tcBorders>
            <w:vAlign w:val="center"/>
          </w:tcPr>
          <w:p w14:paraId="7EDBE347">
            <w:pPr>
              <w:pStyle w:val="7"/>
              <w:rPr>
                <w:rFonts w:cs="Times New Roman"/>
                <w:sz w:val="24"/>
              </w:rPr>
            </w:pPr>
            <w:r>
              <w:rPr>
                <w:rFonts w:cs="Times New Roman"/>
                <w:sz w:val="24"/>
              </w:rPr>
              <w:t>600</w:t>
            </w:r>
          </w:p>
        </w:tc>
      </w:tr>
      <w:tr w14:paraId="2C27430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right w:val="nil"/>
              <w:tl2br w:val="nil"/>
              <w:tr2bl w:val="nil"/>
            </w:tcBorders>
            <w:vAlign w:val="center"/>
          </w:tcPr>
          <w:p w14:paraId="42ECBDBF">
            <w:pPr>
              <w:pStyle w:val="7"/>
              <w:rPr>
                <w:rFonts w:cs="Times New Roman"/>
                <w:sz w:val="24"/>
              </w:rPr>
            </w:pPr>
            <w:r>
              <w:rPr>
                <w:rFonts w:cs="Times New Roman"/>
                <w:sz w:val="24"/>
              </w:rPr>
              <w:t>Pelletized</w:t>
            </w:r>
          </w:p>
        </w:tc>
        <w:tc>
          <w:tcPr>
            <w:tcW w:w="1706" w:type="dxa"/>
            <w:tcBorders>
              <w:top w:val="nil"/>
              <w:left w:val="nil"/>
              <w:bottom w:val="nil"/>
              <w:right w:val="nil"/>
              <w:tl2br w:val="nil"/>
              <w:tr2bl w:val="nil"/>
            </w:tcBorders>
            <w:vAlign w:val="center"/>
          </w:tcPr>
          <w:p w14:paraId="0F3820CE">
            <w:pPr>
              <w:pStyle w:val="7"/>
              <w:rPr>
                <w:rFonts w:cs="Times New Roman"/>
                <w:sz w:val="24"/>
              </w:rPr>
            </w:pPr>
            <w:r>
              <w:rPr>
                <w:rFonts w:cs="Times New Roman"/>
                <w:i/>
                <w:iCs/>
                <w:sz w:val="24"/>
              </w:rPr>
              <w:t>ρ</w:t>
            </w:r>
            <w:r>
              <w:rPr>
                <w:rFonts w:cs="Times New Roman"/>
                <w:sz w:val="24"/>
              </w:rPr>
              <w:t>/(kg·m</w:t>
            </w:r>
            <w:r>
              <w:rPr>
                <w:rFonts w:cs="Times New Roman"/>
                <w:sz w:val="24"/>
                <w:vertAlign w:val="superscript"/>
              </w:rPr>
              <w:t>-3</w:t>
            </w:r>
            <w:r>
              <w:rPr>
                <w:rFonts w:cs="Times New Roman"/>
                <w:sz w:val="24"/>
              </w:rPr>
              <w:t>)</w:t>
            </w:r>
          </w:p>
        </w:tc>
        <w:tc>
          <w:tcPr>
            <w:tcW w:w="1266" w:type="dxa"/>
            <w:tcBorders>
              <w:top w:val="nil"/>
              <w:left w:val="nil"/>
              <w:bottom w:val="nil"/>
              <w:right w:val="nil"/>
              <w:tl2br w:val="nil"/>
              <w:tr2bl w:val="nil"/>
            </w:tcBorders>
            <w:vAlign w:val="center"/>
          </w:tcPr>
          <w:p w14:paraId="774F3F32">
            <w:pPr>
              <w:pStyle w:val="7"/>
              <w:rPr>
                <w:rFonts w:cs="Times New Roman"/>
                <w:sz w:val="24"/>
              </w:rPr>
            </w:pPr>
            <w:r>
              <w:rPr>
                <w:rFonts w:cs="Times New Roman"/>
                <w:sz w:val="24"/>
              </w:rPr>
              <w:t>600</w:t>
            </w:r>
          </w:p>
        </w:tc>
        <w:tc>
          <w:tcPr>
            <w:tcW w:w="1528" w:type="dxa"/>
            <w:gridSpan w:val="2"/>
            <w:tcBorders>
              <w:top w:val="nil"/>
              <w:left w:val="nil"/>
              <w:bottom w:val="nil"/>
              <w:right w:val="nil"/>
              <w:tl2br w:val="nil"/>
              <w:tr2bl w:val="nil"/>
            </w:tcBorders>
            <w:vAlign w:val="center"/>
          </w:tcPr>
          <w:p w14:paraId="3638627E">
            <w:pPr>
              <w:pStyle w:val="7"/>
              <w:rPr>
                <w:rFonts w:cs="Times New Roman"/>
                <w:sz w:val="24"/>
              </w:rPr>
            </w:pPr>
            <w:r>
              <w:rPr>
                <w:rFonts w:cs="Times New Roman"/>
                <w:sz w:val="24"/>
              </w:rPr>
              <w:t>800</w:t>
            </w:r>
          </w:p>
        </w:tc>
      </w:tr>
      <w:tr w14:paraId="79911C7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2740" w:type="dxa"/>
            <w:tcBorders>
              <w:left w:val="nil"/>
              <w:bottom w:val="single" w:color="auto" w:sz="12" w:space="0"/>
              <w:right w:val="nil"/>
              <w:tl2br w:val="nil"/>
              <w:tr2bl w:val="nil"/>
            </w:tcBorders>
            <w:vAlign w:val="center"/>
          </w:tcPr>
          <w:p w14:paraId="794359C7">
            <w:pPr>
              <w:pStyle w:val="7"/>
              <w:rPr>
                <w:rFonts w:cs="Times New Roman"/>
                <w:sz w:val="24"/>
              </w:rPr>
            </w:pPr>
            <w:r>
              <w:rPr>
                <w:rFonts w:cs="Times New Roman"/>
                <w:sz w:val="24"/>
              </w:rPr>
              <w:t>Plant rental cost</w:t>
            </w:r>
          </w:p>
        </w:tc>
        <w:tc>
          <w:tcPr>
            <w:tcW w:w="1706" w:type="dxa"/>
            <w:tcBorders>
              <w:top w:val="nil"/>
              <w:left w:val="nil"/>
              <w:bottom w:val="single" w:color="auto" w:sz="12" w:space="0"/>
              <w:right w:val="nil"/>
              <w:tl2br w:val="nil"/>
              <w:tr2bl w:val="nil"/>
            </w:tcBorders>
            <w:vAlign w:val="center"/>
          </w:tcPr>
          <w:p w14:paraId="27D81943">
            <w:pPr>
              <w:pStyle w:val="7"/>
              <w:rPr>
                <w:rFonts w:cs="Times New Roman"/>
                <w:sz w:val="24"/>
              </w:rPr>
            </w:pPr>
            <m:oMath>
              <m:sSub>
                <m:sSubPr>
                  <m:ctrlPr>
                    <w:rPr>
                      <w:rFonts w:ascii="Cambria Math" w:hAnsi="Cambria Math" w:cs="Times New Roman"/>
                      <w:i/>
                      <w:iCs/>
                      <w:sz w:val="24"/>
                    </w:rPr>
                  </m:ctrlPr>
                </m:sSubPr>
                <m:e>
                  <m:r>
                    <m:rPr/>
                    <w:rPr>
                      <w:rFonts w:ascii="Cambria Math" w:hAnsi="Cambria Math" w:cs="Times New Roman"/>
                      <w:sz w:val="24"/>
                    </w:rPr>
                    <m:t>C</m:t>
                  </m:r>
                  <m:ctrlPr>
                    <w:rPr>
                      <w:rFonts w:ascii="Cambria Math" w:hAnsi="Cambria Math" w:cs="Times New Roman"/>
                      <w:i/>
                      <w:iCs/>
                      <w:sz w:val="24"/>
                    </w:rPr>
                  </m:ctrlPr>
                </m:e>
                <m:sub>
                  <m:r>
                    <m:rPr/>
                    <w:rPr>
                      <w:rFonts w:ascii="Cambria Math" w:hAnsi="Cambria Math" w:cs="Times New Roman"/>
                      <w:sz w:val="24"/>
                    </w:rPr>
                    <m:t>s</m:t>
                  </m:r>
                  <m:ctrlPr>
                    <w:rPr>
                      <w:rFonts w:ascii="Cambria Math" w:hAnsi="Cambria Math" w:cs="Times New Roman"/>
                      <w:i/>
                      <w:iCs/>
                      <w:sz w:val="24"/>
                    </w:rPr>
                  </m:ctrlPr>
                </m:sub>
              </m:sSub>
            </m:oMath>
            <w:r>
              <w:rPr>
                <w:rFonts w:cs="Times New Roman"/>
                <w:sz w:val="24"/>
              </w:rPr>
              <w:t>/(y·hm</w:t>
            </w:r>
            <w:r>
              <w:rPr>
                <w:rFonts w:cs="Times New Roman"/>
                <w:sz w:val="24"/>
                <w:vertAlign w:val="superscript"/>
              </w:rPr>
              <w:t>-2</w:t>
            </w:r>
            <w:r>
              <w:rPr>
                <w:rFonts w:cs="Times New Roman"/>
                <w:sz w:val="24"/>
              </w:rPr>
              <w:t>)</w:t>
            </w:r>
          </w:p>
        </w:tc>
        <w:tc>
          <w:tcPr>
            <w:tcW w:w="1266" w:type="dxa"/>
            <w:tcBorders>
              <w:top w:val="nil"/>
              <w:left w:val="nil"/>
              <w:bottom w:val="single" w:color="auto" w:sz="12" w:space="0"/>
              <w:right w:val="nil"/>
              <w:tl2br w:val="nil"/>
              <w:tr2bl w:val="nil"/>
            </w:tcBorders>
            <w:vAlign w:val="center"/>
          </w:tcPr>
          <w:p w14:paraId="284DDD75">
            <w:pPr>
              <w:pStyle w:val="7"/>
              <w:rPr>
                <w:rFonts w:cs="Times New Roman"/>
                <w:sz w:val="24"/>
              </w:rPr>
            </w:pPr>
            <w:r>
              <w:rPr>
                <w:rFonts w:cs="Times New Roman"/>
                <w:sz w:val="24"/>
              </w:rPr>
              <w:t>20000</w:t>
            </w:r>
          </w:p>
        </w:tc>
        <w:tc>
          <w:tcPr>
            <w:tcW w:w="1528" w:type="dxa"/>
            <w:gridSpan w:val="2"/>
            <w:tcBorders>
              <w:top w:val="nil"/>
              <w:left w:val="nil"/>
              <w:bottom w:val="single" w:color="auto" w:sz="12" w:space="0"/>
              <w:right w:val="nil"/>
              <w:tl2br w:val="nil"/>
              <w:tr2bl w:val="nil"/>
            </w:tcBorders>
            <w:vAlign w:val="center"/>
          </w:tcPr>
          <w:p w14:paraId="4E359B3C">
            <w:pPr>
              <w:pStyle w:val="7"/>
              <w:rPr>
                <w:rFonts w:cs="Times New Roman"/>
                <w:sz w:val="24"/>
              </w:rPr>
            </w:pPr>
            <w:r>
              <w:rPr>
                <w:rFonts w:cs="Times New Roman"/>
                <w:sz w:val="24"/>
              </w:rPr>
              <w:t>30000</w:t>
            </w:r>
          </w:p>
        </w:tc>
      </w:tr>
    </w:tbl>
    <w:p w14:paraId="17F0E03E">
      <w:pPr>
        <w:pStyle w:val="3"/>
        <w:rPr>
          <w:rFonts w:hint="eastAsia"/>
          <w:lang w:val="en-US" w:eastAsia="zh-CN"/>
        </w:rPr>
      </w:pPr>
    </w:p>
    <w:p w14:paraId="17397E5F">
      <w:pPr>
        <w:pStyle w:val="3"/>
        <w:rPr>
          <w:rFonts w:hint="eastAsia"/>
          <w:lang w:val="en-US" w:eastAsia="zh-CN"/>
        </w:rPr>
      </w:pPr>
    </w:p>
    <w:p w14:paraId="36A3D519">
      <w:pPr>
        <w:pStyle w:val="3"/>
        <w:rPr>
          <w:rFonts w:hint="eastAsia"/>
          <w:lang w:val="en-US" w:eastAsia="zh-CN"/>
        </w:rPr>
      </w:pPr>
    </w:p>
    <w:p w14:paraId="4EFD1E79">
      <w:pPr>
        <w:pStyle w:val="3"/>
        <w:rPr>
          <w:rFonts w:hint="default"/>
          <w:lang w:val="en-US" w:eastAsia="zh-CN"/>
        </w:rPr>
      </w:pPr>
      <w:r>
        <w:rPr>
          <w:rFonts w:hint="eastAsia"/>
          <w:lang w:val="en-US" w:eastAsia="zh-CN"/>
        </w:rPr>
        <w:t>S3 Impact of collection volume on supply chain costs</w:t>
      </w:r>
    </w:p>
    <w:p w14:paraId="5F86F8DF">
      <w:pPr>
        <w:pStyle w:val="8"/>
      </w:pPr>
      <w:r>
        <w:rPr>
          <w:rFonts w:hint="eastAsia"/>
        </w:rPr>
        <w:drawing>
          <wp:anchor distT="0" distB="0" distL="114300" distR="114300" simplePos="0" relativeHeight="251660288" behindDoc="0" locked="0" layoutInCell="1" allowOverlap="1">
            <wp:simplePos x="0" y="0"/>
            <wp:positionH relativeFrom="column">
              <wp:align>center</wp:align>
            </wp:positionH>
            <wp:positionV relativeFrom="line">
              <wp:align>top</wp:align>
            </wp:positionV>
            <wp:extent cx="5276215" cy="2112010"/>
            <wp:effectExtent l="0" t="0" r="1270" b="2540"/>
            <wp:wrapTopAndBottom/>
            <wp:docPr id="2815236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523690" name="图片 1"/>
                    <pic:cNvPicPr>
                      <a:picLocks noChangeAspect="1"/>
                    </pic:cNvPicPr>
                  </pic:nvPicPr>
                  <pic:blipFill>
                    <a:blip r:embed="rId8"/>
                    <a:stretch>
                      <a:fillRect/>
                    </a:stretch>
                  </pic:blipFill>
                  <pic:spPr>
                    <a:xfrm>
                      <a:off x="0" y="0"/>
                      <a:ext cx="5276088" cy="2112264"/>
                    </a:xfrm>
                    <a:prstGeom prst="rect">
                      <a:avLst/>
                    </a:prstGeom>
                  </pic:spPr>
                </pic:pic>
              </a:graphicData>
            </a:graphic>
          </wp:anchor>
        </w:drawing>
      </w:r>
      <w:r>
        <w:rPr>
          <w:rFonts w:hint="eastAsia"/>
        </w:rPr>
        <w:t>Fig.S2 Impact of collection volume on supply chain costs (a: Heilongjiang; b: Zhejiang)</w:t>
      </w:r>
    </w:p>
    <w:p w14:paraId="580678F3">
      <w:pPr>
        <w:jc w:val="left"/>
      </w:pPr>
    </w:p>
    <w:p w14:paraId="0B5AD860">
      <w:pPr>
        <w:jc w:val="left"/>
      </w:pPr>
    </w:p>
    <w:p w14:paraId="372B830A">
      <w:pPr>
        <w:jc w:val="left"/>
      </w:pPr>
    </w:p>
    <w:p w14:paraId="1B4ED7E6">
      <w:r>
        <w:br w:type="page"/>
      </w:r>
    </w:p>
    <w:p w14:paraId="0B6804BE">
      <w:pPr>
        <w:pStyle w:val="3"/>
        <w:rPr>
          <w:rStyle w:val="17"/>
          <w:sz w:val="28"/>
        </w:rPr>
      </w:pPr>
      <w:r>
        <w:rPr>
          <w:rFonts w:hint="eastAsia"/>
          <w:lang w:val="en-US" w:eastAsia="zh-CN"/>
        </w:rPr>
        <w:t>S</w:t>
      </w:r>
      <w:r>
        <w:rPr>
          <w:rFonts w:hint="eastAsia"/>
        </w:rPr>
        <w:t>4 Comparison of storage station sizes</w:t>
      </w:r>
    </w:p>
    <w:p w14:paraId="308AB375">
      <w:pPr>
        <w:jc w:val="center"/>
        <w:rPr>
          <w:rStyle w:val="16"/>
        </w:rPr>
      </w:pPr>
      <w:r>
        <w:rPr>
          <w:rFonts w:hint="eastAsia"/>
          <w:sz w:val="21"/>
        </w:rPr>
        <w:drawing>
          <wp:anchor distT="0" distB="0" distL="114300" distR="114300" simplePos="0" relativeHeight="251661312" behindDoc="0" locked="0" layoutInCell="1" allowOverlap="1">
            <wp:simplePos x="0" y="0"/>
            <wp:positionH relativeFrom="column">
              <wp:align>center</wp:align>
            </wp:positionH>
            <wp:positionV relativeFrom="line">
              <wp:align>top</wp:align>
            </wp:positionV>
            <wp:extent cx="5276215" cy="2112010"/>
            <wp:effectExtent l="0" t="0" r="1270" b="2540"/>
            <wp:wrapTopAndBottom/>
            <wp:docPr id="609899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89900" name="图片 2"/>
                    <pic:cNvPicPr>
                      <a:picLocks noChangeAspect="1"/>
                    </pic:cNvPicPr>
                  </pic:nvPicPr>
                  <pic:blipFill>
                    <a:blip r:embed="rId9"/>
                    <a:stretch>
                      <a:fillRect/>
                    </a:stretch>
                  </pic:blipFill>
                  <pic:spPr>
                    <a:xfrm>
                      <a:off x="0" y="0"/>
                      <a:ext cx="5276088" cy="2112264"/>
                    </a:xfrm>
                    <a:prstGeom prst="rect">
                      <a:avLst/>
                    </a:prstGeom>
                  </pic:spPr>
                </pic:pic>
              </a:graphicData>
            </a:graphic>
          </wp:anchor>
        </w:drawing>
      </w:r>
      <w:r>
        <w:rPr>
          <w:rStyle w:val="17"/>
          <w:rFonts w:hint="eastAsia"/>
        </w:rPr>
        <w:t>Fig. S2 Impact of collection radius on supply chain costs at 50000t collection station size (a: Heilongjiang; b: Zhejiang)</w:t>
      </w:r>
    </w:p>
    <w:p w14:paraId="54135F74">
      <w:pPr>
        <w:rPr>
          <w:rStyle w:val="16"/>
        </w:rPr>
      </w:pPr>
      <w:r>
        <w:rPr>
          <w:rStyle w:val="16"/>
          <w:rFonts w:hint="eastAsia"/>
        </w:rPr>
        <w:br w:type="page"/>
      </w:r>
    </w:p>
    <w:p w14:paraId="0641B7B7">
      <w:pPr>
        <w:jc w:val="left"/>
        <w:rPr>
          <w:rStyle w:val="16"/>
        </w:rPr>
      </w:pPr>
      <w:r>
        <w:rPr>
          <w:rStyle w:val="16"/>
          <w:rFonts w:hint="eastAsia"/>
          <w:lang w:val="en-US" w:eastAsia="zh-CN"/>
        </w:rPr>
        <w:t>S</w:t>
      </w:r>
      <w:r>
        <w:rPr>
          <w:rStyle w:val="16"/>
          <w:rFonts w:hint="eastAsia"/>
        </w:rPr>
        <w:t>5 Cost and Carbon Impact of Electric Tractors</w:t>
      </w:r>
    </w:p>
    <w:p w14:paraId="6509AF8D">
      <w:pPr>
        <w:jc w:val="center"/>
        <w:rPr>
          <w:rStyle w:val="17"/>
        </w:rPr>
      </w:pPr>
      <w:r>
        <w:rPr>
          <w:rFonts w:hint="eastAsia"/>
          <w:sz w:val="21"/>
        </w:rPr>
        <w:drawing>
          <wp:anchor distT="0" distB="0" distL="114300" distR="114300" simplePos="0" relativeHeight="251662336" behindDoc="0" locked="0" layoutInCell="1" allowOverlap="1">
            <wp:simplePos x="0" y="0"/>
            <wp:positionH relativeFrom="column">
              <wp:align>center</wp:align>
            </wp:positionH>
            <wp:positionV relativeFrom="line">
              <wp:align>top</wp:align>
            </wp:positionV>
            <wp:extent cx="5276215" cy="2112010"/>
            <wp:effectExtent l="0" t="0" r="1270" b="2540"/>
            <wp:wrapTopAndBottom/>
            <wp:docPr id="3256403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640356" name="图片 3"/>
                    <pic:cNvPicPr>
                      <a:picLocks noChangeAspect="1"/>
                    </pic:cNvPicPr>
                  </pic:nvPicPr>
                  <pic:blipFill>
                    <a:blip r:embed="rId10"/>
                    <a:stretch>
                      <a:fillRect/>
                    </a:stretch>
                  </pic:blipFill>
                  <pic:spPr>
                    <a:xfrm>
                      <a:off x="0" y="0"/>
                      <a:ext cx="5276088" cy="2112264"/>
                    </a:xfrm>
                    <a:prstGeom prst="rect">
                      <a:avLst/>
                    </a:prstGeom>
                  </pic:spPr>
                </pic:pic>
              </a:graphicData>
            </a:graphic>
          </wp:anchor>
        </w:drawing>
      </w:r>
      <w:r>
        <w:rPr>
          <w:rStyle w:val="17"/>
          <w:rFonts w:hint="eastAsia"/>
        </w:rPr>
        <w:t>Fig. S3 Impact of collection radius on supply chain costs under replacement by electric tractors (a: Heilongjiang; b: Zhejiang)</w:t>
      </w:r>
    </w:p>
    <w:p w14:paraId="12A43792">
      <w:pPr>
        <w:jc w:val="both"/>
        <w:rPr>
          <w:rStyle w:val="16"/>
        </w:rPr>
      </w:pPr>
      <w:bookmarkStart w:id="0" w:name="_GoBack"/>
      <w:bookmarkEnd w:id="0"/>
    </w:p>
    <w:p w14:paraId="3FA0AAD6">
      <w:pPr>
        <w:jc w:val="center"/>
        <w:rPr>
          <w:rStyle w:val="16"/>
        </w:rPr>
      </w:pPr>
      <w:r>
        <w:rPr>
          <w:rFonts w:hint="eastAsia"/>
          <w:sz w:val="21"/>
        </w:rPr>
        <w:drawing>
          <wp:anchor distT="0" distB="0" distL="114300" distR="114300" simplePos="0" relativeHeight="251663360" behindDoc="0" locked="0" layoutInCell="1" allowOverlap="1">
            <wp:simplePos x="0" y="0"/>
            <wp:positionH relativeFrom="column">
              <wp:align>center</wp:align>
            </wp:positionH>
            <wp:positionV relativeFrom="line">
              <wp:align>top</wp:align>
            </wp:positionV>
            <wp:extent cx="5276215" cy="2112010"/>
            <wp:effectExtent l="0" t="0" r="1270" b="2540"/>
            <wp:wrapTopAndBottom/>
            <wp:docPr id="171525075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250752" name="图片 4"/>
                    <pic:cNvPicPr>
                      <a:picLocks noChangeAspect="1"/>
                    </pic:cNvPicPr>
                  </pic:nvPicPr>
                  <pic:blipFill>
                    <a:blip r:embed="rId11"/>
                    <a:stretch>
                      <a:fillRect/>
                    </a:stretch>
                  </pic:blipFill>
                  <pic:spPr>
                    <a:xfrm>
                      <a:off x="0" y="0"/>
                      <a:ext cx="5276088" cy="2112264"/>
                    </a:xfrm>
                    <a:prstGeom prst="rect">
                      <a:avLst/>
                    </a:prstGeom>
                  </pic:spPr>
                </pic:pic>
              </a:graphicData>
            </a:graphic>
          </wp:anchor>
        </w:drawing>
      </w:r>
      <w:r>
        <w:rPr>
          <w:rStyle w:val="17"/>
          <w:rFonts w:hint="eastAsia"/>
        </w:rPr>
        <w:t>Fig. S</w:t>
      </w:r>
      <w:r>
        <w:rPr>
          <w:rStyle w:val="17"/>
        </w:rPr>
        <w:t>4</w:t>
      </w:r>
      <w:r>
        <w:rPr>
          <w:rStyle w:val="17"/>
          <w:rFonts w:hint="eastAsia"/>
        </w:rPr>
        <w:t xml:space="preserve"> Impact of collection radius replaced by electric tractor on supply chain CO</w:t>
      </w:r>
      <w:r>
        <w:rPr>
          <w:rStyle w:val="17"/>
          <w:rFonts w:hint="eastAsia"/>
          <w:vertAlign w:val="subscript"/>
        </w:rPr>
        <w:t xml:space="preserve">2 </w:t>
      </w:r>
      <w:r>
        <w:rPr>
          <w:rStyle w:val="17"/>
          <w:rFonts w:hint="eastAsia"/>
        </w:rPr>
        <w:t>emissions (a: Heilongjiang; b: Zhejiang)</w:t>
      </w:r>
    </w:p>
    <w:p w14:paraId="11C69BD4">
      <w:pPr>
        <w:jc w:val="left"/>
        <w:rPr>
          <w:rStyle w:val="16"/>
        </w:rPr>
      </w:pPr>
    </w:p>
    <w:p w14:paraId="0B54BD74">
      <w:pPr>
        <w:jc w:val="left"/>
        <w:rPr>
          <w:rStyle w:val="16"/>
        </w:rPr>
      </w:pPr>
    </w:p>
    <w:p w14:paraId="08DF0394">
      <w:pPr>
        <w:jc w:val="left"/>
        <w:rPr>
          <w:rStyle w:val="16"/>
        </w:rPr>
      </w:pPr>
    </w:p>
    <w:p w14:paraId="6E98FBE9">
      <w:pPr>
        <w:jc w:val="left"/>
        <w:rPr>
          <w:rStyle w:val="16"/>
        </w:rPr>
      </w:pPr>
    </w:p>
    <w:sectPr>
      <w:pgSz w:w="11906" w:h="16838"/>
      <w:pgMar w:top="1440" w:right="1800" w:bottom="1440" w:left="1800" w:header="851" w:footer="992" w:gutter="0"/>
      <w:lnNumType w:countBy="1" w:restart="continuous"/>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yM2FiMmYyNjY2MjMwYzhjNWRmZjIzYTk1OWViZTMifQ=="/>
  </w:docVars>
  <w:rsids>
    <w:rsidRoot w:val="00E16827"/>
    <w:rsid w:val="003A4DF3"/>
    <w:rsid w:val="0051550B"/>
    <w:rsid w:val="00A40A44"/>
    <w:rsid w:val="00E16827"/>
    <w:rsid w:val="00F51EF7"/>
    <w:rsid w:val="0156352C"/>
    <w:rsid w:val="028123ED"/>
    <w:rsid w:val="03795BF7"/>
    <w:rsid w:val="09811362"/>
    <w:rsid w:val="0A2F2B86"/>
    <w:rsid w:val="0D632BEB"/>
    <w:rsid w:val="0E5D1C42"/>
    <w:rsid w:val="0F6459AD"/>
    <w:rsid w:val="12EF167C"/>
    <w:rsid w:val="198A6011"/>
    <w:rsid w:val="1CDC7496"/>
    <w:rsid w:val="1E25455A"/>
    <w:rsid w:val="206C1EEE"/>
    <w:rsid w:val="214E3DC8"/>
    <w:rsid w:val="239D54FB"/>
    <w:rsid w:val="313A1C72"/>
    <w:rsid w:val="43695BC0"/>
    <w:rsid w:val="46C67DD9"/>
    <w:rsid w:val="4DDC25D7"/>
    <w:rsid w:val="4E711C80"/>
    <w:rsid w:val="518A40F8"/>
    <w:rsid w:val="528B1ED6"/>
    <w:rsid w:val="61112140"/>
    <w:rsid w:val="6AE861F8"/>
    <w:rsid w:val="6D91263F"/>
    <w:rsid w:val="6EC10D02"/>
    <w:rsid w:val="70BA1EAD"/>
    <w:rsid w:val="7C9253A9"/>
    <w:rsid w:val="7F5904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9" w:semiHidden="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outlineLvl w:val="0"/>
    </w:pPr>
    <w:rPr>
      <w:b/>
      <w:kern w:val="44"/>
      <w:sz w:val="32"/>
    </w:rPr>
  </w:style>
  <w:style w:type="paragraph" w:styleId="3">
    <w:name w:val="heading 2"/>
    <w:basedOn w:val="1"/>
    <w:next w:val="1"/>
    <w:link w:val="16"/>
    <w:unhideWhenUsed/>
    <w:qFormat/>
    <w:uiPriority w:val="0"/>
    <w:pPr>
      <w:keepNext/>
      <w:keepLines/>
      <w:outlineLvl w:val="1"/>
    </w:pPr>
    <w:rPr>
      <w:b/>
      <w:sz w:val="28"/>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paragraph" w:styleId="6">
    <w:name w:val="heading 5"/>
    <w:basedOn w:val="1"/>
    <w:next w:val="1"/>
    <w:unhideWhenUsed/>
    <w:qFormat/>
    <w:uiPriority w:val="9"/>
    <w:pPr>
      <w:keepNext/>
      <w:keepLines/>
      <w:spacing w:line="240" w:lineRule="auto"/>
      <w:jc w:val="center"/>
      <w:outlineLvl w:val="4"/>
    </w:pPr>
    <w:rPr>
      <w:sz w:val="21"/>
    </w:rPr>
  </w:style>
  <w:style w:type="paragraph" w:styleId="7">
    <w:name w:val="heading 6"/>
    <w:basedOn w:val="1"/>
    <w:next w:val="1"/>
    <w:unhideWhenUsed/>
    <w:qFormat/>
    <w:uiPriority w:val="9"/>
    <w:pPr>
      <w:keepNext/>
      <w:keepLines/>
      <w:spacing w:line="240" w:lineRule="atLeast"/>
      <w:jc w:val="center"/>
      <w:outlineLvl w:val="5"/>
    </w:pPr>
    <w:rPr>
      <w:sz w:val="21"/>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8">
    <w:name w:val="caption"/>
    <w:basedOn w:val="1"/>
    <w:next w:val="1"/>
    <w:link w:val="17"/>
    <w:qFormat/>
    <w:uiPriority w:val="0"/>
    <w:pPr>
      <w:spacing w:line="240" w:lineRule="auto"/>
      <w:jc w:val="center"/>
    </w:pPr>
    <w:rPr>
      <w:sz w:val="21"/>
    </w:rPr>
  </w:style>
  <w:style w:type="paragraph" w:styleId="9">
    <w:name w:val="Body Text"/>
    <w:basedOn w:val="1"/>
    <w:qFormat/>
    <w:uiPriority w:val="0"/>
    <w:rPr>
      <w:rFonts w:ascii="宋体" w:hAnsi="宋体"/>
      <w:sz w:val="21"/>
      <w:szCs w:val="21"/>
      <w:lang w:eastAsia="en-US"/>
    </w:rPr>
  </w:style>
  <w:style w:type="paragraph" w:styleId="10">
    <w:name w:val="Normal (Web)"/>
    <w:basedOn w:val="1"/>
    <w:qFormat/>
    <w:uiPriority w:val="0"/>
  </w:style>
  <w:style w:type="paragraph" w:styleId="11">
    <w:name w:val="Title"/>
    <w:basedOn w:val="1"/>
    <w:qFormat/>
    <w:uiPriority w:val="0"/>
    <w:pPr>
      <w:spacing w:before="240" w:after="60"/>
      <w:jc w:val="center"/>
      <w:outlineLvl w:val="0"/>
    </w:pPr>
    <w:rPr>
      <w:rFonts w:ascii="Arial" w:hAnsi="Arial"/>
      <w:b/>
      <w:sz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line number"/>
    <w:basedOn w:val="14"/>
    <w:qFormat/>
    <w:uiPriority w:val="0"/>
  </w:style>
  <w:style w:type="character" w:customStyle="1" w:styleId="16">
    <w:name w:val="标题 2 字符"/>
    <w:link w:val="3"/>
    <w:qFormat/>
    <w:uiPriority w:val="0"/>
    <w:rPr>
      <w:b/>
      <w:sz w:val="28"/>
    </w:rPr>
  </w:style>
  <w:style w:type="character" w:customStyle="1" w:styleId="17">
    <w:name w:val="题注 字符"/>
    <w:link w:val="8"/>
    <w:qFormat/>
    <w:uiPriority w:val="0"/>
    <w:rPr>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tiff"/><Relationship Id="rId8" Type="http://schemas.openxmlformats.org/officeDocument/2006/relationships/image" Target="media/image3.tiff"/><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6.tiff"/><Relationship Id="rId10" Type="http://schemas.openxmlformats.org/officeDocument/2006/relationships/image" Target="media/image5.tif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44A1FE-0334-40BF-9CB3-26B3B5E52674}">
  <ds:schemaRefs/>
</ds:datastoreItem>
</file>

<file path=docProps/app.xml><?xml version="1.0" encoding="utf-8"?>
<Properties xmlns="http://schemas.openxmlformats.org/officeDocument/2006/extended-properties" xmlns:vt="http://schemas.openxmlformats.org/officeDocument/2006/docPropsVTypes">
  <Template>Normal</Template>
  <Pages>13</Pages>
  <Words>3001</Words>
  <Characters>12365</Characters>
  <Lines>122</Lines>
  <Paragraphs>34</Paragraphs>
  <TotalTime>1</TotalTime>
  <ScaleCrop>false</ScaleCrop>
  <LinksUpToDate>false</LinksUpToDate>
  <CharactersWithSpaces>14949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2024-08-27T03:31:00Z</dcterms:created>
  <dc:creator>he'chang'liu</dc:creator>
  <cp:lastModifiedBy>yanyin</cp:lastModifiedBy>
  <dcterms:modified xsi:type="dcterms:W3CDTF">2025-03-18T01:26:12Z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C627A45E1800431BA9BDA7F5B39A4040_13</vt:lpwstr>
  </property>
  <property fmtid="{D5CDD505-2E9C-101B-9397-08002B2CF9AE}" pid="4" name="KSOTemplateDocerSaveRecord">
    <vt:lpwstr>eyJoZGlkIjoiYWEyM2FiMmYyNjY2MjMwYzhjNWRmZjIzYTk1OWViZTMiLCJ1c2VySWQiOiIyNjg0MTE1MzcifQ==</vt:lpwstr>
  </property>
</Properties>
</file>