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931" w:type="dxa"/>
        <w:jc w:val="center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6"/>
        <w:gridCol w:w="685"/>
        <w:gridCol w:w="1047"/>
        <w:gridCol w:w="677"/>
        <w:gridCol w:w="1066"/>
        <w:gridCol w:w="652"/>
        <w:gridCol w:w="1750"/>
        <w:gridCol w:w="279"/>
        <w:gridCol w:w="989"/>
      </w:tblGrid>
      <w:tr w:rsidR="009007CE" w:rsidRPr="00A51951" w14:paraId="50163C61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vMerge w:val="restart"/>
            <w:tcBorders>
              <w:top w:val="single" w:sz="8" w:space="0" w:color="auto"/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C53B5B0" w14:textId="16F0F163" w:rsidR="009007CE" w:rsidRPr="00A51951" w:rsidRDefault="009007CE" w:rsidP="009007CE">
            <w:pP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bookmarkStart w:id="0" w:name="_Hlk180833452"/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Characteristics</w:t>
            </w:r>
          </w:p>
        </w:tc>
        <w:tc>
          <w:tcPr>
            <w:tcW w:w="5162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26E0D95" w14:textId="77777777" w:rsidR="009007CE" w:rsidRPr="00A51951" w:rsidRDefault="009007CE" w:rsidP="009007C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Tertiles of ALP/ALB ratio</w:t>
            </w:r>
          </w:p>
        </w:tc>
        <w:tc>
          <w:tcPr>
            <w:tcW w:w="1223" w:type="dxa"/>
            <w:gridSpan w:val="2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30BF582" w14:textId="362F71B0" w:rsidR="009007CE" w:rsidRPr="00A51951" w:rsidRDefault="009007CE" w:rsidP="009007C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 xml:space="preserve"> 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value</w:t>
            </w:r>
          </w:p>
        </w:tc>
      </w:tr>
      <w:tr w:rsidR="009007CE" w:rsidRPr="00A51951" w14:paraId="7D5BE9A5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vMerge/>
            <w:tcBorders>
              <w:left w:val="nil"/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F861D7B" w14:textId="39F8C02B" w:rsidR="009007CE" w:rsidRPr="00316451" w:rsidRDefault="009007CE" w:rsidP="009007CE">
            <w:pPr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1694" w:type="dxa"/>
            <w:gridSpan w:val="2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725E77A" w14:textId="2DD4DC5B" w:rsidR="009007CE" w:rsidRPr="00316451" w:rsidRDefault="009007CE" w:rsidP="009007C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T1 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(n=1357)</w:t>
            </w:r>
          </w:p>
        </w:tc>
        <w:tc>
          <w:tcPr>
            <w:tcW w:w="1688" w:type="dxa"/>
            <w:gridSpan w:val="2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42E0D76" w14:textId="25E5DCFD" w:rsidR="009007CE" w:rsidRPr="00316451" w:rsidRDefault="009007CE" w:rsidP="009007C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T2 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(n=1352)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5C72F0D" w14:textId="49452BA7" w:rsidR="009007CE" w:rsidRPr="00316451" w:rsidRDefault="009007CE" w:rsidP="009007C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T3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 (n=1366)</w:t>
            </w:r>
          </w:p>
        </w:tc>
        <w:tc>
          <w:tcPr>
            <w:tcW w:w="1223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564CEA1" w14:textId="24CCC8DD" w:rsidR="009007CE" w:rsidRPr="00316451" w:rsidRDefault="009007CE" w:rsidP="009007C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</w:tr>
      <w:tr w:rsidR="00A51951" w:rsidRPr="00A51951" w14:paraId="17BD7DAF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1F4BA9" w14:textId="77777777" w:rsidR="00A51951" w:rsidRPr="00316451" w:rsidRDefault="00A51951" w:rsidP="009007CE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Age (years)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A681D0" w14:textId="77777777" w:rsidR="00A51951" w:rsidRPr="00316451" w:rsidRDefault="00A51951" w:rsidP="009007C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74.67 ± 8.81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CEE639" w14:textId="77777777" w:rsidR="00A51951" w:rsidRPr="00316451" w:rsidRDefault="00A51951" w:rsidP="009007C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74.13 ± 8.88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762F47F" w14:textId="77777777" w:rsidR="00A51951" w:rsidRPr="00316451" w:rsidRDefault="00A51951" w:rsidP="009007C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73.07 ± 8.65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A4A732A" w14:textId="77777777" w:rsidR="00A51951" w:rsidRPr="00316451" w:rsidRDefault="00A51951" w:rsidP="009007CE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0F7CE7" w:rsidRPr="00A51951" w14:paraId="20FCC5EB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D174C94" w14:textId="47EB8F16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Gender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1E1BA63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BB81BBD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10D0F3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D0D442A" w14:textId="32DD1B61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0.004</w:t>
            </w:r>
          </w:p>
        </w:tc>
      </w:tr>
      <w:tr w:rsidR="000F7CE7" w:rsidRPr="00A51951" w14:paraId="2BBC38FC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304EA3E" w14:textId="0981A3C4" w:rsidR="000F7CE7" w:rsidRPr="00316451" w:rsidRDefault="000F7CE7" w:rsidP="000F7CE7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Male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E9B3307" w14:textId="4D74555E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608 (44.80%)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301599B" w14:textId="02FBD5B6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668 (49.44%)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5D73C6B" w14:textId="12426370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696 (50.95%)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D3595B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058510A0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966B06C" w14:textId="17ED7BA3" w:rsidR="000F7CE7" w:rsidRPr="00316451" w:rsidRDefault="000F7CE7" w:rsidP="000F7CE7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Female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38B1327" w14:textId="0CACCC53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749 (55.20%)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96A7292" w14:textId="5C2730CA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683 (50.56%)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3BA15BD" w14:textId="6687AEC4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670 (49.05%)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4E0F789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61743258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383FE65" w14:textId="62A0CA78" w:rsidR="000F7CE7" w:rsidRPr="00316451" w:rsidRDefault="000F7CE7" w:rsidP="009F292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Ethnicity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9C33305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08927D9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8CA924B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E5AEE48" w14:textId="4D844DE9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0.003</w:t>
            </w:r>
          </w:p>
        </w:tc>
      </w:tr>
      <w:tr w:rsidR="000F7CE7" w:rsidRPr="00A51951" w14:paraId="6A403A6C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A623550" w14:textId="67ADC832" w:rsidR="000F7CE7" w:rsidRPr="00316451" w:rsidRDefault="000F7CE7" w:rsidP="000F7CE7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Caucasian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4A430B4" w14:textId="10E61D3A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1115 (82.78%)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9ED3FC9" w14:textId="66FC0599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1110 (82.53%)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DB4C60E" w14:textId="6D6F9C04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1075 (79.22%)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B1EDE39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1C0EAC3E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8F9F880" w14:textId="6DC132B2" w:rsidR="000F7CE7" w:rsidRPr="00316451" w:rsidRDefault="000F7CE7" w:rsidP="000F7CE7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African American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8BF40EF" w14:textId="27C2D093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102 (7.57%)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C2AE305" w14:textId="77C85F41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109 (8.10%)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4541A9F" w14:textId="5CFB483B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112 (8.25%)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98E1D81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2C7EA2D3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FA26131" w14:textId="2F0EF6F2" w:rsidR="000F7CE7" w:rsidRPr="00316451" w:rsidRDefault="000F7CE7" w:rsidP="000F7CE7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Hispanic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37771F1" w14:textId="6C2470E3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79 (5.86%)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85AD590" w14:textId="4D0B9F89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51 (3.79%)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FBFB2D3" w14:textId="51F43A56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69 (5.08%)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83C4DB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53F285B0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0DB843E" w14:textId="216EE0D7" w:rsidR="000F7CE7" w:rsidRPr="00316451" w:rsidRDefault="000F7CE7" w:rsidP="000F7CE7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Asian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06D20E8" w14:textId="35B46BA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28 (2.08%)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5942AB7" w14:textId="6592AD73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46 (3.42%)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0377E6D" w14:textId="4714EF11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68 (5.01%)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BFA1488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5F4E4728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B250676" w14:textId="0924344C" w:rsidR="000F7CE7" w:rsidRPr="00316451" w:rsidRDefault="000F7CE7" w:rsidP="000F7CE7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Native American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675C672" w14:textId="4CF70846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5 (0.37%)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F4AB457" w14:textId="3C0535E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9 (0.67%)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FF55EE6" w14:textId="2EF1BBE8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10 (0.74%)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346699C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66B9AE2C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9CBD9D6" w14:textId="0AC276B8" w:rsidR="000F7CE7" w:rsidRPr="00316451" w:rsidRDefault="000F7CE7" w:rsidP="000F7CE7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Other/Unknown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C70E825" w14:textId="6151369A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18 (1.34%)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286A185" w14:textId="03A88FE9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20 (1.49%)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1EF2922" w14:textId="74A58893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23 (1.69%)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F09D192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2DDA6158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B8B6675" w14:textId="58DE6313" w:rsidR="000F7CE7" w:rsidRPr="00316451" w:rsidRDefault="00A335C3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A</w:t>
            </w: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 xml:space="preserve">dmission </w:t>
            </w:r>
            <w:r>
              <w:rPr>
                <w:rFonts w:ascii="Times New Roman" w:hAnsi="Times New Roman" w:cs="Times New Roman" w:hint="eastAsia"/>
                <w:sz w:val="18"/>
                <w:szCs w:val="20"/>
              </w:rPr>
              <w:t>w</w:t>
            </w:r>
            <w:r w:rsidR="000F7CE7" w:rsidRPr="00316451">
              <w:rPr>
                <w:rFonts w:ascii="Times New Roman" w:hAnsi="Times New Roman" w:cs="Times New Roman"/>
                <w:sz w:val="18"/>
                <w:szCs w:val="20"/>
              </w:rPr>
              <w:t>eight (kg)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E68613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82.38 ± 23.34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FB24C22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81.46 ± 24.39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1FAE42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79.97 ± 23.89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86D082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0.031</w:t>
            </w:r>
          </w:p>
        </w:tc>
      </w:tr>
      <w:tr w:rsidR="00A335C3" w:rsidRPr="00A51951" w14:paraId="3287C4B4" w14:textId="77777777" w:rsidTr="009C2841">
        <w:trPr>
          <w:tblHeader/>
          <w:tblCellSpacing w:w="15" w:type="dxa"/>
          <w:jc w:val="center"/>
        </w:trPr>
        <w:tc>
          <w:tcPr>
            <w:tcW w:w="8871" w:type="dxa"/>
            <w:gridSpan w:val="9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2A9434E" w14:textId="2B30EDFF" w:rsidR="00A335C3" w:rsidRPr="00A335C3" w:rsidRDefault="00A335C3" w:rsidP="00A335C3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A335C3"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Vital signs</w:t>
            </w:r>
          </w:p>
        </w:tc>
      </w:tr>
      <w:tr w:rsidR="009F292C" w:rsidRPr="00A51951" w14:paraId="2655F28C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272B7AA" w14:textId="10EBA40B" w:rsidR="009F292C" w:rsidRPr="00316451" w:rsidRDefault="009F292C" w:rsidP="009F292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Temperature (°C)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5FCD412" w14:textId="3B00EAA0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36.62 ± 1.19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F606BD1" w14:textId="2D35D18B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36.49 ± 1.22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114EA05" w14:textId="04B49E09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36.32 ± 1.49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A62AB64" w14:textId="201F7F43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0F7CE7" w:rsidRPr="00A51951" w14:paraId="217DEE91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DD52DA2" w14:textId="62E295A2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Respiratory rate (</w:t>
            </w:r>
            <w:r w:rsidRPr="009007CE">
              <w:rPr>
                <w:rFonts w:ascii="Times New Roman" w:hAnsi="Times New Roman" w:cs="Times New Roman" w:hint="eastAsia"/>
                <w:sz w:val="18"/>
                <w:szCs w:val="20"/>
              </w:rPr>
              <w:t>BPM</w:t>
            </w: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)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447053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31.15 ± 13.96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A95FD23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30.18 ± 14.67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71D118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29.92 ± 14.18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135BAB6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0.063</w:t>
            </w:r>
          </w:p>
        </w:tc>
      </w:tr>
      <w:tr w:rsidR="000F7CE7" w:rsidRPr="00A51951" w14:paraId="72AC9DC1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735E738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Heart rate (beats/min)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9F45889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112.42 ± 29.96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F57016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112.53 ± 29.52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D9E08C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112.27 ± 29.11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882B8E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0.973</w:t>
            </w:r>
          </w:p>
        </w:tc>
      </w:tr>
      <w:tr w:rsidR="000F7CE7" w:rsidRPr="00A51951" w14:paraId="4EE86BE4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2CE25B" w14:textId="27EBDC74" w:rsidR="000F7CE7" w:rsidRPr="00316451" w:rsidRDefault="009F292C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MAP</w:t>
            </w:r>
            <w:r w:rsidR="000F7CE7" w:rsidRPr="00316451">
              <w:rPr>
                <w:rFonts w:ascii="Times New Roman" w:hAnsi="Times New Roman" w:cs="Times New Roman"/>
                <w:sz w:val="18"/>
                <w:szCs w:val="20"/>
              </w:rPr>
              <w:t xml:space="preserve"> (mmHg)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BF4B6F7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80.97 ± 46.01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61C0FE1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77.63 ± 45.79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99DEA9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71.39 ± 42.42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FFF4E1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9F292C" w:rsidRPr="00A51951" w14:paraId="57A5C5DC" w14:textId="77777777" w:rsidTr="009C2841">
        <w:trPr>
          <w:tblHeader/>
          <w:tblCellSpacing w:w="15" w:type="dxa"/>
          <w:jc w:val="center"/>
        </w:trPr>
        <w:tc>
          <w:tcPr>
            <w:tcW w:w="8871" w:type="dxa"/>
            <w:gridSpan w:val="9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6D36A66" w14:textId="24AB67A1" w:rsidR="009F292C" w:rsidRPr="009F292C" w:rsidRDefault="009F292C" w:rsidP="009F292C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9F292C"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Laboratory data</w:t>
            </w:r>
          </w:p>
        </w:tc>
      </w:tr>
      <w:tr w:rsidR="000F7CE7" w:rsidRPr="00A51951" w14:paraId="683BE877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57FE6D1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Lactate (mmol/L)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C6B1BF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2.50 ± 1.98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F9DD3B7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2.59 ± 2.38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CFD978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2.71 ± 2.42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4D676BC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0.121</w:t>
            </w:r>
          </w:p>
        </w:tc>
      </w:tr>
      <w:tr w:rsidR="000F7CE7" w:rsidRPr="00A51951" w14:paraId="26B96058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521BDC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Total cholesterol (mg/dL)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2039FB7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116.00 ± 46.48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012EC52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110.01 ± 36.15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00F28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98.71 ± 36.47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645493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0.055</w:t>
            </w:r>
          </w:p>
        </w:tc>
      </w:tr>
      <w:tr w:rsidR="000F7CE7" w:rsidRPr="00A51951" w14:paraId="44B9223C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75E7F2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HDL cholesterol (mg/dL)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5501FD5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34.48 ± 13.87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E1FE08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31.92 ± 15.68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DB2F9B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25.02 ± 14.25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BE17B6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0.001</w:t>
            </w:r>
          </w:p>
        </w:tc>
      </w:tr>
      <w:tr w:rsidR="000F7CE7" w:rsidRPr="00A51951" w14:paraId="46BFE230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D632593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LDL cholesterol (mg/dL)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FA540B6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52.73 ± 31.84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B0447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53.26 ± 26.86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23F1B2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45.61 ± 27.53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A00F771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0.454</w:t>
            </w:r>
          </w:p>
        </w:tc>
      </w:tr>
      <w:tr w:rsidR="009F292C" w:rsidRPr="00A51951" w14:paraId="29C9A98A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9FD5229" w14:textId="75ED8611" w:rsidR="009F292C" w:rsidRPr="00316451" w:rsidRDefault="009F292C" w:rsidP="009F292C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Triglycerides (mg/dL)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645EFFF" w14:textId="343D3CED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150.54 ± 236.02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414E234" w14:textId="2C572897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139.18 ± 111.61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036B331" w14:textId="26BCF030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157.29 ± 114.33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D853185" w14:textId="39573848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0.742</w:t>
            </w:r>
          </w:p>
        </w:tc>
      </w:tr>
      <w:tr w:rsidR="000F7CE7" w:rsidRPr="00A51951" w14:paraId="45F173B0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551C5C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Alkaline phosphatase (U/L)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2DD5DB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58.56 ± 14.20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7203A1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88.81 ± 20.25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0225DB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188.12 ± 102.17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7331D3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9C2841" w:rsidRPr="00A51951" w14:paraId="7F3C0C12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vMerge w:val="restart"/>
            <w:tcBorders>
              <w:top w:val="single" w:sz="8" w:space="0" w:color="auto"/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B2706FF" w14:textId="4828F39B" w:rsidR="009C2841" w:rsidRPr="00316451" w:rsidRDefault="009C2841" w:rsidP="009C2841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lastRenderedPageBreak/>
              <w:t>Characteristics</w:t>
            </w:r>
          </w:p>
        </w:tc>
        <w:tc>
          <w:tcPr>
            <w:tcW w:w="5162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53FFBD8" w14:textId="66164E1C" w:rsidR="009C2841" w:rsidRPr="00316451" w:rsidRDefault="009C2841" w:rsidP="009C2841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Tertiles of ALP/ALB ratio</w:t>
            </w:r>
          </w:p>
        </w:tc>
        <w:tc>
          <w:tcPr>
            <w:tcW w:w="1223" w:type="dxa"/>
            <w:gridSpan w:val="2"/>
            <w:vMerge w:val="restart"/>
            <w:tcBorders>
              <w:top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2AD58FE" w14:textId="0E974DD3" w:rsidR="009C2841" w:rsidRPr="00316451" w:rsidRDefault="009C2841" w:rsidP="009C2841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 xml:space="preserve"> 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value</w:t>
            </w:r>
          </w:p>
        </w:tc>
      </w:tr>
      <w:tr w:rsidR="009C2841" w:rsidRPr="00A51951" w14:paraId="68587ED7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vMerge/>
            <w:tcBorders>
              <w:left w:val="nil"/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56C82C2" w14:textId="77777777" w:rsidR="009C2841" w:rsidRPr="00316451" w:rsidRDefault="009C2841" w:rsidP="009C2841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94" w:type="dxa"/>
            <w:gridSpan w:val="2"/>
            <w:tcBorders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EE12172" w14:textId="4A2B32BC" w:rsidR="009C2841" w:rsidRPr="00316451" w:rsidRDefault="009C2841" w:rsidP="009C2841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T1 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(n=1357)</w:t>
            </w:r>
          </w:p>
        </w:tc>
        <w:tc>
          <w:tcPr>
            <w:tcW w:w="1688" w:type="dxa"/>
            <w:gridSpan w:val="2"/>
            <w:tcBorders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DCCEB81" w14:textId="7646300F" w:rsidR="009C2841" w:rsidRPr="00316451" w:rsidRDefault="009C2841" w:rsidP="009C2841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T2 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(n=1352)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9738C95" w14:textId="2513B841" w:rsidR="009C2841" w:rsidRPr="00316451" w:rsidRDefault="009C2841" w:rsidP="009C2841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T3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 (n=1366)</w:t>
            </w:r>
          </w:p>
        </w:tc>
        <w:tc>
          <w:tcPr>
            <w:tcW w:w="1223" w:type="dxa"/>
            <w:gridSpan w:val="2"/>
            <w:vMerge/>
            <w:tcBorders>
              <w:bottom w:val="single" w:sz="8" w:space="0" w:color="auto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0E4E602" w14:textId="77777777" w:rsidR="009C2841" w:rsidRPr="00316451" w:rsidRDefault="009C2841" w:rsidP="009C2841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31B4F29B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AF013A8" w14:textId="279A33E3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Albumin (g/dL)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2F036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2.80 ± 0.52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A1509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2.46 ± 0.50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9CAA95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2.15 ± 0.53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490327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0F7CE7" w:rsidRPr="00A51951" w14:paraId="3943DAE2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5CBDF5B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ALP/ALB ratio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9445EA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21.16 ± 4.36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EEF25A6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36.34 ± 5.69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841F28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90.22 ± 49.17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2AC10CE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99044A" w:rsidRPr="00A51951" w14:paraId="4D8D44AA" w14:textId="77777777" w:rsidTr="009C2841">
        <w:trPr>
          <w:tblHeader/>
          <w:tblCellSpacing w:w="15" w:type="dxa"/>
          <w:jc w:val="center"/>
        </w:trPr>
        <w:tc>
          <w:tcPr>
            <w:tcW w:w="1741" w:type="dxa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9C72632" w14:textId="77777777" w:rsidR="0099044A" w:rsidRPr="009F292C" w:rsidRDefault="0099044A" w:rsidP="009F292C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9F292C"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Site of infection</w:t>
            </w:r>
          </w:p>
        </w:tc>
        <w:tc>
          <w:tcPr>
            <w:tcW w:w="1702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5811172B" w14:textId="77777777" w:rsidR="0099044A" w:rsidRPr="009F292C" w:rsidRDefault="0099044A" w:rsidP="009F292C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1713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22B29FA5" w14:textId="77777777" w:rsidR="0099044A" w:rsidRPr="009F292C" w:rsidRDefault="0099044A" w:rsidP="009F292C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</w:p>
        </w:tc>
        <w:tc>
          <w:tcPr>
            <w:tcW w:w="2651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14:paraId="39A33A4F" w14:textId="77777777" w:rsidR="0099044A" w:rsidRPr="0099044A" w:rsidRDefault="0099044A" w:rsidP="009F292C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944" w:type="dxa"/>
            <w:tcBorders>
              <w:left w:val="nil"/>
            </w:tcBorders>
            <w:shd w:val="clear" w:color="auto" w:fill="auto"/>
            <w:vAlign w:val="center"/>
          </w:tcPr>
          <w:p w14:paraId="01D117DE" w14:textId="578D5857" w:rsidR="0099044A" w:rsidRPr="0099044A" w:rsidRDefault="0099044A" w:rsidP="009F292C">
            <w:pPr>
              <w:jc w:val="left"/>
              <w:rPr>
                <w:rFonts w:ascii="Times New Roman" w:hAnsi="Times New Roman" w:cs="Times New Roman"/>
                <w:sz w:val="18"/>
                <w:szCs w:val="20"/>
              </w:rPr>
            </w:pPr>
            <w:r w:rsidRPr="0099044A">
              <w:rPr>
                <w:rFonts w:ascii="Times New Roman" w:hAnsi="Times New Roman" w:cs="Times New Roman" w:hint="eastAsia"/>
                <w:sz w:val="18"/>
                <w:szCs w:val="20"/>
              </w:rPr>
              <w:t>&lt;0.001</w:t>
            </w:r>
          </w:p>
        </w:tc>
      </w:tr>
      <w:tr w:rsidR="009F292C" w:rsidRPr="00A51951" w14:paraId="15BE4EDB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C75592D" w14:textId="64C0425A" w:rsidR="009F292C" w:rsidRPr="00316451" w:rsidRDefault="009F292C" w:rsidP="009F292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9F292C">
              <w:rPr>
                <w:rFonts w:ascii="Times New Roman" w:hAnsi="Times New Roman" w:cs="Times New Roman" w:hint="eastAsia"/>
                <w:sz w:val="18"/>
                <w:szCs w:val="20"/>
              </w:rPr>
              <w:t>Sepsis, pulmonary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CEAE8EB" w14:textId="5AB24CA3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649 (47.83%)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AF6437B" w14:textId="0532EA67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569 (42.09%)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487A3CB" w14:textId="0D571516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468 (34.26%)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2A381FB" w14:textId="77777777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9F292C" w:rsidRPr="00A51951" w14:paraId="743D350D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8A30F70" w14:textId="77777777" w:rsidR="009F292C" w:rsidRDefault="009F292C" w:rsidP="009F292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9F292C">
              <w:rPr>
                <w:rFonts w:ascii="Times New Roman" w:hAnsi="Times New Roman" w:cs="Times New Roman" w:hint="eastAsia"/>
                <w:sz w:val="18"/>
                <w:szCs w:val="20"/>
              </w:rPr>
              <w:t>Sepsis,</w:t>
            </w:r>
            <w:r>
              <w:rPr>
                <w:rFonts w:ascii="Times New Roman" w:hAnsi="Times New Roman" w:cs="Times New Roman" w:hint="eastAsia"/>
                <w:sz w:val="18"/>
                <w:szCs w:val="20"/>
              </w:rPr>
              <w:t xml:space="preserve"> </w:t>
            </w:r>
            <w:r w:rsidRPr="009F292C">
              <w:rPr>
                <w:rFonts w:ascii="Times New Roman" w:hAnsi="Times New Roman" w:cs="Times New Roman" w:hint="eastAsia"/>
                <w:sz w:val="18"/>
                <w:szCs w:val="20"/>
              </w:rPr>
              <w:t>renal/UTI</w:t>
            </w:r>
          </w:p>
          <w:p w14:paraId="71610CC2" w14:textId="69EECDF3" w:rsidR="00646361" w:rsidRPr="00316451" w:rsidRDefault="00646361" w:rsidP="009F292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(including bladder)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3337280" w14:textId="414F4EBF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272 (20.04%)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7BC7470" w14:textId="1A8CC14B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338 (25.00%)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3CBC1A7" w14:textId="24E00DCC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310 (22.69%)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AD1231E" w14:textId="77777777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9F292C" w:rsidRPr="00A51951" w14:paraId="76D7ED9A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7B7EA38" w14:textId="7B49948F" w:rsidR="009F292C" w:rsidRPr="00316451" w:rsidRDefault="00D4009C" w:rsidP="009F292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 xml:space="preserve">Sepsis, </w:t>
            </w:r>
            <w:r w:rsidR="00646361">
              <w:rPr>
                <w:rFonts w:ascii="Times New Roman" w:hAnsi="Times New Roman" w:cs="Times New Roman" w:hint="eastAsia"/>
                <w:sz w:val="18"/>
                <w:szCs w:val="20"/>
              </w:rPr>
              <w:t>GI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5A11EFD" w14:textId="7C2E5204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164 (12.09%)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12EB60A" w14:textId="180D586B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177 (13.09%)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80A6737" w14:textId="5305C92D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231 (16.91%)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2266AB1" w14:textId="77777777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9F292C" w:rsidRPr="00A51951" w14:paraId="1A9FDF8B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DC7271D" w14:textId="4B10C464" w:rsidR="009F292C" w:rsidRPr="00316451" w:rsidRDefault="00D4009C" w:rsidP="009F292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Sepsis, u</w:t>
            </w:r>
            <w:r w:rsidR="009F292C" w:rsidRPr="00316451">
              <w:rPr>
                <w:rFonts w:ascii="Times New Roman" w:hAnsi="Times New Roman" w:cs="Times New Roman"/>
                <w:sz w:val="18"/>
                <w:szCs w:val="20"/>
              </w:rPr>
              <w:t>nknown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C3436EF" w14:textId="4752D95B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140 (10.32%)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A2C5FE3" w14:textId="506961B5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112 (8.28%)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3678B6B" w14:textId="75D63AF0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163 (11.93%)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065C3668" w14:textId="77777777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9F292C" w:rsidRPr="00A51951" w14:paraId="214E620F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5757A2D" w14:textId="254768F9" w:rsidR="009F292C" w:rsidRPr="00316451" w:rsidRDefault="00D4009C" w:rsidP="009F292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Sepsis, o</w:t>
            </w:r>
            <w:r w:rsidR="009F292C" w:rsidRPr="00316451">
              <w:rPr>
                <w:rFonts w:ascii="Times New Roman" w:hAnsi="Times New Roman" w:cs="Times New Roman"/>
                <w:sz w:val="18"/>
                <w:szCs w:val="20"/>
              </w:rPr>
              <w:t>ther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6DD0080" w14:textId="30AF9FE1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132 (9.73%)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768E69F" w14:textId="5C953854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156 (11.54%)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4E643D79" w14:textId="639ED431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194 (14.20%)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6973162" w14:textId="77777777" w:rsidR="009F292C" w:rsidRPr="00316451" w:rsidRDefault="009F292C" w:rsidP="009F292C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01781" w:rsidRPr="00A51951" w14:paraId="457F5425" w14:textId="77777777" w:rsidTr="009C2841">
        <w:trPr>
          <w:tblHeader/>
          <w:tblCellSpacing w:w="15" w:type="dxa"/>
          <w:jc w:val="center"/>
        </w:trPr>
        <w:tc>
          <w:tcPr>
            <w:tcW w:w="8871" w:type="dxa"/>
            <w:gridSpan w:val="9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D984442" w14:textId="782D0447" w:rsidR="00001781" w:rsidRPr="00001781" w:rsidRDefault="00001781" w:rsidP="00001781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01781"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Severity of illness</w:t>
            </w:r>
          </w:p>
        </w:tc>
      </w:tr>
      <w:tr w:rsidR="000F7CE7" w:rsidRPr="00A51951" w14:paraId="44EF29C5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B30CFDD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SOFA score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AA3413B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4.84 ± 2.91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0A364D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5.12 ± 3.01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6D1CE7D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5.83 ± 2.94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EB52D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0F7CE7" w:rsidRPr="00A51951" w14:paraId="6F994FF0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2231C0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APACHE IV score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8DB5BA9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78.33 ± 22.70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580BC1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81.81 ± 23.21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C7CF2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88.17 ± 23.77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A6284B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0F7CE7" w:rsidRPr="00A51951" w14:paraId="3C4B48F0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9CB015" w14:textId="3E33B276" w:rsidR="000F7CE7" w:rsidRPr="00316451" w:rsidRDefault="00134B7D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 w:hint="eastAsia"/>
                <w:sz w:val="18"/>
                <w:szCs w:val="20"/>
              </w:rPr>
              <w:t>GCS score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1C064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12.05 ± 3.53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2878F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12.02 ± 3.55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AB4E8DB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11.97 ± 3.60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55F217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0.827</w:t>
            </w:r>
          </w:p>
        </w:tc>
      </w:tr>
      <w:tr w:rsidR="000F7CE7" w:rsidRPr="00A51951" w14:paraId="0DC7D044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F39FC1A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Acute Physiology Score III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892DE9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60.84 ± 22.19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FB333E3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64.30 ± 22.64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DA690D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70.86 ± 23.16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DFCEC8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001781" w:rsidRPr="00A51951" w14:paraId="62399398" w14:textId="77777777" w:rsidTr="009C2841">
        <w:trPr>
          <w:tblHeader/>
          <w:tblCellSpacing w:w="15" w:type="dxa"/>
          <w:jc w:val="center"/>
        </w:trPr>
        <w:tc>
          <w:tcPr>
            <w:tcW w:w="8871" w:type="dxa"/>
            <w:gridSpan w:val="9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3CB7620E" w14:textId="17C784BF" w:rsidR="00001781" w:rsidRPr="00001781" w:rsidRDefault="00001781" w:rsidP="00001781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</w:pPr>
            <w:r w:rsidRPr="00001781"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>Comorbidities</w:t>
            </w:r>
          </w:p>
        </w:tc>
      </w:tr>
      <w:tr w:rsidR="000F7CE7" w:rsidRPr="00A51951" w14:paraId="128ABB95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D35AE23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AIDS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F66652F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6448846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E2CDB38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9E2BB8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0.171</w:t>
            </w:r>
          </w:p>
        </w:tc>
      </w:tr>
      <w:tr w:rsidR="000F7CE7" w:rsidRPr="00A51951" w14:paraId="3EF5C3CC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F4B05AA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No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252FFD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1357 (100.00%)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9AEBFAC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1349 (99.78%)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FFBFD41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1365 (99.93%)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2F834C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2FD21EC1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654591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Yes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2AD16C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 (0.00%)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AB0FEEB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 (0.22%)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330395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 (0.07%)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C1397E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1747988A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AF28F8E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Hepatic failure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67A125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1DEEE5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627A85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03040D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0.110</w:t>
            </w:r>
          </w:p>
        </w:tc>
      </w:tr>
      <w:tr w:rsidR="000F7CE7" w:rsidRPr="00A51951" w14:paraId="400F0A79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0B392B7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No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10533D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1339 (98.67%)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56466B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1327 (98.15%)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D84911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1333 (97.58%)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577F4F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51E0010F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C119DA6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Yes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AD9AD0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18 (1.33%)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BD03A4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25 (1.85%)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581041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33 (2.42%)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374676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4481EBD7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9590AA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Leukemia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DB9909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88AA87E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A6EA26C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159C90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0.449</w:t>
            </w:r>
          </w:p>
        </w:tc>
      </w:tr>
      <w:tr w:rsidR="000F7CE7" w:rsidRPr="00A51951" w14:paraId="5062F166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7417C69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No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64E91CD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1333 (98.23%)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3C2E26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1336 (98.82%)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2C36F5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1346 (98.54%)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9399CC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15D7901B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ED3C8B1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Yes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C72B0F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24 (1.77%)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CCBA28E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16 (1.18%)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B28261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20 (1.46%)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48ECAF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46D11FEE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9C01EA6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Metastatic cancer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A647AAE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C33DC6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C25C998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B39F05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774C63" w:rsidRPr="00A51951" w14:paraId="17165054" w14:textId="77777777" w:rsidTr="00774C63">
        <w:trPr>
          <w:tblHeader/>
          <w:tblCellSpacing w:w="15" w:type="dxa"/>
          <w:jc w:val="center"/>
        </w:trPr>
        <w:tc>
          <w:tcPr>
            <w:tcW w:w="2426" w:type="dxa"/>
            <w:gridSpan w:val="2"/>
            <w:vMerge w:val="restart"/>
            <w:tcBorders>
              <w:top w:val="single" w:sz="8" w:space="0" w:color="auto"/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BBC2918" w14:textId="40BEAC6B" w:rsidR="00774C63" w:rsidRPr="00316451" w:rsidRDefault="00774C63" w:rsidP="00774C63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lastRenderedPageBreak/>
              <w:t>Characteristics</w:t>
            </w:r>
          </w:p>
        </w:tc>
        <w:tc>
          <w:tcPr>
            <w:tcW w:w="5162" w:type="dxa"/>
            <w:gridSpan w:val="5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80DB5AD" w14:textId="6DE95B09" w:rsidR="00774C63" w:rsidRPr="00316451" w:rsidRDefault="00774C63" w:rsidP="00774C6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Tertiles of ALP/ALB ratio</w:t>
            </w:r>
          </w:p>
        </w:tc>
        <w:tc>
          <w:tcPr>
            <w:tcW w:w="1223" w:type="dxa"/>
            <w:gridSpan w:val="2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70FF8ECD" w14:textId="63DAC1FB" w:rsidR="00774C63" w:rsidRPr="00316451" w:rsidRDefault="00774C63" w:rsidP="00774C6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P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20"/>
              </w:rPr>
              <w:t xml:space="preserve"> 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value</w:t>
            </w:r>
          </w:p>
        </w:tc>
      </w:tr>
      <w:tr w:rsidR="00774C63" w:rsidRPr="00A51951" w14:paraId="07707C9E" w14:textId="77777777" w:rsidTr="00774C63">
        <w:trPr>
          <w:tblHeader/>
          <w:tblCellSpacing w:w="15" w:type="dxa"/>
          <w:jc w:val="center"/>
        </w:trPr>
        <w:tc>
          <w:tcPr>
            <w:tcW w:w="2426" w:type="dxa"/>
            <w:gridSpan w:val="2"/>
            <w:vMerge/>
            <w:tcBorders>
              <w:left w:val="nil"/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613A663F" w14:textId="77777777" w:rsidR="00774C63" w:rsidRPr="00316451" w:rsidRDefault="00774C63" w:rsidP="00774C63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94" w:type="dxa"/>
            <w:gridSpan w:val="2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18716145" w14:textId="094C0335" w:rsidR="00774C63" w:rsidRPr="00316451" w:rsidRDefault="00774C63" w:rsidP="00774C6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T1 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(n=1357)</w:t>
            </w:r>
          </w:p>
        </w:tc>
        <w:tc>
          <w:tcPr>
            <w:tcW w:w="1688" w:type="dxa"/>
            <w:gridSpan w:val="2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50AD5A80" w14:textId="4423CB17" w:rsidR="00774C63" w:rsidRPr="00316451" w:rsidRDefault="00774C63" w:rsidP="00774C6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T2 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(n=1352)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575B073" w14:textId="3E4BA8F2" w:rsidR="00774C63" w:rsidRPr="00316451" w:rsidRDefault="00774C63" w:rsidP="00774C6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A519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>T3</w:t>
            </w:r>
            <w:r w:rsidRPr="00316451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 (n=1366)</w:t>
            </w:r>
          </w:p>
        </w:tc>
        <w:tc>
          <w:tcPr>
            <w:tcW w:w="1223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 w14:paraId="2EFEFE5A" w14:textId="77777777" w:rsidR="00774C63" w:rsidRPr="00316451" w:rsidRDefault="00774C63" w:rsidP="00774C6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5A9F3D4F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FC2BED5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No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D1FD542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1333 (98.23%)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94523AF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1316 (97.34%)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C76E131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1298 (95.02%)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7A9EEDE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7D68A02D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9FFF56A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Yes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B76A4B2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24 (1.77%)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1991B8D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36 (2.66%)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9C2D6B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68 (4.98%)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2B463A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129A27BC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D5E31F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Immunosuppression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576F101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F089DE9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89ED8E0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0F2CC23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0.050</w:t>
            </w:r>
          </w:p>
        </w:tc>
      </w:tr>
      <w:tr w:rsidR="000F7CE7" w:rsidRPr="00A51951" w14:paraId="62CAEC1A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EF32539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No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0E7D1F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1279 (94.25%)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86E33BE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1294 (95.71%)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6C3B90C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1279 (93.63%)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D9EBD9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6F2224CA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DD09B82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Yes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6EA7994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78 (5.75%)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C471B2D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58 (4.29%)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EEA6337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87 (6.37%)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0ED14F6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5CA13F62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EA4656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Cirrhosis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598F97B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8A7ABE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7B0DBE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2CB14C8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0F7CE7" w:rsidRPr="00A51951" w14:paraId="7C9BD393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31097E0D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No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4357E55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1338 (98.60%)</w:t>
            </w: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3C52E8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1317 (97.41%)</w:t>
            </w: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454175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1306 (95.61%)</w:t>
            </w: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7ED01A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532D4741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110AE9C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Yes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807420D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19 (1.40%)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497DF372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35 (2.59%)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FF1320E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60 (4.39%)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31A3487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0E54F1EE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B137809" w14:textId="77777777" w:rsidR="000F7CE7" w:rsidRPr="00316451" w:rsidRDefault="000F7CE7" w:rsidP="000F7CE7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28-day ICU mortality</w:t>
            </w:r>
          </w:p>
        </w:tc>
        <w:tc>
          <w:tcPr>
            <w:tcW w:w="1694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04F0A892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688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F7F9E77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720" w:type="dxa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DEF0242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1223" w:type="dxa"/>
            <w:gridSpan w:val="2"/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536A5AC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&lt;0.001</w:t>
            </w:r>
          </w:p>
        </w:tc>
      </w:tr>
      <w:tr w:rsidR="000F7CE7" w:rsidRPr="00A51951" w14:paraId="01B3F6C2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BD200AA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No</w:t>
            </w:r>
          </w:p>
        </w:tc>
        <w:tc>
          <w:tcPr>
            <w:tcW w:w="1694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270655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1255 (92.48%)</w:t>
            </w:r>
          </w:p>
        </w:tc>
        <w:tc>
          <w:tcPr>
            <w:tcW w:w="1688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CED279A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1214 (89.79%)</w:t>
            </w:r>
          </w:p>
        </w:tc>
        <w:tc>
          <w:tcPr>
            <w:tcW w:w="1720" w:type="dxa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11152D2B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1161 (84.99%)</w:t>
            </w:r>
          </w:p>
        </w:tc>
        <w:tc>
          <w:tcPr>
            <w:tcW w:w="1223" w:type="dxa"/>
            <w:gridSpan w:val="2"/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4728583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  <w:tr w:rsidR="000F7CE7" w:rsidRPr="00A51951" w14:paraId="2FA9C528" w14:textId="77777777" w:rsidTr="009C2841">
        <w:trPr>
          <w:tblHeader/>
          <w:tblCellSpacing w:w="15" w:type="dxa"/>
          <w:jc w:val="center"/>
        </w:trPr>
        <w:tc>
          <w:tcPr>
            <w:tcW w:w="2426" w:type="dxa"/>
            <w:gridSpan w:val="2"/>
            <w:tcBorders>
              <w:left w:val="nil"/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700E1E08" w14:textId="77777777" w:rsidR="000F7CE7" w:rsidRPr="00316451" w:rsidRDefault="000F7CE7" w:rsidP="008321BC">
            <w:pPr>
              <w:ind w:firstLineChars="100" w:firstLine="180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Yes</w:t>
            </w:r>
          </w:p>
        </w:tc>
        <w:tc>
          <w:tcPr>
            <w:tcW w:w="1694" w:type="dxa"/>
            <w:gridSpan w:val="2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68A30388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102 (7.52%)</w:t>
            </w:r>
          </w:p>
        </w:tc>
        <w:tc>
          <w:tcPr>
            <w:tcW w:w="1688" w:type="dxa"/>
            <w:gridSpan w:val="2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0CB5518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138 (10.21%)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238C47A5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6451">
              <w:rPr>
                <w:rFonts w:ascii="Times New Roman" w:hAnsi="Times New Roman" w:cs="Times New Roman"/>
                <w:sz w:val="18"/>
                <w:szCs w:val="20"/>
              </w:rPr>
              <w:t>205 (15.01%)</w:t>
            </w:r>
          </w:p>
        </w:tc>
        <w:tc>
          <w:tcPr>
            <w:tcW w:w="1223" w:type="dxa"/>
            <w:gridSpan w:val="2"/>
            <w:tcBorders>
              <w:bottom w:val="single" w:sz="8" w:space="0" w:color="auto"/>
            </w:tcBorders>
            <w:shd w:val="clear" w:color="auto" w:fill="auto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  <w:hideMark/>
          </w:tcPr>
          <w:p w14:paraId="57A55B2F" w14:textId="77777777" w:rsidR="000F7CE7" w:rsidRPr="00316451" w:rsidRDefault="000F7CE7" w:rsidP="000F7CE7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</w:tr>
    </w:tbl>
    <w:p w14:paraId="4BE4FFD5" w14:textId="77777777" w:rsidR="00A51951" w:rsidRDefault="00A51951" w:rsidP="00A51951">
      <w:pPr>
        <w:jc w:val="left"/>
        <w:rPr>
          <w:rFonts w:ascii="Times New Roman" w:hAnsi="Times New Roman" w:cs="Times New Roman"/>
          <w:sz w:val="18"/>
          <w:szCs w:val="20"/>
        </w:rPr>
      </w:pPr>
    </w:p>
    <w:bookmarkEnd w:id="0"/>
    <w:p w14:paraId="36A50332" w14:textId="7C5858B2" w:rsidR="009F292C" w:rsidRPr="00266C3C" w:rsidRDefault="009F292C" w:rsidP="00266C3C">
      <w:pPr>
        <w:spacing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sectPr w:rsidR="009F292C" w:rsidRPr="00266C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C0C311" w14:textId="77777777" w:rsidR="00746D68" w:rsidRDefault="00746D68" w:rsidP="009C2841">
      <w:pPr>
        <w:rPr>
          <w:rFonts w:hint="eastAsia"/>
        </w:rPr>
      </w:pPr>
      <w:r>
        <w:separator/>
      </w:r>
    </w:p>
  </w:endnote>
  <w:endnote w:type="continuationSeparator" w:id="0">
    <w:p w14:paraId="48AA12B4" w14:textId="77777777" w:rsidR="00746D68" w:rsidRDefault="00746D68" w:rsidP="009C284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29A062" w14:textId="77777777" w:rsidR="00746D68" w:rsidRDefault="00746D68" w:rsidP="009C2841">
      <w:pPr>
        <w:rPr>
          <w:rFonts w:hint="eastAsia"/>
        </w:rPr>
      </w:pPr>
      <w:r>
        <w:separator/>
      </w:r>
    </w:p>
  </w:footnote>
  <w:footnote w:type="continuationSeparator" w:id="0">
    <w:p w14:paraId="3FDC586B" w14:textId="77777777" w:rsidR="00746D68" w:rsidRDefault="00746D68" w:rsidP="009C284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A56"/>
    <w:rsid w:val="00001781"/>
    <w:rsid w:val="000237F4"/>
    <w:rsid w:val="00072856"/>
    <w:rsid w:val="000F7CE7"/>
    <w:rsid w:val="00134B7D"/>
    <w:rsid w:val="001675A6"/>
    <w:rsid w:val="001C0B77"/>
    <w:rsid w:val="00266C3C"/>
    <w:rsid w:val="00267BE7"/>
    <w:rsid w:val="00316451"/>
    <w:rsid w:val="00421FC6"/>
    <w:rsid w:val="00453819"/>
    <w:rsid w:val="00646361"/>
    <w:rsid w:val="00746D68"/>
    <w:rsid w:val="00757A56"/>
    <w:rsid w:val="00774C63"/>
    <w:rsid w:val="00790E7B"/>
    <w:rsid w:val="008321BC"/>
    <w:rsid w:val="008629A9"/>
    <w:rsid w:val="008713E6"/>
    <w:rsid w:val="008E0A82"/>
    <w:rsid w:val="009007CE"/>
    <w:rsid w:val="009576B5"/>
    <w:rsid w:val="0099044A"/>
    <w:rsid w:val="009C2841"/>
    <w:rsid w:val="009D7A64"/>
    <w:rsid w:val="009F292C"/>
    <w:rsid w:val="00A10E88"/>
    <w:rsid w:val="00A335C3"/>
    <w:rsid w:val="00A51951"/>
    <w:rsid w:val="00AD3AC8"/>
    <w:rsid w:val="00B30840"/>
    <w:rsid w:val="00B65977"/>
    <w:rsid w:val="00BD719E"/>
    <w:rsid w:val="00C842D2"/>
    <w:rsid w:val="00D4009C"/>
    <w:rsid w:val="00D662F2"/>
    <w:rsid w:val="00D82792"/>
    <w:rsid w:val="00D921AB"/>
    <w:rsid w:val="00E371DC"/>
    <w:rsid w:val="00E53B68"/>
    <w:rsid w:val="00F47F89"/>
    <w:rsid w:val="00F7647B"/>
    <w:rsid w:val="00FE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8484B"/>
  <w15:chartTrackingRefBased/>
  <w15:docId w15:val="{4D4B320E-C477-4CA4-9693-388C74459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C284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C28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C2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C28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899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</Pages>
  <Words>459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逸文 周</dc:creator>
  <cp:keywords/>
  <dc:description/>
  <cp:lastModifiedBy>宇希 蔡</cp:lastModifiedBy>
  <cp:revision>25</cp:revision>
  <dcterms:created xsi:type="dcterms:W3CDTF">2024-10-22T12:54:00Z</dcterms:created>
  <dcterms:modified xsi:type="dcterms:W3CDTF">2024-11-13T02:13:00Z</dcterms:modified>
</cp:coreProperties>
</file>