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delista21"/>
        <w:tblW w:w="11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073"/>
        <w:gridCol w:w="1364"/>
        <w:gridCol w:w="1364"/>
        <w:gridCol w:w="1536"/>
        <w:gridCol w:w="1706"/>
        <w:gridCol w:w="1024"/>
        <w:gridCol w:w="1503"/>
      </w:tblGrid>
      <w:tr w:rsidR="00194111" w:rsidRPr="00251C8A" w14:paraId="795706F8" w14:textId="77777777" w:rsidTr="001B4940">
        <w:trPr>
          <w:trHeight w:val="680"/>
        </w:trPr>
        <w:tc>
          <w:tcPr>
            <w:tcW w:w="11570" w:type="dxa"/>
            <w:gridSpan w:val="7"/>
            <w:tcBorders>
              <w:top w:val="nil"/>
              <w:left w:val="nil"/>
              <w:right w:val="nil"/>
            </w:tcBorders>
            <w:vAlign w:val="bottom"/>
          </w:tcPr>
          <w:p w14:paraId="6BCED890" w14:textId="77777777" w:rsidR="00194111" w:rsidRPr="001B400F" w:rsidRDefault="00194111" w:rsidP="001B49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AU"/>
              </w:rPr>
              <w:t>Supplementary T</w:t>
            </w:r>
            <w:r w:rsidRPr="001B400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AU"/>
              </w:rPr>
              <w:t xml:space="preserve">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AU"/>
              </w:rPr>
              <w:t>1</w:t>
            </w:r>
            <w:r w:rsidRPr="001B400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AU"/>
              </w:rPr>
              <w:t xml:space="preserve">. </w:t>
            </w: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Proportion of children with developmental </w:t>
            </w:r>
            <w:proofErr w:type="spellStart"/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concerns</w:t>
            </w:r>
            <w:r w:rsidRPr="001B400F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in the ASQ-3</w:t>
            </w:r>
            <w:r w:rsidRPr="001B400F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b</w:t>
            </w: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scale at 6 and 12 months</w:t>
            </w:r>
            <w:r w:rsidRPr="001B400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and sex</w:t>
            </w:r>
          </w:p>
        </w:tc>
      </w:tr>
      <w:tr w:rsidR="00194111" w:rsidRPr="001B400F" w14:paraId="7A35E912" w14:textId="77777777" w:rsidTr="001B4940">
        <w:trPr>
          <w:trHeight w:val="516"/>
        </w:trPr>
        <w:tc>
          <w:tcPr>
            <w:tcW w:w="3073" w:type="dxa"/>
            <w:vAlign w:val="bottom"/>
          </w:tcPr>
          <w:p w14:paraId="1AB33F46" w14:textId="77777777" w:rsidR="00194111" w:rsidRPr="001F508E" w:rsidRDefault="00194111" w:rsidP="001B49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AU"/>
              </w:rPr>
            </w:pPr>
          </w:p>
        </w:tc>
        <w:tc>
          <w:tcPr>
            <w:tcW w:w="1364" w:type="dxa"/>
            <w:vAlign w:val="bottom"/>
          </w:tcPr>
          <w:p w14:paraId="698F188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364" w:type="dxa"/>
            <w:vAlign w:val="bottom"/>
          </w:tcPr>
          <w:p w14:paraId="31ADB4F0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proofErr w:type="spellEnd"/>
          </w:p>
        </w:tc>
        <w:tc>
          <w:tcPr>
            <w:tcW w:w="1536" w:type="dxa"/>
            <w:vAlign w:val="bottom"/>
          </w:tcPr>
          <w:p w14:paraId="70031B40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  <w:proofErr w:type="spellEnd"/>
          </w:p>
        </w:tc>
        <w:tc>
          <w:tcPr>
            <w:tcW w:w="1706" w:type="dxa"/>
            <w:vAlign w:val="bottom"/>
          </w:tcPr>
          <w:p w14:paraId="42394BB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1B400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24" w:type="dxa"/>
            <w:vAlign w:val="bottom"/>
          </w:tcPr>
          <w:p w14:paraId="2B1A1022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gl</w:t>
            </w:r>
            <w:proofErr w:type="spellEnd"/>
          </w:p>
        </w:tc>
        <w:tc>
          <w:tcPr>
            <w:tcW w:w="1503" w:type="dxa"/>
            <w:vAlign w:val="bottom"/>
          </w:tcPr>
          <w:p w14:paraId="21E9B6BB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0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valor</w:t>
            </w:r>
            <w:proofErr w:type="spellEnd"/>
          </w:p>
          <w:p w14:paraId="1E13D743" w14:textId="77777777" w:rsidR="00194111" w:rsidRPr="001B400F" w:rsidRDefault="00194111" w:rsidP="001B4940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(* Bonferroni)</w:t>
            </w:r>
          </w:p>
        </w:tc>
      </w:tr>
      <w:tr w:rsidR="00194111" w:rsidRPr="001B400F" w14:paraId="0075B99C" w14:textId="77777777" w:rsidTr="001B4940">
        <w:trPr>
          <w:trHeight w:val="516"/>
        </w:trPr>
        <w:tc>
          <w:tcPr>
            <w:tcW w:w="3073" w:type="dxa"/>
            <w:shd w:val="clear" w:color="auto" w:fill="E7E6E6" w:themeFill="background2"/>
            <w:vAlign w:val="center"/>
          </w:tcPr>
          <w:p w14:paraId="013B5F8A" w14:textId="77777777" w:rsidR="00194111" w:rsidRPr="001B400F" w:rsidRDefault="00194111" w:rsidP="001B49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ASQ-3 6 months n (%)</w:t>
            </w:r>
          </w:p>
        </w:tc>
        <w:tc>
          <w:tcPr>
            <w:tcW w:w="1364" w:type="dxa"/>
            <w:shd w:val="clear" w:color="auto" w:fill="E7E6E6" w:themeFill="background2"/>
            <w:vAlign w:val="bottom"/>
          </w:tcPr>
          <w:p w14:paraId="5DCCD852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N = 593</w:t>
            </w:r>
          </w:p>
        </w:tc>
        <w:tc>
          <w:tcPr>
            <w:tcW w:w="1364" w:type="dxa"/>
            <w:shd w:val="clear" w:color="auto" w:fill="E7E6E6" w:themeFill="background2"/>
            <w:vAlign w:val="bottom"/>
          </w:tcPr>
          <w:p w14:paraId="16939B8F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N = 296</w:t>
            </w:r>
          </w:p>
        </w:tc>
        <w:tc>
          <w:tcPr>
            <w:tcW w:w="1536" w:type="dxa"/>
            <w:shd w:val="clear" w:color="auto" w:fill="E7E6E6" w:themeFill="background2"/>
            <w:vAlign w:val="bottom"/>
          </w:tcPr>
          <w:p w14:paraId="37C36CC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N = 297</w:t>
            </w:r>
          </w:p>
        </w:tc>
        <w:tc>
          <w:tcPr>
            <w:tcW w:w="1706" w:type="dxa"/>
            <w:shd w:val="clear" w:color="auto" w:fill="E7E6E6" w:themeFill="background2"/>
            <w:vAlign w:val="bottom"/>
          </w:tcPr>
          <w:p w14:paraId="5F2FFD9B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E7E6E6" w:themeFill="background2"/>
            <w:vAlign w:val="bottom"/>
          </w:tcPr>
          <w:p w14:paraId="4F2106D0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E7E6E6" w:themeFill="background2"/>
            <w:vAlign w:val="bottom"/>
          </w:tcPr>
          <w:p w14:paraId="410F3BCB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111" w:rsidRPr="001B400F" w14:paraId="200407E7" w14:textId="77777777" w:rsidTr="001B4940">
        <w:trPr>
          <w:trHeight w:val="516"/>
        </w:trPr>
        <w:tc>
          <w:tcPr>
            <w:tcW w:w="3073" w:type="dxa"/>
            <w:vAlign w:val="center"/>
          </w:tcPr>
          <w:p w14:paraId="3F5E4780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Communication n (%)</w:t>
            </w:r>
          </w:p>
        </w:tc>
        <w:tc>
          <w:tcPr>
            <w:tcW w:w="1364" w:type="dxa"/>
            <w:vAlign w:val="bottom"/>
          </w:tcPr>
          <w:p w14:paraId="1EE9CB53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14 (2.4%)</w:t>
            </w:r>
          </w:p>
        </w:tc>
        <w:tc>
          <w:tcPr>
            <w:tcW w:w="1364" w:type="dxa"/>
            <w:vAlign w:val="bottom"/>
          </w:tcPr>
          <w:p w14:paraId="0A29FB95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6 (1%)</w:t>
            </w:r>
          </w:p>
        </w:tc>
        <w:tc>
          <w:tcPr>
            <w:tcW w:w="1536" w:type="dxa"/>
            <w:vAlign w:val="bottom"/>
          </w:tcPr>
          <w:p w14:paraId="07A54119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8 (1.3%)</w:t>
            </w:r>
          </w:p>
        </w:tc>
        <w:tc>
          <w:tcPr>
            <w:tcW w:w="1706" w:type="dxa"/>
            <w:vAlign w:val="bottom"/>
          </w:tcPr>
          <w:p w14:paraId="69BF17DF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0.286</w:t>
            </w:r>
          </w:p>
        </w:tc>
        <w:tc>
          <w:tcPr>
            <w:tcW w:w="1024" w:type="dxa"/>
            <w:vAlign w:val="bottom"/>
          </w:tcPr>
          <w:p w14:paraId="6303C44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228D410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0.593</w:t>
            </w:r>
          </w:p>
        </w:tc>
      </w:tr>
      <w:tr w:rsidR="00194111" w:rsidRPr="001B400F" w14:paraId="14C9A22F" w14:textId="77777777" w:rsidTr="001B4940">
        <w:trPr>
          <w:trHeight w:val="516"/>
        </w:trPr>
        <w:tc>
          <w:tcPr>
            <w:tcW w:w="3073" w:type="dxa"/>
            <w:vAlign w:val="center"/>
          </w:tcPr>
          <w:p w14:paraId="55AFED6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Gross motor n (%)</w:t>
            </w:r>
          </w:p>
        </w:tc>
        <w:tc>
          <w:tcPr>
            <w:tcW w:w="1364" w:type="dxa"/>
            <w:vAlign w:val="bottom"/>
          </w:tcPr>
          <w:p w14:paraId="5933630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48 (8.1%)</w:t>
            </w:r>
          </w:p>
        </w:tc>
        <w:tc>
          <w:tcPr>
            <w:tcW w:w="1364" w:type="dxa"/>
            <w:vAlign w:val="bottom"/>
          </w:tcPr>
          <w:p w14:paraId="236A0E5B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26 (4.4%)</w:t>
            </w:r>
          </w:p>
        </w:tc>
        <w:tc>
          <w:tcPr>
            <w:tcW w:w="1536" w:type="dxa"/>
            <w:vAlign w:val="bottom"/>
          </w:tcPr>
          <w:p w14:paraId="36B58F9A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22 (3.7%)</w:t>
            </w:r>
          </w:p>
        </w:tc>
        <w:tc>
          <w:tcPr>
            <w:tcW w:w="1706" w:type="dxa"/>
            <w:vAlign w:val="bottom"/>
          </w:tcPr>
          <w:p w14:paraId="6E52D8EA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0.378</w:t>
            </w:r>
          </w:p>
        </w:tc>
        <w:tc>
          <w:tcPr>
            <w:tcW w:w="1024" w:type="dxa"/>
            <w:vAlign w:val="bottom"/>
          </w:tcPr>
          <w:p w14:paraId="7B587E4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0CF10140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0.539</w:t>
            </w:r>
          </w:p>
        </w:tc>
      </w:tr>
      <w:tr w:rsidR="00194111" w:rsidRPr="001B400F" w14:paraId="7E73807B" w14:textId="77777777" w:rsidTr="001B4940">
        <w:trPr>
          <w:trHeight w:val="516"/>
        </w:trPr>
        <w:tc>
          <w:tcPr>
            <w:tcW w:w="3073" w:type="dxa"/>
            <w:vAlign w:val="center"/>
          </w:tcPr>
          <w:p w14:paraId="165FA5D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Fine motor n (%)</w:t>
            </w:r>
          </w:p>
        </w:tc>
        <w:tc>
          <w:tcPr>
            <w:tcW w:w="1364" w:type="dxa"/>
            <w:vAlign w:val="bottom"/>
          </w:tcPr>
          <w:p w14:paraId="6E68F400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19 (3.2%)</w:t>
            </w:r>
          </w:p>
        </w:tc>
        <w:tc>
          <w:tcPr>
            <w:tcW w:w="1364" w:type="dxa"/>
            <w:vAlign w:val="bottom"/>
          </w:tcPr>
          <w:p w14:paraId="4B65A33A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11 (1.9%)</w:t>
            </w:r>
          </w:p>
        </w:tc>
        <w:tc>
          <w:tcPr>
            <w:tcW w:w="1536" w:type="dxa"/>
            <w:vAlign w:val="bottom"/>
          </w:tcPr>
          <w:p w14:paraId="1533D266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8 (1.3%)</w:t>
            </w:r>
          </w:p>
        </w:tc>
        <w:tc>
          <w:tcPr>
            <w:tcW w:w="1706" w:type="dxa"/>
            <w:vAlign w:val="bottom"/>
          </w:tcPr>
          <w:p w14:paraId="001B3CDE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  <w:tc>
          <w:tcPr>
            <w:tcW w:w="1024" w:type="dxa"/>
            <w:vAlign w:val="bottom"/>
          </w:tcPr>
          <w:p w14:paraId="2FFAD1C3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444DF9C3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0.480</w:t>
            </w:r>
          </w:p>
        </w:tc>
      </w:tr>
      <w:tr w:rsidR="00194111" w:rsidRPr="001B400F" w14:paraId="7FFF3CB8" w14:textId="77777777" w:rsidTr="001B4940">
        <w:trPr>
          <w:trHeight w:val="516"/>
        </w:trPr>
        <w:tc>
          <w:tcPr>
            <w:tcW w:w="3073" w:type="dxa"/>
            <w:vAlign w:val="center"/>
          </w:tcPr>
          <w:p w14:paraId="3014FC4D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Problem solving n (%)</w:t>
            </w:r>
          </w:p>
        </w:tc>
        <w:tc>
          <w:tcPr>
            <w:tcW w:w="1364" w:type="dxa"/>
            <w:vAlign w:val="bottom"/>
          </w:tcPr>
          <w:p w14:paraId="301FD523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18 (3%)</w:t>
            </w:r>
          </w:p>
        </w:tc>
        <w:tc>
          <w:tcPr>
            <w:tcW w:w="1364" w:type="dxa"/>
            <w:vAlign w:val="bottom"/>
          </w:tcPr>
          <w:p w14:paraId="50407E46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10 (1.7%)</w:t>
            </w:r>
          </w:p>
        </w:tc>
        <w:tc>
          <w:tcPr>
            <w:tcW w:w="1536" w:type="dxa"/>
            <w:vAlign w:val="bottom"/>
          </w:tcPr>
          <w:p w14:paraId="5539261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8 (1.3%)</w:t>
            </w:r>
          </w:p>
        </w:tc>
        <w:tc>
          <w:tcPr>
            <w:tcW w:w="1706" w:type="dxa"/>
            <w:vAlign w:val="bottom"/>
          </w:tcPr>
          <w:p w14:paraId="0C77E27B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0.236</w:t>
            </w:r>
          </w:p>
        </w:tc>
        <w:tc>
          <w:tcPr>
            <w:tcW w:w="1024" w:type="dxa"/>
            <w:vAlign w:val="bottom"/>
          </w:tcPr>
          <w:p w14:paraId="6E384825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0034ADE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0.627</w:t>
            </w:r>
          </w:p>
        </w:tc>
      </w:tr>
      <w:tr w:rsidR="00194111" w:rsidRPr="001B400F" w14:paraId="42EEAFCB" w14:textId="77777777" w:rsidTr="001B4940">
        <w:trPr>
          <w:trHeight w:val="516"/>
        </w:trPr>
        <w:tc>
          <w:tcPr>
            <w:tcW w:w="3073" w:type="dxa"/>
            <w:vAlign w:val="center"/>
          </w:tcPr>
          <w:p w14:paraId="7DC95095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Socio-individual n (%)</w:t>
            </w:r>
          </w:p>
        </w:tc>
        <w:tc>
          <w:tcPr>
            <w:tcW w:w="1364" w:type="dxa"/>
            <w:vAlign w:val="bottom"/>
          </w:tcPr>
          <w:p w14:paraId="2F25686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16 (2.7%)</w:t>
            </w:r>
          </w:p>
        </w:tc>
        <w:tc>
          <w:tcPr>
            <w:tcW w:w="1364" w:type="dxa"/>
            <w:vAlign w:val="bottom"/>
          </w:tcPr>
          <w:p w14:paraId="49221BA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10 (1.7%)</w:t>
            </w:r>
          </w:p>
        </w:tc>
        <w:tc>
          <w:tcPr>
            <w:tcW w:w="1536" w:type="dxa"/>
            <w:vAlign w:val="bottom"/>
          </w:tcPr>
          <w:p w14:paraId="3C8B4A9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6 (1%)</w:t>
            </w:r>
          </w:p>
        </w:tc>
        <w:tc>
          <w:tcPr>
            <w:tcW w:w="1706" w:type="dxa"/>
            <w:vAlign w:val="bottom"/>
          </w:tcPr>
          <w:p w14:paraId="46B8EE1A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1.014</w:t>
            </w:r>
          </w:p>
        </w:tc>
        <w:tc>
          <w:tcPr>
            <w:tcW w:w="1024" w:type="dxa"/>
            <w:vAlign w:val="bottom"/>
          </w:tcPr>
          <w:p w14:paraId="3F932939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0BA1380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0.314</w:t>
            </w:r>
          </w:p>
        </w:tc>
      </w:tr>
      <w:tr w:rsidR="00194111" w:rsidRPr="001B400F" w14:paraId="44EBE0AE" w14:textId="77777777" w:rsidTr="001B4940">
        <w:trPr>
          <w:trHeight w:val="469"/>
        </w:trPr>
        <w:tc>
          <w:tcPr>
            <w:tcW w:w="3073" w:type="dxa"/>
            <w:shd w:val="clear" w:color="auto" w:fill="E7E6E6" w:themeFill="background2"/>
            <w:vAlign w:val="center"/>
          </w:tcPr>
          <w:p w14:paraId="59DADD61" w14:textId="77777777" w:rsidR="00194111" w:rsidRPr="001B400F" w:rsidRDefault="00194111" w:rsidP="001B49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ASQ-3 12 months n (%)</w:t>
            </w:r>
          </w:p>
        </w:tc>
        <w:tc>
          <w:tcPr>
            <w:tcW w:w="1364" w:type="dxa"/>
            <w:shd w:val="clear" w:color="auto" w:fill="E7E6E6" w:themeFill="background2"/>
            <w:vAlign w:val="bottom"/>
          </w:tcPr>
          <w:p w14:paraId="3C6BBBE3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N = 537</w:t>
            </w:r>
          </w:p>
        </w:tc>
        <w:tc>
          <w:tcPr>
            <w:tcW w:w="1364" w:type="dxa"/>
            <w:shd w:val="clear" w:color="auto" w:fill="E7E6E6" w:themeFill="background2"/>
            <w:vAlign w:val="bottom"/>
          </w:tcPr>
          <w:p w14:paraId="0C13D1A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N = 263</w:t>
            </w:r>
          </w:p>
        </w:tc>
        <w:tc>
          <w:tcPr>
            <w:tcW w:w="1536" w:type="dxa"/>
            <w:shd w:val="clear" w:color="auto" w:fill="E7E6E6" w:themeFill="background2"/>
            <w:vAlign w:val="bottom"/>
          </w:tcPr>
          <w:p w14:paraId="6F5EB38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N = 274</w:t>
            </w:r>
          </w:p>
        </w:tc>
        <w:tc>
          <w:tcPr>
            <w:tcW w:w="1706" w:type="dxa"/>
            <w:shd w:val="clear" w:color="auto" w:fill="E7E6E6" w:themeFill="background2"/>
            <w:vAlign w:val="bottom"/>
          </w:tcPr>
          <w:p w14:paraId="1F1952C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E7E6E6" w:themeFill="background2"/>
            <w:vAlign w:val="bottom"/>
          </w:tcPr>
          <w:p w14:paraId="298959F6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E7E6E6" w:themeFill="background2"/>
            <w:vAlign w:val="bottom"/>
          </w:tcPr>
          <w:p w14:paraId="154CF8A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111" w:rsidRPr="001B400F" w14:paraId="3FEF2A6B" w14:textId="77777777" w:rsidTr="001B4940">
        <w:trPr>
          <w:trHeight w:val="469"/>
        </w:trPr>
        <w:tc>
          <w:tcPr>
            <w:tcW w:w="3073" w:type="dxa"/>
            <w:vAlign w:val="center"/>
          </w:tcPr>
          <w:p w14:paraId="28174E0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Communication n (%)</w:t>
            </w:r>
          </w:p>
        </w:tc>
        <w:tc>
          <w:tcPr>
            <w:tcW w:w="1364" w:type="dxa"/>
            <w:vAlign w:val="bottom"/>
          </w:tcPr>
          <w:p w14:paraId="21191BB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49 (9.1%)</w:t>
            </w:r>
          </w:p>
        </w:tc>
        <w:tc>
          <w:tcPr>
            <w:tcW w:w="1364" w:type="dxa"/>
            <w:vAlign w:val="bottom"/>
          </w:tcPr>
          <w:p w14:paraId="5B4905A8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36 (6.7%)</w:t>
            </w:r>
          </w:p>
        </w:tc>
        <w:tc>
          <w:tcPr>
            <w:tcW w:w="1536" w:type="dxa"/>
            <w:vAlign w:val="bottom"/>
          </w:tcPr>
          <w:p w14:paraId="1B6AF77E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13 (2.4%)</w:t>
            </w:r>
          </w:p>
        </w:tc>
        <w:tc>
          <w:tcPr>
            <w:tcW w:w="1706" w:type="dxa"/>
            <w:vAlign w:val="bottom"/>
          </w:tcPr>
          <w:p w14:paraId="71A5611B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12.945</w:t>
            </w:r>
          </w:p>
        </w:tc>
        <w:tc>
          <w:tcPr>
            <w:tcW w:w="1024" w:type="dxa"/>
            <w:vAlign w:val="bottom"/>
          </w:tcPr>
          <w:p w14:paraId="708B3BD2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2882E09A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194111" w:rsidRPr="001B400F" w14:paraId="0711E778" w14:textId="77777777" w:rsidTr="001B4940">
        <w:trPr>
          <w:trHeight w:val="469"/>
        </w:trPr>
        <w:tc>
          <w:tcPr>
            <w:tcW w:w="3073" w:type="dxa"/>
            <w:vAlign w:val="center"/>
          </w:tcPr>
          <w:p w14:paraId="553B26BB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Gross motor n (%)</w:t>
            </w:r>
          </w:p>
        </w:tc>
        <w:tc>
          <w:tcPr>
            <w:tcW w:w="1364" w:type="dxa"/>
            <w:vAlign w:val="bottom"/>
          </w:tcPr>
          <w:p w14:paraId="5949C84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66 (12.3%)</w:t>
            </w:r>
          </w:p>
        </w:tc>
        <w:tc>
          <w:tcPr>
            <w:tcW w:w="1364" w:type="dxa"/>
            <w:vAlign w:val="bottom"/>
          </w:tcPr>
          <w:p w14:paraId="7E95E8D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32 (6%)</w:t>
            </w:r>
          </w:p>
        </w:tc>
        <w:tc>
          <w:tcPr>
            <w:tcW w:w="1536" w:type="dxa"/>
            <w:vAlign w:val="bottom"/>
          </w:tcPr>
          <w:p w14:paraId="581198A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34 (6.3%)</w:t>
            </w:r>
          </w:p>
        </w:tc>
        <w:tc>
          <w:tcPr>
            <w:tcW w:w="1706" w:type="dxa"/>
            <w:vAlign w:val="bottom"/>
          </w:tcPr>
          <w:p w14:paraId="36193853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024" w:type="dxa"/>
            <w:vAlign w:val="bottom"/>
          </w:tcPr>
          <w:p w14:paraId="009287D8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10722C15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0.932</w:t>
            </w:r>
          </w:p>
        </w:tc>
      </w:tr>
      <w:tr w:rsidR="00194111" w:rsidRPr="001B400F" w14:paraId="360E8D1E" w14:textId="77777777" w:rsidTr="001B4940">
        <w:trPr>
          <w:trHeight w:val="469"/>
        </w:trPr>
        <w:tc>
          <w:tcPr>
            <w:tcW w:w="3073" w:type="dxa"/>
            <w:vAlign w:val="center"/>
          </w:tcPr>
          <w:p w14:paraId="54E98A4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Fine motor n (%)</w:t>
            </w:r>
          </w:p>
        </w:tc>
        <w:tc>
          <w:tcPr>
            <w:tcW w:w="1364" w:type="dxa"/>
            <w:vAlign w:val="bottom"/>
          </w:tcPr>
          <w:p w14:paraId="1E6B6170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26 (4.9%)</w:t>
            </w:r>
          </w:p>
        </w:tc>
        <w:tc>
          <w:tcPr>
            <w:tcW w:w="1364" w:type="dxa"/>
            <w:vAlign w:val="bottom"/>
          </w:tcPr>
          <w:p w14:paraId="1885BCFD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19 (3.5%)</w:t>
            </w:r>
          </w:p>
        </w:tc>
        <w:tc>
          <w:tcPr>
            <w:tcW w:w="1536" w:type="dxa"/>
            <w:vAlign w:val="bottom"/>
          </w:tcPr>
          <w:p w14:paraId="5DAFEB55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7 (1.3%)</w:t>
            </w:r>
          </w:p>
        </w:tc>
        <w:tc>
          <w:tcPr>
            <w:tcW w:w="1706" w:type="dxa"/>
            <w:vAlign w:val="bottom"/>
          </w:tcPr>
          <w:p w14:paraId="40E40946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6.402</w:t>
            </w:r>
          </w:p>
        </w:tc>
        <w:tc>
          <w:tcPr>
            <w:tcW w:w="1024" w:type="dxa"/>
            <w:vAlign w:val="bottom"/>
          </w:tcPr>
          <w:p w14:paraId="0744A3C4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6F4B47CE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194111" w:rsidRPr="001B400F" w14:paraId="35CBF415" w14:textId="77777777" w:rsidTr="001B4940">
        <w:trPr>
          <w:trHeight w:val="469"/>
        </w:trPr>
        <w:tc>
          <w:tcPr>
            <w:tcW w:w="3073" w:type="dxa"/>
            <w:vAlign w:val="center"/>
          </w:tcPr>
          <w:p w14:paraId="6748854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Problem solving n (%)</w:t>
            </w:r>
          </w:p>
        </w:tc>
        <w:tc>
          <w:tcPr>
            <w:tcW w:w="1364" w:type="dxa"/>
            <w:vAlign w:val="bottom"/>
          </w:tcPr>
          <w:p w14:paraId="642EA6C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82 (15.3%)</w:t>
            </w:r>
          </w:p>
        </w:tc>
        <w:tc>
          <w:tcPr>
            <w:tcW w:w="1364" w:type="dxa"/>
            <w:vAlign w:val="bottom"/>
          </w:tcPr>
          <w:p w14:paraId="6CC1D96A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39 (7.3%)</w:t>
            </w:r>
          </w:p>
        </w:tc>
        <w:tc>
          <w:tcPr>
            <w:tcW w:w="1536" w:type="dxa"/>
            <w:vAlign w:val="bottom"/>
          </w:tcPr>
          <w:p w14:paraId="63BEBAA1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43 (8%)</w:t>
            </w:r>
          </w:p>
        </w:tc>
        <w:tc>
          <w:tcPr>
            <w:tcW w:w="1706" w:type="dxa"/>
            <w:vAlign w:val="bottom"/>
          </w:tcPr>
          <w:p w14:paraId="270AADE6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  <w:tc>
          <w:tcPr>
            <w:tcW w:w="1024" w:type="dxa"/>
            <w:vAlign w:val="bottom"/>
          </w:tcPr>
          <w:p w14:paraId="5FBE0A3F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189C0DD9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0.781</w:t>
            </w:r>
          </w:p>
        </w:tc>
      </w:tr>
      <w:tr w:rsidR="00194111" w:rsidRPr="001B400F" w14:paraId="6298EB70" w14:textId="77777777" w:rsidTr="001B4940">
        <w:trPr>
          <w:trHeight w:val="469"/>
        </w:trPr>
        <w:tc>
          <w:tcPr>
            <w:tcW w:w="3073" w:type="dxa"/>
            <w:vAlign w:val="center"/>
          </w:tcPr>
          <w:p w14:paraId="6C5F9095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0B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Socio-individual n (%)</w:t>
            </w:r>
          </w:p>
        </w:tc>
        <w:tc>
          <w:tcPr>
            <w:tcW w:w="1364" w:type="dxa"/>
            <w:vAlign w:val="bottom"/>
          </w:tcPr>
          <w:p w14:paraId="293AA4D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91 (16.9%)</w:t>
            </w:r>
          </w:p>
        </w:tc>
        <w:tc>
          <w:tcPr>
            <w:tcW w:w="1364" w:type="dxa"/>
            <w:vAlign w:val="bottom"/>
          </w:tcPr>
          <w:p w14:paraId="49D341CC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55 (10.2%)</w:t>
            </w:r>
          </w:p>
        </w:tc>
        <w:tc>
          <w:tcPr>
            <w:tcW w:w="1536" w:type="dxa"/>
            <w:vAlign w:val="bottom"/>
          </w:tcPr>
          <w:p w14:paraId="488FF99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36 (6.7%)</w:t>
            </w:r>
          </w:p>
        </w:tc>
        <w:tc>
          <w:tcPr>
            <w:tcW w:w="1706" w:type="dxa"/>
            <w:vAlign w:val="bottom"/>
          </w:tcPr>
          <w:p w14:paraId="5666DE76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5.762</w:t>
            </w:r>
          </w:p>
        </w:tc>
        <w:tc>
          <w:tcPr>
            <w:tcW w:w="1024" w:type="dxa"/>
            <w:vAlign w:val="bottom"/>
          </w:tcPr>
          <w:p w14:paraId="43712F15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Align w:val="bottom"/>
          </w:tcPr>
          <w:p w14:paraId="682806C7" w14:textId="77777777" w:rsidR="00194111" w:rsidRPr="001B400F" w:rsidRDefault="00194111" w:rsidP="001B4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00F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</w:tbl>
    <w:p w14:paraId="1F8D1E27" w14:textId="77777777" w:rsidR="00194111" w:rsidRPr="001B400F" w:rsidRDefault="00194111" w:rsidP="00194111">
      <w:pPr>
        <w:framePr w:hSpace="141" w:wrap="around" w:vAnchor="text" w:hAnchor="margin" w:xAlign="center" w:y="1"/>
        <w:spacing w:after="0"/>
        <w:rPr>
          <w:rFonts w:ascii="Times New Roman" w:hAnsi="Times New Roman" w:cs="Times New Roman"/>
          <w:bCs/>
          <w:sz w:val="24"/>
          <w:szCs w:val="24"/>
          <w:lang w:val="en-AU"/>
        </w:rPr>
      </w:pPr>
      <w:r w:rsidRPr="001B400F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 xml:space="preserve">a </w:t>
      </w:r>
      <w:proofErr w:type="gramStart"/>
      <w:r w:rsidRPr="001B400F">
        <w:rPr>
          <w:rFonts w:ascii="Times New Roman" w:hAnsi="Times New Roman" w:cs="Times New Roman"/>
          <w:bCs/>
          <w:sz w:val="24"/>
          <w:szCs w:val="24"/>
          <w:lang w:val="en-US"/>
        </w:rPr>
        <w:t>D</w:t>
      </w:r>
      <w:r w:rsidRPr="007950BB">
        <w:rPr>
          <w:rFonts w:ascii="Times New Roman" w:hAnsi="Times New Roman" w:cs="Times New Roman"/>
          <w:bCs/>
          <w:sz w:val="24"/>
          <w:szCs w:val="24"/>
          <w:lang w:val="en-US"/>
        </w:rPr>
        <w:t>evelopmental concerns</w:t>
      </w:r>
      <w:r w:rsidRPr="001B400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(atypical)</w:t>
      </w:r>
      <w:proofErr w:type="gramEnd"/>
      <w:r w:rsidRPr="001B400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Pr="001B400F">
        <w:rPr>
          <w:rFonts w:ascii="Times New Roman" w:hAnsi="Times New Roman" w:cs="Times New Roman"/>
          <w:bCs/>
          <w:sz w:val="24"/>
          <w:szCs w:val="24"/>
          <w:lang w:val="en-AU"/>
        </w:rPr>
        <w:t>children scoring clearly below expectation (2 SD below the mean).</w:t>
      </w:r>
    </w:p>
    <w:p w14:paraId="03CA7851" w14:textId="77777777" w:rsidR="00194111" w:rsidRPr="001B400F" w:rsidRDefault="00194111" w:rsidP="00194111">
      <w:pPr>
        <w:framePr w:hSpace="141" w:wrap="around" w:vAnchor="text" w:hAnchor="margin" w:xAlign="center" w:y="1"/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B400F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 xml:space="preserve">b </w:t>
      </w:r>
      <w:r w:rsidRPr="007950BB">
        <w:rPr>
          <w:rFonts w:ascii="Times New Roman" w:hAnsi="Times New Roman" w:cs="Times New Roman"/>
          <w:bCs/>
          <w:sz w:val="24"/>
          <w:szCs w:val="24"/>
          <w:lang w:val="en-US"/>
        </w:rPr>
        <w:t>ASQ-3,</w:t>
      </w:r>
      <w:r w:rsidRPr="007950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950BB">
        <w:rPr>
          <w:rFonts w:ascii="Times New Roman" w:hAnsi="Times New Roman" w:cs="Times New Roman"/>
          <w:bCs/>
          <w:sz w:val="24"/>
          <w:szCs w:val="24"/>
          <w:lang w:val="en-US"/>
        </w:rPr>
        <w:t>Ages &amp; Stages Questionnaire, 3rd Edition</w:t>
      </w:r>
    </w:p>
    <w:p w14:paraId="09766D1B" w14:textId="77777777" w:rsidR="00194111" w:rsidRPr="001B400F" w:rsidRDefault="00194111" w:rsidP="00194111">
      <w:pPr>
        <w:framePr w:hSpace="141" w:wrap="around" w:vAnchor="text" w:hAnchor="margin" w:xAlign="center" w:y="1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950BB">
        <w:rPr>
          <w:rFonts w:ascii="Times New Roman" w:hAnsi="Times New Roman" w:cs="Times New Roman"/>
          <w:bCs/>
          <w:sz w:val="24"/>
          <w:szCs w:val="24"/>
          <w:lang w:val="en-US"/>
        </w:rPr>
        <w:t>*</w:t>
      </w:r>
      <w:r w:rsidRPr="001B400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7950BB">
        <w:rPr>
          <w:rFonts w:ascii="Times New Roman" w:hAnsi="Times New Roman" w:cs="Times New Roman"/>
          <w:bCs/>
          <w:sz w:val="24"/>
          <w:szCs w:val="24"/>
          <w:lang w:val="en-US"/>
        </w:rPr>
        <w:t>Significance was considered at p value &lt; 0.0</w:t>
      </w:r>
      <w:r w:rsidRPr="001B400F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Pr="007950B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after applying Bonferroni correction. </w:t>
      </w:r>
      <w:r w:rsidRPr="007950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F4468B2" w14:textId="77777777" w:rsidR="00194111" w:rsidRPr="008F7352" w:rsidRDefault="00194111" w:rsidP="00194111">
      <w:pPr>
        <w:rPr>
          <w:rFonts w:ascii="Times New Roman" w:hAnsi="Times New Roman" w:cs="Times New Roman"/>
          <w:sz w:val="14"/>
          <w:szCs w:val="14"/>
          <w:lang w:val="en-AU"/>
        </w:rPr>
      </w:pPr>
      <w:r w:rsidRPr="001C61AF">
        <w:rPr>
          <w:rFonts w:ascii="Times New Roman" w:hAnsi="Times New Roman" w:cs="Times New Roman"/>
          <w:b/>
          <w:bCs/>
          <w:sz w:val="14"/>
          <w:szCs w:val="14"/>
          <w:lang w:val="en-AU"/>
        </w:rPr>
        <w:lastRenderedPageBreak/>
        <w:t>Supplementary Table 2</w:t>
      </w:r>
      <w:r>
        <w:rPr>
          <w:rFonts w:ascii="Times New Roman" w:hAnsi="Times New Roman" w:cs="Times New Roman"/>
          <w:sz w:val="14"/>
          <w:szCs w:val="14"/>
          <w:lang w:val="en-AU"/>
        </w:rPr>
        <w:t xml:space="preserve">. 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t>Impact of Maternal Factors on ASQ-3 Developmental Domains at 6 Months</w:t>
      </w:r>
    </w:p>
    <w:tbl>
      <w:tblPr>
        <w:tblStyle w:val="Tablaconcuadrcula"/>
        <w:tblW w:w="14843" w:type="dxa"/>
        <w:tblLook w:val="04A0" w:firstRow="1" w:lastRow="0" w:firstColumn="1" w:lastColumn="0" w:noHBand="0" w:noVBand="1"/>
      </w:tblPr>
      <w:tblGrid>
        <w:gridCol w:w="852"/>
        <w:gridCol w:w="1217"/>
        <w:gridCol w:w="703"/>
        <w:gridCol w:w="732"/>
        <w:gridCol w:w="550"/>
        <w:gridCol w:w="551"/>
        <w:gridCol w:w="703"/>
        <w:gridCol w:w="732"/>
        <w:gridCol w:w="550"/>
        <w:gridCol w:w="550"/>
        <w:gridCol w:w="6"/>
        <w:gridCol w:w="697"/>
        <w:gridCol w:w="732"/>
        <w:gridCol w:w="550"/>
        <w:gridCol w:w="550"/>
        <w:gridCol w:w="8"/>
        <w:gridCol w:w="695"/>
        <w:gridCol w:w="732"/>
        <w:gridCol w:w="550"/>
        <w:gridCol w:w="550"/>
        <w:gridCol w:w="12"/>
        <w:gridCol w:w="691"/>
        <w:gridCol w:w="732"/>
        <w:gridCol w:w="550"/>
        <w:gridCol w:w="648"/>
      </w:tblGrid>
      <w:tr w:rsidR="00194111" w:rsidRPr="008F7352" w14:paraId="59EF996E" w14:textId="77777777" w:rsidTr="001B4940">
        <w:trPr>
          <w:trHeight w:val="195"/>
        </w:trPr>
        <w:tc>
          <w:tcPr>
            <w:tcW w:w="2069" w:type="dxa"/>
            <w:gridSpan w:val="2"/>
            <w:vAlign w:val="center"/>
          </w:tcPr>
          <w:p w14:paraId="1E713DD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AU"/>
              </w:rPr>
            </w:pPr>
          </w:p>
        </w:tc>
        <w:tc>
          <w:tcPr>
            <w:tcW w:w="12774" w:type="dxa"/>
            <w:gridSpan w:val="23"/>
            <w:vAlign w:val="center"/>
          </w:tcPr>
          <w:p w14:paraId="795F593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ASQ-3 6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months</w:t>
            </w:r>
            <w:proofErr w:type="spellEnd"/>
          </w:p>
        </w:tc>
      </w:tr>
      <w:tr w:rsidR="00194111" w:rsidRPr="008F7352" w14:paraId="311F007B" w14:textId="77777777" w:rsidTr="00194111">
        <w:trPr>
          <w:trHeight w:val="184"/>
        </w:trPr>
        <w:tc>
          <w:tcPr>
            <w:tcW w:w="2069" w:type="dxa"/>
            <w:gridSpan w:val="2"/>
            <w:vMerge w:val="restart"/>
            <w:vAlign w:val="center"/>
          </w:tcPr>
          <w:p w14:paraId="57DDFF2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6" w:type="dxa"/>
            <w:gridSpan w:val="4"/>
            <w:vAlign w:val="center"/>
          </w:tcPr>
          <w:p w14:paraId="7A9368F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Communication</w:t>
            </w:r>
            <w:proofErr w:type="spellEnd"/>
          </w:p>
        </w:tc>
        <w:tc>
          <w:tcPr>
            <w:tcW w:w="2541" w:type="dxa"/>
            <w:gridSpan w:val="5"/>
            <w:vAlign w:val="center"/>
          </w:tcPr>
          <w:p w14:paraId="042EC31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Gross motor</w:t>
            </w:r>
          </w:p>
        </w:tc>
        <w:tc>
          <w:tcPr>
            <w:tcW w:w="2537" w:type="dxa"/>
            <w:gridSpan w:val="5"/>
            <w:vAlign w:val="center"/>
          </w:tcPr>
          <w:p w14:paraId="10FF30D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Fine motor</w:t>
            </w:r>
          </w:p>
        </w:tc>
        <w:tc>
          <w:tcPr>
            <w:tcW w:w="2539" w:type="dxa"/>
            <w:gridSpan w:val="5"/>
            <w:vAlign w:val="center"/>
          </w:tcPr>
          <w:p w14:paraId="29012F4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Problem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solving</w:t>
            </w:r>
            <w:proofErr w:type="spellEnd"/>
          </w:p>
        </w:tc>
        <w:tc>
          <w:tcPr>
            <w:tcW w:w="2621" w:type="dxa"/>
            <w:gridSpan w:val="4"/>
            <w:vAlign w:val="center"/>
          </w:tcPr>
          <w:p w14:paraId="2D80613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Personal-social</w:t>
            </w:r>
          </w:p>
        </w:tc>
      </w:tr>
      <w:tr w:rsidR="00194111" w:rsidRPr="008F7352" w14:paraId="11D1E893" w14:textId="77777777" w:rsidTr="00194111">
        <w:trPr>
          <w:trHeight w:val="169"/>
        </w:trPr>
        <w:tc>
          <w:tcPr>
            <w:tcW w:w="2069" w:type="dxa"/>
            <w:gridSpan w:val="2"/>
            <w:vMerge/>
            <w:vAlign w:val="center"/>
          </w:tcPr>
          <w:p w14:paraId="0D6245A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3" w:type="dxa"/>
            <w:vAlign w:val="center"/>
          </w:tcPr>
          <w:p w14:paraId="0E17D34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732" w:type="dxa"/>
            <w:vAlign w:val="center"/>
          </w:tcPr>
          <w:p w14:paraId="4310B43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50" w:type="dxa"/>
            <w:vAlign w:val="center"/>
          </w:tcPr>
          <w:p w14:paraId="72DF6E8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51" w:type="dxa"/>
            <w:vAlign w:val="center"/>
          </w:tcPr>
          <w:p w14:paraId="009F761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703" w:type="dxa"/>
            <w:vAlign w:val="center"/>
          </w:tcPr>
          <w:p w14:paraId="008192B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732" w:type="dxa"/>
            <w:vAlign w:val="center"/>
          </w:tcPr>
          <w:p w14:paraId="05E5575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50" w:type="dxa"/>
            <w:vAlign w:val="center"/>
          </w:tcPr>
          <w:p w14:paraId="4A5444B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50" w:type="dxa"/>
            <w:vAlign w:val="center"/>
          </w:tcPr>
          <w:p w14:paraId="1DDCC9B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703" w:type="dxa"/>
            <w:gridSpan w:val="2"/>
            <w:vAlign w:val="center"/>
          </w:tcPr>
          <w:p w14:paraId="3A342D4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732" w:type="dxa"/>
            <w:vAlign w:val="center"/>
          </w:tcPr>
          <w:p w14:paraId="7EBAD46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50" w:type="dxa"/>
            <w:vAlign w:val="center"/>
          </w:tcPr>
          <w:p w14:paraId="6073C07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50" w:type="dxa"/>
            <w:vAlign w:val="center"/>
          </w:tcPr>
          <w:p w14:paraId="53ACA7D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703" w:type="dxa"/>
            <w:gridSpan w:val="2"/>
            <w:vAlign w:val="center"/>
          </w:tcPr>
          <w:p w14:paraId="21AEFB6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732" w:type="dxa"/>
            <w:vAlign w:val="center"/>
          </w:tcPr>
          <w:p w14:paraId="50EF8FA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50" w:type="dxa"/>
            <w:vAlign w:val="center"/>
          </w:tcPr>
          <w:p w14:paraId="1166254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50" w:type="dxa"/>
            <w:vAlign w:val="center"/>
          </w:tcPr>
          <w:p w14:paraId="16B1C09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703" w:type="dxa"/>
            <w:gridSpan w:val="2"/>
            <w:vAlign w:val="center"/>
          </w:tcPr>
          <w:p w14:paraId="3C35E42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732" w:type="dxa"/>
            <w:vAlign w:val="center"/>
          </w:tcPr>
          <w:p w14:paraId="7A7E85B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50" w:type="dxa"/>
            <w:vAlign w:val="center"/>
          </w:tcPr>
          <w:p w14:paraId="62DC4CE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648" w:type="dxa"/>
            <w:vAlign w:val="center"/>
          </w:tcPr>
          <w:p w14:paraId="387F970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194111" w:rsidRPr="008F7352" w14:paraId="7F5E6F5B" w14:textId="77777777" w:rsidTr="00194111">
        <w:trPr>
          <w:trHeight w:val="382"/>
        </w:trPr>
        <w:tc>
          <w:tcPr>
            <w:tcW w:w="852" w:type="dxa"/>
            <w:vAlign w:val="center"/>
          </w:tcPr>
          <w:p w14:paraId="3CD3FAA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2B4311A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3" w:type="dxa"/>
            <w:vAlign w:val="center"/>
          </w:tcPr>
          <w:p w14:paraId="47086C9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574</w:t>
            </w:r>
          </w:p>
        </w:tc>
        <w:tc>
          <w:tcPr>
            <w:tcW w:w="732" w:type="dxa"/>
            <w:vAlign w:val="center"/>
          </w:tcPr>
          <w:p w14:paraId="29399BB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12</w:t>
            </w:r>
          </w:p>
        </w:tc>
        <w:tc>
          <w:tcPr>
            <w:tcW w:w="550" w:type="dxa"/>
            <w:vAlign w:val="center"/>
          </w:tcPr>
          <w:p w14:paraId="2216A4C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1" w:type="dxa"/>
            <w:vAlign w:val="center"/>
          </w:tcPr>
          <w:p w14:paraId="59BD1B9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3" w:type="dxa"/>
            <w:vAlign w:val="center"/>
          </w:tcPr>
          <w:p w14:paraId="46D88F3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538</w:t>
            </w:r>
          </w:p>
        </w:tc>
        <w:tc>
          <w:tcPr>
            <w:tcW w:w="732" w:type="dxa"/>
            <w:vAlign w:val="center"/>
          </w:tcPr>
          <w:p w14:paraId="7CFB8B5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48</w:t>
            </w:r>
          </w:p>
        </w:tc>
        <w:tc>
          <w:tcPr>
            <w:tcW w:w="550" w:type="dxa"/>
            <w:vAlign w:val="center"/>
          </w:tcPr>
          <w:p w14:paraId="591CAE2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0" w:type="dxa"/>
            <w:vAlign w:val="center"/>
          </w:tcPr>
          <w:p w14:paraId="3C52785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3" w:type="dxa"/>
            <w:gridSpan w:val="2"/>
            <w:vAlign w:val="center"/>
          </w:tcPr>
          <w:p w14:paraId="42DEAD5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570</w:t>
            </w:r>
          </w:p>
        </w:tc>
        <w:tc>
          <w:tcPr>
            <w:tcW w:w="732" w:type="dxa"/>
            <w:vAlign w:val="center"/>
          </w:tcPr>
          <w:p w14:paraId="73ABD9D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16</w:t>
            </w:r>
          </w:p>
        </w:tc>
        <w:tc>
          <w:tcPr>
            <w:tcW w:w="550" w:type="dxa"/>
            <w:vAlign w:val="center"/>
          </w:tcPr>
          <w:p w14:paraId="22D1BA2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0" w:type="dxa"/>
            <w:vAlign w:val="center"/>
          </w:tcPr>
          <w:p w14:paraId="62DFD72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3" w:type="dxa"/>
            <w:gridSpan w:val="2"/>
            <w:vAlign w:val="center"/>
          </w:tcPr>
          <w:p w14:paraId="404E546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569</w:t>
            </w:r>
          </w:p>
        </w:tc>
        <w:tc>
          <w:tcPr>
            <w:tcW w:w="732" w:type="dxa"/>
            <w:vAlign w:val="center"/>
          </w:tcPr>
          <w:p w14:paraId="1808CDB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17</w:t>
            </w:r>
          </w:p>
        </w:tc>
        <w:tc>
          <w:tcPr>
            <w:tcW w:w="550" w:type="dxa"/>
            <w:vAlign w:val="center"/>
          </w:tcPr>
          <w:p w14:paraId="24C86DE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0" w:type="dxa"/>
            <w:vAlign w:val="center"/>
          </w:tcPr>
          <w:p w14:paraId="382BEB0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3" w:type="dxa"/>
            <w:gridSpan w:val="2"/>
            <w:vAlign w:val="center"/>
          </w:tcPr>
          <w:p w14:paraId="07E4AF1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571</w:t>
            </w:r>
          </w:p>
        </w:tc>
        <w:tc>
          <w:tcPr>
            <w:tcW w:w="732" w:type="dxa"/>
            <w:vAlign w:val="center"/>
          </w:tcPr>
          <w:p w14:paraId="6B1E7BC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15</w:t>
            </w:r>
          </w:p>
        </w:tc>
        <w:tc>
          <w:tcPr>
            <w:tcW w:w="550" w:type="dxa"/>
            <w:vAlign w:val="center"/>
          </w:tcPr>
          <w:p w14:paraId="0B80048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48" w:type="dxa"/>
            <w:vAlign w:val="center"/>
          </w:tcPr>
          <w:p w14:paraId="493B349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94111" w:rsidRPr="008F7352" w14:paraId="3EB39151" w14:textId="77777777" w:rsidTr="00194111">
        <w:trPr>
          <w:trHeight w:val="382"/>
        </w:trPr>
        <w:tc>
          <w:tcPr>
            <w:tcW w:w="852" w:type="dxa"/>
            <w:vMerge w:val="restart"/>
            <w:vAlign w:val="center"/>
          </w:tcPr>
          <w:p w14:paraId="64E2EDB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Pre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-pregnancy</w:t>
            </w:r>
            <w:proofErr w:type="spellEnd"/>
          </w:p>
        </w:tc>
        <w:tc>
          <w:tcPr>
            <w:tcW w:w="1217" w:type="dxa"/>
            <w:vAlign w:val="center"/>
          </w:tcPr>
          <w:p w14:paraId="70C688D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Autoimmune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diseases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  <w:proofErr w:type="spellEnd"/>
          </w:p>
        </w:tc>
        <w:tc>
          <w:tcPr>
            <w:tcW w:w="703" w:type="dxa"/>
            <w:vAlign w:val="center"/>
          </w:tcPr>
          <w:p w14:paraId="0B7C16D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15 (2.6%)</w:t>
            </w:r>
          </w:p>
        </w:tc>
        <w:tc>
          <w:tcPr>
            <w:tcW w:w="732" w:type="dxa"/>
            <w:vAlign w:val="center"/>
          </w:tcPr>
          <w:p w14:paraId="328415A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1040B88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0.322</w:t>
            </w:r>
          </w:p>
        </w:tc>
        <w:tc>
          <w:tcPr>
            <w:tcW w:w="551" w:type="dxa"/>
            <w:vAlign w:val="center"/>
          </w:tcPr>
          <w:p w14:paraId="1DF4311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vAlign w:val="center"/>
          </w:tcPr>
          <w:p w14:paraId="3C0B361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14 (2.4%)</w:t>
            </w:r>
          </w:p>
        </w:tc>
        <w:tc>
          <w:tcPr>
            <w:tcW w:w="732" w:type="dxa"/>
            <w:vAlign w:val="center"/>
          </w:tcPr>
          <w:p w14:paraId="1526CCD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0C8C848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0.048</w:t>
            </w:r>
          </w:p>
        </w:tc>
        <w:tc>
          <w:tcPr>
            <w:tcW w:w="550" w:type="dxa"/>
            <w:vAlign w:val="center"/>
          </w:tcPr>
          <w:p w14:paraId="05C532F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79420F1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14 (2.4%)</w:t>
            </w:r>
          </w:p>
        </w:tc>
        <w:tc>
          <w:tcPr>
            <w:tcW w:w="732" w:type="dxa"/>
            <w:vAlign w:val="center"/>
          </w:tcPr>
          <w:p w14:paraId="7649D6D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09C50A0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0.898</w:t>
            </w:r>
          </w:p>
        </w:tc>
        <w:tc>
          <w:tcPr>
            <w:tcW w:w="550" w:type="dxa"/>
            <w:vAlign w:val="center"/>
          </w:tcPr>
          <w:p w14:paraId="671F2A8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0.343</w:t>
            </w:r>
          </w:p>
        </w:tc>
        <w:tc>
          <w:tcPr>
            <w:tcW w:w="703" w:type="dxa"/>
            <w:gridSpan w:val="2"/>
            <w:vAlign w:val="center"/>
          </w:tcPr>
          <w:p w14:paraId="31AF516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14 (2.4%)</w:t>
            </w:r>
          </w:p>
        </w:tc>
        <w:tc>
          <w:tcPr>
            <w:tcW w:w="732" w:type="dxa"/>
            <w:vAlign w:val="center"/>
          </w:tcPr>
          <w:p w14:paraId="2DD3173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162E6C4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0.775</w:t>
            </w:r>
          </w:p>
        </w:tc>
        <w:tc>
          <w:tcPr>
            <w:tcW w:w="550" w:type="dxa"/>
            <w:vAlign w:val="center"/>
          </w:tcPr>
          <w:p w14:paraId="0DFD9F3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0.360</w:t>
            </w:r>
          </w:p>
        </w:tc>
        <w:tc>
          <w:tcPr>
            <w:tcW w:w="703" w:type="dxa"/>
            <w:gridSpan w:val="2"/>
            <w:vAlign w:val="center"/>
          </w:tcPr>
          <w:p w14:paraId="55D1C14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15 (2.6%)</w:t>
            </w:r>
          </w:p>
        </w:tc>
        <w:tc>
          <w:tcPr>
            <w:tcW w:w="732" w:type="dxa"/>
            <w:vAlign w:val="center"/>
          </w:tcPr>
          <w:p w14:paraId="6AF0480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1F09590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0.404</w:t>
            </w:r>
          </w:p>
        </w:tc>
        <w:tc>
          <w:tcPr>
            <w:tcW w:w="648" w:type="dxa"/>
            <w:vAlign w:val="center"/>
          </w:tcPr>
          <w:p w14:paraId="44A9BC8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194111" w:rsidRPr="008F7352" w14:paraId="6E2579AF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09DAA25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2392121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Diabetes</w:t>
            </w:r>
          </w:p>
        </w:tc>
        <w:tc>
          <w:tcPr>
            <w:tcW w:w="703" w:type="dxa"/>
            <w:vAlign w:val="center"/>
          </w:tcPr>
          <w:p w14:paraId="35CC97D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(1.9%)</w:t>
            </w:r>
          </w:p>
        </w:tc>
        <w:tc>
          <w:tcPr>
            <w:tcW w:w="732" w:type="dxa"/>
            <w:vAlign w:val="center"/>
          </w:tcPr>
          <w:p w14:paraId="04EA797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32417F1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0.234</w:t>
            </w:r>
          </w:p>
        </w:tc>
        <w:tc>
          <w:tcPr>
            <w:tcW w:w="551" w:type="dxa"/>
            <w:vAlign w:val="center"/>
          </w:tcPr>
          <w:p w14:paraId="15B5D1E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vAlign w:val="center"/>
          </w:tcPr>
          <w:p w14:paraId="7B41588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 (1.7%)</w:t>
            </w:r>
          </w:p>
        </w:tc>
        <w:tc>
          <w:tcPr>
            <w:tcW w:w="732" w:type="dxa"/>
            <w:vAlign w:val="center"/>
          </w:tcPr>
          <w:p w14:paraId="14ED872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776612C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0.012</w:t>
            </w:r>
          </w:p>
        </w:tc>
        <w:tc>
          <w:tcPr>
            <w:tcW w:w="550" w:type="dxa"/>
            <w:vAlign w:val="center"/>
          </w:tcPr>
          <w:p w14:paraId="21EAED3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4C9BA60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 (1.7%)</w:t>
            </w:r>
          </w:p>
        </w:tc>
        <w:tc>
          <w:tcPr>
            <w:tcW w:w="732" w:type="dxa"/>
            <w:vAlign w:val="center"/>
          </w:tcPr>
          <w:p w14:paraId="0A3C6FB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4B95D8C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1.708</w:t>
            </w:r>
          </w:p>
        </w:tc>
        <w:tc>
          <w:tcPr>
            <w:tcW w:w="550" w:type="dxa"/>
            <w:vAlign w:val="center"/>
          </w:tcPr>
          <w:p w14:paraId="4EA93CD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0.264</w:t>
            </w:r>
          </w:p>
        </w:tc>
        <w:tc>
          <w:tcPr>
            <w:tcW w:w="703" w:type="dxa"/>
            <w:gridSpan w:val="2"/>
            <w:vAlign w:val="center"/>
          </w:tcPr>
          <w:p w14:paraId="4D8F6D4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(1.9%)</w:t>
            </w:r>
          </w:p>
        </w:tc>
        <w:tc>
          <w:tcPr>
            <w:tcW w:w="732" w:type="dxa"/>
            <w:vAlign w:val="center"/>
          </w:tcPr>
          <w:p w14:paraId="125F211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66855E5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0.335</w:t>
            </w:r>
          </w:p>
        </w:tc>
        <w:tc>
          <w:tcPr>
            <w:tcW w:w="550" w:type="dxa"/>
            <w:vAlign w:val="center"/>
          </w:tcPr>
          <w:p w14:paraId="2580705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4B63944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(1.9%)</w:t>
            </w:r>
          </w:p>
        </w:tc>
        <w:tc>
          <w:tcPr>
            <w:tcW w:w="732" w:type="dxa"/>
            <w:vAlign w:val="center"/>
          </w:tcPr>
          <w:p w14:paraId="463D12C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30056C9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0.294</w:t>
            </w:r>
          </w:p>
        </w:tc>
        <w:tc>
          <w:tcPr>
            <w:tcW w:w="648" w:type="dxa"/>
            <w:vAlign w:val="center"/>
          </w:tcPr>
          <w:p w14:paraId="5B2323E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194111" w:rsidRPr="008F7352" w14:paraId="4098C6C7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2EBA18D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3457200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Obesity</w:t>
            </w:r>
            <w:proofErr w:type="spellEnd"/>
          </w:p>
        </w:tc>
        <w:tc>
          <w:tcPr>
            <w:tcW w:w="703" w:type="dxa"/>
            <w:vAlign w:val="center"/>
          </w:tcPr>
          <w:p w14:paraId="0D73BFE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104 (18.7%)</w:t>
            </w:r>
          </w:p>
        </w:tc>
        <w:tc>
          <w:tcPr>
            <w:tcW w:w="732" w:type="dxa"/>
            <w:vAlign w:val="center"/>
          </w:tcPr>
          <w:p w14:paraId="2C95A5D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0408B17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2.343</w:t>
            </w:r>
          </w:p>
        </w:tc>
        <w:tc>
          <w:tcPr>
            <w:tcW w:w="551" w:type="dxa"/>
            <w:vAlign w:val="center"/>
          </w:tcPr>
          <w:p w14:paraId="5C8C826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0.221</w:t>
            </w:r>
          </w:p>
        </w:tc>
        <w:tc>
          <w:tcPr>
            <w:tcW w:w="703" w:type="dxa"/>
            <w:vAlign w:val="center"/>
          </w:tcPr>
          <w:p w14:paraId="1572E23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95 (17.1%)</w:t>
            </w:r>
          </w:p>
        </w:tc>
        <w:tc>
          <w:tcPr>
            <w:tcW w:w="732" w:type="dxa"/>
            <w:vAlign w:val="center"/>
          </w:tcPr>
          <w:p w14:paraId="735E029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9 (1.6%)</w:t>
            </w:r>
          </w:p>
        </w:tc>
        <w:tc>
          <w:tcPr>
            <w:tcW w:w="550" w:type="dxa"/>
            <w:vAlign w:val="center"/>
          </w:tcPr>
          <w:p w14:paraId="78956EA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0.096</w:t>
            </w:r>
          </w:p>
        </w:tc>
        <w:tc>
          <w:tcPr>
            <w:tcW w:w="550" w:type="dxa"/>
            <w:vAlign w:val="center"/>
          </w:tcPr>
          <w:p w14:paraId="17C3182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0.756</w:t>
            </w:r>
          </w:p>
        </w:tc>
        <w:tc>
          <w:tcPr>
            <w:tcW w:w="703" w:type="dxa"/>
            <w:gridSpan w:val="2"/>
            <w:vAlign w:val="center"/>
          </w:tcPr>
          <w:p w14:paraId="328219A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102 (18.3%)</w:t>
            </w:r>
          </w:p>
        </w:tc>
        <w:tc>
          <w:tcPr>
            <w:tcW w:w="732" w:type="dxa"/>
            <w:vAlign w:val="center"/>
          </w:tcPr>
          <w:p w14:paraId="44202B0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(0.4%)</w:t>
            </w:r>
          </w:p>
        </w:tc>
        <w:tc>
          <w:tcPr>
            <w:tcW w:w="550" w:type="dxa"/>
            <w:vAlign w:val="center"/>
          </w:tcPr>
          <w:p w14:paraId="211FD7A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0.097</w:t>
            </w:r>
          </w:p>
        </w:tc>
        <w:tc>
          <w:tcPr>
            <w:tcW w:w="550" w:type="dxa"/>
            <w:vAlign w:val="center"/>
          </w:tcPr>
          <w:p w14:paraId="5DA1044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052DCCC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100 (18%)</w:t>
            </w:r>
          </w:p>
        </w:tc>
        <w:tc>
          <w:tcPr>
            <w:tcW w:w="732" w:type="dxa"/>
            <w:vAlign w:val="center"/>
          </w:tcPr>
          <w:p w14:paraId="4915652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 (0.7%)</w:t>
            </w:r>
          </w:p>
        </w:tc>
        <w:tc>
          <w:tcPr>
            <w:tcW w:w="550" w:type="dxa"/>
            <w:vAlign w:val="center"/>
          </w:tcPr>
          <w:p w14:paraId="54D65CD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0.429</w:t>
            </w:r>
          </w:p>
        </w:tc>
        <w:tc>
          <w:tcPr>
            <w:tcW w:w="550" w:type="dxa"/>
            <w:vAlign w:val="center"/>
          </w:tcPr>
          <w:p w14:paraId="3EB5600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0.516</w:t>
            </w:r>
          </w:p>
        </w:tc>
        <w:tc>
          <w:tcPr>
            <w:tcW w:w="703" w:type="dxa"/>
            <w:gridSpan w:val="2"/>
            <w:vAlign w:val="center"/>
          </w:tcPr>
          <w:p w14:paraId="4F30D86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103 (18.5%)</w:t>
            </w:r>
          </w:p>
        </w:tc>
        <w:tc>
          <w:tcPr>
            <w:tcW w:w="732" w:type="dxa"/>
            <w:vAlign w:val="center"/>
          </w:tcPr>
          <w:p w14:paraId="1FEB0A0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16EBF51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1.469</w:t>
            </w:r>
          </w:p>
        </w:tc>
        <w:tc>
          <w:tcPr>
            <w:tcW w:w="648" w:type="dxa"/>
            <w:vAlign w:val="center"/>
          </w:tcPr>
          <w:p w14:paraId="7525A78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0.325</w:t>
            </w:r>
          </w:p>
        </w:tc>
      </w:tr>
      <w:tr w:rsidR="00194111" w:rsidRPr="008F7352" w14:paraId="18B798A8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400E86F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085BFD2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Allergy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+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Asthma</w:t>
            </w:r>
            <w:proofErr w:type="spellEnd"/>
          </w:p>
        </w:tc>
        <w:tc>
          <w:tcPr>
            <w:tcW w:w="703" w:type="dxa"/>
            <w:vAlign w:val="center"/>
          </w:tcPr>
          <w:p w14:paraId="4C0AC78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181 (31.2%)</w:t>
            </w:r>
          </w:p>
        </w:tc>
        <w:tc>
          <w:tcPr>
            <w:tcW w:w="732" w:type="dxa"/>
            <w:vAlign w:val="center"/>
          </w:tcPr>
          <w:p w14:paraId="54969A5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550" w:type="dxa"/>
            <w:vAlign w:val="center"/>
          </w:tcPr>
          <w:p w14:paraId="30AC73F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1.769</w:t>
            </w:r>
          </w:p>
        </w:tc>
        <w:tc>
          <w:tcPr>
            <w:tcW w:w="551" w:type="dxa"/>
            <w:vAlign w:val="center"/>
          </w:tcPr>
          <w:p w14:paraId="62EAB66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0.184</w:t>
            </w:r>
          </w:p>
        </w:tc>
        <w:tc>
          <w:tcPr>
            <w:tcW w:w="703" w:type="dxa"/>
            <w:vAlign w:val="center"/>
          </w:tcPr>
          <w:p w14:paraId="61658E0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166 (28.6%)</w:t>
            </w:r>
          </w:p>
        </w:tc>
        <w:tc>
          <w:tcPr>
            <w:tcW w:w="732" w:type="dxa"/>
            <w:vAlign w:val="center"/>
          </w:tcPr>
          <w:p w14:paraId="100663E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21 (3.6%)</w:t>
            </w:r>
          </w:p>
        </w:tc>
        <w:tc>
          <w:tcPr>
            <w:tcW w:w="550" w:type="dxa"/>
            <w:vAlign w:val="center"/>
          </w:tcPr>
          <w:p w14:paraId="6032979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3.173</w:t>
            </w:r>
          </w:p>
        </w:tc>
        <w:tc>
          <w:tcPr>
            <w:tcW w:w="550" w:type="dxa"/>
            <w:vAlign w:val="center"/>
          </w:tcPr>
          <w:p w14:paraId="0FED4D9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0.075</w:t>
            </w:r>
          </w:p>
        </w:tc>
        <w:tc>
          <w:tcPr>
            <w:tcW w:w="703" w:type="dxa"/>
            <w:gridSpan w:val="2"/>
            <w:vAlign w:val="center"/>
          </w:tcPr>
          <w:p w14:paraId="1DC5C73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180 (31%)</w:t>
            </w:r>
          </w:p>
        </w:tc>
        <w:tc>
          <w:tcPr>
            <w:tcW w:w="732" w:type="dxa"/>
            <w:vAlign w:val="center"/>
          </w:tcPr>
          <w:p w14:paraId="47782F0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7 (1.2%)</w:t>
            </w:r>
          </w:p>
        </w:tc>
        <w:tc>
          <w:tcPr>
            <w:tcW w:w="550" w:type="dxa"/>
            <w:vAlign w:val="center"/>
          </w:tcPr>
          <w:p w14:paraId="68B19D5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1.467</w:t>
            </w:r>
          </w:p>
        </w:tc>
        <w:tc>
          <w:tcPr>
            <w:tcW w:w="550" w:type="dxa"/>
            <w:vAlign w:val="center"/>
          </w:tcPr>
          <w:p w14:paraId="00ED5B5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0.226</w:t>
            </w:r>
          </w:p>
        </w:tc>
        <w:tc>
          <w:tcPr>
            <w:tcW w:w="703" w:type="dxa"/>
            <w:gridSpan w:val="2"/>
            <w:vAlign w:val="center"/>
          </w:tcPr>
          <w:p w14:paraId="2CD4BD9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181 (31.2%)</w:t>
            </w:r>
          </w:p>
        </w:tc>
        <w:tc>
          <w:tcPr>
            <w:tcW w:w="732" w:type="dxa"/>
            <w:vAlign w:val="center"/>
          </w:tcPr>
          <w:p w14:paraId="787A262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550" w:type="dxa"/>
            <w:vAlign w:val="center"/>
          </w:tcPr>
          <w:p w14:paraId="01171C9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0.075</w:t>
            </w:r>
          </w:p>
        </w:tc>
        <w:tc>
          <w:tcPr>
            <w:tcW w:w="550" w:type="dxa"/>
            <w:vAlign w:val="center"/>
          </w:tcPr>
          <w:p w14:paraId="6EAFE04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0.795</w:t>
            </w:r>
          </w:p>
        </w:tc>
        <w:tc>
          <w:tcPr>
            <w:tcW w:w="703" w:type="dxa"/>
            <w:gridSpan w:val="2"/>
            <w:vAlign w:val="center"/>
          </w:tcPr>
          <w:p w14:paraId="6C3C22C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179 (30.9%)</w:t>
            </w:r>
          </w:p>
        </w:tc>
        <w:tc>
          <w:tcPr>
            <w:tcW w:w="732" w:type="dxa"/>
            <w:vAlign w:val="center"/>
          </w:tcPr>
          <w:p w14:paraId="5A0F95B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8 (1.4%)</w:t>
            </w:r>
          </w:p>
        </w:tc>
        <w:tc>
          <w:tcPr>
            <w:tcW w:w="550" w:type="dxa"/>
            <w:vAlign w:val="center"/>
          </w:tcPr>
          <w:p w14:paraId="22EEA05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3.136</w:t>
            </w:r>
          </w:p>
        </w:tc>
        <w:tc>
          <w:tcPr>
            <w:tcW w:w="648" w:type="dxa"/>
            <w:vAlign w:val="center"/>
          </w:tcPr>
          <w:p w14:paraId="3788DDF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0.077</w:t>
            </w:r>
          </w:p>
        </w:tc>
      </w:tr>
      <w:tr w:rsidR="00194111" w:rsidRPr="008F7352" w14:paraId="365F0C1C" w14:textId="77777777" w:rsidTr="00194111">
        <w:trPr>
          <w:trHeight w:val="382"/>
        </w:trPr>
        <w:tc>
          <w:tcPr>
            <w:tcW w:w="852" w:type="dxa"/>
            <w:vMerge w:val="restart"/>
            <w:vAlign w:val="center"/>
          </w:tcPr>
          <w:p w14:paraId="566835A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During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Pregnancy</w:t>
            </w:r>
            <w:proofErr w:type="spellEnd"/>
          </w:p>
        </w:tc>
        <w:tc>
          <w:tcPr>
            <w:tcW w:w="1217" w:type="dxa"/>
            <w:vAlign w:val="center"/>
          </w:tcPr>
          <w:p w14:paraId="76DF329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Gestational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diabetes</w:t>
            </w:r>
          </w:p>
        </w:tc>
        <w:tc>
          <w:tcPr>
            <w:tcW w:w="703" w:type="dxa"/>
            <w:vAlign w:val="center"/>
          </w:tcPr>
          <w:p w14:paraId="6BA4AC6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50 (8.6%)</w:t>
            </w:r>
          </w:p>
        </w:tc>
        <w:tc>
          <w:tcPr>
            <w:tcW w:w="732" w:type="dxa"/>
            <w:vAlign w:val="center"/>
          </w:tcPr>
          <w:p w14:paraId="2777252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20D9A13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1.154</w:t>
            </w:r>
          </w:p>
        </w:tc>
        <w:tc>
          <w:tcPr>
            <w:tcW w:w="551" w:type="dxa"/>
            <w:vAlign w:val="center"/>
          </w:tcPr>
          <w:p w14:paraId="58097B9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0.612</w:t>
            </w:r>
          </w:p>
        </w:tc>
        <w:tc>
          <w:tcPr>
            <w:tcW w:w="703" w:type="dxa"/>
            <w:vAlign w:val="center"/>
          </w:tcPr>
          <w:p w14:paraId="7ED8135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50 (8.6%)</w:t>
            </w:r>
          </w:p>
        </w:tc>
        <w:tc>
          <w:tcPr>
            <w:tcW w:w="732" w:type="dxa"/>
            <w:vAlign w:val="center"/>
          </w:tcPr>
          <w:p w14:paraId="426A101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79F86AB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4.927</w:t>
            </w:r>
          </w:p>
        </w:tc>
        <w:tc>
          <w:tcPr>
            <w:tcW w:w="550" w:type="dxa"/>
            <w:vAlign w:val="center"/>
          </w:tcPr>
          <w:p w14:paraId="4A22F44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0.026</w:t>
            </w:r>
          </w:p>
        </w:tc>
        <w:tc>
          <w:tcPr>
            <w:tcW w:w="703" w:type="dxa"/>
            <w:gridSpan w:val="2"/>
            <w:vAlign w:val="center"/>
          </w:tcPr>
          <w:p w14:paraId="3A0317B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48 (8.3%)</w:t>
            </w:r>
          </w:p>
        </w:tc>
        <w:tc>
          <w:tcPr>
            <w:tcW w:w="732" w:type="dxa"/>
            <w:vAlign w:val="center"/>
          </w:tcPr>
          <w:p w14:paraId="23B0ECD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(0.3%)</w:t>
            </w:r>
          </w:p>
        </w:tc>
        <w:tc>
          <w:tcPr>
            <w:tcW w:w="550" w:type="dxa"/>
            <w:vAlign w:val="center"/>
          </w:tcPr>
          <w:p w14:paraId="5579F00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0.438</w:t>
            </w:r>
          </w:p>
        </w:tc>
        <w:tc>
          <w:tcPr>
            <w:tcW w:w="550" w:type="dxa"/>
            <w:vAlign w:val="center"/>
          </w:tcPr>
          <w:p w14:paraId="41F94DA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0.375</w:t>
            </w:r>
          </w:p>
        </w:tc>
        <w:tc>
          <w:tcPr>
            <w:tcW w:w="703" w:type="dxa"/>
            <w:gridSpan w:val="2"/>
            <w:vAlign w:val="center"/>
          </w:tcPr>
          <w:p w14:paraId="1424B9B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50 (8.6%)</w:t>
            </w:r>
          </w:p>
        </w:tc>
        <w:tc>
          <w:tcPr>
            <w:tcW w:w="732" w:type="dxa"/>
            <w:vAlign w:val="center"/>
          </w:tcPr>
          <w:p w14:paraId="5FF658B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08B6EC4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1.649</w:t>
            </w:r>
          </w:p>
        </w:tc>
        <w:tc>
          <w:tcPr>
            <w:tcW w:w="550" w:type="dxa"/>
            <w:vAlign w:val="center"/>
          </w:tcPr>
          <w:p w14:paraId="6C94352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0.385</w:t>
            </w:r>
          </w:p>
        </w:tc>
        <w:tc>
          <w:tcPr>
            <w:tcW w:w="703" w:type="dxa"/>
            <w:gridSpan w:val="2"/>
            <w:vAlign w:val="center"/>
          </w:tcPr>
          <w:p w14:paraId="0CC87B6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50 (8.6%)</w:t>
            </w:r>
          </w:p>
        </w:tc>
        <w:tc>
          <w:tcPr>
            <w:tcW w:w="732" w:type="dxa"/>
            <w:vAlign w:val="center"/>
          </w:tcPr>
          <w:p w14:paraId="0231FA1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5254845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1.450</w:t>
            </w:r>
          </w:p>
        </w:tc>
        <w:tc>
          <w:tcPr>
            <w:tcW w:w="648" w:type="dxa"/>
            <w:vAlign w:val="center"/>
          </w:tcPr>
          <w:p w14:paraId="0F65259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0.630</w:t>
            </w:r>
          </w:p>
        </w:tc>
      </w:tr>
      <w:tr w:rsidR="00194111" w:rsidRPr="008F7352" w14:paraId="72AC1CE6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77605F3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4732BBE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Preeclampsia +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eclampsia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</w:t>
            </w:r>
            <w:proofErr w:type="spellEnd"/>
          </w:p>
        </w:tc>
        <w:tc>
          <w:tcPr>
            <w:tcW w:w="703" w:type="dxa"/>
            <w:vAlign w:val="center"/>
          </w:tcPr>
          <w:p w14:paraId="005F091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40 (6.9%)</w:t>
            </w:r>
          </w:p>
        </w:tc>
        <w:tc>
          <w:tcPr>
            <w:tcW w:w="732" w:type="dxa"/>
            <w:vAlign w:val="center"/>
          </w:tcPr>
          <w:p w14:paraId="58ECD3C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108669D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0.030</w:t>
            </w:r>
          </w:p>
        </w:tc>
        <w:tc>
          <w:tcPr>
            <w:tcW w:w="551" w:type="dxa"/>
            <w:vAlign w:val="center"/>
          </w:tcPr>
          <w:p w14:paraId="0F983E5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0.589</w:t>
            </w:r>
          </w:p>
        </w:tc>
        <w:tc>
          <w:tcPr>
            <w:tcW w:w="703" w:type="dxa"/>
            <w:vAlign w:val="center"/>
          </w:tcPr>
          <w:p w14:paraId="5E9B8D0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36 (6.2%)</w:t>
            </w:r>
          </w:p>
        </w:tc>
        <w:tc>
          <w:tcPr>
            <w:tcW w:w="732" w:type="dxa"/>
            <w:vAlign w:val="center"/>
          </w:tcPr>
          <w:p w14:paraId="107D489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 (0.9%)</w:t>
            </w:r>
          </w:p>
        </w:tc>
        <w:tc>
          <w:tcPr>
            <w:tcW w:w="550" w:type="dxa"/>
            <w:vAlign w:val="center"/>
          </w:tcPr>
          <w:p w14:paraId="3155970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0.893</w:t>
            </w:r>
          </w:p>
        </w:tc>
        <w:tc>
          <w:tcPr>
            <w:tcW w:w="550" w:type="dxa"/>
            <w:vAlign w:val="center"/>
          </w:tcPr>
          <w:p w14:paraId="3B90A64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0.371</w:t>
            </w:r>
          </w:p>
        </w:tc>
        <w:tc>
          <w:tcPr>
            <w:tcW w:w="703" w:type="dxa"/>
            <w:gridSpan w:val="2"/>
            <w:vAlign w:val="center"/>
          </w:tcPr>
          <w:p w14:paraId="3748332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39 (6.7%)</w:t>
            </w:r>
          </w:p>
        </w:tc>
        <w:tc>
          <w:tcPr>
            <w:tcW w:w="732" w:type="dxa"/>
            <w:vAlign w:val="center"/>
          </w:tcPr>
          <w:p w14:paraId="67E064C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(0.3%)</w:t>
            </w:r>
          </w:p>
        </w:tc>
        <w:tc>
          <w:tcPr>
            <w:tcW w:w="550" w:type="dxa"/>
            <w:vAlign w:val="center"/>
          </w:tcPr>
          <w:p w14:paraId="2687ADF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0.920</w:t>
            </w:r>
          </w:p>
        </w:tc>
        <w:tc>
          <w:tcPr>
            <w:tcW w:w="550" w:type="dxa"/>
            <w:vAlign w:val="center"/>
          </w:tcPr>
          <w:p w14:paraId="3E29BDF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0.287</w:t>
            </w:r>
          </w:p>
        </w:tc>
        <w:tc>
          <w:tcPr>
            <w:tcW w:w="703" w:type="dxa"/>
            <w:gridSpan w:val="2"/>
            <w:vAlign w:val="center"/>
          </w:tcPr>
          <w:p w14:paraId="626A63E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41 (7.1%)</w:t>
            </w:r>
          </w:p>
        </w:tc>
        <w:tc>
          <w:tcPr>
            <w:tcW w:w="732" w:type="dxa"/>
            <w:vAlign w:val="center"/>
          </w:tcPr>
          <w:p w14:paraId="2687A2A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3C78E08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1.332</w:t>
            </w:r>
          </w:p>
        </w:tc>
        <w:tc>
          <w:tcPr>
            <w:tcW w:w="550" w:type="dxa"/>
            <w:vAlign w:val="center"/>
          </w:tcPr>
          <w:p w14:paraId="044A636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0.624</w:t>
            </w:r>
          </w:p>
        </w:tc>
        <w:tc>
          <w:tcPr>
            <w:tcW w:w="703" w:type="dxa"/>
            <w:gridSpan w:val="2"/>
            <w:vAlign w:val="center"/>
          </w:tcPr>
          <w:p w14:paraId="34D511E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39 (6.7%)</w:t>
            </w:r>
          </w:p>
        </w:tc>
        <w:tc>
          <w:tcPr>
            <w:tcW w:w="732" w:type="dxa"/>
            <w:vAlign w:val="center"/>
          </w:tcPr>
          <w:p w14:paraId="6D1CCBC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(0.3%)</w:t>
            </w:r>
          </w:p>
        </w:tc>
        <w:tc>
          <w:tcPr>
            <w:tcW w:w="550" w:type="dxa"/>
            <w:vAlign w:val="center"/>
          </w:tcPr>
          <w:p w14:paraId="04C314C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0.920</w:t>
            </w:r>
          </w:p>
        </w:tc>
        <w:tc>
          <w:tcPr>
            <w:tcW w:w="648" w:type="dxa"/>
            <w:vAlign w:val="center"/>
          </w:tcPr>
          <w:p w14:paraId="4B00A44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0.287</w:t>
            </w:r>
          </w:p>
        </w:tc>
      </w:tr>
      <w:tr w:rsidR="00194111" w:rsidRPr="008F7352" w14:paraId="1868D26F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4FDD983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03256F2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Infections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c</w:t>
            </w:r>
            <w:proofErr w:type="spellEnd"/>
          </w:p>
        </w:tc>
        <w:tc>
          <w:tcPr>
            <w:tcW w:w="703" w:type="dxa"/>
            <w:vAlign w:val="center"/>
          </w:tcPr>
          <w:p w14:paraId="4E2586E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66 (11%)</w:t>
            </w:r>
          </w:p>
        </w:tc>
        <w:tc>
          <w:tcPr>
            <w:tcW w:w="732" w:type="dxa"/>
            <w:vAlign w:val="center"/>
          </w:tcPr>
          <w:p w14:paraId="10B5290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50" w:type="dxa"/>
            <w:vAlign w:val="center"/>
          </w:tcPr>
          <w:p w14:paraId="10F4E67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0.232</w:t>
            </w:r>
          </w:p>
        </w:tc>
        <w:tc>
          <w:tcPr>
            <w:tcW w:w="551" w:type="dxa"/>
            <w:vAlign w:val="center"/>
          </w:tcPr>
          <w:p w14:paraId="1E3A17A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vAlign w:val="center"/>
          </w:tcPr>
          <w:p w14:paraId="35AB4DB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61 (10.1%)</w:t>
            </w:r>
          </w:p>
        </w:tc>
        <w:tc>
          <w:tcPr>
            <w:tcW w:w="732" w:type="dxa"/>
            <w:vAlign w:val="center"/>
          </w:tcPr>
          <w:p w14:paraId="07D2629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550" w:type="dxa"/>
            <w:vAlign w:val="center"/>
          </w:tcPr>
          <w:p w14:paraId="2D1C27C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550" w:type="dxa"/>
            <w:vAlign w:val="center"/>
          </w:tcPr>
          <w:p w14:paraId="2C2E9B4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0.842</w:t>
            </w:r>
          </w:p>
        </w:tc>
        <w:tc>
          <w:tcPr>
            <w:tcW w:w="703" w:type="dxa"/>
            <w:gridSpan w:val="2"/>
            <w:vAlign w:val="center"/>
          </w:tcPr>
          <w:p w14:paraId="13074C5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65 (10.8%)</w:t>
            </w:r>
          </w:p>
        </w:tc>
        <w:tc>
          <w:tcPr>
            <w:tcW w:w="732" w:type="dxa"/>
            <w:vAlign w:val="center"/>
          </w:tcPr>
          <w:p w14:paraId="1A0911E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(0.3%)</w:t>
            </w:r>
          </w:p>
        </w:tc>
        <w:tc>
          <w:tcPr>
            <w:tcW w:w="550" w:type="dxa"/>
            <w:vAlign w:val="center"/>
          </w:tcPr>
          <w:p w14:paraId="6901AD4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0.008</w:t>
            </w:r>
          </w:p>
        </w:tc>
        <w:tc>
          <w:tcPr>
            <w:tcW w:w="550" w:type="dxa"/>
            <w:vAlign w:val="center"/>
          </w:tcPr>
          <w:p w14:paraId="00606FA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0EA7453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65 (10.8%)</w:t>
            </w:r>
          </w:p>
        </w:tc>
        <w:tc>
          <w:tcPr>
            <w:tcW w:w="732" w:type="dxa"/>
            <w:vAlign w:val="center"/>
          </w:tcPr>
          <w:p w14:paraId="4217EF2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(0.3%)</w:t>
            </w:r>
          </w:p>
        </w:tc>
        <w:tc>
          <w:tcPr>
            <w:tcW w:w="550" w:type="dxa"/>
            <w:vAlign w:val="center"/>
          </w:tcPr>
          <w:p w14:paraId="2B3EAA0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550" w:type="dxa"/>
            <w:vAlign w:val="center"/>
          </w:tcPr>
          <w:p w14:paraId="1E0CB79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68EAE8E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65 (10.8%)</w:t>
            </w:r>
          </w:p>
        </w:tc>
        <w:tc>
          <w:tcPr>
            <w:tcW w:w="732" w:type="dxa"/>
            <w:vAlign w:val="center"/>
          </w:tcPr>
          <w:p w14:paraId="16F6AF3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(0.3%)</w:t>
            </w:r>
          </w:p>
        </w:tc>
        <w:tc>
          <w:tcPr>
            <w:tcW w:w="550" w:type="dxa"/>
            <w:vAlign w:val="center"/>
          </w:tcPr>
          <w:p w14:paraId="10AD29D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0.030</w:t>
            </w:r>
          </w:p>
        </w:tc>
        <w:tc>
          <w:tcPr>
            <w:tcW w:w="648" w:type="dxa"/>
            <w:vAlign w:val="center"/>
          </w:tcPr>
          <w:p w14:paraId="5E2A50C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0.696</w:t>
            </w:r>
          </w:p>
        </w:tc>
      </w:tr>
      <w:tr w:rsidR="00194111" w:rsidRPr="008F7352" w14:paraId="33278970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085DA96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0C383C9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Gestational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hyperthyroidism</w:t>
            </w:r>
            <w:proofErr w:type="spellEnd"/>
          </w:p>
        </w:tc>
        <w:tc>
          <w:tcPr>
            <w:tcW w:w="703" w:type="dxa"/>
            <w:vAlign w:val="center"/>
          </w:tcPr>
          <w:p w14:paraId="64794FD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732" w:type="dxa"/>
            <w:vAlign w:val="center"/>
          </w:tcPr>
          <w:p w14:paraId="1CF89C9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089AEF4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0.128</w:t>
            </w:r>
          </w:p>
        </w:tc>
        <w:tc>
          <w:tcPr>
            <w:tcW w:w="551" w:type="dxa"/>
            <w:vAlign w:val="center"/>
          </w:tcPr>
          <w:p w14:paraId="3ADAE5D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vAlign w:val="center"/>
          </w:tcPr>
          <w:p w14:paraId="7AAF470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732" w:type="dxa"/>
            <w:vAlign w:val="center"/>
          </w:tcPr>
          <w:p w14:paraId="3145026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3F79227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0.547</w:t>
            </w:r>
          </w:p>
        </w:tc>
        <w:tc>
          <w:tcPr>
            <w:tcW w:w="550" w:type="dxa"/>
            <w:vAlign w:val="center"/>
          </w:tcPr>
          <w:p w14:paraId="252C50A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301DEDB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732" w:type="dxa"/>
            <w:vAlign w:val="center"/>
          </w:tcPr>
          <w:p w14:paraId="0734FB9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16A4AA9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0.161</w:t>
            </w:r>
          </w:p>
        </w:tc>
        <w:tc>
          <w:tcPr>
            <w:tcW w:w="550" w:type="dxa"/>
            <w:vAlign w:val="center"/>
          </w:tcPr>
          <w:p w14:paraId="463161C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6F812A5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732" w:type="dxa"/>
            <w:vAlign w:val="center"/>
          </w:tcPr>
          <w:p w14:paraId="49415E8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6BD38F7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0.183</w:t>
            </w:r>
          </w:p>
        </w:tc>
        <w:tc>
          <w:tcPr>
            <w:tcW w:w="550" w:type="dxa"/>
            <w:vAlign w:val="center"/>
          </w:tcPr>
          <w:p w14:paraId="2E32E9A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03" w:type="dxa"/>
            <w:gridSpan w:val="2"/>
            <w:vAlign w:val="center"/>
          </w:tcPr>
          <w:p w14:paraId="723B3CA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732" w:type="dxa"/>
            <w:vAlign w:val="center"/>
          </w:tcPr>
          <w:p w14:paraId="6591E1D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50" w:type="dxa"/>
            <w:vAlign w:val="center"/>
          </w:tcPr>
          <w:p w14:paraId="289146E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0.161</w:t>
            </w:r>
          </w:p>
        </w:tc>
        <w:tc>
          <w:tcPr>
            <w:tcW w:w="648" w:type="dxa"/>
            <w:vAlign w:val="center"/>
          </w:tcPr>
          <w:p w14:paraId="6858D67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194111" w:rsidRPr="008F7352" w14:paraId="50787E37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0ED0661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6BE9DA2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Substance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use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  <w:proofErr w:type="spellEnd"/>
          </w:p>
        </w:tc>
        <w:tc>
          <w:tcPr>
            <w:tcW w:w="703" w:type="dxa"/>
            <w:vAlign w:val="center"/>
          </w:tcPr>
          <w:p w14:paraId="0563A4F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179 (30.7%)</w:t>
            </w:r>
          </w:p>
        </w:tc>
        <w:tc>
          <w:tcPr>
            <w:tcW w:w="732" w:type="dxa"/>
            <w:vAlign w:val="center"/>
          </w:tcPr>
          <w:p w14:paraId="5ABBC58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7 (1.2%)</w:t>
            </w:r>
          </w:p>
        </w:tc>
        <w:tc>
          <w:tcPr>
            <w:tcW w:w="550" w:type="dxa"/>
            <w:vAlign w:val="center"/>
          </w:tcPr>
          <w:p w14:paraId="7095E8A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2.177</w:t>
            </w:r>
          </w:p>
        </w:tc>
        <w:tc>
          <w:tcPr>
            <w:tcW w:w="551" w:type="dxa"/>
            <w:vAlign w:val="center"/>
          </w:tcPr>
          <w:p w14:paraId="420ACD8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0.140</w:t>
            </w:r>
          </w:p>
        </w:tc>
        <w:tc>
          <w:tcPr>
            <w:tcW w:w="703" w:type="dxa"/>
            <w:vAlign w:val="center"/>
          </w:tcPr>
          <w:p w14:paraId="337C31F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172 (29.5%)</w:t>
            </w:r>
          </w:p>
        </w:tc>
        <w:tc>
          <w:tcPr>
            <w:tcW w:w="732" w:type="dxa"/>
            <w:vAlign w:val="center"/>
          </w:tcPr>
          <w:p w14:paraId="3E960D8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14 (2.4%)</w:t>
            </w:r>
          </w:p>
        </w:tc>
        <w:tc>
          <w:tcPr>
            <w:tcW w:w="550" w:type="dxa"/>
            <w:vAlign w:val="center"/>
          </w:tcPr>
          <w:p w14:paraId="1D92A9E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0.173</w:t>
            </w:r>
          </w:p>
        </w:tc>
        <w:tc>
          <w:tcPr>
            <w:tcW w:w="550" w:type="dxa"/>
            <w:vAlign w:val="center"/>
          </w:tcPr>
          <w:p w14:paraId="1E8BAD1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0.677</w:t>
            </w:r>
          </w:p>
        </w:tc>
        <w:tc>
          <w:tcPr>
            <w:tcW w:w="703" w:type="dxa"/>
            <w:gridSpan w:val="2"/>
            <w:vAlign w:val="center"/>
          </w:tcPr>
          <w:p w14:paraId="6F7B7C4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180 (30.8%)</w:t>
            </w:r>
          </w:p>
        </w:tc>
        <w:tc>
          <w:tcPr>
            <w:tcW w:w="732" w:type="dxa"/>
            <w:vAlign w:val="center"/>
          </w:tcPr>
          <w:p w14:paraId="6F5CA45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550" w:type="dxa"/>
            <w:vAlign w:val="center"/>
          </w:tcPr>
          <w:p w14:paraId="5019559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0.001</w:t>
            </w:r>
          </w:p>
        </w:tc>
        <w:tc>
          <w:tcPr>
            <w:tcW w:w="550" w:type="dxa"/>
            <w:vAlign w:val="center"/>
          </w:tcPr>
          <w:p w14:paraId="76F4DC9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0.979</w:t>
            </w:r>
          </w:p>
        </w:tc>
        <w:tc>
          <w:tcPr>
            <w:tcW w:w="703" w:type="dxa"/>
            <w:gridSpan w:val="2"/>
            <w:vAlign w:val="center"/>
          </w:tcPr>
          <w:p w14:paraId="2AC068A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180 (30.8%)</w:t>
            </w:r>
          </w:p>
        </w:tc>
        <w:tc>
          <w:tcPr>
            <w:tcW w:w="732" w:type="dxa"/>
            <w:vAlign w:val="center"/>
          </w:tcPr>
          <w:p w14:paraId="327C6F3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(1%)</w:t>
            </w:r>
          </w:p>
        </w:tc>
        <w:tc>
          <w:tcPr>
            <w:tcW w:w="550" w:type="dxa"/>
            <w:vAlign w:val="center"/>
          </w:tcPr>
          <w:p w14:paraId="6AC37DE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0.096</w:t>
            </w:r>
          </w:p>
        </w:tc>
        <w:tc>
          <w:tcPr>
            <w:tcW w:w="550" w:type="dxa"/>
            <w:vAlign w:val="center"/>
          </w:tcPr>
          <w:p w14:paraId="68C2CAF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0.757</w:t>
            </w:r>
          </w:p>
        </w:tc>
        <w:tc>
          <w:tcPr>
            <w:tcW w:w="703" w:type="dxa"/>
            <w:gridSpan w:val="2"/>
            <w:vAlign w:val="center"/>
          </w:tcPr>
          <w:p w14:paraId="13F1EFE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182 (31.2%)</w:t>
            </w:r>
          </w:p>
        </w:tc>
        <w:tc>
          <w:tcPr>
            <w:tcW w:w="732" w:type="dxa"/>
            <w:vAlign w:val="center"/>
          </w:tcPr>
          <w:p w14:paraId="438C456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 (0.7%)</w:t>
            </w:r>
          </w:p>
        </w:tc>
        <w:tc>
          <w:tcPr>
            <w:tcW w:w="550" w:type="dxa"/>
            <w:vAlign w:val="center"/>
          </w:tcPr>
          <w:p w14:paraId="774F893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0.356</w:t>
            </w:r>
          </w:p>
        </w:tc>
        <w:tc>
          <w:tcPr>
            <w:tcW w:w="648" w:type="dxa"/>
            <w:vAlign w:val="center"/>
          </w:tcPr>
          <w:p w14:paraId="4150B69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0.786</w:t>
            </w:r>
          </w:p>
        </w:tc>
      </w:tr>
      <w:tr w:rsidR="00194111" w:rsidRPr="008F7352" w14:paraId="0D1B6C99" w14:textId="77777777" w:rsidTr="00194111">
        <w:trPr>
          <w:trHeight w:val="169"/>
        </w:trPr>
        <w:tc>
          <w:tcPr>
            <w:tcW w:w="852" w:type="dxa"/>
            <w:vMerge/>
            <w:vAlign w:val="center"/>
          </w:tcPr>
          <w:p w14:paraId="398EDDE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7" w:type="dxa"/>
            <w:vAlign w:val="center"/>
          </w:tcPr>
          <w:p w14:paraId="38E372D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Perceived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stress</w:t>
            </w:r>
          </w:p>
        </w:tc>
        <w:tc>
          <w:tcPr>
            <w:tcW w:w="703" w:type="dxa"/>
            <w:vAlign w:val="center"/>
          </w:tcPr>
          <w:p w14:paraId="08B92AA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23.15 ± 7.8</w:t>
            </w:r>
          </w:p>
        </w:tc>
        <w:tc>
          <w:tcPr>
            <w:tcW w:w="732" w:type="dxa"/>
            <w:vAlign w:val="center"/>
          </w:tcPr>
          <w:p w14:paraId="42A5F0E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22.93 ± 9.13</w:t>
            </w:r>
          </w:p>
        </w:tc>
        <w:tc>
          <w:tcPr>
            <w:tcW w:w="550" w:type="dxa"/>
            <w:vAlign w:val="center"/>
          </w:tcPr>
          <w:p w14:paraId="7317BC8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0.106</w:t>
            </w:r>
          </w:p>
        </w:tc>
        <w:tc>
          <w:tcPr>
            <w:tcW w:w="551" w:type="dxa"/>
            <w:vAlign w:val="center"/>
          </w:tcPr>
          <w:p w14:paraId="70A7CB5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0.458</w:t>
            </w:r>
          </w:p>
        </w:tc>
        <w:tc>
          <w:tcPr>
            <w:tcW w:w="703" w:type="dxa"/>
            <w:vAlign w:val="center"/>
          </w:tcPr>
          <w:p w14:paraId="703011F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23.05 ± 7.9</w:t>
            </w:r>
          </w:p>
        </w:tc>
        <w:tc>
          <w:tcPr>
            <w:tcW w:w="732" w:type="dxa"/>
            <w:vAlign w:val="center"/>
          </w:tcPr>
          <w:p w14:paraId="7F2EBA7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24.18 ± 6.9</w:t>
            </w:r>
          </w:p>
        </w:tc>
        <w:tc>
          <w:tcPr>
            <w:tcW w:w="550" w:type="dxa"/>
            <w:vAlign w:val="center"/>
          </w:tcPr>
          <w:p w14:paraId="3EB5A52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-0.967</w:t>
            </w:r>
          </w:p>
        </w:tc>
        <w:tc>
          <w:tcPr>
            <w:tcW w:w="550" w:type="dxa"/>
            <w:vAlign w:val="center"/>
          </w:tcPr>
          <w:p w14:paraId="598CBAB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0.167</w:t>
            </w:r>
          </w:p>
        </w:tc>
        <w:tc>
          <w:tcPr>
            <w:tcW w:w="703" w:type="dxa"/>
            <w:gridSpan w:val="2"/>
            <w:vAlign w:val="center"/>
          </w:tcPr>
          <w:p w14:paraId="06E4665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23.07 ± 7.86</w:t>
            </w:r>
          </w:p>
        </w:tc>
        <w:tc>
          <w:tcPr>
            <w:tcW w:w="732" w:type="dxa"/>
            <w:vAlign w:val="center"/>
          </w:tcPr>
          <w:p w14:paraId="0335BE6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25.61 ± 7.33</w:t>
            </w:r>
          </w:p>
        </w:tc>
        <w:tc>
          <w:tcPr>
            <w:tcW w:w="550" w:type="dxa"/>
            <w:vAlign w:val="center"/>
          </w:tcPr>
          <w:p w14:paraId="3FD5C61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-1.357</w:t>
            </w:r>
          </w:p>
        </w:tc>
        <w:tc>
          <w:tcPr>
            <w:tcW w:w="550" w:type="dxa"/>
            <w:vAlign w:val="center"/>
          </w:tcPr>
          <w:p w14:paraId="071C357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0.088</w:t>
            </w:r>
          </w:p>
        </w:tc>
        <w:tc>
          <w:tcPr>
            <w:tcW w:w="703" w:type="dxa"/>
            <w:gridSpan w:val="2"/>
            <w:vAlign w:val="center"/>
          </w:tcPr>
          <w:p w14:paraId="603B3AE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23.08 ± 7.85</w:t>
            </w:r>
          </w:p>
        </w:tc>
        <w:tc>
          <w:tcPr>
            <w:tcW w:w="732" w:type="dxa"/>
            <w:vAlign w:val="center"/>
          </w:tcPr>
          <w:p w14:paraId="5B4F2CE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25.53 ± 6.57</w:t>
            </w:r>
          </w:p>
        </w:tc>
        <w:tc>
          <w:tcPr>
            <w:tcW w:w="550" w:type="dxa"/>
            <w:vAlign w:val="center"/>
          </w:tcPr>
          <w:p w14:paraId="077B296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-1.274</w:t>
            </w:r>
          </w:p>
        </w:tc>
        <w:tc>
          <w:tcPr>
            <w:tcW w:w="550" w:type="dxa"/>
            <w:vAlign w:val="center"/>
          </w:tcPr>
          <w:p w14:paraId="1AEF71A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0.102</w:t>
            </w:r>
          </w:p>
        </w:tc>
        <w:tc>
          <w:tcPr>
            <w:tcW w:w="703" w:type="dxa"/>
            <w:gridSpan w:val="2"/>
            <w:vAlign w:val="center"/>
          </w:tcPr>
          <w:p w14:paraId="6EE8512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23.17 ± 7.87</w:t>
            </w:r>
          </w:p>
        </w:tc>
        <w:tc>
          <w:tcPr>
            <w:tcW w:w="732" w:type="dxa"/>
            <w:vAlign w:val="center"/>
          </w:tcPr>
          <w:p w14:paraId="617E79E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22.27 ± 5.97</w:t>
            </w:r>
          </w:p>
        </w:tc>
        <w:tc>
          <w:tcPr>
            <w:tcW w:w="550" w:type="dxa"/>
            <w:vAlign w:val="center"/>
          </w:tcPr>
          <w:p w14:paraId="4C17248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0.441</w:t>
            </w:r>
          </w:p>
        </w:tc>
        <w:tc>
          <w:tcPr>
            <w:tcW w:w="648" w:type="dxa"/>
            <w:vAlign w:val="center"/>
          </w:tcPr>
          <w:p w14:paraId="2EE11CD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0.330</w:t>
            </w:r>
          </w:p>
        </w:tc>
      </w:tr>
      <w:tr w:rsidR="00194111" w:rsidRPr="008F7352" w14:paraId="777AE290" w14:textId="77777777" w:rsidTr="00194111">
        <w:trPr>
          <w:trHeight w:val="578"/>
        </w:trPr>
        <w:tc>
          <w:tcPr>
            <w:tcW w:w="2069" w:type="dxa"/>
            <w:gridSpan w:val="2"/>
            <w:vAlign w:val="center"/>
          </w:tcPr>
          <w:p w14:paraId="7021E7E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Mother's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age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at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childbirth</w:t>
            </w:r>
            <w:proofErr w:type="spellEnd"/>
          </w:p>
        </w:tc>
        <w:tc>
          <w:tcPr>
            <w:tcW w:w="703" w:type="dxa"/>
            <w:vAlign w:val="center"/>
          </w:tcPr>
          <w:p w14:paraId="5FCB275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33.34 ± 5.35</w:t>
            </w:r>
          </w:p>
        </w:tc>
        <w:tc>
          <w:tcPr>
            <w:tcW w:w="732" w:type="dxa"/>
            <w:vAlign w:val="center"/>
          </w:tcPr>
          <w:p w14:paraId="0FB22AE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32.5 ± ´4.97</w:t>
            </w:r>
          </w:p>
        </w:tc>
        <w:tc>
          <w:tcPr>
            <w:tcW w:w="550" w:type="dxa"/>
            <w:vAlign w:val="center"/>
          </w:tcPr>
          <w:p w14:paraId="4123922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0.579</w:t>
            </w:r>
          </w:p>
        </w:tc>
        <w:tc>
          <w:tcPr>
            <w:tcW w:w="551" w:type="dxa"/>
            <w:vAlign w:val="center"/>
          </w:tcPr>
          <w:p w14:paraId="0CAB375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0.282</w:t>
            </w:r>
          </w:p>
        </w:tc>
        <w:tc>
          <w:tcPr>
            <w:tcW w:w="703" w:type="dxa"/>
            <w:vAlign w:val="center"/>
          </w:tcPr>
          <w:p w14:paraId="1F76D58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33.26 ± 5.36</w:t>
            </w:r>
          </w:p>
        </w:tc>
        <w:tc>
          <w:tcPr>
            <w:tcW w:w="732" w:type="dxa"/>
            <w:vAlign w:val="center"/>
          </w:tcPr>
          <w:p w14:paraId="2CEA7C7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33.98 ± 5.04</w:t>
            </w:r>
          </w:p>
        </w:tc>
        <w:tc>
          <w:tcPr>
            <w:tcW w:w="550" w:type="dxa"/>
            <w:vAlign w:val="center"/>
          </w:tcPr>
          <w:p w14:paraId="3AB6256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-0.918</w:t>
            </w:r>
          </w:p>
        </w:tc>
        <w:tc>
          <w:tcPr>
            <w:tcW w:w="550" w:type="dxa"/>
            <w:vAlign w:val="center"/>
          </w:tcPr>
          <w:p w14:paraId="78C55BB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0.179</w:t>
            </w:r>
          </w:p>
        </w:tc>
        <w:tc>
          <w:tcPr>
            <w:tcW w:w="703" w:type="dxa"/>
            <w:gridSpan w:val="2"/>
            <w:vAlign w:val="center"/>
          </w:tcPr>
          <w:p w14:paraId="465BAAD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33.25 ± 5.33</w:t>
            </w:r>
          </w:p>
        </w:tc>
        <w:tc>
          <w:tcPr>
            <w:tcW w:w="732" w:type="dxa"/>
            <w:vAlign w:val="center"/>
          </w:tcPr>
          <w:p w14:paraId="45B682A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35.25 ± 5.15</w:t>
            </w:r>
          </w:p>
        </w:tc>
        <w:tc>
          <w:tcPr>
            <w:tcW w:w="550" w:type="dxa"/>
            <w:vAlign w:val="center"/>
          </w:tcPr>
          <w:p w14:paraId="05C00F0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-1.662</w:t>
            </w:r>
          </w:p>
        </w:tc>
        <w:tc>
          <w:tcPr>
            <w:tcW w:w="550" w:type="dxa"/>
            <w:vAlign w:val="center"/>
          </w:tcPr>
          <w:p w14:paraId="340C38E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0.049</w:t>
            </w:r>
          </w:p>
        </w:tc>
        <w:tc>
          <w:tcPr>
            <w:tcW w:w="703" w:type="dxa"/>
            <w:gridSpan w:val="2"/>
            <w:vAlign w:val="center"/>
          </w:tcPr>
          <w:p w14:paraId="53F0082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33.32 ± 5.33</w:t>
            </w:r>
          </w:p>
        </w:tc>
        <w:tc>
          <w:tcPr>
            <w:tcW w:w="732" w:type="dxa"/>
            <w:vAlign w:val="center"/>
          </w:tcPr>
          <w:p w14:paraId="3A7695C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33.22 ± 5.60</w:t>
            </w:r>
          </w:p>
        </w:tc>
        <w:tc>
          <w:tcPr>
            <w:tcW w:w="550" w:type="dxa"/>
            <w:vAlign w:val="center"/>
          </w:tcPr>
          <w:p w14:paraId="725C5DD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0.076</w:t>
            </w:r>
          </w:p>
        </w:tc>
        <w:tc>
          <w:tcPr>
            <w:tcW w:w="550" w:type="dxa"/>
            <w:vAlign w:val="center"/>
          </w:tcPr>
          <w:p w14:paraId="5C89C31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0.470</w:t>
            </w:r>
          </w:p>
        </w:tc>
        <w:tc>
          <w:tcPr>
            <w:tcW w:w="703" w:type="dxa"/>
            <w:gridSpan w:val="2"/>
            <w:vAlign w:val="center"/>
          </w:tcPr>
          <w:p w14:paraId="2C0D770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33.23 ± 5.36</w:t>
            </w:r>
          </w:p>
        </w:tc>
        <w:tc>
          <w:tcPr>
            <w:tcW w:w="732" w:type="dxa"/>
            <w:vAlign w:val="center"/>
          </w:tcPr>
          <w:p w14:paraId="1B9B700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36.56 ± 2.80</w:t>
            </w:r>
          </w:p>
        </w:tc>
        <w:tc>
          <w:tcPr>
            <w:tcW w:w="550" w:type="dxa"/>
            <w:vAlign w:val="center"/>
          </w:tcPr>
          <w:p w14:paraId="3525906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-4.536</w:t>
            </w:r>
          </w:p>
        </w:tc>
        <w:tc>
          <w:tcPr>
            <w:tcW w:w="648" w:type="dxa"/>
            <w:vAlign w:val="center"/>
          </w:tcPr>
          <w:p w14:paraId="7D21099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&lt;0.001</w:t>
            </w:r>
          </w:p>
        </w:tc>
      </w:tr>
      <w:tr w:rsidR="00194111" w:rsidRPr="008F7352" w14:paraId="3C7D796C" w14:textId="77777777" w:rsidTr="00194111">
        <w:trPr>
          <w:trHeight w:val="578"/>
        </w:trPr>
        <w:tc>
          <w:tcPr>
            <w:tcW w:w="2069" w:type="dxa"/>
            <w:gridSpan w:val="2"/>
            <w:vAlign w:val="center"/>
          </w:tcPr>
          <w:p w14:paraId="4052AB5E" w14:textId="77777777" w:rsidR="00194111" w:rsidRPr="00F37BE8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1F508E">
              <w:rPr>
                <w:rFonts w:ascii="Times New Roman" w:hAnsi="Times New Roman" w:cs="Times New Roman"/>
                <w:sz w:val="14"/>
                <w:szCs w:val="14"/>
                <w:lang w:val="en-AU"/>
              </w:rPr>
              <w:t>SDOH</w:t>
            </w:r>
            <w:r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en-AU"/>
              </w:rPr>
              <w:t>e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en-AU"/>
              </w:rPr>
              <w:t xml:space="preserve"> </w:t>
            </w:r>
          </w:p>
        </w:tc>
        <w:tc>
          <w:tcPr>
            <w:tcW w:w="703" w:type="dxa"/>
            <w:vAlign w:val="center"/>
          </w:tcPr>
          <w:p w14:paraId="3E85152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392 (68.8%)</w:t>
            </w:r>
          </w:p>
        </w:tc>
        <w:tc>
          <w:tcPr>
            <w:tcW w:w="732" w:type="dxa"/>
            <w:vAlign w:val="center"/>
          </w:tcPr>
          <w:p w14:paraId="128886F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 (1.2%)</w:t>
            </w:r>
          </w:p>
        </w:tc>
        <w:tc>
          <w:tcPr>
            <w:tcW w:w="550" w:type="dxa"/>
            <w:vAlign w:val="center"/>
          </w:tcPr>
          <w:p w14:paraId="1AAF058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0.795</w:t>
            </w:r>
          </w:p>
        </w:tc>
        <w:tc>
          <w:tcPr>
            <w:tcW w:w="551" w:type="dxa"/>
            <w:vAlign w:val="center"/>
          </w:tcPr>
          <w:p w14:paraId="4774DF2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0.373</w:t>
            </w:r>
          </w:p>
        </w:tc>
        <w:tc>
          <w:tcPr>
            <w:tcW w:w="703" w:type="dxa"/>
            <w:vAlign w:val="center"/>
          </w:tcPr>
          <w:p w14:paraId="69A2528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366 (64.2%)</w:t>
            </w:r>
          </w:p>
        </w:tc>
        <w:tc>
          <w:tcPr>
            <w:tcW w:w="732" w:type="dxa"/>
            <w:vAlign w:val="center"/>
          </w:tcPr>
          <w:p w14:paraId="13440F8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 (5.8%)</w:t>
            </w:r>
          </w:p>
        </w:tc>
        <w:tc>
          <w:tcPr>
            <w:tcW w:w="550" w:type="dxa"/>
            <w:vAlign w:val="center"/>
          </w:tcPr>
          <w:p w14:paraId="35159B9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0.001</w:t>
            </w:r>
          </w:p>
        </w:tc>
        <w:tc>
          <w:tcPr>
            <w:tcW w:w="550" w:type="dxa"/>
            <w:vAlign w:val="center"/>
          </w:tcPr>
          <w:p w14:paraId="18FFDED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0.973</w:t>
            </w:r>
          </w:p>
        </w:tc>
        <w:tc>
          <w:tcPr>
            <w:tcW w:w="703" w:type="dxa"/>
            <w:gridSpan w:val="2"/>
            <w:vAlign w:val="center"/>
          </w:tcPr>
          <w:p w14:paraId="2B1544F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391 (68.6%)</w:t>
            </w:r>
          </w:p>
        </w:tc>
        <w:tc>
          <w:tcPr>
            <w:tcW w:w="732" w:type="dxa"/>
            <w:vAlign w:val="center"/>
          </w:tcPr>
          <w:p w14:paraId="6A035D3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 (1.4%)</w:t>
            </w:r>
          </w:p>
        </w:tc>
        <w:tc>
          <w:tcPr>
            <w:tcW w:w="550" w:type="dxa"/>
            <w:vAlign w:val="center"/>
          </w:tcPr>
          <w:p w14:paraId="1E1B1A1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2.038</w:t>
            </w:r>
          </w:p>
        </w:tc>
        <w:tc>
          <w:tcPr>
            <w:tcW w:w="550" w:type="dxa"/>
            <w:vAlign w:val="center"/>
          </w:tcPr>
          <w:p w14:paraId="10C580F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0.153</w:t>
            </w:r>
          </w:p>
        </w:tc>
        <w:tc>
          <w:tcPr>
            <w:tcW w:w="703" w:type="dxa"/>
            <w:gridSpan w:val="2"/>
            <w:vAlign w:val="center"/>
          </w:tcPr>
          <w:p w14:paraId="03F025B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386 (67.7%)</w:t>
            </w:r>
          </w:p>
        </w:tc>
        <w:tc>
          <w:tcPr>
            <w:tcW w:w="732" w:type="dxa"/>
            <w:vAlign w:val="center"/>
          </w:tcPr>
          <w:p w14:paraId="2EE3D5F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 (2.3%)</w:t>
            </w:r>
          </w:p>
        </w:tc>
        <w:tc>
          <w:tcPr>
            <w:tcW w:w="550" w:type="dxa"/>
            <w:vAlign w:val="center"/>
          </w:tcPr>
          <w:p w14:paraId="7594419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0.349</w:t>
            </w:r>
          </w:p>
        </w:tc>
        <w:tc>
          <w:tcPr>
            <w:tcW w:w="550" w:type="dxa"/>
            <w:vAlign w:val="center"/>
          </w:tcPr>
          <w:p w14:paraId="53A4338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0.789</w:t>
            </w:r>
          </w:p>
        </w:tc>
        <w:tc>
          <w:tcPr>
            <w:tcW w:w="703" w:type="dxa"/>
            <w:gridSpan w:val="2"/>
            <w:vAlign w:val="center"/>
          </w:tcPr>
          <w:p w14:paraId="5D5A034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388 (68.1%)</w:t>
            </w:r>
          </w:p>
        </w:tc>
        <w:tc>
          <w:tcPr>
            <w:tcW w:w="732" w:type="dxa"/>
            <w:vAlign w:val="center"/>
          </w:tcPr>
          <w:p w14:paraId="613CCC4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 (1.9%)</w:t>
            </w:r>
          </w:p>
        </w:tc>
        <w:tc>
          <w:tcPr>
            <w:tcW w:w="550" w:type="dxa"/>
            <w:vAlign w:val="center"/>
          </w:tcPr>
          <w:p w14:paraId="74769C6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0.082</w:t>
            </w:r>
          </w:p>
        </w:tc>
        <w:tc>
          <w:tcPr>
            <w:tcW w:w="648" w:type="dxa"/>
            <w:vAlign w:val="center"/>
          </w:tcPr>
          <w:p w14:paraId="055C2ED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</w:tbl>
    <w:p w14:paraId="34A7E81F" w14:textId="77777777" w:rsidR="00194111" w:rsidRPr="008F7352" w:rsidRDefault="00194111" w:rsidP="00194111">
      <w:pPr>
        <w:spacing w:after="0"/>
        <w:rPr>
          <w:rFonts w:ascii="Times New Roman" w:hAnsi="Times New Roman" w:cs="Times New Roman"/>
          <w:sz w:val="14"/>
          <w:szCs w:val="14"/>
          <w:lang w:val="en-AU"/>
        </w:rPr>
      </w:pPr>
      <w:r w:rsidRPr="008F7352">
        <w:rPr>
          <w:rFonts w:ascii="Times New Roman" w:hAnsi="Times New Roman" w:cs="Times New Roman"/>
          <w:sz w:val="14"/>
          <w:szCs w:val="14"/>
          <w:lang w:val="en-AU"/>
        </w:rPr>
        <w:t>* When cell counts were less than 5, Fisher's exact p-value was used to ensure the accuracy of the results.</w:t>
      </w:r>
    </w:p>
    <w:p w14:paraId="2880B678" w14:textId="77777777" w:rsidR="00194111" w:rsidRPr="008F7352" w:rsidRDefault="00194111" w:rsidP="00194111">
      <w:pPr>
        <w:spacing w:after="0"/>
        <w:rPr>
          <w:rFonts w:ascii="Times New Roman" w:hAnsi="Times New Roman" w:cs="Times New Roman"/>
          <w:sz w:val="14"/>
          <w:szCs w:val="14"/>
          <w:lang w:val="en-AU"/>
        </w:rPr>
      </w:pPr>
      <w:proofErr w:type="spellStart"/>
      <w:proofErr w:type="gramStart"/>
      <w:r w:rsidRPr="008F7352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>a</w:t>
      </w:r>
      <w:proofErr w:type="spellEnd"/>
      <w:proofErr w:type="gramEnd"/>
      <w:r w:rsidRPr="008F7352">
        <w:rPr>
          <w:rFonts w:ascii="Times New Roman" w:hAnsi="Times New Roman" w:cs="Times New Roman"/>
          <w:sz w:val="14"/>
          <w:szCs w:val="14"/>
          <w:lang w:val="en-AU"/>
        </w:rPr>
        <w:t xml:space="preserve"> Autoimmune diseases: Rheumatoid arthritis (n = 1); SLE (n = 1); Psoriasis (n = 11); Crohn's disease (n = 2).</w:t>
      </w:r>
    </w:p>
    <w:p w14:paraId="6CE4DED3" w14:textId="77777777" w:rsidR="00194111" w:rsidRPr="008F7352" w:rsidRDefault="00194111" w:rsidP="00194111">
      <w:pPr>
        <w:spacing w:after="0"/>
        <w:rPr>
          <w:rFonts w:ascii="Times New Roman" w:hAnsi="Times New Roman" w:cs="Times New Roman"/>
          <w:sz w:val="14"/>
          <w:szCs w:val="14"/>
          <w:lang w:val="en-AU"/>
        </w:rPr>
      </w:pPr>
      <w:r w:rsidRPr="008F7352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b 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t>None of the women had eclampsia.</w:t>
      </w:r>
    </w:p>
    <w:p w14:paraId="23453E90" w14:textId="77777777" w:rsidR="00194111" w:rsidRPr="001F508E" w:rsidRDefault="00194111" w:rsidP="00194111">
      <w:pPr>
        <w:spacing w:after="0"/>
        <w:rPr>
          <w:rFonts w:ascii="Times New Roman" w:hAnsi="Times New Roman" w:cs="Times New Roman"/>
          <w:sz w:val="14"/>
          <w:szCs w:val="14"/>
          <w:lang w:val="en-AU"/>
        </w:rPr>
      </w:pPr>
      <w:r w:rsidRPr="001F508E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c 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>Infections during pregnancy: GBS (n = 53); HBV (n = 0); HCV (n = 0); HIV (n = 0); Toxoplasmosis (n = 1); Syphilis (n = 0); others (n = 12).</w:t>
      </w:r>
    </w:p>
    <w:p w14:paraId="327DE22B" w14:textId="77777777" w:rsidR="00194111" w:rsidRPr="001F508E" w:rsidRDefault="00194111" w:rsidP="00194111">
      <w:pPr>
        <w:spacing w:after="0"/>
        <w:rPr>
          <w:rFonts w:ascii="Times New Roman" w:hAnsi="Times New Roman" w:cs="Times New Roman"/>
          <w:sz w:val="14"/>
          <w:szCs w:val="14"/>
          <w:lang w:val="en-AU"/>
        </w:rPr>
      </w:pPr>
      <w:r w:rsidRPr="001F508E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d 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>Substance use: alcohol, tobacco, cannabis or other substances.</w:t>
      </w:r>
    </w:p>
    <w:p w14:paraId="225A6CE1" w14:textId="77777777" w:rsidR="00194111" w:rsidRPr="00F37BE8" w:rsidRDefault="00194111" w:rsidP="00194111">
      <w:pPr>
        <w:rPr>
          <w:rFonts w:ascii="Times New Roman" w:hAnsi="Times New Roman" w:cs="Times New Roman"/>
          <w:sz w:val="14"/>
          <w:szCs w:val="14"/>
          <w:lang w:val="en-AU"/>
        </w:rPr>
      </w:pPr>
      <w:r w:rsidRPr="001F508E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e </w:t>
      </w:r>
      <w:r>
        <w:rPr>
          <w:rFonts w:ascii="Times New Roman" w:hAnsi="Times New Roman" w:cs="Times New Roman"/>
          <w:sz w:val="14"/>
          <w:szCs w:val="14"/>
          <w:lang w:val="en-AU"/>
        </w:rPr>
        <w:t>Social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 xml:space="preserve"> </w:t>
      </w:r>
      <w:r>
        <w:rPr>
          <w:rFonts w:ascii="Times New Roman" w:hAnsi="Times New Roman" w:cs="Times New Roman"/>
          <w:sz w:val="14"/>
          <w:szCs w:val="14"/>
          <w:lang w:val="en-AU"/>
        </w:rPr>
        <w:t>D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 xml:space="preserve">eterminants </w:t>
      </w:r>
      <w:proofErr w:type="gramStart"/>
      <w:r>
        <w:rPr>
          <w:rFonts w:ascii="Times New Roman" w:hAnsi="Times New Roman" w:cs="Times New Roman"/>
          <w:sz w:val="14"/>
          <w:szCs w:val="14"/>
          <w:lang w:val="en-AU"/>
        </w:rPr>
        <w:t>O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>f</w:t>
      </w:r>
      <w:proofErr w:type="gramEnd"/>
      <w:r w:rsidRPr="001F508E">
        <w:rPr>
          <w:rFonts w:ascii="Times New Roman" w:hAnsi="Times New Roman" w:cs="Times New Roman"/>
          <w:sz w:val="14"/>
          <w:szCs w:val="14"/>
          <w:lang w:val="en-AU"/>
        </w:rPr>
        <w:t xml:space="preserve"> </w:t>
      </w:r>
      <w:r>
        <w:rPr>
          <w:rFonts w:ascii="Times New Roman" w:hAnsi="Times New Roman" w:cs="Times New Roman"/>
          <w:sz w:val="14"/>
          <w:szCs w:val="14"/>
          <w:lang w:val="en-AU"/>
        </w:rPr>
        <w:t>H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>ealth</w:t>
      </w:r>
      <w:r>
        <w:rPr>
          <w:rFonts w:ascii="Times New Roman" w:hAnsi="Times New Roman" w:cs="Times New Roman"/>
          <w:sz w:val="14"/>
          <w:szCs w:val="14"/>
          <w:lang w:val="en-AU"/>
        </w:rPr>
        <w:t xml:space="preserve"> screening: the number </w:t>
      </w:r>
      <w:r w:rsidRPr="00F37BE8">
        <w:rPr>
          <w:rFonts w:ascii="Times New Roman" w:hAnsi="Times New Roman" w:cs="Times New Roman"/>
          <w:sz w:val="14"/>
          <w:szCs w:val="14"/>
          <w:lang w:val="en-AU"/>
        </w:rPr>
        <w:t>shown is of the people who scored positively on at least one need.</w:t>
      </w:r>
    </w:p>
    <w:p w14:paraId="020FC4BD" w14:textId="77777777" w:rsidR="00194111" w:rsidRDefault="00194111" w:rsidP="00194111">
      <w:pPr>
        <w:rPr>
          <w:rFonts w:ascii="Times New Roman" w:hAnsi="Times New Roman" w:cs="Times New Roman"/>
          <w:sz w:val="14"/>
          <w:szCs w:val="14"/>
          <w:lang w:val="en-AU"/>
        </w:rPr>
      </w:pPr>
    </w:p>
    <w:p w14:paraId="31FB47B3" w14:textId="77777777" w:rsidR="00194111" w:rsidRPr="001C61AF" w:rsidRDefault="00194111" w:rsidP="00194111">
      <w:pPr>
        <w:rPr>
          <w:rFonts w:ascii="Times New Roman" w:hAnsi="Times New Roman" w:cs="Times New Roman"/>
          <w:b/>
          <w:bCs/>
          <w:sz w:val="14"/>
          <w:szCs w:val="14"/>
          <w:lang w:val="en-AU"/>
        </w:rPr>
      </w:pPr>
    </w:p>
    <w:p w14:paraId="0FFA6AFC" w14:textId="77777777" w:rsidR="00194111" w:rsidRDefault="00194111">
      <w:pPr>
        <w:rPr>
          <w:rFonts w:ascii="Times New Roman" w:hAnsi="Times New Roman" w:cs="Times New Roman"/>
          <w:b/>
          <w:bCs/>
          <w:sz w:val="14"/>
          <w:szCs w:val="14"/>
          <w:lang w:val="en-AU"/>
        </w:rPr>
      </w:pPr>
      <w:r>
        <w:rPr>
          <w:rFonts w:ascii="Times New Roman" w:hAnsi="Times New Roman" w:cs="Times New Roman"/>
          <w:b/>
          <w:bCs/>
          <w:sz w:val="14"/>
          <w:szCs w:val="14"/>
          <w:lang w:val="en-AU"/>
        </w:rPr>
        <w:br w:type="page"/>
      </w:r>
    </w:p>
    <w:p w14:paraId="14E6FE92" w14:textId="77777777" w:rsidR="00194111" w:rsidRDefault="00194111" w:rsidP="00194111">
      <w:pPr>
        <w:rPr>
          <w:rFonts w:ascii="Times New Roman" w:hAnsi="Times New Roman" w:cs="Times New Roman"/>
          <w:sz w:val="14"/>
          <w:szCs w:val="14"/>
          <w:lang w:val="en-AU"/>
        </w:rPr>
      </w:pPr>
      <w:r w:rsidRPr="001C61AF">
        <w:rPr>
          <w:rFonts w:ascii="Times New Roman" w:hAnsi="Times New Roman" w:cs="Times New Roman"/>
          <w:b/>
          <w:bCs/>
          <w:sz w:val="14"/>
          <w:szCs w:val="14"/>
          <w:lang w:val="en-AU"/>
        </w:rPr>
        <w:lastRenderedPageBreak/>
        <w:t>Supplementary Table 3</w:t>
      </w:r>
      <w:r>
        <w:rPr>
          <w:rFonts w:ascii="Times New Roman" w:hAnsi="Times New Roman" w:cs="Times New Roman"/>
          <w:sz w:val="14"/>
          <w:szCs w:val="14"/>
          <w:lang w:val="en-AU"/>
        </w:rPr>
        <w:t xml:space="preserve">. 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t>Impact of Maternal Factors on ASQ-3 Developmental Domains at 12 Months</w:t>
      </w:r>
    </w:p>
    <w:tbl>
      <w:tblPr>
        <w:tblStyle w:val="Tablaconcuadrcula"/>
        <w:tblW w:w="14704" w:type="dxa"/>
        <w:tblLook w:val="04A0" w:firstRow="1" w:lastRow="0" w:firstColumn="1" w:lastColumn="0" w:noHBand="0" w:noVBand="1"/>
      </w:tblPr>
      <w:tblGrid>
        <w:gridCol w:w="873"/>
        <w:gridCol w:w="1180"/>
        <w:gridCol w:w="699"/>
        <w:gridCol w:w="699"/>
        <w:gridCol w:w="565"/>
        <w:gridCol w:w="567"/>
        <w:gridCol w:w="699"/>
        <w:gridCol w:w="699"/>
        <w:gridCol w:w="565"/>
        <w:gridCol w:w="567"/>
        <w:gridCol w:w="699"/>
        <w:gridCol w:w="699"/>
        <w:gridCol w:w="565"/>
        <w:gridCol w:w="567"/>
        <w:gridCol w:w="699"/>
        <w:gridCol w:w="699"/>
        <w:gridCol w:w="565"/>
        <w:gridCol w:w="567"/>
        <w:gridCol w:w="699"/>
        <w:gridCol w:w="699"/>
        <w:gridCol w:w="565"/>
        <w:gridCol w:w="568"/>
      </w:tblGrid>
      <w:tr w:rsidR="00194111" w:rsidRPr="008F7352" w14:paraId="2D3DF7CC" w14:textId="77777777" w:rsidTr="001B4940">
        <w:trPr>
          <w:trHeight w:val="173"/>
        </w:trPr>
        <w:tc>
          <w:tcPr>
            <w:tcW w:w="2053" w:type="dxa"/>
            <w:gridSpan w:val="2"/>
            <w:vAlign w:val="center"/>
          </w:tcPr>
          <w:p w14:paraId="7CC0E34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AU"/>
              </w:rPr>
            </w:pPr>
          </w:p>
        </w:tc>
        <w:tc>
          <w:tcPr>
            <w:tcW w:w="12651" w:type="dxa"/>
            <w:gridSpan w:val="20"/>
            <w:vAlign w:val="center"/>
          </w:tcPr>
          <w:p w14:paraId="0EDC1C7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ASQ-3 12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months</w:t>
            </w:r>
            <w:proofErr w:type="spellEnd"/>
          </w:p>
        </w:tc>
      </w:tr>
      <w:tr w:rsidR="00194111" w:rsidRPr="008F7352" w14:paraId="733787AC" w14:textId="77777777" w:rsidTr="00194111">
        <w:trPr>
          <w:trHeight w:val="164"/>
        </w:trPr>
        <w:tc>
          <w:tcPr>
            <w:tcW w:w="2053" w:type="dxa"/>
            <w:gridSpan w:val="2"/>
            <w:vMerge w:val="restart"/>
            <w:vAlign w:val="center"/>
          </w:tcPr>
          <w:p w14:paraId="3D5827C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0" w:type="dxa"/>
            <w:gridSpan w:val="4"/>
            <w:vAlign w:val="center"/>
          </w:tcPr>
          <w:p w14:paraId="79FAA886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Communication</w:t>
            </w:r>
            <w:proofErr w:type="spellEnd"/>
          </w:p>
        </w:tc>
        <w:tc>
          <w:tcPr>
            <w:tcW w:w="2530" w:type="dxa"/>
            <w:gridSpan w:val="4"/>
            <w:vAlign w:val="center"/>
          </w:tcPr>
          <w:p w14:paraId="20201577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Gross motor</w:t>
            </w:r>
          </w:p>
        </w:tc>
        <w:tc>
          <w:tcPr>
            <w:tcW w:w="2530" w:type="dxa"/>
            <w:gridSpan w:val="4"/>
            <w:vAlign w:val="center"/>
          </w:tcPr>
          <w:p w14:paraId="09E4489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Fine motor</w:t>
            </w:r>
          </w:p>
        </w:tc>
        <w:tc>
          <w:tcPr>
            <w:tcW w:w="2530" w:type="dxa"/>
            <w:gridSpan w:val="4"/>
            <w:vAlign w:val="center"/>
          </w:tcPr>
          <w:p w14:paraId="15C1212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Problem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solving</w:t>
            </w:r>
            <w:proofErr w:type="spellEnd"/>
          </w:p>
        </w:tc>
        <w:tc>
          <w:tcPr>
            <w:tcW w:w="2531" w:type="dxa"/>
            <w:gridSpan w:val="4"/>
            <w:vAlign w:val="center"/>
          </w:tcPr>
          <w:p w14:paraId="2D2157F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Personal-social</w:t>
            </w:r>
          </w:p>
        </w:tc>
      </w:tr>
      <w:tr w:rsidR="00194111" w:rsidRPr="008F7352" w14:paraId="6A340764" w14:textId="77777777" w:rsidTr="00194111">
        <w:trPr>
          <w:trHeight w:val="150"/>
        </w:trPr>
        <w:tc>
          <w:tcPr>
            <w:tcW w:w="2053" w:type="dxa"/>
            <w:gridSpan w:val="2"/>
            <w:vMerge/>
            <w:vAlign w:val="center"/>
          </w:tcPr>
          <w:p w14:paraId="345CCA7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9" w:type="dxa"/>
            <w:vAlign w:val="center"/>
          </w:tcPr>
          <w:p w14:paraId="66D12B1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699" w:type="dxa"/>
            <w:vAlign w:val="center"/>
          </w:tcPr>
          <w:p w14:paraId="016F4A6F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65" w:type="dxa"/>
            <w:vAlign w:val="center"/>
          </w:tcPr>
          <w:p w14:paraId="25872A77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67" w:type="dxa"/>
            <w:vAlign w:val="center"/>
          </w:tcPr>
          <w:p w14:paraId="4D74DC2A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699" w:type="dxa"/>
            <w:vAlign w:val="center"/>
          </w:tcPr>
          <w:p w14:paraId="172F20CC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699" w:type="dxa"/>
            <w:vAlign w:val="center"/>
          </w:tcPr>
          <w:p w14:paraId="0609F2B4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65" w:type="dxa"/>
            <w:vAlign w:val="center"/>
          </w:tcPr>
          <w:p w14:paraId="46B08688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67" w:type="dxa"/>
            <w:vAlign w:val="center"/>
          </w:tcPr>
          <w:p w14:paraId="7D25F083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699" w:type="dxa"/>
            <w:vAlign w:val="center"/>
          </w:tcPr>
          <w:p w14:paraId="3388BB0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699" w:type="dxa"/>
            <w:vAlign w:val="center"/>
          </w:tcPr>
          <w:p w14:paraId="1F7B51C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65" w:type="dxa"/>
            <w:vAlign w:val="center"/>
          </w:tcPr>
          <w:p w14:paraId="58FE455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67" w:type="dxa"/>
            <w:vAlign w:val="center"/>
          </w:tcPr>
          <w:p w14:paraId="2DB818D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699" w:type="dxa"/>
            <w:vAlign w:val="center"/>
          </w:tcPr>
          <w:p w14:paraId="0A9CD27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699" w:type="dxa"/>
            <w:vAlign w:val="center"/>
          </w:tcPr>
          <w:p w14:paraId="3D42A5C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65" w:type="dxa"/>
            <w:vAlign w:val="center"/>
          </w:tcPr>
          <w:p w14:paraId="40DD890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67" w:type="dxa"/>
            <w:vAlign w:val="center"/>
          </w:tcPr>
          <w:p w14:paraId="0DDE6F9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699" w:type="dxa"/>
            <w:vAlign w:val="center"/>
          </w:tcPr>
          <w:p w14:paraId="296BC77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Typical</w:t>
            </w:r>
            <w:proofErr w:type="spellEnd"/>
          </w:p>
        </w:tc>
        <w:tc>
          <w:tcPr>
            <w:tcW w:w="699" w:type="dxa"/>
            <w:vAlign w:val="center"/>
          </w:tcPr>
          <w:p w14:paraId="26D0621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Atypical</w:t>
            </w:r>
            <w:proofErr w:type="spellEnd"/>
          </w:p>
        </w:tc>
        <w:tc>
          <w:tcPr>
            <w:tcW w:w="565" w:type="dxa"/>
            <w:vAlign w:val="center"/>
          </w:tcPr>
          <w:p w14:paraId="234F22B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>χ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vertAlign w:val="superscript"/>
                <w:lang w:val="en-US"/>
              </w:rPr>
              <w:t>2</w:t>
            </w:r>
            <w:r w:rsidRPr="004E2A93">
              <w:rPr>
                <w:rFonts w:ascii="Times New Roman" w:hAnsi="Times New Roman" w:cs="Times New Roman"/>
                <w:iCs/>
                <w:sz w:val="14"/>
                <w:szCs w:val="14"/>
                <w:lang w:val="en-US"/>
              </w:rPr>
              <w:t xml:space="preserve"> or T</w:t>
            </w:r>
          </w:p>
        </w:tc>
        <w:tc>
          <w:tcPr>
            <w:tcW w:w="568" w:type="dxa"/>
            <w:vAlign w:val="center"/>
          </w:tcPr>
          <w:p w14:paraId="2DF34F4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194111" w:rsidRPr="008F7352" w14:paraId="56BB1182" w14:textId="77777777" w:rsidTr="00194111">
        <w:trPr>
          <w:trHeight w:val="337"/>
        </w:trPr>
        <w:tc>
          <w:tcPr>
            <w:tcW w:w="873" w:type="dxa"/>
            <w:vAlign w:val="center"/>
          </w:tcPr>
          <w:p w14:paraId="690C698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1C3A71D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9" w:type="dxa"/>
            <w:vAlign w:val="center"/>
          </w:tcPr>
          <w:p w14:paraId="092CEA6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476</w:t>
            </w:r>
          </w:p>
        </w:tc>
        <w:tc>
          <w:tcPr>
            <w:tcW w:w="699" w:type="dxa"/>
            <w:vAlign w:val="center"/>
          </w:tcPr>
          <w:p w14:paraId="1B28D02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48</w:t>
            </w:r>
          </w:p>
        </w:tc>
        <w:tc>
          <w:tcPr>
            <w:tcW w:w="565" w:type="dxa"/>
            <w:vAlign w:val="center"/>
          </w:tcPr>
          <w:p w14:paraId="07C6292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14:paraId="5824C355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9" w:type="dxa"/>
            <w:vAlign w:val="center"/>
          </w:tcPr>
          <w:p w14:paraId="156686BF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N = 461</w:t>
            </w:r>
          </w:p>
        </w:tc>
        <w:tc>
          <w:tcPr>
            <w:tcW w:w="699" w:type="dxa"/>
            <w:vAlign w:val="center"/>
          </w:tcPr>
          <w:p w14:paraId="194C1253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E2A93">
              <w:rPr>
                <w:rFonts w:ascii="Times New Roman" w:hAnsi="Times New Roman" w:cs="Times New Roman"/>
                <w:sz w:val="14"/>
                <w:szCs w:val="14"/>
              </w:rPr>
              <w:t>N = 63</w:t>
            </w:r>
          </w:p>
        </w:tc>
        <w:tc>
          <w:tcPr>
            <w:tcW w:w="565" w:type="dxa"/>
            <w:vAlign w:val="center"/>
          </w:tcPr>
          <w:p w14:paraId="1667B1D4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14:paraId="231DC3EC" w14:textId="77777777" w:rsidR="00194111" w:rsidRPr="004E2A93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9" w:type="dxa"/>
            <w:vAlign w:val="center"/>
          </w:tcPr>
          <w:p w14:paraId="47F1E72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500</w:t>
            </w:r>
          </w:p>
        </w:tc>
        <w:tc>
          <w:tcPr>
            <w:tcW w:w="699" w:type="dxa"/>
            <w:vAlign w:val="center"/>
          </w:tcPr>
          <w:p w14:paraId="263DF31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24</w:t>
            </w:r>
          </w:p>
        </w:tc>
        <w:tc>
          <w:tcPr>
            <w:tcW w:w="565" w:type="dxa"/>
            <w:vAlign w:val="center"/>
          </w:tcPr>
          <w:p w14:paraId="31A3F2C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14:paraId="79A691D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9" w:type="dxa"/>
            <w:vAlign w:val="center"/>
          </w:tcPr>
          <w:p w14:paraId="0634D59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444</w:t>
            </w:r>
          </w:p>
        </w:tc>
        <w:tc>
          <w:tcPr>
            <w:tcW w:w="699" w:type="dxa"/>
            <w:vAlign w:val="center"/>
          </w:tcPr>
          <w:p w14:paraId="33F3EE6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80</w:t>
            </w:r>
          </w:p>
        </w:tc>
        <w:tc>
          <w:tcPr>
            <w:tcW w:w="565" w:type="dxa"/>
            <w:vAlign w:val="center"/>
          </w:tcPr>
          <w:p w14:paraId="300CF33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14:paraId="7BDBD8C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9" w:type="dxa"/>
            <w:vAlign w:val="center"/>
          </w:tcPr>
          <w:p w14:paraId="3C191D6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436</w:t>
            </w:r>
          </w:p>
        </w:tc>
        <w:tc>
          <w:tcPr>
            <w:tcW w:w="699" w:type="dxa"/>
            <w:vAlign w:val="center"/>
          </w:tcPr>
          <w:p w14:paraId="2A8A6FE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N = 88</w:t>
            </w:r>
          </w:p>
        </w:tc>
        <w:tc>
          <w:tcPr>
            <w:tcW w:w="565" w:type="dxa"/>
            <w:vAlign w:val="center"/>
          </w:tcPr>
          <w:p w14:paraId="1BF3EF8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8" w:type="dxa"/>
            <w:vAlign w:val="center"/>
          </w:tcPr>
          <w:p w14:paraId="7839A6A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94111" w:rsidRPr="008F7352" w14:paraId="70C3CB0B" w14:textId="77777777" w:rsidTr="00194111">
        <w:trPr>
          <w:trHeight w:val="337"/>
        </w:trPr>
        <w:tc>
          <w:tcPr>
            <w:tcW w:w="873" w:type="dxa"/>
            <w:vMerge w:val="restart"/>
            <w:vAlign w:val="center"/>
          </w:tcPr>
          <w:p w14:paraId="619B94F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Pre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-pregnancy</w:t>
            </w:r>
            <w:proofErr w:type="spellEnd"/>
          </w:p>
        </w:tc>
        <w:tc>
          <w:tcPr>
            <w:tcW w:w="1180" w:type="dxa"/>
            <w:vAlign w:val="center"/>
          </w:tcPr>
          <w:p w14:paraId="28ADF74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Autoimmune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diseases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  <w:proofErr w:type="spellEnd"/>
          </w:p>
        </w:tc>
        <w:tc>
          <w:tcPr>
            <w:tcW w:w="699" w:type="dxa"/>
            <w:vAlign w:val="center"/>
          </w:tcPr>
          <w:p w14:paraId="34F375A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 (1.9%)</w:t>
            </w:r>
          </w:p>
        </w:tc>
        <w:tc>
          <w:tcPr>
            <w:tcW w:w="699" w:type="dxa"/>
            <w:vAlign w:val="center"/>
          </w:tcPr>
          <w:p w14:paraId="7AF6010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 (0.6%)</w:t>
            </w:r>
          </w:p>
        </w:tc>
        <w:tc>
          <w:tcPr>
            <w:tcW w:w="565" w:type="dxa"/>
            <w:vAlign w:val="center"/>
          </w:tcPr>
          <w:p w14:paraId="4A92569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3.103</w:t>
            </w:r>
          </w:p>
        </w:tc>
        <w:tc>
          <w:tcPr>
            <w:tcW w:w="567" w:type="dxa"/>
            <w:vAlign w:val="center"/>
          </w:tcPr>
          <w:p w14:paraId="6B0FB73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0.107</w:t>
            </w:r>
          </w:p>
        </w:tc>
        <w:tc>
          <w:tcPr>
            <w:tcW w:w="699" w:type="dxa"/>
            <w:vAlign w:val="center"/>
          </w:tcPr>
          <w:p w14:paraId="54F592B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120 (2.3%)</w:t>
            </w:r>
          </w:p>
        </w:tc>
        <w:tc>
          <w:tcPr>
            <w:tcW w:w="699" w:type="dxa"/>
            <w:vAlign w:val="center"/>
          </w:tcPr>
          <w:p w14:paraId="6C09BA7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65" w:type="dxa"/>
            <w:vAlign w:val="center"/>
          </w:tcPr>
          <w:p w14:paraId="4C432E1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0.236</w:t>
            </w:r>
          </w:p>
        </w:tc>
        <w:tc>
          <w:tcPr>
            <w:tcW w:w="567" w:type="dxa"/>
            <w:vAlign w:val="center"/>
          </w:tcPr>
          <w:p w14:paraId="484CE21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9" w:type="dxa"/>
            <w:vAlign w:val="center"/>
          </w:tcPr>
          <w:p w14:paraId="488A076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12 (2.3%)</w:t>
            </w:r>
          </w:p>
        </w:tc>
        <w:tc>
          <w:tcPr>
            <w:tcW w:w="699" w:type="dxa"/>
            <w:vAlign w:val="center"/>
          </w:tcPr>
          <w:p w14:paraId="724B216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65" w:type="dxa"/>
            <w:vAlign w:val="center"/>
          </w:tcPr>
          <w:p w14:paraId="474E747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0.295</w:t>
            </w:r>
          </w:p>
        </w:tc>
        <w:tc>
          <w:tcPr>
            <w:tcW w:w="567" w:type="dxa"/>
            <w:vAlign w:val="center"/>
          </w:tcPr>
          <w:p w14:paraId="27D5FA1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0.587</w:t>
            </w:r>
          </w:p>
        </w:tc>
        <w:tc>
          <w:tcPr>
            <w:tcW w:w="699" w:type="dxa"/>
            <w:vAlign w:val="center"/>
          </w:tcPr>
          <w:p w14:paraId="56E7A1B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(2.1%)</w:t>
            </w:r>
          </w:p>
        </w:tc>
        <w:tc>
          <w:tcPr>
            <w:tcW w:w="699" w:type="dxa"/>
            <w:vAlign w:val="center"/>
          </w:tcPr>
          <w:p w14:paraId="0F34ACA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(0.4%)</w:t>
            </w:r>
          </w:p>
        </w:tc>
        <w:tc>
          <w:tcPr>
            <w:tcW w:w="565" w:type="dxa"/>
            <w:vAlign w:val="center"/>
          </w:tcPr>
          <w:p w14:paraId="72D01FB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0.000</w:t>
            </w:r>
          </w:p>
        </w:tc>
        <w:tc>
          <w:tcPr>
            <w:tcW w:w="567" w:type="dxa"/>
            <w:vAlign w:val="center"/>
          </w:tcPr>
          <w:p w14:paraId="355E81C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9" w:type="dxa"/>
            <w:vAlign w:val="center"/>
          </w:tcPr>
          <w:p w14:paraId="05A5B3B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(2.1%)</w:t>
            </w:r>
          </w:p>
        </w:tc>
        <w:tc>
          <w:tcPr>
            <w:tcW w:w="699" w:type="dxa"/>
            <w:vAlign w:val="center"/>
          </w:tcPr>
          <w:p w14:paraId="40EB659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(0.4%)</w:t>
            </w:r>
          </w:p>
        </w:tc>
        <w:tc>
          <w:tcPr>
            <w:tcW w:w="565" w:type="dxa"/>
            <w:vAlign w:val="center"/>
          </w:tcPr>
          <w:p w14:paraId="21A4447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0.019</w:t>
            </w:r>
          </w:p>
        </w:tc>
        <w:tc>
          <w:tcPr>
            <w:tcW w:w="568" w:type="dxa"/>
            <w:vAlign w:val="center"/>
          </w:tcPr>
          <w:p w14:paraId="35E36C7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194111" w:rsidRPr="008F7352" w14:paraId="5AD0E513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2251545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251D647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Diabetes</w:t>
            </w:r>
          </w:p>
        </w:tc>
        <w:tc>
          <w:tcPr>
            <w:tcW w:w="699" w:type="dxa"/>
            <w:vAlign w:val="center"/>
          </w:tcPr>
          <w:p w14:paraId="73A3574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 (1.9%)</w:t>
            </w:r>
          </w:p>
        </w:tc>
        <w:tc>
          <w:tcPr>
            <w:tcW w:w="699" w:type="dxa"/>
            <w:vAlign w:val="center"/>
          </w:tcPr>
          <w:p w14:paraId="5C5763C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1F9AC8C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1.028</w:t>
            </w:r>
          </w:p>
        </w:tc>
        <w:tc>
          <w:tcPr>
            <w:tcW w:w="567" w:type="dxa"/>
            <w:vAlign w:val="center"/>
          </w:tcPr>
          <w:p w14:paraId="1015D9E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0.610</w:t>
            </w:r>
          </w:p>
        </w:tc>
        <w:tc>
          <w:tcPr>
            <w:tcW w:w="699" w:type="dxa"/>
            <w:vAlign w:val="center"/>
          </w:tcPr>
          <w:p w14:paraId="3154672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8 (1.5%)</w:t>
            </w:r>
          </w:p>
        </w:tc>
        <w:tc>
          <w:tcPr>
            <w:tcW w:w="699" w:type="dxa"/>
            <w:vAlign w:val="center"/>
          </w:tcPr>
          <w:p w14:paraId="0E070C6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(0.4%)</w:t>
            </w:r>
          </w:p>
        </w:tc>
        <w:tc>
          <w:tcPr>
            <w:tcW w:w="565" w:type="dxa"/>
            <w:vAlign w:val="center"/>
          </w:tcPr>
          <w:p w14:paraId="3F73AA3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0.613</w:t>
            </w:r>
          </w:p>
        </w:tc>
        <w:tc>
          <w:tcPr>
            <w:tcW w:w="567" w:type="dxa"/>
            <w:vAlign w:val="center"/>
          </w:tcPr>
          <w:p w14:paraId="53555E1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0.343</w:t>
            </w:r>
          </w:p>
        </w:tc>
        <w:tc>
          <w:tcPr>
            <w:tcW w:w="699" w:type="dxa"/>
            <w:vAlign w:val="center"/>
          </w:tcPr>
          <w:p w14:paraId="0D08547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 (1.9%)</w:t>
            </w:r>
          </w:p>
        </w:tc>
        <w:tc>
          <w:tcPr>
            <w:tcW w:w="699" w:type="dxa"/>
            <w:vAlign w:val="center"/>
          </w:tcPr>
          <w:p w14:paraId="139DB34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23F34DF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0.489</w:t>
            </w:r>
          </w:p>
        </w:tc>
        <w:tc>
          <w:tcPr>
            <w:tcW w:w="567" w:type="dxa"/>
            <w:vAlign w:val="center"/>
          </w:tcPr>
          <w:p w14:paraId="4801AAE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9" w:type="dxa"/>
            <w:vAlign w:val="center"/>
          </w:tcPr>
          <w:p w14:paraId="030755E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9 (1.7%)</w:t>
            </w:r>
          </w:p>
        </w:tc>
        <w:tc>
          <w:tcPr>
            <w:tcW w:w="699" w:type="dxa"/>
            <w:vAlign w:val="center"/>
          </w:tcPr>
          <w:p w14:paraId="4B76AEB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 (0.2%)</w:t>
            </w:r>
          </w:p>
        </w:tc>
        <w:tc>
          <w:tcPr>
            <w:tcW w:w="565" w:type="dxa"/>
            <w:vAlign w:val="center"/>
          </w:tcPr>
          <w:p w14:paraId="231AA19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0.219</w:t>
            </w:r>
          </w:p>
        </w:tc>
        <w:tc>
          <w:tcPr>
            <w:tcW w:w="567" w:type="dxa"/>
            <w:vAlign w:val="center"/>
          </w:tcPr>
          <w:p w14:paraId="4FB6044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9" w:type="dxa"/>
            <w:vAlign w:val="center"/>
          </w:tcPr>
          <w:p w14:paraId="14CF239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8 (1.5%)</w:t>
            </w:r>
          </w:p>
        </w:tc>
        <w:tc>
          <w:tcPr>
            <w:tcW w:w="699" w:type="dxa"/>
            <w:vAlign w:val="center"/>
          </w:tcPr>
          <w:p w14:paraId="6995EF4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(0.4%)</w:t>
            </w:r>
          </w:p>
        </w:tc>
        <w:tc>
          <w:tcPr>
            <w:tcW w:w="565" w:type="dxa"/>
            <w:vAlign w:val="center"/>
          </w:tcPr>
          <w:p w14:paraId="3808C42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0.075</w:t>
            </w:r>
          </w:p>
        </w:tc>
        <w:tc>
          <w:tcPr>
            <w:tcW w:w="568" w:type="dxa"/>
            <w:vAlign w:val="center"/>
          </w:tcPr>
          <w:p w14:paraId="43597B0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0.678</w:t>
            </w:r>
          </w:p>
        </w:tc>
      </w:tr>
      <w:tr w:rsidR="00194111" w:rsidRPr="008F7352" w14:paraId="6C0FD6C0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1AF0F29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2896E81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Obesity</w:t>
            </w:r>
            <w:proofErr w:type="spellEnd"/>
          </w:p>
        </w:tc>
        <w:tc>
          <w:tcPr>
            <w:tcW w:w="699" w:type="dxa"/>
            <w:vAlign w:val="center"/>
          </w:tcPr>
          <w:p w14:paraId="4052896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88 (17.5%)</w:t>
            </w:r>
          </w:p>
        </w:tc>
        <w:tc>
          <w:tcPr>
            <w:tcW w:w="699" w:type="dxa"/>
            <w:vAlign w:val="center"/>
          </w:tcPr>
          <w:p w14:paraId="396E267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(2.2%)</w:t>
            </w:r>
          </w:p>
        </w:tc>
        <w:tc>
          <w:tcPr>
            <w:tcW w:w="565" w:type="dxa"/>
            <w:vAlign w:val="center"/>
          </w:tcPr>
          <w:p w14:paraId="51C641E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0.454</w:t>
            </w:r>
          </w:p>
        </w:tc>
        <w:tc>
          <w:tcPr>
            <w:tcW w:w="567" w:type="dxa"/>
            <w:vAlign w:val="center"/>
          </w:tcPr>
          <w:p w14:paraId="3DDA136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0.500</w:t>
            </w:r>
          </w:p>
        </w:tc>
        <w:tc>
          <w:tcPr>
            <w:tcW w:w="699" w:type="dxa"/>
            <w:vAlign w:val="center"/>
          </w:tcPr>
          <w:p w14:paraId="7226446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88 (17.5%)</w:t>
            </w:r>
          </w:p>
        </w:tc>
        <w:tc>
          <w:tcPr>
            <w:tcW w:w="699" w:type="dxa"/>
            <w:vAlign w:val="center"/>
          </w:tcPr>
          <w:p w14:paraId="411A3CC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(2.2%)</w:t>
            </w:r>
          </w:p>
        </w:tc>
        <w:tc>
          <w:tcPr>
            <w:tcW w:w="565" w:type="dxa"/>
            <w:vAlign w:val="center"/>
          </w:tcPr>
          <w:p w14:paraId="269A0B0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0.119</w:t>
            </w:r>
          </w:p>
        </w:tc>
        <w:tc>
          <w:tcPr>
            <w:tcW w:w="567" w:type="dxa"/>
            <w:vAlign w:val="center"/>
          </w:tcPr>
          <w:p w14:paraId="7EA63E5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0.864</w:t>
            </w:r>
          </w:p>
        </w:tc>
        <w:tc>
          <w:tcPr>
            <w:tcW w:w="699" w:type="dxa"/>
            <w:vAlign w:val="center"/>
          </w:tcPr>
          <w:p w14:paraId="4AB1B8C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94 (18.7%)</w:t>
            </w:r>
          </w:p>
        </w:tc>
        <w:tc>
          <w:tcPr>
            <w:tcW w:w="699" w:type="dxa"/>
            <w:vAlign w:val="center"/>
          </w:tcPr>
          <w:p w14:paraId="1F09FD1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 (1%)</w:t>
            </w:r>
          </w:p>
        </w:tc>
        <w:tc>
          <w:tcPr>
            <w:tcW w:w="565" w:type="dxa"/>
            <w:vAlign w:val="center"/>
          </w:tcPr>
          <w:p w14:paraId="5D40071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0.021</w:t>
            </w:r>
          </w:p>
        </w:tc>
        <w:tc>
          <w:tcPr>
            <w:tcW w:w="567" w:type="dxa"/>
            <w:vAlign w:val="center"/>
          </w:tcPr>
          <w:p w14:paraId="7C5C069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0.797</w:t>
            </w:r>
          </w:p>
        </w:tc>
        <w:tc>
          <w:tcPr>
            <w:tcW w:w="699" w:type="dxa"/>
            <w:vAlign w:val="center"/>
          </w:tcPr>
          <w:p w14:paraId="7175D2E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79 (15.7%)</w:t>
            </w:r>
          </w:p>
        </w:tc>
        <w:tc>
          <w:tcPr>
            <w:tcW w:w="699" w:type="dxa"/>
            <w:vAlign w:val="center"/>
          </w:tcPr>
          <w:p w14:paraId="5027DDA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20 (4%)</w:t>
            </w:r>
          </w:p>
        </w:tc>
        <w:tc>
          <w:tcPr>
            <w:tcW w:w="565" w:type="dxa"/>
            <w:vAlign w:val="center"/>
          </w:tcPr>
          <w:p w14:paraId="24700AE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1.702</w:t>
            </w:r>
          </w:p>
        </w:tc>
        <w:tc>
          <w:tcPr>
            <w:tcW w:w="567" w:type="dxa"/>
            <w:vAlign w:val="center"/>
          </w:tcPr>
          <w:p w14:paraId="795EACE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0.192</w:t>
            </w:r>
          </w:p>
        </w:tc>
        <w:tc>
          <w:tcPr>
            <w:tcW w:w="699" w:type="dxa"/>
            <w:vAlign w:val="center"/>
          </w:tcPr>
          <w:p w14:paraId="401B550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78 (15.5%)</w:t>
            </w:r>
          </w:p>
        </w:tc>
        <w:tc>
          <w:tcPr>
            <w:tcW w:w="699" w:type="dxa"/>
            <w:vAlign w:val="center"/>
          </w:tcPr>
          <w:p w14:paraId="739AFD2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21 (4.2%)</w:t>
            </w:r>
          </w:p>
        </w:tc>
        <w:tc>
          <w:tcPr>
            <w:tcW w:w="565" w:type="dxa"/>
            <w:vAlign w:val="center"/>
          </w:tcPr>
          <w:p w14:paraId="1BEDF5A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1.804</w:t>
            </w:r>
          </w:p>
        </w:tc>
        <w:tc>
          <w:tcPr>
            <w:tcW w:w="568" w:type="dxa"/>
            <w:vAlign w:val="center"/>
          </w:tcPr>
          <w:p w14:paraId="12F56AD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0.179</w:t>
            </w:r>
          </w:p>
        </w:tc>
      </w:tr>
      <w:tr w:rsidR="00194111" w:rsidRPr="008F7352" w14:paraId="3555285D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36AE632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5B1DF20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Allergy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+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Asthma</w:t>
            </w:r>
            <w:proofErr w:type="spellEnd"/>
          </w:p>
        </w:tc>
        <w:tc>
          <w:tcPr>
            <w:tcW w:w="699" w:type="dxa"/>
            <w:vAlign w:val="center"/>
          </w:tcPr>
          <w:p w14:paraId="26DAFF3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145 (27.9%)</w:t>
            </w:r>
          </w:p>
        </w:tc>
        <w:tc>
          <w:tcPr>
            <w:tcW w:w="699" w:type="dxa"/>
            <w:vAlign w:val="center"/>
          </w:tcPr>
          <w:p w14:paraId="3A7DA07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15 (2.9%)</w:t>
            </w:r>
          </w:p>
        </w:tc>
        <w:tc>
          <w:tcPr>
            <w:tcW w:w="565" w:type="dxa"/>
            <w:vAlign w:val="center"/>
          </w:tcPr>
          <w:p w14:paraId="0081097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0.006</w:t>
            </w:r>
          </w:p>
        </w:tc>
        <w:tc>
          <w:tcPr>
            <w:tcW w:w="567" w:type="dxa"/>
            <w:vAlign w:val="center"/>
          </w:tcPr>
          <w:p w14:paraId="7155AC3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0.940</w:t>
            </w:r>
          </w:p>
        </w:tc>
        <w:tc>
          <w:tcPr>
            <w:tcW w:w="699" w:type="dxa"/>
            <w:vAlign w:val="center"/>
          </w:tcPr>
          <w:p w14:paraId="7EBDAA5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137 (26.3%)</w:t>
            </w:r>
          </w:p>
        </w:tc>
        <w:tc>
          <w:tcPr>
            <w:tcW w:w="699" w:type="dxa"/>
            <w:vAlign w:val="center"/>
          </w:tcPr>
          <w:p w14:paraId="4D3C3BC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23 (4.4%)</w:t>
            </w:r>
          </w:p>
        </w:tc>
        <w:tc>
          <w:tcPr>
            <w:tcW w:w="565" w:type="dxa"/>
            <w:vAlign w:val="center"/>
          </w:tcPr>
          <w:p w14:paraId="1ACECE8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1.323</w:t>
            </w:r>
          </w:p>
        </w:tc>
        <w:tc>
          <w:tcPr>
            <w:tcW w:w="567" w:type="dxa"/>
            <w:vAlign w:val="center"/>
          </w:tcPr>
          <w:p w14:paraId="0AD5436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0.250</w:t>
            </w:r>
          </w:p>
        </w:tc>
        <w:tc>
          <w:tcPr>
            <w:tcW w:w="699" w:type="dxa"/>
            <w:vAlign w:val="center"/>
          </w:tcPr>
          <w:p w14:paraId="328832D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149 (28.7%)</w:t>
            </w:r>
          </w:p>
        </w:tc>
        <w:tc>
          <w:tcPr>
            <w:tcW w:w="699" w:type="dxa"/>
            <w:vAlign w:val="center"/>
          </w:tcPr>
          <w:p w14:paraId="2E1258B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11 (2.1%)</w:t>
            </w:r>
          </w:p>
        </w:tc>
        <w:tc>
          <w:tcPr>
            <w:tcW w:w="565" w:type="dxa"/>
            <w:vAlign w:val="center"/>
          </w:tcPr>
          <w:p w14:paraId="10E12CD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2.680</w:t>
            </w:r>
          </w:p>
        </w:tc>
        <w:tc>
          <w:tcPr>
            <w:tcW w:w="567" w:type="dxa"/>
            <w:vAlign w:val="center"/>
          </w:tcPr>
          <w:p w14:paraId="2981B98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0.102</w:t>
            </w:r>
          </w:p>
        </w:tc>
        <w:tc>
          <w:tcPr>
            <w:tcW w:w="699" w:type="dxa"/>
            <w:vAlign w:val="center"/>
          </w:tcPr>
          <w:p w14:paraId="70B6405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130 (25%)</w:t>
            </w:r>
          </w:p>
        </w:tc>
        <w:tc>
          <w:tcPr>
            <w:tcW w:w="699" w:type="dxa"/>
            <w:vAlign w:val="center"/>
          </w:tcPr>
          <w:p w14:paraId="1ACEFF1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30 (5.8%)</w:t>
            </w:r>
          </w:p>
        </w:tc>
        <w:tc>
          <w:tcPr>
            <w:tcW w:w="565" w:type="dxa"/>
            <w:vAlign w:val="center"/>
          </w:tcPr>
          <w:p w14:paraId="121D7CF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2.011</w:t>
            </w:r>
          </w:p>
        </w:tc>
        <w:tc>
          <w:tcPr>
            <w:tcW w:w="567" w:type="dxa"/>
            <w:vAlign w:val="center"/>
          </w:tcPr>
          <w:p w14:paraId="104FAE2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0.156</w:t>
            </w:r>
          </w:p>
        </w:tc>
        <w:tc>
          <w:tcPr>
            <w:tcW w:w="699" w:type="dxa"/>
            <w:vAlign w:val="center"/>
          </w:tcPr>
          <w:p w14:paraId="5BD8DE4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131 (25.2%)</w:t>
            </w:r>
          </w:p>
        </w:tc>
        <w:tc>
          <w:tcPr>
            <w:tcW w:w="699" w:type="dxa"/>
            <w:vAlign w:val="center"/>
          </w:tcPr>
          <w:p w14:paraId="29D3B73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29 (5.6%)</w:t>
            </w:r>
          </w:p>
        </w:tc>
        <w:tc>
          <w:tcPr>
            <w:tcW w:w="565" w:type="dxa"/>
            <w:vAlign w:val="center"/>
          </w:tcPr>
          <w:p w14:paraId="3A286AA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0.237</w:t>
            </w:r>
          </w:p>
        </w:tc>
        <w:tc>
          <w:tcPr>
            <w:tcW w:w="568" w:type="dxa"/>
            <w:vAlign w:val="center"/>
          </w:tcPr>
          <w:p w14:paraId="3B90994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0.626</w:t>
            </w:r>
          </w:p>
        </w:tc>
      </w:tr>
      <w:tr w:rsidR="00194111" w:rsidRPr="008F7352" w14:paraId="6E87DE3D" w14:textId="77777777" w:rsidTr="00194111">
        <w:trPr>
          <w:trHeight w:val="337"/>
        </w:trPr>
        <w:tc>
          <w:tcPr>
            <w:tcW w:w="873" w:type="dxa"/>
            <w:vMerge w:val="restart"/>
            <w:vAlign w:val="center"/>
          </w:tcPr>
          <w:p w14:paraId="1EFA3D0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During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Pregnancy</w:t>
            </w:r>
            <w:proofErr w:type="spellEnd"/>
          </w:p>
        </w:tc>
        <w:tc>
          <w:tcPr>
            <w:tcW w:w="1180" w:type="dxa"/>
            <w:vAlign w:val="center"/>
          </w:tcPr>
          <w:p w14:paraId="0103BC5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Gestational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diabetes</w:t>
            </w:r>
          </w:p>
        </w:tc>
        <w:tc>
          <w:tcPr>
            <w:tcW w:w="699" w:type="dxa"/>
            <w:vAlign w:val="center"/>
          </w:tcPr>
          <w:p w14:paraId="075E039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39 (7.5%)</w:t>
            </w:r>
          </w:p>
        </w:tc>
        <w:tc>
          <w:tcPr>
            <w:tcW w:w="699" w:type="dxa"/>
            <w:vAlign w:val="center"/>
          </w:tcPr>
          <w:p w14:paraId="3CBBABF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7 (1.3%)</w:t>
            </w:r>
          </w:p>
        </w:tc>
        <w:tc>
          <w:tcPr>
            <w:tcW w:w="565" w:type="dxa"/>
            <w:vAlign w:val="center"/>
          </w:tcPr>
          <w:p w14:paraId="06C1035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2.142</w:t>
            </w:r>
          </w:p>
        </w:tc>
        <w:tc>
          <w:tcPr>
            <w:tcW w:w="567" w:type="dxa"/>
            <w:vAlign w:val="center"/>
          </w:tcPr>
          <w:p w14:paraId="35AA62F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0.143</w:t>
            </w:r>
          </w:p>
        </w:tc>
        <w:tc>
          <w:tcPr>
            <w:tcW w:w="699" w:type="dxa"/>
            <w:vAlign w:val="center"/>
          </w:tcPr>
          <w:p w14:paraId="64A3A4A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40 (7.7%)</w:t>
            </w:r>
          </w:p>
        </w:tc>
        <w:tc>
          <w:tcPr>
            <w:tcW w:w="699" w:type="dxa"/>
            <w:vAlign w:val="center"/>
          </w:tcPr>
          <w:p w14:paraId="74F15FD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(1.2%)</w:t>
            </w:r>
          </w:p>
        </w:tc>
        <w:tc>
          <w:tcPr>
            <w:tcW w:w="565" w:type="dxa"/>
            <w:vAlign w:val="center"/>
          </w:tcPr>
          <w:p w14:paraId="6AF73AA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0.058</w:t>
            </w:r>
          </w:p>
        </w:tc>
        <w:tc>
          <w:tcPr>
            <w:tcW w:w="567" w:type="dxa"/>
            <w:vAlign w:val="center"/>
          </w:tcPr>
          <w:p w14:paraId="29933B9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0.810</w:t>
            </w:r>
          </w:p>
        </w:tc>
        <w:tc>
          <w:tcPr>
            <w:tcW w:w="699" w:type="dxa"/>
            <w:vAlign w:val="center"/>
          </w:tcPr>
          <w:p w14:paraId="1061FEF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43 (8.3%)</w:t>
            </w:r>
          </w:p>
        </w:tc>
        <w:tc>
          <w:tcPr>
            <w:tcW w:w="699" w:type="dxa"/>
            <w:vAlign w:val="center"/>
          </w:tcPr>
          <w:p w14:paraId="1A7F7E9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 (0.6%)</w:t>
            </w:r>
          </w:p>
        </w:tc>
        <w:tc>
          <w:tcPr>
            <w:tcW w:w="565" w:type="dxa"/>
            <w:vAlign w:val="center"/>
          </w:tcPr>
          <w:p w14:paraId="2828EC9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0.412</w:t>
            </w:r>
          </w:p>
        </w:tc>
        <w:tc>
          <w:tcPr>
            <w:tcW w:w="567" w:type="dxa"/>
            <w:vAlign w:val="center"/>
          </w:tcPr>
          <w:p w14:paraId="4508D5A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0.462</w:t>
            </w:r>
          </w:p>
        </w:tc>
        <w:tc>
          <w:tcPr>
            <w:tcW w:w="699" w:type="dxa"/>
            <w:vAlign w:val="center"/>
          </w:tcPr>
          <w:p w14:paraId="7EF9A3C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39 (7.5%)</w:t>
            </w:r>
          </w:p>
        </w:tc>
        <w:tc>
          <w:tcPr>
            <w:tcW w:w="699" w:type="dxa"/>
            <w:vAlign w:val="center"/>
          </w:tcPr>
          <w:p w14:paraId="4A0E403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7 (1.3%)</w:t>
            </w:r>
          </w:p>
        </w:tc>
        <w:tc>
          <w:tcPr>
            <w:tcW w:w="565" w:type="dxa"/>
            <w:vAlign w:val="center"/>
          </w:tcPr>
          <w:p w14:paraId="1FC2A6A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567" w:type="dxa"/>
            <w:vAlign w:val="center"/>
          </w:tcPr>
          <w:p w14:paraId="097FDCE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0.969</w:t>
            </w:r>
          </w:p>
        </w:tc>
        <w:tc>
          <w:tcPr>
            <w:tcW w:w="699" w:type="dxa"/>
            <w:vAlign w:val="center"/>
          </w:tcPr>
          <w:p w14:paraId="094AAFB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36 (6.9%)</w:t>
            </w:r>
          </w:p>
        </w:tc>
        <w:tc>
          <w:tcPr>
            <w:tcW w:w="699" w:type="dxa"/>
            <w:vAlign w:val="center"/>
          </w:tcPr>
          <w:p w14:paraId="1144980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 (1.9%)</w:t>
            </w:r>
          </w:p>
        </w:tc>
        <w:tc>
          <w:tcPr>
            <w:tcW w:w="565" w:type="dxa"/>
            <w:vAlign w:val="center"/>
          </w:tcPr>
          <w:p w14:paraId="0F88875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0.820</w:t>
            </w:r>
          </w:p>
        </w:tc>
        <w:tc>
          <w:tcPr>
            <w:tcW w:w="568" w:type="dxa"/>
            <w:vAlign w:val="center"/>
          </w:tcPr>
          <w:p w14:paraId="03BC6C0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0.365</w:t>
            </w:r>
          </w:p>
        </w:tc>
      </w:tr>
      <w:tr w:rsidR="00194111" w:rsidRPr="008F7352" w14:paraId="497B585C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6D65CAB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751F82C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Preeclampsia +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eclampsia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</w:t>
            </w:r>
            <w:proofErr w:type="spellEnd"/>
          </w:p>
        </w:tc>
        <w:tc>
          <w:tcPr>
            <w:tcW w:w="699" w:type="dxa"/>
            <w:vAlign w:val="center"/>
          </w:tcPr>
          <w:p w14:paraId="54EA2A6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35 (6.8%)</w:t>
            </w:r>
          </w:p>
        </w:tc>
        <w:tc>
          <w:tcPr>
            <w:tcW w:w="699" w:type="dxa"/>
            <w:vAlign w:val="center"/>
          </w:tcPr>
          <w:p w14:paraId="366A486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(0.4%)</w:t>
            </w:r>
          </w:p>
        </w:tc>
        <w:tc>
          <w:tcPr>
            <w:tcW w:w="565" w:type="dxa"/>
            <w:vAlign w:val="center"/>
          </w:tcPr>
          <w:p w14:paraId="26676E3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0.706</w:t>
            </w:r>
          </w:p>
        </w:tc>
        <w:tc>
          <w:tcPr>
            <w:tcW w:w="567" w:type="dxa"/>
            <w:vAlign w:val="center"/>
          </w:tcPr>
          <w:p w14:paraId="68FCA1B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0.562</w:t>
            </w:r>
          </w:p>
        </w:tc>
        <w:tc>
          <w:tcPr>
            <w:tcW w:w="699" w:type="dxa"/>
            <w:vAlign w:val="center"/>
          </w:tcPr>
          <w:p w14:paraId="3ED543A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34 (6.6%)</w:t>
            </w:r>
          </w:p>
        </w:tc>
        <w:tc>
          <w:tcPr>
            <w:tcW w:w="699" w:type="dxa"/>
            <w:vAlign w:val="center"/>
          </w:tcPr>
          <w:p w14:paraId="1691F4E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 (0.6%)</w:t>
            </w:r>
          </w:p>
        </w:tc>
        <w:tc>
          <w:tcPr>
            <w:tcW w:w="565" w:type="dxa"/>
            <w:vAlign w:val="center"/>
          </w:tcPr>
          <w:p w14:paraId="786E00F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0.564</w:t>
            </w:r>
          </w:p>
        </w:tc>
        <w:tc>
          <w:tcPr>
            <w:tcW w:w="567" w:type="dxa"/>
            <w:vAlign w:val="center"/>
          </w:tcPr>
          <w:p w14:paraId="2F27C78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0.603</w:t>
            </w:r>
          </w:p>
        </w:tc>
        <w:tc>
          <w:tcPr>
            <w:tcW w:w="699" w:type="dxa"/>
            <w:vAlign w:val="center"/>
          </w:tcPr>
          <w:p w14:paraId="241EE1C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37 (7.1%)</w:t>
            </w:r>
          </w:p>
        </w:tc>
        <w:tc>
          <w:tcPr>
            <w:tcW w:w="699" w:type="dxa"/>
            <w:vAlign w:val="center"/>
          </w:tcPr>
          <w:p w14:paraId="4FC9928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0306EDB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1.936</w:t>
            </w:r>
          </w:p>
        </w:tc>
        <w:tc>
          <w:tcPr>
            <w:tcW w:w="567" w:type="dxa"/>
            <w:vAlign w:val="center"/>
          </w:tcPr>
          <w:p w14:paraId="3BDAEA9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0.403</w:t>
            </w:r>
          </w:p>
        </w:tc>
        <w:tc>
          <w:tcPr>
            <w:tcW w:w="699" w:type="dxa"/>
            <w:vAlign w:val="center"/>
          </w:tcPr>
          <w:p w14:paraId="58674E0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33 (6.4%)</w:t>
            </w:r>
          </w:p>
        </w:tc>
        <w:tc>
          <w:tcPr>
            <w:tcW w:w="699" w:type="dxa"/>
            <w:vAlign w:val="center"/>
          </w:tcPr>
          <w:p w14:paraId="0E29F80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4 (0.8%)</w:t>
            </w:r>
          </w:p>
        </w:tc>
        <w:tc>
          <w:tcPr>
            <w:tcW w:w="565" w:type="dxa"/>
            <w:vAlign w:val="center"/>
          </w:tcPr>
          <w:p w14:paraId="7B1C097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0.655</w:t>
            </w:r>
          </w:p>
        </w:tc>
        <w:tc>
          <w:tcPr>
            <w:tcW w:w="567" w:type="dxa"/>
            <w:vAlign w:val="center"/>
          </w:tcPr>
          <w:p w14:paraId="7DA30E0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0.636</w:t>
            </w:r>
          </w:p>
        </w:tc>
        <w:tc>
          <w:tcPr>
            <w:tcW w:w="699" w:type="dxa"/>
            <w:vAlign w:val="center"/>
          </w:tcPr>
          <w:p w14:paraId="735E755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35 (6.8%)</w:t>
            </w:r>
          </w:p>
        </w:tc>
        <w:tc>
          <w:tcPr>
            <w:tcW w:w="699" w:type="dxa"/>
            <w:vAlign w:val="center"/>
          </w:tcPr>
          <w:p w14:paraId="09C77C9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 (0.4%)</w:t>
            </w:r>
          </w:p>
        </w:tc>
        <w:tc>
          <w:tcPr>
            <w:tcW w:w="565" w:type="dxa"/>
            <w:vAlign w:val="center"/>
          </w:tcPr>
          <w:p w14:paraId="45048B4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3.791</w:t>
            </w:r>
          </w:p>
        </w:tc>
        <w:tc>
          <w:tcPr>
            <w:tcW w:w="568" w:type="dxa"/>
            <w:vAlign w:val="center"/>
          </w:tcPr>
          <w:p w14:paraId="5A60AA8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0.066</w:t>
            </w:r>
          </w:p>
        </w:tc>
      </w:tr>
      <w:tr w:rsidR="00194111" w:rsidRPr="008F7352" w14:paraId="54E4E33A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1BF98E4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4FD4E16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Infections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c</w:t>
            </w:r>
            <w:proofErr w:type="spellEnd"/>
          </w:p>
        </w:tc>
        <w:tc>
          <w:tcPr>
            <w:tcW w:w="699" w:type="dxa"/>
            <w:vAlign w:val="center"/>
          </w:tcPr>
          <w:p w14:paraId="34D75C6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55 (10.2%)</w:t>
            </w:r>
          </w:p>
        </w:tc>
        <w:tc>
          <w:tcPr>
            <w:tcW w:w="699" w:type="dxa"/>
            <w:vAlign w:val="center"/>
          </w:tcPr>
          <w:p w14:paraId="450068D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(1.1%)</w:t>
            </w:r>
          </w:p>
        </w:tc>
        <w:tc>
          <w:tcPr>
            <w:tcW w:w="565" w:type="dxa"/>
            <w:vAlign w:val="center"/>
          </w:tcPr>
          <w:p w14:paraId="3BC27A9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0.042</w:t>
            </w:r>
          </w:p>
        </w:tc>
        <w:tc>
          <w:tcPr>
            <w:tcW w:w="567" w:type="dxa"/>
            <w:vAlign w:val="center"/>
          </w:tcPr>
          <w:p w14:paraId="2EE4AF3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0.838</w:t>
            </w:r>
          </w:p>
        </w:tc>
        <w:tc>
          <w:tcPr>
            <w:tcW w:w="699" w:type="dxa"/>
            <w:vAlign w:val="center"/>
          </w:tcPr>
          <w:p w14:paraId="1622C71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56 (10.4%)</w:t>
            </w:r>
          </w:p>
        </w:tc>
        <w:tc>
          <w:tcPr>
            <w:tcW w:w="699" w:type="dxa"/>
            <w:vAlign w:val="center"/>
          </w:tcPr>
          <w:p w14:paraId="4F3BBB3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 (0.9%)</w:t>
            </w:r>
          </w:p>
        </w:tc>
        <w:tc>
          <w:tcPr>
            <w:tcW w:w="565" w:type="dxa"/>
            <w:vAlign w:val="center"/>
          </w:tcPr>
          <w:p w14:paraId="4189A68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1.070</w:t>
            </w:r>
          </w:p>
        </w:tc>
        <w:tc>
          <w:tcPr>
            <w:tcW w:w="567" w:type="dxa"/>
            <w:vAlign w:val="center"/>
          </w:tcPr>
          <w:p w14:paraId="58C6BE2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0.301</w:t>
            </w:r>
          </w:p>
        </w:tc>
        <w:tc>
          <w:tcPr>
            <w:tcW w:w="699" w:type="dxa"/>
            <w:vAlign w:val="center"/>
          </w:tcPr>
          <w:p w14:paraId="5B796C4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58 (10.8%)</w:t>
            </w:r>
          </w:p>
        </w:tc>
        <w:tc>
          <w:tcPr>
            <w:tcW w:w="699" w:type="dxa"/>
            <w:vAlign w:val="center"/>
          </w:tcPr>
          <w:p w14:paraId="5C3AD92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3 (0.6%)</w:t>
            </w:r>
          </w:p>
        </w:tc>
        <w:tc>
          <w:tcPr>
            <w:tcW w:w="565" w:type="dxa"/>
            <w:vAlign w:val="center"/>
          </w:tcPr>
          <w:p w14:paraId="58A950F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0.001</w:t>
            </w:r>
          </w:p>
        </w:tc>
        <w:tc>
          <w:tcPr>
            <w:tcW w:w="567" w:type="dxa"/>
            <w:vAlign w:val="center"/>
          </w:tcPr>
          <w:p w14:paraId="7294A6A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9" w:type="dxa"/>
            <w:vAlign w:val="center"/>
          </w:tcPr>
          <w:p w14:paraId="4BC9CC4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52 (9.7%)</w:t>
            </w:r>
          </w:p>
        </w:tc>
        <w:tc>
          <w:tcPr>
            <w:tcW w:w="699" w:type="dxa"/>
            <w:vAlign w:val="center"/>
          </w:tcPr>
          <w:p w14:paraId="17AE8C7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9 (1.7%)</w:t>
            </w:r>
          </w:p>
        </w:tc>
        <w:tc>
          <w:tcPr>
            <w:tcW w:w="565" w:type="dxa"/>
            <w:vAlign w:val="center"/>
          </w:tcPr>
          <w:p w14:paraId="1E4EC44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0.014</w:t>
            </w:r>
          </w:p>
        </w:tc>
        <w:tc>
          <w:tcPr>
            <w:tcW w:w="567" w:type="dxa"/>
            <w:vAlign w:val="center"/>
          </w:tcPr>
          <w:p w14:paraId="4ECCFA5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0.905</w:t>
            </w:r>
          </w:p>
        </w:tc>
        <w:tc>
          <w:tcPr>
            <w:tcW w:w="699" w:type="dxa"/>
            <w:vAlign w:val="center"/>
          </w:tcPr>
          <w:p w14:paraId="28ABA81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51 (9.5%)</w:t>
            </w:r>
          </w:p>
        </w:tc>
        <w:tc>
          <w:tcPr>
            <w:tcW w:w="699" w:type="dxa"/>
            <w:vAlign w:val="center"/>
          </w:tcPr>
          <w:p w14:paraId="5C5BD90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10 (1.9%)</w:t>
            </w:r>
          </w:p>
        </w:tc>
        <w:tc>
          <w:tcPr>
            <w:tcW w:w="565" w:type="dxa"/>
            <w:vAlign w:val="center"/>
          </w:tcPr>
          <w:p w14:paraId="4AA1287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0.015</w:t>
            </w:r>
          </w:p>
        </w:tc>
        <w:tc>
          <w:tcPr>
            <w:tcW w:w="568" w:type="dxa"/>
            <w:vAlign w:val="center"/>
          </w:tcPr>
          <w:p w14:paraId="23998DE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0.903</w:t>
            </w:r>
          </w:p>
        </w:tc>
      </w:tr>
      <w:tr w:rsidR="00194111" w:rsidRPr="008F7352" w14:paraId="5EB71DA4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6BEE16E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27F0F51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Gestational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hyperthyroidism</w:t>
            </w:r>
            <w:proofErr w:type="spellEnd"/>
          </w:p>
        </w:tc>
        <w:tc>
          <w:tcPr>
            <w:tcW w:w="699" w:type="dxa"/>
            <w:vAlign w:val="center"/>
          </w:tcPr>
          <w:p w14:paraId="61F7E35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(1.2%)</w:t>
            </w:r>
          </w:p>
        </w:tc>
        <w:tc>
          <w:tcPr>
            <w:tcW w:w="699" w:type="dxa"/>
            <w:vAlign w:val="center"/>
          </w:tcPr>
          <w:p w14:paraId="7DD9C5A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2681000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0.620</w:t>
            </w:r>
          </w:p>
        </w:tc>
        <w:tc>
          <w:tcPr>
            <w:tcW w:w="567" w:type="dxa"/>
            <w:vAlign w:val="center"/>
          </w:tcPr>
          <w:p w14:paraId="3DEAA3F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9" w:type="dxa"/>
            <w:vAlign w:val="center"/>
          </w:tcPr>
          <w:p w14:paraId="6DA241D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(1.2%)</w:t>
            </w:r>
          </w:p>
        </w:tc>
        <w:tc>
          <w:tcPr>
            <w:tcW w:w="699" w:type="dxa"/>
            <w:vAlign w:val="center"/>
          </w:tcPr>
          <w:p w14:paraId="04C54EB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2068B7F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0.825</w:t>
            </w:r>
          </w:p>
        </w:tc>
        <w:tc>
          <w:tcPr>
            <w:tcW w:w="567" w:type="dxa"/>
            <w:vAlign w:val="center"/>
          </w:tcPr>
          <w:p w14:paraId="6C6551A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0.364</w:t>
            </w:r>
          </w:p>
        </w:tc>
        <w:tc>
          <w:tcPr>
            <w:tcW w:w="699" w:type="dxa"/>
            <w:vAlign w:val="center"/>
          </w:tcPr>
          <w:p w14:paraId="05FA108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(1.2%)</w:t>
            </w:r>
          </w:p>
        </w:tc>
        <w:tc>
          <w:tcPr>
            <w:tcW w:w="699" w:type="dxa"/>
            <w:vAlign w:val="center"/>
          </w:tcPr>
          <w:p w14:paraId="65586F3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0CB08ED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0.295</w:t>
            </w:r>
          </w:p>
        </w:tc>
        <w:tc>
          <w:tcPr>
            <w:tcW w:w="567" w:type="dxa"/>
            <w:vAlign w:val="center"/>
          </w:tcPr>
          <w:p w14:paraId="6C63B3F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9" w:type="dxa"/>
            <w:vAlign w:val="center"/>
          </w:tcPr>
          <w:p w14:paraId="47FC65A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(1.2%)</w:t>
            </w:r>
          </w:p>
        </w:tc>
        <w:tc>
          <w:tcPr>
            <w:tcW w:w="699" w:type="dxa"/>
            <w:vAlign w:val="center"/>
          </w:tcPr>
          <w:p w14:paraId="38D5480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69393ED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1.109</w:t>
            </w:r>
          </w:p>
        </w:tc>
        <w:tc>
          <w:tcPr>
            <w:tcW w:w="567" w:type="dxa"/>
            <w:vAlign w:val="center"/>
          </w:tcPr>
          <w:p w14:paraId="542D639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0.292</w:t>
            </w:r>
          </w:p>
        </w:tc>
        <w:tc>
          <w:tcPr>
            <w:tcW w:w="699" w:type="dxa"/>
            <w:vAlign w:val="center"/>
          </w:tcPr>
          <w:p w14:paraId="6C52D11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6 (1.2%)</w:t>
            </w:r>
          </w:p>
        </w:tc>
        <w:tc>
          <w:tcPr>
            <w:tcW w:w="699" w:type="dxa"/>
            <w:vAlign w:val="center"/>
          </w:tcPr>
          <w:p w14:paraId="402BC6B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 (0%)</w:t>
            </w:r>
          </w:p>
        </w:tc>
        <w:tc>
          <w:tcPr>
            <w:tcW w:w="565" w:type="dxa"/>
            <w:vAlign w:val="center"/>
          </w:tcPr>
          <w:p w14:paraId="6A72CA8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1.242</w:t>
            </w:r>
          </w:p>
        </w:tc>
        <w:tc>
          <w:tcPr>
            <w:tcW w:w="568" w:type="dxa"/>
            <w:vAlign w:val="center"/>
          </w:tcPr>
          <w:p w14:paraId="50D0361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0.596</w:t>
            </w:r>
          </w:p>
        </w:tc>
      </w:tr>
      <w:tr w:rsidR="00194111" w:rsidRPr="008F7352" w14:paraId="06DF4F0E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31F8F2E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368B1E9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Substance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use</w:t>
            </w:r>
            <w:r w:rsidRPr="008F7352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  <w:proofErr w:type="spellEnd"/>
          </w:p>
        </w:tc>
        <w:tc>
          <w:tcPr>
            <w:tcW w:w="699" w:type="dxa"/>
            <w:vAlign w:val="center"/>
          </w:tcPr>
          <w:p w14:paraId="1222950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126 (28.4%)</w:t>
            </w:r>
          </w:p>
        </w:tc>
        <w:tc>
          <w:tcPr>
            <w:tcW w:w="699" w:type="dxa"/>
            <w:vAlign w:val="center"/>
          </w:tcPr>
          <w:p w14:paraId="53BBEA2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18 (4.1%)</w:t>
            </w:r>
          </w:p>
        </w:tc>
        <w:tc>
          <w:tcPr>
            <w:tcW w:w="565" w:type="dxa"/>
            <w:vAlign w:val="center"/>
          </w:tcPr>
          <w:p w14:paraId="6B12FEB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2.675</w:t>
            </w:r>
          </w:p>
        </w:tc>
        <w:tc>
          <w:tcPr>
            <w:tcW w:w="567" w:type="dxa"/>
            <w:vAlign w:val="center"/>
          </w:tcPr>
          <w:p w14:paraId="52C2617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0.102</w:t>
            </w:r>
          </w:p>
        </w:tc>
        <w:tc>
          <w:tcPr>
            <w:tcW w:w="699" w:type="dxa"/>
            <w:vAlign w:val="center"/>
          </w:tcPr>
          <w:p w14:paraId="0621C18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124 (28%)</w:t>
            </w:r>
          </w:p>
        </w:tc>
        <w:tc>
          <w:tcPr>
            <w:tcW w:w="699" w:type="dxa"/>
            <w:vAlign w:val="center"/>
          </w:tcPr>
          <w:p w14:paraId="580989A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20 (4.5%)</w:t>
            </w:r>
          </w:p>
        </w:tc>
        <w:tc>
          <w:tcPr>
            <w:tcW w:w="565" w:type="dxa"/>
            <w:vAlign w:val="center"/>
          </w:tcPr>
          <w:p w14:paraId="00F33F1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0.199</w:t>
            </w:r>
          </w:p>
        </w:tc>
        <w:tc>
          <w:tcPr>
            <w:tcW w:w="567" w:type="dxa"/>
            <w:vAlign w:val="center"/>
          </w:tcPr>
          <w:p w14:paraId="0EC8F4C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0.656</w:t>
            </w:r>
          </w:p>
        </w:tc>
        <w:tc>
          <w:tcPr>
            <w:tcW w:w="699" w:type="dxa"/>
            <w:vAlign w:val="center"/>
          </w:tcPr>
          <w:p w14:paraId="4E636DC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136 (30.7%)</w:t>
            </w:r>
          </w:p>
        </w:tc>
        <w:tc>
          <w:tcPr>
            <w:tcW w:w="699" w:type="dxa"/>
            <w:vAlign w:val="center"/>
          </w:tcPr>
          <w:p w14:paraId="5778525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8 (1.8%)</w:t>
            </w:r>
          </w:p>
        </w:tc>
        <w:tc>
          <w:tcPr>
            <w:tcW w:w="565" w:type="dxa"/>
            <w:vAlign w:val="center"/>
          </w:tcPr>
          <w:p w14:paraId="3DFA9A6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0.008</w:t>
            </w:r>
          </w:p>
        </w:tc>
        <w:tc>
          <w:tcPr>
            <w:tcW w:w="567" w:type="dxa"/>
            <w:vAlign w:val="center"/>
          </w:tcPr>
          <w:p w14:paraId="52017AD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0.929</w:t>
            </w:r>
          </w:p>
        </w:tc>
        <w:tc>
          <w:tcPr>
            <w:tcW w:w="699" w:type="dxa"/>
            <w:vAlign w:val="center"/>
          </w:tcPr>
          <w:p w14:paraId="1DD270C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122 (27.5%)</w:t>
            </w:r>
          </w:p>
        </w:tc>
        <w:tc>
          <w:tcPr>
            <w:tcW w:w="699" w:type="dxa"/>
            <w:vAlign w:val="center"/>
          </w:tcPr>
          <w:p w14:paraId="2D3C967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22 (5%)</w:t>
            </w:r>
          </w:p>
        </w:tc>
        <w:tc>
          <w:tcPr>
            <w:tcW w:w="565" w:type="dxa"/>
            <w:vAlign w:val="center"/>
          </w:tcPr>
          <w:p w14:paraId="08656B3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0.414</w:t>
            </w:r>
          </w:p>
        </w:tc>
        <w:tc>
          <w:tcPr>
            <w:tcW w:w="567" w:type="dxa"/>
            <w:vAlign w:val="center"/>
          </w:tcPr>
          <w:p w14:paraId="35CDD20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0.520</w:t>
            </w:r>
          </w:p>
        </w:tc>
        <w:tc>
          <w:tcPr>
            <w:tcW w:w="699" w:type="dxa"/>
            <w:vAlign w:val="center"/>
          </w:tcPr>
          <w:p w14:paraId="33FE215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122 (27.5%)</w:t>
            </w:r>
          </w:p>
        </w:tc>
        <w:tc>
          <w:tcPr>
            <w:tcW w:w="699" w:type="dxa"/>
            <w:vAlign w:val="center"/>
          </w:tcPr>
          <w:p w14:paraId="3752E50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22 (5%)</w:t>
            </w:r>
          </w:p>
        </w:tc>
        <w:tc>
          <w:tcPr>
            <w:tcW w:w="565" w:type="dxa"/>
            <w:vAlign w:val="center"/>
          </w:tcPr>
          <w:p w14:paraId="0229C54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0.658</w:t>
            </w:r>
          </w:p>
        </w:tc>
        <w:tc>
          <w:tcPr>
            <w:tcW w:w="568" w:type="dxa"/>
            <w:vAlign w:val="center"/>
          </w:tcPr>
          <w:p w14:paraId="1782901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0.417</w:t>
            </w:r>
          </w:p>
        </w:tc>
      </w:tr>
      <w:tr w:rsidR="00194111" w:rsidRPr="008F7352" w14:paraId="79260154" w14:textId="77777777" w:rsidTr="00194111">
        <w:trPr>
          <w:trHeight w:val="150"/>
        </w:trPr>
        <w:tc>
          <w:tcPr>
            <w:tcW w:w="873" w:type="dxa"/>
            <w:vMerge/>
            <w:vAlign w:val="center"/>
          </w:tcPr>
          <w:p w14:paraId="3FE87E2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80" w:type="dxa"/>
            <w:vAlign w:val="center"/>
          </w:tcPr>
          <w:p w14:paraId="553BEB7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Perceived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stress</w:t>
            </w:r>
          </w:p>
        </w:tc>
        <w:tc>
          <w:tcPr>
            <w:tcW w:w="699" w:type="dxa"/>
            <w:vAlign w:val="center"/>
          </w:tcPr>
          <w:p w14:paraId="76C4290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22.79 ± 7.58</w:t>
            </w:r>
          </w:p>
        </w:tc>
        <w:tc>
          <w:tcPr>
            <w:tcW w:w="699" w:type="dxa"/>
            <w:vAlign w:val="center"/>
          </w:tcPr>
          <w:p w14:paraId="5E66458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23.29 ± 8.78</w:t>
            </w:r>
          </w:p>
        </w:tc>
        <w:tc>
          <w:tcPr>
            <w:tcW w:w="565" w:type="dxa"/>
            <w:vAlign w:val="center"/>
          </w:tcPr>
          <w:p w14:paraId="1487675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-0.428</w:t>
            </w:r>
          </w:p>
        </w:tc>
        <w:tc>
          <w:tcPr>
            <w:tcW w:w="567" w:type="dxa"/>
            <w:vAlign w:val="center"/>
          </w:tcPr>
          <w:p w14:paraId="2993B5F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0.334</w:t>
            </w:r>
          </w:p>
        </w:tc>
        <w:tc>
          <w:tcPr>
            <w:tcW w:w="699" w:type="dxa"/>
            <w:vAlign w:val="center"/>
          </w:tcPr>
          <w:p w14:paraId="22B8A44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22.88 ± 7.68</w:t>
            </w:r>
          </w:p>
        </w:tc>
        <w:tc>
          <w:tcPr>
            <w:tcW w:w="699" w:type="dxa"/>
            <w:vAlign w:val="center"/>
          </w:tcPr>
          <w:p w14:paraId="20828EE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22.56 ± 7.77</w:t>
            </w:r>
          </w:p>
        </w:tc>
        <w:tc>
          <w:tcPr>
            <w:tcW w:w="565" w:type="dxa"/>
            <w:vAlign w:val="center"/>
          </w:tcPr>
          <w:p w14:paraId="4BB0473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0.312</w:t>
            </w:r>
          </w:p>
        </w:tc>
        <w:tc>
          <w:tcPr>
            <w:tcW w:w="567" w:type="dxa"/>
            <w:vAlign w:val="center"/>
          </w:tcPr>
          <w:p w14:paraId="44A833D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0.378</w:t>
            </w:r>
          </w:p>
        </w:tc>
        <w:tc>
          <w:tcPr>
            <w:tcW w:w="699" w:type="dxa"/>
            <w:vAlign w:val="center"/>
          </w:tcPr>
          <w:p w14:paraId="03DA71F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22.73 ± 7.58</w:t>
            </w:r>
          </w:p>
        </w:tc>
        <w:tc>
          <w:tcPr>
            <w:tcW w:w="699" w:type="dxa"/>
            <w:vAlign w:val="center"/>
          </w:tcPr>
          <w:p w14:paraId="6E51D70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25.46 ± 9.16</w:t>
            </w:r>
          </w:p>
        </w:tc>
        <w:tc>
          <w:tcPr>
            <w:tcW w:w="565" w:type="dxa"/>
            <w:vAlign w:val="center"/>
          </w:tcPr>
          <w:p w14:paraId="54B4303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-1.775</w:t>
            </w:r>
          </w:p>
        </w:tc>
        <w:tc>
          <w:tcPr>
            <w:tcW w:w="567" w:type="dxa"/>
            <w:vAlign w:val="center"/>
          </w:tcPr>
          <w:p w14:paraId="1FAB939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0.038</w:t>
            </w:r>
          </w:p>
        </w:tc>
        <w:tc>
          <w:tcPr>
            <w:tcW w:w="699" w:type="dxa"/>
            <w:vAlign w:val="center"/>
          </w:tcPr>
          <w:p w14:paraId="144AC6C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22.74 ± 7.65</w:t>
            </w:r>
          </w:p>
        </w:tc>
        <w:tc>
          <w:tcPr>
            <w:tcW w:w="699" w:type="dxa"/>
            <w:vAlign w:val="center"/>
          </w:tcPr>
          <w:p w14:paraId="13B78FFD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23.35 ± 7.95</w:t>
            </w:r>
          </w:p>
        </w:tc>
        <w:tc>
          <w:tcPr>
            <w:tcW w:w="565" w:type="dxa"/>
            <w:vAlign w:val="center"/>
          </w:tcPr>
          <w:p w14:paraId="041BA76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-0.661</w:t>
            </w:r>
          </w:p>
        </w:tc>
        <w:tc>
          <w:tcPr>
            <w:tcW w:w="567" w:type="dxa"/>
            <w:vAlign w:val="center"/>
          </w:tcPr>
          <w:p w14:paraId="33F16FE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0.254</w:t>
            </w:r>
          </w:p>
        </w:tc>
        <w:tc>
          <w:tcPr>
            <w:tcW w:w="699" w:type="dxa"/>
            <w:vAlign w:val="center"/>
          </w:tcPr>
          <w:p w14:paraId="505FFE0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22,69 ± 7,37</w:t>
            </w:r>
          </w:p>
        </w:tc>
        <w:tc>
          <w:tcPr>
            <w:tcW w:w="699" w:type="dxa"/>
            <w:vAlign w:val="center"/>
          </w:tcPr>
          <w:p w14:paraId="0DA193C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23,60 ± 9,10</w:t>
            </w:r>
          </w:p>
        </w:tc>
        <w:tc>
          <w:tcPr>
            <w:tcW w:w="565" w:type="dxa"/>
            <w:vAlign w:val="center"/>
          </w:tcPr>
          <w:p w14:paraId="0AAF4AC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-1,345</w:t>
            </w:r>
          </w:p>
        </w:tc>
        <w:tc>
          <w:tcPr>
            <w:tcW w:w="568" w:type="dxa"/>
            <w:vAlign w:val="center"/>
          </w:tcPr>
          <w:p w14:paraId="01D590F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0,179</w:t>
            </w:r>
          </w:p>
        </w:tc>
      </w:tr>
      <w:tr w:rsidR="00194111" w:rsidRPr="008F7352" w14:paraId="5C7830E9" w14:textId="77777777" w:rsidTr="00194111">
        <w:trPr>
          <w:trHeight w:val="511"/>
        </w:trPr>
        <w:tc>
          <w:tcPr>
            <w:tcW w:w="2053" w:type="dxa"/>
            <w:gridSpan w:val="2"/>
            <w:vAlign w:val="center"/>
          </w:tcPr>
          <w:p w14:paraId="420DF1E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Mother's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age</w:t>
            </w:r>
            <w:proofErr w:type="spellEnd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 xml:space="preserve"> at </w:t>
            </w:r>
            <w:proofErr w:type="spellStart"/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childbirth</w:t>
            </w:r>
            <w:proofErr w:type="spellEnd"/>
          </w:p>
        </w:tc>
        <w:tc>
          <w:tcPr>
            <w:tcW w:w="699" w:type="dxa"/>
            <w:vAlign w:val="center"/>
          </w:tcPr>
          <w:p w14:paraId="2C06C5A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9" w:type="dxa"/>
            <w:vAlign w:val="center"/>
          </w:tcPr>
          <w:p w14:paraId="1AD84B4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34.24 ± 5.29</w:t>
            </w:r>
          </w:p>
        </w:tc>
        <w:tc>
          <w:tcPr>
            <w:tcW w:w="565" w:type="dxa"/>
            <w:vAlign w:val="center"/>
          </w:tcPr>
          <w:p w14:paraId="76CC35C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-1.318</w:t>
            </w:r>
          </w:p>
        </w:tc>
        <w:tc>
          <w:tcPr>
            <w:tcW w:w="567" w:type="dxa"/>
            <w:vAlign w:val="center"/>
          </w:tcPr>
          <w:p w14:paraId="13374D5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0.094</w:t>
            </w:r>
          </w:p>
        </w:tc>
        <w:tc>
          <w:tcPr>
            <w:tcW w:w="699" w:type="dxa"/>
            <w:vAlign w:val="center"/>
          </w:tcPr>
          <w:p w14:paraId="4B9DB70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33.17 ± 5.29</w:t>
            </w:r>
          </w:p>
        </w:tc>
        <w:tc>
          <w:tcPr>
            <w:tcW w:w="699" w:type="dxa"/>
            <w:vAlign w:val="center"/>
          </w:tcPr>
          <w:p w14:paraId="7C834D8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34.30 ± 4.68</w:t>
            </w:r>
          </w:p>
        </w:tc>
        <w:tc>
          <w:tcPr>
            <w:tcW w:w="565" w:type="dxa"/>
            <w:vAlign w:val="center"/>
          </w:tcPr>
          <w:p w14:paraId="5442008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-1.656</w:t>
            </w:r>
          </w:p>
        </w:tc>
        <w:tc>
          <w:tcPr>
            <w:tcW w:w="567" w:type="dxa"/>
            <w:vAlign w:val="center"/>
          </w:tcPr>
          <w:p w14:paraId="031BBFD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0.049</w:t>
            </w:r>
          </w:p>
        </w:tc>
        <w:tc>
          <w:tcPr>
            <w:tcW w:w="699" w:type="dxa"/>
            <w:vAlign w:val="center"/>
          </w:tcPr>
          <w:p w14:paraId="5A9C8CA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33.27 ± 5.23</w:t>
            </w:r>
          </w:p>
        </w:tc>
        <w:tc>
          <w:tcPr>
            <w:tcW w:w="699" w:type="dxa"/>
            <w:vAlign w:val="center"/>
          </w:tcPr>
          <w:p w14:paraId="42CCB6D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34.08 ± 5.30</w:t>
            </w:r>
          </w:p>
        </w:tc>
        <w:tc>
          <w:tcPr>
            <w:tcW w:w="565" w:type="dxa"/>
            <w:vAlign w:val="center"/>
          </w:tcPr>
          <w:p w14:paraId="428E39B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-0.765</w:t>
            </w:r>
          </w:p>
        </w:tc>
        <w:tc>
          <w:tcPr>
            <w:tcW w:w="567" w:type="dxa"/>
            <w:vAlign w:val="center"/>
          </w:tcPr>
          <w:p w14:paraId="6549918C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0.222</w:t>
            </w:r>
          </w:p>
        </w:tc>
        <w:tc>
          <w:tcPr>
            <w:tcW w:w="699" w:type="dxa"/>
            <w:vAlign w:val="center"/>
          </w:tcPr>
          <w:p w14:paraId="5261A72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33.13 ± 5.20</w:t>
            </w:r>
          </w:p>
        </w:tc>
        <w:tc>
          <w:tcPr>
            <w:tcW w:w="699" w:type="dxa"/>
            <w:vAlign w:val="center"/>
          </w:tcPr>
          <w:p w14:paraId="0756C10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34.28 ± 5.28</w:t>
            </w:r>
          </w:p>
        </w:tc>
        <w:tc>
          <w:tcPr>
            <w:tcW w:w="565" w:type="dxa"/>
            <w:vAlign w:val="center"/>
          </w:tcPr>
          <w:p w14:paraId="26385AC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-1.836</w:t>
            </w:r>
          </w:p>
        </w:tc>
        <w:tc>
          <w:tcPr>
            <w:tcW w:w="567" w:type="dxa"/>
            <w:vAlign w:val="center"/>
          </w:tcPr>
          <w:p w14:paraId="5AFE417A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0.033</w:t>
            </w:r>
          </w:p>
        </w:tc>
        <w:tc>
          <w:tcPr>
            <w:tcW w:w="699" w:type="dxa"/>
            <w:vAlign w:val="center"/>
          </w:tcPr>
          <w:p w14:paraId="6722DB5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33,17 ± 5,21</w:t>
            </w:r>
          </w:p>
        </w:tc>
        <w:tc>
          <w:tcPr>
            <w:tcW w:w="699" w:type="dxa"/>
            <w:vAlign w:val="center"/>
          </w:tcPr>
          <w:p w14:paraId="3F4528F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33,98 ± 5,27</w:t>
            </w:r>
          </w:p>
        </w:tc>
        <w:tc>
          <w:tcPr>
            <w:tcW w:w="565" w:type="dxa"/>
            <w:vAlign w:val="center"/>
          </w:tcPr>
          <w:p w14:paraId="5B406FF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-1,019</w:t>
            </w:r>
          </w:p>
        </w:tc>
        <w:tc>
          <w:tcPr>
            <w:tcW w:w="568" w:type="dxa"/>
            <w:vAlign w:val="center"/>
          </w:tcPr>
          <w:p w14:paraId="5213CBA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F7352">
              <w:rPr>
                <w:rFonts w:ascii="Times New Roman" w:hAnsi="Times New Roman" w:cs="Times New Roman"/>
                <w:sz w:val="14"/>
                <w:szCs w:val="14"/>
              </w:rPr>
              <w:t>0.377</w:t>
            </w:r>
          </w:p>
        </w:tc>
      </w:tr>
      <w:tr w:rsidR="00194111" w:rsidRPr="008F7352" w14:paraId="38736C2A" w14:textId="77777777" w:rsidTr="00194111">
        <w:trPr>
          <w:trHeight w:val="511"/>
        </w:trPr>
        <w:tc>
          <w:tcPr>
            <w:tcW w:w="2053" w:type="dxa"/>
            <w:gridSpan w:val="2"/>
            <w:vAlign w:val="center"/>
          </w:tcPr>
          <w:p w14:paraId="09F94EC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1F508E">
              <w:rPr>
                <w:rFonts w:ascii="Times New Roman" w:hAnsi="Times New Roman" w:cs="Times New Roman"/>
                <w:sz w:val="14"/>
                <w:szCs w:val="14"/>
                <w:lang w:val="en-AU"/>
              </w:rPr>
              <w:t>SDOH</w:t>
            </w:r>
            <w:r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en-AU"/>
              </w:rPr>
              <w:t>e</w:t>
            </w:r>
            <w:proofErr w:type="spellEnd"/>
          </w:p>
        </w:tc>
        <w:tc>
          <w:tcPr>
            <w:tcW w:w="699" w:type="dxa"/>
            <w:vAlign w:val="center"/>
          </w:tcPr>
          <w:p w14:paraId="3C503D5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295 (63.7%)</w:t>
            </w:r>
          </w:p>
        </w:tc>
        <w:tc>
          <w:tcPr>
            <w:tcW w:w="699" w:type="dxa"/>
            <w:vAlign w:val="center"/>
          </w:tcPr>
          <w:p w14:paraId="6D4D7DD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28 (6%)</w:t>
            </w:r>
          </w:p>
        </w:tc>
        <w:tc>
          <w:tcPr>
            <w:tcW w:w="565" w:type="dxa"/>
            <w:vAlign w:val="center"/>
          </w:tcPr>
          <w:p w14:paraId="50E2193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0.210</w:t>
            </w:r>
          </w:p>
        </w:tc>
        <w:tc>
          <w:tcPr>
            <w:tcW w:w="567" w:type="dxa"/>
            <w:vAlign w:val="center"/>
          </w:tcPr>
          <w:p w14:paraId="0CED5687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0.647</w:t>
            </w:r>
          </w:p>
        </w:tc>
        <w:tc>
          <w:tcPr>
            <w:tcW w:w="699" w:type="dxa"/>
            <w:vAlign w:val="center"/>
          </w:tcPr>
          <w:p w14:paraId="081D37D6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284 (61.3%)</w:t>
            </w:r>
          </w:p>
        </w:tc>
        <w:tc>
          <w:tcPr>
            <w:tcW w:w="699" w:type="dxa"/>
            <w:vAlign w:val="center"/>
          </w:tcPr>
          <w:p w14:paraId="63F3C875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39 (8.4%)</w:t>
            </w:r>
          </w:p>
        </w:tc>
        <w:tc>
          <w:tcPr>
            <w:tcW w:w="565" w:type="dxa"/>
            <w:vAlign w:val="center"/>
          </w:tcPr>
          <w:p w14:paraId="1A5E27C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0.430</w:t>
            </w:r>
          </w:p>
        </w:tc>
        <w:tc>
          <w:tcPr>
            <w:tcW w:w="567" w:type="dxa"/>
            <w:vAlign w:val="center"/>
          </w:tcPr>
          <w:p w14:paraId="292950D1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0.512</w:t>
            </w:r>
          </w:p>
        </w:tc>
        <w:tc>
          <w:tcPr>
            <w:tcW w:w="699" w:type="dxa"/>
            <w:vAlign w:val="center"/>
          </w:tcPr>
          <w:p w14:paraId="310E3300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305 (65.9%)</w:t>
            </w:r>
          </w:p>
        </w:tc>
        <w:tc>
          <w:tcPr>
            <w:tcW w:w="699" w:type="dxa"/>
            <w:vAlign w:val="center"/>
          </w:tcPr>
          <w:p w14:paraId="08C74F03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 (3.9%)</w:t>
            </w:r>
          </w:p>
        </w:tc>
        <w:tc>
          <w:tcPr>
            <w:tcW w:w="565" w:type="dxa"/>
            <w:vAlign w:val="center"/>
          </w:tcPr>
          <w:p w14:paraId="612EC88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1.591</w:t>
            </w:r>
          </w:p>
        </w:tc>
        <w:tc>
          <w:tcPr>
            <w:tcW w:w="567" w:type="dxa"/>
            <w:vAlign w:val="center"/>
          </w:tcPr>
          <w:p w14:paraId="5AD0DEB4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0.243</w:t>
            </w:r>
          </w:p>
        </w:tc>
        <w:tc>
          <w:tcPr>
            <w:tcW w:w="699" w:type="dxa"/>
            <w:vAlign w:val="center"/>
          </w:tcPr>
          <w:p w14:paraId="19FC878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267 (57.7%)</w:t>
            </w:r>
          </w:p>
        </w:tc>
        <w:tc>
          <w:tcPr>
            <w:tcW w:w="699" w:type="dxa"/>
            <w:vAlign w:val="center"/>
          </w:tcPr>
          <w:p w14:paraId="07E8A568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56 (12.1%)</w:t>
            </w:r>
          </w:p>
        </w:tc>
        <w:tc>
          <w:tcPr>
            <w:tcW w:w="565" w:type="dxa"/>
            <w:vAlign w:val="center"/>
          </w:tcPr>
          <w:p w14:paraId="031E4C5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0.663</w:t>
            </w:r>
          </w:p>
        </w:tc>
        <w:tc>
          <w:tcPr>
            <w:tcW w:w="567" w:type="dxa"/>
            <w:vAlign w:val="center"/>
          </w:tcPr>
          <w:p w14:paraId="3C62887B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0.416</w:t>
            </w:r>
          </w:p>
        </w:tc>
        <w:tc>
          <w:tcPr>
            <w:tcW w:w="699" w:type="dxa"/>
            <w:vAlign w:val="center"/>
          </w:tcPr>
          <w:p w14:paraId="2B1AB459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263 (56.8%)</w:t>
            </w:r>
          </w:p>
        </w:tc>
        <w:tc>
          <w:tcPr>
            <w:tcW w:w="699" w:type="dxa"/>
            <w:vAlign w:val="center"/>
          </w:tcPr>
          <w:p w14:paraId="3A8586C2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60 (13%)</w:t>
            </w:r>
          </w:p>
        </w:tc>
        <w:tc>
          <w:tcPr>
            <w:tcW w:w="565" w:type="dxa"/>
            <w:vAlign w:val="center"/>
          </w:tcPr>
          <w:p w14:paraId="2F8FA4CF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1.728</w:t>
            </w:r>
          </w:p>
        </w:tc>
        <w:tc>
          <w:tcPr>
            <w:tcW w:w="568" w:type="dxa"/>
            <w:vAlign w:val="center"/>
          </w:tcPr>
          <w:p w14:paraId="34B254FE" w14:textId="77777777" w:rsidR="00194111" w:rsidRPr="008F7352" w:rsidRDefault="00194111" w:rsidP="001B49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0.189</w:t>
            </w:r>
          </w:p>
        </w:tc>
      </w:tr>
    </w:tbl>
    <w:p w14:paraId="3F096392" w14:textId="77777777" w:rsidR="00194111" w:rsidRPr="008F7352" w:rsidRDefault="00194111" w:rsidP="00194111">
      <w:pPr>
        <w:spacing w:after="0"/>
        <w:rPr>
          <w:rFonts w:ascii="Times New Roman" w:hAnsi="Times New Roman" w:cs="Times New Roman"/>
          <w:sz w:val="14"/>
          <w:szCs w:val="14"/>
          <w:lang w:val="en-AU"/>
        </w:rPr>
      </w:pPr>
      <w:r w:rsidRPr="008F7352">
        <w:rPr>
          <w:rFonts w:ascii="Times New Roman" w:hAnsi="Times New Roman" w:cs="Times New Roman"/>
          <w:sz w:val="14"/>
          <w:szCs w:val="14"/>
          <w:lang w:val="en-AU"/>
        </w:rPr>
        <w:t>* When cell counts were less than 5, Fisher's exact p-value was used to ensure the accuracy of the results.</w:t>
      </w:r>
    </w:p>
    <w:p w14:paraId="663DA97C" w14:textId="77777777" w:rsidR="00194111" w:rsidRDefault="00194111" w:rsidP="00194111">
      <w:pPr>
        <w:spacing w:after="0"/>
        <w:rPr>
          <w:rFonts w:ascii="Times New Roman" w:hAnsi="Times New Roman" w:cs="Times New Roman"/>
          <w:sz w:val="14"/>
          <w:szCs w:val="14"/>
          <w:lang w:val="en-AU"/>
        </w:rPr>
      </w:pPr>
      <w:proofErr w:type="spellStart"/>
      <w:r w:rsidRPr="008F7352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>a</w:t>
      </w:r>
      <w:proofErr w:type="spellEnd"/>
      <w:r w:rsidRPr="008F7352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 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t>Autoimmune diseases: Rheumatoid arthritis (n = 1); SLE (n = 1); Psoriasis (n = 9); Crohn's disease (n = 2).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br/>
      </w:r>
      <w:r w:rsidRPr="008F7352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b 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t>None of the women had eclampsia.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br/>
      </w:r>
      <w:r w:rsidRPr="008F7352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c 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t>Infections during pregnancy: GBS (n = 48); HBV (n = 0); HCV (n = 0); HIV (n = 0); Toxoplasmosis (n = 1); Syphilis (n = 0); others (n = 12).</w:t>
      </w:r>
      <w:r w:rsidRPr="008F7352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br/>
        <w:t xml:space="preserve">d </w:t>
      </w:r>
      <w:r w:rsidRPr="008F7352">
        <w:rPr>
          <w:rFonts w:ascii="Times New Roman" w:hAnsi="Times New Roman" w:cs="Times New Roman"/>
          <w:sz w:val="14"/>
          <w:szCs w:val="14"/>
          <w:lang w:val="en-AU"/>
        </w:rPr>
        <w:t>Substance use: alcohol, tobacco, cannabis or other substances.</w:t>
      </w:r>
    </w:p>
    <w:p w14:paraId="669BE4E5" w14:textId="77777777" w:rsidR="00194111" w:rsidRPr="00251C8A" w:rsidRDefault="00194111" w:rsidP="00194111">
      <w:pPr>
        <w:rPr>
          <w:rFonts w:ascii="Times New Roman" w:hAnsi="Times New Roman" w:cs="Times New Roman"/>
          <w:sz w:val="14"/>
          <w:szCs w:val="14"/>
          <w:lang w:val="en-AU"/>
        </w:rPr>
      </w:pPr>
      <w:r w:rsidRPr="001F508E">
        <w:rPr>
          <w:rFonts w:ascii="Times New Roman" w:hAnsi="Times New Roman" w:cs="Times New Roman"/>
          <w:sz w:val="14"/>
          <w:szCs w:val="14"/>
          <w:vertAlign w:val="superscript"/>
          <w:lang w:val="en-AU"/>
        </w:rPr>
        <w:t xml:space="preserve">e </w:t>
      </w:r>
      <w:r>
        <w:rPr>
          <w:rFonts w:ascii="Times New Roman" w:hAnsi="Times New Roman" w:cs="Times New Roman"/>
          <w:sz w:val="14"/>
          <w:szCs w:val="14"/>
          <w:lang w:val="en-AU"/>
        </w:rPr>
        <w:t>Social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 xml:space="preserve"> </w:t>
      </w:r>
      <w:r>
        <w:rPr>
          <w:rFonts w:ascii="Times New Roman" w:hAnsi="Times New Roman" w:cs="Times New Roman"/>
          <w:sz w:val="14"/>
          <w:szCs w:val="14"/>
          <w:lang w:val="en-AU"/>
        </w:rPr>
        <w:t>D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 xml:space="preserve">eterminants </w:t>
      </w:r>
      <w:proofErr w:type="gramStart"/>
      <w:r>
        <w:rPr>
          <w:rFonts w:ascii="Times New Roman" w:hAnsi="Times New Roman" w:cs="Times New Roman"/>
          <w:sz w:val="14"/>
          <w:szCs w:val="14"/>
          <w:lang w:val="en-AU"/>
        </w:rPr>
        <w:t>O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>f</w:t>
      </w:r>
      <w:proofErr w:type="gramEnd"/>
      <w:r w:rsidRPr="001F508E">
        <w:rPr>
          <w:rFonts w:ascii="Times New Roman" w:hAnsi="Times New Roman" w:cs="Times New Roman"/>
          <w:sz w:val="14"/>
          <w:szCs w:val="14"/>
          <w:lang w:val="en-AU"/>
        </w:rPr>
        <w:t xml:space="preserve"> </w:t>
      </w:r>
      <w:r>
        <w:rPr>
          <w:rFonts w:ascii="Times New Roman" w:hAnsi="Times New Roman" w:cs="Times New Roman"/>
          <w:sz w:val="14"/>
          <w:szCs w:val="14"/>
          <w:lang w:val="en-AU"/>
        </w:rPr>
        <w:t>H</w:t>
      </w:r>
      <w:r w:rsidRPr="001F508E">
        <w:rPr>
          <w:rFonts w:ascii="Times New Roman" w:hAnsi="Times New Roman" w:cs="Times New Roman"/>
          <w:sz w:val="14"/>
          <w:szCs w:val="14"/>
          <w:lang w:val="en-AU"/>
        </w:rPr>
        <w:t>ealth</w:t>
      </w:r>
      <w:r>
        <w:rPr>
          <w:rFonts w:ascii="Times New Roman" w:hAnsi="Times New Roman" w:cs="Times New Roman"/>
          <w:sz w:val="14"/>
          <w:szCs w:val="14"/>
          <w:lang w:val="en-AU"/>
        </w:rPr>
        <w:t xml:space="preserve"> screening: the number </w:t>
      </w:r>
      <w:r w:rsidRPr="00F37BE8">
        <w:rPr>
          <w:rFonts w:ascii="Times New Roman" w:hAnsi="Times New Roman" w:cs="Times New Roman"/>
          <w:sz w:val="14"/>
          <w:szCs w:val="14"/>
          <w:lang w:val="en-AU"/>
        </w:rPr>
        <w:t>shown is of the people who scored positively on at least one need.</w:t>
      </w:r>
    </w:p>
    <w:p w14:paraId="05A8FFC9" w14:textId="77777777" w:rsidR="00194111" w:rsidRPr="008F7352" w:rsidRDefault="00194111" w:rsidP="00194111">
      <w:pPr>
        <w:rPr>
          <w:rFonts w:ascii="Times New Roman" w:hAnsi="Times New Roman" w:cs="Times New Roman"/>
          <w:sz w:val="14"/>
          <w:szCs w:val="14"/>
          <w:lang w:val="en-AU"/>
        </w:rPr>
      </w:pPr>
    </w:p>
    <w:p w14:paraId="3F696649" w14:textId="77777777" w:rsidR="009C1F42" w:rsidRDefault="009C1F42"/>
    <w:sectPr w:rsidR="009C1F42" w:rsidSect="0019411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111"/>
    <w:rsid w:val="0009087A"/>
    <w:rsid w:val="00194111"/>
    <w:rsid w:val="009C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61C7E"/>
  <w15:chartTrackingRefBased/>
  <w15:docId w15:val="{E6BA3FFF-AF91-49EE-A541-2E52159B9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111"/>
    <w:rPr>
      <w:rFonts w:eastAsiaTheme="minorHAnsi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delista21">
    <w:name w:val="Tabla de lista 21"/>
    <w:basedOn w:val="Tablanormal"/>
    <w:uiPriority w:val="47"/>
    <w:rsid w:val="00194111"/>
    <w:pPr>
      <w:spacing w:after="0" w:line="240" w:lineRule="auto"/>
    </w:pPr>
    <w:rPr>
      <w:rFonts w:eastAsiaTheme="minorHAnsi"/>
      <w:lang w:eastAsia="en-US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">
    <w:name w:val="Table Grid"/>
    <w:basedOn w:val="Tablanormal"/>
    <w:uiPriority w:val="39"/>
    <w:rsid w:val="00194111"/>
    <w:pPr>
      <w:spacing w:after="0" w:line="240" w:lineRule="auto"/>
    </w:pPr>
    <w:rPr>
      <w:rFonts w:eastAsiaTheme="minorHAnsi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1141</Words>
  <Characters>6276</Characters>
  <Application>Microsoft Office Word</Application>
  <DocSecurity>0</DocSecurity>
  <Lines>52</Lines>
  <Paragraphs>14</Paragraphs>
  <ScaleCrop>false</ScaleCrop>
  <Company/>
  <LinksUpToDate>false</LinksUpToDate>
  <CharactersWithSpaces>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</dc:creator>
  <cp:keywords/>
  <dc:description/>
  <cp:lastModifiedBy>MARIA ALEMANY NAVARRO</cp:lastModifiedBy>
  <cp:revision>1</cp:revision>
  <dcterms:created xsi:type="dcterms:W3CDTF">2024-11-12T20:20:00Z</dcterms:created>
  <dcterms:modified xsi:type="dcterms:W3CDTF">2024-11-12T20:23:00Z</dcterms:modified>
</cp:coreProperties>
</file>