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EE4877" w:rsidRDefault="00EE4877" w:rsidP="00EE4877">
      <w:pPr>
        <w:rPr>
          <w:rFonts w:ascii="Times New Roman" w:eastAsia="Times New Roman" w:hAnsi="Times New Roman" w:cs="Times New Roman"/>
          <w:sz w:val="36"/>
          <w:szCs w:val="36"/>
          <w:lang w:val="en-US"/>
        </w:rPr>
      </w:pPr>
      <w:r w:rsidRPr="00955438">
        <w:rPr>
          <w:rFonts w:ascii="Times New Roman" w:eastAsia="Times New Roman" w:hAnsi="Times New Roman" w:cs="Times New Roman"/>
          <w:sz w:val="36"/>
          <w:szCs w:val="36"/>
          <w:lang w:val="en-US"/>
        </w:rPr>
        <w:t>Supplementary Materials</w:t>
      </w:r>
    </w:p>
    <w:p w:rsidR="00EE4877" w:rsidRPr="00955438" w:rsidRDefault="00EE4877" w:rsidP="00EE4877">
      <w:pPr>
        <w:rPr>
          <w:rFonts w:ascii="Times New Roman" w:eastAsia="Times New Roman" w:hAnsi="Times New Roman" w:cs="Times New Roman"/>
          <w:sz w:val="20"/>
          <w:szCs w:val="20"/>
          <w:lang w:val="en-US"/>
        </w:rPr>
      </w:pPr>
      <w:r>
        <w:rPr>
          <w:rFonts w:ascii="Times New Roman" w:eastAsia="Times New Roman" w:hAnsi="Times New Roman" w:cs="Times New Roman"/>
          <w:noProof/>
          <w:sz w:val="20"/>
          <w:szCs w:val="20"/>
        </w:rPr>
        <w:drawing>
          <wp:inline distT="114300" distB="114300" distL="114300" distR="114300" wp14:anchorId="06677C5A" wp14:editId="4B1A2A1D">
            <wp:extent cx="4320000" cy="8546400"/>
            <wp:effectExtent l="0" t="0" r="0" b="1270"/>
            <wp:docPr id="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4"/>
                    <a:srcRect/>
                    <a:stretch>
                      <a:fillRect/>
                    </a:stretch>
                  </pic:blipFill>
                  <pic:spPr>
                    <a:xfrm>
                      <a:off x="0" y="0"/>
                      <a:ext cx="4320000" cy="8546400"/>
                    </a:xfrm>
                    <a:prstGeom prst="rect">
                      <a:avLst/>
                    </a:prstGeom>
                    <a:ln/>
                  </pic:spPr>
                </pic:pic>
              </a:graphicData>
            </a:graphic>
          </wp:inline>
        </w:drawing>
      </w:r>
    </w:p>
    <w:p w:rsidR="00EE4877" w:rsidRPr="00955438" w:rsidRDefault="00EE4877" w:rsidP="00EE4877">
      <w:pPr>
        <w:rPr>
          <w:rFonts w:ascii="Times New Roman" w:eastAsia="Times New Roman" w:hAnsi="Times New Roman" w:cs="Times New Roman"/>
          <w:lang w:val="en-US"/>
        </w:rPr>
      </w:pPr>
      <w:proofErr w:type="spellStart"/>
      <w:r w:rsidRPr="00955438">
        <w:rPr>
          <w:rFonts w:ascii="Times New Roman" w:eastAsia="Times New Roman" w:hAnsi="Times New Roman" w:cs="Times New Roman"/>
          <w:b/>
          <w:lang w:val="en-US"/>
        </w:rPr>
        <w:lastRenderedPageBreak/>
        <w:t>Supp_fig</w:t>
      </w:r>
      <w:proofErr w:type="spellEnd"/>
      <w:r w:rsidRPr="00955438">
        <w:rPr>
          <w:rFonts w:ascii="Times New Roman" w:eastAsia="Times New Roman" w:hAnsi="Times New Roman" w:cs="Times New Roman"/>
          <w:b/>
          <w:lang w:val="en-US"/>
        </w:rPr>
        <w:t xml:space="preserve">_ </w:t>
      </w:r>
      <w:proofErr w:type="gramStart"/>
      <w:r w:rsidRPr="00955438">
        <w:rPr>
          <w:rFonts w:ascii="Times New Roman" w:eastAsia="Times New Roman" w:hAnsi="Times New Roman" w:cs="Times New Roman"/>
          <w:b/>
          <w:lang w:val="en-US"/>
        </w:rPr>
        <w:t>1 :</w:t>
      </w:r>
      <w:proofErr w:type="gramEnd"/>
      <w:r w:rsidRPr="00955438">
        <w:rPr>
          <w:rFonts w:ascii="Times New Roman" w:eastAsia="Times New Roman" w:hAnsi="Times New Roman" w:cs="Times New Roman"/>
          <w:b/>
          <w:lang w:val="en-US"/>
        </w:rPr>
        <w:t xml:space="preserve"> </w:t>
      </w:r>
      <w:r w:rsidRPr="00955438">
        <w:rPr>
          <w:rFonts w:ascii="Times New Roman" w:eastAsia="Times New Roman" w:hAnsi="Times New Roman" w:cs="Times New Roman"/>
          <w:lang w:val="en-US"/>
        </w:rPr>
        <w:t xml:space="preserve">The figure shows the genus-level composition and diversity of fungal and bacterial communities in blueberry cultivars across different tissues and years: </w:t>
      </w:r>
      <w:r w:rsidRPr="00955438">
        <w:rPr>
          <w:rFonts w:ascii="Times New Roman" w:eastAsia="Times New Roman" w:hAnsi="Times New Roman" w:cs="Times New Roman"/>
          <w:b/>
          <w:lang w:val="en-US"/>
        </w:rPr>
        <w:t>A</w:t>
      </w:r>
      <w:r w:rsidRPr="00955438">
        <w:rPr>
          <w:rFonts w:ascii="Times New Roman" w:eastAsia="Times New Roman" w:hAnsi="Times New Roman" w:cs="Times New Roman"/>
          <w:lang w:val="en-US"/>
        </w:rPr>
        <w:t xml:space="preserve">) Stacked bar charts indicate the relative abundance of fungal genera across different blueberry cultivars and tissue types (Fruit Endo, Fruit Epi, Leaf Epi) for two years. </w:t>
      </w:r>
      <w:proofErr w:type="spellStart"/>
      <w:r w:rsidRPr="00955438">
        <w:rPr>
          <w:rFonts w:ascii="Times New Roman" w:eastAsia="Times New Roman" w:hAnsi="Times New Roman" w:cs="Times New Roman"/>
          <w:lang w:val="en-US"/>
        </w:rPr>
        <w:t>Davidiella</w:t>
      </w:r>
      <w:proofErr w:type="spellEnd"/>
      <w:r w:rsidRPr="00955438">
        <w:rPr>
          <w:rFonts w:ascii="Times New Roman" w:eastAsia="Times New Roman" w:hAnsi="Times New Roman" w:cs="Times New Roman"/>
          <w:lang w:val="en-US"/>
        </w:rPr>
        <w:t xml:space="preserve"> is notably abundant in endophytic niches; </w:t>
      </w:r>
      <w:r w:rsidRPr="00955438">
        <w:rPr>
          <w:rFonts w:ascii="Times New Roman" w:eastAsia="Times New Roman" w:hAnsi="Times New Roman" w:cs="Times New Roman"/>
          <w:b/>
          <w:lang w:val="en-US"/>
        </w:rPr>
        <w:t>B</w:t>
      </w:r>
      <w:r w:rsidRPr="00955438">
        <w:rPr>
          <w:rFonts w:ascii="Times New Roman" w:eastAsia="Times New Roman" w:hAnsi="Times New Roman" w:cs="Times New Roman"/>
          <w:lang w:val="en-US"/>
        </w:rPr>
        <w:t xml:space="preserve">: Box plots compare the relative abundance of various fungal genera in different tissues over two years, highlighting differences in genera like </w:t>
      </w:r>
      <w:proofErr w:type="spellStart"/>
      <w:r w:rsidRPr="00955438">
        <w:rPr>
          <w:rFonts w:ascii="Times New Roman" w:eastAsia="Times New Roman" w:hAnsi="Times New Roman" w:cs="Times New Roman"/>
          <w:lang w:val="en-US"/>
        </w:rPr>
        <w:t>Davidiella</w:t>
      </w:r>
      <w:proofErr w:type="spellEnd"/>
      <w:r w:rsidRPr="00955438">
        <w:rPr>
          <w:rFonts w:ascii="Times New Roman" w:eastAsia="Times New Roman" w:hAnsi="Times New Roman" w:cs="Times New Roman"/>
          <w:lang w:val="en-US"/>
        </w:rPr>
        <w:t xml:space="preserve"> and Malassezia; </w:t>
      </w:r>
      <w:r w:rsidRPr="00955438">
        <w:rPr>
          <w:rFonts w:ascii="Times New Roman" w:eastAsia="Times New Roman" w:hAnsi="Times New Roman" w:cs="Times New Roman"/>
          <w:b/>
          <w:lang w:val="en-US"/>
        </w:rPr>
        <w:t>C</w:t>
      </w:r>
      <w:r w:rsidRPr="00955438">
        <w:rPr>
          <w:rFonts w:ascii="Times New Roman" w:eastAsia="Times New Roman" w:hAnsi="Times New Roman" w:cs="Times New Roman"/>
          <w:lang w:val="en-US"/>
        </w:rPr>
        <w:t xml:space="preserve">: Stacked bar charts show the relative abundance of bacterial genera across blueberry cultivars and tissue types for two years. There is a notable presence of genera such as Corynebacterium and </w:t>
      </w:r>
      <w:proofErr w:type="spellStart"/>
      <w:r w:rsidRPr="00955438">
        <w:rPr>
          <w:rFonts w:ascii="Times New Roman" w:eastAsia="Times New Roman" w:hAnsi="Times New Roman" w:cs="Times New Roman"/>
          <w:lang w:val="en-US"/>
        </w:rPr>
        <w:t>Hymenobacter</w:t>
      </w:r>
      <w:proofErr w:type="spellEnd"/>
      <w:r w:rsidRPr="00955438">
        <w:rPr>
          <w:rFonts w:ascii="Times New Roman" w:eastAsia="Times New Roman" w:hAnsi="Times New Roman" w:cs="Times New Roman"/>
          <w:lang w:val="en-US"/>
        </w:rPr>
        <w:t xml:space="preserve">; </w:t>
      </w:r>
      <w:r w:rsidRPr="00955438">
        <w:rPr>
          <w:rFonts w:ascii="Times New Roman" w:eastAsia="Times New Roman" w:hAnsi="Times New Roman" w:cs="Times New Roman"/>
          <w:b/>
          <w:lang w:val="en-US"/>
        </w:rPr>
        <w:t>D</w:t>
      </w:r>
      <w:r w:rsidRPr="00955438">
        <w:rPr>
          <w:rFonts w:ascii="Times New Roman" w:eastAsia="Times New Roman" w:hAnsi="Times New Roman" w:cs="Times New Roman"/>
          <w:lang w:val="en-US"/>
        </w:rPr>
        <w:t xml:space="preserve">: Box plots compare the relative abundance of various bacterial genera in different tissues over two years, showing distinct patterns in genera like Lactobacillus and </w:t>
      </w:r>
      <w:proofErr w:type="spellStart"/>
      <w:r w:rsidRPr="00955438">
        <w:rPr>
          <w:rFonts w:ascii="Times New Roman" w:eastAsia="Times New Roman" w:hAnsi="Times New Roman" w:cs="Times New Roman"/>
          <w:lang w:val="en-US"/>
        </w:rPr>
        <w:t>Sphingomonas</w:t>
      </w:r>
      <w:proofErr w:type="spellEnd"/>
      <w:r w:rsidRPr="00955438">
        <w:rPr>
          <w:rFonts w:ascii="Times New Roman" w:eastAsia="Times New Roman" w:hAnsi="Times New Roman" w:cs="Times New Roman"/>
          <w:lang w:val="en-US"/>
        </w:rPr>
        <w:t>.</w:t>
      </w:r>
    </w:p>
    <w:p w:rsidR="00EE4877" w:rsidRPr="00955438" w:rsidRDefault="00EE4877" w:rsidP="00EE4877">
      <w:pPr>
        <w:rPr>
          <w:rFonts w:ascii="Times New Roman" w:eastAsia="Times New Roman" w:hAnsi="Times New Roman" w:cs="Times New Roman"/>
          <w:lang w:val="en-US"/>
        </w:rPr>
      </w:pPr>
    </w:p>
    <w:p w:rsidR="00EE4877" w:rsidRDefault="00EE4877" w:rsidP="00EE4877">
      <w:pPr>
        <w:jc w:val="both"/>
        <w:rPr>
          <w:rFonts w:ascii="Times New Roman" w:eastAsia="Times New Roman" w:hAnsi="Times New Roman" w:cs="Times New Roman"/>
        </w:rPr>
      </w:pPr>
      <w:r>
        <w:rPr>
          <w:rFonts w:ascii="Times New Roman" w:eastAsia="Times New Roman" w:hAnsi="Times New Roman" w:cs="Times New Roman"/>
          <w:noProof/>
        </w:rPr>
        <w:drawing>
          <wp:inline distT="114300" distB="114300" distL="114300" distR="114300" wp14:anchorId="45CE74D3" wp14:editId="1C6497C6">
            <wp:extent cx="4910138" cy="4934607"/>
            <wp:effectExtent l="0" t="0" r="0" b="0"/>
            <wp:docPr id="1" name="image11.png"/>
            <wp:cNvGraphicFramePr/>
            <a:graphic xmlns:a="http://schemas.openxmlformats.org/drawingml/2006/main">
              <a:graphicData uri="http://schemas.openxmlformats.org/drawingml/2006/picture">
                <pic:pic xmlns:pic="http://schemas.openxmlformats.org/drawingml/2006/picture">
                  <pic:nvPicPr>
                    <pic:cNvPr id="0" name="image11.png"/>
                    <pic:cNvPicPr preferRelativeResize="0"/>
                  </pic:nvPicPr>
                  <pic:blipFill>
                    <a:blip r:embed="rId5"/>
                    <a:srcRect/>
                    <a:stretch>
                      <a:fillRect/>
                    </a:stretch>
                  </pic:blipFill>
                  <pic:spPr>
                    <a:xfrm>
                      <a:off x="0" y="0"/>
                      <a:ext cx="4910138" cy="4934607"/>
                    </a:xfrm>
                    <a:prstGeom prst="rect">
                      <a:avLst/>
                    </a:prstGeom>
                    <a:ln/>
                  </pic:spPr>
                </pic:pic>
              </a:graphicData>
            </a:graphic>
          </wp:inline>
        </w:drawing>
      </w:r>
    </w:p>
    <w:p w:rsidR="00EE4877" w:rsidRPr="00955438" w:rsidRDefault="00EE4877" w:rsidP="00EE4877">
      <w:pPr>
        <w:jc w:val="both"/>
        <w:rPr>
          <w:rFonts w:ascii="Times New Roman" w:eastAsia="Times New Roman" w:hAnsi="Times New Roman" w:cs="Times New Roman"/>
          <w:lang w:val="en-US"/>
        </w:rPr>
      </w:pPr>
      <w:r w:rsidRPr="00955438">
        <w:rPr>
          <w:rFonts w:ascii="Times New Roman" w:eastAsia="Times New Roman" w:hAnsi="Times New Roman" w:cs="Times New Roman"/>
          <w:b/>
          <w:lang w:val="en-US"/>
        </w:rPr>
        <w:t>Supp_fig_2:</w:t>
      </w:r>
      <w:r w:rsidRPr="00955438">
        <w:rPr>
          <w:rFonts w:ascii="Times New Roman" w:eastAsia="Times New Roman" w:hAnsi="Times New Roman" w:cs="Times New Roman"/>
          <w:lang w:val="en-US"/>
        </w:rPr>
        <w:t xml:space="preserve"> A) </w:t>
      </w:r>
      <w:r w:rsidRPr="00955438">
        <w:rPr>
          <w:rFonts w:ascii="Times New Roman" w:eastAsia="Times New Roman" w:hAnsi="Times New Roman" w:cs="Times New Roman"/>
          <w:color w:val="2A2A2A"/>
          <w:highlight w:val="white"/>
          <w:lang w:val="en-US"/>
        </w:rPr>
        <w:t xml:space="preserve">differential abundance between fruit </w:t>
      </w:r>
      <w:proofErr w:type="spellStart"/>
      <w:r w:rsidRPr="00955438">
        <w:rPr>
          <w:rFonts w:ascii="Times New Roman" w:eastAsia="Times New Roman" w:hAnsi="Times New Roman" w:cs="Times New Roman"/>
          <w:color w:val="2A2A2A"/>
          <w:highlight w:val="white"/>
          <w:lang w:val="en-US"/>
        </w:rPr>
        <w:t>carposphere</w:t>
      </w:r>
      <w:proofErr w:type="spellEnd"/>
      <w:r w:rsidRPr="00955438">
        <w:rPr>
          <w:rFonts w:ascii="Times New Roman" w:eastAsia="Times New Roman" w:hAnsi="Times New Roman" w:cs="Times New Roman"/>
          <w:color w:val="2A2A2A"/>
          <w:highlight w:val="white"/>
          <w:lang w:val="en-US"/>
        </w:rPr>
        <w:t xml:space="preserve"> and leaf surface analyzed with DESeq2 for fungal kingdom; B</w:t>
      </w:r>
      <w:r w:rsidRPr="00955438">
        <w:rPr>
          <w:rFonts w:ascii="Times New Roman" w:eastAsia="Times New Roman" w:hAnsi="Times New Roman" w:cs="Times New Roman"/>
          <w:lang w:val="en-US"/>
        </w:rPr>
        <w:t xml:space="preserve">) </w:t>
      </w:r>
      <w:r w:rsidRPr="00955438">
        <w:rPr>
          <w:rFonts w:ascii="Times New Roman" w:eastAsia="Times New Roman" w:hAnsi="Times New Roman" w:cs="Times New Roman"/>
          <w:color w:val="2A2A2A"/>
          <w:highlight w:val="white"/>
          <w:lang w:val="en-US"/>
        </w:rPr>
        <w:t xml:space="preserve">differential abundance between fruit </w:t>
      </w:r>
      <w:proofErr w:type="spellStart"/>
      <w:r w:rsidRPr="00955438">
        <w:rPr>
          <w:rFonts w:ascii="Times New Roman" w:eastAsia="Times New Roman" w:hAnsi="Times New Roman" w:cs="Times New Roman"/>
          <w:color w:val="2A2A2A"/>
          <w:highlight w:val="white"/>
          <w:lang w:val="en-US"/>
        </w:rPr>
        <w:t>carposphere</w:t>
      </w:r>
      <w:proofErr w:type="spellEnd"/>
      <w:r w:rsidRPr="00955438">
        <w:rPr>
          <w:rFonts w:ascii="Times New Roman" w:eastAsia="Times New Roman" w:hAnsi="Times New Roman" w:cs="Times New Roman"/>
          <w:color w:val="2A2A2A"/>
          <w:highlight w:val="white"/>
          <w:lang w:val="en-US"/>
        </w:rPr>
        <w:t xml:space="preserve"> and leaf surface analyzed with DESeq2 for bacteria kingdom.</w:t>
      </w:r>
    </w:p>
    <w:p w:rsidR="00EE4877" w:rsidRPr="00955438" w:rsidRDefault="00EE4877" w:rsidP="00EE4877">
      <w:pPr>
        <w:rPr>
          <w:rFonts w:ascii="Times New Roman" w:eastAsia="Times New Roman" w:hAnsi="Times New Roman" w:cs="Times New Roman"/>
          <w:lang w:val="en-US"/>
        </w:rPr>
      </w:pPr>
    </w:p>
    <w:p w:rsidR="00EE4877" w:rsidRPr="00955438" w:rsidRDefault="00EE4877" w:rsidP="00EE4877">
      <w:pPr>
        <w:rPr>
          <w:rFonts w:ascii="Times New Roman" w:eastAsia="Times New Roman" w:hAnsi="Times New Roman" w:cs="Times New Roman"/>
          <w:lang w:val="en-US"/>
        </w:rPr>
      </w:pPr>
    </w:p>
    <w:p w:rsidR="00EE4877" w:rsidRPr="00955438" w:rsidRDefault="00EE4877" w:rsidP="00EE4877">
      <w:pPr>
        <w:rPr>
          <w:rFonts w:ascii="Times New Roman" w:eastAsia="Times New Roman" w:hAnsi="Times New Roman" w:cs="Times New Roman"/>
          <w:lang w:val="en-US"/>
        </w:rPr>
      </w:pPr>
    </w:p>
    <w:p w:rsidR="00EE4877" w:rsidRPr="00955438" w:rsidRDefault="00EE4877" w:rsidP="00EE4877">
      <w:pPr>
        <w:rPr>
          <w:rFonts w:ascii="Times New Roman" w:eastAsia="Times New Roman" w:hAnsi="Times New Roman" w:cs="Times New Roman"/>
          <w:lang w:val="en-US"/>
        </w:rPr>
      </w:pPr>
    </w:p>
    <w:p w:rsidR="00EE4877" w:rsidRPr="00955438" w:rsidRDefault="00EE4877" w:rsidP="00EE4877">
      <w:pPr>
        <w:rPr>
          <w:rFonts w:ascii="Times New Roman" w:eastAsia="Times New Roman" w:hAnsi="Times New Roman" w:cs="Times New Roman"/>
          <w:lang w:val="en-US"/>
        </w:rPr>
      </w:pPr>
    </w:p>
    <w:p w:rsidR="00EE4877" w:rsidRPr="00955438" w:rsidRDefault="00EE4877" w:rsidP="00EE4877">
      <w:pPr>
        <w:rPr>
          <w:rFonts w:ascii="Times New Roman" w:eastAsia="Times New Roman" w:hAnsi="Times New Roman" w:cs="Times New Roman"/>
          <w:lang w:val="en-US"/>
        </w:rPr>
      </w:pPr>
    </w:p>
    <w:p w:rsidR="00EE4877" w:rsidRPr="00955438" w:rsidRDefault="00EE4877" w:rsidP="00EE4877">
      <w:pPr>
        <w:rPr>
          <w:rFonts w:ascii="Times New Roman" w:eastAsia="Times New Roman" w:hAnsi="Times New Roman" w:cs="Times New Roman"/>
          <w:lang w:val="en-US"/>
        </w:rPr>
      </w:pPr>
      <w:r>
        <w:rPr>
          <w:noProof/>
        </w:rPr>
        <w:lastRenderedPageBreak/>
        <w:drawing>
          <wp:anchor distT="114300" distB="114300" distL="114300" distR="114300" simplePos="0" relativeHeight="251659264" behindDoc="0" locked="0" layoutInCell="1" hidden="0" allowOverlap="1" wp14:anchorId="5A1F4797" wp14:editId="7D0A62B0">
            <wp:simplePos x="0" y="0"/>
            <wp:positionH relativeFrom="column">
              <wp:posOffset>1390650</wp:posOffset>
            </wp:positionH>
            <wp:positionV relativeFrom="paragraph">
              <wp:posOffset>114300</wp:posOffset>
            </wp:positionV>
            <wp:extent cx="3205108" cy="3205108"/>
            <wp:effectExtent l="0" t="0" r="0" b="0"/>
            <wp:wrapSquare wrapText="bothSides" distT="114300" distB="114300" distL="114300" distR="114300"/>
            <wp:docPr id="11" name="image14.png"/>
            <wp:cNvGraphicFramePr/>
            <a:graphic xmlns:a="http://schemas.openxmlformats.org/drawingml/2006/main">
              <a:graphicData uri="http://schemas.openxmlformats.org/drawingml/2006/picture">
                <pic:pic xmlns:pic="http://schemas.openxmlformats.org/drawingml/2006/picture">
                  <pic:nvPicPr>
                    <pic:cNvPr id="0" name="image14.png"/>
                    <pic:cNvPicPr preferRelativeResize="0"/>
                  </pic:nvPicPr>
                  <pic:blipFill>
                    <a:blip r:embed="rId6"/>
                    <a:srcRect/>
                    <a:stretch>
                      <a:fillRect/>
                    </a:stretch>
                  </pic:blipFill>
                  <pic:spPr>
                    <a:xfrm>
                      <a:off x="0" y="0"/>
                      <a:ext cx="3205108" cy="3205108"/>
                    </a:xfrm>
                    <a:prstGeom prst="rect">
                      <a:avLst/>
                    </a:prstGeom>
                    <a:ln/>
                  </pic:spPr>
                </pic:pic>
              </a:graphicData>
            </a:graphic>
          </wp:anchor>
        </w:drawing>
      </w:r>
    </w:p>
    <w:p w:rsidR="00EE4877" w:rsidRPr="00955438" w:rsidRDefault="00EE4877" w:rsidP="00EE4877">
      <w:pPr>
        <w:rPr>
          <w:rFonts w:ascii="Times New Roman" w:eastAsia="Times New Roman" w:hAnsi="Times New Roman" w:cs="Times New Roman"/>
          <w:lang w:val="en-US"/>
        </w:rPr>
      </w:pPr>
    </w:p>
    <w:p w:rsidR="00EE4877" w:rsidRPr="00955438" w:rsidRDefault="00EE4877" w:rsidP="00EE4877">
      <w:pPr>
        <w:rPr>
          <w:rFonts w:ascii="Times New Roman" w:eastAsia="Times New Roman" w:hAnsi="Times New Roman" w:cs="Times New Roman"/>
          <w:lang w:val="en-US"/>
        </w:rPr>
      </w:pPr>
    </w:p>
    <w:p w:rsidR="00EE4877" w:rsidRPr="00955438" w:rsidRDefault="00EE4877" w:rsidP="00EE4877">
      <w:pPr>
        <w:rPr>
          <w:rFonts w:ascii="Times New Roman" w:eastAsia="Times New Roman" w:hAnsi="Times New Roman" w:cs="Times New Roman"/>
          <w:lang w:val="en-US"/>
        </w:rPr>
      </w:pPr>
    </w:p>
    <w:p w:rsidR="00EE4877" w:rsidRPr="00955438" w:rsidRDefault="00EE4877" w:rsidP="00EE4877">
      <w:pPr>
        <w:rPr>
          <w:rFonts w:ascii="Times New Roman" w:eastAsia="Times New Roman" w:hAnsi="Times New Roman" w:cs="Times New Roman"/>
          <w:lang w:val="en-US"/>
        </w:rPr>
      </w:pPr>
    </w:p>
    <w:p w:rsidR="00EE4877" w:rsidRPr="00955438" w:rsidRDefault="00EE4877" w:rsidP="00EE4877">
      <w:pPr>
        <w:rPr>
          <w:rFonts w:ascii="Times New Roman" w:eastAsia="Times New Roman" w:hAnsi="Times New Roman" w:cs="Times New Roman"/>
          <w:lang w:val="en-US"/>
        </w:rPr>
      </w:pPr>
    </w:p>
    <w:p w:rsidR="00EE4877" w:rsidRPr="00955438" w:rsidRDefault="00EE4877" w:rsidP="00EE4877">
      <w:pPr>
        <w:rPr>
          <w:rFonts w:ascii="Times New Roman" w:eastAsia="Times New Roman" w:hAnsi="Times New Roman" w:cs="Times New Roman"/>
          <w:lang w:val="en-US"/>
        </w:rPr>
      </w:pPr>
    </w:p>
    <w:p w:rsidR="00EE4877" w:rsidRPr="00955438" w:rsidRDefault="00EE4877" w:rsidP="00EE4877">
      <w:pPr>
        <w:rPr>
          <w:rFonts w:ascii="Times New Roman" w:eastAsia="Times New Roman" w:hAnsi="Times New Roman" w:cs="Times New Roman"/>
          <w:lang w:val="en-US"/>
        </w:rPr>
      </w:pPr>
    </w:p>
    <w:p w:rsidR="00EE4877" w:rsidRPr="00955438" w:rsidRDefault="00EE4877" w:rsidP="00EE4877">
      <w:pPr>
        <w:rPr>
          <w:rFonts w:ascii="Times New Roman" w:eastAsia="Times New Roman" w:hAnsi="Times New Roman" w:cs="Times New Roman"/>
          <w:lang w:val="en-US"/>
        </w:rPr>
      </w:pPr>
    </w:p>
    <w:p w:rsidR="00EE4877" w:rsidRPr="00955438" w:rsidRDefault="00EE4877" w:rsidP="00EE4877">
      <w:pPr>
        <w:rPr>
          <w:rFonts w:ascii="Times New Roman" w:eastAsia="Times New Roman" w:hAnsi="Times New Roman" w:cs="Times New Roman"/>
          <w:lang w:val="en-US"/>
        </w:rPr>
      </w:pPr>
    </w:p>
    <w:p w:rsidR="00EE4877" w:rsidRPr="00955438" w:rsidRDefault="00EE4877" w:rsidP="00EE4877">
      <w:pPr>
        <w:rPr>
          <w:rFonts w:ascii="Times New Roman" w:eastAsia="Times New Roman" w:hAnsi="Times New Roman" w:cs="Times New Roman"/>
          <w:lang w:val="en-US"/>
        </w:rPr>
      </w:pPr>
    </w:p>
    <w:p w:rsidR="00EE4877" w:rsidRPr="00955438" w:rsidRDefault="00EE4877" w:rsidP="00EE4877">
      <w:pPr>
        <w:rPr>
          <w:rFonts w:ascii="Times New Roman" w:eastAsia="Times New Roman" w:hAnsi="Times New Roman" w:cs="Times New Roman"/>
          <w:lang w:val="en-US"/>
        </w:rPr>
      </w:pPr>
    </w:p>
    <w:p w:rsidR="00EE4877" w:rsidRPr="00955438" w:rsidRDefault="00EE4877" w:rsidP="00EE4877">
      <w:pPr>
        <w:rPr>
          <w:rFonts w:ascii="Times New Roman" w:eastAsia="Times New Roman" w:hAnsi="Times New Roman" w:cs="Times New Roman"/>
          <w:lang w:val="en-US"/>
        </w:rPr>
      </w:pPr>
    </w:p>
    <w:p w:rsidR="00EE4877" w:rsidRPr="00955438" w:rsidRDefault="00EE4877" w:rsidP="00EE4877">
      <w:pPr>
        <w:rPr>
          <w:rFonts w:ascii="Times New Roman" w:eastAsia="Times New Roman" w:hAnsi="Times New Roman" w:cs="Times New Roman"/>
          <w:lang w:val="en-US"/>
        </w:rPr>
      </w:pPr>
    </w:p>
    <w:p w:rsidR="00EE4877" w:rsidRPr="00955438" w:rsidRDefault="00EE4877" w:rsidP="00EE4877">
      <w:pPr>
        <w:rPr>
          <w:rFonts w:ascii="Times New Roman" w:eastAsia="Times New Roman" w:hAnsi="Times New Roman" w:cs="Times New Roman"/>
          <w:lang w:val="en-US"/>
        </w:rPr>
      </w:pPr>
    </w:p>
    <w:p w:rsidR="00EE4877" w:rsidRPr="00955438" w:rsidRDefault="00EE4877" w:rsidP="00EE4877">
      <w:pPr>
        <w:rPr>
          <w:rFonts w:ascii="Times New Roman" w:eastAsia="Times New Roman" w:hAnsi="Times New Roman" w:cs="Times New Roman"/>
          <w:lang w:val="en-US"/>
        </w:rPr>
      </w:pPr>
    </w:p>
    <w:p w:rsidR="00EE4877" w:rsidRPr="00955438" w:rsidRDefault="00EE4877" w:rsidP="00EE4877">
      <w:pPr>
        <w:rPr>
          <w:rFonts w:ascii="Times New Roman" w:eastAsia="Times New Roman" w:hAnsi="Times New Roman" w:cs="Times New Roman"/>
          <w:lang w:val="en-US"/>
        </w:rPr>
      </w:pPr>
    </w:p>
    <w:p w:rsidR="00EE4877" w:rsidRPr="00955438" w:rsidRDefault="00EE4877" w:rsidP="00EE4877">
      <w:pPr>
        <w:rPr>
          <w:rFonts w:ascii="Times New Roman" w:eastAsia="Times New Roman" w:hAnsi="Times New Roman" w:cs="Times New Roman"/>
          <w:lang w:val="en-US"/>
        </w:rPr>
      </w:pPr>
    </w:p>
    <w:p w:rsidR="00EE4877" w:rsidRPr="00955438" w:rsidRDefault="00EE4877" w:rsidP="00EE4877">
      <w:pPr>
        <w:jc w:val="both"/>
        <w:rPr>
          <w:rFonts w:ascii="Times New Roman" w:eastAsia="Times New Roman" w:hAnsi="Times New Roman" w:cs="Times New Roman"/>
          <w:b/>
          <w:lang w:val="en-US"/>
        </w:rPr>
      </w:pPr>
    </w:p>
    <w:p w:rsidR="00EE4877" w:rsidRPr="00955438" w:rsidRDefault="00EE4877" w:rsidP="00EE4877">
      <w:pPr>
        <w:jc w:val="both"/>
        <w:rPr>
          <w:rFonts w:ascii="Times New Roman" w:eastAsia="Times New Roman" w:hAnsi="Times New Roman" w:cs="Times New Roman"/>
          <w:lang w:val="en-US"/>
        </w:rPr>
      </w:pPr>
      <w:r w:rsidRPr="00955438">
        <w:rPr>
          <w:rFonts w:ascii="Times New Roman" w:eastAsia="Times New Roman" w:hAnsi="Times New Roman" w:cs="Times New Roman"/>
          <w:b/>
          <w:lang w:val="en-US"/>
        </w:rPr>
        <w:t>Supp_fig_3:</w:t>
      </w:r>
      <w:r w:rsidRPr="00955438">
        <w:rPr>
          <w:rFonts w:ascii="Times New Roman" w:eastAsia="Times New Roman" w:hAnsi="Times New Roman" w:cs="Times New Roman"/>
          <w:lang w:val="en-US"/>
        </w:rPr>
        <w:t xml:space="preserve"> Alpha diversity index of fungi comparing the two years: A) Chao1 Richness; B) Shannon’s Diversity; C) Simpson’s Dominance indices for leaf epiphytes; D) Chao1 Richness; E) Shannon’s Diversity; F) Simpson’s Dominance indices for fruits epiphytes.</w:t>
      </w:r>
    </w:p>
    <w:p w:rsidR="00EE4877" w:rsidRPr="00955438" w:rsidRDefault="00EE4877" w:rsidP="00EE4877">
      <w:pPr>
        <w:rPr>
          <w:rFonts w:ascii="Times New Roman" w:eastAsia="Times New Roman" w:hAnsi="Times New Roman" w:cs="Times New Roman"/>
          <w:lang w:val="en-US"/>
        </w:rPr>
      </w:pPr>
      <w:r>
        <w:rPr>
          <w:noProof/>
        </w:rPr>
        <w:drawing>
          <wp:anchor distT="114300" distB="114300" distL="114300" distR="114300" simplePos="0" relativeHeight="251660288" behindDoc="0" locked="0" layoutInCell="1" hidden="0" allowOverlap="1" wp14:anchorId="1278FD4A" wp14:editId="4699C365">
            <wp:simplePos x="0" y="0"/>
            <wp:positionH relativeFrom="column">
              <wp:posOffset>1276350</wp:posOffset>
            </wp:positionH>
            <wp:positionV relativeFrom="paragraph">
              <wp:posOffset>188500</wp:posOffset>
            </wp:positionV>
            <wp:extent cx="3396366" cy="3396366"/>
            <wp:effectExtent l="0" t="0" r="0" b="0"/>
            <wp:wrapSquare wrapText="bothSides" distT="114300" distB="114300" distL="114300" distR="114300"/>
            <wp:docPr id="15" name="image15.png"/>
            <wp:cNvGraphicFramePr/>
            <a:graphic xmlns:a="http://schemas.openxmlformats.org/drawingml/2006/main">
              <a:graphicData uri="http://schemas.openxmlformats.org/drawingml/2006/picture">
                <pic:pic xmlns:pic="http://schemas.openxmlformats.org/drawingml/2006/picture">
                  <pic:nvPicPr>
                    <pic:cNvPr id="0" name="image15.png"/>
                    <pic:cNvPicPr preferRelativeResize="0"/>
                  </pic:nvPicPr>
                  <pic:blipFill>
                    <a:blip r:embed="rId7"/>
                    <a:srcRect/>
                    <a:stretch>
                      <a:fillRect/>
                    </a:stretch>
                  </pic:blipFill>
                  <pic:spPr>
                    <a:xfrm>
                      <a:off x="0" y="0"/>
                      <a:ext cx="3396366" cy="3396366"/>
                    </a:xfrm>
                    <a:prstGeom prst="rect">
                      <a:avLst/>
                    </a:prstGeom>
                    <a:ln/>
                  </pic:spPr>
                </pic:pic>
              </a:graphicData>
            </a:graphic>
          </wp:anchor>
        </w:drawing>
      </w:r>
    </w:p>
    <w:p w:rsidR="00EE4877" w:rsidRPr="00955438" w:rsidRDefault="00EE4877" w:rsidP="00EE4877">
      <w:pPr>
        <w:rPr>
          <w:rFonts w:ascii="Times New Roman" w:eastAsia="Times New Roman" w:hAnsi="Times New Roman" w:cs="Times New Roman"/>
          <w:lang w:val="en-US"/>
        </w:rPr>
      </w:pPr>
    </w:p>
    <w:p w:rsidR="00EE4877" w:rsidRPr="00955438" w:rsidRDefault="00EE4877" w:rsidP="00EE4877">
      <w:pPr>
        <w:rPr>
          <w:rFonts w:ascii="Times New Roman" w:eastAsia="Times New Roman" w:hAnsi="Times New Roman" w:cs="Times New Roman"/>
          <w:lang w:val="en-US"/>
        </w:rPr>
      </w:pPr>
    </w:p>
    <w:p w:rsidR="00EE4877" w:rsidRPr="00955438" w:rsidRDefault="00EE4877" w:rsidP="00EE4877">
      <w:pPr>
        <w:rPr>
          <w:rFonts w:ascii="Times New Roman" w:eastAsia="Times New Roman" w:hAnsi="Times New Roman" w:cs="Times New Roman"/>
          <w:lang w:val="en-US"/>
        </w:rPr>
      </w:pPr>
    </w:p>
    <w:p w:rsidR="00EE4877" w:rsidRPr="00955438" w:rsidRDefault="00EE4877" w:rsidP="00EE4877">
      <w:pPr>
        <w:rPr>
          <w:rFonts w:ascii="Times New Roman" w:eastAsia="Times New Roman" w:hAnsi="Times New Roman" w:cs="Times New Roman"/>
          <w:lang w:val="en-US"/>
        </w:rPr>
      </w:pPr>
    </w:p>
    <w:p w:rsidR="00EE4877" w:rsidRPr="00955438" w:rsidRDefault="00EE4877" w:rsidP="00EE4877">
      <w:pPr>
        <w:rPr>
          <w:rFonts w:ascii="Times New Roman" w:eastAsia="Times New Roman" w:hAnsi="Times New Roman" w:cs="Times New Roman"/>
          <w:lang w:val="en-US"/>
        </w:rPr>
      </w:pPr>
    </w:p>
    <w:p w:rsidR="00EE4877" w:rsidRPr="00955438" w:rsidRDefault="00EE4877" w:rsidP="00EE4877">
      <w:pPr>
        <w:rPr>
          <w:rFonts w:ascii="Times New Roman" w:eastAsia="Times New Roman" w:hAnsi="Times New Roman" w:cs="Times New Roman"/>
          <w:lang w:val="en-US"/>
        </w:rPr>
      </w:pPr>
    </w:p>
    <w:p w:rsidR="00EE4877" w:rsidRPr="00955438" w:rsidRDefault="00EE4877" w:rsidP="00EE4877">
      <w:pPr>
        <w:rPr>
          <w:rFonts w:ascii="Times New Roman" w:eastAsia="Times New Roman" w:hAnsi="Times New Roman" w:cs="Times New Roman"/>
          <w:lang w:val="en-US"/>
        </w:rPr>
      </w:pPr>
    </w:p>
    <w:p w:rsidR="00EE4877" w:rsidRPr="00955438" w:rsidRDefault="00EE4877" w:rsidP="00EE4877">
      <w:pPr>
        <w:rPr>
          <w:rFonts w:ascii="Times New Roman" w:eastAsia="Times New Roman" w:hAnsi="Times New Roman" w:cs="Times New Roman"/>
          <w:lang w:val="en-US"/>
        </w:rPr>
      </w:pPr>
    </w:p>
    <w:p w:rsidR="00EE4877" w:rsidRPr="00955438" w:rsidRDefault="00EE4877" w:rsidP="00EE4877">
      <w:pPr>
        <w:rPr>
          <w:rFonts w:ascii="Times New Roman" w:eastAsia="Times New Roman" w:hAnsi="Times New Roman" w:cs="Times New Roman"/>
          <w:lang w:val="en-US"/>
        </w:rPr>
      </w:pPr>
    </w:p>
    <w:p w:rsidR="00EE4877" w:rsidRPr="00955438" w:rsidRDefault="00EE4877" w:rsidP="00EE4877">
      <w:pPr>
        <w:rPr>
          <w:rFonts w:ascii="Times New Roman" w:eastAsia="Times New Roman" w:hAnsi="Times New Roman" w:cs="Times New Roman"/>
          <w:lang w:val="en-US"/>
        </w:rPr>
      </w:pPr>
    </w:p>
    <w:p w:rsidR="00EE4877" w:rsidRPr="00955438" w:rsidRDefault="00EE4877" w:rsidP="00EE4877">
      <w:pPr>
        <w:rPr>
          <w:rFonts w:ascii="Times New Roman" w:eastAsia="Times New Roman" w:hAnsi="Times New Roman" w:cs="Times New Roman"/>
          <w:lang w:val="en-US"/>
        </w:rPr>
      </w:pPr>
    </w:p>
    <w:p w:rsidR="00EE4877" w:rsidRPr="00955438" w:rsidRDefault="00EE4877" w:rsidP="00EE4877">
      <w:pPr>
        <w:rPr>
          <w:rFonts w:ascii="Times New Roman" w:eastAsia="Times New Roman" w:hAnsi="Times New Roman" w:cs="Times New Roman"/>
          <w:lang w:val="en-US"/>
        </w:rPr>
      </w:pPr>
    </w:p>
    <w:p w:rsidR="00EE4877" w:rsidRPr="00955438" w:rsidRDefault="00EE4877" w:rsidP="00EE4877">
      <w:pPr>
        <w:rPr>
          <w:rFonts w:ascii="Times New Roman" w:eastAsia="Times New Roman" w:hAnsi="Times New Roman" w:cs="Times New Roman"/>
          <w:lang w:val="en-US"/>
        </w:rPr>
      </w:pPr>
    </w:p>
    <w:p w:rsidR="00EE4877" w:rsidRPr="00955438" w:rsidRDefault="00EE4877" w:rsidP="00EE4877">
      <w:pPr>
        <w:rPr>
          <w:rFonts w:ascii="Times New Roman" w:eastAsia="Times New Roman" w:hAnsi="Times New Roman" w:cs="Times New Roman"/>
          <w:lang w:val="en-US"/>
        </w:rPr>
      </w:pPr>
    </w:p>
    <w:p w:rsidR="00EE4877" w:rsidRPr="00955438" w:rsidRDefault="00EE4877" w:rsidP="00EE4877">
      <w:pPr>
        <w:rPr>
          <w:rFonts w:ascii="Times New Roman" w:eastAsia="Times New Roman" w:hAnsi="Times New Roman" w:cs="Times New Roman"/>
          <w:lang w:val="en-US"/>
        </w:rPr>
      </w:pPr>
    </w:p>
    <w:p w:rsidR="00EE4877" w:rsidRPr="00955438" w:rsidRDefault="00EE4877" w:rsidP="00EE4877">
      <w:pPr>
        <w:rPr>
          <w:rFonts w:ascii="Times New Roman" w:eastAsia="Times New Roman" w:hAnsi="Times New Roman" w:cs="Times New Roman"/>
          <w:lang w:val="en-US"/>
        </w:rPr>
      </w:pPr>
    </w:p>
    <w:p w:rsidR="00EE4877" w:rsidRPr="00955438" w:rsidRDefault="00EE4877" w:rsidP="00EE4877">
      <w:pPr>
        <w:rPr>
          <w:rFonts w:ascii="Times New Roman" w:eastAsia="Times New Roman" w:hAnsi="Times New Roman" w:cs="Times New Roman"/>
          <w:lang w:val="en-US"/>
        </w:rPr>
      </w:pPr>
    </w:p>
    <w:p w:rsidR="00EE4877" w:rsidRPr="00955438" w:rsidRDefault="00EE4877" w:rsidP="00EE4877">
      <w:pPr>
        <w:rPr>
          <w:rFonts w:ascii="Times New Roman" w:eastAsia="Times New Roman" w:hAnsi="Times New Roman" w:cs="Times New Roman"/>
          <w:lang w:val="en-US"/>
        </w:rPr>
      </w:pPr>
    </w:p>
    <w:p w:rsidR="00EE4877" w:rsidRPr="00955438" w:rsidRDefault="00EE4877" w:rsidP="00EE4877">
      <w:pPr>
        <w:rPr>
          <w:rFonts w:ascii="Times New Roman" w:eastAsia="Times New Roman" w:hAnsi="Times New Roman" w:cs="Times New Roman"/>
          <w:lang w:val="en-US"/>
        </w:rPr>
      </w:pPr>
    </w:p>
    <w:p w:rsidR="00EE4877" w:rsidRPr="00955438" w:rsidRDefault="00EE4877" w:rsidP="00EE4877">
      <w:pPr>
        <w:rPr>
          <w:rFonts w:ascii="Times New Roman" w:eastAsia="Times New Roman" w:hAnsi="Times New Roman" w:cs="Times New Roman"/>
          <w:lang w:val="en-US"/>
        </w:rPr>
      </w:pPr>
    </w:p>
    <w:p w:rsidR="00EE4877" w:rsidRPr="00955438" w:rsidRDefault="00EE4877" w:rsidP="00EE4877">
      <w:pPr>
        <w:rPr>
          <w:rFonts w:ascii="Times New Roman" w:eastAsia="Times New Roman" w:hAnsi="Times New Roman" w:cs="Times New Roman"/>
          <w:lang w:val="en-US"/>
        </w:rPr>
      </w:pPr>
    </w:p>
    <w:p w:rsidR="00EE4877" w:rsidRPr="00955438" w:rsidRDefault="00EE4877" w:rsidP="00EE4877">
      <w:pPr>
        <w:rPr>
          <w:rFonts w:ascii="Times New Roman" w:eastAsia="Times New Roman" w:hAnsi="Times New Roman" w:cs="Times New Roman"/>
          <w:lang w:val="en-US"/>
        </w:rPr>
      </w:pPr>
    </w:p>
    <w:p w:rsidR="00EE4877" w:rsidRPr="00955438" w:rsidRDefault="00EE4877" w:rsidP="00EE4877">
      <w:pPr>
        <w:rPr>
          <w:rFonts w:ascii="Times New Roman" w:eastAsia="Times New Roman" w:hAnsi="Times New Roman" w:cs="Times New Roman"/>
          <w:lang w:val="en-US"/>
        </w:rPr>
      </w:pPr>
    </w:p>
    <w:p w:rsidR="00EE4877" w:rsidRPr="00955438" w:rsidRDefault="00EE4877" w:rsidP="00EE4877">
      <w:pPr>
        <w:rPr>
          <w:rFonts w:ascii="Times New Roman" w:eastAsia="Times New Roman" w:hAnsi="Times New Roman" w:cs="Times New Roman"/>
          <w:lang w:val="en-US"/>
        </w:rPr>
      </w:pPr>
    </w:p>
    <w:p w:rsidR="00EE4877" w:rsidRPr="00955438" w:rsidRDefault="00EE4877" w:rsidP="00EE4877">
      <w:pPr>
        <w:jc w:val="both"/>
        <w:rPr>
          <w:rFonts w:ascii="Times New Roman" w:eastAsia="Times New Roman" w:hAnsi="Times New Roman" w:cs="Times New Roman"/>
          <w:lang w:val="en-US"/>
        </w:rPr>
      </w:pPr>
      <w:r w:rsidRPr="00955438">
        <w:rPr>
          <w:rFonts w:ascii="Times New Roman" w:eastAsia="Times New Roman" w:hAnsi="Times New Roman" w:cs="Times New Roman"/>
          <w:b/>
          <w:lang w:val="en-US"/>
        </w:rPr>
        <w:lastRenderedPageBreak/>
        <w:t>Supp_fig_</w:t>
      </w:r>
      <w:proofErr w:type="gramStart"/>
      <w:r w:rsidRPr="00955438">
        <w:rPr>
          <w:rFonts w:ascii="Times New Roman" w:eastAsia="Times New Roman" w:hAnsi="Times New Roman" w:cs="Times New Roman"/>
          <w:b/>
          <w:lang w:val="en-US"/>
        </w:rPr>
        <w:t>4 :</w:t>
      </w:r>
      <w:proofErr w:type="gramEnd"/>
      <w:r w:rsidRPr="00955438">
        <w:rPr>
          <w:rFonts w:ascii="Times New Roman" w:eastAsia="Times New Roman" w:hAnsi="Times New Roman" w:cs="Times New Roman"/>
          <w:b/>
          <w:lang w:val="en-US"/>
        </w:rPr>
        <w:t xml:space="preserve"> </w:t>
      </w:r>
      <w:r w:rsidRPr="00955438">
        <w:rPr>
          <w:rFonts w:ascii="Times New Roman" w:eastAsia="Times New Roman" w:hAnsi="Times New Roman" w:cs="Times New Roman"/>
          <w:lang w:val="en-US"/>
        </w:rPr>
        <w:t>Alpha diversity index of bacteria comparing the two years: A) Chao1 Richness; B) Shannon’s Diversity; C) Simpson’s Dominance indices for leaf epiphytes; D) Chao1 Richness; E) Shannon’s Diversity; F) Simpson’s Dominance indices for fruits epiphytes.</w:t>
      </w:r>
    </w:p>
    <w:p w:rsidR="00EE4877" w:rsidRPr="00955438" w:rsidRDefault="00EE4877" w:rsidP="00EE4877">
      <w:pPr>
        <w:jc w:val="both"/>
        <w:rPr>
          <w:rFonts w:ascii="Times New Roman" w:eastAsia="Times New Roman" w:hAnsi="Times New Roman" w:cs="Times New Roman"/>
          <w:lang w:val="en-US"/>
        </w:rPr>
      </w:pPr>
    </w:p>
    <w:p w:rsidR="00EE4877" w:rsidRPr="00955438" w:rsidRDefault="00EE4877" w:rsidP="00EE4877">
      <w:pPr>
        <w:jc w:val="both"/>
        <w:rPr>
          <w:rFonts w:ascii="Times New Roman" w:eastAsia="Times New Roman" w:hAnsi="Times New Roman" w:cs="Times New Roman"/>
          <w:lang w:val="en-US"/>
        </w:rPr>
      </w:pPr>
    </w:p>
    <w:p w:rsidR="00EE4877" w:rsidRPr="00955438" w:rsidRDefault="00EE4877" w:rsidP="00EE4877">
      <w:pPr>
        <w:jc w:val="both"/>
        <w:rPr>
          <w:rFonts w:ascii="Times New Roman" w:eastAsia="Times New Roman" w:hAnsi="Times New Roman" w:cs="Times New Roman"/>
          <w:lang w:val="en-US"/>
        </w:rPr>
      </w:pPr>
      <w:r>
        <w:rPr>
          <w:noProof/>
        </w:rPr>
        <w:drawing>
          <wp:anchor distT="114300" distB="114300" distL="114300" distR="114300" simplePos="0" relativeHeight="251661312" behindDoc="0" locked="0" layoutInCell="1" hidden="0" allowOverlap="1" wp14:anchorId="13E9C66C" wp14:editId="0A6DD0B7">
            <wp:simplePos x="0" y="0"/>
            <wp:positionH relativeFrom="column">
              <wp:posOffset>19051</wp:posOffset>
            </wp:positionH>
            <wp:positionV relativeFrom="paragraph">
              <wp:posOffset>203788</wp:posOffset>
            </wp:positionV>
            <wp:extent cx="5731200" cy="5727700"/>
            <wp:effectExtent l="0" t="0" r="0" b="0"/>
            <wp:wrapSquare wrapText="bothSides" distT="114300" distB="114300" distL="114300" distR="114300"/>
            <wp:docPr id="4" name="image16.png"/>
            <wp:cNvGraphicFramePr/>
            <a:graphic xmlns:a="http://schemas.openxmlformats.org/drawingml/2006/main">
              <a:graphicData uri="http://schemas.openxmlformats.org/drawingml/2006/picture">
                <pic:pic xmlns:pic="http://schemas.openxmlformats.org/drawingml/2006/picture">
                  <pic:nvPicPr>
                    <pic:cNvPr id="0" name="image16.png"/>
                    <pic:cNvPicPr preferRelativeResize="0"/>
                  </pic:nvPicPr>
                  <pic:blipFill>
                    <a:blip r:embed="rId8"/>
                    <a:srcRect t="30" b="30"/>
                    <a:stretch>
                      <a:fillRect/>
                    </a:stretch>
                  </pic:blipFill>
                  <pic:spPr>
                    <a:xfrm>
                      <a:off x="0" y="0"/>
                      <a:ext cx="5731200" cy="5727700"/>
                    </a:xfrm>
                    <a:prstGeom prst="rect">
                      <a:avLst/>
                    </a:prstGeom>
                    <a:ln/>
                  </pic:spPr>
                </pic:pic>
              </a:graphicData>
            </a:graphic>
          </wp:anchor>
        </w:drawing>
      </w:r>
    </w:p>
    <w:p w:rsidR="00EE4877" w:rsidRPr="00955438" w:rsidRDefault="00EE4877" w:rsidP="00EE4877">
      <w:pPr>
        <w:jc w:val="both"/>
        <w:rPr>
          <w:rFonts w:ascii="Times New Roman" w:eastAsia="Times New Roman" w:hAnsi="Times New Roman" w:cs="Times New Roman"/>
          <w:lang w:val="en-US"/>
        </w:rPr>
      </w:pPr>
    </w:p>
    <w:p w:rsidR="00EE4877" w:rsidRPr="00955438" w:rsidRDefault="00EE4877" w:rsidP="00EE4877">
      <w:pPr>
        <w:spacing w:before="240" w:after="240"/>
        <w:jc w:val="both"/>
        <w:rPr>
          <w:rFonts w:ascii="Times New Roman" w:eastAsia="Times New Roman" w:hAnsi="Times New Roman" w:cs="Times New Roman"/>
          <w:lang w:val="en-US"/>
        </w:rPr>
      </w:pPr>
      <w:r w:rsidRPr="00955438">
        <w:rPr>
          <w:rFonts w:ascii="Times New Roman" w:eastAsia="Times New Roman" w:hAnsi="Times New Roman" w:cs="Times New Roman"/>
          <w:b/>
          <w:lang w:val="en-US"/>
        </w:rPr>
        <w:t>Supp_fig_5:</w:t>
      </w:r>
      <w:r w:rsidRPr="00955438">
        <w:rPr>
          <w:rFonts w:ascii="Times New Roman" w:eastAsia="Times New Roman" w:hAnsi="Times New Roman" w:cs="Times New Roman"/>
          <w:lang w:val="en-US"/>
        </w:rPr>
        <w:t xml:space="preserve"> Box plots of relative abundance of ASVs in blueberry endophytic and epiphytic niches, summarized by their frequency of occurrence across samples; each panel represents a specific niche: A) Endophytic Fungi in Fruits B) Epiphytic Fungi on Leaves C) Epiphytic Fungi on Fruits D) Endophytic Bacteria in Fruits E) Epiphytic Bacteria on Leaves F) Epiphytic Bacteria on Fruits.</w:t>
      </w:r>
    </w:p>
    <w:p w:rsidR="00EE4877" w:rsidRPr="00955438" w:rsidRDefault="00EE4877" w:rsidP="00EE4877">
      <w:pPr>
        <w:jc w:val="both"/>
        <w:rPr>
          <w:rFonts w:ascii="Times New Roman" w:eastAsia="Times New Roman" w:hAnsi="Times New Roman" w:cs="Times New Roman"/>
          <w:lang w:val="en-US"/>
        </w:rPr>
      </w:pPr>
    </w:p>
    <w:p w:rsidR="00EE4877" w:rsidRPr="00955438" w:rsidRDefault="00EE4877" w:rsidP="00EE4877">
      <w:pPr>
        <w:jc w:val="both"/>
        <w:rPr>
          <w:rFonts w:ascii="Times New Roman" w:eastAsia="Times New Roman" w:hAnsi="Times New Roman" w:cs="Times New Roman"/>
          <w:lang w:val="en-US"/>
        </w:rPr>
      </w:pPr>
    </w:p>
    <w:p w:rsidR="00EE4877" w:rsidRPr="00955438" w:rsidRDefault="00EE4877" w:rsidP="00EE4877">
      <w:pPr>
        <w:jc w:val="both"/>
        <w:rPr>
          <w:rFonts w:ascii="Times New Roman" w:eastAsia="Times New Roman" w:hAnsi="Times New Roman" w:cs="Times New Roman"/>
          <w:lang w:val="en-US"/>
        </w:rPr>
      </w:pPr>
    </w:p>
    <w:p w:rsidR="00EE4877" w:rsidRPr="00955438" w:rsidRDefault="00EE4877" w:rsidP="00EE4877">
      <w:pPr>
        <w:jc w:val="both"/>
        <w:rPr>
          <w:rFonts w:ascii="Times New Roman" w:eastAsia="Times New Roman" w:hAnsi="Times New Roman" w:cs="Times New Roman"/>
          <w:lang w:val="en-US"/>
        </w:rPr>
      </w:pPr>
    </w:p>
    <w:p w:rsidR="00EE4877" w:rsidRPr="00955438" w:rsidRDefault="00EE4877" w:rsidP="00EE4877">
      <w:pPr>
        <w:jc w:val="both"/>
        <w:rPr>
          <w:rFonts w:ascii="Times New Roman" w:eastAsia="Times New Roman" w:hAnsi="Times New Roman" w:cs="Times New Roman"/>
          <w:lang w:val="en-US"/>
        </w:rPr>
      </w:pPr>
    </w:p>
    <w:p w:rsidR="00EE4877" w:rsidRPr="00955438" w:rsidRDefault="00EE4877" w:rsidP="00EE4877">
      <w:pPr>
        <w:jc w:val="both"/>
        <w:rPr>
          <w:rFonts w:ascii="Times New Roman" w:eastAsia="Times New Roman" w:hAnsi="Times New Roman" w:cs="Times New Roman"/>
          <w:lang w:val="en-US"/>
        </w:rPr>
      </w:pPr>
    </w:p>
    <w:p w:rsidR="00EE4877" w:rsidRPr="00955438" w:rsidRDefault="00EE4877" w:rsidP="00EE4877">
      <w:pPr>
        <w:jc w:val="both"/>
        <w:rPr>
          <w:rFonts w:ascii="Times New Roman" w:eastAsia="Times New Roman" w:hAnsi="Times New Roman" w:cs="Times New Roman"/>
          <w:lang w:val="en-US"/>
        </w:rPr>
      </w:pPr>
    </w:p>
    <w:p w:rsidR="00EE4877" w:rsidRPr="00955438" w:rsidRDefault="00EE4877" w:rsidP="00EE4877">
      <w:pPr>
        <w:jc w:val="both"/>
        <w:rPr>
          <w:rFonts w:ascii="Times New Roman" w:eastAsia="Times New Roman" w:hAnsi="Times New Roman" w:cs="Times New Roman"/>
          <w:lang w:val="en-US"/>
        </w:rPr>
      </w:pPr>
    </w:p>
    <w:p w:rsidR="00EE4877" w:rsidRPr="00955438" w:rsidRDefault="00EE4877" w:rsidP="00EE4877">
      <w:pPr>
        <w:rPr>
          <w:rFonts w:ascii="Times New Roman" w:eastAsia="Times New Roman" w:hAnsi="Times New Roman" w:cs="Times New Roman"/>
          <w:lang w:val="en-US"/>
        </w:rPr>
      </w:pPr>
      <w:r>
        <w:rPr>
          <w:noProof/>
        </w:rPr>
        <w:lastRenderedPageBreak/>
        <w:drawing>
          <wp:anchor distT="114300" distB="114300" distL="114300" distR="114300" simplePos="0" relativeHeight="251662336" behindDoc="0" locked="0" layoutInCell="1" hidden="0" allowOverlap="1" wp14:anchorId="31ECA7CA" wp14:editId="5EEDC9C5">
            <wp:simplePos x="0" y="0"/>
            <wp:positionH relativeFrom="column">
              <wp:posOffset>19051</wp:posOffset>
            </wp:positionH>
            <wp:positionV relativeFrom="paragraph">
              <wp:posOffset>114300</wp:posOffset>
            </wp:positionV>
            <wp:extent cx="5731200" cy="8597900"/>
            <wp:effectExtent l="0" t="0" r="0" b="0"/>
            <wp:wrapTopAndBottom distT="114300" distB="114300"/>
            <wp:docPr id="10"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9"/>
                    <a:srcRect/>
                    <a:stretch>
                      <a:fillRect/>
                    </a:stretch>
                  </pic:blipFill>
                  <pic:spPr>
                    <a:xfrm>
                      <a:off x="0" y="0"/>
                      <a:ext cx="5731200" cy="8597900"/>
                    </a:xfrm>
                    <a:prstGeom prst="rect">
                      <a:avLst/>
                    </a:prstGeom>
                    <a:ln/>
                  </pic:spPr>
                </pic:pic>
              </a:graphicData>
            </a:graphic>
          </wp:anchor>
        </w:drawing>
      </w:r>
    </w:p>
    <w:p w:rsidR="00EE4877" w:rsidRPr="00955438" w:rsidRDefault="00EE4877" w:rsidP="00EE4877">
      <w:pPr>
        <w:rPr>
          <w:rFonts w:ascii="Times New Roman" w:eastAsia="Times New Roman" w:hAnsi="Times New Roman" w:cs="Times New Roman"/>
          <w:lang w:val="en-US"/>
        </w:rPr>
      </w:pPr>
    </w:p>
    <w:p w:rsidR="00EE4877" w:rsidRPr="00955438" w:rsidRDefault="00EE4877" w:rsidP="00EE4877">
      <w:pPr>
        <w:rPr>
          <w:rFonts w:ascii="Times New Roman" w:eastAsia="Times New Roman" w:hAnsi="Times New Roman" w:cs="Times New Roman"/>
          <w:lang w:val="en-US"/>
        </w:rPr>
      </w:pPr>
    </w:p>
    <w:p w:rsidR="00EE4877" w:rsidRPr="00955438" w:rsidRDefault="00EE4877" w:rsidP="00EE4877">
      <w:pPr>
        <w:rPr>
          <w:rFonts w:ascii="Times New Roman" w:eastAsia="Times New Roman" w:hAnsi="Times New Roman" w:cs="Times New Roman"/>
          <w:lang w:val="en-US"/>
        </w:rPr>
      </w:pPr>
    </w:p>
    <w:p w:rsidR="00EE4877" w:rsidRPr="00955438" w:rsidRDefault="00EE4877" w:rsidP="00EE4877">
      <w:pPr>
        <w:jc w:val="both"/>
        <w:rPr>
          <w:rFonts w:ascii="Times New Roman" w:eastAsia="Times New Roman" w:hAnsi="Times New Roman" w:cs="Times New Roman"/>
          <w:lang w:val="en-US"/>
        </w:rPr>
      </w:pPr>
      <w:proofErr w:type="spellStart"/>
      <w:r w:rsidRPr="00955438">
        <w:rPr>
          <w:rFonts w:ascii="Times New Roman" w:eastAsia="Times New Roman" w:hAnsi="Times New Roman" w:cs="Times New Roman"/>
          <w:b/>
          <w:lang w:val="en-US"/>
        </w:rPr>
        <w:t>Supp_fig</w:t>
      </w:r>
      <w:proofErr w:type="spellEnd"/>
      <w:r w:rsidRPr="00955438">
        <w:rPr>
          <w:rFonts w:ascii="Times New Roman" w:eastAsia="Times New Roman" w:hAnsi="Times New Roman" w:cs="Times New Roman"/>
          <w:b/>
          <w:lang w:val="en-US"/>
        </w:rPr>
        <w:t xml:space="preserve">_ </w:t>
      </w:r>
      <w:proofErr w:type="gramStart"/>
      <w:r w:rsidRPr="00955438">
        <w:rPr>
          <w:rFonts w:ascii="Times New Roman" w:eastAsia="Times New Roman" w:hAnsi="Times New Roman" w:cs="Times New Roman"/>
          <w:b/>
          <w:lang w:val="en-US"/>
        </w:rPr>
        <w:t>6 :</w:t>
      </w:r>
      <w:proofErr w:type="gramEnd"/>
      <w:r w:rsidRPr="00955438">
        <w:rPr>
          <w:rFonts w:ascii="Times New Roman" w:eastAsia="Times New Roman" w:hAnsi="Times New Roman" w:cs="Times New Roman"/>
          <w:lang w:val="en-US"/>
        </w:rPr>
        <w:t xml:space="preserve"> A) number of ASVs for each genus in fungi epiphytes B) number of ASVs for each genus in fungi endophytes</w:t>
      </w:r>
    </w:p>
    <w:p w:rsidR="00EE4877" w:rsidRPr="00955438" w:rsidRDefault="00EE4877" w:rsidP="00EE4877">
      <w:pPr>
        <w:rPr>
          <w:rFonts w:ascii="Times New Roman" w:eastAsia="Times New Roman" w:hAnsi="Times New Roman" w:cs="Times New Roman"/>
          <w:lang w:val="en-US"/>
        </w:rPr>
      </w:pPr>
    </w:p>
    <w:p w:rsidR="00EE4877" w:rsidRPr="00955438" w:rsidRDefault="00EE4877" w:rsidP="00EE4877">
      <w:pPr>
        <w:rPr>
          <w:rFonts w:ascii="Times New Roman" w:eastAsia="Times New Roman" w:hAnsi="Times New Roman" w:cs="Times New Roman"/>
          <w:b/>
          <w:lang w:val="en-US"/>
        </w:rPr>
      </w:pPr>
      <w:r>
        <w:rPr>
          <w:rFonts w:ascii="Times New Roman" w:eastAsia="Times New Roman" w:hAnsi="Times New Roman" w:cs="Times New Roman"/>
          <w:noProof/>
        </w:rPr>
        <w:lastRenderedPageBreak/>
        <w:drawing>
          <wp:inline distT="114300" distB="114300" distL="114300" distR="114300" wp14:anchorId="63627F27" wp14:editId="54B4ED48">
            <wp:extent cx="5731200" cy="8597900"/>
            <wp:effectExtent l="0" t="0" r="0" b="0"/>
            <wp:docPr id="8" name="image7.png"/>
            <wp:cNvGraphicFramePr/>
            <a:graphic xmlns:a="http://schemas.openxmlformats.org/drawingml/2006/main">
              <a:graphicData uri="http://schemas.openxmlformats.org/drawingml/2006/picture">
                <pic:pic xmlns:pic="http://schemas.openxmlformats.org/drawingml/2006/picture">
                  <pic:nvPicPr>
                    <pic:cNvPr id="0" name="image7.png"/>
                    <pic:cNvPicPr preferRelativeResize="0"/>
                  </pic:nvPicPr>
                  <pic:blipFill>
                    <a:blip r:embed="rId10"/>
                    <a:srcRect/>
                    <a:stretch>
                      <a:fillRect/>
                    </a:stretch>
                  </pic:blipFill>
                  <pic:spPr>
                    <a:xfrm>
                      <a:off x="0" y="0"/>
                      <a:ext cx="5731200" cy="8597900"/>
                    </a:xfrm>
                    <a:prstGeom prst="rect">
                      <a:avLst/>
                    </a:prstGeom>
                    <a:ln/>
                  </pic:spPr>
                </pic:pic>
              </a:graphicData>
            </a:graphic>
          </wp:inline>
        </w:drawing>
      </w:r>
      <w:proofErr w:type="spellStart"/>
      <w:r w:rsidRPr="00955438">
        <w:rPr>
          <w:rFonts w:ascii="Times New Roman" w:eastAsia="Times New Roman" w:hAnsi="Times New Roman" w:cs="Times New Roman"/>
          <w:b/>
          <w:lang w:val="en-US"/>
        </w:rPr>
        <w:t>Supp_fig</w:t>
      </w:r>
      <w:proofErr w:type="spellEnd"/>
      <w:r w:rsidRPr="00955438">
        <w:rPr>
          <w:rFonts w:ascii="Times New Roman" w:eastAsia="Times New Roman" w:hAnsi="Times New Roman" w:cs="Times New Roman"/>
          <w:b/>
          <w:lang w:val="en-US"/>
        </w:rPr>
        <w:t xml:space="preserve">_ </w:t>
      </w:r>
      <w:proofErr w:type="gramStart"/>
      <w:r w:rsidRPr="00955438">
        <w:rPr>
          <w:rFonts w:ascii="Times New Roman" w:eastAsia="Times New Roman" w:hAnsi="Times New Roman" w:cs="Times New Roman"/>
          <w:b/>
          <w:lang w:val="en-US"/>
        </w:rPr>
        <w:t>7:</w:t>
      </w:r>
      <w:r w:rsidRPr="00955438">
        <w:rPr>
          <w:rFonts w:ascii="Times New Roman" w:eastAsia="Times New Roman" w:hAnsi="Times New Roman" w:cs="Times New Roman"/>
          <w:lang w:val="en-US"/>
        </w:rPr>
        <w:t>A</w:t>
      </w:r>
      <w:proofErr w:type="gramEnd"/>
      <w:r w:rsidRPr="00955438">
        <w:rPr>
          <w:rFonts w:ascii="Times New Roman" w:eastAsia="Times New Roman" w:hAnsi="Times New Roman" w:cs="Times New Roman"/>
          <w:lang w:val="en-US"/>
        </w:rPr>
        <w:t xml:space="preserve">) number of ASVs for each genus in bacteria epiphytes B) number of ASVs for each </w:t>
      </w:r>
      <w:r w:rsidRPr="00955438">
        <w:rPr>
          <w:rFonts w:ascii="Times New Roman" w:eastAsia="Times New Roman" w:hAnsi="Times New Roman" w:cs="Times New Roman"/>
          <w:lang w:val="en-US"/>
        </w:rPr>
        <w:lastRenderedPageBreak/>
        <w:t>genus in bacteria endophytes.</w:t>
      </w:r>
    </w:p>
    <w:p w:rsidR="00EE4877" w:rsidRPr="00955438" w:rsidRDefault="00EE4877" w:rsidP="00EE4877">
      <w:pPr>
        <w:jc w:val="both"/>
        <w:rPr>
          <w:rFonts w:ascii="Times New Roman" w:eastAsia="Times New Roman" w:hAnsi="Times New Roman" w:cs="Times New Roman"/>
          <w:b/>
          <w:lang w:val="en-US"/>
        </w:rPr>
      </w:pPr>
      <w:r>
        <w:rPr>
          <w:noProof/>
        </w:rPr>
        <w:drawing>
          <wp:anchor distT="114300" distB="114300" distL="114300" distR="114300" simplePos="0" relativeHeight="251663360" behindDoc="0" locked="0" layoutInCell="1" hidden="0" allowOverlap="1" wp14:anchorId="3BFFD57F" wp14:editId="60AE4A04">
            <wp:simplePos x="0" y="0"/>
            <wp:positionH relativeFrom="column">
              <wp:posOffset>19051</wp:posOffset>
            </wp:positionH>
            <wp:positionV relativeFrom="paragraph">
              <wp:posOffset>114300</wp:posOffset>
            </wp:positionV>
            <wp:extent cx="5731200" cy="5727700"/>
            <wp:effectExtent l="0" t="0" r="0" b="0"/>
            <wp:wrapSquare wrapText="bothSides" distT="114300" distB="114300" distL="114300" distR="114300"/>
            <wp:docPr id="3"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11"/>
                    <a:srcRect t="30" b="30"/>
                    <a:stretch>
                      <a:fillRect/>
                    </a:stretch>
                  </pic:blipFill>
                  <pic:spPr>
                    <a:xfrm>
                      <a:off x="0" y="0"/>
                      <a:ext cx="5731200" cy="5727700"/>
                    </a:xfrm>
                    <a:prstGeom prst="rect">
                      <a:avLst/>
                    </a:prstGeom>
                    <a:ln/>
                  </pic:spPr>
                </pic:pic>
              </a:graphicData>
            </a:graphic>
          </wp:anchor>
        </w:drawing>
      </w:r>
    </w:p>
    <w:p w:rsidR="00EE4877" w:rsidRPr="00955438" w:rsidRDefault="00EE4877" w:rsidP="00EE4877">
      <w:pPr>
        <w:jc w:val="both"/>
        <w:rPr>
          <w:rFonts w:ascii="Times New Roman" w:eastAsia="Times New Roman" w:hAnsi="Times New Roman" w:cs="Times New Roman"/>
          <w:b/>
          <w:lang w:val="en-US"/>
        </w:rPr>
      </w:pPr>
    </w:p>
    <w:p w:rsidR="00EE4877" w:rsidRPr="00955438" w:rsidRDefault="00EE4877" w:rsidP="00EE4877">
      <w:pPr>
        <w:jc w:val="both"/>
        <w:rPr>
          <w:rFonts w:ascii="Times New Roman" w:eastAsia="Times New Roman" w:hAnsi="Times New Roman" w:cs="Times New Roman"/>
          <w:lang w:val="en-US"/>
        </w:rPr>
      </w:pPr>
      <w:r w:rsidRPr="00955438">
        <w:rPr>
          <w:rFonts w:ascii="Times New Roman" w:eastAsia="Times New Roman" w:hAnsi="Times New Roman" w:cs="Times New Roman"/>
          <w:b/>
          <w:lang w:val="en-US"/>
        </w:rPr>
        <w:t>Supp_fig_8:</w:t>
      </w:r>
      <w:r w:rsidRPr="00955438">
        <w:rPr>
          <w:rFonts w:ascii="Times New Roman" w:eastAsia="Times New Roman" w:hAnsi="Times New Roman" w:cs="Times New Roman"/>
          <w:lang w:val="en-US"/>
        </w:rPr>
        <w:t xml:space="preserve"> </w:t>
      </w:r>
      <w:proofErr w:type="gramStart"/>
      <w:r w:rsidRPr="00955438">
        <w:rPr>
          <w:rFonts w:ascii="Times New Roman" w:eastAsia="Times New Roman" w:hAnsi="Times New Roman" w:cs="Times New Roman"/>
          <w:lang w:val="en-US"/>
        </w:rPr>
        <w:t>Genus</w:t>
      </w:r>
      <w:proofErr w:type="gramEnd"/>
      <w:r w:rsidRPr="00955438">
        <w:rPr>
          <w:rFonts w:ascii="Times New Roman" w:eastAsia="Times New Roman" w:hAnsi="Times New Roman" w:cs="Times New Roman"/>
          <w:lang w:val="en-US"/>
        </w:rPr>
        <w:t xml:space="preserve"> diversity (number of different ASVs belonging to a genus) against genus prevalence (number of samples in which the genus appears) of the fungal kingdom: A) Fruit endophytes; B) Fruit epiphytes; C) Leaf epiphytes.</w:t>
      </w:r>
    </w:p>
    <w:p w:rsidR="00EE4877" w:rsidRPr="00955438" w:rsidRDefault="00EE4877" w:rsidP="00EE4877">
      <w:pPr>
        <w:jc w:val="both"/>
        <w:rPr>
          <w:rFonts w:ascii="Times New Roman" w:eastAsia="Times New Roman" w:hAnsi="Times New Roman" w:cs="Times New Roman"/>
          <w:lang w:val="en-US"/>
        </w:rPr>
      </w:pPr>
    </w:p>
    <w:p w:rsidR="00EE4877" w:rsidRPr="00955438" w:rsidRDefault="00EE4877" w:rsidP="00EE4877">
      <w:pPr>
        <w:jc w:val="both"/>
        <w:rPr>
          <w:rFonts w:ascii="Times New Roman" w:eastAsia="Times New Roman" w:hAnsi="Times New Roman" w:cs="Times New Roman"/>
          <w:lang w:val="en-US"/>
        </w:rPr>
      </w:pPr>
      <w:r w:rsidRPr="00955438">
        <w:rPr>
          <w:rFonts w:ascii="Times New Roman" w:eastAsia="Times New Roman" w:hAnsi="Times New Roman" w:cs="Times New Roman"/>
          <w:b/>
          <w:lang w:val="en-US"/>
        </w:rPr>
        <w:lastRenderedPageBreak/>
        <w:t xml:space="preserve">Supp_fig_9: </w:t>
      </w:r>
      <w:proofErr w:type="gramStart"/>
      <w:r w:rsidRPr="00955438">
        <w:rPr>
          <w:rFonts w:ascii="Times New Roman" w:eastAsia="Times New Roman" w:hAnsi="Times New Roman" w:cs="Times New Roman"/>
          <w:lang w:val="en-US"/>
        </w:rPr>
        <w:t>Genus</w:t>
      </w:r>
      <w:proofErr w:type="gramEnd"/>
      <w:r w:rsidRPr="00955438">
        <w:rPr>
          <w:rFonts w:ascii="Times New Roman" w:eastAsia="Times New Roman" w:hAnsi="Times New Roman" w:cs="Times New Roman"/>
          <w:lang w:val="en-US"/>
        </w:rPr>
        <w:t xml:space="preserve"> diversity (number of different ASVs belonging to a genus) against genus prevalence (number of samples in which the genus appears) of the bacterial kingdom: A) Fruit endophytes; B) Fruit epiphytes; C) Leaf epiphytes.</w:t>
      </w:r>
      <w:r>
        <w:rPr>
          <w:noProof/>
        </w:rPr>
        <w:drawing>
          <wp:anchor distT="114300" distB="114300" distL="114300" distR="114300" simplePos="0" relativeHeight="251664384" behindDoc="0" locked="0" layoutInCell="1" hidden="0" allowOverlap="1" wp14:anchorId="195A7657" wp14:editId="3E7A96E3">
            <wp:simplePos x="0" y="0"/>
            <wp:positionH relativeFrom="column">
              <wp:posOffset>19051</wp:posOffset>
            </wp:positionH>
            <wp:positionV relativeFrom="paragraph">
              <wp:posOffset>114300</wp:posOffset>
            </wp:positionV>
            <wp:extent cx="5731200" cy="5727700"/>
            <wp:effectExtent l="0" t="0" r="0" b="0"/>
            <wp:wrapSquare wrapText="bothSides" distT="114300" distB="114300" distL="114300" distR="114300"/>
            <wp:docPr id="6" name="image12.png"/>
            <wp:cNvGraphicFramePr/>
            <a:graphic xmlns:a="http://schemas.openxmlformats.org/drawingml/2006/main">
              <a:graphicData uri="http://schemas.openxmlformats.org/drawingml/2006/picture">
                <pic:pic xmlns:pic="http://schemas.openxmlformats.org/drawingml/2006/picture">
                  <pic:nvPicPr>
                    <pic:cNvPr id="0" name="image12.png"/>
                    <pic:cNvPicPr preferRelativeResize="0"/>
                  </pic:nvPicPr>
                  <pic:blipFill>
                    <a:blip r:embed="rId12"/>
                    <a:srcRect t="30" b="30"/>
                    <a:stretch>
                      <a:fillRect/>
                    </a:stretch>
                  </pic:blipFill>
                  <pic:spPr>
                    <a:xfrm>
                      <a:off x="0" y="0"/>
                      <a:ext cx="5731200" cy="5727700"/>
                    </a:xfrm>
                    <a:prstGeom prst="rect">
                      <a:avLst/>
                    </a:prstGeom>
                    <a:ln/>
                  </pic:spPr>
                </pic:pic>
              </a:graphicData>
            </a:graphic>
          </wp:anchor>
        </w:drawing>
      </w:r>
    </w:p>
    <w:p w:rsidR="00EE4877" w:rsidRPr="00955438" w:rsidRDefault="00EE4877" w:rsidP="00EE4877">
      <w:pPr>
        <w:jc w:val="both"/>
        <w:rPr>
          <w:rFonts w:ascii="Times New Roman" w:eastAsia="Times New Roman" w:hAnsi="Times New Roman" w:cs="Times New Roman"/>
          <w:lang w:val="en-US"/>
        </w:rPr>
      </w:pPr>
    </w:p>
    <w:p w:rsidR="00EE4877" w:rsidRPr="00955438" w:rsidRDefault="00EE4877" w:rsidP="00EE4877">
      <w:pPr>
        <w:jc w:val="both"/>
        <w:rPr>
          <w:rFonts w:ascii="Times New Roman" w:eastAsia="Times New Roman" w:hAnsi="Times New Roman" w:cs="Times New Roman"/>
          <w:lang w:val="en-US"/>
        </w:rPr>
      </w:pPr>
    </w:p>
    <w:p w:rsidR="00EE4877" w:rsidRPr="00955438" w:rsidRDefault="00EE4877" w:rsidP="00EE4877">
      <w:pPr>
        <w:jc w:val="both"/>
        <w:rPr>
          <w:rFonts w:ascii="Times New Roman" w:eastAsia="Times New Roman" w:hAnsi="Times New Roman" w:cs="Times New Roman"/>
          <w:lang w:val="en-US"/>
        </w:rPr>
      </w:pPr>
    </w:p>
    <w:p w:rsidR="00EE4877" w:rsidRPr="00955438" w:rsidRDefault="00EE4877" w:rsidP="00EE4877">
      <w:pPr>
        <w:jc w:val="both"/>
        <w:rPr>
          <w:rFonts w:ascii="Times New Roman" w:eastAsia="Times New Roman" w:hAnsi="Times New Roman" w:cs="Times New Roman"/>
          <w:lang w:val="en-US"/>
        </w:rPr>
      </w:pPr>
    </w:p>
    <w:p w:rsidR="00EE4877" w:rsidRPr="00955438" w:rsidRDefault="00EE4877" w:rsidP="00EE4877">
      <w:pPr>
        <w:jc w:val="both"/>
        <w:rPr>
          <w:rFonts w:ascii="Times New Roman" w:eastAsia="Times New Roman" w:hAnsi="Times New Roman" w:cs="Times New Roman"/>
          <w:lang w:val="en-US"/>
        </w:rPr>
      </w:pPr>
    </w:p>
    <w:p w:rsidR="00EE4877" w:rsidRPr="00955438" w:rsidRDefault="00EE4877" w:rsidP="00EE4877">
      <w:pPr>
        <w:jc w:val="both"/>
        <w:rPr>
          <w:rFonts w:ascii="Times New Roman" w:eastAsia="Times New Roman" w:hAnsi="Times New Roman" w:cs="Times New Roman"/>
          <w:lang w:val="en-US"/>
        </w:rPr>
      </w:pPr>
    </w:p>
    <w:p w:rsidR="00EE4877" w:rsidRPr="00955438" w:rsidRDefault="00EE4877" w:rsidP="00EE4877">
      <w:pPr>
        <w:jc w:val="both"/>
        <w:rPr>
          <w:rFonts w:ascii="Times New Roman" w:eastAsia="Times New Roman" w:hAnsi="Times New Roman" w:cs="Times New Roman"/>
          <w:lang w:val="en-US"/>
        </w:rPr>
      </w:pPr>
    </w:p>
    <w:p w:rsidR="00EE4877" w:rsidRPr="00955438" w:rsidRDefault="00EE4877" w:rsidP="00EE4877">
      <w:pPr>
        <w:jc w:val="both"/>
        <w:rPr>
          <w:rFonts w:ascii="Times New Roman" w:eastAsia="Times New Roman" w:hAnsi="Times New Roman" w:cs="Times New Roman"/>
          <w:lang w:val="en-US"/>
        </w:rPr>
      </w:pPr>
    </w:p>
    <w:p w:rsidR="00EE4877" w:rsidRPr="00955438" w:rsidRDefault="00EE4877" w:rsidP="00EE4877">
      <w:pPr>
        <w:jc w:val="both"/>
        <w:rPr>
          <w:rFonts w:ascii="Times New Roman" w:eastAsia="Times New Roman" w:hAnsi="Times New Roman" w:cs="Times New Roman"/>
          <w:lang w:val="en-US"/>
        </w:rPr>
      </w:pPr>
    </w:p>
    <w:p w:rsidR="00EE4877" w:rsidRPr="00955438" w:rsidRDefault="00EE4877" w:rsidP="00EE4877">
      <w:pPr>
        <w:jc w:val="both"/>
        <w:rPr>
          <w:rFonts w:ascii="Times New Roman" w:eastAsia="Times New Roman" w:hAnsi="Times New Roman" w:cs="Times New Roman"/>
          <w:lang w:val="en-US"/>
        </w:rPr>
      </w:pPr>
    </w:p>
    <w:p w:rsidR="00EE4877" w:rsidRPr="00955438" w:rsidRDefault="00EE4877" w:rsidP="00EE4877">
      <w:pPr>
        <w:jc w:val="both"/>
        <w:rPr>
          <w:rFonts w:ascii="Times New Roman" w:eastAsia="Times New Roman" w:hAnsi="Times New Roman" w:cs="Times New Roman"/>
          <w:lang w:val="en-US"/>
        </w:rPr>
      </w:pPr>
    </w:p>
    <w:p w:rsidR="00EE4877" w:rsidRPr="00955438" w:rsidRDefault="00EE4877" w:rsidP="00EE4877">
      <w:pPr>
        <w:jc w:val="both"/>
        <w:rPr>
          <w:rFonts w:ascii="Times New Roman" w:eastAsia="Times New Roman" w:hAnsi="Times New Roman" w:cs="Times New Roman"/>
          <w:lang w:val="en-US"/>
        </w:rPr>
      </w:pPr>
    </w:p>
    <w:p w:rsidR="00EE4877" w:rsidRPr="00955438" w:rsidRDefault="00EE4877" w:rsidP="00EE4877">
      <w:pPr>
        <w:spacing w:before="240" w:after="240"/>
        <w:jc w:val="both"/>
        <w:rPr>
          <w:rFonts w:ascii="Times New Roman" w:eastAsia="Times New Roman" w:hAnsi="Times New Roman" w:cs="Times New Roman"/>
          <w:lang w:val="en-US"/>
        </w:rPr>
      </w:pPr>
    </w:p>
    <w:p w:rsidR="00EE4877" w:rsidRPr="00955438" w:rsidRDefault="00EE4877" w:rsidP="00EE4877">
      <w:pPr>
        <w:jc w:val="both"/>
        <w:rPr>
          <w:rFonts w:ascii="Times New Roman" w:eastAsia="Times New Roman" w:hAnsi="Times New Roman" w:cs="Times New Roman"/>
          <w:lang w:val="en-US"/>
        </w:rPr>
      </w:pPr>
    </w:p>
    <w:p w:rsidR="00EE4877" w:rsidRPr="00955438" w:rsidRDefault="00EE4877" w:rsidP="00EE4877">
      <w:pPr>
        <w:jc w:val="both"/>
        <w:rPr>
          <w:rFonts w:ascii="Times New Roman" w:eastAsia="Times New Roman" w:hAnsi="Times New Roman" w:cs="Times New Roman"/>
          <w:lang w:val="en-US"/>
        </w:rPr>
      </w:pPr>
    </w:p>
    <w:p w:rsidR="00EE4877" w:rsidRPr="00955438" w:rsidRDefault="00EE4877" w:rsidP="00EE4877">
      <w:pPr>
        <w:jc w:val="both"/>
        <w:rPr>
          <w:rFonts w:ascii="Times New Roman" w:eastAsia="Times New Roman" w:hAnsi="Times New Roman" w:cs="Times New Roman"/>
          <w:lang w:val="en-US"/>
        </w:rPr>
      </w:pPr>
    </w:p>
    <w:p w:rsidR="00EE4877" w:rsidRPr="00955438" w:rsidRDefault="00EE4877" w:rsidP="00EE4877">
      <w:pPr>
        <w:jc w:val="both"/>
        <w:rPr>
          <w:rFonts w:ascii="Times New Roman" w:eastAsia="Times New Roman" w:hAnsi="Times New Roman" w:cs="Times New Roman"/>
          <w:lang w:val="en-US"/>
        </w:rPr>
      </w:pPr>
    </w:p>
    <w:p w:rsidR="00EE4877" w:rsidRPr="00955438" w:rsidRDefault="00EE4877" w:rsidP="00EE4877">
      <w:pPr>
        <w:jc w:val="both"/>
        <w:rPr>
          <w:rFonts w:ascii="Times New Roman" w:eastAsia="Times New Roman" w:hAnsi="Times New Roman" w:cs="Times New Roman"/>
          <w:lang w:val="en-US"/>
        </w:rPr>
      </w:pPr>
    </w:p>
    <w:p w:rsidR="00EE4877" w:rsidRPr="00955438" w:rsidRDefault="00EE4877" w:rsidP="00EE4877">
      <w:pPr>
        <w:jc w:val="both"/>
        <w:rPr>
          <w:rFonts w:ascii="Times New Roman" w:eastAsia="Times New Roman" w:hAnsi="Times New Roman" w:cs="Times New Roman"/>
          <w:lang w:val="en-US"/>
        </w:rPr>
      </w:pPr>
    </w:p>
    <w:p w:rsidR="00EE4877" w:rsidRPr="00955438" w:rsidRDefault="00EE4877" w:rsidP="00EE4877">
      <w:pPr>
        <w:jc w:val="both"/>
        <w:rPr>
          <w:rFonts w:ascii="Times New Roman" w:eastAsia="Times New Roman" w:hAnsi="Times New Roman" w:cs="Times New Roman"/>
          <w:lang w:val="en-US"/>
        </w:rPr>
      </w:pPr>
    </w:p>
    <w:p w:rsidR="00EE4877" w:rsidRPr="00955438" w:rsidRDefault="00EE4877" w:rsidP="00EE4877">
      <w:pPr>
        <w:jc w:val="both"/>
        <w:rPr>
          <w:rFonts w:ascii="Times New Roman" w:eastAsia="Times New Roman" w:hAnsi="Times New Roman" w:cs="Times New Roman"/>
          <w:lang w:val="en-US"/>
        </w:rPr>
      </w:pPr>
    </w:p>
    <w:p w:rsidR="00EE4877" w:rsidRPr="00955438" w:rsidRDefault="00EE4877" w:rsidP="00EE4877">
      <w:pPr>
        <w:jc w:val="both"/>
        <w:rPr>
          <w:rFonts w:ascii="Times New Roman" w:eastAsia="Times New Roman" w:hAnsi="Times New Roman" w:cs="Times New Roman"/>
          <w:lang w:val="en-US"/>
        </w:rPr>
      </w:pPr>
    </w:p>
    <w:p w:rsidR="00EE4877" w:rsidRPr="00955438" w:rsidRDefault="00EE4877" w:rsidP="00EE4877">
      <w:pPr>
        <w:jc w:val="both"/>
        <w:rPr>
          <w:rFonts w:ascii="Times New Roman" w:eastAsia="Times New Roman" w:hAnsi="Times New Roman" w:cs="Times New Roman"/>
          <w:lang w:val="en-US"/>
        </w:rPr>
      </w:pPr>
    </w:p>
    <w:p w:rsidR="00EE4877" w:rsidRPr="00955438" w:rsidRDefault="00EE4877" w:rsidP="00EE4877">
      <w:pPr>
        <w:jc w:val="both"/>
        <w:rPr>
          <w:rFonts w:ascii="Times New Roman" w:eastAsia="Times New Roman" w:hAnsi="Times New Roman" w:cs="Times New Roman"/>
          <w:lang w:val="en-US"/>
        </w:rPr>
      </w:pPr>
    </w:p>
    <w:p w:rsidR="00EE4877" w:rsidRPr="00955438" w:rsidRDefault="00EE4877" w:rsidP="00EE4877">
      <w:pPr>
        <w:jc w:val="both"/>
        <w:rPr>
          <w:rFonts w:ascii="Times New Roman" w:eastAsia="Times New Roman" w:hAnsi="Times New Roman" w:cs="Times New Roman"/>
          <w:b/>
          <w:lang w:val="en-US"/>
        </w:rPr>
      </w:pPr>
    </w:p>
    <w:p w:rsidR="00EE4877" w:rsidRPr="00955438" w:rsidRDefault="00EE4877" w:rsidP="00EE4877">
      <w:pPr>
        <w:jc w:val="both"/>
        <w:rPr>
          <w:rFonts w:ascii="Times New Roman" w:eastAsia="Times New Roman" w:hAnsi="Times New Roman" w:cs="Times New Roman"/>
          <w:b/>
          <w:lang w:val="en-US"/>
        </w:rPr>
      </w:pPr>
    </w:p>
    <w:p w:rsidR="00EE4877" w:rsidRPr="00955438" w:rsidRDefault="00EE4877" w:rsidP="00EE4877">
      <w:pPr>
        <w:jc w:val="both"/>
        <w:rPr>
          <w:rFonts w:ascii="Times New Roman" w:eastAsia="Times New Roman" w:hAnsi="Times New Roman" w:cs="Times New Roman"/>
          <w:lang w:val="en-US"/>
        </w:rPr>
      </w:pPr>
      <w:r w:rsidRPr="00955438">
        <w:rPr>
          <w:rFonts w:ascii="Times New Roman" w:eastAsia="Times New Roman" w:hAnsi="Times New Roman" w:cs="Times New Roman"/>
          <w:b/>
          <w:lang w:val="en-US"/>
        </w:rPr>
        <w:t xml:space="preserve">Supp_fig_10: </w:t>
      </w:r>
      <w:r w:rsidRPr="00955438">
        <w:rPr>
          <w:rFonts w:ascii="Times New Roman" w:eastAsia="Times New Roman" w:hAnsi="Times New Roman" w:cs="Times New Roman"/>
          <w:lang w:val="en-US"/>
        </w:rPr>
        <w:t xml:space="preserve">Tree of fungal microbial core at the genus level, the labels are at the Phylum level, surrounded by six matrices: E1 first year fruit endophytes, E2 second year fruit endophytes, F1 first </w:t>
      </w:r>
      <w:r w:rsidRPr="00955438">
        <w:rPr>
          <w:rFonts w:ascii="Times New Roman" w:eastAsia="Times New Roman" w:hAnsi="Times New Roman" w:cs="Times New Roman"/>
          <w:lang w:val="en-US"/>
        </w:rPr>
        <w:lastRenderedPageBreak/>
        <w:t>year fruit epiphytes, F2 second year fruit epiphytes, L1 first year leaf epiphytes, L2 second year leaf epiphytes that indicate the presence/absence of the genus in cultivars analyzed.</w:t>
      </w:r>
      <w:r>
        <w:rPr>
          <w:noProof/>
        </w:rPr>
        <w:drawing>
          <wp:anchor distT="114300" distB="114300" distL="114300" distR="114300" simplePos="0" relativeHeight="251665408" behindDoc="0" locked="0" layoutInCell="1" hidden="0" allowOverlap="1" wp14:anchorId="7FFB4D8A" wp14:editId="66DAA77C">
            <wp:simplePos x="0" y="0"/>
            <wp:positionH relativeFrom="column">
              <wp:posOffset>19051</wp:posOffset>
            </wp:positionH>
            <wp:positionV relativeFrom="paragraph">
              <wp:posOffset>114300</wp:posOffset>
            </wp:positionV>
            <wp:extent cx="5734050" cy="6858000"/>
            <wp:effectExtent l="0" t="0" r="0" b="0"/>
            <wp:wrapTopAndBottom distT="114300" distB="114300"/>
            <wp:docPr id="12" name="image10.png"/>
            <wp:cNvGraphicFramePr/>
            <a:graphic xmlns:a="http://schemas.openxmlformats.org/drawingml/2006/main">
              <a:graphicData uri="http://schemas.openxmlformats.org/drawingml/2006/picture">
                <pic:pic xmlns:pic="http://schemas.openxmlformats.org/drawingml/2006/picture">
                  <pic:nvPicPr>
                    <pic:cNvPr id="0" name="image10.png"/>
                    <pic:cNvPicPr preferRelativeResize="0"/>
                  </pic:nvPicPr>
                  <pic:blipFill>
                    <a:blip r:embed="rId13"/>
                    <a:srcRect t="4485" b="35714"/>
                    <a:stretch>
                      <a:fillRect/>
                    </a:stretch>
                  </pic:blipFill>
                  <pic:spPr>
                    <a:xfrm>
                      <a:off x="0" y="0"/>
                      <a:ext cx="5734050" cy="6858000"/>
                    </a:xfrm>
                    <a:prstGeom prst="rect">
                      <a:avLst/>
                    </a:prstGeom>
                    <a:ln/>
                  </pic:spPr>
                </pic:pic>
              </a:graphicData>
            </a:graphic>
          </wp:anchor>
        </w:drawing>
      </w:r>
    </w:p>
    <w:p w:rsidR="00EE4877" w:rsidRPr="00955438" w:rsidRDefault="00EE4877" w:rsidP="00EE4877">
      <w:pPr>
        <w:jc w:val="both"/>
        <w:rPr>
          <w:rFonts w:ascii="Times New Roman" w:eastAsia="Times New Roman" w:hAnsi="Times New Roman" w:cs="Times New Roman"/>
          <w:lang w:val="en-US"/>
        </w:rPr>
      </w:pPr>
    </w:p>
    <w:p w:rsidR="00EE4877" w:rsidRPr="00955438" w:rsidRDefault="00EE4877" w:rsidP="00EE4877">
      <w:pPr>
        <w:jc w:val="both"/>
        <w:rPr>
          <w:rFonts w:ascii="Times New Roman" w:eastAsia="Times New Roman" w:hAnsi="Times New Roman" w:cs="Times New Roman"/>
          <w:lang w:val="en-US"/>
        </w:rPr>
      </w:pPr>
    </w:p>
    <w:p w:rsidR="00EE4877" w:rsidRDefault="00EE4877" w:rsidP="00EE4877">
      <w:pPr>
        <w:jc w:val="both"/>
        <w:rPr>
          <w:rFonts w:ascii="Times New Roman" w:eastAsia="Times New Roman" w:hAnsi="Times New Roman" w:cs="Times New Roman"/>
        </w:rPr>
      </w:pPr>
      <w:r>
        <w:rPr>
          <w:rFonts w:ascii="Times New Roman" w:eastAsia="Times New Roman" w:hAnsi="Times New Roman" w:cs="Times New Roman"/>
          <w:noProof/>
        </w:rPr>
        <w:lastRenderedPageBreak/>
        <w:drawing>
          <wp:inline distT="114300" distB="114300" distL="114300" distR="114300" wp14:anchorId="6D581FBA" wp14:editId="68C6210C">
            <wp:extent cx="5272088" cy="9615867"/>
            <wp:effectExtent l="0" t="0" r="0" b="0"/>
            <wp:docPr id="5"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14"/>
                    <a:srcRect t="4401" b="4401"/>
                    <a:stretch>
                      <a:fillRect/>
                    </a:stretch>
                  </pic:blipFill>
                  <pic:spPr>
                    <a:xfrm>
                      <a:off x="0" y="0"/>
                      <a:ext cx="5272088" cy="9615867"/>
                    </a:xfrm>
                    <a:prstGeom prst="rect">
                      <a:avLst/>
                    </a:prstGeom>
                    <a:ln/>
                  </pic:spPr>
                </pic:pic>
              </a:graphicData>
            </a:graphic>
          </wp:inline>
        </w:drawing>
      </w:r>
    </w:p>
    <w:p w:rsidR="00EE4877" w:rsidRPr="00955438" w:rsidRDefault="00EE4877" w:rsidP="00EE4877">
      <w:pPr>
        <w:jc w:val="both"/>
        <w:rPr>
          <w:rFonts w:ascii="Times New Roman" w:eastAsia="Times New Roman" w:hAnsi="Times New Roman" w:cs="Times New Roman"/>
          <w:lang w:val="en-US"/>
        </w:rPr>
      </w:pPr>
      <w:r w:rsidRPr="00955438">
        <w:rPr>
          <w:rFonts w:ascii="Times New Roman" w:eastAsia="Times New Roman" w:hAnsi="Times New Roman" w:cs="Times New Roman"/>
          <w:b/>
          <w:lang w:val="en-US"/>
        </w:rPr>
        <w:lastRenderedPageBreak/>
        <w:t xml:space="preserve">Supp_fig_11: </w:t>
      </w:r>
      <w:r w:rsidRPr="00955438">
        <w:rPr>
          <w:rFonts w:ascii="Times New Roman" w:eastAsia="Times New Roman" w:hAnsi="Times New Roman" w:cs="Times New Roman"/>
          <w:lang w:val="en-US"/>
        </w:rPr>
        <w:t>Tree of bacteria microbial core at the genus level, the labels are at the Phylum level, surrounded by six three matrices: E1 first year fruit endophytes, E2 second year fruit endophytes, F1 first year fruit epiphytes, F2 second year fruit epiphytes, L1 first year leaf epiphytes, L2 second year leaf epiphytes, that indicate the presence/absence of the genus in each one plant in cultivars variety analyzed</w:t>
      </w:r>
    </w:p>
    <w:p w:rsidR="00EE4877" w:rsidRPr="00955438" w:rsidRDefault="00EE4877" w:rsidP="00EE4877">
      <w:pPr>
        <w:jc w:val="both"/>
        <w:rPr>
          <w:rFonts w:ascii="Times New Roman" w:eastAsia="Times New Roman" w:hAnsi="Times New Roman" w:cs="Times New Roman"/>
          <w:b/>
          <w:lang w:val="en-US"/>
        </w:rPr>
      </w:pPr>
    </w:p>
    <w:p w:rsidR="00EE4877" w:rsidRPr="00955438" w:rsidRDefault="00EE4877" w:rsidP="00EE4877">
      <w:pPr>
        <w:jc w:val="both"/>
        <w:rPr>
          <w:rFonts w:ascii="Times New Roman" w:eastAsia="Times New Roman" w:hAnsi="Times New Roman" w:cs="Times New Roman"/>
          <w:lang w:val="en-US"/>
        </w:rPr>
      </w:pPr>
    </w:p>
    <w:p w:rsidR="00EE4877" w:rsidRPr="00955438" w:rsidRDefault="00EE4877" w:rsidP="00EE4877">
      <w:pPr>
        <w:jc w:val="both"/>
        <w:rPr>
          <w:rFonts w:ascii="Times New Roman" w:eastAsia="Times New Roman" w:hAnsi="Times New Roman" w:cs="Times New Roman"/>
          <w:lang w:val="en-US"/>
        </w:rPr>
      </w:pPr>
    </w:p>
    <w:p w:rsidR="00EE4877" w:rsidRPr="00EE4877" w:rsidRDefault="00EE4877">
      <w:pPr>
        <w:rPr>
          <w:lang w:val="en-US"/>
        </w:rPr>
      </w:pPr>
    </w:p>
    <w:sectPr w:rsidR="00EE4877" w:rsidRPr="00EE487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223"/>
  <w:displayBackgroundShape/>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E4877"/>
    <w:rsid w:val="00EE4877"/>
  </w:rsids>
  <m:mathPr>
    <m:mathFont m:val="Cambria Math"/>
    <m:brkBin m:val="before"/>
    <m:brkBinSub m:val="--"/>
    <m:smallFrac m:val="0"/>
    <m:dispDef/>
    <m:lMargin m:val="0"/>
    <m:rMargin m:val="0"/>
    <m:defJc m:val="centerGroup"/>
    <m:wrapIndent m:val="1440"/>
    <m:intLim m:val="subSup"/>
    <m:naryLim m:val="undOvr"/>
  </m:mathPr>
  <w:themeFontLang w:val="en-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4A6EA6"/>
  <w15:chartTrackingRefBased/>
  <w15:docId w15:val="{35B3D4A5-EFE7-6E44-BAC4-CFFBC868A0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IT"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E4877"/>
    <w:pPr>
      <w:spacing w:line="276" w:lineRule="auto"/>
    </w:pPr>
    <w:rPr>
      <w:rFonts w:ascii="Arial" w:eastAsia="Arial" w:hAnsi="Arial" w:cs="Arial"/>
      <w:kern w:val="0"/>
      <w:sz w:val="22"/>
      <w:szCs w:val="22"/>
      <w:lang w:val="it" w:eastAsia="en-GB"/>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image" Target="media/image10.png"/><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image" Target="media/image9.png"/><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5" Type="http://schemas.openxmlformats.org/officeDocument/2006/relationships/image" Target="media/image2.png"/><Relationship Id="rId15" Type="http://schemas.openxmlformats.org/officeDocument/2006/relationships/fontTable" Target="fontTable.xml"/><Relationship Id="rId10" Type="http://schemas.openxmlformats.org/officeDocument/2006/relationships/image" Target="media/image7.png"/><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image" Target="media/image1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14</Pages>
  <Words>560</Words>
  <Characters>3192</Characters>
  <Application>Microsoft Office Word</Application>
  <DocSecurity>0</DocSecurity>
  <Lines>26</Lines>
  <Paragraphs>7</Paragraphs>
  <ScaleCrop>false</ScaleCrop>
  <Company/>
  <LinksUpToDate>false</LinksUpToDate>
  <CharactersWithSpaces>3745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Claudio Donati</dc:creator>
  <cp:keywords/>
  <dc:description/>
  <cp:lastModifiedBy>Claudio Donati</cp:lastModifiedBy>
  <cp:revision>1</cp:revision>
  <dcterms:created xsi:type="dcterms:W3CDTF">2024-11-11T15:18:00Z</dcterms:created>
  <dcterms:modified xsi:type="dcterms:W3CDTF">2024-11-11T15:20:00Z</dcterms:modified>
</cp:coreProperties>
</file>