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A2B802" w14:textId="10262A89" w:rsidR="008175A4" w:rsidRPr="007C5E2D" w:rsidRDefault="008175A4" w:rsidP="008175A4">
      <w:pPr>
        <w:spacing w:before="0" w:after="0" w:line="360" w:lineRule="auto"/>
        <w:jc w:val="both"/>
        <w:rPr>
          <w:rFonts w:cs="Times New Roman"/>
          <w:szCs w:val="24"/>
          <w:lang w:val="en-GB"/>
        </w:rPr>
      </w:pPr>
      <w:r w:rsidRPr="007C5E2D">
        <w:rPr>
          <w:rFonts w:cs="Times New Roman"/>
          <w:b/>
          <w:bCs/>
          <w:szCs w:val="24"/>
          <w:lang w:val="en-GB"/>
        </w:rPr>
        <w:t xml:space="preserve">Table. 1 | </w:t>
      </w:r>
      <w:bookmarkStart w:id="0" w:name="_Hlk176970052"/>
      <w:r>
        <w:rPr>
          <w:rFonts w:cs="Times New Roman"/>
          <w:szCs w:val="24"/>
          <w:lang w:val="en-GB"/>
        </w:rPr>
        <w:t>H</w:t>
      </w:r>
      <w:r w:rsidRPr="007C5E2D">
        <w:rPr>
          <w:rFonts w:cs="Times New Roman"/>
          <w:szCs w:val="24"/>
          <w:lang w:val="en-GB"/>
        </w:rPr>
        <w:t>ydrochemist</w:t>
      </w:r>
      <w:r w:rsidR="00421A12">
        <w:rPr>
          <w:rFonts w:cs="Times New Roman"/>
          <w:szCs w:val="24"/>
          <w:lang w:val="en-GB"/>
        </w:rPr>
        <w:t>ry</w:t>
      </w:r>
      <w:r w:rsidRPr="007C5E2D">
        <w:rPr>
          <w:rFonts w:cs="Times New Roman"/>
          <w:szCs w:val="24"/>
          <w:lang w:val="en-GB"/>
        </w:rPr>
        <w:t xml:space="preserve"> of modelled fluids.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1433"/>
        <w:gridCol w:w="1612"/>
        <w:gridCol w:w="1842"/>
      </w:tblGrid>
      <w:tr w:rsidR="008175A4" w:rsidRPr="007C5E2D" w14:paraId="1B23A3DF" w14:textId="77777777" w:rsidTr="008175A4">
        <w:trPr>
          <w:trHeight w:val="1354"/>
        </w:trPr>
        <w:tc>
          <w:tcPr>
            <w:tcW w:w="1345" w:type="dxa"/>
            <w:shd w:val="clear" w:color="auto" w:fill="auto"/>
            <w:vAlign w:val="center"/>
          </w:tcPr>
          <w:p w14:paraId="677A291F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b/>
                <w:bCs/>
                <w:szCs w:val="24"/>
                <w:lang w:val="en-GB"/>
              </w:rPr>
            </w:pPr>
            <w:r w:rsidRPr="007C5E2D">
              <w:rPr>
                <w:rFonts w:cs="Times New Roman"/>
                <w:b/>
                <w:bCs/>
                <w:szCs w:val="24"/>
                <w:lang w:val="en-GB"/>
              </w:rPr>
              <w:t>Element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548888F7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b/>
                <w:bCs/>
                <w:szCs w:val="24"/>
                <w:lang w:val="en-GB"/>
              </w:rPr>
            </w:pPr>
            <w:r>
              <w:rPr>
                <w:rFonts w:cs="Times New Roman"/>
                <w:b/>
                <w:bCs/>
                <w:szCs w:val="24"/>
                <w:lang w:val="en-GB"/>
              </w:rPr>
              <w:t>Cropland soil solution (</w:t>
            </w:r>
            <w:r>
              <w:rPr>
                <w:rFonts w:cs="Times New Roman"/>
                <w:b/>
                <w:bCs/>
                <w:szCs w:val="24"/>
                <w:lang w:val="en-GB"/>
              </w:rPr>
              <w:sym w:font="Symbol" w:char="F06D"/>
            </w:r>
            <w:r>
              <w:rPr>
                <w:rFonts w:cs="Times New Roman"/>
                <w:b/>
                <w:bCs/>
                <w:szCs w:val="24"/>
                <w:lang w:val="en-GB"/>
              </w:rPr>
              <w:t>mol)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14FB4B7E" w14:textId="77777777" w:rsidR="008175A4" w:rsidRPr="00F07A77" w:rsidRDefault="008175A4" w:rsidP="008175A4">
            <w:pPr>
              <w:spacing w:before="0" w:after="0" w:line="360" w:lineRule="auto"/>
              <w:jc w:val="both"/>
              <w:rPr>
                <w:rFonts w:cs="Times New Roman"/>
                <w:b/>
                <w:bCs/>
                <w:szCs w:val="24"/>
                <w:lang w:val="en-GB"/>
              </w:rPr>
            </w:pPr>
            <w:r>
              <w:rPr>
                <w:rFonts w:cs="Times New Roman"/>
                <w:b/>
                <w:bCs/>
                <w:szCs w:val="24"/>
                <w:lang w:val="en-GB"/>
              </w:rPr>
              <w:t>Cropland Infiltrate solution (mol. Kg</w:t>
            </w:r>
            <w:r>
              <w:rPr>
                <w:rFonts w:cs="Times New Roman"/>
                <w:b/>
                <w:bCs/>
                <w:szCs w:val="24"/>
                <w:vertAlign w:val="superscript"/>
                <w:lang w:val="en-GB"/>
              </w:rPr>
              <w:t>-1</w:t>
            </w:r>
            <w:r>
              <w:rPr>
                <w:rFonts w:cs="Times New Roman"/>
                <w:b/>
                <w:bCs/>
                <w:szCs w:val="24"/>
                <w:lang w:val="en-GB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78BD97F" w14:textId="77777777" w:rsidR="008175A4" w:rsidRPr="00F07A77" w:rsidRDefault="008175A4" w:rsidP="008175A4">
            <w:pPr>
              <w:spacing w:before="0" w:after="0" w:line="360" w:lineRule="auto"/>
              <w:jc w:val="both"/>
              <w:rPr>
                <w:rFonts w:cs="Times New Roman"/>
                <w:b/>
                <w:bCs/>
                <w:szCs w:val="24"/>
                <w:lang w:val="en-GB"/>
              </w:rPr>
            </w:pPr>
            <w:r>
              <w:rPr>
                <w:rFonts w:cs="Times New Roman"/>
                <w:b/>
                <w:bCs/>
                <w:szCs w:val="24"/>
                <w:lang w:val="en-GB"/>
              </w:rPr>
              <w:t>AMD solution (mg L</w:t>
            </w:r>
            <w:r>
              <w:rPr>
                <w:rFonts w:cs="Times New Roman"/>
                <w:b/>
                <w:bCs/>
                <w:szCs w:val="24"/>
                <w:vertAlign w:val="superscript"/>
                <w:lang w:val="en-GB"/>
              </w:rPr>
              <w:t>-1</w:t>
            </w:r>
            <w:r>
              <w:rPr>
                <w:rFonts w:cs="Times New Roman"/>
                <w:b/>
                <w:bCs/>
                <w:szCs w:val="24"/>
                <w:lang w:val="en-GB"/>
              </w:rPr>
              <w:t>)</w:t>
            </w:r>
          </w:p>
        </w:tc>
      </w:tr>
      <w:tr w:rsidR="008175A4" w:rsidRPr="007C5E2D" w14:paraId="71DB4D4E" w14:textId="77777777" w:rsidTr="008175A4">
        <w:trPr>
          <w:trHeight w:val="413"/>
        </w:trPr>
        <w:tc>
          <w:tcPr>
            <w:tcW w:w="1345" w:type="dxa"/>
            <w:shd w:val="clear" w:color="auto" w:fill="auto"/>
            <w:vAlign w:val="center"/>
          </w:tcPr>
          <w:p w14:paraId="41526778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Ca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2+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11584F0C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590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03DD3AC8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3.553E–5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924BFB4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7.06</w:t>
            </w:r>
          </w:p>
        </w:tc>
      </w:tr>
      <w:tr w:rsidR="008175A4" w:rsidRPr="007C5E2D" w14:paraId="39DB9D37" w14:textId="77777777" w:rsidTr="008175A4">
        <w:tc>
          <w:tcPr>
            <w:tcW w:w="1345" w:type="dxa"/>
            <w:shd w:val="clear" w:color="auto" w:fill="auto"/>
            <w:vAlign w:val="center"/>
          </w:tcPr>
          <w:p w14:paraId="05319F47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Mg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2+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5BB816AC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420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404AA0F2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0.39607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A0D434D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1.5</w:t>
            </w:r>
          </w:p>
        </w:tc>
      </w:tr>
      <w:tr w:rsidR="008175A4" w:rsidRPr="007C5E2D" w14:paraId="5E8F6B86" w14:textId="77777777" w:rsidTr="008175A4">
        <w:tc>
          <w:tcPr>
            <w:tcW w:w="1345" w:type="dxa"/>
            <w:shd w:val="clear" w:color="auto" w:fill="auto"/>
            <w:vAlign w:val="center"/>
          </w:tcPr>
          <w:p w14:paraId="392B2252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K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+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46D06760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230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441AA192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1E–10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CB533C2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2.2</w:t>
            </w:r>
          </w:p>
        </w:tc>
      </w:tr>
      <w:tr w:rsidR="008175A4" w:rsidRPr="007C5E2D" w14:paraId="495C04B9" w14:textId="77777777" w:rsidTr="008175A4">
        <w:tc>
          <w:tcPr>
            <w:tcW w:w="1345" w:type="dxa"/>
            <w:shd w:val="clear" w:color="auto" w:fill="auto"/>
            <w:vAlign w:val="center"/>
          </w:tcPr>
          <w:p w14:paraId="3F1CC98C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Na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+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4E6CDFD8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660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41D42F18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0.393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41F8C75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4.6</w:t>
            </w:r>
          </w:p>
        </w:tc>
      </w:tr>
      <w:tr w:rsidR="008175A4" w:rsidRPr="007C5E2D" w14:paraId="422B5192" w14:textId="77777777" w:rsidTr="008175A4">
        <w:tc>
          <w:tcPr>
            <w:tcW w:w="1345" w:type="dxa"/>
            <w:shd w:val="clear" w:color="auto" w:fill="auto"/>
            <w:vAlign w:val="center"/>
          </w:tcPr>
          <w:p w14:paraId="6A2E0B17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Al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3+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036C620D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56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6FFA4764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2.63e–6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F91A9C8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10.5</w:t>
            </w:r>
          </w:p>
        </w:tc>
      </w:tr>
      <w:tr w:rsidR="008175A4" w:rsidRPr="007C5E2D" w14:paraId="45184443" w14:textId="77777777" w:rsidTr="008175A4">
        <w:tc>
          <w:tcPr>
            <w:tcW w:w="1345" w:type="dxa"/>
            <w:shd w:val="clear" w:color="auto" w:fill="auto"/>
            <w:vAlign w:val="center"/>
          </w:tcPr>
          <w:p w14:paraId="12E527E2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Cl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-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7C37B468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1600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0010F98A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641CB12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3.9</w:t>
            </w:r>
          </w:p>
        </w:tc>
      </w:tr>
      <w:tr w:rsidR="008175A4" w:rsidRPr="007C5E2D" w14:paraId="618942D9" w14:textId="77777777" w:rsidTr="008175A4">
        <w:tc>
          <w:tcPr>
            <w:tcW w:w="1345" w:type="dxa"/>
            <w:shd w:val="clear" w:color="auto" w:fill="auto"/>
            <w:vAlign w:val="center"/>
          </w:tcPr>
          <w:p w14:paraId="4EFF93D5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b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H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4</w:t>
            </w:r>
            <w:r w:rsidRPr="007C5E2D">
              <w:rPr>
                <w:rFonts w:cs="Times New Roman"/>
                <w:szCs w:val="24"/>
                <w:lang w:val="en-GB"/>
              </w:rPr>
              <w:t>SiO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4(</w:t>
            </w:r>
            <w:proofErr w:type="spellStart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aq</w:t>
            </w:r>
            <w:proofErr w:type="spellEnd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)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3DD735E2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580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043B0156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1E–14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6AEF8BC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1E–14</w:t>
            </w:r>
          </w:p>
        </w:tc>
      </w:tr>
      <w:tr w:rsidR="008175A4" w:rsidRPr="007C5E2D" w14:paraId="4DF49F90" w14:textId="77777777" w:rsidTr="008175A4">
        <w:tc>
          <w:tcPr>
            <w:tcW w:w="1345" w:type="dxa"/>
            <w:shd w:val="clear" w:color="auto" w:fill="auto"/>
            <w:vAlign w:val="center"/>
          </w:tcPr>
          <w:p w14:paraId="69D67704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b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SiO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2(</w:t>
            </w:r>
            <w:proofErr w:type="spellStart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aq</w:t>
            </w:r>
            <w:proofErr w:type="spellEnd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)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63A0BBC7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1E–14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2850ADA4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1E–14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A223915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7</w:t>
            </w:r>
          </w:p>
        </w:tc>
      </w:tr>
      <w:tr w:rsidR="008175A4" w:rsidRPr="007C5E2D" w14:paraId="778C5434" w14:textId="77777777" w:rsidTr="008175A4">
        <w:tc>
          <w:tcPr>
            <w:tcW w:w="1345" w:type="dxa"/>
            <w:shd w:val="clear" w:color="auto" w:fill="auto"/>
            <w:vAlign w:val="center"/>
          </w:tcPr>
          <w:p w14:paraId="3C9A3559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Fe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2+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02FD6F9A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1E–08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4FAF195F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1.473E–6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B6D34B9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43.4</w:t>
            </w:r>
          </w:p>
        </w:tc>
      </w:tr>
      <w:tr w:rsidR="008175A4" w:rsidRPr="007C5E2D" w14:paraId="2987C3D3" w14:textId="77777777" w:rsidTr="008175A4">
        <w:tc>
          <w:tcPr>
            <w:tcW w:w="1345" w:type="dxa"/>
            <w:shd w:val="clear" w:color="auto" w:fill="auto"/>
            <w:vAlign w:val="center"/>
          </w:tcPr>
          <w:p w14:paraId="5D87352B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SO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4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2-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270F8A37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310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1A36206C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1E–14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9868ACE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1923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a</w:t>
            </w:r>
          </w:p>
        </w:tc>
      </w:tr>
      <w:tr w:rsidR="008175A4" w:rsidRPr="007C5E2D" w14:paraId="6178BCB3" w14:textId="77777777" w:rsidTr="008175A4">
        <w:tc>
          <w:tcPr>
            <w:tcW w:w="1345" w:type="dxa"/>
            <w:shd w:val="clear" w:color="auto" w:fill="auto"/>
            <w:vAlign w:val="center"/>
          </w:tcPr>
          <w:p w14:paraId="587037F6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bscript"/>
                <w:lang w:val="en-GB"/>
              </w:rPr>
            </w:pPr>
            <w:proofErr w:type="gramStart"/>
            <w:r w:rsidRPr="007C5E2D">
              <w:rPr>
                <w:rFonts w:cs="Times New Roman"/>
                <w:szCs w:val="24"/>
                <w:lang w:val="en-GB"/>
              </w:rPr>
              <w:t>Ti(</w:t>
            </w:r>
            <w:proofErr w:type="gramEnd"/>
            <w:r w:rsidRPr="007C5E2D">
              <w:rPr>
                <w:rFonts w:cs="Times New Roman"/>
                <w:szCs w:val="24"/>
                <w:lang w:val="en-GB"/>
              </w:rPr>
              <w:t>OH)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4(</w:t>
            </w:r>
            <w:proofErr w:type="spellStart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aq</w:t>
            </w:r>
            <w:proofErr w:type="spellEnd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)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641FCF0D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1E–08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33571B23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1E–14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FB8D965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1E–14</w:t>
            </w:r>
          </w:p>
        </w:tc>
      </w:tr>
      <w:tr w:rsidR="008175A4" w:rsidRPr="007C5E2D" w14:paraId="15BF91D0" w14:textId="77777777" w:rsidTr="008175A4">
        <w:tc>
          <w:tcPr>
            <w:tcW w:w="1345" w:type="dxa"/>
            <w:shd w:val="clear" w:color="auto" w:fill="auto"/>
            <w:vAlign w:val="center"/>
          </w:tcPr>
          <w:p w14:paraId="6FEC0407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HCO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3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-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4C637B0D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0.01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1F747AF7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3.16E–04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29E1605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3.16E–04</w:t>
            </w:r>
          </w:p>
        </w:tc>
      </w:tr>
      <w:tr w:rsidR="008175A4" w:rsidRPr="007C5E2D" w14:paraId="4E68C2B9" w14:textId="77777777" w:rsidTr="008175A4">
        <w:tc>
          <w:tcPr>
            <w:tcW w:w="1345" w:type="dxa"/>
            <w:shd w:val="clear" w:color="auto" w:fill="auto"/>
            <w:vAlign w:val="center"/>
          </w:tcPr>
          <w:p w14:paraId="7149A3CA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b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O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2 (</w:t>
            </w:r>
            <w:proofErr w:type="spellStart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aq</w:t>
            </w:r>
            <w:proofErr w:type="spellEnd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)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311D644F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-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4F9E0224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0.2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BC4F7F1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7.8</w:t>
            </w:r>
          </w:p>
        </w:tc>
      </w:tr>
      <w:tr w:rsidR="008175A4" w:rsidRPr="007C5E2D" w14:paraId="28F85C8F" w14:textId="77777777" w:rsidTr="008175A4">
        <w:tc>
          <w:tcPr>
            <w:tcW w:w="1345" w:type="dxa"/>
            <w:shd w:val="clear" w:color="auto" w:fill="auto"/>
            <w:vAlign w:val="center"/>
          </w:tcPr>
          <w:p w14:paraId="24031BE2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H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2</w:t>
            </w:r>
            <w:r w:rsidRPr="007C5E2D">
              <w:rPr>
                <w:rFonts w:cs="Times New Roman"/>
                <w:szCs w:val="24"/>
                <w:lang w:val="en-GB"/>
              </w:rPr>
              <w:t>AsO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4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-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26517D6D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-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1F458DA6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-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A57E4FB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103.6 (</w:t>
            </w:r>
            <w:r w:rsidRPr="007C5E2D">
              <w:rPr>
                <w:rFonts w:cs="Times New Roman"/>
                <w:szCs w:val="24"/>
                <w:lang w:val="en-GB"/>
              </w:rPr>
              <w:sym w:font="Symbol" w:char="F06D"/>
            </w:r>
            <w:r w:rsidRPr="007C5E2D">
              <w:rPr>
                <w:rFonts w:cs="Times New Roman"/>
                <w:szCs w:val="24"/>
                <w:lang w:val="en-GB"/>
              </w:rPr>
              <w:t>g L</w:t>
            </w:r>
            <w:r w:rsidRPr="00301B3C">
              <w:rPr>
                <w:rFonts w:cs="Times New Roman"/>
                <w:szCs w:val="24"/>
                <w:vertAlign w:val="superscript"/>
                <w:lang w:val="en-GB"/>
              </w:rPr>
              <w:t>–1</w:t>
            </w:r>
            <w:r w:rsidRPr="007C5E2D">
              <w:rPr>
                <w:rFonts w:cs="Times New Roman"/>
                <w:szCs w:val="24"/>
                <w:lang w:val="en-GB"/>
              </w:rPr>
              <w:t>)</w:t>
            </w:r>
          </w:p>
        </w:tc>
      </w:tr>
      <w:tr w:rsidR="008175A4" w:rsidRPr="007C5E2D" w14:paraId="53DEF9AA" w14:textId="77777777" w:rsidTr="008175A4">
        <w:tc>
          <w:tcPr>
            <w:tcW w:w="1345" w:type="dxa"/>
            <w:shd w:val="clear" w:color="auto" w:fill="auto"/>
            <w:vAlign w:val="center"/>
          </w:tcPr>
          <w:p w14:paraId="5B039897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b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NH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3 (</w:t>
            </w:r>
            <w:proofErr w:type="spellStart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aq</w:t>
            </w:r>
            <w:proofErr w:type="spellEnd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)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3401AD00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870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3F56B22A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1E–14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BFDD4F0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-</w:t>
            </w:r>
          </w:p>
        </w:tc>
      </w:tr>
      <w:tr w:rsidR="008175A4" w:rsidRPr="007C5E2D" w14:paraId="0432FD9C" w14:textId="77777777" w:rsidTr="008175A4">
        <w:tc>
          <w:tcPr>
            <w:tcW w:w="1345" w:type="dxa"/>
            <w:shd w:val="clear" w:color="auto" w:fill="auto"/>
            <w:vAlign w:val="center"/>
          </w:tcPr>
          <w:p w14:paraId="2C1CDFFA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bscript"/>
                <w:lang w:val="en-GB"/>
              </w:rPr>
            </w:pP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d</w:t>
            </w:r>
            <w:r w:rsidRPr="007C5E2D">
              <w:rPr>
                <w:rFonts w:cs="Times New Roman"/>
                <w:szCs w:val="24"/>
                <w:lang w:val="en-GB"/>
              </w:rPr>
              <w:t>NO</w:t>
            </w:r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3 (</w:t>
            </w:r>
            <w:proofErr w:type="spellStart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aq</w:t>
            </w:r>
            <w:proofErr w:type="spellEnd"/>
            <w:r w:rsidRPr="007C5E2D">
              <w:rPr>
                <w:rFonts w:cs="Times New Roman"/>
                <w:szCs w:val="24"/>
                <w:vertAlign w:val="subscript"/>
                <w:lang w:val="en-GB"/>
              </w:rPr>
              <w:t>)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6AC93EE7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vertAlign w:val="superscript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1100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457F0FE4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-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6916DED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-</w:t>
            </w:r>
          </w:p>
        </w:tc>
      </w:tr>
      <w:tr w:rsidR="008175A4" w:rsidRPr="007C5E2D" w14:paraId="209013DE" w14:textId="77777777" w:rsidTr="008175A4">
        <w:tc>
          <w:tcPr>
            <w:tcW w:w="1345" w:type="dxa"/>
            <w:shd w:val="clear" w:color="auto" w:fill="auto"/>
            <w:vAlign w:val="center"/>
          </w:tcPr>
          <w:p w14:paraId="3337FB5A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pH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05B26F96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4.8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296F7056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335587A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2</w:t>
            </w:r>
            <w:r>
              <w:rPr>
                <w:rFonts w:cs="Times New Roman"/>
                <w:szCs w:val="24"/>
                <w:lang w:val="en-GB"/>
              </w:rPr>
              <w:t>–</w:t>
            </w:r>
            <w:r w:rsidRPr="007C5E2D">
              <w:rPr>
                <w:rFonts w:cs="Times New Roman"/>
                <w:szCs w:val="24"/>
                <w:lang w:val="en-GB"/>
              </w:rPr>
              <w:t>4</w:t>
            </w:r>
          </w:p>
        </w:tc>
      </w:tr>
      <w:tr w:rsidR="008175A4" w:rsidRPr="007C5E2D" w14:paraId="454A54E5" w14:textId="77777777" w:rsidTr="008175A4">
        <w:tc>
          <w:tcPr>
            <w:tcW w:w="1345" w:type="dxa"/>
            <w:shd w:val="clear" w:color="auto" w:fill="auto"/>
            <w:vAlign w:val="center"/>
          </w:tcPr>
          <w:p w14:paraId="5256F36E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Temp (</w:t>
            </w:r>
            <w:r w:rsidRPr="007C5E2D">
              <w:rPr>
                <w:rFonts w:cs="Times New Roman"/>
                <w:szCs w:val="24"/>
                <w:lang w:val="en-GB"/>
              </w:rPr>
              <w:sym w:font="Symbol" w:char="F0B0"/>
            </w:r>
            <w:r w:rsidRPr="007C5E2D">
              <w:rPr>
                <w:rFonts w:cs="Times New Roman"/>
                <w:szCs w:val="24"/>
                <w:lang w:val="en-GB"/>
              </w:rPr>
              <w:t>C)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6CC59D3F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25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742E755E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25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5597E2D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25</w:t>
            </w:r>
          </w:p>
        </w:tc>
      </w:tr>
      <w:tr w:rsidR="008175A4" w:rsidRPr="007C5E2D" w14:paraId="4377FF0B" w14:textId="77777777" w:rsidTr="008175A4">
        <w:tc>
          <w:tcPr>
            <w:tcW w:w="1345" w:type="dxa"/>
            <w:shd w:val="clear" w:color="auto" w:fill="auto"/>
            <w:vAlign w:val="center"/>
          </w:tcPr>
          <w:p w14:paraId="4FA7B925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Flow Rate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7076A61E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-</w:t>
            </w:r>
          </w:p>
        </w:tc>
        <w:tc>
          <w:tcPr>
            <w:tcW w:w="1612" w:type="dxa"/>
            <w:shd w:val="clear" w:color="auto" w:fill="auto"/>
            <w:vAlign w:val="center"/>
          </w:tcPr>
          <w:p w14:paraId="12CFB966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1200 mm yr</w:t>
            </w:r>
            <w:r w:rsidRPr="00301B3C">
              <w:rPr>
                <w:rFonts w:cs="Times New Roman"/>
                <w:szCs w:val="24"/>
                <w:vertAlign w:val="superscript"/>
                <w:lang w:val="en-GB"/>
              </w:rPr>
              <w:t>–1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083221" w14:textId="77777777" w:rsidR="008175A4" w:rsidRPr="007C5E2D" w:rsidRDefault="008175A4" w:rsidP="008175A4">
            <w:pPr>
              <w:spacing w:before="0" w:after="0" w:line="360" w:lineRule="auto"/>
              <w:jc w:val="both"/>
              <w:rPr>
                <w:rFonts w:cs="Times New Roman"/>
                <w:szCs w:val="24"/>
                <w:lang w:val="en-GB"/>
              </w:rPr>
            </w:pPr>
            <w:r w:rsidRPr="007C5E2D">
              <w:rPr>
                <w:rFonts w:cs="Times New Roman"/>
                <w:szCs w:val="24"/>
                <w:lang w:val="en-GB"/>
              </w:rPr>
              <w:t>0.005–0.5 m</w:t>
            </w:r>
            <w:r w:rsidRPr="007C5E2D">
              <w:rPr>
                <w:rFonts w:cs="Times New Roman"/>
                <w:szCs w:val="24"/>
                <w:vertAlign w:val="superscript"/>
                <w:lang w:val="en-GB"/>
              </w:rPr>
              <w:t>3</w:t>
            </w:r>
            <w:r w:rsidRPr="007C5E2D">
              <w:rPr>
                <w:rFonts w:cs="Times New Roman"/>
                <w:szCs w:val="24"/>
                <w:lang w:val="en-GB"/>
              </w:rPr>
              <w:t xml:space="preserve"> s</w:t>
            </w:r>
            <w:r w:rsidRPr="00301B3C">
              <w:rPr>
                <w:rFonts w:cs="Times New Roman"/>
                <w:szCs w:val="24"/>
                <w:vertAlign w:val="superscript"/>
                <w:lang w:val="en-GB"/>
              </w:rPr>
              <w:t>–1</w:t>
            </w:r>
          </w:p>
        </w:tc>
      </w:tr>
    </w:tbl>
    <w:p w14:paraId="7E50DA5D" w14:textId="77777777" w:rsidR="008175A4" w:rsidRDefault="008175A4" w:rsidP="008175A4">
      <w:pPr>
        <w:spacing w:before="0" w:after="0" w:line="360" w:lineRule="auto"/>
        <w:jc w:val="both"/>
        <w:rPr>
          <w:rFonts w:cs="Times New Roman"/>
          <w:szCs w:val="24"/>
          <w:vertAlign w:val="superscript"/>
          <w:lang w:val="en-GB"/>
        </w:rPr>
      </w:pPr>
    </w:p>
    <w:p w14:paraId="6D8027C7" w14:textId="011784DE" w:rsidR="008175A4" w:rsidRPr="007C5E2D" w:rsidRDefault="008175A4" w:rsidP="008175A4">
      <w:pPr>
        <w:spacing w:before="0" w:after="0" w:line="360" w:lineRule="auto"/>
        <w:jc w:val="both"/>
        <w:rPr>
          <w:rFonts w:cs="Times New Roman"/>
          <w:szCs w:val="24"/>
          <w:lang w:val="en-GB"/>
        </w:rPr>
      </w:pPr>
      <w:r w:rsidRPr="007C5E2D">
        <w:rPr>
          <w:rFonts w:cs="Times New Roman"/>
          <w:szCs w:val="24"/>
          <w:vertAlign w:val="superscript"/>
          <w:lang w:val="en-GB"/>
        </w:rPr>
        <w:t xml:space="preserve">a </w:t>
      </w:r>
      <w:r w:rsidRPr="007C5E2D">
        <w:rPr>
          <w:rFonts w:cs="Times New Roman"/>
          <w:szCs w:val="24"/>
          <w:lang w:val="en-GB"/>
        </w:rPr>
        <w:t xml:space="preserve">Set as </w:t>
      </w:r>
      <w:r>
        <w:rPr>
          <w:rFonts w:cs="Times New Roman"/>
          <w:szCs w:val="24"/>
          <w:lang w:val="en-GB"/>
        </w:rPr>
        <w:t xml:space="preserve">the </w:t>
      </w:r>
      <w:r w:rsidRPr="007C5E2D">
        <w:rPr>
          <w:rFonts w:cs="Times New Roman"/>
          <w:szCs w:val="24"/>
          <w:lang w:val="en-GB"/>
        </w:rPr>
        <w:t>charge balance specie</w:t>
      </w:r>
      <w:r>
        <w:rPr>
          <w:rFonts w:cs="Times New Roman"/>
          <w:szCs w:val="24"/>
          <w:lang w:val="en-GB"/>
        </w:rPr>
        <w:t>s</w:t>
      </w:r>
      <w:r w:rsidRPr="007C5E2D">
        <w:rPr>
          <w:rFonts w:cs="Times New Roman"/>
          <w:szCs w:val="24"/>
          <w:lang w:val="en-GB"/>
        </w:rPr>
        <w:t>.</w:t>
      </w:r>
    </w:p>
    <w:p w14:paraId="6882F4E0" w14:textId="77777777" w:rsidR="008175A4" w:rsidRPr="008625C5" w:rsidRDefault="008175A4" w:rsidP="008175A4">
      <w:pPr>
        <w:spacing w:before="0" w:after="0" w:line="360" w:lineRule="auto"/>
        <w:jc w:val="both"/>
        <w:rPr>
          <w:rFonts w:cs="Times New Roman"/>
          <w:szCs w:val="24"/>
          <w:lang w:val="en-GB"/>
        </w:rPr>
      </w:pPr>
      <w:r w:rsidRPr="007C5E2D">
        <w:rPr>
          <w:rFonts w:cs="Times New Roman"/>
          <w:szCs w:val="24"/>
          <w:vertAlign w:val="superscript"/>
          <w:lang w:val="en-GB"/>
        </w:rPr>
        <w:t xml:space="preserve">b </w:t>
      </w:r>
      <w:r w:rsidRPr="007C5E2D">
        <w:rPr>
          <w:rFonts w:cs="Times New Roman"/>
          <w:szCs w:val="24"/>
          <w:lang w:val="en-GB"/>
        </w:rPr>
        <w:t>HCO</w:t>
      </w:r>
      <w:r w:rsidRPr="007C5E2D">
        <w:rPr>
          <w:rFonts w:cs="Times New Roman"/>
          <w:szCs w:val="24"/>
          <w:vertAlign w:val="subscript"/>
          <w:lang w:val="en-GB"/>
        </w:rPr>
        <w:t>3</w:t>
      </w:r>
      <w:r w:rsidRPr="007C5E2D">
        <w:rPr>
          <w:rFonts w:cs="Times New Roman"/>
          <w:szCs w:val="24"/>
          <w:vertAlign w:val="superscript"/>
          <w:lang w:val="en-GB"/>
        </w:rPr>
        <w:t>–</w:t>
      </w:r>
      <w:r w:rsidRPr="007C5E2D">
        <w:rPr>
          <w:rFonts w:cs="Times New Roman"/>
          <w:szCs w:val="24"/>
          <w:lang w:val="en-GB"/>
        </w:rPr>
        <w:t xml:space="preserve"> in soil solution </w:t>
      </w:r>
      <w:r w:rsidRPr="008625C5">
        <w:rPr>
          <w:rFonts w:cs="Times New Roman"/>
          <w:szCs w:val="24"/>
          <w:lang w:val="en-GB"/>
        </w:rPr>
        <w:t>is changed to CO</w:t>
      </w:r>
      <w:r w:rsidRPr="008625C5">
        <w:rPr>
          <w:rFonts w:cs="Times New Roman"/>
          <w:szCs w:val="24"/>
          <w:vertAlign w:val="subscript"/>
          <w:lang w:val="en-GB"/>
        </w:rPr>
        <w:t>2(g)</w:t>
      </w:r>
      <w:r w:rsidRPr="008625C5">
        <w:rPr>
          <w:rFonts w:cs="Times New Roman"/>
          <w:szCs w:val="24"/>
          <w:lang w:val="en-GB"/>
        </w:rPr>
        <w:t xml:space="preserve"> to fix the gas transfer at 1 </w:t>
      </w:r>
      <w:proofErr w:type="spellStart"/>
      <w:r w:rsidRPr="008625C5">
        <w:rPr>
          <w:rFonts w:cs="Times New Roman"/>
          <w:szCs w:val="24"/>
          <w:lang w:val="en-GB"/>
        </w:rPr>
        <w:t>atm</w:t>
      </w:r>
      <w:proofErr w:type="spellEnd"/>
      <w:r w:rsidRPr="008625C5">
        <w:rPr>
          <w:rFonts w:cs="Times New Roman"/>
          <w:szCs w:val="24"/>
          <w:lang w:val="en-GB"/>
        </w:rPr>
        <w:t xml:space="preserve"> and 25</w:t>
      </w:r>
      <w:r w:rsidRPr="008625C5">
        <w:rPr>
          <w:rFonts w:cs="Times New Roman"/>
          <w:szCs w:val="24"/>
          <w:lang w:val="en-GB"/>
        </w:rPr>
        <w:sym w:font="Symbol" w:char="F0B0"/>
      </w:r>
      <w:r w:rsidRPr="008625C5">
        <w:rPr>
          <w:rFonts w:cs="Times New Roman"/>
          <w:szCs w:val="24"/>
          <w:lang w:val="en-GB"/>
        </w:rPr>
        <w:t>C</w:t>
      </w:r>
      <w:r>
        <w:rPr>
          <w:rFonts w:cs="Times New Roman"/>
          <w:szCs w:val="24"/>
          <w:lang w:val="en-GB"/>
        </w:rPr>
        <w:t xml:space="preserve"> condition</w:t>
      </w:r>
      <w:r w:rsidRPr="008625C5">
        <w:rPr>
          <w:rFonts w:cs="Times New Roman"/>
          <w:szCs w:val="24"/>
          <w:lang w:val="en-GB"/>
        </w:rPr>
        <w:t>, unit in fugacity.</w:t>
      </w:r>
    </w:p>
    <w:p w14:paraId="7690AF7B" w14:textId="77777777" w:rsidR="00792FC6" w:rsidRPr="008175A4" w:rsidRDefault="00792FC6" w:rsidP="008175A4">
      <w:pPr>
        <w:spacing w:before="0" w:after="120" w:line="360" w:lineRule="auto"/>
        <w:jc w:val="both"/>
        <w:rPr>
          <w:lang w:val="en-GB"/>
        </w:rPr>
      </w:pPr>
    </w:p>
    <w:sectPr w:rsidR="00792FC6" w:rsidRPr="00817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E8088C" w14:textId="77777777" w:rsidR="00A61682" w:rsidRDefault="00A61682" w:rsidP="00421A12">
      <w:pPr>
        <w:spacing w:before="0" w:after="0"/>
      </w:pPr>
      <w:r>
        <w:separator/>
      </w:r>
    </w:p>
  </w:endnote>
  <w:endnote w:type="continuationSeparator" w:id="0">
    <w:p w14:paraId="25EB7A96" w14:textId="77777777" w:rsidR="00A61682" w:rsidRDefault="00A61682" w:rsidP="00421A1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65691B" w14:textId="77777777" w:rsidR="00A61682" w:rsidRDefault="00A61682" w:rsidP="00421A12">
      <w:pPr>
        <w:spacing w:before="0" w:after="0"/>
      </w:pPr>
      <w:r>
        <w:separator/>
      </w:r>
    </w:p>
  </w:footnote>
  <w:footnote w:type="continuationSeparator" w:id="0">
    <w:p w14:paraId="6D4C37ED" w14:textId="77777777" w:rsidR="00A61682" w:rsidRDefault="00A61682" w:rsidP="00421A1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B7007E"/>
    <w:multiLevelType w:val="multilevel"/>
    <w:tmpl w:val="30EE636E"/>
    <w:lvl w:ilvl="0">
      <w:start w:val="1"/>
      <w:numFmt w:val="decimal"/>
      <w:lvlText w:val="%1."/>
      <w:lvlJc w:val="left"/>
      <w:pPr>
        <w:ind w:left="92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2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6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6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9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99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3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3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710" w:hanging="1800"/>
      </w:pPr>
      <w:rPr>
        <w:rFonts w:hint="default"/>
      </w:rPr>
    </w:lvl>
  </w:abstractNum>
  <w:num w:numId="1" w16cid:durableId="1998805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5A4"/>
    <w:rsid w:val="00052BCD"/>
    <w:rsid w:val="00285409"/>
    <w:rsid w:val="0040796C"/>
    <w:rsid w:val="00421A12"/>
    <w:rsid w:val="00792FC6"/>
    <w:rsid w:val="008175A4"/>
    <w:rsid w:val="00A61682"/>
    <w:rsid w:val="00A864B8"/>
    <w:rsid w:val="00E0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E2B238"/>
  <w15:chartTrackingRefBased/>
  <w15:docId w15:val="{71565A91-BE97-47D9-87CE-172239D3B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5A4"/>
    <w:pPr>
      <w:spacing w:before="120" w:after="240" w:line="240" w:lineRule="auto"/>
    </w:pPr>
    <w:rPr>
      <w:rFonts w:ascii="Times New Roman" w:eastAsiaTheme="minorHAnsi" w:hAnsi="Times New Roman"/>
      <w:kern w:val="0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75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75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75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75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75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75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75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75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75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75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75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75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75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75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75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75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75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75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75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75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75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75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75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75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75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75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75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75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75A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175A4"/>
    <w:pPr>
      <w:spacing w:after="0" w:line="240" w:lineRule="auto"/>
    </w:pPr>
    <w:rPr>
      <w:rFonts w:asciiTheme="majorHAnsi" w:eastAsiaTheme="minorHAnsi" w:hAnsiTheme="majorHAnsi"/>
      <w:kern w:val="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1A12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21A12"/>
    <w:rPr>
      <w:rFonts w:ascii="Times New Roman" w:eastAsiaTheme="minorHAnsi" w:hAnsi="Times New Roman"/>
      <w:kern w:val="0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21A12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21A12"/>
    <w:rPr>
      <w:rFonts w:ascii="Times New Roman" w:eastAsiaTheme="minorHAnsi" w:hAnsi="Times New Roman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Hkaung Htut San</dc:creator>
  <cp:keywords/>
  <dc:description/>
  <cp:lastModifiedBy>Hkaung Htut San</cp:lastModifiedBy>
  <cp:revision>2</cp:revision>
  <dcterms:created xsi:type="dcterms:W3CDTF">2024-11-12T04:20:00Z</dcterms:created>
  <dcterms:modified xsi:type="dcterms:W3CDTF">2024-11-12T04:20:00Z</dcterms:modified>
</cp:coreProperties>
</file>