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BA5D23" w14:textId="77777777" w:rsidR="00DB6B46" w:rsidRPr="00AF674E" w:rsidRDefault="00DB6B46" w:rsidP="00DB6B46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F674E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bCs/>
          <w:sz w:val="20"/>
          <w:szCs w:val="20"/>
        </w:rPr>
        <w:t>4</w:t>
      </w:r>
      <w:r w:rsidRPr="00AF674E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AF674E">
        <w:rPr>
          <w:rFonts w:ascii="Times New Roman" w:hAnsi="Times New Roman" w:cs="Times New Roman"/>
          <w:sz w:val="20"/>
          <w:szCs w:val="20"/>
        </w:rPr>
        <w:t xml:space="preserve"> Contribution of major environmental variables and their percent contribution </w:t>
      </w:r>
    </w:p>
    <w:tbl>
      <w:tblPr>
        <w:tblStyle w:val="PlainTable2"/>
        <w:tblW w:w="5044" w:type="dxa"/>
        <w:jc w:val="center"/>
        <w:tblLook w:val="06A0" w:firstRow="1" w:lastRow="0" w:firstColumn="1" w:lastColumn="0" w:noHBand="1" w:noVBand="1"/>
      </w:tblPr>
      <w:tblGrid>
        <w:gridCol w:w="2640"/>
        <w:gridCol w:w="2404"/>
      </w:tblGrid>
      <w:tr w:rsidR="00DB6B46" w:rsidRPr="00AF674E" w14:paraId="241B84AE" w14:textId="77777777" w:rsidTr="00AB7C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0" w:type="dxa"/>
            <w:hideMark/>
          </w:tcPr>
          <w:p w14:paraId="0193E0A9" w14:textId="77777777" w:rsidR="00DB6B46" w:rsidRPr="00AF674E" w:rsidRDefault="00DB6B46" w:rsidP="00AB7C21">
            <w:pPr>
              <w:pStyle w:val="NoSpacing"/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  <w:t>Environmental Variables</w:t>
            </w:r>
          </w:p>
        </w:tc>
        <w:tc>
          <w:tcPr>
            <w:tcW w:w="2404" w:type="dxa"/>
            <w:hideMark/>
          </w:tcPr>
          <w:p w14:paraId="211E57D0" w14:textId="77777777" w:rsidR="00DB6B46" w:rsidRPr="00AF674E" w:rsidRDefault="00DB6B46" w:rsidP="00AB7C21">
            <w:pPr>
              <w:pStyle w:val="NoSpacing"/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  <w:t>% Contribution</w:t>
            </w:r>
          </w:p>
        </w:tc>
      </w:tr>
      <w:tr w:rsidR="00DB6B46" w:rsidRPr="00AF674E" w14:paraId="03D968D9" w14:textId="77777777" w:rsidTr="00AB7C21">
        <w:trPr>
          <w:trHeight w:val="2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0" w:type="dxa"/>
            <w:noWrap/>
            <w:hideMark/>
          </w:tcPr>
          <w:p w14:paraId="4EBDDC71" w14:textId="77777777" w:rsidR="00DB6B46" w:rsidRPr="00AF674E" w:rsidRDefault="00DB6B46" w:rsidP="00AB7C21">
            <w:pPr>
              <w:pStyle w:val="NoSpacing"/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  <w:t xml:space="preserve">Bio4 </w:t>
            </w:r>
          </w:p>
        </w:tc>
        <w:tc>
          <w:tcPr>
            <w:tcW w:w="2404" w:type="dxa"/>
            <w:noWrap/>
            <w:hideMark/>
          </w:tcPr>
          <w:p w14:paraId="64BEB959" w14:textId="77777777" w:rsidR="00DB6B46" w:rsidRPr="00AF674E" w:rsidRDefault="00DB6B4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58.0</w:t>
            </w:r>
          </w:p>
        </w:tc>
      </w:tr>
      <w:tr w:rsidR="00DB6B46" w:rsidRPr="00AF674E" w14:paraId="5555EF65" w14:textId="77777777" w:rsidTr="00AB7C21">
        <w:trPr>
          <w:trHeight w:val="2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0" w:type="dxa"/>
            <w:noWrap/>
            <w:hideMark/>
          </w:tcPr>
          <w:p w14:paraId="4697F452" w14:textId="77777777" w:rsidR="00DB6B46" w:rsidRPr="00AF674E" w:rsidRDefault="00DB6B46" w:rsidP="00AB7C21">
            <w:pPr>
              <w:pStyle w:val="NoSpacing"/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  <w:t xml:space="preserve">Bio12 </w:t>
            </w:r>
          </w:p>
        </w:tc>
        <w:tc>
          <w:tcPr>
            <w:tcW w:w="2404" w:type="dxa"/>
            <w:noWrap/>
            <w:hideMark/>
          </w:tcPr>
          <w:p w14:paraId="4E84BD10" w14:textId="77777777" w:rsidR="00DB6B46" w:rsidRPr="00AF674E" w:rsidRDefault="00DB6B4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10.7</w:t>
            </w:r>
          </w:p>
        </w:tc>
      </w:tr>
      <w:tr w:rsidR="00DB6B46" w:rsidRPr="00AF674E" w14:paraId="5D16711C" w14:textId="77777777" w:rsidTr="00AB7C21">
        <w:trPr>
          <w:trHeight w:val="2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0" w:type="dxa"/>
            <w:noWrap/>
            <w:hideMark/>
          </w:tcPr>
          <w:p w14:paraId="5CCDD4B3" w14:textId="77777777" w:rsidR="00DB6B46" w:rsidRPr="00AF674E" w:rsidRDefault="00DB6B46" w:rsidP="00AB7C21">
            <w:pPr>
              <w:pStyle w:val="NoSpacing"/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  <w:t xml:space="preserve">Bio19 </w:t>
            </w:r>
          </w:p>
        </w:tc>
        <w:tc>
          <w:tcPr>
            <w:tcW w:w="2404" w:type="dxa"/>
            <w:noWrap/>
            <w:hideMark/>
          </w:tcPr>
          <w:p w14:paraId="5F65BD27" w14:textId="77777777" w:rsidR="00DB6B46" w:rsidRPr="00AF674E" w:rsidRDefault="00DB6B4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6.6</w:t>
            </w:r>
          </w:p>
        </w:tc>
      </w:tr>
      <w:tr w:rsidR="00DB6B46" w:rsidRPr="00AF674E" w14:paraId="064CFE76" w14:textId="77777777" w:rsidTr="00AB7C21">
        <w:trPr>
          <w:trHeight w:val="2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0" w:type="dxa"/>
            <w:noWrap/>
            <w:hideMark/>
          </w:tcPr>
          <w:p w14:paraId="40FE273F" w14:textId="77777777" w:rsidR="00DB6B46" w:rsidRPr="00AF674E" w:rsidRDefault="00DB6B46" w:rsidP="00AB7C21">
            <w:pPr>
              <w:pStyle w:val="NoSpacing"/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  <w:t xml:space="preserve">Bio1 </w:t>
            </w:r>
          </w:p>
        </w:tc>
        <w:tc>
          <w:tcPr>
            <w:tcW w:w="2404" w:type="dxa"/>
            <w:noWrap/>
            <w:hideMark/>
          </w:tcPr>
          <w:p w14:paraId="71348130" w14:textId="77777777" w:rsidR="00DB6B46" w:rsidRPr="00AF674E" w:rsidRDefault="00DB6B4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6.4</w:t>
            </w:r>
          </w:p>
        </w:tc>
      </w:tr>
      <w:tr w:rsidR="00DB6B46" w:rsidRPr="00AF674E" w14:paraId="102D62E6" w14:textId="77777777" w:rsidTr="00AB7C21">
        <w:trPr>
          <w:trHeight w:val="2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0" w:type="dxa"/>
            <w:noWrap/>
            <w:hideMark/>
          </w:tcPr>
          <w:p w14:paraId="52CA9742" w14:textId="77777777" w:rsidR="00DB6B46" w:rsidRPr="00AF674E" w:rsidRDefault="00DB6B46" w:rsidP="00AB7C21">
            <w:pPr>
              <w:pStyle w:val="NoSpacing"/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  <w:t xml:space="preserve">Bio2 </w:t>
            </w:r>
          </w:p>
        </w:tc>
        <w:tc>
          <w:tcPr>
            <w:tcW w:w="2404" w:type="dxa"/>
            <w:noWrap/>
            <w:hideMark/>
          </w:tcPr>
          <w:p w14:paraId="4119A721" w14:textId="77777777" w:rsidR="00DB6B46" w:rsidRPr="00AF674E" w:rsidRDefault="00DB6B4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6.1</w:t>
            </w:r>
          </w:p>
        </w:tc>
      </w:tr>
      <w:tr w:rsidR="00DB6B46" w:rsidRPr="00AF674E" w14:paraId="1F56D7CF" w14:textId="77777777" w:rsidTr="00AB7C21">
        <w:trPr>
          <w:trHeight w:val="2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0" w:type="dxa"/>
            <w:noWrap/>
            <w:hideMark/>
          </w:tcPr>
          <w:p w14:paraId="3837D717" w14:textId="77777777" w:rsidR="00DB6B46" w:rsidRPr="00AF674E" w:rsidRDefault="00DB6B46" w:rsidP="00AB7C21">
            <w:pPr>
              <w:pStyle w:val="NoSpacing"/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  <w:t xml:space="preserve">Bio18 </w:t>
            </w:r>
          </w:p>
        </w:tc>
        <w:tc>
          <w:tcPr>
            <w:tcW w:w="2404" w:type="dxa"/>
            <w:noWrap/>
            <w:hideMark/>
          </w:tcPr>
          <w:p w14:paraId="51435669" w14:textId="77777777" w:rsidR="00DB6B46" w:rsidRPr="00AF674E" w:rsidRDefault="00DB6B4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5.2</w:t>
            </w:r>
          </w:p>
        </w:tc>
      </w:tr>
      <w:tr w:rsidR="00DB6B46" w:rsidRPr="00AF674E" w14:paraId="796439DC" w14:textId="77777777" w:rsidTr="00AB7C21">
        <w:trPr>
          <w:trHeight w:val="2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0" w:type="dxa"/>
            <w:noWrap/>
            <w:hideMark/>
          </w:tcPr>
          <w:p w14:paraId="61A1D59F" w14:textId="77777777" w:rsidR="00DB6B46" w:rsidRPr="00AF674E" w:rsidRDefault="00DB6B46" w:rsidP="00AB7C21">
            <w:pPr>
              <w:pStyle w:val="NoSpacing"/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  <w:t xml:space="preserve">Bio3 </w:t>
            </w:r>
          </w:p>
        </w:tc>
        <w:tc>
          <w:tcPr>
            <w:tcW w:w="2404" w:type="dxa"/>
            <w:noWrap/>
            <w:hideMark/>
          </w:tcPr>
          <w:p w14:paraId="188D2229" w14:textId="77777777" w:rsidR="00DB6B46" w:rsidRPr="00AF674E" w:rsidRDefault="00DB6B4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2.7</w:t>
            </w:r>
          </w:p>
        </w:tc>
      </w:tr>
      <w:tr w:rsidR="00DB6B46" w:rsidRPr="00AF674E" w14:paraId="3E9E8379" w14:textId="77777777" w:rsidTr="00AB7C21">
        <w:trPr>
          <w:trHeight w:val="2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0" w:type="dxa"/>
            <w:noWrap/>
            <w:hideMark/>
          </w:tcPr>
          <w:p w14:paraId="150CAB41" w14:textId="77777777" w:rsidR="00DB6B46" w:rsidRPr="00AF674E" w:rsidRDefault="00DB6B46" w:rsidP="00AB7C21">
            <w:pPr>
              <w:pStyle w:val="NoSpacing"/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  <w:t xml:space="preserve">Bio14 </w:t>
            </w:r>
          </w:p>
        </w:tc>
        <w:tc>
          <w:tcPr>
            <w:tcW w:w="2404" w:type="dxa"/>
            <w:noWrap/>
            <w:hideMark/>
          </w:tcPr>
          <w:p w14:paraId="221299AF" w14:textId="77777777" w:rsidR="00DB6B46" w:rsidRPr="00AF674E" w:rsidRDefault="00DB6B4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1.9</w:t>
            </w:r>
          </w:p>
        </w:tc>
      </w:tr>
      <w:tr w:rsidR="00DB6B46" w:rsidRPr="00AF674E" w14:paraId="7040E1B4" w14:textId="77777777" w:rsidTr="00AB7C21">
        <w:trPr>
          <w:trHeight w:val="2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0" w:type="dxa"/>
            <w:noWrap/>
            <w:hideMark/>
          </w:tcPr>
          <w:p w14:paraId="62269BEF" w14:textId="77777777" w:rsidR="00DB6B46" w:rsidRPr="00AF674E" w:rsidRDefault="00DB6B46" w:rsidP="00AB7C21">
            <w:pPr>
              <w:pStyle w:val="NoSpacing"/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  <w:t xml:space="preserve">Bio15 </w:t>
            </w:r>
          </w:p>
        </w:tc>
        <w:tc>
          <w:tcPr>
            <w:tcW w:w="2404" w:type="dxa"/>
            <w:noWrap/>
            <w:hideMark/>
          </w:tcPr>
          <w:p w14:paraId="7E391E00" w14:textId="77777777" w:rsidR="00DB6B46" w:rsidRPr="00AF674E" w:rsidRDefault="00DB6B4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1.7</w:t>
            </w:r>
          </w:p>
        </w:tc>
      </w:tr>
      <w:tr w:rsidR="00DB6B46" w:rsidRPr="00AF674E" w14:paraId="108CD837" w14:textId="77777777" w:rsidTr="00AB7C21">
        <w:trPr>
          <w:trHeight w:val="2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0" w:type="dxa"/>
            <w:noWrap/>
            <w:hideMark/>
          </w:tcPr>
          <w:p w14:paraId="041FB267" w14:textId="77777777" w:rsidR="00DB6B46" w:rsidRPr="00AF674E" w:rsidRDefault="00DB6B46" w:rsidP="00AB7C21">
            <w:pPr>
              <w:pStyle w:val="NoSpacing"/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  <w:t xml:space="preserve">Bio10 </w:t>
            </w:r>
          </w:p>
        </w:tc>
        <w:tc>
          <w:tcPr>
            <w:tcW w:w="2404" w:type="dxa"/>
            <w:noWrap/>
            <w:hideMark/>
          </w:tcPr>
          <w:p w14:paraId="4F0BBE35" w14:textId="77777777" w:rsidR="00DB6B46" w:rsidRPr="00AF674E" w:rsidRDefault="00DB6B4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0.8</w:t>
            </w:r>
          </w:p>
        </w:tc>
      </w:tr>
    </w:tbl>
    <w:p w14:paraId="064F6B1C" w14:textId="77777777" w:rsidR="00DB6B46" w:rsidRPr="00AF674E" w:rsidRDefault="00DB6B46" w:rsidP="00DB6B46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7A5545C5" w14:textId="77777777" w:rsidR="00774206" w:rsidRDefault="00774206"/>
    <w:sectPr w:rsidR="0077420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1E8"/>
    <w:rsid w:val="002D51FC"/>
    <w:rsid w:val="003E0239"/>
    <w:rsid w:val="006241E8"/>
    <w:rsid w:val="00774206"/>
    <w:rsid w:val="00DB6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9B46EA5-27C5-4E95-9E38-6425E66A5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6B46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DB6B46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NoSpacing">
    <w:name w:val="No Spacing"/>
    <w:uiPriority w:val="1"/>
    <w:qFormat/>
    <w:rsid w:val="00DB6B4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209</Characters>
  <Application>Microsoft Office Word</Application>
  <DocSecurity>0</DocSecurity>
  <Lines>20</Lines>
  <Paragraphs>18</Paragraphs>
  <ScaleCrop>false</ScaleCrop>
  <Company>HP Inc.</Company>
  <LinksUpToDate>false</LinksUpToDate>
  <CharactersWithSpaces>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manohara tn</dc:creator>
  <cp:keywords/>
  <dc:description/>
  <cp:lastModifiedBy>manohara tn</cp:lastModifiedBy>
  <cp:revision>2</cp:revision>
  <dcterms:created xsi:type="dcterms:W3CDTF">2024-10-29T16:17:00Z</dcterms:created>
  <dcterms:modified xsi:type="dcterms:W3CDTF">2024-10-29T16:17:00Z</dcterms:modified>
</cp:coreProperties>
</file>