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B5E0AE1" w14:textId="4A12EA3E" w:rsidR="00FE6F91" w:rsidRDefault="00FE6F91" w:rsidP="00FE6F91">
      <w:pPr>
        <w:spacing w:line="480" w:lineRule="auto"/>
        <w:rPr>
          <w:rFonts w:ascii="Times New Roman" w:hAnsi="Times New Roman" w:cs="Times New Roman"/>
          <w:b/>
          <w:bCs/>
          <w:i/>
          <w:w w:val="108"/>
          <w:szCs w:val="21"/>
          <w:vertAlign w:val="superscript"/>
        </w:rPr>
      </w:pPr>
      <w:r>
        <w:rPr>
          <w:rFonts w:ascii="Times New Roman" w:hAnsi="Times New Roman" w:cs="Times New Roman" w:hint="eastAsia"/>
          <w:b/>
          <w:bCs/>
          <w:w w:val="108"/>
          <w:szCs w:val="21"/>
        </w:rPr>
        <w:t>T</w:t>
      </w:r>
      <w:r w:rsidRPr="00FE6F91">
        <w:rPr>
          <w:rFonts w:ascii="Times New Roman" w:hAnsi="Times New Roman" w:cs="Times New Roman"/>
          <w:b/>
          <w:bCs/>
          <w:w w:val="108"/>
          <w:szCs w:val="21"/>
        </w:rPr>
        <w:t xml:space="preserve">able 1. Optimization of </w:t>
      </w:r>
      <w:r w:rsidR="00A630C9">
        <w:rPr>
          <w:rFonts w:ascii="Times New Roman" w:hAnsi="Times New Roman" w:cs="Times New Roman" w:hint="eastAsia"/>
          <w:b/>
          <w:bCs/>
          <w:w w:val="108"/>
          <w:szCs w:val="21"/>
        </w:rPr>
        <w:t>r</w:t>
      </w:r>
      <w:r w:rsidRPr="00FE6F91">
        <w:rPr>
          <w:rFonts w:ascii="Times New Roman" w:hAnsi="Times New Roman" w:cs="Times New Roman"/>
          <w:b/>
          <w:bCs/>
          <w:w w:val="108"/>
          <w:szCs w:val="21"/>
        </w:rPr>
        <w:t xml:space="preserve">eaction </w:t>
      </w:r>
      <w:r w:rsidR="00A630C9">
        <w:rPr>
          <w:rFonts w:ascii="Times New Roman" w:hAnsi="Times New Roman" w:cs="Times New Roman" w:hint="eastAsia"/>
          <w:b/>
          <w:bCs/>
          <w:w w:val="108"/>
          <w:szCs w:val="21"/>
        </w:rPr>
        <w:t>c</w:t>
      </w:r>
      <w:r w:rsidRPr="00FE6F91">
        <w:rPr>
          <w:rFonts w:ascii="Times New Roman" w:hAnsi="Times New Roman" w:cs="Times New Roman"/>
          <w:b/>
          <w:bCs/>
          <w:w w:val="108"/>
          <w:szCs w:val="21"/>
        </w:rPr>
        <w:t>onditions.</w:t>
      </w:r>
      <w:r w:rsidRPr="00FE6F91">
        <w:rPr>
          <w:rFonts w:ascii="Times New Roman" w:hAnsi="Times New Roman" w:cs="Times New Roman"/>
          <w:b/>
          <w:bCs/>
          <w:i/>
          <w:w w:val="108"/>
          <w:szCs w:val="21"/>
          <w:vertAlign w:val="superscript"/>
        </w:rPr>
        <w:t>a</w:t>
      </w:r>
      <w:r w:rsidRPr="00FE6F91">
        <w:rPr>
          <w:rFonts w:ascii="Times New Roman" w:hAnsi="Times New Roman" w:cs="Times New Roman" w:hint="eastAsia"/>
          <w:b/>
          <w:bCs/>
          <w:i/>
          <w:w w:val="108"/>
          <w:szCs w:val="21"/>
          <w:vertAlign w:val="superscript"/>
        </w:rPr>
        <w:t>,b</w:t>
      </w:r>
    </w:p>
    <w:p w14:paraId="15C64A26" w14:textId="5D3F6AF3" w:rsidR="00BF506A" w:rsidRPr="00D85456" w:rsidRDefault="00DB3F99" w:rsidP="00E96A9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13248" w:dyaOrig="5088" w14:anchorId="504410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400.75pt;height:153.5pt" o:ole="">
            <v:imagedata r:id="rId8" o:title=""/>
          </v:shape>
          <o:OLEObject Type="Embed" ProgID="ChemDraw.Document.6.0" ShapeID="_x0000_i1026" DrawAspect="Content" ObjectID="_1794125596" r:id="rId9"/>
        </w:objec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570"/>
        <w:gridCol w:w="2354"/>
        <w:gridCol w:w="47"/>
        <w:gridCol w:w="1158"/>
        <w:gridCol w:w="1033"/>
        <w:gridCol w:w="1028"/>
        <w:gridCol w:w="1015"/>
        <w:gridCol w:w="1101"/>
      </w:tblGrid>
      <w:tr w:rsidR="002B3703" w:rsidRPr="00A5295F" w14:paraId="0619E5A3" w14:textId="77777777" w:rsidTr="002B3703">
        <w:trPr>
          <w:trHeight w:val="247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731750A5" w14:textId="77777777" w:rsidR="002B3703" w:rsidRPr="00F423A3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F423A3">
              <w:rPr>
                <w:rFonts w:ascii="Times New Roman" w:hAnsi="Times New Roman" w:cs="Times New Roman"/>
                <w:szCs w:val="21"/>
              </w:rPr>
              <w:t>Entry</w:t>
            </w:r>
          </w:p>
        </w:tc>
        <w:tc>
          <w:tcPr>
            <w:tcW w:w="1445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607DB6A9" w14:textId="77777777" w:rsidR="002B3703" w:rsidRPr="00F423A3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295F">
              <w:rPr>
                <w:rFonts w:ascii="Times New Roman" w:hAnsi="Times New Roman" w:cs="Times New Roman"/>
                <w:szCs w:val="21"/>
              </w:rPr>
              <w:t>[Ni]/reductant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1D560D0" w14:textId="77777777" w:rsidR="002B3703" w:rsidRPr="00A5295F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295F">
              <w:rPr>
                <w:rFonts w:ascii="Times New Roman" w:hAnsi="Times New Roman" w:cs="Times New Roman"/>
                <w:szCs w:val="21"/>
              </w:rPr>
              <w:t>Ligand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01EFE93A" w14:textId="77777777" w:rsidR="002B3703" w:rsidRPr="00A0161B" w:rsidRDefault="002B3703" w:rsidP="004A627F">
            <w:pPr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A0161B">
              <w:rPr>
                <w:rFonts w:ascii="Times New Roman" w:hAnsi="Times New Roman" w:cs="Times New Roman"/>
                <w:b/>
                <w:bCs/>
                <w:szCs w:val="21"/>
              </w:rPr>
              <w:t>CPA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A6CCE2C" w14:textId="77777777" w:rsidR="002B3703" w:rsidRPr="00A5295F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295F">
              <w:rPr>
                <w:rFonts w:ascii="Times New Roman" w:hAnsi="Times New Roman" w:cs="Times New Roman"/>
                <w:szCs w:val="21"/>
              </w:rPr>
              <w:t xml:space="preserve">Yield of 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5295F">
              <w:rPr>
                <w:rFonts w:ascii="Times New Roman" w:hAnsi="Times New Roman" w:cs="Times New Roman"/>
                <w:b/>
                <w:bCs/>
                <w:szCs w:val="21"/>
              </w:rPr>
              <w:t>aa</w:t>
            </w:r>
            <w:r w:rsidRPr="00D6248A">
              <w:rPr>
                <w:rFonts w:ascii="Times New Roman" w:hAnsi="Times New Roman" w:cs="Times New Roman" w:hint="eastAsia"/>
                <w:szCs w:val="21"/>
              </w:rPr>
              <w:t xml:space="preserve"> (%)</w:t>
            </w:r>
            <w:r w:rsidRPr="00291874">
              <w:rPr>
                <w:rFonts w:ascii="Times New Roman" w:hAnsi="Times New Roman" w:cs="Times New Roman" w:hint="eastAsia"/>
                <w:i/>
                <w:iCs/>
                <w:szCs w:val="21"/>
                <w:vertAlign w:val="superscript"/>
              </w:rPr>
              <w:t>b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5B2E4008" w14:textId="77777777" w:rsidR="002B3703" w:rsidRPr="00A5295F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A5295F">
              <w:rPr>
                <w:rFonts w:ascii="Times New Roman" w:hAnsi="Times New Roman" w:cs="Times New Roman"/>
                <w:szCs w:val="21"/>
              </w:rPr>
              <w:t xml:space="preserve">Yield 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A5295F">
              <w:rPr>
                <w:rFonts w:ascii="Times New Roman" w:hAnsi="Times New Roman" w:cs="Times New Roman"/>
                <w:b/>
                <w:bCs/>
                <w:szCs w:val="21"/>
              </w:rPr>
              <w:t>aa’</w:t>
            </w:r>
            <w:r w:rsidRPr="00D6248A">
              <w:rPr>
                <w:rFonts w:ascii="Times New Roman" w:hAnsi="Times New Roman" w:cs="Times New Roman" w:hint="eastAsia"/>
                <w:szCs w:val="21"/>
              </w:rPr>
              <w:t>(%)</w:t>
            </w:r>
            <w:r w:rsidRPr="00291874">
              <w:rPr>
                <w:rFonts w:ascii="Times New Roman" w:hAnsi="Times New Roman" w:cs="Times New Roman" w:hint="eastAsia"/>
                <w:i/>
                <w:iCs/>
                <w:szCs w:val="21"/>
                <w:vertAlign w:val="superscript"/>
              </w:rPr>
              <w:t>b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14:paraId="185B48C7" w14:textId="77777777" w:rsidR="002B3703" w:rsidRPr="00A5295F" w:rsidRDefault="002B3703" w:rsidP="004A627F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>e</w:t>
            </w:r>
            <w:r w:rsidRPr="00A0161B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</w:rPr>
              <w:t xml:space="preserve"> </w:t>
            </w:r>
            <w:r w:rsidRPr="00A5295F">
              <w:rPr>
                <w:rFonts w:ascii="Times New Roman" w:hAnsi="Times New Roman" w:cs="Times New Roman"/>
                <w:szCs w:val="21"/>
              </w:rPr>
              <w:t>of</w:t>
            </w:r>
          </w:p>
          <w:p w14:paraId="0103B3EB" w14:textId="77777777" w:rsidR="002B3703" w:rsidRPr="00F423A3" w:rsidRDefault="002B3703" w:rsidP="004A627F">
            <w:pPr>
              <w:jc w:val="center"/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</w:pPr>
            <w:r>
              <w:rPr>
                <w:rFonts w:ascii="Times New Roman" w:hAnsi="Times New Roman" w:cs="Times New Roman" w:hint="eastAsia"/>
                <w:b/>
                <w:bCs/>
                <w:szCs w:val="21"/>
              </w:rPr>
              <w:t>3</w:t>
            </w:r>
            <w:r w:rsidRPr="00A5295F">
              <w:rPr>
                <w:rFonts w:ascii="Times New Roman" w:hAnsi="Times New Roman" w:cs="Times New Roman"/>
                <w:b/>
                <w:bCs/>
                <w:szCs w:val="21"/>
              </w:rPr>
              <w:t>aa</w:t>
            </w:r>
            <w:r>
              <w:rPr>
                <w:rFonts w:ascii="Times New Roman" w:hAnsi="Times New Roman" w:cs="Times New Roman" w:hint="eastAsia"/>
                <w:i/>
                <w:iCs/>
                <w:szCs w:val="21"/>
                <w:vertAlign w:val="superscript"/>
              </w:rPr>
              <w:t>c</w:t>
            </w:r>
          </w:p>
        </w:tc>
      </w:tr>
      <w:tr w:rsidR="004B6697" w:rsidRPr="00A5295F" w14:paraId="0922D4A9" w14:textId="77777777" w:rsidTr="00781DF8">
        <w:trPr>
          <w:trHeight w:val="119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B5896" w14:textId="1CF8DB53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44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D24492" w14:textId="577D9988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dme/Zn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9D79EF" w14:textId="741495DF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5B7C5F" w14:textId="36E692FD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EE98EC" w14:textId="4CBEF71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036D7A4B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F93995" w14:textId="7E73490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4530C7FD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50E78" w14:textId="0EBC22F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44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8D87A" w14:textId="77EA0DA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 /Mn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593B8" w14:textId="5BAB3D9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20B3B0" w14:textId="44F82E9C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1606E" w14:textId="38B99CD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&lt;10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2DD1BA7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21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A9847" w14:textId="70DCECB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034DED" w14:paraId="43B96590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519D6" w14:textId="159C984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144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6D1A48" w14:textId="30766C9D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 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961998" w14:textId="27B6266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0A31A" w14:textId="0C724F5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6EB50" w14:textId="1780CBD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79(74)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353E3E98" w14:textId="77777777" w:rsidR="004B6697" w:rsidRPr="004B6697" w:rsidRDefault="004B6697" w:rsidP="004B6697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 xml:space="preserve">     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F42197" w14:textId="26978C9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1C8B88BA" w14:textId="77777777" w:rsidTr="00781DF8">
        <w:trPr>
          <w:trHeight w:val="191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A18A2" w14:textId="755C86CF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144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0FD817" w14:textId="687C5BA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 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pin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69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E1D101" w14:textId="17FD37AF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C0DDF" w14:textId="6E9993C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C66E8" w14:textId="50F145FD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&lt;10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7F247FE9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4BFF3D" w14:textId="3C5A659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475116AA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08F893" w14:textId="6FB93B9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4F14C" w14:textId="667C3605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cat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DEE8" w14:textId="119517D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92C24" w14:textId="1D100BA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029AAA" w14:textId="2F14AE1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&lt;10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49F45389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357833" w14:textId="5BF8447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669AF9B7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DF654E" w14:textId="6299C5F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2A3D" w14:textId="6AEE85A8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5C3E" w14:textId="2819BC18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L2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CAC0EA" w14:textId="0A24863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677E9" w14:textId="79C9A83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10322B4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70D03" w14:textId="3E1A092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301C5865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AC236" w14:textId="2A40F295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A97E90" w14:textId="674B214F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93832" w14:textId="213EE32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L3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DC6DC" w14:textId="6EA6478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37A351" w14:textId="0960D64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65810176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1FE0F" w14:textId="0F3C650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31D5F07A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77F774" w14:textId="5BBFC8B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CF208" w14:textId="4FE65E0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BE1564" w14:textId="2D2F801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L4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77A29" w14:textId="0AFB9C73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01686A" w14:textId="6652480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30F6F4C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2D6058" w14:textId="0CEBAAC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7F5EAC1B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7505C" w14:textId="7322E74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9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2C3AC" w14:textId="7AA4494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966D6" w14:textId="0E0FAAD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L5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5B1947" w14:textId="2AE7ECC5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F3B5B" w14:textId="3D872A2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61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0464DD11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181D6" w14:textId="4060E83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389932A5" w14:textId="77777777" w:rsidTr="004B6697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DFD7EF1" w14:textId="58B0F19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1417" w:type="pct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30FBDC90" w14:textId="6D7F0F8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49494146" w14:textId="7983089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L6</w:t>
            </w:r>
          </w:p>
        </w:tc>
        <w:tc>
          <w:tcPr>
            <w:tcW w:w="622" w:type="pct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1A5A06C7" w14:textId="4111B4E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6E37730A" w14:textId="0717AAF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611" w:type="pct"/>
            <w:tcBorders>
              <w:top w:val="nil"/>
              <w:left w:val="nil"/>
              <w:bottom w:val="dashed" w:sz="4" w:space="0" w:color="auto"/>
              <w:right w:val="nil"/>
            </w:tcBorders>
          </w:tcPr>
          <w:p w14:paraId="60454B08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dashed" w:sz="4" w:space="0" w:color="auto"/>
              <w:right w:val="nil"/>
            </w:tcBorders>
            <w:vAlign w:val="center"/>
          </w:tcPr>
          <w:p w14:paraId="5D5C4A3F" w14:textId="19F8212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</w:tr>
      <w:tr w:rsidR="004B6697" w:rsidRPr="00A5295F" w14:paraId="35C9B50E" w14:textId="77777777" w:rsidTr="00781DF8">
        <w:trPr>
          <w:trHeight w:val="158"/>
        </w:trPr>
        <w:tc>
          <w:tcPr>
            <w:tcW w:w="343" w:type="pct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6838C306" w14:textId="6287C87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11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649EAA46" w14:textId="71C2A6BD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35F72B41" w14:textId="4BF22288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(S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L7</w:t>
            </w:r>
          </w:p>
        </w:tc>
        <w:tc>
          <w:tcPr>
            <w:tcW w:w="622" w:type="pct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66431EB3" w14:textId="7A21C71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1728D29D" w14:textId="3A681A5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4249B98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dashed" w:sz="4" w:space="0" w:color="auto"/>
              <w:left w:val="nil"/>
              <w:bottom w:val="nil"/>
              <w:right w:val="nil"/>
            </w:tcBorders>
            <w:vAlign w:val="center"/>
          </w:tcPr>
          <w:p w14:paraId="5B71BF6E" w14:textId="3BA00CB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83:17</w:t>
            </w:r>
          </w:p>
        </w:tc>
      </w:tr>
      <w:tr w:rsidR="004B6697" w:rsidRPr="00A5295F" w14:paraId="65F85900" w14:textId="77777777" w:rsidTr="000A0C3A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3A89D" w14:textId="2F4042B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12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D8504C" w14:textId="7818DA2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8D5577" w14:textId="26890A6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L8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14989D" w14:textId="0387D73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01C8B" w14:textId="5462ABB3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&lt;10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5F3D312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F51375" w14:textId="3809C91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n.d.</w:t>
            </w:r>
          </w:p>
        </w:tc>
      </w:tr>
      <w:tr w:rsidR="004B6697" w:rsidRPr="00A5295F" w14:paraId="6B205401" w14:textId="77777777" w:rsidTr="000A0C3A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B4B9E" w14:textId="130B4B1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13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108E1E" w14:textId="6C3E09F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28E4B3" w14:textId="1A98C31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L9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A6BA9" w14:textId="2DDBE9C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29220" w14:textId="0B2191F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61BC868D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82C084" w14:textId="1F0D9A0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74:26</w:t>
            </w:r>
          </w:p>
        </w:tc>
      </w:tr>
      <w:tr w:rsidR="004B6697" w:rsidRPr="00A5295F" w14:paraId="4CBCD689" w14:textId="77777777" w:rsidTr="000A0C3A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439237" w14:textId="20D1664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14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D1888" w14:textId="4B8E9F7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2D6FE" w14:textId="79906A28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EEDA50" w14:textId="004B33BD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--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42F743" w14:textId="0D15CC3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6147DEA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F32CE" w14:textId="26F5653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85:15</w:t>
            </w:r>
          </w:p>
        </w:tc>
      </w:tr>
      <w:tr w:rsidR="004B6697" w:rsidRPr="00A5295F" w14:paraId="60075635" w14:textId="77777777" w:rsidTr="000A0C3A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7F2D79" w14:textId="6FDCC553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vertAlign w:val="superscript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15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003D6B" w14:textId="4FF7F3A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411022" w14:textId="667D1FA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14AF28" w14:textId="5B9DD44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CPA 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1221E" w14:textId="1AE3851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7AF6BB0D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2DFFA" w14:textId="454E4231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90:10</w:t>
            </w:r>
          </w:p>
        </w:tc>
      </w:tr>
      <w:tr w:rsidR="004B6697" w:rsidRPr="00A5295F" w14:paraId="1CC70496" w14:textId="77777777" w:rsidTr="000A0C3A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307AC" w14:textId="078628D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16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CA11DA" w14:textId="5105E84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B8CCC" w14:textId="27D4947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F53537" w14:textId="69A5EB6B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CPA 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4815F" w14:textId="3476F89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63(60)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196404F6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F1720" w14:textId="5EF00FA1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97:3</w:t>
            </w:r>
          </w:p>
        </w:tc>
      </w:tr>
      <w:tr w:rsidR="004B6697" w:rsidRPr="00A5295F" w14:paraId="752624ED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7BFCB" w14:textId="4685F85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17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5854B" w14:textId="640BF8BC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77115" w14:textId="06CB16C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E9D626" w14:textId="6748B009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CPA 1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B0C5D" w14:textId="3188F812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59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0A4616F1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EAD625" w14:textId="6DBCA3F5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74:26</w:t>
            </w:r>
          </w:p>
        </w:tc>
      </w:tr>
      <w:tr w:rsidR="004B6697" w:rsidRPr="00A5295F" w14:paraId="1DABE14B" w14:textId="77777777" w:rsidTr="00781DF8">
        <w:trPr>
          <w:trHeight w:val="158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38FFB" w14:textId="447512CC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18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978200" w14:textId="7DCD9A31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NiBr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631078" w14:textId="4F86E0F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(S,S)-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B9698" w14:textId="1E9C8606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CPA 3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77DAC" w14:textId="49D5B2C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57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5A4D269E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 xml:space="preserve"> 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CF7442" w14:textId="6617CC24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89:11</w:t>
            </w:r>
          </w:p>
        </w:tc>
      </w:tr>
      <w:tr w:rsidR="004B6697" w:rsidRPr="00A5295F" w14:paraId="57D81866" w14:textId="77777777" w:rsidTr="009A7210">
        <w:trPr>
          <w:trHeight w:val="60"/>
        </w:trPr>
        <w:tc>
          <w:tcPr>
            <w:tcW w:w="34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EC180" w14:textId="70CC56D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19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  <w:vertAlign w:val="superscript"/>
              </w:rPr>
              <w:t>d</w:t>
            </w:r>
          </w:p>
        </w:tc>
        <w:tc>
          <w:tcPr>
            <w:tcW w:w="1417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8241BD" w14:textId="55034241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NiCl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2•</w:t>
            </w:r>
            <w:r w:rsidRPr="004B6697">
              <w:rPr>
                <w:rFonts w:ascii="Times New Roman" w:hAnsi="Times New Roman" w:cs="Times New Roman"/>
                <w:szCs w:val="21"/>
              </w:rPr>
              <w:t>dme/B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  <w:r w:rsidRPr="004B6697">
              <w:rPr>
                <w:rFonts w:ascii="Times New Roman" w:hAnsi="Times New Roman" w:cs="Times New Roman"/>
                <w:szCs w:val="21"/>
              </w:rPr>
              <w:t>neo</w:t>
            </w:r>
            <w:r w:rsidRPr="004B6697">
              <w:rPr>
                <w:rFonts w:ascii="Times New Roman" w:hAnsi="Times New Roman" w:cs="Times New Roman"/>
                <w:szCs w:val="21"/>
                <w:vertAlign w:val="subscript"/>
              </w:rPr>
              <w:t>2</w:t>
            </w:r>
          </w:p>
        </w:tc>
        <w:tc>
          <w:tcPr>
            <w:tcW w:w="725" w:type="pct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20BB44" w14:textId="0E5ADCCA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S,S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L10</w:t>
            </w:r>
          </w:p>
        </w:tc>
        <w:tc>
          <w:tcPr>
            <w:tcW w:w="622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CDDBF" w14:textId="2296D48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(</w:t>
            </w:r>
            <w:r w:rsidRPr="004B6697">
              <w:rPr>
                <w:rFonts w:ascii="Times New Roman" w:hAnsi="Times New Roman" w:cs="Times New Roman"/>
                <w:i/>
                <w:iCs/>
                <w:szCs w:val="21"/>
              </w:rPr>
              <w:t>R</w:t>
            </w:r>
            <w:r w:rsidRPr="004B6697">
              <w:rPr>
                <w:rFonts w:ascii="Times New Roman" w:hAnsi="Times New Roman" w:cs="Times New Roman"/>
                <w:szCs w:val="21"/>
              </w:rPr>
              <w:t>)-</w:t>
            </w:r>
            <w:r w:rsidRPr="004B6697">
              <w:rPr>
                <w:rFonts w:ascii="Times New Roman" w:hAnsi="Times New Roman" w:cs="Times New Roman"/>
                <w:b/>
                <w:bCs/>
                <w:szCs w:val="21"/>
              </w:rPr>
              <w:t>CPA 2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</w:tcPr>
          <w:p w14:paraId="3919A493" w14:textId="3A5E9C5E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611" w:type="pct"/>
            <w:tcBorders>
              <w:top w:val="nil"/>
              <w:left w:val="nil"/>
              <w:bottom w:val="nil"/>
              <w:right w:val="nil"/>
            </w:tcBorders>
          </w:tcPr>
          <w:p w14:paraId="27CB7817" w14:textId="77777777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trace</w:t>
            </w:r>
          </w:p>
        </w:tc>
        <w:tc>
          <w:tcPr>
            <w:tcW w:w="663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CAD848" w14:textId="515490D0" w:rsidR="004B6697" w:rsidRPr="004B6697" w:rsidRDefault="004B6697" w:rsidP="004B6697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4B6697">
              <w:rPr>
                <w:rFonts w:ascii="Times New Roman" w:hAnsi="Times New Roman" w:cs="Times New Roman"/>
                <w:szCs w:val="21"/>
              </w:rPr>
              <w:t>90:10</w:t>
            </w:r>
          </w:p>
        </w:tc>
      </w:tr>
    </w:tbl>
    <w:p w14:paraId="3E194863" w14:textId="32BF96F4" w:rsidR="004B6697" w:rsidRPr="004B6697" w:rsidRDefault="00034DED" w:rsidP="004B6697">
      <w:pPr>
        <w:widowControl/>
        <w:spacing w:before="60" w:after="200"/>
        <w:rPr>
          <w:rFonts w:ascii="Arno Pro" w:eastAsia="SimSun" w:hAnsi="Arno Pro" w:cs="Times New Roman"/>
          <w:kern w:val="0"/>
          <w:sz w:val="18"/>
          <w:szCs w:val="20"/>
          <w14:ligatures w14:val="none"/>
        </w:rPr>
      </w:pPr>
      <w:bookmarkStart w:id="0" w:name="_Hlk172449988"/>
      <w:r w:rsidRPr="00034DED">
        <w:rPr>
          <w:rFonts w:ascii="Arno Pro" w:eastAsia="SimSun" w:hAnsi="Arno Pro" w:cs="Times New Roman"/>
          <w:i/>
          <w:kern w:val="0"/>
          <w:sz w:val="18"/>
          <w:szCs w:val="20"/>
          <w:vertAlign w:val="superscript"/>
          <w:lang w:eastAsia="en-US"/>
          <w14:ligatures w14:val="none"/>
        </w:rPr>
        <w:t>a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</w:t>
      </w:r>
      <w:r w:rsidR="004B6697" w:rsidRPr="004B6697">
        <w:rPr>
          <w:rFonts w:ascii="Arno Pro" w:eastAsia="SimSun" w:hAnsi="Arno Pro" w:cs="Times New Roman"/>
          <w:i/>
          <w:kern w:val="0"/>
          <w:sz w:val="18"/>
          <w:szCs w:val="20"/>
          <w:vertAlign w:val="superscript"/>
          <w14:ligatures w14:val="none"/>
        </w:rPr>
        <w:t xml:space="preserve"> 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Standard conditions: </w:t>
      </w:r>
      <w:r w:rsidR="004B6697" w:rsidRPr="004B6697">
        <w:rPr>
          <w:rFonts w:ascii="Arno Pro" w:eastAsia="SimSun" w:hAnsi="Arno Pro" w:cs="Times New Roman" w:hint="eastAsia"/>
          <w:b/>
          <w:bCs/>
          <w:kern w:val="0"/>
          <w:sz w:val="18"/>
          <w:szCs w:val="20"/>
          <w14:ligatures w14:val="none"/>
        </w:rPr>
        <w:t>1</w:t>
      </w:r>
      <w:r w:rsidR="004B6697">
        <w:rPr>
          <w:rFonts w:ascii="Arno Pro" w:eastAsia="SimSun" w:hAnsi="Arno Pro" w:cs="Times New Roman" w:hint="eastAsia"/>
          <w:b/>
          <w:bCs/>
          <w:kern w:val="0"/>
          <w:sz w:val="18"/>
          <w:szCs w:val="20"/>
          <w14:ligatures w14:val="none"/>
        </w:rPr>
        <w:t>a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(0.2 mmol.), </w:t>
      </w:r>
      <w:r w:rsidR="004B6697" w:rsidRPr="004B6697">
        <w:rPr>
          <w:rFonts w:ascii="Arno Pro" w:eastAsia="SimSun" w:hAnsi="Arno Pro" w:cs="Times New Roman" w:hint="eastAsia"/>
          <w:b/>
          <w:bCs/>
          <w:kern w:val="0"/>
          <w:sz w:val="18"/>
          <w:szCs w:val="20"/>
          <w14:ligatures w14:val="none"/>
        </w:rPr>
        <w:t>2</w:t>
      </w:r>
      <w:r w:rsidR="004B6697">
        <w:rPr>
          <w:rFonts w:ascii="Arno Pro" w:eastAsia="SimSun" w:hAnsi="Arno Pro" w:cs="Times New Roman" w:hint="eastAsia"/>
          <w:b/>
          <w:bCs/>
          <w:kern w:val="0"/>
          <w:sz w:val="18"/>
          <w:szCs w:val="20"/>
          <w14:ligatures w14:val="none"/>
        </w:rPr>
        <w:t>a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(2 euqiv.), </w:t>
      </w:r>
      <w:bookmarkStart w:id="1" w:name="_Hlk177740495"/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NiBr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>•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dme</w:t>
      </w:r>
      <w:bookmarkEnd w:id="1"/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(10 mol%), Ligand (12 mol%), B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neo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(2 equiv), H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O (2 equiv) K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CO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 xml:space="preserve">3 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(2 equiv) and CH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3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CN/EtOH (</w:t>
      </w:r>
      <w:r w:rsidR="004B6697" w:rsidRPr="004B6697">
        <w:rPr>
          <w:rFonts w:ascii="Arno Pro" w:eastAsia="SimSun" w:hAnsi="Arno Pro" w:cs="Times New Roman" w:hint="eastAsia"/>
          <w:i/>
          <w:kern w:val="0"/>
          <w:sz w:val="18"/>
          <w:szCs w:val="20"/>
          <w14:ligatures w14:val="none"/>
        </w:rPr>
        <w:t>v: v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= 1.8: 0.2, 0.1 M) at 50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perscript"/>
          <w14:ligatures w14:val="none"/>
        </w:rPr>
        <w:t xml:space="preserve"> o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C under Ar atmosphere for 30 h. B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neo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= </w:t>
      </w:r>
      <w:r w:rsidR="004B6697" w:rsidRPr="004B6697">
        <w:rPr>
          <w:rFonts w:ascii="Arno Pro" w:eastAsia="SimSun" w:hAnsi="Arno Pro" w:cs="Times New Roman"/>
          <w:i/>
          <w:kern w:val="0"/>
          <w:sz w:val="18"/>
          <w:szCs w:val="20"/>
          <w14:ligatures w14:val="none"/>
        </w:rPr>
        <w:t>b</w:t>
      </w:r>
      <w:r w:rsidR="004B6697" w:rsidRPr="004B6697">
        <w:rPr>
          <w:rFonts w:ascii="Arno Pro" w:eastAsia="SimSun" w:hAnsi="Arno Pro" w:cs="Times New Roman" w:hint="eastAsia"/>
          <w:i/>
          <w:kern w:val="0"/>
          <w:sz w:val="18"/>
          <w:szCs w:val="20"/>
          <w14:ligatures w14:val="none"/>
        </w:rPr>
        <w:t>is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(neopentyl glycolat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o)diboron, NMP = </w:t>
      </w:r>
      <w:r w:rsidR="004B6697" w:rsidRPr="004B6697">
        <w:rPr>
          <w:rFonts w:ascii="Arno Pro" w:eastAsia="SimSun" w:hAnsi="Arno Pro" w:cs="Times New Roman"/>
          <w:i/>
          <w:kern w:val="0"/>
          <w:sz w:val="18"/>
          <w:szCs w:val="20"/>
          <w14:ligatures w14:val="none"/>
        </w:rPr>
        <w:t>N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-methylpyrrolidone, DMA = dimethyl acetamide, 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C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PA = chiral phosphoric acid, cat = catecholato; pin = pinacolato. n.d. = not detected. </w:t>
      </w:r>
      <w:r w:rsidR="004B6697" w:rsidRPr="004B6697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14:ligatures w14:val="none"/>
        </w:rPr>
        <w:t>b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Yields were determined by gas chromatography (GC) using </w:t>
      </w:r>
      <w:r w:rsidR="004B6697" w:rsidRPr="004B6697">
        <w:rPr>
          <w:rFonts w:ascii="Arno Pro" w:eastAsia="SimSun" w:hAnsi="Arno Pro" w:cs="Times New Roman"/>
          <w:i/>
          <w:kern w:val="0"/>
          <w:sz w:val="18"/>
          <w:szCs w:val="20"/>
          <w14:ligatures w14:val="none"/>
        </w:rPr>
        <w:t>n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-dodecane as an internal standard; isolated yields are reported in parentheses. </w:t>
      </w:r>
      <w:r w:rsidR="004B6697" w:rsidRPr="004B6697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14:ligatures w14:val="none"/>
        </w:rPr>
        <w:t>c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Enantiomeric ratios (e.r.) were determined using chiral HLPC. </w:t>
      </w:r>
      <w:r w:rsidR="004B6697" w:rsidRPr="004B6697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14:ligatures w14:val="none"/>
        </w:rPr>
        <w:t>d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>Na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>CO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:vertAlign w:val="subscript"/>
          <w14:ligatures w14:val="none"/>
        </w:rPr>
        <w:t>3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 instead of 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K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2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CO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:vertAlign w:val="subscript"/>
          <w14:ligatures w14:val="none"/>
        </w:rPr>
        <w:t>3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, on a 0.1 mmol scale 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 xml:space="preserve">at 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>4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>0 °C</w:t>
      </w:r>
      <w:r w:rsidR="004B6697" w:rsidRPr="004B6697">
        <w:rPr>
          <w:rFonts w:ascii="Arno Pro" w:eastAsia="SimSun" w:hAnsi="Arno Pro" w:cs="Times New Roman" w:hint="eastAsia"/>
          <w:kern w:val="0"/>
          <w:sz w:val="18"/>
          <w:szCs w:val="20"/>
          <w14:ligatures w14:val="none"/>
        </w:rPr>
        <w:t xml:space="preserve"> for 36 h</w:t>
      </w:r>
      <w:r w:rsidR="004B6697" w:rsidRPr="004B6697">
        <w:rPr>
          <w:rFonts w:ascii="Arno Pro" w:eastAsia="SimSun" w:hAnsi="Arno Pro" w:cs="Times New Roman"/>
          <w:kern w:val="0"/>
          <w:sz w:val="18"/>
          <w:szCs w:val="20"/>
          <w14:ligatures w14:val="none"/>
        </w:rPr>
        <w:t>.</w:t>
      </w:r>
    </w:p>
    <w:bookmarkEnd w:id="0"/>
    <w:p w14:paraId="758E0510" w14:textId="77777777" w:rsidR="00C523BC" w:rsidRDefault="00C523BC" w:rsidP="00243844">
      <w:pPr>
        <w:pStyle w:val="ElsParagraph"/>
        <w:spacing w:after="0" w:line="480" w:lineRule="auto"/>
        <w:ind w:firstLine="0"/>
        <w:rPr>
          <w:b/>
          <w:kern w:val="21"/>
          <w:sz w:val="21"/>
          <w:szCs w:val="21"/>
          <w:lang w:eastAsia="zh-CN"/>
        </w:rPr>
      </w:pPr>
    </w:p>
    <w:p w14:paraId="659E17E3" w14:textId="1C013654" w:rsidR="00243844" w:rsidRPr="00485A97" w:rsidRDefault="00243844" w:rsidP="00243844">
      <w:pPr>
        <w:pStyle w:val="ElsParagraph"/>
        <w:spacing w:after="0" w:line="480" w:lineRule="auto"/>
        <w:ind w:firstLine="0"/>
        <w:rPr>
          <w:b/>
          <w:kern w:val="21"/>
          <w:sz w:val="21"/>
          <w:szCs w:val="21"/>
        </w:rPr>
      </w:pPr>
      <w:r w:rsidRPr="00485A97">
        <w:rPr>
          <w:rFonts w:hint="eastAsia"/>
          <w:b/>
          <w:kern w:val="21"/>
          <w:sz w:val="21"/>
          <w:szCs w:val="21"/>
          <w:lang w:eastAsia="zh-CN"/>
        </w:rPr>
        <w:t>T</w:t>
      </w:r>
      <w:r w:rsidRPr="00485A97">
        <w:rPr>
          <w:b/>
          <w:kern w:val="21"/>
          <w:sz w:val="21"/>
          <w:szCs w:val="21"/>
        </w:rPr>
        <w:t>able 2. Scope of (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h</w:t>
      </w:r>
      <w:r w:rsidRPr="00485A97">
        <w:rPr>
          <w:b/>
          <w:kern w:val="21"/>
          <w:sz w:val="21"/>
          <w:szCs w:val="21"/>
        </w:rPr>
        <w:t xml:space="preserve">etero)aryl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b</w:t>
      </w:r>
      <w:r w:rsidRPr="00485A97">
        <w:rPr>
          <w:b/>
          <w:kern w:val="21"/>
          <w:sz w:val="21"/>
          <w:szCs w:val="21"/>
        </w:rPr>
        <w:t>romides and N-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b</w:t>
      </w:r>
      <w:r w:rsidRPr="00485A97">
        <w:rPr>
          <w:b/>
          <w:kern w:val="21"/>
          <w:sz w:val="21"/>
          <w:szCs w:val="21"/>
        </w:rPr>
        <w:t xml:space="preserve">enzyl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a</w:t>
      </w:r>
      <w:r w:rsidRPr="00485A97">
        <w:rPr>
          <w:b/>
          <w:kern w:val="21"/>
          <w:sz w:val="21"/>
          <w:szCs w:val="21"/>
        </w:rPr>
        <w:t xml:space="preserve">mino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a</w:t>
      </w:r>
      <w:r w:rsidRPr="00485A97">
        <w:rPr>
          <w:b/>
          <w:kern w:val="21"/>
          <w:sz w:val="21"/>
          <w:szCs w:val="21"/>
        </w:rPr>
        <w:t xml:space="preserve">cid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e</w:t>
      </w:r>
      <w:r w:rsidRPr="00485A97">
        <w:rPr>
          <w:b/>
          <w:kern w:val="21"/>
          <w:sz w:val="21"/>
          <w:szCs w:val="21"/>
        </w:rPr>
        <w:t>sters in Ni-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c</w:t>
      </w:r>
      <w:r w:rsidRPr="00485A97">
        <w:rPr>
          <w:b/>
          <w:kern w:val="21"/>
          <w:sz w:val="21"/>
          <w:szCs w:val="21"/>
        </w:rPr>
        <w:t xml:space="preserve">atalyzed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m</w:t>
      </w:r>
      <w:r w:rsidRPr="00485A97">
        <w:rPr>
          <w:b/>
          <w:kern w:val="21"/>
          <w:sz w:val="21"/>
          <w:szCs w:val="21"/>
        </w:rPr>
        <w:t xml:space="preserve">igratory </w:t>
      </w:r>
      <w:r w:rsidR="00A630C9">
        <w:rPr>
          <w:rFonts w:hint="eastAsia"/>
          <w:b/>
          <w:kern w:val="21"/>
          <w:sz w:val="21"/>
          <w:szCs w:val="21"/>
          <w:lang w:eastAsia="zh-CN"/>
        </w:rPr>
        <w:t>c</w:t>
      </w:r>
      <w:r w:rsidRPr="00485A97">
        <w:rPr>
          <w:b/>
          <w:kern w:val="21"/>
          <w:sz w:val="21"/>
          <w:szCs w:val="21"/>
        </w:rPr>
        <w:t>oupling.</w:t>
      </w:r>
      <w:r w:rsidRPr="00485A97">
        <w:rPr>
          <w:b/>
          <w:i/>
          <w:iCs/>
          <w:kern w:val="21"/>
          <w:sz w:val="21"/>
          <w:szCs w:val="21"/>
          <w:vertAlign w:val="superscript"/>
        </w:rPr>
        <w:t>a,b</w:t>
      </w:r>
    </w:p>
    <w:p w14:paraId="796FF923" w14:textId="79810C8D" w:rsidR="00243844" w:rsidRPr="00243844" w:rsidRDefault="00CC63E8" w:rsidP="00243844">
      <w:pPr>
        <w:pStyle w:val="ElsParagraph"/>
        <w:spacing w:after="0" w:line="480" w:lineRule="auto"/>
        <w:ind w:firstLine="0"/>
        <w:rPr>
          <w:kern w:val="21"/>
          <w:sz w:val="21"/>
          <w:szCs w:val="21"/>
          <w:lang w:eastAsia="zh-CN"/>
        </w:rPr>
      </w:pPr>
      <w:r>
        <w:rPr>
          <w:rFonts w:hint="eastAsia"/>
        </w:rPr>
        <w:object w:dxaOrig="16134" w:dyaOrig="23149" w14:anchorId="44419122">
          <v:shape id="_x0000_i1027" type="#_x0000_t75" style="width:432.7pt;height:616.75pt" o:ole="">
            <v:imagedata r:id="rId10" o:title=""/>
          </v:shape>
          <o:OLEObject Type="Embed" ProgID="ChemDraw.Document.6.0" ShapeID="_x0000_i1027" DrawAspect="Content" ObjectID="_1794125597" r:id="rId11"/>
        </w:object>
      </w:r>
    </w:p>
    <w:p w14:paraId="36321068" w14:textId="77777777" w:rsidR="00243844" w:rsidRPr="00243844" w:rsidRDefault="00243844" w:rsidP="00243844">
      <w:pPr>
        <w:widowControl/>
        <w:spacing w:before="60" w:after="200"/>
        <w:rPr>
          <w:rFonts w:ascii="Arno Pro" w:eastAsia="SimSun" w:hAnsi="Arno Pro" w:cs="Times New Roman"/>
          <w:kern w:val="0"/>
          <w:sz w:val="18"/>
          <w:szCs w:val="20"/>
          <w14:ligatures w14:val="none"/>
        </w:rPr>
      </w:pPr>
      <w:r w:rsidRPr="00243844">
        <w:rPr>
          <w:rFonts w:ascii="Arno Pro" w:eastAsia="SimSun" w:hAnsi="Arno Pro" w:cs="Times New Roman"/>
          <w:i/>
          <w:kern w:val="0"/>
          <w:sz w:val="18"/>
          <w:szCs w:val="20"/>
          <w:vertAlign w:val="superscript"/>
          <w14:ligatures w14:val="none"/>
        </w:rPr>
        <w:t>a</w:t>
      </w:r>
      <w:r w:rsidRPr="00243844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14:ligatures w14:val="none"/>
        </w:rPr>
        <w:t xml:space="preserve"> 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Reaction conditions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 xml:space="preserve"> in</w:t>
      </w:r>
      <w:r w:rsidRPr="00243844">
        <w:rPr>
          <w:rFonts w:ascii="Arno Pro" w:eastAsia="SimSun" w:hAnsi="Arno Pro" w:cs="Times New Roman" w:hint="eastAsia"/>
          <w:b/>
          <w:bCs/>
          <w:iCs/>
          <w:kern w:val="0"/>
          <w:sz w:val="18"/>
          <w:szCs w:val="20"/>
          <w:lang w:val="en-GB"/>
          <w14:ligatures w14:val="none"/>
        </w:rPr>
        <w:t xml:space="preserve"> </w:t>
      </w:r>
      <w:r w:rsidRPr="00243844">
        <w:rPr>
          <w:rFonts w:ascii="Arno Pro" w:eastAsia="SimSun" w:hAnsi="Arno Pro" w:cs="Times New Roman" w:hint="eastAsia"/>
          <w:i/>
          <w:iCs/>
          <w:kern w:val="0"/>
          <w:sz w:val="18"/>
          <w:szCs w:val="20"/>
          <w:lang w:val="en-GB"/>
          <w14:ligatures w14:val="none"/>
        </w:rPr>
        <w:t>Method A</w:t>
      </w:r>
      <w:r w:rsidRPr="00243844">
        <w:rPr>
          <w:rFonts w:ascii="Arno Pro" w:eastAsia="SimSun" w:hAnsi="Arno Pro" w:cs="Times New Roman"/>
          <w:b/>
          <w:bCs/>
          <w:iCs/>
          <w:kern w:val="0"/>
          <w:sz w:val="18"/>
          <w:szCs w:val="20"/>
          <w:lang w:val="en-GB"/>
          <w14:ligatures w14:val="none"/>
        </w:rPr>
        <w:t>: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alkyl bromide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</w:t>
      </w:r>
      <w:r w:rsidRPr="00243844">
        <w:rPr>
          <w:rFonts w:ascii="Arno Pro" w:eastAsia="SimSun" w:hAnsi="Arno Pro" w:cs="Times New Roman" w:hint="eastAsia"/>
          <w:b/>
          <w:bCs/>
          <w:iCs/>
          <w:kern w:val="0"/>
          <w:sz w:val="18"/>
          <w:szCs w:val="20"/>
          <w:lang w:val="en-GB"/>
          <w14:ligatures w14:val="none"/>
        </w:rPr>
        <w:t>1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 xml:space="preserve"> 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(0.2 mmol),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 xml:space="preserve">(hetero)aryl bromide </w:t>
      </w:r>
      <w:r w:rsidRPr="00243844">
        <w:rPr>
          <w:rFonts w:ascii="Arno Pro" w:eastAsia="SimSun" w:hAnsi="Arno Pro" w:cs="Times New Roman" w:hint="eastAsia"/>
          <w:b/>
          <w:bCs/>
          <w:iCs/>
          <w:kern w:val="0"/>
          <w:sz w:val="18"/>
          <w:szCs w:val="20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(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equiv), NiBr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•dme (10 mol%), </w:t>
      </w:r>
      <w:r w:rsidRPr="00243844">
        <w:rPr>
          <w:rFonts w:ascii="Arno Pro" w:eastAsia="SimSun" w:hAnsi="Arno Pro" w:cs="Times New Roman"/>
          <w:b/>
          <w:bCs/>
          <w:iCs/>
          <w:kern w:val="0"/>
          <w:sz w:val="18"/>
          <w:szCs w:val="20"/>
          <w:lang w:val="en-GB"/>
          <w14:ligatures w14:val="none"/>
        </w:rPr>
        <w:t>L</w:t>
      </w:r>
      <w:r w:rsidRPr="00243844">
        <w:rPr>
          <w:rFonts w:ascii="Arno Pro" w:eastAsia="SimSun" w:hAnsi="Arno Pro" w:cs="Times New Roman" w:hint="eastAsia"/>
          <w:b/>
          <w:bCs/>
          <w:iCs/>
          <w:kern w:val="0"/>
          <w:sz w:val="18"/>
          <w:szCs w:val="20"/>
          <w:lang w:val="en-GB"/>
          <w14:ligatures w14:val="none"/>
        </w:rPr>
        <w:t>1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(12 mol%), B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>neo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(2 equiv), H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>O (2 equiv) K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2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>CO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3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(2 equiv) and CH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bscript"/>
          <w:lang w:val="en-GB"/>
          <w14:ligatures w14:val="none"/>
        </w:rPr>
        <w:t>3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>CN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/EtOH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(</w:t>
      </w:r>
      <w:r w:rsidRPr="00243844">
        <w:rPr>
          <w:rFonts w:ascii="Arno Pro" w:eastAsia="SimSun" w:hAnsi="Arno Pro" w:cs="Times New Roman" w:hint="eastAsia"/>
          <w:i/>
          <w:kern w:val="0"/>
          <w:sz w:val="18"/>
          <w:szCs w:val="20"/>
          <w:lang w:val="en-GB"/>
          <w14:ligatures w14:val="none"/>
        </w:rPr>
        <w:t xml:space="preserve">v: v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 xml:space="preserve">= 1.8:0.2, 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0.1 M) at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5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0 °C under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Ar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atmosphere for 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30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h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en-GB"/>
          <w14:ligatures w14:val="none"/>
        </w:rPr>
        <w:t>;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en-GB"/>
          <w14:ligatures w14:val="none"/>
        </w:rPr>
        <w:t xml:space="preserve"> isolated yields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de-DE"/>
          <w14:ligatures w14:val="none"/>
        </w:rPr>
        <w:t>.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de-DE"/>
          <w14:ligatures w14:val="none"/>
        </w:rPr>
        <w:t xml:space="preserve"> </w:t>
      </w:r>
      <w:r w:rsidRPr="00243844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:lang w:val="de-DE"/>
          <w14:ligatures w14:val="none"/>
        </w:rPr>
        <w:t>b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de-DE"/>
          <w14:ligatures w14:val="none"/>
        </w:rPr>
        <w:t xml:space="preserve"> D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de-DE"/>
          <w14:ligatures w14:val="none"/>
        </w:rPr>
        <w:t xml:space="preserve">iastereoselective ratio (dr) was determined by 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perscript"/>
          <w:lang w:val="de-DE"/>
          <w14:ligatures w14:val="none"/>
        </w:rPr>
        <w:t>1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de-DE"/>
          <w14:ligatures w14:val="none"/>
        </w:rPr>
        <w:t>H NMR and/or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vertAlign w:val="superscript"/>
          <w:lang w:val="de-DE"/>
          <w14:ligatures w14:val="none"/>
        </w:rPr>
        <w:t xml:space="preserve"> 19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de-DE"/>
          <w14:ligatures w14:val="none"/>
        </w:rPr>
        <w:t xml:space="preserve"> F NMR analysis.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de-DE"/>
          <w14:ligatures w14:val="none"/>
        </w:rPr>
        <w:t xml:space="preserve"> </w:t>
      </w:r>
      <w:r w:rsidRPr="00243844">
        <w:rPr>
          <w:rFonts w:ascii="Arno Pro" w:eastAsia="SimSun" w:hAnsi="Arno Pro" w:cs="Times New Roman" w:hint="eastAsia"/>
          <w:i/>
          <w:kern w:val="0"/>
          <w:sz w:val="18"/>
          <w:szCs w:val="20"/>
          <w:vertAlign w:val="superscript"/>
          <w:lang w:val="de-DE"/>
          <w14:ligatures w14:val="none"/>
        </w:rPr>
        <w:t>c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de-DE"/>
          <w14:ligatures w14:val="none"/>
        </w:rPr>
        <w:t xml:space="preserve"> By</w:t>
      </w:r>
      <w:r w:rsidRPr="00243844">
        <w:rPr>
          <w:rFonts w:ascii="Arno Pro" w:eastAsia="SimSun" w:hAnsi="Arno Pro" w:cs="Times New Roman"/>
          <w:iCs/>
          <w:kern w:val="0"/>
          <w:sz w:val="18"/>
          <w:szCs w:val="20"/>
          <w:lang w:val="de-DE"/>
          <w14:ligatures w14:val="none"/>
        </w:rPr>
        <w:t>-products arising from intramolecular C-H cyclization</w:t>
      </w:r>
      <w:r w:rsidRPr="00243844">
        <w:rPr>
          <w:rFonts w:ascii="Arno Pro" w:eastAsia="SimSun" w:hAnsi="Arno Pro" w:cs="Times New Roman" w:hint="eastAsia"/>
          <w:iCs/>
          <w:kern w:val="0"/>
          <w:sz w:val="18"/>
          <w:szCs w:val="20"/>
          <w:lang w:val="de-DE"/>
          <w14:ligatures w14:val="none"/>
        </w:rPr>
        <w:t>.</w:t>
      </w:r>
      <w:r w:rsidRPr="00243844">
        <w:rPr>
          <w:rFonts w:ascii="Arno Pro" w:eastAsia="SimSun" w:hAnsi="Arno Pro" w:cs="Times New Roman"/>
          <w:color w:val="FF0000"/>
          <w:kern w:val="0"/>
          <w:sz w:val="18"/>
          <w:szCs w:val="20"/>
          <w14:ligatures w14:val="none"/>
        </w:rPr>
        <w:t xml:space="preserve"> </w:t>
      </w:r>
    </w:p>
    <w:p w14:paraId="7BC77C34" w14:textId="2C4B5C31" w:rsidR="003677E7" w:rsidRPr="00485A97" w:rsidRDefault="003677E7" w:rsidP="003677E7">
      <w:pPr>
        <w:widowControl/>
        <w:spacing w:before="240" w:after="200"/>
        <w:jc w:val="left"/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</w:pP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lastRenderedPageBreak/>
        <w:t>Table 3. Ni/CPA-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c</w:t>
      </w: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 xml:space="preserve">atalyzed 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e</w:t>
      </w:r>
      <w:r w:rsidRPr="00485A97">
        <w:rPr>
          <w:rFonts w:ascii="Times New Roman" w:eastAsia="SimSun" w:hAnsi="Times New Roman" w:cs="Times New Roman"/>
          <w:b/>
          <w:kern w:val="21"/>
          <w:szCs w:val="21"/>
          <w14:ligatures w14:val="none"/>
        </w:rPr>
        <w:t xml:space="preserve">nantioselective 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m</w:t>
      </w: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 xml:space="preserve">igratory 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c</w:t>
      </w: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>ross-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electrophile c</w:t>
      </w: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>oupling by 1,2-N-</w:t>
      </w:r>
      <w:r w:rsidR="00485A97">
        <w:rPr>
          <w:rFonts w:ascii="Times New Roman" w:eastAsia="SimSun" w:hAnsi="Times New Roman" w:cs="Times New Roman" w:hint="eastAsia"/>
          <w:b/>
          <w:kern w:val="21"/>
          <w:szCs w:val="21"/>
          <w14:ligatures w14:val="none"/>
        </w:rPr>
        <w:t>s</w:t>
      </w:r>
      <w:r w:rsidRPr="00485A97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>hift.</w:t>
      </w:r>
      <w:r w:rsidRPr="00485A97">
        <w:rPr>
          <w:rFonts w:ascii="Times New Roman" w:eastAsia="SimSun" w:hAnsi="Times New Roman" w:cs="Times New Roman"/>
          <w:b/>
          <w:i/>
          <w:iCs/>
          <w:kern w:val="21"/>
          <w:szCs w:val="21"/>
          <w:vertAlign w:val="superscript"/>
          <w:lang w:eastAsia="en-US"/>
          <w14:ligatures w14:val="none"/>
        </w:rPr>
        <w:t>a,b</w:t>
      </w:r>
    </w:p>
    <w:p w14:paraId="1CA88410" w14:textId="6598A5C1" w:rsidR="00243844" w:rsidRPr="00243844" w:rsidRDefault="00CA7BA2" w:rsidP="003677E7">
      <w:pPr>
        <w:pStyle w:val="ElsParagraph"/>
        <w:spacing w:line="276" w:lineRule="auto"/>
        <w:ind w:firstLine="0"/>
        <w:jc w:val="center"/>
        <w:rPr>
          <w:kern w:val="21"/>
          <w:szCs w:val="21"/>
          <w:lang w:eastAsia="zh-CN"/>
        </w:rPr>
      </w:pPr>
      <w:r>
        <w:rPr>
          <w:rFonts w:hint="eastAsia"/>
        </w:rPr>
        <w:object w:dxaOrig="8912" w:dyaOrig="15382" w14:anchorId="036FBFC1">
          <v:shape id="_x0000_i1028" type="#_x0000_t75" style="width:262.85pt;height:446.95pt" o:ole="">
            <v:imagedata r:id="rId12" o:title=""/>
          </v:shape>
          <o:OLEObject Type="Embed" ProgID="ChemDraw.Document.6.0" ShapeID="_x0000_i1028" DrawAspect="Content" ObjectID="_1794125598" r:id="rId13"/>
        </w:object>
      </w:r>
    </w:p>
    <w:p w14:paraId="79491279" w14:textId="77777777" w:rsidR="00B842B1" w:rsidRPr="00B842B1" w:rsidRDefault="00B842B1" w:rsidP="00B842B1">
      <w:pPr>
        <w:widowControl/>
        <w:spacing w:before="20" w:after="60" w:line="240" w:lineRule="atLeast"/>
        <w:rPr>
          <w:rFonts w:ascii="Arno Pro" w:eastAsia="SimSun" w:hAnsi="Arno Pro" w:cs="Times New Roman"/>
          <w:kern w:val="20"/>
          <w:sz w:val="18"/>
          <w:szCs w:val="20"/>
          <w14:ligatures w14:val="none"/>
        </w:rPr>
      </w:pPr>
      <w:r w:rsidRPr="00B842B1">
        <w:rPr>
          <w:rFonts w:ascii="Arno Pro" w:eastAsia="SimSun" w:hAnsi="Arno Pro" w:cs="Times New Roman" w:hint="eastAsia"/>
          <w:i/>
          <w:kern w:val="20"/>
          <w:sz w:val="18"/>
          <w:szCs w:val="20"/>
          <w:vertAlign w:val="superscript"/>
          <w:lang w:val="en-GB"/>
          <w14:ligatures w14:val="none"/>
        </w:rPr>
        <w:t>a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 xml:space="preserve"> Reaction c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onditions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 xml:space="preserve"> in </w:t>
      </w:r>
      <w:r w:rsidRPr="00B842B1">
        <w:rPr>
          <w:rFonts w:ascii="Arno Pro" w:eastAsia="SimSun" w:hAnsi="Arno Pro" w:cs="Times New Roman" w:hint="eastAsia"/>
          <w:i/>
          <w:kern w:val="20"/>
          <w:sz w:val="18"/>
          <w:szCs w:val="20"/>
          <w:lang w:val="en-GB"/>
          <w14:ligatures w14:val="none"/>
        </w:rPr>
        <w:t xml:space="preserve">Method </w:t>
      </w:r>
      <w:r w:rsidRPr="00B842B1">
        <w:rPr>
          <w:rFonts w:ascii="Arno Pro" w:eastAsia="SimSun" w:hAnsi="Arno Pro" w:cs="Times New Roman"/>
          <w:i/>
          <w:kern w:val="20"/>
          <w:sz w:val="18"/>
          <w:szCs w:val="20"/>
          <w:lang w:val="en-GB"/>
          <w14:ligatures w14:val="none"/>
        </w:rPr>
        <w:t>B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: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alkyl bromide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 xml:space="preserve"> 1</w:t>
      </w:r>
      <w:r w:rsidRPr="00B842B1">
        <w:rPr>
          <w:rFonts w:ascii="Arno Pro" w:eastAsia="SimSun" w:hAnsi="Arno Pro" w:cs="Times New Roman"/>
          <w:b/>
          <w:bCs/>
          <w:kern w:val="20"/>
          <w:sz w:val="18"/>
          <w:szCs w:val="20"/>
          <w:lang w:val="en-GB"/>
          <w14:ligatures w14:val="none"/>
        </w:rPr>
        <w:t xml:space="preserve"> 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(0.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1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mmol),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 xml:space="preserve">(hetero)aryl bromide 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(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equiv.), Ni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Br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vertAlign w:val="subscript"/>
          <w:lang w:val="en-GB"/>
          <w14:ligatures w14:val="none"/>
        </w:rPr>
        <w:t>•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dme (10 mol%), 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>L10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vertAlign w:val="superscript"/>
          <w:lang w:val="en-GB"/>
          <w14:ligatures w14:val="none"/>
        </w:rPr>
        <w:t>*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 xml:space="preserve"> 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(12 mol%),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(</w:t>
      </w:r>
      <w:r w:rsidRPr="00B842B1">
        <w:rPr>
          <w:rFonts w:ascii="Arno Pro" w:eastAsia="SimSun" w:hAnsi="Arno Pro" w:cs="Times New Roman" w:hint="eastAsia"/>
          <w:i/>
          <w:kern w:val="20"/>
          <w:sz w:val="18"/>
          <w:szCs w:val="20"/>
          <w:lang w:val="en-GB"/>
          <w14:ligatures w14:val="none"/>
        </w:rPr>
        <w:t>R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)-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>C</w:t>
      </w:r>
      <w:r w:rsidRPr="00B842B1">
        <w:rPr>
          <w:rFonts w:ascii="Arno Pro" w:eastAsia="SimSun" w:hAnsi="Arno Pro" w:cs="Times New Roman"/>
          <w:b/>
          <w:bCs/>
          <w:kern w:val="20"/>
          <w:sz w:val="18"/>
          <w:szCs w:val="20"/>
          <w:lang w:val="en-GB"/>
          <w14:ligatures w14:val="none"/>
        </w:rPr>
        <w:t>PA</w:t>
      </w:r>
      <w:r w:rsidRPr="00B842B1">
        <w:rPr>
          <w:rFonts w:ascii="Arno Pro" w:eastAsia="SimSun" w:hAnsi="Arno Pro" w:cs="Times New Roman" w:hint="eastAsia"/>
          <w:b/>
          <w:bCs/>
          <w:kern w:val="20"/>
          <w:sz w:val="18"/>
          <w:szCs w:val="20"/>
          <w:lang w:val="en-GB"/>
          <w14:ligatures w14:val="none"/>
        </w:rPr>
        <w:t>-2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(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10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mol%), B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neo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(2 equiv), H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O (2 equiv)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Na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2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CO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3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(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3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equiv) and CH</w:t>
      </w:r>
      <w:r w:rsidRPr="00B842B1">
        <w:rPr>
          <w:rFonts w:ascii="Arno Pro" w:eastAsia="SimSun" w:hAnsi="Arno Pro" w:cs="Times New Roman"/>
          <w:kern w:val="20"/>
          <w:sz w:val="18"/>
          <w:szCs w:val="20"/>
          <w:vertAlign w:val="subscript"/>
          <w:lang w:val="en-GB"/>
          <w14:ligatures w14:val="none"/>
        </w:rPr>
        <w:t>3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CN (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 xml:space="preserve">1 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mL, 0.1 M) at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4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0 °C under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Ar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atmosphere for 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36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 xml:space="preserve"> h. </w:t>
      </w:r>
      <w:r w:rsidRPr="00B842B1">
        <w:rPr>
          <w:rFonts w:ascii="Arno Pro" w:eastAsia="SimSun" w:hAnsi="Arno Pro" w:cs="Times New Roman" w:hint="eastAsia"/>
          <w:i/>
          <w:kern w:val="20"/>
          <w:sz w:val="18"/>
          <w:szCs w:val="20"/>
          <w:vertAlign w:val="superscript"/>
          <w:lang w:val="en-GB"/>
          <w14:ligatures w14:val="none"/>
        </w:rPr>
        <w:t>b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 xml:space="preserve"> </w:t>
      </w:r>
      <w:r w:rsidRPr="00B842B1">
        <w:rPr>
          <w:rFonts w:ascii="Arno Pro" w:eastAsia="SimSun" w:hAnsi="Arno Pro" w:cs="Times New Roman"/>
          <w:kern w:val="20"/>
          <w:sz w:val="18"/>
          <w:szCs w:val="20"/>
          <w:lang w:val="en-GB"/>
          <w14:ligatures w14:val="none"/>
        </w:rPr>
        <w:t>Enantiomeric ratios (e.r.) were determined using chiral HLPC</w:t>
      </w:r>
      <w:r w:rsidRPr="00B842B1">
        <w:rPr>
          <w:rFonts w:ascii="Arno Pro" w:eastAsia="SimSun" w:hAnsi="Arno Pro" w:cs="Times New Roman" w:hint="eastAsia"/>
          <w:kern w:val="20"/>
          <w:sz w:val="18"/>
          <w:szCs w:val="20"/>
          <w:lang w:val="en-GB"/>
          <w14:ligatures w14:val="none"/>
        </w:rPr>
        <w:t>; isolated yields.</w:t>
      </w:r>
    </w:p>
    <w:p w14:paraId="7718CA2A" w14:textId="7368E70A" w:rsidR="003677E7" w:rsidRPr="00B56BC5" w:rsidRDefault="003677E7" w:rsidP="00671CCC">
      <w:pPr>
        <w:ind w:firstLineChars="400" w:firstLine="843"/>
        <w:rPr>
          <w:rFonts w:ascii="Times New Roman" w:eastAsia="SimSun" w:hAnsi="Times New Roman" w:cs="Times New Roman"/>
          <w:b/>
          <w:kern w:val="21"/>
          <w:szCs w:val="21"/>
          <w14:ligatures w14:val="none"/>
        </w:rPr>
      </w:pPr>
      <w:r w:rsidRPr="00B56BC5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 xml:space="preserve">Table </w:t>
      </w:r>
      <w:r w:rsidRPr="00B56BC5">
        <w:rPr>
          <w:rFonts w:ascii="Times New Roman" w:eastAsia="SimSun" w:hAnsi="Times New Roman" w:cs="Times New Roman"/>
          <w:b/>
          <w:kern w:val="21"/>
          <w:szCs w:val="21"/>
          <w14:ligatures w14:val="none"/>
        </w:rPr>
        <w:t>4</w:t>
      </w:r>
      <w:r w:rsidRPr="00B56BC5">
        <w:rPr>
          <w:rFonts w:ascii="Times New Roman" w:eastAsia="SimSun" w:hAnsi="Times New Roman" w:cs="Times New Roman"/>
          <w:b/>
          <w:kern w:val="21"/>
          <w:szCs w:val="21"/>
          <w:lang w:eastAsia="en-US"/>
          <w14:ligatures w14:val="none"/>
        </w:rPr>
        <w:t>. Properties of diverse transition states for the radical addition.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76"/>
        <w:gridCol w:w="1516"/>
        <w:gridCol w:w="1226"/>
        <w:gridCol w:w="2387"/>
      </w:tblGrid>
      <w:tr w:rsidR="003677E7" w:rsidRPr="003677E7" w14:paraId="5C419504" w14:textId="77777777" w:rsidTr="003677E7">
        <w:trPr>
          <w:jc w:val="center"/>
        </w:trPr>
        <w:tc>
          <w:tcPr>
            <w:tcW w:w="0" w:type="auto"/>
            <w:shd w:val="clear" w:color="auto" w:fill="D9D9D9"/>
          </w:tcPr>
          <w:p w14:paraId="0D10B448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  <w:t>Multiplicity at Ni</w:t>
            </w:r>
          </w:p>
        </w:tc>
        <w:tc>
          <w:tcPr>
            <w:tcW w:w="0" w:type="auto"/>
            <w:shd w:val="clear" w:color="auto" w:fill="D9D9D9"/>
          </w:tcPr>
          <w:p w14:paraId="54E0EDEB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  <w:t>Enantioselectivity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D9D9D9"/>
          </w:tcPr>
          <w:p w14:paraId="54144050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  <w:t>Conformation</w:t>
            </w:r>
          </w:p>
        </w:tc>
        <w:tc>
          <w:tcPr>
            <w:tcW w:w="0" w:type="auto"/>
            <w:tcBorders>
              <w:bottom w:val="single" w:sz="4" w:space="0" w:color="BFBFBF"/>
            </w:tcBorders>
            <w:shd w:val="clear" w:color="auto" w:fill="D9D9D9"/>
          </w:tcPr>
          <w:p w14:paraId="27F42524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  <w:t>Free energy barrier (kcal/mol)</w:t>
            </w:r>
          </w:p>
        </w:tc>
      </w:tr>
      <w:tr w:rsidR="003677E7" w:rsidRPr="003677E7" w14:paraId="0A7018A4" w14:textId="77777777" w:rsidTr="003677E7">
        <w:trPr>
          <w:jc w:val="center"/>
        </w:trPr>
        <w:tc>
          <w:tcPr>
            <w:tcW w:w="0" w:type="auto"/>
            <w:vMerge w:val="restart"/>
            <w:vAlign w:val="center"/>
          </w:tcPr>
          <w:p w14:paraId="5AFEAA78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/>
              </w:rPr>
              <w:t xml:space="preserve">Triple </w:t>
            </w:r>
          </w:p>
          <w:p w14:paraId="76DEACA2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/>
              </w:rPr>
              <w:t>State</w:t>
            </w:r>
            <w:r w:rsidRPr="003677E7">
              <w:rPr>
                <w:rFonts w:ascii="Times New Roman" w:eastAsia="SimSun" w:hAnsi="Times New Roman"/>
                <w:i/>
                <w:iCs/>
                <w:sz w:val="18"/>
                <w:szCs w:val="18"/>
                <w:vertAlign w:val="superscript"/>
                <w:lang w:val="en-GB" w:eastAsia="ja-JP"/>
              </w:rPr>
              <w:t>a</w:t>
            </w:r>
          </w:p>
        </w:tc>
        <w:tc>
          <w:tcPr>
            <w:tcW w:w="0" w:type="auto"/>
            <w:vMerge w:val="restart"/>
            <w:tcBorders>
              <w:right w:val="nil"/>
            </w:tcBorders>
            <w:vAlign w:val="center"/>
          </w:tcPr>
          <w:p w14:paraId="5791CA65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  <w:t>S-</w:t>
            </w:r>
          </w:p>
        </w:tc>
        <w:tc>
          <w:tcPr>
            <w:tcW w:w="0" w:type="auto"/>
            <w:tcBorders>
              <w:left w:val="nil"/>
              <w:bottom w:val="nil"/>
            </w:tcBorders>
            <w:vAlign w:val="center"/>
          </w:tcPr>
          <w:p w14:paraId="0F0E7529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R-TS1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top w:val="single" w:sz="4" w:space="0" w:color="BFBFBF"/>
              <w:bottom w:val="nil"/>
            </w:tcBorders>
            <w:vAlign w:val="center"/>
          </w:tcPr>
          <w:p w14:paraId="38B17206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13.4</w:t>
            </w:r>
          </w:p>
        </w:tc>
      </w:tr>
      <w:tr w:rsidR="003677E7" w:rsidRPr="003677E7" w14:paraId="1DC7E557" w14:textId="77777777" w:rsidTr="003677E7">
        <w:trPr>
          <w:jc w:val="center"/>
        </w:trPr>
        <w:tc>
          <w:tcPr>
            <w:tcW w:w="0" w:type="auto"/>
            <w:vMerge/>
            <w:tcBorders>
              <w:top w:val="single" w:sz="4" w:space="0" w:color="BFBFBF"/>
            </w:tcBorders>
          </w:tcPr>
          <w:p w14:paraId="096DF17F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  <w:tcBorders>
              <w:top w:val="single" w:sz="4" w:space="0" w:color="BFBFBF"/>
              <w:right w:val="nil"/>
            </w:tcBorders>
            <w:vAlign w:val="center"/>
          </w:tcPr>
          <w:p w14:paraId="59D6452A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single" w:sz="4" w:space="0" w:color="BFBFBF"/>
              <w:left w:val="nil"/>
              <w:bottom w:val="nil"/>
            </w:tcBorders>
            <w:vAlign w:val="center"/>
          </w:tcPr>
          <w:p w14:paraId="0C2846A9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R-TS2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top w:val="single" w:sz="4" w:space="0" w:color="BFBFBF"/>
              <w:bottom w:val="nil"/>
            </w:tcBorders>
            <w:vAlign w:val="center"/>
          </w:tcPr>
          <w:p w14:paraId="002B722D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5.3</w:t>
            </w:r>
          </w:p>
        </w:tc>
      </w:tr>
      <w:tr w:rsidR="003677E7" w:rsidRPr="003677E7" w14:paraId="1532C366" w14:textId="77777777" w:rsidTr="003677E7">
        <w:trPr>
          <w:jc w:val="center"/>
        </w:trPr>
        <w:tc>
          <w:tcPr>
            <w:tcW w:w="0" w:type="auto"/>
            <w:vMerge/>
          </w:tcPr>
          <w:p w14:paraId="18B60EE7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  <w:tcBorders>
              <w:right w:val="nil"/>
            </w:tcBorders>
            <w:vAlign w:val="center"/>
          </w:tcPr>
          <w:p w14:paraId="1B66830B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46BE0FA4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R-TS3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46AEDD5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16.1</w:t>
            </w:r>
          </w:p>
        </w:tc>
      </w:tr>
      <w:tr w:rsidR="003677E7" w:rsidRPr="003677E7" w14:paraId="5BB33E57" w14:textId="77777777" w:rsidTr="003677E7">
        <w:trPr>
          <w:jc w:val="center"/>
        </w:trPr>
        <w:tc>
          <w:tcPr>
            <w:tcW w:w="0" w:type="auto"/>
            <w:vMerge/>
          </w:tcPr>
          <w:p w14:paraId="577ECA50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362449F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  <w:t>R-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29372A1B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S-TS1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4571451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6.5</w:t>
            </w:r>
          </w:p>
        </w:tc>
      </w:tr>
      <w:tr w:rsidR="003677E7" w:rsidRPr="003677E7" w14:paraId="7EE11F9A" w14:textId="77777777" w:rsidTr="003677E7">
        <w:trPr>
          <w:jc w:val="center"/>
        </w:trPr>
        <w:tc>
          <w:tcPr>
            <w:tcW w:w="0" w:type="auto"/>
            <w:vMerge/>
          </w:tcPr>
          <w:p w14:paraId="066B846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</w:tcPr>
          <w:p w14:paraId="65C3DD87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26166A06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S-TS2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4EE23D3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4.7</w:t>
            </w:r>
          </w:p>
        </w:tc>
      </w:tr>
      <w:tr w:rsidR="003677E7" w:rsidRPr="003677E7" w14:paraId="0A42ACE6" w14:textId="77777777" w:rsidTr="003677E7">
        <w:trPr>
          <w:jc w:val="center"/>
        </w:trPr>
        <w:tc>
          <w:tcPr>
            <w:tcW w:w="0" w:type="auto"/>
            <w:vMerge/>
          </w:tcPr>
          <w:p w14:paraId="1D8661DD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</w:tcPr>
          <w:p w14:paraId="47652C22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0F5AEDD2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S-TS3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III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2E62401F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18.1</w:t>
            </w:r>
          </w:p>
        </w:tc>
      </w:tr>
      <w:tr w:rsidR="003677E7" w:rsidRPr="003677E7" w14:paraId="261875D0" w14:textId="77777777" w:rsidTr="003677E7">
        <w:trPr>
          <w:jc w:val="center"/>
        </w:trPr>
        <w:tc>
          <w:tcPr>
            <w:tcW w:w="0" w:type="auto"/>
            <w:vMerge w:val="restart"/>
            <w:vAlign w:val="center"/>
          </w:tcPr>
          <w:p w14:paraId="3AEF998B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/>
              </w:rPr>
              <w:t>Single-state</w:t>
            </w:r>
            <w:r w:rsidRPr="003677E7">
              <w:rPr>
                <w:rFonts w:ascii="Times New Roman" w:eastAsia="SimSun" w:hAnsi="Times New Roman"/>
                <w:sz w:val="18"/>
                <w:szCs w:val="18"/>
                <w:vertAlign w:val="superscript"/>
                <w:lang w:val="en-GB"/>
              </w:rPr>
              <w:t>a</w:t>
            </w:r>
          </w:p>
        </w:tc>
        <w:tc>
          <w:tcPr>
            <w:tcW w:w="0" w:type="auto"/>
            <w:vMerge w:val="restart"/>
            <w:vAlign w:val="center"/>
          </w:tcPr>
          <w:p w14:paraId="14E246D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  <w:t>S-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47C525D6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R-TS1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71495A41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8.4</w:t>
            </w:r>
          </w:p>
        </w:tc>
      </w:tr>
      <w:tr w:rsidR="003677E7" w:rsidRPr="003677E7" w14:paraId="4BBCB560" w14:textId="77777777" w:rsidTr="003677E7">
        <w:trPr>
          <w:jc w:val="center"/>
        </w:trPr>
        <w:tc>
          <w:tcPr>
            <w:tcW w:w="0" w:type="auto"/>
            <w:vMerge/>
          </w:tcPr>
          <w:p w14:paraId="136C6C54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  <w:vAlign w:val="center"/>
          </w:tcPr>
          <w:p w14:paraId="41849C18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7652CC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R-TS2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1F744D0D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13.7</w:t>
            </w:r>
          </w:p>
        </w:tc>
      </w:tr>
      <w:tr w:rsidR="003677E7" w:rsidRPr="003677E7" w14:paraId="5DCC2786" w14:textId="77777777" w:rsidTr="003677E7">
        <w:trPr>
          <w:jc w:val="center"/>
        </w:trPr>
        <w:tc>
          <w:tcPr>
            <w:tcW w:w="0" w:type="auto"/>
            <w:vMerge/>
          </w:tcPr>
          <w:p w14:paraId="218712E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  <w:vAlign w:val="center"/>
          </w:tcPr>
          <w:p w14:paraId="55EDA28D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1881EB9E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R-TS3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vAlign w:val="center"/>
          </w:tcPr>
          <w:p w14:paraId="4B38D18F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12.9</w:t>
            </w:r>
          </w:p>
        </w:tc>
      </w:tr>
      <w:tr w:rsidR="003677E7" w:rsidRPr="003677E7" w14:paraId="46C4E993" w14:textId="77777777" w:rsidTr="003677E7">
        <w:trPr>
          <w:jc w:val="center"/>
        </w:trPr>
        <w:tc>
          <w:tcPr>
            <w:tcW w:w="0" w:type="auto"/>
            <w:vMerge/>
          </w:tcPr>
          <w:p w14:paraId="7C1531F1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 w:val="restart"/>
            <w:vAlign w:val="center"/>
          </w:tcPr>
          <w:p w14:paraId="5429EAD4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</w:pPr>
            <w:r w:rsidRPr="003677E7">
              <w:rPr>
                <w:rFonts w:ascii="Times New Roman" w:eastAsia="SimSun" w:hAnsi="Times New Roman"/>
                <w:i/>
                <w:iCs/>
                <w:sz w:val="18"/>
                <w:szCs w:val="18"/>
                <w:lang w:val="en-GB"/>
              </w:rPr>
              <w:t>R-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67229FA7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S-TS1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bottom w:val="nil"/>
            </w:tcBorders>
            <w:vAlign w:val="center"/>
          </w:tcPr>
          <w:p w14:paraId="3653C54D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7.6</w:t>
            </w:r>
          </w:p>
        </w:tc>
      </w:tr>
      <w:tr w:rsidR="003677E7" w:rsidRPr="003677E7" w14:paraId="4EF0259A" w14:textId="77777777" w:rsidTr="003677E7">
        <w:trPr>
          <w:jc w:val="center"/>
        </w:trPr>
        <w:tc>
          <w:tcPr>
            <w:tcW w:w="0" w:type="auto"/>
            <w:vMerge/>
          </w:tcPr>
          <w:p w14:paraId="0B4174A3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</w:tcPr>
          <w:p w14:paraId="69244896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30018540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lang w:val="en-GB" w:eastAsia="ja-JP"/>
              </w:rPr>
              <w:t>S-TS2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4561AB29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color w:val="000000"/>
                <w:sz w:val="18"/>
                <w:szCs w:val="18"/>
                <w:lang w:val="en-GB" w:eastAsia="ja-JP"/>
              </w:rPr>
              <w:t>13.7</w:t>
            </w:r>
          </w:p>
        </w:tc>
      </w:tr>
      <w:tr w:rsidR="003677E7" w:rsidRPr="003677E7" w14:paraId="47C3D102" w14:textId="77777777" w:rsidTr="003677E7">
        <w:trPr>
          <w:jc w:val="center"/>
        </w:trPr>
        <w:tc>
          <w:tcPr>
            <w:tcW w:w="0" w:type="auto"/>
            <w:vMerge/>
          </w:tcPr>
          <w:p w14:paraId="6DDF5963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vMerge/>
          </w:tcPr>
          <w:p w14:paraId="2C752001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245995B7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b/>
                <w:bCs/>
                <w:sz w:val="18"/>
                <w:szCs w:val="18"/>
                <w:lang w:val="en-GB" w:eastAsia="ja-JP"/>
              </w:rPr>
              <w:t>S-TS3</w:t>
            </w:r>
            <w:r w:rsidRPr="003677E7">
              <w:rPr>
                <w:rFonts w:ascii="Times New Roman" w:eastAsia="SimSun" w:hAnsi="Times New Roman"/>
                <w:b/>
                <w:bCs/>
                <w:color w:val="000000"/>
                <w:sz w:val="18"/>
                <w:szCs w:val="18"/>
                <w:vertAlign w:val="subscript"/>
                <w:lang w:val="en-GB" w:eastAsia="ja-JP"/>
              </w:rPr>
              <w:t>I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14:paraId="1BD14EAC" w14:textId="77777777" w:rsidR="003677E7" w:rsidRPr="003677E7" w:rsidRDefault="003677E7" w:rsidP="003677E7">
            <w:pPr>
              <w:widowControl/>
              <w:pBdr>
                <w:top w:val="single" w:sz="4" w:space="4" w:color="FFFFFF"/>
                <w:left w:val="single" w:sz="4" w:space="4" w:color="FFFFFF"/>
                <w:bottom w:val="single" w:sz="4" w:space="4" w:color="FFFFFF"/>
                <w:right w:val="single" w:sz="4" w:space="4" w:color="FFFFFF"/>
              </w:pBdr>
              <w:spacing w:line="180" w:lineRule="exact"/>
              <w:jc w:val="center"/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</w:pPr>
            <w:r w:rsidRPr="003677E7">
              <w:rPr>
                <w:rFonts w:ascii="Times New Roman" w:eastAsia="SimSun" w:hAnsi="Times New Roman"/>
                <w:sz w:val="18"/>
                <w:szCs w:val="18"/>
                <w:lang w:val="en-GB" w:eastAsia="ja-JP"/>
              </w:rPr>
              <w:t>9.0</w:t>
            </w:r>
          </w:p>
        </w:tc>
      </w:tr>
    </w:tbl>
    <w:p w14:paraId="3E36203B" w14:textId="70B54FD5" w:rsidR="003677E7" w:rsidRPr="00D33B3A" w:rsidRDefault="003677E7" w:rsidP="00D33B3A">
      <w:pPr>
        <w:pStyle w:val="ListParagraph"/>
        <w:numPr>
          <w:ilvl w:val="0"/>
          <w:numId w:val="32"/>
        </w:numPr>
        <w:spacing w:before="20" w:after="60" w:line="240" w:lineRule="atLeast"/>
        <w:ind w:firstLineChars="0"/>
        <w:rPr>
          <w:kern w:val="20"/>
          <w:sz w:val="18"/>
          <w:szCs w:val="20"/>
        </w:rPr>
      </w:pPr>
      <w:r w:rsidRPr="00D33B3A">
        <w:rPr>
          <w:i/>
          <w:iCs/>
          <w:kern w:val="20"/>
          <w:sz w:val="18"/>
          <w:szCs w:val="20"/>
          <w:vertAlign w:val="superscript"/>
        </w:rPr>
        <w:t xml:space="preserve">a </w:t>
      </w:r>
      <w:r w:rsidRPr="00D33B3A">
        <w:rPr>
          <w:kern w:val="20"/>
          <w:sz w:val="18"/>
          <w:szCs w:val="20"/>
        </w:rPr>
        <w:t xml:space="preserve">Optimized structures are displayed in </w:t>
      </w:r>
      <w:r w:rsidR="00B56BC5" w:rsidRPr="00D33B3A">
        <w:rPr>
          <w:kern w:val="20"/>
          <w:sz w:val="18"/>
          <w:szCs w:val="20"/>
        </w:rPr>
        <w:t>Fig 2</w:t>
      </w:r>
      <w:r w:rsidRPr="00D33B3A">
        <w:rPr>
          <w:kern w:val="20"/>
          <w:sz w:val="18"/>
          <w:szCs w:val="20"/>
        </w:rPr>
        <w:t xml:space="preserve"> and Fig </w:t>
      </w:r>
      <w:r w:rsidR="00B56BC5" w:rsidRPr="00D33B3A">
        <w:rPr>
          <w:kern w:val="20"/>
          <w:sz w:val="18"/>
          <w:szCs w:val="20"/>
        </w:rPr>
        <w:t>3</w:t>
      </w:r>
      <w:r w:rsidRPr="00D33B3A">
        <w:rPr>
          <w:kern w:val="20"/>
          <w:sz w:val="18"/>
          <w:szCs w:val="20"/>
        </w:rPr>
        <w:t xml:space="preserve">. </w:t>
      </w:r>
    </w:p>
    <w:sectPr w:rsidR="003677E7" w:rsidRPr="00D33B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B56438C" w14:textId="77777777" w:rsidR="00B41ED1" w:rsidRDefault="00B41ED1" w:rsidP="00B015FD">
      <w:r>
        <w:separator/>
      </w:r>
    </w:p>
  </w:endnote>
  <w:endnote w:type="continuationSeparator" w:id="0">
    <w:p w14:paraId="18759043" w14:textId="77777777" w:rsidR="00B41ED1" w:rsidRDefault="00B41ED1" w:rsidP="00B015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115637E" w14:textId="77777777" w:rsidR="00B41ED1" w:rsidRDefault="00B41ED1" w:rsidP="00B015FD">
      <w:r>
        <w:separator/>
      </w:r>
    </w:p>
  </w:footnote>
  <w:footnote w:type="continuationSeparator" w:id="0">
    <w:p w14:paraId="0E3D6C77" w14:textId="77777777" w:rsidR="00B41ED1" w:rsidRDefault="00B41ED1" w:rsidP="00B015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7F34E7"/>
    <w:multiLevelType w:val="singleLevel"/>
    <w:tmpl w:val="7DB407B4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0B13C3E"/>
    <w:multiLevelType w:val="hybridMultilevel"/>
    <w:tmpl w:val="BD3C618E"/>
    <w:lvl w:ilvl="0" w:tplc="E1E22DB2">
      <w:start w:val="1"/>
      <w:numFmt w:val="decimal"/>
      <w:lvlText w:val="%1"/>
      <w:lvlJc w:val="left"/>
      <w:pPr>
        <w:tabs>
          <w:tab w:val="num" w:pos="510"/>
        </w:tabs>
        <w:ind w:left="510" w:hanging="510"/>
      </w:pPr>
      <w:rPr>
        <w:rFonts w:ascii="Times" w:eastAsia="SimSun" w:hAnsi="Times" w:cs="Times New Roman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FB00038"/>
    <w:multiLevelType w:val="multilevel"/>
    <w:tmpl w:val="2E14FB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511D3C"/>
    <w:multiLevelType w:val="singleLevel"/>
    <w:tmpl w:val="741E22E4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4" w15:restartNumberingAfterBreak="0">
    <w:nsid w:val="1058326D"/>
    <w:multiLevelType w:val="hybridMultilevel"/>
    <w:tmpl w:val="4060F11C"/>
    <w:lvl w:ilvl="0" w:tplc="9A122ED6">
      <w:start w:val="290"/>
      <w:numFmt w:val="decimal"/>
      <w:lvlText w:val="(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245C0BA0"/>
    <w:multiLevelType w:val="hybridMultilevel"/>
    <w:tmpl w:val="75BAF75A"/>
    <w:lvl w:ilvl="0" w:tplc="EC7A8C96">
      <w:start w:val="1"/>
      <w:numFmt w:val="decimal"/>
      <w:lvlText w:val="(%1)"/>
      <w:lvlJc w:val="left"/>
      <w:pPr>
        <w:ind w:left="54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27" w:hanging="420"/>
      </w:pPr>
    </w:lvl>
    <w:lvl w:ilvl="2" w:tplc="0409001B" w:tentative="1">
      <w:start w:val="1"/>
      <w:numFmt w:val="lowerRoman"/>
      <w:lvlText w:val="%3."/>
      <w:lvlJc w:val="right"/>
      <w:pPr>
        <w:ind w:left="1447" w:hanging="420"/>
      </w:pPr>
    </w:lvl>
    <w:lvl w:ilvl="3" w:tplc="0409000F" w:tentative="1">
      <w:start w:val="1"/>
      <w:numFmt w:val="decimal"/>
      <w:lvlText w:val="%4."/>
      <w:lvlJc w:val="left"/>
      <w:pPr>
        <w:ind w:left="1867" w:hanging="420"/>
      </w:pPr>
    </w:lvl>
    <w:lvl w:ilvl="4" w:tplc="04090019" w:tentative="1">
      <w:start w:val="1"/>
      <w:numFmt w:val="lowerLetter"/>
      <w:lvlText w:val="%5)"/>
      <w:lvlJc w:val="left"/>
      <w:pPr>
        <w:ind w:left="2287" w:hanging="420"/>
      </w:pPr>
    </w:lvl>
    <w:lvl w:ilvl="5" w:tplc="0409001B" w:tentative="1">
      <w:start w:val="1"/>
      <w:numFmt w:val="lowerRoman"/>
      <w:lvlText w:val="%6."/>
      <w:lvlJc w:val="right"/>
      <w:pPr>
        <w:ind w:left="2707" w:hanging="420"/>
      </w:pPr>
    </w:lvl>
    <w:lvl w:ilvl="6" w:tplc="0409000F" w:tentative="1">
      <w:start w:val="1"/>
      <w:numFmt w:val="decimal"/>
      <w:lvlText w:val="%7."/>
      <w:lvlJc w:val="left"/>
      <w:pPr>
        <w:ind w:left="3127" w:hanging="420"/>
      </w:pPr>
    </w:lvl>
    <w:lvl w:ilvl="7" w:tplc="04090019" w:tentative="1">
      <w:start w:val="1"/>
      <w:numFmt w:val="lowerLetter"/>
      <w:lvlText w:val="%8)"/>
      <w:lvlJc w:val="left"/>
      <w:pPr>
        <w:ind w:left="3547" w:hanging="420"/>
      </w:pPr>
    </w:lvl>
    <w:lvl w:ilvl="8" w:tplc="0409001B" w:tentative="1">
      <w:start w:val="1"/>
      <w:numFmt w:val="lowerRoman"/>
      <w:lvlText w:val="%9."/>
      <w:lvlJc w:val="right"/>
      <w:pPr>
        <w:ind w:left="3967" w:hanging="420"/>
      </w:pPr>
    </w:lvl>
  </w:abstractNum>
  <w:abstractNum w:abstractNumId="6" w15:restartNumberingAfterBreak="0">
    <w:nsid w:val="255C6E19"/>
    <w:multiLevelType w:val="hybridMultilevel"/>
    <w:tmpl w:val="A3E8729E"/>
    <w:lvl w:ilvl="0" w:tplc="4AF063E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28417CDE"/>
    <w:multiLevelType w:val="hybridMultilevel"/>
    <w:tmpl w:val="15745F1A"/>
    <w:lvl w:ilvl="0" w:tplc="BCDCCE8A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A9E34A1"/>
    <w:multiLevelType w:val="hybridMultilevel"/>
    <w:tmpl w:val="17E07232"/>
    <w:lvl w:ilvl="0" w:tplc="C4D2543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E1D50B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2F591B64"/>
    <w:multiLevelType w:val="hybridMultilevel"/>
    <w:tmpl w:val="2DD81E20"/>
    <w:lvl w:ilvl="0" w:tplc="29AE4E3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eastAsia="SimSu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1" w15:restartNumberingAfterBreak="0">
    <w:nsid w:val="326D3F9A"/>
    <w:multiLevelType w:val="singleLevel"/>
    <w:tmpl w:val="8BC469A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2" w15:restartNumberingAfterBreak="0">
    <w:nsid w:val="32AD46E1"/>
    <w:multiLevelType w:val="hybridMultilevel"/>
    <w:tmpl w:val="C5A275CA"/>
    <w:lvl w:ilvl="0" w:tplc="8EBC5F4E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34FD0C7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4" w15:restartNumberingAfterBreak="0">
    <w:nsid w:val="36F354B3"/>
    <w:multiLevelType w:val="singleLevel"/>
    <w:tmpl w:val="3926CAA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373D5648"/>
    <w:multiLevelType w:val="singleLevel"/>
    <w:tmpl w:val="B030C926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3762623B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7" w15:restartNumberingAfterBreak="0">
    <w:nsid w:val="384622AB"/>
    <w:multiLevelType w:val="singleLevel"/>
    <w:tmpl w:val="6FF0DD10"/>
    <w:lvl w:ilvl="0">
      <w:start w:val="1"/>
      <w:numFmt w:val="lowerLetter"/>
      <w:lvlText w:val="%1."/>
      <w:lvlJc w:val="left"/>
      <w:pPr>
        <w:tabs>
          <w:tab w:val="num" w:pos="922"/>
        </w:tabs>
        <w:ind w:left="922" w:hanging="360"/>
      </w:pPr>
      <w:rPr>
        <w:rFonts w:hint="default"/>
      </w:rPr>
    </w:lvl>
  </w:abstractNum>
  <w:abstractNum w:abstractNumId="18" w15:restartNumberingAfterBreak="0">
    <w:nsid w:val="3AA64546"/>
    <w:multiLevelType w:val="hybridMultilevel"/>
    <w:tmpl w:val="CCA2D9AE"/>
    <w:lvl w:ilvl="0" w:tplc="248A15C6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eastAsia="MS Mincho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9" w15:restartNumberingAfterBreak="0">
    <w:nsid w:val="3E7A7E0C"/>
    <w:multiLevelType w:val="singleLevel"/>
    <w:tmpl w:val="E32C900E"/>
    <w:lvl w:ilvl="0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default"/>
      </w:rPr>
    </w:lvl>
  </w:abstractNum>
  <w:abstractNum w:abstractNumId="20" w15:restartNumberingAfterBreak="0">
    <w:nsid w:val="41DB2E3C"/>
    <w:multiLevelType w:val="singleLevel"/>
    <w:tmpl w:val="E5E28CB0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1" w15:restartNumberingAfterBreak="0">
    <w:nsid w:val="54075744"/>
    <w:multiLevelType w:val="hybridMultilevel"/>
    <w:tmpl w:val="9468005E"/>
    <w:lvl w:ilvl="0" w:tplc="7DF6B528">
      <w:start w:val="29"/>
      <w:numFmt w:val="decimal"/>
      <w:lvlText w:val="(%1)"/>
      <w:lvlJc w:val="left"/>
      <w:pPr>
        <w:ind w:left="360" w:hanging="36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2" w15:restartNumberingAfterBreak="0">
    <w:nsid w:val="55001E69"/>
    <w:multiLevelType w:val="multilevel"/>
    <w:tmpl w:val="9014C0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A791857"/>
    <w:multiLevelType w:val="hybridMultilevel"/>
    <w:tmpl w:val="069006F6"/>
    <w:lvl w:ilvl="0" w:tplc="6D28FBB8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5B2E3DED"/>
    <w:multiLevelType w:val="hybridMultilevel"/>
    <w:tmpl w:val="D4788B4A"/>
    <w:lvl w:ilvl="0" w:tplc="1888947C">
      <w:start w:val="1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 w15:restartNumberingAfterBreak="0">
    <w:nsid w:val="65B92750"/>
    <w:multiLevelType w:val="multilevel"/>
    <w:tmpl w:val="65B92750"/>
    <w:lvl w:ilvl="0">
      <w:start w:val="1"/>
      <w:numFmt w:val="decimal"/>
      <w:lvlText w:val="[%1]"/>
      <w:lvlJc w:val="left"/>
      <w:pPr>
        <w:ind w:left="420" w:hanging="420"/>
      </w:pPr>
      <w:rPr>
        <w:rFonts w:ascii="Arial" w:hAnsi="Arial" w:cs="Arial" w:hint="default"/>
        <w:sz w:val="14"/>
        <w:szCs w:val="14"/>
      </w:rPr>
    </w:lvl>
    <w:lvl w:ilvl="1">
      <w:start w:val="1"/>
      <w:numFmt w:val="lowerLetter"/>
      <w:lvlText w:val="%2)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67D05A5B"/>
    <w:multiLevelType w:val="hybridMultilevel"/>
    <w:tmpl w:val="E668BAD2"/>
    <w:lvl w:ilvl="0" w:tplc="C4D2543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7" w15:restartNumberingAfterBreak="0">
    <w:nsid w:val="6E684FFF"/>
    <w:multiLevelType w:val="hybridMultilevel"/>
    <w:tmpl w:val="CAD286DC"/>
    <w:lvl w:ilvl="0" w:tplc="4DAE9634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1547F70"/>
    <w:multiLevelType w:val="hybridMultilevel"/>
    <w:tmpl w:val="4D7CED5C"/>
    <w:lvl w:ilvl="0" w:tplc="6ACC7B0E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eastAsia="SimSun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9" w15:restartNumberingAfterBreak="0">
    <w:nsid w:val="724D3A4E"/>
    <w:multiLevelType w:val="hybridMultilevel"/>
    <w:tmpl w:val="0D2E1586"/>
    <w:lvl w:ilvl="0" w:tplc="04090001">
      <w:start w:val="1"/>
      <w:numFmt w:val="bullet"/>
      <w:lvlText w:val=""/>
      <w:lvlJc w:val="left"/>
      <w:pPr>
        <w:ind w:left="16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5" w:hanging="360"/>
      </w:pPr>
      <w:rPr>
        <w:rFonts w:ascii="Wingdings" w:hAnsi="Wingdings" w:hint="default"/>
      </w:rPr>
    </w:lvl>
  </w:abstractNum>
  <w:abstractNum w:abstractNumId="30" w15:restartNumberingAfterBreak="0">
    <w:nsid w:val="7C8B24B4"/>
    <w:multiLevelType w:val="hybridMultilevel"/>
    <w:tmpl w:val="881E48E8"/>
    <w:lvl w:ilvl="0" w:tplc="20608082">
      <w:start w:val="290"/>
      <w:numFmt w:val="decimal"/>
      <w:lvlText w:val="(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1" w15:restartNumberingAfterBreak="0">
    <w:nsid w:val="7E583A44"/>
    <w:multiLevelType w:val="hybridMultilevel"/>
    <w:tmpl w:val="1FC2C19E"/>
    <w:lvl w:ilvl="0" w:tplc="1556FDF4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2072851807">
    <w:abstractNumId w:val="25"/>
  </w:num>
  <w:num w:numId="2" w16cid:durableId="1508904440">
    <w:abstractNumId w:val="30"/>
  </w:num>
  <w:num w:numId="3" w16cid:durableId="743457651">
    <w:abstractNumId w:val="4"/>
  </w:num>
  <w:num w:numId="4" w16cid:durableId="2112433774">
    <w:abstractNumId w:val="21"/>
  </w:num>
  <w:num w:numId="5" w16cid:durableId="631710631">
    <w:abstractNumId w:val="6"/>
  </w:num>
  <w:num w:numId="6" w16cid:durableId="448595058">
    <w:abstractNumId w:val="19"/>
  </w:num>
  <w:num w:numId="7" w16cid:durableId="1933585153">
    <w:abstractNumId w:val="16"/>
  </w:num>
  <w:num w:numId="8" w16cid:durableId="407117736">
    <w:abstractNumId w:val="20"/>
  </w:num>
  <w:num w:numId="9" w16cid:durableId="1128936693">
    <w:abstractNumId w:val="17"/>
  </w:num>
  <w:num w:numId="10" w16cid:durableId="1768454241">
    <w:abstractNumId w:val="13"/>
  </w:num>
  <w:num w:numId="11" w16cid:durableId="777145310">
    <w:abstractNumId w:val="11"/>
  </w:num>
  <w:num w:numId="12" w16cid:durableId="135681403">
    <w:abstractNumId w:val="0"/>
  </w:num>
  <w:num w:numId="13" w16cid:durableId="27416630">
    <w:abstractNumId w:val="24"/>
  </w:num>
  <w:num w:numId="14" w16cid:durableId="1416131439">
    <w:abstractNumId w:val="31"/>
  </w:num>
  <w:num w:numId="15" w16cid:durableId="393310769">
    <w:abstractNumId w:val="23"/>
  </w:num>
  <w:num w:numId="16" w16cid:durableId="1412922567">
    <w:abstractNumId w:val="9"/>
  </w:num>
  <w:num w:numId="17" w16cid:durableId="94909200">
    <w:abstractNumId w:val="15"/>
  </w:num>
  <w:num w:numId="18" w16cid:durableId="1532566980">
    <w:abstractNumId w:val="14"/>
  </w:num>
  <w:num w:numId="19" w16cid:durableId="1011370746">
    <w:abstractNumId w:val="3"/>
  </w:num>
  <w:num w:numId="20" w16cid:durableId="1360933572">
    <w:abstractNumId w:val="28"/>
  </w:num>
  <w:num w:numId="21" w16cid:durableId="1537965699">
    <w:abstractNumId w:val="1"/>
  </w:num>
  <w:num w:numId="22" w16cid:durableId="430319431">
    <w:abstractNumId w:val="10"/>
  </w:num>
  <w:num w:numId="23" w16cid:durableId="1219173147">
    <w:abstractNumId w:val="18"/>
  </w:num>
  <w:num w:numId="24" w16cid:durableId="1370496108">
    <w:abstractNumId w:val="12"/>
  </w:num>
  <w:num w:numId="25" w16cid:durableId="2134708090">
    <w:abstractNumId w:val="27"/>
  </w:num>
  <w:num w:numId="26" w16cid:durableId="1466199867">
    <w:abstractNumId w:val="26"/>
  </w:num>
  <w:num w:numId="27" w16cid:durableId="1009137121">
    <w:abstractNumId w:val="2"/>
  </w:num>
  <w:num w:numId="28" w16cid:durableId="218636255">
    <w:abstractNumId w:val="5"/>
  </w:num>
  <w:num w:numId="29" w16cid:durableId="469828994">
    <w:abstractNumId w:val="22"/>
  </w:num>
  <w:num w:numId="30" w16cid:durableId="657997285">
    <w:abstractNumId w:val="7"/>
  </w:num>
  <w:num w:numId="31" w16cid:durableId="1798526242">
    <w:abstractNumId w:val="8"/>
  </w:num>
  <w:num w:numId="32" w16cid:durableId="1870601417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60FB"/>
    <w:rsid w:val="00001440"/>
    <w:rsid w:val="00001C73"/>
    <w:rsid w:val="000054D1"/>
    <w:rsid w:val="000142A3"/>
    <w:rsid w:val="000162B9"/>
    <w:rsid w:val="000169AE"/>
    <w:rsid w:val="00020B53"/>
    <w:rsid w:val="00032815"/>
    <w:rsid w:val="00033191"/>
    <w:rsid w:val="00034DED"/>
    <w:rsid w:val="00036C29"/>
    <w:rsid w:val="00037AF1"/>
    <w:rsid w:val="00041999"/>
    <w:rsid w:val="00042077"/>
    <w:rsid w:val="00044C9D"/>
    <w:rsid w:val="00044D08"/>
    <w:rsid w:val="000460C2"/>
    <w:rsid w:val="00046FA1"/>
    <w:rsid w:val="00052BC9"/>
    <w:rsid w:val="00053DBD"/>
    <w:rsid w:val="00055535"/>
    <w:rsid w:val="00055C71"/>
    <w:rsid w:val="00056B2D"/>
    <w:rsid w:val="00057101"/>
    <w:rsid w:val="000577B9"/>
    <w:rsid w:val="00061216"/>
    <w:rsid w:val="00062A34"/>
    <w:rsid w:val="000677D4"/>
    <w:rsid w:val="00067886"/>
    <w:rsid w:val="00075236"/>
    <w:rsid w:val="0007649E"/>
    <w:rsid w:val="00082908"/>
    <w:rsid w:val="00084AF2"/>
    <w:rsid w:val="00085025"/>
    <w:rsid w:val="0008552C"/>
    <w:rsid w:val="000869E0"/>
    <w:rsid w:val="000875D5"/>
    <w:rsid w:val="000876B0"/>
    <w:rsid w:val="00091D45"/>
    <w:rsid w:val="0009266C"/>
    <w:rsid w:val="0009533E"/>
    <w:rsid w:val="000963D7"/>
    <w:rsid w:val="0009720B"/>
    <w:rsid w:val="000A013B"/>
    <w:rsid w:val="000A08FC"/>
    <w:rsid w:val="000A1458"/>
    <w:rsid w:val="000A2CFB"/>
    <w:rsid w:val="000A7823"/>
    <w:rsid w:val="000B10F6"/>
    <w:rsid w:val="000B3C10"/>
    <w:rsid w:val="000B74A1"/>
    <w:rsid w:val="000C01BF"/>
    <w:rsid w:val="000C29C6"/>
    <w:rsid w:val="000C7D43"/>
    <w:rsid w:val="000D04A4"/>
    <w:rsid w:val="000D0C73"/>
    <w:rsid w:val="000D1681"/>
    <w:rsid w:val="000D2101"/>
    <w:rsid w:val="000D3E46"/>
    <w:rsid w:val="000D43EC"/>
    <w:rsid w:val="000D50B6"/>
    <w:rsid w:val="000D5BD1"/>
    <w:rsid w:val="000D67AE"/>
    <w:rsid w:val="000D70D6"/>
    <w:rsid w:val="000D78C3"/>
    <w:rsid w:val="000E10C2"/>
    <w:rsid w:val="000E28EE"/>
    <w:rsid w:val="000E57F5"/>
    <w:rsid w:val="000E6C25"/>
    <w:rsid w:val="000F1316"/>
    <w:rsid w:val="000F14D9"/>
    <w:rsid w:val="000F3525"/>
    <w:rsid w:val="000F3C7E"/>
    <w:rsid w:val="00103376"/>
    <w:rsid w:val="00104461"/>
    <w:rsid w:val="00106EFB"/>
    <w:rsid w:val="001139CA"/>
    <w:rsid w:val="00115732"/>
    <w:rsid w:val="0011688F"/>
    <w:rsid w:val="00121721"/>
    <w:rsid w:val="00122800"/>
    <w:rsid w:val="00122B9D"/>
    <w:rsid w:val="00123B32"/>
    <w:rsid w:val="00127CA3"/>
    <w:rsid w:val="00131D81"/>
    <w:rsid w:val="001329BC"/>
    <w:rsid w:val="00134CA0"/>
    <w:rsid w:val="00134D20"/>
    <w:rsid w:val="00136B4B"/>
    <w:rsid w:val="00141250"/>
    <w:rsid w:val="001416D3"/>
    <w:rsid w:val="00142AC0"/>
    <w:rsid w:val="001462D3"/>
    <w:rsid w:val="0015003C"/>
    <w:rsid w:val="0015105F"/>
    <w:rsid w:val="00151FD2"/>
    <w:rsid w:val="0015442B"/>
    <w:rsid w:val="001544C7"/>
    <w:rsid w:val="001553CD"/>
    <w:rsid w:val="0015572A"/>
    <w:rsid w:val="00155ECF"/>
    <w:rsid w:val="001619C5"/>
    <w:rsid w:val="00163C47"/>
    <w:rsid w:val="00164FB6"/>
    <w:rsid w:val="00166C6A"/>
    <w:rsid w:val="001722A7"/>
    <w:rsid w:val="0017335A"/>
    <w:rsid w:val="00175116"/>
    <w:rsid w:val="001773EF"/>
    <w:rsid w:val="0017777B"/>
    <w:rsid w:val="00177F28"/>
    <w:rsid w:val="00180433"/>
    <w:rsid w:val="001820F6"/>
    <w:rsid w:val="00184BE9"/>
    <w:rsid w:val="00186DE8"/>
    <w:rsid w:val="001906DB"/>
    <w:rsid w:val="00192C1D"/>
    <w:rsid w:val="00193492"/>
    <w:rsid w:val="00193EB7"/>
    <w:rsid w:val="00196405"/>
    <w:rsid w:val="00196E35"/>
    <w:rsid w:val="00197DF1"/>
    <w:rsid w:val="001A3B98"/>
    <w:rsid w:val="001A3BEA"/>
    <w:rsid w:val="001A6D0B"/>
    <w:rsid w:val="001B0C57"/>
    <w:rsid w:val="001B248F"/>
    <w:rsid w:val="001C2A7F"/>
    <w:rsid w:val="001C32A3"/>
    <w:rsid w:val="001C6665"/>
    <w:rsid w:val="001C7A7A"/>
    <w:rsid w:val="001D1632"/>
    <w:rsid w:val="001D1F39"/>
    <w:rsid w:val="001D56DF"/>
    <w:rsid w:val="001D7151"/>
    <w:rsid w:val="001E0A2F"/>
    <w:rsid w:val="001E0C51"/>
    <w:rsid w:val="001E40FF"/>
    <w:rsid w:val="001F01C4"/>
    <w:rsid w:val="001F02C9"/>
    <w:rsid w:val="001F18D3"/>
    <w:rsid w:val="001F1A8F"/>
    <w:rsid w:val="001F1F75"/>
    <w:rsid w:val="001F2B77"/>
    <w:rsid w:val="001F2B8E"/>
    <w:rsid w:val="001F3048"/>
    <w:rsid w:val="001F4BEE"/>
    <w:rsid w:val="001F57EF"/>
    <w:rsid w:val="001F5DF6"/>
    <w:rsid w:val="001F6F8B"/>
    <w:rsid w:val="002000D6"/>
    <w:rsid w:val="00201CAE"/>
    <w:rsid w:val="0020319B"/>
    <w:rsid w:val="00205D9A"/>
    <w:rsid w:val="0021025F"/>
    <w:rsid w:val="0021130A"/>
    <w:rsid w:val="00211677"/>
    <w:rsid w:val="00211FCC"/>
    <w:rsid w:val="002132AF"/>
    <w:rsid w:val="00214B17"/>
    <w:rsid w:val="002157B6"/>
    <w:rsid w:val="00215855"/>
    <w:rsid w:val="00220929"/>
    <w:rsid w:val="00221C82"/>
    <w:rsid w:val="00224BAA"/>
    <w:rsid w:val="0022647A"/>
    <w:rsid w:val="002272EE"/>
    <w:rsid w:val="0022731B"/>
    <w:rsid w:val="00232F09"/>
    <w:rsid w:val="00234CB0"/>
    <w:rsid w:val="00234F9B"/>
    <w:rsid w:val="0023559C"/>
    <w:rsid w:val="0023714B"/>
    <w:rsid w:val="0023760B"/>
    <w:rsid w:val="002408AB"/>
    <w:rsid w:val="00243844"/>
    <w:rsid w:val="00244DF7"/>
    <w:rsid w:val="00245AFC"/>
    <w:rsid w:val="0025023D"/>
    <w:rsid w:val="0025124C"/>
    <w:rsid w:val="002530EC"/>
    <w:rsid w:val="00256A47"/>
    <w:rsid w:val="0025731B"/>
    <w:rsid w:val="0025755C"/>
    <w:rsid w:val="00261D61"/>
    <w:rsid w:val="00262AE4"/>
    <w:rsid w:val="00262E02"/>
    <w:rsid w:val="00264958"/>
    <w:rsid w:val="00265D34"/>
    <w:rsid w:val="00266872"/>
    <w:rsid w:val="00267EBD"/>
    <w:rsid w:val="002733AC"/>
    <w:rsid w:val="00275549"/>
    <w:rsid w:val="0027698B"/>
    <w:rsid w:val="00283075"/>
    <w:rsid w:val="00287BBF"/>
    <w:rsid w:val="00290C11"/>
    <w:rsid w:val="00291874"/>
    <w:rsid w:val="00291F1C"/>
    <w:rsid w:val="0029269F"/>
    <w:rsid w:val="00293991"/>
    <w:rsid w:val="00293B32"/>
    <w:rsid w:val="00294746"/>
    <w:rsid w:val="002959B9"/>
    <w:rsid w:val="002964E9"/>
    <w:rsid w:val="002A0B54"/>
    <w:rsid w:val="002A0FAC"/>
    <w:rsid w:val="002A13C0"/>
    <w:rsid w:val="002A2B39"/>
    <w:rsid w:val="002A34BB"/>
    <w:rsid w:val="002A6961"/>
    <w:rsid w:val="002A7667"/>
    <w:rsid w:val="002B00F3"/>
    <w:rsid w:val="002B3703"/>
    <w:rsid w:val="002B56E4"/>
    <w:rsid w:val="002B5A50"/>
    <w:rsid w:val="002B690F"/>
    <w:rsid w:val="002B753F"/>
    <w:rsid w:val="002C2BA0"/>
    <w:rsid w:val="002C5186"/>
    <w:rsid w:val="002D44C3"/>
    <w:rsid w:val="002D49B6"/>
    <w:rsid w:val="002D52E9"/>
    <w:rsid w:val="002D55F4"/>
    <w:rsid w:val="002D5F97"/>
    <w:rsid w:val="002E0EF0"/>
    <w:rsid w:val="002E183A"/>
    <w:rsid w:val="002E2DAB"/>
    <w:rsid w:val="002E3870"/>
    <w:rsid w:val="002E55DC"/>
    <w:rsid w:val="002E6175"/>
    <w:rsid w:val="002F01F1"/>
    <w:rsid w:val="002F10F1"/>
    <w:rsid w:val="002F32E4"/>
    <w:rsid w:val="002F4900"/>
    <w:rsid w:val="002F6C99"/>
    <w:rsid w:val="00301A6E"/>
    <w:rsid w:val="00303C37"/>
    <w:rsid w:val="00303DFA"/>
    <w:rsid w:val="00307BFE"/>
    <w:rsid w:val="00310B3C"/>
    <w:rsid w:val="0031450A"/>
    <w:rsid w:val="003161EA"/>
    <w:rsid w:val="00320582"/>
    <w:rsid w:val="00321A3B"/>
    <w:rsid w:val="00322513"/>
    <w:rsid w:val="003259C8"/>
    <w:rsid w:val="00325BC6"/>
    <w:rsid w:val="00326EA5"/>
    <w:rsid w:val="003337E8"/>
    <w:rsid w:val="0033407A"/>
    <w:rsid w:val="00334F7B"/>
    <w:rsid w:val="003355B6"/>
    <w:rsid w:val="00335AA8"/>
    <w:rsid w:val="00335F01"/>
    <w:rsid w:val="00337491"/>
    <w:rsid w:val="00341F04"/>
    <w:rsid w:val="00343AE2"/>
    <w:rsid w:val="00343D2E"/>
    <w:rsid w:val="00345527"/>
    <w:rsid w:val="00345D2E"/>
    <w:rsid w:val="00347104"/>
    <w:rsid w:val="00350296"/>
    <w:rsid w:val="00351063"/>
    <w:rsid w:val="00351EA0"/>
    <w:rsid w:val="00352B52"/>
    <w:rsid w:val="003533FC"/>
    <w:rsid w:val="003556AB"/>
    <w:rsid w:val="00356171"/>
    <w:rsid w:val="003575BC"/>
    <w:rsid w:val="00360321"/>
    <w:rsid w:val="003605FD"/>
    <w:rsid w:val="0036080F"/>
    <w:rsid w:val="00361592"/>
    <w:rsid w:val="00362612"/>
    <w:rsid w:val="0036475D"/>
    <w:rsid w:val="00365481"/>
    <w:rsid w:val="003677E7"/>
    <w:rsid w:val="00373461"/>
    <w:rsid w:val="00375CF7"/>
    <w:rsid w:val="0037752E"/>
    <w:rsid w:val="003815D3"/>
    <w:rsid w:val="00383CDF"/>
    <w:rsid w:val="003909FF"/>
    <w:rsid w:val="00392E95"/>
    <w:rsid w:val="00393F1C"/>
    <w:rsid w:val="003943E5"/>
    <w:rsid w:val="00394470"/>
    <w:rsid w:val="00396623"/>
    <w:rsid w:val="003A27D3"/>
    <w:rsid w:val="003A393A"/>
    <w:rsid w:val="003A395B"/>
    <w:rsid w:val="003A6965"/>
    <w:rsid w:val="003A6F32"/>
    <w:rsid w:val="003B1488"/>
    <w:rsid w:val="003B43EB"/>
    <w:rsid w:val="003B5B8D"/>
    <w:rsid w:val="003B6160"/>
    <w:rsid w:val="003B6FE8"/>
    <w:rsid w:val="003C19EE"/>
    <w:rsid w:val="003C278E"/>
    <w:rsid w:val="003C2FD6"/>
    <w:rsid w:val="003C3542"/>
    <w:rsid w:val="003C3802"/>
    <w:rsid w:val="003C3DF5"/>
    <w:rsid w:val="003C7FC1"/>
    <w:rsid w:val="003D1D1C"/>
    <w:rsid w:val="003D23B1"/>
    <w:rsid w:val="003D3578"/>
    <w:rsid w:val="003D4B37"/>
    <w:rsid w:val="003D5E71"/>
    <w:rsid w:val="003D67CA"/>
    <w:rsid w:val="003D74D2"/>
    <w:rsid w:val="003E3A3E"/>
    <w:rsid w:val="003E6BCF"/>
    <w:rsid w:val="003F23F1"/>
    <w:rsid w:val="004004FE"/>
    <w:rsid w:val="0040067F"/>
    <w:rsid w:val="00404AC1"/>
    <w:rsid w:val="0040573F"/>
    <w:rsid w:val="00405BCB"/>
    <w:rsid w:val="004158F4"/>
    <w:rsid w:val="00424D8F"/>
    <w:rsid w:val="00424F41"/>
    <w:rsid w:val="004253EB"/>
    <w:rsid w:val="00427D08"/>
    <w:rsid w:val="00427D11"/>
    <w:rsid w:val="004304B9"/>
    <w:rsid w:val="004317E4"/>
    <w:rsid w:val="00431C9F"/>
    <w:rsid w:val="00434961"/>
    <w:rsid w:val="00434D60"/>
    <w:rsid w:val="004354E4"/>
    <w:rsid w:val="00437F7C"/>
    <w:rsid w:val="004407DB"/>
    <w:rsid w:val="00441EA6"/>
    <w:rsid w:val="00442AB5"/>
    <w:rsid w:val="00442D87"/>
    <w:rsid w:val="00443FA7"/>
    <w:rsid w:val="004449D7"/>
    <w:rsid w:val="0044644F"/>
    <w:rsid w:val="004503AE"/>
    <w:rsid w:val="004503B2"/>
    <w:rsid w:val="0045119C"/>
    <w:rsid w:val="00454A64"/>
    <w:rsid w:val="00461A50"/>
    <w:rsid w:val="00462397"/>
    <w:rsid w:val="00463CAC"/>
    <w:rsid w:val="00464928"/>
    <w:rsid w:val="00464EC7"/>
    <w:rsid w:val="00467D34"/>
    <w:rsid w:val="004720AF"/>
    <w:rsid w:val="00472FCF"/>
    <w:rsid w:val="004740E4"/>
    <w:rsid w:val="00476481"/>
    <w:rsid w:val="004766C9"/>
    <w:rsid w:val="004813DE"/>
    <w:rsid w:val="0048194E"/>
    <w:rsid w:val="00481F19"/>
    <w:rsid w:val="004822FE"/>
    <w:rsid w:val="00485A97"/>
    <w:rsid w:val="00487D19"/>
    <w:rsid w:val="00491690"/>
    <w:rsid w:val="00492F97"/>
    <w:rsid w:val="004972DD"/>
    <w:rsid w:val="00497695"/>
    <w:rsid w:val="00497D61"/>
    <w:rsid w:val="00497E45"/>
    <w:rsid w:val="004A0DF1"/>
    <w:rsid w:val="004A1C4A"/>
    <w:rsid w:val="004A4DA6"/>
    <w:rsid w:val="004A60BC"/>
    <w:rsid w:val="004A627F"/>
    <w:rsid w:val="004B6697"/>
    <w:rsid w:val="004C3FED"/>
    <w:rsid w:val="004C4FC0"/>
    <w:rsid w:val="004C527B"/>
    <w:rsid w:val="004C65DF"/>
    <w:rsid w:val="004D16E1"/>
    <w:rsid w:val="004D28C7"/>
    <w:rsid w:val="004D6487"/>
    <w:rsid w:val="004D72E4"/>
    <w:rsid w:val="004E18A4"/>
    <w:rsid w:val="004E36C5"/>
    <w:rsid w:val="004E470D"/>
    <w:rsid w:val="004E4C55"/>
    <w:rsid w:val="004E500A"/>
    <w:rsid w:val="00504067"/>
    <w:rsid w:val="00505760"/>
    <w:rsid w:val="00505C75"/>
    <w:rsid w:val="00506B24"/>
    <w:rsid w:val="0051079A"/>
    <w:rsid w:val="00510B80"/>
    <w:rsid w:val="0051269D"/>
    <w:rsid w:val="00513083"/>
    <w:rsid w:val="00513C21"/>
    <w:rsid w:val="005143EE"/>
    <w:rsid w:val="0051668D"/>
    <w:rsid w:val="00517540"/>
    <w:rsid w:val="005177A5"/>
    <w:rsid w:val="00517F91"/>
    <w:rsid w:val="00521A2F"/>
    <w:rsid w:val="005300E5"/>
    <w:rsid w:val="00530F93"/>
    <w:rsid w:val="00535510"/>
    <w:rsid w:val="005371C8"/>
    <w:rsid w:val="00541774"/>
    <w:rsid w:val="00542947"/>
    <w:rsid w:val="00543562"/>
    <w:rsid w:val="00543642"/>
    <w:rsid w:val="0054379D"/>
    <w:rsid w:val="005453AE"/>
    <w:rsid w:val="00551064"/>
    <w:rsid w:val="00561053"/>
    <w:rsid w:val="005665AE"/>
    <w:rsid w:val="00567710"/>
    <w:rsid w:val="0057351A"/>
    <w:rsid w:val="0057399C"/>
    <w:rsid w:val="00574251"/>
    <w:rsid w:val="00574B1F"/>
    <w:rsid w:val="005764FC"/>
    <w:rsid w:val="005766FE"/>
    <w:rsid w:val="00577209"/>
    <w:rsid w:val="00580521"/>
    <w:rsid w:val="005819E0"/>
    <w:rsid w:val="005826B2"/>
    <w:rsid w:val="005829EC"/>
    <w:rsid w:val="00583D8F"/>
    <w:rsid w:val="00591C01"/>
    <w:rsid w:val="005951F1"/>
    <w:rsid w:val="00595768"/>
    <w:rsid w:val="00597C86"/>
    <w:rsid w:val="005A2C12"/>
    <w:rsid w:val="005A51AC"/>
    <w:rsid w:val="005A7131"/>
    <w:rsid w:val="005B2EFE"/>
    <w:rsid w:val="005B3206"/>
    <w:rsid w:val="005B3900"/>
    <w:rsid w:val="005B3B46"/>
    <w:rsid w:val="005B7891"/>
    <w:rsid w:val="005C11EA"/>
    <w:rsid w:val="005C1CCA"/>
    <w:rsid w:val="005C2437"/>
    <w:rsid w:val="005C5B49"/>
    <w:rsid w:val="005D1AB1"/>
    <w:rsid w:val="005D2B18"/>
    <w:rsid w:val="005D52A6"/>
    <w:rsid w:val="005D6ABB"/>
    <w:rsid w:val="005D7B3C"/>
    <w:rsid w:val="005E00A7"/>
    <w:rsid w:val="005E15E7"/>
    <w:rsid w:val="005E1A84"/>
    <w:rsid w:val="005E5324"/>
    <w:rsid w:val="005E5938"/>
    <w:rsid w:val="005F036E"/>
    <w:rsid w:val="005F4EA7"/>
    <w:rsid w:val="00602815"/>
    <w:rsid w:val="0060368F"/>
    <w:rsid w:val="00604335"/>
    <w:rsid w:val="00604946"/>
    <w:rsid w:val="00605FF6"/>
    <w:rsid w:val="00607299"/>
    <w:rsid w:val="00607E00"/>
    <w:rsid w:val="006139B5"/>
    <w:rsid w:val="00614890"/>
    <w:rsid w:val="00620FFC"/>
    <w:rsid w:val="006219CA"/>
    <w:rsid w:val="00622189"/>
    <w:rsid w:val="00622B0C"/>
    <w:rsid w:val="00623FA0"/>
    <w:rsid w:val="006264E9"/>
    <w:rsid w:val="00633261"/>
    <w:rsid w:val="0063390C"/>
    <w:rsid w:val="006363A4"/>
    <w:rsid w:val="00641871"/>
    <w:rsid w:val="0064294D"/>
    <w:rsid w:val="00650390"/>
    <w:rsid w:val="006527B1"/>
    <w:rsid w:val="00653AF7"/>
    <w:rsid w:val="006557C4"/>
    <w:rsid w:val="00655E03"/>
    <w:rsid w:val="006673AE"/>
    <w:rsid w:val="00667704"/>
    <w:rsid w:val="00667FA0"/>
    <w:rsid w:val="00670008"/>
    <w:rsid w:val="00671533"/>
    <w:rsid w:val="00671CCC"/>
    <w:rsid w:val="00672AA8"/>
    <w:rsid w:val="00672D48"/>
    <w:rsid w:val="00674147"/>
    <w:rsid w:val="006771CB"/>
    <w:rsid w:val="006772D4"/>
    <w:rsid w:val="00680B81"/>
    <w:rsid w:val="006810E8"/>
    <w:rsid w:val="00681C10"/>
    <w:rsid w:val="00684245"/>
    <w:rsid w:val="006851B3"/>
    <w:rsid w:val="00686447"/>
    <w:rsid w:val="006865B2"/>
    <w:rsid w:val="006937CC"/>
    <w:rsid w:val="00696ACE"/>
    <w:rsid w:val="00697317"/>
    <w:rsid w:val="006A41C6"/>
    <w:rsid w:val="006A515D"/>
    <w:rsid w:val="006A58DF"/>
    <w:rsid w:val="006A5AA9"/>
    <w:rsid w:val="006A6E7F"/>
    <w:rsid w:val="006A79D5"/>
    <w:rsid w:val="006B2103"/>
    <w:rsid w:val="006B336B"/>
    <w:rsid w:val="006B4027"/>
    <w:rsid w:val="006B545B"/>
    <w:rsid w:val="006B6237"/>
    <w:rsid w:val="006C010B"/>
    <w:rsid w:val="006C5A53"/>
    <w:rsid w:val="006C6F0E"/>
    <w:rsid w:val="006D0DB5"/>
    <w:rsid w:val="006D0FF6"/>
    <w:rsid w:val="006D1926"/>
    <w:rsid w:val="006D66C3"/>
    <w:rsid w:val="006D6D4E"/>
    <w:rsid w:val="006E14BB"/>
    <w:rsid w:val="006E4E11"/>
    <w:rsid w:val="006E6AFE"/>
    <w:rsid w:val="006E6C46"/>
    <w:rsid w:val="006F047D"/>
    <w:rsid w:val="006F0E86"/>
    <w:rsid w:val="006F32C6"/>
    <w:rsid w:val="006F56ED"/>
    <w:rsid w:val="00700827"/>
    <w:rsid w:val="00702C49"/>
    <w:rsid w:val="00703DD5"/>
    <w:rsid w:val="007046A6"/>
    <w:rsid w:val="007061DA"/>
    <w:rsid w:val="00711165"/>
    <w:rsid w:val="00711CB9"/>
    <w:rsid w:val="007131B4"/>
    <w:rsid w:val="0071388B"/>
    <w:rsid w:val="0071595A"/>
    <w:rsid w:val="00721901"/>
    <w:rsid w:val="00725B93"/>
    <w:rsid w:val="007271DB"/>
    <w:rsid w:val="007321AD"/>
    <w:rsid w:val="00732378"/>
    <w:rsid w:val="007360FB"/>
    <w:rsid w:val="007453A9"/>
    <w:rsid w:val="00746081"/>
    <w:rsid w:val="00747F26"/>
    <w:rsid w:val="00750FAB"/>
    <w:rsid w:val="00751A66"/>
    <w:rsid w:val="00754A5B"/>
    <w:rsid w:val="00754CA3"/>
    <w:rsid w:val="007569D0"/>
    <w:rsid w:val="00756B05"/>
    <w:rsid w:val="0076174E"/>
    <w:rsid w:val="007648B7"/>
    <w:rsid w:val="00771366"/>
    <w:rsid w:val="00771871"/>
    <w:rsid w:val="007724C2"/>
    <w:rsid w:val="00773016"/>
    <w:rsid w:val="007732CB"/>
    <w:rsid w:val="007752DE"/>
    <w:rsid w:val="00776639"/>
    <w:rsid w:val="00783075"/>
    <w:rsid w:val="0079224A"/>
    <w:rsid w:val="0079267E"/>
    <w:rsid w:val="00794D90"/>
    <w:rsid w:val="00796C31"/>
    <w:rsid w:val="007A1A38"/>
    <w:rsid w:val="007A4892"/>
    <w:rsid w:val="007A565E"/>
    <w:rsid w:val="007A65D4"/>
    <w:rsid w:val="007A7869"/>
    <w:rsid w:val="007B01F7"/>
    <w:rsid w:val="007B032B"/>
    <w:rsid w:val="007B1740"/>
    <w:rsid w:val="007B2238"/>
    <w:rsid w:val="007B3CEB"/>
    <w:rsid w:val="007B3F66"/>
    <w:rsid w:val="007B57D8"/>
    <w:rsid w:val="007B7927"/>
    <w:rsid w:val="007C10D2"/>
    <w:rsid w:val="007C1134"/>
    <w:rsid w:val="007C586B"/>
    <w:rsid w:val="007C5DAC"/>
    <w:rsid w:val="007C7895"/>
    <w:rsid w:val="007D2D1A"/>
    <w:rsid w:val="007D3D14"/>
    <w:rsid w:val="007D4DCE"/>
    <w:rsid w:val="007D5D71"/>
    <w:rsid w:val="007D7C06"/>
    <w:rsid w:val="007E0ECD"/>
    <w:rsid w:val="007E207C"/>
    <w:rsid w:val="007E23CF"/>
    <w:rsid w:val="007E2C0C"/>
    <w:rsid w:val="007E6AD2"/>
    <w:rsid w:val="007F0422"/>
    <w:rsid w:val="007F5FE9"/>
    <w:rsid w:val="007F6708"/>
    <w:rsid w:val="007F7BAF"/>
    <w:rsid w:val="007F7E56"/>
    <w:rsid w:val="00800E91"/>
    <w:rsid w:val="008012F9"/>
    <w:rsid w:val="00801406"/>
    <w:rsid w:val="00804715"/>
    <w:rsid w:val="0080535B"/>
    <w:rsid w:val="00807288"/>
    <w:rsid w:val="00807621"/>
    <w:rsid w:val="008100EF"/>
    <w:rsid w:val="008127B3"/>
    <w:rsid w:val="00813335"/>
    <w:rsid w:val="0081503D"/>
    <w:rsid w:val="0081570A"/>
    <w:rsid w:val="008158D2"/>
    <w:rsid w:val="00816B35"/>
    <w:rsid w:val="008209BE"/>
    <w:rsid w:val="008229EB"/>
    <w:rsid w:val="00826733"/>
    <w:rsid w:val="00827B52"/>
    <w:rsid w:val="00827C22"/>
    <w:rsid w:val="00830B70"/>
    <w:rsid w:val="0083139E"/>
    <w:rsid w:val="00831E43"/>
    <w:rsid w:val="00832ECA"/>
    <w:rsid w:val="00835DDD"/>
    <w:rsid w:val="008362C6"/>
    <w:rsid w:val="008400BB"/>
    <w:rsid w:val="00843429"/>
    <w:rsid w:val="00843CF3"/>
    <w:rsid w:val="00845802"/>
    <w:rsid w:val="00846F24"/>
    <w:rsid w:val="00850011"/>
    <w:rsid w:val="008529CA"/>
    <w:rsid w:val="008536B8"/>
    <w:rsid w:val="008574FE"/>
    <w:rsid w:val="00862012"/>
    <w:rsid w:val="008626BB"/>
    <w:rsid w:val="00862709"/>
    <w:rsid w:val="00863FB9"/>
    <w:rsid w:val="0086773D"/>
    <w:rsid w:val="00870E9E"/>
    <w:rsid w:val="00871E7D"/>
    <w:rsid w:val="008743D8"/>
    <w:rsid w:val="00881D62"/>
    <w:rsid w:val="00881DD7"/>
    <w:rsid w:val="00882DE7"/>
    <w:rsid w:val="00884308"/>
    <w:rsid w:val="00886465"/>
    <w:rsid w:val="00887D9F"/>
    <w:rsid w:val="008A06EA"/>
    <w:rsid w:val="008A154D"/>
    <w:rsid w:val="008A15F7"/>
    <w:rsid w:val="008A1AD0"/>
    <w:rsid w:val="008A3D73"/>
    <w:rsid w:val="008A5EB6"/>
    <w:rsid w:val="008A7E6A"/>
    <w:rsid w:val="008B333F"/>
    <w:rsid w:val="008B75DA"/>
    <w:rsid w:val="008B7DA9"/>
    <w:rsid w:val="008C1C8D"/>
    <w:rsid w:val="008C1F1C"/>
    <w:rsid w:val="008C6406"/>
    <w:rsid w:val="008C7A64"/>
    <w:rsid w:val="008C7B72"/>
    <w:rsid w:val="008D3C1E"/>
    <w:rsid w:val="008D493B"/>
    <w:rsid w:val="008D5F51"/>
    <w:rsid w:val="008E0137"/>
    <w:rsid w:val="008E0BFE"/>
    <w:rsid w:val="008E3096"/>
    <w:rsid w:val="008E30D7"/>
    <w:rsid w:val="008E45F4"/>
    <w:rsid w:val="008F0856"/>
    <w:rsid w:val="008F5617"/>
    <w:rsid w:val="008F6978"/>
    <w:rsid w:val="00903D43"/>
    <w:rsid w:val="009046F0"/>
    <w:rsid w:val="00906C27"/>
    <w:rsid w:val="00911000"/>
    <w:rsid w:val="009141C3"/>
    <w:rsid w:val="0091436D"/>
    <w:rsid w:val="00914782"/>
    <w:rsid w:val="00922933"/>
    <w:rsid w:val="00923F10"/>
    <w:rsid w:val="00925EB6"/>
    <w:rsid w:val="00936E07"/>
    <w:rsid w:val="0093770F"/>
    <w:rsid w:val="009407A6"/>
    <w:rsid w:val="00941C75"/>
    <w:rsid w:val="009450FD"/>
    <w:rsid w:val="00945866"/>
    <w:rsid w:val="00945AEC"/>
    <w:rsid w:val="00946025"/>
    <w:rsid w:val="0095081A"/>
    <w:rsid w:val="0095189D"/>
    <w:rsid w:val="00954DEE"/>
    <w:rsid w:val="00955489"/>
    <w:rsid w:val="00957D16"/>
    <w:rsid w:val="00970D48"/>
    <w:rsid w:val="00980263"/>
    <w:rsid w:val="0098047A"/>
    <w:rsid w:val="009808F3"/>
    <w:rsid w:val="00983A06"/>
    <w:rsid w:val="00986BB1"/>
    <w:rsid w:val="00987248"/>
    <w:rsid w:val="00987ED4"/>
    <w:rsid w:val="00991887"/>
    <w:rsid w:val="009921C5"/>
    <w:rsid w:val="009959AE"/>
    <w:rsid w:val="00997310"/>
    <w:rsid w:val="009A0A1D"/>
    <w:rsid w:val="009A1E69"/>
    <w:rsid w:val="009A272E"/>
    <w:rsid w:val="009A28B6"/>
    <w:rsid w:val="009A717C"/>
    <w:rsid w:val="009B4AA4"/>
    <w:rsid w:val="009B4C8C"/>
    <w:rsid w:val="009B4DEA"/>
    <w:rsid w:val="009B62AC"/>
    <w:rsid w:val="009B647F"/>
    <w:rsid w:val="009B7209"/>
    <w:rsid w:val="009B7F34"/>
    <w:rsid w:val="009C43B8"/>
    <w:rsid w:val="009D053F"/>
    <w:rsid w:val="009D14DE"/>
    <w:rsid w:val="009D74C5"/>
    <w:rsid w:val="009E1D1C"/>
    <w:rsid w:val="009E39E5"/>
    <w:rsid w:val="009E3CED"/>
    <w:rsid w:val="009E540B"/>
    <w:rsid w:val="009F4580"/>
    <w:rsid w:val="009F49FC"/>
    <w:rsid w:val="009F5CA5"/>
    <w:rsid w:val="009F5CA6"/>
    <w:rsid w:val="00A00800"/>
    <w:rsid w:val="00A0161B"/>
    <w:rsid w:val="00A02E7E"/>
    <w:rsid w:val="00A05603"/>
    <w:rsid w:val="00A05D0B"/>
    <w:rsid w:val="00A1078C"/>
    <w:rsid w:val="00A14698"/>
    <w:rsid w:val="00A1736E"/>
    <w:rsid w:val="00A17D19"/>
    <w:rsid w:val="00A239AA"/>
    <w:rsid w:val="00A23C8B"/>
    <w:rsid w:val="00A23EFB"/>
    <w:rsid w:val="00A26CD9"/>
    <w:rsid w:val="00A30916"/>
    <w:rsid w:val="00A30BEF"/>
    <w:rsid w:val="00A30D9E"/>
    <w:rsid w:val="00A33046"/>
    <w:rsid w:val="00A34920"/>
    <w:rsid w:val="00A367C4"/>
    <w:rsid w:val="00A405B5"/>
    <w:rsid w:val="00A4062F"/>
    <w:rsid w:val="00A419F6"/>
    <w:rsid w:val="00A43C19"/>
    <w:rsid w:val="00A45FDF"/>
    <w:rsid w:val="00A51A76"/>
    <w:rsid w:val="00A5295F"/>
    <w:rsid w:val="00A53A6F"/>
    <w:rsid w:val="00A54446"/>
    <w:rsid w:val="00A613A1"/>
    <w:rsid w:val="00A61416"/>
    <w:rsid w:val="00A62CA7"/>
    <w:rsid w:val="00A62F5C"/>
    <w:rsid w:val="00A630C9"/>
    <w:rsid w:val="00A65EED"/>
    <w:rsid w:val="00A66297"/>
    <w:rsid w:val="00A6696A"/>
    <w:rsid w:val="00A6735A"/>
    <w:rsid w:val="00A7056E"/>
    <w:rsid w:val="00A71B95"/>
    <w:rsid w:val="00A73334"/>
    <w:rsid w:val="00A7360E"/>
    <w:rsid w:val="00A73D30"/>
    <w:rsid w:val="00A740FB"/>
    <w:rsid w:val="00A8018E"/>
    <w:rsid w:val="00A835A3"/>
    <w:rsid w:val="00A83CDE"/>
    <w:rsid w:val="00A85B29"/>
    <w:rsid w:val="00A85E87"/>
    <w:rsid w:val="00A90140"/>
    <w:rsid w:val="00A932C5"/>
    <w:rsid w:val="00A94EED"/>
    <w:rsid w:val="00A96C63"/>
    <w:rsid w:val="00AA1318"/>
    <w:rsid w:val="00AA1FC5"/>
    <w:rsid w:val="00AA721D"/>
    <w:rsid w:val="00AA74F0"/>
    <w:rsid w:val="00AB0695"/>
    <w:rsid w:val="00AB1149"/>
    <w:rsid w:val="00AB1A71"/>
    <w:rsid w:val="00AB39A0"/>
    <w:rsid w:val="00AB5B1A"/>
    <w:rsid w:val="00AB671C"/>
    <w:rsid w:val="00AC1C45"/>
    <w:rsid w:val="00AC2F28"/>
    <w:rsid w:val="00AC4BF8"/>
    <w:rsid w:val="00AC63C4"/>
    <w:rsid w:val="00AD07A7"/>
    <w:rsid w:val="00AD74C9"/>
    <w:rsid w:val="00AE22B0"/>
    <w:rsid w:val="00AE33B6"/>
    <w:rsid w:val="00AE5372"/>
    <w:rsid w:val="00AE6BE9"/>
    <w:rsid w:val="00AE72D0"/>
    <w:rsid w:val="00AF16BC"/>
    <w:rsid w:val="00AF2068"/>
    <w:rsid w:val="00AF3775"/>
    <w:rsid w:val="00AF5AA1"/>
    <w:rsid w:val="00B00B7C"/>
    <w:rsid w:val="00B015FD"/>
    <w:rsid w:val="00B02078"/>
    <w:rsid w:val="00B046CB"/>
    <w:rsid w:val="00B060A6"/>
    <w:rsid w:val="00B06F5A"/>
    <w:rsid w:val="00B106A1"/>
    <w:rsid w:val="00B1183C"/>
    <w:rsid w:val="00B14578"/>
    <w:rsid w:val="00B14977"/>
    <w:rsid w:val="00B240CB"/>
    <w:rsid w:val="00B25FAC"/>
    <w:rsid w:val="00B26DA5"/>
    <w:rsid w:val="00B30845"/>
    <w:rsid w:val="00B316A7"/>
    <w:rsid w:val="00B329C7"/>
    <w:rsid w:val="00B41D42"/>
    <w:rsid w:val="00B41ED1"/>
    <w:rsid w:val="00B42BE3"/>
    <w:rsid w:val="00B43956"/>
    <w:rsid w:val="00B443FC"/>
    <w:rsid w:val="00B44829"/>
    <w:rsid w:val="00B45CFE"/>
    <w:rsid w:val="00B464B7"/>
    <w:rsid w:val="00B521CE"/>
    <w:rsid w:val="00B52D97"/>
    <w:rsid w:val="00B53D5B"/>
    <w:rsid w:val="00B53E38"/>
    <w:rsid w:val="00B55811"/>
    <w:rsid w:val="00B56BC5"/>
    <w:rsid w:val="00B57A6C"/>
    <w:rsid w:val="00B6009D"/>
    <w:rsid w:val="00B665C9"/>
    <w:rsid w:val="00B67673"/>
    <w:rsid w:val="00B70C40"/>
    <w:rsid w:val="00B71425"/>
    <w:rsid w:val="00B7286C"/>
    <w:rsid w:val="00B73A9F"/>
    <w:rsid w:val="00B82E77"/>
    <w:rsid w:val="00B84249"/>
    <w:rsid w:val="00B842B1"/>
    <w:rsid w:val="00B84485"/>
    <w:rsid w:val="00B8579A"/>
    <w:rsid w:val="00B9086C"/>
    <w:rsid w:val="00B90EF2"/>
    <w:rsid w:val="00B9158B"/>
    <w:rsid w:val="00B9237D"/>
    <w:rsid w:val="00B952C6"/>
    <w:rsid w:val="00B97DB5"/>
    <w:rsid w:val="00BA0887"/>
    <w:rsid w:val="00BA174B"/>
    <w:rsid w:val="00BA309E"/>
    <w:rsid w:val="00BA388D"/>
    <w:rsid w:val="00BA4E32"/>
    <w:rsid w:val="00BA635D"/>
    <w:rsid w:val="00BA669B"/>
    <w:rsid w:val="00BB23FF"/>
    <w:rsid w:val="00BB3125"/>
    <w:rsid w:val="00BB4000"/>
    <w:rsid w:val="00BB445E"/>
    <w:rsid w:val="00BB6B43"/>
    <w:rsid w:val="00BB7F70"/>
    <w:rsid w:val="00BC0DBA"/>
    <w:rsid w:val="00BC45F1"/>
    <w:rsid w:val="00BC4D5A"/>
    <w:rsid w:val="00BD0FBD"/>
    <w:rsid w:val="00BD1E86"/>
    <w:rsid w:val="00BD2FC0"/>
    <w:rsid w:val="00BD436A"/>
    <w:rsid w:val="00BD458D"/>
    <w:rsid w:val="00BD6702"/>
    <w:rsid w:val="00BD745E"/>
    <w:rsid w:val="00BE2234"/>
    <w:rsid w:val="00BE2241"/>
    <w:rsid w:val="00BE3692"/>
    <w:rsid w:val="00BE634B"/>
    <w:rsid w:val="00BE6AF3"/>
    <w:rsid w:val="00BF138E"/>
    <w:rsid w:val="00BF1418"/>
    <w:rsid w:val="00BF20DB"/>
    <w:rsid w:val="00BF2BEE"/>
    <w:rsid w:val="00BF3BF1"/>
    <w:rsid w:val="00BF506A"/>
    <w:rsid w:val="00BF548F"/>
    <w:rsid w:val="00BF6667"/>
    <w:rsid w:val="00BF7FC6"/>
    <w:rsid w:val="00C10BB7"/>
    <w:rsid w:val="00C14BAA"/>
    <w:rsid w:val="00C151BC"/>
    <w:rsid w:val="00C15416"/>
    <w:rsid w:val="00C157BA"/>
    <w:rsid w:val="00C200D2"/>
    <w:rsid w:val="00C20A91"/>
    <w:rsid w:val="00C20D1B"/>
    <w:rsid w:val="00C22513"/>
    <w:rsid w:val="00C23E40"/>
    <w:rsid w:val="00C248E2"/>
    <w:rsid w:val="00C2574F"/>
    <w:rsid w:val="00C26741"/>
    <w:rsid w:val="00C26AA4"/>
    <w:rsid w:val="00C27CC4"/>
    <w:rsid w:val="00C30555"/>
    <w:rsid w:val="00C326D2"/>
    <w:rsid w:val="00C33869"/>
    <w:rsid w:val="00C34332"/>
    <w:rsid w:val="00C345F9"/>
    <w:rsid w:val="00C34688"/>
    <w:rsid w:val="00C37118"/>
    <w:rsid w:val="00C3759D"/>
    <w:rsid w:val="00C40C0C"/>
    <w:rsid w:val="00C43DDE"/>
    <w:rsid w:val="00C46573"/>
    <w:rsid w:val="00C514EA"/>
    <w:rsid w:val="00C51EF1"/>
    <w:rsid w:val="00C523BC"/>
    <w:rsid w:val="00C52D86"/>
    <w:rsid w:val="00C53792"/>
    <w:rsid w:val="00C551E5"/>
    <w:rsid w:val="00C57412"/>
    <w:rsid w:val="00C62113"/>
    <w:rsid w:val="00C62125"/>
    <w:rsid w:val="00C6568E"/>
    <w:rsid w:val="00C71F18"/>
    <w:rsid w:val="00C73188"/>
    <w:rsid w:val="00C73F93"/>
    <w:rsid w:val="00C76844"/>
    <w:rsid w:val="00C8088E"/>
    <w:rsid w:val="00C81FA7"/>
    <w:rsid w:val="00C83780"/>
    <w:rsid w:val="00C865C8"/>
    <w:rsid w:val="00C9001D"/>
    <w:rsid w:val="00C90198"/>
    <w:rsid w:val="00C9328A"/>
    <w:rsid w:val="00C93BBB"/>
    <w:rsid w:val="00C96B74"/>
    <w:rsid w:val="00CA034C"/>
    <w:rsid w:val="00CA0768"/>
    <w:rsid w:val="00CA0FD4"/>
    <w:rsid w:val="00CA3B25"/>
    <w:rsid w:val="00CA4B26"/>
    <w:rsid w:val="00CA7BA2"/>
    <w:rsid w:val="00CB2124"/>
    <w:rsid w:val="00CB245F"/>
    <w:rsid w:val="00CB6803"/>
    <w:rsid w:val="00CC0114"/>
    <w:rsid w:val="00CC046F"/>
    <w:rsid w:val="00CC1706"/>
    <w:rsid w:val="00CC192B"/>
    <w:rsid w:val="00CC27ED"/>
    <w:rsid w:val="00CC3730"/>
    <w:rsid w:val="00CC3DA3"/>
    <w:rsid w:val="00CC3DE0"/>
    <w:rsid w:val="00CC3EFB"/>
    <w:rsid w:val="00CC5E73"/>
    <w:rsid w:val="00CC63E8"/>
    <w:rsid w:val="00CC7A85"/>
    <w:rsid w:val="00CC7CDA"/>
    <w:rsid w:val="00CD008B"/>
    <w:rsid w:val="00CD01CA"/>
    <w:rsid w:val="00CD0739"/>
    <w:rsid w:val="00CD3D53"/>
    <w:rsid w:val="00CD5656"/>
    <w:rsid w:val="00CF143C"/>
    <w:rsid w:val="00CF3B80"/>
    <w:rsid w:val="00CF49CE"/>
    <w:rsid w:val="00D02166"/>
    <w:rsid w:val="00D023ED"/>
    <w:rsid w:val="00D02D20"/>
    <w:rsid w:val="00D05269"/>
    <w:rsid w:val="00D060FC"/>
    <w:rsid w:val="00D10365"/>
    <w:rsid w:val="00D117F4"/>
    <w:rsid w:val="00D12D19"/>
    <w:rsid w:val="00D138BA"/>
    <w:rsid w:val="00D17F69"/>
    <w:rsid w:val="00D228E9"/>
    <w:rsid w:val="00D264DB"/>
    <w:rsid w:val="00D3020E"/>
    <w:rsid w:val="00D30B0D"/>
    <w:rsid w:val="00D30EA9"/>
    <w:rsid w:val="00D31430"/>
    <w:rsid w:val="00D33834"/>
    <w:rsid w:val="00D33B3A"/>
    <w:rsid w:val="00D34532"/>
    <w:rsid w:val="00D3512D"/>
    <w:rsid w:val="00D43544"/>
    <w:rsid w:val="00D453A1"/>
    <w:rsid w:val="00D47961"/>
    <w:rsid w:val="00D5056C"/>
    <w:rsid w:val="00D51189"/>
    <w:rsid w:val="00D5118F"/>
    <w:rsid w:val="00D51344"/>
    <w:rsid w:val="00D52217"/>
    <w:rsid w:val="00D529E0"/>
    <w:rsid w:val="00D53A0B"/>
    <w:rsid w:val="00D557F3"/>
    <w:rsid w:val="00D578F8"/>
    <w:rsid w:val="00D57F8D"/>
    <w:rsid w:val="00D6081A"/>
    <w:rsid w:val="00D616B9"/>
    <w:rsid w:val="00D6248A"/>
    <w:rsid w:val="00D6286A"/>
    <w:rsid w:val="00D62E69"/>
    <w:rsid w:val="00D650AE"/>
    <w:rsid w:val="00D6588C"/>
    <w:rsid w:val="00D6713B"/>
    <w:rsid w:val="00D71F07"/>
    <w:rsid w:val="00D73E5B"/>
    <w:rsid w:val="00D74A6B"/>
    <w:rsid w:val="00D7503A"/>
    <w:rsid w:val="00D85456"/>
    <w:rsid w:val="00D866CB"/>
    <w:rsid w:val="00D87F73"/>
    <w:rsid w:val="00D90733"/>
    <w:rsid w:val="00D910F8"/>
    <w:rsid w:val="00D91BB9"/>
    <w:rsid w:val="00D930F8"/>
    <w:rsid w:val="00D93DD1"/>
    <w:rsid w:val="00D93E48"/>
    <w:rsid w:val="00D9508F"/>
    <w:rsid w:val="00D950C6"/>
    <w:rsid w:val="00D97EFF"/>
    <w:rsid w:val="00DA586A"/>
    <w:rsid w:val="00DB0B87"/>
    <w:rsid w:val="00DB3F99"/>
    <w:rsid w:val="00DB4C83"/>
    <w:rsid w:val="00DB6E4C"/>
    <w:rsid w:val="00DC6929"/>
    <w:rsid w:val="00DD1215"/>
    <w:rsid w:val="00DD645E"/>
    <w:rsid w:val="00DE10D9"/>
    <w:rsid w:val="00DE1804"/>
    <w:rsid w:val="00DE2648"/>
    <w:rsid w:val="00DE2F63"/>
    <w:rsid w:val="00DE3734"/>
    <w:rsid w:val="00DE54AB"/>
    <w:rsid w:val="00DE793B"/>
    <w:rsid w:val="00E01B59"/>
    <w:rsid w:val="00E04133"/>
    <w:rsid w:val="00E0473C"/>
    <w:rsid w:val="00E04F87"/>
    <w:rsid w:val="00E05A3C"/>
    <w:rsid w:val="00E077EA"/>
    <w:rsid w:val="00E14C61"/>
    <w:rsid w:val="00E20B46"/>
    <w:rsid w:val="00E20CD5"/>
    <w:rsid w:val="00E221CA"/>
    <w:rsid w:val="00E2371E"/>
    <w:rsid w:val="00E23755"/>
    <w:rsid w:val="00E24EC8"/>
    <w:rsid w:val="00E2530D"/>
    <w:rsid w:val="00E2539D"/>
    <w:rsid w:val="00E27E3E"/>
    <w:rsid w:val="00E328DA"/>
    <w:rsid w:val="00E3506E"/>
    <w:rsid w:val="00E44704"/>
    <w:rsid w:val="00E44C5F"/>
    <w:rsid w:val="00E457B5"/>
    <w:rsid w:val="00E46AAD"/>
    <w:rsid w:val="00E47034"/>
    <w:rsid w:val="00E47FF7"/>
    <w:rsid w:val="00E505FE"/>
    <w:rsid w:val="00E512FB"/>
    <w:rsid w:val="00E5190C"/>
    <w:rsid w:val="00E543B1"/>
    <w:rsid w:val="00E54736"/>
    <w:rsid w:val="00E555D9"/>
    <w:rsid w:val="00E57C44"/>
    <w:rsid w:val="00E600A1"/>
    <w:rsid w:val="00E61ECE"/>
    <w:rsid w:val="00E66236"/>
    <w:rsid w:val="00E66C06"/>
    <w:rsid w:val="00E70F7B"/>
    <w:rsid w:val="00E70FB4"/>
    <w:rsid w:val="00E726D2"/>
    <w:rsid w:val="00E762AF"/>
    <w:rsid w:val="00E77AA2"/>
    <w:rsid w:val="00E81101"/>
    <w:rsid w:val="00E812DB"/>
    <w:rsid w:val="00E8594B"/>
    <w:rsid w:val="00E85C77"/>
    <w:rsid w:val="00E86C5F"/>
    <w:rsid w:val="00E87503"/>
    <w:rsid w:val="00E87BD5"/>
    <w:rsid w:val="00E91AA1"/>
    <w:rsid w:val="00E91CD6"/>
    <w:rsid w:val="00E94D36"/>
    <w:rsid w:val="00E96A99"/>
    <w:rsid w:val="00EA0359"/>
    <w:rsid w:val="00EA14A3"/>
    <w:rsid w:val="00EA2994"/>
    <w:rsid w:val="00EA3340"/>
    <w:rsid w:val="00EA494C"/>
    <w:rsid w:val="00EA4A0A"/>
    <w:rsid w:val="00EA77B1"/>
    <w:rsid w:val="00EA7B6C"/>
    <w:rsid w:val="00EB0FC9"/>
    <w:rsid w:val="00EB2289"/>
    <w:rsid w:val="00EB4B29"/>
    <w:rsid w:val="00EC0395"/>
    <w:rsid w:val="00EC07D9"/>
    <w:rsid w:val="00EC1CEA"/>
    <w:rsid w:val="00EC2AE7"/>
    <w:rsid w:val="00EC3F8E"/>
    <w:rsid w:val="00EC47A9"/>
    <w:rsid w:val="00EC55EE"/>
    <w:rsid w:val="00EC63AE"/>
    <w:rsid w:val="00ED2C76"/>
    <w:rsid w:val="00ED3D73"/>
    <w:rsid w:val="00ED44D8"/>
    <w:rsid w:val="00ED6B46"/>
    <w:rsid w:val="00EE0940"/>
    <w:rsid w:val="00EE0CE5"/>
    <w:rsid w:val="00EE11CA"/>
    <w:rsid w:val="00EE40EB"/>
    <w:rsid w:val="00EE4B62"/>
    <w:rsid w:val="00EE4B99"/>
    <w:rsid w:val="00EE4E41"/>
    <w:rsid w:val="00EE71ED"/>
    <w:rsid w:val="00EE7E45"/>
    <w:rsid w:val="00EF14A3"/>
    <w:rsid w:val="00EF1BE0"/>
    <w:rsid w:val="00EF1E48"/>
    <w:rsid w:val="00EF2A82"/>
    <w:rsid w:val="00EF7F25"/>
    <w:rsid w:val="00F058C4"/>
    <w:rsid w:val="00F10053"/>
    <w:rsid w:val="00F10F45"/>
    <w:rsid w:val="00F11E79"/>
    <w:rsid w:val="00F122A2"/>
    <w:rsid w:val="00F13EC4"/>
    <w:rsid w:val="00F16185"/>
    <w:rsid w:val="00F17670"/>
    <w:rsid w:val="00F17DF1"/>
    <w:rsid w:val="00F20B41"/>
    <w:rsid w:val="00F23F68"/>
    <w:rsid w:val="00F240E1"/>
    <w:rsid w:val="00F259B3"/>
    <w:rsid w:val="00F27631"/>
    <w:rsid w:val="00F30AFD"/>
    <w:rsid w:val="00F3522A"/>
    <w:rsid w:val="00F35704"/>
    <w:rsid w:val="00F36C59"/>
    <w:rsid w:val="00F37B73"/>
    <w:rsid w:val="00F423A3"/>
    <w:rsid w:val="00F52001"/>
    <w:rsid w:val="00F529DD"/>
    <w:rsid w:val="00F5336C"/>
    <w:rsid w:val="00F56693"/>
    <w:rsid w:val="00F60B5C"/>
    <w:rsid w:val="00F62FD9"/>
    <w:rsid w:val="00F638D5"/>
    <w:rsid w:val="00F63A47"/>
    <w:rsid w:val="00F64028"/>
    <w:rsid w:val="00F67B52"/>
    <w:rsid w:val="00F67D96"/>
    <w:rsid w:val="00F70281"/>
    <w:rsid w:val="00F71AC6"/>
    <w:rsid w:val="00F7232C"/>
    <w:rsid w:val="00F72819"/>
    <w:rsid w:val="00F732C6"/>
    <w:rsid w:val="00F73A67"/>
    <w:rsid w:val="00F74CF0"/>
    <w:rsid w:val="00F76AFB"/>
    <w:rsid w:val="00F806A9"/>
    <w:rsid w:val="00F813DC"/>
    <w:rsid w:val="00F8273E"/>
    <w:rsid w:val="00F8427F"/>
    <w:rsid w:val="00F93F07"/>
    <w:rsid w:val="00F9676F"/>
    <w:rsid w:val="00F96939"/>
    <w:rsid w:val="00FA00C2"/>
    <w:rsid w:val="00FA0218"/>
    <w:rsid w:val="00FA25CD"/>
    <w:rsid w:val="00FA49F3"/>
    <w:rsid w:val="00FA7BA2"/>
    <w:rsid w:val="00FB083B"/>
    <w:rsid w:val="00FB1EE6"/>
    <w:rsid w:val="00FB2A0C"/>
    <w:rsid w:val="00FB4E81"/>
    <w:rsid w:val="00FB606E"/>
    <w:rsid w:val="00FB694F"/>
    <w:rsid w:val="00FC139F"/>
    <w:rsid w:val="00FC1917"/>
    <w:rsid w:val="00FC3C2C"/>
    <w:rsid w:val="00FD1BC8"/>
    <w:rsid w:val="00FD287F"/>
    <w:rsid w:val="00FD4284"/>
    <w:rsid w:val="00FD6DD0"/>
    <w:rsid w:val="00FE3DD8"/>
    <w:rsid w:val="00FE493C"/>
    <w:rsid w:val="00FE6BF1"/>
    <w:rsid w:val="00FE6F91"/>
    <w:rsid w:val="00FF0C4A"/>
    <w:rsid w:val="00FF1218"/>
    <w:rsid w:val="00FF358B"/>
    <w:rsid w:val="00FF37FC"/>
    <w:rsid w:val="00FF38A8"/>
    <w:rsid w:val="00FF3B9E"/>
    <w:rsid w:val="00FF3C1C"/>
    <w:rsid w:val="00FF41AA"/>
    <w:rsid w:val="00FF5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6BDF4"/>
  <w15:docId w15:val="{4B9B9244-C9F4-45FF-A713-34566CF104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 w:qFormat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Heading1Char"/>
    <w:qFormat/>
    <w:rsid w:val="00326EA5"/>
    <w:pPr>
      <w:keepNext/>
      <w:keepLines/>
      <w:widowControl/>
      <w:spacing w:before="340" w:after="330" w:line="578" w:lineRule="auto"/>
      <w:jc w:val="left"/>
      <w:outlineLvl w:val="0"/>
    </w:pPr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  <w14:ligatures w14:val="none"/>
    </w:rPr>
  </w:style>
  <w:style w:type="paragraph" w:styleId="Heading2">
    <w:name w:val="heading 2"/>
    <w:basedOn w:val="Normal"/>
    <w:link w:val="Heading2Char"/>
    <w:qFormat/>
    <w:rsid w:val="00326EA5"/>
    <w:pPr>
      <w:widowControl/>
      <w:spacing w:before="100" w:beforeAutospacing="1" w:after="100" w:afterAutospacing="1"/>
      <w:jc w:val="left"/>
      <w:outlineLvl w:val="1"/>
    </w:pPr>
    <w:rPr>
      <w:rFonts w:ascii="SimSun" w:eastAsia="SimSun" w:hAnsi="SimSun" w:cs="SimSun"/>
      <w:b/>
      <w:bCs/>
      <w:kern w:val="0"/>
      <w:sz w:val="3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326EA5"/>
    <w:pPr>
      <w:keepNext/>
      <w:keepLines/>
      <w:widowControl/>
      <w:spacing w:before="260" w:after="260" w:line="416" w:lineRule="auto"/>
      <w:jc w:val="left"/>
      <w:outlineLvl w:val="2"/>
    </w:pPr>
    <w:rPr>
      <w:rFonts w:ascii="Times New Roman" w:eastAsia="MS Mincho" w:hAnsi="Times New Roman" w:cs="Times New Roman"/>
      <w:b/>
      <w:bCs/>
      <w:kern w:val="0"/>
      <w:sz w:val="32"/>
      <w:szCs w:val="32"/>
      <w:lang w:val="de-DE" w:eastAsia="ja-JP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591C01"/>
    <w:rPr>
      <w:i/>
      <w:iCs/>
    </w:rPr>
  </w:style>
  <w:style w:type="paragraph" w:styleId="Header">
    <w:name w:val="header"/>
    <w:basedOn w:val="Normal"/>
    <w:link w:val="HeaderChar"/>
    <w:unhideWhenUsed/>
    <w:rsid w:val="00B015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rsid w:val="00B015FD"/>
    <w:rPr>
      <w:sz w:val="18"/>
      <w:szCs w:val="18"/>
    </w:rPr>
  </w:style>
  <w:style w:type="paragraph" w:styleId="Footer">
    <w:name w:val="footer"/>
    <w:basedOn w:val="Normal"/>
    <w:link w:val="FooterChar"/>
    <w:unhideWhenUsed/>
    <w:rsid w:val="00B015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B015FD"/>
    <w:rPr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2964E9"/>
    <w:rPr>
      <w:color w:val="666666"/>
    </w:rPr>
  </w:style>
  <w:style w:type="paragraph" w:customStyle="1" w:styleId="TAMainText">
    <w:name w:val="TA_Main_Text"/>
    <w:basedOn w:val="Normal"/>
    <w:link w:val="TAMainTextChar"/>
    <w:qFormat/>
    <w:rsid w:val="004766C9"/>
    <w:pPr>
      <w:widowControl/>
      <w:spacing w:line="220" w:lineRule="exact"/>
      <w:ind w:firstLine="187"/>
    </w:pPr>
    <w:rPr>
      <w:rFonts w:ascii="Times" w:eastAsia="SimSun" w:hAnsi="Times" w:cs="Times New Roman"/>
      <w:kern w:val="0"/>
      <w:sz w:val="18"/>
      <w:szCs w:val="20"/>
      <w:lang w:eastAsia="en-US"/>
      <w14:ligatures w14:val="none"/>
    </w:rPr>
  </w:style>
  <w:style w:type="character" w:customStyle="1" w:styleId="TAMainTextChar">
    <w:name w:val="TA_Main_Text Char"/>
    <w:link w:val="TAMainText"/>
    <w:qFormat/>
    <w:rsid w:val="004766C9"/>
    <w:rPr>
      <w:rFonts w:ascii="Times" w:eastAsia="SimSun" w:hAnsi="Times" w:cs="Times New Roman"/>
      <w:kern w:val="0"/>
      <w:sz w:val="18"/>
      <w:szCs w:val="20"/>
      <w:lang w:eastAsia="en-US"/>
      <w14:ligatures w14:val="none"/>
    </w:rPr>
  </w:style>
  <w:style w:type="paragraph" w:customStyle="1" w:styleId="P1">
    <w:name w:val="P1"/>
    <w:basedOn w:val="Normal"/>
    <w:qFormat/>
    <w:rsid w:val="007061DA"/>
    <w:pPr>
      <w:widowControl/>
      <w:spacing w:line="225" w:lineRule="exact"/>
    </w:pPr>
    <w:rPr>
      <w:rFonts w:ascii="Arial" w:eastAsia="SimSun" w:hAnsi="Arial" w:cs="Times New Roman"/>
      <w:kern w:val="0"/>
      <w:sz w:val="17"/>
      <w:szCs w:val="24"/>
      <w:lang w:eastAsia="ja-JP"/>
      <w14:ligatures w14:val="none"/>
    </w:rPr>
  </w:style>
  <w:style w:type="paragraph" w:customStyle="1" w:styleId="ElsParagraph">
    <w:name w:val="Els_Paragraph"/>
    <w:qFormat/>
    <w:rsid w:val="007F7BAF"/>
    <w:pPr>
      <w:spacing w:after="120" w:line="220" w:lineRule="exact"/>
      <w:ind w:firstLine="230"/>
      <w:jc w:val="both"/>
    </w:pPr>
    <w:rPr>
      <w:rFonts w:ascii="Times New Roman" w:eastAsia="SimSun" w:hAnsi="Times New Roman" w:cs="Times New Roman"/>
      <w:kern w:val="0"/>
      <w:sz w:val="19"/>
      <w:szCs w:val="20"/>
      <w:lang w:eastAsia="en-US"/>
      <w14:ligatures w14:val="none"/>
    </w:rPr>
  </w:style>
  <w:style w:type="paragraph" w:customStyle="1" w:styleId="SchemeCaption">
    <w:name w:val="SchemeCaption"/>
    <w:basedOn w:val="Normal"/>
    <w:link w:val="SchemeCaption0"/>
    <w:qFormat/>
    <w:rsid w:val="00783075"/>
    <w:pPr>
      <w:widowControl/>
      <w:spacing w:before="230" w:after="460" w:line="180" w:lineRule="exact"/>
    </w:pPr>
    <w:rPr>
      <w:rFonts w:ascii="Arial" w:eastAsia="SimSun" w:hAnsi="Arial" w:cs="Times New Roman"/>
      <w:kern w:val="0"/>
      <w:sz w:val="14"/>
      <w:szCs w:val="14"/>
      <w:lang w:val="en-GB" w:eastAsia="ja-JP"/>
      <w14:ligatures w14:val="none"/>
    </w:rPr>
  </w:style>
  <w:style w:type="character" w:customStyle="1" w:styleId="SchemeCaption0">
    <w:name w:val="SchemeCaption 字符"/>
    <w:basedOn w:val="DefaultParagraphFont"/>
    <w:link w:val="SchemeCaption"/>
    <w:qFormat/>
    <w:rsid w:val="00783075"/>
    <w:rPr>
      <w:rFonts w:ascii="Arial" w:eastAsia="SimSun" w:hAnsi="Arial" w:cs="Times New Roman"/>
      <w:kern w:val="0"/>
      <w:sz w:val="14"/>
      <w:szCs w:val="14"/>
      <w:lang w:val="en-GB" w:eastAsia="ja-JP"/>
      <w14:ligatures w14:val="none"/>
    </w:rPr>
  </w:style>
  <w:style w:type="character" w:styleId="Hyperlink">
    <w:name w:val="Hyperlink"/>
    <w:basedOn w:val="DefaultParagraphFont"/>
    <w:unhideWhenUsed/>
    <w:qFormat/>
    <w:rsid w:val="00A45F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45FDF"/>
    <w:rPr>
      <w:color w:val="605E5C"/>
      <w:shd w:val="clear" w:color="auto" w:fill="E1DFDD"/>
    </w:rPr>
  </w:style>
  <w:style w:type="character" w:customStyle="1" w:styleId="text">
    <w:name w:val="text"/>
    <w:basedOn w:val="DefaultParagraphFont"/>
    <w:qFormat/>
    <w:rsid w:val="00405BCB"/>
  </w:style>
  <w:style w:type="paragraph" w:styleId="ListParagraph">
    <w:name w:val="List Paragraph"/>
    <w:basedOn w:val="Normal"/>
    <w:uiPriority w:val="34"/>
    <w:qFormat/>
    <w:rsid w:val="00405BCB"/>
    <w:pPr>
      <w:widowControl/>
      <w:ind w:firstLineChars="200" w:firstLine="420"/>
      <w:jc w:val="left"/>
    </w:pPr>
    <w:rPr>
      <w:rFonts w:ascii="Times New Roman" w:eastAsia="SimSun" w:hAnsi="Times New Roman" w:cs="Times New Roman"/>
      <w:kern w:val="0"/>
      <w:sz w:val="24"/>
      <w:szCs w:val="24"/>
      <w:lang w:eastAsia="ja-JP"/>
      <w14:ligatures w14:val="none"/>
    </w:rPr>
  </w:style>
  <w:style w:type="paragraph" w:customStyle="1" w:styleId="TFReferencesSection">
    <w:name w:val="TF_References_Section"/>
    <w:basedOn w:val="Normal"/>
    <w:next w:val="Normal"/>
    <w:link w:val="TFReferencesSectionChar"/>
    <w:autoRedefine/>
    <w:qFormat/>
    <w:rsid w:val="004A4DA6"/>
    <w:pPr>
      <w:widowControl/>
      <w:ind w:firstLineChars="100" w:firstLine="170"/>
    </w:pPr>
    <w:rPr>
      <w:rFonts w:ascii="Arno Pro" w:hAnsi="Arno Pro" w:cs="Times New Roman"/>
      <w:kern w:val="19"/>
      <w:sz w:val="17"/>
      <w:szCs w:val="14"/>
      <w:lang w:val="en-GB"/>
      <w14:ligatures w14:val="none"/>
    </w:rPr>
  </w:style>
  <w:style w:type="paragraph" w:customStyle="1" w:styleId="scheme">
    <w:name w:val="scheme"/>
    <w:basedOn w:val="Normal"/>
    <w:link w:val="scheme0"/>
    <w:qFormat/>
    <w:rsid w:val="009F49FC"/>
    <w:pPr>
      <w:widowControl/>
      <w:spacing w:before="230" w:after="460" w:line="180" w:lineRule="exact"/>
    </w:pPr>
    <w:rPr>
      <w:rFonts w:ascii="Arial" w:eastAsia="SimSun" w:hAnsi="Arial" w:cs="Times New Roman"/>
      <w:iCs/>
      <w:kern w:val="0"/>
      <w:sz w:val="14"/>
      <w:szCs w:val="14"/>
      <w:lang w:val="en-GB"/>
      <w14:ligatures w14:val="none"/>
    </w:rPr>
  </w:style>
  <w:style w:type="character" w:customStyle="1" w:styleId="scheme0">
    <w:name w:val="scheme 字符"/>
    <w:basedOn w:val="DefaultParagraphFont"/>
    <w:link w:val="scheme"/>
    <w:qFormat/>
    <w:rsid w:val="009F49FC"/>
    <w:rPr>
      <w:rFonts w:ascii="Arial" w:eastAsia="SimSun" w:hAnsi="Arial" w:cs="Times New Roman"/>
      <w:iCs/>
      <w:kern w:val="0"/>
      <w:sz w:val="14"/>
      <w:szCs w:val="14"/>
      <w:lang w:val="en-GB"/>
      <w14:ligatures w14:val="none"/>
    </w:rPr>
  </w:style>
  <w:style w:type="table" w:styleId="TableGrid">
    <w:name w:val="Table Grid"/>
    <w:basedOn w:val="TableNormal"/>
    <w:rsid w:val="003677E7"/>
    <w:rPr>
      <w:rFonts w:ascii="Calibri" w:hAnsi="Calibri" w:cs="Times New Roma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rsid w:val="00326EA5"/>
    <w:rPr>
      <w:rFonts w:ascii="Times New Roman" w:eastAsia="MS Mincho" w:hAnsi="Times New Roman" w:cs="Times New Roman"/>
      <w:b/>
      <w:bCs/>
      <w:kern w:val="44"/>
      <w:sz w:val="44"/>
      <w:szCs w:val="44"/>
      <w:lang w:val="de-DE" w:eastAsia="ja-JP"/>
      <w14:ligatures w14:val="none"/>
    </w:rPr>
  </w:style>
  <w:style w:type="character" w:customStyle="1" w:styleId="Heading2Char">
    <w:name w:val="Heading 2 Char"/>
    <w:basedOn w:val="DefaultParagraphFont"/>
    <w:link w:val="Heading2"/>
    <w:rsid w:val="00326EA5"/>
    <w:rPr>
      <w:rFonts w:ascii="SimSun" w:eastAsia="SimSun" w:hAnsi="SimSun" w:cs="SimSun"/>
      <w:b/>
      <w:bCs/>
      <w:kern w:val="0"/>
      <w:sz w:val="3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semiHidden/>
    <w:rsid w:val="00326EA5"/>
    <w:rPr>
      <w:rFonts w:ascii="Times New Roman" w:eastAsia="MS Mincho" w:hAnsi="Times New Roman" w:cs="Times New Roman"/>
      <w:b/>
      <w:bCs/>
      <w:kern w:val="0"/>
      <w:sz w:val="32"/>
      <w:szCs w:val="32"/>
      <w:lang w:val="de-DE" w:eastAsia="ja-JP"/>
      <w14:ligatures w14:val="none"/>
    </w:rPr>
  </w:style>
  <w:style w:type="paragraph" w:customStyle="1" w:styleId="CharCharCharChar">
    <w:name w:val="Char Char Char Char"/>
    <w:basedOn w:val="Normal"/>
    <w:rsid w:val="00326EA5"/>
    <w:pPr>
      <w:widowControl/>
      <w:spacing w:after="160" w:line="240" w:lineRule="exact"/>
      <w:jc w:val="left"/>
    </w:pPr>
    <w:rPr>
      <w:rFonts w:ascii="Times New Roman" w:eastAsia="SimSun" w:hAnsi="Times New Roman" w:cs="Times New Roman"/>
      <w:szCs w:val="20"/>
      <w14:ligatures w14:val="none"/>
    </w:rPr>
  </w:style>
  <w:style w:type="paragraph" w:customStyle="1" w:styleId="1">
    <w:name w:val="标题1"/>
    <w:basedOn w:val="Normal"/>
    <w:next w:val="Normal"/>
    <w:rsid w:val="00326EA5"/>
    <w:pPr>
      <w:widowControl/>
      <w:spacing w:before="240" w:after="240" w:line="230" w:lineRule="exact"/>
      <w:jc w:val="left"/>
    </w:pPr>
    <w:rPr>
      <w:rFonts w:ascii="Times New Roman" w:eastAsia="MS Mincho" w:hAnsi="Times New Roman" w:cs="Times New Roman"/>
      <w:b/>
      <w:kern w:val="0"/>
      <w:sz w:val="32"/>
      <w:szCs w:val="24"/>
      <w:lang w:val="de-DE" w:eastAsia="ja-JP"/>
      <w14:ligatures w14:val="none"/>
    </w:rPr>
  </w:style>
  <w:style w:type="paragraph" w:customStyle="1" w:styleId="Authors">
    <w:name w:val="Authors"/>
    <w:basedOn w:val="Normal"/>
    <w:rsid w:val="00326EA5"/>
    <w:pPr>
      <w:widowControl/>
      <w:spacing w:after="360" w:line="230" w:lineRule="exact"/>
      <w:jc w:val="left"/>
    </w:pPr>
    <w:rPr>
      <w:rFonts w:ascii="Times New Roman" w:eastAsia="MS Mincho" w:hAnsi="Times New Roman" w:cs="Times New Roman"/>
      <w:i/>
      <w:kern w:val="0"/>
      <w:sz w:val="25"/>
      <w:szCs w:val="24"/>
      <w:lang w:val="de-DE" w:eastAsia="ja-JP"/>
      <w14:ligatures w14:val="none"/>
    </w:rPr>
  </w:style>
  <w:style w:type="paragraph" w:customStyle="1" w:styleId="Dedication">
    <w:name w:val="Dedication"/>
    <w:basedOn w:val="Normal"/>
    <w:rsid w:val="00326EA5"/>
    <w:pPr>
      <w:widowControl/>
      <w:spacing w:before="230" w:after="240" w:line="230" w:lineRule="exact"/>
      <w:contextualSpacing/>
      <w:jc w:val="left"/>
    </w:pPr>
    <w:rPr>
      <w:rFonts w:ascii="Times New Roman" w:eastAsia="MS Mincho" w:hAnsi="Times New Roman" w:cs="Times New Roman"/>
      <w:i/>
      <w:kern w:val="0"/>
      <w:sz w:val="18"/>
      <w:szCs w:val="24"/>
      <w:lang w:val="de-DE" w:eastAsia="ja-JP"/>
      <w14:ligatures w14:val="none"/>
    </w:rPr>
  </w:style>
  <w:style w:type="paragraph" w:customStyle="1" w:styleId="P1withoutIndendation">
    <w:name w:val="P1_without_Indendation"/>
    <w:basedOn w:val="Normal"/>
    <w:rsid w:val="00326EA5"/>
    <w:pPr>
      <w:widowControl/>
      <w:spacing w:line="230" w:lineRule="exact"/>
    </w:pPr>
    <w:rPr>
      <w:rFonts w:ascii="Times New Roman" w:eastAsia="MS Mincho" w:hAnsi="Times New Roman" w:cs="Times New Roman"/>
      <w:kern w:val="0"/>
      <w:sz w:val="18"/>
      <w:szCs w:val="24"/>
      <w:lang w:val="de-DE" w:eastAsia="ja-JP"/>
      <w14:ligatures w14:val="none"/>
    </w:rPr>
  </w:style>
  <w:style w:type="paragraph" w:customStyle="1" w:styleId="History">
    <w:name w:val="History"/>
    <w:basedOn w:val="Normal"/>
    <w:rsid w:val="00326EA5"/>
    <w:pPr>
      <w:widowControl/>
      <w:spacing w:before="280" w:after="280" w:line="200" w:lineRule="exact"/>
      <w:jc w:val="left"/>
    </w:pPr>
    <w:rPr>
      <w:rFonts w:ascii="Arial" w:eastAsia="MS Mincho" w:hAnsi="Arial" w:cs="Times New Roman"/>
      <w:kern w:val="0"/>
      <w:sz w:val="16"/>
      <w:szCs w:val="24"/>
      <w:lang w:val="de-DE" w:eastAsia="ja-JP"/>
      <w14:ligatures w14:val="none"/>
    </w:rPr>
  </w:style>
  <w:style w:type="paragraph" w:customStyle="1" w:styleId="Adress">
    <w:name w:val="Adress"/>
    <w:basedOn w:val="Normal"/>
    <w:rsid w:val="00326EA5"/>
    <w:pPr>
      <w:widowControl/>
      <w:spacing w:before="230" w:line="200" w:lineRule="exact"/>
      <w:ind w:left="425" w:hanging="425"/>
      <w:jc w:val="left"/>
    </w:pPr>
    <w:rPr>
      <w:rFonts w:ascii="Arial" w:eastAsia="MS Mincho" w:hAnsi="Arial" w:cs="Times New Roman"/>
      <w:kern w:val="0"/>
      <w:sz w:val="16"/>
      <w:szCs w:val="20"/>
      <w:lang w:val="de-DE" w:eastAsia="ja-JP"/>
      <w14:ligatures w14:val="none"/>
    </w:rPr>
  </w:style>
  <w:style w:type="paragraph" w:customStyle="1" w:styleId="Footnote">
    <w:name w:val="Footnote"/>
    <w:basedOn w:val="Adress"/>
    <w:rsid w:val="00326EA5"/>
    <w:pPr>
      <w:spacing w:before="120"/>
    </w:pPr>
  </w:style>
  <w:style w:type="paragraph" w:customStyle="1" w:styleId="References">
    <w:name w:val="References"/>
    <w:basedOn w:val="Normal"/>
    <w:qFormat/>
    <w:rsid w:val="00326EA5"/>
    <w:pPr>
      <w:widowControl/>
      <w:spacing w:line="200" w:lineRule="exact"/>
      <w:ind w:left="425" w:hanging="425"/>
      <w:jc w:val="left"/>
    </w:pPr>
    <w:rPr>
      <w:rFonts w:ascii="Times New Roman" w:eastAsia="MS Mincho" w:hAnsi="Times New Roman" w:cs="Times New Roman"/>
      <w:kern w:val="0"/>
      <w:sz w:val="16"/>
      <w:szCs w:val="24"/>
      <w:lang w:val="en-GB" w:eastAsia="ja-JP"/>
      <w14:ligatures w14:val="none"/>
    </w:rPr>
  </w:style>
  <w:style w:type="paragraph" w:customStyle="1" w:styleId="SubjectHeading">
    <w:name w:val="SubjectHeading"/>
    <w:basedOn w:val="Normal"/>
    <w:rsid w:val="00326EA5"/>
    <w:pPr>
      <w:widowControl/>
      <w:spacing w:before="60" w:after="60" w:line="230" w:lineRule="exact"/>
      <w:jc w:val="left"/>
    </w:pPr>
    <w:rPr>
      <w:rFonts w:ascii="Arial" w:eastAsia="MS Mincho" w:hAnsi="Arial" w:cs="Times New Roman"/>
      <w:b/>
      <w:i/>
      <w:color w:val="FFFFFF"/>
      <w:kern w:val="0"/>
      <w:szCs w:val="18"/>
      <w:lang w:val="de-DE" w:eastAsia="ja-JP"/>
      <w14:ligatures w14:val="none"/>
    </w:rPr>
  </w:style>
  <w:style w:type="paragraph" w:customStyle="1" w:styleId="ExperimentalSection">
    <w:name w:val="ExperimentalSection"/>
    <w:basedOn w:val="Normal"/>
    <w:rsid w:val="00326EA5"/>
    <w:pPr>
      <w:widowControl/>
      <w:spacing w:line="200" w:lineRule="exact"/>
    </w:pPr>
    <w:rPr>
      <w:rFonts w:ascii="Arial" w:eastAsia="MS Mincho" w:hAnsi="Arial" w:cs="Times New Roman"/>
      <w:kern w:val="0"/>
      <w:sz w:val="16"/>
      <w:szCs w:val="24"/>
      <w:lang w:val="en-GB" w:eastAsia="ja-JP"/>
      <w14:ligatures w14:val="none"/>
    </w:rPr>
  </w:style>
  <w:style w:type="paragraph" w:customStyle="1" w:styleId="HExperimentalSection">
    <w:name w:val="HExperimental_Section"/>
    <w:basedOn w:val="Normal"/>
    <w:rsid w:val="00326EA5"/>
    <w:pPr>
      <w:widowControl/>
      <w:spacing w:before="460" w:after="230" w:line="230" w:lineRule="atLeast"/>
      <w:jc w:val="left"/>
    </w:pPr>
    <w:rPr>
      <w:rFonts w:ascii="Arial" w:eastAsia="MS Mincho" w:hAnsi="Arial" w:cs="Times New Roman"/>
      <w:b/>
      <w:i/>
      <w:kern w:val="0"/>
      <w:sz w:val="22"/>
      <w:szCs w:val="24"/>
      <w:lang w:val="de-DE" w:eastAsia="ja-JP"/>
      <w14:ligatures w14:val="none"/>
    </w:rPr>
  </w:style>
  <w:style w:type="paragraph" w:customStyle="1" w:styleId="FigureCaption">
    <w:name w:val="FigureCaption"/>
    <w:basedOn w:val="Normal"/>
    <w:rsid w:val="00326EA5"/>
    <w:pPr>
      <w:widowControl/>
      <w:spacing w:before="230" w:after="460" w:line="200" w:lineRule="exact"/>
      <w:jc w:val="left"/>
    </w:pPr>
    <w:rPr>
      <w:rFonts w:ascii="Arial" w:eastAsia="MS Mincho" w:hAnsi="Arial" w:cs="Times New Roman"/>
      <w:kern w:val="0"/>
      <w:sz w:val="16"/>
      <w:szCs w:val="24"/>
      <w:lang w:val="de-DE" w:eastAsia="ja-JP"/>
      <w14:ligatures w14:val="none"/>
    </w:rPr>
  </w:style>
  <w:style w:type="paragraph" w:customStyle="1" w:styleId="TableCaption">
    <w:name w:val="TableCaption"/>
    <w:basedOn w:val="Normal"/>
    <w:link w:val="TableCaption0"/>
    <w:qFormat/>
    <w:rsid w:val="00326EA5"/>
    <w:pPr>
      <w:widowControl/>
      <w:spacing w:before="230" w:after="120" w:line="200" w:lineRule="exact"/>
      <w:jc w:val="left"/>
    </w:pPr>
    <w:rPr>
      <w:rFonts w:ascii="Arial" w:eastAsia="MS Mincho" w:hAnsi="Arial" w:cs="Times New Roman"/>
      <w:kern w:val="0"/>
      <w:sz w:val="16"/>
      <w:szCs w:val="24"/>
      <w:lang w:val="en-GB" w:eastAsia="ja-JP"/>
      <w14:ligatures w14:val="none"/>
    </w:rPr>
  </w:style>
  <w:style w:type="paragraph" w:customStyle="1" w:styleId="TableHead">
    <w:name w:val="TableHead"/>
    <w:basedOn w:val="TableCaption"/>
    <w:link w:val="TableHead0"/>
    <w:qFormat/>
    <w:rsid w:val="00326EA5"/>
    <w:pPr>
      <w:spacing w:before="60" w:after="60"/>
    </w:pPr>
  </w:style>
  <w:style w:type="paragraph" w:customStyle="1" w:styleId="TableBody">
    <w:name w:val="TableBody"/>
    <w:basedOn w:val="Normal"/>
    <w:rsid w:val="00326EA5"/>
    <w:pPr>
      <w:widowControl/>
      <w:spacing w:line="230" w:lineRule="exact"/>
      <w:jc w:val="left"/>
    </w:pPr>
    <w:rPr>
      <w:rFonts w:ascii="Arial" w:eastAsia="MS Mincho" w:hAnsi="Arial" w:cs="Times New Roman"/>
      <w:kern w:val="0"/>
      <w:sz w:val="16"/>
      <w:szCs w:val="24"/>
      <w:lang w:val="de-DE" w:eastAsia="ja-JP"/>
      <w14:ligatures w14:val="none"/>
    </w:rPr>
  </w:style>
  <w:style w:type="paragraph" w:customStyle="1" w:styleId="TableFoot">
    <w:name w:val="TableFoot"/>
    <w:basedOn w:val="Normal"/>
    <w:rsid w:val="00326EA5"/>
    <w:pPr>
      <w:widowControl/>
      <w:spacing w:after="460" w:line="230" w:lineRule="exact"/>
      <w:jc w:val="left"/>
    </w:pPr>
    <w:rPr>
      <w:rFonts w:ascii="Arial" w:eastAsia="MS Mincho" w:hAnsi="Arial" w:cs="Times New Roman"/>
      <w:kern w:val="0"/>
      <w:sz w:val="16"/>
      <w:szCs w:val="24"/>
      <w:lang w:val="de-DE" w:eastAsia="ja-JP"/>
      <w14:ligatures w14:val="none"/>
    </w:rPr>
  </w:style>
  <w:style w:type="paragraph" w:customStyle="1" w:styleId="Keywords">
    <w:name w:val="Keywords"/>
    <w:basedOn w:val="Normal"/>
    <w:rsid w:val="00326EA5"/>
    <w:pPr>
      <w:widowControl/>
      <w:spacing w:before="230" w:after="460" w:line="230" w:lineRule="exact"/>
      <w:jc w:val="left"/>
    </w:pPr>
    <w:rPr>
      <w:rFonts w:ascii="Arial" w:eastAsia="MS Mincho" w:hAnsi="Arial" w:cs="Times New Roman"/>
      <w:kern w:val="0"/>
      <w:sz w:val="16"/>
      <w:szCs w:val="24"/>
      <w:lang w:val="en-GB" w:eastAsia="ja-JP"/>
      <w14:ligatures w14:val="none"/>
    </w:rPr>
  </w:style>
  <w:style w:type="paragraph" w:customStyle="1" w:styleId="ManuscriptID">
    <w:name w:val="ManuscriptID"/>
    <w:basedOn w:val="Normal"/>
    <w:rsid w:val="00326EA5"/>
    <w:pPr>
      <w:widowControl/>
      <w:spacing w:after="120" w:line="230" w:lineRule="exact"/>
      <w:jc w:val="right"/>
    </w:pPr>
    <w:rPr>
      <w:rFonts w:ascii="Arial" w:eastAsia="MS Mincho" w:hAnsi="Arial" w:cs="Times New Roman"/>
      <w:kern w:val="0"/>
      <w:sz w:val="18"/>
      <w:szCs w:val="24"/>
      <w:lang w:val="en-GB" w:eastAsia="ja-JP"/>
      <w14:ligatures w14:val="none"/>
    </w:rPr>
  </w:style>
  <w:style w:type="paragraph" w:customStyle="1" w:styleId="AuthorsTOC">
    <w:name w:val="Authors_TOC"/>
    <w:basedOn w:val="Authors"/>
    <w:rsid w:val="00326EA5"/>
    <w:pPr>
      <w:spacing w:before="230" w:after="0"/>
    </w:pPr>
    <w:rPr>
      <w:rFonts w:ascii="Arial" w:hAnsi="Arial"/>
      <w:i w:val="0"/>
      <w:sz w:val="18"/>
      <w:lang w:val="en-GB"/>
    </w:rPr>
  </w:style>
  <w:style w:type="paragraph" w:customStyle="1" w:styleId="TitleTOC">
    <w:name w:val="Title_TOC"/>
    <w:basedOn w:val="AuthorsTOC"/>
    <w:rsid w:val="00326EA5"/>
    <w:pPr>
      <w:spacing w:before="320"/>
    </w:pPr>
  </w:style>
  <w:style w:type="paragraph" w:customStyle="1" w:styleId="TableOfContentText">
    <w:name w:val="TableOfContentText"/>
    <w:basedOn w:val="AuthorsTOC"/>
    <w:rsid w:val="00326EA5"/>
    <w:pPr>
      <w:spacing w:before="120"/>
    </w:pPr>
  </w:style>
  <w:style w:type="paragraph" w:customStyle="1" w:styleId="P1withIndendation">
    <w:name w:val="P1_with_Indendation"/>
    <w:basedOn w:val="TableCaption"/>
    <w:qFormat/>
    <w:rsid w:val="00326EA5"/>
    <w:pPr>
      <w:spacing w:before="0" w:after="0" w:line="230" w:lineRule="exact"/>
      <w:ind w:firstLine="284"/>
      <w:jc w:val="both"/>
    </w:pPr>
    <w:rPr>
      <w:rFonts w:ascii="Times New Roman" w:hAnsi="Times New Roman"/>
      <w:sz w:val="18"/>
    </w:rPr>
  </w:style>
  <w:style w:type="paragraph" w:customStyle="1" w:styleId="SubjectHeadingTOC">
    <w:name w:val="SubjectHeading_TOC"/>
    <w:basedOn w:val="SubjectHeading"/>
    <w:rsid w:val="00326EA5"/>
    <w:rPr>
      <w:lang w:val="en-GB"/>
    </w:rPr>
  </w:style>
  <w:style w:type="paragraph" w:customStyle="1" w:styleId="TCTableBody">
    <w:name w:val="TC_Table_Body"/>
    <w:basedOn w:val="Normal"/>
    <w:link w:val="TCTableBodyChar"/>
    <w:uiPriority w:val="99"/>
    <w:qFormat/>
    <w:rsid w:val="00326EA5"/>
    <w:pPr>
      <w:widowControl/>
      <w:spacing w:line="180" w:lineRule="exact"/>
    </w:pPr>
    <w:rPr>
      <w:rFonts w:ascii="Times" w:eastAsia="SimSun" w:hAnsi="Times" w:cs="Times New Roman"/>
      <w:kern w:val="0"/>
      <w:sz w:val="16"/>
      <w:szCs w:val="20"/>
      <w:lang w:val="de-DE" w:eastAsia="en-US"/>
      <w14:ligatures w14:val="none"/>
    </w:rPr>
  </w:style>
  <w:style w:type="paragraph" w:customStyle="1" w:styleId="VBChartTitle">
    <w:name w:val="VB_Chart_Title"/>
    <w:basedOn w:val="Normal"/>
    <w:next w:val="Normal"/>
    <w:rsid w:val="00326EA5"/>
    <w:pPr>
      <w:widowControl/>
      <w:spacing w:before="135" w:after="415" w:line="180" w:lineRule="exact"/>
    </w:pPr>
    <w:rPr>
      <w:rFonts w:ascii="Helvetica" w:eastAsia="SimSun" w:hAnsi="Helvetica" w:cs="Times New Roman"/>
      <w:kern w:val="0"/>
      <w:sz w:val="16"/>
      <w:szCs w:val="20"/>
      <w:lang w:eastAsia="en-US"/>
      <w14:ligatures w14:val="none"/>
    </w:rPr>
  </w:style>
  <w:style w:type="paragraph" w:customStyle="1" w:styleId="FETableFootnote">
    <w:name w:val="FE_Table_Footnote"/>
    <w:basedOn w:val="Normal"/>
    <w:rsid w:val="00326EA5"/>
    <w:pPr>
      <w:widowControl/>
      <w:spacing w:after="120" w:line="180" w:lineRule="exact"/>
      <w:ind w:firstLine="187"/>
    </w:pPr>
    <w:rPr>
      <w:rFonts w:ascii="Times" w:eastAsia="SimSun" w:hAnsi="Times" w:cs="Times New Roman"/>
      <w:kern w:val="0"/>
      <w:sz w:val="16"/>
      <w:szCs w:val="20"/>
      <w:lang w:eastAsia="en-US"/>
      <w14:ligatures w14:val="none"/>
    </w:rPr>
  </w:style>
  <w:style w:type="paragraph" w:customStyle="1" w:styleId="BCAuthorAddress">
    <w:name w:val="BC_Author_Address"/>
    <w:basedOn w:val="Normal"/>
    <w:next w:val="Normal"/>
    <w:rsid w:val="00326EA5"/>
    <w:pPr>
      <w:widowControl/>
      <w:spacing w:before="80" w:line="200" w:lineRule="exact"/>
      <w:ind w:left="706" w:right="706"/>
      <w:jc w:val="center"/>
    </w:pPr>
    <w:rPr>
      <w:rFonts w:ascii="Times" w:eastAsia="SimSun" w:hAnsi="Times" w:cs="Times New Roman"/>
      <w:i/>
      <w:kern w:val="0"/>
      <w:sz w:val="18"/>
      <w:szCs w:val="20"/>
      <w:lang w:eastAsia="en-US"/>
      <w14:ligatures w14:val="none"/>
    </w:rPr>
  </w:style>
  <w:style w:type="character" w:customStyle="1" w:styleId="textbold">
    <w:name w:val="textbold"/>
    <w:basedOn w:val="DefaultParagraphFont"/>
    <w:rsid w:val="00326EA5"/>
  </w:style>
  <w:style w:type="character" w:customStyle="1" w:styleId="textitalics">
    <w:name w:val="textitalics"/>
    <w:basedOn w:val="DefaultParagraphFont"/>
    <w:rsid w:val="00326EA5"/>
  </w:style>
  <w:style w:type="paragraph" w:customStyle="1" w:styleId="bar">
    <w:name w:val="bar"/>
    <w:basedOn w:val="Normal"/>
    <w:next w:val="Normal"/>
    <w:rsid w:val="00326EA5"/>
    <w:pPr>
      <w:widowControl/>
      <w:shd w:val="solid" w:color="800000" w:fill="800000"/>
      <w:spacing w:before="360" w:after="80" w:line="220" w:lineRule="exact"/>
      <w:jc w:val="left"/>
    </w:pPr>
    <w:rPr>
      <w:rFonts w:ascii="Helvetica" w:eastAsia="SimSun" w:hAnsi="Helvetica" w:cs="Times New Roman"/>
      <w:kern w:val="0"/>
      <w:sz w:val="20"/>
      <w:szCs w:val="20"/>
      <w14:ligatures w14:val="none"/>
    </w:rPr>
  </w:style>
  <w:style w:type="paragraph" w:customStyle="1" w:styleId="thinbar">
    <w:name w:val="thinbar"/>
    <w:next w:val="Normal"/>
    <w:rsid w:val="00326EA5"/>
    <w:pPr>
      <w:pBdr>
        <w:bottom w:val="single" w:sz="6" w:space="1" w:color="800000"/>
      </w:pBdr>
      <w:spacing w:before="240" w:after="300" w:line="20" w:lineRule="exact"/>
    </w:pPr>
    <w:rPr>
      <w:rFonts w:ascii="New York" w:eastAsia="SimSun" w:hAnsi="New York" w:cs="Times New Roman"/>
      <w:kern w:val="0"/>
      <w:sz w:val="20"/>
      <w:szCs w:val="20"/>
      <w14:ligatures w14:val="none"/>
    </w:rPr>
  </w:style>
  <w:style w:type="paragraph" w:customStyle="1" w:styleId="BIEmailAddress">
    <w:name w:val="BI_Email_Address"/>
    <w:basedOn w:val="Normal"/>
    <w:next w:val="Normal"/>
    <w:rsid w:val="00326EA5"/>
    <w:pPr>
      <w:widowControl/>
      <w:spacing w:after="200" w:line="480" w:lineRule="auto"/>
    </w:pPr>
    <w:rPr>
      <w:rFonts w:ascii="Times" w:eastAsia="SimSun" w:hAnsi="Times" w:cs="Times New Roman"/>
      <w:kern w:val="0"/>
      <w:sz w:val="24"/>
      <w:szCs w:val="20"/>
      <w:lang w:eastAsia="en-US"/>
      <w14:ligatures w14:val="none"/>
    </w:rPr>
  </w:style>
  <w:style w:type="paragraph" w:customStyle="1" w:styleId="BATitle">
    <w:name w:val="BA_Title"/>
    <w:basedOn w:val="Normal"/>
    <w:next w:val="BBAuthorName"/>
    <w:rsid w:val="00326EA5"/>
    <w:pPr>
      <w:widowControl/>
      <w:spacing w:before="720" w:after="240" w:line="480" w:lineRule="exact"/>
      <w:ind w:right="3024"/>
      <w:jc w:val="left"/>
    </w:pPr>
    <w:rPr>
      <w:rFonts w:ascii="Helvetica" w:eastAsia="SimSun" w:hAnsi="Helvetica" w:cs="Times New Roman"/>
      <w:b/>
      <w:kern w:val="0"/>
      <w:sz w:val="44"/>
      <w:szCs w:val="20"/>
      <w14:ligatures w14:val="none"/>
    </w:rPr>
  </w:style>
  <w:style w:type="paragraph" w:customStyle="1" w:styleId="BBAuthorName">
    <w:name w:val="BB_Author_Name"/>
    <w:basedOn w:val="Normal"/>
    <w:next w:val="BCAuthorAddress"/>
    <w:rsid w:val="00326EA5"/>
    <w:pPr>
      <w:widowControl/>
      <w:spacing w:after="240" w:line="240" w:lineRule="exact"/>
      <w:ind w:right="3024"/>
      <w:jc w:val="left"/>
    </w:pPr>
    <w:rPr>
      <w:rFonts w:ascii="Helvetica" w:eastAsia="SimSun" w:hAnsi="Helvetica" w:cs="Times New Roman"/>
      <w:b/>
      <w:kern w:val="0"/>
      <w:sz w:val="22"/>
      <w:szCs w:val="20"/>
      <w14:ligatures w14:val="none"/>
    </w:rPr>
  </w:style>
  <w:style w:type="character" w:styleId="PageNumber">
    <w:name w:val="page number"/>
    <w:basedOn w:val="DefaultParagraphFont"/>
    <w:rsid w:val="00326EA5"/>
  </w:style>
  <w:style w:type="character" w:styleId="Strong">
    <w:name w:val="Strong"/>
    <w:qFormat/>
    <w:rsid w:val="00326EA5"/>
    <w:rPr>
      <w:b/>
      <w:bCs/>
    </w:rPr>
  </w:style>
  <w:style w:type="character" w:styleId="HTMLCite">
    <w:name w:val="HTML Cite"/>
    <w:rsid w:val="00326EA5"/>
    <w:rPr>
      <w:i/>
      <w:iCs/>
    </w:rPr>
  </w:style>
  <w:style w:type="character" w:customStyle="1" w:styleId="notinjournal2">
    <w:name w:val="notinjournal2"/>
    <w:basedOn w:val="DefaultParagraphFont"/>
    <w:rsid w:val="00326EA5"/>
  </w:style>
  <w:style w:type="character" w:customStyle="1" w:styleId="textsmall">
    <w:name w:val="textsmall"/>
    <w:basedOn w:val="DefaultParagraphFont"/>
    <w:rsid w:val="00326EA5"/>
  </w:style>
  <w:style w:type="paragraph" w:styleId="CommentText">
    <w:name w:val="annotation text"/>
    <w:basedOn w:val="Normal"/>
    <w:link w:val="CommentTextChar"/>
    <w:semiHidden/>
    <w:rsid w:val="00326EA5"/>
    <w:pPr>
      <w:widowControl/>
      <w:jc w:val="left"/>
    </w:pPr>
    <w:rPr>
      <w:rFonts w:ascii="Tahoma" w:eastAsia="MS Mincho" w:hAnsi="Tahoma" w:cs="Tahoma"/>
      <w:kern w:val="0"/>
      <w:sz w:val="16"/>
      <w:szCs w:val="24"/>
      <w:lang w:val="de-DE" w:eastAsia="ja-JP"/>
      <w14:ligatures w14:val="none"/>
    </w:rPr>
  </w:style>
  <w:style w:type="character" w:customStyle="1" w:styleId="CommentTextChar">
    <w:name w:val="Comment Text Char"/>
    <w:basedOn w:val="DefaultParagraphFont"/>
    <w:link w:val="CommentText"/>
    <w:semiHidden/>
    <w:rsid w:val="00326EA5"/>
    <w:rPr>
      <w:rFonts w:ascii="Tahoma" w:eastAsia="MS Mincho" w:hAnsi="Tahoma" w:cs="Tahoma"/>
      <w:kern w:val="0"/>
      <w:sz w:val="16"/>
      <w:szCs w:val="24"/>
      <w:lang w:val="de-DE" w:eastAsia="ja-JP"/>
      <w14:ligatures w14:val="none"/>
    </w:rPr>
  </w:style>
  <w:style w:type="paragraph" w:customStyle="1" w:styleId="VDTableTitle">
    <w:name w:val="VD_Table_Title"/>
    <w:basedOn w:val="Normal"/>
    <w:next w:val="Normal"/>
    <w:qFormat/>
    <w:rsid w:val="00326EA5"/>
    <w:pPr>
      <w:widowControl/>
      <w:spacing w:before="120" w:after="240" w:line="180" w:lineRule="exact"/>
    </w:pPr>
    <w:rPr>
      <w:rFonts w:ascii="Helvetica" w:eastAsia="SimSun" w:hAnsi="Helvetica" w:cs="Times New Roman"/>
      <w:b/>
      <w:bCs/>
      <w:i/>
      <w:iCs/>
      <w:kern w:val="0"/>
      <w:sz w:val="16"/>
      <w:szCs w:val="20"/>
      <w:lang w:eastAsia="en-US"/>
      <w14:ligatures w14:val="none"/>
    </w:rPr>
  </w:style>
  <w:style w:type="character" w:styleId="EndnoteReference">
    <w:name w:val="endnote reference"/>
    <w:semiHidden/>
    <w:rsid w:val="00326EA5"/>
    <w:rPr>
      <w:vertAlign w:val="superscript"/>
    </w:rPr>
  </w:style>
  <w:style w:type="paragraph" w:customStyle="1" w:styleId="AIReceivedDate">
    <w:name w:val="AI_Received_Date"/>
    <w:basedOn w:val="Normal"/>
    <w:next w:val="BDAbstract"/>
    <w:rsid w:val="00326EA5"/>
    <w:pPr>
      <w:widowControl/>
      <w:spacing w:before="200" w:line="210" w:lineRule="exact"/>
      <w:jc w:val="center"/>
    </w:pPr>
    <w:rPr>
      <w:rFonts w:ascii="Times New Roman" w:eastAsia="SimSun" w:hAnsi="Times New Roman" w:cs="Times New Roman"/>
      <w:i/>
      <w:kern w:val="0"/>
      <w:sz w:val="19"/>
      <w:szCs w:val="20"/>
      <w:lang w:eastAsia="en-US"/>
      <w14:ligatures w14:val="none"/>
    </w:rPr>
  </w:style>
  <w:style w:type="paragraph" w:customStyle="1" w:styleId="BDAbstract">
    <w:name w:val="BD_Abstract"/>
    <w:basedOn w:val="Normal"/>
    <w:next w:val="TAMainText"/>
    <w:rsid w:val="00326EA5"/>
    <w:pPr>
      <w:widowControl/>
      <w:pBdr>
        <w:top w:val="single" w:sz="4" w:space="10" w:color="auto"/>
        <w:bottom w:val="single" w:sz="4" w:space="10" w:color="auto"/>
      </w:pBdr>
      <w:spacing w:before="240" w:line="230" w:lineRule="exact"/>
    </w:pPr>
    <w:rPr>
      <w:rFonts w:ascii="Times New Roman" w:eastAsia="SimSun" w:hAnsi="Times New Roman" w:cs="Times New Roman"/>
      <w:kern w:val="0"/>
      <w:sz w:val="20"/>
      <w:szCs w:val="20"/>
      <w:lang w:eastAsia="en-US"/>
      <w14:ligatures w14:val="none"/>
    </w:rPr>
  </w:style>
  <w:style w:type="paragraph" w:customStyle="1" w:styleId="TDAcknowledgments">
    <w:name w:val="TD_Acknowledgments"/>
    <w:basedOn w:val="Normal"/>
    <w:next w:val="TESupportingInformation"/>
    <w:rsid w:val="00326EA5"/>
    <w:pPr>
      <w:widowControl/>
      <w:spacing w:before="200" w:line="210" w:lineRule="exact"/>
      <w:ind w:firstLine="187"/>
    </w:pPr>
    <w:rPr>
      <w:rFonts w:ascii="Times New Roman" w:eastAsia="SimSun" w:hAnsi="Times New Roman" w:cs="Times New Roman"/>
      <w:kern w:val="0"/>
      <w:sz w:val="17"/>
      <w:szCs w:val="20"/>
      <w:lang w:eastAsia="en-US"/>
      <w14:ligatures w14:val="none"/>
    </w:rPr>
  </w:style>
  <w:style w:type="paragraph" w:customStyle="1" w:styleId="TESupportingInformation">
    <w:name w:val="TE_Supporting_Information"/>
    <w:basedOn w:val="Normal"/>
    <w:rsid w:val="00326EA5"/>
    <w:pPr>
      <w:widowControl/>
      <w:spacing w:before="200" w:line="200" w:lineRule="exact"/>
      <w:ind w:firstLine="187"/>
    </w:pPr>
    <w:rPr>
      <w:rFonts w:ascii="Times New Roman" w:eastAsia="SimSun" w:hAnsi="Times New Roman" w:cs="Times New Roman"/>
      <w:kern w:val="0"/>
      <w:sz w:val="18"/>
      <w:szCs w:val="20"/>
      <w:lang w:eastAsia="en-US"/>
      <w14:ligatures w14:val="none"/>
    </w:rPr>
  </w:style>
  <w:style w:type="paragraph" w:customStyle="1" w:styleId="VCSchemeTitle">
    <w:name w:val="VC_Scheme_Title"/>
    <w:basedOn w:val="Normal"/>
    <w:next w:val="Normal"/>
    <w:rsid w:val="00326EA5"/>
    <w:pPr>
      <w:widowControl/>
      <w:spacing w:line="200" w:lineRule="exact"/>
      <w:jc w:val="right"/>
    </w:pPr>
    <w:rPr>
      <w:rFonts w:ascii="Times New Roman" w:eastAsia="SimSun" w:hAnsi="Times New Roman" w:cs="Times New Roman"/>
      <w:kern w:val="0"/>
      <w:sz w:val="18"/>
      <w:szCs w:val="20"/>
      <w:lang w:eastAsia="en-US"/>
      <w14:ligatures w14:val="none"/>
    </w:rPr>
  </w:style>
  <w:style w:type="paragraph" w:customStyle="1" w:styleId="VAFigureCaption">
    <w:name w:val="VA_Figure_Caption"/>
    <w:basedOn w:val="Normal"/>
    <w:next w:val="Normal"/>
    <w:rsid w:val="00326EA5"/>
    <w:pPr>
      <w:widowControl/>
      <w:spacing w:line="190" w:lineRule="exact"/>
    </w:pPr>
    <w:rPr>
      <w:rFonts w:ascii="Times New Roman" w:eastAsia="SimSun" w:hAnsi="Times New Roman" w:cs="Times New Roman"/>
      <w:kern w:val="0"/>
      <w:sz w:val="17"/>
      <w:szCs w:val="20"/>
      <w:lang w:eastAsia="en-US"/>
      <w14:ligatures w14:val="none"/>
    </w:rPr>
  </w:style>
  <w:style w:type="paragraph" w:customStyle="1" w:styleId="FCChartFootnote">
    <w:name w:val="FC_Chart_Footnote"/>
    <w:basedOn w:val="FETableFootnote"/>
    <w:autoRedefine/>
    <w:rsid w:val="00326EA5"/>
    <w:rPr>
      <w:rFonts w:ascii="Times New Roman" w:hAnsi="Times New Roman"/>
    </w:rPr>
  </w:style>
  <w:style w:type="paragraph" w:customStyle="1" w:styleId="FDSchemeFootnote">
    <w:name w:val="FD_Scheme_Footnote"/>
    <w:basedOn w:val="FCChartFootnote"/>
    <w:autoRedefine/>
    <w:rsid w:val="00326EA5"/>
    <w:pPr>
      <w:spacing w:after="0"/>
    </w:pPr>
  </w:style>
  <w:style w:type="character" w:styleId="FollowedHyperlink">
    <w:name w:val="FollowedHyperlink"/>
    <w:rsid w:val="00326EA5"/>
    <w:rPr>
      <w:color w:val="800080"/>
      <w:u w:val="single"/>
    </w:rPr>
  </w:style>
  <w:style w:type="paragraph" w:customStyle="1" w:styleId="SNSynopsisTOC">
    <w:name w:val="SN_Synopsis_TOC"/>
    <w:rsid w:val="00326EA5"/>
    <w:pPr>
      <w:pBdr>
        <w:top w:val="single" w:sz="4" w:space="1" w:color="auto"/>
      </w:pBdr>
      <w:spacing w:after="120" w:line="200" w:lineRule="exact"/>
    </w:pPr>
    <w:rPr>
      <w:rFonts w:ascii="Times New Roman" w:eastAsia="SimSun" w:hAnsi="Times New Roman" w:cs="Times New Roman"/>
      <w:noProof/>
      <w:kern w:val="0"/>
      <w:sz w:val="19"/>
      <w:szCs w:val="20"/>
      <w:lang w:eastAsia="en-US"/>
      <w14:ligatures w14:val="none"/>
    </w:rPr>
  </w:style>
  <w:style w:type="paragraph" w:customStyle="1" w:styleId="Ref">
    <w:name w:val="Ref"/>
    <w:basedOn w:val="Normal"/>
    <w:rsid w:val="00326EA5"/>
    <w:pPr>
      <w:widowControl/>
      <w:tabs>
        <w:tab w:val="num" w:pos="510"/>
      </w:tabs>
      <w:spacing w:line="205" w:lineRule="exact"/>
      <w:ind w:left="510" w:hanging="510"/>
      <w:jc w:val="left"/>
    </w:pPr>
    <w:rPr>
      <w:rFonts w:ascii="Times New Roman" w:eastAsia="SimSun" w:hAnsi="Times New Roman" w:cs="Times New Roman"/>
      <w:kern w:val="18"/>
      <w:sz w:val="18"/>
      <w:szCs w:val="20"/>
      <w:lang w:eastAsia="de-DE"/>
      <w14:ligatures w14:val="none"/>
    </w:rPr>
  </w:style>
  <w:style w:type="character" w:customStyle="1" w:styleId="trans">
    <w:name w:val="trans"/>
    <w:basedOn w:val="DefaultParagraphFont"/>
    <w:rsid w:val="00326EA5"/>
  </w:style>
  <w:style w:type="paragraph" w:styleId="BalloonText">
    <w:name w:val="Balloon Text"/>
    <w:basedOn w:val="Normal"/>
    <w:link w:val="BalloonTextChar"/>
    <w:semiHidden/>
    <w:rsid w:val="00326EA5"/>
    <w:pPr>
      <w:widowControl/>
      <w:jc w:val="left"/>
    </w:pPr>
    <w:rPr>
      <w:rFonts w:ascii="Times New Roman" w:eastAsia="MS Mincho" w:hAnsi="Times New Roman" w:cs="Times New Roman"/>
      <w:kern w:val="0"/>
      <w:sz w:val="18"/>
      <w:szCs w:val="18"/>
      <w:lang w:val="de-DE" w:eastAsia="ja-JP"/>
      <w14:ligatures w14:val="none"/>
    </w:rPr>
  </w:style>
  <w:style w:type="character" w:customStyle="1" w:styleId="BalloonTextChar">
    <w:name w:val="Balloon Text Char"/>
    <w:basedOn w:val="DefaultParagraphFont"/>
    <w:link w:val="BalloonText"/>
    <w:semiHidden/>
    <w:rsid w:val="00326EA5"/>
    <w:rPr>
      <w:rFonts w:ascii="Times New Roman" w:eastAsia="MS Mincho" w:hAnsi="Times New Roman" w:cs="Times New Roman"/>
      <w:kern w:val="0"/>
      <w:sz w:val="18"/>
      <w:szCs w:val="18"/>
      <w:lang w:val="de-DE" w:eastAsia="ja-JP"/>
      <w14:ligatures w14:val="none"/>
    </w:rPr>
  </w:style>
  <w:style w:type="paragraph" w:customStyle="1" w:styleId="citation">
    <w:name w:val="citation"/>
    <w:basedOn w:val="Normal"/>
    <w:rsid w:val="00326EA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maintitle">
    <w:name w:val="maintitle"/>
    <w:basedOn w:val="DefaultParagraphFont"/>
    <w:rsid w:val="00326EA5"/>
  </w:style>
  <w:style w:type="character" w:customStyle="1" w:styleId="lijuyuanxing">
    <w:name w:val="lijuyuanxing"/>
    <w:basedOn w:val="DefaultParagraphFont"/>
    <w:rsid w:val="00326EA5"/>
  </w:style>
  <w:style w:type="character" w:customStyle="1" w:styleId="st1">
    <w:name w:val="st1"/>
    <w:basedOn w:val="DefaultParagraphFont"/>
    <w:rsid w:val="00326EA5"/>
  </w:style>
  <w:style w:type="character" w:customStyle="1" w:styleId="mw-cite-backlink">
    <w:name w:val="mw-cite-backlink"/>
    <w:basedOn w:val="DefaultParagraphFont"/>
    <w:rsid w:val="00326EA5"/>
  </w:style>
  <w:style w:type="character" w:customStyle="1" w:styleId="citationjournal">
    <w:name w:val="citation journal"/>
    <w:basedOn w:val="DefaultParagraphFont"/>
    <w:rsid w:val="00326EA5"/>
  </w:style>
  <w:style w:type="character" w:customStyle="1" w:styleId="printonly">
    <w:name w:val="printonly"/>
    <w:basedOn w:val="DefaultParagraphFont"/>
    <w:rsid w:val="00326EA5"/>
  </w:style>
  <w:style w:type="paragraph" w:customStyle="1" w:styleId="TableSpacer">
    <w:name w:val="TableSpacer"/>
    <w:basedOn w:val="Normal"/>
    <w:qFormat/>
    <w:rsid w:val="00326EA5"/>
    <w:pPr>
      <w:widowControl/>
      <w:spacing w:before="360"/>
      <w:jc w:val="left"/>
    </w:pPr>
    <w:rPr>
      <w:rFonts w:ascii="Arial" w:eastAsia="MS Mincho" w:hAnsi="Arial" w:cs="Times New Roman"/>
      <w:noProof/>
      <w:kern w:val="0"/>
      <w:sz w:val="14"/>
      <w:szCs w:val="24"/>
      <w:lang w:val="de-DE" w:eastAsia="ja-JP"/>
      <w14:ligatures w14:val="none"/>
    </w:rPr>
  </w:style>
  <w:style w:type="character" w:customStyle="1" w:styleId="TCTableBodyChar">
    <w:name w:val="TC_Table_Body Char"/>
    <w:link w:val="TCTableBody"/>
    <w:uiPriority w:val="99"/>
    <w:qFormat/>
    <w:rsid w:val="00326EA5"/>
    <w:rPr>
      <w:rFonts w:ascii="Times" w:eastAsia="SimSun" w:hAnsi="Times" w:cs="Times New Roman"/>
      <w:kern w:val="0"/>
      <w:sz w:val="16"/>
      <w:szCs w:val="20"/>
      <w:lang w:val="de-DE" w:eastAsia="en-US"/>
      <w14:ligatures w14:val="none"/>
    </w:rPr>
  </w:style>
  <w:style w:type="character" w:customStyle="1" w:styleId="apple-converted-space">
    <w:name w:val="apple-converted-space"/>
    <w:basedOn w:val="DefaultParagraphFont"/>
    <w:rsid w:val="00326EA5"/>
  </w:style>
  <w:style w:type="character" w:customStyle="1" w:styleId="tran">
    <w:name w:val="tran"/>
    <w:basedOn w:val="DefaultParagraphFont"/>
    <w:rsid w:val="00326EA5"/>
  </w:style>
  <w:style w:type="character" w:customStyle="1" w:styleId="i">
    <w:name w:val="i"/>
    <w:basedOn w:val="DefaultParagraphFont"/>
    <w:rsid w:val="00326EA5"/>
  </w:style>
  <w:style w:type="character" w:styleId="CommentReference">
    <w:name w:val="annotation reference"/>
    <w:basedOn w:val="DefaultParagraphFont"/>
    <w:semiHidden/>
    <w:unhideWhenUsed/>
    <w:rsid w:val="00326EA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26EA5"/>
    <w:rPr>
      <w:rFonts w:ascii="Times New Roman" w:hAnsi="Times New Roman" w:cs="Times New Roman"/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semiHidden/>
    <w:rsid w:val="00326EA5"/>
    <w:rPr>
      <w:rFonts w:ascii="Times New Roman" w:eastAsia="MS Mincho" w:hAnsi="Times New Roman" w:cs="Times New Roman"/>
      <w:b/>
      <w:bCs/>
      <w:kern w:val="0"/>
      <w:sz w:val="20"/>
      <w:szCs w:val="20"/>
      <w:lang w:val="de-DE" w:eastAsia="ja-JP"/>
      <w14:ligatures w14:val="none"/>
    </w:rPr>
  </w:style>
  <w:style w:type="paragraph" w:styleId="Revision">
    <w:name w:val="Revision"/>
    <w:hidden/>
    <w:uiPriority w:val="99"/>
    <w:semiHidden/>
    <w:rsid w:val="00326EA5"/>
    <w:rPr>
      <w:rFonts w:ascii="Times New Roman" w:eastAsia="MS Mincho" w:hAnsi="Times New Roman" w:cs="Times New Roman"/>
      <w:kern w:val="0"/>
      <w:sz w:val="20"/>
      <w:szCs w:val="24"/>
      <w:lang w:val="de-DE" w:eastAsia="ja-JP"/>
      <w14:ligatures w14:val="none"/>
    </w:rPr>
  </w:style>
  <w:style w:type="paragraph" w:customStyle="1" w:styleId="BGKeywords">
    <w:name w:val="BG_Keywords"/>
    <w:basedOn w:val="Normal"/>
    <w:next w:val="Normal"/>
    <w:autoRedefine/>
    <w:rsid w:val="00326EA5"/>
    <w:pPr>
      <w:widowControl/>
      <w:spacing w:after="220"/>
      <w:jc w:val="left"/>
    </w:pPr>
    <w:rPr>
      <w:rFonts w:ascii="Arno Pro" w:hAnsi="Arno Pro" w:cs="Times New Roman"/>
      <w:kern w:val="22"/>
      <w:sz w:val="19"/>
      <w:szCs w:val="19"/>
      <w:lang w:eastAsia="en-US"/>
      <w14:ligatures w14:val="none"/>
    </w:rPr>
  </w:style>
  <w:style w:type="character" w:customStyle="1" w:styleId="iconlinktext1">
    <w:name w:val="iconlinktext1"/>
    <w:basedOn w:val="DefaultParagraphFont"/>
    <w:rsid w:val="00326EA5"/>
  </w:style>
  <w:style w:type="character" w:customStyle="1" w:styleId="iconlinktext6">
    <w:name w:val="iconlinktext6"/>
    <w:basedOn w:val="DefaultParagraphFont"/>
    <w:rsid w:val="00326EA5"/>
    <w:rPr>
      <w:b w:val="0"/>
      <w:bCs w:val="0"/>
      <w:sz w:val="23"/>
      <w:szCs w:val="23"/>
    </w:rPr>
  </w:style>
  <w:style w:type="character" w:customStyle="1" w:styleId="hit5">
    <w:name w:val="hit5"/>
    <w:basedOn w:val="DefaultParagraphFont"/>
    <w:rsid w:val="00326EA5"/>
    <w:rPr>
      <w:shd w:val="clear" w:color="auto" w:fill="FEB6E6"/>
    </w:rPr>
  </w:style>
  <w:style w:type="character" w:customStyle="1" w:styleId="detailwholabel">
    <w:name w:val="detailwholabel"/>
    <w:basedOn w:val="DefaultParagraphFont"/>
    <w:rsid w:val="00326EA5"/>
  </w:style>
  <w:style w:type="character" w:customStyle="1" w:styleId="10">
    <w:name w:val="未处理的提及1"/>
    <w:basedOn w:val="DefaultParagraphFont"/>
    <w:uiPriority w:val="99"/>
    <w:semiHidden/>
    <w:unhideWhenUsed/>
    <w:rsid w:val="00326EA5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326EA5"/>
    <w:pPr>
      <w:widowControl/>
      <w:spacing w:before="100" w:beforeAutospacing="1" w:after="100" w:afterAutospacing="1"/>
      <w:jc w:val="left"/>
    </w:pPr>
    <w:rPr>
      <w:rFonts w:ascii="SimSun" w:eastAsia="SimSun" w:hAnsi="SimSun" w:cs="SimSun"/>
      <w:kern w:val="0"/>
      <w:sz w:val="24"/>
      <w:szCs w:val="24"/>
      <w14:ligatures w14:val="none"/>
    </w:rPr>
  </w:style>
  <w:style w:type="character" w:customStyle="1" w:styleId="skip">
    <w:name w:val="skip"/>
    <w:basedOn w:val="DefaultParagraphFont"/>
    <w:rsid w:val="00326EA5"/>
  </w:style>
  <w:style w:type="character" w:customStyle="1" w:styleId="TFReferencesSectionChar">
    <w:name w:val="TF_References_Section Char"/>
    <w:link w:val="TFReferencesSection"/>
    <w:qFormat/>
    <w:rsid w:val="00326EA5"/>
    <w:rPr>
      <w:rFonts w:ascii="Arno Pro" w:hAnsi="Arno Pro" w:cs="Times New Roman"/>
      <w:kern w:val="19"/>
      <w:sz w:val="17"/>
      <w:szCs w:val="14"/>
      <w:lang w:val="en-GB"/>
      <w14:ligatures w14:val="none"/>
    </w:rPr>
  </w:style>
  <w:style w:type="character" w:customStyle="1" w:styleId="TableCaption0">
    <w:name w:val="TableCaption 字符"/>
    <w:basedOn w:val="DefaultParagraphFont"/>
    <w:link w:val="TableCaption"/>
    <w:qFormat/>
    <w:rsid w:val="00326EA5"/>
    <w:rPr>
      <w:rFonts w:ascii="Arial" w:eastAsia="MS Mincho" w:hAnsi="Arial" w:cs="Times New Roman"/>
      <w:kern w:val="0"/>
      <w:sz w:val="16"/>
      <w:szCs w:val="24"/>
      <w:lang w:val="en-GB" w:eastAsia="ja-JP"/>
      <w14:ligatures w14:val="none"/>
    </w:rPr>
  </w:style>
  <w:style w:type="character" w:customStyle="1" w:styleId="TableHead0">
    <w:name w:val="TableHead 字符"/>
    <w:basedOn w:val="TableCaption0"/>
    <w:link w:val="TableHead"/>
    <w:qFormat/>
    <w:rsid w:val="00326EA5"/>
    <w:rPr>
      <w:rFonts w:ascii="Arial" w:eastAsia="MS Mincho" w:hAnsi="Arial" w:cs="Times New Roman"/>
      <w:kern w:val="0"/>
      <w:sz w:val="16"/>
      <w:szCs w:val="24"/>
      <w:lang w:val="en-GB"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9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88618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27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190164">
          <w:marLeft w:val="0"/>
          <w:marRight w:val="4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7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85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9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40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44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0460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oleObject" Target="embeddings/oleObject3.bin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3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87D935-1E3D-4258-B812-8C4D7B6826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475</Words>
  <Characters>2710</Characters>
  <Application>Microsoft Office Word</Application>
  <DocSecurity>0</DocSecurity>
  <Lines>22</Lines>
  <Paragraphs>6</Paragraphs>
  <ScaleCrop>false</ScaleCrop>
  <Company/>
  <LinksUpToDate>false</LinksUpToDate>
  <CharactersWithSpaces>3179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 t</dc:creator>
  <cp:keywords/>
  <dc:description/>
  <cp:lastModifiedBy>Nilesh Nawale</cp:lastModifiedBy>
  <cp:revision>2</cp:revision>
  <cp:lastPrinted>2024-11-11T00:14:00Z</cp:lastPrinted>
  <dcterms:created xsi:type="dcterms:W3CDTF">2024-11-26T05:57:00Z</dcterms:created>
  <dcterms:modified xsi:type="dcterms:W3CDTF">2024-11-26T05:57:00Z</dcterms:modified>
</cp:coreProperties>
</file>