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97FFE9" w14:textId="08F50676" w:rsidR="00614E35" w:rsidRPr="00B80E24" w:rsidRDefault="00AC405E">
      <w:pPr>
        <w:rPr>
          <w:lang w:val="en-US"/>
        </w:rPr>
      </w:pPr>
      <w:bookmarkStart w:id="0" w:name="_Hlk173450614"/>
      <w:bookmarkStart w:id="1" w:name="_Hlk173491946"/>
      <w:r w:rsidRPr="00AC405E">
        <w:rPr>
          <w:rFonts w:asciiTheme="majorBidi" w:hAnsiTheme="majorBidi" w:cstheme="majorBidi"/>
          <w:b/>
          <w:bCs/>
          <w:sz w:val="24"/>
          <w:szCs w:val="24"/>
          <w:lang w:val="en-US"/>
        </w:rPr>
        <w:t>Additional</w:t>
      </w:r>
      <w:r w:rsidR="00614E35" w:rsidRPr="00A52BFB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file </w:t>
      </w:r>
      <w:bookmarkEnd w:id="0"/>
      <w:bookmarkEnd w:id="1"/>
      <w:r w:rsidR="00614E35" w:rsidRPr="00614E35">
        <w:rPr>
          <w:noProof/>
        </w:rPr>
        <w:drawing>
          <wp:anchor distT="0" distB="0" distL="114300" distR="114300" simplePos="0" relativeHeight="251658240" behindDoc="0" locked="0" layoutInCell="1" allowOverlap="1" wp14:anchorId="3F87EAB0" wp14:editId="7874CCA4">
            <wp:simplePos x="0" y="0"/>
            <wp:positionH relativeFrom="column">
              <wp:posOffset>-129540</wp:posOffset>
            </wp:positionH>
            <wp:positionV relativeFrom="paragraph">
              <wp:posOffset>0</wp:posOffset>
            </wp:positionV>
            <wp:extent cx="6120130" cy="5086350"/>
            <wp:effectExtent l="0" t="0" r="0" b="0"/>
            <wp:wrapSquare wrapText="bothSides"/>
            <wp:docPr id="13896564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656465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E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5 </w:t>
      </w:r>
      <w:r w:rsidR="00B80E24" w:rsidRPr="00B80E24">
        <w:rPr>
          <w:rFonts w:asciiTheme="majorBidi" w:hAnsiTheme="majorBidi" w:cstheme="majorBidi"/>
          <w:sz w:val="24"/>
          <w:szCs w:val="24"/>
          <w:lang w:val="en-US"/>
        </w:rPr>
        <w:t>Shannon alpha diversity measurement across different regions</w:t>
      </w:r>
      <w:r w:rsidR="00B80E2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</w:p>
    <w:sectPr w:rsidR="00614E35" w:rsidRPr="00B80E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E35"/>
    <w:rsid w:val="00277A15"/>
    <w:rsid w:val="00512638"/>
    <w:rsid w:val="00614E35"/>
    <w:rsid w:val="009645F5"/>
    <w:rsid w:val="00AC405E"/>
    <w:rsid w:val="00B80E24"/>
    <w:rsid w:val="00C952BE"/>
    <w:rsid w:val="00D1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6DF3F9"/>
  <w15:chartTrackingRefBased/>
  <w15:docId w15:val="{1F0F1DC8-03E5-485E-9C5C-ACB737097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Ichrak Hamdene</dc:creator>
  <cp:keywords/>
  <dc:description/>
  <cp:lastModifiedBy>Ichrak Hamdene</cp:lastModifiedBy>
  <cp:revision>4</cp:revision>
  <dcterms:created xsi:type="dcterms:W3CDTF">2024-08-02T11:07:00Z</dcterms:created>
  <dcterms:modified xsi:type="dcterms:W3CDTF">2024-09-15T10:07:00Z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8b83a9da-430e-4811-b84b-ced76adc7384</vt:lpwstr>
  </property>
</Properties>
</file>