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7C6" w:rsidRDefault="003C57C6" w:rsidP="003C57C6">
      <w:pPr>
        <w:rPr>
          <w:rFonts w:ascii="Times New Roman" w:hAnsi="Times New Roman" w:cs="Times New Roman"/>
          <w:b/>
          <w:sz w:val="24"/>
        </w:rPr>
      </w:pPr>
      <w:proofErr w:type="spellStart"/>
      <w:r w:rsidRPr="003F7842">
        <w:rPr>
          <w:rFonts w:ascii="Times New Roman" w:hAnsi="Times New Roman" w:cs="Times New Roman"/>
          <w:b/>
          <w:sz w:val="24"/>
        </w:rPr>
        <w:t>Table</w:t>
      </w:r>
      <w:proofErr w:type="spellEnd"/>
      <w:r w:rsidRPr="003F7842">
        <w:rPr>
          <w:rFonts w:ascii="Times New Roman" w:hAnsi="Times New Roman" w:cs="Times New Roman"/>
          <w:b/>
          <w:sz w:val="24"/>
        </w:rPr>
        <w:t xml:space="preserve"> 1: </w:t>
      </w:r>
      <w:proofErr w:type="spellStart"/>
      <w:r w:rsidRPr="003F7842">
        <w:rPr>
          <w:rFonts w:ascii="Times New Roman" w:hAnsi="Times New Roman" w:cs="Times New Roman"/>
          <w:b/>
          <w:sz w:val="24"/>
        </w:rPr>
        <w:t>Baseline</w:t>
      </w:r>
      <w:proofErr w:type="spellEnd"/>
      <w:r w:rsidRPr="003F784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F7842">
        <w:rPr>
          <w:rFonts w:ascii="Times New Roman" w:hAnsi="Times New Roman" w:cs="Times New Roman"/>
          <w:b/>
          <w:sz w:val="24"/>
        </w:rPr>
        <w:t>characteristics</w:t>
      </w:r>
      <w:proofErr w:type="spellEnd"/>
      <w:r w:rsidRPr="003F7842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 w:rsidRPr="003F7842">
        <w:rPr>
          <w:rFonts w:ascii="Times New Roman" w:hAnsi="Times New Roman" w:cs="Times New Roman"/>
          <w:b/>
          <w:sz w:val="24"/>
        </w:rPr>
        <w:t>the</w:t>
      </w:r>
      <w:proofErr w:type="spellEnd"/>
      <w:r w:rsidRPr="003F7842">
        <w:rPr>
          <w:rFonts w:ascii="Times New Roman" w:hAnsi="Times New Roman" w:cs="Times New Roman"/>
          <w:b/>
          <w:sz w:val="24"/>
        </w:rPr>
        <w:t xml:space="preserve"> total </w:t>
      </w:r>
      <w:proofErr w:type="spellStart"/>
      <w:r w:rsidRPr="003F7842">
        <w:rPr>
          <w:rFonts w:ascii="Times New Roman" w:hAnsi="Times New Roman" w:cs="Times New Roman"/>
          <w:b/>
          <w:sz w:val="24"/>
        </w:rPr>
        <w:t>population</w:t>
      </w:r>
      <w:proofErr w:type="spellEnd"/>
      <w:r w:rsidRPr="003F784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F7842">
        <w:rPr>
          <w:rFonts w:ascii="Times New Roman" w:hAnsi="Times New Roman" w:cs="Times New Roman"/>
          <w:b/>
          <w:sz w:val="24"/>
        </w:rPr>
        <w:t>accor</w:t>
      </w:r>
      <w:r>
        <w:rPr>
          <w:rFonts w:ascii="Times New Roman" w:hAnsi="Times New Roman" w:cs="Times New Roman"/>
          <w:b/>
          <w:sz w:val="24"/>
        </w:rPr>
        <w:t>ding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groups</w:t>
      </w:r>
      <w:proofErr w:type="spellEnd"/>
    </w:p>
    <w:tbl>
      <w:tblPr>
        <w:tblStyle w:val="TabloKlavuzu"/>
        <w:tblpPr w:leftFromText="141" w:rightFromText="141" w:vertAnchor="page" w:horzAnchor="margin" w:tblpY="150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1984"/>
        <w:gridCol w:w="1129"/>
      </w:tblGrid>
      <w:tr w:rsidR="003C57C6" w:rsidRPr="00CD593E" w:rsidTr="003C57C6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3C57C6" w:rsidRPr="00CD593E" w:rsidRDefault="003C57C6" w:rsidP="003C57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593E">
              <w:rPr>
                <w:rFonts w:ascii="Times New Roman" w:hAnsi="Times New Roman" w:cs="Times New Roman"/>
              </w:rPr>
              <w:t>Variables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57C6" w:rsidRDefault="003C57C6" w:rsidP="003C57C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D593E">
              <w:rPr>
                <w:rFonts w:ascii="Times New Roman" w:hAnsi="Times New Roman" w:cs="Times New Roman"/>
              </w:rPr>
              <w:t>TyG</w:t>
            </w:r>
            <w:proofErr w:type="spellEnd"/>
            <w:r w:rsidRPr="00CD5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93E">
              <w:rPr>
                <w:rFonts w:ascii="Times New Roman" w:hAnsi="Times New Roman" w:cs="Times New Roman"/>
              </w:rPr>
              <w:t>index</w:t>
            </w:r>
            <w:proofErr w:type="spellEnd"/>
            <w:r w:rsidRPr="00CD593E">
              <w:rPr>
                <w:rFonts w:ascii="Times New Roman" w:hAnsi="Times New Roman" w:cs="Times New Roman"/>
              </w:rPr>
              <w:t xml:space="preserve"> </w:t>
            </w:r>
            <w:r w:rsidRPr="00CD593E">
              <w:rPr>
                <w:rFonts w:ascii="Times New Roman" w:eastAsia="Times New Roman" w:hAnsi="Times New Roman" w:cs="Times New Roman"/>
                <w:lang w:eastAsia="tr-TR"/>
              </w:rPr>
              <w:t>≥8.65</w:t>
            </w:r>
          </w:p>
          <w:p w:rsidR="003C57C6" w:rsidRPr="00CD593E" w:rsidRDefault="003C57C6" w:rsidP="003C5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(N=134)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C57C6" w:rsidRDefault="003C57C6" w:rsidP="003C57C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D593E">
              <w:rPr>
                <w:rFonts w:ascii="Times New Roman" w:hAnsi="Times New Roman" w:cs="Times New Roman"/>
              </w:rPr>
              <w:t>TyG</w:t>
            </w:r>
            <w:proofErr w:type="spellEnd"/>
            <w:r w:rsidRPr="00CD5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93E">
              <w:rPr>
                <w:rFonts w:ascii="Times New Roman" w:hAnsi="Times New Roman" w:cs="Times New Roman"/>
              </w:rPr>
              <w:t>index</w:t>
            </w:r>
            <w:proofErr w:type="spellEnd"/>
            <w:r w:rsidRPr="00CD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&lt;</w:t>
            </w:r>
            <w:r w:rsidRPr="00CD593E">
              <w:rPr>
                <w:rFonts w:ascii="Times New Roman" w:eastAsia="Times New Roman" w:hAnsi="Times New Roman" w:cs="Times New Roman"/>
                <w:lang w:eastAsia="tr-TR"/>
              </w:rPr>
              <w:t>8.65</w:t>
            </w:r>
          </w:p>
          <w:p w:rsidR="003C57C6" w:rsidRPr="00CD593E" w:rsidRDefault="003C57C6" w:rsidP="003C5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(N=84)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3C57C6" w:rsidRPr="00CD593E" w:rsidRDefault="003C57C6" w:rsidP="003C57C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value</w:t>
            </w:r>
            <w:proofErr w:type="spellEnd"/>
          </w:p>
        </w:tc>
      </w:tr>
      <w:tr w:rsidR="003C57C6" w:rsidRPr="00CD593E" w:rsidTr="003C57C6">
        <w:tc>
          <w:tcPr>
            <w:tcW w:w="3681" w:type="dxa"/>
            <w:tcBorders>
              <w:top w:val="single" w:sz="4" w:space="0" w:color="auto"/>
            </w:tcBorders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 </w:t>
            </w:r>
            <w:proofErr w:type="spellStart"/>
            <w:r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65.8±10.94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61.68±11.45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3C57C6" w:rsidRPr="00377616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77616">
              <w:rPr>
                <w:rFonts w:ascii="Times New Roman" w:hAnsi="Times New Roman" w:cs="Times New Roman"/>
                <w:b/>
              </w:rPr>
              <w:t>0.009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Female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gender</w:t>
            </w:r>
            <w:proofErr w:type="spellEnd"/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(29.1)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20(23.8)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0.392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Ejection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fraction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(IQR)</w:t>
            </w:r>
          </w:p>
        </w:tc>
        <w:tc>
          <w:tcPr>
            <w:tcW w:w="2268" w:type="dxa"/>
          </w:tcPr>
          <w:p w:rsidR="003C57C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(20)</w:t>
            </w:r>
          </w:p>
        </w:tc>
        <w:tc>
          <w:tcPr>
            <w:tcW w:w="1984" w:type="dxa"/>
          </w:tcPr>
          <w:p w:rsidR="003C57C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(20)</w:t>
            </w:r>
          </w:p>
        </w:tc>
        <w:tc>
          <w:tcPr>
            <w:tcW w:w="1129" w:type="dxa"/>
          </w:tcPr>
          <w:p w:rsidR="003C57C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0.223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Hypertension</w:t>
            </w:r>
            <w:proofErr w:type="spellEnd"/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(35.8)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(35.7)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Diabetes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mellitus</w:t>
            </w:r>
            <w:proofErr w:type="spellEnd"/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(44.8)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(13.1)</w:t>
            </w:r>
          </w:p>
        </w:tc>
        <w:tc>
          <w:tcPr>
            <w:tcW w:w="1129" w:type="dxa"/>
          </w:tcPr>
          <w:p w:rsidR="003C57C6" w:rsidRPr="001851BD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1851BD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Dislipidemia</w:t>
            </w:r>
            <w:proofErr w:type="spellEnd"/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(38.8)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(25)</w:t>
            </w:r>
          </w:p>
        </w:tc>
        <w:tc>
          <w:tcPr>
            <w:tcW w:w="1129" w:type="dxa"/>
          </w:tcPr>
          <w:p w:rsidR="003C57C6" w:rsidRPr="001851BD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1851BD">
              <w:rPr>
                <w:rFonts w:ascii="Times New Roman" w:hAnsi="Times New Roman" w:cs="Times New Roman"/>
                <w:b/>
              </w:rPr>
              <w:t>0.036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Smoking</w:t>
            </w:r>
            <w:proofErr w:type="spellEnd"/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(27.6)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(25)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0.671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Chronic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kidney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disease</w:t>
            </w:r>
            <w:proofErr w:type="spellEnd"/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(23.1)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(21.4)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0.769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Cerebrovascular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BD">
              <w:rPr>
                <w:rFonts w:ascii="Times New Roman" w:hAnsi="Times New Roman" w:cs="Times New Roman"/>
              </w:rPr>
              <w:t>disease</w:t>
            </w:r>
            <w:proofErr w:type="spellEnd"/>
            <w:r w:rsidRPr="001851BD"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6(4.5)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1129" w:type="dxa"/>
          </w:tcPr>
          <w:p w:rsidR="003C57C6" w:rsidRPr="001851BD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1851BD">
              <w:rPr>
                <w:rFonts w:ascii="Times New Roman" w:hAnsi="Times New Roman" w:cs="Times New Roman"/>
                <w:b/>
              </w:rPr>
              <w:t>0.049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Peripheral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arterial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BD">
              <w:rPr>
                <w:rFonts w:ascii="Times New Roman" w:hAnsi="Times New Roman" w:cs="Times New Roman"/>
              </w:rPr>
              <w:t>disease</w:t>
            </w:r>
            <w:proofErr w:type="spellEnd"/>
            <w:r w:rsidRPr="001851BD"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(5.2)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(6)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0.818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Instent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restenosis</w:t>
            </w:r>
            <w:proofErr w:type="spellEnd"/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(16.4)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(7.1)</w:t>
            </w:r>
          </w:p>
        </w:tc>
        <w:tc>
          <w:tcPr>
            <w:tcW w:w="1129" w:type="dxa"/>
          </w:tcPr>
          <w:p w:rsidR="003C57C6" w:rsidRPr="00D505EA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D505EA">
              <w:rPr>
                <w:rFonts w:ascii="Times New Roman" w:hAnsi="Times New Roman" w:cs="Times New Roman"/>
                <w:b/>
              </w:rPr>
              <w:t>0.046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Two </w:t>
            </w:r>
            <w:proofErr w:type="spellStart"/>
            <w:r>
              <w:rPr>
                <w:rFonts w:ascii="Times New Roman" w:hAnsi="Times New Roman" w:cs="Times New Roman"/>
              </w:rPr>
              <w:t>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total </w:t>
            </w:r>
            <w:proofErr w:type="spellStart"/>
            <w:r>
              <w:rPr>
                <w:rFonts w:ascii="Times New Roman" w:hAnsi="Times New Roman" w:cs="Times New Roman"/>
              </w:rPr>
              <w:t>vessel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n (%) 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(13.4)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(4.8)</w:t>
            </w:r>
          </w:p>
        </w:tc>
        <w:tc>
          <w:tcPr>
            <w:tcW w:w="1129" w:type="dxa"/>
          </w:tcPr>
          <w:p w:rsidR="003C57C6" w:rsidRPr="00620577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20577">
              <w:rPr>
                <w:rFonts w:ascii="Times New Roman" w:hAnsi="Times New Roman" w:cs="Times New Roman"/>
                <w:b/>
              </w:rPr>
              <w:t>0.039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68A6">
              <w:rPr>
                <w:rFonts w:ascii="Times New Roman" w:hAnsi="Times New Roman" w:cs="Times New Roman"/>
              </w:rPr>
              <w:t xml:space="preserve">Hemoglobin, </w:t>
            </w:r>
            <w:proofErr w:type="spellStart"/>
            <w:r w:rsidRPr="004068A6">
              <w:rPr>
                <w:rFonts w:ascii="Times New Roman" w:hAnsi="Times New Roman" w:cs="Times New Roman"/>
              </w:rPr>
              <w:t>gr</w:t>
            </w:r>
            <w:proofErr w:type="spellEnd"/>
            <w:r w:rsidRPr="004068A6">
              <w:rPr>
                <w:rFonts w:ascii="Times New Roman" w:hAnsi="Times New Roman" w:cs="Times New Roman"/>
              </w:rPr>
              <w:t>/</w:t>
            </w:r>
            <w:proofErr w:type="spellStart"/>
            <w:r w:rsidRPr="004068A6"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13.8±1.8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13.3±1.9</w:t>
            </w:r>
          </w:p>
        </w:tc>
        <w:tc>
          <w:tcPr>
            <w:tcW w:w="1129" w:type="dxa"/>
          </w:tcPr>
          <w:p w:rsidR="003C57C6" w:rsidRPr="00377616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77616">
              <w:rPr>
                <w:rFonts w:ascii="Times New Roman" w:hAnsi="Times New Roman" w:cs="Times New Roman"/>
                <w:b/>
              </w:rPr>
              <w:t>0.022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68A6">
              <w:rPr>
                <w:rFonts w:ascii="Times New Roman" w:hAnsi="Times New Roman" w:cs="Times New Roman"/>
              </w:rPr>
              <w:t xml:space="preserve">White </w:t>
            </w:r>
            <w:proofErr w:type="spellStart"/>
            <w:r w:rsidRPr="004068A6">
              <w:rPr>
                <w:rFonts w:ascii="Times New Roman" w:hAnsi="Times New Roman" w:cs="Times New Roman"/>
              </w:rPr>
              <w:t>blood</w:t>
            </w:r>
            <w:proofErr w:type="spellEnd"/>
            <w:r w:rsidRPr="004068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68A6">
              <w:rPr>
                <w:rFonts w:ascii="Times New Roman" w:hAnsi="Times New Roman" w:cs="Times New Roman"/>
              </w:rPr>
              <w:t>cell</w:t>
            </w:r>
            <w:proofErr w:type="spellEnd"/>
            <w:r w:rsidRPr="004068A6">
              <w:rPr>
                <w:rFonts w:ascii="Times New Roman" w:hAnsi="Times New Roman" w:cs="Times New Roman"/>
              </w:rPr>
              <w:t>, 103/</w:t>
            </w:r>
            <w:proofErr w:type="spellStart"/>
            <w:r w:rsidRPr="004068A6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70364">
              <w:rPr>
                <w:rFonts w:ascii="Times New Roman" w:hAnsi="Times New Roman" w:cs="Times New Roman"/>
              </w:rPr>
              <w:t xml:space="preserve">10.0±3.5 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70364">
              <w:rPr>
                <w:rFonts w:ascii="Times New Roman" w:hAnsi="Times New Roman" w:cs="Times New Roman"/>
              </w:rPr>
              <w:t>9.6±3.5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70364">
              <w:rPr>
                <w:rFonts w:ascii="Times New Roman" w:hAnsi="Times New Roman" w:cs="Times New Roman"/>
              </w:rPr>
              <w:t>0.540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068A6">
              <w:rPr>
                <w:rFonts w:ascii="Times New Roman" w:hAnsi="Times New Roman" w:cs="Times New Roman"/>
              </w:rPr>
              <w:t>Neutrophile</w:t>
            </w:r>
            <w:proofErr w:type="spellEnd"/>
            <w:r w:rsidRPr="004068A6">
              <w:rPr>
                <w:rFonts w:ascii="Times New Roman" w:hAnsi="Times New Roman" w:cs="Times New Roman"/>
              </w:rPr>
              <w:t>, 109/L</w:t>
            </w:r>
            <w:r>
              <w:rPr>
                <w:rFonts w:ascii="Times New Roman" w:hAnsi="Times New Roman" w:cs="Times New Roman"/>
              </w:rPr>
              <w:t xml:space="preserve"> (IQR)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5.81 (4.2)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5.26 (2.7)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0.136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068A6">
              <w:rPr>
                <w:rFonts w:ascii="Times New Roman" w:hAnsi="Times New Roman" w:cs="Times New Roman"/>
              </w:rPr>
              <w:t>Lymphocyte</w:t>
            </w:r>
            <w:proofErr w:type="spellEnd"/>
            <w:r w:rsidRPr="004068A6">
              <w:rPr>
                <w:rFonts w:ascii="Times New Roman" w:hAnsi="Times New Roman" w:cs="Times New Roman"/>
              </w:rPr>
              <w:t>, 109/L</w:t>
            </w:r>
            <w:r>
              <w:rPr>
                <w:rFonts w:ascii="Times New Roman" w:hAnsi="Times New Roman" w:cs="Times New Roman"/>
              </w:rPr>
              <w:t xml:space="preserve"> (IQR)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 (1.1)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1.97(1.07)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0.165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68A6">
              <w:rPr>
                <w:rFonts w:ascii="Times New Roman" w:hAnsi="Times New Roman" w:cs="Times New Roman"/>
              </w:rPr>
              <w:t>Platelet, 103/</w:t>
            </w:r>
            <w:proofErr w:type="spellStart"/>
            <w:r w:rsidRPr="004068A6">
              <w:rPr>
                <w:rFonts w:ascii="Times New Roman" w:hAnsi="Times New Roman" w:cs="Times New Roman"/>
              </w:rPr>
              <w:t>μL</w:t>
            </w:r>
            <w:proofErr w:type="spellEnd"/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246±71.6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247.3±79.8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0.902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068A6">
              <w:rPr>
                <w:rFonts w:ascii="Times New Roman" w:hAnsi="Times New Roman" w:cs="Times New Roman"/>
              </w:rPr>
              <w:t>Glucose</w:t>
            </w:r>
            <w:proofErr w:type="spellEnd"/>
            <w:r w:rsidRPr="004068A6">
              <w:rPr>
                <w:rFonts w:ascii="Times New Roman" w:hAnsi="Times New Roman" w:cs="Times New Roman"/>
              </w:rPr>
              <w:t>, mg/</w:t>
            </w:r>
            <w:proofErr w:type="spellStart"/>
            <w:r w:rsidRPr="004068A6">
              <w:rPr>
                <w:rFonts w:ascii="Times New Roman" w:hAnsi="Times New Roman" w:cs="Times New Roman"/>
              </w:rPr>
              <w:t>dL</w:t>
            </w:r>
            <w:proofErr w:type="spellEnd"/>
            <w:r>
              <w:rPr>
                <w:rFonts w:ascii="Times New Roman" w:hAnsi="Times New Roman" w:cs="Times New Roman"/>
              </w:rPr>
              <w:t xml:space="preserve"> (IQR)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(122)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(29)</w:t>
            </w:r>
          </w:p>
        </w:tc>
        <w:tc>
          <w:tcPr>
            <w:tcW w:w="1129" w:type="dxa"/>
          </w:tcPr>
          <w:p w:rsidR="003C57C6" w:rsidRPr="00377616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77616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068A6">
              <w:rPr>
                <w:rFonts w:ascii="Times New Roman" w:hAnsi="Times New Roman" w:cs="Times New Roman"/>
              </w:rPr>
              <w:t>Creatinine</w:t>
            </w:r>
            <w:proofErr w:type="spellEnd"/>
            <w:r w:rsidRPr="004068A6">
              <w:rPr>
                <w:rFonts w:ascii="Times New Roman" w:hAnsi="Times New Roman" w:cs="Times New Roman"/>
              </w:rPr>
              <w:t>, mg/</w:t>
            </w:r>
            <w:proofErr w:type="spellStart"/>
            <w:r w:rsidRPr="004068A6">
              <w:rPr>
                <w:rFonts w:ascii="Times New Roman" w:hAnsi="Times New Roman" w:cs="Times New Roman"/>
              </w:rPr>
              <w:t>dL</w:t>
            </w:r>
            <w:proofErr w:type="spellEnd"/>
            <w:r>
              <w:rPr>
                <w:rFonts w:ascii="Times New Roman" w:hAnsi="Times New Roman" w:cs="Times New Roman"/>
              </w:rPr>
              <w:t xml:space="preserve"> (IQR)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 (0.3)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 (0.31)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0.458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068A6">
              <w:rPr>
                <w:rFonts w:ascii="Times New Roman" w:hAnsi="Times New Roman" w:cs="Times New Roman"/>
              </w:rPr>
              <w:t>Glomerular</w:t>
            </w:r>
            <w:proofErr w:type="spellEnd"/>
            <w:r w:rsidRPr="004068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68A6">
              <w:rPr>
                <w:rFonts w:ascii="Times New Roman" w:hAnsi="Times New Roman" w:cs="Times New Roman"/>
              </w:rPr>
              <w:t>filtration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068A6">
              <w:rPr>
                <w:rFonts w:ascii="Times New Roman" w:hAnsi="Times New Roman" w:cs="Times New Roman"/>
              </w:rPr>
              <w:t xml:space="preserve">rate, </w:t>
            </w:r>
            <w:proofErr w:type="spellStart"/>
            <w:r w:rsidRPr="004068A6">
              <w:rPr>
                <w:rFonts w:ascii="Times New Roman" w:hAnsi="Times New Roman" w:cs="Times New Roman"/>
              </w:rPr>
              <w:t>mL</w:t>
            </w:r>
            <w:proofErr w:type="spellEnd"/>
            <w:r w:rsidRPr="004068A6">
              <w:rPr>
                <w:rFonts w:ascii="Times New Roman" w:hAnsi="Times New Roman" w:cs="Times New Roman"/>
              </w:rPr>
              <w:t>/</w:t>
            </w:r>
            <w:proofErr w:type="spellStart"/>
            <w:r w:rsidRPr="004068A6">
              <w:rPr>
                <w:rFonts w:ascii="Times New Roman" w:hAnsi="Times New Roman" w:cs="Times New Roman"/>
              </w:rPr>
              <w:t>min</w:t>
            </w:r>
            <w:proofErr w:type="spellEnd"/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80.88±23.3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82.13±26.95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0.717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4068A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068A6">
              <w:rPr>
                <w:rFonts w:ascii="Times New Roman" w:hAnsi="Times New Roman" w:cs="Times New Roman"/>
              </w:rPr>
              <w:t>Albumin</w:t>
            </w:r>
            <w:proofErr w:type="spellEnd"/>
            <w:r w:rsidRPr="004068A6">
              <w:rPr>
                <w:rFonts w:ascii="Times New Roman" w:hAnsi="Times New Roman" w:cs="Times New Roman"/>
              </w:rPr>
              <w:t>, mg/</w:t>
            </w:r>
            <w:proofErr w:type="spellStart"/>
            <w:r w:rsidRPr="004068A6"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2268" w:type="dxa"/>
          </w:tcPr>
          <w:p w:rsidR="003C57C6" w:rsidRPr="0026161F" w:rsidRDefault="003C57C6" w:rsidP="003C57C6">
            <w:pPr>
              <w:spacing w:line="480" w:lineRule="auto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3.6±0.44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3.56±0.47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0.465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4068A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68A6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Pr="004068A6">
              <w:rPr>
                <w:rFonts w:ascii="Times New Roman" w:hAnsi="Times New Roman" w:cs="Times New Roman"/>
              </w:rPr>
              <w:t>cholesterol</w:t>
            </w:r>
            <w:proofErr w:type="spellEnd"/>
            <w:r w:rsidRPr="004068A6">
              <w:rPr>
                <w:rFonts w:ascii="Times New Roman" w:hAnsi="Times New Roman" w:cs="Times New Roman"/>
              </w:rPr>
              <w:t>, mg/</w:t>
            </w:r>
            <w:proofErr w:type="spellStart"/>
            <w:r w:rsidRPr="004068A6"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188.8±9.6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168.4±44.6</w:t>
            </w:r>
          </w:p>
        </w:tc>
        <w:tc>
          <w:tcPr>
            <w:tcW w:w="1129" w:type="dxa"/>
          </w:tcPr>
          <w:p w:rsidR="003C57C6" w:rsidRPr="00377616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77616">
              <w:rPr>
                <w:rFonts w:ascii="Times New Roman" w:hAnsi="Times New Roman" w:cs="Times New Roman"/>
                <w:b/>
              </w:rPr>
              <w:t>0.002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4068A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68A6">
              <w:rPr>
                <w:rFonts w:ascii="Times New Roman" w:hAnsi="Times New Roman" w:cs="Times New Roman"/>
              </w:rPr>
              <w:t>HDL, mg/</w:t>
            </w:r>
            <w:proofErr w:type="spellStart"/>
            <w:r w:rsidRPr="004068A6"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37.9±7.9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42.5±13.1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4068A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068A6">
              <w:rPr>
                <w:rFonts w:ascii="Times New Roman" w:hAnsi="Times New Roman" w:cs="Times New Roman"/>
              </w:rPr>
              <w:t>LDL, mg/</w:t>
            </w:r>
            <w:proofErr w:type="spellStart"/>
            <w:r w:rsidRPr="004068A6"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108.2±37.1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102.9±38.3</w:t>
            </w:r>
          </w:p>
        </w:tc>
        <w:tc>
          <w:tcPr>
            <w:tcW w:w="1129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0.316</w:t>
            </w:r>
          </w:p>
        </w:tc>
      </w:tr>
      <w:tr w:rsidR="003C57C6" w:rsidRPr="00CD593E" w:rsidTr="003C57C6">
        <w:tc>
          <w:tcPr>
            <w:tcW w:w="3681" w:type="dxa"/>
          </w:tcPr>
          <w:p w:rsidR="003C57C6" w:rsidRPr="004068A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4068A6">
              <w:rPr>
                <w:rFonts w:ascii="Times New Roman" w:hAnsi="Times New Roman" w:cs="Times New Roman"/>
              </w:rPr>
              <w:t>Triglyceride</w:t>
            </w:r>
            <w:proofErr w:type="spellEnd"/>
            <w:r w:rsidRPr="004068A6">
              <w:rPr>
                <w:rFonts w:ascii="Times New Roman" w:hAnsi="Times New Roman" w:cs="Times New Roman"/>
              </w:rPr>
              <w:t>, mg/</w:t>
            </w:r>
            <w:proofErr w:type="spellStart"/>
            <w:r w:rsidRPr="004068A6">
              <w:rPr>
                <w:rFonts w:ascii="Times New Roman" w:hAnsi="Times New Roman" w:cs="Times New Roman"/>
              </w:rPr>
              <w:t>dL</w:t>
            </w:r>
            <w:proofErr w:type="spellEnd"/>
            <w:r>
              <w:rPr>
                <w:rFonts w:ascii="Times New Roman" w:hAnsi="Times New Roman" w:cs="Times New Roman"/>
              </w:rPr>
              <w:t xml:space="preserve"> (IQR)</w:t>
            </w:r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 (106)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 (49.25)</w:t>
            </w:r>
          </w:p>
        </w:tc>
        <w:tc>
          <w:tcPr>
            <w:tcW w:w="1129" w:type="dxa"/>
          </w:tcPr>
          <w:p w:rsidR="003C57C6" w:rsidRPr="0026161F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6161F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3C57C6" w:rsidRPr="00CD593E" w:rsidTr="003C57C6">
        <w:trPr>
          <w:trHeight w:val="360"/>
        </w:trPr>
        <w:tc>
          <w:tcPr>
            <w:tcW w:w="3681" w:type="dxa"/>
          </w:tcPr>
          <w:p w:rsidR="003C57C6" w:rsidRPr="004068A6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4068A6">
              <w:rPr>
                <w:rFonts w:ascii="Times New Roman" w:hAnsi="Times New Roman" w:cs="Times New Roman"/>
              </w:rPr>
              <w:t>ric</w:t>
            </w:r>
            <w:proofErr w:type="spellEnd"/>
            <w:r w:rsidRPr="004068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068A6">
              <w:rPr>
                <w:rFonts w:ascii="Times New Roman" w:hAnsi="Times New Roman" w:cs="Times New Roman"/>
              </w:rPr>
              <w:t>acid</w:t>
            </w:r>
            <w:r>
              <w:rPr>
                <w:rFonts w:ascii="Times New Roman" w:hAnsi="Times New Roman" w:cs="Times New Roman"/>
              </w:rPr>
              <w:t>,mg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2268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6.2±1.85</w:t>
            </w:r>
          </w:p>
        </w:tc>
        <w:tc>
          <w:tcPr>
            <w:tcW w:w="1984" w:type="dxa"/>
          </w:tcPr>
          <w:p w:rsidR="003C57C6" w:rsidRPr="00CD593E" w:rsidRDefault="003C57C6" w:rsidP="003C57C6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5.61±1.88</w:t>
            </w:r>
          </w:p>
        </w:tc>
        <w:tc>
          <w:tcPr>
            <w:tcW w:w="1129" w:type="dxa"/>
          </w:tcPr>
          <w:p w:rsidR="003C57C6" w:rsidRPr="00377616" w:rsidRDefault="003C57C6" w:rsidP="003C57C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77616">
              <w:rPr>
                <w:rFonts w:ascii="Times New Roman" w:hAnsi="Times New Roman" w:cs="Times New Roman"/>
                <w:b/>
              </w:rPr>
              <w:t>0.044</w:t>
            </w:r>
          </w:p>
        </w:tc>
      </w:tr>
    </w:tbl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>
      <w:pPr>
        <w:rPr>
          <w:rFonts w:ascii="Times New Roman" w:hAnsi="Times New Roman" w:cs="Times New Roman"/>
          <w:bCs/>
          <w:sz w:val="24"/>
        </w:rPr>
      </w:pPr>
    </w:p>
    <w:p w:rsidR="00CC20E6" w:rsidRDefault="00CC20E6" w:rsidP="00CC20E6">
      <w:pPr>
        <w:rPr>
          <w:rFonts w:ascii="Times New Roman" w:hAnsi="Times New Roman" w:cs="Times New Roman"/>
          <w:bCs/>
          <w:sz w:val="24"/>
        </w:rPr>
      </w:pPr>
    </w:p>
    <w:p w:rsidR="00CC20E6" w:rsidRPr="00CC20E6" w:rsidRDefault="00CC20E6" w:rsidP="00CC20E6">
      <w:pPr>
        <w:rPr>
          <w:rFonts w:ascii="Times New Roman" w:hAnsi="Times New Roman" w:cs="Times New Roman"/>
          <w:bCs/>
          <w:sz w:val="21"/>
          <w:szCs w:val="20"/>
        </w:rPr>
      </w:pPr>
      <w:proofErr w:type="spellStart"/>
      <w:r w:rsidRPr="00CC20E6">
        <w:rPr>
          <w:rFonts w:ascii="Times New Roman" w:hAnsi="Times New Roman" w:cs="Times New Roman"/>
          <w:bCs/>
          <w:sz w:val="21"/>
          <w:szCs w:val="20"/>
        </w:rPr>
        <w:t>TyG</w:t>
      </w:r>
      <w:proofErr w:type="spellEnd"/>
      <w:r w:rsidRPr="00CC20E6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CC20E6">
        <w:rPr>
          <w:rFonts w:ascii="Times New Roman" w:hAnsi="Times New Roman" w:cs="Times New Roman"/>
          <w:bCs/>
          <w:sz w:val="21"/>
          <w:szCs w:val="20"/>
        </w:rPr>
        <w:t>index</w:t>
      </w:r>
      <w:proofErr w:type="spellEnd"/>
      <w:r w:rsidRPr="00CC20E6">
        <w:rPr>
          <w:rFonts w:ascii="Times New Roman" w:hAnsi="Times New Roman" w:cs="Times New Roman"/>
          <w:bCs/>
          <w:sz w:val="21"/>
          <w:szCs w:val="20"/>
        </w:rPr>
        <w:t xml:space="preserve">: </w:t>
      </w:r>
      <w:proofErr w:type="spellStart"/>
      <w:r w:rsidRPr="00CC20E6">
        <w:rPr>
          <w:rFonts w:ascii="Times New Roman" w:hAnsi="Times New Roman" w:cs="Times New Roman"/>
          <w:bCs/>
          <w:sz w:val="21"/>
          <w:szCs w:val="20"/>
        </w:rPr>
        <w:t>Triglyceride-glucose</w:t>
      </w:r>
      <w:proofErr w:type="spellEnd"/>
      <w:r w:rsidRPr="00CC20E6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CC20E6">
        <w:rPr>
          <w:rFonts w:ascii="Times New Roman" w:hAnsi="Times New Roman" w:cs="Times New Roman"/>
          <w:bCs/>
          <w:sz w:val="21"/>
          <w:szCs w:val="20"/>
        </w:rPr>
        <w:t>index</w:t>
      </w:r>
      <w:proofErr w:type="spellEnd"/>
      <w:r w:rsidRPr="00CC20E6">
        <w:rPr>
          <w:rFonts w:ascii="Times New Roman" w:hAnsi="Times New Roman" w:cs="Times New Roman"/>
          <w:bCs/>
          <w:sz w:val="21"/>
          <w:szCs w:val="20"/>
        </w:rPr>
        <w:t xml:space="preserve">, HDL: High </w:t>
      </w:r>
      <w:proofErr w:type="spellStart"/>
      <w:r w:rsidRPr="00CC20E6">
        <w:rPr>
          <w:rFonts w:ascii="Times New Roman" w:hAnsi="Times New Roman" w:cs="Times New Roman"/>
          <w:bCs/>
          <w:sz w:val="21"/>
          <w:szCs w:val="20"/>
        </w:rPr>
        <w:t>density</w:t>
      </w:r>
      <w:proofErr w:type="spellEnd"/>
      <w:r w:rsidRPr="00CC20E6">
        <w:rPr>
          <w:rFonts w:ascii="Times New Roman" w:hAnsi="Times New Roman" w:cs="Times New Roman"/>
          <w:bCs/>
          <w:sz w:val="21"/>
          <w:szCs w:val="20"/>
        </w:rPr>
        <w:t xml:space="preserve"> lipoprotein, LDL: </w:t>
      </w:r>
      <w:proofErr w:type="spellStart"/>
      <w:r w:rsidRPr="00CC20E6">
        <w:rPr>
          <w:rFonts w:ascii="Times New Roman" w:hAnsi="Times New Roman" w:cs="Times New Roman"/>
          <w:bCs/>
          <w:sz w:val="21"/>
          <w:szCs w:val="20"/>
        </w:rPr>
        <w:t>Low</w:t>
      </w:r>
      <w:proofErr w:type="spellEnd"/>
      <w:r w:rsidRPr="00CC20E6">
        <w:rPr>
          <w:rFonts w:ascii="Times New Roman" w:hAnsi="Times New Roman" w:cs="Times New Roman"/>
          <w:bCs/>
          <w:sz w:val="21"/>
          <w:szCs w:val="20"/>
        </w:rPr>
        <w:t xml:space="preserve"> </w:t>
      </w:r>
      <w:proofErr w:type="spellStart"/>
      <w:r w:rsidRPr="00CC20E6">
        <w:rPr>
          <w:rFonts w:ascii="Times New Roman" w:hAnsi="Times New Roman" w:cs="Times New Roman"/>
          <w:bCs/>
          <w:sz w:val="21"/>
          <w:szCs w:val="20"/>
        </w:rPr>
        <w:t>density</w:t>
      </w:r>
      <w:proofErr w:type="spellEnd"/>
      <w:r w:rsidRPr="00CC20E6">
        <w:rPr>
          <w:rFonts w:ascii="Times New Roman" w:hAnsi="Times New Roman" w:cs="Times New Roman"/>
          <w:bCs/>
          <w:sz w:val="21"/>
          <w:szCs w:val="20"/>
        </w:rPr>
        <w:t xml:space="preserve"> lipoprotein</w:t>
      </w:r>
    </w:p>
    <w:p w:rsidR="00F367B1" w:rsidRPr="007A3748" w:rsidRDefault="00F367B1">
      <w:pPr>
        <w:rPr>
          <w:rFonts w:ascii="Times New Roman" w:hAnsi="Times New Roman" w:cs="Times New Roman"/>
          <w:bCs/>
          <w:sz w:val="24"/>
        </w:rPr>
      </w:pPr>
      <w:r w:rsidRPr="007A3748">
        <w:rPr>
          <w:rFonts w:ascii="Times New Roman" w:hAnsi="Times New Roman" w:cs="Times New Roman"/>
          <w:bCs/>
          <w:sz w:val="24"/>
        </w:rPr>
        <w:br w:type="page"/>
      </w:r>
    </w:p>
    <w:p w:rsidR="00F367B1" w:rsidRPr="003F7842" w:rsidRDefault="00F367B1" w:rsidP="00CC20E6">
      <w:pPr>
        <w:spacing w:line="48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Table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2: </w:t>
      </w:r>
      <w:proofErr w:type="spellStart"/>
      <w:r>
        <w:rPr>
          <w:rFonts w:ascii="Times New Roman" w:hAnsi="Times New Roman" w:cs="Times New Roman"/>
          <w:b/>
          <w:sz w:val="24"/>
        </w:rPr>
        <w:t>Pe</w:t>
      </w:r>
      <w:r w:rsidR="00277EEE">
        <w:rPr>
          <w:rFonts w:ascii="Times New Roman" w:hAnsi="Times New Roman" w:cs="Times New Roman"/>
          <w:b/>
          <w:sz w:val="24"/>
        </w:rPr>
        <w:t>arson</w:t>
      </w:r>
      <w:proofErr w:type="spellEnd"/>
      <w:r w:rsidR="00277E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77EEE">
        <w:rPr>
          <w:rFonts w:ascii="Times New Roman" w:hAnsi="Times New Roman" w:cs="Times New Roman"/>
          <w:b/>
          <w:sz w:val="24"/>
        </w:rPr>
        <w:t>correlation</w:t>
      </w:r>
      <w:proofErr w:type="spellEnd"/>
      <w:r w:rsidR="00277E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77EEE">
        <w:rPr>
          <w:rFonts w:ascii="Times New Roman" w:hAnsi="Times New Roman" w:cs="Times New Roman"/>
          <w:b/>
          <w:sz w:val="24"/>
        </w:rPr>
        <w:t>tests</w:t>
      </w:r>
      <w:proofErr w:type="spellEnd"/>
      <w:r w:rsidR="00277E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77EEE">
        <w:rPr>
          <w:rFonts w:ascii="Times New Roman" w:hAnsi="Times New Roman" w:cs="Times New Roman"/>
          <w:b/>
          <w:sz w:val="24"/>
        </w:rPr>
        <w:t>with</w:t>
      </w:r>
      <w:proofErr w:type="spellEnd"/>
      <w:r w:rsidR="00277E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77EEE">
        <w:rPr>
          <w:rFonts w:ascii="Times New Roman" w:hAnsi="Times New Roman" w:cs="Times New Roman"/>
          <w:b/>
          <w:sz w:val="24"/>
        </w:rPr>
        <w:t>TyG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index</w:t>
      </w:r>
      <w:proofErr w:type="spellEnd"/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67B1" w:rsidTr="00F4785B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Parameters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Correlation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coefficient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value</w:t>
            </w:r>
            <w:proofErr w:type="spellEnd"/>
          </w:p>
        </w:tc>
      </w:tr>
      <w:tr w:rsidR="00F367B1" w:rsidTr="00F4785B">
        <w:tc>
          <w:tcPr>
            <w:tcW w:w="3020" w:type="dxa"/>
            <w:tcBorders>
              <w:top w:val="single" w:sz="4" w:space="0" w:color="auto"/>
            </w:tcBorders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 xml:space="preserve">White </w:t>
            </w:r>
            <w:proofErr w:type="spellStart"/>
            <w:r w:rsidRPr="00F367B1">
              <w:rPr>
                <w:rFonts w:ascii="Times New Roman" w:hAnsi="Times New Roman" w:cs="Times New Roman"/>
                <w:sz w:val="24"/>
              </w:rPr>
              <w:t>blood</w:t>
            </w:r>
            <w:proofErr w:type="spellEnd"/>
            <w:r w:rsidRPr="00F367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367B1">
              <w:rPr>
                <w:rFonts w:ascii="Times New Roman" w:hAnsi="Times New Roman" w:cs="Times New Roman"/>
                <w:sz w:val="24"/>
              </w:rPr>
              <w:t>cell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0.219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0.001</w:t>
            </w:r>
          </w:p>
        </w:tc>
      </w:tr>
      <w:tr w:rsidR="00F367B1" w:rsidTr="00F4785B">
        <w:tc>
          <w:tcPr>
            <w:tcW w:w="3020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Hemoglobine</w:t>
            </w:r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0.108</w:t>
            </w:r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0.113</w:t>
            </w:r>
          </w:p>
        </w:tc>
      </w:tr>
      <w:tr w:rsidR="00F367B1" w:rsidTr="00F4785B">
        <w:tc>
          <w:tcPr>
            <w:tcW w:w="3020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367B1">
              <w:rPr>
                <w:rFonts w:ascii="Times New Roman" w:hAnsi="Times New Roman" w:cs="Times New Roman"/>
                <w:sz w:val="24"/>
              </w:rPr>
              <w:t>Ejection</w:t>
            </w:r>
            <w:proofErr w:type="spellEnd"/>
            <w:r w:rsidRPr="00F367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367B1">
              <w:rPr>
                <w:rFonts w:ascii="Times New Roman" w:hAnsi="Times New Roman" w:cs="Times New Roman"/>
                <w:sz w:val="24"/>
              </w:rPr>
              <w:t>fraction</w:t>
            </w:r>
            <w:proofErr w:type="spellEnd"/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0.039</w:t>
            </w:r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0.565</w:t>
            </w:r>
          </w:p>
        </w:tc>
      </w:tr>
      <w:tr w:rsidR="00F367B1" w:rsidTr="00F4785B">
        <w:tc>
          <w:tcPr>
            <w:tcW w:w="3020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367B1">
              <w:rPr>
                <w:rFonts w:ascii="Times New Roman" w:hAnsi="Times New Roman" w:cs="Times New Roman"/>
                <w:sz w:val="24"/>
              </w:rPr>
              <w:t>Glomerular</w:t>
            </w:r>
            <w:proofErr w:type="spellEnd"/>
            <w:r w:rsidRPr="00F367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367B1">
              <w:rPr>
                <w:rFonts w:ascii="Times New Roman" w:hAnsi="Times New Roman" w:cs="Times New Roman"/>
                <w:sz w:val="24"/>
              </w:rPr>
              <w:t>filtration</w:t>
            </w:r>
            <w:proofErr w:type="spellEnd"/>
            <w:r w:rsidRPr="00F367B1">
              <w:rPr>
                <w:rFonts w:ascii="Times New Roman" w:hAnsi="Times New Roman" w:cs="Times New Roman"/>
                <w:sz w:val="24"/>
              </w:rPr>
              <w:t xml:space="preserve"> rate</w:t>
            </w:r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-0.092</w:t>
            </w:r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0.174</w:t>
            </w:r>
          </w:p>
        </w:tc>
      </w:tr>
      <w:tr w:rsidR="00F367B1" w:rsidTr="00F4785B">
        <w:tc>
          <w:tcPr>
            <w:tcW w:w="3020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367B1">
              <w:rPr>
                <w:rFonts w:ascii="Times New Roman" w:hAnsi="Times New Roman" w:cs="Times New Roman"/>
                <w:sz w:val="24"/>
              </w:rPr>
              <w:t>Glucose</w:t>
            </w:r>
            <w:proofErr w:type="spellEnd"/>
            <w:r w:rsidRPr="00F367B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0.587</w:t>
            </w:r>
          </w:p>
        </w:tc>
        <w:tc>
          <w:tcPr>
            <w:tcW w:w="3021" w:type="dxa"/>
          </w:tcPr>
          <w:p w:rsid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&lt;0.001</w:t>
            </w:r>
          </w:p>
        </w:tc>
      </w:tr>
      <w:tr w:rsidR="00F367B1" w:rsidTr="00F4785B">
        <w:tc>
          <w:tcPr>
            <w:tcW w:w="3020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367B1">
              <w:rPr>
                <w:rFonts w:ascii="Times New Roman" w:hAnsi="Times New Roman" w:cs="Times New Roman"/>
                <w:sz w:val="24"/>
              </w:rPr>
              <w:t>Trigliceride</w:t>
            </w:r>
            <w:proofErr w:type="spellEnd"/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0.514</w:t>
            </w:r>
          </w:p>
        </w:tc>
        <w:tc>
          <w:tcPr>
            <w:tcW w:w="3021" w:type="dxa"/>
          </w:tcPr>
          <w:p w:rsid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&lt;0.001</w:t>
            </w:r>
          </w:p>
        </w:tc>
      </w:tr>
      <w:tr w:rsidR="00F367B1" w:rsidTr="00F4785B">
        <w:tc>
          <w:tcPr>
            <w:tcW w:w="3020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cholesterol</w:t>
            </w:r>
            <w:proofErr w:type="spellEnd"/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0.261</w:t>
            </w:r>
          </w:p>
        </w:tc>
        <w:tc>
          <w:tcPr>
            <w:tcW w:w="3021" w:type="dxa"/>
          </w:tcPr>
          <w:p w:rsid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&lt;0.001</w:t>
            </w:r>
          </w:p>
        </w:tc>
      </w:tr>
      <w:tr w:rsidR="00F367B1" w:rsidTr="00F4785B">
        <w:tc>
          <w:tcPr>
            <w:tcW w:w="3020" w:type="dxa"/>
          </w:tcPr>
          <w:p w:rsid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Low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density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lipoprotein</w:t>
            </w:r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0.048</w:t>
            </w:r>
          </w:p>
        </w:tc>
        <w:tc>
          <w:tcPr>
            <w:tcW w:w="3021" w:type="dxa"/>
          </w:tcPr>
          <w:p w:rsidR="00F367B1" w:rsidRPr="00F367B1" w:rsidRDefault="00F367B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367B1">
              <w:rPr>
                <w:rFonts w:ascii="Times New Roman" w:hAnsi="Times New Roman" w:cs="Times New Roman"/>
                <w:sz w:val="24"/>
              </w:rPr>
              <w:t>0.483</w:t>
            </w:r>
          </w:p>
        </w:tc>
      </w:tr>
    </w:tbl>
    <w:p w:rsidR="00C35750" w:rsidRDefault="00C35750">
      <w:pPr>
        <w:rPr>
          <w:rFonts w:ascii="Times New Roman" w:hAnsi="Times New Roman" w:cs="Times New Roman"/>
          <w:b/>
          <w:sz w:val="24"/>
        </w:rPr>
      </w:pPr>
    </w:p>
    <w:p w:rsidR="00C35750" w:rsidRDefault="00C3575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C35750" w:rsidRPr="00C35750" w:rsidRDefault="00C35750" w:rsidP="00C35750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Table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3: </w:t>
      </w:r>
      <w:proofErr w:type="spellStart"/>
      <w:r w:rsidRPr="00C35750">
        <w:rPr>
          <w:rFonts w:ascii="Times New Roman" w:hAnsi="Times New Roman" w:cs="Times New Roman"/>
          <w:b/>
          <w:sz w:val="24"/>
        </w:rPr>
        <w:t>Logistic</w:t>
      </w:r>
      <w:proofErr w:type="spellEnd"/>
      <w:r w:rsidRPr="00C3575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35750">
        <w:rPr>
          <w:rFonts w:ascii="Times New Roman" w:hAnsi="Times New Roman" w:cs="Times New Roman"/>
          <w:b/>
          <w:sz w:val="24"/>
        </w:rPr>
        <w:t>regression</w:t>
      </w:r>
      <w:proofErr w:type="spellEnd"/>
      <w:r w:rsidRPr="00C3575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35750">
        <w:rPr>
          <w:rFonts w:ascii="Times New Roman" w:hAnsi="Times New Roman" w:cs="Times New Roman"/>
          <w:b/>
          <w:sz w:val="24"/>
        </w:rPr>
        <w:t>analysis</w:t>
      </w:r>
      <w:proofErr w:type="spellEnd"/>
      <w:r w:rsidRPr="00C35750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</w:rPr>
        <w:t>development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</w:rPr>
        <w:t>contrast-induced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94604" w:rsidRPr="00C35750">
        <w:rPr>
          <w:rFonts w:ascii="Times New Roman" w:hAnsi="Times New Roman" w:cs="Times New Roman"/>
          <w:b/>
          <w:sz w:val="24"/>
        </w:rPr>
        <w:t>nephropathy</w:t>
      </w:r>
      <w:proofErr w:type="spellEnd"/>
      <w:r w:rsidR="00594604" w:rsidRPr="00C35750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992"/>
        <w:gridCol w:w="2126"/>
        <w:gridCol w:w="987"/>
      </w:tblGrid>
      <w:tr w:rsidR="00594604" w:rsidTr="00F4785B">
        <w:tc>
          <w:tcPr>
            <w:tcW w:w="2972" w:type="dxa"/>
            <w:vMerge w:val="restart"/>
            <w:tcBorders>
              <w:top w:val="single" w:sz="4" w:space="0" w:color="auto"/>
              <w:bottom w:val="nil"/>
            </w:tcBorders>
          </w:tcPr>
          <w:p w:rsidR="00594604" w:rsidRDefault="0059460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Parameters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</w:tcPr>
          <w:p w:rsidR="00594604" w:rsidRDefault="0059460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Univariable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analysis</w:t>
            </w:r>
            <w:proofErr w:type="spellEnd"/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nil"/>
            </w:tcBorders>
          </w:tcPr>
          <w:p w:rsidR="00594604" w:rsidRDefault="0059460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Multivariable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analysis</w:t>
            </w:r>
            <w:proofErr w:type="spellEnd"/>
          </w:p>
        </w:tc>
      </w:tr>
      <w:tr w:rsidR="00001CE4" w:rsidTr="00F4785B">
        <w:tc>
          <w:tcPr>
            <w:tcW w:w="2972" w:type="dxa"/>
            <w:vMerge/>
            <w:tcBorders>
              <w:top w:val="nil"/>
              <w:bottom w:val="single" w:sz="4" w:space="0" w:color="auto"/>
            </w:tcBorders>
          </w:tcPr>
          <w:p w:rsidR="00594604" w:rsidRDefault="0059460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94604" w:rsidRDefault="0059460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94604">
              <w:rPr>
                <w:rFonts w:ascii="Times New Roman" w:hAnsi="Times New Roman" w:cs="Times New Roman"/>
                <w:b/>
                <w:sz w:val="24"/>
              </w:rPr>
              <w:t>OR (95%CI)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4604" w:rsidRDefault="0059460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value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594604" w:rsidRDefault="0059460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94604">
              <w:rPr>
                <w:rFonts w:ascii="Times New Roman" w:hAnsi="Times New Roman" w:cs="Times New Roman"/>
                <w:b/>
                <w:sz w:val="24"/>
              </w:rPr>
              <w:t>OR (95%CI)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:rsidR="00594604" w:rsidRDefault="0059460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value</w:t>
            </w:r>
            <w:proofErr w:type="spellEnd"/>
          </w:p>
        </w:tc>
      </w:tr>
      <w:tr w:rsidR="00001CE4" w:rsidTr="00F4785B">
        <w:tc>
          <w:tcPr>
            <w:tcW w:w="2972" w:type="dxa"/>
            <w:tcBorders>
              <w:top w:val="single" w:sz="4" w:space="0" w:color="auto"/>
            </w:tcBorders>
          </w:tcPr>
          <w:p w:rsidR="00C35750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942E4">
              <w:rPr>
                <w:rFonts w:ascii="Times New Roman" w:hAnsi="Times New Roman" w:cs="Times New Roman"/>
                <w:sz w:val="24"/>
              </w:rPr>
              <w:t xml:space="preserve">Age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1.04 (1.01-1.07)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942E4">
              <w:rPr>
                <w:rFonts w:ascii="Times New Roman" w:hAnsi="Times New Roman" w:cs="Times New Roman"/>
                <w:b/>
                <w:sz w:val="24"/>
              </w:rPr>
              <w:t>0.007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5750" w:rsidRPr="007942E4" w:rsidRDefault="00001C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</w:t>
            </w:r>
            <w:r w:rsidR="001F1838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(1.01-1.</w:t>
            </w:r>
            <w:r w:rsidR="001F1838">
              <w:rPr>
                <w:rFonts w:ascii="Times New Roman" w:hAnsi="Times New Roman" w:cs="Times New Roman"/>
                <w:sz w:val="24"/>
              </w:rPr>
              <w:t>08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C35750" w:rsidRPr="00001CE4" w:rsidRDefault="00001CE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01CE4">
              <w:rPr>
                <w:rFonts w:ascii="Times New Roman" w:hAnsi="Times New Roman" w:cs="Times New Roman"/>
                <w:b/>
                <w:sz w:val="24"/>
              </w:rPr>
              <w:t>0.0</w:t>
            </w:r>
            <w:r w:rsidR="0086278B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001CE4" w:rsidTr="00F4785B">
        <w:tc>
          <w:tcPr>
            <w:tcW w:w="2972" w:type="dxa"/>
          </w:tcPr>
          <w:p w:rsidR="00C35750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Female</w:t>
            </w:r>
            <w:proofErr w:type="spellEnd"/>
            <w:r w:rsidRPr="007942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gender</w:t>
            </w:r>
            <w:proofErr w:type="spellEnd"/>
          </w:p>
        </w:tc>
        <w:tc>
          <w:tcPr>
            <w:tcW w:w="1985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0.87 (0.41-1.87)</w:t>
            </w:r>
          </w:p>
        </w:tc>
        <w:tc>
          <w:tcPr>
            <w:tcW w:w="992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0.730</w:t>
            </w:r>
          </w:p>
        </w:tc>
        <w:tc>
          <w:tcPr>
            <w:tcW w:w="2126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1CE4" w:rsidTr="00F4785B">
        <w:tc>
          <w:tcPr>
            <w:tcW w:w="2972" w:type="dxa"/>
          </w:tcPr>
          <w:p w:rsidR="00C35750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Hypertension</w:t>
            </w:r>
            <w:proofErr w:type="spellEnd"/>
          </w:p>
        </w:tc>
        <w:tc>
          <w:tcPr>
            <w:tcW w:w="1985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1.66 (0.85-3.26)</w:t>
            </w:r>
          </w:p>
        </w:tc>
        <w:tc>
          <w:tcPr>
            <w:tcW w:w="992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0.136</w:t>
            </w:r>
          </w:p>
        </w:tc>
        <w:tc>
          <w:tcPr>
            <w:tcW w:w="2126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1CE4" w:rsidTr="00F4785B">
        <w:tc>
          <w:tcPr>
            <w:tcW w:w="2972" w:type="dxa"/>
          </w:tcPr>
          <w:p w:rsidR="00C35750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Diabetes</w:t>
            </w:r>
            <w:proofErr w:type="spellEnd"/>
            <w:r w:rsidRPr="007942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mellitus</w:t>
            </w:r>
            <w:proofErr w:type="spellEnd"/>
          </w:p>
        </w:tc>
        <w:tc>
          <w:tcPr>
            <w:tcW w:w="1985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0.63 (0.32-1.25)</w:t>
            </w:r>
          </w:p>
        </w:tc>
        <w:tc>
          <w:tcPr>
            <w:tcW w:w="992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0.188</w:t>
            </w:r>
          </w:p>
        </w:tc>
        <w:tc>
          <w:tcPr>
            <w:tcW w:w="2126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1CE4" w:rsidTr="00F4785B">
        <w:tc>
          <w:tcPr>
            <w:tcW w:w="2972" w:type="dxa"/>
          </w:tcPr>
          <w:p w:rsidR="00C35750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Cerebrovascular</w:t>
            </w:r>
            <w:proofErr w:type="spellEnd"/>
            <w:r w:rsidRPr="007942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942E4">
              <w:rPr>
                <w:rFonts w:ascii="Times New Roman" w:hAnsi="Times New Roman" w:cs="Times New Roman"/>
                <w:sz w:val="24"/>
              </w:rPr>
              <w:t>disease</w:t>
            </w:r>
            <w:proofErr w:type="spellEnd"/>
          </w:p>
        </w:tc>
        <w:tc>
          <w:tcPr>
            <w:tcW w:w="1985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0.24 (0.47-.1.23)</w:t>
            </w:r>
          </w:p>
        </w:tc>
        <w:tc>
          <w:tcPr>
            <w:tcW w:w="992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0.087</w:t>
            </w:r>
          </w:p>
        </w:tc>
        <w:tc>
          <w:tcPr>
            <w:tcW w:w="2126" w:type="dxa"/>
          </w:tcPr>
          <w:p w:rsidR="00C35750" w:rsidRPr="007942E4" w:rsidRDefault="00D10C9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1.87 (0.24-14.58</w:t>
            </w:r>
            <w:r w:rsidR="001F183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87" w:type="dxa"/>
          </w:tcPr>
          <w:p w:rsidR="00C35750" w:rsidRPr="007942E4" w:rsidRDefault="0086278B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0.549</w:t>
            </w:r>
          </w:p>
        </w:tc>
      </w:tr>
      <w:tr w:rsidR="00001CE4" w:rsidTr="00F4785B">
        <w:tc>
          <w:tcPr>
            <w:tcW w:w="2972" w:type="dxa"/>
          </w:tcPr>
          <w:p w:rsidR="00C35750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Chronic</w:t>
            </w:r>
            <w:proofErr w:type="spellEnd"/>
            <w:r w:rsidRPr="007942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kidney</w:t>
            </w:r>
            <w:proofErr w:type="spellEnd"/>
            <w:r w:rsidRPr="007942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disease</w:t>
            </w:r>
            <w:proofErr w:type="spellEnd"/>
          </w:p>
        </w:tc>
        <w:tc>
          <w:tcPr>
            <w:tcW w:w="1985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3.64 (1.78-7.45)</w:t>
            </w:r>
          </w:p>
        </w:tc>
        <w:tc>
          <w:tcPr>
            <w:tcW w:w="992" w:type="dxa"/>
          </w:tcPr>
          <w:p w:rsidR="00C35750" w:rsidRPr="007942E4" w:rsidRDefault="007942E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942E4">
              <w:rPr>
                <w:rFonts w:ascii="Times New Roman" w:hAnsi="Times New Roman" w:cs="Times New Roman"/>
                <w:b/>
                <w:sz w:val="24"/>
              </w:rPr>
              <w:t>&lt;0.001</w:t>
            </w:r>
          </w:p>
        </w:tc>
        <w:tc>
          <w:tcPr>
            <w:tcW w:w="2126" w:type="dxa"/>
          </w:tcPr>
          <w:p w:rsidR="00C35750" w:rsidRPr="007942E4" w:rsidRDefault="00D10C9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2.34 (1.02-5.33</w:t>
            </w:r>
            <w:r w:rsidR="001F183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87" w:type="dxa"/>
          </w:tcPr>
          <w:p w:rsidR="00C35750" w:rsidRPr="001F1838" w:rsidRDefault="0086278B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0.044</w:t>
            </w:r>
          </w:p>
        </w:tc>
      </w:tr>
      <w:tr w:rsidR="00594604" w:rsidTr="00F4785B">
        <w:tc>
          <w:tcPr>
            <w:tcW w:w="2972" w:type="dxa"/>
          </w:tcPr>
          <w:p w:rsidR="00594604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Dyslipimia</w:t>
            </w:r>
            <w:proofErr w:type="spellEnd"/>
            <w:r w:rsidRPr="007942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594604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0.75 (0.38-1.49)</w:t>
            </w:r>
          </w:p>
        </w:tc>
        <w:tc>
          <w:tcPr>
            <w:tcW w:w="992" w:type="dxa"/>
          </w:tcPr>
          <w:p w:rsidR="00594604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0.419</w:t>
            </w:r>
          </w:p>
        </w:tc>
        <w:tc>
          <w:tcPr>
            <w:tcW w:w="2126" w:type="dxa"/>
          </w:tcPr>
          <w:p w:rsidR="00594604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594604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4604" w:rsidTr="00F4785B">
        <w:trPr>
          <w:trHeight w:val="212"/>
        </w:trPr>
        <w:tc>
          <w:tcPr>
            <w:tcW w:w="2972" w:type="dxa"/>
          </w:tcPr>
          <w:p w:rsidR="00594604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Peripheral</w:t>
            </w:r>
            <w:proofErr w:type="spellEnd"/>
            <w:r w:rsidRPr="007942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arterial</w:t>
            </w:r>
            <w:proofErr w:type="spellEnd"/>
            <w:r w:rsidRPr="007942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disease</w:t>
            </w:r>
            <w:proofErr w:type="spellEnd"/>
          </w:p>
        </w:tc>
        <w:tc>
          <w:tcPr>
            <w:tcW w:w="1985" w:type="dxa"/>
          </w:tcPr>
          <w:p w:rsidR="00594604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4.42 (1.35-14.46)</w:t>
            </w:r>
          </w:p>
        </w:tc>
        <w:tc>
          <w:tcPr>
            <w:tcW w:w="992" w:type="dxa"/>
          </w:tcPr>
          <w:p w:rsidR="00594604" w:rsidRPr="00993789" w:rsidRDefault="00993789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93789">
              <w:rPr>
                <w:rFonts w:ascii="Times New Roman" w:hAnsi="Times New Roman" w:cs="Times New Roman"/>
                <w:b/>
                <w:sz w:val="24"/>
              </w:rPr>
              <w:t>0.014</w:t>
            </w:r>
          </w:p>
        </w:tc>
        <w:tc>
          <w:tcPr>
            <w:tcW w:w="2126" w:type="dxa"/>
          </w:tcPr>
          <w:p w:rsidR="00594604" w:rsidRPr="007942E4" w:rsidRDefault="00D10C9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5.66 (1.24-25.91</w:t>
            </w:r>
            <w:r w:rsidR="001F183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87" w:type="dxa"/>
          </w:tcPr>
          <w:p w:rsidR="00594604" w:rsidRPr="001F1838" w:rsidRDefault="0086278B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0.026</w:t>
            </w:r>
          </w:p>
        </w:tc>
      </w:tr>
      <w:tr w:rsidR="00594604" w:rsidTr="00F4785B">
        <w:tc>
          <w:tcPr>
            <w:tcW w:w="2972" w:type="dxa"/>
          </w:tcPr>
          <w:p w:rsidR="00594604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Smoking</w:t>
            </w:r>
            <w:proofErr w:type="spellEnd"/>
          </w:p>
        </w:tc>
        <w:tc>
          <w:tcPr>
            <w:tcW w:w="1985" w:type="dxa"/>
          </w:tcPr>
          <w:p w:rsidR="00594604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1.79 (0.88-3.63)</w:t>
            </w:r>
          </w:p>
        </w:tc>
        <w:tc>
          <w:tcPr>
            <w:tcW w:w="992" w:type="dxa"/>
          </w:tcPr>
          <w:p w:rsidR="00594604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0.104</w:t>
            </w:r>
          </w:p>
        </w:tc>
        <w:tc>
          <w:tcPr>
            <w:tcW w:w="2126" w:type="dxa"/>
          </w:tcPr>
          <w:p w:rsidR="00594604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594604" w:rsidRPr="001F1838" w:rsidRDefault="00594604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1CE4" w:rsidTr="00F4785B">
        <w:tc>
          <w:tcPr>
            <w:tcW w:w="2972" w:type="dxa"/>
          </w:tcPr>
          <w:p w:rsidR="00C35750" w:rsidRPr="007942E4" w:rsidRDefault="00D10C9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Ejection</w:t>
            </w:r>
            <w:proofErr w:type="spellEnd"/>
            <w:r w:rsidR="00594604" w:rsidRPr="007942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94604" w:rsidRPr="007942E4">
              <w:rPr>
                <w:rFonts w:ascii="Times New Roman" w:hAnsi="Times New Roman" w:cs="Times New Roman"/>
                <w:sz w:val="24"/>
              </w:rPr>
              <w:t>fraction</w:t>
            </w:r>
            <w:proofErr w:type="spellEnd"/>
          </w:p>
        </w:tc>
        <w:tc>
          <w:tcPr>
            <w:tcW w:w="1985" w:type="dxa"/>
          </w:tcPr>
          <w:p w:rsidR="00C35750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 (0.92-0.98)</w:t>
            </w:r>
          </w:p>
        </w:tc>
        <w:tc>
          <w:tcPr>
            <w:tcW w:w="992" w:type="dxa"/>
          </w:tcPr>
          <w:p w:rsidR="00C35750" w:rsidRPr="00993789" w:rsidRDefault="00993789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93789">
              <w:rPr>
                <w:rFonts w:ascii="Times New Roman" w:hAnsi="Times New Roman" w:cs="Times New Roman"/>
                <w:b/>
                <w:sz w:val="24"/>
              </w:rPr>
              <w:t>0.001</w:t>
            </w:r>
          </w:p>
        </w:tc>
        <w:tc>
          <w:tcPr>
            <w:tcW w:w="2126" w:type="dxa"/>
          </w:tcPr>
          <w:p w:rsidR="00C35750" w:rsidRPr="007942E4" w:rsidRDefault="0086278B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 (0.92-0.99</w:t>
            </w:r>
            <w:r w:rsidR="001F183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87" w:type="dxa"/>
          </w:tcPr>
          <w:p w:rsidR="00C35750" w:rsidRPr="001F1838" w:rsidRDefault="001F1838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1838">
              <w:rPr>
                <w:rFonts w:ascii="Times New Roman" w:hAnsi="Times New Roman" w:cs="Times New Roman"/>
                <w:b/>
                <w:sz w:val="24"/>
              </w:rPr>
              <w:t>0.00</w:t>
            </w:r>
            <w:r w:rsidR="0086278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001CE4" w:rsidTr="00F4785B">
        <w:tc>
          <w:tcPr>
            <w:tcW w:w="2972" w:type="dxa"/>
          </w:tcPr>
          <w:p w:rsidR="00C35750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Glucose</w:t>
            </w:r>
            <w:proofErr w:type="spellEnd"/>
          </w:p>
        </w:tc>
        <w:tc>
          <w:tcPr>
            <w:tcW w:w="1985" w:type="dxa"/>
          </w:tcPr>
          <w:p w:rsidR="00C35750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1.00 (0.99-1.00)</w:t>
            </w:r>
          </w:p>
        </w:tc>
        <w:tc>
          <w:tcPr>
            <w:tcW w:w="992" w:type="dxa"/>
          </w:tcPr>
          <w:p w:rsidR="00C35750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0.176</w:t>
            </w:r>
          </w:p>
        </w:tc>
        <w:tc>
          <w:tcPr>
            <w:tcW w:w="2126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1CE4" w:rsidTr="00F4785B">
        <w:tc>
          <w:tcPr>
            <w:tcW w:w="2972" w:type="dxa"/>
          </w:tcPr>
          <w:p w:rsidR="00594604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942E4">
              <w:rPr>
                <w:rFonts w:ascii="Times New Roman" w:hAnsi="Times New Roman" w:cs="Times New Roman"/>
                <w:sz w:val="24"/>
              </w:rPr>
              <w:t xml:space="preserve">Total </w:t>
            </w:r>
            <w:proofErr w:type="spellStart"/>
            <w:r w:rsidRPr="007942E4">
              <w:rPr>
                <w:rFonts w:ascii="Times New Roman" w:hAnsi="Times New Roman" w:cs="Times New Roman"/>
                <w:sz w:val="24"/>
              </w:rPr>
              <w:t>cholesterol</w:t>
            </w:r>
            <w:proofErr w:type="spellEnd"/>
          </w:p>
        </w:tc>
        <w:tc>
          <w:tcPr>
            <w:tcW w:w="1985" w:type="dxa"/>
          </w:tcPr>
          <w:p w:rsidR="00C35750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1.00 (1.00-1.01)</w:t>
            </w:r>
          </w:p>
        </w:tc>
        <w:tc>
          <w:tcPr>
            <w:tcW w:w="992" w:type="dxa"/>
          </w:tcPr>
          <w:p w:rsidR="00C35750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0.257</w:t>
            </w:r>
          </w:p>
        </w:tc>
        <w:tc>
          <w:tcPr>
            <w:tcW w:w="2126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1CE4" w:rsidTr="00F4785B">
        <w:tc>
          <w:tcPr>
            <w:tcW w:w="2972" w:type="dxa"/>
          </w:tcPr>
          <w:p w:rsidR="00C35750" w:rsidRPr="007942E4" w:rsidRDefault="00594604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7942E4">
              <w:rPr>
                <w:rFonts w:ascii="Times New Roman" w:hAnsi="Times New Roman" w:cs="Times New Roman"/>
                <w:sz w:val="24"/>
              </w:rPr>
              <w:t>H</w:t>
            </w:r>
            <w:r w:rsidR="00993789">
              <w:rPr>
                <w:rFonts w:ascii="Times New Roman" w:hAnsi="Times New Roman" w:cs="Times New Roman"/>
                <w:sz w:val="24"/>
              </w:rPr>
              <w:t>emog</w:t>
            </w:r>
            <w:r w:rsidRPr="007942E4">
              <w:rPr>
                <w:rFonts w:ascii="Times New Roman" w:hAnsi="Times New Roman" w:cs="Times New Roman"/>
                <w:sz w:val="24"/>
              </w:rPr>
              <w:t xml:space="preserve">lobine </w:t>
            </w:r>
          </w:p>
        </w:tc>
        <w:tc>
          <w:tcPr>
            <w:tcW w:w="1985" w:type="dxa"/>
          </w:tcPr>
          <w:p w:rsidR="00C35750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0.94 (0.78-1.12)</w:t>
            </w:r>
          </w:p>
        </w:tc>
        <w:tc>
          <w:tcPr>
            <w:tcW w:w="992" w:type="dxa"/>
          </w:tcPr>
          <w:p w:rsidR="00C35750" w:rsidRPr="007942E4" w:rsidRDefault="00993789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0.483</w:t>
            </w:r>
          </w:p>
        </w:tc>
        <w:tc>
          <w:tcPr>
            <w:tcW w:w="2126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7" w:type="dxa"/>
          </w:tcPr>
          <w:p w:rsidR="00C35750" w:rsidRPr="007942E4" w:rsidRDefault="00C35750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1838" w:rsidTr="00F4785B">
        <w:tc>
          <w:tcPr>
            <w:tcW w:w="2972" w:type="dxa"/>
          </w:tcPr>
          <w:p w:rsidR="001F1838" w:rsidRPr="007942E4" w:rsidRDefault="001F1838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1F1838">
              <w:rPr>
                <w:rFonts w:ascii="Times New Roman" w:hAnsi="Times New Roman" w:cs="Times New Roman"/>
                <w:sz w:val="24"/>
              </w:rPr>
              <w:t xml:space="preserve">Two </w:t>
            </w:r>
            <w:proofErr w:type="spellStart"/>
            <w:r w:rsidRPr="001F1838">
              <w:rPr>
                <w:rFonts w:ascii="Times New Roman" w:hAnsi="Times New Roman" w:cs="Times New Roman"/>
                <w:sz w:val="24"/>
              </w:rPr>
              <w:t>or</w:t>
            </w:r>
            <w:proofErr w:type="spellEnd"/>
            <w:r w:rsidRPr="001F183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F1838">
              <w:rPr>
                <w:rFonts w:ascii="Times New Roman" w:hAnsi="Times New Roman" w:cs="Times New Roman"/>
                <w:sz w:val="24"/>
              </w:rPr>
              <w:t>more</w:t>
            </w:r>
            <w:proofErr w:type="spellEnd"/>
            <w:r w:rsidRPr="001F1838">
              <w:rPr>
                <w:rFonts w:ascii="Times New Roman" w:hAnsi="Times New Roman" w:cs="Times New Roman"/>
                <w:sz w:val="24"/>
              </w:rPr>
              <w:t xml:space="preserve"> total </w:t>
            </w:r>
            <w:proofErr w:type="spellStart"/>
            <w:r w:rsidRPr="001F1838">
              <w:rPr>
                <w:rFonts w:ascii="Times New Roman" w:hAnsi="Times New Roman" w:cs="Times New Roman"/>
                <w:sz w:val="24"/>
              </w:rPr>
              <w:t>vessel</w:t>
            </w:r>
            <w:proofErr w:type="spellEnd"/>
          </w:p>
        </w:tc>
        <w:tc>
          <w:tcPr>
            <w:tcW w:w="1985" w:type="dxa"/>
          </w:tcPr>
          <w:p w:rsidR="001F1838" w:rsidRDefault="001F1838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3.19 (1.26-8.03)</w:t>
            </w:r>
          </w:p>
        </w:tc>
        <w:tc>
          <w:tcPr>
            <w:tcW w:w="992" w:type="dxa"/>
          </w:tcPr>
          <w:p w:rsidR="001F1838" w:rsidRPr="001F1838" w:rsidRDefault="001F1838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1838">
              <w:rPr>
                <w:rFonts w:ascii="Times New Roman" w:hAnsi="Times New Roman" w:cs="Times New Roman"/>
                <w:b/>
                <w:sz w:val="24"/>
              </w:rPr>
              <w:t>0.014</w:t>
            </w:r>
          </w:p>
        </w:tc>
        <w:tc>
          <w:tcPr>
            <w:tcW w:w="2126" w:type="dxa"/>
          </w:tcPr>
          <w:p w:rsidR="001F1838" w:rsidRPr="007942E4" w:rsidRDefault="00D10C91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1.71 (0.57-5.12</w:t>
            </w:r>
            <w:r w:rsidR="001F183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87" w:type="dxa"/>
          </w:tcPr>
          <w:p w:rsidR="001F1838" w:rsidRPr="007942E4" w:rsidRDefault="0086278B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0.342</w:t>
            </w:r>
          </w:p>
        </w:tc>
      </w:tr>
      <w:tr w:rsidR="001F1838" w:rsidTr="00F4785B">
        <w:tc>
          <w:tcPr>
            <w:tcW w:w="2972" w:type="dxa"/>
          </w:tcPr>
          <w:p w:rsidR="001F1838" w:rsidRPr="001F1838" w:rsidRDefault="001F1838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TyG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index</w:t>
            </w:r>
            <w:proofErr w:type="spellEnd"/>
          </w:p>
        </w:tc>
        <w:tc>
          <w:tcPr>
            <w:tcW w:w="1985" w:type="dxa"/>
          </w:tcPr>
          <w:p w:rsidR="001F1838" w:rsidRDefault="001F1838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1.91 (1.21-3.04)</w:t>
            </w:r>
          </w:p>
        </w:tc>
        <w:tc>
          <w:tcPr>
            <w:tcW w:w="992" w:type="dxa"/>
          </w:tcPr>
          <w:p w:rsidR="001F1838" w:rsidRPr="001F1838" w:rsidRDefault="001F1838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1838">
              <w:rPr>
                <w:rFonts w:ascii="Times New Roman" w:hAnsi="Times New Roman" w:cs="Times New Roman"/>
                <w:b/>
                <w:sz w:val="24"/>
              </w:rPr>
              <w:t>0.006</w:t>
            </w:r>
          </w:p>
        </w:tc>
        <w:tc>
          <w:tcPr>
            <w:tcW w:w="2126" w:type="dxa"/>
          </w:tcPr>
          <w:p w:rsidR="001F1838" w:rsidRDefault="0086278B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2.17 (1.21-3.89</w:t>
            </w:r>
            <w:r w:rsidR="001F183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87" w:type="dxa"/>
          </w:tcPr>
          <w:p w:rsidR="00867465" w:rsidRPr="001F1838" w:rsidRDefault="001F1838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F1838">
              <w:rPr>
                <w:rFonts w:ascii="Times New Roman" w:hAnsi="Times New Roman" w:cs="Times New Roman"/>
                <w:b/>
                <w:sz w:val="24"/>
              </w:rPr>
              <w:t>0.009</w:t>
            </w:r>
          </w:p>
        </w:tc>
      </w:tr>
      <w:tr w:rsidR="00867465" w:rsidTr="00F4785B">
        <w:tc>
          <w:tcPr>
            <w:tcW w:w="2972" w:type="dxa"/>
          </w:tcPr>
          <w:p w:rsidR="00867465" w:rsidRDefault="00867465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LDL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cholesterol</w:t>
            </w:r>
            <w:proofErr w:type="spellEnd"/>
          </w:p>
        </w:tc>
        <w:tc>
          <w:tcPr>
            <w:tcW w:w="1985" w:type="dxa"/>
          </w:tcPr>
          <w:p w:rsidR="00867465" w:rsidRDefault="00867465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 (1.00-1.01)</w:t>
            </w:r>
          </w:p>
        </w:tc>
        <w:tc>
          <w:tcPr>
            <w:tcW w:w="992" w:type="dxa"/>
          </w:tcPr>
          <w:p w:rsidR="00867465" w:rsidRPr="001F1838" w:rsidRDefault="00867465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0.028</w:t>
            </w:r>
          </w:p>
        </w:tc>
        <w:tc>
          <w:tcPr>
            <w:tcW w:w="2126" w:type="dxa"/>
          </w:tcPr>
          <w:p w:rsidR="00867465" w:rsidRDefault="0086278B" w:rsidP="00CC20E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1.00 (1.00-1.02)</w:t>
            </w:r>
          </w:p>
        </w:tc>
        <w:tc>
          <w:tcPr>
            <w:tcW w:w="987" w:type="dxa"/>
          </w:tcPr>
          <w:p w:rsidR="00867465" w:rsidRPr="001F1838" w:rsidRDefault="0086278B" w:rsidP="00CC20E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0.024</w:t>
            </w:r>
          </w:p>
        </w:tc>
      </w:tr>
    </w:tbl>
    <w:p w:rsidR="002A1BD7" w:rsidRPr="003F7842" w:rsidRDefault="002A1BD7" w:rsidP="00594604">
      <w:pPr>
        <w:rPr>
          <w:rFonts w:ascii="Times New Roman" w:hAnsi="Times New Roman" w:cs="Times New Roman"/>
          <w:b/>
          <w:sz w:val="24"/>
        </w:rPr>
      </w:pPr>
    </w:p>
    <w:sectPr w:rsidR="002A1BD7" w:rsidRPr="003F7842" w:rsidSect="003C57C6">
      <w:pgSz w:w="11906" w:h="16838"/>
      <w:pgMar w:top="875" w:right="1134" w:bottom="5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73FC" w:rsidRDefault="007673FC" w:rsidP="003F7842">
      <w:pPr>
        <w:spacing w:after="0" w:line="240" w:lineRule="auto"/>
      </w:pPr>
      <w:r>
        <w:separator/>
      </w:r>
    </w:p>
  </w:endnote>
  <w:endnote w:type="continuationSeparator" w:id="0">
    <w:p w:rsidR="007673FC" w:rsidRDefault="007673FC" w:rsidP="003F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73FC" w:rsidRDefault="007673FC" w:rsidP="003F7842">
      <w:pPr>
        <w:spacing w:after="0" w:line="240" w:lineRule="auto"/>
      </w:pPr>
      <w:r>
        <w:separator/>
      </w:r>
    </w:p>
  </w:footnote>
  <w:footnote w:type="continuationSeparator" w:id="0">
    <w:p w:rsidR="007673FC" w:rsidRDefault="007673FC" w:rsidP="003F7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4C"/>
    <w:rsid w:val="00001CE4"/>
    <w:rsid w:val="000571F0"/>
    <w:rsid w:val="001851BD"/>
    <w:rsid w:val="001A4DEC"/>
    <w:rsid w:val="001F1838"/>
    <w:rsid w:val="0026161F"/>
    <w:rsid w:val="00277EEE"/>
    <w:rsid w:val="00291EEE"/>
    <w:rsid w:val="002A1BD7"/>
    <w:rsid w:val="002B3764"/>
    <w:rsid w:val="00340FBD"/>
    <w:rsid w:val="00375B67"/>
    <w:rsid w:val="00377616"/>
    <w:rsid w:val="003C57C6"/>
    <w:rsid w:val="003F7842"/>
    <w:rsid w:val="004068A6"/>
    <w:rsid w:val="00570364"/>
    <w:rsid w:val="00594604"/>
    <w:rsid w:val="005A0923"/>
    <w:rsid w:val="005B5645"/>
    <w:rsid w:val="00620577"/>
    <w:rsid w:val="0063693A"/>
    <w:rsid w:val="0076434C"/>
    <w:rsid w:val="007673FC"/>
    <w:rsid w:val="007942E4"/>
    <w:rsid w:val="007A3748"/>
    <w:rsid w:val="00856457"/>
    <w:rsid w:val="0086278B"/>
    <w:rsid w:val="00867465"/>
    <w:rsid w:val="00993789"/>
    <w:rsid w:val="00C35750"/>
    <w:rsid w:val="00CC20E6"/>
    <w:rsid w:val="00CD593E"/>
    <w:rsid w:val="00D10C91"/>
    <w:rsid w:val="00D45365"/>
    <w:rsid w:val="00D5059C"/>
    <w:rsid w:val="00D505EA"/>
    <w:rsid w:val="00D70D3D"/>
    <w:rsid w:val="00F367B1"/>
    <w:rsid w:val="00F4785B"/>
    <w:rsid w:val="00F74C41"/>
    <w:rsid w:val="00F7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5DC2"/>
  <w15:chartTrackingRefBased/>
  <w15:docId w15:val="{A84FD918-E7C8-47FB-A465-864F28C8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842"/>
  </w:style>
  <w:style w:type="paragraph" w:styleId="AltBilgi">
    <w:name w:val="footer"/>
    <w:basedOn w:val="Normal"/>
    <w:link w:val="AltBilgiChar"/>
    <w:uiPriority w:val="99"/>
    <w:unhideWhenUsed/>
    <w:rsid w:val="003F7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212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Serdar Söner</cp:lastModifiedBy>
  <cp:revision>23</cp:revision>
  <dcterms:created xsi:type="dcterms:W3CDTF">2024-03-13T08:38:00Z</dcterms:created>
  <dcterms:modified xsi:type="dcterms:W3CDTF">2024-06-02T18:16:00Z</dcterms:modified>
</cp:coreProperties>
</file>