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A8ECA9" w14:textId="308C4F1B" w:rsidR="00474025" w:rsidRPr="00274B98" w:rsidRDefault="00274B98" w:rsidP="00FD6E06">
      <w:pPr>
        <w:pStyle w:val="Heading1"/>
        <w:rPr>
          <w:rFonts w:asciiTheme="minorHAnsi" w:hAnsiTheme="minorHAnsi" w:cstheme="minorHAnsi"/>
          <w:sz w:val="28"/>
          <w:szCs w:val="28"/>
        </w:rPr>
      </w:pPr>
      <w:r w:rsidRPr="00274B98">
        <w:rPr>
          <w:rStyle w:val="Strong"/>
          <w:rFonts w:asciiTheme="minorHAnsi" w:hAnsiTheme="minorHAnsi" w:cstheme="minorHAnsi"/>
          <w:b/>
          <w:bCs/>
          <w:sz w:val="28"/>
          <w:szCs w:val="28"/>
        </w:rPr>
        <w:t xml:space="preserve">Additional File 1: </w:t>
      </w:r>
      <w:r w:rsidR="00FD6E06" w:rsidRPr="00274B98">
        <w:rPr>
          <w:rStyle w:val="Strong"/>
          <w:rFonts w:asciiTheme="minorHAnsi" w:hAnsiTheme="minorHAnsi" w:cstheme="minorHAnsi"/>
          <w:b/>
          <w:bCs/>
          <w:sz w:val="28"/>
          <w:szCs w:val="28"/>
        </w:rPr>
        <w:t>PRISMA-P 2015 Checklist</w:t>
      </w:r>
      <w:r w:rsidRPr="00274B98">
        <w:rPr>
          <w:rStyle w:val="Strong"/>
          <w:rFonts w:asciiTheme="minorHAnsi" w:hAnsiTheme="minorHAnsi" w:cstheme="minorHAnsi"/>
          <w:b/>
          <w:bCs/>
          <w:sz w:val="28"/>
          <w:szCs w:val="28"/>
        </w:rPr>
        <w:t xml:space="preserve"> for ‘</w:t>
      </w:r>
      <w:r w:rsidRPr="00274B98">
        <w:rPr>
          <w:rFonts w:asciiTheme="minorHAnsi" w:hAnsiTheme="minorHAnsi" w:cstheme="minorHAnsi"/>
          <w:b w:val="0"/>
          <w:bCs w:val="0"/>
          <w:color w:val="000000" w:themeColor="text1"/>
          <w:sz w:val="28"/>
          <w:szCs w:val="28"/>
        </w:rPr>
        <w:t>Evidence for Implementation of Interventions to Promote Mental Health in the Workplace: A Systematic Scoping Review Protocol’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7026C3F9" w14:textId="77777777" w:rsidTr="0BCB6C7B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CD0501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AFC7B2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BF419F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7C7D635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5FD797F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7C126D34" w14:textId="77777777" w:rsidTr="0BCB6C7B">
        <w:trPr>
          <w:tblHeader/>
          <w:tblCellSpacing w:w="15" w:type="dxa"/>
        </w:trPr>
        <w:tc>
          <w:tcPr>
            <w:tcW w:w="2322" w:type="dxa"/>
            <w:vMerge/>
            <w:vAlign w:val="center"/>
          </w:tcPr>
          <w:p w14:paraId="672A665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vAlign w:val="center"/>
          </w:tcPr>
          <w:p w14:paraId="0A37501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vAlign w:val="center"/>
          </w:tcPr>
          <w:p w14:paraId="5DAB6C7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B7FDD25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65804BD3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vAlign w:val="center"/>
          </w:tcPr>
          <w:p w14:paraId="02EB378F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142ACF90" w14:textId="77777777" w:rsidTr="0BCB6C7B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80C3C7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8CAE2C9" w14:textId="77777777" w:rsidTr="0BCB6C7B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36EBC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1B458AF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B3CE1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6C217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F6199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9F79F7" w14:textId="77777777" w:rsidR="0068643A" w:rsidRPr="00FD6E06" w:rsidRDefault="001C44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 w:rsidRPr="001C4440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8F0F5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9841BE" w14:textId="77777777" w:rsidR="0068643A" w:rsidRPr="00FD6E06" w:rsidRDefault="00583FF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1FB6423B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2601F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8B6D6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B0B27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3E8F5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56258D" w14:textId="77777777" w:rsidR="0068643A" w:rsidRPr="00FD6E06" w:rsidRDefault="00583FF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05A809" w14:textId="1CA9D4C9" w:rsidR="0068643A" w:rsidRPr="00FD6E06" w:rsidRDefault="5B91EE81" w:rsidP="0BCB6C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BCB6C7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1159A62E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4E659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F999B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D6EAF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4C1507" w14:textId="77777777" w:rsidR="0068643A" w:rsidRPr="00FD6E06" w:rsidRDefault="00000B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4412B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CA47E3" w14:textId="13D33FA9" w:rsidR="0068643A" w:rsidRPr="00FD6E06" w:rsidRDefault="00326C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46</w:t>
            </w:r>
            <w:r w:rsidR="0077542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63</w:t>
            </w:r>
          </w:p>
        </w:tc>
      </w:tr>
      <w:tr w:rsidR="0068643A" w:rsidRPr="00FD6E06" w14:paraId="651DA189" w14:textId="77777777" w:rsidTr="0BCB6C7B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DBB1A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46ADB68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8DB6A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482CC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BA05A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C6DC9A" w14:textId="77777777" w:rsidR="0068643A" w:rsidRPr="00FD6E06" w:rsidRDefault="00000B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22770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DEB9E4" w14:textId="77777777" w:rsidR="0068643A" w:rsidRPr="00FD6E06" w:rsidRDefault="00000B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</w:t>
            </w:r>
            <w:r w:rsidR="00326CC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</w:t>
            </w:r>
            <w:r w:rsidR="00326CC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445-467</w:t>
            </w:r>
          </w:p>
        </w:tc>
      </w:tr>
      <w:tr w:rsidR="0068643A" w:rsidRPr="00FD6E06" w14:paraId="2166CE1F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C72E4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31AA0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397B8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082CB4" w14:textId="77777777" w:rsidR="0068643A" w:rsidRPr="00FD6E06" w:rsidRDefault="00000B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0AF6C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A92814" w14:textId="77777777" w:rsidR="00000B3A" w:rsidRPr="00FD6E06" w:rsidRDefault="00326C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432-435</w:t>
            </w:r>
          </w:p>
        </w:tc>
      </w:tr>
      <w:tr w:rsidR="0068643A" w:rsidRPr="00FD6E06" w14:paraId="5947F004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64AEF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98DEE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C9B07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9EA80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4DF7F7" w14:textId="77777777" w:rsidR="0068643A" w:rsidRPr="00FD6E06" w:rsidRDefault="00000B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39BBE3" w14:textId="25BD0C09" w:rsidR="0068643A" w:rsidRPr="00FD6E06" w:rsidRDefault="7924BDCA" w:rsidP="0BCB6C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BCB6C7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2AE0A6E8" w14:textId="77777777" w:rsidTr="0BCB6C7B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F2C98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CCB6742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1A904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7A2CB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5DB63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7EB898" w14:textId="77777777" w:rsidR="0068643A" w:rsidRPr="00FD6E06" w:rsidRDefault="00326C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26CC2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2D28B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5157E5" w14:textId="77777777" w:rsidR="0068643A" w:rsidRPr="00FD6E06" w:rsidRDefault="00326C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427</w:t>
            </w:r>
          </w:p>
        </w:tc>
      </w:tr>
      <w:tr w:rsidR="0068643A" w:rsidRPr="00FD6E06" w14:paraId="4F2A044F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92566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73F45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84BDA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194A08" w14:textId="77777777" w:rsidR="0068643A" w:rsidRPr="00FD6E06" w:rsidRDefault="00326C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26CC2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FC1D2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1989BF" w14:textId="77777777" w:rsidR="0068643A" w:rsidRPr="00FD6E06" w:rsidRDefault="00326C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427-430</w:t>
            </w:r>
          </w:p>
        </w:tc>
      </w:tr>
      <w:tr w:rsidR="0068643A" w:rsidRPr="00FD6E06" w14:paraId="2323F293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65C2C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72EA5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C8716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34CE81" w14:textId="77777777" w:rsidR="0068643A" w:rsidRPr="00FD6E06" w:rsidRDefault="00326C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26CC2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9CD35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6DBD5A" w14:textId="77777777" w:rsidR="0068643A" w:rsidRPr="00FD6E06" w:rsidRDefault="00326C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427-430</w:t>
            </w:r>
          </w:p>
        </w:tc>
      </w:tr>
      <w:tr w:rsidR="00BB4AE3" w:rsidRPr="00FD6E06" w14:paraId="3776BDA8" w14:textId="77777777" w:rsidTr="0BCB6C7B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F4B98B5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CE1CED3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97A59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B4EA1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A796F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58083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38F90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D692FF" w14:textId="77777777" w:rsidR="0068643A" w:rsidRPr="00FD6E06" w:rsidRDefault="00326C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68-109</w:t>
            </w:r>
          </w:p>
        </w:tc>
      </w:tr>
      <w:tr w:rsidR="0068643A" w:rsidRPr="00FD6E06" w14:paraId="1AD6490D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C82A2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697EE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B38602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41C8F39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EFFE54" w14:textId="77777777" w:rsidR="0068643A" w:rsidRPr="00FD6E06" w:rsidRDefault="00326C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26CC2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91AA1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AF3E7C" w14:textId="77777777" w:rsidR="0068643A" w:rsidRPr="00FD6E06" w:rsidRDefault="00326C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122-137</w:t>
            </w:r>
          </w:p>
        </w:tc>
      </w:tr>
      <w:tr w:rsidR="00BB4AE3" w:rsidRPr="00FD6E06" w14:paraId="76E6F24E" w14:textId="77777777" w:rsidTr="0BCB6C7B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73381B9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C351BEE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7CD8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B0A20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50A54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6D735E" w14:textId="77777777" w:rsidR="0068643A" w:rsidRPr="00FD6E06" w:rsidRDefault="00326C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26CC2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610B3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8299CC" w14:textId="77777777" w:rsidR="0068643A" w:rsidRPr="00FD6E06" w:rsidRDefault="00F206D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162-184; 230-296</w:t>
            </w:r>
          </w:p>
        </w:tc>
      </w:tr>
      <w:tr w:rsidR="0068643A" w:rsidRPr="00FD6E06" w14:paraId="1C0691FD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1EE9E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2B730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0A8D4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ABF147" w14:textId="77777777" w:rsidR="0068643A" w:rsidRPr="00FD6E06" w:rsidRDefault="00326C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26CC2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1379B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722701" w14:textId="77777777" w:rsidR="0068643A" w:rsidRPr="00FD6E06" w:rsidRDefault="00F206D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196-228</w:t>
            </w:r>
          </w:p>
        </w:tc>
      </w:tr>
      <w:tr w:rsidR="0068643A" w:rsidRPr="00FD6E06" w14:paraId="3DD6FB52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97DB1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36975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FF551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5F59D9" w14:textId="77777777" w:rsidR="0068643A" w:rsidRPr="00FD6E06" w:rsidRDefault="00326C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26CC2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68FC6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2481BB" w14:textId="77777777" w:rsidR="0068643A" w:rsidRPr="00FD6E06" w:rsidRDefault="00F206D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473-477</w:t>
            </w:r>
          </w:p>
        </w:tc>
      </w:tr>
      <w:tr w:rsidR="00BB4AE3" w:rsidRPr="00FD6E06" w14:paraId="5AE303AF" w14:textId="77777777" w:rsidTr="0BCB6C7B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34370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7472BFC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2D3FE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386D0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27E00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ACE1A6" w14:textId="77777777" w:rsidR="0068643A" w:rsidRPr="00FD6E06" w:rsidRDefault="00BD06D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D06DE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46D06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791D58" w14:textId="77777777" w:rsidR="0068643A" w:rsidRPr="00FD6E06" w:rsidRDefault="00BD06D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299</w:t>
            </w:r>
          </w:p>
        </w:tc>
      </w:tr>
      <w:tr w:rsidR="0068643A" w:rsidRPr="00FD6E06" w14:paraId="354D0095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CE967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2C5FB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066A1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8E588B" w14:textId="77777777" w:rsidR="0068643A" w:rsidRPr="00FD6E06" w:rsidRDefault="00BD06D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D06DE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F0710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F41D52" w14:textId="77777777" w:rsidR="0068643A" w:rsidRPr="00FD6E06" w:rsidRDefault="00BD06D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299-312</w:t>
            </w:r>
          </w:p>
        </w:tc>
      </w:tr>
      <w:tr w:rsidR="0068643A" w:rsidRPr="00FD6E06" w14:paraId="037D3F7F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6AB54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EC6C9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D0B7F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3CBEFA" w14:textId="77777777" w:rsidR="0068643A" w:rsidRPr="00FD6E06" w:rsidRDefault="00BD06D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D06DE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B81BB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8A1DC0" w14:textId="77777777" w:rsidR="0068643A" w:rsidRPr="00FD6E06" w:rsidRDefault="00BD06D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316-324</w:t>
            </w:r>
          </w:p>
        </w:tc>
      </w:tr>
      <w:tr w:rsidR="0068643A" w:rsidRPr="00FD6E06" w14:paraId="6734EFB7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BC134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73E58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FE1ED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B0F339" w14:textId="77777777" w:rsidR="0068643A" w:rsidRPr="00FD6E06" w:rsidRDefault="00BD06D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D06DE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C8487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30BE72" w14:textId="77777777" w:rsidR="0068643A" w:rsidRPr="00FD6E06" w:rsidRDefault="00BD06D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317-321;327-341</w:t>
            </w:r>
          </w:p>
        </w:tc>
      </w:tr>
      <w:tr w:rsidR="0068643A" w:rsidRPr="00FD6E06" w14:paraId="76481159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76B2E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F18D2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024B5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C42136" w14:textId="77777777" w:rsidR="0068643A" w:rsidRPr="00FD6E06" w:rsidRDefault="00BD06D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D06DE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1D2DE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D4A6F4" w14:textId="77777777" w:rsidR="00BD06DE" w:rsidRPr="00FD6E06" w:rsidRDefault="00BD06D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277-282; 317-324</w:t>
            </w:r>
          </w:p>
        </w:tc>
      </w:tr>
      <w:tr w:rsidR="0068643A" w:rsidRPr="00FD6E06" w14:paraId="20360C11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281CB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1E336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6A10E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0CE38F" w14:textId="77777777" w:rsidR="0068643A" w:rsidRPr="00FD6E06" w:rsidRDefault="00BD06D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D06DE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3EC56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413F07" w14:textId="77777777" w:rsidR="0068643A" w:rsidRPr="00FD6E06" w:rsidRDefault="00BD06D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343-354</w:t>
            </w:r>
          </w:p>
        </w:tc>
      </w:tr>
      <w:tr w:rsidR="00BB4AE3" w:rsidRPr="00FD6E06" w14:paraId="686A201D" w14:textId="77777777" w:rsidTr="0BCB6C7B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9FFB65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5FFFBFD8" w14:textId="77777777" w:rsidTr="0BCB6C7B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D90A6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99E53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698E6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77B5C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07BA0A" w14:textId="77777777" w:rsidR="0068643A" w:rsidRPr="00FD6E06" w:rsidRDefault="003D6DF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D6DF4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A3D3EC" w14:textId="74AF1658" w:rsidR="0068643A" w:rsidRPr="00FD6E06" w:rsidRDefault="1755EDD4" w:rsidP="0BCB6C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BCB6C7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040E5BBA" w14:textId="77777777" w:rsidTr="0BCB6C7B">
        <w:trPr>
          <w:tblCellSpacing w:w="15" w:type="dxa"/>
        </w:trPr>
        <w:tc>
          <w:tcPr>
            <w:tcW w:w="2322" w:type="dxa"/>
            <w:vMerge/>
            <w:vAlign w:val="center"/>
            <w:hideMark/>
          </w:tcPr>
          <w:p w14:paraId="0D0B940D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A2A4D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B9BEB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581BD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631BB5" w14:textId="77777777" w:rsidR="0068643A" w:rsidRPr="00FD6E06" w:rsidRDefault="004A785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A7852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27B00A" w14:textId="6A9F651A" w:rsidR="0068643A" w:rsidRPr="00FD6E06" w:rsidRDefault="2C99EC75" w:rsidP="0BCB6C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BCB6C7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7A89A0B6" w14:textId="77777777" w:rsidTr="0BCB6C7B">
        <w:trPr>
          <w:tblCellSpacing w:w="15" w:type="dxa"/>
        </w:trPr>
        <w:tc>
          <w:tcPr>
            <w:tcW w:w="2322" w:type="dxa"/>
            <w:vMerge/>
            <w:vAlign w:val="center"/>
            <w:hideMark/>
          </w:tcPr>
          <w:p w14:paraId="60061E4C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8587B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93ED3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CD602F" w14:textId="77777777" w:rsidR="0068643A" w:rsidRPr="00FD6E06" w:rsidRDefault="003D6DF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6DF4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EB648E" w14:textId="77777777" w:rsidR="0068643A" w:rsidRPr="00FD6E06" w:rsidRDefault="003D6DF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D6DF4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EAFD9C" w14:textId="1F8EE865" w:rsidR="0068643A" w:rsidRPr="00FD6E06" w:rsidRDefault="22B99479" w:rsidP="0BCB6C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BCB6C7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6128D1E5" w14:textId="77777777" w:rsidTr="0BCB6C7B">
        <w:trPr>
          <w:tblCellSpacing w:w="15" w:type="dxa"/>
        </w:trPr>
        <w:tc>
          <w:tcPr>
            <w:tcW w:w="2322" w:type="dxa"/>
            <w:vMerge/>
            <w:vAlign w:val="center"/>
            <w:hideMark/>
          </w:tcPr>
          <w:p w14:paraId="4B94D5A5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7D55D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3394A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DEAD9F" w14:textId="77777777" w:rsidR="0068643A" w:rsidRPr="00FD6E06" w:rsidRDefault="003D6DF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D6DF4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19E8D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E6F875" w14:textId="77777777" w:rsidR="0068643A" w:rsidRPr="00FD6E06" w:rsidRDefault="003D6DF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356-366</w:t>
            </w:r>
          </w:p>
        </w:tc>
      </w:tr>
      <w:tr w:rsidR="0068643A" w:rsidRPr="00FD6E06" w14:paraId="40CEB790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730E8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B5E79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745BF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81096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B0B066" w14:textId="77777777" w:rsidR="0068643A" w:rsidRPr="00FD6E06" w:rsidRDefault="003D6DF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D6DF4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EEC669" w14:textId="3409DB4F" w:rsidR="0068643A" w:rsidRPr="00FD6E06" w:rsidRDefault="1A5BB18C" w:rsidP="0BCB6C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BCB6C7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02CD01A5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AE281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1B77A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BABE0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28632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17BFA3" w14:textId="77777777" w:rsidR="0068643A" w:rsidRPr="00FD6E06" w:rsidRDefault="003D6DF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D6DF4">
              <w:rPr>
                <w:sz w:val="24"/>
                <w:szCs w:val="24"/>
              </w:rPr>
              <w:instrText xml:space="preserve"> FORMCHECKBOX </w:instrText>
            </w:r>
            <w:r w:rsidR="00ED4AB8">
              <w:rPr>
                <w:sz w:val="24"/>
                <w:szCs w:val="24"/>
              </w:rPr>
            </w:r>
            <w:r w:rsidR="00ED4A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56B9AB" w14:textId="77266236" w:rsidR="0068643A" w:rsidRPr="00FD6E06" w:rsidRDefault="5EF94FB1" w:rsidP="0BCB6C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BCB6C7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</w:tbl>
    <w:p w14:paraId="45FB0818" w14:textId="4D9BC9C2" w:rsidR="00FD6E06" w:rsidRDefault="00FD6E06"/>
    <w:p w14:paraId="1C453FC6" w14:textId="77777777" w:rsidR="00274B98" w:rsidRPr="00274B98" w:rsidRDefault="00274B98" w:rsidP="00274B98">
      <w:pPr>
        <w:pStyle w:val="Heading1"/>
        <w:rPr>
          <w:rStyle w:val="articlecitationvolume"/>
          <w:rFonts w:ascii="Lucida Sans" w:hAnsi="Lucida Sans"/>
          <w:b w:val="0"/>
          <w:sz w:val="20"/>
          <w:szCs w:val="20"/>
        </w:rPr>
      </w:pPr>
      <w:r w:rsidRPr="00274B98">
        <w:rPr>
          <w:rStyle w:val="Strong"/>
          <w:rFonts w:ascii="Lucida Sans" w:hAnsi="Lucida Sans"/>
          <w:sz w:val="20"/>
          <w:szCs w:val="20"/>
        </w:rPr>
        <w:t>This checklist has been adapted for use with systematic review protocol submissions to BioMed Central journals from Table 3 in Moher D et al</w:t>
      </w:r>
      <w:r w:rsidRPr="00274B98">
        <w:rPr>
          <w:rStyle w:val="Strong"/>
          <w:rFonts w:ascii="Lucida Sans" w:hAnsi="Lucida Sans"/>
          <w:b/>
          <w:sz w:val="20"/>
          <w:szCs w:val="20"/>
        </w:rPr>
        <w:t xml:space="preserve">: </w:t>
      </w:r>
      <w:r w:rsidRPr="00274B98">
        <w:rPr>
          <w:rFonts w:ascii="Lucida Sans" w:hAnsi="Lucida Sans"/>
          <w:b w:val="0"/>
          <w:sz w:val="20"/>
          <w:szCs w:val="20"/>
          <w:lang w:val="en"/>
        </w:rPr>
        <w:t xml:space="preserve">Preferred reporting items for systematic review and meta-analysis protocols (PRISMA-P) 2015 statement. </w:t>
      </w:r>
      <w:r w:rsidRPr="00274B98">
        <w:rPr>
          <w:rFonts w:ascii="Lucida Sans" w:hAnsi="Lucida Sans"/>
          <w:b w:val="0"/>
          <w:i/>
          <w:sz w:val="20"/>
          <w:szCs w:val="20"/>
          <w:lang w:val="en"/>
        </w:rPr>
        <w:t>Systematic Reviews</w:t>
      </w:r>
      <w:r w:rsidRPr="00274B98">
        <w:rPr>
          <w:rFonts w:ascii="Lucida Sans" w:hAnsi="Lucida Sans"/>
          <w:sz w:val="20"/>
          <w:szCs w:val="20"/>
          <w:lang w:val="en"/>
        </w:rPr>
        <w:t xml:space="preserve"> </w:t>
      </w:r>
      <w:r w:rsidRPr="00274B98">
        <w:rPr>
          <w:rStyle w:val="articlecitationyear"/>
          <w:rFonts w:ascii="Lucida Sans" w:hAnsi="Lucida Sans"/>
          <w:b w:val="0"/>
          <w:sz w:val="20"/>
          <w:szCs w:val="20"/>
        </w:rPr>
        <w:t xml:space="preserve">2015 </w:t>
      </w:r>
      <w:r w:rsidRPr="00274B98">
        <w:rPr>
          <w:rStyle w:val="Strong"/>
          <w:rFonts w:ascii="Lucida Sans" w:hAnsi="Lucida Sans"/>
          <w:b/>
          <w:sz w:val="20"/>
          <w:szCs w:val="20"/>
        </w:rPr>
        <w:t>4</w:t>
      </w:r>
      <w:r w:rsidRPr="00274B98">
        <w:rPr>
          <w:rStyle w:val="articlecitationvolume"/>
          <w:rFonts w:ascii="Lucida Sans" w:hAnsi="Lucida Sans"/>
          <w:b w:val="0"/>
          <w:sz w:val="20"/>
          <w:szCs w:val="20"/>
        </w:rPr>
        <w:t>:1</w:t>
      </w:r>
    </w:p>
    <w:p w14:paraId="6C97F2A9" w14:textId="27AC4481" w:rsidR="00274B98" w:rsidRPr="00274B98" w:rsidRDefault="00274B98" w:rsidP="00274B98">
      <w:pPr>
        <w:rPr>
          <w:sz w:val="20"/>
          <w:szCs w:val="20"/>
        </w:rPr>
      </w:pPr>
      <w:r w:rsidRPr="00274B98">
        <w:rPr>
          <w:rStyle w:val="articlecitationvolume"/>
          <w:rFonts w:ascii="Lucida Sans" w:hAnsi="Lucida Sans"/>
          <w:sz w:val="20"/>
          <w:szCs w:val="20"/>
        </w:rPr>
        <w:t xml:space="preserve">An Editorial from the Editors-in-Chief of </w:t>
      </w:r>
      <w:r w:rsidRPr="00274B98">
        <w:rPr>
          <w:rStyle w:val="articlecitationvolume"/>
          <w:rFonts w:ascii="Lucida Sans" w:hAnsi="Lucida Sans"/>
          <w:i/>
          <w:sz w:val="20"/>
          <w:szCs w:val="20"/>
        </w:rPr>
        <w:t>Systematic Reviews</w:t>
      </w:r>
      <w:r w:rsidRPr="00274B98">
        <w:rPr>
          <w:rStyle w:val="articlecitationvolume"/>
          <w:rFonts w:ascii="Lucida Sans" w:hAnsi="Lucida Sans"/>
          <w:sz w:val="20"/>
          <w:szCs w:val="20"/>
        </w:rPr>
        <w:t xml:space="preserve"> details why this checklist was adapted - </w:t>
      </w:r>
      <w:r w:rsidRPr="00274B98">
        <w:rPr>
          <w:rStyle w:val="Strong"/>
          <w:rFonts w:ascii="Lucida Sans" w:hAnsi="Lucida Sans"/>
          <w:sz w:val="20"/>
          <w:szCs w:val="20"/>
        </w:rPr>
        <w:t xml:space="preserve">Moher D, Stewart L &amp; </w:t>
      </w:r>
      <w:proofErr w:type="spellStart"/>
      <w:r w:rsidRPr="00274B98">
        <w:rPr>
          <w:rStyle w:val="Strong"/>
          <w:rFonts w:ascii="Lucida Sans" w:hAnsi="Lucida Sans"/>
          <w:sz w:val="20"/>
          <w:szCs w:val="20"/>
        </w:rPr>
        <w:t>Shekelle</w:t>
      </w:r>
      <w:proofErr w:type="spellEnd"/>
      <w:r w:rsidRPr="00274B98">
        <w:rPr>
          <w:rStyle w:val="Strong"/>
          <w:rFonts w:ascii="Lucida Sans" w:hAnsi="Lucida Sans"/>
          <w:sz w:val="20"/>
          <w:szCs w:val="20"/>
        </w:rPr>
        <w:t xml:space="preserve"> P: </w:t>
      </w:r>
      <w:r w:rsidRPr="00274B98">
        <w:rPr>
          <w:rFonts w:ascii="Lucida Sans" w:hAnsi="Lucida Sans"/>
          <w:sz w:val="20"/>
          <w:szCs w:val="20"/>
          <w:lang w:val="en"/>
        </w:rPr>
        <w:t xml:space="preserve">Implementing PRISMA-P: recommendations for prospective authors. </w:t>
      </w:r>
      <w:r w:rsidRPr="00274B98">
        <w:rPr>
          <w:rFonts w:ascii="Lucida Sans" w:hAnsi="Lucida Sans"/>
          <w:i/>
          <w:sz w:val="20"/>
          <w:szCs w:val="20"/>
          <w:lang w:val="en"/>
        </w:rPr>
        <w:t>Systematic Reviews</w:t>
      </w:r>
      <w:r w:rsidRPr="00274B98">
        <w:rPr>
          <w:rFonts w:ascii="Lucida Sans" w:hAnsi="Lucida Sans"/>
          <w:sz w:val="20"/>
          <w:szCs w:val="20"/>
          <w:lang w:val="en"/>
        </w:rPr>
        <w:t xml:space="preserve"> </w:t>
      </w:r>
      <w:r w:rsidRPr="00274B98">
        <w:rPr>
          <w:rStyle w:val="articlecitationyear"/>
          <w:rFonts w:ascii="Lucida Sans" w:hAnsi="Lucida Sans"/>
          <w:sz w:val="20"/>
          <w:szCs w:val="20"/>
        </w:rPr>
        <w:t xml:space="preserve">2016 </w:t>
      </w:r>
      <w:r w:rsidRPr="00274B98">
        <w:rPr>
          <w:rStyle w:val="Strong"/>
          <w:rFonts w:ascii="Lucida Sans" w:hAnsi="Lucida Sans"/>
          <w:sz w:val="20"/>
          <w:szCs w:val="20"/>
        </w:rPr>
        <w:t>5</w:t>
      </w:r>
      <w:r w:rsidRPr="00274B98">
        <w:rPr>
          <w:rStyle w:val="articlecitationvolume"/>
          <w:rFonts w:ascii="Lucida Sans" w:hAnsi="Lucida Sans"/>
          <w:sz w:val="20"/>
          <w:szCs w:val="20"/>
        </w:rPr>
        <w:t>:15</w:t>
      </w:r>
    </w:p>
    <w:sectPr w:rsidR="00274B98" w:rsidRPr="00274B98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DC9F28" w14:textId="77777777" w:rsidR="00ED4AB8" w:rsidRDefault="00ED4AB8" w:rsidP="00FD6E06">
      <w:pPr>
        <w:spacing w:after="0" w:line="240" w:lineRule="auto"/>
      </w:pPr>
      <w:r>
        <w:separator/>
      </w:r>
    </w:p>
  </w:endnote>
  <w:endnote w:type="continuationSeparator" w:id="0">
    <w:p w14:paraId="28E17A36" w14:textId="77777777" w:rsidR="00ED4AB8" w:rsidRDefault="00ED4AB8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5ED14D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</w:r>
    <w:r w:rsidR="0BCB6C7B">
      <w:t xml:space="preserve">         </w:t>
    </w:r>
    <w:r>
      <w:rPr>
        <w:noProof/>
        <w:lang w:eastAsia="en-GB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54C461" w14:textId="77777777" w:rsidR="00ED4AB8" w:rsidRDefault="00ED4AB8" w:rsidP="00FD6E06">
      <w:pPr>
        <w:spacing w:after="0" w:line="240" w:lineRule="auto"/>
      </w:pPr>
      <w:r>
        <w:separator/>
      </w:r>
    </w:p>
  </w:footnote>
  <w:footnote w:type="continuationSeparator" w:id="0">
    <w:p w14:paraId="0C33603F" w14:textId="77777777" w:rsidR="00ED4AB8" w:rsidRDefault="00ED4AB8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rFonts w:asciiTheme="minorHAnsi" w:eastAsiaTheme="minorHAnsi" w:hAnsiTheme="minorHAnsi" w:cstheme="minorBidi"/>
        <w:b w:val="0"/>
        <w:bCs w:val="0"/>
        <w:noProof/>
        <w:kern w:val="0"/>
        <w:sz w:val="22"/>
        <w:szCs w:val="22"/>
        <w:lang w:eastAsia="en-US"/>
      </w:rPr>
    </w:sdtEndPr>
    <w:sdtContent>
      <w:p w14:paraId="6B76BE3C" w14:textId="77777777" w:rsidR="00912297" w:rsidRDefault="00912297" w:rsidP="00912297">
        <w:pPr>
          <w:pStyle w:val="Heading1"/>
          <w:rPr>
            <w:rStyle w:val="Strong"/>
            <w:rFonts w:asciiTheme="minorHAnsi" w:hAnsiTheme="minorHAnsi" w:cstheme="minorHAnsi"/>
            <w:b/>
            <w:bCs/>
            <w:sz w:val="36"/>
            <w:szCs w:val="36"/>
          </w:rPr>
        </w:pPr>
        <w:r>
          <w:rPr>
            <w:rStyle w:val="Strong"/>
            <w:rFonts w:asciiTheme="minorHAnsi" w:hAnsiTheme="minorHAnsi" w:cstheme="minorHAnsi"/>
            <w:b/>
            <w:bCs/>
            <w:sz w:val="36"/>
            <w:szCs w:val="36"/>
          </w:rPr>
          <w:t xml:space="preserve">Additional Files for </w:t>
        </w:r>
        <w:r w:rsidRPr="00213F3B">
          <w:rPr>
            <w:rStyle w:val="Strong"/>
            <w:rFonts w:asciiTheme="minorHAnsi" w:hAnsiTheme="minorHAnsi" w:cstheme="minorHAnsi"/>
            <w:b/>
            <w:bCs/>
            <w:sz w:val="36"/>
            <w:szCs w:val="36"/>
          </w:rPr>
          <w:t>‘</w:t>
        </w:r>
        <w:r w:rsidRPr="00213F3B">
          <w:rPr>
            <w:rFonts w:asciiTheme="minorHAnsi" w:hAnsiTheme="minorHAnsi" w:cstheme="minorHAnsi"/>
            <w:b w:val="0"/>
            <w:bCs w:val="0"/>
            <w:color w:val="000000" w:themeColor="text1"/>
            <w:sz w:val="36"/>
            <w:szCs w:val="36"/>
          </w:rPr>
          <w:t>Evidence for Implementation of Interventions to Promote Mental Health in the Workplace: A Systematic Scoping Review Protocol’</w:t>
        </w:r>
      </w:p>
      <w:p w14:paraId="3D3D22A9" w14:textId="456CF490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49F31CB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00B3A"/>
    <w:rsid w:val="000070D0"/>
    <w:rsid w:val="001C4440"/>
    <w:rsid w:val="001E4CA1"/>
    <w:rsid w:val="00213F3B"/>
    <w:rsid w:val="002253F7"/>
    <w:rsid w:val="00264A70"/>
    <w:rsid w:val="00274B98"/>
    <w:rsid w:val="00326CC2"/>
    <w:rsid w:val="003D6DF4"/>
    <w:rsid w:val="00474025"/>
    <w:rsid w:val="004A7852"/>
    <w:rsid w:val="004C79C4"/>
    <w:rsid w:val="00583FF0"/>
    <w:rsid w:val="00664936"/>
    <w:rsid w:val="0068643A"/>
    <w:rsid w:val="00750A0E"/>
    <w:rsid w:val="0077542C"/>
    <w:rsid w:val="007924AC"/>
    <w:rsid w:val="00912297"/>
    <w:rsid w:val="009B20D2"/>
    <w:rsid w:val="00A0782F"/>
    <w:rsid w:val="00AC4904"/>
    <w:rsid w:val="00AC4E7D"/>
    <w:rsid w:val="00B567D4"/>
    <w:rsid w:val="00BB4AE3"/>
    <w:rsid w:val="00BD06DE"/>
    <w:rsid w:val="00CA6DD4"/>
    <w:rsid w:val="00D464FA"/>
    <w:rsid w:val="00DD1A7F"/>
    <w:rsid w:val="00ED4AB8"/>
    <w:rsid w:val="00EE17D5"/>
    <w:rsid w:val="00F206D4"/>
    <w:rsid w:val="00F901FE"/>
    <w:rsid w:val="00FD6E06"/>
    <w:rsid w:val="0BCB6C7B"/>
    <w:rsid w:val="1755EDD4"/>
    <w:rsid w:val="1A5BB18C"/>
    <w:rsid w:val="22B99479"/>
    <w:rsid w:val="2C99EC75"/>
    <w:rsid w:val="5B91EE81"/>
    <w:rsid w:val="5EF94FB1"/>
    <w:rsid w:val="7924B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EC80A3"/>
  <w15:docId w15:val="{FABFF9CA-B0D1-DF42-963D-315F4FC43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876</Words>
  <Characters>4995</Characters>
  <Application>Microsoft Office Word</Application>
  <DocSecurity>0</DocSecurity>
  <Lines>41</Lines>
  <Paragraphs>11</Paragraphs>
  <ScaleCrop>false</ScaleCrop>
  <Company>Springer-SBM</Company>
  <LinksUpToDate>false</LinksUpToDate>
  <CharactersWithSpaces>5860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Paterson, Charlotte</cp:lastModifiedBy>
  <cp:revision>3</cp:revision>
  <dcterms:created xsi:type="dcterms:W3CDTF">2020-12-15T15:34:00Z</dcterms:created>
  <dcterms:modified xsi:type="dcterms:W3CDTF">2020-12-15T15:36:00Z</dcterms:modified>
</cp:coreProperties>
</file>