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D5356CD" w14:textId="72F73B67" w:rsidR="005F42FD" w:rsidRPr="001B108A" w:rsidRDefault="001B108A" w:rsidP="006169D5">
      <w:pPr>
        <w:spacing w:line="360" w:lineRule="auto"/>
        <w:jc w:val="center"/>
        <w:rPr>
          <w:rFonts w:ascii="Calibri" w:hAnsi="Calibri" w:cs="Calibri"/>
          <w:sz w:val="24"/>
        </w:rPr>
      </w:pPr>
      <w:r w:rsidRPr="001B108A">
        <w:rPr>
          <w:rFonts w:ascii="Calibri" w:hAnsi="Calibri" w:cs="Calibri" w:hint="eastAsia"/>
          <w:sz w:val="24"/>
        </w:rPr>
        <w:t>Supporting information for:</w:t>
      </w:r>
    </w:p>
    <w:p w14:paraId="48A3FD08" w14:textId="1AFE9553" w:rsidR="001B108A" w:rsidRPr="00505F9B" w:rsidRDefault="001B108A" w:rsidP="006169D5">
      <w:pPr>
        <w:spacing w:line="360" w:lineRule="auto"/>
        <w:rPr>
          <w:rFonts w:ascii="Calibri" w:hAnsi="Calibri" w:cs="Calibri"/>
          <w:b/>
          <w:bCs/>
          <w:sz w:val="32"/>
          <w:szCs w:val="32"/>
        </w:rPr>
      </w:pPr>
      <w:r w:rsidRPr="00505F9B">
        <w:rPr>
          <w:rFonts w:ascii="Calibri" w:hAnsi="Calibri" w:cs="Calibri"/>
          <w:b/>
          <w:bCs/>
          <w:sz w:val="32"/>
          <w:szCs w:val="32"/>
        </w:rPr>
        <w:t>A pyrene-derived fluorescent probe for the</w:t>
      </w:r>
      <w:r w:rsidR="000D4AED" w:rsidRPr="00505F9B">
        <w:rPr>
          <w:rFonts w:ascii="Calibri" w:hAnsi="Calibri" w:cs="Calibri"/>
          <w:b/>
          <w:bCs/>
          <w:sz w:val="32"/>
          <w:szCs w:val="32"/>
        </w:rPr>
        <w:t xml:space="preserve"> </w:t>
      </w:r>
      <w:r w:rsidR="000D4AED">
        <w:rPr>
          <w:rFonts w:ascii="Calibri" w:hAnsi="Calibri" w:cs="Calibri" w:hint="eastAsia"/>
          <w:b/>
          <w:bCs/>
          <w:sz w:val="32"/>
          <w:szCs w:val="32"/>
        </w:rPr>
        <w:t>visual</w:t>
      </w:r>
      <w:r w:rsidRPr="00505F9B">
        <w:rPr>
          <w:rFonts w:ascii="Calibri" w:hAnsi="Calibri" w:cs="Calibri"/>
          <w:b/>
          <w:bCs/>
          <w:sz w:val="32"/>
          <w:szCs w:val="32"/>
        </w:rPr>
        <w:t xml:space="preserve"> detection of protamine and trypsin activity</w:t>
      </w:r>
    </w:p>
    <w:p w14:paraId="562EFDFD" w14:textId="658CBE02" w:rsidR="001B108A" w:rsidRPr="00505F9B" w:rsidRDefault="001B108A" w:rsidP="006169D5">
      <w:pPr>
        <w:spacing w:line="360" w:lineRule="auto"/>
        <w:rPr>
          <w:rFonts w:ascii="Calibri" w:hAnsi="Calibri" w:cs="Calibri"/>
          <w:sz w:val="24"/>
        </w:rPr>
      </w:pPr>
      <w:r w:rsidRPr="00505F9B">
        <w:rPr>
          <w:rFonts w:ascii="Calibri" w:hAnsi="Calibri" w:cs="Calibri"/>
          <w:sz w:val="24"/>
        </w:rPr>
        <w:t xml:space="preserve">Longjun Xiong, Yutian Jiao, </w:t>
      </w:r>
      <w:r w:rsidR="00FF471E" w:rsidRPr="00505F9B">
        <w:rPr>
          <w:rFonts w:ascii="Calibri" w:hAnsi="Calibri" w:cs="Calibri"/>
          <w:sz w:val="24"/>
        </w:rPr>
        <w:t xml:space="preserve">Yu Liu, </w:t>
      </w:r>
      <w:r w:rsidRPr="00505F9B">
        <w:rPr>
          <w:rFonts w:ascii="Calibri" w:hAnsi="Calibri" w:cs="Calibri"/>
          <w:sz w:val="24"/>
        </w:rPr>
        <w:t>Gongli Wei, Baocai Xu, Li Zhao</w:t>
      </w:r>
      <w:r w:rsidRPr="00505F9B">
        <w:rPr>
          <w:rFonts w:ascii="Calibri" w:hAnsi="Calibri" w:cs="Calibri"/>
          <w:sz w:val="24"/>
          <w:vertAlign w:val="superscript"/>
        </w:rPr>
        <w:t>*</w:t>
      </w:r>
    </w:p>
    <w:p w14:paraId="249BCF07" w14:textId="7E472722" w:rsidR="001B108A" w:rsidRPr="00505F9B" w:rsidRDefault="001B108A" w:rsidP="006169D5">
      <w:pPr>
        <w:spacing w:line="360" w:lineRule="auto"/>
        <w:rPr>
          <w:rFonts w:ascii="Calibri" w:hAnsi="Calibri" w:cs="Calibri"/>
          <w:sz w:val="32"/>
          <w:szCs w:val="32"/>
        </w:rPr>
      </w:pPr>
      <w:r w:rsidRPr="00505F9B">
        <w:rPr>
          <w:rFonts w:ascii="Calibri" w:eastAsia="思源黑体" w:hAnsi="Calibri" w:cs="Calibri"/>
          <w:color w:val="000000"/>
          <w:kern w:val="0"/>
          <w:sz w:val="24"/>
        </w:rPr>
        <w:t>School of Light Industry, Beijing Technology and Business University, Beijing 100048, China.</w:t>
      </w:r>
      <w:r w:rsidR="00FE1902">
        <w:rPr>
          <w:rFonts w:ascii="Calibri" w:eastAsia="思源黑体" w:hAnsi="Calibri" w:cs="Calibri" w:hint="eastAsia"/>
          <w:color w:val="000000"/>
          <w:kern w:val="0"/>
          <w:sz w:val="24"/>
        </w:rPr>
        <w:t xml:space="preserve"> </w:t>
      </w:r>
      <w:r w:rsidRPr="00505F9B">
        <w:rPr>
          <w:rFonts w:ascii="Calibri" w:eastAsia="思源黑体" w:hAnsi="Calibri" w:cs="Calibri"/>
          <w:color w:val="000000"/>
          <w:kern w:val="0"/>
          <w:sz w:val="24"/>
        </w:rPr>
        <w:t>E-mail: zhaol@btbu.edu.cn</w:t>
      </w:r>
    </w:p>
    <w:p w14:paraId="1619D165" w14:textId="77777777" w:rsidR="00996E02" w:rsidRDefault="00996E02" w:rsidP="006169D5">
      <w:pPr>
        <w:spacing w:line="360" w:lineRule="auto"/>
      </w:pPr>
    </w:p>
    <w:p w14:paraId="1F0DA6D2" w14:textId="6F311E35" w:rsidR="001B108A" w:rsidRPr="001B108A" w:rsidRDefault="001B108A" w:rsidP="006169D5">
      <w:pPr>
        <w:spacing w:line="360" w:lineRule="auto"/>
        <w:rPr>
          <w:rFonts w:ascii="Calibri" w:eastAsia="思源黑体" w:hAnsi="Calibri" w:cs="Calibri"/>
          <w:color w:val="000000"/>
          <w:kern w:val="0"/>
          <w:sz w:val="24"/>
        </w:rPr>
      </w:pPr>
      <w:r w:rsidRPr="001B108A">
        <w:rPr>
          <w:rFonts w:ascii="Calibri" w:eastAsia="思源黑体" w:hAnsi="Calibri" w:cs="Calibri" w:hint="eastAsia"/>
          <w:color w:val="000000"/>
          <w:kern w:val="0"/>
          <w:sz w:val="24"/>
        </w:rPr>
        <w:t>Sy</w:t>
      </w:r>
      <w:r>
        <w:rPr>
          <w:rFonts w:ascii="Calibri" w:eastAsia="思源黑体" w:hAnsi="Calibri" w:cs="Calibri" w:hint="eastAsia"/>
          <w:color w:val="000000"/>
          <w:kern w:val="0"/>
          <w:sz w:val="24"/>
        </w:rPr>
        <w:t>n</w:t>
      </w:r>
      <w:r w:rsidRPr="001B108A">
        <w:rPr>
          <w:rFonts w:ascii="Calibri" w:eastAsia="思源黑体" w:hAnsi="Calibri" w:cs="Calibri" w:hint="eastAsia"/>
          <w:color w:val="000000"/>
          <w:kern w:val="0"/>
          <w:sz w:val="24"/>
        </w:rPr>
        <w:t xml:space="preserve">thesis: </w:t>
      </w:r>
    </w:p>
    <w:p w14:paraId="3C520C7F" w14:textId="79A2023D" w:rsidR="001B108A" w:rsidRDefault="002C2C9E" w:rsidP="006169D5">
      <w:pPr>
        <w:pStyle w:val="a7"/>
        <w:spacing w:line="360" w:lineRule="auto"/>
        <w:ind w:firstLineChars="0" w:firstLine="0"/>
        <w:jc w:val="center"/>
        <w:rPr>
          <w:sz w:val="24"/>
        </w:rPr>
      </w:pPr>
      <w:r>
        <w:rPr>
          <w:sz w:val="24"/>
        </w:rPr>
        <w:object w:dxaOrig="6153" w:dyaOrig="1319" w14:anchorId="4074689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35.85pt;height:50.3pt" o:ole="">
            <v:imagedata r:id="rId7" o:title=""/>
          </v:shape>
          <o:OLEObject Type="Embed" ProgID="ChemDraw.Document.6.0" ShapeID="_x0000_i1025" DrawAspect="Content" ObjectID="_1792224399" r:id="rId8"/>
        </w:object>
      </w:r>
    </w:p>
    <w:p w14:paraId="4ACEC9B3" w14:textId="1E70AE1F" w:rsidR="00BD3A68" w:rsidRPr="00983380" w:rsidRDefault="00AD5F1D" w:rsidP="006169D5">
      <w:pPr>
        <w:spacing w:line="360" w:lineRule="auto"/>
        <w:ind w:firstLineChars="100" w:firstLine="240"/>
        <w:rPr>
          <w:rFonts w:ascii="Calibri" w:hAnsi="Calibri" w:cs="Calibri"/>
          <w:sz w:val="24"/>
        </w:rPr>
      </w:pPr>
      <w:r w:rsidRPr="00983380">
        <w:rPr>
          <w:rFonts w:ascii="Calibri" w:hAnsi="Calibri" w:cs="Calibri"/>
          <w:sz w:val="24"/>
        </w:rPr>
        <w:t>L</w:t>
      </w:r>
      <w:r w:rsidR="00BD3A68" w:rsidRPr="00983380">
        <w:rPr>
          <w:rFonts w:ascii="Calibri" w:hAnsi="Calibri" w:cs="Calibri"/>
          <w:sz w:val="24"/>
        </w:rPr>
        <w:t>-Glutamic acid (0.7 g, 5 mmol) was dissolved in 100 mL ethanol and cooled to -10</w:t>
      </w:r>
      <w:r w:rsidR="00BD3A68" w:rsidRPr="00983380">
        <w:rPr>
          <w:rFonts w:ascii="宋体" w:eastAsia="宋体" w:hAnsi="宋体" w:cs="宋体" w:hint="eastAsia"/>
          <w:sz w:val="24"/>
        </w:rPr>
        <w:t>℃</w:t>
      </w:r>
      <w:r w:rsidR="00BD3A68" w:rsidRPr="00983380">
        <w:rPr>
          <w:rFonts w:ascii="Calibri" w:hAnsi="Calibri" w:cs="Calibri"/>
          <w:sz w:val="24"/>
        </w:rPr>
        <w:t xml:space="preserve">. While stirring, 1.1 mL of </w:t>
      </w:r>
      <w:r w:rsidR="00475C27" w:rsidRPr="00983380">
        <w:rPr>
          <w:rFonts w:ascii="Calibri" w:hAnsi="Calibri" w:cs="Calibri"/>
          <w:sz w:val="24"/>
        </w:rPr>
        <w:t>thionyl chloride</w:t>
      </w:r>
      <w:r w:rsidR="00BD3A68" w:rsidRPr="00983380">
        <w:rPr>
          <w:rFonts w:ascii="Calibri" w:hAnsi="Calibri" w:cs="Calibri"/>
          <w:sz w:val="24"/>
        </w:rPr>
        <w:t xml:space="preserve"> was slowly added dropwise. After dropwise addition, the mixture was stirred at room temperature for 1-2 h. Then the mixture was refluxed for 6-8 h, followed by stirring overnight at room temperature. Solvent was removed by evaporation. When a small amount of oily liquid remained in the bottle, diethyl ether was added. White solid precipitated and was filtered (compound 1).</w:t>
      </w:r>
      <w:r w:rsidR="002A45EC" w:rsidRPr="00983380">
        <w:rPr>
          <w:rFonts w:ascii="Calibri" w:hAnsi="Calibri" w:cs="Calibri"/>
          <w:sz w:val="24"/>
        </w:rPr>
        <w:t xml:space="preserve"> </w:t>
      </w:r>
      <w:r w:rsidR="00BB1D49" w:rsidRPr="00D87DC1">
        <w:rPr>
          <w:rFonts w:ascii="Calibri" w:hAnsi="Calibri" w:cs="Calibri"/>
          <w:color w:val="000000"/>
          <w:kern w:val="0"/>
          <w:sz w:val="24"/>
        </w:rPr>
        <w:t xml:space="preserve">ESI-MS: m/z </w:t>
      </w:r>
      <w:r w:rsidR="00BB1D49">
        <w:rPr>
          <w:rFonts w:ascii="Calibri" w:hAnsi="Calibri" w:cs="Calibri" w:hint="eastAsia"/>
          <w:color w:val="000000"/>
          <w:kern w:val="0"/>
          <w:sz w:val="24"/>
        </w:rPr>
        <w:t>204.0</w:t>
      </w:r>
      <w:r w:rsidR="00BB1D49" w:rsidRPr="00D87DC1">
        <w:rPr>
          <w:rFonts w:ascii="Calibri" w:hAnsi="Calibri" w:cs="Calibri"/>
          <w:color w:val="000000"/>
          <w:kern w:val="0"/>
          <w:sz w:val="24"/>
        </w:rPr>
        <w:t>[(M-</w:t>
      </w:r>
      <w:r w:rsidR="00BB1D49">
        <w:rPr>
          <w:rFonts w:ascii="Calibri" w:hAnsi="Calibri" w:cs="Calibri" w:hint="eastAsia"/>
          <w:color w:val="000000"/>
          <w:kern w:val="0"/>
          <w:sz w:val="24"/>
        </w:rPr>
        <w:t>Cl</w:t>
      </w:r>
      <w:r w:rsidR="00BB1D49" w:rsidRPr="00D87DC1">
        <w:rPr>
          <w:rFonts w:ascii="Calibri" w:hAnsi="Calibri" w:cs="Calibri"/>
          <w:color w:val="000000"/>
          <w:kern w:val="0"/>
          <w:sz w:val="24"/>
        </w:rPr>
        <w:t>)</w:t>
      </w:r>
      <w:r w:rsidR="00BB1D49">
        <w:rPr>
          <w:rFonts w:ascii="Calibri" w:hAnsi="Calibri" w:cs="Calibri" w:hint="eastAsia"/>
          <w:color w:val="000000"/>
          <w:kern w:val="0"/>
          <w:sz w:val="24"/>
          <w:vertAlign w:val="superscript"/>
        </w:rPr>
        <w:t>+</w:t>
      </w:r>
      <w:r w:rsidR="00BB1D49" w:rsidRPr="00D87DC1">
        <w:rPr>
          <w:rFonts w:ascii="Calibri" w:hAnsi="Calibri" w:cs="Calibri"/>
          <w:color w:val="000000"/>
          <w:kern w:val="0"/>
          <w:sz w:val="24"/>
        </w:rPr>
        <w:t>]</w:t>
      </w:r>
      <w:r w:rsidR="00BB1D49">
        <w:rPr>
          <w:rFonts w:ascii="Calibri" w:hAnsi="Calibri" w:cs="Calibri" w:hint="eastAsia"/>
          <w:color w:val="000000"/>
          <w:kern w:val="0"/>
          <w:sz w:val="24"/>
        </w:rPr>
        <w:t>.</w:t>
      </w:r>
    </w:p>
    <w:p w14:paraId="213722C1" w14:textId="3E06605E" w:rsidR="001B108A" w:rsidRDefault="002C2C9E" w:rsidP="006169D5">
      <w:pPr>
        <w:pStyle w:val="a7"/>
        <w:spacing w:line="360" w:lineRule="auto"/>
        <w:ind w:firstLineChars="0" w:firstLine="0"/>
        <w:jc w:val="center"/>
        <w:rPr>
          <w:sz w:val="24"/>
        </w:rPr>
      </w:pPr>
      <w:r>
        <w:rPr>
          <w:sz w:val="24"/>
        </w:rPr>
        <w:object w:dxaOrig="8755" w:dyaOrig="2148" w14:anchorId="4CDD6550">
          <v:shape id="_x0000_i1026" type="#_x0000_t75" style="width:299.55pt;height:73.85pt" o:ole="">
            <v:imagedata r:id="rId9" o:title=""/>
          </v:shape>
          <o:OLEObject Type="Embed" ProgID="ChemDraw.Document.6.0" ShapeID="_x0000_i1026" DrawAspect="Content" ObjectID="_1792224400" r:id="rId10"/>
        </w:object>
      </w:r>
    </w:p>
    <w:p w14:paraId="3E61AA1A" w14:textId="660A3B0D" w:rsidR="00AD5F1D" w:rsidRPr="003E0679" w:rsidRDefault="001D5060" w:rsidP="003E0679">
      <w:pPr>
        <w:spacing w:line="360" w:lineRule="auto"/>
        <w:ind w:firstLineChars="100" w:firstLine="240"/>
        <w:rPr>
          <w:rFonts w:ascii="Calibri" w:hAnsi="Calibri" w:cs="Calibri"/>
          <w:sz w:val="24"/>
        </w:rPr>
      </w:pPr>
      <w:r w:rsidRPr="00835523">
        <w:rPr>
          <w:rFonts w:ascii="Calibri" w:hAnsi="Calibri" w:cs="Calibri"/>
          <w:sz w:val="24"/>
        </w:rPr>
        <w:t>Compound 1 (1.2 g, 5</w:t>
      </w:r>
      <w:r w:rsidR="005239D5" w:rsidRPr="00835523">
        <w:rPr>
          <w:rFonts w:ascii="Calibri" w:hAnsi="Calibri" w:cs="Calibri"/>
          <w:sz w:val="24"/>
        </w:rPr>
        <w:t xml:space="preserve"> </w:t>
      </w:r>
      <w:r w:rsidRPr="00835523">
        <w:rPr>
          <w:rFonts w:ascii="Calibri" w:hAnsi="Calibri" w:cs="Calibri"/>
          <w:sz w:val="24"/>
        </w:rPr>
        <w:t>mmol)</w:t>
      </w:r>
      <w:r w:rsidR="00AD5F1D" w:rsidRPr="00835523">
        <w:rPr>
          <w:rFonts w:ascii="Calibri" w:hAnsi="Calibri" w:cs="Calibri"/>
          <w:sz w:val="24"/>
        </w:rPr>
        <w:t xml:space="preserve"> </w:t>
      </w:r>
      <w:r w:rsidRPr="00835523">
        <w:rPr>
          <w:rFonts w:ascii="Calibri" w:hAnsi="Calibri" w:cs="Calibri"/>
          <w:sz w:val="24"/>
        </w:rPr>
        <w:t xml:space="preserve">and </w:t>
      </w:r>
      <w:r w:rsidR="00AD5F1D" w:rsidRPr="00835523">
        <w:rPr>
          <w:rFonts w:ascii="Calibri" w:hAnsi="Calibri" w:cs="Calibri"/>
          <w:sz w:val="24"/>
        </w:rPr>
        <w:t>triethylamine</w:t>
      </w:r>
      <w:r w:rsidRPr="00835523">
        <w:rPr>
          <w:rFonts w:ascii="Calibri" w:hAnsi="Calibri" w:cs="Calibri"/>
          <w:sz w:val="24"/>
        </w:rPr>
        <w:t xml:space="preserve"> (0.6 g,</w:t>
      </w:r>
      <w:r w:rsidR="005239D5" w:rsidRPr="00835523">
        <w:rPr>
          <w:rFonts w:ascii="Calibri" w:hAnsi="Calibri" w:cs="Calibri"/>
          <w:sz w:val="24"/>
        </w:rPr>
        <w:t xml:space="preserve"> </w:t>
      </w:r>
      <w:r w:rsidRPr="00835523">
        <w:rPr>
          <w:rFonts w:ascii="Calibri" w:hAnsi="Calibri" w:cs="Calibri"/>
          <w:sz w:val="24"/>
        </w:rPr>
        <w:t>6</w:t>
      </w:r>
      <w:r w:rsidR="005239D5" w:rsidRPr="00835523">
        <w:rPr>
          <w:rFonts w:ascii="Calibri" w:hAnsi="Calibri" w:cs="Calibri"/>
          <w:sz w:val="24"/>
        </w:rPr>
        <w:t xml:space="preserve"> </w:t>
      </w:r>
      <w:r w:rsidRPr="00835523">
        <w:rPr>
          <w:rFonts w:ascii="Calibri" w:hAnsi="Calibri" w:cs="Calibri"/>
          <w:sz w:val="24"/>
        </w:rPr>
        <w:t>mmol)</w:t>
      </w:r>
      <w:r w:rsidR="00AD5F1D" w:rsidRPr="00835523">
        <w:rPr>
          <w:rFonts w:ascii="Calibri" w:hAnsi="Calibri" w:cs="Calibri"/>
          <w:sz w:val="24"/>
        </w:rPr>
        <w:t xml:space="preserve"> </w:t>
      </w:r>
      <w:r w:rsidRPr="00835523">
        <w:rPr>
          <w:rFonts w:ascii="Calibri" w:hAnsi="Calibri" w:cs="Calibri"/>
          <w:sz w:val="24"/>
        </w:rPr>
        <w:t xml:space="preserve">were dissolved </w:t>
      </w:r>
      <w:r w:rsidR="00AD5F1D" w:rsidRPr="00835523">
        <w:rPr>
          <w:rFonts w:ascii="Calibri" w:hAnsi="Calibri" w:cs="Calibri"/>
          <w:sz w:val="24"/>
        </w:rPr>
        <w:t>in dichloromethane</w:t>
      </w:r>
      <w:r w:rsidRPr="00835523">
        <w:rPr>
          <w:rFonts w:ascii="Calibri" w:hAnsi="Calibri" w:cs="Calibri"/>
          <w:sz w:val="24"/>
        </w:rPr>
        <w:t xml:space="preserve"> (50 mL). After </w:t>
      </w:r>
      <w:r w:rsidR="00AD5F1D" w:rsidRPr="00835523">
        <w:rPr>
          <w:rFonts w:ascii="Calibri" w:hAnsi="Calibri" w:cs="Calibri"/>
          <w:sz w:val="24"/>
        </w:rPr>
        <w:t>stirring at room temperature for 30 minutes, EDCI</w:t>
      </w:r>
      <w:r w:rsidR="001D7DE7" w:rsidRPr="00835523">
        <w:rPr>
          <w:rFonts w:ascii="Calibri" w:hAnsi="Calibri" w:cs="Calibri"/>
          <w:sz w:val="24"/>
        </w:rPr>
        <w:t xml:space="preserve"> </w:t>
      </w:r>
      <w:r w:rsidR="005239D5" w:rsidRPr="00835523">
        <w:rPr>
          <w:rFonts w:ascii="Calibri" w:hAnsi="Calibri" w:cs="Calibri"/>
          <w:sz w:val="24"/>
        </w:rPr>
        <w:t>(5.5 mmol, 1.05 g)</w:t>
      </w:r>
      <w:r w:rsidR="00AD5F1D" w:rsidRPr="00835523">
        <w:rPr>
          <w:rFonts w:ascii="Calibri" w:hAnsi="Calibri" w:cs="Calibri"/>
          <w:sz w:val="24"/>
        </w:rPr>
        <w:t>, DMAP</w:t>
      </w:r>
      <w:r w:rsidR="005239D5" w:rsidRPr="00835523">
        <w:rPr>
          <w:rFonts w:ascii="Calibri" w:hAnsi="Calibri" w:cs="Calibri"/>
          <w:sz w:val="24"/>
        </w:rPr>
        <w:t xml:space="preserve"> (0.15 mmol, 0.018 g),</w:t>
      </w:r>
      <w:r w:rsidR="00AD5F1D" w:rsidRPr="00835523">
        <w:rPr>
          <w:rFonts w:ascii="Calibri" w:hAnsi="Calibri" w:cs="Calibri"/>
          <w:sz w:val="24"/>
        </w:rPr>
        <w:t xml:space="preserve"> and succinic acid </w:t>
      </w:r>
      <w:r w:rsidR="005239D5" w:rsidRPr="00835523">
        <w:rPr>
          <w:rFonts w:ascii="Calibri" w:hAnsi="Calibri" w:cs="Calibri"/>
          <w:sz w:val="24"/>
        </w:rPr>
        <w:t xml:space="preserve">(10 mmol, 1.18 g) </w:t>
      </w:r>
      <w:r w:rsidRPr="00835523">
        <w:rPr>
          <w:rFonts w:ascii="Calibri" w:hAnsi="Calibri" w:cs="Calibri"/>
          <w:sz w:val="24"/>
        </w:rPr>
        <w:t xml:space="preserve">were added, and the mixture was </w:t>
      </w:r>
      <w:r w:rsidR="00AD5F1D" w:rsidRPr="00835523">
        <w:rPr>
          <w:rFonts w:ascii="Calibri" w:hAnsi="Calibri" w:cs="Calibri"/>
          <w:sz w:val="24"/>
        </w:rPr>
        <w:t>stirr</w:t>
      </w:r>
      <w:r w:rsidRPr="00835523">
        <w:rPr>
          <w:rFonts w:ascii="Calibri" w:hAnsi="Calibri" w:cs="Calibri"/>
          <w:sz w:val="24"/>
        </w:rPr>
        <w:t>ed</w:t>
      </w:r>
      <w:r w:rsidR="00AD5F1D" w:rsidRPr="00835523">
        <w:rPr>
          <w:rFonts w:ascii="Calibri" w:hAnsi="Calibri" w:cs="Calibri"/>
          <w:sz w:val="24"/>
        </w:rPr>
        <w:t xml:space="preserve"> at room temperature for 6 h. </w:t>
      </w:r>
      <w:r w:rsidR="001D7DE7" w:rsidRPr="00835523">
        <w:rPr>
          <w:rFonts w:ascii="Calibri" w:hAnsi="Calibri" w:cs="Calibri"/>
          <w:sz w:val="24"/>
        </w:rPr>
        <w:t xml:space="preserve">After the reaction completed, the mixture was washed with acidic water (pH 1-2) </w:t>
      </w:r>
      <w:r w:rsidR="00911DDB" w:rsidRPr="00835523">
        <w:rPr>
          <w:rFonts w:ascii="Calibri" w:hAnsi="Calibri" w:cs="Calibri"/>
          <w:sz w:val="24"/>
        </w:rPr>
        <w:t>(3</w:t>
      </w:r>
      <w:r w:rsidR="00911DDB" w:rsidRPr="00835523">
        <w:rPr>
          <w:rFonts w:ascii="Calibri" w:eastAsia="黑体" w:hAnsi="Calibri" w:cs="Calibri"/>
          <w:sz w:val="24"/>
        </w:rPr>
        <w:t>×</w:t>
      </w:r>
      <w:r w:rsidR="00911DDB" w:rsidRPr="00835523">
        <w:rPr>
          <w:rFonts w:ascii="Calibri" w:hAnsi="Calibri" w:cs="Calibri"/>
          <w:sz w:val="24"/>
        </w:rPr>
        <w:t>50 mL)</w:t>
      </w:r>
      <w:r w:rsidR="00911DDB">
        <w:rPr>
          <w:rFonts w:ascii="Calibri" w:hAnsi="Calibri" w:cs="Calibri" w:hint="eastAsia"/>
          <w:sz w:val="24"/>
        </w:rPr>
        <w:t xml:space="preserve"> </w:t>
      </w:r>
      <w:r w:rsidR="001D7DE7" w:rsidRPr="00835523">
        <w:rPr>
          <w:rFonts w:ascii="Calibri" w:hAnsi="Calibri" w:cs="Calibri"/>
          <w:sz w:val="24"/>
        </w:rPr>
        <w:t>and water</w:t>
      </w:r>
      <w:r w:rsidR="00911DDB" w:rsidRPr="00835523">
        <w:rPr>
          <w:rFonts w:ascii="Calibri" w:hAnsi="Calibri" w:cs="Calibri"/>
          <w:sz w:val="24"/>
        </w:rPr>
        <w:t xml:space="preserve"> (3</w:t>
      </w:r>
      <w:r w:rsidR="00911DDB" w:rsidRPr="00835523">
        <w:rPr>
          <w:rFonts w:ascii="Calibri" w:eastAsia="黑体" w:hAnsi="Calibri" w:cs="Calibri"/>
          <w:sz w:val="24"/>
        </w:rPr>
        <w:t>×</w:t>
      </w:r>
      <w:r w:rsidR="00911DDB" w:rsidRPr="00835523">
        <w:rPr>
          <w:rFonts w:ascii="Calibri" w:hAnsi="Calibri" w:cs="Calibri"/>
          <w:sz w:val="24"/>
        </w:rPr>
        <w:t>50 mL)</w:t>
      </w:r>
      <w:r w:rsidR="00E46AD9" w:rsidRPr="00E46AD9">
        <w:rPr>
          <w:rFonts w:hint="eastAsia"/>
        </w:rPr>
        <w:t xml:space="preserve"> </w:t>
      </w:r>
      <w:r w:rsidR="00E46AD9">
        <w:rPr>
          <w:rFonts w:ascii="Calibri" w:hAnsi="Calibri" w:cs="Calibri" w:hint="eastAsia"/>
          <w:sz w:val="24"/>
        </w:rPr>
        <w:t>s</w:t>
      </w:r>
      <w:r w:rsidR="00E46AD9" w:rsidRPr="00E46AD9">
        <w:rPr>
          <w:rFonts w:ascii="Calibri" w:hAnsi="Calibri" w:cs="Calibri" w:hint="eastAsia"/>
          <w:sz w:val="24"/>
        </w:rPr>
        <w:t>equentia</w:t>
      </w:r>
      <w:r w:rsidR="00E46AD9">
        <w:rPr>
          <w:rFonts w:ascii="Calibri" w:hAnsi="Calibri" w:cs="Calibri" w:hint="eastAsia"/>
          <w:sz w:val="24"/>
        </w:rPr>
        <w:t>l</w:t>
      </w:r>
      <w:r w:rsidR="00E46AD9" w:rsidRPr="00E46AD9">
        <w:rPr>
          <w:rFonts w:ascii="Calibri" w:hAnsi="Calibri" w:cs="Calibri" w:hint="eastAsia"/>
          <w:sz w:val="24"/>
        </w:rPr>
        <w:t>l</w:t>
      </w:r>
      <w:r w:rsidR="00E46AD9">
        <w:rPr>
          <w:rFonts w:ascii="Calibri" w:hAnsi="Calibri" w:cs="Calibri" w:hint="eastAsia"/>
          <w:sz w:val="24"/>
        </w:rPr>
        <w:t>y</w:t>
      </w:r>
      <w:r w:rsidR="001D7DE7" w:rsidRPr="00835523">
        <w:rPr>
          <w:rFonts w:ascii="Calibri" w:hAnsi="Calibri" w:cs="Calibri"/>
          <w:sz w:val="24"/>
        </w:rPr>
        <w:t xml:space="preserve">. </w:t>
      </w:r>
      <w:r w:rsidR="001B0440">
        <w:rPr>
          <w:rFonts w:ascii="Calibri" w:hAnsi="Calibri" w:cs="Calibri"/>
          <w:sz w:val="24"/>
        </w:rPr>
        <w:t>T</w:t>
      </w:r>
      <w:r w:rsidR="001B0440">
        <w:rPr>
          <w:rFonts w:ascii="Calibri" w:hAnsi="Calibri" w:cs="Calibri" w:hint="eastAsia"/>
          <w:sz w:val="24"/>
        </w:rPr>
        <w:t xml:space="preserve">he organic phase was collected and the solvent </w:t>
      </w:r>
      <w:r w:rsidR="00AE7B61">
        <w:rPr>
          <w:rFonts w:ascii="Calibri" w:hAnsi="Calibri" w:cs="Calibri" w:hint="eastAsia"/>
          <w:sz w:val="24"/>
        </w:rPr>
        <w:t>was removed</w:t>
      </w:r>
      <w:r w:rsidR="003E0679">
        <w:rPr>
          <w:rFonts w:ascii="Calibri" w:hAnsi="Calibri" w:cs="Calibri" w:hint="eastAsia"/>
          <w:sz w:val="24"/>
        </w:rPr>
        <w:t xml:space="preserve">. </w:t>
      </w:r>
      <w:r w:rsidR="003E0679">
        <w:rPr>
          <w:rFonts w:ascii="Calibri" w:hAnsi="Calibri" w:cs="Calibri"/>
          <w:sz w:val="24"/>
        </w:rPr>
        <w:t>T</w:t>
      </w:r>
      <w:r w:rsidR="003E0679">
        <w:rPr>
          <w:rFonts w:ascii="Calibri" w:hAnsi="Calibri" w:cs="Calibri" w:hint="eastAsia"/>
          <w:sz w:val="24"/>
        </w:rPr>
        <w:t>he crude product (compound 2) was obtained.</w:t>
      </w:r>
      <w:r w:rsidR="004358FB">
        <w:rPr>
          <w:rFonts w:ascii="Calibri" w:hAnsi="Calibri" w:cs="Calibri" w:hint="eastAsia"/>
          <w:sz w:val="24"/>
        </w:rPr>
        <w:t xml:space="preserve"> </w:t>
      </w:r>
      <w:r w:rsidR="004358FB" w:rsidRPr="00D87DC1">
        <w:rPr>
          <w:rFonts w:ascii="Calibri" w:hAnsi="Calibri" w:cs="Calibri"/>
          <w:color w:val="000000"/>
          <w:kern w:val="0"/>
          <w:sz w:val="24"/>
        </w:rPr>
        <w:t xml:space="preserve">ESI-MS: m/z </w:t>
      </w:r>
      <w:r w:rsidR="004358FB">
        <w:rPr>
          <w:rFonts w:ascii="Calibri" w:hAnsi="Calibri" w:cs="Calibri" w:hint="eastAsia"/>
          <w:color w:val="000000"/>
          <w:kern w:val="0"/>
          <w:sz w:val="24"/>
        </w:rPr>
        <w:t>301.7</w:t>
      </w:r>
      <w:r w:rsidR="004358FB" w:rsidRPr="00D87DC1">
        <w:rPr>
          <w:rFonts w:ascii="Calibri" w:hAnsi="Calibri" w:cs="Calibri"/>
          <w:color w:val="000000"/>
          <w:kern w:val="0"/>
          <w:sz w:val="24"/>
        </w:rPr>
        <w:t>[(M-</w:t>
      </w:r>
      <w:r w:rsidR="004358FB">
        <w:rPr>
          <w:rFonts w:ascii="Calibri" w:hAnsi="Calibri" w:cs="Calibri" w:hint="eastAsia"/>
          <w:color w:val="000000"/>
          <w:kern w:val="0"/>
          <w:sz w:val="24"/>
        </w:rPr>
        <w:t>H</w:t>
      </w:r>
      <w:r w:rsidR="004358FB" w:rsidRPr="00D87DC1">
        <w:rPr>
          <w:rFonts w:ascii="Calibri" w:hAnsi="Calibri" w:cs="Calibri"/>
          <w:color w:val="000000"/>
          <w:kern w:val="0"/>
          <w:sz w:val="24"/>
        </w:rPr>
        <w:t>)</w:t>
      </w:r>
      <w:r w:rsidR="004358FB">
        <w:rPr>
          <w:rFonts w:ascii="Calibri" w:hAnsi="Calibri" w:cs="Calibri" w:hint="eastAsia"/>
          <w:color w:val="000000"/>
          <w:kern w:val="0"/>
          <w:sz w:val="24"/>
          <w:vertAlign w:val="superscript"/>
        </w:rPr>
        <w:t>-</w:t>
      </w:r>
      <w:r w:rsidR="004358FB" w:rsidRPr="00D87DC1">
        <w:rPr>
          <w:rFonts w:ascii="Calibri" w:hAnsi="Calibri" w:cs="Calibri"/>
          <w:color w:val="000000"/>
          <w:kern w:val="0"/>
          <w:sz w:val="24"/>
        </w:rPr>
        <w:t>]</w:t>
      </w:r>
      <w:r w:rsidR="004358FB">
        <w:rPr>
          <w:rFonts w:ascii="Calibri" w:hAnsi="Calibri" w:cs="Calibri" w:hint="eastAsia"/>
          <w:color w:val="000000"/>
          <w:kern w:val="0"/>
          <w:sz w:val="24"/>
        </w:rPr>
        <w:t>.</w:t>
      </w:r>
    </w:p>
    <w:p w14:paraId="131342A2" w14:textId="647BC6F0" w:rsidR="001B108A" w:rsidRDefault="002C2C9E" w:rsidP="006169D5">
      <w:pPr>
        <w:spacing w:line="360" w:lineRule="auto"/>
        <w:jc w:val="center"/>
        <w:rPr>
          <w:sz w:val="24"/>
        </w:rPr>
      </w:pPr>
      <w:r>
        <w:rPr>
          <w:sz w:val="24"/>
        </w:rPr>
        <w:object w:dxaOrig="8577" w:dyaOrig="2472" w14:anchorId="64847C96">
          <v:shape id="_x0000_i1027" type="#_x0000_t75" style="width:251.55pt;height:72.9pt" o:ole="">
            <v:imagedata r:id="rId11" o:title=""/>
          </v:shape>
          <o:OLEObject Type="Embed" ProgID="ChemDraw.Document.6.0" ShapeID="_x0000_i1027" DrawAspect="Content" ObjectID="_1792224401" r:id="rId12"/>
        </w:object>
      </w:r>
    </w:p>
    <w:p w14:paraId="321E017C" w14:textId="0F08E1D4" w:rsidR="0050207D" w:rsidRDefault="00FA22E8" w:rsidP="00D74031">
      <w:pPr>
        <w:spacing w:line="360" w:lineRule="auto"/>
        <w:ind w:firstLineChars="100" w:firstLine="240"/>
        <w:rPr>
          <w:sz w:val="24"/>
        </w:rPr>
      </w:pPr>
      <w:r w:rsidRPr="00FA22E8">
        <w:rPr>
          <w:rFonts w:ascii="Calibri" w:hAnsi="Calibri" w:cs="Calibri"/>
          <w:sz w:val="24"/>
        </w:rPr>
        <w:t>Compound 2 (5 mmol, 1.5 g)</w:t>
      </w:r>
      <w:r w:rsidR="0050207D" w:rsidRPr="00FA22E8">
        <w:rPr>
          <w:rFonts w:ascii="Calibri" w:hAnsi="Calibri" w:cs="Calibri"/>
          <w:sz w:val="24"/>
        </w:rPr>
        <w:t>, EDCI</w:t>
      </w:r>
      <w:r w:rsidRPr="00FA22E8">
        <w:rPr>
          <w:rFonts w:ascii="Calibri" w:hAnsi="Calibri" w:cs="Calibri"/>
          <w:sz w:val="24"/>
        </w:rPr>
        <w:t xml:space="preserve"> (7.5 mmol, 1.4 g)</w:t>
      </w:r>
      <w:r w:rsidR="0050207D" w:rsidRPr="00FA22E8">
        <w:rPr>
          <w:rFonts w:ascii="Calibri" w:hAnsi="Calibri" w:cs="Calibri"/>
          <w:sz w:val="24"/>
        </w:rPr>
        <w:t>, 0.3eq DMAP</w:t>
      </w:r>
      <w:r w:rsidRPr="00FA22E8">
        <w:rPr>
          <w:rFonts w:ascii="Calibri" w:hAnsi="Calibri" w:cs="Calibri"/>
          <w:sz w:val="24"/>
        </w:rPr>
        <w:t xml:space="preserve"> (0.15 mmol, 0.018 g)</w:t>
      </w:r>
      <w:r w:rsidR="0050207D" w:rsidRPr="00FA22E8">
        <w:rPr>
          <w:rFonts w:ascii="Calibri" w:hAnsi="Calibri" w:cs="Calibri"/>
          <w:sz w:val="24"/>
        </w:rPr>
        <w:t xml:space="preserve"> were dissolved in dichloromethane</w:t>
      </w:r>
      <w:r w:rsidRPr="00FA22E8">
        <w:rPr>
          <w:rFonts w:ascii="Calibri" w:hAnsi="Calibri" w:cs="Calibri"/>
          <w:sz w:val="24"/>
        </w:rPr>
        <w:t xml:space="preserve"> (50 mL). </w:t>
      </w:r>
      <w:r w:rsidR="00E5728D">
        <w:rPr>
          <w:rFonts w:ascii="Calibri" w:hAnsi="Calibri" w:cs="Calibri" w:hint="eastAsia"/>
          <w:sz w:val="24"/>
        </w:rPr>
        <w:t>A</w:t>
      </w:r>
      <w:r w:rsidRPr="00FA22E8">
        <w:rPr>
          <w:rFonts w:ascii="Calibri" w:hAnsi="Calibri" w:cs="Calibri"/>
          <w:sz w:val="24"/>
        </w:rPr>
        <w:t>fter the solution was</w:t>
      </w:r>
      <w:r w:rsidR="0050207D" w:rsidRPr="00FA22E8">
        <w:rPr>
          <w:rFonts w:ascii="Calibri" w:hAnsi="Calibri" w:cs="Calibri"/>
          <w:sz w:val="24"/>
        </w:rPr>
        <w:t xml:space="preserve"> stirred at room temperature for 30 min, </w:t>
      </w:r>
      <w:r w:rsidR="0089526F">
        <w:rPr>
          <w:rFonts w:ascii="Calibri" w:hAnsi="Calibri" w:cs="Calibri" w:hint="eastAsia"/>
          <w:sz w:val="24"/>
        </w:rPr>
        <w:t>1-</w:t>
      </w:r>
      <w:r w:rsidR="0050207D" w:rsidRPr="00FA22E8">
        <w:rPr>
          <w:rFonts w:ascii="Calibri" w:hAnsi="Calibri" w:cs="Calibri"/>
          <w:sz w:val="24"/>
        </w:rPr>
        <w:t>aminopyrene</w:t>
      </w:r>
      <w:r w:rsidRPr="00FA22E8">
        <w:rPr>
          <w:rFonts w:ascii="Calibri" w:hAnsi="Calibri" w:cs="Calibri"/>
          <w:sz w:val="24"/>
        </w:rPr>
        <w:t xml:space="preserve"> (5.5 mmol, 1.2 g)</w:t>
      </w:r>
      <w:r w:rsidR="0050207D" w:rsidRPr="00FA22E8">
        <w:rPr>
          <w:rFonts w:ascii="Calibri" w:hAnsi="Calibri" w:cs="Calibri"/>
          <w:sz w:val="24"/>
        </w:rPr>
        <w:t xml:space="preserve"> and triethylamine</w:t>
      </w:r>
      <w:r w:rsidRPr="00FA22E8">
        <w:rPr>
          <w:rFonts w:ascii="Calibri" w:hAnsi="Calibri" w:cs="Calibri"/>
          <w:sz w:val="24"/>
        </w:rPr>
        <w:t xml:space="preserve"> (6 mmol, 0.6 g)</w:t>
      </w:r>
      <w:r w:rsidR="0050207D" w:rsidRPr="00FA22E8">
        <w:rPr>
          <w:rFonts w:ascii="Calibri" w:hAnsi="Calibri" w:cs="Calibri"/>
          <w:sz w:val="24"/>
        </w:rPr>
        <w:t xml:space="preserve"> were added</w:t>
      </w:r>
      <w:r w:rsidRPr="00FA22E8">
        <w:rPr>
          <w:rFonts w:ascii="Calibri" w:hAnsi="Calibri" w:cs="Calibri"/>
          <w:sz w:val="24"/>
        </w:rPr>
        <w:t>.</w:t>
      </w:r>
      <w:r w:rsidR="00E5728D">
        <w:rPr>
          <w:rFonts w:ascii="Calibri" w:hAnsi="Calibri" w:cs="Calibri" w:hint="eastAsia"/>
          <w:sz w:val="24"/>
        </w:rPr>
        <w:t xml:space="preserve"> </w:t>
      </w:r>
      <w:r w:rsidR="00E5728D" w:rsidRPr="00E5728D">
        <w:rPr>
          <w:rFonts w:ascii="Calibri" w:hAnsi="Calibri" w:cs="Calibri"/>
          <w:sz w:val="24"/>
        </w:rPr>
        <w:t>T</w:t>
      </w:r>
      <w:r w:rsidR="0050207D" w:rsidRPr="00E5728D">
        <w:rPr>
          <w:rFonts w:ascii="Calibri" w:hAnsi="Calibri" w:cs="Calibri"/>
          <w:sz w:val="24"/>
        </w:rPr>
        <w:t>he reaction was carried out in an ice bath at 0°C for 30 min, and was</w:t>
      </w:r>
      <w:r w:rsidR="00E5728D" w:rsidRPr="00E5728D">
        <w:rPr>
          <w:rFonts w:ascii="Calibri" w:hAnsi="Calibri" w:cs="Calibri"/>
          <w:sz w:val="24"/>
        </w:rPr>
        <w:t xml:space="preserve"> then stirred</w:t>
      </w:r>
      <w:r w:rsidR="0050207D" w:rsidRPr="00E5728D">
        <w:rPr>
          <w:rFonts w:ascii="Calibri" w:hAnsi="Calibri" w:cs="Calibri"/>
          <w:sz w:val="24"/>
        </w:rPr>
        <w:t xml:space="preserve"> at room temperature for 24 h.</w:t>
      </w:r>
      <w:r w:rsidR="0050207D" w:rsidRPr="00E46AD9">
        <w:rPr>
          <w:rFonts w:ascii="Calibri" w:hAnsi="Calibri" w:cs="Calibri"/>
          <w:sz w:val="24"/>
        </w:rPr>
        <w:t xml:space="preserve"> </w:t>
      </w:r>
      <w:r w:rsidR="00E46AD9" w:rsidRPr="00E46AD9">
        <w:rPr>
          <w:rFonts w:ascii="Calibri" w:hAnsi="Calibri" w:cs="Calibri"/>
          <w:sz w:val="24"/>
        </w:rPr>
        <w:t xml:space="preserve">The solution was washed with </w:t>
      </w:r>
      <w:r w:rsidR="0050207D" w:rsidRPr="00E46AD9">
        <w:rPr>
          <w:rFonts w:ascii="Calibri" w:hAnsi="Calibri" w:cs="Calibri"/>
          <w:sz w:val="24"/>
        </w:rPr>
        <w:t>acidic water (pH 1-2) (</w:t>
      </w:r>
      <w:r w:rsidR="00E46AD9" w:rsidRPr="00E46AD9">
        <w:rPr>
          <w:rFonts w:ascii="Calibri" w:hAnsi="Calibri" w:cs="Calibri"/>
          <w:sz w:val="24"/>
        </w:rPr>
        <w:t>3</w:t>
      </w:r>
      <w:r w:rsidR="00E46AD9" w:rsidRPr="00E46AD9">
        <w:rPr>
          <w:rFonts w:ascii="Calibri" w:eastAsia="黑体" w:hAnsi="Calibri" w:cs="Calibri"/>
          <w:sz w:val="24"/>
        </w:rPr>
        <w:t>×</w:t>
      </w:r>
      <w:r w:rsidR="00E46AD9" w:rsidRPr="00E46AD9">
        <w:rPr>
          <w:rFonts w:ascii="Calibri" w:hAnsi="Calibri" w:cs="Calibri"/>
          <w:sz w:val="24"/>
        </w:rPr>
        <w:t>50 mL</w:t>
      </w:r>
      <w:r w:rsidR="0050207D" w:rsidRPr="00E46AD9">
        <w:rPr>
          <w:rFonts w:ascii="Calibri" w:hAnsi="Calibri" w:cs="Calibri"/>
          <w:sz w:val="24"/>
        </w:rPr>
        <w:t>), alkaline water (pH 8-9) (</w:t>
      </w:r>
      <w:r w:rsidR="00E46AD9" w:rsidRPr="00E46AD9">
        <w:rPr>
          <w:rFonts w:ascii="Calibri" w:hAnsi="Calibri" w:cs="Calibri"/>
          <w:sz w:val="24"/>
        </w:rPr>
        <w:t>3</w:t>
      </w:r>
      <w:r w:rsidR="00E46AD9" w:rsidRPr="00E46AD9">
        <w:rPr>
          <w:rFonts w:ascii="Calibri" w:eastAsia="黑体" w:hAnsi="Calibri" w:cs="Calibri"/>
          <w:sz w:val="24"/>
        </w:rPr>
        <w:t>×</w:t>
      </w:r>
      <w:r w:rsidR="00E46AD9" w:rsidRPr="00E46AD9">
        <w:rPr>
          <w:rFonts w:ascii="Calibri" w:hAnsi="Calibri" w:cs="Calibri"/>
          <w:sz w:val="24"/>
        </w:rPr>
        <w:t>50 mL</w:t>
      </w:r>
      <w:r w:rsidR="0050207D" w:rsidRPr="00E46AD9">
        <w:rPr>
          <w:rFonts w:ascii="Calibri" w:hAnsi="Calibri" w:cs="Calibri"/>
          <w:sz w:val="24"/>
        </w:rPr>
        <w:t>)</w:t>
      </w:r>
      <w:r w:rsidR="00E46AD9" w:rsidRPr="00E46AD9">
        <w:rPr>
          <w:rFonts w:ascii="Calibri" w:hAnsi="Calibri" w:cs="Calibri"/>
          <w:sz w:val="24"/>
        </w:rPr>
        <w:t>,</w:t>
      </w:r>
      <w:r w:rsidR="0050207D" w:rsidRPr="00E46AD9">
        <w:rPr>
          <w:rFonts w:ascii="Calibri" w:hAnsi="Calibri" w:cs="Calibri"/>
          <w:sz w:val="24"/>
        </w:rPr>
        <w:t xml:space="preserve"> and water (</w:t>
      </w:r>
      <w:r w:rsidR="00E46AD9" w:rsidRPr="00E46AD9">
        <w:rPr>
          <w:rFonts w:ascii="Calibri" w:hAnsi="Calibri" w:cs="Calibri"/>
          <w:sz w:val="24"/>
        </w:rPr>
        <w:t>3</w:t>
      </w:r>
      <w:r w:rsidR="00E46AD9" w:rsidRPr="00E46AD9">
        <w:rPr>
          <w:rFonts w:ascii="Calibri" w:eastAsia="黑体" w:hAnsi="Calibri" w:cs="Calibri"/>
          <w:sz w:val="24"/>
        </w:rPr>
        <w:t>×</w:t>
      </w:r>
      <w:r w:rsidR="00E46AD9" w:rsidRPr="00E46AD9">
        <w:rPr>
          <w:rFonts w:ascii="Calibri" w:hAnsi="Calibri" w:cs="Calibri"/>
          <w:sz w:val="24"/>
        </w:rPr>
        <w:t>50 mL</w:t>
      </w:r>
      <w:r w:rsidR="0050207D" w:rsidRPr="00E46AD9">
        <w:rPr>
          <w:rFonts w:ascii="Calibri" w:hAnsi="Calibri" w:cs="Calibri"/>
          <w:sz w:val="24"/>
        </w:rPr>
        <w:t>)</w:t>
      </w:r>
      <w:r w:rsidR="00E46AD9" w:rsidRPr="00E46AD9">
        <w:rPr>
          <w:rFonts w:ascii="Calibri" w:hAnsi="Calibri" w:cs="Calibri"/>
        </w:rPr>
        <w:t xml:space="preserve"> </w:t>
      </w:r>
      <w:r w:rsidR="00E46AD9" w:rsidRPr="00E46AD9">
        <w:rPr>
          <w:rFonts w:ascii="Calibri" w:hAnsi="Calibri" w:cs="Calibri"/>
          <w:sz w:val="24"/>
        </w:rPr>
        <w:t>sequentially</w:t>
      </w:r>
      <w:r w:rsidR="0050207D" w:rsidRPr="00E46AD9">
        <w:rPr>
          <w:rFonts w:ascii="Calibri" w:hAnsi="Calibri" w:cs="Calibri"/>
          <w:sz w:val="24"/>
        </w:rPr>
        <w:t>. The organic phase was collected</w:t>
      </w:r>
      <w:r w:rsidR="00E46AD9" w:rsidRPr="00E46AD9">
        <w:rPr>
          <w:rFonts w:ascii="Calibri" w:hAnsi="Calibri" w:cs="Calibri"/>
          <w:sz w:val="24"/>
        </w:rPr>
        <w:t xml:space="preserve">, </w:t>
      </w:r>
      <w:r w:rsidR="0050207D" w:rsidRPr="00E46AD9">
        <w:rPr>
          <w:rFonts w:ascii="Calibri" w:hAnsi="Calibri" w:cs="Calibri"/>
          <w:sz w:val="24"/>
        </w:rPr>
        <w:t xml:space="preserve">and the crude product </w:t>
      </w:r>
      <w:r w:rsidR="00E46AD9" w:rsidRPr="00E46AD9">
        <w:rPr>
          <w:rFonts w:ascii="Calibri" w:hAnsi="Calibri" w:cs="Calibri"/>
          <w:sz w:val="24"/>
        </w:rPr>
        <w:t xml:space="preserve">(compound 3) </w:t>
      </w:r>
      <w:r w:rsidR="0050207D" w:rsidRPr="00E46AD9">
        <w:rPr>
          <w:rFonts w:ascii="Calibri" w:hAnsi="Calibri" w:cs="Calibri"/>
          <w:sz w:val="24"/>
        </w:rPr>
        <w:t>was collected</w:t>
      </w:r>
      <w:r w:rsidR="00E46AD9" w:rsidRPr="00E46AD9">
        <w:rPr>
          <w:rFonts w:ascii="Calibri" w:hAnsi="Calibri" w:cs="Calibri"/>
          <w:sz w:val="24"/>
        </w:rPr>
        <w:t xml:space="preserve"> after evaporation of solvent</w:t>
      </w:r>
      <w:r w:rsidR="0050207D" w:rsidRPr="00E46AD9">
        <w:rPr>
          <w:rFonts w:ascii="Calibri" w:hAnsi="Calibri" w:cs="Calibri"/>
          <w:sz w:val="24"/>
        </w:rPr>
        <w:t>.</w:t>
      </w:r>
      <w:r w:rsidR="00952E67">
        <w:rPr>
          <w:rFonts w:ascii="Calibri" w:hAnsi="Calibri" w:cs="Calibri" w:hint="eastAsia"/>
          <w:sz w:val="24"/>
        </w:rPr>
        <w:t xml:space="preserve"> </w:t>
      </w:r>
    </w:p>
    <w:bookmarkStart w:id="0" w:name="_Hlk179466468"/>
    <w:p w14:paraId="6E00398A" w14:textId="633E3376" w:rsidR="001B108A" w:rsidRDefault="002C2C9E" w:rsidP="006169D5">
      <w:pPr>
        <w:spacing w:line="360" w:lineRule="auto"/>
        <w:jc w:val="center"/>
        <w:rPr>
          <w:sz w:val="24"/>
        </w:rPr>
      </w:pPr>
      <w:r>
        <w:rPr>
          <w:sz w:val="24"/>
        </w:rPr>
        <w:object w:dxaOrig="7684" w:dyaOrig="2556" w14:anchorId="657F3695">
          <v:shape id="_x0000_i1028" type="#_x0000_t75" style="width:236.3pt;height:78pt" o:ole="">
            <v:imagedata r:id="rId13" o:title=""/>
          </v:shape>
          <o:OLEObject Type="Embed" ProgID="ChemDraw.Document.6.0" ShapeID="_x0000_i1028" DrawAspect="Content" ObjectID="_1792224402" r:id="rId14"/>
        </w:object>
      </w:r>
      <w:bookmarkEnd w:id="0"/>
    </w:p>
    <w:p w14:paraId="6E9D1941" w14:textId="69678FD5" w:rsidR="00996E02" w:rsidRDefault="00FA43D5" w:rsidP="009F3B4C">
      <w:pPr>
        <w:spacing w:line="360" w:lineRule="auto"/>
        <w:ind w:firstLineChars="100" w:firstLine="240"/>
        <w:rPr>
          <w:rFonts w:ascii="Calibri" w:hAnsi="Calibri" w:cs="Calibri"/>
          <w:sz w:val="24"/>
        </w:rPr>
      </w:pPr>
      <w:r w:rsidRPr="00D135F0">
        <w:rPr>
          <w:rFonts w:ascii="Calibri" w:hAnsi="Calibri" w:cs="Calibri"/>
          <w:sz w:val="24"/>
        </w:rPr>
        <w:t xml:space="preserve">Compound 3 (0.5 g, 1 mmol) </w:t>
      </w:r>
      <w:r w:rsidR="009F3B4C" w:rsidRPr="00D135F0">
        <w:rPr>
          <w:rFonts w:ascii="Calibri" w:hAnsi="Calibri" w:cs="Calibri"/>
          <w:sz w:val="24"/>
        </w:rPr>
        <w:t>was d</w:t>
      </w:r>
      <w:r w:rsidR="003B44A1" w:rsidRPr="00D135F0">
        <w:rPr>
          <w:rFonts w:ascii="Calibri" w:hAnsi="Calibri" w:cs="Calibri"/>
          <w:sz w:val="24"/>
        </w:rPr>
        <w:t>issolve</w:t>
      </w:r>
      <w:r w:rsidR="009F3B4C" w:rsidRPr="00D135F0">
        <w:rPr>
          <w:rFonts w:ascii="Calibri" w:hAnsi="Calibri" w:cs="Calibri"/>
          <w:sz w:val="24"/>
        </w:rPr>
        <w:t>d</w:t>
      </w:r>
      <w:r w:rsidR="003B44A1" w:rsidRPr="00D135F0">
        <w:rPr>
          <w:rFonts w:ascii="Calibri" w:hAnsi="Calibri" w:cs="Calibri"/>
          <w:sz w:val="24"/>
        </w:rPr>
        <w:t xml:space="preserve"> in ethanol</w:t>
      </w:r>
      <w:r w:rsidR="009F3B4C" w:rsidRPr="00D135F0">
        <w:rPr>
          <w:rFonts w:ascii="Calibri" w:hAnsi="Calibri" w:cs="Calibri"/>
          <w:sz w:val="24"/>
        </w:rPr>
        <w:t xml:space="preserve"> (20 mL),</w:t>
      </w:r>
      <w:r w:rsidR="003B44A1" w:rsidRPr="00D135F0">
        <w:rPr>
          <w:rFonts w:ascii="Calibri" w:hAnsi="Calibri" w:cs="Calibri"/>
          <w:sz w:val="24"/>
        </w:rPr>
        <w:t xml:space="preserve"> and sodium carbonate</w:t>
      </w:r>
      <w:r w:rsidR="009F3B4C" w:rsidRPr="00D135F0">
        <w:rPr>
          <w:rFonts w:ascii="Calibri" w:hAnsi="Calibri" w:cs="Calibri"/>
          <w:sz w:val="24"/>
        </w:rPr>
        <w:t xml:space="preserve"> (0.12 g, 1.1 mmol)</w:t>
      </w:r>
      <w:r w:rsidR="003B44A1" w:rsidRPr="00D135F0">
        <w:rPr>
          <w:rFonts w:ascii="Calibri" w:hAnsi="Calibri" w:cs="Calibri"/>
          <w:sz w:val="24"/>
        </w:rPr>
        <w:t xml:space="preserve"> in water</w:t>
      </w:r>
      <w:r w:rsidR="009F3B4C" w:rsidRPr="00D135F0">
        <w:rPr>
          <w:rFonts w:ascii="Calibri" w:hAnsi="Calibri" w:cs="Calibri"/>
          <w:sz w:val="24"/>
        </w:rPr>
        <w:t xml:space="preserve"> (20 mL) was added</w:t>
      </w:r>
      <w:r w:rsidR="003B44A1" w:rsidRPr="00D135F0">
        <w:rPr>
          <w:rFonts w:ascii="Calibri" w:hAnsi="Calibri" w:cs="Calibri"/>
          <w:sz w:val="24"/>
        </w:rPr>
        <w:t xml:space="preserve">. </w:t>
      </w:r>
      <w:r w:rsidR="009F3B4C" w:rsidRPr="00D135F0">
        <w:rPr>
          <w:rFonts w:ascii="Calibri" w:hAnsi="Calibri" w:cs="Calibri"/>
          <w:sz w:val="24"/>
        </w:rPr>
        <w:t>The m</w:t>
      </w:r>
      <w:r w:rsidR="003B44A1" w:rsidRPr="00D135F0">
        <w:rPr>
          <w:rFonts w:ascii="Calibri" w:hAnsi="Calibri" w:cs="Calibri"/>
          <w:sz w:val="24"/>
        </w:rPr>
        <w:t>ix</w:t>
      </w:r>
      <w:r w:rsidR="009F3B4C" w:rsidRPr="00D135F0">
        <w:rPr>
          <w:rFonts w:ascii="Calibri" w:hAnsi="Calibri" w:cs="Calibri"/>
          <w:sz w:val="24"/>
        </w:rPr>
        <w:t>ture was</w:t>
      </w:r>
      <w:r w:rsidR="003B44A1" w:rsidRPr="00D135F0">
        <w:rPr>
          <w:rFonts w:ascii="Calibri" w:hAnsi="Calibri" w:cs="Calibri"/>
          <w:sz w:val="24"/>
        </w:rPr>
        <w:t xml:space="preserve"> reflux</w:t>
      </w:r>
      <w:r w:rsidR="009F3B4C" w:rsidRPr="00D135F0">
        <w:rPr>
          <w:rFonts w:ascii="Calibri" w:hAnsi="Calibri" w:cs="Calibri"/>
          <w:sz w:val="24"/>
        </w:rPr>
        <w:t>ed</w:t>
      </w:r>
      <w:r w:rsidR="003B44A1" w:rsidRPr="00D135F0">
        <w:rPr>
          <w:rFonts w:ascii="Calibri" w:hAnsi="Calibri" w:cs="Calibri"/>
          <w:sz w:val="24"/>
        </w:rPr>
        <w:t xml:space="preserve"> overnight. </w:t>
      </w:r>
      <w:r w:rsidR="003F1F80" w:rsidRPr="00D135F0">
        <w:rPr>
          <w:rFonts w:ascii="Calibri" w:hAnsi="Calibri" w:cs="Calibri"/>
          <w:sz w:val="24"/>
        </w:rPr>
        <w:t xml:space="preserve">After most of the solvent was removed, water was added. After a </w:t>
      </w:r>
      <w:r w:rsidR="004C67D5" w:rsidRPr="00D135F0">
        <w:rPr>
          <w:rFonts w:ascii="Calibri" w:hAnsi="Calibri" w:cs="Calibri"/>
          <w:sz w:val="24"/>
        </w:rPr>
        <w:t>filtration, e</w:t>
      </w:r>
      <w:r w:rsidR="003B44A1" w:rsidRPr="00D135F0">
        <w:rPr>
          <w:rFonts w:ascii="Calibri" w:hAnsi="Calibri" w:cs="Calibri"/>
          <w:sz w:val="24"/>
        </w:rPr>
        <w:t>xcess hydrochloric acid was added to the</w:t>
      </w:r>
      <w:r w:rsidR="004C67D5" w:rsidRPr="00D135F0">
        <w:rPr>
          <w:rFonts w:ascii="Calibri" w:hAnsi="Calibri" w:cs="Calibri"/>
          <w:sz w:val="24"/>
        </w:rPr>
        <w:t xml:space="preserve"> solution. A</w:t>
      </w:r>
      <w:r w:rsidR="003B44A1" w:rsidRPr="00D135F0">
        <w:rPr>
          <w:rFonts w:ascii="Calibri" w:hAnsi="Calibri" w:cs="Calibri"/>
          <w:sz w:val="24"/>
        </w:rPr>
        <w:t xml:space="preserve"> solid precipitated, which was filtered and dried to give the acid product.</w:t>
      </w:r>
      <w:r w:rsidR="00D87DC1" w:rsidRPr="00D87DC1">
        <w:rPr>
          <w:rFonts w:ascii="Calibri" w:hAnsi="Calibri" w:cs="Calibri"/>
          <w:color w:val="000000"/>
          <w:kern w:val="0"/>
          <w:szCs w:val="21"/>
        </w:rPr>
        <w:t xml:space="preserve"> </w:t>
      </w:r>
      <w:r w:rsidR="00D87DC1" w:rsidRPr="00D87DC1">
        <w:rPr>
          <w:rFonts w:ascii="Calibri" w:hAnsi="Calibri" w:cs="Calibri"/>
          <w:color w:val="000000"/>
          <w:kern w:val="0"/>
          <w:sz w:val="24"/>
        </w:rPr>
        <w:t>ESI-MS: m/z 445.1[(M-2H)</w:t>
      </w:r>
      <w:r w:rsidR="00D87DC1" w:rsidRPr="00D87DC1">
        <w:rPr>
          <w:rFonts w:ascii="Calibri" w:hAnsi="Calibri" w:cs="Calibri"/>
          <w:color w:val="000000"/>
          <w:kern w:val="0"/>
          <w:sz w:val="24"/>
          <w:vertAlign w:val="superscript"/>
        </w:rPr>
        <w:t>2-</w:t>
      </w:r>
      <w:r w:rsidR="00D87DC1" w:rsidRPr="00D87DC1">
        <w:rPr>
          <w:rFonts w:ascii="Calibri" w:hAnsi="Calibri" w:cs="Calibri"/>
          <w:color w:val="000000"/>
          <w:kern w:val="0"/>
          <w:sz w:val="24"/>
        </w:rPr>
        <w:t>].</w:t>
      </w:r>
      <w:r w:rsidR="003B44A1" w:rsidRPr="00D87DC1">
        <w:rPr>
          <w:rFonts w:ascii="Calibri" w:hAnsi="Calibri" w:cs="Calibri"/>
          <w:sz w:val="24"/>
        </w:rPr>
        <w:t xml:space="preserve"> </w:t>
      </w:r>
      <w:r w:rsidR="00473072" w:rsidRPr="00D135F0">
        <w:rPr>
          <w:rFonts w:ascii="Calibri" w:hAnsi="Calibri" w:cs="Calibri"/>
          <w:sz w:val="24"/>
        </w:rPr>
        <w:t>P4CG</w:t>
      </w:r>
      <w:r w:rsidR="007D1DC3">
        <w:rPr>
          <w:rFonts w:ascii="Calibri" w:hAnsi="Calibri" w:cs="Calibri" w:hint="eastAsia"/>
          <w:sz w:val="24"/>
        </w:rPr>
        <w:t xml:space="preserve"> (sodium salt) </w:t>
      </w:r>
      <w:r w:rsidR="00473072" w:rsidRPr="00D135F0">
        <w:rPr>
          <w:rFonts w:ascii="Calibri" w:hAnsi="Calibri" w:cs="Calibri"/>
          <w:sz w:val="24"/>
        </w:rPr>
        <w:t xml:space="preserve">was obtained through mixing </w:t>
      </w:r>
      <w:r w:rsidR="003B44A1" w:rsidRPr="00D135F0">
        <w:rPr>
          <w:rFonts w:ascii="Calibri" w:hAnsi="Calibri" w:cs="Calibri"/>
          <w:sz w:val="24"/>
        </w:rPr>
        <w:t>1 eq</w:t>
      </w:r>
      <w:r w:rsidR="00170CA7">
        <w:rPr>
          <w:rFonts w:ascii="Calibri" w:hAnsi="Calibri" w:cs="Calibri" w:hint="eastAsia"/>
          <w:sz w:val="24"/>
        </w:rPr>
        <w:t>.</w:t>
      </w:r>
      <w:r w:rsidR="003B44A1" w:rsidRPr="00D135F0">
        <w:rPr>
          <w:rFonts w:ascii="Calibri" w:hAnsi="Calibri" w:cs="Calibri"/>
          <w:sz w:val="24"/>
        </w:rPr>
        <w:t xml:space="preserve"> of the acid product in ethanol and 2 eq</w:t>
      </w:r>
      <w:r w:rsidR="00170CA7">
        <w:rPr>
          <w:rFonts w:ascii="Calibri" w:hAnsi="Calibri" w:cs="Calibri" w:hint="eastAsia"/>
          <w:sz w:val="24"/>
        </w:rPr>
        <w:t>.</w:t>
      </w:r>
      <w:r w:rsidR="003B44A1" w:rsidRPr="00D135F0">
        <w:rPr>
          <w:rFonts w:ascii="Calibri" w:hAnsi="Calibri" w:cs="Calibri"/>
          <w:sz w:val="24"/>
        </w:rPr>
        <w:t xml:space="preserve"> of sodium hydroxide in water, reflux</w:t>
      </w:r>
      <w:r w:rsidR="00473072" w:rsidRPr="00D135F0">
        <w:rPr>
          <w:rFonts w:ascii="Calibri" w:hAnsi="Calibri" w:cs="Calibri"/>
          <w:sz w:val="24"/>
        </w:rPr>
        <w:t>ing</w:t>
      </w:r>
      <w:r w:rsidR="003B44A1" w:rsidRPr="00D135F0">
        <w:rPr>
          <w:rFonts w:ascii="Calibri" w:hAnsi="Calibri" w:cs="Calibri"/>
          <w:sz w:val="24"/>
        </w:rPr>
        <w:t xml:space="preserve"> for 2</w:t>
      </w:r>
      <w:r w:rsidR="00170CA7">
        <w:rPr>
          <w:rFonts w:ascii="Calibri" w:hAnsi="Calibri" w:cs="Calibri" w:hint="eastAsia"/>
          <w:sz w:val="24"/>
        </w:rPr>
        <w:t xml:space="preserve"> h</w:t>
      </w:r>
      <w:r w:rsidR="003B44A1" w:rsidRPr="00D135F0">
        <w:rPr>
          <w:rFonts w:ascii="Calibri" w:hAnsi="Calibri" w:cs="Calibri"/>
          <w:sz w:val="24"/>
        </w:rPr>
        <w:t xml:space="preserve">, </w:t>
      </w:r>
      <w:r w:rsidR="00473072" w:rsidRPr="00D135F0">
        <w:rPr>
          <w:rFonts w:ascii="Calibri" w:hAnsi="Calibri" w:cs="Calibri"/>
          <w:sz w:val="24"/>
        </w:rPr>
        <w:t xml:space="preserve">and then removing the solvent. </w:t>
      </w:r>
    </w:p>
    <w:p w14:paraId="7580CEB6" w14:textId="0D9A716B" w:rsidR="00D975D4" w:rsidRDefault="00186361" w:rsidP="002C2C9E">
      <w:pPr>
        <w:spacing w:line="360" w:lineRule="auto"/>
        <w:jc w:val="center"/>
        <w:rPr>
          <w:rFonts w:ascii="Calibri" w:hAnsi="Calibri" w:cs="Calibri"/>
          <w:sz w:val="24"/>
        </w:rPr>
      </w:pPr>
      <w:r>
        <w:rPr>
          <w:rFonts w:ascii="Calibri" w:hAnsi="Calibri" w:cs="Calibri" w:hint="eastAsia"/>
          <w:noProof/>
          <w:sz w:val="24"/>
        </w:rPr>
        <w:drawing>
          <wp:inline distT="0" distB="0" distL="0" distR="0" wp14:anchorId="44129788" wp14:editId="425B51F4">
            <wp:extent cx="3604307" cy="1984842"/>
            <wp:effectExtent l="0" t="0" r="0" b="0"/>
            <wp:docPr id="92454946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549469" name="图片 924549469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21455" cy="1994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8DFEA6" w14:textId="1056B7DF" w:rsidR="003A5422" w:rsidRDefault="00B5681B" w:rsidP="004D1C83">
      <w:pPr>
        <w:jc w:val="center"/>
      </w:pPr>
      <w:r>
        <w:rPr>
          <w:rFonts w:hint="eastAsia"/>
        </w:rPr>
        <w:object w:dxaOrig="6175" w:dyaOrig="4726" w14:anchorId="588D42CB">
          <v:shape id="_x0000_i1033" type="#_x0000_t75" style="width:189.25pt;height:144.45pt" o:ole="">
            <v:imagedata r:id="rId16" o:title=""/>
          </v:shape>
          <o:OLEObject Type="Embed" ProgID="Origin50.Graph" ShapeID="_x0000_i1033" DrawAspect="Content" ObjectID="_1792224403" r:id="rId17"/>
        </w:object>
      </w:r>
    </w:p>
    <w:p w14:paraId="7D4DFF04" w14:textId="458B6961" w:rsidR="00D975D4" w:rsidRPr="00EF4543" w:rsidRDefault="00EF4543" w:rsidP="00EF4543">
      <w:pPr>
        <w:jc w:val="left"/>
        <w:rPr>
          <w:rFonts w:ascii="Calibri" w:hAnsi="Calibri" w:cs="Calibri"/>
          <w:sz w:val="24"/>
        </w:rPr>
      </w:pPr>
      <w:r w:rsidRPr="00EF4543">
        <w:rPr>
          <w:rFonts w:ascii="Calibri" w:hAnsi="Calibri" w:cs="Calibri" w:hint="eastAsia"/>
          <w:b/>
          <w:bCs/>
          <w:szCs w:val="21"/>
        </w:rPr>
        <w:t xml:space="preserve">Fig. S1 </w:t>
      </w:r>
      <w:r w:rsidRPr="00EF4543">
        <w:rPr>
          <w:rFonts w:ascii="Calibri" w:hAnsi="Calibri" w:cs="Calibri" w:hint="eastAsia"/>
          <w:szCs w:val="21"/>
        </w:rPr>
        <w:t>Fluorescence spectra of P4CG</w:t>
      </w:r>
      <w:r w:rsidR="003A5422">
        <w:rPr>
          <w:rFonts w:ascii="Calibri" w:hAnsi="Calibri" w:cs="Calibri" w:hint="eastAsia"/>
          <w:szCs w:val="21"/>
        </w:rPr>
        <w:t xml:space="preserve"> </w:t>
      </w:r>
      <w:r w:rsidRPr="00EF4543">
        <w:rPr>
          <w:rFonts w:ascii="Calibri" w:hAnsi="Calibri" w:cs="Calibri"/>
          <w:szCs w:val="21"/>
        </w:rPr>
        <w:t>in the</w:t>
      </w:r>
      <w:r w:rsidRPr="00EF4543">
        <w:rPr>
          <w:rFonts w:ascii="Calibri" w:hAnsi="Calibri" w:cs="Calibri" w:hint="eastAsia"/>
          <w:szCs w:val="21"/>
        </w:rPr>
        <w:t xml:space="preserve"> </w:t>
      </w:r>
      <w:r w:rsidRPr="00EF4543">
        <w:rPr>
          <w:rFonts w:ascii="Calibri" w:hAnsi="Calibri" w:cs="Calibri"/>
          <w:szCs w:val="21"/>
        </w:rPr>
        <w:t>aqueous</w:t>
      </w:r>
      <w:r w:rsidRPr="00EF4543">
        <w:rPr>
          <w:rFonts w:ascii="Calibri" w:hAnsi="Calibri" w:cs="Calibri" w:hint="eastAsia"/>
          <w:szCs w:val="21"/>
        </w:rPr>
        <w:t xml:space="preserve"> solution</w:t>
      </w:r>
      <w:r w:rsidR="00AD1809">
        <w:rPr>
          <w:rFonts w:ascii="Calibri" w:hAnsi="Calibri" w:cs="Calibri" w:hint="eastAsia"/>
          <w:szCs w:val="21"/>
        </w:rPr>
        <w:t xml:space="preserve"> at various pH</w:t>
      </w:r>
      <w:r w:rsidR="00546B7D">
        <w:rPr>
          <w:rFonts w:ascii="Calibri" w:hAnsi="Calibri" w:cs="Calibri" w:hint="eastAsia"/>
          <w:szCs w:val="21"/>
        </w:rPr>
        <w:t xml:space="preserve"> conditions</w:t>
      </w:r>
      <w:r w:rsidRPr="00EF4543">
        <w:rPr>
          <w:rFonts w:ascii="Calibri" w:hAnsi="Calibri" w:cs="Calibri" w:hint="eastAsia"/>
          <w:szCs w:val="21"/>
        </w:rPr>
        <w:t xml:space="preserve">. </w:t>
      </w:r>
      <w:r w:rsidR="003A5422" w:rsidRPr="00AF0797">
        <w:rPr>
          <w:rFonts w:ascii="Calibri" w:hAnsi="Calibri" w:cs="Calibri"/>
          <w:szCs w:val="21"/>
        </w:rPr>
        <w:t xml:space="preserve">[P4CG]=10 </w:t>
      </w:r>
      <w:r w:rsidR="003A5422" w:rsidRPr="00AF0797">
        <w:rPr>
          <w:rFonts w:ascii="Calibri" w:eastAsia="宋体" w:hAnsi="Calibri" w:cs="Calibri"/>
          <w:szCs w:val="21"/>
        </w:rPr>
        <w:t>μ</w:t>
      </w:r>
      <w:r w:rsidR="003A5422" w:rsidRPr="00AF0797">
        <w:rPr>
          <w:rFonts w:ascii="Calibri" w:hAnsi="Calibri" w:cs="Calibri"/>
          <w:szCs w:val="21"/>
        </w:rPr>
        <w:t>Μ, [protamine]= 14 μg/mL</w:t>
      </w:r>
      <w:r w:rsidR="003A5422">
        <w:rPr>
          <w:rFonts w:ascii="Calibri" w:hAnsi="Calibri" w:cs="Calibri" w:hint="eastAsia"/>
          <w:szCs w:val="21"/>
        </w:rPr>
        <w:t>.</w:t>
      </w:r>
    </w:p>
    <w:p w14:paraId="195F46C3" w14:textId="29A9024C" w:rsidR="00D14A51" w:rsidRPr="00505F9B" w:rsidRDefault="00B5681B" w:rsidP="00D14A51">
      <w:pPr>
        <w:spacing w:line="480" w:lineRule="auto"/>
        <w:jc w:val="center"/>
        <w:rPr>
          <w:rFonts w:ascii="Calibri" w:hAnsi="Calibri" w:cs="Calibri"/>
        </w:rPr>
      </w:pPr>
      <w:r>
        <w:rPr>
          <w:rFonts w:hint="eastAsia"/>
        </w:rPr>
        <w:object w:dxaOrig="6175" w:dyaOrig="4726" w14:anchorId="3A8BDE6D">
          <v:shape id="_x0000_i1036" type="#_x0000_t75" style="width:188.3pt;height:2in;mso-position-horizontal:absolute" o:ole="">
            <v:imagedata r:id="rId18" o:title=""/>
          </v:shape>
          <o:OLEObject Type="Embed" ProgID="Origin50.Graph" ShapeID="_x0000_i1036" DrawAspect="Content" ObjectID="_1792224404" r:id="rId19"/>
        </w:object>
      </w:r>
    </w:p>
    <w:p w14:paraId="2B1EF86F" w14:textId="11FCC279" w:rsidR="00D975D4" w:rsidRDefault="00D14A51" w:rsidP="008D53FC">
      <w:pPr>
        <w:spacing w:line="360" w:lineRule="auto"/>
        <w:rPr>
          <w:rFonts w:ascii="Calibri" w:hAnsi="Calibri" w:cs="Calibri"/>
          <w:szCs w:val="21"/>
        </w:rPr>
      </w:pPr>
      <w:r w:rsidRPr="00AF0797">
        <w:rPr>
          <w:rFonts w:ascii="Calibri" w:hAnsi="Calibri" w:cs="Calibri"/>
          <w:b/>
          <w:bCs/>
          <w:szCs w:val="21"/>
        </w:rPr>
        <w:t>Fig.</w:t>
      </w:r>
      <w:r>
        <w:rPr>
          <w:rFonts w:ascii="Calibri" w:hAnsi="Calibri" w:cs="Calibri" w:hint="eastAsia"/>
          <w:b/>
          <w:bCs/>
          <w:szCs w:val="21"/>
        </w:rPr>
        <w:t xml:space="preserve"> S</w:t>
      </w:r>
      <w:r w:rsidR="00EF4543">
        <w:rPr>
          <w:rFonts w:ascii="Calibri" w:hAnsi="Calibri" w:cs="Calibri" w:hint="eastAsia"/>
          <w:b/>
          <w:bCs/>
          <w:szCs w:val="21"/>
        </w:rPr>
        <w:t>2</w:t>
      </w:r>
      <w:r w:rsidRPr="00AF0797">
        <w:rPr>
          <w:rFonts w:ascii="Calibri" w:hAnsi="Calibri" w:cs="Calibri"/>
          <w:szCs w:val="21"/>
        </w:rPr>
        <w:t xml:space="preserve"> pH </w:t>
      </w:r>
      <w:r>
        <w:rPr>
          <w:rFonts w:ascii="Calibri" w:hAnsi="Calibri" w:cs="Calibri" w:hint="eastAsia"/>
          <w:szCs w:val="21"/>
        </w:rPr>
        <w:t>E</w:t>
      </w:r>
      <w:r w:rsidRPr="00AF0797">
        <w:rPr>
          <w:rFonts w:ascii="Calibri" w:hAnsi="Calibri" w:cs="Calibri"/>
          <w:szCs w:val="21"/>
        </w:rPr>
        <w:t>ffect of the fluorescence intensity (I</w:t>
      </w:r>
      <w:r w:rsidRPr="00AF0797">
        <w:rPr>
          <w:rFonts w:ascii="Calibri" w:hAnsi="Calibri" w:cs="Calibri"/>
          <w:szCs w:val="21"/>
          <w:vertAlign w:val="subscript"/>
        </w:rPr>
        <w:t>489</w:t>
      </w:r>
      <w:r w:rsidRPr="00AF0797">
        <w:rPr>
          <w:rFonts w:ascii="Calibri" w:hAnsi="Calibri" w:cs="Calibri"/>
          <w:szCs w:val="21"/>
        </w:rPr>
        <w:t>/I</w:t>
      </w:r>
      <w:r w:rsidRPr="00AF0797">
        <w:rPr>
          <w:rFonts w:ascii="Calibri" w:hAnsi="Calibri" w:cs="Calibri"/>
          <w:szCs w:val="21"/>
          <w:vertAlign w:val="subscript"/>
        </w:rPr>
        <w:t>385</w:t>
      </w:r>
      <w:r w:rsidRPr="00AF0797">
        <w:rPr>
          <w:rFonts w:ascii="Calibri" w:hAnsi="Calibri" w:cs="Calibri"/>
          <w:szCs w:val="21"/>
        </w:rPr>
        <w:t xml:space="preserve">) of P4CG in the absence and presence of protamine. [P4CG]=10 </w:t>
      </w:r>
      <w:r w:rsidRPr="00AF0797">
        <w:rPr>
          <w:rFonts w:ascii="Calibri" w:eastAsia="宋体" w:hAnsi="Calibri" w:cs="Calibri"/>
          <w:szCs w:val="21"/>
        </w:rPr>
        <w:t>μ</w:t>
      </w:r>
      <w:r w:rsidRPr="00AF0797">
        <w:rPr>
          <w:rFonts w:ascii="Calibri" w:hAnsi="Calibri" w:cs="Calibri"/>
          <w:szCs w:val="21"/>
        </w:rPr>
        <w:t>Μ, [protamine]= 14 μg/mL.</w:t>
      </w:r>
      <w:r w:rsidR="00B46EFD">
        <w:rPr>
          <w:rFonts w:ascii="Calibri" w:hAnsi="Calibri" w:cs="Calibri" w:hint="eastAsia"/>
          <w:szCs w:val="21"/>
        </w:rPr>
        <w:t xml:space="preserve">   </w:t>
      </w:r>
    </w:p>
    <w:p w14:paraId="720CF0AB" w14:textId="74771EBE" w:rsidR="00912242" w:rsidRDefault="00B5681B" w:rsidP="00912242">
      <w:pPr>
        <w:spacing w:line="480" w:lineRule="auto"/>
        <w:jc w:val="center"/>
        <w:rPr>
          <w:rFonts w:ascii="Calibri" w:hAnsi="Calibri" w:cs="Calibri"/>
        </w:rPr>
      </w:pPr>
      <w:r>
        <w:rPr>
          <w:rFonts w:hint="eastAsia"/>
        </w:rPr>
        <w:object w:dxaOrig="6175" w:dyaOrig="4726" w14:anchorId="1F4701B5">
          <v:shape id="_x0000_i1039" type="#_x0000_t75" style="width:187.4pt;height:2in;mso-position-horizontal:absolute" o:ole="">
            <v:imagedata r:id="rId20" o:title=""/>
          </v:shape>
          <o:OLEObject Type="Embed" ProgID="Origin50.Graph" ShapeID="_x0000_i1039" DrawAspect="Content" ObjectID="_1792224405" r:id="rId21"/>
        </w:object>
      </w:r>
    </w:p>
    <w:p w14:paraId="71371305" w14:textId="2F5FD12B" w:rsidR="00912242" w:rsidRPr="00B46EFD" w:rsidRDefault="00912242" w:rsidP="008D53FC">
      <w:pPr>
        <w:spacing w:line="360" w:lineRule="auto"/>
        <w:rPr>
          <w:rFonts w:ascii="Calibri" w:hAnsi="Calibri" w:cs="Calibri"/>
          <w:szCs w:val="21"/>
        </w:rPr>
      </w:pPr>
      <w:r w:rsidRPr="00AF0797">
        <w:rPr>
          <w:rFonts w:ascii="Calibri" w:hAnsi="Calibri" w:cs="Calibri"/>
          <w:b/>
          <w:bCs/>
          <w:szCs w:val="21"/>
        </w:rPr>
        <w:t>Fig.</w:t>
      </w:r>
      <w:r>
        <w:rPr>
          <w:rFonts w:ascii="Calibri" w:hAnsi="Calibri" w:cs="Calibri" w:hint="eastAsia"/>
          <w:b/>
          <w:bCs/>
          <w:szCs w:val="21"/>
        </w:rPr>
        <w:t xml:space="preserve"> S3 </w:t>
      </w:r>
      <w:r w:rsidRPr="00AF0797">
        <w:rPr>
          <w:rFonts w:ascii="Calibri" w:hAnsi="Calibri" w:cs="Calibri"/>
          <w:szCs w:val="21"/>
        </w:rPr>
        <w:t>Fluorescen</w:t>
      </w:r>
      <w:r>
        <w:rPr>
          <w:rFonts w:ascii="Calibri" w:hAnsi="Calibri" w:cs="Calibri" w:hint="eastAsia"/>
          <w:szCs w:val="21"/>
        </w:rPr>
        <w:t>ce emission</w:t>
      </w:r>
      <w:r w:rsidRPr="00AF0797">
        <w:rPr>
          <w:rFonts w:ascii="Calibri" w:hAnsi="Calibri" w:cs="Calibri"/>
          <w:szCs w:val="21"/>
        </w:rPr>
        <w:t xml:space="preserve"> spectra of P4CG</w:t>
      </w:r>
      <w:r>
        <w:rPr>
          <w:rFonts w:ascii="Calibri" w:hAnsi="Calibri" w:cs="Calibri" w:hint="eastAsia"/>
          <w:szCs w:val="21"/>
        </w:rPr>
        <w:t xml:space="preserve"> </w:t>
      </w:r>
      <w:r w:rsidRPr="00AF0797">
        <w:rPr>
          <w:rFonts w:ascii="Calibri" w:hAnsi="Calibri" w:cs="Calibri"/>
          <w:szCs w:val="21"/>
        </w:rPr>
        <w:t>upon the addition of protamine (0-20 μg/mL) in 0.1% FBS.</w:t>
      </w:r>
      <w:r>
        <w:rPr>
          <w:rFonts w:ascii="Calibri" w:hAnsi="Calibri" w:cs="Calibri" w:hint="eastAsia"/>
          <w:szCs w:val="21"/>
        </w:rPr>
        <w:t xml:space="preserve"> </w:t>
      </w:r>
      <w:bookmarkStart w:id="1" w:name="_GoBack"/>
      <w:bookmarkEnd w:id="1"/>
    </w:p>
    <w:sectPr w:rsidR="00912242" w:rsidRPr="00B46E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C8242F3" w14:textId="77777777" w:rsidR="002338E5" w:rsidRDefault="002338E5" w:rsidP="00996E02">
      <w:r>
        <w:separator/>
      </w:r>
    </w:p>
  </w:endnote>
  <w:endnote w:type="continuationSeparator" w:id="0">
    <w:p w14:paraId="567F1D09" w14:textId="77777777" w:rsidR="002338E5" w:rsidRDefault="002338E5" w:rsidP="00996E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思源黑体">
    <w:altName w:val="Arial Unicode MS"/>
    <w:panose1 w:val="00000000000000000000"/>
    <w:charset w:val="86"/>
    <w:family w:val="swiss"/>
    <w:notTrueType/>
    <w:pitch w:val="variable"/>
    <w:sig w:usb0="00000000" w:usb1="2BDF3C10" w:usb2="00000016" w:usb3="00000000" w:csb0="002E0107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3986028" w14:textId="77777777" w:rsidR="002338E5" w:rsidRDefault="002338E5" w:rsidP="00996E02">
      <w:r>
        <w:separator/>
      </w:r>
    </w:p>
  </w:footnote>
  <w:footnote w:type="continuationSeparator" w:id="0">
    <w:p w14:paraId="0FB7987A" w14:textId="77777777" w:rsidR="002338E5" w:rsidRDefault="002338E5" w:rsidP="00996E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053422B"/>
    <w:multiLevelType w:val="multilevel"/>
    <w:tmpl w:val="5053422B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46E6"/>
    <w:rsid w:val="00006B4A"/>
    <w:rsid w:val="00014CDF"/>
    <w:rsid w:val="00060186"/>
    <w:rsid w:val="000C12ED"/>
    <w:rsid w:val="000D4AED"/>
    <w:rsid w:val="000E172C"/>
    <w:rsid w:val="0011726C"/>
    <w:rsid w:val="00125FA3"/>
    <w:rsid w:val="00127BFD"/>
    <w:rsid w:val="00165DA1"/>
    <w:rsid w:val="00170CA7"/>
    <w:rsid w:val="00186361"/>
    <w:rsid w:val="001A4866"/>
    <w:rsid w:val="001B0440"/>
    <w:rsid w:val="001B108A"/>
    <w:rsid w:val="001D5060"/>
    <w:rsid w:val="001D7DE7"/>
    <w:rsid w:val="001E120E"/>
    <w:rsid w:val="001E3A25"/>
    <w:rsid w:val="00212E76"/>
    <w:rsid w:val="002224FF"/>
    <w:rsid w:val="002338E5"/>
    <w:rsid w:val="00253C87"/>
    <w:rsid w:val="0028465D"/>
    <w:rsid w:val="002A45EC"/>
    <w:rsid w:val="002C2C9E"/>
    <w:rsid w:val="00313CE2"/>
    <w:rsid w:val="00347F28"/>
    <w:rsid w:val="003546E6"/>
    <w:rsid w:val="003A5422"/>
    <w:rsid w:val="003B44A1"/>
    <w:rsid w:val="003E0679"/>
    <w:rsid w:val="003F1F80"/>
    <w:rsid w:val="0041491B"/>
    <w:rsid w:val="00434675"/>
    <w:rsid w:val="004358FB"/>
    <w:rsid w:val="004508DA"/>
    <w:rsid w:val="00473072"/>
    <w:rsid w:val="00475C27"/>
    <w:rsid w:val="0049582D"/>
    <w:rsid w:val="0049722F"/>
    <w:rsid w:val="004B2402"/>
    <w:rsid w:val="004C67D5"/>
    <w:rsid w:val="004C6BBC"/>
    <w:rsid w:val="004D1C83"/>
    <w:rsid w:val="0050207D"/>
    <w:rsid w:val="00510919"/>
    <w:rsid w:val="005239D5"/>
    <w:rsid w:val="00546B7D"/>
    <w:rsid w:val="005827C3"/>
    <w:rsid w:val="005F42FD"/>
    <w:rsid w:val="005F58B3"/>
    <w:rsid w:val="006169D5"/>
    <w:rsid w:val="006258AE"/>
    <w:rsid w:val="00642C05"/>
    <w:rsid w:val="006C111A"/>
    <w:rsid w:val="006E6302"/>
    <w:rsid w:val="00766320"/>
    <w:rsid w:val="00795A2F"/>
    <w:rsid w:val="007B373E"/>
    <w:rsid w:val="007D1DC3"/>
    <w:rsid w:val="007D7E82"/>
    <w:rsid w:val="007E7EB3"/>
    <w:rsid w:val="008331D2"/>
    <w:rsid w:val="00835523"/>
    <w:rsid w:val="008632ED"/>
    <w:rsid w:val="008910D8"/>
    <w:rsid w:val="0089526F"/>
    <w:rsid w:val="008A0B9B"/>
    <w:rsid w:val="008C0500"/>
    <w:rsid w:val="008D47A3"/>
    <w:rsid w:val="008D53FC"/>
    <w:rsid w:val="008D5CC6"/>
    <w:rsid w:val="008F2649"/>
    <w:rsid w:val="00911DDB"/>
    <w:rsid w:val="00912242"/>
    <w:rsid w:val="0094592F"/>
    <w:rsid w:val="00952E67"/>
    <w:rsid w:val="00983380"/>
    <w:rsid w:val="00984F0E"/>
    <w:rsid w:val="00984FB9"/>
    <w:rsid w:val="00996E02"/>
    <w:rsid w:val="009978F7"/>
    <w:rsid w:val="009B7714"/>
    <w:rsid w:val="009F3B4C"/>
    <w:rsid w:val="00A618FB"/>
    <w:rsid w:val="00A82585"/>
    <w:rsid w:val="00A83BAA"/>
    <w:rsid w:val="00AA0A45"/>
    <w:rsid w:val="00AD1809"/>
    <w:rsid w:val="00AD5F1D"/>
    <w:rsid w:val="00AE7B61"/>
    <w:rsid w:val="00B00A6A"/>
    <w:rsid w:val="00B03880"/>
    <w:rsid w:val="00B46EFD"/>
    <w:rsid w:val="00B4700E"/>
    <w:rsid w:val="00B5681B"/>
    <w:rsid w:val="00B62D43"/>
    <w:rsid w:val="00BB1D49"/>
    <w:rsid w:val="00BC2584"/>
    <w:rsid w:val="00BD3A68"/>
    <w:rsid w:val="00BE35FD"/>
    <w:rsid w:val="00BF68D7"/>
    <w:rsid w:val="00C052AA"/>
    <w:rsid w:val="00C06B71"/>
    <w:rsid w:val="00C472CF"/>
    <w:rsid w:val="00C544CB"/>
    <w:rsid w:val="00D135F0"/>
    <w:rsid w:val="00D14A51"/>
    <w:rsid w:val="00D74031"/>
    <w:rsid w:val="00D81220"/>
    <w:rsid w:val="00D87DC1"/>
    <w:rsid w:val="00D975D4"/>
    <w:rsid w:val="00DC3827"/>
    <w:rsid w:val="00DC4F1C"/>
    <w:rsid w:val="00DD10CD"/>
    <w:rsid w:val="00E0150E"/>
    <w:rsid w:val="00E120A0"/>
    <w:rsid w:val="00E20696"/>
    <w:rsid w:val="00E46AD9"/>
    <w:rsid w:val="00E5728D"/>
    <w:rsid w:val="00EF4543"/>
    <w:rsid w:val="00F32D7A"/>
    <w:rsid w:val="00F40ED0"/>
    <w:rsid w:val="00F46B2D"/>
    <w:rsid w:val="00F71D21"/>
    <w:rsid w:val="00F8566A"/>
    <w:rsid w:val="00F860A3"/>
    <w:rsid w:val="00FA22E8"/>
    <w:rsid w:val="00FA43D5"/>
    <w:rsid w:val="00FE1902"/>
    <w:rsid w:val="00FF4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7"/>
    <o:shapelayout v:ext="edit">
      <o:idmap v:ext="edit" data="2"/>
    </o:shapelayout>
  </w:shapeDefaults>
  <w:decimalSymbol w:val="."/>
  <w:listSeparator w:val=","/>
  <w14:docId w14:val="6C4ADD68"/>
  <w15:chartTrackingRefBased/>
  <w15:docId w15:val="{C258BDC7-1B26-42DE-885F-530F0F9942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108A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96E0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96E0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96E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96E02"/>
    <w:rPr>
      <w:sz w:val="18"/>
      <w:szCs w:val="18"/>
    </w:rPr>
  </w:style>
  <w:style w:type="paragraph" w:styleId="a7">
    <w:name w:val="List Paragraph"/>
    <w:basedOn w:val="a"/>
    <w:uiPriority w:val="34"/>
    <w:qFormat/>
    <w:rsid w:val="001B108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4.emf"/><Relationship Id="rId18" Type="http://schemas.openxmlformats.org/officeDocument/2006/relationships/image" Target="media/image7.wmf"/><Relationship Id="rId3" Type="http://schemas.openxmlformats.org/officeDocument/2006/relationships/settings" Target="settings.xml"/><Relationship Id="rId21" Type="http://schemas.openxmlformats.org/officeDocument/2006/relationships/oleObject" Target="embeddings/oleObject7.bin"/><Relationship Id="rId7" Type="http://schemas.openxmlformats.org/officeDocument/2006/relationships/image" Target="media/image1.emf"/><Relationship Id="rId12" Type="http://schemas.openxmlformats.org/officeDocument/2006/relationships/oleObject" Target="embeddings/oleObject3.bin"/><Relationship Id="rId17" Type="http://schemas.openxmlformats.org/officeDocument/2006/relationships/oleObject" Target="embeddings/oleObject5.bin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emf"/><Relationship Id="rId5" Type="http://schemas.openxmlformats.org/officeDocument/2006/relationships/footnotes" Target="footnotes.xml"/><Relationship Id="rId15" Type="http://schemas.openxmlformats.org/officeDocument/2006/relationships/image" Target="media/image5.jpeg"/><Relationship Id="rId23" Type="http://schemas.openxmlformats.org/officeDocument/2006/relationships/theme" Target="theme/theme1.xml"/><Relationship Id="rId10" Type="http://schemas.openxmlformats.org/officeDocument/2006/relationships/oleObject" Target="embeddings/oleObject2.bin"/><Relationship Id="rId19" Type="http://schemas.openxmlformats.org/officeDocument/2006/relationships/oleObject" Target="embeddings/oleObject6.bin"/><Relationship Id="rId4" Type="http://schemas.openxmlformats.org/officeDocument/2006/relationships/webSettings" Target="webSettings.xml"/><Relationship Id="rId9" Type="http://schemas.openxmlformats.org/officeDocument/2006/relationships/image" Target="media/image2.emf"/><Relationship Id="rId14" Type="http://schemas.openxmlformats.org/officeDocument/2006/relationships/oleObject" Target="embeddings/oleObject4.bin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3</Pages>
  <Words>480</Words>
  <Characters>2739</Characters>
  <Application>Microsoft Office Word</Application>
  <DocSecurity>0</DocSecurity>
  <Lines>22</Lines>
  <Paragraphs>6</Paragraphs>
  <ScaleCrop>false</ScaleCrop>
  <Company/>
  <LinksUpToDate>false</LinksUpToDate>
  <CharactersWithSpaces>3213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zhao</dc:creator>
  <cp:keywords/>
  <dc:description/>
  <cp:lastModifiedBy>zhaoli</cp:lastModifiedBy>
  <cp:revision>209</cp:revision>
  <dcterms:created xsi:type="dcterms:W3CDTF">2024-10-10T06:31:00Z</dcterms:created>
  <dcterms:modified xsi:type="dcterms:W3CDTF">2024-11-04T03:20:00Z</dcterms:modified>
</cp:coreProperties>
</file>