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6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993"/>
        <w:gridCol w:w="2126"/>
        <w:gridCol w:w="1843"/>
        <w:gridCol w:w="992"/>
        <w:gridCol w:w="1207"/>
        <w:gridCol w:w="1430"/>
        <w:gridCol w:w="1840"/>
        <w:gridCol w:w="1906"/>
        <w:gridCol w:w="2835"/>
        <w:gridCol w:w="2551"/>
        <w:gridCol w:w="2552"/>
        <w:gridCol w:w="1842"/>
        <w:gridCol w:w="1560"/>
        <w:gridCol w:w="1701"/>
      </w:tblGrid>
      <w:tr w:rsidR="00B612EC" w:rsidRPr="00042929" w14:paraId="7900EF39" w14:textId="77777777" w:rsidTr="003757A9">
        <w:trPr>
          <w:trHeight w:val="312"/>
          <w:jc w:val="center"/>
        </w:trPr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5A8B5F9" w14:textId="77777777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Family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2459EF58" w14:textId="77777777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Patient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293FCD4D" w14:textId="77777777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lang w:eastAsia="es-ES"/>
              </w:rPr>
              <w:t xml:space="preserve">THRB </w:t>
            </w:r>
            <w:r w:rsidRPr="007C2508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varia</w:t>
            </w:r>
            <w:r w:rsidRPr="0004292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nt</w:t>
            </w:r>
          </w:p>
        </w:tc>
        <w:tc>
          <w:tcPr>
            <w:tcW w:w="1843" w:type="dxa"/>
            <w:vMerge w:val="restart"/>
            <w:vAlign w:val="center"/>
          </w:tcPr>
          <w:p w14:paraId="0FB3BDA5" w14:textId="77777777" w:rsidR="00B612EC" w:rsidRPr="00110F88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  <w:t xml:space="preserve">Other P/LP </w:t>
            </w:r>
            <w:r w:rsidRPr="00110F88"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  <w:t>IRD genes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  <w:t xml:space="preserve"> variants identified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7D7F1F08" w14:textId="77777777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Gender</w:t>
            </w:r>
          </w:p>
        </w:tc>
        <w:tc>
          <w:tcPr>
            <w:tcW w:w="1207" w:type="dxa"/>
            <w:vMerge w:val="restart"/>
            <w:vAlign w:val="center"/>
          </w:tcPr>
          <w:p w14:paraId="10D669AC" w14:textId="77777777" w:rsidR="00B612EC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Initial</w:t>
            </w:r>
          </w:p>
          <w:p w14:paraId="0CA0B764" w14:textId="77777777" w:rsidR="00B612EC" w:rsidRPr="00165432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</w:t>
            </w:r>
            <w:r w:rsidRPr="0016543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iagnosis</w:t>
            </w:r>
          </w:p>
        </w:tc>
        <w:tc>
          <w:tcPr>
            <w:tcW w:w="1430" w:type="dxa"/>
            <w:vMerge w:val="restart"/>
            <w:shd w:val="clear" w:color="auto" w:fill="auto"/>
            <w:vAlign w:val="center"/>
            <w:hideMark/>
          </w:tcPr>
          <w:p w14:paraId="0CA82AE2" w14:textId="77777777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Disease onset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14:paraId="2A81D261" w14:textId="77777777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First symptom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s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  <w:hideMark/>
          </w:tcPr>
          <w:p w14:paraId="5170A882" w14:textId="77777777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Other visual symptoms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  <w:hideMark/>
          </w:tcPr>
          <w:p w14:paraId="69FD51D3" w14:textId="77777777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Opht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h</w:t>
            </w:r>
            <w:r w:rsidRPr="0098309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almologic examination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3638FA3F" w14:textId="7C06CBC1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</w:pPr>
            <w:r w:rsidRPr="00983099"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  <w:t xml:space="preserve">Age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  <w:t>of las</w:t>
            </w:r>
            <w:r w:rsidR="002432C7"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  <w:t xml:space="preserve">t </w:t>
            </w:r>
            <w:r w:rsidRPr="00983099"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  <w:t>opht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  <w:t>h</w:t>
            </w:r>
            <w:r w:rsidRPr="00983099"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  <w:t>almologic examination</w:t>
            </w:r>
          </w:p>
        </w:tc>
        <w:tc>
          <w:tcPr>
            <w:tcW w:w="1560" w:type="dxa"/>
            <w:vMerge w:val="restart"/>
            <w:vAlign w:val="center"/>
          </w:tcPr>
          <w:p w14:paraId="42E5209F" w14:textId="77777777" w:rsidR="00B612EC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  <w:t>Endocrine disorder</w:t>
            </w:r>
          </w:p>
        </w:tc>
        <w:tc>
          <w:tcPr>
            <w:tcW w:w="1701" w:type="dxa"/>
            <w:vMerge w:val="restart"/>
            <w:vAlign w:val="center"/>
          </w:tcPr>
          <w:p w14:paraId="6B215684" w14:textId="77777777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  <w:t>Extraocular manifestations</w:t>
            </w:r>
          </w:p>
        </w:tc>
      </w:tr>
      <w:tr w:rsidR="00B612EC" w:rsidRPr="00042929" w14:paraId="3E6CBA5B" w14:textId="77777777" w:rsidTr="003757A9">
        <w:trPr>
          <w:trHeight w:val="160"/>
          <w:jc w:val="center"/>
        </w:trPr>
        <w:tc>
          <w:tcPr>
            <w:tcW w:w="992" w:type="dxa"/>
            <w:vMerge/>
            <w:vAlign w:val="center"/>
            <w:hideMark/>
          </w:tcPr>
          <w:p w14:paraId="33E665DA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8DE37AF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00B0618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</w:pPr>
          </w:p>
        </w:tc>
        <w:tc>
          <w:tcPr>
            <w:tcW w:w="1843" w:type="dxa"/>
            <w:vMerge/>
            <w:vAlign w:val="center"/>
          </w:tcPr>
          <w:p w14:paraId="71F5B888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AB5364F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</w:pPr>
          </w:p>
        </w:tc>
        <w:tc>
          <w:tcPr>
            <w:tcW w:w="1207" w:type="dxa"/>
            <w:vMerge/>
          </w:tcPr>
          <w:p w14:paraId="14F16D1D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14:paraId="0CF3A11E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14:paraId="7978BC7C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14:paraId="27E3D0EB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9D28230" w14:textId="77777777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Fundus images and FAF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BD95BD4" w14:textId="77777777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SD-OCT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CA4BF89" w14:textId="77777777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Electrophisiology</w:t>
            </w:r>
          </w:p>
        </w:tc>
        <w:tc>
          <w:tcPr>
            <w:tcW w:w="1842" w:type="dxa"/>
            <w:vMerge/>
            <w:vAlign w:val="center"/>
            <w:hideMark/>
          </w:tcPr>
          <w:p w14:paraId="0754DDB7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60" w:type="dxa"/>
            <w:vMerge/>
            <w:vAlign w:val="center"/>
          </w:tcPr>
          <w:p w14:paraId="5DCA5B2B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701" w:type="dxa"/>
            <w:vMerge/>
            <w:vAlign w:val="center"/>
          </w:tcPr>
          <w:p w14:paraId="37186879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</w:tr>
      <w:tr w:rsidR="00B612EC" w:rsidRPr="00042929" w14:paraId="36633E1F" w14:textId="77777777" w:rsidTr="003757A9">
        <w:trPr>
          <w:trHeight w:val="324"/>
          <w:jc w:val="center"/>
        </w:trPr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6C360B13" w14:textId="77777777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Family 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53C5D2" w14:textId="77777777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III:1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14:paraId="58D8F51C" w14:textId="77777777" w:rsidR="00B612EC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es-ES"/>
              </w:rPr>
              <w:t>THRB</w:t>
            </w:r>
          </w:p>
          <w:p w14:paraId="16401BB3" w14:textId="77777777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(</w:t>
            </w:r>
            <w:r w:rsidRPr="00070E10">
              <w:rPr>
                <w:rFonts w:ascii="Arial" w:eastAsia="Times New Roman" w:hAnsi="Arial" w:cs="Arial"/>
                <w:color w:val="000000"/>
                <w:lang w:eastAsia="es-ES"/>
              </w:rPr>
              <w:t>NM_001354712.2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): </w:t>
            </w: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c.283+1G&gt;A</w:t>
            </w:r>
          </w:p>
        </w:tc>
        <w:tc>
          <w:tcPr>
            <w:tcW w:w="1843" w:type="dxa"/>
            <w:vAlign w:val="center"/>
          </w:tcPr>
          <w:p w14:paraId="3473646A" w14:textId="77777777" w:rsidR="00B612EC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NGS not performed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E00DCD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Male</w:t>
            </w:r>
          </w:p>
        </w:tc>
        <w:tc>
          <w:tcPr>
            <w:tcW w:w="1207" w:type="dxa"/>
            <w:vAlign w:val="center"/>
          </w:tcPr>
          <w:p w14:paraId="337E3C67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MD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CE00779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NA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98B6E73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NA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14:paraId="4518DBD0" w14:textId="77777777" w:rsidR="00B612EC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Visual acuity loss </w:t>
            </w:r>
          </w:p>
          <w:p w14:paraId="65B59094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</w:t>
            </w: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 xml:space="preserve">entral 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visual field loss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1786BB1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Hyperpigmentation of macular RPE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3C80453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val="en-GB" w:eastAsia="es-ES"/>
              </w:rPr>
              <w:t>Disruption of subfoveal ellipsoid layers.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5A9F46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NA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E9D0B77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66 years</w:t>
            </w:r>
            <w:r w:rsidRPr="005644D9">
              <w:rPr>
                <w:rFonts w:ascii="Arial" w:eastAsia="Times New Roman" w:hAnsi="Arial" w:cs="Arial"/>
                <w:color w:val="000000"/>
                <w:lang w:eastAsia="es-ES"/>
              </w:rPr>
              <w:t xml:space="preserve"> old</w:t>
            </w:r>
          </w:p>
        </w:tc>
        <w:tc>
          <w:tcPr>
            <w:tcW w:w="1560" w:type="dxa"/>
            <w:vAlign w:val="center"/>
          </w:tcPr>
          <w:p w14:paraId="79CDB645" w14:textId="77777777" w:rsidR="00B612EC" w:rsidRPr="007614B6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614B6">
              <w:rPr>
                <w:rFonts w:ascii="Arial" w:eastAsia="Times New Roman" w:hAnsi="Arial" w:cs="Arial"/>
                <w:color w:val="000000"/>
                <w:lang w:eastAsia="es-ES"/>
              </w:rPr>
              <w:t>Normal levels of TSH and THs.</w:t>
            </w:r>
          </w:p>
        </w:tc>
        <w:tc>
          <w:tcPr>
            <w:tcW w:w="1701" w:type="dxa"/>
            <w:vAlign w:val="center"/>
          </w:tcPr>
          <w:p w14:paraId="63D67C16" w14:textId="77777777" w:rsidR="00B612EC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-</w:t>
            </w:r>
          </w:p>
        </w:tc>
      </w:tr>
      <w:tr w:rsidR="00B612EC" w:rsidRPr="00042929" w14:paraId="065B3422" w14:textId="77777777" w:rsidTr="003757A9">
        <w:trPr>
          <w:trHeight w:val="160"/>
          <w:jc w:val="center"/>
        </w:trPr>
        <w:tc>
          <w:tcPr>
            <w:tcW w:w="992" w:type="dxa"/>
            <w:vMerge/>
            <w:vAlign w:val="center"/>
            <w:hideMark/>
          </w:tcPr>
          <w:p w14:paraId="1852F4D8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187C42E" w14:textId="77777777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III:4</w:t>
            </w:r>
          </w:p>
        </w:tc>
        <w:tc>
          <w:tcPr>
            <w:tcW w:w="2126" w:type="dxa"/>
            <w:vMerge/>
            <w:vAlign w:val="center"/>
            <w:hideMark/>
          </w:tcPr>
          <w:p w14:paraId="107DFE04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14:paraId="4C86A91B" w14:textId="77777777" w:rsidR="00B612EC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NGS not performed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125FDA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Female</w:t>
            </w:r>
          </w:p>
        </w:tc>
        <w:tc>
          <w:tcPr>
            <w:tcW w:w="1207" w:type="dxa"/>
            <w:vAlign w:val="center"/>
          </w:tcPr>
          <w:p w14:paraId="0CF40F61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IRD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9FEC645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NA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E090A3B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NA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14:paraId="0BDA1FA7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NA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9FCEF35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NA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719E2C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NA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CDB043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NA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9EFCF9B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-</w:t>
            </w:r>
          </w:p>
        </w:tc>
        <w:tc>
          <w:tcPr>
            <w:tcW w:w="1560" w:type="dxa"/>
            <w:vAlign w:val="center"/>
          </w:tcPr>
          <w:p w14:paraId="2FFC6246" w14:textId="77777777" w:rsidR="00B612EC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No endocrine disorder observed.</w:t>
            </w:r>
          </w:p>
        </w:tc>
        <w:tc>
          <w:tcPr>
            <w:tcW w:w="1701" w:type="dxa"/>
            <w:vAlign w:val="center"/>
          </w:tcPr>
          <w:p w14:paraId="0052DFAA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-</w:t>
            </w:r>
          </w:p>
        </w:tc>
      </w:tr>
      <w:tr w:rsidR="00B612EC" w:rsidRPr="00951EEC" w14:paraId="499313A7" w14:textId="77777777" w:rsidTr="003757A9">
        <w:trPr>
          <w:trHeight w:val="813"/>
          <w:jc w:val="center"/>
        </w:trPr>
        <w:tc>
          <w:tcPr>
            <w:tcW w:w="992" w:type="dxa"/>
            <w:vMerge/>
            <w:vAlign w:val="center"/>
            <w:hideMark/>
          </w:tcPr>
          <w:p w14:paraId="73EBB8BE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51B48AC" w14:textId="77777777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IV:2</w:t>
            </w:r>
          </w:p>
        </w:tc>
        <w:tc>
          <w:tcPr>
            <w:tcW w:w="2126" w:type="dxa"/>
            <w:vMerge/>
            <w:vAlign w:val="center"/>
            <w:hideMark/>
          </w:tcPr>
          <w:p w14:paraId="72BFB48A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14:paraId="3F7E0BF7" w14:textId="77777777" w:rsidR="00B612EC" w:rsidRPr="001D2AD6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val="en-GB" w:eastAsia="es-ES"/>
              </w:rPr>
            </w:pPr>
            <w:r w:rsidRPr="001D2AD6">
              <w:rPr>
                <w:rFonts w:ascii="Arial" w:eastAsia="Times New Roman" w:hAnsi="Arial" w:cs="Arial"/>
                <w:i/>
                <w:color w:val="000000"/>
                <w:lang w:val="en-GB" w:eastAsia="es-ES"/>
              </w:rPr>
              <w:t xml:space="preserve">ABCA4 </w:t>
            </w:r>
          </w:p>
          <w:p w14:paraId="619DEA0E" w14:textId="77777777" w:rsidR="00B612EC" w:rsidRPr="001D2AD6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1D2AD6">
              <w:rPr>
                <w:rFonts w:ascii="Arial" w:eastAsia="Times New Roman" w:hAnsi="Arial" w:cs="Arial"/>
                <w:color w:val="000000"/>
                <w:lang w:val="en-GB" w:eastAsia="es-ES"/>
              </w:rPr>
              <w:t>(NM_000350.2): c.4253+43G&gt;A (het)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290770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Male</w:t>
            </w:r>
          </w:p>
        </w:tc>
        <w:tc>
          <w:tcPr>
            <w:tcW w:w="1207" w:type="dxa"/>
            <w:vAlign w:val="center"/>
          </w:tcPr>
          <w:p w14:paraId="7B0EF9D3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MD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892FEF5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Early c</w:t>
            </w: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hildhood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A4BA565" w14:textId="77777777" w:rsidR="00B612EC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Visual acuity loss </w:t>
            </w:r>
          </w:p>
          <w:p w14:paraId="1314C380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D</w:t>
            </w: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yschromatopsia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14:paraId="1E9CB4A2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Nyctalopia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CCA67FD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val="en-GB" w:eastAsia="es-ES"/>
              </w:rPr>
              <w:t>Central hypoautofluorescence with surrounding hyperautofluorescence.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C045D80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3C562F">
              <w:rPr>
                <w:rFonts w:ascii="Arial" w:eastAsia="Times New Roman" w:hAnsi="Arial" w:cs="Arial"/>
                <w:color w:val="000000"/>
                <w:lang w:val="en-GB" w:eastAsia="es-ES"/>
              </w:rPr>
              <w:t>Disruption of subfoveal ellipsoid layers</w:t>
            </w:r>
            <w:r>
              <w:rPr>
                <w:rFonts w:ascii="Arial" w:eastAsia="Times New Roman" w:hAnsi="Arial" w:cs="Arial"/>
                <w:color w:val="000000"/>
                <w:lang w:val="en-GB" w:eastAsia="es-ES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E83FCCC" w14:textId="31F5E895" w:rsidR="00B612EC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FF-ERG</w:t>
            </w:r>
            <w:r w:rsidR="00ED3676">
              <w:rPr>
                <w:rFonts w:ascii="Arial" w:eastAsia="Times New Roman" w:hAnsi="Arial" w:cs="Arial"/>
                <w:color w:val="000000"/>
                <w:lang w:eastAsia="es-ES"/>
              </w:rPr>
              <w:t>: Cone dysfunction</w:t>
            </w:r>
          </w:p>
          <w:p w14:paraId="3885FD58" w14:textId="04A0855A" w:rsidR="00B612EC" w:rsidRPr="00983099" w:rsidRDefault="00ED3676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P-ERG: </w:t>
            </w:r>
            <w:r w:rsidR="00B612EC" w:rsidRPr="00983099">
              <w:rPr>
                <w:rFonts w:ascii="Arial" w:eastAsia="Times New Roman" w:hAnsi="Arial" w:cs="Arial"/>
                <w:color w:val="000000"/>
                <w:lang w:eastAsia="es-ES"/>
              </w:rPr>
              <w:t>Macular dysfunct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ion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754EDA4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43 years</w:t>
            </w:r>
            <w:r w:rsidRPr="005644D9">
              <w:rPr>
                <w:rFonts w:ascii="Arial" w:eastAsia="Times New Roman" w:hAnsi="Arial" w:cs="Arial"/>
                <w:color w:val="000000"/>
                <w:lang w:eastAsia="es-ES"/>
              </w:rPr>
              <w:t xml:space="preserve"> old</w:t>
            </w:r>
          </w:p>
        </w:tc>
        <w:tc>
          <w:tcPr>
            <w:tcW w:w="1560" w:type="dxa"/>
            <w:vAlign w:val="center"/>
          </w:tcPr>
          <w:p w14:paraId="602D69CB" w14:textId="77777777" w:rsidR="00B612EC" w:rsidRPr="00994393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7614B6">
              <w:rPr>
                <w:rFonts w:ascii="Arial" w:eastAsia="Times New Roman" w:hAnsi="Arial" w:cs="Arial"/>
                <w:color w:val="000000"/>
                <w:lang w:eastAsia="es-ES"/>
              </w:rPr>
              <w:t>Normal levels of TSH and THs.</w:t>
            </w:r>
          </w:p>
        </w:tc>
        <w:tc>
          <w:tcPr>
            <w:tcW w:w="1701" w:type="dxa"/>
            <w:vAlign w:val="center"/>
          </w:tcPr>
          <w:p w14:paraId="494079F2" w14:textId="77777777" w:rsidR="00B612EC" w:rsidRPr="00994393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994393">
              <w:rPr>
                <w:rFonts w:ascii="Arial" w:eastAsia="Times New Roman" w:hAnsi="Arial" w:cs="Arial"/>
                <w:color w:val="000000"/>
                <w:lang w:val="en-US" w:eastAsia="es-ES"/>
              </w:rPr>
              <w:t>Behavior disorder, epilepsy</w:t>
            </w: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 xml:space="preserve"> </w:t>
            </w:r>
            <w:r w:rsidRPr="00994393">
              <w:rPr>
                <w:rFonts w:ascii="Arial" w:eastAsia="Times New Roman" w:hAnsi="Arial" w:cs="Arial"/>
                <w:color w:val="000000"/>
                <w:lang w:val="en-US" w:eastAsia="es-ES"/>
              </w:rPr>
              <w:t>secondary to perinatal hypoxia</w:t>
            </w:r>
          </w:p>
        </w:tc>
      </w:tr>
      <w:tr w:rsidR="00B612EC" w:rsidRPr="00042929" w14:paraId="0B2F58E3" w14:textId="77777777" w:rsidTr="003757A9">
        <w:trPr>
          <w:trHeight w:val="160"/>
          <w:jc w:val="center"/>
        </w:trPr>
        <w:tc>
          <w:tcPr>
            <w:tcW w:w="992" w:type="dxa"/>
            <w:vMerge/>
            <w:vAlign w:val="center"/>
            <w:hideMark/>
          </w:tcPr>
          <w:p w14:paraId="2A65C63C" w14:textId="77777777" w:rsidR="00B612EC" w:rsidRPr="00994393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72BA19" w14:textId="77777777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IV:4</w:t>
            </w:r>
          </w:p>
        </w:tc>
        <w:tc>
          <w:tcPr>
            <w:tcW w:w="2126" w:type="dxa"/>
            <w:vMerge/>
            <w:vAlign w:val="center"/>
            <w:hideMark/>
          </w:tcPr>
          <w:p w14:paraId="555A23CD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14:paraId="7E1C5DB0" w14:textId="77777777" w:rsidR="00B612EC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NGS not performed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43308F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Female</w:t>
            </w:r>
          </w:p>
        </w:tc>
        <w:tc>
          <w:tcPr>
            <w:tcW w:w="1207" w:type="dxa"/>
            <w:vAlign w:val="center"/>
          </w:tcPr>
          <w:p w14:paraId="29AAAF19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MD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40C210F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Adolescence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05D0129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Visual acuity loss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14:paraId="7B024B05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-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20509CF" w14:textId="77777777" w:rsidR="00B612EC" w:rsidRPr="007614B6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Macular alterations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65621F1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3C562F">
              <w:rPr>
                <w:rFonts w:ascii="Arial" w:eastAsia="Times New Roman" w:hAnsi="Arial" w:cs="Arial"/>
                <w:color w:val="000000"/>
                <w:lang w:val="en-GB" w:eastAsia="es-ES"/>
              </w:rPr>
              <w:t>Disruption of subfoveal ellipsoid layers</w:t>
            </w:r>
            <w:r>
              <w:rPr>
                <w:rFonts w:ascii="Arial" w:eastAsia="Times New Roman" w:hAnsi="Arial" w:cs="Arial"/>
                <w:color w:val="000000"/>
                <w:lang w:val="en-GB" w:eastAsia="es-ES"/>
              </w:rPr>
              <w:t>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60E8EE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NA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DD4A5CA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31 years old</w:t>
            </w:r>
          </w:p>
        </w:tc>
        <w:tc>
          <w:tcPr>
            <w:tcW w:w="1560" w:type="dxa"/>
            <w:vAlign w:val="center"/>
          </w:tcPr>
          <w:p w14:paraId="01E8FA1F" w14:textId="77777777" w:rsidR="00B612EC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No endocrine disorder observed.</w:t>
            </w:r>
          </w:p>
        </w:tc>
        <w:tc>
          <w:tcPr>
            <w:tcW w:w="1701" w:type="dxa"/>
            <w:vAlign w:val="center"/>
          </w:tcPr>
          <w:p w14:paraId="61D03287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-</w:t>
            </w:r>
          </w:p>
        </w:tc>
      </w:tr>
      <w:tr w:rsidR="00B612EC" w:rsidRPr="00042929" w14:paraId="7DFD7C72" w14:textId="77777777" w:rsidTr="003757A9">
        <w:trPr>
          <w:trHeight w:val="976"/>
          <w:jc w:val="center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71BFE7" w14:textId="77777777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Family 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0DBC6AD" w14:textId="77777777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II:4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A61B8CF" w14:textId="77777777" w:rsidR="00B612EC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es-ES"/>
              </w:rPr>
              <w:t>THRB</w:t>
            </w:r>
          </w:p>
          <w:p w14:paraId="31FBAE7F" w14:textId="77777777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(</w:t>
            </w:r>
            <w:r w:rsidRPr="00070E10">
              <w:rPr>
                <w:rFonts w:ascii="Arial" w:eastAsia="Times New Roman" w:hAnsi="Arial" w:cs="Arial"/>
                <w:color w:val="000000"/>
                <w:lang w:eastAsia="es-ES"/>
              </w:rPr>
              <w:t>NM_001354712.2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): </w:t>
            </w: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c.283+1G&gt;A</w:t>
            </w:r>
          </w:p>
        </w:tc>
        <w:tc>
          <w:tcPr>
            <w:tcW w:w="1843" w:type="dxa"/>
            <w:vAlign w:val="center"/>
          </w:tcPr>
          <w:p w14:paraId="1F621B0D" w14:textId="77777777" w:rsidR="00B612EC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None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B47E31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Female</w:t>
            </w:r>
          </w:p>
        </w:tc>
        <w:tc>
          <w:tcPr>
            <w:tcW w:w="1207" w:type="dxa"/>
            <w:vAlign w:val="center"/>
          </w:tcPr>
          <w:p w14:paraId="5459E7AE" w14:textId="77777777" w:rsidR="00B612EC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MD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819DBCD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6 years old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311F5EE" w14:textId="77777777" w:rsidR="00B612EC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Visual acuity loss </w:t>
            </w:r>
          </w:p>
          <w:p w14:paraId="5314769D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</w:t>
            </w: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 xml:space="preserve">entral 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visual field loss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14:paraId="531745FE" w14:textId="77777777" w:rsidR="00B612EC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D</w:t>
            </w: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yschromatopsi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a</w:t>
            </w:r>
          </w:p>
          <w:p w14:paraId="3EE4FCC3" w14:textId="77777777" w:rsidR="00B612EC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Visual field loss</w:t>
            </w:r>
          </w:p>
          <w:p w14:paraId="71C1965C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</w:t>
            </w: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hotophobia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AB2393D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val="en-GB" w:eastAsia="es-ES"/>
              </w:rPr>
              <w:t>Central hyperautofluorescence.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24AAFB5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val="en-GB" w:eastAsia="es-ES"/>
              </w:rPr>
              <w:t>Disruption of subfoveal ellipsoid layers</w:t>
            </w:r>
            <w:r>
              <w:rPr>
                <w:rFonts w:ascii="Arial" w:eastAsia="Times New Roman" w:hAnsi="Arial" w:cs="Arial"/>
                <w:color w:val="000000"/>
                <w:lang w:val="en-GB" w:eastAsia="es-ES"/>
              </w:rPr>
              <w:t>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F00DD9" w14:textId="77777777" w:rsidR="00ED3676" w:rsidRDefault="00ED3676" w:rsidP="00ED367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FF-ERG: Cone dysfunction</w:t>
            </w:r>
          </w:p>
          <w:p w14:paraId="7187E4AF" w14:textId="7E502335" w:rsidR="00B612EC" w:rsidRPr="00983099" w:rsidRDefault="00ED3676" w:rsidP="00ED367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P-ERG: </w:t>
            </w: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Macular dysfunct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ion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55CF1AF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51 years</w:t>
            </w:r>
            <w:r w:rsidRPr="005644D9">
              <w:rPr>
                <w:rFonts w:ascii="Arial" w:eastAsia="Times New Roman" w:hAnsi="Arial" w:cs="Arial"/>
                <w:color w:val="000000"/>
                <w:lang w:eastAsia="es-ES"/>
              </w:rPr>
              <w:t xml:space="preserve"> old</w:t>
            </w:r>
          </w:p>
        </w:tc>
        <w:tc>
          <w:tcPr>
            <w:tcW w:w="1560" w:type="dxa"/>
            <w:vAlign w:val="center"/>
          </w:tcPr>
          <w:p w14:paraId="59B06D76" w14:textId="77777777" w:rsidR="00B612EC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614B6">
              <w:rPr>
                <w:rFonts w:ascii="Arial" w:eastAsia="Times New Roman" w:hAnsi="Arial" w:cs="Arial"/>
                <w:color w:val="000000"/>
                <w:lang w:eastAsia="es-ES"/>
              </w:rPr>
              <w:t>Normal levels of TSH and THs.</w:t>
            </w:r>
          </w:p>
        </w:tc>
        <w:tc>
          <w:tcPr>
            <w:tcW w:w="1701" w:type="dxa"/>
            <w:vAlign w:val="center"/>
          </w:tcPr>
          <w:p w14:paraId="60642C1F" w14:textId="77777777" w:rsidR="00B612EC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-</w:t>
            </w:r>
          </w:p>
        </w:tc>
      </w:tr>
      <w:tr w:rsidR="00B612EC" w:rsidRPr="00042929" w14:paraId="63BF620D" w14:textId="77777777" w:rsidTr="003757A9">
        <w:trPr>
          <w:trHeight w:val="486"/>
          <w:jc w:val="center"/>
        </w:trPr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009C23CB" w14:textId="77777777" w:rsidR="00B612EC" w:rsidRPr="00983099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Family 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15D853" w14:textId="77777777" w:rsidR="00B612EC" w:rsidRPr="009A7F21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III:4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14:paraId="3E1896C2" w14:textId="77777777" w:rsidR="00B612EC" w:rsidRPr="009A7F21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i/>
                <w:color w:val="000000"/>
                <w:lang w:eastAsia="es-ES"/>
              </w:rPr>
              <w:t>THRB</w:t>
            </w:r>
          </w:p>
          <w:p w14:paraId="505C7511" w14:textId="77777777" w:rsidR="00B612EC" w:rsidRPr="009A7F21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(NM_001354712.2): c.283G&gt;A</w:t>
            </w:r>
          </w:p>
        </w:tc>
        <w:tc>
          <w:tcPr>
            <w:tcW w:w="1843" w:type="dxa"/>
            <w:vAlign w:val="center"/>
          </w:tcPr>
          <w:p w14:paraId="0603DD94" w14:textId="77777777" w:rsidR="00B612EC" w:rsidRPr="009A7F21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NGS not performed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58266B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Male</w:t>
            </w:r>
          </w:p>
        </w:tc>
        <w:tc>
          <w:tcPr>
            <w:tcW w:w="1207" w:type="dxa"/>
            <w:vAlign w:val="center"/>
          </w:tcPr>
          <w:p w14:paraId="19C6C4CB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MD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9786520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65 years old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ACC8479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Visual acuity loss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14:paraId="3302D593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EC8240C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val="en-GB" w:eastAsia="es-ES"/>
              </w:rPr>
              <w:t>Macula with a granular appearance.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F1BAA51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val="en-GB" w:eastAsia="es-ES"/>
              </w:rPr>
              <w:t>Disruption of subfoveal ellipsoid layers.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61A39E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NA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3CEB518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7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2</w:t>
            </w: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 xml:space="preserve"> years old</w:t>
            </w:r>
          </w:p>
        </w:tc>
        <w:tc>
          <w:tcPr>
            <w:tcW w:w="1560" w:type="dxa"/>
            <w:vAlign w:val="center"/>
          </w:tcPr>
          <w:p w14:paraId="0C064B9D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No endocrine disorder observed.</w:t>
            </w:r>
          </w:p>
        </w:tc>
        <w:tc>
          <w:tcPr>
            <w:tcW w:w="1701" w:type="dxa"/>
            <w:vAlign w:val="center"/>
          </w:tcPr>
          <w:p w14:paraId="688F7D1B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-</w:t>
            </w:r>
          </w:p>
        </w:tc>
      </w:tr>
      <w:tr w:rsidR="00B612EC" w:rsidRPr="00042929" w14:paraId="53D79124" w14:textId="77777777" w:rsidTr="003757A9">
        <w:trPr>
          <w:trHeight w:val="1301"/>
          <w:jc w:val="center"/>
        </w:trPr>
        <w:tc>
          <w:tcPr>
            <w:tcW w:w="992" w:type="dxa"/>
            <w:vMerge/>
            <w:vAlign w:val="center"/>
            <w:hideMark/>
          </w:tcPr>
          <w:p w14:paraId="4021867B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30FCE4" w14:textId="77777777" w:rsidR="00B612EC" w:rsidRPr="009A7F21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III:7</w:t>
            </w:r>
          </w:p>
        </w:tc>
        <w:tc>
          <w:tcPr>
            <w:tcW w:w="2126" w:type="dxa"/>
            <w:vMerge/>
            <w:vAlign w:val="center"/>
            <w:hideMark/>
          </w:tcPr>
          <w:p w14:paraId="2F62995C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14:paraId="74A232CA" w14:textId="77777777" w:rsidR="00B612EC" w:rsidRPr="009A7F21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NGS not performed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835D75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Male</w:t>
            </w:r>
          </w:p>
        </w:tc>
        <w:tc>
          <w:tcPr>
            <w:tcW w:w="1207" w:type="dxa"/>
            <w:vAlign w:val="center"/>
          </w:tcPr>
          <w:p w14:paraId="03A4FE8A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MD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BC5ADFA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53 years old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9B0325B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Dyschromatopsia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14:paraId="17887B24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Visual acuity loss (likely secondary to cataract formation)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9E8E2C0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val="en-GB" w:eastAsia="es-ES"/>
              </w:rPr>
              <w:t>Central hyperautofluorescence.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64FD550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val="en-GB" w:eastAsia="es-ES"/>
              </w:rPr>
              <w:t>Disruption of subfoveal ellipsoid layers with optic gap.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FB737AD" w14:textId="2A956DA9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FF-ERG: </w:t>
            </w:r>
            <w:r w:rsidR="00DB117B">
              <w:rPr>
                <w:rFonts w:ascii="Arial" w:eastAsia="Times New Roman" w:hAnsi="Arial" w:cs="Arial"/>
                <w:color w:val="000000"/>
                <w:lang w:val="en-GB" w:eastAsia="es-ES"/>
              </w:rPr>
              <w:t>N</w:t>
            </w:r>
            <w:r w:rsidRPr="009A7F21">
              <w:rPr>
                <w:rFonts w:ascii="Arial" w:eastAsia="Times New Roman" w:hAnsi="Arial" w:cs="Arial"/>
                <w:color w:val="000000"/>
                <w:lang w:val="en-GB" w:eastAsia="es-ES"/>
              </w:rPr>
              <w:t>ormal limits.</w:t>
            </w:r>
          </w:p>
          <w:p w14:paraId="12DFCAFB" w14:textId="7433658A" w:rsidR="00B612EC" w:rsidRPr="009A7F21" w:rsidRDefault="00ED3676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P-ERG: </w:t>
            </w: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Macular dysfunct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ion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E7ABE93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5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9</w:t>
            </w: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 xml:space="preserve"> years old</w:t>
            </w:r>
          </w:p>
        </w:tc>
        <w:tc>
          <w:tcPr>
            <w:tcW w:w="1560" w:type="dxa"/>
            <w:vAlign w:val="center"/>
          </w:tcPr>
          <w:p w14:paraId="35EDDA81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No endocrine disorder observed.</w:t>
            </w:r>
          </w:p>
        </w:tc>
        <w:tc>
          <w:tcPr>
            <w:tcW w:w="1701" w:type="dxa"/>
            <w:vAlign w:val="center"/>
          </w:tcPr>
          <w:p w14:paraId="00E45D2F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-</w:t>
            </w:r>
          </w:p>
        </w:tc>
      </w:tr>
      <w:tr w:rsidR="00B612EC" w:rsidRPr="00042929" w14:paraId="510157E6" w14:textId="77777777" w:rsidTr="003757A9">
        <w:trPr>
          <w:trHeight w:val="1139"/>
          <w:jc w:val="center"/>
        </w:trPr>
        <w:tc>
          <w:tcPr>
            <w:tcW w:w="992" w:type="dxa"/>
            <w:vMerge/>
            <w:vAlign w:val="center"/>
            <w:hideMark/>
          </w:tcPr>
          <w:p w14:paraId="0FE7ED58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89110D" w14:textId="77777777" w:rsidR="00B612EC" w:rsidRPr="009A7F21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IV:1</w:t>
            </w:r>
          </w:p>
        </w:tc>
        <w:tc>
          <w:tcPr>
            <w:tcW w:w="2126" w:type="dxa"/>
            <w:vMerge/>
            <w:vAlign w:val="center"/>
            <w:hideMark/>
          </w:tcPr>
          <w:p w14:paraId="585FEF85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14:paraId="7374AC50" w14:textId="77777777" w:rsidR="00B612EC" w:rsidRPr="009A7F21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None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036196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Male</w:t>
            </w:r>
          </w:p>
        </w:tc>
        <w:tc>
          <w:tcPr>
            <w:tcW w:w="1207" w:type="dxa"/>
            <w:vAlign w:val="center"/>
          </w:tcPr>
          <w:p w14:paraId="42C3A051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MD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5EA21AF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35 years old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21B23BE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Visual acuity loss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14:paraId="463722D0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Dyschromatopsia, Central visual field loss</w:t>
            </w:r>
          </w:p>
          <w:p w14:paraId="4C3F69E4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Photophobia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7CE31FC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Central hyperautofluorescence.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C60686F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val="en-GB" w:eastAsia="es-ES"/>
              </w:rPr>
              <w:t>Disruption of subfoveal ellipsoid layers.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9936D00" w14:textId="652453B5" w:rsidR="00B612EC" w:rsidRPr="009A7F21" w:rsidRDefault="00DB117B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A7F21">
              <w:rPr>
                <w:rFonts w:ascii="Arial" w:eastAsia="font1281" w:hAnsi="Arial" w:cs="Arial"/>
                <w:lang w:val="en-US"/>
              </w:rPr>
              <w:t>FF-ERG</w:t>
            </w:r>
            <w:r>
              <w:rPr>
                <w:rFonts w:ascii="Arial" w:eastAsia="font1281" w:hAnsi="Arial" w:cs="Arial"/>
                <w:lang w:val="en-US"/>
              </w:rPr>
              <w:t xml:space="preserve">: </w:t>
            </w:r>
            <w:r w:rsidR="00B612EC" w:rsidRPr="009A7F21">
              <w:rPr>
                <w:rFonts w:ascii="Arial" w:eastAsia="font1281" w:hAnsi="Arial" w:cs="Arial"/>
                <w:lang w:val="en-US"/>
              </w:rPr>
              <w:t>No evidence of generalized photoreceptor dysfunction</w:t>
            </w:r>
          </w:p>
          <w:p w14:paraId="47C96A72" w14:textId="10B6D5E7" w:rsidR="00B612EC" w:rsidRPr="009A7F21" w:rsidRDefault="00DB117B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P-ERG: </w:t>
            </w:r>
            <w:r w:rsidRPr="00983099">
              <w:rPr>
                <w:rFonts w:ascii="Arial" w:eastAsia="Times New Roman" w:hAnsi="Arial" w:cs="Arial"/>
                <w:color w:val="000000"/>
                <w:lang w:eastAsia="es-ES"/>
              </w:rPr>
              <w:t>Macular dysfunct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ion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5058244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4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7</w:t>
            </w: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 xml:space="preserve"> years old</w:t>
            </w:r>
          </w:p>
        </w:tc>
        <w:tc>
          <w:tcPr>
            <w:tcW w:w="1560" w:type="dxa"/>
            <w:vAlign w:val="center"/>
          </w:tcPr>
          <w:p w14:paraId="0F631EEE" w14:textId="0EB4C827" w:rsidR="00B612EC" w:rsidRPr="009A7F21" w:rsidRDefault="004473F1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Normal levels of TSH and THs.</w:t>
            </w:r>
          </w:p>
        </w:tc>
        <w:tc>
          <w:tcPr>
            <w:tcW w:w="1701" w:type="dxa"/>
            <w:vAlign w:val="center"/>
          </w:tcPr>
          <w:p w14:paraId="68A65B16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-</w:t>
            </w:r>
          </w:p>
        </w:tc>
      </w:tr>
      <w:tr w:rsidR="00B612EC" w:rsidRPr="00042929" w14:paraId="5D30EFB0" w14:textId="77777777" w:rsidTr="003757A9">
        <w:trPr>
          <w:trHeight w:val="160"/>
          <w:jc w:val="center"/>
        </w:trPr>
        <w:tc>
          <w:tcPr>
            <w:tcW w:w="992" w:type="dxa"/>
            <w:vMerge/>
            <w:vAlign w:val="center"/>
            <w:hideMark/>
          </w:tcPr>
          <w:p w14:paraId="3B95E487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6CDDF2" w14:textId="77777777" w:rsidR="00B612EC" w:rsidRPr="009A7F21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IV:7</w:t>
            </w:r>
          </w:p>
        </w:tc>
        <w:tc>
          <w:tcPr>
            <w:tcW w:w="2126" w:type="dxa"/>
            <w:vMerge/>
            <w:vAlign w:val="center"/>
            <w:hideMark/>
          </w:tcPr>
          <w:p w14:paraId="6B8B4AA7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14:paraId="59BBDC48" w14:textId="77777777" w:rsidR="00B612EC" w:rsidRPr="009A7F21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9A7F21">
              <w:rPr>
                <w:rFonts w:ascii="Arial" w:eastAsia="Times New Roman" w:hAnsi="Arial" w:cs="Arial"/>
                <w:i/>
                <w:color w:val="000000"/>
                <w:lang w:val="en-US" w:eastAsia="es-ES"/>
              </w:rPr>
              <w:t>CABP4</w:t>
            </w:r>
          </w:p>
          <w:p w14:paraId="16FEA607" w14:textId="77777777" w:rsidR="00B612EC" w:rsidRPr="009A7F21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 (NM_145200.5):</w:t>
            </w:r>
          </w:p>
          <w:p w14:paraId="42341549" w14:textId="77777777" w:rsidR="00B612EC" w:rsidRPr="009A7F21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val="en-GB" w:eastAsia="es-ES"/>
              </w:rPr>
              <w:t>c.66dupT; p.Ala23Cysfs*9 (het)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217AF1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Female</w:t>
            </w:r>
          </w:p>
        </w:tc>
        <w:tc>
          <w:tcPr>
            <w:tcW w:w="1207" w:type="dxa"/>
            <w:vAlign w:val="center"/>
          </w:tcPr>
          <w:p w14:paraId="16765F32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MD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62ECD5D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28 years old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C895E92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Visual acuity los</w:t>
            </w:r>
          </w:p>
          <w:p w14:paraId="1CFDF590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Dyschromatopsia</w:t>
            </w:r>
          </w:p>
          <w:p w14:paraId="55C245B7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Photophobia</w:t>
            </w:r>
          </w:p>
          <w:p w14:paraId="18F9645C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Nyctalopia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14:paraId="328BDFF6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-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B1B9F3C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NA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DB8837C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val="en-GB" w:eastAsia="es-ES"/>
              </w:rPr>
              <w:t>Disruption of subfoveal ellipsoid layers.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98F8DA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NA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98F7DA3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38 years old</w:t>
            </w:r>
          </w:p>
        </w:tc>
        <w:tc>
          <w:tcPr>
            <w:tcW w:w="1560" w:type="dxa"/>
            <w:vAlign w:val="center"/>
          </w:tcPr>
          <w:p w14:paraId="10D3CA22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Normal levels of TSH and THs.</w:t>
            </w:r>
          </w:p>
        </w:tc>
        <w:tc>
          <w:tcPr>
            <w:tcW w:w="1701" w:type="dxa"/>
            <w:vAlign w:val="center"/>
          </w:tcPr>
          <w:p w14:paraId="27FE2DD4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-</w:t>
            </w:r>
          </w:p>
        </w:tc>
      </w:tr>
      <w:tr w:rsidR="00B612EC" w:rsidRPr="00042929" w14:paraId="608AB05F" w14:textId="77777777" w:rsidTr="003757A9">
        <w:trPr>
          <w:trHeight w:val="486"/>
          <w:jc w:val="center"/>
        </w:trPr>
        <w:tc>
          <w:tcPr>
            <w:tcW w:w="992" w:type="dxa"/>
            <w:vMerge/>
            <w:vAlign w:val="center"/>
            <w:hideMark/>
          </w:tcPr>
          <w:p w14:paraId="39680C54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ADC0BD" w14:textId="77777777" w:rsidR="00B612EC" w:rsidRPr="009A7F21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IV:9</w:t>
            </w:r>
          </w:p>
        </w:tc>
        <w:tc>
          <w:tcPr>
            <w:tcW w:w="2126" w:type="dxa"/>
            <w:vMerge/>
            <w:vAlign w:val="center"/>
            <w:hideMark/>
          </w:tcPr>
          <w:p w14:paraId="0FC804C7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14:paraId="076C1246" w14:textId="68A92F69" w:rsidR="00B612EC" w:rsidRPr="009A7F21" w:rsidRDefault="00DF7744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None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05C1F3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Female</w:t>
            </w:r>
          </w:p>
        </w:tc>
        <w:tc>
          <w:tcPr>
            <w:tcW w:w="1207" w:type="dxa"/>
            <w:vAlign w:val="center"/>
          </w:tcPr>
          <w:p w14:paraId="6FEE5BCB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MD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64476C1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NA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B8C9545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NA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14:paraId="4B4732A9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NA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56F58E3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val="en-GB" w:eastAsia="es-ES"/>
              </w:rPr>
              <w:t>Macula with a granular appearance.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BB1A7A0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val="en-GB" w:eastAsia="es-ES"/>
              </w:rPr>
              <w:t>Disruption of subfoveal ellipsoid layers.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787095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NA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C83B43B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39 years old</w:t>
            </w:r>
          </w:p>
        </w:tc>
        <w:tc>
          <w:tcPr>
            <w:tcW w:w="1560" w:type="dxa"/>
            <w:vAlign w:val="center"/>
          </w:tcPr>
          <w:p w14:paraId="13A62CCE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Normal levels of TSH and THs.</w:t>
            </w:r>
          </w:p>
        </w:tc>
        <w:tc>
          <w:tcPr>
            <w:tcW w:w="1701" w:type="dxa"/>
            <w:vAlign w:val="center"/>
          </w:tcPr>
          <w:p w14:paraId="69118791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-</w:t>
            </w:r>
          </w:p>
        </w:tc>
      </w:tr>
      <w:tr w:rsidR="00B612EC" w:rsidRPr="00042929" w14:paraId="3F3735A2" w14:textId="77777777" w:rsidTr="003757A9">
        <w:trPr>
          <w:trHeight w:val="486"/>
          <w:jc w:val="center"/>
        </w:trPr>
        <w:tc>
          <w:tcPr>
            <w:tcW w:w="992" w:type="dxa"/>
            <w:vMerge/>
            <w:vAlign w:val="center"/>
            <w:hideMark/>
          </w:tcPr>
          <w:p w14:paraId="439D1F87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CF50E9" w14:textId="77777777" w:rsidR="00B612EC" w:rsidRPr="009A7F21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IV:12</w:t>
            </w:r>
          </w:p>
        </w:tc>
        <w:tc>
          <w:tcPr>
            <w:tcW w:w="2126" w:type="dxa"/>
            <w:vMerge/>
            <w:vAlign w:val="center"/>
            <w:hideMark/>
          </w:tcPr>
          <w:p w14:paraId="155FF6CE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14:paraId="1D8BEF91" w14:textId="77777777" w:rsidR="00B612EC" w:rsidRPr="009A7F21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NGS not performed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724008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Female</w:t>
            </w:r>
          </w:p>
        </w:tc>
        <w:tc>
          <w:tcPr>
            <w:tcW w:w="1207" w:type="dxa"/>
            <w:vAlign w:val="center"/>
          </w:tcPr>
          <w:p w14:paraId="660F28C7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MD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E9C4B22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26 years old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CFB4651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Visual acuity loss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14:paraId="4EC59214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Photophobia</w:t>
            </w:r>
          </w:p>
          <w:p w14:paraId="0C81DE76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Dyschromatopsia</w:t>
            </w:r>
          </w:p>
          <w:p w14:paraId="6D401C7F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Central visual field loss</w:t>
            </w:r>
          </w:p>
          <w:p w14:paraId="4F9226DA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Nyctalopia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4E956A2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val="en-GB" w:eastAsia="es-ES"/>
              </w:rPr>
              <w:t>Mild loss of the normal central macular hypoautofluorescence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6AD4BBB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val="en-GB" w:eastAsia="es-ES"/>
              </w:rPr>
              <w:t>Disruption of subfoveal ellipsoid layers with optic gap.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13F3EB0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NA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254EC96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30</w:t>
            </w: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 xml:space="preserve"> years old</w:t>
            </w:r>
          </w:p>
        </w:tc>
        <w:tc>
          <w:tcPr>
            <w:tcW w:w="1560" w:type="dxa"/>
            <w:vAlign w:val="center"/>
          </w:tcPr>
          <w:p w14:paraId="2F04F9B4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Normal levels of TSH and THs.</w:t>
            </w:r>
          </w:p>
        </w:tc>
        <w:tc>
          <w:tcPr>
            <w:tcW w:w="1701" w:type="dxa"/>
            <w:vAlign w:val="center"/>
          </w:tcPr>
          <w:p w14:paraId="6CEC459B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-</w:t>
            </w:r>
          </w:p>
        </w:tc>
      </w:tr>
      <w:tr w:rsidR="00B612EC" w:rsidRPr="00042929" w14:paraId="284669FC" w14:textId="77777777" w:rsidTr="003757A9">
        <w:trPr>
          <w:trHeight w:val="649"/>
          <w:jc w:val="center"/>
        </w:trPr>
        <w:tc>
          <w:tcPr>
            <w:tcW w:w="992" w:type="dxa"/>
            <w:vMerge/>
            <w:vAlign w:val="center"/>
            <w:hideMark/>
          </w:tcPr>
          <w:p w14:paraId="4411581A" w14:textId="77777777" w:rsidR="00B612EC" w:rsidRPr="00983099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86DA586" w14:textId="77777777" w:rsidR="00B612EC" w:rsidRPr="009A7F21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V:3</w:t>
            </w:r>
          </w:p>
        </w:tc>
        <w:tc>
          <w:tcPr>
            <w:tcW w:w="2126" w:type="dxa"/>
            <w:vMerge/>
            <w:vAlign w:val="center"/>
            <w:hideMark/>
          </w:tcPr>
          <w:p w14:paraId="5173FBD7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14:paraId="6991521A" w14:textId="77777777" w:rsidR="00B612EC" w:rsidRPr="009A7F21" w:rsidRDefault="00B612EC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NGS not performed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0797F9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Female</w:t>
            </w:r>
          </w:p>
        </w:tc>
        <w:tc>
          <w:tcPr>
            <w:tcW w:w="1207" w:type="dxa"/>
            <w:vAlign w:val="center"/>
          </w:tcPr>
          <w:p w14:paraId="495DEDD8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MD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37A4EC3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7 years old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62C59C4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Visual acuity loss</w:t>
            </w:r>
          </w:p>
          <w:p w14:paraId="1E7CA69F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Photophobia Photopsias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14:paraId="2F10E353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5EDBE85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Central hyperautofluorescence.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CB2C636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val="en-GB" w:eastAsia="es-ES"/>
              </w:rPr>
              <w:t>Disruption of subfoveal ellipsoid layers.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6AF3E9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font1281" w:hAnsi="Arial" w:cs="Arial"/>
                <w:lang w:val="en-U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FF-ERG: no evidence </w:t>
            </w:r>
            <w:r w:rsidRPr="009A7F21">
              <w:rPr>
                <w:rFonts w:ascii="Arial" w:eastAsia="font1281" w:hAnsi="Arial" w:cs="Arial"/>
                <w:lang w:val="en-US"/>
              </w:rPr>
              <w:t>of generalized photoreceptor dysfunction</w:t>
            </w:r>
          </w:p>
          <w:p w14:paraId="2F1C19DF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val="en-GB" w:eastAsia="es-ES"/>
              </w:rPr>
              <w:t>P-ERG: NA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4194CF6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9</w:t>
            </w: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 xml:space="preserve"> years old</w:t>
            </w:r>
          </w:p>
        </w:tc>
        <w:tc>
          <w:tcPr>
            <w:tcW w:w="1560" w:type="dxa"/>
            <w:vAlign w:val="center"/>
          </w:tcPr>
          <w:p w14:paraId="39AA681D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Normal levels of TSH and THs.</w:t>
            </w:r>
          </w:p>
        </w:tc>
        <w:tc>
          <w:tcPr>
            <w:tcW w:w="1701" w:type="dxa"/>
            <w:vAlign w:val="center"/>
          </w:tcPr>
          <w:p w14:paraId="5968E5D8" w14:textId="77777777" w:rsidR="00B612EC" w:rsidRPr="009A7F21" w:rsidRDefault="00B612EC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F21">
              <w:rPr>
                <w:rFonts w:ascii="Arial" w:eastAsia="Times New Roman" w:hAnsi="Arial" w:cs="Arial"/>
                <w:color w:val="000000"/>
                <w:lang w:eastAsia="es-ES"/>
              </w:rPr>
              <w:t>-</w:t>
            </w:r>
          </w:p>
        </w:tc>
      </w:tr>
    </w:tbl>
    <w:p w14:paraId="419BD926" w14:textId="6B12A075" w:rsidR="006E3227" w:rsidRDefault="00B612EC" w:rsidP="008156CD">
      <w:pPr>
        <w:tabs>
          <w:tab w:val="left" w:pos="9891"/>
        </w:tabs>
      </w:pPr>
      <w:r w:rsidRPr="00042929">
        <w:rPr>
          <w:rFonts w:ascii="Arial" w:hAnsi="Arial" w:cs="Arial"/>
          <w:b/>
          <w:lang w:val="en-GB"/>
        </w:rPr>
        <w:t xml:space="preserve">Table </w:t>
      </w:r>
      <w:r>
        <w:rPr>
          <w:rFonts w:ascii="Arial" w:hAnsi="Arial" w:cs="Arial"/>
          <w:b/>
          <w:lang w:val="en-GB"/>
        </w:rPr>
        <w:t>1</w:t>
      </w:r>
      <w:r w:rsidRPr="00042929">
        <w:rPr>
          <w:rFonts w:ascii="Arial" w:hAnsi="Arial" w:cs="Arial"/>
          <w:b/>
          <w:lang w:val="en-GB"/>
        </w:rPr>
        <w:t xml:space="preserve">. Ophthalmologic data of patients carrying pathogenic </w:t>
      </w:r>
      <w:r w:rsidRPr="00042929">
        <w:rPr>
          <w:rFonts w:ascii="Arial" w:hAnsi="Arial" w:cs="Arial"/>
          <w:b/>
          <w:i/>
          <w:lang w:val="en-GB"/>
        </w:rPr>
        <w:t>THRB</w:t>
      </w:r>
      <w:r w:rsidRPr="00042929">
        <w:rPr>
          <w:rFonts w:ascii="Arial" w:hAnsi="Arial" w:cs="Arial"/>
          <w:b/>
          <w:lang w:val="en-GB"/>
        </w:rPr>
        <w:t xml:space="preserve"> variants in our IRD-cohort.</w:t>
      </w:r>
      <w:r w:rsidRPr="0004292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MD: macular dystrophy; IRD: inherited retinal dystrophy; P/LP: pathogenic/likely pathogenic; het: </w:t>
      </w:r>
      <w:r w:rsidRPr="0037336F">
        <w:rPr>
          <w:rFonts w:ascii="Arial" w:hAnsi="Arial" w:cs="Arial"/>
          <w:lang w:val="en-GB"/>
        </w:rPr>
        <w:t>heterozygous</w:t>
      </w:r>
      <w:r>
        <w:rPr>
          <w:rFonts w:ascii="Arial" w:hAnsi="Arial" w:cs="Arial"/>
          <w:lang w:val="en-GB"/>
        </w:rPr>
        <w:t>;</w:t>
      </w:r>
      <w:r w:rsidRPr="0037336F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FAF: </w:t>
      </w:r>
      <w:r w:rsidRPr="00B95462">
        <w:rPr>
          <w:rFonts w:ascii="Arial" w:hAnsi="Arial" w:cs="Arial"/>
          <w:lang w:val="en-GB"/>
        </w:rPr>
        <w:t>fundus autofluorescence</w:t>
      </w:r>
      <w:r>
        <w:rPr>
          <w:rFonts w:ascii="Arial" w:hAnsi="Arial" w:cs="Arial"/>
          <w:lang w:val="en-GB"/>
        </w:rPr>
        <w:t xml:space="preserve">; RPE: retinal pigment epithelium; </w:t>
      </w:r>
      <w:r w:rsidRPr="00042929">
        <w:rPr>
          <w:rFonts w:ascii="Arial" w:hAnsi="Arial" w:cs="Arial"/>
          <w:lang w:val="en-GB"/>
        </w:rPr>
        <w:t>NA: not available; VAL: visual acuity loss; VF</w:t>
      </w:r>
      <w:r>
        <w:rPr>
          <w:rFonts w:ascii="Arial" w:hAnsi="Arial" w:cs="Arial"/>
          <w:lang w:val="en-GB"/>
        </w:rPr>
        <w:t>L</w:t>
      </w:r>
      <w:r w:rsidRPr="00042929">
        <w:rPr>
          <w:rFonts w:ascii="Arial" w:hAnsi="Arial" w:cs="Arial"/>
          <w:lang w:val="en-GB"/>
        </w:rPr>
        <w:t>: visual field</w:t>
      </w:r>
      <w:r>
        <w:rPr>
          <w:rFonts w:ascii="Arial" w:hAnsi="Arial" w:cs="Arial"/>
          <w:lang w:val="en-GB"/>
        </w:rPr>
        <w:t xml:space="preserve"> loss</w:t>
      </w:r>
      <w:r w:rsidRPr="00042929">
        <w:rPr>
          <w:rFonts w:ascii="Arial" w:hAnsi="Arial" w:cs="Arial"/>
          <w:lang w:val="en-GB"/>
        </w:rPr>
        <w:t>; NB: night blindness</w:t>
      </w:r>
      <w:r>
        <w:rPr>
          <w:rFonts w:ascii="Arial" w:hAnsi="Arial" w:cs="Arial"/>
          <w:lang w:val="en-GB"/>
        </w:rPr>
        <w:t>;</w:t>
      </w:r>
      <w:r w:rsidR="00661D45">
        <w:rPr>
          <w:rFonts w:ascii="Arial" w:hAnsi="Arial" w:cs="Arial"/>
          <w:lang w:val="en-GB"/>
        </w:rPr>
        <w:t xml:space="preserve"> FF-ERG: </w:t>
      </w:r>
      <w:r w:rsidR="00661D45" w:rsidRPr="00661D45">
        <w:rPr>
          <w:rFonts w:ascii="Arial" w:hAnsi="Arial" w:cs="Arial"/>
          <w:lang w:val="en-GB"/>
        </w:rPr>
        <w:t>full field electroretinogram</w:t>
      </w:r>
      <w:r w:rsidR="00661D45">
        <w:rPr>
          <w:rFonts w:ascii="Arial" w:hAnsi="Arial" w:cs="Arial"/>
          <w:lang w:val="en-GB"/>
        </w:rPr>
        <w:t>;</w:t>
      </w:r>
      <w:r>
        <w:rPr>
          <w:rFonts w:ascii="Arial" w:hAnsi="Arial" w:cs="Arial"/>
          <w:lang w:val="en-GB"/>
        </w:rPr>
        <w:t xml:space="preserve"> P-ERG: pattern electroretinogram; TSH: t</w:t>
      </w:r>
      <w:r w:rsidRPr="00AD6484">
        <w:rPr>
          <w:rFonts w:ascii="Arial" w:hAnsi="Arial" w:cs="Arial"/>
          <w:lang w:val="en-GB"/>
        </w:rPr>
        <w:t>hyroid-stimulating hormone</w:t>
      </w:r>
      <w:r>
        <w:rPr>
          <w:rFonts w:ascii="Arial" w:hAnsi="Arial" w:cs="Arial"/>
          <w:lang w:val="en-GB"/>
        </w:rPr>
        <w:t>; THs: thyroid hormone</w:t>
      </w:r>
      <w:r w:rsidR="008156CD">
        <w:rPr>
          <w:rFonts w:ascii="Arial" w:hAnsi="Arial" w:cs="Arial"/>
          <w:lang w:val="en-GB"/>
        </w:rPr>
        <w:t>.</w:t>
      </w:r>
    </w:p>
    <w:sectPr w:rsidR="006E3227" w:rsidSect="008156CD">
      <w:pgSz w:w="28350" w:h="17577"/>
      <w:pgMar w:top="1418" w:right="1701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409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281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35"/>
    <w:rsid w:val="00001F5C"/>
    <w:rsid w:val="00195D35"/>
    <w:rsid w:val="001E708E"/>
    <w:rsid w:val="002432C7"/>
    <w:rsid w:val="004473F1"/>
    <w:rsid w:val="00571391"/>
    <w:rsid w:val="00573C9C"/>
    <w:rsid w:val="00661D45"/>
    <w:rsid w:val="006E3227"/>
    <w:rsid w:val="007E2E65"/>
    <w:rsid w:val="00813214"/>
    <w:rsid w:val="008156CD"/>
    <w:rsid w:val="008E5750"/>
    <w:rsid w:val="008F300F"/>
    <w:rsid w:val="00A268E6"/>
    <w:rsid w:val="00B612EC"/>
    <w:rsid w:val="00DB117B"/>
    <w:rsid w:val="00DF7744"/>
    <w:rsid w:val="00E62A35"/>
    <w:rsid w:val="00E93688"/>
    <w:rsid w:val="00ED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C067"/>
  <w15:chartTrackingRefBased/>
  <w15:docId w15:val="{8F56011C-6CC3-426E-9157-1D4E05A3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676"/>
    <w:pPr>
      <w:suppressAutoHyphens/>
    </w:pPr>
    <w:rPr>
      <w:rFonts w:ascii="Calibri" w:eastAsia="Calibri" w:hAnsi="Calibri" w:cs="font1409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B61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BEE92-C304-4549-87B0-DC25F1B9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597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Fernandez-Caballero Palomeque</dc:creator>
  <cp:keywords/>
  <dc:description/>
  <cp:lastModifiedBy>Lidia Fernandez-Caballero Palomeque</cp:lastModifiedBy>
  <cp:revision>11</cp:revision>
  <dcterms:created xsi:type="dcterms:W3CDTF">2024-09-30T13:56:00Z</dcterms:created>
  <dcterms:modified xsi:type="dcterms:W3CDTF">2024-11-08T12:46:00Z</dcterms:modified>
</cp:coreProperties>
</file>