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14F110" w14:textId="2C1A4467" w:rsidR="0043750F" w:rsidRPr="00F6293C" w:rsidRDefault="000F0DC2">
      <w:pPr>
        <w:rPr>
          <w:rFonts w:ascii="Arial" w:hAnsi="Arial" w:cs="Arial"/>
          <w:sz w:val="22"/>
          <w:szCs w:val="22"/>
        </w:rPr>
      </w:pPr>
      <w:r w:rsidRPr="00F6293C">
        <w:rPr>
          <w:rFonts w:ascii="Arial" w:hAnsi="Arial" w:cs="Arial"/>
          <w:b/>
          <w:bCs/>
          <w:sz w:val="22"/>
          <w:szCs w:val="22"/>
        </w:rPr>
        <w:t xml:space="preserve">Supplemental Table </w:t>
      </w:r>
      <w:r w:rsidR="009319F5" w:rsidRPr="00F6293C">
        <w:rPr>
          <w:rFonts w:ascii="Arial" w:hAnsi="Arial" w:cs="Arial"/>
          <w:b/>
          <w:bCs/>
          <w:sz w:val="22"/>
          <w:szCs w:val="22"/>
        </w:rPr>
        <w:t>1</w:t>
      </w:r>
      <w:r w:rsidRPr="00F6293C">
        <w:rPr>
          <w:rFonts w:ascii="Arial" w:hAnsi="Arial" w:cs="Arial"/>
          <w:sz w:val="22"/>
          <w:szCs w:val="22"/>
        </w:rPr>
        <w:t>: Cohort</w:t>
      </w:r>
      <w:r w:rsidR="008D30A8" w:rsidRPr="00F6293C">
        <w:rPr>
          <w:rFonts w:ascii="Arial" w:hAnsi="Arial" w:cs="Arial"/>
          <w:sz w:val="22"/>
          <w:szCs w:val="22"/>
        </w:rPr>
        <w:t xml:space="preserve"> c</w:t>
      </w:r>
      <w:r w:rsidRPr="00F6293C">
        <w:rPr>
          <w:rFonts w:ascii="Arial" w:hAnsi="Arial" w:cs="Arial"/>
          <w:sz w:val="22"/>
          <w:szCs w:val="22"/>
        </w:rPr>
        <w:t xml:space="preserve">haracteristics after </w:t>
      </w:r>
      <w:r w:rsidR="00CE0FA1" w:rsidRPr="00F6293C">
        <w:rPr>
          <w:rFonts w:ascii="Arial" w:hAnsi="Arial" w:cs="Arial"/>
          <w:sz w:val="22"/>
          <w:szCs w:val="22"/>
        </w:rPr>
        <w:t>propensity score matching</w:t>
      </w:r>
      <w:r w:rsidR="00451418" w:rsidRPr="00F6293C">
        <w:rPr>
          <w:rFonts w:ascii="Arial" w:hAnsi="Arial" w:cs="Arial"/>
          <w:sz w:val="22"/>
          <w:szCs w:val="22"/>
        </w:rPr>
        <w:t xml:space="preserve"> </w:t>
      </w:r>
      <w:r w:rsidR="004C1658" w:rsidRPr="00F6293C">
        <w:rPr>
          <w:rFonts w:ascii="Arial" w:hAnsi="Arial" w:cs="Arial"/>
          <w:sz w:val="22"/>
          <w:szCs w:val="22"/>
        </w:rPr>
        <w:t>for</w:t>
      </w:r>
      <w:r w:rsidR="009969F6">
        <w:rPr>
          <w:rFonts w:ascii="Arial" w:hAnsi="Arial" w:cs="Arial"/>
          <w:sz w:val="22"/>
          <w:szCs w:val="22"/>
        </w:rPr>
        <w:t xml:space="preserve"> artificial urinary sphincter patients </w:t>
      </w:r>
      <w:r w:rsidR="001C012E" w:rsidRPr="00F6293C">
        <w:rPr>
          <w:rFonts w:ascii="Arial" w:hAnsi="Arial" w:cs="Arial"/>
          <w:sz w:val="22"/>
          <w:szCs w:val="22"/>
        </w:rPr>
        <w:t xml:space="preserve">A) on ADT vs </w:t>
      </w:r>
      <w:r w:rsidR="00075B35">
        <w:rPr>
          <w:rFonts w:ascii="Arial" w:hAnsi="Arial" w:cs="Arial"/>
          <w:sz w:val="22"/>
          <w:szCs w:val="22"/>
        </w:rPr>
        <w:t>not on</w:t>
      </w:r>
      <w:r w:rsidR="001C012E" w:rsidRPr="00F6293C">
        <w:rPr>
          <w:rFonts w:ascii="Arial" w:hAnsi="Arial" w:cs="Arial"/>
          <w:sz w:val="22"/>
          <w:szCs w:val="22"/>
        </w:rPr>
        <w:t xml:space="preserve"> ADT, B) on </w:t>
      </w:r>
      <w:r w:rsidR="006C63B9">
        <w:rPr>
          <w:rFonts w:ascii="Arial" w:hAnsi="Arial" w:cs="Arial"/>
          <w:sz w:val="22"/>
          <w:szCs w:val="22"/>
        </w:rPr>
        <w:t>antiandrogens</w:t>
      </w:r>
      <w:r w:rsidR="00CA707E" w:rsidRPr="00F6293C">
        <w:rPr>
          <w:rFonts w:ascii="Arial" w:hAnsi="Arial" w:cs="Arial"/>
          <w:sz w:val="22"/>
          <w:szCs w:val="22"/>
        </w:rPr>
        <w:t xml:space="preserve"> vs </w:t>
      </w:r>
      <w:r w:rsidR="00075B35">
        <w:rPr>
          <w:rFonts w:ascii="Arial" w:hAnsi="Arial" w:cs="Arial"/>
          <w:sz w:val="22"/>
          <w:szCs w:val="22"/>
        </w:rPr>
        <w:t>not on</w:t>
      </w:r>
      <w:r w:rsidR="00075B35" w:rsidRPr="00F6293C">
        <w:rPr>
          <w:rFonts w:ascii="Arial" w:hAnsi="Arial" w:cs="Arial"/>
          <w:sz w:val="22"/>
          <w:szCs w:val="22"/>
        </w:rPr>
        <w:t xml:space="preserve"> ADT</w:t>
      </w:r>
      <w:r w:rsidR="00CA707E" w:rsidRPr="00F6293C">
        <w:rPr>
          <w:rFonts w:ascii="Arial" w:hAnsi="Arial" w:cs="Arial"/>
          <w:sz w:val="22"/>
          <w:szCs w:val="22"/>
        </w:rPr>
        <w:t xml:space="preserve">, C) on </w:t>
      </w:r>
      <w:r w:rsidR="003038D1">
        <w:rPr>
          <w:rFonts w:ascii="Arial" w:hAnsi="Arial" w:cs="Arial"/>
          <w:sz w:val="22"/>
          <w:szCs w:val="22"/>
        </w:rPr>
        <w:t>GnRH</w:t>
      </w:r>
      <w:r w:rsidR="00CA707E" w:rsidRPr="00F6293C">
        <w:rPr>
          <w:rFonts w:ascii="Arial" w:hAnsi="Arial" w:cs="Arial"/>
          <w:sz w:val="22"/>
          <w:szCs w:val="22"/>
        </w:rPr>
        <w:t xml:space="preserve"> antagonist vs </w:t>
      </w:r>
      <w:r w:rsidR="00075B35">
        <w:rPr>
          <w:rFonts w:ascii="Arial" w:hAnsi="Arial" w:cs="Arial"/>
          <w:sz w:val="22"/>
          <w:szCs w:val="22"/>
        </w:rPr>
        <w:t>not on</w:t>
      </w:r>
      <w:r w:rsidR="00075B35" w:rsidRPr="00F6293C">
        <w:rPr>
          <w:rFonts w:ascii="Arial" w:hAnsi="Arial" w:cs="Arial"/>
          <w:sz w:val="22"/>
          <w:szCs w:val="22"/>
        </w:rPr>
        <w:t xml:space="preserve"> ADT</w:t>
      </w:r>
      <w:r w:rsidR="00CA707E" w:rsidRPr="00F6293C">
        <w:rPr>
          <w:rFonts w:ascii="Arial" w:hAnsi="Arial" w:cs="Arial"/>
          <w:sz w:val="22"/>
          <w:szCs w:val="22"/>
        </w:rPr>
        <w:t xml:space="preserve">, </w:t>
      </w:r>
      <w:r w:rsidR="00D94080" w:rsidRPr="00F6293C">
        <w:rPr>
          <w:rFonts w:ascii="Arial" w:hAnsi="Arial" w:cs="Arial"/>
          <w:sz w:val="22"/>
          <w:szCs w:val="22"/>
        </w:rPr>
        <w:t xml:space="preserve">D) on abiraterone vs </w:t>
      </w:r>
      <w:r w:rsidR="00075B35">
        <w:rPr>
          <w:rFonts w:ascii="Arial" w:hAnsi="Arial" w:cs="Arial"/>
          <w:sz w:val="22"/>
          <w:szCs w:val="22"/>
        </w:rPr>
        <w:t>not on</w:t>
      </w:r>
      <w:r w:rsidR="00075B35" w:rsidRPr="00F6293C">
        <w:rPr>
          <w:rFonts w:ascii="Arial" w:hAnsi="Arial" w:cs="Arial"/>
          <w:sz w:val="22"/>
          <w:szCs w:val="22"/>
        </w:rPr>
        <w:t xml:space="preserve"> ADT</w:t>
      </w:r>
      <w:r w:rsidR="00320408" w:rsidRPr="00F6293C">
        <w:rPr>
          <w:rFonts w:ascii="Arial" w:hAnsi="Arial" w:cs="Arial"/>
          <w:sz w:val="22"/>
          <w:szCs w:val="22"/>
        </w:rPr>
        <w:t xml:space="preserve">, E) on bicalutamide vs </w:t>
      </w:r>
      <w:r w:rsidR="00075B35">
        <w:rPr>
          <w:rFonts w:ascii="Arial" w:hAnsi="Arial" w:cs="Arial"/>
          <w:sz w:val="22"/>
          <w:szCs w:val="22"/>
        </w:rPr>
        <w:t>not on</w:t>
      </w:r>
      <w:r w:rsidR="00075B35" w:rsidRPr="00F6293C">
        <w:rPr>
          <w:rFonts w:ascii="Arial" w:hAnsi="Arial" w:cs="Arial"/>
          <w:sz w:val="22"/>
          <w:szCs w:val="22"/>
        </w:rPr>
        <w:t xml:space="preserve"> ADT</w:t>
      </w:r>
      <w:r w:rsidR="00320408" w:rsidRPr="00F6293C">
        <w:rPr>
          <w:rFonts w:ascii="Arial" w:hAnsi="Arial" w:cs="Arial"/>
          <w:sz w:val="22"/>
          <w:szCs w:val="22"/>
        </w:rPr>
        <w:t xml:space="preserve">, and F) on Leuprolide vs </w:t>
      </w:r>
      <w:r w:rsidR="00075B35">
        <w:rPr>
          <w:rFonts w:ascii="Arial" w:hAnsi="Arial" w:cs="Arial"/>
          <w:sz w:val="22"/>
          <w:szCs w:val="22"/>
        </w:rPr>
        <w:t>not on</w:t>
      </w:r>
      <w:r w:rsidR="00075B35" w:rsidRPr="00F6293C">
        <w:rPr>
          <w:rFonts w:ascii="Arial" w:hAnsi="Arial" w:cs="Arial"/>
          <w:sz w:val="22"/>
          <w:szCs w:val="22"/>
        </w:rPr>
        <w:t xml:space="preserve"> ADT</w:t>
      </w:r>
      <w:r w:rsidR="00320408" w:rsidRPr="00F6293C">
        <w:rPr>
          <w:rFonts w:ascii="Arial" w:hAnsi="Arial" w:cs="Arial"/>
          <w:sz w:val="22"/>
          <w:szCs w:val="22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060"/>
        <w:gridCol w:w="1620"/>
        <w:gridCol w:w="2160"/>
        <w:gridCol w:w="1350"/>
        <w:gridCol w:w="1435"/>
      </w:tblGrid>
      <w:tr w:rsidR="00F141DD" w:rsidRPr="006064A2" w14:paraId="40F98500" w14:textId="77777777" w:rsidTr="00304A19">
        <w:tc>
          <w:tcPr>
            <w:tcW w:w="12950" w:type="dxa"/>
            <w:gridSpan w:val="6"/>
          </w:tcPr>
          <w:p w14:paraId="449270AD" w14:textId="66A12177" w:rsidR="00F141DD" w:rsidRPr="006064A2" w:rsidRDefault="00F141DD" w:rsidP="0043750F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A) On ADT vs </w:t>
            </w:r>
            <w:r w:rsid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8A45BD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8A45BD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FF6A0E" w:rsidRPr="006064A2" w14:paraId="07594020" w14:textId="77777777" w:rsidTr="008A0384">
        <w:tc>
          <w:tcPr>
            <w:tcW w:w="3325" w:type="dxa"/>
          </w:tcPr>
          <w:p w14:paraId="7637C95C" w14:textId="64720C3E" w:rsidR="00F141DD" w:rsidRPr="006064A2" w:rsidRDefault="00F141DD" w:rsidP="00F141DD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5534B54C" w14:textId="064C9D10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621C0D95" w14:textId="44322FED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6941F953" w14:textId="54656B04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2306CA15" w14:textId="51C76313" w:rsidR="00F141DD" w:rsidRPr="006064A2" w:rsidRDefault="00F141DD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568354CE" w14:textId="132B6DDE" w:rsidR="00F141DD" w:rsidRPr="006064A2" w:rsidRDefault="00F141DD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</w:t>
            </w:r>
            <w:r w:rsidR="007C2E2F" w:rsidRPr="006064A2">
              <w:rPr>
                <w:rFonts w:ascii="Arial" w:hAnsi="Arial" w:cs="Arial"/>
                <w:sz w:val="21"/>
                <w:szCs w:val="21"/>
              </w:rPr>
              <w:t>d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 Diff.</w:t>
            </w:r>
          </w:p>
        </w:tc>
      </w:tr>
      <w:tr w:rsidR="00FF6A0E" w:rsidRPr="006064A2" w14:paraId="07346BD2" w14:textId="77777777" w:rsidTr="008A0384">
        <w:tc>
          <w:tcPr>
            <w:tcW w:w="3325" w:type="dxa"/>
          </w:tcPr>
          <w:p w14:paraId="07925C93" w14:textId="5B7F8D4F" w:rsidR="00F141DD" w:rsidRPr="006064A2" w:rsidRDefault="00F141DD" w:rsidP="00F141DD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14F6374A" w14:textId="1D1ED2F1" w:rsidR="00F141DD" w:rsidRPr="006064A2" w:rsidRDefault="001C084D" w:rsidP="00AC797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70.3 </w:t>
            </w:r>
            <w:r w:rsidR="005D0512" w:rsidRPr="006064A2">
              <w:rPr>
                <w:rFonts w:ascii="Arial" w:hAnsi="Arial" w:cs="Arial"/>
                <w:sz w:val="21"/>
                <w:szCs w:val="21"/>
              </w:rPr>
              <w:t>+/-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 7.8</w:t>
            </w:r>
            <w:r w:rsidR="00AC797D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70.4 </w:t>
            </w:r>
            <w:r w:rsidR="005D0512" w:rsidRPr="006064A2">
              <w:rPr>
                <w:rFonts w:ascii="Arial" w:hAnsi="Arial" w:cs="Arial"/>
                <w:sz w:val="21"/>
                <w:szCs w:val="21"/>
              </w:rPr>
              <w:t>+/-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 7.</w:t>
            </w:r>
            <w:r w:rsidR="005D0512" w:rsidRPr="006064A2">
              <w:rPr>
                <w:rFonts w:ascii="Arial" w:hAnsi="Arial" w:cs="Arial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 w14:paraId="44B3DB16" w14:textId="25E0CBA9" w:rsidR="00431D75" w:rsidRPr="006064A2" w:rsidRDefault="00431D75" w:rsidP="0011399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743</w:t>
            </w:r>
            <w:r w:rsidR="00113996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743</w:t>
            </w:r>
          </w:p>
        </w:tc>
        <w:tc>
          <w:tcPr>
            <w:tcW w:w="2160" w:type="dxa"/>
            <w:vAlign w:val="center"/>
          </w:tcPr>
          <w:p w14:paraId="42E8C697" w14:textId="74341EF3" w:rsidR="00431D75" w:rsidRPr="006064A2" w:rsidRDefault="00431D75" w:rsidP="00B173E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</w:t>
            </w:r>
            <w:r w:rsidR="005D2BBB" w:rsidRPr="006064A2">
              <w:rPr>
                <w:rFonts w:ascii="Arial" w:hAnsi="Arial" w:cs="Arial"/>
                <w:sz w:val="21"/>
                <w:szCs w:val="21"/>
              </w:rPr>
              <w:t>%</w:t>
            </w:r>
            <w:r w:rsidR="00B173EE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100</w:t>
            </w:r>
            <w:r w:rsidR="005D2BBB" w:rsidRPr="006064A2">
              <w:rPr>
                <w:rFonts w:ascii="Arial" w:hAnsi="Arial" w:cs="Arial"/>
                <w:sz w:val="21"/>
                <w:szCs w:val="21"/>
              </w:rPr>
              <w:t>%</w:t>
            </w:r>
          </w:p>
        </w:tc>
        <w:tc>
          <w:tcPr>
            <w:tcW w:w="1350" w:type="dxa"/>
            <w:vAlign w:val="center"/>
          </w:tcPr>
          <w:p w14:paraId="77176266" w14:textId="36AC92D2" w:rsidR="00F141DD" w:rsidRPr="006064A2" w:rsidRDefault="003E15CB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0.688</w:t>
            </w:r>
          </w:p>
        </w:tc>
        <w:tc>
          <w:tcPr>
            <w:tcW w:w="1435" w:type="dxa"/>
            <w:vAlign w:val="center"/>
          </w:tcPr>
          <w:p w14:paraId="5726D133" w14:textId="36AF1181" w:rsidR="00F141DD" w:rsidRPr="006064A2" w:rsidRDefault="00477608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0.021</w:t>
            </w:r>
          </w:p>
        </w:tc>
      </w:tr>
      <w:tr w:rsidR="00FF6A0E" w:rsidRPr="006064A2" w14:paraId="1658FAAE" w14:textId="77777777" w:rsidTr="008A0384">
        <w:tc>
          <w:tcPr>
            <w:tcW w:w="3325" w:type="dxa"/>
          </w:tcPr>
          <w:p w14:paraId="0119060C" w14:textId="475CFDD8" w:rsidR="00F141DD" w:rsidRPr="006064A2" w:rsidRDefault="00F141DD" w:rsidP="00F141DD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3809BB06" w14:textId="77777777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858A5A7" w14:textId="3C404173" w:rsidR="005D2BBB" w:rsidRPr="006064A2" w:rsidRDefault="005D2BBB" w:rsidP="00B173E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696</w:t>
            </w:r>
            <w:r w:rsidR="00B173EE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696</w:t>
            </w:r>
          </w:p>
        </w:tc>
        <w:tc>
          <w:tcPr>
            <w:tcW w:w="2160" w:type="dxa"/>
            <w:vAlign w:val="center"/>
          </w:tcPr>
          <w:p w14:paraId="2BD7E01F" w14:textId="06F6318A" w:rsidR="005D2BBB" w:rsidRPr="006064A2" w:rsidRDefault="005D2BBB" w:rsidP="00B173E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93.7%</w:t>
            </w:r>
            <w:r w:rsidR="00B173EE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93.7%</w:t>
            </w:r>
          </w:p>
        </w:tc>
        <w:tc>
          <w:tcPr>
            <w:tcW w:w="1350" w:type="dxa"/>
            <w:vAlign w:val="center"/>
          </w:tcPr>
          <w:p w14:paraId="13BDC0AF" w14:textId="7289CF32" w:rsidR="00F141DD" w:rsidRPr="006064A2" w:rsidRDefault="002F5656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7195AE9F" w14:textId="2D00D1E7" w:rsidR="00F141DD" w:rsidRPr="006064A2" w:rsidRDefault="002F5656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FF6A0E" w:rsidRPr="006064A2" w14:paraId="13379685" w14:textId="77777777" w:rsidTr="008A0384">
        <w:tc>
          <w:tcPr>
            <w:tcW w:w="3325" w:type="dxa"/>
          </w:tcPr>
          <w:p w14:paraId="558321C2" w14:textId="77777777" w:rsidR="00F141DD" w:rsidRPr="006064A2" w:rsidRDefault="00F141DD" w:rsidP="00F141DD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22B2E499" w14:textId="77777777" w:rsidR="00F141DD" w:rsidRPr="006064A2" w:rsidRDefault="00F141DD" w:rsidP="00F141DD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43F8823F" w14:textId="77777777" w:rsidR="00F141DD" w:rsidRPr="006064A2" w:rsidRDefault="00F141DD" w:rsidP="00F141DD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2FA97B5C" w14:textId="77777777" w:rsidR="00F141DD" w:rsidRPr="006064A2" w:rsidRDefault="00F141DD" w:rsidP="00F141DD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6E95B4DB" w14:textId="13EE5569" w:rsidR="00F141DD" w:rsidRPr="006064A2" w:rsidRDefault="00F141DD" w:rsidP="00F141DD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004838FD" w14:textId="77777777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3D48D3E" w14:textId="77777777" w:rsidR="00F141DD" w:rsidRPr="006064A2" w:rsidRDefault="00F141DD" w:rsidP="008A0F5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A052453" w14:textId="77777777" w:rsidR="007F3399" w:rsidRPr="006064A2" w:rsidRDefault="007F3399" w:rsidP="008A0F5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501A00AF" w14:textId="1D97AF4B" w:rsidR="007453C4" w:rsidRPr="006064A2" w:rsidRDefault="009D6EBF" w:rsidP="008A0F5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5D36E7E9" w14:textId="1E09C6C9" w:rsidR="007453C4" w:rsidRPr="006064A2" w:rsidRDefault="00770C07" w:rsidP="008A0F5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33 vs 29</w:t>
            </w:r>
          </w:p>
          <w:p w14:paraId="6DBEE5F3" w14:textId="4DA71B88" w:rsidR="007453C4" w:rsidRPr="006064A2" w:rsidRDefault="009D6EBF" w:rsidP="008A0F5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43 vs 34</w:t>
            </w:r>
          </w:p>
        </w:tc>
        <w:tc>
          <w:tcPr>
            <w:tcW w:w="2160" w:type="dxa"/>
            <w:vAlign w:val="center"/>
          </w:tcPr>
          <w:p w14:paraId="7D6FBD04" w14:textId="77777777" w:rsidR="00F141DD" w:rsidRPr="006064A2" w:rsidRDefault="00F141D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AFE8986" w14:textId="04A448D3" w:rsidR="0048658A" w:rsidRPr="006064A2" w:rsidRDefault="001347C8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517685" w:rsidRPr="006064A2">
              <w:rPr>
                <w:rFonts w:ascii="Arial" w:hAnsi="Arial" w:cs="Arial"/>
                <w:sz w:val="21"/>
                <w:szCs w:val="21"/>
              </w:rPr>
              <w:t>1.3%</w:t>
            </w:r>
            <w:r w:rsidR="001B68A4" w:rsidRPr="006064A2">
              <w:rPr>
                <w:rFonts w:ascii="Arial" w:hAnsi="Arial" w:cs="Arial"/>
                <w:sz w:val="21"/>
                <w:szCs w:val="21"/>
              </w:rPr>
              <w:t>*</w:t>
            </w:r>
            <w:r w:rsidR="00517685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517685" w:rsidRPr="006064A2">
              <w:rPr>
                <w:rFonts w:ascii="Arial" w:hAnsi="Arial" w:cs="Arial"/>
                <w:sz w:val="21"/>
                <w:szCs w:val="21"/>
              </w:rPr>
              <w:t>1.3%</w:t>
            </w:r>
            <w:r w:rsidR="001B68A4" w:rsidRPr="006064A2">
              <w:rPr>
                <w:rFonts w:ascii="Arial" w:hAnsi="Arial" w:cs="Arial"/>
                <w:sz w:val="21"/>
                <w:szCs w:val="21"/>
              </w:rPr>
              <w:t>*</w:t>
            </w:r>
          </w:p>
          <w:p w14:paraId="510DA2C8" w14:textId="77777777" w:rsidR="00C80CD4" w:rsidRPr="006064A2" w:rsidRDefault="00C80CD4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7E07DFDF" w14:textId="489F6AFC" w:rsidR="0048658A" w:rsidRPr="006064A2" w:rsidRDefault="00764B0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4.4% vs 3.9%</w:t>
            </w:r>
          </w:p>
          <w:p w14:paraId="4F888347" w14:textId="1211EAB8" w:rsidR="0048658A" w:rsidRPr="006064A2" w:rsidRDefault="00764B0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5.8% vs 4.6%</w:t>
            </w:r>
          </w:p>
        </w:tc>
        <w:tc>
          <w:tcPr>
            <w:tcW w:w="1350" w:type="dxa"/>
            <w:vAlign w:val="center"/>
          </w:tcPr>
          <w:p w14:paraId="4CC181AD" w14:textId="77777777" w:rsidR="00F141DD" w:rsidRPr="006064A2" w:rsidRDefault="00F141D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21AC913" w14:textId="77777777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5609A479" w14:textId="77777777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1579295" w14:textId="77777777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0.604</w:t>
            </w:r>
          </w:p>
          <w:p w14:paraId="43212784" w14:textId="2F0789EA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0.292</w:t>
            </w:r>
          </w:p>
        </w:tc>
        <w:tc>
          <w:tcPr>
            <w:tcW w:w="1435" w:type="dxa"/>
            <w:vAlign w:val="center"/>
          </w:tcPr>
          <w:p w14:paraId="4BF0CE8C" w14:textId="77777777" w:rsidR="00F141DD" w:rsidRPr="006064A2" w:rsidRDefault="00F141D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60296C2" w14:textId="13815B05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6986C09C" w14:textId="77777777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B11BD18" w14:textId="77777777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0.027</w:t>
            </w:r>
          </w:p>
          <w:p w14:paraId="69F5BBEE" w14:textId="7534D310" w:rsidR="00644D7D" w:rsidRPr="006064A2" w:rsidRDefault="00644D7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0.055</w:t>
            </w:r>
          </w:p>
        </w:tc>
      </w:tr>
      <w:tr w:rsidR="00FF6A0E" w:rsidRPr="006064A2" w14:paraId="5458DF94" w14:textId="77777777" w:rsidTr="008A0384">
        <w:tc>
          <w:tcPr>
            <w:tcW w:w="3325" w:type="dxa"/>
          </w:tcPr>
          <w:p w14:paraId="569625DC" w14:textId="394F6095" w:rsidR="00F141DD" w:rsidRPr="006064A2" w:rsidRDefault="00F141DD" w:rsidP="00F141DD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593755F1" w14:textId="77777777" w:rsidR="00F141DD" w:rsidRPr="006064A2" w:rsidRDefault="00F141DD" w:rsidP="0037165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AE8E368" w14:textId="5DA6F5EC" w:rsidR="00F141DD" w:rsidRPr="006064A2" w:rsidRDefault="00541D81" w:rsidP="007E6E1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223</w:t>
            </w:r>
            <w:r w:rsidR="007E6E13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223</w:t>
            </w:r>
          </w:p>
        </w:tc>
        <w:tc>
          <w:tcPr>
            <w:tcW w:w="2160" w:type="dxa"/>
            <w:vAlign w:val="center"/>
          </w:tcPr>
          <w:p w14:paraId="1368D2FE" w14:textId="326899EB" w:rsidR="00541D81" w:rsidRPr="006064A2" w:rsidRDefault="00541D81" w:rsidP="00686A3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30.0%</w:t>
            </w:r>
            <w:r w:rsidR="00686A30" w:rsidRPr="006064A2">
              <w:rPr>
                <w:rFonts w:ascii="Arial" w:hAnsi="Arial" w:cs="Arial"/>
                <w:sz w:val="21"/>
                <w:szCs w:val="21"/>
              </w:rPr>
              <w:t xml:space="preserve"> vs </w:t>
            </w:r>
            <w:r w:rsidRPr="006064A2">
              <w:rPr>
                <w:rFonts w:ascii="Arial" w:hAnsi="Arial" w:cs="Arial"/>
                <w:sz w:val="21"/>
                <w:szCs w:val="21"/>
              </w:rPr>
              <w:t>30.0%</w:t>
            </w:r>
          </w:p>
        </w:tc>
        <w:tc>
          <w:tcPr>
            <w:tcW w:w="1350" w:type="dxa"/>
            <w:vAlign w:val="center"/>
          </w:tcPr>
          <w:p w14:paraId="37731551" w14:textId="232B5EFC" w:rsidR="00F141DD" w:rsidRPr="006064A2" w:rsidRDefault="00F74080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5505A35C" w14:textId="648D88F5" w:rsidR="00F141DD" w:rsidRPr="006064A2" w:rsidRDefault="00F74080" w:rsidP="0047760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1948C0" w:rsidRPr="006064A2" w14:paraId="5E6DB771" w14:textId="77777777" w:rsidTr="00B1107A">
        <w:tc>
          <w:tcPr>
            <w:tcW w:w="12950" w:type="dxa"/>
            <w:gridSpan w:val="6"/>
          </w:tcPr>
          <w:p w14:paraId="056713C2" w14:textId="2FC5EBEA" w:rsidR="001948C0" w:rsidRPr="006064A2" w:rsidRDefault="001948C0" w:rsidP="001948C0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B) </w:t>
            </w:r>
            <w:r w:rsidR="00451706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On </w:t>
            </w:r>
            <w:r w:rsidR="00BB6FD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Antiandrogen</w:t>
            </w:r>
            <w:r w:rsidR="00451706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s </w:t>
            </w:r>
            <w:r w:rsidR="00737C49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vs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FF6A0E" w:rsidRPr="006064A2" w14:paraId="204F2E2F" w14:textId="77777777" w:rsidTr="008A0384">
        <w:tc>
          <w:tcPr>
            <w:tcW w:w="3325" w:type="dxa"/>
          </w:tcPr>
          <w:p w14:paraId="6ADC429E" w14:textId="1E4DA8A0" w:rsidR="00137B63" w:rsidRPr="006064A2" w:rsidRDefault="00137B63" w:rsidP="00137B63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1EF49F5C" w14:textId="244AC33D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29925EEB" w14:textId="6330CF14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6F5036AF" w14:textId="62851CE3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734EC531" w14:textId="27B21C83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2FEFDF1D" w14:textId="76FCA494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FF6A0E" w:rsidRPr="006064A2" w14:paraId="6960E8E5" w14:textId="77777777" w:rsidTr="008A0384">
        <w:tc>
          <w:tcPr>
            <w:tcW w:w="3325" w:type="dxa"/>
          </w:tcPr>
          <w:p w14:paraId="5C0755BD" w14:textId="35AEC2A6" w:rsidR="00137B63" w:rsidRPr="006064A2" w:rsidRDefault="00137B63" w:rsidP="00137B63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20710915" w14:textId="7544CAB0" w:rsidR="00137B63" w:rsidRPr="006064A2" w:rsidRDefault="00DB4F48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70.1 +/- 7.8 vs 70.1 +/- 7.8</w:t>
            </w:r>
          </w:p>
        </w:tc>
        <w:tc>
          <w:tcPr>
            <w:tcW w:w="1620" w:type="dxa"/>
            <w:vAlign w:val="center"/>
          </w:tcPr>
          <w:p w14:paraId="2B7620CE" w14:textId="7620AC23" w:rsidR="00137B63" w:rsidRPr="006064A2" w:rsidRDefault="004A43CC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693 vs 693</w:t>
            </w:r>
          </w:p>
        </w:tc>
        <w:tc>
          <w:tcPr>
            <w:tcW w:w="2160" w:type="dxa"/>
            <w:vAlign w:val="center"/>
          </w:tcPr>
          <w:p w14:paraId="6DD53ED2" w14:textId="6463AE21" w:rsidR="00137B63" w:rsidRPr="006064A2" w:rsidRDefault="004A43CC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28D80323" w14:textId="7A71975B" w:rsidR="00137B63" w:rsidRPr="006064A2" w:rsidRDefault="004A43CC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0.940</w:t>
            </w:r>
          </w:p>
        </w:tc>
        <w:tc>
          <w:tcPr>
            <w:tcW w:w="1435" w:type="dxa"/>
            <w:vAlign w:val="center"/>
          </w:tcPr>
          <w:p w14:paraId="01FD3182" w14:textId="1F4173B6" w:rsidR="00137B63" w:rsidRPr="006064A2" w:rsidRDefault="004A43CC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0.004</w:t>
            </w:r>
          </w:p>
        </w:tc>
      </w:tr>
      <w:tr w:rsidR="00FF6A0E" w:rsidRPr="006064A2" w14:paraId="4A21C90B" w14:textId="77777777" w:rsidTr="008A0384">
        <w:tc>
          <w:tcPr>
            <w:tcW w:w="3325" w:type="dxa"/>
          </w:tcPr>
          <w:p w14:paraId="54D50FC0" w14:textId="0C6E241D" w:rsidR="00137B63" w:rsidRPr="006064A2" w:rsidRDefault="00137B63" w:rsidP="00137B63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0CCA10CB" w14:textId="77777777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EF2FFA2" w14:textId="3A96BA15" w:rsidR="00137B63" w:rsidRPr="006064A2" w:rsidRDefault="00AF05B6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649 vs 649</w:t>
            </w:r>
          </w:p>
        </w:tc>
        <w:tc>
          <w:tcPr>
            <w:tcW w:w="2160" w:type="dxa"/>
            <w:vAlign w:val="center"/>
          </w:tcPr>
          <w:p w14:paraId="0B45B30F" w14:textId="72A39F51" w:rsidR="00137B63" w:rsidRPr="006064A2" w:rsidRDefault="00AF05B6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93.7% vs 93.7%</w:t>
            </w:r>
          </w:p>
        </w:tc>
        <w:tc>
          <w:tcPr>
            <w:tcW w:w="1350" w:type="dxa"/>
            <w:vAlign w:val="center"/>
          </w:tcPr>
          <w:p w14:paraId="0BF30BB0" w14:textId="2711E566" w:rsidR="00137B63" w:rsidRPr="006064A2" w:rsidRDefault="0027157D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06140C20" w14:textId="4559921D" w:rsidR="00137B63" w:rsidRPr="006064A2" w:rsidRDefault="0027157D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137B63" w:rsidRPr="006064A2" w14:paraId="151F0D35" w14:textId="77777777" w:rsidTr="008A0384">
        <w:tc>
          <w:tcPr>
            <w:tcW w:w="3325" w:type="dxa"/>
          </w:tcPr>
          <w:p w14:paraId="786C1CC9" w14:textId="77777777" w:rsidR="00137B63" w:rsidRPr="006064A2" w:rsidRDefault="00137B63" w:rsidP="00137B63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66994A52" w14:textId="77777777" w:rsidR="00137B63" w:rsidRPr="006064A2" w:rsidRDefault="00137B63" w:rsidP="00137B63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21C51D02" w14:textId="77777777" w:rsidR="00137B63" w:rsidRPr="006064A2" w:rsidRDefault="00137B63" w:rsidP="00137B63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21F69AD0" w14:textId="77777777" w:rsidR="00137B63" w:rsidRPr="006064A2" w:rsidRDefault="00137B63" w:rsidP="00137B63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52BDF92D" w14:textId="0C9DE32D" w:rsidR="00137B63" w:rsidRPr="006064A2" w:rsidRDefault="00137B63" w:rsidP="00137B63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5D0D1162" w14:textId="77777777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8480773" w14:textId="77777777" w:rsidR="00137B63" w:rsidRPr="006064A2" w:rsidRDefault="00137B6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20D5E5F" w14:textId="77777777" w:rsidR="00C77773" w:rsidRPr="006064A2" w:rsidRDefault="00C7777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0AC18319" w14:textId="77777777" w:rsidR="00C77773" w:rsidRPr="006064A2" w:rsidRDefault="00C7777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43B9C954" w14:textId="77777777" w:rsidR="00C77773" w:rsidRPr="006064A2" w:rsidRDefault="00C7777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31 vs 34</w:t>
            </w:r>
          </w:p>
          <w:p w14:paraId="5960B4DE" w14:textId="05C0D7CB" w:rsidR="00C77773" w:rsidRPr="006064A2" w:rsidRDefault="00C7777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40 vs 36</w:t>
            </w:r>
          </w:p>
        </w:tc>
        <w:tc>
          <w:tcPr>
            <w:tcW w:w="2160" w:type="dxa"/>
            <w:vAlign w:val="center"/>
          </w:tcPr>
          <w:p w14:paraId="57A697CF" w14:textId="77777777" w:rsidR="009327BD" w:rsidRPr="006064A2" w:rsidRDefault="009327BD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B8451CB" w14:textId="6C66EFD6" w:rsidR="001B68A4" w:rsidRPr="006064A2" w:rsidRDefault="001347C8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1B68A4" w:rsidRPr="006064A2">
              <w:rPr>
                <w:rFonts w:ascii="Arial" w:hAnsi="Arial" w:cs="Arial"/>
                <w:sz w:val="21"/>
                <w:szCs w:val="21"/>
              </w:rPr>
              <w:t xml:space="preserve">1.4%*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1B68A4" w:rsidRPr="006064A2">
              <w:rPr>
                <w:rFonts w:ascii="Arial" w:hAnsi="Arial" w:cs="Arial"/>
                <w:sz w:val="21"/>
                <w:szCs w:val="21"/>
              </w:rPr>
              <w:t>1.4*</w:t>
            </w:r>
          </w:p>
          <w:p w14:paraId="223E5C86" w14:textId="2B33E846" w:rsidR="001B68A4" w:rsidRPr="006064A2" w:rsidRDefault="001B68A4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4FC45EE5" w14:textId="3B7963D7" w:rsidR="001B68A4" w:rsidRPr="006064A2" w:rsidRDefault="001B68A4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4.5% vs 4.9%</w:t>
            </w:r>
          </w:p>
          <w:p w14:paraId="6E078170" w14:textId="273156A8" w:rsidR="001B68A4" w:rsidRPr="006064A2" w:rsidRDefault="001B68A4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5.8% vs 5.2%</w:t>
            </w:r>
          </w:p>
        </w:tc>
        <w:tc>
          <w:tcPr>
            <w:tcW w:w="1350" w:type="dxa"/>
            <w:vAlign w:val="center"/>
          </w:tcPr>
          <w:p w14:paraId="032434E1" w14:textId="77777777" w:rsidR="00137B63" w:rsidRPr="006064A2" w:rsidRDefault="00137B63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F22E5F1" w14:textId="2EF05D44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1547C4FD" w14:textId="77777777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E6EE266" w14:textId="7A543FF5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0.703</w:t>
            </w:r>
          </w:p>
          <w:p w14:paraId="30FD88E5" w14:textId="4C73A2F7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0.637</w:t>
            </w:r>
          </w:p>
        </w:tc>
        <w:tc>
          <w:tcPr>
            <w:tcW w:w="1435" w:type="dxa"/>
            <w:vAlign w:val="center"/>
          </w:tcPr>
          <w:p w14:paraId="75238604" w14:textId="77777777" w:rsidR="009327BD" w:rsidRPr="006064A2" w:rsidRDefault="009327BD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7221797" w14:textId="2D1AB877" w:rsidR="00137B63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2425F60B" w14:textId="77777777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56CF24F" w14:textId="13C7CEE8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0.021</w:t>
            </w:r>
          </w:p>
          <w:p w14:paraId="09797F8D" w14:textId="2A75631F" w:rsidR="00C55421" w:rsidRPr="006064A2" w:rsidRDefault="00C55421" w:rsidP="009327B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0.025</w:t>
            </w:r>
          </w:p>
        </w:tc>
      </w:tr>
      <w:tr w:rsidR="00137B63" w:rsidRPr="006064A2" w14:paraId="55B76518" w14:textId="77777777" w:rsidTr="008A0384">
        <w:tc>
          <w:tcPr>
            <w:tcW w:w="3325" w:type="dxa"/>
          </w:tcPr>
          <w:p w14:paraId="4EFD9905" w14:textId="2020DF03" w:rsidR="00137B63" w:rsidRPr="006064A2" w:rsidRDefault="00137B63" w:rsidP="00137B63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71E433F9" w14:textId="77777777" w:rsidR="00137B63" w:rsidRPr="006064A2" w:rsidRDefault="00137B63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AAACB85" w14:textId="3FEA9419" w:rsidR="00137B63" w:rsidRPr="006064A2" w:rsidRDefault="00AF05B6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205 vs 205</w:t>
            </w:r>
          </w:p>
        </w:tc>
        <w:tc>
          <w:tcPr>
            <w:tcW w:w="2160" w:type="dxa"/>
            <w:vAlign w:val="center"/>
          </w:tcPr>
          <w:p w14:paraId="654E9517" w14:textId="60D9621A" w:rsidR="00137B63" w:rsidRPr="006064A2" w:rsidRDefault="00AF05B6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29.6% vs 29.6%</w:t>
            </w:r>
          </w:p>
        </w:tc>
        <w:tc>
          <w:tcPr>
            <w:tcW w:w="1350" w:type="dxa"/>
            <w:vAlign w:val="center"/>
          </w:tcPr>
          <w:p w14:paraId="12BA8327" w14:textId="04A773CB" w:rsidR="00137B63" w:rsidRPr="006064A2" w:rsidRDefault="0027157D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184622F2" w14:textId="7CCBBE12" w:rsidR="00137B63" w:rsidRPr="006064A2" w:rsidRDefault="0027157D" w:rsidP="00137B6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4E58511A" w14:textId="77777777" w:rsidTr="00994500">
        <w:tc>
          <w:tcPr>
            <w:tcW w:w="12950" w:type="dxa"/>
            <w:gridSpan w:val="6"/>
            <w:vAlign w:val="center"/>
          </w:tcPr>
          <w:p w14:paraId="18108F5B" w14:textId="44045061" w:rsidR="00994500" w:rsidRPr="006064A2" w:rsidRDefault="009206A9" w:rsidP="00994500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C) On </w:t>
            </w:r>
            <w:r w:rsidR="003038D1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GnRH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 antagonist vs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994500" w:rsidRPr="006064A2" w14:paraId="0BDE92AD" w14:textId="77777777" w:rsidTr="008A0384">
        <w:tc>
          <w:tcPr>
            <w:tcW w:w="3325" w:type="dxa"/>
          </w:tcPr>
          <w:p w14:paraId="588EB5E0" w14:textId="0E8A86A6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75E4453D" w14:textId="735C36FD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51412075" w14:textId="33B679F4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4A87068A" w14:textId="7A714AA5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3912B466" w14:textId="6749A74E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1D9F85D9" w14:textId="0FA455D9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994500" w:rsidRPr="006064A2" w14:paraId="5C1B2A6F" w14:textId="77777777" w:rsidTr="008A0384">
        <w:tc>
          <w:tcPr>
            <w:tcW w:w="3325" w:type="dxa"/>
          </w:tcPr>
          <w:p w14:paraId="74B84145" w14:textId="3B10B9B1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5BACFBD6" w14:textId="17A62252" w:rsidR="00994500" w:rsidRPr="006064A2" w:rsidRDefault="009D5FBF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73.3 +/- 6.9 vs 73.6 +/- 7.2</w:t>
            </w:r>
          </w:p>
        </w:tc>
        <w:tc>
          <w:tcPr>
            <w:tcW w:w="1620" w:type="dxa"/>
            <w:vAlign w:val="center"/>
          </w:tcPr>
          <w:p w14:paraId="16461FAE" w14:textId="4216555A" w:rsidR="00994500" w:rsidRPr="006064A2" w:rsidRDefault="00D9059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56 vs 56</w:t>
            </w:r>
          </w:p>
        </w:tc>
        <w:tc>
          <w:tcPr>
            <w:tcW w:w="2160" w:type="dxa"/>
            <w:vAlign w:val="center"/>
          </w:tcPr>
          <w:p w14:paraId="1B3A0F02" w14:textId="4A31BB78" w:rsidR="00994500" w:rsidRPr="006064A2" w:rsidRDefault="00D9059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1D5E8D6E" w14:textId="75D9F84D" w:rsidR="00994500" w:rsidRPr="006064A2" w:rsidRDefault="00D9059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0.820</w:t>
            </w:r>
          </w:p>
        </w:tc>
        <w:tc>
          <w:tcPr>
            <w:tcW w:w="1435" w:type="dxa"/>
            <w:vAlign w:val="center"/>
          </w:tcPr>
          <w:p w14:paraId="4F64764C" w14:textId="3796AF5E" w:rsidR="00994500" w:rsidRPr="006064A2" w:rsidRDefault="00D9059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0.043</w:t>
            </w:r>
          </w:p>
        </w:tc>
      </w:tr>
      <w:tr w:rsidR="00994500" w:rsidRPr="006064A2" w14:paraId="5C4C3634" w14:textId="77777777" w:rsidTr="008A0384">
        <w:tc>
          <w:tcPr>
            <w:tcW w:w="3325" w:type="dxa"/>
          </w:tcPr>
          <w:p w14:paraId="0E61038A" w14:textId="0BB080C3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3AD17730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0D62CCE" w14:textId="458A2E33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55 vs 55</w:t>
            </w:r>
          </w:p>
        </w:tc>
        <w:tc>
          <w:tcPr>
            <w:tcW w:w="2160" w:type="dxa"/>
            <w:vAlign w:val="center"/>
          </w:tcPr>
          <w:p w14:paraId="03818F71" w14:textId="06DEA1B4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98.2% vs 98.2%</w:t>
            </w:r>
          </w:p>
        </w:tc>
        <w:tc>
          <w:tcPr>
            <w:tcW w:w="1350" w:type="dxa"/>
            <w:vAlign w:val="center"/>
          </w:tcPr>
          <w:p w14:paraId="1C6882CC" w14:textId="25EE261F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706E8E0B" w14:textId="0061F735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66939FDF" w14:textId="77777777" w:rsidTr="008A0384">
        <w:tc>
          <w:tcPr>
            <w:tcW w:w="3325" w:type="dxa"/>
          </w:tcPr>
          <w:p w14:paraId="0D487AEE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30A0B7E1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20BB0E27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431AB8B9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6FF6F249" w14:textId="732D60C7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6FB9DDC1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AFF89F7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BEC8DCB" w14:textId="3EE621CA" w:rsidR="008D434D" w:rsidRPr="006064A2" w:rsidRDefault="008D434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0</w:t>
            </w:r>
          </w:p>
          <w:p w14:paraId="50D69B01" w14:textId="77777777" w:rsidR="008D434D" w:rsidRPr="006064A2" w:rsidRDefault="008D434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65BB185D" w14:textId="77777777" w:rsidR="008D434D" w:rsidRPr="006064A2" w:rsidRDefault="008D434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487D27AE" w14:textId="6C305B3B" w:rsidR="008D434D" w:rsidRPr="006064A2" w:rsidRDefault="008D434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</w:tc>
        <w:tc>
          <w:tcPr>
            <w:tcW w:w="2160" w:type="dxa"/>
            <w:vAlign w:val="center"/>
          </w:tcPr>
          <w:p w14:paraId="1305F740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15021DA" w14:textId="3123AAF0" w:rsidR="00C82E81" w:rsidRPr="006064A2" w:rsidRDefault="001347C8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C82E81" w:rsidRPr="006064A2">
              <w:rPr>
                <w:rFonts w:ascii="Arial" w:hAnsi="Arial" w:cs="Arial"/>
                <w:sz w:val="21"/>
                <w:szCs w:val="21"/>
              </w:rPr>
              <w:t>17.9%* vs 0</w:t>
            </w:r>
            <w:r>
              <w:rPr>
                <w:rFonts w:ascii="Arial" w:hAnsi="Arial" w:cs="Arial"/>
                <w:sz w:val="21"/>
                <w:szCs w:val="21"/>
              </w:rPr>
              <w:t>%</w:t>
            </w:r>
          </w:p>
          <w:p w14:paraId="6F7098D7" w14:textId="4E843872" w:rsidR="00C82E81" w:rsidRPr="006064A2" w:rsidRDefault="00FD64BE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34C3A2EC" w14:textId="26A9F41C" w:rsidR="00C82E81" w:rsidRPr="006064A2" w:rsidRDefault="008A0384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C82E81" w:rsidRPr="006064A2">
              <w:rPr>
                <w:rFonts w:ascii="Arial" w:hAnsi="Arial" w:cs="Arial"/>
                <w:sz w:val="21"/>
                <w:szCs w:val="21"/>
              </w:rPr>
              <w:t xml:space="preserve">17.9%*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C82E81" w:rsidRPr="006064A2">
              <w:rPr>
                <w:rFonts w:ascii="Arial" w:hAnsi="Arial" w:cs="Arial"/>
                <w:sz w:val="21"/>
                <w:szCs w:val="21"/>
              </w:rPr>
              <w:t>17.9%*</w:t>
            </w:r>
          </w:p>
          <w:p w14:paraId="04680DB7" w14:textId="4BE50275" w:rsidR="00C82E81" w:rsidRPr="006064A2" w:rsidRDefault="008A0384" w:rsidP="008A0384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17.9%*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Pr="006064A2">
              <w:rPr>
                <w:rFonts w:ascii="Arial" w:hAnsi="Arial" w:cs="Arial"/>
                <w:sz w:val="21"/>
                <w:szCs w:val="21"/>
              </w:rPr>
              <w:t>17.9%*</w:t>
            </w:r>
          </w:p>
        </w:tc>
        <w:tc>
          <w:tcPr>
            <w:tcW w:w="1350" w:type="dxa"/>
            <w:vAlign w:val="center"/>
          </w:tcPr>
          <w:p w14:paraId="628F8465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41A866C" w14:textId="4374D313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7F311D5A" w14:textId="77777777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2C51609" w14:textId="3D83AD7F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26E2CE3E" w14:textId="7DEB0DF7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79BA1C3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A3A6912" w14:textId="3F49968B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0.659</w:t>
            </w:r>
          </w:p>
          <w:p w14:paraId="47C06366" w14:textId="77777777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FE85D38" w14:textId="1618A70A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660EF32B" w14:textId="7911AAA5" w:rsidR="001C59B7" w:rsidRPr="006064A2" w:rsidRDefault="001C59B7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5D436D8C" w14:textId="77777777" w:rsidTr="008A0384">
        <w:tc>
          <w:tcPr>
            <w:tcW w:w="3325" w:type="dxa"/>
          </w:tcPr>
          <w:p w14:paraId="29A480C2" w14:textId="2EE6AEC0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26EC4CB3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24727AC" w14:textId="62BD653D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16 vs 16</w:t>
            </w:r>
          </w:p>
        </w:tc>
        <w:tc>
          <w:tcPr>
            <w:tcW w:w="2160" w:type="dxa"/>
            <w:vAlign w:val="center"/>
          </w:tcPr>
          <w:p w14:paraId="0EC9D79D" w14:textId="55792F1F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28.6% vs 28.6%</w:t>
            </w:r>
          </w:p>
        </w:tc>
        <w:tc>
          <w:tcPr>
            <w:tcW w:w="1350" w:type="dxa"/>
            <w:vAlign w:val="center"/>
          </w:tcPr>
          <w:p w14:paraId="70616B9D" w14:textId="25119ADF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46A4E1C" w14:textId="713D3EDA" w:rsidR="00994500" w:rsidRPr="006064A2" w:rsidRDefault="00604311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72A2931C" w14:textId="77777777" w:rsidTr="00994500">
        <w:tc>
          <w:tcPr>
            <w:tcW w:w="12950" w:type="dxa"/>
            <w:gridSpan w:val="6"/>
            <w:vAlign w:val="center"/>
          </w:tcPr>
          <w:p w14:paraId="1799641E" w14:textId="4927EEF5" w:rsidR="00994500" w:rsidRPr="006064A2" w:rsidRDefault="00481F12" w:rsidP="00481F12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lastRenderedPageBreak/>
              <w:t xml:space="preserve">D) </w:t>
            </w:r>
            <w:r w:rsidR="00455025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n abiraterone vs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994500" w:rsidRPr="006064A2" w14:paraId="4D0C842E" w14:textId="77777777" w:rsidTr="008A0384">
        <w:tc>
          <w:tcPr>
            <w:tcW w:w="3325" w:type="dxa"/>
          </w:tcPr>
          <w:p w14:paraId="3F6EF1F8" w14:textId="0ED5E8F8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1E459A87" w14:textId="3F573562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6F45E1F1" w14:textId="0FA7B3EE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66F9BD87" w14:textId="2FAE59A0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15E8E24D" w14:textId="4EB11063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223E59EC" w14:textId="79CE87D1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994500" w:rsidRPr="006064A2" w14:paraId="7C98AAB9" w14:textId="77777777" w:rsidTr="008A0384">
        <w:tc>
          <w:tcPr>
            <w:tcW w:w="3325" w:type="dxa"/>
          </w:tcPr>
          <w:p w14:paraId="0F9E4273" w14:textId="4C79DCB1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4567EE6C" w14:textId="568EDBE7" w:rsidR="00994500" w:rsidRPr="006064A2" w:rsidRDefault="0027616A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71.3 +/- 7.5 vs 71.1 +/- 7.7</w:t>
            </w:r>
          </w:p>
        </w:tc>
        <w:tc>
          <w:tcPr>
            <w:tcW w:w="1620" w:type="dxa"/>
            <w:vAlign w:val="center"/>
          </w:tcPr>
          <w:p w14:paraId="3F328B5D" w14:textId="5A2C0321" w:rsidR="00994500" w:rsidRPr="006064A2" w:rsidRDefault="00920B6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180 vs 180</w:t>
            </w:r>
          </w:p>
        </w:tc>
        <w:tc>
          <w:tcPr>
            <w:tcW w:w="2160" w:type="dxa"/>
            <w:vAlign w:val="center"/>
          </w:tcPr>
          <w:p w14:paraId="1119385E" w14:textId="422DADBE" w:rsidR="00994500" w:rsidRPr="006064A2" w:rsidRDefault="00920B6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0F942FDD" w14:textId="7F41B72D" w:rsidR="00994500" w:rsidRPr="006064A2" w:rsidRDefault="0000345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0.830</w:t>
            </w:r>
          </w:p>
        </w:tc>
        <w:tc>
          <w:tcPr>
            <w:tcW w:w="1435" w:type="dxa"/>
            <w:vAlign w:val="center"/>
          </w:tcPr>
          <w:p w14:paraId="42FCF03A" w14:textId="6D65DCEF" w:rsidR="00994500" w:rsidRPr="006064A2" w:rsidRDefault="0000345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0.023</w:t>
            </w:r>
          </w:p>
        </w:tc>
      </w:tr>
      <w:tr w:rsidR="00994500" w:rsidRPr="006064A2" w14:paraId="436D9BEC" w14:textId="77777777" w:rsidTr="008A0384">
        <w:tc>
          <w:tcPr>
            <w:tcW w:w="3325" w:type="dxa"/>
          </w:tcPr>
          <w:p w14:paraId="246B8235" w14:textId="7A146337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4B6EE480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840D3A5" w14:textId="21C047BC" w:rsidR="00994500" w:rsidRPr="006064A2" w:rsidRDefault="00FE02C7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175 vs 175</w:t>
            </w:r>
          </w:p>
        </w:tc>
        <w:tc>
          <w:tcPr>
            <w:tcW w:w="2160" w:type="dxa"/>
            <w:vAlign w:val="center"/>
          </w:tcPr>
          <w:p w14:paraId="6A045647" w14:textId="5169B16D" w:rsidR="00994500" w:rsidRPr="006064A2" w:rsidRDefault="00FE02C7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97.2% vs 97.2%</w:t>
            </w:r>
          </w:p>
        </w:tc>
        <w:tc>
          <w:tcPr>
            <w:tcW w:w="1350" w:type="dxa"/>
            <w:vAlign w:val="center"/>
          </w:tcPr>
          <w:p w14:paraId="436ECCDE" w14:textId="5EC87B50" w:rsidR="00994500" w:rsidRPr="006064A2" w:rsidRDefault="00FE02C7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0CB629C8" w14:textId="027AECDF" w:rsidR="00994500" w:rsidRPr="006064A2" w:rsidRDefault="00FE02C7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635F161F" w14:textId="77777777" w:rsidTr="008A0384">
        <w:tc>
          <w:tcPr>
            <w:tcW w:w="3325" w:type="dxa"/>
          </w:tcPr>
          <w:p w14:paraId="7B2F2AEA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5B8E4F76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7D8B56D4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658EF19C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6D87D81F" w14:textId="37D7CB68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0F7AFDB3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04B6B793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1DBB4AF" w14:textId="59F02B9A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7A2EB30E" w14:textId="68476668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2451FAAA" w14:textId="0BD9D67F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7C637DBC" w14:textId="28CD5654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11 vs 10*</w:t>
            </w:r>
          </w:p>
        </w:tc>
        <w:tc>
          <w:tcPr>
            <w:tcW w:w="2160" w:type="dxa"/>
            <w:vAlign w:val="center"/>
          </w:tcPr>
          <w:p w14:paraId="049AB726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D13A7EA" w14:textId="7DCC70BF" w:rsidR="001F21F1" w:rsidRPr="006064A2" w:rsidRDefault="000A376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F22C3" w:rsidRPr="006064A2">
              <w:rPr>
                <w:rFonts w:ascii="Arial" w:hAnsi="Arial" w:cs="Arial"/>
                <w:sz w:val="21"/>
                <w:szCs w:val="21"/>
              </w:rPr>
              <w:t xml:space="preserve">5.6%*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F22C3" w:rsidRPr="006064A2">
              <w:rPr>
                <w:rFonts w:ascii="Arial" w:hAnsi="Arial" w:cs="Arial"/>
                <w:sz w:val="21"/>
                <w:szCs w:val="21"/>
              </w:rPr>
              <w:t>5.6%*</w:t>
            </w:r>
          </w:p>
          <w:p w14:paraId="74DA1C3B" w14:textId="1517A21B" w:rsidR="001F21F1" w:rsidRPr="006064A2" w:rsidRDefault="000A376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5704B754" w14:textId="41999BC8" w:rsidR="001F21F1" w:rsidRPr="006064A2" w:rsidRDefault="004577C5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F22C3" w:rsidRPr="006064A2">
              <w:rPr>
                <w:rFonts w:ascii="Arial" w:hAnsi="Arial" w:cs="Arial"/>
                <w:sz w:val="21"/>
                <w:szCs w:val="21"/>
              </w:rPr>
              <w:t xml:space="preserve">5.6%*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F22C3" w:rsidRPr="006064A2">
              <w:rPr>
                <w:rFonts w:ascii="Arial" w:hAnsi="Arial" w:cs="Arial"/>
                <w:sz w:val="21"/>
                <w:szCs w:val="21"/>
              </w:rPr>
              <w:t>5.6%*</w:t>
            </w:r>
          </w:p>
          <w:p w14:paraId="0FDBA0F7" w14:textId="3CFA2BE9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6.1% vs </w:t>
            </w:r>
            <w:r w:rsidR="004577C5">
              <w:rPr>
                <w:rFonts w:ascii="Arial" w:hAnsi="Arial" w:cs="Arial"/>
                <w:sz w:val="21"/>
                <w:szCs w:val="21"/>
              </w:rPr>
              <w:t>&lt;</w:t>
            </w:r>
            <w:r w:rsidRPr="006064A2">
              <w:rPr>
                <w:rFonts w:ascii="Arial" w:hAnsi="Arial" w:cs="Arial"/>
                <w:sz w:val="21"/>
                <w:szCs w:val="21"/>
              </w:rPr>
              <w:t>5.6%*</w:t>
            </w:r>
          </w:p>
        </w:tc>
        <w:tc>
          <w:tcPr>
            <w:tcW w:w="1350" w:type="dxa"/>
            <w:vAlign w:val="center"/>
          </w:tcPr>
          <w:p w14:paraId="10201B3C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DA4C09E" w14:textId="69FF6131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1B4083AE" w14:textId="77777777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F046354" w14:textId="5103520E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77BAED62" w14:textId="124FCC21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0.822</w:t>
            </w:r>
          </w:p>
        </w:tc>
        <w:tc>
          <w:tcPr>
            <w:tcW w:w="1435" w:type="dxa"/>
            <w:vAlign w:val="center"/>
          </w:tcPr>
          <w:p w14:paraId="1240F49D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EB565FE" w14:textId="45ED4CC6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7E2F9A5E" w14:textId="77777777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70526FB" w14:textId="75F6215C" w:rsidR="001F21F1" w:rsidRPr="006064A2" w:rsidRDefault="000F22C3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5931B7A5" w14:textId="2C500D2B" w:rsidR="001F21F1" w:rsidRPr="006064A2" w:rsidRDefault="001F21F1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0.024</w:t>
            </w:r>
          </w:p>
        </w:tc>
      </w:tr>
      <w:tr w:rsidR="00994500" w:rsidRPr="006064A2" w14:paraId="2E037D63" w14:textId="77777777" w:rsidTr="008A0384">
        <w:tc>
          <w:tcPr>
            <w:tcW w:w="3325" w:type="dxa"/>
          </w:tcPr>
          <w:p w14:paraId="7E4C4E46" w14:textId="6CA33789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5063C864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F0B9300" w14:textId="3C5D1128" w:rsidR="00994500" w:rsidRPr="006064A2" w:rsidRDefault="00BE57B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79 vs 80</w:t>
            </w:r>
          </w:p>
        </w:tc>
        <w:tc>
          <w:tcPr>
            <w:tcW w:w="2160" w:type="dxa"/>
            <w:vAlign w:val="center"/>
          </w:tcPr>
          <w:p w14:paraId="1A132558" w14:textId="7C4D1653" w:rsidR="00994500" w:rsidRPr="006064A2" w:rsidRDefault="00BE57B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43.9% vs 44.4%</w:t>
            </w:r>
          </w:p>
        </w:tc>
        <w:tc>
          <w:tcPr>
            <w:tcW w:w="1350" w:type="dxa"/>
            <w:vAlign w:val="center"/>
          </w:tcPr>
          <w:p w14:paraId="6B8C593D" w14:textId="106B49C8" w:rsidR="00994500" w:rsidRPr="006064A2" w:rsidRDefault="00BE57B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0.916</w:t>
            </w:r>
          </w:p>
        </w:tc>
        <w:tc>
          <w:tcPr>
            <w:tcW w:w="1435" w:type="dxa"/>
            <w:vAlign w:val="center"/>
          </w:tcPr>
          <w:p w14:paraId="024862D0" w14:textId="58CDEFCB" w:rsidR="00994500" w:rsidRPr="006064A2" w:rsidRDefault="00745258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0.011</w:t>
            </w:r>
          </w:p>
        </w:tc>
      </w:tr>
      <w:tr w:rsidR="00994500" w:rsidRPr="006064A2" w14:paraId="4F27BCD7" w14:textId="77777777" w:rsidTr="00994500">
        <w:tc>
          <w:tcPr>
            <w:tcW w:w="12950" w:type="dxa"/>
            <w:gridSpan w:val="6"/>
            <w:vAlign w:val="center"/>
          </w:tcPr>
          <w:p w14:paraId="06C859C0" w14:textId="553F56E6" w:rsidR="00994500" w:rsidRPr="006064A2" w:rsidRDefault="00481F12" w:rsidP="00994500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E) </w:t>
            </w:r>
            <w:r w:rsidR="00E01E85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n bicalutamide vs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994500" w:rsidRPr="006064A2" w14:paraId="76753F5D" w14:textId="77777777" w:rsidTr="008A0384">
        <w:tc>
          <w:tcPr>
            <w:tcW w:w="3325" w:type="dxa"/>
          </w:tcPr>
          <w:p w14:paraId="01A34802" w14:textId="15C789D2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700E25CD" w14:textId="22FF0825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69CD28B3" w14:textId="2CE8388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7E9F50BC" w14:textId="63CD58A6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40E94A36" w14:textId="57CECEB1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50D0D481" w14:textId="33DC35D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994500" w:rsidRPr="006064A2" w14:paraId="44E8CB0F" w14:textId="77777777" w:rsidTr="008A0384">
        <w:tc>
          <w:tcPr>
            <w:tcW w:w="3325" w:type="dxa"/>
          </w:tcPr>
          <w:p w14:paraId="3788901B" w14:textId="31C2CA6D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0D0D288A" w14:textId="613383EC" w:rsidR="00994500" w:rsidRPr="006064A2" w:rsidRDefault="00AF00C9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71 +/- 7.9 vs 71.3 +/- 7.8</w:t>
            </w:r>
          </w:p>
        </w:tc>
        <w:tc>
          <w:tcPr>
            <w:tcW w:w="1620" w:type="dxa"/>
            <w:vAlign w:val="center"/>
          </w:tcPr>
          <w:p w14:paraId="4CD8E99C" w14:textId="4B5384CB" w:rsidR="00994500" w:rsidRPr="006064A2" w:rsidRDefault="00237D3C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288 vs 288</w:t>
            </w:r>
          </w:p>
        </w:tc>
        <w:tc>
          <w:tcPr>
            <w:tcW w:w="2160" w:type="dxa"/>
            <w:vAlign w:val="center"/>
          </w:tcPr>
          <w:p w14:paraId="3886D758" w14:textId="5E79CCEA" w:rsidR="00994500" w:rsidRPr="006064A2" w:rsidRDefault="00237D3C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2800245C" w14:textId="2E807C4D" w:rsidR="00994500" w:rsidRPr="006064A2" w:rsidRDefault="00237D3C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0.672</w:t>
            </w:r>
          </w:p>
        </w:tc>
        <w:tc>
          <w:tcPr>
            <w:tcW w:w="1435" w:type="dxa"/>
            <w:vAlign w:val="center"/>
          </w:tcPr>
          <w:p w14:paraId="287FABA6" w14:textId="2CEAA883" w:rsidR="00994500" w:rsidRPr="006064A2" w:rsidRDefault="00237D3C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0.035</w:t>
            </w:r>
          </w:p>
        </w:tc>
      </w:tr>
      <w:tr w:rsidR="00994500" w:rsidRPr="006064A2" w14:paraId="60461845" w14:textId="77777777" w:rsidTr="008A0384">
        <w:tc>
          <w:tcPr>
            <w:tcW w:w="3325" w:type="dxa"/>
          </w:tcPr>
          <w:p w14:paraId="5059AAA6" w14:textId="7C1DE754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1AF47421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2F17D6F4" w14:textId="26EBFEC2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274 vs 274</w:t>
            </w:r>
          </w:p>
        </w:tc>
        <w:tc>
          <w:tcPr>
            <w:tcW w:w="2160" w:type="dxa"/>
            <w:vAlign w:val="center"/>
          </w:tcPr>
          <w:p w14:paraId="409E14A0" w14:textId="265D18AA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95.1% vs 95.1%</w:t>
            </w:r>
          </w:p>
        </w:tc>
        <w:tc>
          <w:tcPr>
            <w:tcW w:w="1350" w:type="dxa"/>
            <w:vAlign w:val="center"/>
          </w:tcPr>
          <w:p w14:paraId="0B8A0AA1" w14:textId="5C880155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49C6876C" w14:textId="52EAA51A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994500" w:rsidRPr="006064A2" w14:paraId="5BAB3340" w14:textId="77777777" w:rsidTr="008A0384">
        <w:tc>
          <w:tcPr>
            <w:tcW w:w="3325" w:type="dxa"/>
          </w:tcPr>
          <w:p w14:paraId="51D9F9D0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3251790E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7A9DD56A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141140B7" w14:textId="77777777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7F60F3F4" w14:textId="74EC7409" w:rsidR="00994500" w:rsidRPr="006064A2" w:rsidRDefault="00994500" w:rsidP="00994500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457BE4BB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E294F10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3E82A08" w14:textId="23409CDB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4C6656FB" w14:textId="67B194EA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300C6006" w14:textId="610C0A26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14 vs 15</w:t>
            </w:r>
          </w:p>
          <w:p w14:paraId="3D02B4F9" w14:textId="19457B42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19 vs 18</w:t>
            </w:r>
          </w:p>
        </w:tc>
        <w:tc>
          <w:tcPr>
            <w:tcW w:w="2160" w:type="dxa"/>
            <w:vAlign w:val="center"/>
          </w:tcPr>
          <w:p w14:paraId="0155D6C8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49D1619" w14:textId="570868B7" w:rsidR="00773956" w:rsidRPr="006064A2" w:rsidRDefault="00B7545D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773956" w:rsidRPr="006064A2">
              <w:rPr>
                <w:rFonts w:ascii="Arial" w:hAnsi="Arial" w:cs="Arial"/>
                <w:sz w:val="21"/>
                <w:szCs w:val="21"/>
              </w:rPr>
              <w:t xml:space="preserve">3.5%*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773956" w:rsidRPr="006064A2">
              <w:rPr>
                <w:rFonts w:ascii="Arial" w:hAnsi="Arial" w:cs="Arial"/>
                <w:sz w:val="21"/>
                <w:szCs w:val="21"/>
              </w:rPr>
              <w:t>3.5%*</w:t>
            </w:r>
          </w:p>
          <w:p w14:paraId="17044001" w14:textId="77777777" w:rsidR="00B7545D" w:rsidRPr="006064A2" w:rsidRDefault="00B7545D" w:rsidP="00B7545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Pr="006064A2">
              <w:rPr>
                <w:rFonts w:ascii="Arial" w:hAnsi="Arial" w:cs="Arial"/>
                <w:sz w:val="21"/>
                <w:szCs w:val="21"/>
              </w:rPr>
              <w:t xml:space="preserve">3.5%*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Pr="006064A2">
              <w:rPr>
                <w:rFonts w:ascii="Arial" w:hAnsi="Arial" w:cs="Arial"/>
                <w:sz w:val="21"/>
                <w:szCs w:val="21"/>
              </w:rPr>
              <w:t>3.5%*</w:t>
            </w:r>
          </w:p>
          <w:p w14:paraId="6B9C2B71" w14:textId="4AA674A1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4.9% vs 5.2%</w:t>
            </w:r>
          </w:p>
          <w:p w14:paraId="2BE58289" w14:textId="09A2B270" w:rsidR="00773956" w:rsidRPr="006064A2" w:rsidRDefault="00773956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6.6% vs 6.3%</w:t>
            </w:r>
          </w:p>
        </w:tc>
        <w:tc>
          <w:tcPr>
            <w:tcW w:w="1350" w:type="dxa"/>
            <w:vAlign w:val="center"/>
          </w:tcPr>
          <w:p w14:paraId="1E76B501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397BC9B" w14:textId="2AEA29FF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6466BAAA" w14:textId="4B98405E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1D4A2E81" w14:textId="2A52F546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0.849</w:t>
            </w:r>
          </w:p>
          <w:p w14:paraId="1ECD7F96" w14:textId="3CF5AC80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0.865</w:t>
            </w:r>
          </w:p>
        </w:tc>
        <w:tc>
          <w:tcPr>
            <w:tcW w:w="1435" w:type="dxa"/>
            <w:vAlign w:val="center"/>
          </w:tcPr>
          <w:p w14:paraId="35E3EC44" w14:textId="77777777" w:rsidR="00994500" w:rsidRPr="006064A2" w:rsidRDefault="0099450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6B3D99A" w14:textId="4CCFFBCE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3AF08BCD" w14:textId="24896508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0123DD9F" w14:textId="006F9E1F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0.016</w:t>
            </w:r>
          </w:p>
          <w:p w14:paraId="4CA471B6" w14:textId="7EFE59DC" w:rsidR="00BB7EE0" w:rsidRPr="006064A2" w:rsidRDefault="00BB7EE0" w:rsidP="00C7777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0.014</w:t>
            </w:r>
          </w:p>
        </w:tc>
      </w:tr>
      <w:tr w:rsidR="00994500" w:rsidRPr="006064A2" w14:paraId="09A1ADEA" w14:textId="77777777" w:rsidTr="008A0384">
        <w:tc>
          <w:tcPr>
            <w:tcW w:w="3325" w:type="dxa"/>
          </w:tcPr>
          <w:p w14:paraId="2ED9AEF9" w14:textId="1A99934C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701A4731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B2A209B" w14:textId="6C4D7F64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87 vs 86</w:t>
            </w:r>
          </w:p>
        </w:tc>
        <w:tc>
          <w:tcPr>
            <w:tcW w:w="2160" w:type="dxa"/>
            <w:vAlign w:val="center"/>
          </w:tcPr>
          <w:p w14:paraId="5A31B33F" w14:textId="206ABABA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30.2% vs 29.9%</w:t>
            </w:r>
          </w:p>
        </w:tc>
        <w:tc>
          <w:tcPr>
            <w:tcW w:w="1350" w:type="dxa"/>
            <w:vAlign w:val="center"/>
          </w:tcPr>
          <w:p w14:paraId="3FB66907" w14:textId="51B0F013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0.928</w:t>
            </w:r>
          </w:p>
        </w:tc>
        <w:tc>
          <w:tcPr>
            <w:tcW w:w="1435" w:type="dxa"/>
            <w:vAlign w:val="center"/>
          </w:tcPr>
          <w:p w14:paraId="53E81605" w14:textId="18373ACD" w:rsidR="00994500" w:rsidRPr="006064A2" w:rsidRDefault="00D67046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0.008</w:t>
            </w:r>
          </w:p>
        </w:tc>
      </w:tr>
      <w:tr w:rsidR="00994500" w:rsidRPr="006064A2" w14:paraId="7115F6F0" w14:textId="77777777" w:rsidTr="00994500">
        <w:tc>
          <w:tcPr>
            <w:tcW w:w="12950" w:type="dxa"/>
            <w:gridSpan w:val="6"/>
            <w:vAlign w:val="center"/>
          </w:tcPr>
          <w:p w14:paraId="0F8EB72D" w14:textId="5C62A92C" w:rsidR="00994500" w:rsidRPr="006064A2" w:rsidRDefault="004C3E07" w:rsidP="00994500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F) </w:t>
            </w:r>
            <w:r w:rsidR="00CA24A5"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n Leuprolide vs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737C4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737C49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994500" w:rsidRPr="006064A2" w14:paraId="6127FD07" w14:textId="77777777" w:rsidTr="008A0384">
        <w:tc>
          <w:tcPr>
            <w:tcW w:w="3325" w:type="dxa"/>
          </w:tcPr>
          <w:p w14:paraId="1FE4C0CC" w14:textId="47239050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25C50D88" w14:textId="3A642375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13A4CF75" w14:textId="2EB1038A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34B7860F" w14:textId="57E19C46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7F9EBD05" w14:textId="05350CCA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07C66547" w14:textId="5F384F50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994500" w:rsidRPr="006064A2" w14:paraId="7FE5D265" w14:textId="77777777" w:rsidTr="008A0384">
        <w:tc>
          <w:tcPr>
            <w:tcW w:w="3325" w:type="dxa"/>
          </w:tcPr>
          <w:p w14:paraId="6116D3AC" w14:textId="2EC560C2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43C36A04" w14:textId="539F9ADF" w:rsidR="00994500" w:rsidRPr="006064A2" w:rsidRDefault="00D3592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70.2 +/- 7.9 vs 70.2 +/- 7.9</w:t>
            </w:r>
          </w:p>
        </w:tc>
        <w:tc>
          <w:tcPr>
            <w:tcW w:w="1620" w:type="dxa"/>
            <w:vAlign w:val="center"/>
          </w:tcPr>
          <w:p w14:paraId="3AC6F0F2" w14:textId="06374C7E" w:rsidR="00994500" w:rsidRPr="006064A2" w:rsidRDefault="00D3592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590 vs 590</w:t>
            </w:r>
          </w:p>
        </w:tc>
        <w:tc>
          <w:tcPr>
            <w:tcW w:w="2160" w:type="dxa"/>
            <w:vAlign w:val="center"/>
          </w:tcPr>
          <w:p w14:paraId="7D16576A" w14:textId="1BADC730" w:rsidR="00994500" w:rsidRPr="006064A2" w:rsidRDefault="00D3592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5D24861A" w14:textId="7F4DED74" w:rsidR="00994500" w:rsidRPr="006064A2" w:rsidRDefault="00D3592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0.962</w:t>
            </w:r>
          </w:p>
        </w:tc>
        <w:tc>
          <w:tcPr>
            <w:tcW w:w="1435" w:type="dxa"/>
            <w:vAlign w:val="center"/>
          </w:tcPr>
          <w:p w14:paraId="5D397261" w14:textId="12F40C84" w:rsidR="00994500" w:rsidRPr="006064A2" w:rsidRDefault="00D3592E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0.003</w:t>
            </w:r>
          </w:p>
        </w:tc>
      </w:tr>
      <w:tr w:rsidR="00994500" w:rsidRPr="006064A2" w14:paraId="1D113396" w14:textId="77777777" w:rsidTr="008A0384">
        <w:tc>
          <w:tcPr>
            <w:tcW w:w="3325" w:type="dxa"/>
          </w:tcPr>
          <w:p w14:paraId="376619CE" w14:textId="37F4C5D4" w:rsidR="00994500" w:rsidRPr="006064A2" w:rsidRDefault="00994500" w:rsidP="00994500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62F8BA1E" w14:textId="77777777" w:rsidR="00994500" w:rsidRPr="006064A2" w:rsidRDefault="00994500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B08F945" w14:textId="76B89F3D" w:rsidR="00994500" w:rsidRPr="006064A2" w:rsidRDefault="00EE42B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559 vs 559</w:t>
            </w:r>
          </w:p>
        </w:tc>
        <w:tc>
          <w:tcPr>
            <w:tcW w:w="2160" w:type="dxa"/>
            <w:vAlign w:val="center"/>
          </w:tcPr>
          <w:p w14:paraId="224FCD3F" w14:textId="0C3E4A8B" w:rsidR="00994500" w:rsidRPr="006064A2" w:rsidRDefault="00EE42B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94.7% vs 94.7%</w:t>
            </w:r>
          </w:p>
        </w:tc>
        <w:tc>
          <w:tcPr>
            <w:tcW w:w="1350" w:type="dxa"/>
            <w:vAlign w:val="center"/>
          </w:tcPr>
          <w:p w14:paraId="6A81A30E" w14:textId="4CBE7A9B" w:rsidR="00994500" w:rsidRPr="006064A2" w:rsidRDefault="00EE42B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0A5940A2" w14:textId="16E433BA" w:rsidR="00994500" w:rsidRPr="006064A2" w:rsidRDefault="00EE42BB" w:rsidP="0099450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EE42BB" w:rsidRPr="006064A2" w14:paraId="69B3FA7A" w14:textId="77777777" w:rsidTr="008A0384">
        <w:tc>
          <w:tcPr>
            <w:tcW w:w="3325" w:type="dxa"/>
          </w:tcPr>
          <w:p w14:paraId="389CF822" w14:textId="77777777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78E7F3B5" w14:textId="77777777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757D7244" w14:textId="77777777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6895A325" w14:textId="77777777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21A56965" w14:textId="4FA0B9CD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61C916AA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A59314F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9C376E3" w14:textId="31F6E3A0" w:rsidR="00EE42BB" w:rsidRPr="006064A2" w:rsidRDefault="006A28AA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6FEB6D90" w14:textId="419684D5" w:rsidR="00EE42BB" w:rsidRPr="006064A2" w:rsidRDefault="006A28AA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165F67BA" w14:textId="2F48A44E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29 vs 29</w:t>
            </w:r>
          </w:p>
          <w:p w14:paraId="7A7762D4" w14:textId="35D70ECC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36 vs 31</w:t>
            </w:r>
          </w:p>
        </w:tc>
        <w:tc>
          <w:tcPr>
            <w:tcW w:w="2160" w:type="dxa"/>
            <w:vAlign w:val="center"/>
          </w:tcPr>
          <w:p w14:paraId="58CA35EF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18FB7F0" w14:textId="4F72BE72" w:rsidR="00EE42BB" w:rsidRPr="006064A2" w:rsidRDefault="00B7545D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6A28AA" w:rsidRPr="006064A2">
              <w:rPr>
                <w:rFonts w:ascii="Arial" w:hAnsi="Arial" w:cs="Arial"/>
                <w:sz w:val="21"/>
                <w:szCs w:val="21"/>
              </w:rPr>
              <w:t xml:space="preserve">1.7%*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6A28AA" w:rsidRPr="006064A2">
              <w:rPr>
                <w:rFonts w:ascii="Arial" w:hAnsi="Arial" w:cs="Arial"/>
                <w:sz w:val="21"/>
                <w:szCs w:val="21"/>
              </w:rPr>
              <w:t>1.7%*</w:t>
            </w:r>
          </w:p>
          <w:p w14:paraId="559C72EA" w14:textId="3F21DAD3" w:rsidR="00EE42BB" w:rsidRPr="006064A2" w:rsidRDefault="006A28AA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61395902" w14:textId="19426F24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4.9% vs 4.9%</w:t>
            </w:r>
          </w:p>
          <w:p w14:paraId="51174E82" w14:textId="6DF16840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6.1% vs 5.3%</w:t>
            </w:r>
          </w:p>
        </w:tc>
        <w:tc>
          <w:tcPr>
            <w:tcW w:w="1350" w:type="dxa"/>
            <w:vAlign w:val="center"/>
          </w:tcPr>
          <w:p w14:paraId="77407039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756DEF1" w14:textId="244B2462" w:rsidR="00EE42BB" w:rsidRPr="006064A2" w:rsidRDefault="006A28AA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2CF699F6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CC54E42" w14:textId="24AE81CF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062BB5DC" w14:textId="0B7D30C9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0.529</w:t>
            </w:r>
          </w:p>
        </w:tc>
        <w:tc>
          <w:tcPr>
            <w:tcW w:w="1435" w:type="dxa"/>
            <w:vAlign w:val="center"/>
          </w:tcPr>
          <w:p w14:paraId="07BD766D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324C650" w14:textId="4E3BF50C" w:rsidR="00EE42BB" w:rsidRPr="006064A2" w:rsidRDefault="006A28AA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3CD28EE6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654AC8E" w14:textId="4C17D710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55EC6A39" w14:textId="74C0DFC0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0.037</w:t>
            </w:r>
          </w:p>
        </w:tc>
      </w:tr>
      <w:tr w:rsidR="00EE42BB" w:rsidRPr="006064A2" w14:paraId="17DD6CB0" w14:textId="77777777" w:rsidTr="008A0384">
        <w:tc>
          <w:tcPr>
            <w:tcW w:w="3325" w:type="dxa"/>
          </w:tcPr>
          <w:p w14:paraId="24775B17" w14:textId="249F5629" w:rsidR="00EE42BB" w:rsidRPr="006064A2" w:rsidRDefault="00EE42BB" w:rsidP="00EE42BB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11EE5A00" w14:textId="77777777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FFF60E7" w14:textId="7F78E2C1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188 vs 188</w:t>
            </w:r>
          </w:p>
        </w:tc>
        <w:tc>
          <w:tcPr>
            <w:tcW w:w="2160" w:type="dxa"/>
            <w:vAlign w:val="center"/>
          </w:tcPr>
          <w:p w14:paraId="033572E3" w14:textId="2B6BAD1A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31.9% vs 31.9%</w:t>
            </w:r>
          </w:p>
        </w:tc>
        <w:tc>
          <w:tcPr>
            <w:tcW w:w="1350" w:type="dxa"/>
            <w:vAlign w:val="center"/>
          </w:tcPr>
          <w:p w14:paraId="34851069" w14:textId="5CDC7691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FD34A7C" w14:textId="688C71DE" w:rsidR="00EE42BB" w:rsidRPr="006064A2" w:rsidRDefault="00EE42BB" w:rsidP="00EE42B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</w:tbl>
    <w:p w14:paraId="6E2F2B30" w14:textId="0E14F4C2" w:rsidR="00235B64" w:rsidRPr="0047091D" w:rsidRDefault="00235B64" w:rsidP="00235B64">
      <w:pPr>
        <w:rPr>
          <w:rFonts w:ascii="Arial" w:hAnsi="Arial" w:cs="Arial"/>
          <w:sz w:val="20"/>
          <w:szCs w:val="20"/>
        </w:rPr>
      </w:pPr>
      <w:r w:rsidRPr="0047091D">
        <w:rPr>
          <w:rFonts w:ascii="Arial" w:hAnsi="Arial" w:cs="Arial"/>
          <w:sz w:val="20"/>
          <w:szCs w:val="20"/>
        </w:rPr>
        <w:t>ADT (androgen deprivation therapy)</w:t>
      </w:r>
      <w:r w:rsidR="007C2E2F" w:rsidRPr="0047091D">
        <w:rPr>
          <w:rFonts w:ascii="Arial" w:hAnsi="Arial" w:cs="Arial"/>
          <w:sz w:val="20"/>
          <w:szCs w:val="20"/>
        </w:rPr>
        <w:t xml:space="preserve">; </w:t>
      </w:r>
      <w:r w:rsidR="001C0616" w:rsidRPr="0047091D">
        <w:rPr>
          <w:rFonts w:ascii="Arial" w:hAnsi="Arial" w:cs="Arial"/>
          <w:sz w:val="20"/>
          <w:szCs w:val="20"/>
        </w:rPr>
        <w:t>SD (standard deviation); Std. Diff. (standardized mean difference)</w:t>
      </w:r>
    </w:p>
    <w:p w14:paraId="525C6B4C" w14:textId="1C2271D9" w:rsidR="003E15CB" w:rsidRDefault="00235B64">
      <w:pPr>
        <w:rPr>
          <w:rFonts w:ascii="Arial" w:hAnsi="Arial" w:cs="Arial"/>
          <w:sz w:val="20"/>
          <w:szCs w:val="20"/>
        </w:rPr>
      </w:pPr>
      <w:r w:rsidRPr="0047091D">
        <w:rPr>
          <w:rFonts w:ascii="Arial" w:hAnsi="Arial" w:cs="Arial"/>
          <w:sz w:val="20"/>
          <w:szCs w:val="20"/>
        </w:rPr>
        <w:t xml:space="preserve">*Denotes </w:t>
      </w:r>
      <w:r w:rsidRPr="0047091D">
        <w:rPr>
          <w:rFonts w:ascii="Arial" w:hAnsi="Arial" w:cs="Arial"/>
          <w:sz w:val="20"/>
          <w:szCs w:val="20"/>
        </w:rPr>
        <w:sym w:font="Symbol" w:char="F0A3"/>
      </w:r>
      <w:r w:rsidRPr="0047091D">
        <w:rPr>
          <w:rFonts w:ascii="Arial" w:hAnsi="Arial" w:cs="Arial"/>
          <w:sz w:val="20"/>
          <w:szCs w:val="20"/>
        </w:rPr>
        <w:t>10 instances</w:t>
      </w:r>
    </w:p>
    <w:p w14:paraId="26001B92" w14:textId="07F9185A" w:rsidR="0047091D" w:rsidRPr="00F6293C" w:rsidRDefault="0047091D" w:rsidP="0047091D">
      <w:pPr>
        <w:rPr>
          <w:rFonts w:ascii="Arial" w:hAnsi="Arial" w:cs="Arial"/>
          <w:sz w:val="22"/>
          <w:szCs w:val="22"/>
        </w:rPr>
      </w:pPr>
      <w:r w:rsidRPr="00F6293C">
        <w:rPr>
          <w:rFonts w:ascii="Arial" w:hAnsi="Arial" w:cs="Arial"/>
          <w:b/>
          <w:bCs/>
          <w:sz w:val="22"/>
          <w:szCs w:val="22"/>
        </w:rPr>
        <w:lastRenderedPageBreak/>
        <w:t xml:space="preserve">Supplemental Table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F6293C">
        <w:rPr>
          <w:rFonts w:ascii="Arial" w:hAnsi="Arial" w:cs="Arial"/>
          <w:sz w:val="22"/>
          <w:szCs w:val="22"/>
        </w:rPr>
        <w:t>: Cohort characteristics after propensity score matching for</w:t>
      </w:r>
      <w:r w:rsidR="00DD42BA">
        <w:rPr>
          <w:rFonts w:ascii="Arial" w:hAnsi="Arial" w:cs="Arial"/>
          <w:sz w:val="22"/>
          <w:szCs w:val="22"/>
        </w:rPr>
        <w:t xml:space="preserve"> inflatable penile prosthesis patients</w:t>
      </w:r>
      <w:r w:rsidRPr="00F6293C">
        <w:rPr>
          <w:rFonts w:ascii="Arial" w:hAnsi="Arial" w:cs="Arial"/>
          <w:sz w:val="22"/>
          <w:szCs w:val="22"/>
        </w:rPr>
        <w:t xml:space="preserve"> A) on ADT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, B) on </w:t>
      </w:r>
      <w:r w:rsidR="00BB6FDD">
        <w:rPr>
          <w:rFonts w:ascii="Arial" w:hAnsi="Arial" w:cs="Arial"/>
          <w:sz w:val="22"/>
          <w:szCs w:val="22"/>
        </w:rPr>
        <w:t>antiandrogen</w:t>
      </w:r>
      <w:r w:rsidRPr="00F6293C">
        <w:rPr>
          <w:rFonts w:ascii="Arial" w:hAnsi="Arial" w:cs="Arial"/>
          <w:sz w:val="22"/>
          <w:szCs w:val="22"/>
        </w:rPr>
        <w:t xml:space="preserve">s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, C) on </w:t>
      </w:r>
      <w:r w:rsidR="003038D1">
        <w:rPr>
          <w:rFonts w:ascii="Arial" w:hAnsi="Arial" w:cs="Arial"/>
          <w:sz w:val="22"/>
          <w:szCs w:val="22"/>
        </w:rPr>
        <w:t>GnRH</w:t>
      </w:r>
      <w:r w:rsidRPr="00F6293C">
        <w:rPr>
          <w:rFonts w:ascii="Arial" w:hAnsi="Arial" w:cs="Arial"/>
          <w:sz w:val="22"/>
          <w:szCs w:val="22"/>
        </w:rPr>
        <w:t xml:space="preserve"> antagonist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, D) on abiraterone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, E) on bicalutamide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, and F) on Leuprolide vs </w:t>
      </w:r>
      <w:r w:rsidR="00D0554B">
        <w:rPr>
          <w:rFonts w:ascii="Arial" w:hAnsi="Arial" w:cs="Arial"/>
          <w:sz w:val="22"/>
          <w:szCs w:val="22"/>
        </w:rPr>
        <w:t>not on</w:t>
      </w:r>
      <w:r w:rsidR="00D0554B" w:rsidRPr="00F6293C">
        <w:rPr>
          <w:rFonts w:ascii="Arial" w:hAnsi="Arial" w:cs="Arial"/>
          <w:sz w:val="22"/>
          <w:szCs w:val="22"/>
        </w:rPr>
        <w:t xml:space="preserve"> ADT</w:t>
      </w:r>
      <w:r w:rsidRPr="00F6293C">
        <w:rPr>
          <w:rFonts w:ascii="Arial" w:hAnsi="Arial" w:cs="Arial"/>
          <w:sz w:val="22"/>
          <w:szCs w:val="22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060"/>
        <w:gridCol w:w="1620"/>
        <w:gridCol w:w="2160"/>
        <w:gridCol w:w="1350"/>
        <w:gridCol w:w="1435"/>
      </w:tblGrid>
      <w:tr w:rsidR="0047091D" w:rsidRPr="006064A2" w14:paraId="28A3C581" w14:textId="77777777" w:rsidTr="00162789">
        <w:tc>
          <w:tcPr>
            <w:tcW w:w="12950" w:type="dxa"/>
            <w:gridSpan w:val="6"/>
          </w:tcPr>
          <w:p w14:paraId="6D2E69F5" w14:textId="127F99C7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A) On ADT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004ACCEE" w14:textId="77777777" w:rsidTr="00A42936">
        <w:tc>
          <w:tcPr>
            <w:tcW w:w="3325" w:type="dxa"/>
          </w:tcPr>
          <w:p w14:paraId="2DDCB61D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07433E9F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39C60333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7C75802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42C28D6B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3CB82AB2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22B0D04D" w14:textId="77777777" w:rsidTr="00A42936">
        <w:tc>
          <w:tcPr>
            <w:tcW w:w="3325" w:type="dxa"/>
          </w:tcPr>
          <w:p w14:paraId="50A466E7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4E0C9EB6" w14:textId="3488FAD4" w:rsidR="0047091D" w:rsidRPr="006064A2" w:rsidRDefault="00D4021E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67 +/- 8.5 vs 67 +/- 8.4</w:t>
            </w:r>
          </w:p>
        </w:tc>
        <w:tc>
          <w:tcPr>
            <w:tcW w:w="1620" w:type="dxa"/>
            <w:vAlign w:val="center"/>
          </w:tcPr>
          <w:p w14:paraId="55317878" w14:textId="39349C43" w:rsidR="0047091D" w:rsidRPr="006064A2" w:rsidRDefault="00D4021E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464 vs 464</w:t>
            </w:r>
          </w:p>
        </w:tc>
        <w:tc>
          <w:tcPr>
            <w:tcW w:w="2160" w:type="dxa"/>
            <w:vAlign w:val="center"/>
          </w:tcPr>
          <w:p w14:paraId="65E770F4" w14:textId="3052CD03" w:rsidR="0047091D" w:rsidRPr="006064A2" w:rsidRDefault="00D4021E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7AE526EA" w14:textId="66C7EF2C" w:rsidR="0047091D" w:rsidRPr="006064A2" w:rsidRDefault="00D4021E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0.947</w:t>
            </w:r>
          </w:p>
        </w:tc>
        <w:tc>
          <w:tcPr>
            <w:tcW w:w="1435" w:type="dxa"/>
            <w:vAlign w:val="center"/>
          </w:tcPr>
          <w:p w14:paraId="4412DCE3" w14:textId="46E1F934" w:rsidR="0047091D" w:rsidRPr="006064A2" w:rsidRDefault="00D4021E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0.004</w:t>
            </w:r>
          </w:p>
        </w:tc>
      </w:tr>
      <w:tr w:rsidR="0047091D" w:rsidRPr="006064A2" w14:paraId="6165B905" w14:textId="77777777" w:rsidTr="00A42936">
        <w:tc>
          <w:tcPr>
            <w:tcW w:w="3325" w:type="dxa"/>
          </w:tcPr>
          <w:p w14:paraId="7433D9A9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0432116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0FD12F6C" w14:textId="1BF8446F" w:rsidR="0047091D" w:rsidRPr="006064A2" w:rsidRDefault="004B415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432 vs 432</w:t>
            </w:r>
          </w:p>
        </w:tc>
        <w:tc>
          <w:tcPr>
            <w:tcW w:w="2160" w:type="dxa"/>
            <w:vAlign w:val="center"/>
          </w:tcPr>
          <w:p w14:paraId="671507C4" w14:textId="492CC58F" w:rsidR="0047091D" w:rsidRPr="006064A2" w:rsidRDefault="004B415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93.1% vs 93.1%</w:t>
            </w:r>
          </w:p>
        </w:tc>
        <w:tc>
          <w:tcPr>
            <w:tcW w:w="1350" w:type="dxa"/>
            <w:vAlign w:val="center"/>
          </w:tcPr>
          <w:p w14:paraId="2CD7D99F" w14:textId="55A3CF7F" w:rsidR="0047091D" w:rsidRPr="006064A2" w:rsidRDefault="004B415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FC4866B" w14:textId="23DC40D2" w:rsidR="0047091D" w:rsidRPr="006064A2" w:rsidRDefault="004B415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326FE75E" w14:textId="77777777" w:rsidTr="00A42936">
        <w:tc>
          <w:tcPr>
            <w:tcW w:w="3325" w:type="dxa"/>
          </w:tcPr>
          <w:p w14:paraId="1677E24A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1030F2D3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40E03622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74899A01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5DE60888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5CE2201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BFE53B1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DFD6626" w14:textId="2F896480" w:rsidR="00BA345C" w:rsidRDefault="00BA345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1CD27497" w14:textId="4BC06AA8" w:rsidR="00BA345C" w:rsidRDefault="00BA345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0</w:t>
            </w:r>
          </w:p>
          <w:p w14:paraId="424546AE" w14:textId="6D54C39A" w:rsidR="00BA345C" w:rsidRDefault="00BA345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18 vs 12</w:t>
            </w:r>
          </w:p>
          <w:p w14:paraId="7FA3E041" w14:textId="4FD0049C" w:rsidR="00BA345C" w:rsidRPr="006064A2" w:rsidRDefault="00BA345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22 vs 17</w:t>
            </w:r>
          </w:p>
        </w:tc>
        <w:tc>
          <w:tcPr>
            <w:tcW w:w="2160" w:type="dxa"/>
            <w:vAlign w:val="center"/>
          </w:tcPr>
          <w:p w14:paraId="2B3AC4D4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9CE8BCF" w14:textId="3D9DCB9C" w:rsidR="00BC443A" w:rsidRDefault="00A4293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F86AE2">
              <w:rPr>
                <w:rFonts w:ascii="Arial" w:hAnsi="Arial" w:cs="Arial"/>
                <w:sz w:val="21"/>
                <w:szCs w:val="21"/>
              </w:rPr>
              <w:t xml:space="preserve">2.2%*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F86AE2">
              <w:rPr>
                <w:rFonts w:ascii="Arial" w:hAnsi="Arial" w:cs="Arial"/>
                <w:sz w:val="21"/>
                <w:szCs w:val="21"/>
              </w:rPr>
              <w:t>2.2%*</w:t>
            </w:r>
          </w:p>
          <w:p w14:paraId="00C5E41D" w14:textId="6998ECC5" w:rsidR="00BC443A" w:rsidRDefault="00A4293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33651D">
              <w:rPr>
                <w:rFonts w:ascii="Arial" w:hAnsi="Arial" w:cs="Arial"/>
                <w:sz w:val="21"/>
                <w:szCs w:val="21"/>
              </w:rPr>
              <w:t>2.2%* vs 0%</w:t>
            </w:r>
          </w:p>
          <w:p w14:paraId="4692BD98" w14:textId="2402FFF0" w:rsidR="00BC443A" w:rsidRDefault="00BC443A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3.9% vs 2.6%</w:t>
            </w:r>
          </w:p>
          <w:p w14:paraId="2820429F" w14:textId="1A2B88A3" w:rsidR="00BC443A" w:rsidRPr="006064A2" w:rsidRDefault="00BC443A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4.7% vs 3.7%</w:t>
            </w:r>
          </w:p>
        </w:tc>
        <w:tc>
          <w:tcPr>
            <w:tcW w:w="1350" w:type="dxa"/>
            <w:vAlign w:val="center"/>
          </w:tcPr>
          <w:p w14:paraId="406D34B6" w14:textId="77777777" w:rsidR="00F86AE2" w:rsidRDefault="00F86AE2" w:rsidP="00F86AE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BC51446" w14:textId="6F057BD9" w:rsidR="00F86AE2" w:rsidRDefault="00F86AE2" w:rsidP="00F86AE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1967B206" w14:textId="77777777" w:rsidR="00F86AE2" w:rsidRDefault="00F86AE2" w:rsidP="00F86AE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0.002</w:t>
            </w:r>
          </w:p>
          <w:p w14:paraId="7F970CC9" w14:textId="77777777" w:rsidR="00F86AE2" w:rsidRDefault="00F86AE2" w:rsidP="00F86AE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0.266</w:t>
            </w:r>
          </w:p>
          <w:p w14:paraId="7D4111B8" w14:textId="13C7B207" w:rsidR="00F86AE2" w:rsidRPr="006064A2" w:rsidRDefault="00F86AE2" w:rsidP="00F86AE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0.413</w:t>
            </w:r>
          </w:p>
        </w:tc>
        <w:tc>
          <w:tcPr>
            <w:tcW w:w="1435" w:type="dxa"/>
            <w:vAlign w:val="center"/>
          </w:tcPr>
          <w:p w14:paraId="49998855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9D4BF5F" w14:textId="4B7DD031" w:rsidR="0072724C" w:rsidRDefault="0072724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40BE6056" w14:textId="49666B51" w:rsidR="0072724C" w:rsidRDefault="0072724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0.210</w:t>
            </w:r>
          </w:p>
          <w:p w14:paraId="4239F350" w14:textId="4FEE6001" w:rsidR="0072724C" w:rsidRDefault="0072724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0.073</w:t>
            </w:r>
          </w:p>
          <w:p w14:paraId="19C840F0" w14:textId="6B9FDF6F" w:rsidR="0072724C" w:rsidRPr="006064A2" w:rsidRDefault="0072724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0.054</w:t>
            </w:r>
          </w:p>
        </w:tc>
      </w:tr>
      <w:tr w:rsidR="0047091D" w:rsidRPr="006064A2" w14:paraId="6D48272A" w14:textId="77777777" w:rsidTr="00A42936">
        <w:tc>
          <w:tcPr>
            <w:tcW w:w="3325" w:type="dxa"/>
          </w:tcPr>
          <w:p w14:paraId="0A0BD320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02AF1B2A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2B1D800" w14:textId="419A0A06" w:rsidR="0047091D" w:rsidRPr="006064A2" w:rsidRDefault="00B36B84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82 vs 83</w:t>
            </w:r>
          </w:p>
        </w:tc>
        <w:tc>
          <w:tcPr>
            <w:tcW w:w="2160" w:type="dxa"/>
            <w:vAlign w:val="center"/>
          </w:tcPr>
          <w:p w14:paraId="4BB84541" w14:textId="5759CF2B" w:rsidR="0047091D" w:rsidRPr="006064A2" w:rsidRDefault="00B36B84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17.7% vs 17.9%</w:t>
            </w:r>
          </w:p>
        </w:tc>
        <w:tc>
          <w:tcPr>
            <w:tcW w:w="1350" w:type="dxa"/>
            <w:vAlign w:val="center"/>
          </w:tcPr>
          <w:p w14:paraId="7745A381" w14:textId="4BCFAEC8" w:rsidR="0047091D" w:rsidRPr="006064A2" w:rsidRDefault="00B36B84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0.932</w:t>
            </w:r>
          </w:p>
        </w:tc>
        <w:tc>
          <w:tcPr>
            <w:tcW w:w="1435" w:type="dxa"/>
            <w:vAlign w:val="center"/>
          </w:tcPr>
          <w:p w14:paraId="459E8459" w14:textId="483BA8F3" w:rsidR="0047091D" w:rsidRPr="006064A2" w:rsidRDefault="00B36B84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0.006</w:t>
            </w:r>
          </w:p>
        </w:tc>
      </w:tr>
      <w:tr w:rsidR="0047091D" w:rsidRPr="006064A2" w14:paraId="7A01FB0B" w14:textId="77777777" w:rsidTr="00162789">
        <w:tc>
          <w:tcPr>
            <w:tcW w:w="12950" w:type="dxa"/>
            <w:gridSpan w:val="6"/>
          </w:tcPr>
          <w:p w14:paraId="0413787D" w14:textId="2BA11C2E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B) On </w:t>
            </w:r>
            <w:r w:rsidR="00BB6FD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Antiandrogen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s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750E1140" w14:textId="77777777" w:rsidTr="00A42936">
        <w:tc>
          <w:tcPr>
            <w:tcW w:w="3325" w:type="dxa"/>
          </w:tcPr>
          <w:p w14:paraId="3908D892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23693162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1598360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0B5C56B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7077BDF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3CBE8C03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421AC361" w14:textId="77777777" w:rsidTr="00A42936">
        <w:tc>
          <w:tcPr>
            <w:tcW w:w="3325" w:type="dxa"/>
          </w:tcPr>
          <w:p w14:paraId="37B8AD00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42D1B04B" w14:textId="5CEFD5D5" w:rsidR="0047091D" w:rsidRPr="006064A2" w:rsidRDefault="001755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67.1 +/- 8.6 vs 67.1 +/- 8.5</w:t>
            </w:r>
          </w:p>
        </w:tc>
        <w:tc>
          <w:tcPr>
            <w:tcW w:w="1620" w:type="dxa"/>
            <w:vAlign w:val="center"/>
          </w:tcPr>
          <w:p w14:paraId="0164F82E" w14:textId="5337B37B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425 vs 425</w:t>
            </w:r>
          </w:p>
        </w:tc>
        <w:tc>
          <w:tcPr>
            <w:tcW w:w="2160" w:type="dxa"/>
            <w:vAlign w:val="center"/>
          </w:tcPr>
          <w:p w14:paraId="1991A267" w14:textId="57784213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03100AE9" w14:textId="6D18027B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.981</w:t>
            </w:r>
          </w:p>
        </w:tc>
        <w:tc>
          <w:tcPr>
            <w:tcW w:w="1435" w:type="dxa"/>
            <w:vAlign w:val="center"/>
          </w:tcPr>
          <w:p w14:paraId="197F422F" w14:textId="3BFCF287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0.002</w:t>
            </w:r>
          </w:p>
        </w:tc>
      </w:tr>
      <w:tr w:rsidR="0047091D" w:rsidRPr="006064A2" w14:paraId="3D03804F" w14:textId="77777777" w:rsidTr="00A42936">
        <w:tc>
          <w:tcPr>
            <w:tcW w:w="3325" w:type="dxa"/>
          </w:tcPr>
          <w:p w14:paraId="17C63F36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2B73CA1E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41DB007" w14:textId="5E87FB0F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394 vs 394</w:t>
            </w:r>
          </w:p>
        </w:tc>
        <w:tc>
          <w:tcPr>
            <w:tcW w:w="2160" w:type="dxa"/>
            <w:vAlign w:val="center"/>
          </w:tcPr>
          <w:p w14:paraId="51F6A8D3" w14:textId="137C6622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92.7% vs 92.7%</w:t>
            </w:r>
          </w:p>
        </w:tc>
        <w:tc>
          <w:tcPr>
            <w:tcW w:w="1350" w:type="dxa"/>
            <w:vAlign w:val="center"/>
          </w:tcPr>
          <w:p w14:paraId="7EB78DE6" w14:textId="2666DDBA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2CBBC4B" w14:textId="183595FC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4CA2BE77" w14:textId="77777777" w:rsidTr="00A42936">
        <w:tc>
          <w:tcPr>
            <w:tcW w:w="3325" w:type="dxa"/>
          </w:tcPr>
          <w:p w14:paraId="4A5E223A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1853E882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660B8A1B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63BE2791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1100C5E3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65B451A1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200140BB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5F170C4" w14:textId="27A0967A" w:rsidR="00B021D7" w:rsidRDefault="00B021D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0A8340FF" w14:textId="4AA7CBE5" w:rsidR="00B021D7" w:rsidRDefault="00B021D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72996C34" w14:textId="6D97A7EC" w:rsidR="00B021D7" w:rsidRDefault="00B021D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17 vs 11</w:t>
            </w:r>
          </w:p>
          <w:p w14:paraId="7DF8C943" w14:textId="1E872346" w:rsidR="00B021D7" w:rsidRPr="006064A2" w:rsidRDefault="00B021D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21 vs 15</w:t>
            </w:r>
          </w:p>
        </w:tc>
        <w:tc>
          <w:tcPr>
            <w:tcW w:w="2160" w:type="dxa"/>
            <w:vAlign w:val="center"/>
          </w:tcPr>
          <w:p w14:paraId="17F1E511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71C53FCD" w14:textId="2C20DA51" w:rsidR="00741FFB" w:rsidRDefault="00A4293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8E2E22">
              <w:rPr>
                <w:rFonts w:ascii="Arial" w:hAnsi="Arial" w:cs="Arial"/>
                <w:sz w:val="21"/>
                <w:szCs w:val="21"/>
              </w:rPr>
              <w:t xml:space="preserve">2.4%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8E2E22">
              <w:rPr>
                <w:rFonts w:ascii="Arial" w:hAnsi="Arial" w:cs="Arial"/>
                <w:sz w:val="21"/>
                <w:szCs w:val="21"/>
              </w:rPr>
              <w:t>2.4%</w:t>
            </w:r>
          </w:p>
          <w:p w14:paraId="35ACB2EB" w14:textId="77777777" w:rsidR="00A42936" w:rsidRDefault="00A42936" w:rsidP="00A4293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&lt;2.4% vs &lt;2.4%</w:t>
            </w:r>
          </w:p>
          <w:p w14:paraId="3A0D8D54" w14:textId="762F41CA" w:rsidR="00741FFB" w:rsidRDefault="008E2E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4% vs 2.6%</w:t>
            </w:r>
          </w:p>
          <w:p w14:paraId="117A9D9A" w14:textId="03661BC3" w:rsidR="00741FFB" w:rsidRPr="006064A2" w:rsidRDefault="00741FF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4.9% vs 3.5%</w:t>
            </w:r>
          </w:p>
        </w:tc>
        <w:tc>
          <w:tcPr>
            <w:tcW w:w="1350" w:type="dxa"/>
            <w:vAlign w:val="center"/>
          </w:tcPr>
          <w:p w14:paraId="6A68CB57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003A009" w14:textId="375476E0" w:rsidR="008E2E22" w:rsidRDefault="008E2E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4A820DD1" w14:textId="589DC326" w:rsidR="008E2E22" w:rsidRDefault="008E2E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41F0867C" w14:textId="3F9F2D68" w:rsidR="008E2E22" w:rsidRDefault="008E2E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0.249</w:t>
            </w:r>
          </w:p>
          <w:p w14:paraId="3B140C43" w14:textId="64E4BAEC" w:rsidR="008E2E22" w:rsidRPr="006064A2" w:rsidRDefault="008E2E2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0.307</w:t>
            </w:r>
          </w:p>
        </w:tc>
        <w:tc>
          <w:tcPr>
            <w:tcW w:w="1435" w:type="dxa"/>
            <w:vAlign w:val="center"/>
          </w:tcPr>
          <w:p w14:paraId="148D1F9B" w14:textId="77777777" w:rsidR="008E2E22" w:rsidRDefault="008E2E22" w:rsidP="008E2E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423E47DC" w14:textId="57A054E4" w:rsidR="008E2E22" w:rsidRDefault="008E2E22" w:rsidP="008E2E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403C5E75" w14:textId="2F934268" w:rsidR="008E2E22" w:rsidRDefault="008E2E22" w:rsidP="008E2E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1A86E920" w14:textId="53D0D768" w:rsidR="008E2E22" w:rsidRDefault="008E2E22" w:rsidP="008E2E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0.079</w:t>
            </w:r>
          </w:p>
          <w:p w14:paraId="49FEBCED" w14:textId="0BB2D976" w:rsidR="008E2E22" w:rsidRPr="006064A2" w:rsidRDefault="008E2E22" w:rsidP="008E2E2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0.070</w:t>
            </w:r>
          </w:p>
        </w:tc>
      </w:tr>
      <w:tr w:rsidR="0047091D" w:rsidRPr="006064A2" w14:paraId="14804307" w14:textId="77777777" w:rsidTr="00A42936">
        <w:tc>
          <w:tcPr>
            <w:tcW w:w="3325" w:type="dxa"/>
          </w:tcPr>
          <w:p w14:paraId="1A71CA6D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1A6F805B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29BE4D9" w14:textId="7C0A7920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78 vs 79</w:t>
            </w:r>
          </w:p>
        </w:tc>
        <w:tc>
          <w:tcPr>
            <w:tcW w:w="2160" w:type="dxa"/>
            <w:vAlign w:val="center"/>
          </w:tcPr>
          <w:p w14:paraId="71A71EBD" w14:textId="4483A397" w:rsidR="0047091D" w:rsidRPr="006064A2" w:rsidRDefault="0067295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18.4% vs 18.6%</w:t>
            </w:r>
          </w:p>
        </w:tc>
        <w:tc>
          <w:tcPr>
            <w:tcW w:w="1350" w:type="dxa"/>
            <w:vAlign w:val="center"/>
          </w:tcPr>
          <w:p w14:paraId="3353248F" w14:textId="75A35C8A" w:rsidR="0047091D" w:rsidRPr="006064A2" w:rsidRDefault="004F58A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0.930</w:t>
            </w:r>
          </w:p>
        </w:tc>
        <w:tc>
          <w:tcPr>
            <w:tcW w:w="1435" w:type="dxa"/>
            <w:vAlign w:val="center"/>
          </w:tcPr>
          <w:p w14:paraId="17AE4B02" w14:textId="62A89DC0" w:rsidR="0047091D" w:rsidRPr="006064A2" w:rsidRDefault="004F58A8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0.006</w:t>
            </w:r>
          </w:p>
        </w:tc>
      </w:tr>
      <w:tr w:rsidR="0047091D" w:rsidRPr="006064A2" w14:paraId="4102A920" w14:textId="77777777" w:rsidTr="00162789">
        <w:tc>
          <w:tcPr>
            <w:tcW w:w="12950" w:type="dxa"/>
            <w:gridSpan w:val="6"/>
            <w:vAlign w:val="center"/>
          </w:tcPr>
          <w:p w14:paraId="179818F8" w14:textId="71B94DED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C) On </w:t>
            </w:r>
            <w:r w:rsidR="00170D60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GnRH</w:t>
            </w: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 antagonist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2D49CD50" w14:textId="77777777" w:rsidTr="00A42936">
        <w:tc>
          <w:tcPr>
            <w:tcW w:w="3325" w:type="dxa"/>
          </w:tcPr>
          <w:p w14:paraId="1E1F11F6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2900BBF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1C37FC6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2AD9BC34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7E15DBBF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279C2BD2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14A542DF" w14:textId="77777777" w:rsidTr="00A42936">
        <w:tc>
          <w:tcPr>
            <w:tcW w:w="3325" w:type="dxa"/>
          </w:tcPr>
          <w:p w14:paraId="03564E7B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210D850D" w14:textId="5599F6CE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68 +/- 7.3 vs 68 +/- 7.3</w:t>
            </w:r>
          </w:p>
        </w:tc>
        <w:tc>
          <w:tcPr>
            <w:tcW w:w="1620" w:type="dxa"/>
            <w:vAlign w:val="center"/>
          </w:tcPr>
          <w:p w14:paraId="1EB5F853" w14:textId="01B100EA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64 vs 64</w:t>
            </w:r>
          </w:p>
        </w:tc>
        <w:tc>
          <w:tcPr>
            <w:tcW w:w="2160" w:type="dxa"/>
            <w:vAlign w:val="center"/>
          </w:tcPr>
          <w:p w14:paraId="46044F42" w14:textId="62CDF07E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2E617F47" w14:textId="118FF0A3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D5C9AA3" w14:textId="0D4FE4EE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361EAA7B" w14:textId="77777777" w:rsidTr="00A42936">
        <w:tc>
          <w:tcPr>
            <w:tcW w:w="3325" w:type="dxa"/>
          </w:tcPr>
          <w:p w14:paraId="23032ED1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4C27DE8B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0915370" w14:textId="60F129C9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63 vs 63</w:t>
            </w:r>
          </w:p>
        </w:tc>
        <w:tc>
          <w:tcPr>
            <w:tcW w:w="2160" w:type="dxa"/>
            <w:vAlign w:val="center"/>
          </w:tcPr>
          <w:p w14:paraId="523ABA77" w14:textId="1DF8B347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98.4% vs 98.4%</w:t>
            </w:r>
          </w:p>
        </w:tc>
        <w:tc>
          <w:tcPr>
            <w:tcW w:w="1350" w:type="dxa"/>
            <w:vAlign w:val="center"/>
          </w:tcPr>
          <w:p w14:paraId="32104BB6" w14:textId="690265AF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36354ED9" w14:textId="68859C46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4B85E6E1" w14:textId="77777777" w:rsidTr="00A42936">
        <w:tc>
          <w:tcPr>
            <w:tcW w:w="3325" w:type="dxa"/>
          </w:tcPr>
          <w:p w14:paraId="517F0DBE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123F22CB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1B268763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302498F0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070BFCF8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71F4580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CFB7FA9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41505DE" w14:textId="11C2E243" w:rsidR="00920287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4028B4EC" w14:textId="674710E4" w:rsidR="00920287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598B0C07" w14:textId="58856D67" w:rsidR="00920287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7FEBC10F" w14:textId="57933A65" w:rsidR="00920287" w:rsidRPr="006064A2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</w:tc>
        <w:tc>
          <w:tcPr>
            <w:tcW w:w="2160" w:type="dxa"/>
            <w:vAlign w:val="center"/>
          </w:tcPr>
          <w:p w14:paraId="2C98BF93" w14:textId="77777777" w:rsidR="00920287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6D99588" w14:textId="0FC53BC9" w:rsidR="0047091D" w:rsidRDefault="00A4293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920287">
              <w:rPr>
                <w:rFonts w:ascii="Arial" w:hAnsi="Arial" w:cs="Arial"/>
                <w:sz w:val="21"/>
                <w:szCs w:val="21"/>
              </w:rPr>
              <w:t xml:space="preserve">15.6%*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920287">
              <w:rPr>
                <w:rFonts w:ascii="Arial" w:hAnsi="Arial" w:cs="Arial"/>
                <w:sz w:val="21"/>
                <w:szCs w:val="21"/>
              </w:rPr>
              <w:t>15.6%*</w:t>
            </w:r>
          </w:p>
          <w:p w14:paraId="640C6B32" w14:textId="3A890773" w:rsidR="00920287" w:rsidRDefault="0092028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1176EC5A" w14:textId="77777777" w:rsidR="00A42936" w:rsidRDefault="00A42936" w:rsidP="00A4293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&lt;15.6%* vs &lt;15.6%*</w:t>
            </w:r>
          </w:p>
          <w:p w14:paraId="5525228F" w14:textId="033D3D36" w:rsidR="00920287" w:rsidRPr="006064A2" w:rsidRDefault="00A42936" w:rsidP="00A4293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&lt;15.6%* vs &lt;15.6%*</w:t>
            </w:r>
          </w:p>
        </w:tc>
        <w:tc>
          <w:tcPr>
            <w:tcW w:w="1350" w:type="dxa"/>
            <w:vAlign w:val="center"/>
          </w:tcPr>
          <w:p w14:paraId="397C8CA5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461CD7F" w14:textId="6C8E5CA1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55F76108" w14:textId="77777777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5E3F610" w14:textId="23D2E455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74F9D80B" w14:textId="156376D7" w:rsidR="00F472DD" w:rsidRPr="006064A2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72026BE5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26B4D8C" w14:textId="1847C4AA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2ACBD72E" w14:textId="77777777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B666026" w14:textId="33BFB821" w:rsidR="00F472DD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7FAA838E" w14:textId="400C31AD" w:rsidR="00F472DD" w:rsidRPr="006064A2" w:rsidRDefault="00F472D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405D7DD3" w14:textId="77777777" w:rsidTr="00A42936">
        <w:tc>
          <w:tcPr>
            <w:tcW w:w="3325" w:type="dxa"/>
          </w:tcPr>
          <w:p w14:paraId="6AF72F29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27D9278A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0CEA556" w14:textId="7F29A474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13 vs 13</w:t>
            </w:r>
          </w:p>
        </w:tc>
        <w:tc>
          <w:tcPr>
            <w:tcW w:w="2160" w:type="dxa"/>
            <w:vAlign w:val="center"/>
          </w:tcPr>
          <w:p w14:paraId="22A9A3AB" w14:textId="61C35F3E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20.3% vs 20.3%</w:t>
            </w:r>
          </w:p>
        </w:tc>
        <w:tc>
          <w:tcPr>
            <w:tcW w:w="1350" w:type="dxa"/>
            <w:vAlign w:val="center"/>
          </w:tcPr>
          <w:p w14:paraId="60F89F46" w14:textId="1F29C915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3D033D8F" w14:textId="78AAB5D5" w:rsidR="0047091D" w:rsidRPr="006064A2" w:rsidRDefault="00504592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68093673" w14:textId="77777777" w:rsidTr="00162789">
        <w:tc>
          <w:tcPr>
            <w:tcW w:w="12950" w:type="dxa"/>
            <w:gridSpan w:val="6"/>
            <w:vAlign w:val="center"/>
          </w:tcPr>
          <w:p w14:paraId="5DB0F08D" w14:textId="36FACEEF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lastRenderedPageBreak/>
              <w:t xml:space="preserve">D) On abiraterone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60495207" w14:textId="77777777" w:rsidTr="00A42936">
        <w:tc>
          <w:tcPr>
            <w:tcW w:w="3325" w:type="dxa"/>
          </w:tcPr>
          <w:p w14:paraId="447AC2D4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34910BD1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3B7F31BC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19A3C6DA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3B104C99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7B575448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2A6E6864" w14:textId="77777777" w:rsidTr="00A42936">
        <w:tc>
          <w:tcPr>
            <w:tcW w:w="3325" w:type="dxa"/>
          </w:tcPr>
          <w:p w14:paraId="77DCCAC1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6C5B43C0" w14:textId="57CA000C" w:rsidR="0047091D" w:rsidRPr="006064A2" w:rsidRDefault="0030508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67.1 +/- 7.7 vs 67.1 +/- 7.7</w:t>
            </w:r>
          </w:p>
        </w:tc>
        <w:tc>
          <w:tcPr>
            <w:tcW w:w="1620" w:type="dxa"/>
            <w:vAlign w:val="center"/>
          </w:tcPr>
          <w:p w14:paraId="0442FD56" w14:textId="134638E7" w:rsidR="0047091D" w:rsidRPr="006064A2" w:rsidRDefault="0030508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89 vs 89</w:t>
            </w:r>
          </w:p>
        </w:tc>
        <w:tc>
          <w:tcPr>
            <w:tcW w:w="2160" w:type="dxa"/>
            <w:vAlign w:val="center"/>
          </w:tcPr>
          <w:p w14:paraId="18FD84F7" w14:textId="6A82C797" w:rsidR="0047091D" w:rsidRPr="006064A2" w:rsidRDefault="0030508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50E2BE76" w14:textId="362FE0D2" w:rsidR="0047091D" w:rsidRPr="006064A2" w:rsidRDefault="0030508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25B1A0B1" w14:textId="5FEFAE8A" w:rsidR="0047091D" w:rsidRPr="006064A2" w:rsidRDefault="00305086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556EFBF0" w14:textId="77777777" w:rsidTr="00A42936">
        <w:tc>
          <w:tcPr>
            <w:tcW w:w="3325" w:type="dxa"/>
          </w:tcPr>
          <w:p w14:paraId="68A77FBE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7CDC9DCC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69E8C07" w14:textId="718E559B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86 vs 86</w:t>
            </w:r>
          </w:p>
        </w:tc>
        <w:tc>
          <w:tcPr>
            <w:tcW w:w="2160" w:type="dxa"/>
            <w:vAlign w:val="center"/>
          </w:tcPr>
          <w:p w14:paraId="7B6EB830" w14:textId="2184A0E9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96.6% vs 96.6%</w:t>
            </w:r>
          </w:p>
        </w:tc>
        <w:tc>
          <w:tcPr>
            <w:tcW w:w="1350" w:type="dxa"/>
            <w:vAlign w:val="center"/>
          </w:tcPr>
          <w:p w14:paraId="619D0CDC" w14:textId="781DDC63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10344B0" w14:textId="480E07AC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289C00A8" w14:textId="77777777" w:rsidTr="00A42936">
        <w:tc>
          <w:tcPr>
            <w:tcW w:w="3325" w:type="dxa"/>
          </w:tcPr>
          <w:p w14:paraId="1DC40486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03EE5676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69778ECF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2AAE7FE8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036D9F8E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1F8ECDE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5D470A9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E040E1F" w14:textId="2CBBED44" w:rsidR="00477CB7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4D0F94FF" w14:textId="12468440" w:rsidR="00477CB7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 vs 0</w:t>
            </w:r>
          </w:p>
          <w:p w14:paraId="7ED8BA7F" w14:textId="0FB82E7C" w:rsidR="00477CB7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vs10*</w:t>
            </w:r>
          </w:p>
          <w:p w14:paraId="533EDA94" w14:textId="6ACB2A6B" w:rsidR="00477CB7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</w:tc>
        <w:tc>
          <w:tcPr>
            <w:tcW w:w="2160" w:type="dxa"/>
            <w:vAlign w:val="center"/>
          </w:tcPr>
          <w:p w14:paraId="3249F166" w14:textId="77777777" w:rsidR="00477CB7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11FF4D4" w14:textId="52D0E0B9" w:rsidR="0047091D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6AE1F643" w14:textId="77777777" w:rsidR="00477CB7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0% vs 0%</w:t>
            </w:r>
          </w:p>
          <w:p w14:paraId="52CB8507" w14:textId="44C5A266" w:rsidR="00477CB7" w:rsidRDefault="003E0BE5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477CB7">
              <w:rPr>
                <w:rFonts w:ascii="Arial" w:hAnsi="Arial" w:cs="Arial"/>
                <w:sz w:val="21"/>
                <w:szCs w:val="21"/>
              </w:rPr>
              <w:t xml:space="preserve">11.2%*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477CB7">
              <w:rPr>
                <w:rFonts w:ascii="Arial" w:hAnsi="Arial" w:cs="Arial"/>
                <w:sz w:val="21"/>
                <w:szCs w:val="21"/>
              </w:rPr>
              <w:t>11.2%*</w:t>
            </w:r>
          </w:p>
          <w:p w14:paraId="106211F0" w14:textId="50F53484" w:rsidR="00477CB7" w:rsidRPr="006064A2" w:rsidRDefault="003E0BE5" w:rsidP="003E0B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&lt;11.2%* vs &lt;11.2%*</w:t>
            </w:r>
          </w:p>
        </w:tc>
        <w:tc>
          <w:tcPr>
            <w:tcW w:w="1350" w:type="dxa"/>
            <w:vAlign w:val="center"/>
          </w:tcPr>
          <w:p w14:paraId="690EB53A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A805ABB" w14:textId="77777777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B1DB240" w14:textId="77777777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58D83422" w14:textId="49788724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5B15862B" w14:textId="7954E8EB" w:rsidR="006A0919" w:rsidRPr="006064A2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0B150541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85D92FB" w14:textId="77777777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ACDBD34" w14:textId="77777777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238B175" w14:textId="746EA11A" w:rsidR="006A0919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5E34BF4E" w14:textId="032AD66F" w:rsidR="006A0919" w:rsidRPr="006064A2" w:rsidRDefault="006A09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5457251A" w14:textId="77777777" w:rsidTr="00A42936">
        <w:tc>
          <w:tcPr>
            <w:tcW w:w="3325" w:type="dxa"/>
          </w:tcPr>
          <w:p w14:paraId="03D20766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2B7289C8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41C7A32" w14:textId="5657A038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29 vs 29</w:t>
            </w:r>
          </w:p>
        </w:tc>
        <w:tc>
          <w:tcPr>
            <w:tcW w:w="2160" w:type="dxa"/>
            <w:vAlign w:val="center"/>
          </w:tcPr>
          <w:p w14:paraId="3388C760" w14:textId="79F10784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32.6% vs 32.6%</w:t>
            </w:r>
          </w:p>
        </w:tc>
        <w:tc>
          <w:tcPr>
            <w:tcW w:w="1350" w:type="dxa"/>
            <w:vAlign w:val="center"/>
          </w:tcPr>
          <w:p w14:paraId="21558757" w14:textId="2EBA4BE4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935E9CC" w14:textId="1ABCD18B" w:rsidR="0047091D" w:rsidRPr="006064A2" w:rsidRDefault="00477CB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19FE8742" w14:textId="77777777" w:rsidTr="00162789">
        <w:tc>
          <w:tcPr>
            <w:tcW w:w="12950" w:type="dxa"/>
            <w:gridSpan w:val="6"/>
            <w:vAlign w:val="center"/>
          </w:tcPr>
          <w:p w14:paraId="2E374929" w14:textId="3CBE43AC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E) On bicalutamide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485B9F16" w14:textId="77777777" w:rsidTr="00A42936">
        <w:tc>
          <w:tcPr>
            <w:tcW w:w="3325" w:type="dxa"/>
          </w:tcPr>
          <w:p w14:paraId="5497AEE4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5A1D3858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2E0767CE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6D260986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674842A7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5A31ECF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5639B272" w14:textId="77777777" w:rsidTr="00A42936">
        <w:tc>
          <w:tcPr>
            <w:tcW w:w="3325" w:type="dxa"/>
          </w:tcPr>
          <w:p w14:paraId="7DF2D80B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68572205" w14:textId="090AFEFC" w:rsidR="0047091D" w:rsidRPr="006064A2" w:rsidRDefault="00D556E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68.3 +/- 8.9 vs 68.3 +/- 8.8</w:t>
            </w:r>
          </w:p>
        </w:tc>
        <w:tc>
          <w:tcPr>
            <w:tcW w:w="1620" w:type="dxa"/>
            <w:vAlign w:val="center"/>
          </w:tcPr>
          <w:p w14:paraId="71C0F59A" w14:textId="1943287E" w:rsidR="0047091D" w:rsidRPr="006064A2" w:rsidRDefault="00D556E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213 vs 213</w:t>
            </w:r>
          </w:p>
        </w:tc>
        <w:tc>
          <w:tcPr>
            <w:tcW w:w="2160" w:type="dxa"/>
            <w:vAlign w:val="center"/>
          </w:tcPr>
          <w:p w14:paraId="129B0258" w14:textId="27089E32" w:rsidR="0047091D" w:rsidRPr="006064A2" w:rsidRDefault="00D556E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5FB5A4F0" w14:textId="5FAEC0F7" w:rsidR="0047091D" w:rsidRPr="006064A2" w:rsidRDefault="00D556E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0.956</w:t>
            </w:r>
          </w:p>
        </w:tc>
        <w:tc>
          <w:tcPr>
            <w:tcW w:w="1435" w:type="dxa"/>
            <w:vAlign w:val="center"/>
          </w:tcPr>
          <w:p w14:paraId="56856327" w14:textId="1E7BEDB8" w:rsidR="0047091D" w:rsidRPr="006064A2" w:rsidRDefault="00D556E7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0.005</w:t>
            </w:r>
          </w:p>
        </w:tc>
      </w:tr>
      <w:tr w:rsidR="0047091D" w:rsidRPr="006064A2" w14:paraId="032A9C41" w14:textId="77777777" w:rsidTr="00A42936">
        <w:tc>
          <w:tcPr>
            <w:tcW w:w="3325" w:type="dxa"/>
          </w:tcPr>
          <w:p w14:paraId="7E7FB31A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0406D7AC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58C9244" w14:textId="5E123602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198 vs 198</w:t>
            </w:r>
          </w:p>
        </w:tc>
        <w:tc>
          <w:tcPr>
            <w:tcW w:w="2160" w:type="dxa"/>
            <w:vAlign w:val="center"/>
          </w:tcPr>
          <w:p w14:paraId="4CD3F7B2" w14:textId="77B6166D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93.0% vs 93.0%</w:t>
            </w:r>
          </w:p>
        </w:tc>
        <w:tc>
          <w:tcPr>
            <w:tcW w:w="1350" w:type="dxa"/>
            <w:vAlign w:val="center"/>
          </w:tcPr>
          <w:p w14:paraId="7AD23BF5" w14:textId="1F875CE8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6E530D1A" w14:textId="5FC7D894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595146B0" w14:textId="77777777" w:rsidTr="00A42936">
        <w:tc>
          <w:tcPr>
            <w:tcW w:w="3325" w:type="dxa"/>
          </w:tcPr>
          <w:p w14:paraId="14B91C31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1C7B4E96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41827F3F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46587AEA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4B70337B" w14:textId="77777777" w:rsidR="0047091D" w:rsidRPr="006064A2" w:rsidRDefault="0047091D" w:rsidP="00162789">
            <w:pPr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2A73D2AC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7805730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CE60B27" w14:textId="4F7A0BF4" w:rsidR="00FB17DF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44ECF549" w14:textId="7E230A4D" w:rsidR="00FB17DF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0</w:t>
            </w:r>
          </w:p>
          <w:p w14:paraId="5277D350" w14:textId="31816158" w:rsidR="00FB17DF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2AD47622" w14:textId="730EFF44" w:rsidR="00FB17DF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13 vs 11</w:t>
            </w:r>
          </w:p>
        </w:tc>
        <w:tc>
          <w:tcPr>
            <w:tcW w:w="2160" w:type="dxa"/>
            <w:vAlign w:val="center"/>
          </w:tcPr>
          <w:p w14:paraId="09A62F81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B265546" w14:textId="00D304C0" w:rsidR="00FB17DF" w:rsidRDefault="004A318A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C774D">
              <w:rPr>
                <w:rFonts w:ascii="Arial" w:hAnsi="Arial" w:cs="Arial"/>
                <w:sz w:val="21"/>
                <w:szCs w:val="21"/>
              </w:rPr>
              <w:t xml:space="preserve">4.7%*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C774D">
              <w:rPr>
                <w:rFonts w:ascii="Arial" w:hAnsi="Arial" w:cs="Arial"/>
                <w:sz w:val="21"/>
                <w:szCs w:val="21"/>
              </w:rPr>
              <w:t>4.7%*</w:t>
            </w:r>
          </w:p>
          <w:p w14:paraId="5D451B10" w14:textId="3A69E236" w:rsidR="00FB17DF" w:rsidRDefault="004A318A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0C774D">
              <w:rPr>
                <w:rFonts w:ascii="Arial" w:hAnsi="Arial" w:cs="Arial"/>
                <w:sz w:val="21"/>
                <w:szCs w:val="21"/>
              </w:rPr>
              <w:t>4.7%* vs 0%</w:t>
            </w:r>
          </w:p>
          <w:p w14:paraId="34FADEF3" w14:textId="77777777" w:rsidR="004A318A" w:rsidRDefault="004A318A" w:rsidP="004A318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&lt;4.7%* vs &lt;4.7%*</w:t>
            </w:r>
          </w:p>
          <w:p w14:paraId="16FE7B6A" w14:textId="0E2AC087" w:rsidR="00FB17DF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6.1% vs 5.2%</w:t>
            </w:r>
          </w:p>
        </w:tc>
        <w:tc>
          <w:tcPr>
            <w:tcW w:w="1350" w:type="dxa"/>
            <w:vAlign w:val="center"/>
          </w:tcPr>
          <w:p w14:paraId="0F37FBED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301F668F" w14:textId="7852FF44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1B945549" w14:textId="48D040CE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0.001</w:t>
            </w:r>
          </w:p>
          <w:p w14:paraId="0BB9EAB9" w14:textId="2251A4DE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311B7319" w14:textId="5A484A27" w:rsidR="00450B6B" w:rsidRPr="006064A2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0.674</w:t>
            </w:r>
          </w:p>
        </w:tc>
        <w:tc>
          <w:tcPr>
            <w:tcW w:w="1435" w:type="dxa"/>
            <w:vAlign w:val="center"/>
          </w:tcPr>
          <w:p w14:paraId="62D8EC15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2988F769" w14:textId="1D09A98A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32FCEEBC" w14:textId="36D33F92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0.314</w:t>
            </w:r>
          </w:p>
          <w:p w14:paraId="631F1F6F" w14:textId="47561897" w:rsidR="00450B6B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7DB9BB3E" w14:textId="2D3A2DCF" w:rsidR="00450B6B" w:rsidRPr="006064A2" w:rsidRDefault="00450B6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0.041</w:t>
            </w:r>
          </w:p>
        </w:tc>
      </w:tr>
      <w:tr w:rsidR="0047091D" w:rsidRPr="006064A2" w14:paraId="1F022B5D" w14:textId="77777777" w:rsidTr="00A42936">
        <w:tc>
          <w:tcPr>
            <w:tcW w:w="3325" w:type="dxa"/>
          </w:tcPr>
          <w:p w14:paraId="1E11AFDF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2794C100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0BCDF51" w14:textId="04CBCB5B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42 vs 42</w:t>
            </w:r>
          </w:p>
        </w:tc>
        <w:tc>
          <w:tcPr>
            <w:tcW w:w="2160" w:type="dxa"/>
            <w:vAlign w:val="center"/>
          </w:tcPr>
          <w:p w14:paraId="38CFD063" w14:textId="07B5BD04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19.7% vs 19.7%</w:t>
            </w:r>
          </w:p>
        </w:tc>
        <w:tc>
          <w:tcPr>
            <w:tcW w:w="1350" w:type="dxa"/>
            <w:vAlign w:val="center"/>
          </w:tcPr>
          <w:p w14:paraId="177A3504" w14:textId="6220F2EE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4650A621" w14:textId="3A44664F" w:rsidR="0047091D" w:rsidRPr="006064A2" w:rsidRDefault="00FB17DF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711522BD" w14:textId="77777777" w:rsidTr="00162789">
        <w:tc>
          <w:tcPr>
            <w:tcW w:w="12950" w:type="dxa"/>
            <w:gridSpan w:val="6"/>
            <w:vAlign w:val="center"/>
          </w:tcPr>
          <w:p w14:paraId="31464D6D" w14:textId="571A5B16" w:rsidR="0047091D" w:rsidRPr="006064A2" w:rsidRDefault="0047091D" w:rsidP="00162789">
            <w:pPr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</w:pPr>
            <w:r w:rsidRPr="006064A2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F) On Leuprolide vs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 xml:space="preserve">ot </w:t>
            </w:r>
            <w:r w:rsidR="000D59A5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O</w:t>
            </w:r>
            <w:r w:rsidR="000D59A5" w:rsidRPr="008A45BD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</w:rPr>
              <w:t>n ADT</w:t>
            </w:r>
          </w:p>
        </w:tc>
      </w:tr>
      <w:tr w:rsidR="0047091D" w:rsidRPr="006064A2" w14:paraId="077FB871" w14:textId="77777777" w:rsidTr="00A42936">
        <w:tc>
          <w:tcPr>
            <w:tcW w:w="3325" w:type="dxa"/>
          </w:tcPr>
          <w:p w14:paraId="52E2AC30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Characteristic</w:t>
            </w:r>
          </w:p>
        </w:tc>
        <w:tc>
          <w:tcPr>
            <w:tcW w:w="3060" w:type="dxa"/>
            <w:vAlign w:val="center"/>
          </w:tcPr>
          <w:p w14:paraId="5CF48D1F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Mean +/- SD</w:t>
            </w:r>
          </w:p>
        </w:tc>
        <w:tc>
          <w:tcPr>
            <w:tcW w:w="1620" w:type="dxa"/>
            <w:vAlign w:val="center"/>
          </w:tcPr>
          <w:p w14:paraId="2CD6B661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Patients (N)</w:t>
            </w:r>
          </w:p>
        </w:tc>
        <w:tc>
          <w:tcPr>
            <w:tcW w:w="2160" w:type="dxa"/>
            <w:vAlign w:val="center"/>
          </w:tcPr>
          <w:p w14:paraId="441F7217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% of Cohort</w:t>
            </w:r>
          </w:p>
        </w:tc>
        <w:tc>
          <w:tcPr>
            <w:tcW w:w="1350" w:type="dxa"/>
            <w:vAlign w:val="center"/>
          </w:tcPr>
          <w:p w14:paraId="0568C7CE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P-value</w:t>
            </w:r>
          </w:p>
        </w:tc>
        <w:tc>
          <w:tcPr>
            <w:tcW w:w="1435" w:type="dxa"/>
            <w:vAlign w:val="center"/>
          </w:tcPr>
          <w:p w14:paraId="1FC5EF72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Std Diff.</w:t>
            </w:r>
          </w:p>
        </w:tc>
      </w:tr>
      <w:tr w:rsidR="0047091D" w:rsidRPr="006064A2" w14:paraId="04D7AED1" w14:textId="77777777" w:rsidTr="00A42936">
        <w:tc>
          <w:tcPr>
            <w:tcW w:w="3325" w:type="dxa"/>
          </w:tcPr>
          <w:p w14:paraId="49D37A3A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Age at index (y)</w:t>
            </w:r>
          </w:p>
        </w:tc>
        <w:tc>
          <w:tcPr>
            <w:tcW w:w="3060" w:type="dxa"/>
            <w:vAlign w:val="center"/>
          </w:tcPr>
          <w:p w14:paraId="5104DF3B" w14:textId="165ED92C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66.9 +/- 8.5 vs 66.9 +/- 8.4</w:t>
            </w:r>
          </w:p>
        </w:tc>
        <w:tc>
          <w:tcPr>
            <w:tcW w:w="1620" w:type="dxa"/>
            <w:vAlign w:val="center"/>
          </w:tcPr>
          <w:p w14:paraId="42F4C44F" w14:textId="7F63791F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355 vs 355</w:t>
            </w:r>
          </w:p>
        </w:tc>
        <w:tc>
          <w:tcPr>
            <w:tcW w:w="2160" w:type="dxa"/>
            <w:vAlign w:val="center"/>
          </w:tcPr>
          <w:p w14:paraId="431BD76D" w14:textId="7C733E27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100% vs 100%</w:t>
            </w:r>
          </w:p>
        </w:tc>
        <w:tc>
          <w:tcPr>
            <w:tcW w:w="1350" w:type="dxa"/>
            <w:vAlign w:val="center"/>
          </w:tcPr>
          <w:p w14:paraId="1E244A70" w14:textId="7097C768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0.989</w:t>
            </w:r>
          </w:p>
        </w:tc>
        <w:tc>
          <w:tcPr>
            <w:tcW w:w="1435" w:type="dxa"/>
            <w:vAlign w:val="center"/>
          </w:tcPr>
          <w:p w14:paraId="71487C5B" w14:textId="04703596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0.001</w:t>
            </w:r>
          </w:p>
        </w:tc>
      </w:tr>
      <w:tr w:rsidR="0047091D" w:rsidRPr="006064A2" w14:paraId="63EDED84" w14:textId="77777777" w:rsidTr="00A42936">
        <w:tc>
          <w:tcPr>
            <w:tcW w:w="3325" w:type="dxa"/>
          </w:tcPr>
          <w:p w14:paraId="615A2FDC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Prostate cancer (ICD C61)</w:t>
            </w:r>
          </w:p>
        </w:tc>
        <w:tc>
          <w:tcPr>
            <w:tcW w:w="3060" w:type="dxa"/>
            <w:vAlign w:val="center"/>
          </w:tcPr>
          <w:p w14:paraId="5BEB0401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2058895" w14:textId="47602A69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336 vs 366</w:t>
            </w:r>
          </w:p>
        </w:tc>
        <w:tc>
          <w:tcPr>
            <w:tcW w:w="2160" w:type="dxa"/>
            <w:vAlign w:val="center"/>
          </w:tcPr>
          <w:p w14:paraId="09559D64" w14:textId="5D21FFB2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94.6% vs 94.6%</w:t>
            </w:r>
          </w:p>
        </w:tc>
        <w:tc>
          <w:tcPr>
            <w:tcW w:w="1350" w:type="dxa"/>
            <w:vAlign w:val="center"/>
          </w:tcPr>
          <w:p w14:paraId="3483AFF7" w14:textId="7C5B3DBB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 w14:paraId="3B0257C5" w14:textId="0E5A8F8D" w:rsidR="0047091D" w:rsidRPr="006064A2" w:rsidRDefault="00140BAC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</w:tc>
      </w:tr>
      <w:tr w:rsidR="0047091D" w:rsidRPr="006064A2" w14:paraId="4D9E1F18" w14:textId="77777777" w:rsidTr="00A42936">
        <w:tc>
          <w:tcPr>
            <w:tcW w:w="3325" w:type="dxa"/>
          </w:tcPr>
          <w:p w14:paraId="39BDCFB3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Prostatectomy </w:t>
            </w:r>
          </w:p>
          <w:p w14:paraId="41D5CB56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55840)</w:t>
            </w:r>
          </w:p>
          <w:p w14:paraId="41E67CC1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55842)</w:t>
            </w:r>
          </w:p>
          <w:p w14:paraId="424CE223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55845)</w:t>
            </w:r>
          </w:p>
          <w:p w14:paraId="1A8C3361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 xml:space="preserve">    (CPT 1014183)</w:t>
            </w:r>
          </w:p>
        </w:tc>
        <w:tc>
          <w:tcPr>
            <w:tcW w:w="3060" w:type="dxa"/>
            <w:vAlign w:val="center"/>
          </w:tcPr>
          <w:p w14:paraId="0F9BE1D7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0828443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912ACE3" w14:textId="402C6EF0" w:rsidR="00A06255" w:rsidRDefault="00EC2B9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0DAC8905" w14:textId="2001A592" w:rsidR="00A06255" w:rsidRDefault="00EC2B9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10* vs 10*</w:t>
            </w:r>
          </w:p>
          <w:p w14:paraId="41D7905C" w14:textId="65F936BF" w:rsidR="00A06255" w:rsidRDefault="00A06255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13 vs 10*</w:t>
            </w:r>
          </w:p>
          <w:p w14:paraId="624199CF" w14:textId="7FBF0A97" w:rsidR="00A06255" w:rsidRPr="006064A2" w:rsidRDefault="00A06255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17 vs 11</w:t>
            </w:r>
          </w:p>
        </w:tc>
        <w:tc>
          <w:tcPr>
            <w:tcW w:w="2160" w:type="dxa"/>
            <w:vAlign w:val="center"/>
          </w:tcPr>
          <w:p w14:paraId="7CD12A3F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08591532" w14:textId="3D3AEF14" w:rsidR="00EC2B9B" w:rsidRDefault="004A318A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EC2B9B">
              <w:rPr>
                <w:rFonts w:ascii="Arial" w:hAnsi="Arial" w:cs="Arial"/>
                <w:sz w:val="21"/>
                <w:szCs w:val="21"/>
              </w:rPr>
              <w:t xml:space="preserve">2.8%* vs </w:t>
            </w:r>
            <w:r>
              <w:rPr>
                <w:rFonts w:ascii="Arial" w:hAnsi="Arial" w:cs="Arial"/>
                <w:sz w:val="21"/>
                <w:szCs w:val="21"/>
              </w:rPr>
              <w:t>&lt;</w:t>
            </w:r>
            <w:r w:rsidR="00EC2B9B">
              <w:rPr>
                <w:rFonts w:ascii="Arial" w:hAnsi="Arial" w:cs="Arial"/>
                <w:sz w:val="21"/>
                <w:szCs w:val="21"/>
              </w:rPr>
              <w:t>2.8%*</w:t>
            </w:r>
          </w:p>
          <w:p w14:paraId="3142B3A9" w14:textId="77777777" w:rsidR="004A318A" w:rsidRDefault="004A318A" w:rsidP="004A318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&lt;2.8%* vs &lt;2.8%*</w:t>
            </w:r>
          </w:p>
          <w:p w14:paraId="10236A3F" w14:textId="66F33A27" w:rsidR="00EC2B9B" w:rsidRDefault="00EC2B9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3.7% vs </w:t>
            </w:r>
            <w:r w:rsidR="004A318A">
              <w:rPr>
                <w:rFonts w:ascii="Arial" w:hAnsi="Arial" w:cs="Arial"/>
                <w:sz w:val="21"/>
                <w:szCs w:val="21"/>
              </w:rPr>
              <w:t>&lt;</w:t>
            </w:r>
            <w:r>
              <w:rPr>
                <w:rFonts w:ascii="Arial" w:hAnsi="Arial" w:cs="Arial"/>
                <w:sz w:val="21"/>
                <w:szCs w:val="21"/>
              </w:rPr>
              <w:t>2.8%*</w:t>
            </w:r>
          </w:p>
          <w:p w14:paraId="32970A5D" w14:textId="3377D4ED" w:rsidR="00EC2B9B" w:rsidRPr="006064A2" w:rsidRDefault="00EC2B9B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4.8% vs 3.1%</w:t>
            </w:r>
          </w:p>
        </w:tc>
        <w:tc>
          <w:tcPr>
            <w:tcW w:w="1350" w:type="dxa"/>
            <w:vAlign w:val="center"/>
          </w:tcPr>
          <w:p w14:paraId="4BF8C76E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17AE214C" w14:textId="258DB62C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4C8E734F" w14:textId="2CE69924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</w:t>
            </w:r>
          </w:p>
          <w:p w14:paraId="3157968A" w14:textId="1A0780D8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0.525</w:t>
            </w:r>
          </w:p>
          <w:p w14:paraId="44353354" w14:textId="2B3799E5" w:rsidR="003F4830" w:rsidRPr="006064A2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0.247</w:t>
            </w:r>
          </w:p>
        </w:tc>
        <w:tc>
          <w:tcPr>
            <w:tcW w:w="1435" w:type="dxa"/>
            <w:vAlign w:val="center"/>
          </w:tcPr>
          <w:p w14:paraId="37C738CB" w14:textId="77777777" w:rsidR="0047091D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  <w:p w14:paraId="69DE3FC8" w14:textId="77777777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24F697FE" w14:textId="77777777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&lt;0.001</w:t>
            </w:r>
          </w:p>
          <w:p w14:paraId="7B5EB891" w14:textId="77777777" w:rsidR="003F4830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0.048</w:t>
            </w:r>
          </w:p>
          <w:p w14:paraId="4FAA26C4" w14:textId="34DC44B6" w:rsidR="003F4830" w:rsidRPr="006064A2" w:rsidRDefault="003F4830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0.087</w:t>
            </w:r>
          </w:p>
        </w:tc>
      </w:tr>
      <w:tr w:rsidR="0047091D" w:rsidRPr="006064A2" w14:paraId="633AFA9F" w14:textId="77777777" w:rsidTr="00A42936">
        <w:tc>
          <w:tcPr>
            <w:tcW w:w="3325" w:type="dxa"/>
          </w:tcPr>
          <w:p w14:paraId="461BB927" w14:textId="77777777" w:rsidR="0047091D" w:rsidRPr="006064A2" w:rsidRDefault="0047091D" w:rsidP="00162789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6064A2">
              <w:rPr>
                <w:rFonts w:ascii="Arial" w:hAnsi="Arial" w:cs="Arial"/>
                <w:sz w:val="21"/>
                <w:szCs w:val="21"/>
              </w:rPr>
              <w:t>Personal history of irradiation (ICD Z92.3)</w:t>
            </w:r>
          </w:p>
        </w:tc>
        <w:tc>
          <w:tcPr>
            <w:tcW w:w="3060" w:type="dxa"/>
            <w:vAlign w:val="center"/>
          </w:tcPr>
          <w:p w14:paraId="309AFA6A" w14:textId="77777777" w:rsidR="0047091D" w:rsidRPr="006064A2" w:rsidRDefault="0047091D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48587E7" w14:textId="39D21233" w:rsidR="0047091D" w:rsidRPr="006064A2" w:rsidRDefault="006624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68 vs 69</w:t>
            </w:r>
          </w:p>
        </w:tc>
        <w:tc>
          <w:tcPr>
            <w:tcW w:w="2160" w:type="dxa"/>
            <w:vAlign w:val="center"/>
          </w:tcPr>
          <w:p w14:paraId="51BB8920" w14:textId="09482317" w:rsidR="0047091D" w:rsidRPr="006064A2" w:rsidRDefault="006624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19.2% vs 19.4%</w:t>
            </w:r>
          </w:p>
        </w:tc>
        <w:tc>
          <w:tcPr>
            <w:tcW w:w="1350" w:type="dxa"/>
            <w:vAlign w:val="center"/>
          </w:tcPr>
          <w:p w14:paraId="22887328" w14:textId="3B89F658" w:rsidR="0047091D" w:rsidRPr="006064A2" w:rsidRDefault="006624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0.924</w:t>
            </w:r>
          </w:p>
        </w:tc>
        <w:tc>
          <w:tcPr>
            <w:tcW w:w="1435" w:type="dxa"/>
            <w:vAlign w:val="center"/>
          </w:tcPr>
          <w:p w14:paraId="67B699E6" w14:textId="69384688" w:rsidR="0047091D" w:rsidRPr="006064A2" w:rsidRDefault="00662419" w:rsidP="0016278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0.007</w:t>
            </w:r>
          </w:p>
        </w:tc>
      </w:tr>
    </w:tbl>
    <w:p w14:paraId="68AD9F71" w14:textId="77777777" w:rsidR="0047091D" w:rsidRPr="0047091D" w:rsidRDefault="0047091D" w:rsidP="0047091D">
      <w:pPr>
        <w:rPr>
          <w:rFonts w:ascii="Arial" w:hAnsi="Arial" w:cs="Arial"/>
          <w:sz w:val="20"/>
          <w:szCs w:val="20"/>
        </w:rPr>
      </w:pPr>
      <w:r w:rsidRPr="0047091D">
        <w:rPr>
          <w:rFonts w:ascii="Arial" w:hAnsi="Arial" w:cs="Arial"/>
          <w:sz w:val="20"/>
          <w:szCs w:val="20"/>
        </w:rPr>
        <w:t>ADT (androgen deprivation therapy); SD (standard deviation); Std. Diff. (standardized mean difference)</w:t>
      </w:r>
    </w:p>
    <w:p w14:paraId="55F7FF0B" w14:textId="660E3A51" w:rsidR="0047091D" w:rsidRPr="0047091D" w:rsidRDefault="0047091D">
      <w:pPr>
        <w:rPr>
          <w:rFonts w:ascii="Arial" w:hAnsi="Arial" w:cs="Arial"/>
          <w:sz w:val="20"/>
          <w:szCs w:val="20"/>
        </w:rPr>
      </w:pPr>
      <w:r w:rsidRPr="0047091D">
        <w:rPr>
          <w:rFonts w:ascii="Arial" w:hAnsi="Arial" w:cs="Arial"/>
          <w:sz w:val="20"/>
          <w:szCs w:val="20"/>
        </w:rPr>
        <w:t xml:space="preserve">*Denotes </w:t>
      </w:r>
      <w:r w:rsidRPr="0047091D">
        <w:rPr>
          <w:rFonts w:ascii="Arial" w:hAnsi="Arial" w:cs="Arial"/>
          <w:sz w:val="20"/>
          <w:szCs w:val="20"/>
        </w:rPr>
        <w:sym w:font="Symbol" w:char="F0A3"/>
      </w:r>
      <w:r w:rsidRPr="0047091D">
        <w:rPr>
          <w:rFonts w:ascii="Arial" w:hAnsi="Arial" w:cs="Arial"/>
          <w:sz w:val="20"/>
          <w:szCs w:val="20"/>
        </w:rPr>
        <w:t>10 instances</w:t>
      </w:r>
    </w:p>
    <w:sectPr w:rsidR="0047091D" w:rsidRPr="0047091D" w:rsidSect="006135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62B"/>
    <w:rsid w:val="0000345B"/>
    <w:rsid w:val="000667AB"/>
    <w:rsid w:val="00075B35"/>
    <w:rsid w:val="000A3763"/>
    <w:rsid w:val="000A49EE"/>
    <w:rsid w:val="000C774D"/>
    <w:rsid w:val="000D59A5"/>
    <w:rsid w:val="000F0DC2"/>
    <w:rsid w:val="000F22C3"/>
    <w:rsid w:val="00107795"/>
    <w:rsid w:val="00113996"/>
    <w:rsid w:val="001347C8"/>
    <w:rsid w:val="00137B63"/>
    <w:rsid w:val="00140BAC"/>
    <w:rsid w:val="00155516"/>
    <w:rsid w:val="00170D60"/>
    <w:rsid w:val="00175522"/>
    <w:rsid w:val="001948C0"/>
    <w:rsid w:val="001B68A4"/>
    <w:rsid w:val="001C012E"/>
    <w:rsid w:val="001C0616"/>
    <w:rsid w:val="001C084D"/>
    <w:rsid w:val="001C1E5E"/>
    <w:rsid w:val="001C59B7"/>
    <w:rsid w:val="001D46E5"/>
    <w:rsid w:val="001F21DB"/>
    <w:rsid w:val="001F21F1"/>
    <w:rsid w:val="00235B64"/>
    <w:rsid w:val="00237D3C"/>
    <w:rsid w:val="0027157D"/>
    <w:rsid w:val="0027616A"/>
    <w:rsid w:val="002D1E4E"/>
    <w:rsid w:val="002F5656"/>
    <w:rsid w:val="003038D1"/>
    <w:rsid w:val="00305086"/>
    <w:rsid w:val="00320408"/>
    <w:rsid w:val="0033651D"/>
    <w:rsid w:val="00354F60"/>
    <w:rsid w:val="0037165F"/>
    <w:rsid w:val="003961C6"/>
    <w:rsid w:val="003E0BE5"/>
    <w:rsid w:val="003E15CB"/>
    <w:rsid w:val="003F4830"/>
    <w:rsid w:val="00431D75"/>
    <w:rsid w:val="0043750F"/>
    <w:rsid w:val="00450B6B"/>
    <w:rsid w:val="00451418"/>
    <w:rsid w:val="00451706"/>
    <w:rsid w:val="00455025"/>
    <w:rsid w:val="004577C5"/>
    <w:rsid w:val="0047091D"/>
    <w:rsid w:val="00477608"/>
    <w:rsid w:val="00477CB7"/>
    <w:rsid w:val="00481F12"/>
    <w:rsid w:val="0048658A"/>
    <w:rsid w:val="004A318A"/>
    <w:rsid w:val="004A43CC"/>
    <w:rsid w:val="004B4158"/>
    <w:rsid w:val="004C1658"/>
    <w:rsid w:val="004C3E07"/>
    <w:rsid w:val="004F58A8"/>
    <w:rsid w:val="005009C4"/>
    <w:rsid w:val="00504592"/>
    <w:rsid w:val="00517685"/>
    <w:rsid w:val="00541D81"/>
    <w:rsid w:val="005D0512"/>
    <w:rsid w:val="005D2BBB"/>
    <w:rsid w:val="00601E5D"/>
    <w:rsid w:val="00604311"/>
    <w:rsid w:val="006064A2"/>
    <w:rsid w:val="00613597"/>
    <w:rsid w:val="00644D7D"/>
    <w:rsid w:val="00662419"/>
    <w:rsid w:val="00672950"/>
    <w:rsid w:val="00686A30"/>
    <w:rsid w:val="006A0919"/>
    <w:rsid w:val="006A28AA"/>
    <w:rsid w:val="006B2197"/>
    <w:rsid w:val="006C062B"/>
    <w:rsid w:val="006C63B9"/>
    <w:rsid w:val="0070725D"/>
    <w:rsid w:val="007245C2"/>
    <w:rsid w:val="0072724C"/>
    <w:rsid w:val="00737C49"/>
    <w:rsid w:val="00741FFB"/>
    <w:rsid w:val="00745258"/>
    <w:rsid w:val="007453C4"/>
    <w:rsid w:val="00764B07"/>
    <w:rsid w:val="00770C07"/>
    <w:rsid w:val="00773956"/>
    <w:rsid w:val="007C2E2F"/>
    <w:rsid w:val="007D176C"/>
    <w:rsid w:val="007E6E13"/>
    <w:rsid w:val="007F3399"/>
    <w:rsid w:val="00846A60"/>
    <w:rsid w:val="00850863"/>
    <w:rsid w:val="008A0384"/>
    <w:rsid w:val="008A0F53"/>
    <w:rsid w:val="008A45BD"/>
    <w:rsid w:val="008D30A8"/>
    <w:rsid w:val="008D434D"/>
    <w:rsid w:val="008E2E22"/>
    <w:rsid w:val="00920287"/>
    <w:rsid w:val="009206A9"/>
    <w:rsid w:val="00920B6B"/>
    <w:rsid w:val="009319F5"/>
    <w:rsid w:val="009327BD"/>
    <w:rsid w:val="00994500"/>
    <w:rsid w:val="009969F6"/>
    <w:rsid w:val="009D5FBF"/>
    <w:rsid w:val="009D6EBF"/>
    <w:rsid w:val="00A06255"/>
    <w:rsid w:val="00A42936"/>
    <w:rsid w:val="00A72915"/>
    <w:rsid w:val="00AB0C68"/>
    <w:rsid w:val="00AC797D"/>
    <w:rsid w:val="00AF00C9"/>
    <w:rsid w:val="00AF05B6"/>
    <w:rsid w:val="00B021D7"/>
    <w:rsid w:val="00B173EE"/>
    <w:rsid w:val="00B36B84"/>
    <w:rsid w:val="00B7545D"/>
    <w:rsid w:val="00BA345C"/>
    <w:rsid w:val="00BB2CA2"/>
    <w:rsid w:val="00BB6FDD"/>
    <w:rsid w:val="00BB7EE0"/>
    <w:rsid w:val="00BC443A"/>
    <w:rsid w:val="00BE57BE"/>
    <w:rsid w:val="00C27757"/>
    <w:rsid w:val="00C55421"/>
    <w:rsid w:val="00C662B6"/>
    <w:rsid w:val="00C77773"/>
    <w:rsid w:val="00C80CD4"/>
    <w:rsid w:val="00C82E81"/>
    <w:rsid w:val="00CA24A5"/>
    <w:rsid w:val="00CA707E"/>
    <w:rsid w:val="00CE0FA1"/>
    <w:rsid w:val="00D0554B"/>
    <w:rsid w:val="00D3592E"/>
    <w:rsid w:val="00D4021E"/>
    <w:rsid w:val="00D556E7"/>
    <w:rsid w:val="00D67046"/>
    <w:rsid w:val="00D90591"/>
    <w:rsid w:val="00D94080"/>
    <w:rsid w:val="00DB4F48"/>
    <w:rsid w:val="00DD42BA"/>
    <w:rsid w:val="00E01E85"/>
    <w:rsid w:val="00E425F9"/>
    <w:rsid w:val="00E7700B"/>
    <w:rsid w:val="00EC2B9B"/>
    <w:rsid w:val="00ED1CDA"/>
    <w:rsid w:val="00ED51A2"/>
    <w:rsid w:val="00EE42BB"/>
    <w:rsid w:val="00F141DD"/>
    <w:rsid w:val="00F472DD"/>
    <w:rsid w:val="00F6293C"/>
    <w:rsid w:val="00F74080"/>
    <w:rsid w:val="00F86AE2"/>
    <w:rsid w:val="00FB17DF"/>
    <w:rsid w:val="00FD64BE"/>
    <w:rsid w:val="00FE02C7"/>
    <w:rsid w:val="00FF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3293F4"/>
  <w14:defaultImageDpi w14:val="32767"/>
  <w15:chartTrackingRefBased/>
  <w15:docId w15:val="{B5628813-806F-1846-951C-5FEF0D110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6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6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62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6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6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62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62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62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62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6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6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62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62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62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62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62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62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62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6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06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62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062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6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6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6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6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6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6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6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06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Hochberg</dc:creator>
  <cp:keywords/>
  <dc:description/>
  <cp:lastModifiedBy>Aaron Hochberg (Student)</cp:lastModifiedBy>
  <cp:revision>165</cp:revision>
  <dcterms:created xsi:type="dcterms:W3CDTF">2024-03-08T17:14:00Z</dcterms:created>
  <dcterms:modified xsi:type="dcterms:W3CDTF">2024-11-07T16:23:00Z</dcterms:modified>
</cp:coreProperties>
</file>