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48696" w14:textId="77777777" w:rsidR="000A45C6" w:rsidRDefault="000A45C6" w:rsidP="000A45C6">
      <w:pPr>
        <w:pStyle w:val="Caption"/>
        <w:keepNext/>
        <w:spacing w:line="480" w:lineRule="auto"/>
        <w:jc w:val="both"/>
      </w:pPr>
      <w:bookmarkStart w:id="0" w:name="_Ref180376399"/>
      <w:bookmarkStart w:id="1" w:name="_Toc18037865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bookmarkEnd w:id="0"/>
      <w:r>
        <w:t xml:space="preserve"> </w:t>
      </w:r>
      <w:r w:rsidRPr="006F0DDC">
        <w:rPr>
          <w:rFonts w:cs="Times New Roman"/>
          <w:b w:val="0"/>
          <w:bCs w:val="0"/>
        </w:rPr>
        <w:t>Auto/GETS Path Summary for Public Oral Healthcare Utilization</w:t>
      </w:r>
      <w:bookmarkEnd w:id="1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5"/>
        <w:gridCol w:w="79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0A45C6" w:rsidRPr="003A3A15" w14:paraId="51F2E80B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EC28E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8"/>
                <w:szCs w:val="18"/>
                <w:lang w:val="en-MY"/>
              </w:rPr>
            </w:pPr>
          </w:p>
        </w:tc>
        <w:tc>
          <w:tcPr>
            <w:tcW w:w="4443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EAA61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8"/>
                <w:szCs w:val="18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8"/>
                <w:szCs w:val="18"/>
                <w:lang w:val="en-MY"/>
              </w:rPr>
              <w:t>Variable drop order</w:t>
            </w:r>
          </w:p>
        </w:tc>
      </w:tr>
      <w:tr w:rsidR="000A45C6" w:rsidRPr="003A3A15" w14:paraId="7A1CABFD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CDB9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8"/>
                <w:szCs w:val="18"/>
                <w:lang w:val="en-MY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20C45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DA52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6C80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57B9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3BDD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643A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E757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D7CF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F2F8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EF8D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Path 10</w:t>
            </w:r>
          </w:p>
        </w:tc>
      </w:tr>
      <w:tr w:rsidR="000A45C6" w:rsidRPr="003A3A15" w14:paraId="7C0A1147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EF3F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2D3C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2585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421E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47C85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9D49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E136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C23A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F81A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E877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EB95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</w:tr>
      <w:tr w:rsidR="000A45C6" w:rsidRPr="003A3A15" w14:paraId="68591486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5D19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D2_LOG_MEDIAN_INCOME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6975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91716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743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352C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B77A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9456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9AD6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D5E5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841D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284A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</w:tr>
      <w:tr w:rsidR="000A45C6" w:rsidRPr="003A3A15" w14:paraId="330C7B28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548B3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D_LOG_CARIES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2C3B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AD7F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ADC4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1F55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F2C55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4852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525E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CB92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7247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FD935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</w:tr>
      <w:tr w:rsidR="000A45C6" w:rsidRPr="003A3A15" w14:paraId="0E41E37F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D6A2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E0B9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0A81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DF4D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6BEA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C47A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5ED1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49AB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11E4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3468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6C1B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</w:tr>
      <w:tr w:rsidR="000A45C6" w:rsidRPr="003A3A15" w14:paraId="617B4D21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12F1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D_LOG_DENTIST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868C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8C24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2272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4418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2D3C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2425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707E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6E0A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5B8F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BCF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</w:tr>
      <w:tr w:rsidR="000A45C6" w:rsidRPr="003A3A15" w14:paraId="407CCCF4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AD43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D_LOG_GDP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B102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866E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0ED4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CC27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E50F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4CA8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9883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C49A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3509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6483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</w:tr>
      <w:tr w:rsidR="000A45C6" w:rsidRPr="003A3A15" w14:paraId="40B53424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933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D_LOG_RAW_SUGAR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F985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543D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9367A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B9AD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036F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9B48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EFF6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9B96A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ACF8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94F55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</w:tr>
      <w:tr w:rsidR="000A45C6" w:rsidRPr="003A3A15" w14:paraId="41762BFB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E0EC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D_LOG_RPI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925D6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D31C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C52A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B2B9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3A9F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CB42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868B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68DB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6D59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D8363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</w:tr>
      <w:tr w:rsidR="000A45C6" w:rsidRPr="003A3A15" w14:paraId="735842F1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20CC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D_LOG_UNEMPLOYMENT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225C3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F651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6B0A5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3A33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AAB15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246E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7ED8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F4DE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D2B5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4122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</w:tr>
      <w:tr w:rsidR="000A45C6" w:rsidRPr="003A3A15" w14:paraId="2DFDBD26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184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9380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7556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37F9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1DE4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831C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9F11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1C9E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A991F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1391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8FB4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</w:p>
        </w:tc>
      </w:tr>
      <w:tr w:rsidR="000A45C6" w:rsidRPr="003A3A15" w14:paraId="6431ABF7" w14:textId="77777777" w:rsidTr="00BF299F">
        <w:trPr>
          <w:trHeight w:val="20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E1E2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LOG_WATER_FLUORIDATION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8166A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09C6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BEDB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C1D7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4163B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5BCC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74AD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E4D2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2BC7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4FF4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6"/>
                <w:szCs w:val="16"/>
                <w:lang w:val="en-MY"/>
              </w:rPr>
              <w:t>1</w:t>
            </w:r>
          </w:p>
        </w:tc>
      </w:tr>
      <w:tr w:rsidR="000A45C6" w:rsidRPr="003A3A15" w14:paraId="7844C1FD" w14:textId="77777777" w:rsidTr="00BF299F">
        <w:trPr>
          <w:trHeight w:val="204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F21E2" w14:textId="77777777" w:rsidR="000A45C6" w:rsidRDefault="000A45C6" w:rsidP="00BF299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Selected variables</w:t>
            </w:r>
          </w:p>
          <w:p w14:paraId="53E3BE4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8"/>
                <w:szCs w:val="18"/>
                <w:lang w:val="en-MY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8A30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43F6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235A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1279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81F6C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A571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BD39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01CB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9DC6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3BA7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D2_LOG_EMPLOYMENT</w:t>
            </w:r>
          </w:p>
        </w:tc>
      </w:tr>
      <w:tr w:rsidR="000A45C6" w:rsidRPr="003A3A15" w14:paraId="4A34D0EA" w14:textId="77777777" w:rsidTr="00BF299F">
        <w:trPr>
          <w:trHeight w:val="204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2FC8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8"/>
                <w:szCs w:val="18"/>
                <w:lang w:val="en-MY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F679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5F8C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6B9D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395F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CF520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4C902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01949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6CAE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2E16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DEC08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D_LOG_DENTAL_UNIT</w:t>
            </w:r>
          </w:p>
        </w:tc>
      </w:tr>
      <w:tr w:rsidR="000A45C6" w:rsidRPr="003A3A15" w14:paraId="312B50BC" w14:textId="77777777" w:rsidTr="00BF299F">
        <w:trPr>
          <w:trHeight w:val="204"/>
        </w:trPr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F766D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8"/>
                <w:szCs w:val="18"/>
                <w:lang w:val="en-MY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F1023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ACEB4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8ADE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34617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4A06A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B0E53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15DE5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BE891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5DC5E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3C5E3" w14:textId="77777777" w:rsidR="000A45C6" w:rsidRPr="001B4B88" w:rsidRDefault="000A45C6" w:rsidP="00BF299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</w:pPr>
            <w:r w:rsidRPr="001B4B88">
              <w:rPr>
                <w:rFonts w:eastAsia="Aptos" w:cs="Times New Roman"/>
                <w:color w:val="000000"/>
                <w:sz w:val="12"/>
                <w:szCs w:val="12"/>
                <w:lang w:val="en-MY"/>
              </w:rPr>
              <w:t>LOG_INTERNET</w:t>
            </w:r>
          </w:p>
        </w:tc>
      </w:tr>
    </w:tbl>
    <w:p w14:paraId="3A5062E6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C6"/>
    <w:rsid w:val="000A45C6"/>
    <w:rsid w:val="00331A6B"/>
    <w:rsid w:val="00755780"/>
    <w:rsid w:val="00857596"/>
    <w:rsid w:val="00FE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50E75"/>
  <w15:chartTrackingRefBased/>
  <w15:docId w15:val="{188E977E-A02C-450D-9C07-5925C2BF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5C6"/>
    <w:rPr>
      <w:rFonts w:ascii="Times New Roman" w:eastAsia="SimSun" w:hAnsi="Times New Roman" w:cs="Calibri"/>
      <w:kern w:val="0"/>
      <w:lang w:val="en-GB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5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5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5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5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5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5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5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4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5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4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5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4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5C6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4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5C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A45C6"/>
    <w:pPr>
      <w:spacing w:after="100" w:afterAutospacing="1" w:line="240" w:lineRule="auto"/>
      <w:ind w:firstLine="284"/>
      <w:jc w:val="center"/>
    </w:pPr>
    <w:rPr>
      <w:rFonts w:eastAsia="Times New Roman" w:cs="Arial"/>
      <w:b/>
      <w:bCs/>
      <w:color w:val="000000"/>
      <w:sz w:val="24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>Springer Nature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2024-11-27T10:25:00Z</dcterms:created>
  <dcterms:modified xsi:type="dcterms:W3CDTF">2024-11-27T10:25:00Z</dcterms:modified>
</cp:coreProperties>
</file>