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074C9" w14:textId="26561F8D" w:rsidR="00EB2134" w:rsidRPr="00574AE5" w:rsidRDefault="00C91D2B">
      <w:pPr>
        <w:rPr>
          <w:rFonts w:ascii="Helvetica" w:hAnsi="Helvetica"/>
          <w:b/>
          <w:bCs/>
        </w:rPr>
      </w:pPr>
      <w:r w:rsidRPr="00574AE5">
        <w:rPr>
          <w:rFonts w:ascii="Helvetica" w:hAnsi="Helvetica"/>
          <w:b/>
          <w:bCs/>
        </w:rPr>
        <w:t>S</w:t>
      </w:r>
      <w:r w:rsidR="00067C31" w:rsidRPr="00574AE5">
        <w:rPr>
          <w:rFonts w:ascii="Helvetica" w:hAnsi="Helvetica"/>
          <w:b/>
          <w:bCs/>
        </w:rPr>
        <w:t>2  Table</w:t>
      </w:r>
      <w:r w:rsidRPr="00574AE5">
        <w:rPr>
          <w:rFonts w:ascii="Helvetica" w:hAnsi="Helvetica"/>
          <w:b/>
          <w:bCs/>
        </w:rPr>
        <w:t xml:space="preserve">. </w:t>
      </w:r>
      <w:r w:rsidR="00F721DB" w:rsidRPr="00574AE5">
        <w:rPr>
          <w:rFonts w:ascii="Helvetica" w:hAnsi="Helvetica"/>
          <w:b/>
          <w:bCs/>
        </w:rPr>
        <w:t xml:space="preserve">Costing </w:t>
      </w:r>
      <w:r w:rsidR="00067C31" w:rsidRPr="00574AE5">
        <w:rPr>
          <w:rFonts w:ascii="Helvetica" w:hAnsi="Helvetica"/>
          <w:b/>
          <w:bCs/>
        </w:rPr>
        <w:t>and cost share assumptions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2654"/>
        <w:gridCol w:w="2291"/>
        <w:gridCol w:w="2360"/>
      </w:tblGrid>
      <w:tr w:rsidR="00646E96" w:rsidRPr="00646E96" w14:paraId="55BAE214" w14:textId="77777777" w:rsidTr="00646E96">
        <w:tc>
          <w:tcPr>
            <w:tcW w:w="1705" w:type="dxa"/>
            <w:tcBorders>
              <w:top w:val="single" w:sz="18" w:space="0" w:color="auto"/>
              <w:bottom w:val="single" w:sz="18" w:space="0" w:color="auto"/>
              <w:right w:val="nil"/>
            </w:tcBorders>
          </w:tcPr>
          <w:p w14:paraId="6BB31BE5" w14:textId="0E32740F" w:rsidR="00C91D2B" w:rsidRPr="00646E96" w:rsidRDefault="00C91D2B" w:rsidP="00C91D2B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  <w:t xml:space="preserve">Costing </w:t>
            </w:r>
            <w:r w:rsidR="00646E96" w:rsidRPr="00646E96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  <w:t xml:space="preserve">area </w:t>
            </w:r>
          </w:p>
          <w:p w14:paraId="491C14B7" w14:textId="77777777" w:rsidR="00C91D2B" w:rsidRPr="00646E96" w:rsidRDefault="00C91D2B" w:rsidP="00C91D2B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5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55539735" w14:textId="77777777" w:rsidR="00C91D2B" w:rsidRPr="00646E96" w:rsidRDefault="00C91D2B" w:rsidP="00C91D2B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  <w:t>Sources of Information</w:t>
            </w:r>
          </w:p>
        </w:tc>
        <w:tc>
          <w:tcPr>
            <w:tcW w:w="229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02DCA739" w14:textId="77777777" w:rsidR="00C91D2B" w:rsidRPr="00F04DBE" w:rsidRDefault="00C91D2B" w:rsidP="00C91D2B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</w:pPr>
            <w:r w:rsidRPr="00F04DBE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  <w:t>Basic Analysis</w:t>
            </w:r>
          </w:p>
        </w:tc>
        <w:tc>
          <w:tcPr>
            <w:tcW w:w="2360" w:type="dxa"/>
            <w:tcBorders>
              <w:top w:val="single" w:sz="18" w:space="0" w:color="auto"/>
              <w:left w:val="nil"/>
              <w:bottom w:val="single" w:sz="18" w:space="0" w:color="auto"/>
            </w:tcBorders>
          </w:tcPr>
          <w:p w14:paraId="6607D673" w14:textId="57E67BD3" w:rsidR="00C91D2B" w:rsidRPr="00F04DBE" w:rsidRDefault="00646E96" w:rsidP="00C91D2B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</w:pPr>
            <w:r w:rsidRPr="00F04DBE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  <w:t>Cost share assumptions</w:t>
            </w:r>
          </w:p>
        </w:tc>
      </w:tr>
      <w:tr w:rsidR="00646E96" w:rsidRPr="00646E96" w14:paraId="1B330568" w14:textId="77777777" w:rsidTr="00646E96">
        <w:tc>
          <w:tcPr>
            <w:tcW w:w="1705" w:type="dxa"/>
            <w:tcBorders>
              <w:top w:val="single" w:sz="18" w:space="0" w:color="auto"/>
            </w:tcBorders>
          </w:tcPr>
          <w:p w14:paraId="5DE5F050" w14:textId="5F103663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Consumables </w:t>
            </w:r>
            <w:r w:rsidRPr="00646E96"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  <w:t>(</w:t>
            </w:r>
            <w:r w:rsidRPr="00646E96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Price and Quantity</w:t>
            </w:r>
            <w:r w:rsidRPr="00646E96"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  <w:t>)</w:t>
            </w:r>
          </w:p>
        </w:tc>
        <w:tc>
          <w:tcPr>
            <w:tcW w:w="2654" w:type="dxa"/>
            <w:tcBorders>
              <w:top w:val="single" w:sz="18" w:space="0" w:color="auto"/>
            </w:tcBorders>
          </w:tcPr>
          <w:p w14:paraId="7570ADA5" w14:textId="31AA0E2B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 Quantity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: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observed by on</w:t>
            </w:r>
            <w:r w:rsidR="005839E9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-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site data collectors</w:t>
            </w:r>
          </w:p>
          <w:p w14:paraId="7EC27D1C" w14:textId="7777777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0646AA37" w14:textId="30979B6A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Prices: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Market price </w:t>
            </w:r>
            <w:r w:rsidR="00376854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from government distributors and where necessary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376854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other local distributors .</w:t>
            </w:r>
          </w:p>
          <w:p w14:paraId="2F78F4AB" w14:textId="0C034B69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sz="18" w:space="0" w:color="auto"/>
            </w:tcBorders>
          </w:tcPr>
          <w:p w14:paraId="1CD148B9" w14:textId="77777777" w:rsid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The expenditure on consumables was calculated from the quantity used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multiplied by the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unit prices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.</w:t>
            </w:r>
          </w:p>
          <w:p w14:paraId="4E4F0DB3" w14:textId="6EA075BA" w:rsidR="00376854" w:rsidRPr="00646E96" w:rsidRDefault="00376854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</w:tc>
        <w:tc>
          <w:tcPr>
            <w:tcW w:w="2360" w:type="dxa"/>
            <w:tcBorders>
              <w:top w:val="single" w:sz="18" w:space="0" w:color="auto"/>
            </w:tcBorders>
          </w:tcPr>
          <w:p w14:paraId="701E06D1" w14:textId="302B0BEF" w:rsidR="009A6956" w:rsidRPr="00646E96" w:rsidRDefault="009A6956" w:rsidP="009A695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Costs were apportioned to each intervention by average number of times 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utilizing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the consumables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for each intervention.</w:t>
            </w:r>
          </w:p>
          <w:p w14:paraId="69EBEEBF" w14:textId="7429513A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</w:tc>
      </w:tr>
      <w:tr w:rsidR="00646E96" w:rsidRPr="00646E96" w14:paraId="051ACE92" w14:textId="77777777" w:rsidTr="00646E96">
        <w:tc>
          <w:tcPr>
            <w:tcW w:w="1705" w:type="dxa"/>
          </w:tcPr>
          <w:p w14:paraId="3A66C5AD" w14:textId="13BA44BC" w:rsidR="00C91D2B" w:rsidRPr="00646E96" w:rsidRDefault="00C91D2B" w:rsidP="00C91D2B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Medicines and Drugs</w:t>
            </w:r>
          </w:p>
          <w:p w14:paraId="6A25DD57" w14:textId="1F2FADA2" w:rsidR="00C91D2B" w:rsidRPr="00646E96" w:rsidRDefault="00C91D2B" w:rsidP="00C91D2B">
            <w:pPr>
              <w:jc w:val="both"/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  <w:t>(</w:t>
            </w:r>
            <w:r w:rsidRPr="00646E96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Price and Quantity</w:t>
            </w:r>
            <w:r w:rsidRPr="00646E96"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  <w:t>)</w:t>
            </w:r>
          </w:p>
        </w:tc>
        <w:tc>
          <w:tcPr>
            <w:tcW w:w="2654" w:type="dxa"/>
          </w:tcPr>
          <w:p w14:paraId="136C9D6B" w14:textId="6CF95603" w:rsidR="00646E96" w:rsidRPr="00646E96" w:rsidRDefault="00C91D2B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Price: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Market price lists were obtained from</w:t>
            </w:r>
            <w:r w:rsidR="00F721D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government 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distributors</w:t>
            </w:r>
            <w:r w:rsidR="00F721D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and where necessary</w:t>
            </w:r>
            <w:r w:rsid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F721D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other </w:t>
            </w:r>
            <w:r w:rsidR="00F721D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loca</w:t>
            </w:r>
            <w:r w:rsidR="00F721D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l distributors 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.</w:t>
            </w:r>
          </w:p>
          <w:p w14:paraId="342E0D88" w14:textId="77777777" w:rsidR="00C91D2B" w:rsidRPr="00646E96" w:rsidRDefault="00C91D2B" w:rsidP="000C075D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65C9FCDC" w14:textId="342BAED7" w:rsidR="00C91D2B" w:rsidRPr="00646E96" w:rsidRDefault="00C91D2B" w:rsidP="000C075D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>Quantity: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D81EF0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O</w:t>
            </w:r>
            <w:r w:rsid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bserved by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on</w:t>
            </w:r>
            <w:r w:rsidR="005839E9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-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site </w:t>
            </w:r>
            <w:r w:rsid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data collectors</w:t>
            </w:r>
          </w:p>
        </w:tc>
        <w:tc>
          <w:tcPr>
            <w:tcW w:w="2291" w:type="dxa"/>
          </w:tcPr>
          <w:p w14:paraId="10F677B0" w14:textId="19AF6E11" w:rsidR="00C91D2B" w:rsidRPr="00646E96" w:rsidRDefault="00C91D2B" w:rsidP="000C075D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The amount spent on drugs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and medicines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w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ere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calculated by multiplying quantity </w:t>
            </w:r>
            <w:r w:rsidR="00F721D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used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and unit price for each drug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or medicine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2360" w:type="dxa"/>
          </w:tcPr>
          <w:p w14:paraId="5A5A66C3" w14:textId="42FB8ED9" w:rsidR="00C91D2B" w:rsidRPr="00646E96" w:rsidRDefault="009A6956" w:rsidP="000C075D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Costs were apportioned to each intervention by average number of times </w:t>
            </w:r>
            <w:r w:rsidR="00C91D2B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utilizing these drugs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for each intervention.</w:t>
            </w:r>
          </w:p>
          <w:p w14:paraId="59254026" w14:textId="77777777" w:rsidR="00C91D2B" w:rsidRPr="00646E96" w:rsidRDefault="00C91D2B" w:rsidP="000C075D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</w:tc>
      </w:tr>
      <w:tr w:rsidR="00646E96" w:rsidRPr="00646E96" w14:paraId="51B57164" w14:textId="77777777" w:rsidTr="00646E96">
        <w:trPr>
          <w:trHeight w:val="638"/>
        </w:trPr>
        <w:tc>
          <w:tcPr>
            <w:tcW w:w="1705" w:type="dxa"/>
          </w:tcPr>
          <w:p w14:paraId="1AA31B24" w14:textId="7110BD8B" w:rsidR="00646E96" w:rsidRPr="00646E96" w:rsidRDefault="003D3411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Reusable e</w:t>
            </w:r>
            <w:r w:rsidR="00646E96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quipment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and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machinery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</w:p>
          <w:p w14:paraId="70736591" w14:textId="1497F98E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  <w:t>(</w:t>
            </w:r>
            <w:r w:rsidRPr="00646E96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 xml:space="preserve">Quantity, </w:t>
            </w:r>
            <w:r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P</w:t>
            </w:r>
            <w:r w:rsidRPr="00646E96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rice and</w:t>
            </w:r>
            <w:r w:rsidR="00D81EF0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A</w:t>
            </w:r>
            <w:r w:rsidRPr="00646E96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verage life</w:t>
            </w:r>
            <w:r w:rsidRPr="00646E96">
              <w:rPr>
                <w:rFonts w:ascii="Helvetica" w:eastAsia="Times New Roman" w:hAnsi="Helvetica" w:cs="Times New Roman"/>
                <w:color w:val="000000"/>
                <w:sz w:val="17"/>
                <w:szCs w:val="17"/>
              </w:rPr>
              <w:t>)</w:t>
            </w:r>
          </w:p>
        </w:tc>
        <w:tc>
          <w:tcPr>
            <w:tcW w:w="2654" w:type="dxa"/>
          </w:tcPr>
          <w:p w14:paraId="1CD646A5" w14:textId="6A0A9CBB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>Quantity: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D81EF0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O</w:t>
            </w:r>
            <w:r w:rsidR="00D81EF0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bserved by on</w:t>
            </w:r>
            <w:r w:rsidR="005839E9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-</w:t>
            </w:r>
            <w:r w:rsidR="00D81EF0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site data collectors</w:t>
            </w:r>
          </w:p>
          <w:p w14:paraId="6360EA67" w14:textId="7777777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180D4FAE" w14:textId="3038465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Price: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D81EF0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Market price from government distributors</w:t>
            </w:r>
            <w:r w:rsidR="00D81EF0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, local distributors 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and relevant websites.</w:t>
            </w:r>
          </w:p>
          <w:p w14:paraId="51B68D04" w14:textId="7777777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634CC53E" w14:textId="7777777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>Average life: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literature review, interviews with  staff at health facility</w:t>
            </w:r>
          </w:p>
          <w:p w14:paraId="1337BFDB" w14:textId="7777777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79CF011F" w14:textId="77777777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</w:tcPr>
          <w:p w14:paraId="428D1F37" w14:textId="084F73DE" w:rsidR="00376854" w:rsidRDefault="00376854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Cost of equipment and </w:t>
            </w:r>
            <w:r w:rsidR="003D3411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machinery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w</w:t>
            </w:r>
            <w:r w:rsidR="003D3411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ere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distilled to a cost per use. </w:t>
            </w:r>
          </w:p>
          <w:p w14:paraId="24466F0F" w14:textId="77777777" w:rsidR="00376854" w:rsidRDefault="00376854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156AF8BA" w14:textId="2BD990AC" w:rsidR="00646E96" w:rsidRPr="00646E96" w:rsidRDefault="00376854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646E96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The onetime costs of purchase of </w:t>
            </w:r>
            <w:r w:rsidR="003D3411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reusable </w:t>
            </w:r>
            <w:r w:rsidR="00646E96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equipment</w:t>
            </w:r>
            <w:r w:rsidR="003D3411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and machinery</w:t>
            </w:r>
            <w:r w:rsidR="00646E96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were annualized for their average life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and then divided by number of uses per year.</w:t>
            </w:r>
          </w:p>
        </w:tc>
        <w:tc>
          <w:tcPr>
            <w:tcW w:w="2360" w:type="dxa"/>
          </w:tcPr>
          <w:p w14:paraId="43D4B1CA" w14:textId="07E809D9" w:rsidR="00646E96" w:rsidRPr="00646E96" w:rsidRDefault="00646E96" w:rsidP="00646E96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The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cost per use was 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then apportioned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9A695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to each intervention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by </w:t>
            </w:r>
            <w:r w:rsidR="009A695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the average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number of times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utilized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for </w:t>
            </w:r>
            <w:r w:rsidR="009A695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that </w:t>
            </w:r>
            <w:r w:rsid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intervention.</w:t>
            </w:r>
          </w:p>
        </w:tc>
      </w:tr>
      <w:tr w:rsidR="00376854" w:rsidRPr="00646E96" w14:paraId="4BFC74FB" w14:textId="77777777" w:rsidTr="00646E96">
        <w:trPr>
          <w:trHeight w:val="638"/>
        </w:trPr>
        <w:tc>
          <w:tcPr>
            <w:tcW w:w="1705" w:type="dxa"/>
            <w:tcBorders>
              <w:bottom w:val="single" w:sz="24" w:space="0" w:color="000000"/>
            </w:tcBorders>
          </w:tcPr>
          <w:p w14:paraId="230370E9" w14:textId="77777777" w:rsidR="00376854" w:rsidRPr="00646E96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Salaries of human resource</w:t>
            </w:r>
          </w:p>
          <w:p w14:paraId="47070A85" w14:textId="560F69EB" w:rsidR="00376854" w:rsidRPr="00646E96" w:rsidRDefault="00376854" w:rsidP="00376854">
            <w:pPr>
              <w:jc w:val="both"/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</w:pPr>
            <w:r w:rsidRPr="00646E96">
              <w:rPr>
                <w:rFonts w:ascii="Helvetica" w:eastAsia="Times New Roman" w:hAnsi="Helvetica" w:cs="Times New Roman"/>
                <w:i/>
                <w:iCs/>
                <w:color w:val="000000"/>
                <w:sz w:val="17"/>
                <w:szCs w:val="17"/>
              </w:rPr>
              <w:t>(Time and Salary)</w:t>
            </w:r>
          </w:p>
        </w:tc>
        <w:tc>
          <w:tcPr>
            <w:tcW w:w="2654" w:type="dxa"/>
            <w:tcBorders>
              <w:bottom w:val="single" w:sz="18" w:space="0" w:color="000000"/>
            </w:tcBorders>
          </w:tcPr>
          <w:p w14:paraId="08989EAF" w14:textId="02BB9B7C" w:rsidR="00376854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Salary: </w:t>
            </w:r>
            <w:r w:rsidRPr="00376854">
              <w:rPr>
                <w:rFonts w:ascii="Helvetica" w:eastAsia="Times New Roman" w:hAnsi="Helvetica" w:cs="Times New Roman"/>
                <w:bCs/>
                <w:color w:val="000000"/>
                <w:sz w:val="18"/>
                <w:szCs w:val="18"/>
              </w:rPr>
              <w:t>Public Service salary structure for the fiscal year 2018-2019</w:t>
            </w:r>
          </w:p>
          <w:p w14:paraId="0F001E35" w14:textId="77777777" w:rsidR="00376854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742B60DD" w14:textId="63EE455C" w:rsidR="00376854" w:rsidRPr="00376854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Time: </w:t>
            </w:r>
            <w:r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7685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O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bserved to the nearest minute by data on</w:t>
            </w:r>
            <w:r w:rsidR="005839E9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site data collectors.</w:t>
            </w:r>
          </w:p>
        </w:tc>
        <w:tc>
          <w:tcPr>
            <w:tcW w:w="2291" w:type="dxa"/>
            <w:tcBorders>
              <w:bottom w:val="single" w:sz="18" w:space="0" w:color="000000"/>
            </w:tcBorders>
          </w:tcPr>
          <w:p w14:paraId="61B9ACE7" w14:textId="0EF43667" w:rsidR="00376854" w:rsidRPr="00646E96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Annual salaries of the health staff of the facility were distilled to an per minute unit cost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by dividing annual salary by number of working minutes in a year (120,960)</w:t>
            </w:r>
          </w:p>
          <w:p w14:paraId="2B2B01FF" w14:textId="77777777" w:rsidR="00376854" w:rsidRPr="00646E96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  <w:p w14:paraId="3F2FE23D" w14:textId="2BF85294" w:rsidR="00376854" w:rsidRPr="00646E96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Amount spent on human resources was calculated by multiplying number of minutes in care by price for one minute of provider time. </w:t>
            </w:r>
          </w:p>
        </w:tc>
        <w:tc>
          <w:tcPr>
            <w:tcW w:w="2360" w:type="dxa"/>
            <w:tcBorders>
              <w:bottom w:val="single" w:sz="18" w:space="0" w:color="000000"/>
            </w:tcBorders>
          </w:tcPr>
          <w:p w14:paraId="7084C16B" w14:textId="4147EF37" w:rsidR="00376854" w:rsidRPr="00646E96" w:rsidRDefault="009A6956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Proportioned by</w:t>
            </w:r>
            <w:r w:rsidR="00376854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A45AB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the </w:t>
            </w:r>
            <w:r w:rsidR="00376854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time spent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by the average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amount of time spent</w:t>
            </w:r>
            <w:r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for that intervention</w:t>
            </w:r>
            <w:r w:rsidR="00A45AB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 </w:t>
            </w:r>
            <w:r w:rsidR="00A45AB4" w:rsidRPr="00646E96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by </w:t>
            </w:r>
            <w:r w:rsidR="00A45AB4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that </w:t>
            </w:r>
            <w:r w:rsidR="000514DF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 xml:space="preserve">the </w:t>
            </w:r>
            <w:r w:rsidR="00064DB7"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  <w:t>care team.</w:t>
            </w:r>
          </w:p>
          <w:p w14:paraId="2B0723FD" w14:textId="77777777" w:rsidR="00376854" w:rsidRPr="00646E96" w:rsidRDefault="00376854" w:rsidP="00376854">
            <w:pPr>
              <w:jc w:val="both"/>
              <w:rPr>
                <w:rFonts w:ascii="Helvetica" w:eastAsia="Times New Roman" w:hAnsi="Helvetica" w:cs="Times New Roman"/>
                <w:color w:val="000000"/>
                <w:sz w:val="18"/>
                <w:szCs w:val="18"/>
              </w:rPr>
            </w:pPr>
          </w:p>
        </w:tc>
      </w:tr>
    </w:tbl>
    <w:p w14:paraId="716C883A" w14:textId="77777777" w:rsidR="00C91D2B" w:rsidRPr="00C91D2B" w:rsidRDefault="00C91D2B">
      <w:pPr>
        <w:rPr>
          <w:rFonts w:ascii="Helvetica" w:hAnsi="Helvetica"/>
        </w:rPr>
      </w:pPr>
    </w:p>
    <w:sectPr w:rsidR="00C91D2B" w:rsidRPr="00C91D2B" w:rsidSect="00A2505C">
      <w:pgSz w:w="11900" w:h="16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D2B"/>
    <w:rsid w:val="00024E96"/>
    <w:rsid w:val="000326A3"/>
    <w:rsid w:val="000514DF"/>
    <w:rsid w:val="00064DB7"/>
    <w:rsid w:val="00067C31"/>
    <w:rsid w:val="00073A1F"/>
    <w:rsid w:val="000B237B"/>
    <w:rsid w:val="000B5DA3"/>
    <w:rsid w:val="000E674E"/>
    <w:rsid w:val="001227D3"/>
    <w:rsid w:val="0013034C"/>
    <w:rsid w:val="001312E0"/>
    <w:rsid w:val="00140F66"/>
    <w:rsid w:val="00156621"/>
    <w:rsid w:val="00160C01"/>
    <w:rsid w:val="00161C99"/>
    <w:rsid w:val="001755EB"/>
    <w:rsid w:val="00223E3F"/>
    <w:rsid w:val="00227B55"/>
    <w:rsid w:val="002338C0"/>
    <w:rsid w:val="002B4920"/>
    <w:rsid w:val="00316AA8"/>
    <w:rsid w:val="00353E93"/>
    <w:rsid w:val="00376854"/>
    <w:rsid w:val="003922E0"/>
    <w:rsid w:val="003D0AC3"/>
    <w:rsid w:val="003D3411"/>
    <w:rsid w:val="00427326"/>
    <w:rsid w:val="00442AF7"/>
    <w:rsid w:val="0044573A"/>
    <w:rsid w:val="004803CB"/>
    <w:rsid w:val="004B6C79"/>
    <w:rsid w:val="00574AE5"/>
    <w:rsid w:val="005839E9"/>
    <w:rsid w:val="00590704"/>
    <w:rsid w:val="005911F0"/>
    <w:rsid w:val="0059271E"/>
    <w:rsid w:val="005A3FC8"/>
    <w:rsid w:val="005B08E3"/>
    <w:rsid w:val="005E2597"/>
    <w:rsid w:val="00603423"/>
    <w:rsid w:val="00627F63"/>
    <w:rsid w:val="00646E96"/>
    <w:rsid w:val="00691C03"/>
    <w:rsid w:val="006F14B8"/>
    <w:rsid w:val="0074532B"/>
    <w:rsid w:val="00750CA5"/>
    <w:rsid w:val="00777CBF"/>
    <w:rsid w:val="00797C7C"/>
    <w:rsid w:val="007C5D0E"/>
    <w:rsid w:val="0080290C"/>
    <w:rsid w:val="00821B4F"/>
    <w:rsid w:val="00875B48"/>
    <w:rsid w:val="008957B6"/>
    <w:rsid w:val="008C41AA"/>
    <w:rsid w:val="00951A6C"/>
    <w:rsid w:val="00953FAF"/>
    <w:rsid w:val="00960683"/>
    <w:rsid w:val="00961FAD"/>
    <w:rsid w:val="0097208C"/>
    <w:rsid w:val="00976AA5"/>
    <w:rsid w:val="009A6956"/>
    <w:rsid w:val="009D4AA5"/>
    <w:rsid w:val="00A13B48"/>
    <w:rsid w:val="00A2237A"/>
    <w:rsid w:val="00A2505C"/>
    <w:rsid w:val="00A25813"/>
    <w:rsid w:val="00A27F01"/>
    <w:rsid w:val="00A45AB4"/>
    <w:rsid w:val="00AA3A0A"/>
    <w:rsid w:val="00B82E81"/>
    <w:rsid w:val="00BA02EA"/>
    <w:rsid w:val="00C06B5C"/>
    <w:rsid w:val="00C67F7B"/>
    <w:rsid w:val="00C911F5"/>
    <w:rsid w:val="00C91D2B"/>
    <w:rsid w:val="00CA0C96"/>
    <w:rsid w:val="00CB5A39"/>
    <w:rsid w:val="00CD4973"/>
    <w:rsid w:val="00D264BD"/>
    <w:rsid w:val="00D81EF0"/>
    <w:rsid w:val="00D948D0"/>
    <w:rsid w:val="00E178D9"/>
    <w:rsid w:val="00E24590"/>
    <w:rsid w:val="00E9139D"/>
    <w:rsid w:val="00EA2BED"/>
    <w:rsid w:val="00EB2134"/>
    <w:rsid w:val="00EC05EA"/>
    <w:rsid w:val="00EC36DC"/>
    <w:rsid w:val="00EC773B"/>
    <w:rsid w:val="00F04DBE"/>
    <w:rsid w:val="00F321E5"/>
    <w:rsid w:val="00F721DB"/>
    <w:rsid w:val="00F737BD"/>
    <w:rsid w:val="00F77900"/>
    <w:rsid w:val="00FC2522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8E0CB"/>
  <w14:defaultImageDpi w14:val="32767"/>
  <w15:chartTrackingRefBased/>
  <w15:docId w15:val="{241F9A3E-115C-9744-8730-4491D788D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1D2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 Werner</dc:creator>
  <cp:keywords/>
  <dc:description/>
  <cp:lastModifiedBy>Kalin Werner</cp:lastModifiedBy>
  <cp:revision>12</cp:revision>
  <dcterms:created xsi:type="dcterms:W3CDTF">2020-12-23T06:42:00Z</dcterms:created>
  <dcterms:modified xsi:type="dcterms:W3CDTF">2020-12-23T11:07:00Z</dcterms:modified>
</cp:coreProperties>
</file>