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A3CFC3" w14:textId="77777777" w:rsidR="00A53E93" w:rsidRPr="00354E02" w:rsidRDefault="00A53E93" w:rsidP="00A53E93">
      <w:pPr>
        <w:spacing w:after="60" w:line="360" w:lineRule="auto"/>
        <w:rPr>
          <w:rFonts w:ascii="Arial" w:hAnsi="Arial" w:cs="Arial"/>
          <w:b/>
          <w:color w:val="000000" w:themeColor="text1"/>
          <w:szCs w:val="18"/>
        </w:rPr>
      </w:pPr>
      <w:r w:rsidRPr="00354E02">
        <w:rPr>
          <w:rFonts w:ascii="Arial" w:hAnsi="Arial" w:cs="Arial"/>
          <w:b/>
          <w:color w:val="000000" w:themeColor="text1"/>
          <w:szCs w:val="18"/>
        </w:rPr>
        <w:t xml:space="preserve">Table 1 | </w:t>
      </w:r>
      <w:r w:rsidRPr="00354E02">
        <w:rPr>
          <w:rFonts w:ascii="Arial" w:hAnsi="Arial" w:cs="Arial"/>
          <w:bCs/>
          <w:color w:val="000000" w:themeColor="text1"/>
          <w:szCs w:val="18"/>
        </w:rPr>
        <w:t>Screening of reaction conditions.</w:t>
      </w:r>
      <w:r w:rsidRPr="00354E02">
        <w:rPr>
          <w:rFonts w:ascii="Arial" w:hAnsi="Arial" w:cs="Arial"/>
          <w:bCs/>
          <w:i/>
          <w:iCs/>
          <w:color w:val="000000" w:themeColor="text1"/>
          <w:szCs w:val="18"/>
          <w:vertAlign w:val="superscript"/>
        </w:rPr>
        <w:t xml:space="preserve"> </w:t>
      </w:r>
      <w:r w:rsidRPr="00354E02">
        <w:rPr>
          <w:rFonts w:ascii="Arial" w:hAnsi="Arial" w:cs="Arial" w:hint="eastAsia"/>
          <w:bCs/>
          <w:i/>
          <w:iCs/>
          <w:color w:val="000000" w:themeColor="text1"/>
          <w:szCs w:val="18"/>
          <w:vertAlign w:val="superscript"/>
        </w:rPr>
        <w:t>a</w:t>
      </w:r>
    </w:p>
    <w:p w14:paraId="176642C2" w14:textId="77777777" w:rsidR="00A53E93" w:rsidRDefault="00A53E93" w:rsidP="00A53E93">
      <w:pPr>
        <w:pStyle w:val="P1withIndendation"/>
        <w:spacing w:afterLines="25" w:after="60" w:line="240" w:lineRule="auto"/>
        <w:ind w:firstLine="0"/>
        <w:jc w:val="center"/>
        <w:rPr>
          <w:rFonts w:eastAsia="SimSun"/>
          <w:lang w:eastAsia="zh-CN"/>
        </w:rPr>
      </w:pPr>
      <w:r w:rsidRPr="00354E02">
        <w:rPr>
          <w:rFonts w:hint="eastAsia"/>
        </w:rPr>
        <w:object w:dxaOrig="12644" w:dyaOrig="2068" w14:anchorId="41A9F8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3.75pt;height:79.5pt" o:ole="">
            <v:imagedata r:id="rId4" o:title=""/>
          </v:shape>
          <o:OLEObject Type="Embed" ProgID="ChemDraw.Document.6.0" ShapeID="_x0000_i1025" DrawAspect="Content" ObjectID="_1794738983" r:id="rId5"/>
        </w:objec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2337"/>
        <w:gridCol w:w="4687"/>
        <w:gridCol w:w="2336"/>
      </w:tblGrid>
      <w:tr w:rsidR="00A53E93" w:rsidRPr="00354E02" w14:paraId="3B1B645D" w14:textId="77777777" w:rsidTr="00BF2B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0" w:type="dxa"/>
            <w:vAlign w:val="center"/>
          </w:tcPr>
          <w:p w14:paraId="491BDAED" w14:textId="77777777" w:rsidR="00A53E93" w:rsidRPr="00354E02" w:rsidRDefault="00A53E93" w:rsidP="00BF2BF3">
            <w:pPr>
              <w:rPr>
                <w:rFonts w:ascii="Arial" w:hAnsi="Arial" w:cs="Arial"/>
                <w:color w:val="000000" w:themeColor="text1"/>
              </w:rPr>
            </w:pPr>
            <w:r w:rsidRPr="00354E02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E</w:t>
            </w:r>
            <w:r w:rsidRPr="00354E02">
              <w:rPr>
                <w:rFonts w:ascii="Arial" w:hAnsi="Arial" w:cs="Arial" w:hint="eastAsia"/>
                <w:b w:val="0"/>
                <w:bCs w:val="0"/>
                <w:color w:val="000000" w:themeColor="text1"/>
                <w:sz w:val="18"/>
                <w:szCs w:val="18"/>
              </w:rPr>
              <w:t>ntry</w:t>
            </w:r>
          </w:p>
        </w:tc>
        <w:tc>
          <w:tcPr>
            <w:tcW w:w="5021" w:type="dxa"/>
            <w:vAlign w:val="center"/>
          </w:tcPr>
          <w:p w14:paraId="4CAA96C1" w14:textId="77777777" w:rsidR="00A53E93" w:rsidRPr="00354E02" w:rsidRDefault="00A53E93" w:rsidP="00BF2BF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354E02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Variation from ‘standard conditions’</w:t>
            </w:r>
          </w:p>
        </w:tc>
        <w:tc>
          <w:tcPr>
            <w:tcW w:w="2511" w:type="dxa"/>
            <w:vAlign w:val="center"/>
          </w:tcPr>
          <w:p w14:paraId="47665017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354E02">
              <w:rPr>
                <w:rFonts w:ascii="Arial" w:eastAsiaTheme="minorEastAsia" w:hAnsi="Arial" w:cs="Arial" w:hint="eastAsia"/>
                <w:b w:val="0"/>
                <w:bCs w:val="0"/>
                <w:color w:val="000000" w:themeColor="text1"/>
                <w:szCs w:val="18"/>
                <w:lang w:val="en-US" w:eastAsia="en-US"/>
              </w:rPr>
              <w:t>Yield</w:t>
            </w:r>
            <w:r w:rsidRPr="00354E02">
              <w:rPr>
                <w:rFonts w:ascii="Arial" w:eastAsiaTheme="minorEastAsia" w:hAnsi="Arial" w:cs="Arial"/>
                <w:b w:val="0"/>
                <w:bCs w:val="0"/>
                <w:color w:val="000000" w:themeColor="text1"/>
                <w:szCs w:val="18"/>
                <w:lang w:val="en-US" w:eastAsia="en-US"/>
              </w:rPr>
              <w:t xml:space="preserve"> of </w:t>
            </w:r>
            <w:r w:rsidRPr="00354E02">
              <w:rPr>
                <w:rFonts w:ascii="Arial" w:eastAsia="SimSun" w:hAnsi="Arial" w:cs="Arial" w:hint="eastAsia"/>
                <w:color w:val="000000" w:themeColor="text1"/>
                <w:szCs w:val="18"/>
                <w:lang w:val="en-US" w:eastAsia="zh-CN"/>
              </w:rPr>
              <w:t>3</w:t>
            </w:r>
            <w:r w:rsidRPr="00354E02">
              <w:rPr>
                <w:rFonts w:ascii="Arial" w:eastAsiaTheme="minorEastAsia" w:hAnsi="Arial" w:cs="Arial"/>
                <w:color w:val="000000" w:themeColor="text1"/>
                <w:szCs w:val="18"/>
                <w:lang w:val="en-US" w:eastAsia="en-US"/>
              </w:rPr>
              <w:t xml:space="preserve"> </w:t>
            </w:r>
            <w:r w:rsidRPr="00354E02">
              <w:rPr>
                <w:rFonts w:ascii="Arial" w:eastAsia="SimSun" w:hAnsi="Arial" w:cs="Arial" w:hint="eastAsia"/>
                <w:b w:val="0"/>
                <w:bCs w:val="0"/>
                <w:color w:val="000000" w:themeColor="text1"/>
                <w:szCs w:val="18"/>
                <w:lang w:val="en-US" w:eastAsia="zh-CN"/>
              </w:rPr>
              <w:t>(</w:t>
            </w:r>
            <w:r w:rsidRPr="00354E02">
              <w:rPr>
                <w:rFonts w:ascii="Arial" w:eastAsiaTheme="minorEastAsia" w:hAnsi="Arial" w:cs="Arial" w:hint="eastAsia"/>
                <w:b w:val="0"/>
                <w:bCs w:val="0"/>
                <w:color w:val="000000" w:themeColor="text1"/>
                <w:szCs w:val="18"/>
                <w:lang w:val="en-US" w:eastAsia="en-US"/>
              </w:rPr>
              <w:t>%</w:t>
            </w:r>
            <w:r w:rsidRPr="00354E02">
              <w:rPr>
                <w:rFonts w:ascii="Arial" w:eastAsia="SimSun" w:hAnsi="Arial" w:cs="Arial" w:hint="eastAsia"/>
                <w:b w:val="0"/>
                <w:bCs w:val="0"/>
                <w:color w:val="000000" w:themeColor="text1"/>
                <w:szCs w:val="18"/>
                <w:lang w:val="en-US" w:eastAsia="zh-CN"/>
              </w:rPr>
              <w:t>)</w:t>
            </w:r>
            <w:r w:rsidRPr="00354E02">
              <w:rPr>
                <w:rFonts w:ascii="Arial" w:eastAsiaTheme="minorEastAsia" w:hAnsi="Arial" w:cs="Arial" w:hint="eastAsia"/>
                <w:b w:val="0"/>
                <w:bCs w:val="0"/>
                <w:i/>
                <w:iCs/>
                <w:color w:val="000000" w:themeColor="text1"/>
                <w:szCs w:val="18"/>
                <w:vertAlign w:val="superscript"/>
                <w:lang w:val="en-US" w:eastAsia="en-US"/>
              </w:rPr>
              <w:t>b</w:t>
            </w:r>
          </w:p>
        </w:tc>
      </w:tr>
      <w:tr w:rsidR="00A53E93" w:rsidRPr="00354E02" w14:paraId="057E64BE" w14:textId="77777777" w:rsidTr="00BF2B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0" w:type="dxa"/>
            <w:vAlign w:val="center"/>
          </w:tcPr>
          <w:p w14:paraId="24E60DBE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rPr>
                <w:rFonts w:ascii="Arial" w:eastAsia="SimSun" w:hAnsi="Arial" w:cs="Arial"/>
                <w:b w:val="0"/>
                <w:bCs w:val="0"/>
                <w:color w:val="000000" w:themeColor="text1"/>
                <w:lang w:eastAsia="zh-CN"/>
              </w:rPr>
            </w:pPr>
            <w:r w:rsidRPr="00354E02">
              <w:rPr>
                <w:rFonts w:ascii="Arial" w:eastAsia="SimSun" w:hAnsi="Arial" w:cs="Arial"/>
                <w:b w:val="0"/>
                <w:bCs w:val="0"/>
                <w:color w:val="000000" w:themeColor="text1"/>
                <w:lang w:eastAsia="zh-CN"/>
              </w:rPr>
              <w:t>1</w:t>
            </w:r>
          </w:p>
        </w:tc>
        <w:tc>
          <w:tcPr>
            <w:tcW w:w="5021" w:type="dxa"/>
            <w:vAlign w:val="center"/>
          </w:tcPr>
          <w:p w14:paraId="28A9F037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 w:themeColor="text1"/>
                <w:lang w:eastAsia="zh-CN"/>
              </w:rPr>
            </w:pPr>
            <w:r w:rsidRPr="00354E02">
              <w:rPr>
                <w:rFonts w:ascii="Arial" w:eastAsia="SimSun" w:hAnsi="Arial" w:cs="Arial" w:hint="eastAsia"/>
                <w:color w:val="000000" w:themeColor="text1"/>
                <w:lang w:eastAsia="zh-CN"/>
              </w:rPr>
              <w:t>n</w:t>
            </w:r>
            <w:r w:rsidRPr="00354E02">
              <w:rPr>
                <w:rFonts w:ascii="Arial" w:eastAsia="SimSun" w:hAnsi="Arial" w:cs="Arial"/>
                <w:color w:val="000000" w:themeColor="text1"/>
                <w:lang w:eastAsia="zh-CN"/>
              </w:rPr>
              <w:t>one</w:t>
            </w:r>
          </w:p>
        </w:tc>
        <w:tc>
          <w:tcPr>
            <w:tcW w:w="2511" w:type="dxa"/>
            <w:vAlign w:val="center"/>
          </w:tcPr>
          <w:p w14:paraId="1A713EAE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 w:themeColor="text1"/>
                <w:lang w:eastAsia="zh-CN"/>
              </w:rPr>
            </w:pPr>
            <w:r w:rsidRPr="00354E02">
              <w:rPr>
                <w:rFonts w:ascii="Arial" w:eastAsia="SimSun" w:hAnsi="Arial" w:cs="Arial" w:hint="eastAsia"/>
                <w:color w:val="000000" w:themeColor="text1"/>
                <w:lang w:eastAsia="zh-CN"/>
              </w:rPr>
              <w:t>81</w:t>
            </w:r>
          </w:p>
        </w:tc>
      </w:tr>
      <w:tr w:rsidR="00A53E93" w:rsidRPr="00354E02" w14:paraId="2AF9C7D6" w14:textId="77777777" w:rsidTr="00BF2BF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0" w:type="dxa"/>
            <w:vAlign w:val="center"/>
          </w:tcPr>
          <w:p w14:paraId="5CEB8418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rPr>
                <w:rFonts w:ascii="Arial" w:eastAsia="SimSun" w:hAnsi="Arial" w:cs="Arial"/>
                <w:b w:val="0"/>
                <w:bCs w:val="0"/>
                <w:color w:val="000000" w:themeColor="text1"/>
                <w:lang w:eastAsia="zh-CN"/>
              </w:rPr>
            </w:pPr>
            <w:r w:rsidRPr="00354E02">
              <w:rPr>
                <w:rFonts w:ascii="Arial" w:eastAsia="SimSun" w:hAnsi="Arial" w:cs="Arial" w:hint="eastAsia"/>
                <w:b w:val="0"/>
                <w:bCs w:val="0"/>
                <w:color w:val="000000" w:themeColor="text1"/>
                <w:lang w:eastAsia="zh-CN"/>
              </w:rPr>
              <w:t>2</w:t>
            </w:r>
          </w:p>
        </w:tc>
        <w:tc>
          <w:tcPr>
            <w:tcW w:w="5021" w:type="dxa"/>
            <w:vAlign w:val="center"/>
          </w:tcPr>
          <w:p w14:paraId="523779F7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 w:themeColor="text1"/>
                <w:lang w:eastAsia="zh-CN"/>
              </w:rPr>
            </w:pPr>
            <w:r w:rsidRPr="00354E02">
              <w:rPr>
                <w:rFonts w:ascii="Arial" w:eastAsia="SimSun" w:hAnsi="Arial" w:cs="Arial" w:hint="eastAsia"/>
                <w:color w:val="000000" w:themeColor="text1"/>
                <w:lang w:eastAsia="zh-CN"/>
              </w:rPr>
              <w:t>PhF</w:t>
            </w:r>
            <w:r w:rsidRPr="00354E02">
              <w:rPr>
                <w:rFonts w:ascii="Arial" w:eastAsia="SimSun" w:hAnsi="Arial" w:cs="Arial"/>
                <w:color w:val="000000" w:themeColor="text1"/>
                <w:lang w:eastAsia="zh-CN"/>
              </w:rPr>
              <w:t xml:space="preserve"> instead of </w:t>
            </w:r>
            <w:r w:rsidRPr="00354E02">
              <w:rPr>
                <w:rFonts w:ascii="Arial" w:eastAsia="SimSun" w:hAnsi="Arial" w:cs="Arial" w:hint="eastAsia"/>
                <w:color w:val="000000" w:themeColor="text1"/>
                <w:lang w:eastAsia="zh-CN"/>
              </w:rPr>
              <w:t>PhCl</w:t>
            </w:r>
          </w:p>
        </w:tc>
        <w:tc>
          <w:tcPr>
            <w:tcW w:w="2511" w:type="dxa"/>
            <w:vAlign w:val="center"/>
          </w:tcPr>
          <w:p w14:paraId="354ECC20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 w:themeColor="text1"/>
                <w:lang w:eastAsia="zh-CN"/>
              </w:rPr>
            </w:pPr>
            <w:r w:rsidRPr="00354E02">
              <w:rPr>
                <w:rFonts w:ascii="Arial" w:eastAsia="SimSun" w:hAnsi="Arial" w:cs="Arial" w:hint="eastAsia"/>
                <w:color w:val="000000" w:themeColor="text1"/>
                <w:lang w:eastAsia="zh-CN"/>
              </w:rPr>
              <w:t>80</w:t>
            </w:r>
          </w:p>
        </w:tc>
      </w:tr>
      <w:tr w:rsidR="00A53E93" w:rsidRPr="00354E02" w14:paraId="78D9A436" w14:textId="77777777" w:rsidTr="00BF2B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0" w:type="dxa"/>
            <w:vAlign w:val="center"/>
          </w:tcPr>
          <w:p w14:paraId="4B7418E9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rPr>
                <w:rFonts w:ascii="Arial" w:eastAsia="SimSun" w:hAnsi="Arial" w:cs="Arial"/>
                <w:b w:val="0"/>
                <w:bCs w:val="0"/>
                <w:color w:val="000000" w:themeColor="text1"/>
                <w:lang w:eastAsia="zh-CN"/>
              </w:rPr>
            </w:pPr>
            <w:r w:rsidRPr="00354E02">
              <w:rPr>
                <w:rFonts w:ascii="Arial" w:eastAsia="SimSun" w:hAnsi="Arial" w:cs="Arial" w:hint="eastAsia"/>
                <w:b w:val="0"/>
                <w:bCs w:val="0"/>
                <w:color w:val="000000" w:themeColor="text1"/>
                <w:lang w:eastAsia="zh-CN"/>
              </w:rPr>
              <w:t>3</w:t>
            </w:r>
          </w:p>
        </w:tc>
        <w:tc>
          <w:tcPr>
            <w:tcW w:w="5021" w:type="dxa"/>
            <w:vAlign w:val="center"/>
          </w:tcPr>
          <w:p w14:paraId="3FEC7704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 w:themeColor="text1"/>
                <w:lang w:eastAsia="zh-CN"/>
              </w:rPr>
            </w:pPr>
            <w:r w:rsidRPr="00354E02">
              <w:rPr>
                <w:rFonts w:ascii="Arial" w:eastAsia="SimSun" w:hAnsi="Arial" w:cs="Arial" w:hint="eastAsia"/>
                <w:color w:val="000000" w:themeColor="text1"/>
                <w:lang w:eastAsia="zh-CN"/>
              </w:rPr>
              <w:t>Toluene</w:t>
            </w:r>
            <w:r w:rsidRPr="00354E02">
              <w:rPr>
                <w:rFonts w:ascii="Arial" w:eastAsia="SimSun" w:hAnsi="Arial" w:cs="Arial"/>
                <w:color w:val="000000" w:themeColor="text1"/>
                <w:lang w:eastAsia="zh-CN"/>
              </w:rPr>
              <w:t xml:space="preserve"> instead of </w:t>
            </w:r>
            <w:r w:rsidRPr="00354E02">
              <w:rPr>
                <w:rFonts w:ascii="Arial" w:eastAsia="SimSun" w:hAnsi="Arial" w:cs="Arial" w:hint="eastAsia"/>
                <w:color w:val="000000" w:themeColor="text1"/>
                <w:lang w:eastAsia="zh-CN"/>
              </w:rPr>
              <w:t>PhCl</w:t>
            </w:r>
          </w:p>
        </w:tc>
        <w:tc>
          <w:tcPr>
            <w:tcW w:w="2511" w:type="dxa"/>
            <w:vAlign w:val="center"/>
          </w:tcPr>
          <w:p w14:paraId="6D9E9C28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 w:themeColor="text1"/>
                <w:lang w:eastAsia="zh-CN"/>
              </w:rPr>
            </w:pPr>
            <w:r w:rsidRPr="00354E02">
              <w:rPr>
                <w:rFonts w:ascii="Arial" w:eastAsia="SimSun" w:hAnsi="Arial" w:cs="Arial" w:hint="eastAsia"/>
                <w:color w:val="000000" w:themeColor="text1"/>
                <w:lang w:eastAsia="zh-CN"/>
              </w:rPr>
              <w:t>63</w:t>
            </w:r>
          </w:p>
        </w:tc>
      </w:tr>
      <w:tr w:rsidR="00A53E93" w:rsidRPr="00354E02" w14:paraId="60D78EF8" w14:textId="77777777" w:rsidTr="00BF2BF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0" w:type="dxa"/>
            <w:vAlign w:val="center"/>
          </w:tcPr>
          <w:p w14:paraId="507DAB38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rPr>
                <w:rFonts w:ascii="Arial" w:eastAsia="SimSun" w:hAnsi="Arial" w:cs="Arial"/>
                <w:b w:val="0"/>
                <w:bCs w:val="0"/>
                <w:color w:val="000000" w:themeColor="text1"/>
                <w:lang w:eastAsia="zh-CN"/>
              </w:rPr>
            </w:pPr>
            <w:r w:rsidRPr="00354E02">
              <w:rPr>
                <w:rFonts w:ascii="Arial" w:eastAsia="SimSun" w:hAnsi="Arial" w:cs="Arial" w:hint="eastAsia"/>
                <w:b w:val="0"/>
                <w:bCs w:val="0"/>
                <w:color w:val="000000" w:themeColor="text1"/>
                <w:lang w:eastAsia="zh-CN"/>
              </w:rPr>
              <w:t>4</w:t>
            </w:r>
          </w:p>
        </w:tc>
        <w:tc>
          <w:tcPr>
            <w:tcW w:w="5021" w:type="dxa"/>
            <w:vAlign w:val="center"/>
          </w:tcPr>
          <w:p w14:paraId="001E6A13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FF0000"/>
                <w:lang w:eastAsia="zh-CN"/>
              </w:rPr>
            </w:pPr>
            <w:r w:rsidRPr="00354E02">
              <w:rPr>
                <w:rFonts w:ascii="Arial" w:eastAsia="SimSun" w:hAnsi="Arial" w:cs="Arial" w:hint="eastAsia"/>
                <w:color w:val="000000" w:themeColor="text1"/>
                <w:lang w:eastAsia="zh-CN"/>
              </w:rPr>
              <w:t>D</w:t>
            </w:r>
            <w:r w:rsidRPr="00354E02">
              <w:rPr>
                <w:rFonts w:ascii="Arial" w:eastAsia="SimSun" w:hAnsi="Arial" w:cs="Arial"/>
                <w:color w:val="000000" w:themeColor="text1"/>
                <w:lang w:eastAsia="zh-CN"/>
              </w:rPr>
              <w:t xml:space="preserve">MF instead of </w:t>
            </w:r>
            <w:r w:rsidRPr="00354E02">
              <w:rPr>
                <w:rFonts w:ascii="Arial" w:eastAsia="SimSun" w:hAnsi="Arial" w:cs="Arial" w:hint="eastAsia"/>
                <w:color w:val="000000" w:themeColor="text1"/>
                <w:lang w:eastAsia="zh-CN"/>
              </w:rPr>
              <w:t>PhCl</w:t>
            </w:r>
          </w:p>
        </w:tc>
        <w:tc>
          <w:tcPr>
            <w:tcW w:w="2511" w:type="dxa"/>
            <w:vAlign w:val="center"/>
          </w:tcPr>
          <w:p w14:paraId="29D80F81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FF0000"/>
                <w:lang w:eastAsia="zh-CN"/>
              </w:rPr>
            </w:pPr>
            <w:r w:rsidRPr="00354E02">
              <w:rPr>
                <w:rFonts w:ascii="Arial" w:eastAsia="SimSun" w:hAnsi="Arial" w:cs="Arial" w:hint="eastAsia"/>
                <w:color w:val="000000" w:themeColor="text1"/>
                <w:lang w:eastAsia="zh-CN"/>
              </w:rPr>
              <w:t>48</w:t>
            </w:r>
          </w:p>
        </w:tc>
      </w:tr>
      <w:tr w:rsidR="00A53E93" w:rsidRPr="00354E02" w14:paraId="63189355" w14:textId="77777777" w:rsidTr="00BF2B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0" w:type="dxa"/>
            <w:vAlign w:val="center"/>
          </w:tcPr>
          <w:p w14:paraId="4894B6C8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rPr>
                <w:rFonts w:ascii="Arial" w:eastAsia="SimSun" w:hAnsi="Arial" w:cs="Arial"/>
                <w:b w:val="0"/>
                <w:bCs w:val="0"/>
                <w:color w:val="000000" w:themeColor="text1"/>
                <w:lang w:eastAsia="zh-CN"/>
              </w:rPr>
            </w:pPr>
            <w:r w:rsidRPr="00354E02">
              <w:rPr>
                <w:rFonts w:ascii="Arial" w:eastAsia="SimSun" w:hAnsi="Arial" w:cs="Arial" w:hint="eastAsia"/>
                <w:b w:val="0"/>
                <w:bCs w:val="0"/>
                <w:color w:val="000000" w:themeColor="text1"/>
                <w:lang w:eastAsia="zh-CN"/>
              </w:rPr>
              <w:t>5</w:t>
            </w:r>
          </w:p>
        </w:tc>
        <w:tc>
          <w:tcPr>
            <w:tcW w:w="5021" w:type="dxa"/>
            <w:vAlign w:val="center"/>
          </w:tcPr>
          <w:p w14:paraId="0C34E5B6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354E02">
              <w:rPr>
                <w:rFonts w:ascii="Arial" w:eastAsia="SimSun" w:hAnsi="Arial" w:cs="Arial" w:hint="eastAsia"/>
                <w:color w:val="000000" w:themeColor="text1"/>
                <w:lang w:eastAsia="zh-CN"/>
              </w:rPr>
              <w:t>D</w:t>
            </w:r>
            <w:r w:rsidRPr="00354E02">
              <w:rPr>
                <w:rFonts w:ascii="Arial" w:eastAsia="SimSun" w:hAnsi="Arial" w:cs="Arial"/>
                <w:color w:val="000000" w:themeColor="text1"/>
                <w:lang w:eastAsia="zh-CN"/>
              </w:rPr>
              <w:t>M</w:t>
            </w:r>
            <w:r w:rsidRPr="00354E02">
              <w:rPr>
                <w:rFonts w:ascii="Arial" w:eastAsia="SimSun" w:hAnsi="Arial" w:cs="Arial" w:hint="eastAsia"/>
                <w:color w:val="000000" w:themeColor="text1"/>
                <w:lang w:eastAsia="zh-CN"/>
              </w:rPr>
              <w:t>A</w:t>
            </w:r>
            <w:r w:rsidRPr="00354E02">
              <w:rPr>
                <w:rFonts w:ascii="Arial" w:eastAsia="SimSun" w:hAnsi="Arial" w:cs="Arial"/>
                <w:color w:val="000000" w:themeColor="text1"/>
                <w:lang w:eastAsia="zh-CN"/>
              </w:rPr>
              <w:t xml:space="preserve"> instead of </w:t>
            </w:r>
            <w:r w:rsidRPr="00354E02">
              <w:rPr>
                <w:rFonts w:ascii="Arial" w:eastAsia="SimSun" w:hAnsi="Arial" w:cs="Arial" w:hint="eastAsia"/>
                <w:color w:val="000000" w:themeColor="text1"/>
                <w:lang w:eastAsia="zh-CN"/>
              </w:rPr>
              <w:t>PhCl</w:t>
            </w:r>
          </w:p>
        </w:tc>
        <w:tc>
          <w:tcPr>
            <w:tcW w:w="2511" w:type="dxa"/>
            <w:vAlign w:val="center"/>
          </w:tcPr>
          <w:p w14:paraId="645D1C6E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lang w:eastAsia="zh-CN"/>
              </w:rPr>
            </w:pPr>
            <w:r w:rsidRPr="00354E02">
              <w:rPr>
                <w:rFonts w:ascii="Arial" w:eastAsia="SimSun" w:hAnsi="Arial" w:cs="Arial" w:hint="eastAsia"/>
                <w:lang w:eastAsia="zh-CN"/>
              </w:rPr>
              <w:t>66</w:t>
            </w:r>
          </w:p>
        </w:tc>
      </w:tr>
      <w:tr w:rsidR="00A53E93" w:rsidRPr="00354E02" w14:paraId="4AB49E68" w14:textId="77777777" w:rsidTr="00BF2BF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0" w:type="dxa"/>
            <w:vAlign w:val="center"/>
          </w:tcPr>
          <w:p w14:paraId="40D908E2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rPr>
                <w:rFonts w:ascii="Arial" w:eastAsia="SimSun" w:hAnsi="Arial" w:cs="Arial"/>
                <w:b w:val="0"/>
                <w:bCs w:val="0"/>
                <w:color w:val="000000" w:themeColor="text1"/>
                <w:lang w:eastAsia="zh-CN"/>
              </w:rPr>
            </w:pPr>
            <w:r w:rsidRPr="00354E02">
              <w:rPr>
                <w:rFonts w:ascii="Arial" w:eastAsia="SimSun" w:hAnsi="Arial" w:cs="Arial" w:hint="eastAsia"/>
                <w:b w:val="0"/>
                <w:bCs w:val="0"/>
                <w:color w:val="000000" w:themeColor="text1"/>
                <w:lang w:eastAsia="zh-CN"/>
              </w:rPr>
              <w:t>6</w:t>
            </w:r>
          </w:p>
        </w:tc>
        <w:tc>
          <w:tcPr>
            <w:tcW w:w="5021" w:type="dxa"/>
            <w:vAlign w:val="center"/>
          </w:tcPr>
          <w:p w14:paraId="61369A3F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 w:themeColor="text1"/>
                <w:lang w:eastAsia="zh-CN"/>
              </w:rPr>
            </w:pPr>
            <w:r w:rsidRPr="00354E02">
              <w:rPr>
                <w:rFonts w:ascii="Arial" w:eastAsia="SimSun" w:hAnsi="Arial" w:cs="Arial"/>
                <w:i/>
                <w:iCs/>
                <w:color w:val="000000" w:themeColor="text1"/>
                <w:lang w:val="en-US" w:eastAsia="zh-CN"/>
              </w:rPr>
              <w:t>fac</w:t>
            </w:r>
            <w:r w:rsidRPr="00354E02">
              <w:rPr>
                <w:rFonts w:ascii="Arial" w:eastAsia="SimSun" w:hAnsi="Arial" w:cs="Arial"/>
                <w:color w:val="000000" w:themeColor="text1"/>
                <w:lang w:val="en-US" w:eastAsia="zh-CN"/>
              </w:rPr>
              <w:t>-Ir(ppy)</w:t>
            </w:r>
            <w:r>
              <w:rPr>
                <w:rFonts w:ascii="Arial" w:eastAsia="SimSun" w:hAnsi="Arial" w:cs="Arial" w:hint="eastAsia"/>
                <w:color w:val="000000" w:themeColor="text1"/>
                <w:vertAlign w:val="subscript"/>
                <w:lang w:val="en-US" w:eastAsia="zh-CN"/>
              </w:rPr>
              <w:t>3</w:t>
            </w:r>
            <w:r w:rsidRPr="00354E02">
              <w:rPr>
                <w:rFonts w:ascii="Arial" w:eastAsia="SimSun" w:hAnsi="Arial" w:cs="Arial" w:hint="eastAsia"/>
                <w:color w:val="000000" w:themeColor="text1"/>
                <w:lang w:val="en-US" w:eastAsia="zh-CN"/>
              </w:rPr>
              <w:t xml:space="preserve"> </w:t>
            </w:r>
          </w:p>
        </w:tc>
        <w:tc>
          <w:tcPr>
            <w:tcW w:w="2511" w:type="dxa"/>
            <w:vAlign w:val="center"/>
          </w:tcPr>
          <w:p w14:paraId="06C83C0E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lang w:eastAsia="zh-CN"/>
              </w:rPr>
            </w:pPr>
            <w:r w:rsidRPr="00354E02">
              <w:rPr>
                <w:rFonts w:ascii="Arial" w:eastAsia="SimSun" w:hAnsi="Arial" w:cs="Arial" w:hint="eastAsia"/>
                <w:color w:val="000000" w:themeColor="text1"/>
                <w:lang w:eastAsia="zh-CN"/>
              </w:rPr>
              <w:t>69</w:t>
            </w:r>
          </w:p>
        </w:tc>
      </w:tr>
      <w:tr w:rsidR="00A53E93" w:rsidRPr="00354E02" w14:paraId="26286B0B" w14:textId="77777777" w:rsidTr="00BF2B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0" w:type="dxa"/>
            <w:vAlign w:val="center"/>
          </w:tcPr>
          <w:p w14:paraId="0E2DD3E6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rPr>
                <w:rFonts w:ascii="Arial" w:eastAsia="SimSun" w:hAnsi="Arial" w:cs="Arial"/>
                <w:b w:val="0"/>
                <w:bCs w:val="0"/>
                <w:color w:val="000000" w:themeColor="text1"/>
                <w:lang w:eastAsia="zh-CN"/>
              </w:rPr>
            </w:pPr>
            <w:r w:rsidRPr="00354E02">
              <w:rPr>
                <w:rFonts w:ascii="Arial" w:eastAsia="SimSun" w:hAnsi="Arial" w:cs="Arial" w:hint="eastAsia"/>
                <w:b w:val="0"/>
                <w:bCs w:val="0"/>
                <w:color w:val="000000" w:themeColor="text1"/>
                <w:lang w:eastAsia="zh-CN"/>
              </w:rPr>
              <w:t>7</w:t>
            </w:r>
          </w:p>
        </w:tc>
        <w:tc>
          <w:tcPr>
            <w:tcW w:w="5021" w:type="dxa"/>
            <w:vAlign w:val="center"/>
          </w:tcPr>
          <w:p w14:paraId="0F26E969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 w:themeColor="text1"/>
                <w:lang w:val="en-US" w:eastAsia="zh-CN"/>
              </w:rPr>
            </w:pPr>
            <w:r w:rsidRPr="00354E02">
              <w:rPr>
                <w:rFonts w:ascii="Arial" w:eastAsia="SimSun" w:hAnsi="Arial" w:cs="Arial"/>
                <w:color w:val="000000" w:themeColor="text1"/>
                <w:lang w:val="en-US" w:eastAsia="zh-CN"/>
              </w:rPr>
              <w:t>Ru(dbz)</w:t>
            </w:r>
            <w:r w:rsidRPr="00354E02">
              <w:rPr>
                <w:rFonts w:ascii="Arial" w:eastAsia="SimSun" w:hAnsi="Arial" w:cs="Arial"/>
                <w:color w:val="000000" w:themeColor="text1"/>
                <w:vertAlign w:val="subscript"/>
                <w:lang w:val="en-US" w:eastAsia="zh-CN"/>
              </w:rPr>
              <w:t>3</w:t>
            </w:r>
            <w:r w:rsidRPr="00354E02">
              <w:rPr>
                <w:rFonts w:ascii="Arial" w:eastAsia="SimSun" w:hAnsi="Arial" w:cs="Arial"/>
                <w:color w:val="000000" w:themeColor="text1"/>
                <w:lang w:val="en-US" w:eastAsia="zh-CN"/>
              </w:rPr>
              <w:t>(ppy)</w:t>
            </w:r>
            <w:r w:rsidRPr="00354E02">
              <w:rPr>
                <w:rFonts w:ascii="Arial" w:eastAsia="SimSun" w:hAnsi="Arial" w:cs="Arial"/>
                <w:color w:val="000000" w:themeColor="text1"/>
                <w:vertAlign w:val="subscript"/>
                <w:lang w:val="en-US" w:eastAsia="zh-CN"/>
              </w:rPr>
              <w:t xml:space="preserve">2 </w:t>
            </w:r>
          </w:p>
        </w:tc>
        <w:tc>
          <w:tcPr>
            <w:tcW w:w="2511" w:type="dxa"/>
            <w:vAlign w:val="center"/>
          </w:tcPr>
          <w:p w14:paraId="62D5263A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 w:themeColor="text1"/>
                <w:lang w:eastAsia="zh-CN"/>
              </w:rPr>
            </w:pPr>
            <w:r w:rsidRPr="00354E02">
              <w:rPr>
                <w:rFonts w:ascii="Arial" w:eastAsia="SimSun" w:hAnsi="Arial" w:cs="Arial" w:hint="eastAsia"/>
                <w:color w:val="000000" w:themeColor="text1"/>
                <w:lang w:eastAsia="zh-CN"/>
              </w:rPr>
              <w:t>18</w:t>
            </w:r>
          </w:p>
        </w:tc>
      </w:tr>
      <w:tr w:rsidR="00A53E93" w:rsidRPr="00354E02" w14:paraId="30B91B17" w14:textId="77777777" w:rsidTr="00BF2BF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0" w:type="dxa"/>
            <w:vAlign w:val="center"/>
          </w:tcPr>
          <w:p w14:paraId="779F5504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rPr>
                <w:rFonts w:ascii="Arial" w:eastAsia="SimSun" w:hAnsi="Arial" w:cs="Arial"/>
                <w:b w:val="0"/>
                <w:bCs w:val="0"/>
                <w:color w:val="000000" w:themeColor="text1"/>
                <w:lang w:eastAsia="zh-CN"/>
              </w:rPr>
            </w:pPr>
            <w:r w:rsidRPr="00354E02">
              <w:rPr>
                <w:rFonts w:ascii="Arial" w:eastAsia="SimSun" w:hAnsi="Arial" w:cs="Arial" w:hint="eastAsia"/>
                <w:b w:val="0"/>
                <w:bCs w:val="0"/>
                <w:color w:val="000000" w:themeColor="text1"/>
                <w:lang w:eastAsia="zh-CN"/>
              </w:rPr>
              <w:t>8</w:t>
            </w:r>
          </w:p>
        </w:tc>
        <w:tc>
          <w:tcPr>
            <w:tcW w:w="5021" w:type="dxa"/>
            <w:vAlign w:val="center"/>
          </w:tcPr>
          <w:p w14:paraId="368D7A5B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 w:themeColor="text1"/>
                <w:lang w:val="en-US" w:eastAsia="zh-CN"/>
              </w:rPr>
            </w:pPr>
            <w:r w:rsidRPr="00354E02">
              <w:rPr>
                <w:rFonts w:ascii="Arial" w:eastAsia="SimSun" w:hAnsi="Arial" w:cs="Arial"/>
                <w:color w:val="000000" w:themeColor="text1"/>
                <w:lang w:val="en-US" w:eastAsia="zh-CN"/>
              </w:rPr>
              <w:t>4CzIPN</w:t>
            </w:r>
          </w:p>
        </w:tc>
        <w:tc>
          <w:tcPr>
            <w:tcW w:w="2511" w:type="dxa"/>
            <w:vAlign w:val="center"/>
          </w:tcPr>
          <w:p w14:paraId="6C9BD14B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 w:themeColor="text1"/>
                <w:lang w:eastAsia="zh-CN"/>
              </w:rPr>
            </w:pPr>
            <w:r w:rsidRPr="00354E02">
              <w:rPr>
                <w:rFonts w:ascii="Arial" w:eastAsia="SimSun" w:hAnsi="Arial" w:cs="Arial" w:hint="eastAsia"/>
                <w:color w:val="000000" w:themeColor="text1"/>
                <w:lang w:eastAsia="zh-CN"/>
              </w:rPr>
              <w:t>51</w:t>
            </w:r>
          </w:p>
        </w:tc>
      </w:tr>
      <w:tr w:rsidR="00A53E93" w:rsidRPr="00354E02" w14:paraId="6F406558" w14:textId="77777777" w:rsidTr="00BF2B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0" w:type="dxa"/>
            <w:vAlign w:val="center"/>
          </w:tcPr>
          <w:p w14:paraId="48510A1C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rPr>
                <w:rFonts w:ascii="Arial" w:eastAsia="SimSun" w:hAnsi="Arial" w:cs="Arial"/>
                <w:color w:val="000000" w:themeColor="text1"/>
                <w:lang w:eastAsia="zh-CN"/>
              </w:rPr>
            </w:pPr>
            <w:r w:rsidRPr="00354E02">
              <w:rPr>
                <w:rFonts w:ascii="Arial" w:eastAsia="SimSun" w:hAnsi="Arial" w:cs="Arial" w:hint="eastAsia"/>
                <w:b w:val="0"/>
                <w:bCs w:val="0"/>
                <w:color w:val="000000" w:themeColor="text1"/>
                <w:lang w:eastAsia="zh-CN"/>
              </w:rPr>
              <w:t>9</w:t>
            </w:r>
          </w:p>
        </w:tc>
        <w:tc>
          <w:tcPr>
            <w:tcW w:w="5021" w:type="dxa"/>
            <w:vAlign w:val="center"/>
          </w:tcPr>
          <w:p w14:paraId="67FDBC52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 w:themeColor="text1"/>
                <w:lang w:eastAsia="zh-CN"/>
              </w:rPr>
            </w:pPr>
            <w:r w:rsidRPr="00354E02">
              <w:rPr>
                <w:rFonts w:ascii="Arial" w:eastAsia="SimSun" w:hAnsi="Arial" w:cs="Arial"/>
                <w:color w:val="000000" w:themeColor="text1"/>
                <w:lang w:val="en-US" w:eastAsia="zh-CN"/>
              </w:rPr>
              <w:t>W</w:t>
            </w:r>
            <w:r w:rsidRPr="00354E02">
              <w:rPr>
                <w:rFonts w:ascii="Arial" w:eastAsia="SimSun" w:hAnsi="Arial" w:cs="Arial" w:hint="eastAsia"/>
                <w:color w:val="000000" w:themeColor="text1"/>
                <w:lang w:val="en-US" w:eastAsia="zh-CN"/>
              </w:rPr>
              <w:t>ithout K</w:t>
            </w:r>
            <w:r w:rsidRPr="00354E02">
              <w:rPr>
                <w:rFonts w:ascii="Arial" w:eastAsia="SimSun" w:hAnsi="Arial" w:cs="Arial" w:hint="eastAsia"/>
                <w:color w:val="000000" w:themeColor="text1"/>
                <w:vertAlign w:val="subscript"/>
                <w:lang w:val="en-US" w:eastAsia="zh-CN"/>
              </w:rPr>
              <w:t>2</w:t>
            </w:r>
            <w:r w:rsidRPr="00354E02">
              <w:rPr>
                <w:rFonts w:ascii="Arial" w:eastAsia="SimSun" w:hAnsi="Arial" w:cs="Arial" w:hint="eastAsia"/>
                <w:color w:val="000000" w:themeColor="text1"/>
                <w:lang w:val="en-US" w:eastAsia="zh-CN"/>
              </w:rPr>
              <w:t>HPO</w:t>
            </w:r>
            <w:r w:rsidRPr="00354E02">
              <w:rPr>
                <w:rFonts w:ascii="Arial" w:eastAsia="SimSun" w:hAnsi="Arial" w:cs="Arial" w:hint="eastAsia"/>
                <w:color w:val="000000" w:themeColor="text1"/>
                <w:vertAlign w:val="subscript"/>
                <w:lang w:val="en-US" w:eastAsia="zh-CN"/>
              </w:rPr>
              <w:t>4</w:t>
            </w:r>
            <w:r w:rsidRPr="00354E02">
              <w:rPr>
                <w:rFonts w:ascii="Arial" w:eastAsia="SimSun" w:hAnsi="Arial" w:cs="Arial" w:hint="eastAsia"/>
                <w:color w:val="000000" w:themeColor="text1"/>
                <w:lang w:val="en-US" w:eastAsia="zh-CN"/>
              </w:rPr>
              <w:t xml:space="preserve"> </w:t>
            </w:r>
          </w:p>
        </w:tc>
        <w:tc>
          <w:tcPr>
            <w:tcW w:w="2511" w:type="dxa"/>
            <w:vAlign w:val="center"/>
          </w:tcPr>
          <w:p w14:paraId="0C2E8210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 w:themeColor="text1"/>
                <w:lang w:eastAsia="zh-CN"/>
              </w:rPr>
            </w:pPr>
            <w:r w:rsidRPr="00354E02">
              <w:rPr>
                <w:rFonts w:ascii="Arial" w:eastAsia="SimSun" w:hAnsi="Arial" w:cs="Arial" w:hint="eastAsia"/>
                <w:lang w:eastAsia="zh-CN"/>
              </w:rPr>
              <w:t>71</w:t>
            </w:r>
          </w:p>
        </w:tc>
      </w:tr>
      <w:tr w:rsidR="00A53E93" w:rsidRPr="00354E02" w14:paraId="7F4C3DED" w14:textId="77777777" w:rsidTr="00BF2BF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0" w:type="dxa"/>
            <w:vAlign w:val="center"/>
          </w:tcPr>
          <w:p w14:paraId="147CD064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rPr>
                <w:rFonts w:ascii="Arial" w:eastAsia="SimSun" w:hAnsi="Arial" w:cs="Arial"/>
                <w:b w:val="0"/>
                <w:bCs w:val="0"/>
                <w:color w:val="000000" w:themeColor="text1"/>
                <w:lang w:eastAsia="zh-CN"/>
              </w:rPr>
            </w:pPr>
            <w:r w:rsidRPr="00354E02">
              <w:rPr>
                <w:rFonts w:ascii="Arial" w:eastAsia="SimSun" w:hAnsi="Arial" w:cs="Arial" w:hint="eastAsia"/>
                <w:b w:val="0"/>
                <w:bCs w:val="0"/>
                <w:color w:val="000000" w:themeColor="text1"/>
                <w:lang w:eastAsia="zh-CN"/>
              </w:rPr>
              <w:t>10</w:t>
            </w:r>
          </w:p>
        </w:tc>
        <w:tc>
          <w:tcPr>
            <w:tcW w:w="5021" w:type="dxa"/>
            <w:vAlign w:val="center"/>
          </w:tcPr>
          <w:p w14:paraId="135343B4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 w:themeColor="text1"/>
                <w:lang w:eastAsia="zh-CN"/>
              </w:rPr>
            </w:pPr>
            <w:r w:rsidRPr="00354E02">
              <w:rPr>
                <w:rFonts w:ascii="Arial" w:eastAsia="SimSun" w:hAnsi="Arial" w:cs="Arial" w:hint="eastAsia"/>
                <w:color w:val="000000" w:themeColor="text1"/>
                <w:lang w:val="en-US" w:eastAsia="zh-CN"/>
              </w:rPr>
              <w:t>Under air</w:t>
            </w:r>
          </w:p>
        </w:tc>
        <w:tc>
          <w:tcPr>
            <w:tcW w:w="2511" w:type="dxa"/>
            <w:vAlign w:val="center"/>
          </w:tcPr>
          <w:p w14:paraId="7C590CC8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 w:themeColor="text1"/>
                <w:lang w:eastAsia="zh-CN"/>
              </w:rPr>
            </w:pPr>
            <w:r w:rsidRPr="00354E02">
              <w:rPr>
                <w:rFonts w:ascii="Arial" w:eastAsia="SimSun" w:hAnsi="Arial" w:cs="Arial" w:hint="eastAsia"/>
                <w:color w:val="000000" w:themeColor="text1"/>
                <w:lang w:eastAsia="zh-CN"/>
              </w:rPr>
              <w:t>0</w:t>
            </w:r>
          </w:p>
        </w:tc>
      </w:tr>
      <w:tr w:rsidR="00A53E93" w:rsidRPr="00354E02" w14:paraId="729B657C" w14:textId="77777777" w:rsidTr="00BF2B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0" w:type="dxa"/>
            <w:vAlign w:val="center"/>
          </w:tcPr>
          <w:p w14:paraId="2AF0B53E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rPr>
                <w:rFonts w:ascii="Arial" w:eastAsia="SimSun" w:hAnsi="Arial" w:cs="Arial"/>
                <w:b w:val="0"/>
                <w:bCs w:val="0"/>
                <w:color w:val="000000" w:themeColor="text1"/>
                <w:lang w:eastAsia="zh-CN"/>
              </w:rPr>
            </w:pPr>
            <w:r w:rsidRPr="00354E02">
              <w:rPr>
                <w:rFonts w:ascii="Arial" w:eastAsia="SimSun" w:hAnsi="Arial" w:cs="Arial" w:hint="eastAsia"/>
                <w:b w:val="0"/>
                <w:bCs w:val="0"/>
                <w:color w:val="000000" w:themeColor="text1"/>
                <w:lang w:eastAsia="zh-CN"/>
              </w:rPr>
              <w:t>11</w:t>
            </w:r>
          </w:p>
        </w:tc>
        <w:tc>
          <w:tcPr>
            <w:tcW w:w="5021" w:type="dxa"/>
            <w:vAlign w:val="center"/>
          </w:tcPr>
          <w:p w14:paraId="6F65E702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</w:rPr>
            </w:pPr>
            <w:r w:rsidRPr="00354E02">
              <w:rPr>
                <w:rFonts w:ascii="Arial" w:eastAsia="SimSun" w:hAnsi="Arial" w:cs="Arial" w:hint="eastAsia"/>
                <w:color w:val="000000" w:themeColor="text1"/>
                <w:lang w:val="en-US" w:eastAsia="zh-CN"/>
              </w:rPr>
              <w:t xml:space="preserve">No light </w:t>
            </w:r>
          </w:p>
        </w:tc>
        <w:tc>
          <w:tcPr>
            <w:tcW w:w="2511" w:type="dxa"/>
            <w:vAlign w:val="center"/>
          </w:tcPr>
          <w:p w14:paraId="335C2F9D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FF0000"/>
                <w:lang w:eastAsia="zh-CN"/>
              </w:rPr>
            </w:pPr>
            <w:r w:rsidRPr="00354E02">
              <w:rPr>
                <w:rFonts w:ascii="Arial" w:eastAsia="SimSun" w:hAnsi="Arial" w:cs="Arial" w:hint="eastAsia"/>
                <w:color w:val="000000" w:themeColor="text1"/>
                <w:lang w:eastAsia="zh-CN"/>
              </w:rPr>
              <w:t>0</w:t>
            </w:r>
          </w:p>
        </w:tc>
      </w:tr>
      <w:tr w:rsidR="00A53E93" w:rsidRPr="00354E02" w14:paraId="0CC85583" w14:textId="77777777" w:rsidTr="00BF2BF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0" w:type="dxa"/>
            <w:vAlign w:val="center"/>
          </w:tcPr>
          <w:p w14:paraId="4E9142E0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rPr>
                <w:rFonts w:ascii="Arial" w:eastAsia="SimSun" w:hAnsi="Arial" w:cs="Arial"/>
                <w:b w:val="0"/>
                <w:bCs w:val="0"/>
                <w:color w:val="000000" w:themeColor="text1"/>
                <w:lang w:eastAsia="zh-CN"/>
              </w:rPr>
            </w:pPr>
            <w:r w:rsidRPr="00354E02">
              <w:rPr>
                <w:rFonts w:ascii="Arial" w:eastAsia="SimSun" w:hAnsi="Arial" w:cs="Arial" w:hint="eastAsia"/>
                <w:b w:val="0"/>
                <w:bCs w:val="0"/>
                <w:color w:val="000000" w:themeColor="text1"/>
                <w:lang w:eastAsia="zh-CN"/>
              </w:rPr>
              <w:t>12</w:t>
            </w:r>
          </w:p>
        </w:tc>
        <w:tc>
          <w:tcPr>
            <w:tcW w:w="5021" w:type="dxa"/>
            <w:vAlign w:val="center"/>
          </w:tcPr>
          <w:p w14:paraId="35BF7CE4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FF0000"/>
                <w:lang w:val="en-US" w:eastAsia="zh-CN"/>
              </w:rPr>
            </w:pPr>
            <w:r w:rsidRPr="00354E02">
              <w:rPr>
                <w:rFonts w:ascii="Arial" w:eastAsia="SimSun" w:hAnsi="Arial" w:cs="Arial" w:hint="eastAsia"/>
                <w:color w:val="000000" w:themeColor="text1"/>
                <w:lang w:val="en-US" w:eastAsia="zh-CN"/>
              </w:rPr>
              <w:t>No PC</w:t>
            </w:r>
          </w:p>
        </w:tc>
        <w:tc>
          <w:tcPr>
            <w:tcW w:w="2511" w:type="dxa"/>
            <w:vAlign w:val="center"/>
          </w:tcPr>
          <w:p w14:paraId="0E2717CA" w14:textId="77777777" w:rsidR="00A53E93" w:rsidRPr="00354E02" w:rsidRDefault="00A53E93" w:rsidP="00BF2BF3">
            <w:pPr>
              <w:pStyle w:val="P1withIndendation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FF0000"/>
                <w:lang w:eastAsia="zh-CN"/>
              </w:rPr>
            </w:pPr>
            <w:r w:rsidRPr="00354E02">
              <w:rPr>
                <w:rFonts w:ascii="Arial" w:eastAsia="SimSun" w:hAnsi="Arial" w:cs="Arial" w:hint="eastAsia"/>
                <w:color w:val="000000" w:themeColor="text1"/>
                <w:lang w:eastAsia="zh-CN"/>
              </w:rPr>
              <w:t>0</w:t>
            </w:r>
          </w:p>
        </w:tc>
      </w:tr>
    </w:tbl>
    <w:p w14:paraId="7C852DBF" w14:textId="77777777" w:rsidR="00A53E93" w:rsidRPr="00354E02" w:rsidRDefault="00A53E93" w:rsidP="00A53E93">
      <w:pPr>
        <w:spacing w:beforeLines="35" w:before="84"/>
        <w:jc w:val="left"/>
        <w:rPr>
          <w:rFonts w:ascii="Arial" w:eastAsia="SimSun" w:hAnsi="Arial" w:cs="Arial"/>
          <w:bCs/>
          <w:color w:val="000000" w:themeColor="text1"/>
          <w:sz w:val="18"/>
          <w:szCs w:val="18"/>
          <w:lang w:eastAsia="zh-CN"/>
        </w:rPr>
      </w:pPr>
      <w:r w:rsidRPr="00354E02">
        <w:rPr>
          <w:rFonts w:ascii="Arial" w:hAnsi="Arial" w:cs="Arial"/>
          <w:bCs/>
          <w:i/>
          <w:iCs/>
          <w:color w:val="000000" w:themeColor="text1"/>
          <w:sz w:val="18"/>
          <w:szCs w:val="18"/>
          <w:vertAlign w:val="superscript"/>
        </w:rPr>
        <w:t>a</w:t>
      </w:r>
      <w:r w:rsidRPr="00354E02">
        <w:rPr>
          <w:rFonts w:ascii="Arial" w:hAnsi="Arial" w:cs="Arial"/>
          <w:bCs/>
          <w:color w:val="000000" w:themeColor="text1"/>
          <w:sz w:val="18"/>
          <w:szCs w:val="18"/>
        </w:rPr>
        <w:t xml:space="preserve">Reaction conditions: </w:t>
      </w:r>
      <w:r w:rsidRPr="00354E02">
        <w:rPr>
          <w:rFonts w:ascii="Arial" w:hAnsi="Arial" w:cs="Arial"/>
          <w:b/>
          <w:color w:val="000000" w:themeColor="text1"/>
          <w:sz w:val="18"/>
          <w:szCs w:val="18"/>
        </w:rPr>
        <w:t>1a</w:t>
      </w:r>
      <w:r w:rsidRPr="00354E02">
        <w:rPr>
          <w:rFonts w:ascii="Arial" w:hAnsi="Arial" w:cs="Arial"/>
          <w:bCs/>
          <w:color w:val="000000" w:themeColor="text1"/>
          <w:sz w:val="18"/>
          <w:szCs w:val="18"/>
        </w:rPr>
        <w:t xml:space="preserve"> (</w:t>
      </w:r>
      <w:r w:rsidRPr="00354E02">
        <w:rPr>
          <w:rFonts w:ascii="Arial" w:eastAsia="SimSun" w:hAnsi="Arial" w:cs="Arial" w:hint="eastAsia"/>
          <w:bCs/>
          <w:color w:val="000000" w:themeColor="text1"/>
          <w:sz w:val="18"/>
          <w:szCs w:val="18"/>
          <w:lang w:eastAsia="zh-CN"/>
        </w:rPr>
        <w:t>0.2</w:t>
      </w:r>
      <w:r w:rsidRPr="00354E02">
        <w:rPr>
          <w:rFonts w:ascii="Arial" w:hAnsi="Arial" w:cs="Arial"/>
          <w:bCs/>
          <w:color w:val="000000" w:themeColor="text1"/>
          <w:sz w:val="18"/>
          <w:szCs w:val="18"/>
        </w:rPr>
        <w:t xml:space="preserve"> mmol), </w:t>
      </w:r>
      <w:r w:rsidRPr="00354E02">
        <w:rPr>
          <w:rFonts w:ascii="Arial" w:hAnsi="Arial" w:cs="Arial"/>
          <w:b/>
          <w:color w:val="000000" w:themeColor="text1"/>
          <w:sz w:val="18"/>
          <w:szCs w:val="18"/>
        </w:rPr>
        <w:t>2a</w:t>
      </w:r>
      <w:r w:rsidRPr="00354E02">
        <w:rPr>
          <w:rFonts w:ascii="Arial" w:hAnsi="Arial" w:cs="Arial"/>
          <w:bCs/>
          <w:color w:val="000000" w:themeColor="text1"/>
          <w:sz w:val="18"/>
          <w:szCs w:val="18"/>
        </w:rPr>
        <w:t xml:space="preserve"> (</w:t>
      </w:r>
      <w:r w:rsidRPr="00354E02">
        <w:rPr>
          <w:rFonts w:ascii="Arial" w:eastAsia="SimSun" w:hAnsi="Arial" w:cs="Arial" w:hint="eastAsia"/>
          <w:bCs/>
          <w:color w:val="000000" w:themeColor="text1"/>
          <w:sz w:val="18"/>
          <w:szCs w:val="18"/>
          <w:lang w:eastAsia="zh-CN"/>
        </w:rPr>
        <w:t>0.1</w:t>
      </w:r>
      <w:r w:rsidRPr="00354E02">
        <w:rPr>
          <w:rFonts w:ascii="Arial" w:hAnsi="Arial" w:cs="Arial"/>
          <w:bCs/>
          <w:color w:val="000000" w:themeColor="text1"/>
          <w:sz w:val="18"/>
          <w:szCs w:val="18"/>
        </w:rPr>
        <w:t xml:space="preserve"> mmol), Ir(dtbbpy)(ppy)</w:t>
      </w:r>
      <w:r w:rsidRPr="00354E02">
        <w:rPr>
          <w:rFonts w:ascii="Arial" w:hAnsi="Arial" w:cs="Arial"/>
          <w:bCs/>
          <w:color w:val="000000" w:themeColor="text1"/>
          <w:sz w:val="18"/>
          <w:szCs w:val="18"/>
          <w:vertAlign w:val="subscript"/>
        </w:rPr>
        <w:t>2</w:t>
      </w:r>
      <w:r w:rsidRPr="00354E02">
        <w:rPr>
          <w:rFonts w:ascii="Arial" w:hAnsi="Arial" w:cs="Arial"/>
          <w:bCs/>
          <w:color w:val="000000" w:themeColor="text1"/>
          <w:sz w:val="18"/>
          <w:szCs w:val="18"/>
        </w:rPr>
        <w:t>PF</w:t>
      </w:r>
      <w:r w:rsidRPr="00354E02">
        <w:rPr>
          <w:rFonts w:ascii="Arial" w:hAnsi="Arial" w:cs="Arial"/>
          <w:bCs/>
          <w:color w:val="000000" w:themeColor="text1"/>
          <w:sz w:val="18"/>
          <w:szCs w:val="18"/>
          <w:vertAlign w:val="subscript"/>
        </w:rPr>
        <w:t>6</w:t>
      </w:r>
      <w:r w:rsidRPr="00354E02">
        <w:rPr>
          <w:rFonts w:ascii="Arial" w:hAnsi="Arial" w:cs="Arial"/>
          <w:bCs/>
          <w:color w:val="000000" w:themeColor="text1"/>
          <w:sz w:val="18"/>
          <w:szCs w:val="18"/>
          <w:lang w:val="es-ES"/>
        </w:rPr>
        <w:t xml:space="preserve"> </w:t>
      </w:r>
      <w:r w:rsidRPr="00354E02">
        <w:rPr>
          <w:rFonts w:ascii="Arial" w:hAnsi="Arial" w:cs="Arial"/>
          <w:bCs/>
          <w:color w:val="000000" w:themeColor="text1"/>
          <w:sz w:val="18"/>
          <w:szCs w:val="18"/>
        </w:rPr>
        <w:t xml:space="preserve">(1 mol%), </w:t>
      </w:r>
      <w:r w:rsidRPr="00E83430">
        <w:rPr>
          <w:rFonts w:ascii="Arial" w:hAnsi="Arial" w:cs="Arial" w:hint="eastAsia"/>
          <w:bCs/>
          <w:color w:val="000000" w:themeColor="text1"/>
          <w:sz w:val="18"/>
          <w:szCs w:val="18"/>
        </w:rPr>
        <w:t>K</w:t>
      </w:r>
      <w:r w:rsidRPr="00E83430">
        <w:rPr>
          <w:rFonts w:ascii="Arial" w:hAnsi="Arial" w:cs="Arial" w:hint="eastAsia"/>
          <w:bCs/>
          <w:color w:val="000000" w:themeColor="text1"/>
          <w:sz w:val="18"/>
          <w:szCs w:val="18"/>
          <w:vertAlign w:val="subscript"/>
        </w:rPr>
        <w:t>2</w:t>
      </w:r>
      <w:r w:rsidRPr="00E83430">
        <w:rPr>
          <w:rFonts w:ascii="Arial" w:hAnsi="Arial" w:cs="Arial" w:hint="eastAsia"/>
          <w:bCs/>
          <w:color w:val="000000" w:themeColor="text1"/>
          <w:sz w:val="18"/>
          <w:szCs w:val="18"/>
        </w:rPr>
        <w:t>HPO</w:t>
      </w:r>
      <w:r w:rsidRPr="00E83430">
        <w:rPr>
          <w:rFonts w:ascii="Arial" w:hAnsi="Arial" w:cs="Arial" w:hint="eastAsia"/>
          <w:bCs/>
          <w:color w:val="000000" w:themeColor="text1"/>
          <w:sz w:val="18"/>
          <w:szCs w:val="18"/>
          <w:vertAlign w:val="subscript"/>
        </w:rPr>
        <w:t>4</w:t>
      </w:r>
      <w:r>
        <w:rPr>
          <w:rFonts w:ascii="Arial" w:eastAsia="SimSun" w:hAnsi="Arial" w:cs="Arial" w:hint="eastAsia"/>
          <w:bCs/>
          <w:color w:val="000000" w:themeColor="text1"/>
          <w:sz w:val="18"/>
          <w:szCs w:val="18"/>
          <w:lang w:eastAsia="zh-CN"/>
        </w:rPr>
        <w:t xml:space="preserve"> </w:t>
      </w:r>
      <w:r w:rsidRPr="00354E02">
        <w:rPr>
          <w:rFonts w:ascii="Arial" w:hAnsi="Arial" w:cs="Arial"/>
          <w:bCs/>
          <w:color w:val="000000" w:themeColor="text1"/>
          <w:sz w:val="18"/>
          <w:szCs w:val="18"/>
        </w:rPr>
        <w:t>(</w:t>
      </w:r>
      <w:r>
        <w:rPr>
          <w:rFonts w:ascii="Arial" w:eastAsia="SimSun" w:hAnsi="Arial" w:cs="Arial" w:hint="eastAsia"/>
          <w:bCs/>
          <w:color w:val="000000" w:themeColor="text1"/>
          <w:sz w:val="18"/>
          <w:szCs w:val="18"/>
          <w:lang w:eastAsia="zh-CN"/>
        </w:rPr>
        <w:t>50</w:t>
      </w:r>
      <w:r w:rsidRPr="00354E02">
        <w:rPr>
          <w:rFonts w:ascii="Arial" w:hAnsi="Arial" w:cs="Arial"/>
          <w:bCs/>
          <w:color w:val="000000" w:themeColor="text1"/>
          <w:sz w:val="18"/>
          <w:szCs w:val="18"/>
        </w:rPr>
        <w:t xml:space="preserve"> mol%)</w:t>
      </w:r>
      <w:r>
        <w:rPr>
          <w:rFonts w:ascii="Arial" w:eastAsia="SimSun" w:hAnsi="Arial" w:cs="Arial" w:hint="eastAsia"/>
          <w:bCs/>
          <w:color w:val="000000" w:themeColor="text1"/>
          <w:sz w:val="18"/>
          <w:szCs w:val="18"/>
          <w:lang w:eastAsia="zh-CN"/>
        </w:rPr>
        <w:t xml:space="preserve">, </w:t>
      </w:r>
      <w:r w:rsidRPr="00354E02">
        <w:rPr>
          <w:rFonts w:ascii="Arial" w:eastAsia="SimSun" w:hAnsi="Arial" w:cs="Arial" w:hint="eastAsia"/>
          <w:bCs/>
          <w:color w:val="000000" w:themeColor="text1"/>
          <w:sz w:val="18"/>
          <w:szCs w:val="18"/>
          <w:lang w:eastAsia="zh-CN"/>
        </w:rPr>
        <w:t>PhCl</w:t>
      </w:r>
      <w:r w:rsidRPr="00354E02">
        <w:rPr>
          <w:rFonts w:ascii="Arial" w:hAnsi="Arial" w:cs="Arial"/>
          <w:bCs/>
          <w:color w:val="000000" w:themeColor="text1"/>
          <w:sz w:val="18"/>
          <w:szCs w:val="18"/>
        </w:rPr>
        <w:t xml:space="preserve"> (1 mL, 0.1M), rt, 2</w:t>
      </w:r>
      <w:r w:rsidRPr="00354E02">
        <w:rPr>
          <w:rFonts w:ascii="Arial" w:eastAsia="SimSun" w:hAnsi="Arial" w:cs="Arial" w:hint="eastAsia"/>
          <w:bCs/>
          <w:color w:val="000000" w:themeColor="text1"/>
          <w:sz w:val="18"/>
          <w:szCs w:val="18"/>
          <w:lang w:eastAsia="zh-CN"/>
        </w:rPr>
        <w:t>4</w:t>
      </w:r>
      <w:r w:rsidRPr="00354E02">
        <w:rPr>
          <w:rFonts w:ascii="Arial" w:hAnsi="Arial" w:cs="Arial"/>
          <w:bCs/>
          <w:color w:val="000000" w:themeColor="text1"/>
          <w:sz w:val="18"/>
          <w:szCs w:val="18"/>
        </w:rPr>
        <w:t xml:space="preserve"> h, N</w:t>
      </w:r>
      <w:r w:rsidRPr="00354E02">
        <w:rPr>
          <w:rFonts w:ascii="Arial" w:hAnsi="Arial" w:cs="Arial"/>
          <w:bCs/>
          <w:color w:val="000000" w:themeColor="text1"/>
          <w:sz w:val="18"/>
          <w:szCs w:val="18"/>
          <w:vertAlign w:val="subscript"/>
        </w:rPr>
        <w:t>2</w:t>
      </w:r>
      <w:r w:rsidRPr="00354E02">
        <w:rPr>
          <w:rFonts w:ascii="Arial" w:hAnsi="Arial" w:cs="Arial"/>
          <w:bCs/>
          <w:color w:val="000000" w:themeColor="text1"/>
          <w:sz w:val="18"/>
          <w:szCs w:val="18"/>
        </w:rPr>
        <w:t xml:space="preserve">, </w:t>
      </w:r>
      <w:r w:rsidRPr="00645B63">
        <w:rPr>
          <w:rFonts w:ascii="Arial" w:eastAsia="SimSun" w:hAnsi="Arial" w:cs="Arial" w:hint="eastAsia"/>
          <w:color w:val="000000" w:themeColor="text1"/>
          <w:sz w:val="18"/>
          <w:szCs w:val="18"/>
          <w:lang w:eastAsia="zh-CN"/>
        </w:rPr>
        <w:t>blue LEDs (</w:t>
      </w:r>
      <w:r w:rsidRPr="00645B63">
        <w:rPr>
          <w:rFonts w:ascii="Arial" w:hAnsi="Arial" w:cs="Arial"/>
          <w:bCs/>
          <w:color w:val="000000" w:themeColor="text1"/>
          <w:sz w:val="18"/>
          <w:szCs w:val="18"/>
        </w:rPr>
        <w:t>450−455</w:t>
      </w:r>
      <w:r w:rsidRPr="00645B63">
        <w:rPr>
          <w:rFonts w:ascii="Arial" w:eastAsia="SimSun" w:hAnsi="Arial" w:cs="Arial" w:hint="eastAsia"/>
          <w:bCs/>
          <w:color w:val="000000" w:themeColor="text1"/>
          <w:sz w:val="18"/>
          <w:szCs w:val="18"/>
          <w:lang w:eastAsia="zh-CN"/>
        </w:rPr>
        <w:t xml:space="preserve"> </w:t>
      </w:r>
      <w:r w:rsidRPr="00645B63">
        <w:rPr>
          <w:rFonts w:ascii="Arial" w:hAnsi="Arial" w:cs="Arial"/>
          <w:bCs/>
          <w:color w:val="000000" w:themeColor="text1"/>
          <w:sz w:val="18"/>
          <w:szCs w:val="18"/>
        </w:rPr>
        <w:t>nm</w:t>
      </w:r>
      <w:r w:rsidRPr="00645B63">
        <w:rPr>
          <w:rFonts w:ascii="Arial" w:eastAsia="SimSun" w:hAnsi="Arial" w:cs="Arial" w:hint="eastAsia"/>
          <w:color w:val="000000" w:themeColor="text1"/>
          <w:sz w:val="18"/>
          <w:szCs w:val="18"/>
          <w:lang w:eastAsia="zh-CN"/>
        </w:rPr>
        <w:t>)</w:t>
      </w:r>
      <w:r w:rsidRPr="00354E02">
        <w:rPr>
          <w:rFonts w:ascii="Arial" w:hAnsi="Arial" w:cs="Arial"/>
          <w:bCs/>
          <w:color w:val="000000" w:themeColor="text1"/>
          <w:sz w:val="18"/>
          <w:szCs w:val="18"/>
        </w:rPr>
        <w:t>.</w:t>
      </w:r>
      <w:r w:rsidRPr="00354E02">
        <w:rPr>
          <w:rFonts w:ascii="Arial" w:eastAsia="SimSun" w:hAnsi="Arial" w:cs="Arial" w:hint="eastAsia"/>
          <w:bCs/>
          <w:color w:val="000000" w:themeColor="text1"/>
          <w:sz w:val="18"/>
          <w:szCs w:val="18"/>
          <w:lang w:eastAsia="zh-CN"/>
        </w:rPr>
        <w:t xml:space="preserve"> </w:t>
      </w:r>
      <w:r w:rsidRPr="00354E02">
        <w:rPr>
          <w:rFonts w:ascii="Arial" w:hAnsi="Arial" w:cs="Arial"/>
          <w:bCs/>
          <w:i/>
          <w:iCs/>
          <w:color w:val="000000" w:themeColor="text1"/>
          <w:sz w:val="18"/>
          <w:szCs w:val="18"/>
          <w:vertAlign w:val="superscript"/>
        </w:rPr>
        <w:t>b</w:t>
      </w:r>
      <w:r w:rsidRPr="00354E02">
        <w:rPr>
          <w:rFonts w:ascii="Arial" w:hAnsi="Arial" w:cs="Arial" w:hint="eastAsia"/>
          <w:bCs/>
          <w:color w:val="000000" w:themeColor="text1"/>
          <w:sz w:val="18"/>
          <w:szCs w:val="18"/>
        </w:rPr>
        <w:t>Isolated yields.</w:t>
      </w:r>
    </w:p>
    <w:p w14:paraId="4B408535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E93"/>
    <w:rsid w:val="00331A6B"/>
    <w:rsid w:val="00545366"/>
    <w:rsid w:val="00755780"/>
    <w:rsid w:val="00857596"/>
    <w:rsid w:val="00A53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17FE2"/>
  <w15:chartTrackingRefBased/>
  <w15:docId w15:val="{F87261B0-4917-4BE1-BFBD-D0E7B2D02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3E93"/>
    <w:pPr>
      <w:spacing w:after="200" w:line="276" w:lineRule="auto"/>
      <w:jc w:val="both"/>
    </w:pPr>
    <w:rPr>
      <w:rFonts w:eastAsiaTheme="minorEastAsia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3E93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3E93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3E93"/>
    <w:pPr>
      <w:keepNext/>
      <w:keepLines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3E93"/>
    <w:pPr>
      <w:keepNext/>
      <w:keepLines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3E93"/>
    <w:pPr>
      <w:keepNext/>
      <w:keepLines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3E93"/>
    <w:pPr>
      <w:keepNext/>
      <w:keepLines/>
      <w:spacing w:before="40" w:after="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3E93"/>
    <w:pPr>
      <w:keepNext/>
      <w:keepLines/>
      <w:spacing w:before="40" w:after="0" w:line="259" w:lineRule="auto"/>
      <w:jc w:val="left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3E93"/>
    <w:pPr>
      <w:keepNext/>
      <w:keepLines/>
      <w:spacing w:after="0"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3E93"/>
    <w:pPr>
      <w:keepNext/>
      <w:keepLines/>
      <w:spacing w:after="0" w:line="259" w:lineRule="auto"/>
      <w:jc w:val="left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3E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3E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3E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3E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3E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3E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3E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3E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3E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3E93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53E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3E93"/>
    <w:pPr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53E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3E93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53E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3E93"/>
    <w:pPr>
      <w:spacing w:after="160" w:line="259" w:lineRule="auto"/>
      <w:ind w:left="720"/>
      <w:contextualSpacing/>
      <w:jc w:val="left"/>
    </w:pPr>
    <w:rPr>
      <w:rFonts w:eastAsiaTheme="minorHAns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53E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3E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3E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3E93"/>
    <w:rPr>
      <w:b/>
      <w:bCs/>
      <w:smallCaps/>
      <w:color w:val="0F4761" w:themeColor="accent1" w:themeShade="BF"/>
      <w:spacing w:val="5"/>
    </w:rPr>
  </w:style>
  <w:style w:type="paragraph" w:customStyle="1" w:styleId="P1withIndendation">
    <w:name w:val="P1_with_Indendation"/>
    <w:basedOn w:val="Normal"/>
    <w:qFormat/>
    <w:rsid w:val="00A53E93"/>
    <w:pPr>
      <w:spacing w:after="0" w:line="230" w:lineRule="exact"/>
      <w:ind w:firstLine="284"/>
    </w:pPr>
    <w:rPr>
      <w:rFonts w:ascii="Times New Roman" w:eastAsia="MS Mincho" w:hAnsi="Times New Roman"/>
      <w:sz w:val="18"/>
      <w:szCs w:val="24"/>
      <w:lang w:val="en-GB" w:eastAsia="ja-JP"/>
    </w:rPr>
  </w:style>
  <w:style w:type="table" w:customStyle="1" w:styleId="21">
    <w:name w:val="无格式表格 21"/>
    <w:basedOn w:val="TableNormal"/>
    <w:uiPriority w:val="42"/>
    <w:rsid w:val="00A53E93"/>
    <w:pPr>
      <w:spacing w:after="0" w:line="240" w:lineRule="auto"/>
      <w:jc w:val="both"/>
    </w:pPr>
    <w:rPr>
      <w:rFonts w:eastAsiaTheme="minorEastAsia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474</Characters>
  <Application>Microsoft Office Word</Application>
  <DocSecurity>0</DocSecurity>
  <Lines>3</Lines>
  <Paragraphs>1</Paragraphs>
  <ScaleCrop>false</ScaleCrop>
  <Company>Springer Nature</Company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2024-12-03T08:19:00Z</dcterms:created>
  <dcterms:modified xsi:type="dcterms:W3CDTF">2024-12-03T08:20:00Z</dcterms:modified>
</cp:coreProperties>
</file>