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F5082" w:rsidRDefault="00BF5082"/>
    <w:p w:rsidR="00BB06CF" w:rsidRDefault="00BB06CF"/>
    <w:p w:rsidR="00BB06CF" w:rsidRDefault="00BB06CF"/>
    <w:p w:rsidR="00BB06CF" w:rsidRPr="00BB06CF" w:rsidRDefault="00BB06CF" w:rsidP="00BB06CF">
      <w:pPr>
        <w:pStyle w:val="Paragraphedeliste"/>
        <w:numPr>
          <w:ilvl w:val="0"/>
          <w:numId w:val="3"/>
        </w:numPr>
        <w:rPr>
          <w:b/>
          <w:bCs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1F7FFDF" wp14:editId="121FC9F5">
            <wp:simplePos x="0" y="0"/>
            <wp:positionH relativeFrom="column">
              <wp:posOffset>-1298</wp:posOffset>
            </wp:positionH>
            <wp:positionV relativeFrom="paragraph">
              <wp:posOffset>174037</wp:posOffset>
            </wp:positionV>
            <wp:extent cx="3138985" cy="2448560"/>
            <wp:effectExtent l="0" t="0" r="0" b="0"/>
            <wp:wrapNone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B5E">
        <w:rPr>
          <w:b/>
          <w:bCs/>
        </w:rPr>
        <w:tab/>
      </w:r>
      <w:r w:rsidR="00E92B5E">
        <w:rPr>
          <w:b/>
          <w:bCs/>
        </w:rPr>
        <w:tab/>
      </w:r>
      <w:r w:rsidR="00E92B5E">
        <w:rPr>
          <w:b/>
          <w:bCs/>
        </w:rPr>
        <w:tab/>
      </w:r>
      <w:r w:rsidR="00E92B5E">
        <w:rPr>
          <w:b/>
          <w:bCs/>
        </w:rPr>
        <w:tab/>
      </w:r>
      <w:r w:rsidR="00E92B5E">
        <w:rPr>
          <w:b/>
          <w:bCs/>
        </w:rPr>
        <w:tab/>
      </w:r>
      <w:r w:rsidR="00E92B5E">
        <w:rPr>
          <w:b/>
          <w:bCs/>
        </w:rPr>
        <w:tab/>
      </w:r>
      <w:r w:rsidR="00E92B5E">
        <w:rPr>
          <w:b/>
          <w:bCs/>
        </w:rPr>
        <w:tab/>
        <w:t>B.</w:t>
      </w:r>
    </w:p>
    <w:p w:rsidR="00BB06CF" w:rsidRDefault="00EB36AA"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75C5C1" wp14:editId="7A30457E">
                <wp:simplePos x="0" y="0"/>
                <wp:positionH relativeFrom="column">
                  <wp:posOffset>4188563</wp:posOffset>
                </wp:positionH>
                <wp:positionV relativeFrom="paragraph">
                  <wp:posOffset>73840</wp:posOffset>
                </wp:positionV>
                <wp:extent cx="1562669" cy="1746885"/>
                <wp:effectExtent l="0" t="0" r="12700" b="18415"/>
                <wp:wrapNone/>
                <wp:docPr id="12244473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669" cy="17468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D371C7" id="Rectangle 1" o:spid="_x0000_s1026" style="position:absolute;margin-left:329.8pt;margin-top:5.8pt;width:123.05pt;height:137.5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" filled="f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1ECFD1" wp14:editId="1217400C">
                <wp:simplePos x="0" y="0"/>
                <wp:positionH relativeFrom="column">
                  <wp:posOffset>4667724</wp:posOffset>
                </wp:positionH>
                <wp:positionV relativeFrom="paragraph">
                  <wp:posOffset>46355</wp:posOffset>
                </wp:positionV>
                <wp:extent cx="123190" cy="217805"/>
                <wp:effectExtent l="12700" t="0" r="29210" b="23495"/>
                <wp:wrapNone/>
                <wp:docPr id="13604136" name="Flèche vers le b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21780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0C04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2" o:spid="_x0000_s1026" type="#_x0000_t67" style="position:absolute;margin-left:367.55pt;margin-top:3.65pt;width:9.7pt;height:1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" adj="15492" fillcolor="black [3213]" strokecolor="#09101d [484]" strokeweight="1pt"/>
            </w:pict>
          </mc:Fallback>
        </mc:AlternateContent>
      </w:r>
      <w:r w:rsidR="00BB06CF"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291A2DFE" wp14:editId="6C634522">
            <wp:simplePos x="0" y="0"/>
            <wp:positionH relativeFrom="column">
              <wp:posOffset>3138805</wp:posOffset>
            </wp:positionH>
            <wp:positionV relativeFrom="paragraph">
              <wp:posOffset>26670</wp:posOffset>
            </wp:positionV>
            <wp:extent cx="3138805" cy="2448560"/>
            <wp:effectExtent l="0" t="0" r="0" b="0"/>
            <wp:wrapNone/>
            <wp:docPr id="2029715791" name="Graphique 20297157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6C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2070574</wp:posOffset>
                </wp:positionH>
                <wp:positionV relativeFrom="paragraph">
                  <wp:posOffset>102870</wp:posOffset>
                </wp:positionV>
                <wp:extent cx="123190" cy="217805"/>
                <wp:effectExtent l="12700" t="0" r="29210" b="23495"/>
                <wp:wrapNone/>
                <wp:docPr id="2030058787" name="Flèche vers le b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21780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A5A2A" id="Flèche vers le bas 2" o:spid="_x0000_s1026" type="#_x0000_t67" style="position:absolute;margin-left:163.05pt;margin-top:8.1pt;width:9.7pt;height:1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" adj="15492" fillcolor="black [3213]" strokecolor="#09101d [484]" strokeweight="1pt"/>
            </w:pict>
          </mc:Fallback>
        </mc:AlternateContent>
      </w:r>
      <w:r w:rsidR="00BB06C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1615961</wp:posOffset>
                </wp:positionH>
                <wp:positionV relativeFrom="paragraph">
                  <wp:posOffset>60192</wp:posOffset>
                </wp:positionV>
                <wp:extent cx="1064165" cy="1746914"/>
                <wp:effectExtent l="0" t="0" r="15875" b="18415"/>
                <wp:wrapNone/>
                <wp:docPr id="1483459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165" cy="174691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D3FC68" id="Rectangle 1" o:spid="_x0000_s1026" style="position:absolute;margin-left:127.25pt;margin-top:4.75pt;width:83.8pt;height:137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" filled="f" strokecolor="#09101d [484]" strokeweight="1pt"/>
            </w:pict>
          </mc:Fallback>
        </mc:AlternateContent>
      </w:r>
    </w:p>
    <w:p w:rsidR="00BB06CF" w:rsidRPr="00BB06CF" w:rsidRDefault="00BB06CF" w:rsidP="00BB06CF"/>
    <w:p w:rsidR="00BB06CF" w:rsidRPr="00BB06CF" w:rsidRDefault="00BB06CF" w:rsidP="00BB06CF"/>
    <w:p w:rsidR="00BB06CF" w:rsidRPr="00BB06CF" w:rsidRDefault="00BB06CF" w:rsidP="00BB06CF"/>
    <w:p w:rsidR="00BB06CF" w:rsidRPr="00BB06CF" w:rsidRDefault="005A0148" w:rsidP="00BB06CF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D135FF" wp14:editId="331160C3">
                <wp:simplePos x="0" y="0"/>
                <wp:positionH relativeFrom="column">
                  <wp:posOffset>5059045</wp:posOffset>
                </wp:positionH>
                <wp:positionV relativeFrom="paragraph">
                  <wp:posOffset>136999</wp:posOffset>
                </wp:positionV>
                <wp:extent cx="123190" cy="217805"/>
                <wp:effectExtent l="12700" t="0" r="29210" b="23495"/>
                <wp:wrapNone/>
                <wp:docPr id="1030407274" name="Flèche vers le b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21780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F8B4C" id="Flèche vers le bas 2" o:spid="_x0000_s1026" type="#_x0000_t67" style="position:absolute;margin-left:398.35pt;margin-top:10.8pt;width:9.7pt;height:1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" adj="15492" fillcolor="black [3213]" strokecolor="#09101d [484]" strokeweight="1pt"/>
            </w:pict>
          </mc:Fallback>
        </mc:AlternateContent>
      </w:r>
    </w:p>
    <w:p w:rsidR="00BB06CF" w:rsidRPr="00BB06CF" w:rsidRDefault="00BB06CF" w:rsidP="00BB06CF"/>
    <w:p w:rsidR="00BB06CF" w:rsidRPr="00BB06CF" w:rsidRDefault="00BB06CF" w:rsidP="00BB06CF"/>
    <w:p w:rsidR="00BB06CF" w:rsidRPr="00BB06CF" w:rsidRDefault="00BB06CF" w:rsidP="00BB06CF"/>
    <w:p w:rsidR="00BB06CF" w:rsidRPr="00BB06CF" w:rsidRDefault="00BB06CF" w:rsidP="00BB06CF"/>
    <w:p w:rsidR="00BB06CF" w:rsidRPr="00BB06CF" w:rsidRDefault="00BB06CF" w:rsidP="00BB06CF"/>
    <w:p w:rsidR="00BB06CF" w:rsidRPr="00BB06CF" w:rsidRDefault="00BB06CF" w:rsidP="00BB06CF"/>
    <w:p w:rsidR="00BB06CF" w:rsidRPr="00BB06CF" w:rsidRDefault="00BB06CF" w:rsidP="00BB06CF"/>
    <w:p w:rsidR="00BB06CF" w:rsidRPr="00BB06CF" w:rsidRDefault="00BB06CF" w:rsidP="00BB06CF"/>
    <w:p w:rsidR="00BB06CF" w:rsidRPr="00BB06CF" w:rsidRDefault="00BB06CF" w:rsidP="00BB06CF"/>
    <w:p w:rsidR="00BB06CF" w:rsidRPr="00BB06CF" w:rsidRDefault="00BB06CF" w:rsidP="00BB06CF">
      <w:pPr>
        <w:pStyle w:val="Default"/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463D45">
        <w:rPr>
          <w:rFonts w:ascii="Times New Roman" w:hAnsi="Times New Roman" w:cs="Times New Roman"/>
          <w:b/>
          <w:bCs/>
          <w:lang w:val="en-US"/>
        </w:rPr>
        <w:t>Fig. S</w:t>
      </w:r>
      <w:r w:rsidR="00463D45" w:rsidRPr="00463D45">
        <w:rPr>
          <w:rFonts w:ascii="Times New Roman" w:hAnsi="Times New Roman" w:cs="Times New Roman"/>
          <w:b/>
          <w:bCs/>
          <w:lang w:val="en-US"/>
        </w:rPr>
        <w:t>1</w:t>
      </w:r>
      <w:r w:rsidRPr="00463D45">
        <w:rPr>
          <w:rFonts w:ascii="Times New Roman" w:hAnsi="Times New Roman" w:cs="Times New Roman"/>
          <w:b/>
          <w:bCs/>
          <w:lang w:val="en-US"/>
        </w:rPr>
        <w:t>.</w:t>
      </w:r>
      <w:r w:rsidRPr="00D706CD">
        <w:rPr>
          <w:rFonts w:ascii="Times New Roman" w:hAnsi="Times New Roman" w:cs="Times New Roman"/>
          <w:lang w:val="en-US"/>
        </w:rPr>
        <w:t xml:space="preserve"> MIC values of </w:t>
      </w:r>
      <w:r>
        <w:rPr>
          <w:rFonts w:ascii="Times New Roman" w:hAnsi="Times New Roman" w:cs="Times New Roman"/>
          <w:lang w:val="en-US"/>
        </w:rPr>
        <w:t>imipenem-</w:t>
      </w:r>
      <w:proofErr w:type="spellStart"/>
      <w:r>
        <w:rPr>
          <w:rFonts w:ascii="Times New Roman" w:hAnsi="Times New Roman" w:cs="Times New Roman"/>
          <w:lang w:val="en-US"/>
        </w:rPr>
        <w:t>relebactam</w:t>
      </w:r>
      <w:proofErr w:type="spellEnd"/>
      <w:r w:rsidRPr="00D706CD">
        <w:rPr>
          <w:rFonts w:ascii="Times New Roman" w:hAnsi="Times New Roman" w:cs="Times New Roman"/>
          <w:lang w:val="en-US"/>
        </w:rPr>
        <w:t xml:space="preserve"> (mg/L) for the quality control strain </w:t>
      </w:r>
      <w:r w:rsidRPr="00D706CD">
        <w:rPr>
          <w:rFonts w:ascii="Times New Roman" w:hAnsi="Times New Roman" w:cs="Times New Roman"/>
          <w:i/>
          <w:iCs/>
          <w:lang w:val="en-US"/>
        </w:rPr>
        <w:t>P. aeruginosa</w:t>
      </w:r>
      <w:r w:rsidRPr="00D706CD">
        <w:rPr>
          <w:rFonts w:ascii="Times New Roman" w:hAnsi="Times New Roman" w:cs="Times New Roman"/>
          <w:lang w:val="en-US"/>
        </w:rPr>
        <w:t xml:space="preserve"> ATCC 27853</w:t>
      </w:r>
      <w:r w:rsidR="00EB36AA">
        <w:rPr>
          <w:rFonts w:ascii="Times New Roman" w:hAnsi="Times New Roman" w:cs="Times New Roman"/>
          <w:lang w:val="en-US"/>
        </w:rPr>
        <w:t xml:space="preserve"> </w:t>
      </w:r>
      <w:r w:rsidR="00EB36AA" w:rsidRPr="00D706CD">
        <w:rPr>
          <w:rFonts w:ascii="Times New Roman" w:hAnsi="Times New Roman" w:cs="Times New Roman"/>
          <w:lang w:val="en-US"/>
        </w:rPr>
        <w:t>(</w:t>
      </w:r>
      <w:r w:rsidR="00EB36AA" w:rsidRPr="00D706CD">
        <w:rPr>
          <w:rFonts w:ascii="Times New Roman" w:hAnsi="Times New Roman" w:cs="Times New Roman"/>
          <w:i/>
          <w:iCs/>
          <w:lang w:val="en-US"/>
        </w:rPr>
        <w:t>n</w:t>
      </w:r>
      <w:r w:rsidR="00EB36AA" w:rsidRPr="00D706CD">
        <w:rPr>
          <w:rFonts w:ascii="Times New Roman" w:hAnsi="Times New Roman" w:cs="Times New Roman"/>
          <w:lang w:val="en-US"/>
        </w:rPr>
        <w:t xml:space="preserve">= </w:t>
      </w:r>
      <w:r w:rsidR="00EB36AA">
        <w:rPr>
          <w:rFonts w:ascii="Times New Roman" w:hAnsi="Times New Roman" w:cs="Times New Roman"/>
          <w:lang w:val="en-US"/>
        </w:rPr>
        <w:t>14</w:t>
      </w:r>
      <w:r w:rsidR="00EB36AA" w:rsidRPr="00D706CD">
        <w:rPr>
          <w:rFonts w:ascii="Times New Roman" w:hAnsi="Times New Roman" w:cs="Times New Roman"/>
          <w:lang w:val="en-US"/>
        </w:rPr>
        <w:t xml:space="preserve"> experiments)</w:t>
      </w:r>
      <w:r w:rsidRPr="00D706CD">
        <w:rPr>
          <w:rFonts w:ascii="Times New Roman" w:hAnsi="Times New Roman" w:cs="Times New Roman"/>
          <w:lang w:val="en-US"/>
        </w:rPr>
        <w:t xml:space="preserve"> </w:t>
      </w:r>
      <w:r w:rsidR="00EB36AA">
        <w:rPr>
          <w:rFonts w:ascii="Times New Roman" w:hAnsi="Times New Roman" w:cs="Times New Roman"/>
          <w:lang w:val="en-US"/>
        </w:rPr>
        <w:t xml:space="preserve">(A) and </w:t>
      </w:r>
      <w:r w:rsidR="00EB36AA" w:rsidRPr="00EB36AA">
        <w:rPr>
          <w:rFonts w:ascii="Times New Roman" w:hAnsi="Times New Roman" w:cs="Times New Roman"/>
          <w:i/>
          <w:iCs/>
          <w:lang w:val="en-US"/>
        </w:rPr>
        <w:t>K. pneumoniae</w:t>
      </w:r>
      <w:r w:rsidR="00EB36AA">
        <w:rPr>
          <w:rFonts w:ascii="Times New Roman" w:hAnsi="Times New Roman" w:cs="Times New Roman"/>
          <w:lang w:val="en-US"/>
        </w:rPr>
        <w:t xml:space="preserve"> </w:t>
      </w:r>
      <w:r w:rsidR="00EB36AA" w:rsidRPr="00EB36AA">
        <w:rPr>
          <w:rFonts w:ascii="Times New Roman" w:hAnsi="Times New Roman" w:cs="Times New Roman"/>
          <w:lang w:val="en-US"/>
        </w:rPr>
        <w:t>ATCC BAA</w:t>
      </w:r>
      <w:r w:rsidR="005A0148">
        <w:rPr>
          <w:rFonts w:ascii="Times New Roman" w:hAnsi="Times New Roman" w:cs="Times New Roman"/>
          <w:lang w:val="en-US"/>
        </w:rPr>
        <w:t>-</w:t>
      </w:r>
      <w:r w:rsidR="00EB36AA" w:rsidRPr="00EB36AA">
        <w:rPr>
          <w:rFonts w:ascii="Times New Roman" w:hAnsi="Times New Roman" w:cs="Times New Roman"/>
          <w:lang w:val="en-US"/>
        </w:rPr>
        <w:t>2814</w:t>
      </w:r>
      <w:r w:rsidR="00EB36A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B36AA" w:rsidRPr="00D706CD">
        <w:rPr>
          <w:rFonts w:ascii="Times New Roman" w:hAnsi="Times New Roman" w:cs="Times New Roman"/>
          <w:lang w:val="en-US"/>
        </w:rPr>
        <w:t>(</w:t>
      </w:r>
      <w:r w:rsidR="00EB36AA" w:rsidRPr="00D706CD">
        <w:rPr>
          <w:rFonts w:ascii="Times New Roman" w:hAnsi="Times New Roman" w:cs="Times New Roman"/>
          <w:i/>
          <w:iCs/>
          <w:lang w:val="en-US"/>
        </w:rPr>
        <w:t>n</w:t>
      </w:r>
      <w:r w:rsidR="00EB36AA" w:rsidRPr="00D706CD">
        <w:rPr>
          <w:rFonts w:ascii="Times New Roman" w:hAnsi="Times New Roman" w:cs="Times New Roman"/>
          <w:lang w:val="en-US"/>
        </w:rPr>
        <w:t xml:space="preserve">= </w:t>
      </w:r>
      <w:r w:rsidR="00EB36AA">
        <w:rPr>
          <w:rFonts w:ascii="Times New Roman" w:hAnsi="Times New Roman" w:cs="Times New Roman"/>
          <w:lang w:val="en-US"/>
        </w:rPr>
        <w:t>4</w:t>
      </w:r>
      <w:r w:rsidR="00EB36AA" w:rsidRPr="00D706CD">
        <w:rPr>
          <w:rFonts w:ascii="Times New Roman" w:hAnsi="Times New Roman" w:cs="Times New Roman"/>
          <w:lang w:val="en-US"/>
        </w:rPr>
        <w:t xml:space="preserve"> experiments)</w:t>
      </w:r>
      <w:r w:rsidR="00EB36AA" w:rsidRPr="00EB36AA">
        <w:rPr>
          <w:rFonts w:ascii="Times New Roman" w:hAnsi="Times New Roman" w:cs="Times New Roman"/>
          <w:lang w:val="en-US"/>
        </w:rPr>
        <w:t xml:space="preserve"> (B)</w:t>
      </w:r>
      <w:r w:rsidR="00EB36A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as </w:t>
      </w:r>
      <w:r w:rsidRPr="00D706CD">
        <w:rPr>
          <w:rFonts w:ascii="Times New Roman" w:hAnsi="Times New Roman" w:cs="Times New Roman"/>
          <w:lang w:val="en-US"/>
        </w:rPr>
        <w:t xml:space="preserve">determined by broth microdilution (black bars), EUMDROXF </w:t>
      </w:r>
      <w:proofErr w:type="spellStart"/>
      <w:r w:rsidRPr="00D706CD">
        <w:rPr>
          <w:rFonts w:ascii="Times New Roman" w:hAnsi="Times New Roman" w:cs="Times New Roman"/>
          <w:lang w:val="en-US"/>
        </w:rPr>
        <w:t>Sensititre</w:t>
      </w:r>
      <w:proofErr w:type="spellEnd"/>
      <w:r w:rsidRPr="00D706CD">
        <w:rPr>
          <w:rFonts w:ascii="Times New Roman" w:hAnsi="Times New Roman" w:cs="Times New Roman"/>
          <w:lang w:val="en-US"/>
        </w:rPr>
        <w:t xml:space="preserve"> microplates (light gray bars), and MTS </w:t>
      </w:r>
      <w:proofErr w:type="spellStart"/>
      <w:r w:rsidRPr="00D706CD">
        <w:rPr>
          <w:rFonts w:ascii="Times New Roman" w:hAnsi="Times New Roman" w:cs="Times New Roman"/>
          <w:lang w:val="en-US"/>
        </w:rPr>
        <w:t>Liofilchem</w:t>
      </w:r>
      <w:proofErr w:type="spellEnd"/>
      <w:r w:rsidRPr="00D706CD">
        <w:rPr>
          <w:rFonts w:ascii="Times New Roman" w:hAnsi="Times New Roman" w:cs="Times New Roman"/>
          <w:lang w:val="en-US"/>
        </w:rPr>
        <w:t xml:space="preserve"> strip</w:t>
      </w:r>
      <w:r>
        <w:rPr>
          <w:rFonts w:ascii="Times New Roman" w:hAnsi="Times New Roman" w:cs="Times New Roman"/>
          <w:lang w:val="en-US"/>
        </w:rPr>
        <w:t>s</w:t>
      </w:r>
      <w:r w:rsidRPr="00D706CD">
        <w:rPr>
          <w:rFonts w:ascii="Times New Roman" w:hAnsi="Times New Roman" w:cs="Times New Roman"/>
          <w:lang w:val="en-US"/>
        </w:rPr>
        <w:t xml:space="preserve"> (dark gray bars).</w:t>
      </w:r>
      <w:r>
        <w:rPr>
          <w:rFonts w:ascii="Times New Roman" w:hAnsi="Times New Roman" w:cs="Times New Roman"/>
          <w:lang w:val="en-US"/>
        </w:rPr>
        <w:t xml:space="preserve"> </w:t>
      </w:r>
      <w:r w:rsidRPr="00D706CD">
        <w:rPr>
          <w:rFonts w:ascii="Times New Roman" w:hAnsi="Times New Roman" w:cs="Times New Roman"/>
          <w:lang w:val="en-US"/>
        </w:rPr>
        <w:t xml:space="preserve">Target values are </w:t>
      </w:r>
      <w:r>
        <w:rPr>
          <w:rFonts w:ascii="Times New Roman" w:hAnsi="Times New Roman" w:cs="Times New Roman"/>
          <w:lang w:val="en-US"/>
        </w:rPr>
        <w:t>indicated by arrows</w:t>
      </w:r>
      <w:r w:rsidRPr="00D706CD">
        <w:rPr>
          <w:rFonts w:ascii="Times New Roman" w:hAnsi="Times New Roman" w:cs="Times New Roman"/>
          <w:lang w:val="en-US"/>
        </w:rPr>
        <w:t xml:space="preserve">, and acceptable values are boxes according to </w:t>
      </w:r>
      <w:r>
        <w:rPr>
          <w:rFonts w:ascii="Times New Roman" w:hAnsi="Times New Roman" w:cs="Times New Roman"/>
          <w:lang w:val="en-US"/>
        </w:rPr>
        <w:t>EUCAST (</w:t>
      </w:r>
      <w:r w:rsidRPr="00BB06CF">
        <w:rPr>
          <w:rFonts w:ascii="Times New Roman" w:hAnsi="Times New Roman" w:cs="Times New Roman"/>
          <w:lang w:val="en-US"/>
        </w:rPr>
        <w:t>http://www.eucast.org).</w:t>
      </w:r>
    </w:p>
    <w:p w:rsidR="00BB06CF" w:rsidRDefault="00BB06CF">
      <w:pPr>
        <w:rPr>
          <w:lang w:val="en-US"/>
        </w:rPr>
      </w:pPr>
      <w:r>
        <w:rPr>
          <w:lang w:val="en-US"/>
        </w:rPr>
        <w:br w:type="page"/>
      </w:r>
    </w:p>
    <w:p w:rsidR="00BB06CF" w:rsidRDefault="00BB06CF" w:rsidP="00BB06CF">
      <w:pPr>
        <w:rPr>
          <w:lang w:val="en-US"/>
        </w:rPr>
      </w:pPr>
    </w:p>
    <w:p w:rsidR="00BB06CF" w:rsidRDefault="00BB06CF" w:rsidP="00BB06CF">
      <w:pPr>
        <w:rPr>
          <w:lang w:val="en-US"/>
        </w:rPr>
      </w:pPr>
    </w:p>
    <w:p w:rsidR="00E92B5E" w:rsidRDefault="00E92B5E" w:rsidP="00E92B5E">
      <w:pPr>
        <w:spacing w:line="480" w:lineRule="auto"/>
        <w:rPr>
          <w:lang w:val="en-US"/>
        </w:rPr>
      </w:pPr>
    </w:p>
    <w:p w:rsidR="00BB06CF" w:rsidRPr="00E92B5E" w:rsidRDefault="00E92B5E" w:rsidP="00E92B5E">
      <w:pPr>
        <w:pStyle w:val="Paragraphedeliste"/>
        <w:numPr>
          <w:ilvl w:val="0"/>
          <w:numId w:val="4"/>
        </w:numPr>
        <w:rPr>
          <w:b/>
          <w:bCs/>
        </w:rPr>
      </w:pPr>
      <w:r w:rsidRPr="00463D45">
        <w:rPr>
          <w:b/>
          <w:bCs/>
          <w:lang w:val="en-US"/>
        </w:rPr>
        <w:tab/>
      </w:r>
      <w:r w:rsidRPr="00463D45">
        <w:rPr>
          <w:b/>
          <w:bCs/>
          <w:lang w:val="en-US"/>
        </w:rPr>
        <w:tab/>
      </w:r>
      <w:r w:rsidRPr="00463D45">
        <w:rPr>
          <w:b/>
          <w:bCs/>
          <w:lang w:val="en-US"/>
        </w:rPr>
        <w:tab/>
      </w:r>
      <w:r w:rsidRPr="00463D45">
        <w:rPr>
          <w:b/>
          <w:bCs/>
          <w:lang w:val="en-US"/>
        </w:rPr>
        <w:tab/>
      </w:r>
      <w:r w:rsidRPr="00463D45">
        <w:rPr>
          <w:b/>
          <w:bCs/>
          <w:lang w:val="en-US"/>
        </w:rPr>
        <w:tab/>
      </w:r>
      <w:r w:rsidRPr="00463D45">
        <w:rPr>
          <w:b/>
          <w:bCs/>
          <w:lang w:val="en-US"/>
        </w:rPr>
        <w:tab/>
      </w:r>
      <w:r w:rsidRPr="00463D45">
        <w:rPr>
          <w:b/>
          <w:bCs/>
          <w:lang w:val="en-US"/>
        </w:rPr>
        <w:tab/>
      </w:r>
      <w:r>
        <w:rPr>
          <w:b/>
          <w:bCs/>
        </w:rPr>
        <w:t>B.</w:t>
      </w:r>
      <w:r w:rsidR="007E53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45EEEB" wp14:editId="6CEB80C4">
                <wp:simplePos x="0" y="0"/>
                <wp:positionH relativeFrom="column">
                  <wp:posOffset>3682365</wp:posOffset>
                </wp:positionH>
                <wp:positionV relativeFrom="paragraph">
                  <wp:posOffset>342739</wp:posOffset>
                </wp:positionV>
                <wp:extent cx="1610360" cy="1772920"/>
                <wp:effectExtent l="0" t="0" r="15240" b="1778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360" cy="1772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F763B" id="Rectangle 39" o:spid="_x0000_s1026" style="position:absolute;margin-left:289.95pt;margin-top:27pt;width:126.8pt;height:13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" filled="f" strokecolor="black [3213]" strokeweight="1pt"/>
            </w:pict>
          </mc:Fallback>
        </mc:AlternateContent>
      </w:r>
      <w:r w:rsidR="007E53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B7BF6A" wp14:editId="213701AD">
                <wp:simplePos x="0" y="0"/>
                <wp:positionH relativeFrom="column">
                  <wp:posOffset>708385</wp:posOffset>
                </wp:positionH>
                <wp:positionV relativeFrom="paragraph">
                  <wp:posOffset>344634</wp:posOffset>
                </wp:positionV>
                <wp:extent cx="1153236" cy="1774825"/>
                <wp:effectExtent l="0" t="0" r="15240" b="158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3236" cy="177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EDB7D" id="Rectangle 38" o:spid="_x0000_s1026" style="position:absolute;margin-left:55.8pt;margin-top:27.15pt;width:90.8pt;height:1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" filled="f" strokecolor="black [3213]" strokeweight="1pt"/>
            </w:pict>
          </mc:Fallback>
        </mc:AlternateContent>
      </w:r>
      <w:r w:rsidR="00BB06CF">
        <w:rPr>
          <w:noProof/>
        </w:rPr>
        <w:drawing>
          <wp:anchor distT="0" distB="0" distL="114300" distR="114300" simplePos="0" relativeHeight="251661312" behindDoc="0" locked="0" layoutInCell="1" allowOverlap="1" wp14:anchorId="56481E37" wp14:editId="27BC120D">
            <wp:simplePos x="0" y="0"/>
            <wp:positionH relativeFrom="column">
              <wp:posOffset>-81480</wp:posOffset>
            </wp:positionH>
            <wp:positionV relativeFrom="paragraph">
              <wp:posOffset>152826</wp:posOffset>
            </wp:positionV>
            <wp:extent cx="3178628" cy="2574290"/>
            <wp:effectExtent l="0" t="0" r="0" b="0"/>
            <wp:wrapNone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6CF">
        <w:rPr>
          <w:noProof/>
        </w:rPr>
        <w:drawing>
          <wp:anchor distT="0" distB="0" distL="114300" distR="114300" simplePos="0" relativeHeight="251662336" behindDoc="0" locked="0" layoutInCell="1" allowOverlap="1" wp14:anchorId="750D500A" wp14:editId="1AC48F3D">
            <wp:simplePos x="0" y="0"/>
            <wp:positionH relativeFrom="column">
              <wp:posOffset>3098165</wp:posOffset>
            </wp:positionH>
            <wp:positionV relativeFrom="paragraph">
              <wp:posOffset>234742</wp:posOffset>
            </wp:positionV>
            <wp:extent cx="3178175" cy="2574290"/>
            <wp:effectExtent l="0" t="0" r="0" b="0"/>
            <wp:wrapNone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06CF" w:rsidRDefault="00BB06CF" w:rsidP="00BB06CF">
      <w:pPr>
        <w:pStyle w:val="Paragraphedeliste"/>
        <w:spacing w:line="480" w:lineRule="auto"/>
        <w:rPr>
          <w:rFonts w:ascii="Arial" w:hAnsi="Arial" w:cs="Arial"/>
          <w:lang w:val="en-US"/>
        </w:rPr>
      </w:pPr>
    </w:p>
    <w:p w:rsidR="00BB06CF" w:rsidRDefault="00BB06CF" w:rsidP="00BB06CF">
      <w:pPr>
        <w:rPr>
          <w:lang w:val="en-US"/>
        </w:rPr>
      </w:pPr>
    </w:p>
    <w:p w:rsidR="00BB06CF" w:rsidRDefault="00BB06CF" w:rsidP="00BB06CF">
      <w:pPr>
        <w:rPr>
          <w:lang w:val="en-US"/>
        </w:rPr>
      </w:pPr>
    </w:p>
    <w:p w:rsidR="00BB06CF" w:rsidRPr="00BB06CF" w:rsidRDefault="00BB06CF" w:rsidP="00BB06CF">
      <w:pPr>
        <w:rPr>
          <w:lang w:val="en-US"/>
        </w:rPr>
      </w:pPr>
    </w:p>
    <w:p w:rsidR="00BB06CF" w:rsidRPr="00BB06CF" w:rsidRDefault="007E5323" w:rsidP="00BB06CF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62F4D1" wp14:editId="6556E32B">
                <wp:simplePos x="0" y="0"/>
                <wp:positionH relativeFrom="column">
                  <wp:posOffset>4417060</wp:posOffset>
                </wp:positionH>
                <wp:positionV relativeFrom="paragraph">
                  <wp:posOffset>187164</wp:posOffset>
                </wp:positionV>
                <wp:extent cx="123190" cy="217805"/>
                <wp:effectExtent l="12700" t="0" r="29210" b="23495"/>
                <wp:wrapNone/>
                <wp:docPr id="61084374" name="Flèche vers le b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21780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F08DF" id="Flèche vers le bas 2" o:spid="_x0000_s1026" type="#_x0000_t67" style="position:absolute;margin-left:347.8pt;margin-top:14.75pt;width:9.7pt;height:1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" adj="15492" fillcolor="black [3213]" strokecolor="#09101d [484]" strokeweight="1pt"/>
            </w:pict>
          </mc:Fallback>
        </mc:AlternateContent>
      </w:r>
    </w:p>
    <w:p w:rsidR="00BB06CF" w:rsidRPr="00BB06CF" w:rsidRDefault="007E5323" w:rsidP="00BB06CF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C34B1B" wp14:editId="1125422C">
                <wp:simplePos x="0" y="0"/>
                <wp:positionH relativeFrom="column">
                  <wp:posOffset>1117600</wp:posOffset>
                </wp:positionH>
                <wp:positionV relativeFrom="paragraph">
                  <wp:posOffset>8890</wp:posOffset>
                </wp:positionV>
                <wp:extent cx="123190" cy="217805"/>
                <wp:effectExtent l="12700" t="0" r="29210" b="23495"/>
                <wp:wrapNone/>
                <wp:docPr id="947859957" name="Flèche vers le b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21780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D3818" id="Flèche vers le bas 2" o:spid="_x0000_s1026" type="#_x0000_t67" style="position:absolute;margin-left:88pt;margin-top:.7pt;width:9.7pt;height:1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" adj="15492" fillcolor="black [3213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A83AB1" wp14:editId="17E07B95">
                <wp:simplePos x="0" y="0"/>
                <wp:positionH relativeFrom="column">
                  <wp:posOffset>1325880</wp:posOffset>
                </wp:positionH>
                <wp:positionV relativeFrom="paragraph">
                  <wp:posOffset>8890</wp:posOffset>
                </wp:positionV>
                <wp:extent cx="123190" cy="217805"/>
                <wp:effectExtent l="12700" t="0" r="29210" b="23495"/>
                <wp:wrapNone/>
                <wp:docPr id="1672902425" name="Flèche vers le b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21780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8987D" id="Flèche vers le bas 2" o:spid="_x0000_s1026" type="#_x0000_t67" style="position:absolute;margin-left:104.4pt;margin-top:.7pt;width:9.7pt;height:1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" adj="15492" fillcolor="black [3213]" strokecolor="#09101d [484]" strokeweight="1pt"/>
            </w:pict>
          </mc:Fallback>
        </mc:AlternateContent>
      </w:r>
    </w:p>
    <w:p w:rsidR="00BB06CF" w:rsidRPr="00BB06CF" w:rsidRDefault="00BB06CF" w:rsidP="00BB06CF">
      <w:pPr>
        <w:rPr>
          <w:lang w:val="en-US"/>
        </w:rPr>
      </w:pPr>
    </w:p>
    <w:p w:rsidR="00BB06CF" w:rsidRPr="00BB06CF" w:rsidRDefault="00BB06CF" w:rsidP="00BB06CF">
      <w:pPr>
        <w:rPr>
          <w:lang w:val="en-US"/>
        </w:rPr>
      </w:pPr>
    </w:p>
    <w:p w:rsidR="00BB06CF" w:rsidRPr="00BB06CF" w:rsidRDefault="00BB06CF" w:rsidP="00BB06CF">
      <w:pPr>
        <w:rPr>
          <w:lang w:val="en-US"/>
        </w:rPr>
      </w:pPr>
    </w:p>
    <w:p w:rsidR="00BB06CF" w:rsidRPr="00BB06CF" w:rsidRDefault="00BB06CF" w:rsidP="00BB06CF">
      <w:pPr>
        <w:rPr>
          <w:lang w:val="en-US"/>
        </w:rPr>
      </w:pPr>
    </w:p>
    <w:p w:rsidR="00BB06CF" w:rsidRPr="00BB06CF" w:rsidRDefault="00BB06CF" w:rsidP="00BB06CF">
      <w:pPr>
        <w:rPr>
          <w:lang w:val="en-US"/>
        </w:rPr>
      </w:pPr>
    </w:p>
    <w:p w:rsidR="00BB06CF" w:rsidRPr="00BB06CF" w:rsidRDefault="00BB06CF" w:rsidP="00BB06CF">
      <w:pPr>
        <w:rPr>
          <w:lang w:val="en-US"/>
        </w:rPr>
      </w:pPr>
    </w:p>
    <w:p w:rsidR="00BB06CF" w:rsidRPr="00BB06CF" w:rsidRDefault="00BB06CF" w:rsidP="00BB06CF">
      <w:pPr>
        <w:rPr>
          <w:lang w:val="en-US"/>
        </w:rPr>
      </w:pPr>
    </w:p>
    <w:p w:rsidR="00BB06CF" w:rsidRPr="00BB06CF" w:rsidRDefault="00BB06CF" w:rsidP="00BB06CF">
      <w:pPr>
        <w:rPr>
          <w:lang w:val="en-US"/>
        </w:rPr>
      </w:pPr>
    </w:p>
    <w:p w:rsidR="00BB06CF" w:rsidRDefault="00BB06CF" w:rsidP="00BB06CF">
      <w:pPr>
        <w:rPr>
          <w:lang w:val="en-US"/>
        </w:rPr>
      </w:pPr>
    </w:p>
    <w:p w:rsidR="00BB06CF" w:rsidRPr="00637EB7" w:rsidRDefault="00BB06CF" w:rsidP="00BB06CF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463D45">
        <w:rPr>
          <w:rFonts w:ascii="Times New Roman" w:hAnsi="Times New Roman" w:cs="Times New Roman"/>
          <w:b/>
          <w:bCs/>
          <w:lang w:val="en-US"/>
        </w:rPr>
        <w:t>Fig. S</w:t>
      </w:r>
      <w:r w:rsidR="00463D45" w:rsidRPr="00463D45">
        <w:rPr>
          <w:rFonts w:ascii="Times New Roman" w:hAnsi="Times New Roman" w:cs="Times New Roman"/>
          <w:b/>
          <w:bCs/>
          <w:lang w:val="en-US"/>
        </w:rPr>
        <w:t>2</w:t>
      </w:r>
      <w:r w:rsidRPr="00637EB7">
        <w:rPr>
          <w:rFonts w:ascii="Times New Roman" w:hAnsi="Times New Roman" w:cs="Times New Roman"/>
          <w:lang w:val="en-US"/>
        </w:rPr>
        <w:t>. Inhibition zone diameters (mm) of quality control strain</w:t>
      </w:r>
      <w:r w:rsidR="00637EB7">
        <w:rPr>
          <w:rFonts w:ascii="Times New Roman" w:hAnsi="Times New Roman" w:cs="Times New Roman"/>
          <w:lang w:val="en-US"/>
        </w:rPr>
        <w:t>s</w:t>
      </w:r>
      <w:r w:rsidRPr="00637EB7">
        <w:rPr>
          <w:rFonts w:ascii="Times New Roman" w:hAnsi="Times New Roman" w:cs="Times New Roman"/>
          <w:lang w:val="en-US"/>
        </w:rPr>
        <w:t xml:space="preserve"> </w:t>
      </w:r>
      <w:r w:rsidRPr="00637EB7">
        <w:rPr>
          <w:rFonts w:ascii="Times New Roman" w:hAnsi="Times New Roman" w:cs="Times New Roman"/>
          <w:i/>
          <w:iCs/>
          <w:lang w:val="en-US"/>
        </w:rPr>
        <w:t>P. aeruginosa</w:t>
      </w:r>
      <w:r w:rsidRPr="00637EB7">
        <w:rPr>
          <w:rFonts w:ascii="Times New Roman" w:hAnsi="Times New Roman" w:cs="Times New Roman"/>
          <w:lang w:val="en-US"/>
        </w:rPr>
        <w:t xml:space="preserve"> ATCC 27853 </w:t>
      </w:r>
      <w:r w:rsidR="00637EB7">
        <w:rPr>
          <w:rFonts w:ascii="Times New Roman" w:hAnsi="Times New Roman" w:cs="Times New Roman"/>
          <w:lang w:val="en-US"/>
        </w:rPr>
        <w:t xml:space="preserve">(A) and </w:t>
      </w:r>
      <w:r w:rsidRPr="00637EB7">
        <w:rPr>
          <w:rFonts w:ascii="Times New Roman" w:hAnsi="Times New Roman" w:cs="Times New Roman"/>
          <w:lang w:val="en-US"/>
        </w:rPr>
        <w:t xml:space="preserve">for </w:t>
      </w:r>
      <w:r w:rsidR="00637EB7" w:rsidRPr="00EB36AA">
        <w:rPr>
          <w:rFonts w:ascii="Times New Roman" w:hAnsi="Times New Roman" w:cs="Times New Roman"/>
          <w:i/>
          <w:iCs/>
          <w:lang w:val="en-US"/>
        </w:rPr>
        <w:t>K. pneumoniae</w:t>
      </w:r>
      <w:r w:rsidR="00637EB7">
        <w:rPr>
          <w:rFonts w:ascii="Times New Roman" w:hAnsi="Times New Roman" w:cs="Times New Roman"/>
          <w:lang w:val="en-US"/>
        </w:rPr>
        <w:t xml:space="preserve"> </w:t>
      </w:r>
      <w:r w:rsidR="00637EB7" w:rsidRPr="00EB36AA">
        <w:rPr>
          <w:rFonts w:ascii="Times New Roman" w:hAnsi="Times New Roman" w:cs="Times New Roman"/>
          <w:color w:val="000000"/>
          <w:lang w:val="en-US"/>
        </w:rPr>
        <w:t>ATCC BAA</w:t>
      </w:r>
      <w:r w:rsidR="00637EB7">
        <w:rPr>
          <w:rFonts w:ascii="Times New Roman" w:hAnsi="Times New Roman" w:cs="Times New Roman"/>
          <w:lang w:val="en-US"/>
        </w:rPr>
        <w:t>-</w:t>
      </w:r>
      <w:r w:rsidR="00637EB7" w:rsidRPr="00EB36AA">
        <w:rPr>
          <w:rFonts w:ascii="Times New Roman" w:hAnsi="Times New Roman" w:cs="Times New Roman"/>
          <w:color w:val="000000"/>
          <w:lang w:val="en-US"/>
        </w:rPr>
        <w:t>2814</w:t>
      </w:r>
      <w:r w:rsidR="00637EB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637EB7">
        <w:rPr>
          <w:rFonts w:ascii="Times New Roman" w:hAnsi="Times New Roman" w:cs="Times New Roman"/>
          <w:lang w:val="en-US"/>
        </w:rPr>
        <w:t xml:space="preserve">(B) </w:t>
      </w:r>
      <w:r w:rsidRPr="00637EB7">
        <w:rPr>
          <w:rFonts w:ascii="Times New Roman" w:hAnsi="Times New Roman" w:cs="Times New Roman"/>
          <w:lang w:val="en-US"/>
        </w:rPr>
        <w:t xml:space="preserve">with </w:t>
      </w:r>
      <w:r w:rsidR="00637EB7">
        <w:rPr>
          <w:rFonts w:ascii="Times New Roman" w:hAnsi="Times New Roman" w:cs="Times New Roman"/>
          <w:lang w:val="en-US"/>
        </w:rPr>
        <w:t>MAST</w:t>
      </w:r>
      <w:r w:rsidRPr="00637EB7">
        <w:rPr>
          <w:rFonts w:ascii="Times New Roman" w:hAnsi="Times New Roman" w:cs="Times New Roman"/>
          <w:lang w:val="en-US"/>
        </w:rPr>
        <w:t xml:space="preserve"> (</w:t>
      </w:r>
      <w:r w:rsidR="007E5323">
        <w:rPr>
          <w:rFonts w:ascii="Times New Roman" w:hAnsi="Times New Roman" w:cs="Times New Roman"/>
          <w:lang w:val="en-US"/>
        </w:rPr>
        <w:t>1</w:t>
      </w:r>
      <w:r w:rsidRPr="00637EB7">
        <w:rPr>
          <w:rFonts w:ascii="Times New Roman" w:hAnsi="Times New Roman" w:cs="Times New Roman"/>
          <w:lang w:val="en-US"/>
        </w:rPr>
        <w:t>0</w:t>
      </w:r>
      <w:r w:rsidR="007E5323">
        <w:rPr>
          <w:rFonts w:ascii="Times New Roman" w:hAnsi="Times New Roman" w:cs="Times New Roman"/>
          <w:lang w:val="en-US"/>
        </w:rPr>
        <w:t xml:space="preserve">/25 </w:t>
      </w:r>
      <w:r w:rsidRPr="00637EB7">
        <w:rPr>
          <w:rFonts w:ascii="Times New Roman" w:hAnsi="Times New Roman" w:cs="Times New Roman"/>
          <w:lang w:val="en-US"/>
        </w:rPr>
        <w:sym w:font="Symbol" w:char="F06D"/>
      </w:r>
      <w:r w:rsidRPr="00637EB7">
        <w:rPr>
          <w:rFonts w:ascii="Times New Roman" w:hAnsi="Times New Roman" w:cs="Times New Roman"/>
          <w:lang w:val="en-US"/>
        </w:rPr>
        <w:t>g) discs determined from Becton Dickinson MH agar. Target value is indicated by an arrow and values included in the range are boxed according to EUCAST (http://www.eucast.org).</w:t>
      </w:r>
    </w:p>
    <w:p w:rsidR="00BB06CF" w:rsidRPr="00BB06CF" w:rsidRDefault="00BB06CF" w:rsidP="00BB06CF">
      <w:pPr>
        <w:rPr>
          <w:lang w:val="en-US"/>
        </w:rPr>
      </w:pPr>
    </w:p>
    <w:sectPr w:rsidR="00BB06CF" w:rsidRPr="00BB06CF" w:rsidSect="009106B8">
      <w:pgSz w:w="11906" w:h="16838"/>
      <w:pgMar w:top="1418" w:right="851" w:bottom="1418" w:left="851" w:header="141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D730CD"/>
    <w:multiLevelType w:val="hybridMultilevel"/>
    <w:tmpl w:val="2C8A22F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C5331"/>
    <w:multiLevelType w:val="hybridMultilevel"/>
    <w:tmpl w:val="2C8A22F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955C0"/>
    <w:multiLevelType w:val="hybridMultilevel"/>
    <w:tmpl w:val="57FCE280"/>
    <w:lvl w:ilvl="0" w:tplc="040C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CF30F3B"/>
    <w:multiLevelType w:val="hybridMultilevel"/>
    <w:tmpl w:val="20D63104"/>
    <w:lvl w:ilvl="0" w:tplc="FC84215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345017">
    <w:abstractNumId w:val="3"/>
  </w:num>
  <w:num w:numId="2" w16cid:durableId="222642190">
    <w:abstractNumId w:val="2"/>
  </w:num>
  <w:num w:numId="3" w16cid:durableId="1777826237">
    <w:abstractNumId w:val="0"/>
  </w:num>
  <w:num w:numId="4" w16cid:durableId="892347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CF"/>
    <w:rsid w:val="00006226"/>
    <w:rsid w:val="0000671D"/>
    <w:rsid w:val="0001229B"/>
    <w:rsid w:val="00013224"/>
    <w:rsid w:val="00016344"/>
    <w:rsid w:val="00025462"/>
    <w:rsid w:val="0002673F"/>
    <w:rsid w:val="00027D90"/>
    <w:rsid w:val="0003011A"/>
    <w:rsid w:val="00030F85"/>
    <w:rsid w:val="00037DB7"/>
    <w:rsid w:val="00042BA2"/>
    <w:rsid w:val="00044EAA"/>
    <w:rsid w:val="000464DC"/>
    <w:rsid w:val="000470C0"/>
    <w:rsid w:val="00051863"/>
    <w:rsid w:val="00051904"/>
    <w:rsid w:val="000537B6"/>
    <w:rsid w:val="0005464B"/>
    <w:rsid w:val="0006110C"/>
    <w:rsid w:val="00061200"/>
    <w:rsid w:val="0006323A"/>
    <w:rsid w:val="0006356C"/>
    <w:rsid w:val="00063651"/>
    <w:rsid w:val="0006509F"/>
    <w:rsid w:val="00074E9F"/>
    <w:rsid w:val="00077A2F"/>
    <w:rsid w:val="00083E7B"/>
    <w:rsid w:val="00084E17"/>
    <w:rsid w:val="00085B6C"/>
    <w:rsid w:val="00086261"/>
    <w:rsid w:val="000866BB"/>
    <w:rsid w:val="000905B0"/>
    <w:rsid w:val="000915AD"/>
    <w:rsid w:val="000A3F67"/>
    <w:rsid w:val="000A4E34"/>
    <w:rsid w:val="000A76F0"/>
    <w:rsid w:val="000B1183"/>
    <w:rsid w:val="000B45BB"/>
    <w:rsid w:val="000B69C2"/>
    <w:rsid w:val="000B6F10"/>
    <w:rsid w:val="000B7B49"/>
    <w:rsid w:val="000C0DA3"/>
    <w:rsid w:val="000C1AC6"/>
    <w:rsid w:val="000C206C"/>
    <w:rsid w:val="000C263D"/>
    <w:rsid w:val="000C2DA8"/>
    <w:rsid w:val="000C2FE3"/>
    <w:rsid w:val="000C4539"/>
    <w:rsid w:val="000C77A2"/>
    <w:rsid w:val="000D056C"/>
    <w:rsid w:val="000D40E9"/>
    <w:rsid w:val="000D433B"/>
    <w:rsid w:val="000D4AEF"/>
    <w:rsid w:val="000D68A8"/>
    <w:rsid w:val="000E2BBC"/>
    <w:rsid w:val="000E40E0"/>
    <w:rsid w:val="000E5836"/>
    <w:rsid w:val="000E5A03"/>
    <w:rsid w:val="000E6DDB"/>
    <w:rsid w:val="000F0BEA"/>
    <w:rsid w:val="000F33D4"/>
    <w:rsid w:val="000F4AD6"/>
    <w:rsid w:val="000F4B15"/>
    <w:rsid w:val="000F6BDF"/>
    <w:rsid w:val="0010115C"/>
    <w:rsid w:val="00101687"/>
    <w:rsid w:val="00101757"/>
    <w:rsid w:val="001032BC"/>
    <w:rsid w:val="00105F01"/>
    <w:rsid w:val="00112308"/>
    <w:rsid w:val="00112956"/>
    <w:rsid w:val="00113177"/>
    <w:rsid w:val="001140C6"/>
    <w:rsid w:val="0011411A"/>
    <w:rsid w:val="001174D3"/>
    <w:rsid w:val="0012394E"/>
    <w:rsid w:val="0012551A"/>
    <w:rsid w:val="0012574A"/>
    <w:rsid w:val="001305FF"/>
    <w:rsid w:val="0013077A"/>
    <w:rsid w:val="00133070"/>
    <w:rsid w:val="00136A5B"/>
    <w:rsid w:val="001415D7"/>
    <w:rsid w:val="00142A69"/>
    <w:rsid w:val="00144C7E"/>
    <w:rsid w:val="001501D1"/>
    <w:rsid w:val="00152EA3"/>
    <w:rsid w:val="001553BE"/>
    <w:rsid w:val="00157544"/>
    <w:rsid w:val="001578BA"/>
    <w:rsid w:val="00164827"/>
    <w:rsid w:val="00165C28"/>
    <w:rsid w:val="001716F4"/>
    <w:rsid w:val="00171B0B"/>
    <w:rsid w:val="00174EC2"/>
    <w:rsid w:val="001759BD"/>
    <w:rsid w:val="001824F5"/>
    <w:rsid w:val="00182D96"/>
    <w:rsid w:val="00185299"/>
    <w:rsid w:val="001913D9"/>
    <w:rsid w:val="00192767"/>
    <w:rsid w:val="001A438A"/>
    <w:rsid w:val="001C52DE"/>
    <w:rsid w:val="001C540B"/>
    <w:rsid w:val="001C71C0"/>
    <w:rsid w:val="001C7D11"/>
    <w:rsid w:val="001D2E42"/>
    <w:rsid w:val="001D4B26"/>
    <w:rsid w:val="001E031E"/>
    <w:rsid w:val="001E48F0"/>
    <w:rsid w:val="001E7E25"/>
    <w:rsid w:val="001F24B3"/>
    <w:rsid w:val="001F3FDB"/>
    <w:rsid w:val="001F7E77"/>
    <w:rsid w:val="00200FA7"/>
    <w:rsid w:val="00203726"/>
    <w:rsid w:val="002173F4"/>
    <w:rsid w:val="00220A0C"/>
    <w:rsid w:val="00232C3E"/>
    <w:rsid w:val="00235D6B"/>
    <w:rsid w:val="00236D5C"/>
    <w:rsid w:val="00236F4D"/>
    <w:rsid w:val="00237B9B"/>
    <w:rsid w:val="002507BE"/>
    <w:rsid w:val="002529BB"/>
    <w:rsid w:val="00252F6C"/>
    <w:rsid w:val="00253D11"/>
    <w:rsid w:val="00256539"/>
    <w:rsid w:val="0026418F"/>
    <w:rsid w:val="002672B4"/>
    <w:rsid w:val="00267CB4"/>
    <w:rsid w:val="00276DFA"/>
    <w:rsid w:val="0028010C"/>
    <w:rsid w:val="002854E6"/>
    <w:rsid w:val="00285776"/>
    <w:rsid w:val="00287D47"/>
    <w:rsid w:val="0029392A"/>
    <w:rsid w:val="00294CCF"/>
    <w:rsid w:val="0029697F"/>
    <w:rsid w:val="00297D28"/>
    <w:rsid w:val="002A1E36"/>
    <w:rsid w:val="002A270F"/>
    <w:rsid w:val="002A4480"/>
    <w:rsid w:val="002A55FD"/>
    <w:rsid w:val="002A5F42"/>
    <w:rsid w:val="002A683D"/>
    <w:rsid w:val="002B0566"/>
    <w:rsid w:val="002B43C2"/>
    <w:rsid w:val="002B49D7"/>
    <w:rsid w:val="002B6AA4"/>
    <w:rsid w:val="002C1BE2"/>
    <w:rsid w:val="002C7886"/>
    <w:rsid w:val="002D2214"/>
    <w:rsid w:val="002D3409"/>
    <w:rsid w:val="002E34A5"/>
    <w:rsid w:val="002E6A54"/>
    <w:rsid w:val="002F042C"/>
    <w:rsid w:val="002F5669"/>
    <w:rsid w:val="002F779F"/>
    <w:rsid w:val="00301C84"/>
    <w:rsid w:val="0030421B"/>
    <w:rsid w:val="00310799"/>
    <w:rsid w:val="00311B4C"/>
    <w:rsid w:val="00313A14"/>
    <w:rsid w:val="00316F34"/>
    <w:rsid w:val="0031706C"/>
    <w:rsid w:val="00317AEE"/>
    <w:rsid w:val="003222E7"/>
    <w:rsid w:val="00322E53"/>
    <w:rsid w:val="00334915"/>
    <w:rsid w:val="00334BFE"/>
    <w:rsid w:val="003415F1"/>
    <w:rsid w:val="00342183"/>
    <w:rsid w:val="003427E6"/>
    <w:rsid w:val="00346B48"/>
    <w:rsid w:val="00351B68"/>
    <w:rsid w:val="00352BA3"/>
    <w:rsid w:val="00353A87"/>
    <w:rsid w:val="00361C7D"/>
    <w:rsid w:val="00364BC0"/>
    <w:rsid w:val="00366252"/>
    <w:rsid w:val="00366419"/>
    <w:rsid w:val="003664DE"/>
    <w:rsid w:val="00366950"/>
    <w:rsid w:val="00370C88"/>
    <w:rsid w:val="003715E9"/>
    <w:rsid w:val="00377FB5"/>
    <w:rsid w:val="00383D0E"/>
    <w:rsid w:val="00383D1F"/>
    <w:rsid w:val="00384655"/>
    <w:rsid w:val="00385026"/>
    <w:rsid w:val="003857CC"/>
    <w:rsid w:val="00390A4F"/>
    <w:rsid w:val="00394AE6"/>
    <w:rsid w:val="0039664B"/>
    <w:rsid w:val="00397319"/>
    <w:rsid w:val="003A05E1"/>
    <w:rsid w:val="003A6A24"/>
    <w:rsid w:val="003B2E44"/>
    <w:rsid w:val="003B65F7"/>
    <w:rsid w:val="003C0C91"/>
    <w:rsid w:val="003C7FD3"/>
    <w:rsid w:val="003D0D26"/>
    <w:rsid w:val="003D5F78"/>
    <w:rsid w:val="003D76EF"/>
    <w:rsid w:val="003E3E2C"/>
    <w:rsid w:val="003F1BEF"/>
    <w:rsid w:val="004002E0"/>
    <w:rsid w:val="00402AD5"/>
    <w:rsid w:val="0040334F"/>
    <w:rsid w:val="00404AC7"/>
    <w:rsid w:val="00406669"/>
    <w:rsid w:val="004077D4"/>
    <w:rsid w:val="00410697"/>
    <w:rsid w:val="004111A3"/>
    <w:rsid w:val="00412706"/>
    <w:rsid w:val="004127F5"/>
    <w:rsid w:val="004143DB"/>
    <w:rsid w:val="00414EE6"/>
    <w:rsid w:val="004173E0"/>
    <w:rsid w:val="0042614C"/>
    <w:rsid w:val="00426D1B"/>
    <w:rsid w:val="00426EDA"/>
    <w:rsid w:val="00434134"/>
    <w:rsid w:val="00434B1F"/>
    <w:rsid w:val="004356D4"/>
    <w:rsid w:val="00435E7F"/>
    <w:rsid w:val="00436A55"/>
    <w:rsid w:val="004372C6"/>
    <w:rsid w:val="00440018"/>
    <w:rsid w:val="00441764"/>
    <w:rsid w:val="00442AFF"/>
    <w:rsid w:val="00443FAC"/>
    <w:rsid w:val="004457A0"/>
    <w:rsid w:val="00450FD0"/>
    <w:rsid w:val="0045460A"/>
    <w:rsid w:val="00454CA0"/>
    <w:rsid w:val="0045799F"/>
    <w:rsid w:val="00457E59"/>
    <w:rsid w:val="00463D45"/>
    <w:rsid w:val="00464858"/>
    <w:rsid w:val="00464BD7"/>
    <w:rsid w:val="0047151C"/>
    <w:rsid w:val="004740BF"/>
    <w:rsid w:val="004773E5"/>
    <w:rsid w:val="00480E1A"/>
    <w:rsid w:val="004838C6"/>
    <w:rsid w:val="0048643C"/>
    <w:rsid w:val="00490A1F"/>
    <w:rsid w:val="0049264A"/>
    <w:rsid w:val="00496EAC"/>
    <w:rsid w:val="004A2017"/>
    <w:rsid w:val="004A2128"/>
    <w:rsid w:val="004A7F26"/>
    <w:rsid w:val="004B016F"/>
    <w:rsid w:val="004B121D"/>
    <w:rsid w:val="004B1F77"/>
    <w:rsid w:val="004B3F09"/>
    <w:rsid w:val="004B5283"/>
    <w:rsid w:val="004B5DCB"/>
    <w:rsid w:val="004B7F9F"/>
    <w:rsid w:val="004C0C36"/>
    <w:rsid w:val="004C15F5"/>
    <w:rsid w:val="004C6059"/>
    <w:rsid w:val="004C628A"/>
    <w:rsid w:val="004C7642"/>
    <w:rsid w:val="004D4CDC"/>
    <w:rsid w:val="004D51DC"/>
    <w:rsid w:val="004E195A"/>
    <w:rsid w:val="004E2512"/>
    <w:rsid w:val="004E3CBF"/>
    <w:rsid w:val="004E4F0C"/>
    <w:rsid w:val="004E4F84"/>
    <w:rsid w:val="004F0212"/>
    <w:rsid w:val="004F033D"/>
    <w:rsid w:val="004F64FF"/>
    <w:rsid w:val="00506141"/>
    <w:rsid w:val="00506751"/>
    <w:rsid w:val="00506CA8"/>
    <w:rsid w:val="00506D56"/>
    <w:rsid w:val="0051094B"/>
    <w:rsid w:val="00515A36"/>
    <w:rsid w:val="00517AFA"/>
    <w:rsid w:val="00520D4C"/>
    <w:rsid w:val="0052124C"/>
    <w:rsid w:val="00521C2D"/>
    <w:rsid w:val="005249E6"/>
    <w:rsid w:val="0052518C"/>
    <w:rsid w:val="00535644"/>
    <w:rsid w:val="00542F53"/>
    <w:rsid w:val="00551815"/>
    <w:rsid w:val="00551FE4"/>
    <w:rsid w:val="00553D4D"/>
    <w:rsid w:val="00555146"/>
    <w:rsid w:val="00555975"/>
    <w:rsid w:val="00555CD5"/>
    <w:rsid w:val="00556FB4"/>
    <w:rsid w:val="0056293E"/>
    <w:rsid w:val="005703EA"/>
    <w:rsid w:val="00570ABF"/>
    <w:rsid w:val="00572CEC"/>
    <w:rsid w:val="00573FAA"/>
    <w:rsid w:val="00574877"/>
    <w:rsid w:val="00575A1C"/>
    <w:rsid w:val="0057675A"/>
    <w:rsid w:val="0058715F"/>
    <w:rsid w:val="00587EA9"/>
    <w:rsid w:val="0059470A"/>
    <w:rsid w:val="005A0148"/>
    <w:rsid w:val="005A2710"/>
    <w:rsid w:val="005A3A3F"/>
    <w:rsid w:val="005A5426"/>
    <w:rsid w:val="005A57C5"/>
    <w:rsid w:val="005A6906"/>
    <w:rsid w:val="005A6CC5"/>
    <w:rsid w:val="005B10BC"/>
    <w:rsid w:val="005B18D1"/>
    <w:rsid w:val="005B1C18"/>
    <w:rsid w:val="005B2F72"/>
    <w:rsid w:val="005B322C"/>
    <w:rsid w:val="005B4CBA"/>
    <w:rsid w:val="005B67A8"/>
    <w:rsid w:val="005C49AD"/>
    <w:rsid w:val="005C528F"/>
    <w:rsid w:val="005C656F"/>
    <w:rsid w:val="005C6B1E"/>
    <w:rsid w:val="005C789D"/>
    <w:rsid w:val="005D1799"/>
    <w:rsid w:val="005D3223"/>
    <w:rsid w:val="005D32EE"/>
    <w:rsid w:val="005D76E3"/>
    <w:rsid w:val="005E006B"/>
    <w:rsid w:val="005E02C2"/>
    <w:rsid w:val="005E24E2"/>
    <w:rsid w:val="005E327D"/>
    <w:rsid w:val="005E6EBC"/>
    <w:rsid w:val="005F463A"/>
    <w:rsid w:val="005F47ED"/>
    <w:rsid w:val="005F55C6"/>
    <w:rsid w:val="005F726B"/>
    <w:rsid w:val="005F76C2"/>
    <w:rsid w:val="00607457"/>
    <w:rsid w:val="00611F9C"/>
    <w:rsid w:val="006133B0"/>
    <w:rsid w:val="00614171"/>
    <w:rsid w:val="00614686"/>
    <w:rsid w:val="0061671F"/>
    <w:rsid w:val="00622813"/>
    <w:rsid w:val="00624850"/>
    <w:rsid w:val="00624A91"/>
    <w:rsid w:val="00625B5D"/>
    <w:rsid w:val="006272CD"/>
    <w:rsid w:val="00631759"/>
    <w:rsid w:val="00636D2E"/>
    <w:rsid w:val="00637EB7"/>
    <w:rsid w:val="006408B4"/>
    <w:rsid w:val="00646D64"/>
    <w:rsid w:val="0064798B"/>
    <w:rsid w:val="00652621"/>
    <w:rsid w:val="006526CC"/>
    <w:rsid w:val="00652774"/>
    <w:rsid w:val="00653362"/>
    <w:rsid w:val="006546A1"/>
    <w:rsid w:val="0065679D"/>
    <w:rsid w:val="006574F3"/>
    <w:rsid w:val="00670115"/>
    <w:rsid w:val="0067255C"/>
    <w:rsid w:val="0067644E"/>
    <w:rsid w:val="00681EFC"/>
    <w:rsid w:val="0068303E"/>
    <w:rsid w:val="0068334A"/>
    <w:rsid w:val="0068453C"/>
    <w:rsid w:val="006874DD"/>
    <w:rsid w:val="00690869"/>
    <w:rsid w:val="00692851"/>
    <w:rsid w:val="006A58A6"/>
    <w:rsid w:val="006A6CC4"/>
    <w:rsid w:val="006B4C38"/>
    <w:rsid w:val="006C0383"/>
    <w:rsid w:val="006C2274"/>
    <w:rsid w:val="006C33B1"/>
    <w:rsid w:val="006C3A4E"/>
    <w:rsid w:val="006C4F88"/>
    <w:rsid w:val="006D0D0C"/>
    <w:rsid w:val="006D59D2"/>
    <w:rsid w:val="006D5D53"/>
    <w:rsid w:val="006E1143"/>
    <w:rsid w:val="006E12FD"/>
    <w:rsid w:val="006E6C0C"/>
    <w:rsid w:val="006E739F"/>
    <w:rsid w:val="006E756D"/>
    <w:rsid w:val="006F03B6"/>
    <w:rsid w:val="006F16BF"/>
    <w:rsid w:val="00700B2B"/>
    <w:rsid w:val="00700CAA"/>
    <w:rsid w:val="007021AA"/>
    <w:rsid w:val="007110FB"/>
    <w:rsid w:val="00713043"/>
    <w:rsid w:val="00714164"/>
    <w:rsid w:val="007158B3"/>
    <w:rsid w:val="00717BB0"/>
    <w:rsid w:val="007208A6"/>
    <w:rsid w:val="00723220"/>
    <w:rsid w:val="00727ED4"/>
    <w:rsid w:val="00730843"/>
    <w:rsid w:val="00732D90"/>
    <w:rsid w:val="007342C0"/>
    <w:rsid w:val="0073460C"/>
    <w:rsid w:val="00735B1A"/>
    <w:rsid w:val="00741E38"/>
    <w:rsid w:val="00743F95"/>
    <w:rsid w:val="007450A3"/>
    <w:rsid w:val="00750F9E"/>
    <w:rsid w:val="00757F52"/>
    <w:rsid w:val="00765E96"/>
    <w:rsid w:val="007706DC"/>
    <w:rsid w:val="00771889"/>
    <w:rsid w:val="007719A2"/>
    <w:rsid w:val="00773D4A"/>
    <w:rsid w:val="007759C6"/>
    <w:rsid w:val="00775AAF"/>
    <w:rsid w:val="00777DE1"/>
    <w:rsid w:val="00780C00"/>
    <w:rsid w:val="007814F0"/>
    <w:rsid w:val="0078240C"/>
    <w:rsid w:val="00782577"/>
    <w:rsid w:val="00787C98"/>
    <w:rsid w:val="00792072"/>
    <w:rsid w:val="00793338"/>
    <w:rsid w:val="007936B1"/>
    <w:rsid w:val="00795C90"/>
    <w:rsid w:val="007A2AD0"/>
    <w:rsid w:val="007A4A81"/>
    <w:rsid w:val="007B28D2"/>
    <w:rsid w:val="007B2CF1"/>
    <w:rsid w:val="007B3393"/>
    <w:rsid w:val="007B5D0E"/>
    <w:rsid w:val="007C0697"/>
    <w:rsid w:val="007C34B7"/>
    <w:rsid w:val="007D41F3"/>
    <w:rsid w:val="007D6AE2"/>
    <w:rsid w:val="007E0CEA"/>
    <w:rsid w:val="007E3D1B"/>
    <w:rsid w:val="007E5323"/>
    <w:rsid w:val="007E6C55"/>
    <w:rsid w:val="007E7C77"/>
    <w:rsid w:val="007F1108"/>
    <w:rsid w:val="007F2713"/>
    <w:rsid w:val="007F3E28"/>
    <w:rsid w:val="0080213F"/>
    <w:rsid w:val="00803D65"/>
    <w:rsid w:val="008058B4"/>
    <w:rsid w:val="008061B4"/>
    <w:rsid w:val="00807D0D"/>
    <w:rsid w:val="00813656"/>
    <w:rsid w:val="00817FF6"/>
    <w:rsid w:val="0082698B"/>
    <w:rsid w:val="00833BDB"/>
    <w:rsid w:val="008349C4"/>
    <w:rsid w:val="00834EDA"/>
    <w:rsid w:val="0083514C"/>
    <w:rsid w:val="00836A47"/>
    <w:rsid w:val="00841F51"/>
    <w:rsid w:val="008430E6"/>
    <w:rsid w:val="0084373F"/>
    <w:rsid w:val="00846FC8"/>
    <w:rsid w:val="00850481"/>
    <w:rsid w:val="00850DE8"/>
    <w:rsid w:val="00851AFA"/>
    <w:rsid w:val="00856086"/>
    <w:rsid w:val="00857B91"/>
    <w:rsid w:val="0086120F"/>
    <w:rsid w:val="00861DBA"/>
    <w:rsid w:val="0086230C"/>
    <w:rsid w:val="00863DB3"/>
    <w:rsid w:val="00867C3D"/>
    <w:rsid w:val="00873207"/>
    <w:rsid w:val="0088567D"/>
    <w:rsid w:val="00886A36"/>
    <w:rsid w:val="00890104"/>
    <w:rsid w:val="00890D43"/>
    <w:rsid w:val="0089500D"/>
    <w:rsid w:val="00896A32"/>
    <w:rsid w:val="00897852"/>
    <w:rsid w:val="008A0E99"/>
    <w:rsid w:val="008A787C"/>
    <w:rsid w:val="008B05CD"/>
    <w:rsid w:val="008B08D1"/>
    <w:rsid w:val="008B35B8"/>
    <w:rsid w:val="008B46E2"/>
    <w:rsid w:val="008B73AA"/>
    <w:rsid w:val="008B74B7"/>
    <w:rsid w:val="008B7A03"/>
    <w:rsid w:val="008C16AD"/>
    <w:rsid w:val="008C39AF"/>
    <w:rsid w:val="008C525C"/>
    <w:rsid w:val="008C539E"/>
    <w:rsid w:val="008C5DD7"/>
    <w:rsid w:val="008D32B6"/>
    <w:rsid w:val="008D3780"/>
    <w:rsid w:val="008D3D27"/>
    <w:rsid w:val="008D3DAF"/>
    <w:rsid w:val="008E5CDB"/>
    <w:rsid w:val="008F15F9"/>
    <w:rsid w:val="008F17C9"/>
    <w:rsid w:val="008F45E6"/>
    <w:rsid w:val="008F6437"/>
    <w:rsid w:val="00903FDF"/>
    <w:rsid w:val="009056CB"/>
    <w:rsid w:val="00906B11"/>
    <w:rsid w:val="00907693"/>
    <w:rsid w:val="00910262"/>
    <w:rsid w:val="009106B8"/>
    <w:rsid w:val="009113A6"/>
    <w:rsid w:val="00913E22"/>
    <w:rsid w:val="0091745B"/>
    <w:rsid w:val="00926B68"/>
    <w:rsid w:val="009320CA"/>
    <w:rsid w:val="009329CE"/>
    <w:rsid w:val="00934136"/>
    <w:rsid w:val="00936824"/>
    <w:rsid w:val="009415DA"/>
    <w:rsid w:val="00946EDA"/>
    <w:rsid w:val="00950404"/>
    <w:rsid w:val="009568A6"/>
    <w:rsid w:val="00957118"/>
    <w:rsid w:val="00957F4E"/>
    <w:rsid w:val="0096166F"/>
    <w:rsid w:val="0096235D"/>
    <w:rsid w:val="009624DB"/>
    <w:rsid w:val="00962915"/>
    <w:rsid w:val="009643EE"/>
    <w:rsid w:val="0096608C"/>
    <w:rsid w:val="00966A46"/>
    <w:rsid w:val="009719A9"/>
    <w:rsid w:val="00973471"/>
    <w:rsid w:val="009747FE"/>
    <w:rsid w:val="00975265"/>
    <w:rsid w:val="00984265"/>
    <w:rsid w:val="0098522E"/>
    <w:rsid w:val="009906C6"/>
    <w:rsid w:val="00991377"/>
    <w:rsid w:val="0099491C"/>
    <w:rsid w:val="00996734"/>
    <w:rsid w:val="0099706A"/>
    <w:rsid w:val="009A2927"/>
    <w:rsid w:val="009A297F"/>
    <w:rsid w:val="009B0169"/>
    <w:rsid w:val="009B16C8"/>
    <w:rsid w:val="009B26F4"/>
    <w:rsid w:val="009B310B"/>
    <w:rsid w:val="009B3EDC"/>
    <w:rsid w:val="009B4BB6"/>
    <w:rsid w:val="009B5ABE"/>
    <w:rsid w:val="009B5DEB"/>
    <w:rsid w:val="009C14E2"/>
    <w:rsid w:val="009C65C6"/>
    <w:rsid w:val="009D202F"/>
    <w:rsid w:val="009D2E16"/>
    <w:rsid w:val="009D67E0"/>
    <w:rsid w:val="009D709F"/>
    <w:rsid w:val="009D7827"/>
    <w:rsid w:val="009E13CE"/>
    <w:rsid w:val="009E3B23"/>
    <w:rsid w:val="009F04CE"/>
    <w:rsid w:val="009F0EE8"/>
    <w:rsid w:val="009F2CAA"/>
    <w:rsid w:val="009F4A53"/>
    <w:rsid w:val="00A006EA"/>
    <w:rsid w:val="00A03A84"/>
    <w:rsid w:val="00A1310C"/>
    <w:rsid w:val="00A14B4F"/>
    <w:rsid w:val="00A16501"/>
    <w:rsid w:val="00A206A7"/>
    <w:rsid w:val="00A23FD4"/>
    <w:rsid w:val="00A253F3"/>
    <w:rsid w:val="00A3217D"/>
    <w:rsid w:val="00A442C7"/>
    <w:rsid w:val="00A548D6"/>
    <w:rsid w:val="00A5491A"/>
    <w:rsid w:val="00A610A0"/>
    <w:rsid w:val="00A625F7"/>
    <w:rsid w:val="00A64022"/>
    <w:rsid w:val="00A64F11"/>
    <w:rsid w:val="00A66C79"/>
    <w:rsid w:val="00A66CEA"/>
    <w:rsid w:val="00A7065E"/>
    <w:rsid w:val="00A70CBB"/>
    <w:rsid w:val="00A7327F"/>
    <w:rsid w:val="00A83290"/>
    <w:rsid w:val="00A83FAA"/>
    <w:rsid w:val="00A8624B"/>
    <w:rsid w:val="00A901C3"/>
    <w:rsid w:val="00A94B98"/>
    <w:rsid w:val="00A974C7"/>
    <w:rsid w:val="00A9774A"/>
    <w:rsid w:val="00AA3B2E"/>
    <w:rsid w:val="00AA41DE"/>
    <w:rsid w:val="00AA4202"/>
    <w:rsid w:val="00AA6D64"/>
    <w:rsid w:val="00AB0ADE"/>
    <w:rsid w:val="00AB1705"/>
    <w:rsid w:val="00AB684D"/>
    <w:rsid w:val="00AC4045"/>
    <w:rsid w:val="00AC635F"/>
    <w:rsid w:val="00AC6AE1"/>
    <w:rsid w:val="00AD0B2B"/>
    <w:rsid w:val="00AD1389"/>
    <w:rsid w:val="00AD4935"/>
    <w:rsid w:val="00AD7013"/>
    <w:rsid w:val="00AD7A4A"/>
    <w:rsid w:val="00AE1EB4"/>
    <w:rsid w:val="00AF3260"/>
    <w:rsid w:val="00AF3A87"/>
    <w:rsid w:val="00AF3C02"/>
    <w:rsid w:val="00AF49AE"/>
    <w:rsid w:val="00B00493"/>
    <w:rsid w:val="00B00952"/>
    <w:rsid w:val="00B01278"/>
    <w:rsid w:val="00B0234B"/>
    <w:rsid w:val="00B06C14"/>
    <w:rsid w:val="00B07926"/>
    <w:rsid w:val="00B103AD"/>
    <w:rsid w:val="00B104CC"/>
    <w:rsid w:val="00B14329"/>
    <w:rsid w:val="00B205C2"/>
    <w:rsid w:val="00B22C8F"/>
    <w:rsid w:val="00B22D55"/>
    <w:rsid w:val="00B26314"/>
    <w:rsid w:val="00B30F39"/>
    <w:rsid w:val="00B31E83"/>
    <w:rsid w:val="00B32F05"/>
    <w:rsid w:val="00B33A53"/>
    <w:rsid w:val="00B33CF6"/>
    <w:rsid w:val="00B35998"/>
    <w:rsid w:val="00B35F3A"/>
    <w:rsid w:val="00B37D27"/>
    <w:rsid w:val="00B452A5"/>
    <w:rsid w:val="00B47031"/>
    <w:rsid w:val="00B525E8"/>
    <w:rsid w:val="00B52C3A"/>
    <w:rsid w:val="00B5384F"/>
    <w:rsid w:val="00B53E18"/>
    <w:rsid w:val="00B56611"/>
    <w:rsid w:val="00B66C99"/>
    <w:rsid w:val="00B67DE8"/>
    <w:rsid w:val="00B71681"/>
    <w:rsid w:val="00B717E9"/>
    <w:rsid w:val="00B72E16"/>
    <w:rsid w:val="00B81F08"/>
    <w:rsid w:val="00B83D83"/>
    <w:rsid w:val="00B84812"/>
    <w:rsid w:val="00B849E5"/>
    <w:rsid w:val="00B84D8D"/>
    <w:rsid w:val="00B860D9"/>
    <w:rsid w:val="00B863F1"/>
    <w:rsid w:val="00B97B01"/>
    <w:rsid w:val="00BA5E4F"/>
    <w:rsid w:val="00BB01BB"/>
    <w:rsid w:val="00BB06CF"/>
    <w:rsid w:val="00BB17D6"/>
    <w:rsid w:val="00BB39AD"/>
    <w:rsid w:val="00BB45BA"/>
    <w:rsid w:val="00BB51F1"/>
    <w:rsid w:val="00BC10D5"/>
    <w:rsid w:val="00BC1D11"/>
    <w:rsid w:val="00BC25D8"/>
    <w:rsid w:val="00BC66EC"/>
    <w:rsid w:val="00BD1010"/>
    <w:rsid w:val="00BD1962"/>
    <w:rsid w:val="00BD27C8"/>
    <w:rsid w:val="00BE2189"/>
    <w:rsid w:val="00BE38C0"/>
    <w:rsid w:val="00BE5077"/>
    <w:rsid w:val="00BE663E"/>
    <w:rsid w:val="00BE6945"/>
    <w:rsid w:val="00BF05BB"/>
    <w:rsid w:val="00BF2216"/>
    <w:rsid w:val="00BF3C27"/>
    <w:rsid w:val="00BF4D31"/>
    <w:rsid w:val="00BF5082"/>
    <w:rsid w:val="00BF7D3B"/>
    <w:rsid w:val="00C02AFE"/>
    <w:rsid w:val="00C0475A"/>
    <w:rsid w:val="00C07098"/>
    <w:rsid w:val="00C13505"/>
    <w:rsid w:val="00C15171"/>
    <w:rsid w:val="00C15490"/>
    <w:rsid w:val="00C20145"/>
    <w:rsid w:val="00C3061B"/>
    <w:rsid w:val="00C42694"/>
    <w:rsid w:val="00C460F9"/>
    <w:rsid w:val="00C467DA"/>
    <w:rsid w:val="00C50018"/>
    <w:rsid w:val="00C5369C"/>
    <w:rsid w:val="00C56740"/>
    <w:rsid w:val="00C56BFC"/>
    <w:rsid w:val="00C57094"/>
    <w:rsid w:val="00C6265B"/>
    <w:rsid w:val="00C65176"/>
    <w:rsid w:val="00C67096"/>
    <w:rsid w:val="00C72921"/>
    <w:rsid w:val="00C72D3C"/>
    <w:rsid w:val="00C73059"/>
    <w:rsid w:val="00C77EB9"/>
    <w:rsid w:val="00C8037F"/>
    <w:rsid w:val="00C82690"/>
    <w:rsid w:val="00C8619C"/>
    <w:rsid w:val="00C86DDA"/>
    <w:rsid w:val="00C9454E"/>
    <w:rsid w:val="00C9571C"/>
    <w:rsid w:val="00CB02A0"/>
    <w:rsid w:val="00CB467D"/>
    <w:rsid w:val="00CB54C6"/>
    <w:rsid w:val="00CC00A9"/>
    <w:rsid w:val="00CC03C6"/>
    <w:rsid w:val="00CC2295"/>
    <w:rsid w:val="00CC2BDB"/>
    <w:rsid w:val="00CC3CA0"/>
    <w:rsid w:val="00CC5993"/>
    <w:rsid w:val="00CD161E"/>
    <w:rsid w:val="00CD2845"/>
    <w:rsid w:val="00CD62A1"/>
    <w:rsid w:val="00CE2F5C"/>
    <w:rsid w:val="00CE63C7"/>
    <w:rsid w:val="00CF334D"/>
    <w:rsid w:val="00CF33F4"/>
    <w:rsid w:val="00CF38D3"/>
    <w:rsid w:val="00CF3CF3"/>
    <w:rsid w:val="00CF737B"/>
    <w:rsid w:val="00D023E4"/>
    <w:rsid w:val="00D054E4"/>
    <w:rsid w:val="00D17F75"/>
    <w:rsid w:val="00D241CC"/>
    <w:rsid w:val="00D24750"/>
    <w:rsid w:val="00D27CF9"/>
    <w:rsid w:val="00D30E83"/>
    <w:rsid w:val="00D32673"/>
    <w:rsid w:val="00D32EA9"/>
    <w:rsid w:val="00D34DC4"/>
    <w:rsid w:val="00D3655A"/>
    <w:rsid w:val="00D36A1A"/>
    <w:rsid w:val="00D40257"/>
    <w:rsid w:val="00D41FD8"/>
    <w:rsid w:val="00D462FA"/>
    <w:rsid w:val="00D466B3"/>
    <w:rsid w:val="00D518B7"/>
    <w:rsid w:val="00D552C1"/>
    <w:rsid w:val="00D62FE8"/>
    <w:rsid w:val="00D64EEE"/>
    <w:rsid w:val="00D66DAC"/>
    <w:rsid w:val="00D7107B"/>
    <w:rsid w:val="00D730DD"/>
    <w:rsid w:val="00D73817"/>
    <w:rsid w:val="00D75B87"/>
    <w:rsid w:val="00D769F5"/>
    <w:rsid w:val="00D80BBE"/>
    <w:rsid w:val="00D833E1"/>
    <w:rsid w:val="00D85D77"/>
    <w:rsid w:val="00D86DD0"/>
    <w:rsid w:val="00D8723B"/>
    <w:rsid w:val="00D87673"/>
    <w:rsid w:val="00D91EBD"/>
    <w:rsid w:val="00D92F68"/>
    <w:rsid w:val="00DA070E"/>
    <w:rsid w:val="00DA6B8A"/>
    <w:rsid w:val="00DA7D3E"/>
    <w:rsid w:val="00DB41F7"/>
    <w:rsid w:val="00DB44DB"/>
    <w:rsid w:val="00DB5B8C"/>
    <w:rsid w:val="00DB60D1"/>
    <w:rsid w:val="00DC2A97"/>
    <w:rsid w:val="00DC5359"/>
    <w:rsid w:val="00DC5DAA"/>
    <w:rsid w:val="00DC608C"/>
    <w:rsid w:val="00DC7A6C"/>
    <w:rsid w:val="00DD3F2A"/>
    <w:rsid w:val="00DD632B"/>
    <w:rsid w:val="00DE365D"/>
    <w:rsid w:val="00DE4807"/>
    <w:rsid w:val="00DF01DA"/>
    <w:rsid w:val="00DF414E"/>
    <w:rsid w:val="00E0156D"/>
    <w:rsid w:val="00E015EE"/>
    <w:rsid w:val="00E0675D"/>
    <w:rsid w:val="00E07F5E"/>
    <w:rsid w:val="00E1054E"/>
    <w:rsid w:val="00E10A36"/>
    <w:rsid w:val="00E11455"/>
    <w:rsid w:val="00E12B5F"/>
    <w:rsid w:val="00E158C6"/>
    <w:rsid w:val="00E16945"/>
    <w:rsid w:val="00E17837"/>
    <w:rsid w:val="00E22BE1"/>
    <w:rsid w:val="00E2476D"/>
    <w:rsid w:val="00E30830"/>
    <w:rsid w:val="00E30D89"/>
    <w:rsid w:val="00E32FF3"/>
    <w:rsid w:val="00E34241"/>
    <w:rsid w:val="00E34EC6"/>
    <w:rsid w:val="00E41B3B"/>
    <w:rsid w:val="00E44743"/>
    <w:rsid w:val="00E44989"/>
    <w:rsid w:val="00E45DCD"/>
    <w:rsid w:val="00E46D3B"/>
    <w:rsid w:val="00E47549"/>
    <w:rsid w:val="00E532A7"/>
    <w:rsid w:val="00E56E31"/>
    <w:rsid w:val="00E608F1"/>
    <w:rsid w:val="00E70190"/>
    <w:rsid w:val="00E720F3"/>
    <w:rsid w:val="00E7307D"/>
    <w:rsid w:val="00E7413F"/>
    <w:rsid w:val="00E75198"/>
    <w:rsid w:val="00E833F0"/>
    <w:rsid w:val="00E84239"/>
    <w:rsid w:val="00E92B5E"/>
    <w:rsid w:val="00E92CCF"/>
    <w:rsid w:val="00E957FB"/>
    <w:rsid w:val="00E973F4"/>
    <w:rsid w:val="00EA20FD"/>
    <w:rsid w:val="00EA54E1"/>
    <w:rsid w:val="00EA6C3A"/>
    <w:rsid w:val="00EA760F"/>
    <w:rsid w:val="00EB36AA"/>
    <w:rsid w:val="00EC0876"/>
    <w:rsid w:val="00EC0960"/>
    <w:rsid w:val="00EC13CD"/>
    <w:rsid w:val="00EC2AF6"/>
    <w:rsid w:val="00EC2D8B"/>
    <w:rsid w:val="00EC34FF"/>
    <w:rsid w:val="00EC52B9"/>
    <w:rsid w:val="00EC567D"/>
    <w:rsid w:val="00EE065D"/>
    <w:rsid w:val="00EE0704"/>
    <w:rsid w:val="00EE6F8A"/>
    <w:rsid w:val="00EF403A"/>
    <w:rsid w:val="00EF6F18"/>
    <w:rsid w:val="00F047CD"/>
    <w:rsid w:val="00F12B9A"/>
    <w:rsid w:val="00F14464"/>
    <w:rsid w:val="00F16751"/>
    <w:rsid w:val="00F21E61"/>
    <w:rsid w:val="00F33047"/>
    <w:rsid w:val="00F33F31"/>
    <w:rsid w:val="00F36D8C"/>
    <w:rsid w:val="00F3705B"/>
    <w:rsid w:val="00F4079C"/>
    <w:rsid w:val="00F44CE6"/>
    <w:rsid w:val="00F4530B"/>
    <w:rsid w:val="00F46E49"/>
    <w:rsid w:val="00F550E8"/>
    <w:rsid w:val="00F55598"/>
    <w:rsid w:val="00F6436C"/>
    <w:rsid w:val="00F74217"/>
    <w:rsid w:val="00F831B3"/>
    <w:rsid w:val="00F8414F"/>
    <w:rsid w:val="00F91B6E"/>
    <w:rsid w:val="00FA2C5C"/>
    <w:rsid w:val="00FA3840"/>
    <w:rsid w:val="00FA4127"/>
    <w:rsid w:val="00FA665A"/>
    <w:rsid w:val="00FB141C"/>
    <w:rsid w:val="00FB2FA9"/>
    <w:rsid w:val="00FB5B6D"/>
    <w:rsid w:val="00FB6094"/>
    <w:rsid w:val="00FB6679"/>
    <w:rsid w:val="00FC038C"/>
    <w:rsid w:val="00FC1015"/>
    <w:rsid w:val="00FC42E8"/>
    <w:rsid w:val="00FC5CDA"/>
    <w:rsid w:val="00FC71F2"/>
    <w:rsid w:val="00FC7518"/>
    <w:rsid w:val="00FD13EE"/>
    <w:rsid w:val="00FD7B2E"/>
    <w:rsid w:val="00FE1595"/>
    <w:rsid w:val="00FE3830"/>
    <w:rsid w:val="00FE6295"/>
    <w:rsid w:val="00FE7BB0"/>
    <w:rsid w:val="00FF0238"/>
    <w:rsid w:val="00FF37AD"/>
    <w:rsid w:val="00FF52BB"/>
    <w:rsid w:val="00FF583E"/>
    <w:rsid w:val="00FF60B5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5D3E"/>
  <w15:chartTrackingRefBased/>
  <w15:docId w15:val="{8EB6C585-B5F4-A24B-9CC0-95B6773F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B06CF"/>
    <w:pPr>
      <w:autoSpaceDE w:val="0"/>
      <w:autoSpaceDN w:val="0"/>
      <w:adjustRightInd w:val="0"/>
    </w:pPr>
    <w:rPr>
      <w:rFonts w:ascii="Arial" w:hAnsi="Arial" w:cs="Arial"/>
      <w:color w:val="000000"/>
      <w:kern w:val="0"/>
      <w14:ligatures w14:val="none"/>
    </w:rPr>
  </w:style>
  <w:style w:type="paragraph" w:styleId="Paragraphedeliste">
    <w:name w:val="List Paragraph"/>
    <w:basedOn w:val="Normal"/>
    <w:uiPriority w:val="34"/>
    <w:qFormat/>
    <w:rsid w:val="00BB06CF"/>
    <w:pPr>
      <w:ind w:left="720"/>
      <w:contextualSpacing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568267201893882"/>
          <c:y val="2.6063482209951971E-2"/>
          <c:w val="0.76938268745818539"/>
          <c:h val="0.710274201979939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BMD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Feuil1!$A$2:$A$8</c:f>
              <c:strCache>
                <c:ptCount val="7"/>
                <c:pt idx="0">
                  <c:v>0.03</c:v>
                </c:pt>
                <c:pt idx="1">
                  <c:v>0.06</c:v>
                </c:pt>
                <c:pt idx="2">
                  <c:v>0.12</c:v>
                </c:pt>
                <c:pt idx="3">
                  <c:v>0.25</c:v>
                </c:pt>
                <c:pt idx="4">
                  <c:v>0.5</c:v>
                </c:pt>
                <c:pt idx="5">
                  <c:v>1</c:v>
                </c:pt>
                <c:pt idx="6">
                  <c:v>2</c:v>
                </c:pt>
              </c:strCache>
            </c:strRef>
          </c:cat>
          <c:val>
            <c:numRef>
              <c:f>Feuil1!$B$2:$B$8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13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56-C347-B0CC-A59E6C4B9B9E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EUMDROXF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Feuil1!$A$2:$A$8</c:f>
              <c:strCache>
                <c:ptCount val="7"/>
                <c:pt idx="0">
                  <c:v>0.03</c:v>
                </c:pt>
                <c:pt idx="1">
                  <c:v>0.06</c:v>
                </c:pt>
                <c:pt idx="2">
                  <c:v>0.12</c:v>
                </c:pt>
                <c:pt idx="3">
                  <c:v>0.25</c:v>
                </c:pt>
                <c:pt idx="4">
                  <c:v>0.5</c:v>
                </c:pt>
                <c:pt idx="5">
                  <c:v>1</c:v>
                </c:pt>
                <c:pt idx="6">
                  <c:v>2</c:v>
                </c:pt>
              </c:strCache>
            </c:strRef>
          </c:cat>
          <c:val>
            <c:numRef>
              <c:f>Feuil1!$C$2:$C$8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12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56-C347-B0CC-A59E6C4B9B9E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MTS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Feuil1!$A$2:$A$8</c:f>
              <c:strCache>
                <c:ptCount val="7"/>
                <c:pt idx="0">
                  <c:v>0.03</c:v>
                </c:pt>
                <c:pt idx="1">
                  <c:v>0.06</c:v>
                </c:pt>
                <c:pt idx="2">
                  <c:v>0.12</c:v>
                </c:pt>
                <c:pt idx="3">
                  <c:v>0.25</c:v>
                </c:pt>
                <c:pt idx="4">
                  <c:v>0.5</c:v>
                </c:pt>
                <c:pt idx="5">
                  <c:v>1</c:v>
                </c:pt>
                <c:pt idx="6">
                  <c:v>2</c:v>
                </c:pt>
              </c:strCache>
            </c:strRef>
          </c:cat>
          <c:val>
            <c:numRef>
              <c:f>Feuil1!$D$2:$D$8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12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56-C347-B0CC-A59E6C4B9B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1306989904"/>
        <c:axId val="1306586208"/>
      </c:barChart>
      <c:catAx>
        <c:axId val="13069899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9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Imipenem-relebactam MIC (mg/L)</a:t>
                </a:r>
              </a:p>
            </c:rich>
          </c:tx>
          <c:layout>
            <c:manualLayout>
              <c:xMode val="edge"/>
              <c:yMode val="edge"/>
              <c:x val="0.27282803487314439"/>
              <c:y val="0.8586079164896919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fr-FR"/>
          </a:p>
        </c:txPr>
        <c:crossAx val="1306586208"/>
        <c:crosses val="autoZero"/>
        <c:auto val="1"/>
        <c:lblAlgn val="ctr"/>
        <c:lblOffset val="100"/>
        <c:noMultiLvlLbl val="0"/>
      </c:catAx>
      <c:valAx>
        <c:axId val="1306586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9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No of readings determination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tint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fr-FR"/>
          </a:p>
        </c:txPr>
        <c:crossAx val="1306989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568267201893882"/>
          <c:y val="2.6063482209951971E-2"/>
          <c:w val="0.76938268745818539"/>
          <c:h val="0.710274201979939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BMD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Feuil1!$A$2:$A$7</c:f>
              <c:strCache>
                <c:ptCount val="6"/>
                <c:pt idx="0">
                  <c:v>0.03</c:v>
                </c:pt>
                <c:pt idx="1">
                  <c:v>0.06</c:v>
                </c:pt>
                <c:pt idx="2">
                  <c:v>0.12</c:v>
                </c:pt>
                <c:pt idx="3">
                  <c:v>0.25</c:v>
                </c:pt>
                <c:pt idx="4">
                  <c:v>0.5</c:v>
                </c:pt>
                <c:pt idx="5">
                  <c:v>1</c:v>
                </c:pt>
              </c:strCache>
            </c:strRef>
          </c:cat>
          <c:val>
            <c:numRef>
              <c:f>Feuil1!$B$2:$B$7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40-AF4E-9C7C-D07E4705A4B7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EUMDROXF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Feuil1!$A$2:$A$7</c:f>
              <c:strCache>
                <c:ptCount val="6"/>
                <c:pt idx="0">
                  <c:v>0.03</c:v>
                </c:pt>
                <c:pt idx="1">
                  <c:v>0.06</c:v>
                </c:pt>
                <c:pt idx="2">
                  <c:v>0.12</c:v>
                </c:pt>
                <c:pt idx="3">
                  <c:v>0.25</c:v>
                </c:pt>
                <c:pt idx="4">
                  <c:v>0.5</c:v>
                </c:pt>
                <c:pt idx="5">
                  <c:v>1</c:v>
                </c:pt>
              </c:strCache>
            </c:strRef>
          </c:cat>
          <c:val>
            <c:numRef>
              <c:f>Feuil1!$C$2:$C$7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40-AF4E-9C7C-D07E4705A4B7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MTS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Feuil1!$A$2:$A$7</c:f>
              <c:strCache>
                <c:ptCount val="6"/>
                <c:pt idx="0">
                  <c:v>0.03</c:v>
                </c:pt>
                <c:pt idx="1">
                  <c:v>0.06</c:v>
                </c:pt>
                <c:pt idx="2">
                  <c:v>0.12</c:v>
                </c:pt>
                <c:pt idx="3">
                  <c:v>0.25</c:v>
                </c:pt>
                <c:pt idx="4">
                  <c:v>0.5</c:v>
                </c:pt>
                <c:pt idx="5">
                  <c:v>1</c:v>
                </c:pt>
              </c:strCache>
            </c:strRef>
          </c:cat>
          <c:val>
            <c:numRef>
              <c:f>Feuil1!$D$2:$D$7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40-AF4E-9C7C-D07E4705A4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1306989904"/>
        <c:axId val="1306586208"/>
      </c:barChart>
      <c:catAx>
        <c:axId val="13069899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9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Imipenem-relebactam MIC (mg/L)</a:t>
                </a:r>
              </a:p>
            </c:rich>
          </c:tx>
          <c:layout>
            <c:manualLayout>
              <c:xMode val="edge"/>
              <c:yMode val="edge"/>
              <c:x val="0.27282803487314439"/>
              <c:y val="0.85342119449799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fr-FR"/>
          </a:p>
        </c:txPr>
        <c:crossAx val="1306586208"/>
        <c:crosses val="autoZero"/>
        <c:auto val="1"/>
        <c:lblAlgn val="ctr"/>
        <c:lblOffset val="100"/>
        <c:noMultiLvlLbl val="0"/>
      </c:catAx>
      <c:valAx>
        <c:axId val="1306586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9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No of readings determination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tint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fr-FR"/>
          </a:p>
        </c:txPr>
        <c:crossAx val="1306989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568267201893882"/>
          <c:y val="7.9165167326376393E-2"/>
          <c:w val="0.78949723517570014"/>
          <c:h val="0.6877539049602027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MAST</c:v>
                </c:pt>
              </c:strCache>
            </c:strRef>
          </c:tx>
          <c:spPr>
            <a:solidFill>
              <a:schemeClr val="tx1"/>
            </a:solidFill>
            <a:ln w="19050">
              <a:solidFill>
                <a:schemeClr val="tx1"/>
              </a:solidFill>
            </a:ln>
            <a:effectLst/>
          </c:spPr>
          <c:invertIfNegative val="0"/>
          <c:cat>
            <c:numRef>
              <c:f>Feuil1!$A$2:$A$14</c:f>
              <c:numCache>
                <c:formatCode>General</c:formatCode>
                <c:ptCount val="13"/>
                <c:pt idx="0">
                  <c:v>25</c:v>
                </c:pt>
                <c:pt idx="1">
                  <c:v>26</c:v>
                </c:pt>
                <c:pt idx="2">
                  <c:v>27</c:v>
                </c:pt>
                <c:pt idx="3">
                  <c:v>28</c:v>
                </c:pt>
                <c:pt idx="4">
                  <c:v>29</c:v>
                </c:pt>
                <c:pt idx="5">
                  <c:v>30</c:v>
                </c:pt>
                <c:pt idx="6">
                  <c:v>31</c:v>
                </c:pt>
                <c:pt idx="7">
                  <c:v>32</c:v>
                </c:pt>
                <c:pt idx="8">
                  <c:v>33</c:v>
                </c:pt>
                <c:pt idx="9">
                  <c:v>34</c:v>
                </c:pt>
                <c:pt idx="10">
                  <c:v>35</c:v>
                </c:pt>
                <c:pt idx="11">
                  <c:v>36</c:v>
                </c:pt>
                <c:pt idx="12">
                  <c:v>37</c:v>
                </c:pt>
              </c:numCache>
            </c:numRef>
          </c:cat>
          <c:val>
            <c:numRef>
              <c:f>Feuil1!$B$2:$B$14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6</c:v>
                </c:pt>
                <c:pt idx="6">
                  <c:v>4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DD-6D40-B9B3-AB6D96172B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1306989904"/>
        <c:axId val="1306586208"/>
      </c:barChart>
      <c:catAx>
        <c:axId val="13069899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9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Inhibition zone diameter (mm)</a:t>
                </a:r>
              </a:p>
            </c:rich>
          </c:tx>
          <c:layout>
            <c:manualLayout>
              <c:xMode val="edge"/>
              <c:yMode val="edge"/>
              <c:x val="0.29411785065328372"/>
              <c:y val="0.8837815475334946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fr-FR"/>
          </a:p>
        </c:txPr>
        <c:crossAx val="1306586208"/>
        <c:crosses val="autoZero"/>
        <c:auto val="1"/>
        <c:lblAlgn val="ctr"/>
        <c:lblOffset val="100"/>
        <c:noMultiLvlLbl val="0"/>
      </c:catAx>
      <c:valAx>
        <c:axId val="1306586208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9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No of readings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tint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fr-FR"/>
          </a:p>
        </c:txPr>
        <c:crossAx val="130698990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568267201893882"/>
          <c:y val="4.9564734353938364E-2"/>
          <c:w val="0.78949723517570014"/>
          <c:h val="0.6828205058482145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MAST</c:v>
                </c:pt>
              </c:strCache>
            </c:strRef>
          </c:tx>
          <c:spPr>
            <a:solidFill>
              <a:schemeClr val="tx1"/>
            </a:solidFill>
            <a:ln w="19050">
              <a:solidFill>
                <a:schemeClr val="tx1"/>
              </a:solidFill>
            </a:ln>
            <a:effectLst/>
          </c:spPr>
          <c:invertIfNegative val="0"/>
          <c:cat>
            <c:numRef>
              <c:f>Feuil1!$A$2:$A$12</c:f>
              <c:numCache>
                <c:formatCode>General</c:formatCode>
                <c:ptCount val="11"/>
                <c:pt idx="0">
                  <c:v>22</c:v>
                </c:pt>
                <c:pt idx="1">
                  <c:v>23</c:v>
                </c:pt>
                <c:pt idx="2">
                  <c:v>24</c:v>
                </c:pt>
                <c:pt idx="3">
                  <c:v>25</c:v>
                </c:pt>
                <c:pt idx="4">
                  <c:v>26</c:v>
                </c:pt>
                <c:pt idx="5">
                  <c:v>27</c:v>
                </c:pt>
                <c:pt idx="6">
                  <c:v>28</c:v>
                </c:pt>
                <c:pt idx="7">
                  <c:v>29</c:v>
                </c:pt>
                <c:pt idx="8">
                  <c:v>30</c:v>
                </c:pt>
                <c:pt idx="9">
                  <c:v>31</c:v>
                </c:pt>
                <c:pt idx="10">
                  <c:v>32</c:v>
                </c:pt>
              </c:numCache>
            </c:numRef>
          </c:cat>
          <c:val>
            <c:numRef>
              <c:f>Feuil1!$B$2:$B$12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D1-AD42-9E54-24AC605E3B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1306989904"/>
        <c:axId val="1306586208"/>
      </c:barChart>
      <c:catAx>
        <c:axId val="13069899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9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Inhibition zone diameter (mm)</a:t>
                </a:r>
              </a:p>
            </c:rich>
          </c:tx>
          <c:layout>
            <c:manualLayout>
              <c:xMode val="edge"/>
              <c:yMode val="edge"/>
              <c:x val="0.35006190659733966"/>
              <c:y val="0.849247753749577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fr-FR"/>
          </a:p>
        </c:txPr>
        <c:crossAx val="1306586208"/>
        <c:crosses val="autoZero"/>
        <c:auto val="1"/>
        <c:lblAlgn val="ctr"/>
        <c:lblOffset val="100"/>
        <c:noMultiLvlLbl val="0"/>
      </c:catAx>
      <c:valAx>
        <c:axId val="1306586208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9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No of readings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tint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fr-FR"/>
          </a:p>
        </c:txPr>
        <c:crossAx val="130698990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J</dc:creator>
  <cp:keywords/>
  <dc:description/>
  <cp:lastModifiedBy>Katy J</cp:lastModifiedBy>
  <cp:revision>6</cp:revision>
  <dcterms:created xsi:type="dcterms:W3CDTF">2024-08-22T16:35:00Z</dcterms:created>
  <dcterms:modified xsi:type="dcterms:W3CDTF">2024-11-04T15:11:00Z</dcterms:modified>
</cp:coreProperties>
</file>