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6687A" w14:textId="6180523A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  <w:bookmarkStart w:id="0" w:name="_Hlk177551149"/>
      <w:bookmarkStart w:id="1" w:name="_Hlk177472109"/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Supplement </w:t>
      </w:r>
      <w:r w:rsidRPr="007609EB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14:ligatures w14:val="none"/>
        </w:rPr>
        <w:t>1</w:t>
      </w:r>
      <w:r w:rsidRPr="005B26A1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. ROC curves for the </w:t>
      </w:r>
      <w:r>
        <w:rPr>
          <w:rFonts w:ascii="Times New Roman" w:eastAsia="宋体" w:hAnsi="Times New Roman" w:cs="Times New Roman" w:hint="eastAsia"/>
          <w:b/>
          <w:bCs/>
          <w14:ligatures w14:val="none"/>
        </w:rPr>
        <w:t>M1, M2 and M3</w:t>
      </w:r>
      <w:r w:rsidRPr="005B26A1">
        <w:rPr>
          <w:rFonts w:ascii="Times New Roman" w:eastAsia="宋体" w:hAnsi="Times New Roman" w:cs="Times New Roman" w:hint="eastAsia"/>
          <w:b/>
          <w:bCs/>
          <w14:ligatures w14:val="none"/>
        </w:rPr>
        <w:t>.</w:t>
      </w:r>
    </w:p>
    <w:p w14:paraId="31679717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454CE68C" w14:textId="5139F16B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  <w:r>
        <w:rPr>
          <w:rFonts w:ascii="Times New Roman" w:eastAsia="宋体" w:hAnsi="Times New Roman" w:cs="Times New Roman"/>
          <w:b/>
          <w:bCs/>
          <w:noProof/>
        </w:rPr>
        <w:drawing>
          <wp:inline distT="0" distB="0" distL="0" distR="0" wp14:anchorId="36EF69B7" wp14:editId="7C2F273B">
            <wp:extent cx="5749747" cy="3555151"/>
            <wp:effectExtent l="0" t="0" r="3810" b="7620"/>
            <wp:docPr id="1493215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15570" name="图片 1493215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355" cy="356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1B57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20587753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2C6A3C6E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5E7A65EC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0CAB935A" w14:textId="77777777" w:rsidR="005B26A1" w:rsidRDefault="005B26A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235B947E" w14:textId="77777777" w:rsidR="005B26A1" w:rsidRPr="005B26A1" w:rsidRDefault="005B26A1">
      <w:pPr>
        <w:rPr>
          <w:rFonts w:ascii="Times New Roman" w:eastAsia="宋体" w:hAnsi="Times New Roman" w:cs="Times New Roman" w:hint="eastAsia"/>
          <w:b/>
          <w:bCs/>
          <w14:ligatures w14:val="none"/>
        </w:rPr>
      </w:pPr>
    </w:p>
    <w:p w14:paraId="11126437" w14:textId="6E1C0DDE" w:rsidR="007609EB" w:rsidRPr="007609EB" w:rsidRDefault="00554222">
      <w:pPr>
        <w:rPr>
          <w:rFonts w:ascii="Times New Roman" w:eastAsia="宋体" w:hAnsi="Times New Roman" w:cs="Times New Roman"/>
          <w:b/>
          <w:bCs/>
          <w14:ligatures w14:val="none"/>
        </w:rPr>
      </w:pP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lastRenderedPageBreak/>
        <w:t xml:space="preserve">Supplement </w:t>
      </w:r>
      <w:r w:rsidR="007609EB" w:rsidRPr="007609EB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Figure </w:t>
      </w:r>
      <w:r w:rsidR="005B26A1">
        <w:rPr>
          <w:rFonts w:ascii="Times New Roman" w:eastAsia="宋体" w:hAnsi="Times New Roman" w:cs="Times New Roman" w:hint="eastAsia"/>
          <w:b/>
          <w:bCs/>
          <w14:ligatures w14:val="none"/>
        </w:rPr>
        <w:t>2</w:t>
      </w:r>
      <w:r w:rsidR="007609EB" w:rsidRPr="007609EB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. </w:t>
      </w:r>
      <w:bookmarkEnd w:id="0"/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Subgroup analysis of associations between </w:t>
      </w:r>
      <w:r w:rsidR="00281AB4" w:rsidRPr="00281AB4">
        <w:rPr>
          <w:rFonts w:ascii="Times New Roman" w:eastAsia="宋体" w:hAnsi="Times New Roman" w:cs="Times New Roman" w:hint="eastAsia"/>
          <w:b/>
          <w:bCs/>
          <w14:ligatures w14:val="none"/>
        </w:rPr>
        <w:t>menopausal age</w:t>
      </w: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 and all-cause mortality</w:t>
      </w:r>
      <w:r w:rsidR="007609EB" w:rsidRPr="007609EB">
        <w:rPr>
          <w:rFonts w:ascii="Times New Roman" w:eastAsia="宋体" w:hAnsi="Times New Roman" w:cs="Times New Roman" w:hint="eastAsia"/>
          <w:b/>
          <w:bCs/>
          <w14:ligatures w14:val="none"/>
        </w:rPr>
        <w:t>.</w:t>
      </w:r>
    </w:p>
    <w:p w14:paraId="662CCA51" w14:textId="0D84C828" w:rsidR="007609EB" w:rsidRDefault="007609EB">
      <w:pPr>
        <w:rPr>
          <w:rFonts w:hint="eastAsia"/>
        </w:rPr>
      </w:pPr>
    </w:p>
    <w:p w14:paraId="3F7D87D2" w14:textId="340B07BE" w:rsidR="00184CC3" w:rsidRDefault="0069006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634E0C9" wp14:editId="5FE08AFA">
            <wp:extent cx="5863146" cy="4495800"/>
            <wp:effectExtent l="0" t="0" r="4445" b="0"/>
            <wp:docPr id="1686142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42696" name="图片 16861426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56" cy="449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B1F05" w14:textId="77777777" w:rsidR="00281AB4" w:rsidRDefault="00281AB4" w:rsidP="00184CC3">
      <w:pPr>
        <w:rPr>
          <w:rFonts w:ascii="Times New Roman" w:eastAsia="宋体" w:hAnsi="Times New Roman" w:cs="Times New Roman"/>
          <w:b/>
          <w:bCs/>
          <w14:ligatures w14:val="none"/>
        </w:rPr>
      </w:pPr>
      <w:bookmarkStart w:id="2" w:name="_Hlk177471415"/>
    </w:p>
    <w:p w14:paraId="44A9C5AA" w14:textId="47F911CC" w:rsidR="00184CC3" w:rsidRDefault="00554222" w:rsidP="00184CC3">
      <w:pPr>
        <w:rPr>
          <w:rFonts w:ascii="Times New Roman" w:eastAsia="宋体" w:hAnsi="Times New Roman" w:cs="Times New Roman"/>
          <w:b/>
          <w:bCs/>
          <w14:ligatures w14:val="none"/>
        </w:rPr>
      </w:pP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lastRenderedPageBreak/>
        <w:t xml:space="preserve">Supplement Figure </w:t>
      </w:r>
      <w:r w:rsidR="005B26A1">
        <w:rPr>
          <w:rFonts w:ascii="Times New Roman" w:eastAsia="宋体" w:hAnsi="Times New Roman" w:cs="Times New Roman" w:hint="eastAsia"/>
          <w:b/>
          <w:bCs/>
          <w14:ligatures w14:val="none"/>
        </w:rPr>
        <w:t>3</w:t>
      </w: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. </w:t>
      </w:r>
      <w:r w:rsidR="007C26DF" w:rsidRPr="001F0A77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Restricted cubic splines curves for the association between </w:t>
      </w:r>
      <w:bookmarkStart w:id="3" w:name="_Hlk177551609"/>
      <w:r w:rsidR="007C26DF">
        <w:rPr>
          <w:rFonts w:ascii="Times New Roman" w:eastAsia="宋体" w:hAnsi="Times New Roman" w:cs="Times New Roman" w:hint="eastAsia"/>
          <w:b/>
          <w:bCs/>
          <w14:ligatures w14:val="none"/>
        </w:rPr>
        <w:t>k</w:t>
      </w:r>
      <w:r w:rsidR="007C26DF" w:rsidRPr="007C26DF">
        <w:rPr>
          <w:rFonts w:ascii="Times New Roman" w:eastAsia="宋体" w:hAnsi="Times New Roman" w:cs="Times New Roman" w:hint="eastAsia"/>
          <w:b/>
          <w:bCs/>
          <w14:ligatures w14:val="none"/>
        </w:rPr>
        <w:t>idney function indexes</w:t>
      </w:r>
      <w:bookmarkEnd w:id="3"/>
      <w:r w:rsidR="007C26DF" w:rsidRPr="001F0A77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 </w:t>
      </w:r>
      <w:r w:rsidR="007C26DF">
        <w:rPr>
          <w:rFonts w:ascii="Times New Roman" w:eastAsia="宋体" w:hAnsi="Times New Roman" w:cs="Times New Roman" w:hint="eastAsia"/>
          <w:b/>
          <w:bCs/>
          <w14:ligatures w14:val="none"/>
        </w:rPr>
        <w:t>and</w:t>
      </w:r>
      <w:r w:rsidR="007C26DF" w:rsidRPr="001F0A77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 all-cause mortality</w:t>
      </w:r>
      <w:r w:rsidR="007C26DF" w:rsidRPr="007609EB">
        <w:rPr>
          <w:rFonts w:ascii="Times New Roman" w:eastAsia="宋体" w:hAnsi="Times New Roman" w:cs="Times New Roman" w:hint="eastAsia"/>
          <w:b/>
          <w:bCs/>
          <w14:ligatures w14:val="none"/>
        </w:rPr>
        <w:t>.</w:t>
      </w:r>
    </w:p>
    <w:bookmarkEnd w:id="2"/>
    <w:p w14:paraId="65CCDAFE" w14:textId="32356E17" w:rsidR="00184CC3" w:rsidRPr="007C26DF" w:rsidRDefault="00184CC3" w:rsidP="00184CC3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2407E47C" w14:textId="7FFFC7EB" w:rsidR="00CF6C8F" w:rsidRPr="005B26A1" w:rsidRDefault="005B26A1" w:rsidP="007C26DF">
      <w:pPr>
        <w:rPr>
          <w:rFonts w:ascii="Times New Roman" w:eastAsia="宋体" w:hAnsi="Times New Roman" w:cs="Times New Roman"/>
          <w:b/>
          <w:bCs/>
          <w14:ligatures w14:val="none"/>
        </w:rPr>
      </w:pPr>
      <w:bookmarkStart w:id="4" w:name="_Hlk177471789"/>
      <w:r>
        <w:rPr>
          <w:rFonts w:ascii="Times New Roman" w:eastAsia="宋体" w:hAnsi="Times New Roman" w:cs="Times New Roman"/>
          <w:b/>
          <w:bCs/>
          <w:noProof/>
        </w:rPr>
        <w:drawing>
          <wp:inline distT="0" distB="0" distL="0" distR="0" wp14:anchorId="12A58280" wp14:editId="36C69AD8">
            <wp:extent cx="6825082" cy="4417543"/>
            <wp:effectExtent l="0" t="0" r="0" b="2540"/>
            <wp:docPr id="830697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97655" name="图片 8306976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357" cy="442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4105" w14:textId="77777777" w:rsidR="00CF6C8F" w:rsidRDefault="00CF6C8F" w:rsidP="007C26DF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5D956E56" w14:textId="60CC0AB5" w:rsidR="007C26DF" w:rsidRDefault="007C26DF" w:rsidP="007C26DF">
      <w:pPr>
        <w:rPr>
          <w:rFonts w:ascii="Times New Roman" w:eastAsia="宋体" w:hAnsi="Times New Roman" w:cs="Times New Roman"/>
          <w:b/>
          <w:bCs/>
          <w14:ligatures w14:val="none"/>
        </w:rPr>
      </w:pP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lastRenderedPageBreak/>
        <w:t xml:space="preserve">Supplement Figure </w:t>
      </w:r>
      <w:r w:rsidR="005B26A1">
        <w:rPr>
          <w:rFonts w:ascii="Times New Roman" w:eastAsia="宋体" w:hAnsi="Times New Roman" w:cs="Times New Roman" w:hint="eastAsia"/>
          <w:b/>
          <w:bCs/>
          <w14:ligatures w14:val="none"/>
        </w:rPr>
        <w:t>4</w:t>
      </w:r>
      <w:r w:rsidRPr="00554222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. </w:t>
      </w:r>
      <w:bookmarkStart w:id="5" w:name="_Hlk179621825"/>
      <w:r w:rsidR="00844FFB">
        <w:rPr>
          <w:rFonts w:ascii="Times New Roman" w:eastAsia="宋体" w:hAnsi="Times New Roman" w:cs="Times New Roman" w:hint="eastAsia"/>
          <w:b/>
          <w:bCs/>
          <w14:ligatures w14:val="none"/>
        </w:rPr>
        <w:t>COX regression</w:t>
      </w:r>
      <w:r w:rsidRPr="007C26DF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 of </w:t>
      </w:r>
      <w:r w:rsidR="00844FFB">
        <w:rPr>
          <w:rFonts w:ascii="Times New Roman" w:eastAsia="宋体" w:hAnsi="Times New Roman" w:cs="Times New Roman" w:hint="eastAsia"/>
          <w:b/>
          <w:bCs/>
          <w14:ligatures w14:val="none"/>
        </w:rPr>
        <w:t>p</w:t>
      </w:r>
      <w:r w:rsidR="00844FFB" w:rsidRPr="00844FFB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hysical </w:t>
      </w:r>
      <w:r w:rsidR="00844FFB">
        <w:rPr>
          <w:rFonts w:ascii="Times New Roman" w:eastAsia="宋体" w:hAnsi="Times New Roman" w:cs="Times New Roman" w:hint="eastAsia"/>
          <w:b/>
          <w:bCs/>
          <w14:ligatures w14:val="none"/>
        </w:rPr>
        <w:t>a</w:t>
      </w:r>
      <w:r w:rsidR="00844FFB" w:rsidRPr="00844FFB">
        <w:rPr>
          <w:rFonts w:ascii="Times New Roman" w:eastAsia="宋体" w:hAnsi="Times New Roman" w:cs="Times New Roman" w:hint="eastAsia"/>
          <w:b/>
          <w:bCs/>
          <w14:ligatures w14:val="none"/>
        </w:rPr>
        <w:t>ctivity</w:t>
      </w:r>
      <w:r w:rsidR="00844FFB">
        <w:rPr>
          <w:rFonts w:ascii="Times New Roman" w:eastAsia="宋体" w:hAnsi="Times New Roman" w:cs="Times New Roman" w:hint="eastAsia"/>
          <w:b/>
          <w:bCs/>
          <w14:ligatures w14:val="none"/>
        </w:rPr>
        <w:t xml:space="preserve"> and </w:t>
      </w:r>
      <w:r w:rsidRPr="007C26DF">
        <w:rPr>
          <w:rFonts w:ascii="Times New Roman" w:eastAsia="宋体" w:hAnsi="Times New Roman" w:cs="Times New Roman" w:hint="eastAsia"/>
          <w:b/>
          <w:bCs/>
          <w14:ligatures w14:val="none"/>
        </w:rPr>
        <w:t>all-cause mortality</w:t>
      </w:r>
      <w:bookmarkEnd w:id="5"/>
      <w:r w:rsidRPr="007C26DF">
        <w:rPr>
          <w:rFonts w:ascii="Times New Roman" w:eastAsia="宋体" w:hAnsi="Times New Roman" w:cs="Times New Roman" w:hint="eastAsia"/>
          <w:b/>
          <w:bCs/>
          <w14:ligatures w14:val="none"/>
        </w:rPr>
        <w:t>.</w:t>
      </w:r>
    </w:p>
    <w:p w14:paraId="73B63E36" w14:textId="6FA6659F" w:rsidR="002D0411" w:rsidRDefault="002D0411" w:rsidP="002D0411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0389F874" w14:textId="68770C20" w:rsidR="00844FFB" w:rsidRPr="00844FFB" w:rsidRDefault="00844FFB" w:rsidP="002D0411">
      <w:pPr>
        <w:rPr>
          <w:rFonts w:ascii="Times New Roman" w:eastAsia="宋体" w:hAnsi="Times New Roman" w:cs="Times New Roman"/>
          <w:b/>
          <w:bCs/>
          <w14:ligatures w14:val="none"/>
        </w:rPr>
      </w:pPr>
      <w:r>
        <w:rPr>
          <w:noProof/>
        </w:rPr>
        <w:drawing>
          <wp:inline distT="0" distB="0" distL="0" distR="0" wp14:anchorId="3A192774" wp14:editId="67328CA2">
            <wp:extent cx="6121400" cy="3221651"/>
            <wp:effectExtent l="0" t="0" r="0" b="0"/>
            <wp:docPr id="651942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427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0669" cy="322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bookmarkEnd w:id="4"/>
    </w:p>
    <w:sectPr w:rsidR="00844FFB" w:rsidRPr="00844FFB" w:rsidSect="008D260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8643D" w14:textId="77777777" w:rsidR="00B55E26" w:rsidRDefault="00B55E26" w:rsidP="00184CC3">
      <w:pPr>
        <w:rPr>
          <w:rFonts w:hint="eastAsia"/>
        </w:rPr>
      </w:pPr>
      <w:r>
        <w:separator/>
      </w:r>
    </w:p>
  </w:endnote>
  <w:endnote w:type="continuationSeparator" w:id="0">
    <w:p w14:paraId="17E6999B" w14:textId="77777777" w:rsidR="00B55E26" w:rsidRDefault="00B55E26" w:rsidP="00184C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097F2" w14:textId="77777777" w:rsidR="00B55E26" w:rsidRDefault="00B55E26" w:rsidP="00184CC3">
      <w:pPr>
        <w:rPr>
          <w:rFonts w:hint="eastAsia"/>
        </w:rPr>
      </w:pPr>
      <w:r>
        <w:separator/>
      </w:r>
    </w:p>
  </w:footnote>
  <w:footnote w:type="continuationSeparator" w:id="0">
    <w:p w14:paraId="02C5D2AF" w14:textId="77777777" w:rsidR="00B55E26" w:rsidRDefault="00B55E26" w:rsidP="00184C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EB"/>
    <w:rsid w:val="00045E20"/>
    <w:rsid w:val="0005339A"/>
    <w:rsid w:val="00184CC3"/>
    <w:rsid w:val="001F0A77"/>
    <w:rsid w:val="0027561E"/>
    <w:rsid w:val="00281AB4"/>
    <w:rsid w:val="002D0411"/>
    <w:rsid w:val="00312D54"/>
    <w:rsid w:val="00554222"/>
    <w:rsid w:val="005B0513"/>
    <w:rsid w:val="005B26A1"/>
    <w:rsid w:val="0069006E"/>
    <w:rsid w:val="007609EB"/>
    <w:rsid w:val="00772C7D"/>
    <w:rsid w:val="007C26DF"/>
    <w:rsid w:val="00844FFB"/>
    <w:rsid w:val="008A1ECD"/>
    <w:rsid w:val="008D2600"/>
    <w:rsid w:val="009050DB"/>
    <w:rsid w:val="009655EE"/>
    <w:rsid w:val="00986815"/>
    <w:rsid w:val="009A0C40"/>
    <w:rsid w:val="009D2987"/>
    <w:rsid w:val="00A6199D"/>
    <w:rsid w:val="00B55E26"/>
    <w:rsid w:val="00CF6C8F"/>
    <w:rsid w:val="00D42441"/>
    <w:rsid w:val="00D75FBE"/>
    <w:rsid w:val="00F10141"/>
    <w:rsid w:val="00FE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3BC80"/>
  <w15:chartTrackingRefBased/>
  <w15:docId w15:val="{8AC51A43-C96B-4AFE-8141-B65919C0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9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C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4C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4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4C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yu</dc:creator>
  <cp:keywords/>
  <dc:description/>
  <cp:lastModifiedBy>bin yu</cp:lastModifiedBy>
  <cp:revision>6</cp:revision>
  <dcterms:created xsi:type="dcterms:W3CDTF">2024-10-11T08:56:00Z</dcterms:created>
  <dcterms:modified xsi:type="dcterms:W3CDTF">2024-10-22T00:41:00Z</dcterms:modified>
</cp:coreProperties>
</file>