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/>
        </w:rPr>
      </w:pPr>
    </w:p>
    <w:p>
      <w:pPr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table 1: </w:t>
      </w:r>
      <w:r>
        <w:rPr>
          <w:rFonts w:ascii="Times New Roman" w:hAnsi="Times New Roman" w:cs="Times New Roman"/>
          <w:color w:val="0D0D0D" w:themeColor="text1" w:themeTint="F2"/>
          <w:kern w:val="0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Next generation sequencing (NGS)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assay of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34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 xml:space="preserve"> commonly mutated genes in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/>
        </w:rPr>
        <w:t>AML/MPN/MDS</w:t>
      </w:r>
    </w:p>
    <w:p>
      <w:pPr>
        <w:jc w:val="left"/>
        <w:rPr>
          <w:rFonts w:ascii="Times New Roman" w:hAnsi="Times New Roman"/>
        </w:rPr>
      </w:pPr>
    </w:p>
    <w:tbl>
      <w:tblPr>
        <w:tblStyle w:val="6"/>
        <w:tblpPr w:leftFromText="180" w:rightFromText="180" w:vertAnchor="text" w:horzAnchor="page" w:tblpX="1987" w:tblpY="8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1003"/>
        <w:gridCol w:w="1003"/>
        <w:gridCol w:w="1003"/>
        <w:gridCol w:w="1003"/>
        <w:gridCol w:w="1003"/>
        <w:gridCol w:w="1003"/>
        <w:gridCol w:w="1003"/>
        <w:gridCol w:w="1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BCOR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>ASXL1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BCORL1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CARL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CBL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CEBPA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CSF3R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DNMT3A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ETV6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FLT3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GATA2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IDH1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IDH2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JAK2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KIT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KRAS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MLL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MPL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NRAS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PDGFRA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PHF6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PIGA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RUNX1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SETBP1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SF3B1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SH2B3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SRSF2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TP53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U2AF1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WT1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ZRSR2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EZH2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NPM1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hint="default" w:ascii="Times New Roman" w:hAnsi="Times New Roman" w:eastAsia="宋体" w:cs="Times New Roman"/>
                <w:bCs/>
                <w:i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i/>
                <w:sz w:val="18"/>
                <w:szCs w:val="18"/>
                <w:lang w:val="en-US" w:eastAsia="zh-CN"/>
              </w:rPr>
              <w:t>TET2</w:t>
            </w:r>
          </w:p>
        </w:tc>
        <w:tc>
          <w:tcPr>
            <w:tcW w:w="1003" w:type="dxa"/>
            <w:vAlign w:val="top"/>
          </w:tcPr>
          <w:p>
            <w:pP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  <w:tc>
          <w:tcPr>
            <w:tcW w:w="1003" w:type="dxa"/>
            <w:vAlign w:val="top"/>
          </w:tcPr>
          <w:p>
            <w:pPr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</w:p>
        </w:tc>
      </w:tr>
    </w:tbl>
    <w:p>
      <w:pPr>
        <w:jc w:val="left"/>
      </w:pPr>
    </w:p>
    <w:p>
      <w:pPr>
        <w:jc w:val="left"/>
        <w:rPr>
          <w:rFonts w:ascii="Times New Roman" w:hAnsi="Times New Roman"/>
        </w:rPr>
      </w:pPr>
    </w:p>
    <w:p>
      <w:bookmarkStart w:id="0" w:name="_GoBack"/>
      <w:bookmarkEnd w:id="0"/>
    </w:p>
    <w:sectPr>
      <w:type w:val="continuous"/>
      <w:pgSz w:w="11906" w:h="16838"/>
      <w:pgMar w:top="1440" w:right="1797" w:bottom="1440" w:left="1797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0C2"/>
    <w:rsid w:val="00115157"/>
    <w:rsid w:val="002C647D"/>
    <w:rsid w:val="003E449E"/>
    <w:rsid w:val="006412BB"/>
    <w:rsid w:val="0066459F"/>
    <w:rsid w:val="0069341A"/>
    <w:rsid w:val="006E30C2"/>
    <w:rsid w:val="00776E1C"/>
    <w:rsid w:val="009758A8"/>
    <w:rsid w:val="00AA6FEB"/>
    <w:rsid w:val="00B75D98"/>
    <w:rsid w:val="00D743BB"/>
    <w:rsid w:val="00ED6961"/>
    <w:rsid w:val="14A61CE0"/>
    <w:rsid w:val="6FD8279F"/>
    <w:rsid w:val="7D9B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Header Char"/>
    <w:basedOn w:val="7"/>
    <w:link w:val="3"/>
    <w:uiPriority w:val="99"/>
    <w:rPr>
      <w:sz w:val="18"/>
      <w:szCs w:val="18"/>
    </w:rPr>
  </w:style>
  <w:style w:type="character" w:customStyle="1" w:styleId="9">
    <w:name w:val="Footer Char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1282</Characters>
  <Lines>10</Lines>
  <Paragraphs>3</Paragraphs>
  <TotalTime>0</TotalTime>
  <ScaleCrop>false</ScaleCrop>
  <LinksUpToDate>false</LinksUpToDate>
  <CharactersWithSpaces>1503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2020-07-21T02:59:00Z</dcterms:created>
  <dc:creator>apple</dc:creator>
  <cp:lastModifiedBy>吴丹阳</cp:lastModifiedBy>
  <dcterms:modified xsi:type="dcterms:W3CDTF">2021-05-04T13:11:11Z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3235011FA6BD4CEAB55FFD6E25286F88</vt:lpwstr>
  </property>
</Properties>
</file>