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E7D457" w14:textId="7DDEB934" w:rsidR="00DD641B" w:rsidRDefault="00DD641B" w:rsidP="00DD641B">
      <w:pPr>
        <w:rPr>
          <w:rFonts w:ascii="Times New Roman" w:eastAsiaTheme="minorEastAsia" w:hAnsi="Times New Roman" w:cs="Times New Roman"/>
          <w:b/>
          <w:bCs/>
          <w:sz w:val="36"/>
          <w:szCs w:val="36"/>
        </w:rPr>
      </w:pPr>
      <w:bookmarkStart w:id="0" w:name="OLE_LINK25"/>
      <w:r>
        <w:rPr>
          <w:rFonts w:ascii="Times New Roman" w:hAnsi="Times New Roman" w:cs="Times New Roman"/>
          <w:b/>
          <w:bCs/>
          <w:sz w:val="36"/>
          <w:szCs w:val="36"/>
        </w:rPr>
        <w:t>Supplementary</w:t>
      </w:r>
      <w:r w:rsidR="001D2A46">
        <w:rPr>
          <w:rFonts w:ascii="Times New Roman" w:hAnsi="Times New Roman" w:cs="Times New Roman"/>
          <w:b/>
          <w:bCs/>
          <w:sz w:val="36"/>
          <w:szCs w:val="36"/>
        </w:rPr>
        <w:t xml:space="preserve"> information f</w:t>
      </w:r>
      <w:r>
        <w:rPr>
          <w:rFonts w:ascii="Times New Roman" w:hAnsi="Times New Roman" w:cs="Times New Roman"/>
          <w:b/>
          <w:bCs/>
          <w:sz w:val="36"/>
          <w:szCs w:val="36"/>
        </w:rPr>
        <w:t xml:space="preserve">or Integrated </w:t>
      </w:r>
      <w:r w:rsidR="00FA071D">
        <w:rPr>
          <w:rFonts w:ascii="Times New Roman" w:hAnsi="Times New Roman" w:cs="Times New Roman" w:hint="eastAsia"/>
          <w:b/>
          <w:bCs/>
          <w:sz w:val="36"/>
          <w:szCs w:val="36"/>
        </w:rPr>
        <w:t>p</w:t>
      </w:r>
      <w:r>
        <w:rPr>
          <w:rFonts w:ascii="Times New Roman" w:hAnsi="Times New Roman" w:cs="Times New Roman"/>
          <w:b/>
          <w:bCs/>
          <w:sz w:val="36"/>
          <w:szCs w:val="36"/>
        </w:rPr>
        <w:t xml:space="preserve">hotonic 3D </w:t>
      </w:r>
      <w:r w:rsidR="00FA071D">
        <w:rPr>
          <w:rFonts w:ascii="Times New Roman" w:hAnsi="Times New Roman" w:cs="Times New Roman" w:hint="eastAsia"/>
          <w:b/>
          <w:bCs/>
          <w:sz w:val="36"/>
          <w:szCs w:val="36"/>
        </w:rPr>
        <w:t>t</w:t>
      </w:r>
      <w:r>
        <w:rPr>
          <w:rFonts w:ascii="Times New Roman" w:hAnsi="Times New Roman" w:cs="Times New Roman"/>
          <w:b/>
          <w:bCs/>
          <w:sz w:val="36"/>
          <w:szCs w:val="36"/>
        </w:rPr>
        <w:t xml:space="preserve">ensor </w:t>
      </w:r>
      <w:r w:rsidR="00FA071D">
        <w:rPr>
          <w:rFonts w:ascii="Times New Roman" w:hAnsi="Times New Roman" w:cs="Times New Roman" w:hint="eastAsia"/>
          <w:b/>
          <w:bCs/>
          <w:sz w:val="36"/>
          <w:szCs w:val="36"/>
        </w:rPr>
        <w:t>p</w:t>
      </w:r>
      <w:r>
        <w:rPr>
          <w:rFonts w:ascii="Times New Roman" w:hAnsi="Times New Roman" w:cs="Times New Roman"/>
          <w:b/>
          <w:bCs/>
          <w:sz w:val="36"/>
          <w:szCs w:val="36"/>
        </w:rPr>
        <w:t xml:space="preserve">rocessing </w:t>
      </w:r>
      <w:r w:rsidR="00FA071D">
        <w:rPr>
          <w:rFonts w:ascii="Times New Roman" w:hAnsi="Times New Roman" w:cs="Times New Roman"/>
          <w:b/>
          <w:bCs/>
          <w:sz w:val="36"/>
          <w:szCs w:val="36"/>
        </w:rPr>
        <w:t>e</w:t>
      </w:r>
      <w:r>
        <w:rPr>
          <w:rFonts w:ascii="Times New Roman" w:hAnsi="Times New Roman" w:cs="Times New Roman"/>
          <w:b/>
          <w:bCs/>
          <w:sz w:val="36"/>
          <w:szCs w:val="36"/>
        </w:rPr>
        <w:t>ngine</w:t>
      </w:r>
      <w:bookmarkEnd w:id="0"/>
    </w:p>
    <w:p w14:paraId="6D0B5319" w14:textId="59ABE8F9" w:rsidR="00DA32D2" w:rsidRDefault="00DA32D2" w:rsidP="00DA32D2">
      <w:pPr>
        <w:jc w:val="center"/>
        <w:rPr>
          <w:rFonts w:ascii="Times New Roman" w:hAnsi="Times New Roman" w:cs="Times New Roman"/>
          <w:snapToGrid w:val="0"/>
          <w:sz w:val="20"/>
          <w:szCs w:val="20"/>
          <w:vertAlign w:val="superscript"/>
          <w:lang w:val="en-GB" w:eastAsia="da-DK"/>
        </w:rPr>
      </w:pPr>
      <w:r>
        <w:rPr>
          <w:rFonts w:ascii="Times New Roman" w:hAnsi="Times New Roman" w:cs="Times New Roman"/>
          <w:snapToGrid w:val="0"/>
          <w:sz w:val="20"/>
          <w:szCs w:val="20"/>
          <w:lang w:val="en-GB" w:eastAsia="da-DK"/>
        </w:rPr>
        <w:t>Y</w:t>
      </w:r>
      <w:r>
        <w:rPr>
          <w:rFonts w:ascii="Times New Roman" w:hAnsi="Times New Roman" w:cs="Times New Roman"/>
          <w:snapToGrid w:val="0"/>
          <w:sz w:val="20"/>
          <w:szCs w:val="20"/>
          <w:lang w:val="en-GB"/>
        </w:rPr>
        <w:t>ue Wu</w:t>
      </w:r>
      <w:r>
        <w:rPr>
          <w:rFonts w:ascii="Times New Roman" w:hAnsi="Times New Roman" w:cs="Times New Roman"/>
          <w:snapToGrid w:val="0"/>
          <w:sz w:val="20"/>
          <w:szCs w:val="20"/>
          <w:vertAlign w:val="superscript"/>
          <w:lang w:val="en-GB" w:eastAsia="da-DK"/>
        </w:rPr>
        <w:t>1,3</w:t>
      </w:r>
      <w:r>
        <w:rPr>
          <w:rFonts w:ascii="Times New Roman" w:hAnsi="Times New Roman" w:cs="Times New Roman"/>
          <w:snapToGrid w:val="0"/>
          <w:sz w:val="20"/>
          <w:szCs w:val="20"/>
          <w:lang w:val="en-GB" w:eastAsia="da-DK"/>
        </w:rPr>
        <w:t>, Ziheng Ni</w:t>
      </w:r>
      <w:r>
        <w:rPr>
          <w:rFonts w:ascii="Times New Roman" w:hAnsi="Times New Roman" w:cs="Times New Roman"/>
          <w:snapToGrid w:val="0"/>
          <w:sz w:val="20"/>
          <w:szCs w:val="20"/>
          <w:vertAlign w:val="superscript"/>
          <w:lang w:val="en-GB" w:eastAsia="da-DK"/>
        </w:rPr>
        <w:t>1,3</w:t>
      </w:r>
      <w:r>
        <w:rPr>
          <w:rFonts w:ascii="Times New Roman" w:hAnsi="Times New Roman" w:cs="Times New Roman"/>
          <w:snapToGrid w:val="0"/>
          <w:sz w:val="20"/>
          <w:szCs w:val="20"/>
          <w:lang w:val="en-GB"/>
        </w:rPr>
        <w:t>, Xin Li</w:t>
      </w:r>
      <w:r>
        <w:rPr>
          <w:rFonts w:ascii="Times New Roman" w:hAnsi="Times New Roman" w:cs="Times New Roman"/>
          <w:snapToGrid w:val="0"/>
          <w:sz w:val="20"/>
          <w:szCs w:val="20"/>
          <w:vertAlign w:val="superscript"/>
          <w:lang w:val="en-GB"/>
        </w:rPr>
        <w:t>1</w:t>
      </w:r>
      <w:r>
        <w:rPr>
          <w:rFonts w:ascii="Times New Roman" w:hAnsi="Times New Roman" w:cs="Times New Roman"/>
          <w:snapToGrid w:val="0"/>
          <w:sz w:val="20"/>
          <w:szCs w:val="20"/>
          <w:lang w:val="en-GB"/>
        </w:rPr>
        <w:t xml:space="preserve">, </w:t>
      </w:r>
      <w:r w:rsidR="00F03C8F">
        <w:rPr>
          <w:rFonts w:ascii="Times New Roman" w:hAnsi="Times New Roman" w:cs="Times New Roman"/>
          <w:snapToGrid w:val="0"/>
          <w:sz w:val="20"/>
          <w:szCs w:val="20"/>
          <w:lang w:val="en-GB"/>
        </w:rPr>
        <w:t>Y</w:t>
      </w:r>
      <w:r>
        <w:rPr>
          <w:rFonts w:ascii="Times New Roman" w:hAnsi="Times New Roman" w:cs="Times New Roman"/>
          <w:snapToGrid w:val="0"/>
          <w:sz w:val="20"/>
          <w:szCs w:val="20"/>
          <w:lang w:val="en-GB"/>
        </w:rPr>
        <w:t xml:space="preserve">uanxun </w:t>
      </w:r>
      <w:r w:rsidR="00F03C8F">
        <w:rPr>
          <w:rFonts w:ascii="Times New Roman" w:hAnsi="Times New Roman" w:cs="Times New Roman"/>
          <w:snapToGrid w:val="0"/>
          <w:sz w:val="20"/>
          <w:szCs w:val="20"/>
          <w:lang w:val="en-GB"/>
        </w:rPr>
        <w:t>W</w:t>
      </w:r>
      <w:r>
        <w:rPr>
          <w:rFonts w:ascii="Times New Roman" w:hAnsi="Times New Roman" w:cs="Times New Roman"/>
          <w:snapToGrid w:val="0"/>
          <w:sz w:val="20"/>
          <w:szCs w:val="20"/>
          <w:lang w:val="en-GB"/>
        </w:rPr>
        <w:t>ang</w:t>
      </w:r>
      <w:r>
        <w:rPr>
          <w:rFonts w:ascii="Times New Roman" w:hAnsi="Times New Roman" w:cs="Times New Roman"/>
          <w:snapToGrid w:val="0"/>
          <w:sz w:val="20"/>
          <w:szCs w:val="20"/>
          <w:vertAlign w:val="superscript"/>
          <w:lang w:val="en-GB"/>
        </w:rPr>
        <w:t>1</w:t>
      </w:r>
      <w:r>
        <w:rPr>
          <w:rFonts w:ascii="Times New Roman" w:hAnsi="Times New Roman" w:cs="Times New Roman"/>
          <w:snapToGrid w:val="0"/>
          <w:sz w:val="20"/>
          <w:szCs w:val="20"/>
          <w:lang w:val="en-GB"/>
        </w:rPr>
        <w:t xml:space="preserve">, </w:t>
      </w:r>
      <w:r>
        <w:rPr>
          <w:rFonts w:ascii="Times New Roman" w:hAnsi="Times New Roman" w:cs="Times New Roman"/>
          <w:snapToGrid w:val="0"/>
          <w:color w:val="000000"/>
          <w:sz w:val="20"/>
          <w:szCs w:val="20"/>
          <w:lang w:val="en-GB" w:eastAsia="da-DK"/>
        </w:rPr>
        <w:t>Liangjun Lu</w:t>
      </w:r>
      <w:r>
        <w:rPr>
          <w:rFonts w:ascii="Times New Roman" w:hAnsi="Times New Roman" w:cs="Times New Roman"/>
          <w:snapToGrid w:val="0"/>
          <w:sz w:val="20"/>
          <w:szCs w:val="20"/>
          <w:vertAlign w:val="superscript"/>
          <w:lang w:val="en-GB" w:eastAsia="da-DK"/>
        </w:rPr>
        <w:t>1,2</w:t>
      </w:r>
      <w:r>
        <w:rPr>
          <w:rFonts w:ascii="Times New Roman" w:hAnsi="Times New Roman" w:cs="Times New Roman"/>
          <w:snapToGrid w:val="0"/>
          <w:sz w:val="20"/>
          <w:szCs w:val="20"/>
          <w:lang w:val="en-GB" w:eastAsia="da-DK"/>
        </w:rPr>
        <w:t xml:space="preserve">, </w:t>
      </w:r>
      <w:r>
        <w:rPr>
          <w:rFonts w:ascii="Times New Roman" w:hAnsi="Times New Roman" w:cs="Times New Roman"/>
          <w:snapToGrid w:val="0"/>
          <w:color w:val="000000"/>
          <w:sz w:val="20"/>
          <w:szCs w:val="20"/>
          <w:lang w:val="en-GB" w:eastAsia="da-DK"/>
        </w:rPr>
        <w:t>Jianping Chen</w:t>
      </w:r>
      <w:r>
        <w:rPr>
          <w:rFonts w:ascii="Times New Roman" w:hAnsi="Times New Roman" w:cs="Times New Roman"/>
          <w:snapToGrid w:val="0"/>
          <w:sz w:val="20"/>
          <w:szCs w:val="20"/>
          <w:vertAlign w:val="superscript"/>
          <w:lang w:val="en-GB" w:eastAsia="da-DK"/>
        </w:rPr>
        <w:t>1,2</w:t>
      </w:r>
      <w:r>
        <w:rPr>
          <w:rFonts w:ascii="Times New Roman" w:hAnsi="Times New Roman" w:cs="Times New Roman"/>
          <w:snapToGrid w:val="0"/>
          <w:sz w:val="20"/>
          <w:szCs w:val="20"/>
          <w:lang w:val="en-GB" w:eastAsia="da-DK"/>
        </w:rPr>
        <w:t xml:space="preserve">, and </w:t>
      </w:r>
      <w:r>
        <w:rPr>
          <w:rFonts w:ascii="Times New Roman" w:hAnsi="Times New Roman" w:cs="Times New Roman"/>
          <w:snapToGrid w:val="0"/>
          <w:color w:val="000000"/>
          <w:sz w:val="20"/>
          <w:szCs w:val="20"/>
          <w:lang w:val="en-GB" w:eastAsia="da-DK"/>
        </w:rPr>
        <w:t>Linjie Zhou</w:t>
      </w:r>
      <w:r>
        <w:rPr>
          <w:rFonts w:ascii="Times New Roman" w:hAnsi="Times New Roman" w:cs="Times New Roman"/>
          <w:snapToGrid w:val="0"/>
          <w:sz w:val="20"/>
          <w:szCs w:val="20"/>
          <w:vertAlign w:val="superscript"/>
          <w:lang w:val="en-GB" w:eastAsia="da-DK"/>
        </w:rPr>
        <w:t>1,2</w:t>
      </w:r>
    </w:p>
    <w:p w14:paraId="667FC7F0" w14:textId="77777777" w:rsidR="00DA32D2" w:rsidRPr="00F03C8F" w:rsidRDefault="00DA32D2" w:rsidP="00DA32D2">
      <w:pPr>
        <w:rPr>
          <w:rFonts w:ascii="Times New Roman" w:hAnsi="Times New Roman" w:cs="Times New Roman"/>
          <w:snapToGrid w:val="0"/>
          <w:sz w:val="20"/>
          <w:szCs w:val="20"/>
          <w:lang w:val="en-GB" w:eastAsia="da-DK"/>
        </w:rPr>
      </w:pPr>
    </w:p>
    <w:p w14:paraId="4F2624B8" w14:textId="77777777" w:rsidR="00DA32D2" w:rsidRDefault="00DA32D2" w:rsidP="00DA32D2">
      <w:pPr>
        <w:rPr>
          <w:rFonts w:ascii="Times New Roman" w:hAnsi="Times New Roman" w:cs="Times New Roman"/>
          <w:snapToGrid w:val="0"/>
          <w:sz w:val="20"/>
          <w:szCs w:val="20"/>
          <w:lang w:val="en-GB" w:eastAsia="da-DK"/>
        </w:rPr>
      </w:pPr>
      <w:r>
        <w:rPr>
          <w:rFonts w:ascii="Times New Roman" w:hAnsi="Times New Roman" w:cs="Times New Roman"/>
          <w:snapToGrid w:val="0"/>
          <w:sz w:val="20"/>
          <w:szCs w:val="20"/>
          <w:vertAlign w:val="superscript"/>
          <w:lang w:val="en-GB" w:eastAsia="da-DK"/>
        </w:rPr>
        <w:t>1</w:t>
      </w:r>
      <w:r>
        <w:rPr>
          <w:rFonts w:ascii="Times New Roman" w:hAnsi="Times New Roman" w:cs="Times New Roman"/>
          <w:snapToGrid w:val="0"/>
          <w:sz w:val="20"/>
          <w:szCs w:val="20"/>
          <w:lang w:val="en-GB" w:eastAsia="da-DK"/>
        </w:rPr>
        <w:t xml:space="preserve">State Key Laboratory of Advanced Optical Communication Systems and Networks, Department of Electronic Engineering, Shanghai Jiao Tong University, Shanghai 200240, China, </w:t>
      </w:r>
    </w:p>
    <w:p w14:paraId="055B7B38" w14:textId="77777777" w:rsidR="00DA32D2" w:rsidRDefault="00DA32D2" w:rsidP="00DA32D2">
      <w:pPr>
        <w:rPr>
          <w:rFonts w:ascii="Times New Roman" w:hAnsi="Times New Roman" w:cs="Times New Roman"/>
          <w:snapToGrid w:val="0"/>
          <w:sz w:val="20"/>
          <w:szCs w:val="20"/>
          <w:lang w:val="en-GB" w:eastAsia="da-DK"/>
        </w:rPr>
      </w:pPr>
      <w:r>
        <w:rPr>
          <w:rFonts w:ascii="Times New Roman" w:hAnsi="Times New Roman" w:cs="Times New Roman"/>
          <w:snapToGrid w:val="0"/>
          <w:sz w:val="20"/>
          <w:szCs w:val="20"/>
          <w:vertAlign w:val="superscript"/>
          <w:lang w:val="en-GB" w:eastAsia="da-DK"/>
        </w:rPr>
        <w:t>2</w:t>
      </w:r>
      <w:r>
        <w:rPr>
          <w:rFonts w:ascii="Times New Roman" w:hAnsi="Times New Roman" w:cs="Times New Roman"/>
          <w:snapToGrid w:val="0"/>
          <w:sz w:val="20"/>
          <w:szCs w:val="20"/>
          <w:lang w:val="en-GB" w:eastAsia="da-DK"/>
        </w:rPr>
        <w:t xml:space="preserve">SJTU-Pinghu Institute of Intelligent Optoelectronics, Pinghu 314200, China </w:t>
      </w:r>
    </w:p>
    <w:p w14:paraId="2192B4B0" w14:textId="77777777" w:rsidR="00DA32D2" w:rsidRDefault="00DA32D2" w:rsidP="00DA32D2">
      <w:pPr>
        <w:rPr>
          <w:rFonts w:ascii="Times New Roman" w:hAnsi="Times New Roman" w:cs="Times New Roman"/>
          <w:snapToGrid w:val="0"/>
          <w:sz w:val="20"/>
          <w:szCs w:val="20"/>
          <w:lang w:val="en-GB" w:eastAsia="da-DK"/>
        </w:rPr>
      </w:pPr>
      <w:r>
        <w:rPr>
          <w:rFonts w:ascii="Times New Roman" w:hAnsi="Times New Roman" w:cs="Times New Roman"/>
          <w:snapToGrid w:val="0"/>
          <w:sz w:val="20"/>
          <w:szCs w:val="20"/>
          <w:vertAlign w:val="superscript"/>
          <w:lang w:val="en-GB" w:eastAsia="da-DK"/>
        </w:rPr>
        <w:t>3</w:t>
      </w:r>
      <w:r>
        <w:rPr>
          <w:rFonts w:ascii="Times New Roman" w:hAnsi="Times New Roman" w:cs="Times New Roman"/>
          <w:snapToGrid w:val="0"/>
          <w:sz w:val="20"/>
          <w:szCs w:val="20"/>
          <w:lang w:val="en-GB" w:eastAsia="da-DK"/>
        </w:rPr>
        <w:t>These authors contributed equally: Y</w:t>
      </w:r>
      <w:r>
        <w:rPr>
          <w:rFonts w:ascii="Times New Roman" w:hAnsi="Times New Roman" w:cs="Times New Roman"/>
          <w:snapToGrid w:val="0"/>
          <w:sz w:val="20"/>
          <w:szCs w:val="20"/>
          <w:lang w:val="en-GB"/>
        </w:rPr>
        <w:t>ue Wu</w:t>
      </w:r>
      <w:r>
        <w:rPr>
          <w:rFonts w:ascii="Times New Roman" w:hAnsi="Times New Roman" w:cs="Times New Roman"/>
          <w:snapToGrid w:val="0"/>
          <w:sz w:val="20"/>
          <w:szCs w:val="20"/>
          <w:lang w:val="en-GB" w:eastAsia="da-DK"/>
        </w:rPr>
        <w:t>, Ziheng Ni</w:t>
      </w:r>
    </w:p>
    <w:p w14:paraId="142A9743" w14:textId="77777777" w:rsidR="00DA32D2" w:rsidRDefault="00FA071D" w:rsidP="00DA32D2">
      <w:pPr>
        <w:rPr>
          <w:rFonts w:ascii="Times New Roman" w:hAnsi="Times New Roman" w:cs="Times New Roman"/>
          <w:snapToGrid w:val="0"/>
          <w:color w:val="0000FF"/>
          <w:sz w:val="20"/>
          <w:szCs w:val="20"/>
          <w:u w:val="single"/>
          <w:lang w:val="en-GB" w:eastAsia="da-DK"/>
        </w:rPr>
      </w:pPr>
      <w:hyperlink r:id="rId7" w:history="1">
        <w:r w:rsidR="00DA32D2">
          <w:rPr>
            <w:rStyle w:val="ad"/>
            <w:rFonts w:ascii="Times New Roman" w:hAnsi="Times New Roman" w:cs="Times New Roman"/>
            <w:snapToGrid w:val="0"/>
            <w:sz w:val="20"/>
            <w:szCs w:val="20"/>
            <w:lang w:val="en-GB" w:eastAsia="da-DK"/>
          </w:rPr>
          <w:t>luliangjun@sjtu.edu.cn</w:t>
        </w:r>
      </w:hyperlink>
      <w:r w:rsidR="00DA32D2">
        <w:rPr>
          <w:rFonts w:ascii="Times New Roman" w:hAnsi="Times New Roman" w:cs="Times New Roman"/>
          <w:snapToGrid w:val="0"/>
          <w:sz w:val="20"/>
          <w:szCs w:val="20"/>
          <w:lang w:val="en-GB" w:eastAsia="da-DK"/>
        </w:rPr>
        <w:t>;</w:t>
      </w:r>
      <w:r w:rsidR="00DA32D2">
        <w:rPr>
          <w:rFonts w:ascii="Times New Roman" w:hAnsi="Times New Roman" w:cs="Times New Roman"/>
          <w:lang w:val="en-GB"/>
        </w:rPr>
        <w:t xml:space="preserve"> </w:t>
      </w:r>
      <w:hyperlink r:id="rId8" w:history="1">
        <w:r w:rsidR="00DA32D2">
          <w:rPr>
            <w:rStyle w:val="ad"/>
            <w:rFonts w:ascii="Times New Roman" w:hAnsi="Times New Roman" w:cs="Times New Roman"/>
            <w:snapToGrid w:val="0"/>
            <w:sz w:val="20"/>
            <w:szCs w:val="20"/>
            <w:lang w:val="en-GB" w:eastAsia="da-DK"/>
          </w:rPr>
          <w:t>ljzhou@sjtu.edu.cn</w:t>
        </w:r>
      </w:hyperlink>
    </w:p>
    <w:p w14:paraId="70429B2B" w14:textId="4647C6AB" w:rsidR="004A5CBA" w:rsidRPr="00D750AE" w:rsidRDefault="004A5CBA" w:rsidP="00F92076">
      <w:pPr>
        <w:rPr>
          <w:rFonts w:ascii="Times New Roman" w:hAnsi="Times New Roman" w:cs="Times New Roman"/>
          <w:lang w:val="en-GB"/>
        </w:rPr>
      </w:pPr>
    </w:p>
    <w:p w14:paraId="4A9D6650" w14:textId="77777777" w:rsidR="004A5CBA" w:rsidRPr="00D750AE" w:rsidRDefault="004A5CBA" w:rsidP="00F92076">
      <w:pPr>
        <w:rPr>
          <w:rFonts w:ascii="Times New Roman" w:hAnsi="Times New Roman" w:cs="Times New Roman"/>
          <w:lang w:val="en-GB"/>
        </w:rPr>
      </w:pPr>
    </w:p>
    <w:p w14:paraId="765CDA18" w14:textId="60E54C01" w:rsidR="00116B57" w:rsidRDefault="004A5CBA">
      <w:pPr>
        <w:pStyle w:val="TOC1"/>
        <w:tabs>
          <w:tab w:val="right" w:leader="dot" w:pos="8296"/>
        </w:tabs>
        <w:rPr>
          <w:rFonts w:cstheme="minorBidi"/>
          <w:noProof/>
          <w:kern w:val="2"/>
          <w:sz w:val="21"/>
        </w:rPr>
      </w:pPr>
      <w:r w:rsidRPr="00D750AE">
        <w:rPr>
          <w:rFonts w:ascii="Times New Roman" w:hAnsi="Times New Roman"/>
          <w:sz w:val="24"/>
          <w:szCs w:val="24"/>
        </w:rPr>
        <w:fldChar w:fldCharType="begin"/>
      </w:r>
      <w:r w:rsidRPr="00D750AE">
        <w:rPr>
          <w:rFonts w:ascii="Times New Roman" w:hAnsi="Times New Roman"/>
          <w:sz w:val="24"/>
          <w:szCs w:val="24"/>
        </w:rPr>
        <w:instrText xml:space="preserve"> TOC \o "1-3" \h \z \u </w:instrText>
      </w:r>
      <w:r w:rsidRPr="00D750AE">
        <w:rPr>
          <w:rFonts w:ascii="Times New Roman" w:hAnsi="Times New Roman"/>
          <w:sz w:val="24"/>
          <w:szCs w:val="24"/>
        </w:rPr>
        <w:fldChar w:fldCharType="separate"/>
      </w:r>
      <w:hyperlink w:anchor="_Toc181622191" w:history="1">
        <w:r w:rsidR="00116B57" w:rsidRPr="00FB6C55">
          <w:rPr>
            <w:rStyle w:val="ad"/>
            <w:rFonts w:ascii="Times New Roman" w:hAnsi="Times New Roman"/>
            <w:noProof/>
          </w:rPr>
          <w:t>Supplementary note 1: All-optical 3D tensor processing engine</w:t>
        </w:r>
        <w:r w:rsidR="00116B57">
          <w:rPr>
            <w:noProof/>
            <w:webHidden/>
          </w:rPr>
          <w:tab/>
        </w:r>
        <w:r w:rsidR="00116B57">
          <w:rPr>
            <w:noProof/>
            <w:webHidden/>
          </w:rPr>
          <w:fldChar w:fldCharType="begin"/>
        </w:r>
        <w:r w:rsidR="00116B57">
          <w:rPr>
            <w:noProof/>
            <w:webHidden/>
          </w:rPr>
          <w:instrText xml:space="preserve"> PAGEREF _Toc181622191 \h </w:instrText>
        </w:r>
        <w:r w:rsidR="00116B57">
          <w:rPr>
            <w:noProof/>
            <w:webHidden/>
          </w:rPr>
        </w:r>
        <w:r w:rsidR="00116B57">
          <w:rPr>
            <w:noProof/>
            <w:webHidden/>
          </w:rPr>
          <w:fldChar w:fldCharType="separate"/>
        </w:r>
        <w:r w:rsidR="00116B57">
          <w:rPr>
            <w:noProof/>
            <w:webHidden/>
          </w:rPr>
          <w:t>2</w:t>
        </w:r>
        <w:r w:rsidR="00116B57">
          <w:rPr>
            <w:noProof/>
            <w:webHidden/>
          </w:rPr>
          <w:fldChar w:fldCharType="end"/>
        </w:r>
      </w:hyperlink>
    </w:p>
    <w:p w14:paraId="6327B9D6" w14:textId="09FCA9F6" w:rsidR="00116B57" w:rsidRDefault="00FA071D">
      <w:pPr>
        <w:pStyle w:val="TOC1"/>
        <w:tabs>
          <w:tab w:val="right" w:leader="dot" w:pos="8296"/>
        </w:tabs>
        <w:rPr>
          <w:rFonts w:cstheme="minorBidi"/>
          <w:noProof/>
          <w:kern w:val="2"/>
          <w:sz w:val="21"/>
        </w:rPr>
      </w:pPr>
      <w:hyperlink w:anchor="_Toc181622192" w:history="1">
        <w:r w:rsidR="00116B57" w:rsidRPr="00FB6C55">
          <w:rPr>
            <w:rStyle w:val="ad"/>
            <w:rFonts w:ascii="Times New Roman" w:hAnsi="Times New Roman"/>
            <w:noProof/>
          </w:rPr>
          <w:t>Supplementary note 2: Dual-coupled MRRs weighting element</w:t>
        </w:r>
        <w:r w:rsidR="00116B57">
          <w:rPr>
            <w:noProof/>
            <w:webHidden/>
          </w:rPr>
          <w:tab/>
        </w:r>
        <w:r w:rsidR="00116B57">
          <w:rPr>
            <w:noProof/>
            <w:webHidden/>
          </w:rPr>
          <w:fldChar w:fldCharType="begin"/>
        </w:r>
        <w:r w:rsidR="00116B57">
          <w:rPr>
            <w:noProof/>
            <w:webHidden/>
          </w:rPr>
          <w:instrText xml:space="preserve"> PAGEREF _Toc181622192 \h </w:instrText>
        </w:r>
        <w:r w:rsidR="00116B57">
          <w:rPr>
            <w:noProof/>
            <w:webHidden/>
          </w:rPr>
        </w:r>
        <w:r w:rsidR="00116B57">
          <w:rPr>
            <w:noProof/>
            <w:webHidden/>
          </w:rPr>
          <w:fldChar w:fldCharType="separate"/>
        </w:r>
        <w:r w:rsidR="00116B57">
          <w:rPr>
            <w:noProof/>
            <w:webHidden/>
          </w:rPr>
          <w:t>4</w:t>
        </w:r>
        <w:r w:rsidR="00116B57">
          <w:rPr>
            <w:noProof/>
            <w:webHidden/>
          </w:rPr>
          <w:fldChar w:fldCharType="end"/>
        </w:r>
      </w:hyperlink>
    </w:p>
    <w:p w14:paraId="06112EF9" w14:textId="4F297E1D" w:rsidR="00116B57" w:rsidRDefault="00FA071D">
      <w:pPr>
        <w:pStyle w:val="TOC1"/>
        <w:tabs>
          <w:tab w:val="right" w:leader="dot" w:pos="8296"/>
        </w:tabs>
        <w:rPr>
          <w:rFonts w:cstheme="minorBidi"/>
          <w:noProof/>
          <w:kern w:val="2"/>
          <w:sz w:val="21"/>
        </w:rPr>
      </w:pPr>
      <w:hyperlink w:anchor="_Toc181622193" w:history="1">
        <w:r w:rsidR="00116B57" w:rsidRPr="00FB6C55">
          <w:rPr>
            <w:rStyle w:val="ad"/>
            <w:rFonts w:ascii="Times New Roman" w:hAnsi="Times New Roman"/>
            <w:noProof/>
          </w:rPr>
          <w:t>Supplementary note 3: MNIST recognition task</w:t>
        </w:r>
        <w:r w:rsidR="00116B57">
          <w:rPr>
            <w:noProof/>
            <w:webHidden/>
          </w:rPr>
          <w:tab/>
        </w:r>
        <w:r w:rsidR="00116B57">
          <w:rPr>
            <w:noProof/>
            <w:webHidden/>
          </w:rPr>
          <w:fldChar w:fldCharType="begin"/>
        </w:r>
        <w:r w:rsidR="00116B57">
          <w:rPr>
            <w:noProof/>
            <w:webHidden/>
          </w:rPr>
          <w:instrText xml:space="preserve"> PAGEREF _Toc181622193 \h </w:instrText>
        </w:r>
        <w:r w:rsidR="00116B57">
          <w:rPr>
            <w:noProof/>
            <w:webHidden/>
          </w:rPr>
        </w:r>
        <w:r w:rsidR="00116B57">
          <w:rPr>
            <w:noProof/>
            <w:webHidden/>
          </w:rPr>
          <w:fldChar w:fldCharType="separate"/>
        </w:r>
        <w:r w:rsidR="00116B57">
          <w:rPr>
            <w:noProof/>
            <w:webHidden/>
          </w:rPr>
          <w:t>7</w:t>
        </w:r>
        <w:r w:rsidR="00116B57">
          <w:rPr>
            <w:noProof/>
            <w:webHidden/>
          </w:rPr>
          <w:fldChar w:fldCharType="end"/>
        </w:r>
      </w:hyperlink>
    </w:p>
    <w:p w14:paraId="5C43ACF8" w14:textId="0B497D7A" w:rsidR="00116B57" w:rsidRDefault="00FA071D">
      <w:pPr>
        <w:pStyle w:val="TOC1"/>
        <w:tabs>
          <w:tab w:val="right" w:leader="dot" w:pos="8296"/>
        </w:tabs>
        <w:rPr>
          <w:rFonts w:cstheme="minorBidi"/>
          <w:noProof/>
          <w:kern w:val="2"/>
          <w:sz w:val="21"/>
        </w:rPr>
      </w:pPr>
      <w:hyperlink w:anchor="_Toc181622194" w:history="1">
        <w:r w:rsidR="00116B57" w:rsidRPr="00FB6C55">
          <w:rPr>
            <w:rStyle w:val="ad"/>
            <w:rFonts w:ascii="Times New Roman" w:hAnsi="Times New Roman"/>
            <w:noProof/>
          </w:rPr>
          <w:t>Supplementary note 4: Design and test of the optical memory unit chip</w:t>
        </w:r>
        <w:r w:rsidR="00116B57">
          <w:rPr>
            <w:noProof/>
            <w:webHidden/>
          </w:rPr>
          <w:tab/>
        </w:r>
        <w:r w:rsidR="00116B57">
          <w:rPr>
            <w:noProof/>
            <w:webHidden/>
          </w:rPr>
          <w:fldChar w:fldCharType="begin"/>
        </w:r>
        <w:r w:rsidR="00116B57">
          <w:rPr>
            <w:noProof/>
            <w:webHidden/>
          </w:rPr>
          <w:instrText xml:space="preserve"> PAGEREF _Toc181622194 \h </w:instrText>
        </w:r>
        <w:r w:rsidR="00116B57">
          <w:rPr>
            <w:noProof/>
            <w:webHidden/>
          </w:rPr>
        </w:r>
        <w:r w:rsidR="00116B57">
          <w:rPr>
            <w:noProof/>
            <w:webHidden/>
          </w:rPr>
          <w:fldChar w:fldCharType="separate"/>
        </w:r>
        <w:r w:rsidR="00116B57">
          <w:rPr>
            <w:noProof/>
            <w:webHidden/>
          </w:rPr>
          <w:t>9</w:t>
        </w:r>
        <w:r w:rsidR="00116B57">
          <w:rPr>
            <w:noProof/>
            <w:webHidden/>
          </w:rPr>
          <w:fldChar w:fldCharType="end"/>
        </w:r>
      </w:hyperlink>
    </w:p>
    <w:p w14:paraId="2B4F8DDF" w14:textId="2DA843D6" w:rsidR="00116B57" w:rsidRDefault="00FA071D">
      <w:pPr>
        <w:pStyle w:val="TOC1"/>
        <w:tabs>
          <w:tab w:val="right" w:leader="dot" w:pos="8296"/>
        </w:tabs>
        <w:rPr>
          <w:rFonts w:cstheme="minorBidi"/>
          <w:noProof/>
          <w:kern w:val="2"/>
          <w:sz w:val="21"/>
        </w:rPr>
      </w:pPr>
      <w:hyperlink w:anchor="_Toc181622195" w:history="1">
        <w:r w:rsidR="00116B57" w:rsidRPr="00FB6C55">
          <w:rPr>
            <w:rStyle w:val="ad"/>
            <w:rFonts w:ascii="Times New Roman" w:hAnsi="Times New Roman"/>
            <w:noProof/>
          </w:rPr>
          <w:t>Supplementary note 5: Signal synchronization between multi-channels</w:t>
        </w:r>
        <w:r w:rsidR="00116B57">
          <w:rPr>
            <w:noProof/>
            <w:webHidden/>
          </w:rPr>
          <w:tab/>
        </w:r>
        <w:r w:rsidR="00116B57">
          <w:rPr>
            <w:noProof/>
            <w:webHidden/>
          </w:rPr>
          <w:fldChar w:fldCharType="begin"/>
        </w:r>
        <w:r w:rsidR="00116B57">
          <w:rPr>
            <w:noProof/>
            <w:webHidden/>
          </w:rPr>
          <w:instrText xml:space="preserve"> PAGEREF _Toc181622195 \h </w:instrText>
        </w:r>
        <w:r w:rsidR="00116B57">
          <w:rPr>
            <w:noProof/>
            <w:webHidden/>
          </w:rPr>
        </w:r>
        <w:r w:rsidR="00116B57">
          <w:rPr>
            <w:noProof/>
            <w:webHidden/>
          </w:rPr>
          <w:fldChar w:fldCharType="separate"/>
        </w:r>
        <w:r w:rsidR="00116B57">
          <w:rPr>
            <w:noProof/>
            <w:webHidden/>
          </w:rPr>
          <w:t>11</w:t>
        </w:r>
        <w:r w:rsidR="00116B57">
          <w:rPr>
            <w:noProof/>
            <w:webHidden/>
          </w:rPr>
          <w:fldChar w:fldCharType="end"/>
        </w:r>
      </w:hyperlink>
    </w:p>
    <w:p w14:paraId="26026D71" w14:textId="6CECCE6D" w:rsidR="00116B57" w:rsidRDefault="00FA071D">
      <w:pPr>
        <w:pStyle w:val="TOC1"/>
        <w:tabs>
          <w:tab w:val="right" w:leader="dot" w:pos="8296"/>
        </w:tabs>
        <w:rPr>
          <w:rFonts w:cstheme="minorBidi"/>
          <w:noProof/>
          <w:kern w:val="2"/>
          <w:sz w:val="21"/>
        </w:rPr>
      </w:pPr>
      <w:hyperlink w:anchor="_Toc181622196" w:history="1">
        <w:r w:rsidR="00116B57" w:rsidRPr="00FB6C55">
          <w:rPr>
            <w:rStyle w:val="ad"/>
            <w:rFonts w:ascii="Times New Roman" w:hAnsi="Times New Roman"/>
            <w:noProof/>
          </w:rPr>
          <w:t>Supplementary note 6: Computing energy efficiency estimation</w:t>
        </w:r>
        <w:r w:rsidR="00116B57">
          <w:rPr>
            <w:noProof/>
            <w:webHidden/>
          </w:rPr>
          <w:tab/>
        </w:r>
        <w:r w:rsidR="00116B57">
          <w:rPr>
            <w:noProof/>
            <w:webHidden/>
          </w:rPr>
          <w:fldChar w:fldCharType="begin"/>
        </w:r>
        <w:r w:rsidR="00116B57">
          <w:rPr>
            <w:noProof/>
            <w:webHidden/>
          </w:rPr>
          <w:instrText xml:space="preserve"> PAGEREF _Toc181622196 \h </w:instrText>
        </w:r>
        <w:r w:rsidR="00116B57">
          <w:rPr>
            <w:noProof/>
            <w:webHidden/>
          </w:rPr>
        </w:r>
        <w:r w:rsidR="00116B57">
          <w:rPr>
            <w:noProof/>
            <w:webHidden/>
          </w:rPr>
          <w:fldChar w:fldCharType="separate"/>
        </w:r>
        <w:r w:rsidR="00116B57">
          <w:rPr>
            <w:noProof/>
            <w:webHidden/>
          </w:rPr>
          <w:t>12</w:t>
        </w:r>
        <w:r w:rsidR="00116B57">
          <w:rPr>
            <w:noProof/>
            <w:webHidden/>
          </w:rPr>
          <w:fldChar w:fldCharType="end"/>
        </w:r>
      </w:hyperlink>
    </w:p>
    <w:p w14:paraId="462D6231" w14:textId="361A556B" w:rsidR="00116B57" w:rsidRDefault="00FA071D">
      <w:pPr>
        <w:pStyle w:val="TOC1"/>
        <w:tabs>
          <w:tab w:val="right" w:leader="dot" w:pos="8296"/>
        </w:tabs>
        <w:rPr>
          <w:rFonts w:cstheme="minorBidi"/>
          <w:noProof/>
          <w:kern w:val="2"/>
          <w:sz w:val="21"/>
        </w:rPr>
      </w:pPr>
      <w:hyperlink w:anchor="_Toc181622197" w:history="1">
        <w:r w:rsidR="00116B57" w:rsidRPr="00FB6C55">
          <w:rPr>
            <w:rStyle w:val="ad"/>
            <w:rFonts w:ascii="Times New Roman" w:hAnsi="Times New Roman"/>
            <w:noProof/>
          </w:rPr>
          <w:t>Supplementary note 7: Insertion loss of the 3D CNN</w:t>
        </w:r>
        <w:r w:rsidR="00116B57">
          <w:rPr>
            <w:noProof/>
            <w:webHidden/>
          </w:rPr>
          <w:tab/>
        </w:r>
        <w:r w:rsidR="00116B57">
          <w:rPr>
            <w:noProof/>
            <w:webHidden/>
          </w:rPr>
          <w:fldChar w:fldCharType="begin"/>
        </w:r>
        <w:r w:rsidR="00116B57">
          <w:rPr>
            <w:noProof/>
            <w:webHidden/>
          </w:rPr>
          <w:instrText xml:space="preserve"> PAGEREF _Toc181622197 \h </w:instrText>
        </w:r>
        <w:r w:rsidR="00116B57">
          <w:rPr>
            <w:noProof/>
            <w:webHidden/>
          </w:rPr>
        </w:r>
        <w:r w:rsidR="00116B57">
          <w:rPr>
            <w:noProof/>
            <w:webHidden/>
          </w:rPr>
          <w:fldChar w:fldCharType="separate"/>
        </w:r>
        <w:r w:rsidR="00116B57">
          <w:rPr>
            <w:noProof/>
            <w:webHidden/>
          </w:rPr>
          <w:t>14</w:t>
        </w:r>
        <w:r w:rsidR="00116B57">
          <w:rPr>
            <w:noProof/>
            <w:webHidden/>
          </w:rPr>
          <w:fldChar w:fldCharType="end"/>
        </w:r>
      </w:hyperlink>
    </w:p>
    <w:p w14:paraId="561CB8FB" w14:textId="7D1FFA4A" w:rsidR="00116B57" w:rsidRDefault="00FA071D">
      <w:pPr>
        <w:pStyle w:val="TOC1"/>
        <w:tabs>
          <w:tab w:val="right" w:leader="dot" w:pos="8296"/>
        </w:tabs>
        <w:rPr>
          <w:rFonts w:cstheme="minorBidi"/>
          <w:noProof/>
          <w:kern w:val="2"/>
          <w:sz w:val="21"/>
        </w:rPr>
      </w:pPr>
      <w:hyperlink w:anchor="_Toc181622198" w:history="1">
        <w:r w:rsidR="00116B57" w:rsidRPr="00FB6C55">
          <w:rPr>
            <w:rStyle w:val="ad"/>
            <w:rFonts w:ascii="Times New Roman" w:hAnsi="Times New Roman"/>
            <w:noProof/>
          </w:rPr>
          <w:t>Supplementary note 8: Experimental setup for 3D convolution</w:t>
        </w:r>
        <w:r w:rsidR="00116B57">
          <w:rPr>
            <w:noProof/>
            <w:webHidden/>
          </w:rPr>
          <w:tab/>
        </w:r>
        <w:r w:rsidR="00116B57">
          <w:rPr>
            <w:noProof/>
            <w:webHidden/>
          </w:rPr>
          <w:fldChar w:fldCharType="begin"/>
        </w:r>
        <w:r w:rsidR="00116B57">
          <w:rPr>
            <w:noProof/>
            <w:webHidden/>
          </w:rPr>
          <w:instrText xml:space="preserve"> PAGEREF _Toc181622198 \h </w:instrText>
        </w:r>
        <w:r w:rsidR="00116B57">
          <w:rPr>
            <w:noProof/>
            <w:webHidden/>
          </w:rPr>
        </w:r>
        <w:r w:rsidR="00116B57">
          <w:rPr>
            <w:noProof/>
            <w:webHidden/>
          </w:rPr>
          <w:fldChar w:fldCharType="separate"/>
        </w:r>
        <w:r w:rsidR="00116B57">
          <w:rPr>
            <w:noProof/>
            <w:webHidden/>
          </w:rPr>
          <w:t>15</w:t>
        </w:r>
        <w:r w:rsidR="00116B57">
          <w:rPr>
            <w:noProof/>
            <w:webHidden/>
          </w:rPr>
          <w:fldChar w:fldCharType="end"/>
        </w:r>
      </w:hyperlink>
    </w:p>
    <w:p w14:paraId="26F16474" w14:textId="765B29BE" w:rsidR="00116B57" w:rsidRDefault="00FA071D">
      <w:pPr>
        <w:pStyle w:val="TOC1"/>
        <w:tabs>
          <w:tab w:val="right" w:leader="dot" w:pos="8296"/>
        </w:tabs>
        <w:rPr>
          <w:rFonts w:cstheme="minorBidi"/>
          <w:noProof/>
          <w:kern w:val="2"/>
          <w:sz w:val="21"/>
        </w:rPr>
      </w:pPr>
      <w:hyperlink w:anchor="_Toc181622199" w:history="1">
        <w:r w:rsidR="00116B57" w:rsidRPr="00FB6C55">
          <w:rPr>
            <w:rStyle w:val="ad"/>
            <w:rFonts w:ascii="Times New Roman" w:hAnsi="Times New Roman"/>
            <w:noProof/>
          </w:rPr>
          <w:t>Reference</w:t>
        </w:r>
        <w:r w:rsidR="00116B57">
          <w:rPr>
            <w:noProof/>
            <w:webHidden/>
          </w:rPr>
          <w:tab/>
        </w:r>
        <w:r w:rsidR="00116B57">
          <w:rPr>
            <w:noProof/>
            <w:webHidden/>
          </w:rPr>
          <w:fldChar w:fldCharType="begin"/>
        </w:r>
        <w:r w:rsidR="00116B57">
          <w:rPr>
            <w:noProof/>
            <w:webHidden/>
          </w:rPr>
          <w:instrText xml:space="preserve"> PAGEREF _Toc181622199 \h </w:instrText>
        </w:r>
        <w:r w:rsidR="00116B57">
          <w:rPr>
            <w:noProof/>
            <w:webHidden/>
          </w:rPr>
        </w:r>
        <w:r w:rsidR="00116B57">
          <w:rPr>
            <w:noProof/>
            <w:webHidden/>
          </w:rPr>
          <w:fldChar w:fldCharType="separate"/>
        </w:r>
        <w:r w:rsidR="00116B57">
          <w:rPr>
            <w:noProof/>
            <w:webHidden/>
          </w:rPr>
          <w:t>16</w:t>
        </w:r>
        <w:r w:rsidR="00116B57">
          <w:rPr>
            <w:noProof/>
            <w:webHidden/>
          </w:rPr>
          <w:fldChar w:fldCharType="end"/>
        </w:r>
      </w:hyperlink>
    </w:p>
    <w:p w14:paraId="4550E53E" w14:textId="15A785DE" w:rsidR="00E828CA" w:rsidRPr="00D750AE" w:rsidRDefault="004A5CBA" w:rsidP="00F92076">
      <w:pPr>
        <w:rPr>
          <w:rFonts w:ascii="Times New Roman" w:hAnsi="Times New Roman" w:cs="Times New Roman"/>
        </w:rPr>
      </w:pPr>
      <w:r w:rsidRPr="00D750AE">
        <w:rPr>
          <w:rFonts w:ascii="Times New Roman" w:hAnsi="Times New Roman" w:cs="Times New Roman"/>
        </w:rPr>
        <w:fldChar w:fldCharType="end"/>
      </w:r>
    </w:p>
    <w:p w14:paraId="4A241283" w14:textId="77777777" w:rsidR="00E828CA" w:rsidRDefault="00E828CA" w:rsidP="00F92076">
      <w:pPr>
        <w:rPr>
          <w:rFonts w:ascii="Times New Roman" w:hAnsi="Times New Roman" w:cs="Times New Roman"/>
          <w:lang w:val="en-GB"/>
        </w:rPr>
      </w:pPr>
    </w:p>
    <w:p w14:paraId="3D79F24B" w14:textId="0A50F03B" w:rsidR="00E828CA" w:rsidRDefault="00E828CA">
      <w:pPr>
        <w:rPr>
          <w:rFonts w:ascii="Times New Roman" w:hAnsi="Times New Roman" w:cs="Times New Roman"/>
          <w:lang w:val="en-GB"/>
        </w:rPr>
      </w:pPr>
      <w:r>
        <w:rPr>
          <w:rFonts w:ascii="Times New Roman" w:hAnsi="Times New Roman" w:cs="Times New Roman"/>
          <w:lang w:val="en-GB"/>
        </w:rPr>
        <w:br w:type="page"/>
      </w:r>
    </w:p>
    <w:p w14:paraId="5E26F135" w14:textId="4ED7D241" w:rsidR="00FE6FAA" w:rsidRPr="00782480" w:rsidRDefault="00FE6FAA" w:rsidP="00A61F79">
      <w:pPr>
        <w:pStyle w:val="1"/>
        <w:spacing w:after="0"/>
        <w:rPr>
          <w:rFonts w:ascii="Times New Roman" w:hAnsi="Times New Roman" w:cs="Times New Roman"/>
          <w:sz w:val="24"/>
          <w:szCs w:val="24"/>
        </w:rPr>
      </w:pPr>
      <w:bookmarkStart w:id="1" w:name="_Toc181622191"/>
      <w:r w:rsidRPr="00782480">
        <w:rPr>
          <w:rFonts w:ascii="Times New Roman" w:hAnsi="Times New Roman" w:cs="Times New Roman"/>
          <w:sz w:val="24"/>
          <w:szCs w:val="24"/>
        </w:rPr>
        <w:lastRenderedPageBreak/>
        <w:t>Supplementary note 1:</w:t>
      </w:r>
      <w:r w:rsidR="00854CDC" w:rsidRPr="00782480">
        <w:rPr>
          <w:rFonts w:ascii="Times New Roman" w:hAnsi="Times New Roman" w:cs="Times New Roman"/>
          <w:sz w:val="24"/>
          <w:szCs w:val="24"/>
        </w:rPr>
        <w:t xml:space="preserve"> </w:t>
      </w:r>
      <w:bookmarkStart w:id="2" w:name="OLE_LINK1"/>
      <w:r w:rsidR="00116B57">
        <w:rPr>
          <w:rFonts w:ascii="Times New Roman" w:hAnsi="Times New Roman" w:cs="Times New Roman"/>
          <w:sz w:val="24"/>
          <w:szCs w:val="24"/>
        </w:rPr>
        <w:t>A</w:t>
      </w:r>
      <w:r w:rsidR="00854CDC" w:rsidRPr="00782480">
        <w:rPr>
          <w:rFonts w:ascii="Times New Roman" w:hAnsi="Times New Roman" w:cs="Times New Roman"/>
          <w:sz w:val="24"/>
          <w:szCs w:val="24"/>
        </w:rPr>
        <w:t>ll-optical 3D tensor</w:t>
      </w:r>
      <w:r w:rsidR="00EA14D6">
        <w:rPr>
          <w:rFonts w:ascii="Times New Roman" w:hAnsi="Times New Roman" w:cs="Times New Roman"/>
          <w:sz w:val="24"/>
          <w:szCs w:val="24"/>
        </w:rPr>
        <w:t xml:space="preserve"> </w:t>
      </w:r>
      <w:r w:rsidR="00854CDC" w:rsidRPr="00782480">
        <w:rPr>
          <w:rFonts w:ascii="Times New Roman" w:hAnsi="Times New Roman" w:cs="Times New Roman"/>
          <w:sz w:val="24"/>
          <w:szCs w:val="24"/>
        </w:rPr>
        <w:t>processing engine</w:t>
      </w:r>
      <w:bookmarkEnd w:id="1"/>
      <w:bookmarkEnd w:id="2"/>
      <w:r w:rsidR="00854CDC" w:rsidRPr="00782480">
        <w:rPr>
          <w:rFonts w:ascii="Times New Roman" w:hAnsi="Times New Roman" w:cs="Times New Roman"/>
          <w:sz w:val="24"/>
          <w:szCs w:val="24"/>
        </w:rPr>
        <w:t xml:space="preserve"> </w:t>
      </w:r>
    </w:p>
    <w:p w14:paraId="24AA0F24" w14:textId="7E81D8EC" w:rsidR="00B06FEC" w:rsidRDefault="00F31DF9" w:rsidP="00BF3EE1">
      <w:pPr>
        <w:ind w:firstLine="420"/>
        <w:jc w:val="both"/>
        <w:rPr>
          <w:rFonts w:ascii="Times New Roman" w:hAnsi="Times New Roman" w:cs="Times New Roman"/>
        </w:rPr>
      </w:pPr>
      <w:r w:rsidRPr="00F31DF9">
        <w:rPr>
          <w:rFonts w:ascii="Times New Roman" w:hAnsi="Times New Roman" w:cs="Times New Roman"/>
        </w:rPr>
        <w:t xml:space="preserve">In the main text, in order to avoid </w:t>
      </w:r>
      <w:r w:rsidR="00FE7898">
        <w:rPr>
          <w:rFonts w:ascii="Times New Roman" w:hAnsi="Times New Roman" w:cs="Times New Roman"/>
        </w:rPr>
        <w:t>power</w:t>
      </w:r>
      <w:r w:rsidR="00FE7898" w:rsidRPr="00F31DF9">
        <w:rPr>
          <w:rFonts w:ascii="Times New Roman" w:hAnsi="Times New Roman" w:cs="Times New Roman"/>
        </w:rPr>
        <w:t xml:space="preserve"> </w:t>
      </w:r>
      <w:r w:rsidRPr="00F31DF9">
        <w:rPr>
          <w:rFonts w:ascii="Times New Roman" w:hAnsi="Times New Roman" w:cs="Times New Roman"/>
        </w:rPr>
        <w:t xml:space="preserve">perturbation </w:t>
      </w:r>
      <w:r w:rsidR="00FE7898">
        <w:rPr>
          <w:rFonts w:ascii="Times New Roman" w:hAnsi="Times New Roman" w:cs="Times New Roman"/>
        </w:rPr>
        <w:t xml:space="preserve">induced by </w:t>
      </w:r>
      <w:r w:rsidR="00FE7898" w:rsidRPr="00F31DF9">
        <w:rPr>
          <w:rFonts w:ascii="Times New Roman" w:hAnsi="Times New Roman" w:cs="Times New Roman"/>
        </w:rPr>
        <w:t xml:space="preserve">coherent </w:t>
      </w:r>
      <w:r w:rsidR="00FE7898">
        <w:rPr>
          <w:rFonts w:ascii="Times New Roman" w:hAnsi="Times New Roman" w:cs="Times New Roman"/>
        </w:rPr>
        <w:t xml:space="preserve">interference </w:t>
      </w:r>
      <w:r w:rsidRPr="00F31DF9">
        <w:rPr>
          <w:rFonts w:ascii="Times New Roman" w:hAnsi="Times New Roman" w:cs="Times New Roman"/>
        </w:rPr>
        <w:t>between paths</w:t>
      </w:r>
      <w:r w:rsidR="00FE7898">
        <w:rPr>
          <w:rFonts w:ascii="Times New Roman" w:hAnsi="Times New Roman" w:cs="Times New Roman"/>
        </w:rPr>
        <w:t xml:space="preserve"> at </w:t>
      </w:r>
      <w:r w:rsidR="004510FB">
        <w:rPr>
          <w:rFonts w:ascii="Times New Roman" w:hAnsi="Times New Roman" w:cs="Times New Roman" w:hint="eastAsia"/>
        </w:rPr>
        <w:t>identical</w:t>
      </w:r>
      <w:r w:rsidR="001C343D">
        <w:rPr>
          <w:rFonts w:ascii="Times New Roman" w:hAnsi="Times New Roman" w:cs="Times New Roman"/>
        </w:rPr>
        <w:t xml:space="preserve"> wavelength</w:t>
      </w:r>
      <w:r w:rsidR="004510FB">
        <w:rPr>
          <w:rFonts w:ascii="Times New Roman" w:hAnsi="Times New Roman" w:cs="Times New Roman" w:hint="eastAsia"/>
        </w:rPr>
        <w:t>s</w:t>
      </w:r>
      <w:r w:rsidRPr="00F31DF9">
        <w:rPr>
          <w:rFonts w:ascii="Times New Roman" w:hAnsi="Times New Roman" w:cs="Times New Roman"/>
        </w:rPr>
        <w:t xml:space="preserve">, </w:t>
      </w:r>
      <w:r w:rsidR="004C5F11">
        <w:rPr>
          <w:rFonts w:ascii="Times New Roman" w:hAnsi="Times New Roman" w:cs="Times New Roman" w:hint="eastAsia"/>
        </w:rPr>
        <w:t>photo</w:t>
      </w:r>
      <w:r w:rsidRPr="00F31DF9">
        <w:rPr>
          <w:rFonts w:ascii="Times New Roman" w:hAnsi="Times New Roman" w:cs="Times New Roman"/>
        </w:rPr>
        <w:t>detector</w:t>
      </w:r>
      <w:r w:rsidR="0063440D">
        <w:rPr>
          <w:rFonts w:ascii="Times New Roman" w:hAnsi="Times New Roman" w:cs="Times New Roman"/>
        </w:rPr>
        <w:t>s</w:t>
      </w:r>
      <w:r w:rsidR="00BE74D7">
        <w:rPr>
          <w:rFonts w:ascii="Times New Roman" w:hAnsi="Times New Roman" w:cs="Times New Roman"/>
        </w:rPr>
        <w:t xml:space="preserve"> are used </w:t>
      </w:r>
      <w:r w:rsidR="002C3295">
        <w:rPr>
          <w:rFonts w:ascii="Times New Roman" w:hAnsi="Times New Roman" w:cs="Times New Roman"/>
        </w:rPr>
        <w:t>at</w:t>
      </w:r>
      <w:r w:rsidRPr="00F31DF9">
        <w:rPr>
          <w:rFonts w:ascii="Times New Roman" w:hAnsi="Times New Roman" w:cs="Times New Roman"/>
        </w:rPr>
        <w:t xml:space="preserve"> the output </w:t>
      </w:r>
      <w:r w:rsidR="002C3295">
        <w:rPr>
          <w:rFonts w:ascii="Times New Roman" w:hAnsi="Times New Roman" w:cs="Times New Roman"/>
        </w:rPr>
        <w:t xml:space="preserve">ports </w:t>
      </w:r>
      <w:r w:rsidRPr="00F31DF9">
        <w:rPr>
          <w:rFonts w:ascii="Times New Roman" w:hAnsi="Times New Roman" w:cs="Times New Roman"/>
        </w:rPr>
        <w:t xml:space="preserve">of </w:t>
      </w:r>
      <w:r w:rsidR="009E2A54">
        <w:rPr>
          <w:rFonts w:ascii="Times New Roman" w:hAnsi="Times New Roman" w:cs="Times New Roman"/>
        </w:rPr>
        <w:t xml:space="preserve">the </w:t>
      </w:r>
      <w:r w:rsidRPr="00F31DF9">
        <w:rPr>
          <w:rFonts w:ascii="Times New Roman" w:hAnsi="Times New Roman" w:cs="Times New Roman"/>
        </w:rPr>
        <w:t xml:space="preserve">optical </w:t>
      </w:r>
      <w:r w:rsidR="00286187">
        <w:rPr>
          <w:rFonts w:ascii="Times New Roman" w:hAnsi="Times New Roman" w:cs="Times New Roman" w:hint="eastAsia"/>
        </w:rPr>
        <w:t>t</w:t>
      </w:r>
      <w:r w:rsidR="00286187">
        <w:rPr>
          <w:rFonts w:ascii="Times New Roman" w:hAnsi="Times New Roman" w:cs="Times New Roman"/>
        </w:rPr>
        <w:t>unable delay line</w:t>
      </w:r>
      <w:r w:rsidR="0063440D">
        <w:rPr>
          <w:rFonts w:ascii="Times New Roman" w:hAnsi="Times New Roman" w:cs="Times New Roman"/>
        </w:rPr>
        <w:t>s</w:t>
      </w:r>
      <w:r w:rsidRPr="00F31DF9">
        <w:rPr>
          <w:rFonts w:ascii="Times New Roman" w:hAnsi="Times New Roman" w:cs="Times New Roman"/>
        </w:rPr>
        <w:t xml:space="preserve"> to</w:t>
      </w:r>
      <w:r w:rsidR="002A5EE9">
        <w:rPr>
          <w:rFonts w:ascii="Times New Roman" w:hAnsi="Times New Roman" w:cs="Times New Roman"/>
        </w:rPr>
        <w:t xml:space="preserve"> </w:t>
      </w:r>
      <w:r w:rsidR="00FE7898">
        <w:rPr>
          <w:rFonts w:ascii="Times New Roman" w:hAnsi="Times New Roman" w:cs="Times New Roman"/>
        </w:rPr>
        <w:t>convert</w:t>
      </w:r>
      <w:r w:rsidR="00FE7898" w:rsidRPr="002A5EE9">
        <w:rPr>
          <w:rFonts w:ascii="Times New Roman" w:hAnsi="Times New Roman" w:cs="Times New Roman"/>
        </w:rPr>
        <w:t xml:space="preserve"> </w:t>
      </w:r>
      <w:r w:rsidR="00FE7898">
        <w:rPr>
          <w:rFonts w:ascii="Times New Roman" w:hAnsi="Times New Roman" w:cs="Times New Roman"/>
        </w:rPr>
        <w:t>optical signal</w:t>
      </w:r>
      <w:r w:rsidR="006A0886">
        <w:rPr>
          <w:rFonts w:ascii="Times New Roman" w:hAnsi="Times New Roman" w:cs="Times New Roman"/>
        </w:rPr>
        <w:t>s</w:t>
      </w:r>
      <w:r w:rsidR="002A5EE9" w:rsidRPr="002A5EE9">
        <w:rPr>
          <w:rFonts w:ascii="Times New Roman" w:hAnsi="Times New Roman" w:cs="Times New Roman"/>
        </w:rPr>
        <w:t xml:space="preserve"> </w:t>
      </w:r>
      <w:r w:rsidR="00FE7898">
        <w:rPr>
          <w:rFonts w:ascii="Times New Roman" w:hAnsi="Times New Roman" w:cs="Times New Roman"/>
        </w:rPr>
        <w:t>to electrical signal</w:t>
      </w:r>
      <w:r w:rsidR="006A0886">
        <w:rPr>
          <w:rFonts w:ascii="Times New Roman" w:hAnsi="Times New Roman" w:cs="Times New Roman"/>
        </w:rPr>
        <w:t>s</w:t>
      </w:r>
      <w:r w:rsidR="00BE74D7">
        <w:rPr>
          <w:rFonts w:ascii="Times New Roman" w:hAnsi="Times New Roman" w:cs="Times New Roman"/>
        </w:rPr>
        <w:t>,</w:t>
      </w:r>
      <w:r w:rsidR="00FE7898">
        <w:rPr>
          <w:rFonts w:ascii="Times New Roman" w:hAnsi="Times New Roman" w:cs="Times New Roman"/>
        </w:rPr>
        <w:t xml:space="preserve"> </w:t>
      </w:r>
      <w:r w:rsidR="002A5EE9" w:rsidRPr="002A5EE9">
        <w:rPr>
          <w:rFonts w:ascii="Times New Roman" w:hAnsi="Times New Roman" w:cs="Times New Roman"/>
        </w:rPr>
        <w:t>and signal accumulation</w:t>
      </w:r>
      <w:r w:rsidR="00FE7898" w:rsidRPr="00FE7898">
        <w:rPr>
          <w:rFonts w:ascii="Times New Roman" w:hAnsi="Times New Roman" w:cs="Times New Roman"/>
        </w:rPr>
        <w:t xml:space="preserve"> </w:t>
      </w:r>
      <w:r w:rsidR="00BE74D7">
        <w:rPr>
          <w:rFonts w:ascii="Times New Roman" w:hAnsi="Times New Roman" w:cs="Times New Roman"/>
        </w:rPr>
        <w:t xml:space="preserve">is performed </w:t>
      </w:r>
      <w:r w:rsidR="00FE7898">
        <w:rPr>
          <w:rFonts w:ascii="Times New Roman" w:hAnsi="Times New Roman" w:cs="Times New Roman"/>
        </w:rPr>
        <w:t xml:space="preserve">in the electrical domain with an </w:t>
      </w:r>
      <w:r w:rsidR="00FE7898" w:rsidRPr="002A5EE9">
        <w:rPr>
          <w:rFonts w:ascii="Times New Roman" w:hAnsi="Times New Roman" w:cs="Times New Roman"/>
        </w:rPr>
        <w:t>electrical power combiner</w:t>
      </w:r>
      <w:r w:rsidRPr="00F31DF9">
        <w:rPr>
          <w:rFonts w:ascii="Times New Roman" w:hAnsi="Times New Roman" w:cs="Times New Roman"/>
        </w:rPr>
        <w:t xml:space="preserve">. </w:t>
      </w:r>
      <w:r w:rsidR="00203641">
        <w:rPr>
          <w:rFonts w:ascii="Times New Roman" w:hAnsi="Times New Roman" w:cs="Times New Roman" w:hint="eastAsia"/>
        </w:rPr>
        <w:t>Alternatively</w:t>
      </w:r>
      <w:r w:rsidR="00FD60E9" w:rsidRPr="00FD60E9">
        <w:rPr>
          <w:rFonts w:ascii="Times New Roman" w:hAnsi="Times New Roman" w:cs="Times New Roman"/>
        </w:rPr>
        <w:t>,</w:t>
      </w:r>
      <w:r w:rsidR="00B15311">
        <w:rPr>
          <w:rFonts w:ascii="Times New Roman" w:hAnsi="Times New Roman" w:cs="Times New Roman"/>
        </w:rPr>
        <w:t xml:space="preserve"> signal</w:t>
      </w:r>
      <w:r w:rsidR="00FD60E9" w:rsidRPr="00FD60E9">
        <w:rPr>
          <w:rFonts w:ascii="Times New Roman" w:hAnsi="Times New Roman" w:cs="Times New Roman"/>
        </w:rPr>
        <w:t xml:space="preserve"> accumulation</w:t>
      </w:r>
      <w:r w:rsidR="002C3295">
        <w:rPr>
          <w:rFonts w:ascii="Times New Roman" w:hAnsi="Times New Roman" w:cs="Times New Roman"/>
        </w:rPr>
        <w:t xml:space="preserve"> </w:t>
      </w:r>
      <w:r w:rsidR="00156D2C">
        <w:rPr>
          <w:rFonts w:ascii="Times New Roman" w:hAnsi="Times New Roman" w:cs="Times New Roman"/>
        </w:rPr>
        <w:t>across</w:t>
      </w:r>
      <w:r w:rsidR="00FD60E9" w:rsidRPr="00FD60E9">
        <w:rPr>
          <w:rFonts w:ascii="Times New Roman" w:hAnsi="Times New Roman" w:cs="Times New Roman"/>
        </w:rPr>
        <w:t xml:space="preserve"> </w:t>
      </w:r>
      <w:r w:rsidR="002C3295">
        <w:rPr>
          <w:rFonts w:ascii="Times New Roman" w:hAnsi="Times New Roman" w:cs="Times New Roman"/>
        </w:rPr>
        <w:t xml:space="preserve">optical </w:t>
      </w:r>
      <w:r w:rsidR="00FD60E9" w:rsidRPr="00FD60E9">
        <w:rPr>
          <w:rFonts w:ascii="Times New Roman" w:hAnsi="Times New Roman" w:cs="Times New Roman"/>
        </w:rPr>
        <w:t xml:space="preserve">paths can </w:t>
      </w:r>
      <w:r w:rsidR="00156D2C">
        <w:rPr>
          <w:rFonts w:ascii="Times New Roman" w:hAnsi="Times New Roman" w:cs="Times New Roman"/>
        </w:rPr>
        <w:t>occur</w:t>
      </w:r>
      <w:r w:rsidR="00FD60E9" w:rsidRPr="00FD60E9">
        <w:rPr>
          <w:rFonts w:ascii="Times New Roman" w:hAnsi="Times New Roman" w:cs="Times New Roman"/>
        </w:rPr>
        <w:t xml:space="preserve"> directly in the optical domain </w:t>
      </w:r>
      <w:r w:rsidR="006A0886">
        <w:rPr>
          <w:rFonts w:ascii="Times New Roman" w:hAnsi="Times New Roman" w:cs="Times New Roman"/>
        </w:rPr>
        <w:t xml:space="preserve">by </w:t>
      </w:r>
      <w:r w:rsidR="00156D2C">
        <w:rPr>
          <w:rFonts w:ascii="Times New Roman" w:hAnsi="Times New Roman" w:cs="Times New Roman"/>
        </w:rPr>
        <w:t>leveraging</w:t>
      </w:r>
      <w:r w:rsidR="006A0886">
        <w:rPr>
          <w:rFonts w:ascii="Times New Roman" w:hAnsi="Times New Roman" w:cs="Times New Roman"/>
        </w:rPr>
        <w:t xml:space="preserve"> the</w:t>
      </w:r>
      <w:r w:rsidR="00FD60E9" w:rsidRPr="00FD60E9">
        <w:rPr>
          <w:rFonts w:ascii="Times New Roman" w:hAnsi="Times New Roman" w:cs="Times New Roman"/>
        </w:rPr>
        <w:t xml:space="preserve"> </w:t>
      </w:r>
      <w:r w:rsidR="002C3295" w:rsidRPr="002C3295">
        <w:rPr>
          <w:rFonts w:ascii="Times New Roman" w:hAnsi="Times New Roman" w:cs="Times New Roman"/>
        </w:rPr>
        <w:t xml:space="preserve">rich </w:t>
      </w:r>
      <w:r w:rsidR="00546518">
        <w:rPr>
          <w:rFonts w:ascii="Times New Roman" w:hAnsi="Times New Roman" w:cs="Times New Roman" w:hint="eastAsia"/>
        </w:rPr>
        <w:t>resonance</w:t>
      </w:r>
      <w:r w:rsidR="002C3295" w:rsidRPr="002C3295">
        <w:rPr>
          <w:rFonts w:ascii="Times New Roman" w:hAnsi="Times New Roman" w:cs="Times New Roman"/>
        </w:rPr>
        <w:t xml:space="preserve"> </w:t>
      </w:r>
      <w:r w:rsidR="00FD60E9" w:rsidRPr="00FD60E9">
        <w:rPr>
          <w:rFonts w:ascii="Times New Roman" w:hAnsi="Times New Roman" w:cs="Times New Roman"/>
        </w:rPr>
        <w:t>orders of the MRR</w:t>
      </w:r>
      <w:r w:rsidR="00137921">
        <w:rPr>
          <w:rFonts w:ascii="Times New Roman" w:hAnsi="Times New Roman" w:cs="Times New Roman"/>
        </w:rPr>
        <w:t>s</w:t>
      </w:r>
      <w:r w:rsidR="00690CFD">
        <w:rPr>
          <w:rFonts w:ascii="Times New Roman" w:hAnsi="Times New Roman" w:cs="Times New Roman"/>
        </w:rPr>
        <w:t>.</w:t>
      </w:r>
      <w:r w:rsidR="0063440D">
        <w:rPr>
          <w:rFonts w:ascii="Times New Roman" w:hAnsi="Times New Roman" w:cs="Times New Roman"/>
        </w:rPr>
        <w:t xml:space="preserve"> </w:t>
      </w:r>
    </w:p>
    <w:p w14:paraId="4E564B6B" w14:textId="606E6C5C" w:rsidR="005D2053" w:rsidRDefault="00B06FEC" w:rsidP="00BF3EE1">
      <w:pPr>
        <w:ind w:firstLine="420"/>
        <w:jc w:val="both"/>
        <w:rPr>
          <w:rFonts w:ascii="Times New Roman" w:hAnsi="Times New Roman" w:cs="Times New Roman"/>
          <w:noProof/>
        </w:rPr>
      </w:pPr>
      <w:bookmarkStart w:id="3" w:name="OLE_LINK23"/>
      <w:bookmarkStart w:id="4" w:name="OLE_LINK22"/>
      <w:r w:rsidRPr="00F31DF9">
        <w:rPr>
          <w:rFonts w:ascii="Times New Roman" w:hAnsi="Times New Roman" w:cs="Times New Roman"/>
        </w:rPr>
        <w:t>Suppl. Fig. 1</w:t>
      </w:r>
      <w:r>
        <w:rPr>
          <w:rFonts w:ascii="Times New Roman" w:hAnsi="Times New Roman" w:cs="Times New Roman"/>
        </w:rPr>
        <w:t xml:space="preserve">a illustrates the working principle of the proposed </w:t>
      </w:r>
      <w:r w:rsidRPr="00B06FEC">
        <w:rPr>
          <w:rFonts w:ascii="Times New Roman" w:hAnsi="Times New Roman" w:cs="Times New Roman"/>
        </w:rPr>
        <w:t>all-optical 3D tensor processing engine</w:t>
      </w:r>
      <w:r w:rsidR="0068797F">
        <w:rPr>
          <w:rFonts w:ascii="Times New Roman" w:hAnsi="Times New Roman" w:cs="Times New Roman"/>
        </w:rPr>
        <w:t xml:space="preserve"> (3D-TPE)</w:t>
      </w:r>
      <w:r>
        <w:rPr>
          <w:rFonts w:ascii="Times New Roman" w:hAnsi="Times New Roman" w:cs="Times New Roman"/>
        </w:rPr>
        <w:t xml:space="preserve">. </w:t>
      </w:r>
      <w:r w:rsidR="00354323">
        <w:rPr>
          <w:rFonts w:ascii="Times New Roman" w:hAnsi="Times New Roman" w:cs="Times New Roman"/>
        </w:rPr>
        <w:t>To perform</w:t>
      </w:r>
      <w:r w:rsidRPr="00B06FEC">
        <w:rPr>
          <w:rFonts w:ascii="Times New Roman" w:hAnsi="Times New Roman" w:cs="Times New Roman"/>
        </w:rPr>
        <w:t xml:space="preserve"> </w:t>
      </w:r>
      <w:r w:rsidRPr="00BD4D3B">
        <w:rPr>
          <w:rFonts w:ascii="Times New Roman" w:hAnsi="Times New Roman" w:cs="Times New Roman"/>
        </w:rPr>
        <w:t xml:space="preserve">tensor </w:t>
      </w:r>
      <w:r w:rsidR="00D916BF">
        <w:rPr>
          <w:rFonts w:ascii="Times New Roman" w:hAnsi="Times New Roman" w:cs="Times New Roman"/>
        </w:rPr>
        <w:t xml:space="preserve">convolution </w:t>
      </w:r>
      <w:r w:rsidR="00127672">
        <w:rPr>
          <w:rFonts w:ascii="Times New Roman" w:hAnsi="Times New Roman" w:cs="Times New Roman"/>
        </w:rPr>
        <w:t>between</w:t>
      </w:r>
      <w:r w:rsidRPr="00B06FEC">
        <w:rPr>
          <w:rFonts w:ascii="Times New Roman" w:hAnsi="Times New Roman" w:cs="Times New Roman"/>
        </w:rPr>
        <w:t xml:space="preserve"> two 3D matrices</w:t>
      </w:r>
      <w:r w:rsidRPr="00127672">
        <w:rPr>
          <w:rFonts w:ascii="Times New Roman" w:hAnsi="Times New Roman" w:cs="Times New Roman"/>
          <w:b/>
          <w:bCs/>
          <w:i/>
          <w:iCs/>
        </w:rPr>
        <w:t xml:space="preserve"> A</w:t>
      </w:r>
      <w:r w:rsidRPr="00B06FEC">
        <w:rPr>
          <w:rFonts w:ascii="Times New Roman" w:hAnsi="Times New Roman" w:cs="Times New Roman"/>
        </w:rPr>
        <w:t xml:space="preserve"> and </w:t>
      </w:r>
      <w:r w:rsidRPr="00127672">
        <w:rPr>
          <w:rFonts w:ascii="Times New Roman" w:hAnsi="Times New Roman" w:cs="Times New Roman"/>
          <w:b/>
          <w:bCs/>
          <w:i/>
          <w:iCs/>
        </w:rPr>
        <w:t>B</w:t>
      </w:r>
      <w:r w:rsidR="00354323" w:rsidRPr="00354323">
        <w:rPr>
          <w:rFonts w:ascii="Times New Roman" w:hAnsi="Times New Roman" w:cs="Times New Roman"/>
        </w:rPr>
        <w:t>,</w:t>
      </w:r>
      <w:r w:rsidRPr="00354323">
        <w:rPr>
          <w:rFonts w:ascii="Times New Roman" w:hAnsi="Times New Roman" w:cs="Times New Roman"/>
        </w:rPr>
        <w:t xml:space="preserve"> </w:t>
      </w:r>
      <w:r w:rsidR="00354323">
        <w:rPr>
          <w:rFonts w:ascii="Times New Roman" w:hAnsi="Times New Roman" w:cs="Times New Roman"/>
        </w:rPr>
        <w:t xml:space="preserve">each </w:t>
      </w:r>
      <w:r w:rsidR="00D87F3A">
        <w:rPr>
          <w:rFonts w:ascii="Times New Roman" w:hAnsi="Times New Roman" w:cs="Times New Roman"/>
        </w:rPr>
        <w:t>with dimensions</w:t>
      </w:r>
      <w:r w:rsidR="008E7ACC" w:rsidRPr="003C490D">
        <w:rPr>
          <w:rFonts w:ascii="Times New Roman" w:hAnsi="Times New Roman" w:cs="Times New Roman"/>
        </w:rPr>
        <w:t xml:space="preserve"> (</w:t>
      </w:r>
      <m:oMath>
        <m:r>
          <w:rPr>
            <w:rFonts w:ascii="Cambria Math" w:hAnsi="Cambria Math" w:cs="Times New Roman"/>
          </w:rPr>
          <m:t>I</m:t>
        </m:r>
        <m:r>
          <m:rPr>
            <m:sty m:val="p"/>
          </m:rPr>
          <w:rPr>
            <w:rFonts w:ascii="Cambria Math" w:hAnsi="Cambria Math" w:cs="Times New Roman"/>
          </w:rPr>
          <m:t>,</m:t>
        </m:r>
        <m:r>
          <w:rPr>
            <w:rFonts w:ascii="Cambria Math" w:hAnsi="Cambria Math" w:cs="Times New Roman"/>
          </w:rPr>
          <m:t>J,K)</m:t>
        </m:r>
      </m:oMath>
      <w:r w:rsidRPr="00B06FEC">
        <w:rPr>
          <w:rFonts w:ascii="Times New Roman" w:hAnsi="Times New Roman" w:cs="Times New Roman"/>
        </w:rPr>
        <w:t xml:space="preserve"> </w:t>
      </w:r>
      <w:r w:rsidR="00130246">
        <w:rPr>
          <w:rFonts w:ascii="Times New Roman" w:hAnsi="Times New Roman" w:cs="Times New Roman"/>
        </w:rPr>
        <w:t>where</w:t>
      </w:r>
      <w:r w:rsidR="00130246" w:rsidRPr="00130246">
        <w:rPr>
          <w:rFonts w:ascii="Cambria Math" w:hAnsi="Cambria Math" w:cs="Times New Roman"/>
          <w:i/>
        </w:rPr>
        <w:t xml:space="preserve"> </w:t>
      </w:r>
      <m:oMath>
        <m:r>
          <w:rPr>
            <w:rFonts w:ascii="Cambria Math" w:hAnsi="Cambria Math" w:cs="Times New Roman"/>
          </w:rPr>
          <m:t>I×J≥K</m:t>
        </m:r>
      </m:oMath>
      <w:r w:rsidR="00130246">
        <w:rPr>
          <w:rFonts w:ascii="Times New Roman" w:hAnsi="Times New Roman" w:cs="Times New Roman"/>
        </w:rPr>
        <w:t xml:space="preserve">, </w:t>
      </w:r>
      <w:r w:rsidRPr="00B06FEC">
        <w:rPr>
          <w:rFonts w:ascii="Times New Roman" w:hAnsi="Times New Roman" w:cs="Times New Roman"/>
        </w:rPr>
        <w:t xml:space="preserve">the input matrix </w:t>
      </w:r>
      <w:r w:rsidRPr="00127672">
        <w:rPr>
          <w:rFonts w:ascii="Times New Roman" w:hAnsi="Times New Roman" w:cs="Times New Roman"/>
          <w:b/>
          <w:bCs/>
          <w:i/>
          <w:iCs/>
        </w:rPr>
        <w:t>A</w:t>
      </w:r>
      <w:r w:rsidRPr="00B06FEC">
        <w:rPr>
          <w:rFonts w:ascii="Times New Roman" w:hAnsi="Times New Roman" w:cs="Times New Roman"/>
        </w:rPr>
        <w:t xml:space="preserve"> is sequentially </w:t>
      </w:r>
      <w:r w:rsidR="00D87F3A">
        <w:rPr>
          <w:rFonts w:ascii="Times New Roman" w:hAnsi="Times New Roman" w:cs="Times New Roman"/>
        </w:rPr>
        <w:t>en</w:t>
      </w:r>
      <w:r w:rsidR="003F27A8">
        <w:rPr>
          <w:rFonts w:ascii="Times New Roman" w:hAnsi="Times New Roman" w:cs="Times New Roman"/>
        </w:rPr>
        <w:t>coded</w:t>
      </w:r>
      <w:r w:rsidRPr="00B06FEC">
        <w:rPr>
          <w:rFonts w:ascii="Times New Roman" w:hAnsi="Times New Roman" w:cs="Times New Roman"/>
        </w:rPr>
        <w:t xml:space="preserve"> </w:t>
      </w:r>
      <w:r w:rsidR="00CB41C1">
        <w:rPr>
          <w:rFonts w:ascii="Times New Roman" w:hAnsi="Times New Roman" w:cs="Times New Roman"/>
        </w:rPr>
        <w:t>on</w:t>
      </w:r>
      <w:r w:rsidR="00864AD7">
        <w:rPr>
          <w:rFonts w:ascii="Times New Roman" w:hAnsi="Times New Roman" w:cs="Times New Roman"/>
        </w:rPr>
        <w:t>to</w:t>
      </w:r>
      <w:r w:rsidR="00CB41C1">
        <w:rPr>
          <w:rFonts w:ascii="Times New Roman" w:hAnsi="Times New Roman" w:cs="Times New Roman"/>
        </w:rPr>
        <w:t xml:space="preserve"> multi-wavelength carriers </w:t>
      </w:r>
      <w:r w:rsidRPr="00B06FEC">
        <w:rPr>
          <w:rFonts w:ascii="Times New Roman" w:hAnsi="Times New Roman" w:cs="Times New Roman"/>
        </w:rPr>
        <w:t xml:space="preserve">by a </w:t>
      </w:r>
      <w:r w:rsidR="00444F97">
        <w:rPr>
          <w:rFonts w:ascii="Times New Roman" w:hAnsi="Times New Roman" w:cs="Times New Roman"/>
        </w:rPr>
        <w:t xml:space="preserve">high-speed </w:t>
      </w:r>
      <w:r w:rsidRPr="00B06FEC">
        <w:rPr>
          <w:rFonts w:ascii="Times New Roman" w:hAnsi="Times New Roman" w:cs="Times New Roman"/>
        </w:rPr>
        <w:t xml:space="preserve">modulator </w:t>
      </w:r>
      <w:r w:rsidR="00E7597A">
        <w:rPr>
          <w:rFonts w:ascii="Times New Roman" w:hAnsi="Times New Roman" w:cs="Times New Roman"/>
        </w:rPr>
        <w:t>with</w:t>
      </w:r>
      <w:r w:rsidRPr="00B06FEC">
        <w:rPr>
          <w:rFonts w:ascii="Times New Roman" w:hAnsi="Times New Roman" w:cs="Times New Roman"/>
        </w:rPr>
        <w:t xml:space="preserve"> a </w:t>
      </w:r>
      <w:r w:rsidR="00CB41C1">
        <w:rPr>
          <w:rFonts w:ascii="Times New Roman" w:hAnsi="Times New Roman" w:cs="Times New Roman"/>
        </w:rPr>
        <w:t>symbol</w:t>
      </w:r>
      <w:r w:rsidR="00127672">
        <w:rPr>
          <w:rFonts w:ascii="Times New Roman" w:hAnsi="Times New Roman" w:cs="Times New Roman"/>
        </w:rPr>
        <w:t xml:space="preserve"> </w:t>
      </w:r>
      <w:r w:rsidR="00ED0419">
        <w:rPr>
          <w:rFonts w:ascii="Times New Roman" w:hAnsi="Times New Roman" w:cs="Times New Roman"/>
        </w:rPr>
        <w:t xml:space="preserve">duration of </w:t>
      </w:r>
      <m:oMath>
        <m:r>
          <w:rPr>
            <w:rFonts w:ascii="Cambria Math" w:hAnsi="Cambria Math" w:cs="Times New Roman"/>
          </w:rPr>
          <m:t>∆t</m:t>
        </m:r>
      </m:oMath>
      <w:r w:rsidRPr="00B06FEC">
        <w:rPr>
          <w:rFonts w:ascii="Times New Roman" w:hAnsi="Times New Roman" w:cs="Times New Roman"/>
        </w:rPr>
        <w:t xml:space="preserve">. The number of wavelengths is </w:t>
      </w:r>
      <m:oMath>
        <m:r>
          <w:rPr>
            <w:rFonts w:ascii="Cambria Math" w:hAnsi="Cambria Math" w:cs="Times New Roman"/>
          </w:rPr>
          <m:t>I×J×K</m:t>
        </m:r>
      </m:oMath>
      <w:r w:rsidRPr="00B06FEC">
        <w:rPr>
          <w:rFonts w:ascii="Times New Roman" w:hAnsi="Times New Roman" w:cs="Times New Roman"/>
        </w:rPr>
        <w:t xml:space="preserve">, </w:t>
      </w:r>
      <w:r w:rsidR="00E7597A" w:rsidRPr="00E7597A">
        <w:rPr>
          <w:rFonts w:ascii="Times New Roman" w:hAnsi="Times New Roman" w:cs="Times New Roman"/>
        </w:rPr>
        <w:t xml:space="preserve">corresponding </w:t>
      </w:r>
      <w:r w:rsidRPr="00B06FEC">
        <w:rPr>
          <w:rFonts w:ascii="Times New Roman" w:hAnsi="Times New Roman" w:cs="Times New Roman"/>
        </w:rPr>
        <w:t xml:space="preserve">to </w:t>
      </w:r>
      <w:r w:rsidR="00127672">
        <w:rPr>
          <w:rFonts w:ascii="Times New Roman" w:hAnsi="Times New Roman" w:cs="Times New Roman" w:hint="eastAsia"/>
        </w:rPr>
        <w:t>t</w:t>
      </w:r>
      <w:r w:rsidR="00127672">
        <w:rPr>
          <w:rFonts w:ascii="Times New Roman" w:hAnsi="Times New Roman" w:cs="Times New Roman"/>
        </w:rPr>
        <w:t xml:space="preserve">he </w:t>
      </w:r>
      <m:oMath>
        <m:r>
          <w:rPr>
            <w:rFonts w:ascii="Cambria Math" w:hAnsi="Cambria Math" w:cs="Times New Roman"/>
          </w:rPr>
          <m:t>K</m:t>
        </m:r>
      </m:oMath>
      <w:r w:rsidRPr="00B06FEC">
        <w:rPr>
          <w:rFonts w:ascii="Times New Roman" w:hAnsi="Times New Roman" w:cs="Times New Roman"/>
        </w:rPr>
        <w:t xml:space="preserve"> </w:t>
      </w:r>
      <w:r w:rsidR="00546518">
        <w:rPr>
          <w:rFonts w:ascii="Times New Roman" w:hAnsi="Times New Roman" w:cs="Times New Roman" w:hint="eastAsia"/>
        </w:rPr>
        <w:t>resonance</w:t>
      </w:r>
      <w:r w:rsidRPr="00B06FEC">
        <w:rPr>
          <w:rFonts w:ascii="Times New Roman" w:hAnsi="Times New Roman" w:cs="Times New Roman"/>
        </w:rPr>
        <w:t xml:space="preserve"> </w:t>
      </w:r>
      <w:r w:rsidR="009F3985">
        <w:rPr>
          <w:rFonts w:ascii="Times New Roman" w:hAnsi="Times New Roman" w:cs="Times New Roman"/>
        </w:rPr>
        <w:t xml:space="preserve">orders </w:t>
      </w:r>
      <w:r w:rsidRPr="00B06FEC">
        <w:rPr>
          <w:rFonts w:ascii="Times New Roman" w:hAnsi="Times New Roman" w:cs="Times New Roman"/>
        </w:rPr>
        <w:t>of the MRR</w:t>
      </w:r>
      <w:r w:rsidR="00546518">
        <w:rPr>
          <w:rFonts w:ascii="Times New Roman" w:hAnsi="Times New Roman" w:cs="Times New Roman"/>
        </w:rPr>
        <w:t xml:space="preserve"> </w:t>
      </w:r>
      <w:r w:rsidR="00546518">
        <w:rPr>
          <w:rFonts w:ascii="Times New Roman" w:hAnsi="Times New Roman" w:cs="Times New Roman" w:hint="eastAsia"/>
        </w:rPr>
        <w:t>(</w:t>
      </w:r>
      <w:r w:rsidR="00546518">
        <w:rPr>
          <w:rFonts w:ascii="Times New Roman" w:hAnsi="Times New Roman" w:cs="Times New Roman"/>
        </w:rPr>
        <w:t xml:space="preserve">from </w:t>
      </w:r>
      <w:r w:rsidR="00546518" w:rsidRPr="00BF3EE1">
        <w:rPr>
          <w:rFonts w:ascii="Times New Roman" w:hAnsi="Times New Roman" w:cs="Times New Roman"/>
          <w:i/>
          <w:iCs/>
        </w:rPr>
        <w:t>m</w:t>
      </w:r>
      <w:r w:rsidR="00546518" w:rsidRPr="00BF3EE1">
        <w:rPr>
          <w:rFonts w:ascii="Times New Roman" w:hAnsi="Times New Roman" w:cs="Times New Roman"/>
          <w:vertAlign w:val="superscript"/>
        </w:rPr>
        <w:t>th</w:t>
      </w:r>
      <w:r w:rsidR="00546518">
        <w:rPr>
          <w:rFonts w:ascii="Times New Roman" w:hAnsi="Times New Roman" w:cs="Times New Roman"/>
        </w:rPr>
        <w:t xml:space="preserve"> to (</w:t>
      </w:r>
      <w:r w:rsidR="00546518" w:rsidRPr="00BF3EE1">
        <w:rPr>
          <w:rFonts w:ascii="Times New Roman" w:hAnsi="Times New Roman" w:cs="Times New Roman"/>
          <w:i/>
          <w:iCs/>
        </w:rPr>
        <w:t>m</w:t>
      </w:r>
      <w:r w:rsidR="00546518">
        <w:rPr>
          <w:rFonts w:ascii="Times New Roman" w:hAnsi="Times New Roman" w:cs="Times New Roman"/>
        </w:rPr>
        <w:t>+</w:t>
      </w:r>
      <w:r w:rsidR="00546518" w:rsidRPr="00BF3EE1">
        <w:rPr>
          <w:rFonts w:ascii="Times New Roman" w:hAnsi="Times New Roman" w:cs="Times New Roman"/>
          <w:i/>
          <w:iCs/>
        </w:rPr>
        <w:t>K</w:t>
      </w:r>
      <w:r w:rsidR="00546518">
        <w:rPr>
          <w:rFonts w:ascii="Times New Roman" w:hAnsi="Times New Roman" w:cs="Times New Roman"/>
        </w:rPr>
        <w:t>-</w:t>
      </w:r>
      <w:proofErr w:type="gramStart"/>
      <w:r w:rsidR="00546518">
        <w:rPr>
          <w:rFonts w:ascii="Times New Roman" w:hAnsi="Times New Roman" w:cs="Times New Roman"/>
        </w:rPr>
        <w:t>1)</w:t>
      </w:r>
      <w:r w:rsidR="00546518" w:rsidRPr="00BF3EE1">
        <w:rPr>
          <w:rFonts w:ascii="Times New Roman" w:hAnsi="Times New Roman" w:cs="Times New Roman"/>
          <w:vertAlign w:val="superscript"/>
        </w:rPr>
        <w:t>th</w:t>
      </w:r>
      <w:proofErr w:type="gramEnd"/>
      <w:r w:rsidR="00546518">
        <w:rPr>
          <w:rFonts w:ascii="Times New Roman" w:hAnsi="Times New Roman" w:cs="Times New Roman"/>
        </w:rPr>
        <w:t xml:space="preserve"> orders)</w:t>
      </w:r>
      <w:r w:rsidRPr="00B06FEC">
        <w:rPr>
          <w:rFonts w:ascii="Times New Roman" w:hAnsi="Times New Roman" w:cs="Times New Roman"/>
        </w:rPr>
        <w:t xml:space="preserve">, </w:t>
      </w:r>
      <w:r w:rsidR="006E11E4">
        <w:rPr>
          <w:rFonts w:ascii="Times New Roman" w:hAnsi="Times New Roman" w:cs="Times New Roman"/>
        </w:rPr>
        <w:t>where</w:t>
      </w:r>
      <w:r w:rsidR="00127672" w:rsidRPr="00127672">
        <w:rPr>
          <w:rFonts w:ascii="Times New Roman" w:hAnsi="Times New Roman" w:cs="Times New Roman"/>
        </w:rPr>
        <w:t xml:space="preserve"> each </w:t>
      </w:r>
      <w:r w:rsidR="00546518">
        <w:rPr>
          <w:rFonts w:ascii="Times New Roman" w:hAnsi="Times New Roman" w:cs="Times New Roman" w:hint="eastAsia"/>
        </w:rPr>
        <w:t>resonance</w:t>
      </w:r>
      <w:r w:rsidR="00127672" w:rsidRPr="00127672">
        <w:rPr>
          <w:rFonts w:ascii="Times New Roman" w:hAnsi="Times New Roman" w:cs="Times New Roman"/>
        </w:rPr>
        <w:t xml:space="preserve"> order contain</w:t>
      </w:r>
      <w:r w:rsidR="00127672">
        <w:rPr>
          <w:rFonts w:ascii="Times New Roman" w:hAnsi="Times New Roman" w:cs="Times New Roman"/>
        </w:rPr>
        <w:t>s</w:t>
      </w:r>
      <w:r w:rsidRPr="00B06FEC">
        <w:rPr>
          <w:rFonts w:ascii="Times New Roman" w:hAnsi="Times New Roman" w:cs="Times New Roman"/>
        </w:rPr>
        <w:t xml:space="preserve"> </w:t>
      </w:r>
      <m:oMath>
        <m:r>
          <w:rPr>
            <w:rFonts w:ascii="Cambria Math" w:hAnsi="Cambria Math" w:cs="Times New Roman"/>
          </w:rPr>
          <m:t>I×J</m:t>
        </m:r>
      </m:oMath>
      <w:r w:rsidR="00AA67F3">
        <w:rPr>
          <w:rFonts w:ascii="Times New Roman" w:hAnsi="Times New Roman" w:cs="Times New Roman" w:hint="eastAsia"/>
        </w:rPr>
        <w:t xml:space="preserve"> </w:t>
      </w:r>
      <w:r w:rsidRPr="00B06FEC">
        <w:rPr>
          <w:rFonts w:ascii="Times New Roman" w:hAnsi="Times New Roman" w:cs="Times New Roman"/>
        </w:rPr>
        <w:t xml:space="preserve">operating wavelengths, as </w:t>
      </w:r>
      <w:r w:rsidR="006E11E4">
        <w:rPr>
          <w:rFonts w:ascii="Times New Roman" w:hAnsi="Times New Roman" w:cs="Times New Roman"/>
        </w:rPr>
        <w:t>shown</w:t>
      </w:r>
      <w:r w:rsidRPr="00B06FEC">
        <w:rPr>
          <w:rFonts w:ascii="Times New Roman" w:hAnsi="Times New Roman" w:cs="Times New Roman"/>
        </w:rPr>
        <w:t xml:space="preserve"> in </w:t>
      </w:r>
      <w:r w:rsidR="008D49E2" w:rsidRPr="00F31DF9">
        <w:rPr>
          <w:rFonts w:ascii="Times New Roman" w:hAnsi="Times New Roman" w:cs="Times New Roman"/>
        </w:rPr>
        <w:t>Suppl. Fig. 1</w:t>
      </w:r>
      <w:r w:rsidR="008D49E2">
        <w:rPr>
          <w:rFonts w:ascii="Times New Roman" w:hAnsi="Times New Roman" w:cs="Times New Roman"/>
        </w:rPr>
        <w:t>b</w:t>
      </w:r>
      <w:r w:rsidRPr="00B06FEC">
        <w:rPr>
          <w:rFonts w:ascii="Times New Roman" w:hAnsi="Times New Roman" w:cs="Times New Roman"/>
        </w:rPr>
        <w:t xml:space="preserve">. </w:t>
      </w:r>
      <w:r w:rsidR="0089280F" w:rsidRPr="0089280F">
        <w:rPr>
          <w:rFonts w:ascii="Times New Roman" w:hAnsi="Times New Roman" w:cs="Times New Roman"/>
        </w:rPr>
        <w:t>The modulated optical carrier</w:t>
      </w:r>
      <w:r w:rsidR="0089280F">
        <w:rPr>
          <w:rFonts w:ascii="Times New Roman" w:hAnsi="Times New Roman" w:cs="Times New Roman"/>
        </w:rPr>
        <w:t>s</w:t>
      </w:r>
      <w:r w:rsidR="0089280F" w:rsidRPr="0089280F">
        <w:rPr>
          <w:rFonts w:ascii="Times New Roman" w:hAnsi="Times New Roman" w:cs="Times New Roman"/>
        </w:rPr>
        <w:t xml:space="preserve"> </w:t>
      </w:r>
      <w:r w:rsidR="0089280F">
        <w:rPr>
          <w:rFonts w:ascii="Times New Roman" w:hAnsi="Times New Roman" w:cs="Times New Roman"/>
        </w:rPr>
        <w:t>are</w:t>
      </w:r>
      <w:r w:rsidR="0089280F" w:rsidRPr="0089280F">
        <w:rPr>
          <w:rFonts w:ascii="Times New Roman" w:hAnsi="Times New Roman" w:cs="Times New Roman"/>
        </w:rPr>
        <w:t xml:space="preserve"> then divided into </w:t>
      </w:r>
      <m:oMath>
        <m:r>
          <w:rPr>
            <w:rFonts w:ascii="Cambria Math" w:hAnsi="Cambria Math" w:cs="Times New Roman"/>
          </w:rPr>
          <m:t>K</m:t>
        </m:r>
      </m:oMath>
      <w:r w:rsidR="0089280F" w:rsidRPr="0089280F">
        <w:rPr>
          <w:rFonts w:ascii="Times New Roman" w:hAnsi="Times New Roman" w:cs="Times New Roman"/>
        </w:rPr>
        <w:t xml:space="preserve"> paths </w:t>
      </w:r>
      <w:r w:rsidR="00DD18CA">
        <w:rPr>
          <w:rFonts w:ascii="Times New Roman" w:hAnsi="Times New Roman" w:cs="Times New Roman"/>
        </w:rPr>
        <w:t>using</w:t>
      </w:r>
      <w:r w:rsidR="0089280F" w:rsidRPr="0089280F">
        <w:rPr>
          <w:rFonts w:ascii="Times New Roman" w:hAnsi="Times New Roman" w:cs="Times New Roman"/>
        </w:rPr>
        <w:t xml:space="preserve"> </w:t>
      </w:r>
      <w:r w:rsidR="00127672" w:rsidRPr="00127672">
        <w:rPr>
          <w:rFonts w:ascii="Times New Roman" w:hAnsi="Times New Roman" w:cs="Times New Roman"/>
        </w:rPr>
        <w:t>a WDM with</w:t>
      </w:r>
      <w:r w:rsidR="00DD18CA">
        <w:rPr>
          <w:rFonts w:ascii="Times New Roman" w:hAnsi="Times New Roman" w:cs="Times New Roman"/>
        </w:rPr>
        <w:t xml:space="preserve"> </w:t>
      </w:r>
      <w:r w:rsidR="00127672" w:rsidRPr="00127672">
        <w:rPr>
          <w:rFonts w:ascii="Times New Roman" w:hAnsi="Times New Roman" w:cs="Times New Roman"/>
        </w:rPr>
        <w:t xml:space="preserve">channel spacing </w:t>
      </w:r>
      <w:r w:rsidR="00D87F3A">
        <w:rPr>
          <w:rFonts w:ascii="Times New Roman" w:hAnsi="Times New Roman" w:cs="Times New Roman"/>
        </w:rPr>
        <w:t>equal to</w:t>
      </w:r>
      <w:r w:rsidR="00127672" w:rsidRPr="00127672">
        <w:rPr>
          <w:rFonts w:ascii="Times New Roman" w:hAnsi="Times New Roman" w:cs="Times New Roman"/>
        </w:rPr>
        <w:t xml:space="preserve"> the </w:t>
      </w:r>
      <w:r w:rsidR="00864AD7">
        <w:rPr>
          <w:rFonts w:ascii="Times New Roman" w:hAnsi="Times New Roman" w:cs="Times New Roman"/>
        </w:rPr>
        <w:t>free spectral r</w:t>
      </w:r>
      <w:r w:rsidR="00010C61">
        <w:rPr>
          <w:rFonts w:ascii="Times New Roman" w:hAnsi="Times New Roman" w:cs="Times New Roman" w:hint="eastAsia"/>
        </w:rPr>
        <w:t>ange</w:t>
      </w:r>
      <w:r w:rsidR="00864AD7">
        <w:rPr>
          <w:rFonts w:ascii="Times New Roman" w:hAnsi="Times New Roman" w:cs="Times New Roman"/>
        </w:rPr>
        <w:t xml:space="preserve"> (</w:t>
      </w:r>
      <w:r w:rsidR="00127672" w:rsidRPr="00127672">
        <w:rPr>
          <w:rFonts w:ascii="Times New Roman" w:hAnsi="Times New Roman" w:cs="Times New Roman"/>
        </w:rPr>
        <w:t>FSR</w:t>
      </w:r>
      <w:r w:rsidR="00864AD7">
        <w:rPr>
          <w:rFonts w:ascii="Times New Roman" w:hAnsi="Times New Roman" w:cs="Times New Roman"/>
        </w:rPr>
        <w:t>)</w:t>
      </w:r>
      <w:r w:rsidR="00127672" w:rsidRPr="00127672">
        <w:rPr>
          <w:rFonts w:ascii="Times New Roman" w:hAnsi="Times New Roman" w:cs="Times New Roman"/>
        </w:rPr>
        <w:t xml:space="preserve"> of the MRR</w:t>
      </w:r>
      <w:r w:rsidR="0089280F">
        <w:rPr>
          <w:rFonts w:ascii="Times New Roman" w:hAnsi="Times New Roman" w:cs="Times New Roman" w:hint="eastAsia"/>
        </w:rPr>
        <w:t>.</w:t>
      </w:r>
      <w:r w:rsidRPr="00B06FEC">
        <w:rPr>
          <w:rFonts w:ascii="Times New Roman" w:hAnsi="Times New Roman" w:cs="Times New Roman"/>
        </w:rPr>
        <w:t xml:space="preserve"> </w:t>
      </w:r>
      <w:r w:rsidR="00E36292">
        <w:rPr>
          <w:rFonts w:ascii="Times New Roman" w:hAnsi="Times New Roman" w:cs="Times New Roman"/>
        </w:rPr>
        <w:t>A</w:t>
      </w:r>
      <w:r w:rsidRPr="00B06FEC">
        <w:rPr>
          <w:rFonts w:ascii="Times New Roman" w:hAnsi="Times New Roman" w:cs="Times New Roman"/>
        </w:rPr>
        <w:t xml:space="preserve">fter passing through </w:t>
      </w:r>
      <m:oMath>
        <m:r>
          <w:rPr>
            <w:rFonts w:ascii="Cambria Math" w:hAnsi="Cambria Math" w:cs="Times New Roman"/>
          </w:rPr>
          <m:t>K</m:t>
        </m:r>
      </m:oMath>
      <w:r w:rsidRPr="00B06FEC">
        <w:rPr>
          <w:rFonts w:ascii="Times New Roman" w:hAnsi="Times New Roman" w:cs="Times New Roman"/>
        </w:rPr>
        <w:t xml:space="preserve"> </w:t>
      </w:r>
      <w:r w:rsidR="00E36292">
        <w:rPr>
          <w:rFonts w:ascii="Times New Roman" w:hAnsi="Times New Roman" w:cs="Times New Roman"/>
        </w:rPr>
        <w:t>tunable delay line</w:t>
      </w:r>
      <w:r w:rsidR="00127672">
        <w:rPr>
          <w:rFonts w:ascii="Times New Roman" w:hAnsi="Times New Roman" w:cs="Times New Roman"/>
        </w:rPr>
        <w:t>s</w:t>
      </w:r>
      <w:r w:rsidR="00E36292">
        <w:rPr>
          <w:rFonts w:ascii="Times New Roman" w:hAnsi="Times New Roman" w:cs="Times New Roman"/>
        </w:rPr>
        <w:t xml:space="preserve"> </w:t>
      </w:r>
      <w:r w:rsidRPr="00B06FEC">
        <w:rPr>
          <w:rFonts w:ascii="Times New Roman" w:hAnsi="Times New Roman" w:cs="Times New Roman"/>
        </w:rPr>
        <w:t>with</w:t>
      </w:r>
      <w:r w:rsidR="00DD18CA">
        <w:rPr>
          <w:rFonts w:ascii="Times New Roman" w:hAnsi="Times New Roman" w:cs="Times New Roman"/>
        </w:rPr>
        <w:t xml:space="preserve"> </w:t>
      </w:r>
      <w:r w:rsidR="00BD2973">
        <w:rPr>
          <w:rFonts w:ascii="Times New Roman" w:hAnsi="Times New Roman" w:cs="Times New Roman"/>
        </w:rPr>
        <w:t>equal</w:t>
      </w:r>
      <w:r w:rsidRPr="00B06FEC">
        <w:rPr>
          <w:rFonts w:ascii="Times New Roman" w:hAnsi="Times New Roman" w:cs="Times New Roman"/>
        </w:rPr>
        <w:t xml:space="preserve"> time interval</w:t>
      </w:r>
      <w:r w:rsidR="00DD18CA">
        <w:rPr>
          <w:rFonts w:ascii="Times New Roman" w:hAnsi="Times New Roman" w:cs="Times New Roman"/>
        </w:rPr>
        <w:t>s</w:t>
      </w:r>
      <w:r w:rsidRPr="00B06FEC">
        <w:rPr>
          <w:rFonts w:ascii="Times New Roman" w:hAnsi="Times New Roman" w:cs="Times New Roman"/>
        </w:rPr>
        <w:t xml:space="preserve"> of </w:t>
      </w:r>
      <m:oMath>
        <m:r>
          <w:rPr>
            <w:rFonts w:ascii="Cambria Math" w:hAnsi="Cambria Math" w:cs="Times New Roman"/>
          </w:rPr>
          <m:t>∆t</m:t>
        </m:r>
      </m:oMath>
      <w:r w:rsidR="00E36292">
        <w:rPr>
          <w:rFonts w:ascii="Times New Roman" w:hAnsi="Times New Roman" w:cs="Times New Roman"/>
        </w:rPr>
        <w:t>,</w:t>
      </w:r>
      <w:r w:rsidR="00E36292" w:rsidRPr="00E36292">
        <w:rPr>
          <w:rFonts w:ascii="Times New Roman" w:hAnsi="Times New Roman" w:cs="Times New Roman"/>
        </w:rPr>
        <w:t xml:space="preserve"> </w:t>
      </w:r>
      <w:r w:rsidR="00E36292">
        <w:rPr>
          <w:rFonts w:ascii="Times New Roman" w:hAnsi="Times New Roman" w:cs="Times New Roman"/>
        </w:rPr>
        <w:t>t</w:t>
      </w:r>
      <w:r w:rsidR="00E36292" w:rsidRPr="00B06FEC">
        <w:rPr>
          <w:rFonts w:ascii="Times New Roman" w:hAnsi="Times New Roman" w:cs="Times New Roman"/>
        </w:rPr>
        <w:t xml:space="preserve">he </w:t>
      </w:r>
      <w:r w:rsidR="00E36292">
        <w:rPr>
          <w:rFonts w:ascii="Times New Roman" w:hAnsi="Times New Roman" w:cs="Times New Roman"/>
        </w:rPr>
        <w:t>replicas</w:t>
      </w:r>
      <w:r w:rsidR="00E36292" w:rsidRPr="00B06FEC">
        <w:rPr>
          <w:rFonts w:ascii="Times New Roman" w:hAnsi="Times New Roman" w:cs="Times New Roman"/>
        </w:rPr>
        <w:t xml:space="preserve"> enter the </w:t>
      </w:r>
      <w:r w:rsidR="00882E7B">
        <w:rPr>
          <w:rFonts w:ascii="Times New Roman" w:hAnsi="Times New Roman" w:cs="Times New Roman"/>
        </w:rPr>
        <w:t>dual-coupled-MRRs</w:t>
      </w:r>
      <w:r w:rsidR="00D711B0">
        <w:rPr>
          <w:rFonts w:ascii="Times New Roman" w:hAnsi="Times New Roman" w:cs="Times New Roman"/>
        </w:rPr>
        <w:t xml:space="preserve"> </w:t>
      </w:r>
      <w:r w:rsidR="00D711B0">
        <w:rPr>
          <w:rFonts w:ascii="Times New Roman" w:hAnsi="Times New Roman" w:cs="Times New Roman" w:hint="eastAsia"/>
        </w:rPr>
        <w:t>crossbar</w:t>
      </w:r>
      <w:r w:rsidR="00315FBF">
        <w:rPr>
          <w:rFonts w:ascii="Times New Roman" w:hAnsi="Times New Roman" w:cs="Times New Roman"/>
        </w:rPr>
        <w:t xml:space="preserve"> optical computing unit (OCU)</w:t>
      </w:r>
      <w:r w:rsidRPr="00B06FEC">
        <w:rPr>
          <w:rFonts w:ascii="Times New Roman" w:hAnsi="Times New Roman" w:cs="Times New Roman"/>
        </w:rPr>
        <w:t>.</w:t>
      </w:r>
      <w:r w:rsidR="00AA67F3" w:rsidRPr="00AA67F3">
        <w:rPr>
          <w:rFonts w:ascii="Times New Roman" w:hAnsi="Times New Roman" w:cs="Times New Roman"/>
        </w:rPr>
        <w:t xml:space="preserve"> </w:t>
      </w:r>
      <w:r w:rsidR="00315FBF">
        <w:rPr>
          <w:rFonts w:ascii="Times New Roman" w:hAnsi="Times New Roman" w:cs="Times New Roman"/>
        </w:rPr>
        <w:t xml:space="preserve">The </w:t>
      </w:r>
      <w:r w:rsidR="0057369E">
        <w:rPr>
          <w:rFonts w:ascii="Times New Roman" w:hAnsi="Times New Roman" w:cs="Times New Roman"/>
        </w:rPr>
        <w:t>OCU</w:t>
      </w:r>
      <w:r w:rsidR="00315FBF">
        <w:rPr>
          <w:rFonts w:ascii="Times New Roman" w:hAnsi="Times New Roman" w:cs="Times New Roman"/>
        </w:rPr>
        <w:t xml:space="preserve"> </w:t>
      </w:r>
      <w:r w:rsidR="00946581">
        <w:rPr>
          <w:rFonts w:ascii="Times New Roman" w:hAnsi="Times New Roman" w:cs="Times New Roman"/>
        </w:rPr>
        <w:t>comprises</w:t>
      </w:r>
      <w:r w:rsidR="00AA67F3">
        <w:rPr>
          <w:rFonts w:ascii="Times New Roman" w:hAnsi="Times New Roman" w:cs="Times New Roman"/>
        </w:rPr>
        <w:t xml:space="preserve"> </w:t>
      </w:r>
      <m:oMath>
        <m:r>
          <w:rPr>
            <w:rFonts w:ascii="Cambria Math" w:hAnsi="Cambria Math" w:cs="Times New Roman"/>
          </w:rPr>
          <m:t>K</m:t>
        </m:r>
      </m:oMath>
      <w:r w:rsidR="00256291">
        <w:rPr>
          <w:rFonts w:ascii="Times New Roman" w:hAnsi="Times New Roman" w:cs="Times New Roman" w:hint="eastAsia"/>
        </w:rPr>
        <w:t xml:space="preserve"> </w:t>
      </w:r>
      <w:r w:rsidR="00AA67F3">
        <w:rPr>
          <w:rFonts w:ascii="Times New Roman" w:hAnsi="Times New Roman" w:cs="Times New Roman" w:hint="eastAsia"/>
        </w:rPr>
        <w:t>rows</w:t>
      </w:r>
      <w:r w:rsidR="00AA67F3">
        <w:rPr>
          <w:rFonts w:ascii="Times New Roman" w:hAnsi="Times New Roman" w:cs="Times New Roman"/>
        </w:rPr>
        <w:t xml:space="preserve"> </w:t>
      </w:r>
      <w:r w:rsidR="00AA67F3">
        <w:rPr>
          <w:rFonts w:ascii="Times New Roman" w:hAnsi="Times New Roman" w:cs="Times New Roman" w:hint="eastAsia"/>
        </w:rPr>
        <w:t>and</w:t>
      </w:r>
      <w:r w:rsidR="00AA67F3">
        <w:rPr>
          <w:rFonts w:ascii="Times New Roman" w:hAnsi="Times New Roman" w:cs="Times New Roman"/>
        </w:rPr>
        <w:t xml:space="preserve"> </w:t>
      </w:r>
      <m:oMath>
        <m:r>
          <w:rPr>
            <w:rFonts w:ascii="Cambria Math" w:hAnsi="Cambria Math" w:cs="Times New Roman"/>
          </w:rPr>
          <m:t>I×J</m:t>
        </m:r>
      </m:oMath>
      <w:r w:rsidR="00AA67F3">
        <w:rPr>
          <w:rFonts w:ascii="Times New Roman" w:hAnsi="Times New Roman" w:cs="Times New Roman"/>
        </w:rPr>
        <w:t xml:space="preserve"> </w:t>
      </w:r>
      <w:r w:rsidR="00AA67F3">
        <w:rPr>
          <w:rFonts w:ascii="Times New Roman" w:hAnsi="Times New Roman" w:cs="Times New Roman" w:hint="eastAsia"/>
        </w:rPr>
        <w:t>columns,</w:t>
      </w:r>
      <w:r w:rsidR="00AA67F3">
        <w:rPr>
          <w:rFonts w:ascii="Times New Roman" w:hAnsi="Times New Roman" w:cs="Times New Roman"/>
        </w:rPr>
        <w:t xml:space="preserve"> </w:t>
      </w:r>
      <w:r w:rsidR="00946581">
        <w:rPr>
          <w:rFonts w:ascii="Times New Roman" w:hAnsi="Times New Roman" w:cs="Times New Roman"/>
        </w:rPr>
        <w:t xml:space="preserve">with </w:t>
      </w:r>
      <w:r w:rsidR="00315FBF" w:rsidRPr="00315FBF">
        <w:rPr>
          <w:rFonts w:ascii="Times New Roman" w:hAnsi="Times New Roman" w:cs="Times New Roman"/>
        </w:rPr>
        <w:t xml:space="preserve">operating wavelengths configured such that different rows function at distinct resonance orders, while different columns </w:t>
      </w:r>
      <w:r w:rsidR="00D35808">
        <w:rPr>
          <w:rFonts w:ascii="Times New Roman" w:hAnsi="Times New Roman" w:cs="Times New Roman" w:hint="eastAsia"/>
        </w:rPr>
        <w:t>in</w:t>
      </w:r>
      <w:r w:rsidR="00D35808">
        <w:rPr>
          <w:rFonts w:ascii="Times New Roman" w:hAnsi="Times New Roman" w:cs="Times New Roman"/>
        </w:rPr>
        <w:t xml:space="preserve"> </w:t>
      </w:r>
      <w:r w:rsidR="00D35808">
        <w:rPr>
          <w:rFonts w:ascii="Times New Roman" w:hAnsi="Times New Roman" w:cs="Times New Roman" w:hint="eastAsia"/>
        </w:rPr>
        <w:t>each</w:t>
      </w:r>
      <w:r w:rsidR="00D35808">
        <w:rPr>
          <w:rFonts w:ascii="Times New Roman" w:hAnsi="Times New Roman" w:cs="Times New Roman"/>
        </w:rPr>
        <w:t xml:space="preserve"> </w:t>
      </w:r>
      <w:r w:rsidR="00D35808">
        <w:rPr>
          <w:rFonts w:ascii="Times New Roman" w:hAnsi="Times New Roman" w:cs="Times New Roman" w:hint="eastAsia"/>
        </w:rPr>
        <w:t xml:space="preserve">row </w:t>
      </w:r>
      <w:r w:rsidR="00946581">
        <w:rPr>
          <w:rFonts w:ascii="Times New Roman" w:hAnsi="Times New Roman" w:cs="Times New Roman"/>
        </w:rPr>
        <w:t>exhibit</w:t>
      </w:r>
      <w:r w:rsidR="00315FBF" w:rsidRPr="00315FBF">
        <w:rPr>
          <w:rFonts w:ascii="Times New Roman" w:hAnsi="Times New Roman" w:cs="Times New Roman"/>
        </w:rPr>
        <w:t xml:space="preserve"> varying resonance wavelengths of the same order, as illustrated in Suppl</w:t>
      </w:r>
      <w:r w:rsidR="00315FBF">
        <w:rPr>
          <w:rFonts w:ascii="Times New Roman" w:hAnsi="Times New Roman" w:cs="Times New Roman"/>
        </w:rPr>
        <w:t>.</w:t>
      </w:r>
      <w:r w:rsidR="00315FBF" w:rsidRPr="00315FBF">
        <w:rPr>
          <w:rFonts w:ascii="Times New Roman" w:hAnsi="Times New Roman" w:cs="Times New Roman"/>
        </w:rPr>
        <w:t xml:space="preserve"> Fig</w:t>
      </w:r>
      <w:r w:rsidR="00315FBF">
        <w:rPr>
          <w:rFonts w:ascii="Times New Roman" w:hAnsi="Times New Roman" w:cs="Times New Roman"/>
        </w:rPr>
        <w:t>.</w:t>
      </w:r>
      <w:r w:rsidR="00315FBF" w:rsidRPr="00315FBF">
        <w:rPr>
          <w:rFonts w:ascii="Times New Roman" w:hAnsi="Times New Roman" w:cs="Times New Roman"/>
        </w:rPr>
        <w:t xml:space="preserve"> 1c</w:t>
      </w:r>
      <w:r w:rsidR="00ED26FD">
        <w:rPr>
          <w:rFonts w:ascii="Times New Roman" w:hAnsi="Times New Roman" w:cs="Times New Roman"/>
        </w:rPr>
        <w:t xml:space="preserve">. </w:t>
      </w:r>
      <w:r w:rsidR="00143BAD">
        <w:rPr>
          <w:rFonts w:ascii="Times New Roman" w:hAnsi="Times New Roman" w:cs="Times New Roman"/>
        </w:rPr>
        <w:t>The weights of</w:t>
      </w:r>
      <w:r w:rsidR="00733C49">
        <w:rPr>
          <w:rFonts w:ascii="Times New Roman" w:hAnsi="Times New Roman" w:cs="Times New Roman"/>
        </w:rPr>
        <w:t xml:space="preserve"> </w:t>
      </w:r>
      <w:r w:rsidR="00143BAD">
        <w:rPr>
          <w:rFonts w:ascii="Times New Roman" w:hAnsi="Times New Roman" w:cs="Times New Roman"/>
        </w:rPr>
        <w:t xml:space="preserve">matrix </w:t>
      </w:r>
      <w:r w:rsidR="00143BAD" w:rsidRPr="00733C49">
        <w:rPr>
          <w:rFonts w:ascii="Times New Roman" w:hAnsi="Times New Roman" w:cs="Times New Roman"/>
          <w:b/>
          <w:bCs/>
          <w:i/>
          <w:iCs/>
        </w:rPr>
        <w:t>B</w:t>
      </w:r>
      <w:r w:rsidR="00143BAD">
        <w:rPr>
          <w:rFonts w:ascii="Times New Roman" w:hAnsi="Times New Roman" w:cs="Times New Roman"/>
        </w:rPr>
        <w:t xml:space="preserve"> are deployed on the </w:t>
      </w:r>
      <w:r w:rsidR="00882E7B">
        <w:rPr>
          <w:rFonts w:ascii="Times New Roman" w:hAnsi="Times New Roman" w:cs="Times New Roman"/>
        </w:rPr>
        <w:t>dual-coupled-MRRs</w:t>
      </w:r>
      <w:r w:rsidR="00C63E4D">
        <w:rPr>
          <w:rFonts w:ascii="Times New Roman" w:hAnsi="Times New Roman" w:cs="Times New Roman"/>
        </w:rPr>
        <w:t xml:space="preserve"> crossbar circuit</w:t>
      </w:r>
      <w:r w:rsidR="00143BAD">
        <w:rPr>
          <w:rFonts w:ascii="Times New Roman" w:hAnsi="Times New Roman" w:cs="Times New Roman"/>
        </w:rPr>
        <w:t xml:space="preserve">. </w:t>
      </w:r>
      <w:r w:rsidR="00DD18CA">
        <w:rPr>
          <w:rFonts w:ascii="Times New Roman" w:hAnsi="Times New Roman" w:cs="Times New Roman"/>
        </w:rPr>
        <w:t>Utilizing</w:t>
      </w:r>
      <w:r w:rsidR="00143BAD" w:rsidRPr="00143BAD">
        <w:rPr>
          <w:rFonts w:ascii="Times New Roman" w:hAnsi="Times New Roman" w:cs="Times New Roman"/>
        </w:rPr>
        <w:t xml:space="preserve"> the filtering</w:t>
      </w:r>
      <w:r w:rsidR="00315FBF">
        <w:t xml:space="preserve"> </w:t>
      </w:r>
      <w:r w:rsidR="00143BAD" w:rsidRPr="00143BAD">
        <w:rPr>
          <w:rFonts w:ascii="Times New Roman" w:hAnsi="Times New Roman" w:cs="Times New Roman"/>
        </w:rPr>
        <w:t xml:space="preserve">effect of </w:t>
      </w:r>
      <w:r w:rsidR="00143BAD">
        <w:rPr>
          <w:rFonts w:ascii="Times New Roman" w:hAnsi="Times New Roman" w:cs="Times New Roman"/>
        </w:rPr>
        <w:t>MRR</w:t>
      </w:r>
      <w:r w:rsidR="0015318B">
        <w:rPr>
          <w:rFonts w:ascii="Times New Roman" w:hAnsi="Times New Roman" w:cs="Times New Roman"/>
        </w:rPr>
        <w:t>s</w:t>
      </w:r>
      <w:r w:rsidR="00143BAD" w:rsidRPr="00143BAD">
        <w:rPr>
          <w:rFonts w:ascii="Times New Roman" w:hAnsi="Times New Roman" w:cs="Times New Roman"/>
        </w:rPr>
        <w:t>,</w:t>
      </w:r>
      <w:r w:rsidR="005864B6">
        <w:rPr>
          <w:rFonts w:ascii="Times New Roman" w:hAnsi="Times New Roman" w:cs="Times New Roman"/>
        </w:rPr>
        <w:t xml:space="preserve"> </w:t>
      </w:r>
      <w:r w:rsidR="005864B6" w:rsidRPr="00143BAD">
        <w:rPr>
          <w:rFonts w:ascii="Times New Roman" w:hAnsi="Times New Roman" w:cs="Times New Roman"/>
        </w:rPr>
        <w:t>weighted</w:t>
      </w:r>
      <w:r w:rsidR="005864B6">
        <w:rPr>
          <w:rFonts w:ascii="Times New Roman" w:hAnsi="Times New Roman" w:cs="Times New Roman"/>
        </w:rPr>
        <w:t xml:space="preserve"> replicas </w:t>
      </w:r>
      <w:r w:rsidR="006173C6">
        <w:rPr>
          <w:rFonts w:ascii="Times New Roman" w:hAnsi="Times New Roman" w:cs="Times New Roman"/>
        </w:rPr>
        <w:t>from</w:t>
      </w:r>
      <w:r w:rsidR="00C63E4D">
        <w:rPr>
          <w:rFonts w:ascii="Times New Roman" w:hAnsi="Times New Roman" w:cs="Times New Roman"/>
        </w:rPr>
        <w:t xml:space="preserve"> different rows</w:t>
      </w:r>
      <w:r w:rsidR="006173C6">
        <w:rPr>
          <w:rFonts w:ascii="Times New Roman" w:hAnsi="Times New Roman" w:cs="Times New Roman"/>
        </w:rPr>
        <w:t>,</w:t>
      </w:r>
      <w:r w:rsidR="00C63E4D">
        <w:rPr>
          <w:rFonts w:ascii="Times New Roman" w:hAnsi="Times New Roman" w:cs="Times New Roman"/>
        </w:rPr>
        <w:t xml:space="preserve"> </w:t>
      </w:r>
      <w:r w:rsidR="005864B6">
        <w:rPr>
          <w:rFonts w:ascii="Times New Roman" w:hAnsi="Times New Roman" w:cs="Times New Roman"/>
        </w:rPr>
        <w:t>with</w:t>
      </w:r>
      <w:r w:rsidR="006173C6">
        <w:rPr>
          <w:rFonts w:ascii="Times New Roman" w:hAnsi="Times New Roman" w:cs="Times New Roman"/>
        </w:rPr>
        <w:t xml:space="preserve"> </w:t>
      </w:r>
      <w:r w:rsidR="005864B6">
        <w:rPr>
          <w:rFonts w:ascii="Times New Roman" w:hAnsi="Times New Roman" w:cs="Times New Roman"/>
        </w:rPr>
        <w:t>time interval</w:t>
      </w:r>
      <w:r w:rsidR="006173C6">
        <w:rPr>
          <w:rFonts w:ascii="Times New Roman" w:hAnsi="Times New Roman" w:cs="Times New Roman"/>
        </w:rPr>
        <w:t>s</w:t>
      </w:r>
      <w:r w:rsidR="005864B6">
        <w:rPr>
          <w:rFonts w:ascii="Times New Roman" w:hAnsi="Times New Roman" w:cs="Times New Roman"/>
        </w:rPr>
        <w:t xml:space="preserve"> of </w:t>
      </w:r>
      <m:oMath>
        <m:r>
          <w:rPr>
            <w:rFonts w:ascii="Cambria Math" w:hAnsi="Cambria Math" w:cs="Times New Roman"/>
          </w:rPr>
          <m:t>∆t</m:t>
        </m:r>
      </m:oMath>
      <w:r w:rsidR="006173C6">
        <w:rPr>
          <w:rFonts w:ascii="Times New Roman" w:hAnsi="Times New Roman" w:cs="Times New Roman" w:hint="eastAsia"/>
        </w:rPr>
        <w:t>,</w:t>
      </w:r>
      <w:r w:rsidR="005864B6">
        <w:rPr>
          <w:rFonts w:ascii="Times New Roman" w:hAnsi="Times New Roman" w:cs="Times New Roman"/>
        </w:rPr>
        <w:t xml:space="preserve"> combin</w:t>
      </w:r>
      <w:r w:rsidR="006173C6">
        <w:rPr>
          <w:rFonts w:ascii="Times New Roman" w:hAnsi="Times New Roman" w:cs="Times New Roman"/>
        </w:rPr>
        <w:t>e</w:t>
      </w:r>
      <w:r w:rsidR="005864B6">
        <w:rPr>
          <w:rFonts w:ascii="Times New Roman" w:hAnsi="Times New Roman" w:cs="Times New Roman"/>
        </w:rPr>
        <w:t xml:space="preserve"> into</w:t>
      </w:r>
      <w:r w:rsidR="00C63E4D">
        <w:rPr>
          <w:rFonts w:ascii="Times New Roman" w:hAnsi="Times New Roman" w:cs="Times New Roman"/>
        </w:rPr>
        <w:t xml:space="preserve"> </w:t>
      </w:r>
      <w:r w:rsidR="0057369E">
        <w:rPr>
          <w:rFonts w:ascii="Times New Roman" w:hAnsi="Times New Roman" w:cs="Times New Roman"/>
        </w:rPr>
        <w:t>vertical</w:t>
      </w:r>
      <w:r w:rsidR="0057369E" w:rsidRPr="00143BAD">
        <w:rPr>
          <w:rFonts w:ascii="Times New Roman" w:hAnsi="Times New Roman" w:cs="Times New Roman"/>
        </w:rPr>
        <w:t xml:space="preserve"> </w:t>
      </w:r>
      <w:r w:rsidR="005864B6">
        <w:rPr>
          <w:rFonts w:ascii="Times New Roman" w:hAnsi="Times New Roman" w:cs="Times New Roman"/>
        </w:rPr>
        <w:t xml:space="preserve">bus </w:t>
      </w:r>
      <w:r w:rsidR="00143BAD" w:rsidRPr="00143BAD">
        <w:rPr>
          <w:rFonts w:ascii="Times New Roman" w:hAnsi="Times New Roman" w:cs="Times New Roman"/>
        </w:rPr>
        <w:t>waveguide</w:t>
      </w:r>
      <w:r w:rsidR="005864B6">
        <w:rPr>
          <w:rFonts w:ascii="Times New Roman" w:hAnsi="Times New Roman" w:cs="Times New Roman"/>
        </w:rPr>
        <w:t>s</w:t>
      </w:r>
      <w:r w:rsidR="00143BAD" w:rsidRPr="00143BAD">
        <w:rPr>
          <w:rFonts w:ascii="Times New Roman" w:hAnsi="Times New Roman" w:cs="Times New Roman"/>
        </w:rPr>
        <w:t xml:space="preserve"> and </w:t>
      </w:r>
      <w:r w:rsidR="006173C6">
        <w:rPr>
          <w:rFonts w:ascii="Times New Roman" w:hAnsi="Times New Roman" w:cs="Times New Roman"/>
        </w:rPr>
        <w:t>are transmitted</w:t>
      </w:r>
      <w:r w:rsidR="005864B6">
        <w:rPr>
          <w:rFonts w:ascii="Times New Roman" w:hAnsi="Times New Roman" w:cs="Times New Roman"/>
        </w:rPr>
        <w:t xml:space="preserve"> into another </w:t>
      </w:r>
      <w:r w:rsidR="00C63E4D" w:rsidRPr="00C63E4D">
        <w:rPr>
          <w:rFonts w:ascii="Times New Roman" w:hAnsi="Times New Roman" w:cs="Times New Roman"/>
        </w:rPr>
        <w:t>array of</w:t>
      </w:r>
      <w:r w:rsidR="00C63E4D">
        <w:rPr>
          <w:rFonts w:ascii="Times New Roman" w:hAnsi="Times New Roman" w:cs="Times New Roman"/>
        </w:rPr>
        <w:t xml:space="preserve"> </w:t>
      </w:r>
      <w:r w:rsidR="0029616F">
        <w:rPr>
          <w:rFonts w:ascii="Times New Roman" w:hAnsi="Times New Roman" w:cs="Times New Roman"/>
        </w:rPr>
        <w:t xml:space="preserve">optical </w:t>
      </w:r>
      <w:r w:rsidR="005864B6">
        <w:rPr>
          <w:rFonts w:ascii="Times New Roman" w:hAnsi="Times New Roman" w:cs="Times New Roman"/>
        </w:rPr>
        <w:t>tunable delay lines</w:t>
      </w:r>
      <w:r w:rsidR="00256291">
        <w:rPr>
          <w:rFonts w:ascii="Times New Roman" w:hAnsi="Times New Roman" w:cs="Times New Roman"/>
        </w:rPr>
        <w:t xml:space="preserve"> </w:t>
      </w:r>
      <w:r w:rsidR="009646B2">
        <w:rPr>
          <w:rFonts w:ascii="Times New Roman" w:hAnsi="Times New Roman" w:cs="Times New Roman"/>
        </w:rPr>
        <w:t>with</w:t>
      </w:r>
      <w:r w:rsidR="0029616F">
        <w:rPr>
          <w:rFonts w:ascii="Times New Roman" w:hAnsi="Times New Roman" w:cs="Times New Roman"/>
        </w:rPr>
        <w:t xml:space="preserve"> </w:t>
      </w:r>
      <w:r w:rsidR="009646B2">
        <w:rPr>
          <w:rFonts w:ascii="Times New Roman" w:hAnsi="Times New Roman" w:cs="Times New Roman"/>
        </w:rPr>
        <w:t>time interval</w:t>
      </w:r>
      <w:r w:rsidR="0029616F">
        <w:rPr>
          <w:rFonts w:ascii="Times New Roman" w:hAnsi="Times New Roman" w:cs="Times New Roman"/>
        </w:rPr>
        <w:t>s</w:t>
      </w:r>
      <w:r w:rsidR="009646B2">
        <w:rPr>
          <w:rFonts w:ascii="Times New Roman" w:hAnsi="Times New Roman" w:cs="Times New Roman"/>
        </w:rPr>
        <w:t xml:space="preserve"> of</w:t>
      </w:r>
      <w:r w:rsidR="009646B2" w:rsidRPr="009646B2">
        <w:rPr>
          <w:rFonts w:ascii="Cambria Math" w:hAnsi="Cambria Math" w:cs="Times New Roman"/>
          <w:i/>
        </w:rPr>
        <w:t xml:space="preserve"> </w:t>
      </w:r>
      <m:oMath>
        <m:r>
          <w:rPr>
            <w:rFonts w:ascii="Cambria Math" w:hAnsi="Cambria Math" w:cs="Times New Roman"/>
          </w:rPr>
          <m:t>K∆t</m:t>
        </m:r>
      </m:oMath>
      <w:r w:rsidR="009646B2">
        <w:rPr>
          <w:rFonts w:ascii="Times New Roman" w:hAnsi="Times New Roman" w:cs="Times New Roman" w:hint="eastAsia"/>
        </w:rPr>
        <w:t>.</w:t>
      </w:r>
      <w:r w:rsidR="00B70683">
        <w:rPr>
          <w:rFonts w:ascii="Times New Roman" w:hAnsi="Times New Roman" w:cs="Times New Roman"/>
        </w:rPr>
        <w:t xml:space="preserve"> </w:t>
      </w:r>
      <w:r w:rsidR="00084CD9">
        <w:rPr>
          <w:rFonts w:ascii="Times New Roman" w:hAnsi="Times New Roman" w:cs="Times New Roman"/>
        </w:rPr>
        <w:t>After the second time delay, a</w:t>
      </w:r>
      <w:r w:rsidR="00335A31">
        <w:rPr>
          <w:rFonts w:ascii="Times New Roman" w:hAnsi="Times New Roman" w:cs="Times New Roman"/>
        </w:rPr>
        <w:t xml:space="preserve">ll </w:t>
      </w:r>
      <w:r w:rsidR="00B30202">
        <w:rPr>
          <w:rFonts w:ascii="Times New Roman" w:hAnsi="Times New Roman" w:cs="Times New Roman"/>
        </w:rPr>
        <w:t>signals</w:t>
      </w:r>
      <w:r w:rsidR="00335A31">
        <w:rPr>
          <w:rFonts w:ascii="Times New Roman" w:hAnsi="Times New Roman" w:cs="Times New Roman"/>
        </w:rPr>
        <w:t xml:space="preserve"> are combined </w:t>
      </w:r>
      <w:r w:rsidR="00722812">
        <w:rPr>
          <w:rFonts w:ascii="Times New Roman" w:hAnsi="Times New Roman" w:cs="Times New Roman"/>
        </w:rPr>
        <w:t>via an optical combiner</w:t>
      </w:r>
      <w:r w:rsidR="00951EFC">
        <w:rPr>
          <w:rFonts w:ascii="Times New Roman" w:hAnsi="Times New Roman" w:cs="Times New Roman" w:hint="eastAsia"/>
        </w:rPr>
        <w:t>.</w:t>
      </w:r>
      <w:r w:rsidR="00951EFC">
        <w:rPr>
          <w:rFonts w:ascii="Times New Roman" w:hAnsi="Times New Roman" w:cs="Times New Roman"/>
        </w:rPr>
        <w:t xml:space="preserve"> </w:t>
      </w:r>
      <w:r w:rsidR="00D00666" w:rsidRPr="00C64DA3">
        <w:rPr>
          <w:rFonts w:ascii="Times New Roman" w:hAnsi="Times New Roman" w:cs="Times New Roman"/>
        </w:rPr>
        <w:t>Consequently</w:t>
      </w:r>
      <w:r w:rsidR="00D00666">
        <w:rPr>
          <w:rFonts w:ascii="Times New Roman" w:hAnsi="Times New Roman" w:cs="Times New Roman"/>
        </w:rPr>
        <w:t xml:space="preserve">, the </w:t>
      </w:r>
      <m:oMath>
        <m:r>
          <w:rPr>
            <w:rFonts w:ascii="Cambria Math" w:hAnsi="Cambria Math" w:cs="Times New Roman"/>
          </w:rPr>
          <m:t>I×J×K</m:t>
        </m:r>
      </m:oMath>
      <w:r w:rsidR="00D00666" w:rsidRPr="00C63E4D">
        <w:rPr>
          <w:rFonts w:ascii="Times New Roman" w:hAnsi="Times New Roman" w:cs="Times New Roman"/>
        </w:rPr>
        <w:t xml:space="preserve"> weighted replicas</w:t>
      </w:r>
      <w:r w:rsidR="00D00666">
        <w:rPr>
          <w:rFonts w:ascii="Times New Roman" w:hAnsi="Times New Roman" w:cs="Times New Roman"/>
        </w:rPr>
        <w:t xml:space="preserve"> across</w:t>
      </w:r>
      <w:r w:rsidR="00D00666" w:rsidRPr="00C63E4D">
        <w:rPr>
          <w:rFonts w:ascii="Times New Roman" w:hAnsi="Times New Roman" w:cs="Times New Roman"/>
        </w:rPr>
        <w:t xml:space="preserve"> </w:t>
      </w:r>
      <w:r w:rsidR="007F441F">
        <w:rPr>
          <w:rFonts w:ascii="Times New Roman" w:hAnsi="Times New Roman" w:cs="Times New Roman"/>
        </w:rPr>
        <w:t>multiple</w:t>
      </w:r>
      <w:r w:rsidR="00D00666" w:rsidRPr="00C63E4D">
        <w:rPr>
          <w:rFonts w:ascii="Times New Roman" w:hAnsi="Times New Roman" w:cs="Times New Roman"/>
        </w:rPr>
        <w:t xml:space="preserve"> wavelengths </w:t>
      </w:r>
      <w:r w:rsidR="00D00666">
        <w:rPr>
          <w:rFonts w:ascii="Times New Roman" w:hAnsi="Times New Roman" w:cs="Times New Roman"/>
        </w:rPr>
        <w:t xml:space="preserve">have </w:t>
      </w:r>
      <w:r w:rsidR="00D00666" w:rsidRPr="00C63E4D">
        <w:rPr>
          <w:rFonts w:ascii="Times New Roman" w:hAnsi="Times New Roman" w:cs="Times New Roman"/>
        </w:rPr>
        <w:t>uniform delay time interval</w:t>
      </w:r>
      <w:r w:rsidR="00D00666">
        <w:rPr>
          <w:rFonts w:ascii="Times New Roman" w:hAnsi="Times New Roman" w:cs="Times New Roman"/>
        </w:rPr>
        <w:t>s</w:t>
      </w:r>
      <w:r w:rsidR="00D00666" w:rsidRPr="00C63E4D">
        <w:rPr>
          <w:rFonts w:ascii="Times New Roman" w:hAnsi="Times New Roman" w:cs="Times New Roman"/>
        </w:rPr>
        <w:t xml:space="preserve"> of </w:t>
      </w:r>
      <m:oMath>
        <m:r>
          <w:rPr>
            <w:rFonts w:ascii="Cambria Math" w:hAnsi="Cambria Math" w:cs="Times New Roman"/>
          </w:rPr>
          <m:t>∆t</m:t>
        </m:r>
      </m:oMath>
      <w:r w:rsidR="00D00666" w:rsidRPr="00C63E4D">
        <w:rPr>
          <w:rFonts w:ascii="Times New Roman" w:hAnsi="Times New Roman" w:cs="Times New Roman"/>
        </w:rPr>
        <w:t xml:space="preserve"> after </w:t>
      </w:r>
      <w:r w:rsidR="00D00666">
        <w:rPr>
          <w:rFonts w:ascii="Times New Roman" w:hAnsi="Times New Roman" w:cs="Times New Roman"/>
        </w:rPr>
        <w:t>traversing the</w:t>
      </w:r>
      <w:r w:rsidR="00D00666" w:rsidRPr="00C63E4D">
        <w:rPr>
          <w:rFonts w:ascii="Times New Roman" w:hAnsi="Times New Roman" w:cs="Times New Roman"/>
        </w:rPr>
        <w:t xml:space="preserve"> </w:t>
      </w:r>
      <m:oMath>
        <m:r>
          <w:rPr>
            <w:rFonts w:ascii="Cambria Math" w:hAnsi="Cambria Math" w:cs="Times New Roman"/>
          </w:rPr>
          <m:t>I×J×K</m:t>
        </m:r>
      </m:oMath>
      <w:r w:rsidR="00D00666" w:rsidRPr="00C63E4D">
        <w:rPr>
          <w:rFonts w:ascii="Times New Roman" w:hAnsi="Times New Roman" w:cs="Times New Roman"/>
        </w:rPr>
        <w:t xml:space="preserve"> </w:t>
      </w:r>
      <w:r w:rsidR="00D00666">
        <w:rPr>
          <w:rFonts w:ascii="Times New Roman" w:hAnsi="Times New Roman" w:cs="Times New Roman"/>
        </w:rPr>
        <w:t>weighting</w:t>
      </w:r>
      <w:r w:rsidR="00D00666" w:rsidRPr="00C63E4D">
        <w:rPr>
          <w:rFonts w:ascii="Times New Roman" w:hAnsi="Times New Roman" w:cs="Times New Roman"/>
        </w:rPr>
        <w:t xml:space="preserve"> channels</w:t>
      </w:r>
      <w:r w:rsidR="00D00666">
        <w:rPr>
          <w:rFonts w:ascii="Times New Roman" w:hAnsi="Times New Roman" w:cs="Times New Roman"/>
        </w:rPr>
        <w:t>.</w:t>
      </w:r>
      <w:r w:rsidR="00E72730">
        <w:rPr>
          <w:rFonts w:ascii="Times New Roman" w:hAnsi="Times New Roman" w:cs="Times New Roman"/>
        </w:rPr>
        <w:t xml:space="preserve"> Finally, a </w:t>
      </w:r>
      <w:r w:rsidR="00335A31">
        <w:rPr>
          <w:rFonts w:ascii="Times New Roman" w:hAnsi="Times New Roman" w:cs="Times New Roman"/>
        </w:rPr>
        <w:t>high-speed photodetector</w:t>
      </w:r>
      <w:r w:rsidR="00C22C82">
        <w:rPr>
          <w:rFonts w:ascii="Times New Roman" w:hAnsi="Times New Roman" w:cs="Times New Roman"/>
        </w:rPr>
        <w:t xml:space="preserve"> (PD)</w:t>
      </w:r>
      <w:r w:rsidR="00E72730">
        <w:rPr>
          <w:rFonts w:ascii="Times New Roman" w:hAnsi="Times New Roman" w:cs="Times New Roman"/>
        </w:rPr>
        <w:t xml:space="preserve"> performed the </w:t>
      </w:r>
      <w:r w:rsidR="00012F73">
        <w:rPr>
          <w:rFonts w:ascii="Times New Roman" w:hAnsi="Times New Roman" w:cs="Times New Roman"/>
        </w:rPr>
        <w:t>summation</w:t>
      </w:r>
      <w:r w:rsidR="0057369E">
        <w:rPr>
          <w:rFonts w:ascii="Times New Roman" w:hAnsi="Times New Roman" w:cs="Times New Roman"/>
        </w:rPr>
        <w:t>. The</w:t>
      </w:r>
      <w:r w:rsidR="0057369E" w:rsidRPr="00B8606F">
        <w:rPr>
          <w:rFonts w:ascii="Times New Roman" w:hAnsi="Times New Roman" w:cs="Times New Roman"/>
        </w:rPr>
        <w:t xml:space="preserve"> </w:t>
      </w:r>
      <w:r w:rsidR="00B8606F" w:rsidRPr="00B05B96">
        <w:rPr>
          <w:rFonts w:ascii="Times New Roman" w:hAnsi="Times New Roman" w:cs="Times New Roman"/>
        </w:rPr>
        <w:t xml:space="preserve">3D </w:t>
      </w:r>
      <w:r w:rsidR="00B05B96" w:rsidRPr="00B05B96">
        <w:rPr>
          <w:rFonts w:ascii="Times New Roman" w:hAnsi="Times New Roman" w:cs="Times New Roman"/>
        </w:rPr>
        <w:t xml:space="preserve">convolutional processing </w:t>
      </w:r>
      <w:r w:rsidR="00B8606F" w:rsidRPr="00B05B96">
        <w:rPr>
          <w:rFonts w:ascii="Times New Roman" w:hAnsi="Times New Roman" w:cs="Times New Roman"/>
        </w:rPr>
        <w:t>results</w:t>
      </w:r>
      <w:r w:rsidR="00B8606F">
        <w:rPr>
          <w:rFonts w:ascii="Times New Roman" w:hAnsi="Times New Roman" w:cs="Times New Roman"/>
        </w:rPr>
        <w:t xml:space="preserve"> </w:t>
      </w:r>
      <w:r w:rsidR="00FA337E">
        <w:rPr>
          <w:rFonts w:ascii="Times New Roman" w:hAnsi="Times New Roman" w:cs="Times New Roman"/>
        </w:rPr>
        <w:t>are derived</w:t>
      </w:r>
      <w:r w:rsidR="00B8606F">
        <w:rPr>
          <w:rFonts w:ascii="Times New Roman" w:hAnsi="Times New Roman" w:cs="Times New Roman"/>
        </w:rPr>
        <w:t xml:space="preserve"> by sampling the </w:t>
      </w:r>
      <w:r w:rsidR="00C22C82">
        <w:rPr>
          <w:rFonts w:ascii="Times New Roman" w:hAnsi="Times New Roman" w:cs="Times New Roman"/>
        </w:rPr>
        <w:t>PD</w:t>
      </w:r>
      <w:r w:rsidR="007F441F">
        <w:rPr>
          <w:rFonts w:ascii="Times New Roman" w:hAnsi="Times New Roman" w:cs="Times New Roman"/>
        </w:rPr>
        <w:t xml:space="preserve"> output waveforms</w:t>
      </w:r>
      <w:r w:rsidR="00B8606F">
        <w:rPr>
          <w:rFonts w:ascii="Times New Roman" w:hAnsi="Times New Roman" w:cs="Times New Roman"/>
        </w:rPr>
        <w:t xml:space="preserve"> at a rate of </w:t>
      </w:r>
      <m:oMath>
        <m:f>
          <m:fPr>
            <m:ctrlPr>
              <w:rPr>
                <w:rFonts w:ascii="Cambria Math" w:hAnsi="Cambria Math" w:cs="Times New Roman"/>
              </w:rPr>
            </m:ctrlPr>
          </m:fPr>
          <m:num>
            <m:r>
              <m:rPr>
                <m:sty m:val="p"/>
              </m:rPr>
              <w:rPr>
                <w:rFonts w:ascii="Cambria Math" w:hAnsi="Cambria Math" w:cs="Times New Roman"/>
              </w:rPr>
              <m:t>1</m:t>
            </m:r>
          </m:num>
          <m:den>
            <m:r>
              <m:rPr>
                <m:sty m:val="p"/>
              </m:rPr>
              <w:rPr>
                <w:rFonts w:ascii="Cambria Math" w:hAnsi="Cambria Math" w:cs="Times New Roman"/>
              </w:rPr>
              <m:t>(</m:t>
            </m:r>
            <m:r>
              <w:rPr>
                <w:rFonts w:ascii="Cambria Math" w:hAnsi="Cambria Math" w:cs="Times New Roman"/>
              </w:rPr>
              <m:t>I</m:t>
            </m:r>
            <m:r>
              <m:rPr>
                <m:sty m:val="p"/>
              </m:rPr>
              <w:rPr>
                <w:rFonts w:ascii="Cambria Math" w:hAnsi="Cambria Math" w:cs="Times New Roman"/>
              </w:rPr>
              <m:t>×</m:t>
            </m:r>
            <m:r>
              <w:rPr>
                <w:rFonts w:ascii="Cambria Math" w:hAnsi="Cambria Math" w:cs="Times New Roman"/>
              </w:rPr>
              <m:t>J</m:t>
            </m:r>
            <m:r>
              <m:rPr>
                <m:sty m:val="p"/>
              </m:rPr>
              <w:rPr>
                <w:rFonts w:ascii="Cambria Math" w:hAnsi="Cambria Math" w:cs="Times New Roman"/>
              </w:rPr>
              <m:t>×</m:t>
            </m:r>
            <m:r>
              <w:rPr>
                <w:rFonts w:ascii="Cambria Math" w:hAnsi="Cambria Math" w:cs="Times New Roman"/>
              </w:rPr>
              <m:t>K</m:t>
            </m:r>
            <m:r>
              <m:rPr>
                <m:sty m:val="p"/>
              </m:rPr>
              <w:rPr>
                <w:rFonts w:ascii="Cambria Math" w:hAnsi="Cambria Math" w:cs="Times New Roman"/>
              </w:rPr>
              <m:t>)∆</m:t>
            </m:r>
            <m:r>
              <w:rPr>
                <w:rFonts w:ascii="Cambria Math" w:hAnsi="Cambria Math" w:cs="Times New Roman"/>
              </w:rPr>
              <m:t>t</m:t>
            </m:r>
          </m:den>
        </m:f>
      </m:oMath>
      <w:r w:rsidR="00B8606F">
        <w:rPr>
          <w:rFonts w:ascii="Times New Roman" w:hAnsi="Times New Roman" w:cs="Times New Roman" w:hint="eastAsia"/>
        </w:rPr>
        <w:t>.</w:t>
      </w:r>
      <w:r w:rsidRPr="00B06FEC">
        <w:rPr>
          <w:rFonts w:ascii="Times New Roman" w:hAnsi="Times New Roman" w:cs="Times New Roman"/>
        </w:rPr>
        <w:t xml:space="preserve"> </w:t>
      </w:r>
      <w:bookmarkStart w:id="5" w:name="OLE_LINK32"/>
      <w:r w:rsidR="00946581">
        <w:rPr>
          <w:rFonts w:ascii="Times New Roman" w:hAnsi="Times New Roman" w:cs="Times New Roman"/>
        </w:rPr>
        <w:t>As the</w:t>
      </w:r>
      <w:r w:rsidRPr="00B06FEC">
        <w:rPr>
          <w:rFonts w:ascii="Times New Roman" w:hAnsi="Times New Roman" w:cs="Times New Roman"/>
        </w:rPr>
        <w:t xml:space="preserve"> </w:t>
      </w:r>
      <m:oMath>
        <m:r>
          <w:rPr>
            <w:rFonts w:ascii="Cambria Math" w:hAnsi="Cambria Math" w:cs="Times New Roman"/>
          </w:rPr>
          <m:t>I</m:t>
        </m:r>
        <m:r>
          <m:rPr>
            <m:sty m:val="p"/>
          </m:rPr>
          <w:rPr>
            <w:rFonts w:ascii="Cambria Math" w:hAnsi="Cambria Math" w:cs="Times New Roman"/>
          </w:rPr>
          <m:t>×</m:t>
        </m:r>
        <m:r>
          <w:rPr>
            <w:rFonts w:ascii="Cambria Math" w:hAnsi="Cambria Math" w:cs="Times New Roman"/>
          </w:rPr>
          <m:t>J</m:t>
        </m:r>
        <m:r>
          <m:rPr>
            <m:sty m:val="p"/>
          </m:rPr>
          <w:rPr>
            <w:rFonts w:ascii="Cambria Math" w:hAnsi="Cambria Math" w:cs="Times New Roman"/>
          </w:rPr>
          <m:t>×</m:t>
        </m:r>
        <m:r>
          <w:rPr>
            <w:rFonts w:ascii="Cambria Math" w:hAnsi="Cambria Math" w:cs="Times New Roman"/>
          </w:rPr>
          <m:t>K</m:t>
        </m:r>
      </m:oMath>
      <w:r w:rsidRPr="00B06FEC">
        <w:rPr>
          <w:rFonts w:ascii="Times New Roman" w:hAnsi="Times New Roman" w:cs="Times New Roman"/>
        </w:rPr>
        <w:t xml:space="preserve"> delay</w:t>
      </w:r>
      <w:r w:rsidR="00427D4F">
        <w:rPr>
          <w:rFonts w:ascii="Times New Roman" w:hAnsi="Times New Roman" w:cs="Times New Roman"/>
        </w:rPr>
        <w:t>ed</w:t>
      </w:r>
      <w:r w:rsidRPr="00B06FEC">
        <w:rPr>
          <w:rFonts w:ascii="Times New Roman" w:hAnsi="Times New Roman" w:cs="Times New Roman"/>
        </w:rPr>
        <w:t xml:space="preserve"> signals operate at </w:t>
      </w:r>
      <w:r w:rsidR="00946581" w:rsidRPr="00946581">
        <w:rPr>
          <w:rFonts w:ascii="Times New Roman" w:hAnsi="Times New Roman" w:cs="Times New Roman"/>
        </w:rPr>
        <w:t xml:space="preserve">distinct </w:t>
      </w:r>
      <w:r w:rsidRPr="00B06FEC">
        <w:rPr>
          <w:rFonts w:ascii="Times New Roman" w:hAnsi="Times New Roman" w:cs="Times New Roman"/>
        </w:rPr>
        <w:t xml:space="preserve">wavelengths, they can be directly </w:t>
      </w:r>
      <w:r w:rsidR="00722812">
        <w:rPr>
          <w:rFonts w:ascii="Times New Roman" w:hAnsi="Times New Roman" w:cs="Times New Roman"/>
        </w:rPr>
        <w:t>combined</w:t>
      </w:r>
      <w:r w:rsidRPr="00B06FEC">
        <w:rPr>
          <w:rFonts w:ascii="Times New Roman" w:hAnsi="Times New Roman" w:cs="Times New Roman"/>
        </w:rPr>
        <w:t xml:space="preserve"> in the optical domain without </w:t>
      </w:r>
      <w:r w:rsidR="00315FBF">
        <w:rPr>
          <w:rFonts w:ascii="Times New Roman" w:hAnsi="Times New Roman" w:cs="Times New Roman"/>
        </w:rPr>
        <w:t xml:space="preserve">concern for </w:t>
      </w:r>
      <w:r w:rsidRPr="00B06FEC">
        <w:rPr>
          <w:rFonts w:ascii="Times New Roman" w:hAnsi="Times New Roman" w:cs="Times New Roman"/>
        </w:rPr>
        <w:t xml:space="preserve">phase perturbation </w:t>
      </w:r>
      <w:r w:rsidR="00315FBF">
        <w:rPr>
          <w:rFonts w:ascii="Times New Roman" w:hAnsi="Times New Roman" w:cs="Times New Roman"/>
        </w:rPr>
        <w:t xml:space="preserve">among </w:t>
      </w:r>
      <w:r w:rsidRPr="00B06FEC">
        <w:rPr>
          <w:rFonts w:ascii="Times New Roman" w:hAnsi="Times New Roman" w:cs="Times New Roman"/>
        </w:rPr>
        <w:t xml:space="preserve">different </w:t>
      </w:r>
      <w:r w:rsidR="00722812">
        <w:rPr>
          <w:rFonts w:ascii="Times New Roman" w:hAnsi="Times New Roman" w:cs="Times New Roman"/>
        </w:rPr>
        <w:t>paths</w:t>
      </w:r>
      <w:r w:rsidR="00B8606F">
        <w:rPr>
          <w:rFonts w:ascii="Times New Roman" w:hAnsi="Times New Roman" w:cs="Times New Roman"/>
        </w:rPr>
        <w:t xml:space="preserve"> of </w:t>
      </w:r>
      <w:r w:rsidR="00427D4F">
        <w:rPr>
          <w:rFonts w:ascii="Times New Roman" w:hAnsi="Times New Roman" w:cs="Times New Roman"/>
        </w:rPr>
        <w:t>identical</w:t>
      </w:r>
      <w:r w:rsidR="00B8606F">
        <w:rPr>
          <w:rFonts w:ascii="Times New Roman" w:hAnsi="Times New Roman" w:cs="Times New Roman"/>
        </w:rPr>
        <w:t xml:space="preserve"> wavelengths</w:t>
      </w:r>
      <w:r w:rsidRPr="00B06FEC">
        <w:rPr>
          <w:rFonts w:ascii="Times New Roman" w:hAnsi="Times New Roman" w:cs="Times New Roman"/>
        </w:rPr>
        <w:t>.</w:t>
      </w:r>
      <w:bookmarkEnd w:id="3"/>
      <w:r w:rsidR="00771F85" w:rsidRPr="00771F85">
        <w:rPr>
          <w:rFonts w:ascii="Times New Roman" w:hAnsi="Times New Roman" w:cs="Times New Roman"/>
        </w:rPr>
        <w:t xml:space="preserve"> </w:t>
      </w:r>
      <w:bookmarkEnd w:id="5"/>
    </w:p>
    <w:bookmarkEnd w:id="4"/>
    <w:p w14:paraId="6CD5F4E3" w14:textId="14AC31F1" w:rsidR="004248F7" w:rsidRPr="00AC5F74" w:rsidRDefault="0079548E" w:rsidP="006862C3">
      <w:pPr>
        <w:ind w:firstLine="420"/>
        <w:jc w:val="center"/>
        <w:rPr>
          <w:rFonts w:ascii="Times New Roman" w:hAnsi="Times New Roman" w:cs="Times New Roman"/>
        </w:rPr>
      </w:pPr>
      <w:r>
        <w:rPr>
          <w:rFonts w:ascii="Times New Roman" w:hAnsi="Times New Roman" w:cs="Times New Roman"/>
          <w:noProof/>
        </w:rPr>
        <w:lastRenderedPageBreak/>
        <w:drawing>
          <wp:inline distT="0" distB="0" distL="0" distR="0" wp14:anchorId="71D45CA2" wp14:editId="5A2D3DE4">
            <wp:extent cx="5269230" cy="526923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9230" cy="5269230"/>
                    </a:xfrm>
                    <a:prstGeom prst="rect">
                      <a:avLst/>
                    </a:prstGeom>
                    <a:noFill/>
                    <a:ln>
                      <a:noFill/>
                    </a:ln>
                  </pic:spPr>
                </pic:pic>
              </a:graphicData>
            </a:graphic>
          </wp:inline>
        </w:drawing>
      </w:r>
    </w:p>
    <w:p w14:paraId="3D2A07AD" w14:textId="71651AB7" w:rsidR="009B7B79" w:rsidRDefault="00DF2268" w:rsidP="00116B57">
      <w:pPr>
        <w:jc w:val="both"/>
        <w:rPr>
          <w:rFonts w:ascii="Times New Roman" w:hAnsi="Times New Roman" w:cs="Times New Roman"/>
        </w:rPr>
      </w:pPr>
      <w:r w:rsidRPr="00D91BDB">
        <w:rPr>
          <w:rFonts w:ascii="Times New Roman" w:hAnsi="Times New Roman" w:cs="Times New Roman"/>
          <w:b/>
          <w:bCs/>
        </w:rPr>
        <w:t xml:space="preserve">Suppl. Fig. 1 </w:t>
      </w:r>
      <w:r w:rsidR="0058737C" w:rsidRPr="00D91BDB">
        <w:rPr>
          <w:rFonts w:ascii="Times New Roman" w:hAnsi="Times New Roman" w:cs="Times New Roman"/>
          <w:b/>
          <w:bCs/>
        </w:rPr>
        <w:t>Processing flow</w:t>
      </w:r>
      <w:r w:rsidR="00354D27" w:rsidRPr="00D91BDB">
        <w:rPr>
          <w:rFonts w:ascii="Times New Roman" w:hAnsi="Times New Roman" w:cs="Times New Roman"/>
          <w:b/>
          <w:bCs/>
        </w:rPr>
        <w:t xml:space="preserve"> of </w:t>
      </w:r>
      <w:r w:rsidR="0058737C" w:rsidRPr="00D91BDB">
        <w:rPr>
          <w:rFonts w:ascii="Times New Roman" w:hAnsi="Times New Roman" w:cs="Times New Roman"/>
          <w:b/>
          <w:bCs/>
        </w:rPr>
        <w:t xml:space="preserve">the </w:t>
      </w:r>
      <w:r w:rsidR="00354D27" w:rsidRPr="00D91BDB">
        <w:rPr>
          <w:rFonts w:ascii="Times New Roman" w:hAnsi="Times New Roman" w:cs="Times New Roman"/>
          <w:b/>
          <w:bCs/>
        </w:rPr>
        <w:t>all-optical 3D</w:t>
      </w:r>
      <w:r w:rsidR="00A16FB7">
        <w:rPr>
          <w:rFonts w:ascii="Times New Roman" w:hAnsi="Times New Roman" w:cs="Times New Roman"/>
          <w:b/>
          <w:bCs/>
        </w:rPr>
        <w:t>-TPE</w:t>
      </w:r>
      <w:r w:rsidR="00354D27">
        <w:rPr>
          <w:rFonts w:ascii="Times New Roman" w:hAnsi="Times New Roman" w:cs="Times New Roman"/>
        </w:rPr>
        <w:t xml:space="preserve">. </w:t>
      </w:r>
      <w:r w:rsidR="00D91BDB" w:rsidRPr="00D91BDB">
        <w:rPr>
          <w:rFonts w:ascii="Times New Roman" w:hAnsi="Times New Roman" w:cs="Times New Roman"/>
          <w:b/>
          <w:bCs/>
        </w:rPr>
        <w:t>a</w:t>
      </w:r>
      <w:r w:rsidR="004A6466">
        <w:rPr>
          <w:rFonts w:ascii="Times New Roman" w:hAnsi="Times New Roman" w:cs="Times New Roman"/>
          <w:b/>
          <w:bCs/>
        </w:rPr>
        <w:t>.</w:t>
      </w:r>
      <w:r w:rsidR="00D91BDB">
        <w:rPr>
          <w:rFonts w:ascii="Times New Roman" w:hAnsi="Times New Roman" w:cs="Times New Roman"/>
        </w:rPr>
        <w:t xml:space="preserve"> </w:t>
      </w:r>
      <w:r w:rsidR="00207702">
        <w:rPr>
          <w:rFonts w:ascii="Times New Roman" w:hAnsi="Times New Roman" w:cs="Times New Roman"/>
        </w:rPr>
        <w:t xml:space="preserve">The </w:t>
      </w:r>
      <w:r w:rsidR="0058737C" w:rsidRPr="003C490D">
        <w:rPr>
          <w:rFonts w:ascii="Times New Roman" w:hAnsi="Times New Roman" w:cs="Times New Roman"/>
        </w:rPr>
        <w:t xml:space="preserve">3D matrix </w:t>
      </w:r>
      <w:r w:rsidR="0058737C" w:rsidRPr="00440838">
        <w:rPr>
          <w:rFonts w:ascii="Times New Roman" w:hAnsi="Times New Roman" w:cs="Times New Roman"/>
          <w:b/>
          <w:bCs/>
          <w:i/>
          <w:iCs/>
        </w:rPr>
        <w:t>A</w:t>
      </w:r>
      <w:r w:rsidR="007E1096" w:rsidRPr="007E1096">
        <w:rPr>
          <w:rFonts w:ascii="Times New Roman" w:hAnsi="Times New Roman" w:cs="Times New Roman"/>
        </w:rPr>
        <w:t>,</w:t>
      </w:r>
      <w:r w:rsidR="0058737C" w:rsidRPr="007E1096">
        <w:rPr>
          <w:rFonts w:ascii="Times New Roman" w:hAnsi="Times New Roman" w:cs="Times New Roman"/>
        </w:rPr>
        <w:t xml:space="preserve"> </w:t>
      </w:r>
      <w:r w:rsidR="0058737C" w:rsidRPr="003C490D">
        <w:rPr>
          <w:rFonts w:ascii="Times New Roman" w:hAnsi="Times New Roman" w:cs="Times New Roman"/>
        </w:rPr>
        <w:t>with a size of (</w:t>
      </w:r>
      <m:oMath>
        <m:r>
          <w:rPr>
            <w:rFonts w:ascii="Cambria Math" w:hAnsi="Cambria Math" w:cs="Times New Roman"/>
          </w:rPr>
          <m:t>I</m:t>
        </m:r>
        <m:r>
          <m:rPr>
            <m:sty m:val="p"/>
          </m:rPr>
          <w:rPr>
            <w:rFonts w:ascii="Cambria Math" w:hAnsi="Cambria Math" w:cs="Times New Roman"/>
          </w:rPr>
          <m:t>,</m:t>
        </m:r>
        <m:r>
          <w:rPr>
            <w:rFonts w:ascii="Cambria Math" w:hAnsi="Cambria Math" w:cs="Times New Roman"/>
          </w:rPr>
          <m:t>J,K)</m:t>
        </m:r>
      </m:oMath>
      <w:r w:rsidR="007E1096">
        <w:rPr>
          <w:rFonts w:ascii="Times New Roman" w:hAnsi="Times New Roman" w:cs="Times New Roman" w:hint="eastAsia"/>
        </w:rPr>
        <w:t>,</w:t>
      </w:r>
      <w:r w:rsidR="0058737C" w:rsidRPr="003C490D">
        <w:rPr>
          <w:rFonts w:ascii="Times New Roman" w:hAnsi="Times New Roman" w:cs="Times New Roman"/>
        </w:rPr>
        <w:t xml:space="preserve"> is </w:t>
      </w:r>
      <w:r w:rsidR="007E1096">
        <w:rPr>
          <w:rFonts w:ascii="Times New Roman" w:hAnsi="Times New Roman" w:cs="Times New Roman"/>
        </w:rPr>
        <w:t>en</w:t>
      </w:r>
      <w:r w:rsidR="0058737C" w:rsidRPr="003C490D">
        <w:rPr>
          <w:rFonts w:ascii="Times New Roman" w:hAnsi="Times New Roman" w:cs="Times New Roman"/>
        </w:rPr>
        <w:t xml:space="preserve">coded </w:t>
      </w:r>
      <w:r w:rsidR="000B624B">
        <w:rPr>
          <w:rFonts w:ascii="Times New Roman" w:hAnsi="Times New Roman" w:cs="Times New Roman" w:hint="eastAsia"/>
        </w:rPr>
        <w:t>on</w:t>
      </w:r>
      <w:r w:rsidR="001638F8">
        <w:rPr>
          <w:rFonts w:ascii="Times New Roman" w:hAnsi="Times New Roman" w:cs="Times New Roman"/>
        </w:rPr>
        <w:t>to</w:t>
      </w:r>
      <w:r w:rsidR="000B624B">
        <w:rPr>
          <w:rFonts w:ascii="Times New Roman" w:hAnsi="Times New Roman" w:cs="Times New Roman"/>
        </w:rPr>
        <w:t xml:space="preserve"> </w:t>
      </w:r>
      <w:r w:rsidR="0058737C" w:rsidRPr="003C490D">
        <w:rPr>
          <w:rFonts w:ascii="Times New Roman" w:hAnsi="Times New Roman" w:cs="Times New Roman"/>
        </w:rPr>
        <w:t xml:space="preserve">the amplitude of </w:t>
      </w:r>
      <w:r w:rsidR="00315FBF">
        <w:rPr>
          <w:rFonts w:ascii="Times New Roman" w:hAnsi="Times New Roman" w:cs="Times New Roman"/>
        </w:rPr>
        <w:t>multi</w:t>
      </w:r>
      <w:r w:rsidR="001638F8">
        <w:rPr>
          <w:rFonts w:ascii="Times New Roman" w:hAnsi="Times New Roman" w:cs="Times New Roman"/>
        </w:rPr>
        <w:t>-</w:t>
      </w:r>
      <w:r w:rsidR="0058737C" w:rsidRPr="003C490D">
        <w:rPr>
          <w:rFonts w:ascii="Times New Roman" w:hAnsi="Times New Roman" w:cs="Times New Roman"/>
        </w:rPr>
        <w:t>wavelength</w:t>
      </w:r>
      <w:r w:rsidR="00315FBF">
        <w:rPr>
          <w:rFonts w:ascii="Times New Roman" w:hAnsi="Times New Roman" w:cs="Times New Roman"/>
        </w:rPr>
        <w:t xml:space="preserve"> </w:t>
      </w:r>
      <w:r w:rsidR="001638F8">
        <w:rPr>
          <w:rFonts w:ascii="Times New Roman" w:hAnsi="Times New Roman" w:cs="Times New Roman"/>
        </w:rPr>
        <w:t>carries</w:t>
      </w:r>
      <w:r w:rsidR="0058737C" w:rsidRPr="003C490D">
        <w:rPr>
          <w:rFonts w:ascii="Times New Roman" w:hAnsi="Times New Roman" w:cs="Times New Roman"/>
        </w:rPr>
        <w:t xml:space="preserve"> by sequential modulation</w:t>
      </w:r>
      <w:r w:rsidR="00FF46FA">
        <w:rPr>
          <w:rFonts w:ascii="Times New Roman" w:hAnsi="Times New Roman" w:cs="Times New Roman" w:hint="eastAsia"/>
        </w:rPr>
        <w:t>.</w:t>
      </w:r>
      <w:r w:rsidR="00FF46FA" w:rsidRPr="00FF46FA">
        <w:rPr>
          <w:rFonts w:ascii="Times New Roman" w:hAnsi="Times New Roman" w:cs="Times New Roman"/>
        </w:rPr>
        <w:t xml:space="preserve"> </w:t>
      </w:r>
      <w:r w:rsidR="00FF46FA">
        <w:rPr>
          <w:rFonts w:ascii="Times New Roman" w:hAnsi="Times New Roman" w:cs="Times New Roman"/>
        </w:rPr>
        <w:t xml:space="preserve">The </w:t>
      </w:r>
      <w:r w:rsidR="00F12089">
        <w:rPr>
          <w:rFonts w:ascii="Times New Roman" w:hAnsi="Times New Roman" w:cs="Times New Roman"/>
        </w:rPr>
        <w:t xml:space="preserve">3D </w:t>
      </w:r>
      <w:r w:rsidR="005D0A8A">
        <w:rPr>
          <w:rFonts w:ascii="Times New Roman" w:hAnsi="Times New Roman" w:cs="Times New Roman"/>
        </w:rPr>
        <w:t>k</w:t>
      </w:r>
      <w:r w:rsidR="00FF46FA" w:rsidRPr="003C490D">
        <w:rPr>
          <w:rFonts w:ascii="Times New Roman" w:hAnsi="Times New Roman" w:cs="Times New Roman"/>
        </w:rPr>
        <w:t xml:space="preserve">ernel matrix </w:t>
      </w:r>
      <w:r w:rsidR="00FF46FA" w:rsidRPr="00440838">
        <w:rPr>
          <w:rFonts w:ascii="Times New Roman" w:hAnsi="Times New Roman" w:cs="Times New Roman"/>
          <w:b/>
          <w:bCs/>
          <w:i/>
          <w:iCs/>
        </w:rPr>
        <w:t>B</w:t>
      </w:r>
      <w:r w:rsidR="007E1096" w:rsidRPr="007E1096">
        <w:rPr>
          <w:rFonts w:ascii="Times New Roman" w:hAnsi="Times New Roman" w:cs="Times New Roman"/>
        </w:rPr>
        <w:t>,</w:t>
      </w:r>
      <w:r w:rsidR="00FF46FA" w:rsidRPr="007E1096">
        <w:rPr>
          <w:rFonts w:ascii="Times New Roman" w:hAnsi="Times New Roman" w:cs="Times New Roman"/>
        </w:rPr>
        <w:t xml:space="preserve"> </w:t>
      </w:r>
      <w:r w:rsidR="00FF46FA" w:rsidRPr="003C490D">
        <w:rPr>
          <w:rFonts w:ascii="Times New Roman" w:hAnsi="Times New Roman" w:cs="Times New Roman"/>
        </w:rPr>
        <w:t>with a size of (</w:t>
      </w:r>
      <m:oMath>
        <m:r>
          <w:rPr>
            <w:rFonts w:ascii="Cambria Math" w:hAnsi="Cambria Math" w:cs="Times New Roman"/>
          </w:rPr>
          <m:t>I</m:t>
        </m:r>
        <m:r>
          <m:rPr>
            <m:sty m:val="p"/>
          </m:rPr>
          <w:rPr>
            <w:rFonts w:ascii="Cambria Math" w:hAnsi="Cambria Math" w:cs="Times New Roman"/>
          </w:rPr>
          <m:t>,</m:t>
        </m:r>
        <m:r>
          <w:rPr>
            <w:rFonts w:ascii="Cambria Math" w:hAnsi="Cambria Math" w:cs="Times New Roman"/>
          </w:rPr>
          <m:t>J,K)</m:t>
        </m:r>
      </m:oMath>
      <w:r w:rsidR="007E1096">
        <w:rPr>
          <w:rFonts w:ascii="Times New Roman" w:hAnsi="Times New Roman" w:cs="Times New Roman" w:hint="eastAsia"/>
        </w:rPr>
        <w:t>,</w:t>
      </w:r>
      <w:r w:rsidR="00FF46FA" w:rsidRPr="003C490D">
        <w:rPr>
          <w:rFonts w:ascii="Times New Roman" w:hAnsi="Times New Roman" w:cs="Times New Roman"/>
        </w:rPr>
        <w:t xml:space="preserve"> is deployed on the </w:t>
      </w:r>
      <w:r w:rsidR="00882E7B">
        <w:rPr>
          <w:rFonts w:ascii="Times New Roman" w:hAnsi="Times New Roman" w:cs="Times New Roman"/>
        </w:rPr>
        <w:t>dual-coupled-MRRs</w:t>
      </w:r>
      <w:r w:rsidR="00FF46FA" w:rsidRPr="003C490D">
        <w:rPr>
          <w:rFonts w:ascii="Times New Roman" w:hAnsi="Times New Roman" w:cs="Times New Roman"/>
        </w:rPr>
        <w:t xml:space="preserve"> </w:t>
      </w:r>
      <w:r w:rsidR="007E1096">
        <w:rPr>
          <w:rFonts w:ascii="Times New Roman" w:hAnsi="Times New Roman" w:cs="Times New Roman"/>
        </w:rPr>
        <w:t>based crossbar</w:t>
      </w:r>
      <w:r w:rsidR="00FF46FA" w:rsidRPr="003C490D">
        <w:rPr>
          <w:rFonts w:ascii="Times New Roman" w:hAnsi="Times New Roman" w:cs="Times New Roman"/>
        </w:rPr>
        <w:t xml:space="preserve"> </w:t>
      </w:r>
      <w:r w:rsidR="007E1096">
        <w:rPr>
          <w:rFonts w:ascii="Times New Roman" w:hAnsi="Times New Roman" w:cs="Times New Roman"/>
        </w:rPr>
        <w:t>circuit</w:t>
      </w:r>
      <w:r w:rsidR="00FF46FA" w:rsidRPr="003C490D">
        <w:rPr>
          <w:rFonts w:ascii="Times New Roman" w:hAnsi="Times New Roman" w:cs="Times New Roman"/>
        </w:rPr>
        <w:t xml:space="preserve">. </w:t>
      </w:r>
      <w:r w:rsidR="006B052D">
        <w:rPr>
          <w:rFonts w:ascii="Times New Roman" w:hAnsi="Times New Roman" w:cs="Times New Roman"/>
        </w:rPr>
        <w:t xml:space="preserve">The </w:t>
      </w:r>
      <w:r w:rsidR="00FF46FA" w:rsidRPr="00951E60">
        <w:rPr>
          <w:rFonts w:ascii="Times New Roman" w:hAnsi="Times New Roman" w:cs="Times New Roman"/>
        </w:rPr>
        <w:t>3D</w:t>
      </w:r>
      <w:r w:rsidR="00CE27A4" w:rsidRPr="00951E60">
        <w:rPr>
          <w:rFonts w:ascii="Times New Roman" w:hAnsi="Times New Roman" w:cs="Times New Roman"/>
        </w:rPr>
        <w:t xml:space="preserve"> </w:t>
      </w:r>
      <w:r w:rsidR="00CE27A4" w:rsidRPr="00951E60">
        <w:rPr>
          <w:rFonts w:ascii="Times New Roman" w:hAnsi="Times New Roman" w:cs="Times New Roman" w:hint="eastAsia"/>
        </w:rPr>
        <w:t>tensor</w:t>
      </w:r>
      <w:r w:rsidR="00CE27A4" w:rsidRPr="00951E60">
        <w:rPr>
          <w:rFonts w:ascii="Times New Roman" w:hAnsi="Times New Roman" w:cs="Times New Roman"/>
        </w:rPr>
        <w:t xml:space="preserve"> </w:t>
      </w:r>
      <w:r w:rsidR="00F93F89" w:rsidRPr="00951E60">
        <w:rPr>
          <w:rFonts w:ascii="Times New Roman" w:hAnsi="Times New Roman" w:cs="Times New Roman"/>
        </w:rPr>
        <w:t xml:space="preserve">convolution </w:t>
      </w:r>
      <w:r w:rsidR="00FF46FA" w:rsidRPr="00951E60">
        <w:rPr>
          <w:rFonts w:ascii="Times New Roman" w:hAnsi="Times New Roman" w:cs="Times New Roman"/>
        </w:rPr>
        <w:t>operation</w:t>
      </w:r>
      <w:r w:rsidR="00FF46FA" w:rsidRPr="003C490D">
        <w:rPr>
          <w:rFonts w:ascii="Times New Roman" w:hAnsi="Times New Roman" w:cs="Times New Roman"/>
        </w:rPr>
        <w:t xml:space="preserve"> is accomplished by controlling time delay </w:t>
      </w:r>
      <w:r w:rsidR="00433E0F">
        <w:rPr>
          <w:rFonts w:ascii="Times New Roman" w:hAnsi="Times New Roman" w:cs="Times New Roman"/>
        </w:rPr>
        <w:t>intervals</w:t>
      </w:r>
      <w:r w:rsidR="00FF46FA" w:rsidRPr="003C490D">
        <w:rPr>
          <w:rFonts w:ascii="Times New Roman" w:hAnsi="Times New Roman" w:cs="Times New Roman"/>
        </w:rPr>
        <w:t xml:space="preserve"> between channels and the </w:t>
      </w:r>
      <w:r w:rsidR="00CC054D">
        <w:rPr>
          <w:rFonts w:ascii="Times New Roman" w:hAnsi="Times New Roman" w:cs="Times New Roman" w:hint="eastAsia"/>
        </w:rPr>
        <w:t>coding</w:t>
      </w:r>
      <w:r w:rsidR="00FF46FA" w:rsidRPr="003C490D">
        <w:rPr>
          <w:rFonts w:ascii="Times New Roman" w:hAnsi="Times New Roman" w:cs="Times New Roman"/>
        </w:rPr>
        <w:t xml:space="preserve"> process</w:t>
      </w:r>
      <w:r w:rsidR="00543D25">
        <w:rPr>
          <w:rFonts w:ascii="Times New Roman" w:hAnsi="Times New Roman" w:cs="Times New Roman" w:hint="eastAsia"/>
        </w:rPr>
        <w:t>.</w:t>
      </w:r>
      <w:r w:rsidR="00543D25">
        <w:rPr>
          <w:rFonts w:ascii="Times New Roman" w:hAnsi="Times New Roman" w:cs="Times New Roman"/>
        </w:rPr>
        <w:t xml:space="preserve"> </w:t>
      </w:r>
      <w:r w:rsidR="00543D25" w:rsidRPr="00AD0B5B">
        <w:rPr>
          <w:rFonts w:ascii="Times New Roman" w:hAnsi="Times New Roman" w:cs="Times New Roman"/>
          <w:b/>
          <w:bCs/>
        </w:rPr>
        <w:t>b</w:t>
      </w:r>
      <w:r w:rsidR="004A6466">
        <w:rPr>
          <w:rFonts w:ascii="Times New Roman" w:hAnsi="Times New Roman" w:cs="Times New Roman"/>
          <w:b/>
          <w:bCs/>
        </w:rPr>
        <w:t>.</w:t>
      </w:r>
      <w:r w:rsidR="00543D25">
        <w:rPr>
          <w:rFonts w:ascii="Times New Roman" w:hAnsi="Times New Roman" w:cs="Times New Roman"/>
        </w:rPr>
        <w:t xml:space="preserve"> </w:t>
      </w:r>
      <w:r w:rsidR="00AD0B5B" w:rsidRPr="00AD0B5B">
        <w:rPr>
          <w:rFonts w:ascii="Times New Roman" w:hAnsi="Times New Roman" w:cs="Times New Roman"/>
        </w:rPr>
        <w:t xml:space="preserve">The </w:t>
      </w:r>
      <w:r w:rsidR="0057369E">
        <w:rPr>
          <w:rFonts w:ascii="Times New Roman" w:hAnsi="Times New Roman" w:cs="Times New Roman" w:hint="eastAsia"/>
        </w:rPr>
        <w:t>multi-wavelength</w:t>
      </w:r>
      <w:r w:rsidR="0057369E">
        <w:rPr>
          <w:rFonts w:ascii="Times New Roman" w:hAnsi="Times New Roman" w:cs="Times New Roman"/>
        </w:rPr>
        <w:t xml:space="preserve"> </w:t>
      </w:r>
      <w:r w:rsidR="00AD0B5B" w:rsidRPr="00AD0B5B">
        <w:rPr>
          <w:rFonts w:ascii="Times New Roman" w:hAnsi="Times New Roman" w:cs="Times New Roman"/>
        </w:rPr>
        <w:t xml:space="preserve">laser source consists of </w:t>
      </w:r>
      <w:bookmarkStart w:id="6" w:name="OLE_LINK2"/>
      <m:oMath>
        <m:r>
          <w:rPr>
            <w:rFonts w:ascii="Cambria Math" w:hAnsi="Cambria Math" w:cs="Times New Roman"/>
          </w:rPr>
          <m:t>I×J</m:t>
        </m:r>
        <w:bookmarkEnd w:id="6"/>
        <m:r>
          <w:rPr>
            <w:rFonts w:ascii="Cambria Math" w:hAnsi="Cambria Math" w:cs="Times New Roman"/>
          </w:rPr>
          <m:t>×K</m:t>
        </m:r>
      </m:oMath>
      <w:r w:rsidR="005D0A8A">
        <w:rPr>
          <w:rFonts w:ascii="Times New Roman" w:hAnsi="Times New Roman" w:cs="Times New Roman" w:hint="eastAsia"/>
        </w:rPr>
        <w:t xml:space="preserve"> </w:t>
      </w:r>
      <w:r w:rsidR="00AD0B5B" w:rsidRPr="00AD0B5B">
        <w:rPr>
          <w:rFonts w:ascii="Times New Roman" w:hAnsi="Times New Roman" w:cs="Times New Roman"/>
        </w:rPr>
        <w:t>wavelengths corresponding to the</w:t>
      </w:r>
      <w:r w:rsidR="0057369E">
        <w:rPr>
          <w:rFonts w:ascii="Times New Roman" w:hAnsi="Times New Roman" w:cs="Times New Roman"/>
        </w:rPr>
        <w:t xml:space="preserve"> </w:t>
      </w:r>
      <w:r w:rsidR="0057369E" w:rsidRPr="00BF3EE1">
        <w:rPr>
          <w:rFonts w:ascii="Times New Roman" w:hAnsi="Times New Roman" w:cs="Times New Roman"/>
          <w:i/>
          <w:iCs/>
        </w:rPr>
        <w:t>K</w:t>
      </w:r>
      <w:r w:rsidR="00AD0B5B" w:rsidRPr="00AD0B5B">
        <w:rPr>
          <w:rFonts w:ascii="Times New Roman" w:hAnsi="Times New Roman" w:cs="Times New Roman"/>
        </w:rPr>
        <w:t xml:space="preserve"> </w:t>
      </w:r>
      <w:r w:rsidR="0057369E">
        <w:rPr>
          <w:rFonts w:ascii="Times New Roman" w:hAnsi="Times New Roman" w:cs="Times New Roman" w:hint="eastAsia"/>
        </w:rPr>
        <w:t>resonance</w:t>
      </w:r>
      <w:r w:rsidR="00AD0B5B" w:rsidRPr="00AD0B5B">
        <w:rPr>
          <w:rFonts w:ascii="Times New Roman" w:hAnsi="Times New Roman" w:cs="Times New Roman"/>
        </w:rPr>
        <w:t xml:space="preserve"> orders of the MRR, with</w:t>
      </w:r>
      <w:r w:rsidR="00080CF1">
        <w:rPr>
          <w:rFonts w:ascii="Times New Roman" w:hAnsi="Times New Roman" w:cs="Times New Roman"/>
        </w:rPr>
        <w:t xml:space="preserve"> each order containing</w:t>
      </w:r>
      <w:r w:rsidR="00AD0B5B" w:rsidRPr="00AD0B5B">
        <w:rPr>
          <w:rFonts w:ascii="Times New Roman" w:hAnsi="Times New Roman" w:cs="Times New Roman"/>
        </w:rPr>
        <w:t xml:space="preserve"> </w:t>
      </w:r>
      <m:oMath>
        <m:r>
          <w:rPr>
            <w:rFonts w:ascii="Cambria Math" w:hAnsi="Cambria Math" w:cs="Times New Roman"/>
          </w:rPr>
          <m:t>I×J</m:t>
        </m:r>
      </m:oMath>
      <w:r w:rsidR="0057369E" w:rsidRPr="00AD0B5B">
        <w:rPr>
          <w:rFonts w:ascii="Times New Roman" w:hAnsi="Times New Roman" w:cs="Times New Roman"/>
        </w:rPr>
        <w:t xml:space="preserve"> </w:t>
      </w:r>
      <w:r w:rsidR="00AD0B5B" w:rsidRPr="00AD0B5B">
        <w:rPr>
          <w:rFonts w:ascii="Times New Roman" w:hAnsi="Times New Roman" w:cs="Times New Roman"/>
        </w:rPr>
        <w:t>operating wavelengths.</w:t>
      </w:r>
      <w:r w:rsidR="007D2291" w:rsidRPr="00C86747">
        <w:rPr>
          <w:rFonts w:ascii="Times New Roman" w:hAnsi="Times New Roman" w:cs="Times New Roman"/>
          <w:b/>
          <w:bCs/>
        </w:rPr>
        <w:t xml:space="preserve"> c</w:t>
      </w:r>
      <w:r w:rsidR="004A6466">
        <w:rPr>
          <w:rFonts w:ascii="Times New Roman" w:hAnsi="Times New Roman" w:cs="Times New Roman"/>
          <w:b/>
          <w:bCs/>
        </w:rPr>
        <w:t>.</w:t>
      </w:r>
      <w:r w:rsidR="007D2291">
        <w:rPr>
          <w:rFonts w:ascii="Times New Roman" w:hAnsi="Times New Roman" w:cs="Times New Roman"/>
        </w:rPr>
        <w:t xml:space="preserve"> </w:t>
      </w:r>
      <w:r w:rsidR="00315FBF">
        <w:rPr>
          <w:rFonts w:ascii="Times New Roman" w:hAnsi="Times New Roman" w:cs="Times New Roman"/>
        </w:rPr>
        <w:t>Operating wavelength configuration of</w:t>
      </w:r>
      <w:r w:rsidR="00FB434C">
        <w:rPr>
          <w:rFonts w:ascii="Times New Roman" w:hAnsi="Times New Roman" w:cs="Times New Roman"/>
        </w:rPr>
        <w:t xml:space="preserve"> </w:t>
      </w:r>
      <w:r w:rsidR="00FB434C" w:rsidRPr="00B31608">
        <w:rPr>
          <w:rFonts w:ascii="Times New Roman" w:hAnsi="Times New Roman" w:cs="Times New Roman"/>
        </w:rPr>
        <w:t>the crossbar</w:t>
      </w:r>
      <w:r w:rsidR="00315FBF">
        <w:rPr>
          <w:rFonts w:ascii="Times New Roman" w:hAnsi="Times New Roman" w:cs="Times New Roman"/>
        </w:rPr>
        <w:t xml:space="preserve"> OCU</w:t>
      </w:r>
      <w:r w:rsidR="009C3D33">
        <w:rPr>
          <w:rFonts w:ascii="Times New Roman" w:hAnsi="Times New Roman" w:cs="Times New Roman"/>
        </w:rPr>
        <w:t xml:space="preserve"> </w:t>
      </w:r>
      <w:r w:rsidR="009C3D33">
        <w:rPr>
          <w:rFonts w:ascii="Times New Roman" w:hAnsi="Times New Roman" w:cs="Times New Roman" w:hint="eastAsia"/>
        </w:rPr>
        <w:t>chip</w:t>
      </w:r>
      <w:r w:rsidR="00FB434C">
        <w:rPr>
          <w:rFonts w:ascii="Times New Roman" w:hAnsi="Times New Roman" w:cs="Times New Roman"/>
        </w:rPr>
        <w:t>.</w:t>
      </w:r>
    </w:p>
    <w:p w14:paraId="7DDCDE1F" w14:textId="2EDEABB6" w:rsidR="0067547D" w:rsidRDefault="0067547D">
      <w:pPr>
        <w:rPr>
          <w:rFonts w:ascii="Times New Roman" w:hAnsi="Times New Roman" w:cs="Times New Roman"/>
        </w:rPr>
      </w:pPr>
      <w:r>
        <w:rPr>
          <w:rFonts w:ascii="Times New Roman" w:hAnsi="Times New Roman" w:cs="Times New Roman"/>
        </w:rPr>
        <w:br w:type="page"/>
      </w:r>
    </w:p>
    <w:p w14:paraId="6D50FCCA" w14:textId="7EEFC7B2" w:rsidR="002A7091" w:rsidRPr="00782480" w:rsidRDefault="002A7091" w:rsidP="00A61F79">
      <w:pPr>
        <w:pStyle w:val="1"/>
        <w:spacing w:after="0"/>
        <w:rPr>
          <w:rFonts w:ascii="Times New Roman" w:hAnsi="Times New Roman" w:cs="Times New Roman"/>
          <w:sz w:val="24"/>
          <w:szCs w:val="24"/>
        </w:rPr>
      </w:pPr>
      <w:bookmarkStart w:id="7" w:name="_Toc181622192"/>
      <w:r w:rsidRPr="00782480">
        <w:rPr>
          <w:rFonts w:ascii="Times New Roman" w:hAnsi="Times New Roman" w:cs="Times New Roman"/>
          <w:sz w:val="24"/>
          <w:szCs w:val="24"/>
        </w:rPr>
        <w:lastRenderedPageBreak/>
        <w:t xml:space="preserve">Supplementary note </w:t>
      </w:r>
      <w:r w:rsidR="001439ED">
        <w:rPr>
          <w:rFonts w:ascii="Times New Roman" w:hAnsi="Times New Roman" w:cs="Times New Roman"/>
          <w:sz w:val="24"/>
          <w:szCs w:val="24"/>
        </w:rPr>
        <w:t>2</w:t>
      </w:r>
      <w:r w:rsidRPr="00782480">
        <w:rPr>
          <w:rFonts w:ascii="Times New Roman" w:hAnsi="Times New Roman" w:cs="Times New Roman"/>
          <w:sz w:val="24"/>
          <w:szCs w:val="24"/>
        </w:rPr>
        <w:t xml:space="preserve">: </w:t>
      </w:r>
      <w:r w:rsidR="00882E7B">
        <w:rPr>
          <w:rFonts w:ascii="Times New Roman" w:hAnsi="Times New Roman" w:cs="Times New Roman"/>
          <w:sz w:val="24"/>
          <w:szCs w:val="24"/>
        </w:rPr>
        <w:t>Dual-coupled-MRR</w:t>
      </w:r>
      <w:r w:rsidR="00EF7AFC">
        <w:rPr>
          <w:rFonts w:ascii="Times New Roman" w:hAnsi="Times New Roman" w:cs="Times New Roman"/>
          <w:sz w:val="24"/>
          <w:szCs w:val="24"/>
        </w:rPr>
        <w:t xml:space="preserve">s </w:t>
      </w:r>
      <w:r w:rsidR="000F6114">
        <w:rPr>
          <w:rFonts w:ascii="Times New Roman" w:hAnsi="Times New Roman" w:cs="Times New Roman"/>
          <w:sz w:val="24"/>
          <w:szCs w:val="24"/>
        </w:rPr>
        <w:t xml:space="preserve">weighting </w:t>
      </w:r>
      <w:r w:rsidR="00EF7AFC">
        <w:rPr>
          <w:rFonts w:ascii="Times New Roman" w:hAnsi="Times New Roman" w:cs="Times New Roman"/>
          <w:sz w:val="24"/>
          <w:szCs w:val="24"/>
        </w:rPr>
        <w:t>element</w:t>
      </w:r>
      <w:bookmarkEnd w:id="7"/>
    </w:p>
    <w:p w14:paraId="081DAFE2" w14:textId="073C3B28" w:rsidR="004A1FA7" w:rsidRDefault="000F6114" w:rsidP="005D444E">
      <w:pPr>
        <w:ind w:firstLineChars="100" w:firstLine="240"/>
        <w:jc w:val="both"/>
        <w:rPr>
          <w:rFonts w:ascii="Times New Roman" w:hAnsi="Times New Roman" w:cs="Times New Roman"/>
        </w:rPr>
      </w:pPr>
      <w:bookmarkStart w:id="8" w:name="OLE_LINK24"/>
      <w:r w:rsidRPr="007E4CCE">
        <w:rPr>
          <w:rFonts w:ascii="Times New Roman" w:hAnsi="Times New Roman" w:cs="Times New Roman"/>
        </w:rPr>
        <w:t xml:space="preserve">Suppl. Fig. </w:t>
      </w:r>
      <w:r>
        <w:rPr>
          <w:rFonts w:ascii="Times New Roman" w:hAnsi="Times New Roman" w:cs="Times New Roman"/>
        </w:rPr>
        <w:t xml:space="preserve">2 shows the schematic </w:t>
      </w:r>
      <w:r w:rsidR="00C16825" w:rsidRPr="00C16825">
        <w:rPr>
          <w:rFonts w:ascii="Times New Roman" w:hAnsi="Times New Roman" w:cs="Times New Roman"/>
        </w:rPr>
        <w:t>structur</w:t>
      </w:r>
      <w:r w:rsidR="005E25F4">
        <w:rPr>
          <w:rFonts w:ascii="Times New Roman" w:hAnsi="Times New Roman" w:cs="Times New Roman" w:hint="eastAsia"/>
        </w:rPr>
        <w:t>e</w:t>
      </w:r>
      <w:r w:rsidR="00BE7115">
        <w:rPr>
          <w:rFonts w:ascii="Times New Roman" w:hAnsi="Times New Roman" w:cs="Times New Roman"/>
        </w:rPr>
        <w:t xml:space="preserve"> </w:t>
      </w:r>
      <w:r w:rsidR="00BE7115">
        <w:rPr>
          <w:rFonts w:ascii="Times New Roman" w:hAnsi="Times New Roman" w:cs="Times New Roman" w:hint="eastAsia"/>
        </w:rPr>
        <w:t>and</w:t>
      </w:r>
      <w:r w:rsidR="00BE7115">
        <w:rPr>
          <w:rFonts w:ascii="Times New Roman" w:hAnsi="Times New Roman" w:cs="Times New Roman"/>
        </w:rPr>
        <w:t xml:space="preserve"> </w:t>
      </w:r>
      <w:r>
        <w:rPr>
          <w:rFonts w:ascii="Times New Roman" w:hAnsi="Times New Roman" w:cs="Times New Roman"/>
        </w:rPr>
        <w:t xml:space="preserve">the </w:t>
      </w:r>
      <w:r w:rsidR="000D62D1">
        <w:rPr>
          <w:rFonts w:ascii="Times New Roman" w:hAnsi="Times New Roman" w:cs="Times New Roman"/>
        </w:rPr>
        <w:t>cross sections</w:t>
      </w:r>
      <w:r w:rsidR="00BE7115">
        <w:rPr>
          <w:rFonts w:ascii="Times New Roman" w:hAnsi="Times New Roman" w:cs="Times New Roman"/>
        </w:rPr>
        <w:t xml:space="preserve"> </w:t>
      </w:r>
      <w:r w:rsidR="00C16825" w:rsidRPr="00C16825">
        <w:rPr>
          <w:rFonts w:ascii="Times New Roman" w:hAnsi="Times New Roman" w:cs="Times New Roman"/>
        </w:rPr>
        <w:t xml:space="preserve">of the </w:t>
      </w:r>
      <w:r w:rsidR="00AE1C1D">
        <w:rPr>
          <w:rFonts w:ascii="Times New Roman" w:hAnsi="Times New Roman" w:cs="Times New Roman" w:hint="eastAsia"/>
        </w:rPr>
        <w:t>proposed</w:t>
      </w:r>
      <w:r w:rsidR="00AE1C1D">
        <w:rPr>
          <w:rFonts w:ascii="Times New Roman" w:hAnsi="Times New Roman" w:cs="Times New Roman"/>
        </w:rPr>
        <w:t xml:space="preserve"> </w:t>
      </w:r>
      <w:r w:rsidR="00882E7B">
        <w:rPr>
          <w:rFonts w:ascii="Times New Roman" w:hAnsi="Times New Roman" w:cs="Times New Roman" w:hint="eastAsia"/>
        </w:rPr>
        <w:t>dual-coupled-MRRs</w:t>
      </w:r>
      <w:r w:rsidR="00C16825" w:rsidRPr="00C16825">
        <w:rPr>
          <w:rFonts w:ascii="Times New Roman" w:hAnsi="Times New Roman" w:cs="Times New Roman"/>
        </w:rPr>
        <w:t xml:space="preserve"> </w:t>
      </w:r>
      <w:r>
        <w:rPr>
          <w:rFonts w:ascii="Times New Roman" w:hAnsi="Times New Roman" w:cs="Times New Roman"/>
        </w:rPr>
        <w:t xml:space="preserve">weighting </w:t>
      </w:r>
      <w:r w:rsidR="007658FB">
        <w:rPr>
          <w:rFonts w:ascii="Times New Roman" w:hAnsi="Times New Roman" w:cs="Times New Roman" w:hint="eastAsia"/>
        </w:rPr>
        <w:t>element</w:t>
      </w:r>
      <w:r w:rsidR="0030788F">
        <w:rPr>
          <w:rFonts w:ascii="Times New Roman" w:hAnsi="Times New Roman" w:cs="Times New Roman"/>
        </w:rPr>
        <w:t xml:space="preserve"> (WE)</w:t>
      </w:r>
      <w:r w:rsidR="00952DAC">
        <w:rPr>
          <w:rFonts w:ascii="Times New Roman" w:hAnsi="Times New Roman" w:cs="Times New Roman" w:hint="eastAsia"/>
        </w:rPr>
        <w:t>.</w:t>
      </w:r>
      <w:r w:rsidR="00952DAC">
        <w:rPr>
          <w:rFonts w:ascii="Times New Roman" w:hAnsi="Times New Roman" w:cs="Times New Roman"/>
        </w:rPr>
        <w:t xml:space="preserve"> </w:t>
      </w:r>
      <w:r w:rsidR="00AB78C0" w:rsidRPr="00AB78C0">
        <w:rPr>
          <w:rFonts w:ascii="Times New Roman" w:hAnsi="Times New Roman" w:cs="Times New Roman"/>
        </w:rPr>
        <w:t xml:space="preserve">The </w:t>
      </w:r>
      <w:r w:rsidR="00F047B1">
        <w:rPr>
          <w:rFonts w:ascii="Times New Roman" w:hAnsi="Times New Roman" w:cs="Times New Roman" w:hint="eastAsia"/>
        </w:rPr>
        <w:t>dual</w:t>
      </w:r>
      <w:r w:rsidR="00F047B1">
        <w:rPr>
          <w:rFonts w:ascii="Times New Roman" w:hAnsi="Times New Roman" w:cs="Times New Roman"/>
        </w:rPr>
        <w:t>-</w:t>
      </w:r>
      <w:r w:rsidR="00F047B1">
        <w:rPr>
          <w:rFonts w:ascii="Times New Roman" w:hAnsi="Times New Roman" w:cs="Times New Roman" w:hint="eastAsia"/>
        </w:rPr>
        <w:t>coupled</w:t>
      </w:r>
      <w:r w:rsidR="00F047B1" w:rsidRPr="00C16825">
        <w:rPr>
          <w:rFonts w:ascii="Times New Roman" w:hAnsi="Times New Roman" w:cs="Times New Roman"/>
        </w:rPr>
        <w:t xml:space="preserve"> </w:t>
      </w:r>
      <w:r w:rsidR="00F047B1">
        <w:rPr>
          <w:rFonts w:ascii="Times New Roman" w:hAnsi="Times New Roman" w:cs="Times New Roman"/>
        </w:rPr>
        <w:t>MRR</w:t>
      </w:r>
      <w:r w:rsidR="00F047B1">
        <w:rPr>
          <w:rFonts w:ascii="Times New Roman" w:hAnsi="Times New Roman" w:cs="Times New Roman" w:hint="eastAsia"/>
        </w:rPr>
        <w:t>s</w:t>
      </w:r>
      <w:r w:rsidR="00AB78C0" w:rsidRPr="00AB78C0">
        <w:rPr>
          <w:rFonts w:ascii="Times New Roman" w:hAnsi="Times New Roman" w:cs="Times New Roman"/>
        </w:rPr>
        <w:t xml:space="preserve"> </w:t>
      </w:r>
      <w:r>
        <w:rPr>
          <w:rFonts w:ascii="Times New Roman" w:hAnsi="Times New Roman" w:cs="Times New Roman"/>
        </w:rPr>
        <w:t>were</w:t>
      </w:r>
      <w:r w:rsidRPr="00AB78C0">
        <w:rPr>
          <w:rFonts w:ascii="Times New Roman" w:hAnsi="Times New Roman" w:cs="Times New Roman"/>
        </w:rPr>
        <w:t xml:space="preserve"> </w:t>
      </w:r>
      <w:r w:rsidR="00F047B1">
        <w:rPr>
          <w:rFonts w:ascii="Times New Roman" w:hAnsi="Times New Roman" w:cs="Times New Roman"/>
        </w:rPr>
        <w:t>fabricated</w:t>
      </w:r>
      <w:r w:rsidR="00AB78C0" w:rsidRPr="00AB78C0">
        <w:rPr>
          <w:rFonts w:ascii="Times New Roman" w:hAnsi="Times New Roman" w:cs="Times New Roman"/>
        </w:rPr>
        <w:t xml:space="preserve"> on a </w:t>
      </w:r>
      <w:r>
        <w:rPr>
          <w:rFonts w:ascii="Times New Roman" w:hAnsi="Times New Roman" w:cs="Times New Roman"/>
        </w:rPr>
        <w:t>multilayer</w:t>
      </w:r>
      <w:r w:rsidR="00AB78C0" w:rsidRPr="00AB78C0">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S</m:t>
            </m:r>
            <m:r>
              <w:rPr>
                <w:rFonts w:ascii="Cambria Math" w:hAnsi="Cambria Math" w:cs="Times New Roman" w:hint="eastAsia"/>
              </w:rPr>
              <m:t>i</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4</m:t>
            </m:r>
          </m:sub>
        </m:sSub>
      </m:oMath>
      <w:r>
        <w:rPr>
          <w:rFonts w:ascii="Times New Roman" w:hAnsi="Times New Roman" w:cs="Times New Roman"/>
        </w:rPr>
        <w:t>-on-SOI</w:t>
      </w:r>
      <w:r w:rsidRPr="00AB78C0">
        <w:rPr>
          <w:rFonts w:ascii="Times New Roman" w:hAnsi="Times New Roman" w:cs="Times New Roman"/>
        </w:rPr>
        <w:t xml:space="preserve"> </w:t>
      </w:r>
      <w:r w:rsidR="00AB78C0" w:rsidRPr="00AB78C0">
        <w:rPr>
          <w:rFonts w:ascii="Times New Roman" w:hAnsi="Times New Roman" w:cs="Times New Roman"/>
        </w:rPr>
        <w:t xml:space="preserve">platform, with </w:t>
      </w:r>
      <w:r w:rsidR="007F4530">
        <w:rPr>
          <w:rFonts w:ascii="Times New Roman" w:hAnsi="Times New Roman" w:cs="Times New Roman" w:hint="eastAsia"/>
        </w:rPr>
        <w:t>two</w:t>
      </w:r>
      <w:r w:rsidR="007F4530">
        <w:rPr>
          <w:rFonts w:ascii="Times New Roman" w:hAnsi="Times New Roman" w:cs="Times New Roman"/>
        </w:rPr>
        <w:t xml:space="preserve"> </w:t>
      </w:r>
      <w:r w:rsidR="0020060B">
        <w:rPr>
          <w:rFonts w:ascii="Times New Roman" w:hAnsi="Times New Roman" w:cs="Times New Roman"/>
        </w:rPr>
        <w:t>MRRs</w:t>
      </w:r>
      <w:r w:rsidR="00AB78C0" w:rsidRPr="00AB78C0">
        <w:rPr>
          <w:rFonts w:ascii="Times New Roman" w:hAnsi="Times New Roman" w:cs="Times New Roman"/>
        </w:rPr>
        <w:t xml:space="preserve"> located in the middle </w:t>
      </w:r>
      <m:oMath>
        <m:sSub>
          <m:sSubPr>
            <m:ctrlPr>
              <w:rPr>
                <w:rFonts w:ascii="Cambria Math" w:hAnsi="Cambria Math" w:cs="Times New Roman"/>
                <w:i/>
              </w:rPr>
            </m:ctrlPr>
          </m:sSubPr>
          <m:e>
            <m:r>
              <w:rPr>
                <w:rFonts w:ascii="Cambria Math" w:hAnsi="Cambria Math" w:cs="Times New Roman"/>
              </w:rPr>
              <m:t>S</m:t>
            </m:r>
            <m:r>
              <w:rPr>
                <w:rFonts w:ascii="Cambria Math" w:hAnsi="Cambria Math" w:cs="Times New Roman" w:hint="eastAsia"/>
              </w:rPr>
              <m:t>i</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4</m:t>
            </m:r>
          </m:sub>
        </m:sSub>
      </m:oMath>
      <w:r>
        <w:rPr>
          <w:rFonts w:ascii="Times New Roman" w:hAnsi="Times New Roman" w:cs="Times New Roman" w:hint="eastAsia"/>
        </w:rPr>
        <w:t xml:space="preserve"> </w:t>
      </w:r>
      <w:r w:rsidR="00AB78C0" w:rsidRPr="00AB78C0">
        <w:rPr>
          <w:rFonts w:ascii="Times New Roman" w:hAnsi="Times New Roman" w:cs="Times New Roman"/>
        </w:rPr>
        <w:t>layer</w:t>
      </w:r>
      <w:r w:rsidR="00077610">
        <w:rPr>
          <w:rFonts w:ascii="Times New Roman" w:hAnsi="Times New Roman" w:cs="Times New Roman"/>
        </w:rPr>
        <w:t>.</w:t>
      </w:r>
      <w:r w:rsidR="00B514B0">
        <w:rPr>
          <w:rFonts w:ascii="Times New Roman" w:hAnsi="Times New Roman" w:cs="Times New Roman"/>
        </w:rPr>
        <w:t xml:space="preserve"> The</w:t>
      </w:r>
      <w:r w:rsidR="00FD6CA1" w:rsidRPr="00FD6CA1">
        <w:rPr>
          <w:rFonts w:ascii="Times New Roman" w:hAnsi="Times New Roman" w:cs="Times New Roman"/>
        </w:rPr>
        <w:t xml:space="preserve"> MRR</w:t>
      </w:r>
      <w:r w:rsidR="00CC56F9">
        <w:rPr>
          <w:rFonts w:ascii="Times New Roman" w:hAnsi="Times New Roman" w:cs="Times New Roman"/>
        </w:rPr>
        <w:t xml:space="preserve"> </w:t>
      </w:r>
      <w:r w:rsidR="00CC56F9" w:rsidRPr="00CC56F9">
        <w:rPr>
          <w:rFonts w:ascii="Times New Roman" w:hAnsi="Times New Roman" w:cs="Times New Roman"/>
        </w:rPr>
        <w:t xml:space="preserve">incorporates </w:t>
      </w:r>
      <w:r w:rsidR="004624E5">
        <w:rPr>
          <w:rFonts w:ascii="Times New Roman" w:hAnsi="Times New Roman" w:cs="Times New Roman" w:hint="eastAsia"/>
        </w:rPr>
        <w:t>a</w:t>
      </w:r>
      <w:r w:rsidR="004624E5">
        <w:rPr>
          <w:rFonts w:ascii="Times New Roman" w:hAnsi="Times New Roman" w:cs="Times New Roman"/>
        </w:rPr>
        <w:t xml:space="preserve"> 1-</w:t>
      </w:r>
      <w:r w:rsidR="004624E5">
        <w:rPr>
          <w:rFonts w:ascii="Times New Roman" w:hAnsi="Times New Roman" w:cs="Times New Roman"/>
        </w:rPr>
        <w:sym w:font="Symbol" w:char="F06D"/>
      </w:r>
      <w:r w:rsidR="004624E5" w:rsidRPr="00715A81">
        <w:rPr>
          <w:rFonts w:ascii="Times New Roman" w:hAnsi="Times New Roman" w:cs="Times New Roman"/>
        </w:rPr>
        <w:t>m</w:t>
      </w:r>
      <w:r w:rsidR="004624E5">
        <w:rPr>
          <w:rFonts w:ascii="Times New Roman" w:hAnsi="Times New Roman" w:cs="Times New Roman"/>
        </w:rPr>
        <w:t>-long</w:t>
      </w:r>
      <w:r w:rsidR="004624E5" w:rsidRPr="00FD6CA1">
        <w:rPr>
          <w:rFonts w:ascii="Times New Roman" w:hAnsi="Times New Roman" w:cs="Times New Roman"/>
        </w:rPr>
        <w:t xml:space="preserve"> </w:t>
      </w:r>
      <w:r w:rsidR="004624E5">
        <w:rPr>
          <w:rFonts w:ascii="Times New Roman" w:hAnsi="Times New Roman" w:cs="Times New Roman"/>
        </w:rPr>
        <w:t xml:space="preserve">straight waveguide in each coupling region. In order to reduce bend-to-straight transition loss in the ring, </w:t>
      </w:r>
      <w:r w:rsidR="00FD6CA1" w:rsidRPr="00FD6CA1">
        <w:rPr>
          <w:rFonts w:ascii="Times New Roman" w:hAnsi="Times New Roman" w:cs="Times New Roman"/>
        </w:rPr>
        <w:t xml:space="preserve">four 90° </w:t>
      </w:r>
      <w:r w:rsidR="004624E5">
        <w:rPr>
          <w:rFonts w:ascii="Times New Roman" w:hAnsi="Times New Roman" w:cs="Times New Roman"/>
        </w:rPr>
        <w:t xml:space="preserve">bends are designed as </w:t>
      </w:r>
      <w:r w:rsidR="00FD6CA1" w:rsidRPr="00FD6CA1">
        <w:rPr>
          <w:rFonts w:ascii="Times New Roman" w:hAnsi="Times New Roman" w:cs="Times New Roman"/>
        </w:rPr>
        <w:t>Euler bends</w:t>
      </w:r>
      <w:r w:rsidR="005810E6">
        <w:rPr>
          <w:rFonts w:ascii="Times New Roman" w:hAnsi="Times New Roman" w:cs="Times New Roman"/>
        </w:rPr>
        <w:t>, thus decreas</w:t>
      </w:r>
      <w:r w:rsidR="00181969">
        <w:rPr>
          <w:rFonts w:ascii="Times New Roman" w:hAnsi="Times New Roman" w:cs="Times New Roman"/>
        </w:rPr>
        <w:t>ing</w:t>
      </w:r>
      <w:r w:rsidR="005810E6">
        <w:rPr>
          <w:rFonts w:ascii="Times New Roman" w:hAnsi="Times New Roman" w:cs="Times New Roman"/>
        </w:rPr>
        <w:t xml:space="preserve"> </w:t>
      </w:r>
      <w:r w:rsidR="00101A69">
        <w:rPr>
          <w:rFonts w:ascii="Times New Roman" w:hAnsi="Times New Roman" w:cs="Times New Roman" w:hint="eastAsia"/>
        </w:rPr>
        <w:t>insertion</w:t>
      </w:r>
      <w:r w:rsidR="00101A69">
        <w:rPr>
          <w:rFonts w:ascii="Times New Roman" w:hAnsi="Times New Roman" w:cs="Times New Roman"/>
        </w:rPr>
        <w:t xml:space="preserve"> </w:t>
      </w:r>
      <w:r w:rsidR="005810E6">
        <w:rPr>
          <w:rFonts w:ascii="Times New Roman" w:hAnsi="Times New Roman" w:cs="Times New Roman"/>
        </w:rPr>
        <w:t>loss</w:t>
      </w:r>
      <w:r w:rsidR="000150B3">
        <w:rPr>
          <w:rFonts w:ascii="Times New Roman" w:hAnsi="Times New Roman" w:cs="Times New Roman"/>
        </w:rPr>
        <w:t xml:space="preserve"> at </w:t>
      </w:r>
      <w:r w:rsidR="00181969">
        <w:rPr>
          <w:rFonts w:ascii="Times New Roman" w:hAnsi="Times New Roman" w:cs="Times New Roman"/>
        </w:rPr>
        <w:t xml:space="preserve">the </w:t>
      </w:r>
      <w:r w:rsidR="000150B3">
        <w:rPr>
          <w:rFonts w:ascii="Times New Roman" w:hAnsi="Times New Roman" w:cs="Times New Roman"/>
        </w:rPr>
        <w:t>drop port</w:t>
      </w:r>
      <w:r w:rsidR="00B514B0" w:rsidRPr="00B514B0">
        <w:rPr>
          <w:rFonts w:ascii="Times New Roman" w:hAnsi="Times New Roman" w:cs="Times New Roman"/>
        </w:rPr>
        <w:t>.</w:t>
      </w:r>
      <w:r w:rsidR="00174CA0">
        <w:rPr>
          <w:rFonts w:ascii="Times New Roman" w:hAnsi="Times New Roman" w:cs="Times New Roman"/>
        </w:rPr>
        <w:t xml:space="preserve"> </w:t>
      </w:r>
      <w:r>
        <w:rPr>
          <w:rFonts w:ascii="Times New Roman" w:hAnsi="Times New Roman" w:cs="Times New Roman"/>
        </w:rPr>
        <w:t>The FSR of the MRRs is 4.8 nm.</w:t>
      </w:r>
      <w:bookmarkEnd w:id="8"/>
    </w:p>
    <w:p w14:paraId="5CC3F155" w14:textId="63751A17" w:rsidR="005D444E" w:rsidRDefault="005D444E">
      <w:pPr>
        <w:rPr>
          <w:rFonts w:ascii="Times New Roman" w:hAnsi="Times New Roman" w:cs="Times New Roman"/>
        </w:rPr>
      </w:pPr>
      <w:r>
        <w:rPr>
          <w:rFonts w:ascii="Times New Roman" w:hAnsi="Times New Roman" w:cs="Times New Roman"/>
          <w:noProof/>
        </w:rPr>
        <w:drawing>
          <wp:inline distT="0" distB="0" distL="0" distR="0" wp14:anchorId="2EF25AC0" wp14:editId="578D514F">
            <wp:extent cx="5266690" cy="322389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6690" cy="3223895"/>
                    </a:xfrm>
                    <a:prstGeom prst="rect">
                      <a:avLst/>
                    </a:prstGeom>
                    <a:noFill/>
                    <a:ln>
                      <a:noFill/>
                    </a:ln>
                  </pic:spPr>
                </pic:pic>
              </a:graphicData>
            </a:graphic>
          </wp:inline>
        </w:drawing>
      </w:r>
    </w:p>
    <w:p w14:paraId="218D90DB" w14:textId="17C627C5" w:rsidR="00100C8F" w:rsidRDefault="007E4CCE" w:rsidP="00600AB9">
      <w:pPr>
        <w:jc w:val="both"/>
        <w:rPr>
          <w:rFonts w:ascii="Times New Roman" w:hAnsi="Times New Roman" w:cs="Times New Roman"/>
        </w:rPr>
      </w:pPr>
      <w:r w:rsidRPr="007E4CCE">
        <w:rPr>
          <w:rFonts w:ascii="Times New Roman" w:hAnsi="Times New Roman" w:cs="Times New Roman"/>
          <w:b/>
          <w:bCs/>
        </w:rPr>
        <w:t xml:space="preserve">Suppl. Fig. </w:t>
      </w:r>
      <w:r>
        <w:rPr>
          <w:rFonts w:ascii="Times New Roman" w:hAnsi="Times New Roman" w:cs="Times New Roman"/>
          <w:b/>
          <w:bCs/>
        </w:rPr>
        <w:t>2</w:t>
      </w:r>
      <w:r w:rsidR="00022416">
        <w:rPr>
          <w:rFonts w:ascii="Times New Roman" w:hAnsi="Times New Roman" w:cs="Times New Roman" w:hint="eastAsia"/>
        </w:rPr>
        <w:t xml:space="preserve"> </w:t>
      </w:r>
      <w:r w:rsidR="000F6114">
        <w:rPr>
          <w:rFonts w:ascii="Times New Roman" w:hAnsi="Times New Roman" w:cs="Times New Roman"/>
        </w:rPr>
        <w:t>S</w:t>
      </w:r>
      <w:r w:rsidR="00152E91">
        <w:rPr>
          <w:rFonts w:ascii="Times New Roman" w:hAnsi="Times New Roman" w:cs="Times New Roman" w:hint="eastAsia"/>
        </w:rPr>
        <w:t>tructure</w:t>
      </w:r>
      <w:r w:rsidR="00152E91">
        <w:rPr>
          <w:rFonts w:ascii="Times New Roman" w:hAnsi="Times New Roman" w:cs="Times New Roman"/>
        </w:rPr>
        <w:t xml:space="preserve"> </w:t>
      </w:r>
      <w:r w:rsidR="00152E91">
        <w:rPr>
          <w:rFonts w:ascii="Times New Roman" w:hAnsi="Times New Roman" w:cs="Times New Roman" w:hint="eastAsia"/>
        </w:rPr>
        <w:t>of</w:t>
      </w:r>
      <w:r w:rsidR="00152E91">
        <w:rPr>
          <w:rFonts w:ascii="Times New Roman" w:hAnsi="Times New Roman" w:cs="Times New Roman"/>
        </w:rPr>
        <w:t xml:space="preserve"> </w:t>
      </w:r>
      <w:r w:rsidR="00355695">
        <w:rPr>
          <w:rFonts w:ascii="Times New Roman" w:hAnsi="Times New Roman" w:cs="Times New Roman"/>
        </w:rPr>
        <w:t xml:space="preserve">the </w:t>
      </w:r>
      <w:r w:rsidR="00152E91">
        <w:rPr>
          <w:rFonts w:ascii="Times New Roman" w:hAnsi="Times New Roman" w:cs="Times New Roman" w:hint="eastAsia"/>
        </w:rPr>
        <w:t>dual-coupled</w:t>
      </w:r>
      <w:r w:rsidR="00600AB9">
        <w:rPr>
          <w:rFonts w:ascii="Times New Roman" w:hAnsi="Times New Roman" w:cs="Times New Roman"/>
        </w:rPr>
        <w:t>-</w:t>
      </w:r>
      <w:r w:rsidR="00152E91">
        <w:rPr>
          <w:rFonts w:ascii="Times New Roman" w:hAnsi="Times New Roman" w:cs="Times New Roman"/>
        </w:rPr>
        <w:t>MRR</w:t>
      </w:r>
      <w:r w:rsidR="00600AB9">
        <w:rPr>
          <w:rFonts w:ascii="Times New Roman" w:hAnsi="Times New Roman" w:cs="Times New Roman"/>
        </w:rPr>
        <w:t>s</w:t>
      </w:r>
      <w:r w:rsidR="00CC5AED">
        <w:rPr>
          <w:rFonts w:ascii="Times New Roman" w:hAnsi="Times New Roman" w:cs="Times New Roman"/>
        </w:rPr>
        <w:t xml:space="preserve"> </w:t>
      </w:r>
      <w:r w:rsidR="00FF2677">
        <w:rPr>
          <w:rFonts w:ascii="Times New Roman" w:hAnsi="Times New Roman" w:cs="Times New Roman"/>
        </w:rPr>
        <w:t>WE</w:t>
      </w:r>
      <w:r w:rsidR="00152E91">
        <w:rPr>
          <w:rFonts w:ascii="Times New Roman" w:hAnsi="Times New Roman" w:cs="Times New Roman"/>
        </w:rPr>
        <w:t xml:space="preserve"> </w:t>
      </w:r>
      <w:r w:rsidR="00152E91">
        <w:rPr>
          <w:rFonts w:ascii="Times New Roman" w:hAnsi="Times New Roman" w:cs="Times New Roman" w:hint="eastAsia"/>
        </w:rPr>
        <w:t>and</w:t>
      </w:r>
      <w:r w:rsidR="00152E91">
        <w:rPr>
          <w:rFonts w:ascii="Times New Roman" w:hAnsi="Times New Roman" w:cs="Times New Roman"/>
        </w:rPr>
        <w:t xml:space="preserve"> </w:t>
      </w:r>
      <w:r w:rsidR="00152E91">
        <w:rPr>
          <w:rFonts w:ascii="Times New Roman" w:hAnsi="Times New Roman" w:cs="Times New Roman" w:hint="eastAsia"/>
        </w:rPr>
        <w:t>cross</w:t>
      </w:r>
      <w:r w:rsidR="007E0D3C">
        <w:rPr>
          <w:rFonts w:ascii="Times New Roman" w:hAnsi="Times New Roman" w:cs="Times New Roman"/>
        </w:rPr>
        <w:t>-</w:t>
      </w:r>
      <w:r w:rsidR="00152E91">
        <w:rPr>
          <w:rFonts w:ascii="Times New Roman" w:hAnsi="Times New Roman" w:cs="Times New Roman" w:hint="eastAsia"/>
        </w:rPr>
        <w:t>section</w:t>
      </w:r>
      <w:r w:rsidR="007E0D3C">
        <w:rPr>
          <w:rFonts w:ascii="Times New Roman" w:hAnsi="Times New Roman" w:cs="Times New Roman"/>
        </w:rPr>
        <w:t>al</w:t>
      </w:r>
      <w:r w:rsidR="00152E91">
        <w:rPr>
          <w:rFonts w:ascii="Times New Roman" w:hAnsi="Times New Roman" w:cs="Times New Roman"/>
        </w:rPr>
        <w:t xml:space="preserve"> </w:t>
      </w:r>
      <w:r w:rsidR="00152E91">
        <w:rPr>
          <w:rFonts w:ascii="Times New Roman" w:hAnsi="Times New Roman" w:cs="Times New Roman" w:hint="eastAsia"/>
        </w:rPr>
        <w:t>views</w:t>
      </w:r>
      <w:r w:rsidR="00152E91">
        <w:rPr>
          <w:rFonts w:ascii="Times New Roman" w:hAnsi="Times New Roman" w:cs="Times New Roman"/>
        </w:rPr>
        <w:t xml:space="preserve"> </w:t>
      </w:r>
      <w:r w:rsidR="000F6114">
        <w:rPr>
          <w:rFonts w:ascii="Times New Roman" w:hAnsi="Times New Roman" w:cs="Times New Roman"/>
        </w:rPr>
        <w:t xml:space="preserve">of the </w:t>
      </w:r>
      <w:r w:rsidR="000F6114">
        <w:rPr>
          <w:rFonts w:ascii="Times New Roman" w:hAnsi="Times New Roman" w:cs="Times New Roman" w:hint="eastAsia"/>
        </w:rPr>
        <w:t>coupling</w:t>
      </w:r>
      <w:r w:rsidR="000F6114">
        <w:rPr>
          <w:rFonts w:ascii="Times New Roman" w:hAnsi="Times New Roman" w:cs="Times New Roman"/>
        </w:rPr>
        <w:t xml:space="preserve"> </w:t>
      </w:r>
      <w:r w:rsidR="000F6114">
        <w:rPr>
          <w:rFonts w:ascii="Times New Roman" w:hAnsi="Times New Roman" w:cs="Times New Roman" w:hint="eastAsia"/>
        </w:rPr>
        <w:t xml:space="preserve">regions </w:t>
      </w:r>
      <w:r w:rsidR="00152E91">
        <w:rPr>
          <w:rFonts w:ascii="Times New Roman" w:hAnsi="Times New Roman" w:cs="Times New Roman" w:hint="eastAsia"/>
        </w:rPr>
        <w:t>with</w:t>
      </w:r>
      <w:r w:rsidR="00152E91">
        <w:rPr>
          <w:rFonts w:ascii="Times New Roman" w:hAnsi="Times New Roman" w:cs="Times New Roman"/>
        </w:rPr>
        <w:t xml:space="preserve"> </w:t>
      </w:r>
      <w:r w:rsidR="00152E91">
        <w:rPr>
          <w:rFonts w:ascii="Times New Roman" w:hAnsi="Times New Roman" w:cs="Times New Roman" w:hint="eastAsia"/>
        </w:rPr>
        <w:t>key</w:t>
      </w:r>
      <w:r w:rsidR="007E0D3C">
        <w:rPr>
          <w:rFonts w:ascii="Times New Roman" w:hAnsi="Times New Roman" w:cs="Times New Roman"/>
        </w:rPr>
        <w:t xml:space="preserve"> dimension</w:t>
      </w:r>
      <w:r w:rsidR="00F4751E">
        <w:rPr>
          <w:rFonts w:ascii="Times New Roman" w:hAnsi="Times New Roman" w:cs="Times New Roman"/>
        </w:rPr>
        <w:t>s indicated.</w:t>
      </w:r>
      <w:r w:rsidR="00152E91">
        <w:rPr>
          <w:rFonts w:ascii="Times New Roman" w:hAnsi="Times New Roman" w:cs="Times New Roman"/>
        </w:rPr>
        <w:t xml:space="preserve"> </w:t>
      </w:r>
    </w:p>
    <w:p w14:paraId="574F5682" w14:textId="759F8CF0" w:rsidR="004A1FA7" w:rsidRPr="008D674A" w:rsidRDefault="00673FD7">
      <w:pPr>
        <w:rPr>
          <w:rFonts w:ascii="Times New Roman" w:hAnsi="Times New Roman" w:cs="Times New Roman"/>
        </w:rPr>
      </w:pPr>
      <w:r>
        <w:rPr>
          <w:rFonts w:ascii="Times New Roman" w:hAnsi="Times New Roman" w:cs="Times New Roman"/>
          <w:noProof/>
        </w:rPr>
        <w:drawing>
          <wp:inline distT="0" distB="0" distL="0" distR="0" wp14:anchorId="1E564E9B" wp14:editId="7144C0A6">
            <wp:extent cx="5272405" cy="1632585"/>
            <wp:effectExtent l="0" t="0" r="4445"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2405" cy="1632585"/>
                    </a:xfrm>
                    <a:prstGeom prst="rect">
                      <a:avLst/>
                    </a:prstGeom>
                    <a:noFill/>
                    <a:ln>
                      <a:noFill/>
                    </a:ln>
                  </pic:spPr>
                </pic:pic>
              </a:graphicData>
            </a:graphic>
          </wp:inline>
        </w:drawing>
      </w:r>
    </w:p>
    <w:p w14:paraId="4C74EA8E" w14:textId="495F7180" w:rsidR="00BD4884" w:rsidRDefault="0082591D" w:rsidP="00600AB9">
      <w:pPr>
        <w:jc w:val="both"/>
        <w:rPr>
          <w:rFonts w:ascii="Times New Roman" w:hAnsi="Times New Roman" w:cs="Times New Roman"/>
        </w:rPr>
      </w:pPr>
      <w:r w:rsidRPr="007E4CCE">
        <w:rPr>
          <w:rFonts w:ascii="Times New Roman" w:hAnsi="Times New Roman" w:cs="Times New Roman"/>
          <w:b/>
          <w:bCs/>
        </w:rPr>
        <w:t xml:space="preserve">Suppl. Fig. </w:t>
      </w:r>
      <w:r>
        <w:rPr>
          <w:rFonts w:ascii="Times New Roman" w:hAnsi="Times New Roman" w:cs="Times New Roman"/>
          <w:b/>
          <w:bCs/>
        </w:rPr>
        <w:t>3</w:t>
      </w:r>
      <w:r w:rsidR="008511B4">
        <w:rPr>
          <w:rFonts w:ascii="Times New Roman" w:hAnsi="Times New Roman" w:cs="Times New Roman"/>
        </w:rPr>
        <w:t xml:space="preserve"> </w:t>
      </w:r>
      <w:bookmarkStart w:id="9" w:name="OLE_LINK11"/>
      <w:r w:rsidR="00DC767D" w:rsidRPr="00600AB9">
        <w:rPr>
          <w:rFonts w:ascii="Times New Roman" w:hAnsi="Times New Roman" w:cs="Times New Roman"/>
          <w:b/>
          <w:bCs/>
        </w:rPr>
        <w:t>Simulat</w:t>
      </w:r>
      <w:r w:rsidR="000F6114" w:rsidRPr="00600AB9">
        <w:rPr>
          <w:rFonts w:ascii="Times New Roman" w:hAnsi="Times New Roman" w:cs="Times New Roman"/>
          <w:b/>
          <w:bCs/>
        </w:rPr>
        <w:t>ed</w:t>
      </w:r>
      <w:r w:rsidR="00DC767D" w:rsidRPr="00600AB9">
        <w:rPr>
          <w:rFonts w:ascii="Times New Roman" w:hAnsi="Times New Roman" w:cs="Times New Roman"/>
          <w:b/>
          <w:bCs/>
        </w:rPr>
        <w:t xml:space="preserve"> coupling coefficients </w:t>
      </w:r>
      <w:r w:rsidR="000F6114" w:rsidRPr="00600AB9">
        <w:rPr>
          <w:rFonts w:ascii="Times New Roman" w:hAnsi="Times New Roman" w:cs="Times New Roman"/>
          <w:b/>
          <w:bCs/>
        </w:rPr>
        <w:t>of</w:t>
      </w:r>
      <w:r w:rsidR="00DC767D" w:rsidRPr="00600AB9">
        <w:rPr>
          <w:rFonts w:ascii="Times New Roman" w:hAnsi="Times New Roman" w:cs="Times New Roman"/>
          <w:b/>
          <w:bCs/>
        </w:rPr>
        <w:t xml:space="preserve"> the </w:t>
      </w:r>
      <w:r w:rsidR="000F6114" w:rsidRPr="00600AB9">
        <w:rPr>
          <w:rFonts w:ascii="Times New Roman" w:hAnsi="Times New Roman" w:cs="Times New Roman"/>
          <w:b/>
          <w:bCs/>
        </w:rPr>
        <w:t xml:space="preserve">three </w:t>
      </w:r>
      <w:r w:rsidR="00DC767D" w:rsidRPr="00600AB9">
        <w:rPr>
          <w:rFonts w:ascii="Times New Roman" w:hAnsi="Times New Roman" w:cs="Times New Roman"/>
          <w:b/>
          <w:bCs/>
        </w:rPr>
        <w:t>coupling region</w:t>
      </w:r>
      <w:r w:rsidR="00646CFF" w:rsidRPr="00600AB9">
        <w:rPr>
          <w:rFonts w:ascii="Times New Roman" w:hAnsi="Times New Roman" w:cs="Times New Roman"/>
          <w:b/>
          <w:bCs/>
        </w:rPr>
        <w:t>s</w:t>
      </w:r>
      <w:r w:rsidR="00DC767D" w:rsidRPr="00600AB9">
        <w:rPr>
          <w:rFonts w:ascii="Times New Roman" w:hAnsi="Times New Roman" w:cs="Times New Roman"/>
          <w:b/>
          <w:bCs/>
        </w:rPr>
        <w:t xml:space="preserve"> </w:t>
      </w:r>
      <w:r w:rsidR="000F6114" w:rsidRPr="00600AB9">
        <w:rPr>
          <w:rFonts w:ascii="Times New Roman" w:hAnsi="Times New Roman" w:cs="Times New Roman"/>
          <w:b/>
          <w:bCs/>
        </w:rPr>
        <w:t xml:space="preserve">in </w:t>
      </w:r>
      <w:r w:rsidR="00DC767D" w:rsidRPr="00600AB9">
        <w:rPr>
          <w:rFonts w:ascii="Times New Roman" w:hAnsi="Times New Roman" w:cs="Times New Roman"/>
          <w:b/>
          <w:bCs/>
        </w:rPr>
        <w:t>the dual-coupled</w:t>
      </w:r>
      <w:r w:rsidR="00600AB9">
        <w:rPr>
          <w:rFonts w:ascii="Times New Roman" w:hAnsi="Times New Roman" w:cs="Times New Roman"/>
          <w:b/>
          <w:bCs/>
        </w:rPr>
        <w:t>-</w:t>
      </w:r>
      <w:r w:rsidR="00DC767D" w:rsidRPr="00600AB9">
        <w:rPr>
          <w:rFonts w:ascii="Times New Roman" w:hAnsi="Times New Roman" w:cs="Times New Roman"/>
          <w:b/>
          <w:bCs/>
        </w:rPr>
        <w:t>MRR</w:t>
      </w:r>
      <w:bookmarkEnd w:id="9"/>
      <w:r w:rsidR="00600AB9">
        <w:rPr>
          <w:rFonts w:ascii="Times New Roman" w:hAnsi="Times New Roman" w:cs="Times New Roman"/>
          <w:b/>
          <w:bCs/>
        </w:rPr>
        <w:t>s</w:t>
      </w:r>
      <w:r w:rsidR="002D3F2A" w:rsidRPr="00600AB9">
        <w:rPr>
          <w:rFonts w:ascii="Times New Roman" w:hAnsi="Times New Roman" w:cs="Times New Roman"/>
          <w:b/>
          <w:bCs/>
        </w:rPr>
        <w:t xml:space="preserve"> </w:t>
      </w:r>
      <w:r w:rsidR="007637CB" w:rsidRPr="00600AB9">
        <w:rPr>
          <w:rFonts w:ascii="Times New Roman" w:hAnsi="Times New Roman" w:cs="Times New Roman"/>
          <w:b/>
          <w:bCs/>
        </w:rPr>
        <w:t>WE</w:t>
      </w:r>
      <w:r w:rsidR="00DC767D" w:rsidRPr="00600AB9">
        <w:rPr>
          <w:rFonts w:ascii="Times New Roman" w:hAnsi="Times New Roman" w:cs="Times New Roman"/>
          <w:b/>
          <w:bCs/>
        </w:rPr>
        <w:t>.</w:t>
      </w:r>
      <w:r w:rsidR="00DC767D" w:rsidRPr="00BD4884">
        <w:rPr>
          <w:rFonts w:ascii="Times New Roman" w:hAnsi="Times New Roman" w:cs="Times New Roman"/>
          <w:b/>
          <w:bCs/>
        </w:rPr>
        <w:t xml:space="preserve"> </w:t>
      </w:r>
      <w:r w:rsidR="00BD4884" w:rsidRPr="00BD4884">
        <w:rPr>
          <w:rFonts w:ascii="Times New Roman" w:hAnsi="Times New Roman" w:cs="Times New Roman" w:hint="eastAsia"/>
          <w:b/>
          <w:bCs/>
        </w:rPr>
        <w:t>a</w:t>
      </w:r>
      <w:r w:rsidR="00006D7C">
        <w:rPr>
          <w:rFonts w:ascii="Times New Roman" w:hAnsi="Times New Roman" w:cs="Times New Roman"/>
          <w:b/>
          <w:bCs/>
        </w:rPr>
        <w:t>.</w:t>
      </w:r>
      <w:r w:rsidR="00BD4884">
        <w:rPr>
          <w:rFonts w:ascii="Times New Roman" w:hAnsi="Times New Roman" w:cs="Times New Roman"/>
        </w:rPr>
        <w:t xml:space="preserve"> </w:t>
      </w:r>
      <w:r w:rsidR="000F6114">
        <w:rPr>
          <w:rFonts w:ascii="Times New Roman" w:hAnsi="Times New Roman" w:cs="Times New Roman"/>
        </w:rPr>
        <w:t>C</w:t>
      </w:r>
      <w:r w:rsidR="00BD4884">
        <w:rPr>
          <w:rFonts w:ascii="Times New Roman" w:hAnsi="Times New Roman" w:cs="Times New Roman"/>
        </w:rPr>
        <w:t xml:space="preserve">oupling between </w:t>
      </w:r>
      <w:r w:rsidR="000F6114">
        <w:rPr>
          <w:rFonts w:ascii="Times New Roman" w:hAnsi="Times New Roman" w:cs="Times New Roman"/>
        </w:rPr>
        <w:t xml:space="preserve">the </w:t>
      </w:r>
      <w:r w:rsidR="00BD4884">
        <w:rPr>
          <w:rFonts w:ascii="Times New Roman" w:hAnsi="Times New Roman" w:cs="Times New Roman"/>
        </w:rPr>
        <w:t xml:space="preserve">Si </w:t>
      </w:r>
      <w:r w:rsidR="000F6114">
        <w:rPr>
          <w:rFonts w:ascii="Times New Roman" w:hAnsi="Times New Roman" w:cs="Times New Roman"/>
        </w:rPr>
        <w:t xml:space="preserve">bus waveguide </w:t>
      </w:r>
      <w:r w:rsidR="00BD4884">
        <w:rPr>
          <w:rFonts w:ascii="Times New Roman" w:hAnsi="Times New Roman" w:cs="Times New Roman"/>
        </w:rPr>
        <w:t>and</w:t>
      </w:r>
      <w:r w:rsidR="00BD4884">
        <w:rPr>
          <w:rFonts w:ascii="Times New Roman" w:hAnsi="Times New Roman" w:cs="Times New Roman" w:hint="eastAsia"/>
        </w:rPr>
        <w:t xml:space="preserve"> </w:t>
      </w:r>
      <w:r w:rsidR="000F6114">
        <w:rPr>
          <w:rFonts w:ascii="Times New Roman" w:hAnsi="Times New Roman" w:cs="Times New Roman"/>
        </w:rPr>
        <w:t xml:space="preserve">the </w:t>
      </w:r>
      <w:r w:rsidR="00BD4884">
        <w:rPr>
          <w:rFonts w:ascii="Times New Roman" w:hAnsi="Times New Roman" w:cs="Times New Roman"/>
        </w:rPr>
        <w:t xml:space="preserve">middle </w:t>
      </w:r>
      <w:bookmarkStart w:id="10" w:name="OLE_LINK3"/>
      <m:oMath>
        <m:sSub>
          <m:sSubPr>
            <m:ctrlPr>
              <w:rPr>
                <w:rFonts w:ascii="Cambria Math" w:hAnsi="Cambria Math" w:cs="Times New Roman"/>
                <w:i/>
              </w:rPr>
            </m:ctrlPr>
          </m:sSubPr>
          <m:e>
            <m:r>
              <w:rPr>
                <w:rFonts w:ascii="Cambria Math" w:hAnsi="Cambria Math" w:cs="Times New Roman"/>
              </w:rPr>
              <m:t>S</m:t>
            </m:r>
            <m:r>
              <w:rPr>
                <w:rFonts w:ascii="Cambria Math" w:hAnsi="Cambria Math" w:cs="Times New Roman" w:hint="eastAsia"/>
              </w:rPr>
              <m:t>i</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4</m:t>
            </m:r>
          </m:sub>
        </m:sSub>
      </m:oMath>
      <w:r w:rsidR="00F83410">
        <w:rPr>
          <w:rFonts w:ascii="Times New Roman" w:hAnsi="Times New Roman" w:cs="Times New Roman" w:hint="eastAsia"/>
        </w:rPr>
        <w:t xml:space="preserve"> </w:t>
      </w:r>
      <w:bookmarkEnd w:id="10"/>
      <w:r w:rsidR="000F6114">
        <w:rPr>
          <w:rFonts w:ascii="Times New Roman" w:hAnsi="Times New Roman" w:cs="Times New Roman"/>
        </w:rPr>
        <w:t xml:space="preserve">MRR </w:t>
      </w:r>
      <w:r w:rsidR="00F83410">
        <w:rPr>
          <w:rFonts w:ascii="Times New Roman" w:hAnsi="Times New Roman" w:cs="Times New Roman" w:hint="eastAsia"/>
        </w:rPr>
        <w:t>(</w:t>
      </w:r>
      <w:r w:rsidR="00F83410">
        <w:rPr>
          <w:rFonts w:ascii="Times New Roman" w:hAnsi="Times New Roman" w:cs="Times New Roman"/>
        </w:rPr>
        <w:t>marked as SiN1)</w:t>
      </w:r>
      <w:r w:rsidR="00BD4884">
        <w:rPr>
          <w:rFonts w:ascii="Times New Roman" w:hAnsi="Times New Roman" w:cs="Times New Roman" w:hint="eastAsia"/>
        </w:rPr>
        <w:t>.</w:t>
      </w:r>
      <w:r w:rsidR="00BD4884">
        <w:rPr>
          <w:rFonts w:ascii="Times New Roman" w:hAnsi="Times New Roman" w:cs="Times New Roman"/>
        </w:rPr>
        <w:t xml:space="preserve"> </w:t>
      </w:r>
      <w:r w:rsidR="00BD4884" w:rsidRPr="00456B8D">
        <w:rPr>
          <w:rFonts w:ascii="Times New Roman" w:hAnsi="Times New Roman" w:cs="Times New Roman"/>
          <w:b/>
          <w:bCs/>
        </w:rPr>
        <w:t>b</w:t>
      </w:r>
      <w:r w:rsidR="005F1510">
        <w:rPr>
          <w:rFonts w:ascii="Times New Roman" w:hAnsi="Times New Roman" w:cs="Times New Roman"/>
          <w:b/>
          <w:bCs/>
        </w:rPr>
        <w:t>.</w:t>
      </w:r>
      <w:r w:rsidR="00BD4884">
        <w:rPr>
          <w:rFonts w:ascii="Times New Roman" w:hAnsi="Times New Roman" w:cs="Times New Roman"/>
        </w:rPr>
        <w:t xml:space="preserve"> </w:t>
      </w:r>
      <w:r w:rsidR="000F6114">
        <w:rPr>
          <w:rFonts w:ascii="Times New Roman" w:hAnsi="Times New Roman" w:cs="Times New Roman"/>
        </w:rPr>
        <w:t>C</w:t>
      </w:r>
      <w:r w:rsidR="00BD4884">
        <w:rPr>
          <w:rFonts w:ascii="Times New Roman" w:hAnsi="Times New Roman" w:cs="Times New Roman"/>
        </w:rPr>
        <w:t xml:space="preserve">oupling between two MRRs in the middle </w:t>
      </w:r>
      <m:oMath>
        <m:sSub>
          <m:sSubPr>
            <m:ctrlPr>
              <w:rPr>
                <w:rFonts w:ascii="Cambria Math" w:hAnsi="Cambria Math" w:cs="Times New Roman"/>
                <w:i/>
              </w:rPr>
            </m:ctrlPr>
          </m:sSubPr>
          <m:e>
            <m:r>
              <w:rPr>
                <w:rFonts w:ascii="Cambria Math" w:hAnsi="Cambria Math" w:cs="Times New Roman"/>
              </w:rPr>
              <m:t>S</m:t>
            </m:r>
            <m:r>
              <w:rPr>
                <w:rFonts w:ascii="Cambria Math" w:hAnsi="Cambria Math" w:cs="Times New Roman" w:hint="eastAsia"/>
              </w:rPr>
              <m:t>i</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4</m:t>
            </m:r>
          </m:sub>
        </m:sSub>
      </m:oMath>
      <w:r w:rsidR="00BD4884">
        <w:rPr>
          <w:rFonts w:ascii="Times New Roman" w:hAnsi="Times New Roman" w:cs="Times New Roman"/>
        </w:rPr>
        <w:t xml:space="preserve"> layer. </w:t>
      </w:r>
      <w:r w:rsidR="00BD4884" w:rsidRPr="003525FC">
        <w:rPr>
          <w:rFonts w:ascii="Times New Roman" w:hAnsi="Times New Roman" w:cs="Times New Roman"/>
          <w:b/>
          <w:bCs/>
        </w:rPr>
        <w:t>c</w:t>
      </w:r>
      <w:r w:rsidR="005F1510">
        <w:rPr>
          <w:rFonts w:ascii="Times New Roman" w:hAnsi="Times New Roman" w:cs="Times New Roman"/>
          <w:b/>
          <w:bCs/>
        </w:rPr>
        <w:t>.</w:t>
      </w:r>
      <w:r w:rsidR="00BD4884">
        <w:rPr>
          <w:rFonts w:ascii="Times New Roman" w:hAnsi="Times New Roman" w:cs="Times New Roman"/>
        </w:rPr>
        <w:t xml:space="preserve"> </w:t>
      </w:r>
      <w:r w:rsidR="000F6114">
        <w:rPr>
          <w:rFonts w:ascii="Times New Roman" w:hAnsi="Times New Roman" w:cs="Times New Roman"/>
        </w:rPr>
        <w:t>C</w:t>
      </w:r>
      <w:r w:rsidR="00BD4884">
        <w:rPr>
          <w:rFonts w:ascii="Times New Roman" w:hAnsi="Times New Roman" w:cs="Times New Roman"/>
        </w:rPr>
        <w:t xml:space="preserve">oupling between </w:t>
      </w:r>
      <w:r w:rsidR="000F6114">
        <w:rPr>
          <w:rFonts w:ascii="Times New Roman" w:hAnsi="Times New Roman" w:cs="Times New Roman"/>
        </w:rPr>
        <w:t xml:space="preserve">the </w:t>
      </w:r>
      <w:r w:rsidR="00BD4884">
        <w:rPr>
          <w:rFonts w:ascii="Times New Roman" w:hAnsi="Times New Roman" w:cs="Times New Roman"/>
        </w:rPr>
        <w:t xml:space="preserve">middle </w:t>
      </w:r>
      <m:oMath>
        <m:sSub>
          <m:sSubPr>
            <m:ctrlPr>
              <w:rPr>
                <w:rFonts w:ascii="Cambria Math" w:hAnsi="Cambria Math" w:cs="Times New Roman"/>
                <w:i/>
              </w:rPr>
            </m:ctrlPr>
          </m:sSubPr>
          <m:e>
            <m:r>
              <w:rPr>
                <w:rFonts w:ascii="Cambria Math" w:hAnsi="Cambria Math" w:cs="Times New Roman"/>
              </w:rPr>
              <m:t>S</m:t>
            </m:r>
            <m:r>
              <w:rPr>
                <w:rFonts w:ascii="Cambria Math" w:hAnsi="Cambria Math" w:cs="Times New Roman" w:hint="eastAsia"/>
              </w:rPr>
              <m:t>i</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4</m:t>
            </m:r>
          </m:sub>
        </m:sSub>
      </m:oMath>
      <w:r w:rsidR="00BD4884">
        <w:rPr>
          <w:rFonts w:ascii="Times New Roman" w:hAnsi="Times New Roman" w:cs="Times New Roman"/>
        </w:rPr>
        <w:t xml:space="preserve"> </w:t>
      </w:r>
      <w:r w:rsidR="000F6114">
        <w:rPr>
          <w:rFonts w:ascii="Times New Roman" w:hAnsi="Times New Roman" w:cs="Times New Roman"/>
        </w:rPr>
        <w:t xml:space="preserve">MRR </w:t>
      </w:r>
      <w:r w:rsidR="00BD4884">
        <w:rPr>
          <w:rFonts w:ascii="Times New Roman" w:hAnsi="Times New Roman" w:cs="Times New Roman"/>
        </w:rPr>
        <w:t xml:space="preserve">and the top </w:t>
      </w:r>
      <m:oMath>
        <m:sSub>
          <m:sSubPr>
            <m:ctrlPr>
              <w:rPr>
                <w:rFonts w:ascii="Cambria Math" w:hAnsi="Cambria Math" w:cs="Times New Roman"/>
                <w:i/>
              </w:rPr>
            </m:ctrlPr>
          </m:sSubPr>
          <m:e>
            <m:r>
              <w:rPr>
                <w:rFonts w:ascii="Cambria Math" w:hAnsi="Cambria Math" w:cs="Times New Roman"/>
              </w:rPr>
              <m:t>S</m:t>
            </m:r>
            <m:r>
              <w:rPr>
                <w:rFonts w:ascii="Cambria Math" w:hAnsi="Cambria Math" w:cs="Times New Roman" w:hint="eastAsia"/>
              </w:rPr>
              <m:t>i</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4</m:t>
            </m:r>
          </m:sub>
        </m:sSub>
      </m:oMath>
      <w:r w:rsidR="00BD4884">
        <w:rPr>
          <w:rFonts w:ascii="Times New Roman" w:hAnsi="Times New Roman" w:cs="Times New Roman"/>
        </w:rPr>
        <w:t xml:space="preserve"> </w:t>
      </w:r>
      <w:r w:rsidR="000F6114">
        <w:rPr>
          <w:rFonts w:ascii="Times New Roman" w:hAnsi="Times New Roman" w:cs="Times New Roman"/>
        </w:rPr>
        <w:t xml:space="preserve">bus waveguide </w:t>
      </w:r>
      <w:r w:rsidR="00E00AB0">
        <w:rPr>
          <w:rFonts w:ascii="Times New Roman" w:hAnsi="Times New Roman" w:cs="Times New Roman"/>
        </w:rPr>
        <w:t>(</w:t>
      </w:r>
      <w:r w:rsidR="00E00AB0">
        <w:rPr>
          <w:rFonts w:ascii="Times New Roman" w:hAnsi="Times New Roman" w:cs="Times New Roman" w:hint="eastAsia"/>
        </w:rPr>
        <w:t>marked</w:t>
      </w:r>
      <w:r w:rsidR="00E00AB0">
        <w:rPr>
          <w:rFonts w:ascii="Times New Roman" w:hAnsi="Times New Roman" w:cs="Times New Roman"/>
        </w:rPr>
        <w:t xml:space="preserve"> </w:t>
      </w:r>
      <w:r w:rsidR="00E00AB0">
        <w:rPr>
          <w:rFonts w:ascii="Times New Roman" w:hAnsi="Times New Roman" w:cs="Times New Roman" w:hint="eastAsia"/>
        </w:rPr>
        <w:t>as</w:t>
      </w:r>
      <w:r w:rsidR="00E00AB0">
        <w:rPr>
          <w:rFonts w:ascii="Times New Roman" w:hAnsi="Times New Roman" w:cs="Times New Roman"/>
        </w:rPr>
        <w:t xml:space="preserve"> S</w:t>
      </w:r>
      <w:r w:rsidR="00E00AB0">
        <w:rPr>
          <w:rFonts w:ascii="Times New Roman" w:hAnsi="Times New Roman" w:cs="Times New Roman" w:hint="eastAsia"/>
        </w:rPr>
        <w:t>i</w:t>
      </w:r>
      <w:r w:rsidR="00E00AB0">
        <w:rPr>
          <w:rFonts w:ascii="Times New Roman" w:hAnsi="Times New Roman" w:cs="Times New Roman"/>
        </w:rPr>
        <w:t>N2)</w:t>
      </w:r>
      <w:r w:rsidR="00BD4884">
        <w:rPr>
          <w:rFonts w:ascii="Times New Roman" w:hAnsi="Times New Roman" w:cs="Times New Roman"/>
        </w:rPr>
        <w:t>.</w:t>
      </w:r>
    </w:p>
    <w:p w14:paraId="5FA67C83" w14:textId="177A8597" w:rsidR="004624E5" w:rsidRDefault="004624E5" w:rsidP="004624E5">
      <w:pPr>
        <w:ind w:firstLineChars="100" w:firstLine="240"/>
        <w:jc w:val="both"/>
        <w:rPr>
          <w:rFonts w:ascii="Times New Roman" w:hAnsi="Times New Roman" w:cs="Times New Roman"/>
        </w:rPr>
      </w:pPr>
      <w:bookmarkStart w:id="11" w:name="OLE_LINK18"/>
      <w:r w:rsidRPr="00CA7167">
        <w:rPr>
          <w:rFonts w:ascii="Times New Roman" w:hAnsi="Times New Roman" w:cs="Times New Roman"/>
        </w:rPr>
        <w:t xml:space="preserve">The simulation of the </w:t>
      </w:r>
      <w:r>
        <w:rPr>
          <w:rFonts w:ascii="Times New Roman" w:hAnsi="Times New Roman" w:cs="Times New Roman" w:hint="eastAsia"/>
        </w:rPr>
        <w:t>dual-coupled</w:t>
      </w:r>
      <w:r w:rsidR="00600AB9">
        <w:rPr>
          <w:rFonts w:ascii="Times New Roman" w:hAnsi="Times New Roman" w:cs="Times New Roman"/>
        </w:rPr>
        <w:t>-</w:t>
      </w:r>
      <w:r w:rsidRPr="00CA7167">
        <w:rPr>
          <w:rFonts w:ascii="Times New Roman" w:hAnsi="Times New Roman" w:cs="Times New Roman"/>
        </w:rPr>
        <w:t>MRR</w:t>
      </w:r>
      <w:r w:rsidR="00600AB9">
        <w:rPr>
          <w:rFonts w:ascii="Times New Roman" w:hAnsi="Times New Roman" w:cs="Times New Roman"/>
        </w:rPr>
        <w:t>s</w:t>
      </w:r>
      <w:r w:rsidR="00933907">
        <w:rPr>
          <w:rFonts w:ascii="Times New Roman" w:hAnsi="Times New Roman" w:cs="Times New Roman"/>
        </w:rPr>
        <w:t xml:space="preserve"> </w:t>
      </w:r>
      <w:r w:rsidR="00600AB9">
        <w:rPr>
          <w:rFonts w:ascii="Times New Roman" w:hAnsi="Times New Roman" w:cs="Times New Roman"/>
        </w:rPr>
        <w:t>WE</w:t>
      </w:r>
      <w:r w:rsidR="00F46223">
        <w:rPr>
          <w:rFonts w:ascii="Times New Roman" w:hAnsi="Times New Roman" w:cs="Times New Roman"/>
        </w:rPr>
        <w:t xml:space="preserve"> </w:t>
      </w:r>
      <w:proofErr w:type="gramStart"/>
      <w:r w:rsidRPr="00CA7167">
        <w:rPr>
          <w:rFonts w:ascii="Times New Roman" w:hAnsi="Times New Roman" w:cs="Times New Roman"/>
        </w:rPr>
        <w:t>focus</w:t>
      </w:r>
      <w:r w:rsidR="005006C1">
        <w:rPr>
          <w:rFonts w:ascii="Times New Roman" w:hAnsi="Times New Roman" w:cs="Times New Roman"/>
        </w:rPr>
        <w:t>es</w:t>
      </w:r>
      <w:proofErr w:type="gramEnd"/>
      <w:r w:rsidRPr="00CA7167">
        <w:rPr>
          <w:rFonts w:ascii="Times New Roman" w:hAnsi="Times New Roman" w:cs="Times New Roman"/>
        </w:rPr>
        <w:t xml:space="preserve"> on three coupling region</w:t>
      </w:r>
      <w:r>
        <w:rPr>
          <w:rFonts w:ascii="Times New Roman" w:hAnsi="Times New Roman" w:cs="Times New Roman" w:hint="eastAsia"/>
        </w:rPr>
        <w:t>s</w:t>
      </w:r>
      <w:r w:rsidR="00933907">
        <w:rPr>
          <w:rFonts w:ascii="Times New Roman" w:hAnsi="Times New Roman" w:cs="Times New Roman"/>
        </w:rPr>
        <w:t>,</w:t>
      </w:r>
      <w:r>
        <w:rPr>
          <w:rFonts w:ascii="Times New Roman" w:hAnsi="Times New Roman" w:cs="Times New Roman"/>
        </w:rPr>
        <w:t xml:space="preserve"> including</w:t>
      </w:r>
      <w:r w:rsidRPr="00CA7167">
        <w:rPr>
          <w:rFonts w:ascii="Times New Roman" w:hAnsi="Times New Roman" w:cs="Times New Roman"/>
        </w:rPr>
        <w:t xml:space="preserve"> the coupling region between </w:t>
      </w:r>
      <w:r>
        <w:rPr>
          <w:rFonts w:ascii="Times New Roman" w:hAnsi="Times New Roman" w:cs="Times New Roman"/>
        </w:rPr>
        <w:t xml:space="preserve">the </w:t>
      </w:r>
      <w:r w:rsidRPr="00CA7167">
        <w:rPr>
          <w:rFonts w:ascii="Times New Roman" w:hAnsi="Times New Roman" w:cs="Times New Roman"/>
        </w:rPr>
        <w:t xml:space="preserve">Si </w:t>
      </w:r>
      <w:r>
        <w:rPr>
          <w:rFonts w:ascii="Times New Roman" w:hAnsi="Times New Roman" w:cs="Times New Roman"/>
        </w:rPr>
        <w:t xml:space="preserve">bus waveguide </w:t>
      </w:r>
      <w:r w:rsidRPr="00CA7167">
        <w:rPr>
          <w:rFonts w:ascii="Times New Roman" w:hAnsi="Times New Roman" w:cs="Times New Roman"/>
        </w:rPr>
        <w:t xml:space="preserve">and the </w:t>
      </w:r>
      <w:r>
        <w:rPr>
          <w:rFonts w:ascii="Times New Roman" w:hAnsi="Times New Roman" w:cs="Times New Roman" w:hint="eastAsia"/>
        </w:rPr>
        <w:t>middle</w:t>
      </w: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S</m:t>
            </m:r>
            <m:r>
              <w:rPr>
                <w:rFonts w:ascii="Cambria Math" w:hAnsi="Cambria Math" w:cs="Times New Roman" w:hint="eastAsia"/>
              </w:rPr>
              <m:t>i</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4</m:t>
            </m:r>
          </m:sub>
        </m:sSub>
      </m:oMath>
      <w:r>
        <w:rPr>
          <w:rFonts w:ascii="Times New Roman" w:hAnsi="Times New Roman" w:cs="Times New Roman" w:hint="eastAsia"/>
        </w:rPr>
        <w:t xml:space="preserve"> </w:t>
      </w:r>
      <w:r>
        <w:rPr>
          <w:rFonts w:ascii="Times New Roman" w:hAnsi="Times New Roman" w:cs="Times New Roman"/>
        </w:rPr>
        <w:lastRenderedPageBreak/>
        <w:t>MRR</w:t>
      </w:r>
      <w:r w:rsidRPr="00CA7167">
        <w:rPr>
          <w:rFonts w:ascii="Times New Roman" w:hAnsi="Times New Roman" w:cs="Times New Roman"/>
        </w:rPr>
        <w:t xml:space="preserve">, the coupling region between the two </w:t>
      </w:r>
      <w:r>
        <w:rPr>
          <w:rFonts w:ascii="Times New Roman" w:hAnsi="Times New Roman" w:cs="Times New Roman"/>
        </w:rPr>
        <w:t>MRRs</w:t>
      </w:r>
      <w:r w:rsidRPr="00CA7167">
        <w:rPr>
          <w:rFonts w:ascii="Times New Roman" w:hAnsi="Times New Roman" w:cs="Times New Roman"/>
        </w:rPr>
        <w:t xml:space="preserve">, and the coupling region between the </w:t>
      </w:r>
      <w:r>
        <w:rPr>
          <w:rFonts w:ascii="Times New Roman" w:hAnsi="Times New Roman" w:cs="Times New Roman" w:hint="eastAsia"/>
        </w:rPr>
        <w:t>middle</w:t>
      </w: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S</m:t>
            </m:r>
            <m:r>
              <w:rPr>
                <w:rFonts w:ascii="Cambria Math" w:hAnsi="Cambria Math" w:cs="Times New Roman" w:hint="eastAsia"/>
              </w:rPr>
              <m:t>i</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4</m:t>
            </m:r>
          </m:sub>
        </m:sSub>
      </m:oMath>
      <w:r>
        <w:rPr>
          <w:rFonts w:ascii="Times New Roman" w:hAnsi="Times New Roman" w:cs="Times New Roman" w:hint="eastAsia"/>
        </w:rPr>
        <w:t xml:space="preserve"> </w:t>
      </w:r>
      <w:r>
        <w:rPr>
          <w:rFonts w:ascii="Times New Roman" w:hAnsi="Times New Roman" w:cs="Times New Roman"/>
        </w:rPr>
        <w:t>MRR</w:t>
      </w:r>
      <w:r w:rsidRPr="00CA7167">
        <w:rPr>
          <w:rFonts w:ascii="Times New Roman" w:hAnsi="Times New Roman" w:cs="Times New Roman"/>
        </w:rPr>
        <w:t xml:space="preserve"> and the top</w:t>
      </w: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S</m:t>
            </m:r>
            <m:r>
              <w:rPr>
                <w:rFonts w:ascii="Cambria Math" w:hAnsi="Cambria Math" w:cs="Times New Roman" w:hint="eastAsia"/>
              </w:rPr>
              <m:t>i</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4</m:t>
            </m:r>
          </m:sub>
        </m:sSub>
      </m:oMath>
      <w:r>
        <w:rPr>
          <w:rFonts w:ascii="Times New Roman" w:hAnsi="Times New Roman" w:cs="Times New Roman" w:hint="eastAsia"/>
        </w:rPr>
        <w:t xml:space="preserve"> </w:t>
      </w:r>
      <w:r>
        <w:rPr>
          <w:rFonts w:ascii="Times New Roman" w:hAnsi="Times New Roman" w:cs="Times New Roman"/>
        </w:rPr>
        <w:t>bus waveguide</w:t>
      </w:r>
      <w:r w:rsidRPr="00CA7167">
        <w:rPr>
          <w:rFonts w:ascii="Times New Roman" w:hAnsi="Times New Roman" w:cs="Times New Roman"/>
        </w:rPr>
        <w:t>.</w:t>
      </w:r>
      <w:r>
        <w:rPr>
          <w:rFonts w:ascii="Times New Roman" w:hAnsi="Times New Roman" w:cs="Times New Roman"/>
        </w:rPr>
        <w:t xml:space="preserve"> </w:t>
      </w:r>
      <w:r w:rsidRPr="00CA7167">
        <w:rPr>
          <w:rFonts w:ascii="Times New Roman" w:hAnsi="Times New Roman" w:cs="Times New Roman"/>
        </w:rPr>
        <w:t xml:space="preserve">Suppl. Fig. </w:t>
      </w:r>
      <w:r w:rsidR="00A2045C">
        <w:rPr>
          <w:rFonts w:ascii="Times New Roman" w:hAnsi="Times New Roman" w:cs="Times New Roman"/>
        </w:rPr>
        <w:t>3</w:t>
      </w:r>
      <w:r>
        <w:rPr>
          <w:rFonts w:ascii="Times New Roman" w:hAnsi="Times New Roman" w:cs="Times New Roman"/>
        </w:rPr>
        <w:t xml:space="preserve"> shows </w:t>
      </w:r>
      <w:r>
        <w:rPr>
          <w:rFonts w:ascii="Times New Roman" w:hAnsi="Times New Roman" w:cs="Times New Roman" w:hint="eastAsia"/>
        </w:rPr>
        <w:t>the</w:t>
      </w:r>
      <w:r>
        <w:rPr>
          <w:rFonts w:ascii="Times New Roman" w:hAnsi="Times New Roman" w:cs="Times New Roman"/>
        </w:rPr>
        <w:t xml:space="preserve"> simulated </w:t>
      </w:r>
      <w:r>
        <w:rPr>
          <w:rFonts w:ascii="Times New Roman" w:hAnsi="Times New Roman" w:cs="Times New Roman" w:hint="eastAsia"/>
        </w:rPr>
        <w:t>coupling</w:t>
      </w:r>
      <w:r>
        <w:rPr>
          <w:rFonts w:ascii="Times New Roman" w:hAnsi="Times New Roman" w:cs="Times New Roman"/>
        </w:rPr>
        <w:t xml:space="preserve"> </w:t>
      </w:r>
      <w:r w:rsidRPr="003D1854">
        <w:rPr>
          <w:rFonts w:ascii="Times New Roman" w:hAnsi="Times New Roman" w:cs="Times New Roman"/>
        </w:rPr>
        <w:t>coefficient</w:t>
      </w:r>
      <w:r>
        <w:rPr>
          <w:rFonts w:ascii="Times New Roman" w:hAnsi="Times New Roman" w:cs="Times New Roman"/>
        </w:rPr>
        <w:t xml:space="preserve"> of the three coupling regions using the FDTD method</w:t>
      </w:r>
      <w:r w:rsidRPr="002323B3">
        <w:rPr>
          <w:rFonts w:ascii="Times New Roman" w:hAnsi="Times New Roman" w:cs="Times New Roman" w:hint="eastAsia"/>
        </w:rPr>
        <w:t>.</w:t>
      </w:r>
      <w:r>
        <w:rPr>
          <w:rFonts w:ascii="Times New Roman" w:hAnsi="Times New Roman" w:cs="Times New Roman"/>
        </w:rPr>
        <w:t xml:space="preserve"> </w:t>
      </w:r>
    </w:p>
    <w:p w14:paraId="71C3598E" w14:textId="26940D6F" w:rsidR="004624E5" w:rsidRDefault="007F3FA8" w:rsidP="004624E5">
      <w:pPr>
        <w:rPr>
          <w:rFonts w:ascii="Times New Roman" w:hAnsi="Times New Roman" w:cs="Times New Roman"/>
        </w:rPr>
      </w:pPr>
      <w:r>
        <w:rPr>
          <w:rFonts w:ascii="Times New Roman" w:hAnsi="Times New Roman" w:cs="Times New Roman"/>
          <w:noProof/>
        </w:rPr>
        <w:drawing>
          <wp:inline distT="0" distB="0" distL="0" distR="0" wp14:anchorId="27537F3D" wp14:editId="787B2053">
            <wp:extent cx="5266690" cy="274891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6690" cy="2748915"/>
                    </a:xfrm>
                    <a:prstGeom prst="rect">
                      <a:avLst/>
                    </a:prstGeom>
                    <a:noFill/>
                    <a:ln>
                      <a:noFill/>
                    </a:ln>
                  </pic:spPr>
                </pic:pic>
              </a:graphicData>
            </a:graphic>
          </wp:inline>
        </w:drawing>
      </w:r>
    </w:p>
    <w:p w14:paraId="7FA07EBB" w14:textId="22C7D578" w:rsidR="004624E5" w:rsidRDefault="004624E5" w:rsidP="00600AB9">
      <w:pPr>
        <w:jc w:val="both"/>
        <w:rPr>
          <w:rFonts w:ascii="Times New Roman" w:eastAsiaTheme="minorEastAsia" w:hAnsi="Times New Roman" w:cs="Times New Roman"/>
          <w:b/>
          <w:bCs/>
          <w:kern w:val="44"/>
        </w:rPr>
      </w:pPr>
      <w:r w:rsidRPr="008F3093">
        <w:rPr>
          <w:rFonts w:ascii="Times New Roman" w:hAnsi="Times New Roman" w:cs="Times New Roman"/>
          <w:b/>
          <w:bCs/>
        </w:rPr>
        <w:t>Suppl. Fig. 4</w:t>
      </w:r>
      <w:r>
        <w:rPr>
          <w:rFonts w:ascii="Times New Roman" w:hAnsi="Times New Roman" w:cs="Times New Roman"/>
        </w:rPr>
        <w:t xml:space="preserve"> </w:t>
      </w:r>
      <w:r w:rsidRPr="00600AB9">
        <w:rPr>
          <w:rFonts w:ascii="Times New Roman" w:hAnsi="Times New Roman" w:cs="Times New Roman"/>
          <w:b/>
          <w:bCs/>
        </w:rPr>
        <w:t xml:space="preserve">Comparison between </w:t>
      </w:r>
      <w:r w:rsidR="00D87B2D" w:rsidRPr="00600AB9">
        <w:rPr>
          <w:rFonts w:ascii="Times New Roman" w:hAnsi="Times New Roman" w:cs="Times New Roman" w:hint="eastAsia"/>
          <w:b/>
          <w:bCs/>
        </w:rPr>
        <w:t>the</w:t>
      </w:r>
      <w:r w:rsidR="00D87B2D" w:rsidRPr="00600AB9">
        <w:rPr>
          <w:rFonts w:ascii="Times New Roman" w:hAnsi="Times New Roman" w:cs="Times New Roman"/>
          <w:b/>
          <w:bCs/>
        </w:rPr>
        <w:t xml:space="preserve"> </w:t>
      </w:r>
      <w:r w:rsidRPr="00600AB9">
        <w:rPr>
          <w:rFonts w:ascii="Times New Roman" w:hAnsi="Times New Roman" w:cs="Times New Roman" w:hint="eastAsia"/>
          <w:b/>
          <w:bCs/>
        </w:rPr>
        <w:t>dual-coupled</w:t>
      </w:r>
      <w:r w:rsidR="00600AB9">
        <w:rPr>
          <w:rFonts w:ascii="Times New Roman" w:hAnsi="Times New Roman" w:cs="Times New Roman"/>
          <w:b/>
          <w:bCs/>
        </w:rPr>
        <w:t>-</w:t>
      </w:r>
      <w:r w:rsidRPr="00600AB9">
        <w:rPr>
          <w:rFonts w:ascii="Times New Roman" w:hAnsi="Times New Roman" w:cs="Times New Roman"/>
          <w:b/>
          <w:bCs/>
        </w:rPr>
        <w:t>MRR</w:t>
      </w:r>
      <w:r w:rsidR="00600AB9">
        <w:rPr>
          <w:rFonts w:ascii="Times New Roman" w:hAnsi="Times New Roman" w:cs="Times New Roman"/>
          <w:b/>
          <w:bCs/>
        </w:rPr>
        <w:t>s</w:t>
      </w:r>
      <w:r w:rsidR="00FE6445" w:rsidRPr="00600AB9">
        <w:rPr>
          <w:rFonts w:ascii="Times New Roman" w:hAnsi="Times New Roman" w:cs="Times New Roman"/>
          <w:b/>
          <w:bCs/>
        </w:rPr>
        <w:t xml:space="preserve"> </w:t>
      </w:r>
      <w:r w:rsidR="00A9587A" w:rsidRPr="00600AB9">
        <w:rPr>
          <w:rFonts w:ascii="Times New Roman" w:hAnsi="Times New Roman" w:cs="Times New Roman"/>
          <w:b/>
          <w:bCs/>
        </w:rPr>
        <w:t xml:space="preserve">WE </w:t>
      </w:r>
      <w:r w:rsidRPr="00600AB9">
        <w:rPr>
          <w:rFonts w:ascii="Times New Roman" w:hAnsi="Times New Roman" w:cs="Times New Roman"/>
          <w:b/>
          <w:bCs/>
        </w:rPr>
        <w:t>and</w:t>
      </w:r>
      <w:r w:rsidR="00D87B2D" w:rsidRPr="00600AB9">
        <w:rPr>
          <w:rFonts w:ascii="Times New Roman" w:hAnsi="Times New Roman" w:cs="Times New Roman"/>
          <w:b/>
          <w:bCs/>
        </w:rPr>
        <w:t xml:space="preserve"> </w:t>
      </w:r>
      <w:r w:rsidR="00D87B2D" w:rsidRPr="00600AB9">
        <w:rPr>
          <w:rFonts w:ascii="Times New Roman" w:hAnsi="Times New Roman" w:cs="Times New Roman" w:hint="eastAsia"/>
          <w:b/>
          <w:bCs/>
        </w:rPr>
        <w:t>a</w:t>
      </w:r>
      <w:r w:rsidR="00D87B2D" w:rsidRPr="00600AB9">
        <w:rPr>
          <w:rFonts w:ascii="Times New Roman" w:hAnsi="Times New Roman" w:cs="Times New Roman"/>
          <w:b/>
          <w:bCs/>
        </w:rPr>
        <w:t xml:space="preserve"> </w:t>
      </w:r>
      <w:r w:rsidRPr="00600AB9">
        <w:rPr>
          <w:rFonts w:ascii="Times New Roman" w:hAnsi="Times New Roman" w:cs="Times New Roman"/>
          <w:b/>
          <w:bCs/>
        </w:rPr>
        <w:t>single</w:t>
      </w:r>
      <w:r w:rsidR="00600AB9">
        <w:rPr>
          <w:rFonts w:ascii="Times New Roman" w:hAnsi="Times New Roman" w:cs="Times New Roman"/>
          <w:b/>
          <w:bCs/>
        </w:rPr>
        <w:t>-</w:t>
      </w:r>
      <w:r w:rsidRPr="00600AB9">
        <w:rPr>
          <w:rFonts w:ascii="Times New Roman" w:hAnsi="Times New Roman" w:cs="Times New Roman"/>
          <w:b/>
          <w:bCs/>
        </w:rPr>
        <w:t xml:space="preserve">MRR </w:t>
      </w:r>
      <w:r w:rsidR="00CA5A1D" w:rsidRPr="00600AB9">
        <w:rPr>
          <w:rFonts w:ascii="Times New Roman" w:hAnsi="Times New Roman" w:cs="Times New Roman"/>
          <w:b/>
          <w:bCs/>
        </w:rPr>
        <w:t>WE</w:t>
      </w:r>
      <w:r w:rsidRPr="00600AB9">
        <w:rPr>
          <w:rFonts w:ascii="Times New Roman" w:hAnsi="Times New Roman" w:cs="Times New Roman" w:hint="eastAsia"/>
          <w:b/>
          <w:bCs/>
        </w:rPr>
        <w:t>.</w:t>
      </w:r>
      <w:r>
        <w:rPr>
          <w:rFonts w:ascii="Times New Roman" w:hAnsi="Times New Roman" w:cs="Times New Roman"/>
        </w:rPr>
        <w:t xml:space="preserve"> </w:t>
      </w:r>
      <w:r w:rsidRPr="005F4B22">
        <w:rPr>
          <w:rFonts w:ascii="Times New Roman" w:hAnsi="Times New Roman" w:cs="Times New Roman"/>
          <w:b/>
          <w:bCs/>
        </w:rPr>
        <w:t>a</w:t>
      </w:r>
      <w:r>
        <w:rPr>
          <w:rFonts w:ascii="Times New Roman" w:hAnsi="Times New Roman" w:cs="Times New Roman"/>
          <w:b/>
          <w:bCs/>
        </w:rPr>
        <w:t xml:space="preserve">. </w:t>
      </w:r>
      <w:r>
        <w:rPr>
          <w:rFonts w:ascii="Times New Roman" w:hAnsi="Times New Roman" w:cs="Times New Roman"/>
        </w:rPr>
        <w:t xml:space="preserve">Transmission spectra </w:t>
      </w:r>
      <w:r>
        <w:rPr>
          <w:rFonts w:ascii="Times New Roman" w:hAnsi="Times New Roman" w:cs="Times New Roman" w:hint="eastAsia"/>
        </w:rPr>
        <w:t>of</w:t>
      </w:r>
      <w:r>
        <w:rPr>
          <w:rFonts w:ascii="Times New Roman" w:hAnsi="Times New Roman" w:cs="Times New Roman"/>
        </w:rPr>
        <w:t xml:space="preserve"> </w:t>
      </w:r>
      <w:r>
        <w:rPr>
          <w:rFonts w:ascii="Times New Roman" w:hAnsi="Times New Roman" w:cs="Times New Roman" w:hint="eastAsia"/>
        </w:rPr>
        <w:t>the</w:t>
      </w:r>
      <w:r>
        <w:rPr>
          <w:rFonts w:ascii="Times New Roman" w:hAnsi="Times New Roman" w:cs="Times New Roman"/>
        </w:rPr>
        <w:t xml:space="preserve"> </w:t>
      </w:r>
      <w:r>
        <w:rPr>
          <w:rFonts w:ascii="Times New Roman" w:hAnsi="Times New Roman" w:cs="Times New Roman" w:hint="eastAsia"/>
        </w:rPr>
        <w:t>dual-coupled</w:t>
      </w:r>
      <w:r w:rsidR="00600AB9">
        <w:rPr>
          <w:rFonts w:ascii="Times New Roman" w:hAnsi="Times New Roman" w:cs="Times New Roman"/>
        </w:rPr>
        <w:t>-</w:t>
      </w:r>
      <w:r>
        <w:rPr>
          <w:rFonts w:ascii="Times New Roman" w:hAnsi="Times New Roman" w:cs="Times New Roman"/>
        </w:rPr>
        <w:t>MRR</w:t>
      </w:r>
      <w:r w:rsidR="00600AB9">
        <w:rPr>
          <w:rFonts w:ascii="Times New Roman" w:hAnsi="Times New Roman" w:cs="Times New Roman"/>
        </w:rPr>
        <w:t>s</w:t>
      </w:r>
      <w:r w:rsidR="00A9587A">
        <w:rPr>
          <w:rFonts w:ascii="Times New Roman" w:hAnsi="Times New Roman" w:cs="Times New Roman"/>
        </w:rPr>
        <w:t xml:space="preserve"> WE</w:t>
      </w:r>
      <w:r>
        <w:rPr>
          <w:rFonts w:ascii="Times New Roman" w:hAnsi="Times New Roman" w:cs="Times New Roman"/>
        </w:rPr>
        <w:t xml:space="preserve"> </w:t>
      </w:r>
      <w:r w:rsidR="00EB40D2">
        <w:rPr>
          <w:rFonts w:ascii="Times New Roman" w:hAnsi="Times New Roman" w:cs="Times New Roman" w:hint="eastAsia"/>
        </w:rPr>
        <w:t>were</w:t>
      </w:r>
      <w:r w:rsidR="00EB40D2">
        <w:rPr>
          <w:rFonts w:ascii="Times New Roman" w:hAnsi="Times New Roman" w:cs="Times New Roman"/>
        </w:rPr>
        <w:t xml:space="preserve"> </w:t>
      </w:r>
      <w:r w:rsidR="0038270F">
        <w:rPr>
          <w:rFonts w:ascii="Times New Roman" w:hAnsi="Times New Roman" w:cs="Times New Roman"/>
        </w:rPr>
        <w:t xml:space="preserve">obtained </w:t>
      </w:r>
      <w:r w:rsidRPr="005F4B22">
        <w:rPr>
          <w:rFonts w:ascii="Times New Roman" w:hAnsi="Times New Roman" w:cs="Times New Roman"/>
        </w:rPr>
        <w:t xml:space="preserve">by </w:t>
      </w:r>
      <w:r>
        <w:rPr>
          <w:rFonts w:ascii="Times New Roman" w:hAnsi="Times New Roman" w:cs="Times New Roman"/>
        </w:rPr>
        <w:t>sweeping</w:t>
      </w:r>
      <w:r w:rsidRPr="005F4B22">
        <w:rPr>
          <w:rFonts w:ascii="Times New Roman" w:hAnsi="Times New Roman" w:cs="Times New Roman"/>
        </w:rPr>
        <w:t xml:space="preserve"> the voltage</w:t>
      </w:r>
      <w:r>
        <w:rPr>
          <w:rFonts w:ascii="Times New Roman" w:hAnsi="Times New Roman" w:cs="Times New Roman" w:hint="eastAsia"/>
        </w:rPr>
        <w:t>s</w:t>
      </w:r>
      <w:r w:rsidRPr="005F4B22">
        <w:rPr>
          <w:rFonts w:ascii="Times New Roman" w:hAnsi="Times New Roman" w:cs="Times New Roman"/>
        </w:rPr>
        <w:t xml:space="preserve"> </w:t>
      </w:r>
      <w:r>
        <w:rPr>
          <w:rFonts w:ascii="Times New Roman" w:hAnsi="Times New Roman" w:cs="Times New Roman" w:hint="eastAsia"/>
        </w:rPr>
        <w:t>of</w:t>
      </w:r>
      <w:r w:rsidRPr="005F4B22">
        <w:rPr>
          <w:rFonts w:ascii="Times New Roman" w:hAnsi="Times New Roman" w:cs="Times New Roman"/>
        </w:rPr>
        <w:t xml:space="preserve"> MRR1</w:t>
      </w:r>
      <w:r>
        <w:rPr>
          <w:rFonts w:ascii="Times New Roman" w:hAnsi="Times New Roman" w:cs="Times New Roman"/>
        </w:rPr>
        <w:t>.</w:t>
      </w:r>
      <w:r w:rsidRPr="005F4B22">
        <w:rPr>
          <w:rFonts w:ascii="Times New Roman" w:hAnsi="Times New Roman" w:cs="Times New Roman"/>
        </w:rPr>
        <w:t xml:space="preserve"> </w:t>
      </w:r>
      <w:r w:rsidRPr="00F25EEB">
        <w:rPr>
          <w:rFonts w:ascii="Times New Roman" w:hAnsi="Times New Roman" w:cs="Times New Roman" w:hint="eastAsia"/>
          <w:b/>
          <w:bCs/>
        </w:rPr>
        <w:t>b</w:t>
      </w:r>
      <w:r>
        <w:rPr>
          <w:rFonts w:ascii="Times New Roman" w:hAnsi="Times New Roman" w:cs="Times New Roman"/>
          <w:b/>
          <w:bCs/>
        </w:rPr>
        <w:t>.</w:t>
      </w:r>
      <w:r>
        <w:rPr>
          <w:rFonts w:ascii="Times New Roman" w:hAnsi="Times New Roman" w:cs="Times New Roman"/>
        </w:rPr>
        <w:t xml:space="preserve"> Transmission spectra </w:t>
      </w:r>
      <w:r>
        <w:rPr>
          <w:rFonts w:ascii="Times New Roman" w:hAnsi="Times New Roman" w:cs="Times New Roman" w:hint="eastAsia"/>
        </w:rPr>
        <w:t>of</w:t>
      </w:r>
      <w:r>
        <w:rPr>
          <w:rFonts w:ascii="Times New Roman" w:hAnsi="Times New Roman" w:cs="Times New Roman"/>
        </w:rPr>
        <w:t xml:space="preserve"> the </w:t>
      </w:r>
      <w:r>
        <w:rPr>
          <w:rFonts w:ascii="Times New Roman" w:hAnsi="Times New Roman" w:cs="Times New Roman" w:hint="eastAsia"/>
        </w:rPr>
        <w:t>single</w:t>
      </w:r>
      <w:r>
        <w:rPr>
          <w:rFonts w:ascii="Times New Roman" w:hAnsi="Times New Roman" w:cs="Times New Roman"/>
        </w:rPr>
        <w:t xml:space="preserve"> MRR. The red</w:t>
      </w:r>
      <w:r w:rsidR="00DD71B3">
        <w:rPr>
          <w:rFonts w:ascii="Times New Roman" w:hAnsi="Times New Roman" w:cs="Times New Roman"/>
        </w:rPr>
        <w:t xml:space="preserve"> (blue)</w:t>
      </w:r>
      <w:r>
        <w:rPr>
          <w:rFonts w:ascii="Times New Roman" w:hAnsi="Times New Roman" w:cs="Times New Roman"/>
        </w:rPr>
        <w:t xml:space="preserve"> dotted lines in </w:t>
      </w:r>
      <w:r w:rsidRPr="00BF3EE1">
        <w:rPr>
          <w:rFonts w:ascii="Times New Roman" w:hAnsi="Times New Roman" w:cs="Times New Roman"/>
          <w:b/>
          <w:bCs/>
        </w:rPr>
        <w:t>a</w:t>
      </w:r>
      <w:r>
        <w:rPr>
          <w:rFonts w:ascii="Times New Roman" w:hAnsi="Times New Roman" w:cs="Times New Roman"/>
        </w:rPr>
        <w:t xml:space="preserve"> </w:t>
      </w:r>
      <w:r>
        <w:rPr>
          <w:rFonts w:ascii="Times New Roman" w:hAnsi="Times New Roman" w:cs="Times New Roman" w:hint="eastAsia"/>
        </w:rPr>
        <w:t>and</w:t>
      </w:r>
      <w:r>
        <w:rPr>
          <w:rFonts w:ascii="Times New Roman" w:hAnsi="Times New Roman" w:cs="Times New Roman"/>
        </w:rPr>
        <w:t xml:space="preserve"> </w:t>
      </w:r>
      <w:r w:rsidRPr="00BF3EE1">
        <w:rPr>
          <w:rFonts w:ascii="Times New Roman" w:hAnsi="Times New Roman" w:cs="Times New Roman"/>
          <w:b/>
          <w:bCs/>
        </w:rPr>
        <w:t>b</w:t>
      </w:r>
      <w:r>
        <w:rPr>
          <w:rFonts w:ascii="Times New Roman" w:hAnsi="Times New Roman" w:cs="Times New Roman"/>
        </w:rPr>
        <w:t xml:space="preserve"> illustrate the</w:t>
      </w:r>
      <w:r w:rsidRPr="005F4B22">
        <w:rPr>
          <w:rFonts w:ascii="Times New Roman" w:hAnsi="Times New Roman" w:cs="Times New Roman"/>
        </w:rPr>
        <w:t xml:space="preserve"> operating </w:t>
      </w:r>
      <w:r w:rsidR="00DD71B3">
        <w:rPr>
          <w:rFonts w:ascii="Times New Roman" w:hAnsi="Times New Roman" w:cs="Times New Roman"/>
        </w:rPr>
        <w:t xml:space="preserve">(adjacent) </w:t>
      </w:r>
      <w:r w:rsidRPr="005F4B22">
        <w:rPr>
          <w:rFonts w:ascii="Times New Roman" w:hAnsi="Times New Roman" w:cs="Times New Roman"/>
        </w:rPr>
        <w:t>wavelength</w:t>
      </w:r>
      <w:r>
        <w:rPr>
          <w:rFonts w:ascii="Times New Roman" w:hAnsi="Times New Roman" w:cs="Times New Roman"/>
        </w:rPr>
        <w:t xml:space="preserve">s for weighting. </w:t>
      </w:r>
      <w:r w:rsidRPr="00071C29">
        <w:rPr>
          <w:rFonts w:ascii="Times New Roman" w:hAnsi="Times New Roman" w:cs="Times New Roman" w:hint="eastAsia"/>
          <w:b/>
          <w:bCs/>
        </w:rPr>
        <w:t>c</w:t>
      </w:r>
      <w:r>
        <w:rPr>
          <w:rFonts w:ascii="Times New Roman" w:hAnsi="Times New Roman" w:cs="Times New Roman"/>
          <w:b/>
          <w:bCs/>
        </w:rPr>
        <w:t>.</w:t>
      </w:r>
      <w:r>
        <w:rPr>
          <w:rFonts w:ascii="Times New Roman" w:hAnsi="Times New Roman" w:cs="Times New Roman"/>
        </w:rPr>
        <w:t xml:space="preserve"> Weight tuning under different </w:t>
      </w:r>
      <w:r w:rsidRPr="0012249A">
        <w:rPr>
          <w:rFonts w:ascii="Times New Roman" w:hAnsi="Times New Roman" w:cs="Times New Roman"/>
        </w:rPr>
        <w:t>temperature</w:t>
      </w:r>
      <w:r>
        <w:rPr>
          <w:rFonts w:ascii="Times New Roman" w:hAnsi="Times New Roman" w:cs="Times New Roman"/>
        </w:rPr>
        <w:t xml:space="preserve"> </w:t>
      </w:r>
      <w:r>
        <w:rPr>
          <w:rFonts w:ascii="Times New Roman" w:hAnsi="Times New Roman" w:cs="Times New Roman" w:hint="eastAsia"/>
        </w:rPr>
        <w:t>variations</w:t>
      </w:r>
      <w:r w:rsidRPr="0012249A">
        <w:rPr>
          <w:rFonts w:ascii="Times New Roman" w:hAnsi="Times New Roman" w:cs="Times New Roman"/>
        </w:rPr>
        <w:t xml:space="preserve"> </w:t>
      </w:r>
      <w:r>
        <w:rPr>
          <w:rFonts w:ascii="Times New Roman" w:hAnsi="Times New Roman" w:cs="Times New Roman"/>
        </w:rPr>
        <w:t>for the dual-coupled</w:t>
      </w:r>
      <w:r w:rsidR="00C65438">
        <w:rPr>
          <w:rFonts w:ascii="Times New Roman" w:hAnsi="Times New Roman" w:cs="Times New Roman"/>
        </w:rPr>
        <w:t xml:space="preserve"> </w:t>
      </w:r>
      <w:r>
        <w:rPr>
          <w:rFonts w:ascii="Times New Roman" w:hAnsi="Times New Roman" w:cs="Times New Roman"/>
        </w:rPr>
        <w:t>MRR</w:t>
      </w:r>
      <w:r w:rsidR="005006C1">
        <w:rPr>
          <w:rFonts w:ascii="Times New Roman" w:hAnsi="Times New Roman" w:cs="Times New Roman"/>
        </w:rPr>
        <w:t xml:space="preserve"> WE</w:t>
      </w:r>
      <w:r>
        <w:rPr>
          <w:rFonts w:ascii="Times New Roman" w:hAnsi="Times New Roman" w:cs="Times New Roman"/>
        </w:rPr>
        <w:t xml:space="preserve"> </w:t>
      </w:r>
      <w:r w:rsidRPr="0012249A">
        <w:rPr>
          <w:rFonts w:ascii="Times New Roman" w:hAnsi="Times New Roman" w:cs="Times New Roman"/>
        </w:rPr>
        <w:t xml:space="preserve">and </w:t>
      </w:r>
      <w:r>
        <w:rPr>
          <w:rFonts w:ascii="Times New Roman" w:hAnsi="Times New Roman" w:cs="Times New Roman"/>
        </w:rPr>
        <w:t xml:space="preserve">the </w:t>
      </w:r>
      <w:r w:rsidRPr="0012249A">
        <w:rPr>
          <w:rFonts w:ascii="Times New Roman" w:hAnsi="Times New Roman" w:cs="Times New Roman"/>
        </w:rPr>
        <w:t>single</w:t>
      </w:r>
      <w:r>
        <w:rPr>
          <w:rFonts w:ascii="Times New Roman" w:hAnsi="Times New Roman" w:cs="Times New Roman"/>
        </w:rPr>
        <w:t xml:space="preserve"> MRR</w:t>
      </w:r>
      <w:r w:rsidR="00CD7C9E">
        <w:rPr>
          <w:rFonts w:ascii="Times New Roman" w:hAnsi="Times New Roman" w:cs="Times New Roman"/>
        </w:rPr>
        <w:t xml:space="preserve"> WE</w:t>
      </w:r>
      <w:r>
        <w:rPr>
          <w:rFonts w:ascii="Times New Roman" w:hAnsi="Times New Roman" w:cs="Times New Roman"/>
        </w:rPr>
        <w:t>, respectively. T</w:t>
      </w:r>
      <w:r w:rsidRPr="00B76C41">
        <w:rPr>
          <w:rFonts w:ascii="Times New Roman" w:hAnsi="Times New Roman" w:cs="Times New Roman"/>
        </w:rPr>
        <w:t xml:space="preserve">he temperature </w:t>
      </w:r>
      <w:r>
        <w:rPr>
          <w:rFonts w:ascii="Times New Roman" w:hAnsi="Times New Roman" w:cs="Times New Roman"/>
        </w:rPr>
        <w:t>variation</w:t>
      </w:r>
      <w:r w:rsidRPr="00B76C41">
        <w:rPr>
          <w:rFonts w:ascii="Times New Roman" w:hAnsi="Times New Roman" w:cs="Times New Roman"/>
        </w:rPr>
        <w:t xml:space="preserve"> at </w:t>
      </w:r>
      <w:r w:rsidR="00C65438">
        <w:rPr>
          <w:rFonts w:ascii="Times New Roman" w:hAnsi="Times New Roman" w:cs="Times New Roman"/>
        </w:rPr>
        <w:t xml:space="preserve">a </w:t>
      </w:r>
      <w:r w:rsidRPr="00B76C41">
        <w:rPr>
          <w:rFonts w:ascii="Times New Roman" w:hAnsi="Times New Roman" w:cs="Times New Roman"/>
        </w:rPr>
        <w:t xml:space="preserve">weight </w:t>
      </w:r>
      <w:r>
        <w:rPr>
          <w:rFonts w:ascii="Times New Roman" w:hAnsi="Times New Roman" w:cs="Times New Roman"/>
        </w:rPr>
        <w:t xml:space="preserve">value of </w:t>
      </w:r>
      <w:r w:rsidRPr="00B76C41">
        <w:rPr>
          <w:rFonts w:ascii="Times New Roman" w:hAnsi="Times New Roman" w:cs="Times New Roman"/>
        </w:rPr>
        <w:t xml:space="preserve">1 </w:t>
      </w:r>
      <w:r>
        <w:rPr>
          <w:rFonts w:ascii="Times New Roman" w:hAnsi="Times New Roman" w:cs="Times New Roman"/>
        </w:rPr>
        <w:t>i</w:t>
      </w:r>
      <w:r w:rsidRPr="00B76C41">
        <w:rPr>
          <w:rFonts w:ascii="Times New Roman" w:hAnsi="Times New Roman" w:cs="Times New Roman"/>
        </w:rPr>
        <w:t xml:space="preserve">s marked as </w:t>
      </w:r>
      <w:r>
        <w:rPr>
          <w:rFonts w:ascii="Times New Roman" w:hAnsi="Times New Roman" w:cs="Times New Roman"/>
        </w:rPr>
        <w:t>0</w:t>
      </w:r>
      <w:r w:rsidRPr="00B76C41">
        <w:rPr>
          <w:rFonts w:ascii="Times New Roman" w:hAnsi="Times New Roman" w:cs="Times New Roman"/>
        </w:rPr>
        <w:t>.</w:t>
      </w:r>
      <w:r>
        <w:rPr>
          <w:rFonts w:ascii="Times New Roman" w:hAnsi="Times New Roman" w:cs="Times New Roman"/>
        </w:rPr>
        <w:t xml:space="preserve"> </w:t>
      </w:r>
      <w:r w:rsidRPr="004B1814">
        <w:rPr>
          <w:rFonts w:ascii="Times New Roman" w:hAnsi="Times New Roman" w:cs="Times New Roman"/>
          <w:b/>
          <w:bCs/>
        </w:rPr>
        <w:t>d</w:t>
      </w:r>
      <w:r>
        <w:rPr>
          <w:rFonts w:ascii="Times New Roman" w:hAnsi="Times New Roman" w:cs="Times New Roman"/>
          <w:b/>
          <w:bCs/>
        </w:rPr>
        <w:t>.</w:t>
      </w:r>
      <w:r>
        <w:rPr>
          <w:rFonts w:ascii="Times New Roman" w:hAnsi="Times New Roman" w:cs="Times New Roman"/>
        </w:rPr>
        <w:t xml:space="preserve"> Optical </w:t>
      </w:r>
      <w:r w:rsidR="00DC7888">
        <w:rPr>
          <w:rFonts w:ascii="Times New Roman" w:hAnsi="Times New Roman" w:cs="Times New Roman" w:hint="eastAsia"/>
        </w:rPr>
        <w:t>leakage</w:t>
      </w:r>
      <w:r>
        <w:rPr>
          <w:rFonts w:ascii="Times New Roman" w:hAnsi="Times New Roman" w:cs="Times New Roman"/>
        </w:rPr>
        <w:t xml:space="preserve"> from </w:t>
      </w:r>
      <w:r w:rsidRPr="004B1814">
        <w:rPr>
          <w:rFonts w:ascii="Times New Roman" w:hAnsi="Times New Roman" w:cs="Times New Roman"/>
        </w:rPr>
        <w:t xml:space="preserve">adjacent </w:t>
      </w:r>
      <w:r w:rsidR="00DC7888">
        <w:rPr>
          <w:rFonts w:ascii="Times New Roman" w:hAnsi="Times New Roman" w:cs="Times New Roman" w:hint="eastAsia"/>
        </w:rPr>
        <w:t>wavelength</w:t>
      </w:r>
      <w:r w:rsidR="00DC7888">
        <w:rPr>
          <w:rFonts w:ascii="Times New Roman" w:hAnsi="Times New Roman" w:cs="Times New Roman"/>
        </w:rPr>
        <w:t xml:space="preserve"> </w:t>
      </w:r>
      <w:r w:rsidRPr="004B1814">
        <w:rPr>
          <w:rFonts w:ascii="Times New Roman" w:hAnsi="Times New Roman" w:cs="Times New Roman"/>
        </w:rPr>
        <w:t>channel</w:t>
      </w:r>
      <w:r w:rsidR="004002AB">
        <w:rPr>
          <w:rFonts w:ascii="Times New Roman" w:hAnsi="Times New Roman" w:cs="Times New Roman"/>
        </w:rPr>
        <w:t>s</w:t>
      </w:r>
      <w:r>
        <w:rPr>
          <w:rFonts w:ascii="Times New Roman" w:hAnsi="Times New Roman" w:cs="Times New Roman"/>
        </w:rPr>
        <w:t xml:space="preserve"> during </w:t>
      </w:r>
      <w:r w:rsidR="00FC299B">
        <w:rPr>
          <w:rFonts w:ascii="Times New Roman" w:hAnsi="Times New Roman" w:cs="Times New Roman"/>
        </w:rPr>
        <w:t xml:space="preserve">the </w:t>
      </w:r>
      <w:r w:rsidR="00C65438">
        <w:rPr>
          <w:rFonts w:ascii="Times New Roman" w:hAnsi="Times New Roman" w:cs="Times New Roman"/>
        </w:rPr>
        <w:t>weight-</w:t>
      </w:r>
      <w:r>
        <w:rPr>
          <w:rFonts w:ascii="Times New Roman" w:hAnsi="Times New Roman" w:cs="Times New Roman"/>
        </w:rPr>
        <w:t xml:space="preserve">tuning process. </w:t>
      </w:r>
      <w:r w:rsidRPr="001B16B3">
        <w:rPr>
          <w:rFonts w:ascii="Times New Roman" w:hAnsi="Times New Roman" w:cs="Times New Roman"/>
          <w:b/>
          <w:bCs/>
        </w:rPr>
        <w:t>e.</w:t>
      </w:r>
      <w:r w:rsidRPr="00140712">
        <w:rPr>
          <w:rFonts w:ascii="Times New Roman" w:hAnsi="Times New Roman" w:cs="Times New Roman"/>
        </w:rPr>
        <w:t xml:space="preserve"> </w:t>
      </w:r>
      <w:r>
        <w:rPr>
          <w:rFonts w:ascii="Times New Roman" w:hAnsi="Times New Roman" w:cs="Times New Roman" w:hint="eastAsia"/>
        </w:rPr>
        <w:t>Weight</w:t>
      </w:r>
      <w:r>
        <w:rPr>
          <w:rFonts w:ascii="Times New Roman" w:hAnsi="Times New Roman" w:cs="Times New Roman"/>
        </w:rPr>
        <w:t xml:space="preserve"> </w:t>
      </w:r>
      <w:r>
        <w:rPr>
          <w:rFonts w:ascii="Times New Roman" w:hAnsi="Times New Roman" w:cs="Times New Roman" w:hint="eastAsia"/>
        </w:rPr>
        <w:t>errors</w:t>
      </w:r>
      <w:r>
        <w:rPr>
          <w:rFonts w:ascii="Times New Roman" w:hAnsi="Times New Roman" w:cs="Times New Roman"/>
        </w:rPr>
        <w:t xml:space="preserve"> </w:t>
      </w:r>
      <w:r>
        <w:rPr>
          <w:rFonts w:ascii="Times New Roman" w:hAnsi="Times New Roman" w:cs="Times New Roman" w:hint="eastAsia"/>
        </w:rPr>
        <w:t>upon</w:t>
      </w:r>
      <w:r>
        <w:rPr>
          <w:rFonts w:ascii="Times New Roman" w:hAnsi="Times New Roman" w:cs="Times New Roman"/>
        </w:rPr>
        <w:t xml:space="preserve"> the laser </w:t>
      </w:r>
      <w:r>
        <w:rPr>
          <w:rFonts w:ascii="Times New Roman" w:hAnsi="Times New Roman" w:cs="Times New Roman" w:hint="eastAsia"/>
        </w:rPr>
        <w:t>wavelength</w:t>
      </w:r>
      <w:r>
        <w:rPr>
          <w:rFonts w:ascii="Times New Roman" w:hAnsi="Times New Roman" w:cs="Times New Roman"/>
        </w:rPr>
        <w:t xml:space="preserve"> </w:t>
      </w:r>
      <w:r>
        <w:rPr>
          <w:rFonts w:ascii="Times New Roman" w:hAnsi="Times New Roman" w:cs="Times New Roman" w:hint="eastAsia"/>
        </w:rPr>
        <w:t>drift</w:t>
      </w:r>
      <w:r>
        <w:rPr>
          <w:rFonts w:ascii="Times New Roman" w:hAnsi="Times New Roman" w:cs="Times New Roman"/>
        </w:rPr>
        <w:t xml:space="preserve"> for t</w:t>
      </w:r>
      <w:r w:rsidRPr="00140712">
        <w:rPr>
          <w:rFonts w:ascii="Times New Roman" w:hAnsi="Times New Roman" w:cs="Times New Roman"/>
        </w:rPr>
        <w:t xml:space="preserve">he </w:t>
      </w:r>
      <w:r>
        <w:rPr>
          <w:rFonts w:ascii="Times New Roman" w:hAnsi="Times New Roman" w:cs="Times New Roman"/>
        </w:rPr>
        <w:t>dual-coupled</w:t>
      </w:r>
      <w:r w:rsidR="00600AB9">
        <w:rPr>
          <w:rFonts w:ascii="Times New Roman" w:hAnsi="Times New Roman" w:cs="Times New Roman"/>
        </w:rPr>
        <w:t>-</w:t>
      </w:r>
      <w:r>
        <w:rPr>
          <w:rFonts w:ascii="Times New Roman" w:hAnsi="Times New Roman" w:cs="Times New Roman"/>
        </w:rPr>
        <w:t>MRR</w:t>
      </w:r>
      <w:r w:rsidR="00600AB9">
        <w:rPr>
          <w:rFonts w:ascii="Times New Roman" w:hAnsi="Times New Roman" w:cs="Times New Roman"/>
        </w:rPr>
        <w:t>s</w:t>
      </w:r>
      <w:r w:rsidR="00FC299B">
        <w:rPr>
          <w:rFonts w:ascii="Times New Roman" w:hAnsi="Times New Roman" w:cs="Times New Roman"/>
        </w:rPr>
        <w:t xml:space="preserve"> WE</w:t>
      </w:r>
      <w:r>
        <w:rPr>
          <w:rFonts w:ascii="Times New Roman" w:hAnsi="Times New Roman" w:cs="Times New Roman"/>
        </w:rPr>
        <w:t xml:space="preserve"> (upper panel) and the single</w:t>
      </w:r>
      <w:r w:rsidR="00600AB9">
        <w:rPr>
          <w:rFonts w:ascii="Times New Roman" w:hAnsi="Times New Roman" w:cs="Times New Roman"/>
        </w:rPr>
        <w:t>-</w:t>
      </w:r>
      <w:r>
        <w:rPr>
          <w:rFonts w:ascii="Times New Roman" w:hAnsi="Times New Roman" w:cs="Times New Roman"/>
        </w:rPr>
        <w:t xml:space="preserve">MRR </w:t>
      </w:r>
      <w:r w:rsidR="00FC299B">
        <w:rPr>
          <w:rFonts w:ascii="Times New Roman" w:hAnsi="Times New Roman" w:cs="Times New Roman"/>
        </w:rPr>
        <w:t>WE</w:t>
      </w:r>
      <w:r w:rsidR="006A4D47">
        <w:rPr>
          <w:rFonts w:ascii="Times New Roman" w:hAnsi="Times New Roman" w:cs="Times New Roman"/>
        </w:rPr>
        <w:t xml:space="preserve"> </w:t>
      </w:r>
      <w:r>
        <w:rPr>
          <w:rFonts w:ascii="Times New Roman" w:hAnsi="Times New Roman" w:cs="Times New Roman"/>
        </w:rPr>
        <w:t>(bottom panel), respectively.</w:t>
      </w:r>
    </w:p>
    <w:p w14:paraId="01C365FD" w14:textId="70B623BF" w:rsidR="00F1511D" w:rsidRDefault="00610C28" w:rsidP="00BF3EE1">
      <w:pPr>
        <w:ind w:firstLine="420"/>
        <w:jc w:val="both"/>
        <w:rPr>
          <w:rFonts w:ascii="Times New Roman" w:hAnsi="Times New Roman" w:cs="Times New Roman"/>
        </w:rPr>
      </w:pPr>
      <w:r>
        <w:rPr>
          <w:rFonts w:ascii="Times New Roman" w:hAnsi="Times New Roman" w:cs="Times New Roman"/>
        </w:rPr>
        <w:t>T</w:t>
      </w:r>
      <w:r>
        <w:rPr>
          <w:rFonts w:ascii="Times New Roman" w:hAnsi="Times New Roman" w:cs="Times New Roman" w:hint="eastAsia"/>
        </w:rPr>
        <w:t>he</w:t>
      </w:r>
      <w:r>
        <w:rPr>
          <w:rFonts w:ascii="Times New Roman" w:hAnsi="Times New Roman" w:cs="Times New Roman"/>
        </w:rPr>
        <w:t xml:space="preserve"> </w:t>
      </w:r>
      <w:r w:rsidR="000F6114">
        <w:rPr>
          <w:rFonts w:ascii="Times New Roman" w:hAnsi="Times New Roman" w:cs="Times New Roman"/>
        </w:rPr>
        <w:t xml:space="preserve">transmission </w:t>
      </w:r>
      <w:r w:rsidR="00F1511D" w:rsidRPr="00B2764B">
        <w:rPr>
          <w:rFonts w:ascii="Times New Roman" w:hAnsi="Times New Roman" w:cs="Times New Roman"/>
        </w:rPr>
        <w:t>spectr</w:t>
      </w:r>
      <w:r>
        <w:rPr>
          <w:rFonts w:ascii="Times New Roman" w:hAnsi="Times New Roman" w:cs="Times New Roman" w:hint="eastAsia"/>
        </w:rPr>
        <w:t>um</w:t>
      </w:r>
      <w:r w:rsidR="00F1511D" w:rsidRPr="00B2764B">
        <w:rPr>
          <w:rFonts w:ascii="Times New Roman" w:hAnsi="Times New Roman" w:cs="Times New Roman"/>
        </w:rPr>
        <w:t xml:space="preserve"> of the dual-coupled</w:t>
      </w:r>
      <w:r w:rsidR="00600AB9">
        <w:rPr>
          <w:rFonts w:ascii="Times New Roman" w:hAnsi="Times New Roman" w:cs="Times New Roman"/>
        </w:rPr>
        <w:t>-</w:t>
      </w:r>
      <w:r w:rsidR="00F1511D" w:rsidRPr="00B2764B">
        <w:rPr>
          <w:rFonts w:ascii="Times New Roman" w:hAnsi="Times New Roman" w:cs="Times New Roman"/>
        </w:rPr>
        <w:t>MRR</w:t>
      </w:r>
      <w:r w:rsidR="00420026">
        <w:rPr>
          <w:rFonts w:ascii="Times New Roman" w:hAnsi="Times New Roman" w:cs="Times New Roman"/>
        </w:rPr>
        <w:t>s</w:t>
      </w:r>
      <w:r w:rsidR="007D0ED6">
        <w:rPr>
          <w:rFonts w:ascii="Times New Roman" w:hAnsi="Times New Roman" w:cs="Times New Roman"/>
        </w:rPr>
        <w:t xml:space="preserve"> </w:t>
      </w:r>
      <w:r w:rsidR="00600AB9">
        <w:rPr>
          <w:rFonts w:ascii="Times New Roman" w:hAnsi="Times New Roman" w:cs="Times New Roman"/>
        </w:rPr>
        <w:t>WE</w:t>
      </w:r>
      <w:r w:rsidR="003D0693">
        <w:rPr>
          <w:rFonts w:ascii="Times New Roman" w:hAnsi="Times New Roman" w:cs="Times New Roman"/>
        </w:rPr>
        <w:t xml:space="preserve"> </w:t>
      </w:r>
      <w:proofErr w:type="gramStart"/>
      <w:r w:rsidR="007D0ED6">
        <w:rPr>
          <w:rFonts w:ascii="Times New Roman" w:hAnsi="Times New Roman" w:cs="Times New Roman" w:hint="eastAsia"/>
        </w:rPr>
        <w:t>was</w:t>
      </w:r>
      <w:proofErr w:type="gramEnd"/>
      <w:r w:rsidR="007D0ED6">
        <w:rPr>
          <w:rFonts w:ascii="Times New Roman" w:hAnsi="Times New Roman" w:cs="Times New Roman"/>
        </w:rPr>
        <w:t xml:space="preserve"> </w:t>
      </w:r>
      <w:r w:rsidR="00F1511D" w:rsidRPr="00B2764B">
        <w:rPr>
          <w:rFonts w:ascii="Times New Roman" w:hAnsi="Times New Roman" w:cs="Times New Roman"/>
        </w:rPr>
        <w:t>simulated using</w:t>
      </w:r>
      <w:r w:rsidR="000F6114">
        <w:rPr>
          <w:rFonts w:ascii="Times New Roman" w:hAnsi="Times New Roman" w:cs="Times New Roman"/>
        </w:rPr>
        <w:t xml:space="preserve"> the transfer matrix method</w:t>
      </w:r>
      <w:r w:rsidR="00F1511D" w:rsidRPr="00B2764B">
        <w:rPr>
          <w:rFonts w:ascii="Times New Roman" w:hAnsi="Times New Roman" w:cs="Times New Roman"/>
        </w:rPr>
        <w:t xml:space="preserve"> </w:t>
      </w:r>
      <w:bookmarkStart w:id="12" w:name="OLE_LINK12"/>
      <w:r w:rsidR="000F6114">
        <w:rPr>
          <w:rFonts w:ascii="Times New Roman" w:hAnsi="Times New Roman" w:cs="Times New Roman"/>
        </w:rPr>
        <w:t>by</w:t>
      </w:r>
      <w:r w:rsidRPr="00B2764B">
        <w:rPr>
          <w:rFonts w:ascii="Times New Roman" w:hAnsi="Times New Roman" w:cs="Times New Roman"/>
        </w:rPr>
        <w:t xml:space="preserve"> importing the </w:t>
      </w:r>
      <w:r w:rsidR="000F6114">
        <w:rPr>
          <w:rFonts w:ascii="Times New Roman" w:hAnsi="Times New Roman" w:cs="Times New Roman"/>
        </w:rPr>
        <w:t xml:space="preserve">simulated </w:t>
      </w:r>
      <w:r w:rsidRPr="00B2764B">
        <w:rPr>
          <w:rFonts w:ascii="Times New Roman" w:hAnsi="Times New Roman" w:cs="Times New Roman"/>
        </w:rPr>
        <w:t xml:space="preserve">coupling </w:t>
      </w:r>
      <w:r w:rsidR="008D7F9B">
        <w:rPr>
          <w:rFonts w:ascii="Times New Roman" w:hAnsi="Times New Roman" w:cs="Times New Roman"/>
        </w:rPr>
        <w:t>co</w:t>
      </w:r>
      <w:r w:rsidRPr="00B2764B">
        <w:rPr>
          <w:rFonts w:ascii="Times New Roman" w:hAnsi="Times New Roman" w:cs="Times New Roman"/>
        </w:rPr>
        <w:t>efficien</w:t>
      </w:r>
      <w:r>
        <w:rPr>
          <w:rFonts w:ascii="Times New Roman" w:hAnsi="Times New Roman" w:cs="Times New Roman"/>
        </w:rPr>
        <w:t>t</w:t>
      </w:r>
      <w:r w:rsidR="00A10812">
        <w:rPr>
          <w:rFonts w:ascii="Times New Roman" w:hAnsi="Times New Roman" w:cs="Times New Roman" w:hint="eastAsia"/>
        </w:rPr>
        <w:t>s</w:t>
      </w:r>
      <w:r w:rsidRPr="00B2764B">
        <w:rPr>
          <w:rFonts w:ascii="Times New Roman" w:hAnsi="Times New Roman" w:cs="Times New Roman"/>
        </w:rPr>
        <w:t xml:space="preserve"> </w:t>
      </w:r>
      <w:bookmarkEnd w:id="12"/>
      <w:r w:rsidR="000F6114">
        <w:rPr>
          <w:rFonts w:ascii="Times New Roman" w:hAnsi="Times New Roman" w:cs="Times New Roman"/>
        </w:rPr>
        <w:t>into the matrix</w:t>
      </w:r>
      <w:r w:rsidR="00F4751E">
        <w:rPr>
          <w:rFonts w:ascii="Times New Roman" w:hAnsi="Times New Roman" w:cs="Times New Roman" w:hint="eastAsia"/>
        </w:rPr>
        <w:t>.</w:t>
      </w:r>
      <w:r w:rsidRPr="00B2764B">
        <w:rPr>
          <w:rFonts w:ascii="Times New Roman" w:hAnsi="Times New Roman" w:cs="Times New Roman"/>
        </w:rPr>
        <w:t xml:space="preserve"> </w:t>
      </w:r>
      <w:r w:rsidR="00F4751E">
        <w:rPr>
          <w:rFonts w:ascii="Times New Roman" w:hAnsi="Times New Roman" w:cs="Times New Roman"/>
        </w:rPr>
        <w:t xml:space="preserve">The spectrum </w:t>
      </w:r>
      <w:r w:rsidR="00F1511D" w:rsidRPr="00B2764B">
        <w:rPr>
          <w:rFonts w:ascii="Times New Roman" w:hAnsi="Times New Roman" w:cs="Times New Roman"/>
        </w:rPr>
        <w:t>show</w:t>
      </w:r>
      <w:r>
        <w:rPr>
          <w:rFonts w:ascii="Times New Roman" w:hAnsi="Times New Roman" w:cs="Times New Roman" w:hint="eastAsia"/>
        </w:rPr>
        <w:t>s</w:t>
      </w:r>
      <w:r w:rsidR="00F1511D" w:rsidRPr="00B2764B">
        <w:rPr>
          <w:rFonts w:ascii="Times New Roman" w:hAnsi="Times New Roman" w:cs="Times New Roman"/>
        </w:rPr>
        <w:t xml:space="preserve"> a flat-top characteristic with a 3 dB bandwidth </w:t>
      </w:r>
      <w:r w:rsidR="000F6114">
        <w:rPr>
          <w:rFonts w:ascii="Times New Roman" w:hAnsi="Times New Roman" w:cs="Times New Roman"/>
        </w:rPr>
        <w:t xml:space="preserve">exceeding </w:t>
      </w:r>
      <w:r w:rsidR="00F1511D" w:rsidRPr="00B2764B">
        <w:rPr>
          <w:rFonts w:ascii="Times New Roman" w:hAnsi="Times New Roman" w:cs="Times New Roman"/>
        </w:rPr>
        <w:t>50 GHz.</w:t>
      </w:r>
      <w:bookmarkEnd w:id="11"/>
      <w:r w:rsidR="00F1511D">
        <w:rPr>
          <w:rFonts w:ascii="Times New Roman" w:hAnsi="Times New Roman" w:cs="Times New Roman"/>
        </w:rPr>
        <w:t xml:space="preserve"> </w:t>
      </w:r>
      <w:r w:rsidR="00F1511D" w:rsidRPr="00CA7167">
        <w:rPr>
          <w:rFonts w:ascii="Times New Roman" w:hAnsi="Times New Roman" w:cs="Times New Roman"/>
        </w:rPr>
        <w:t xml:space="preserve">Suppl. Fig. </w:t>
      </w:r>
      <w:r w:rsidR="00F1511D">
        <w:rPr>
          <w:rFonts w:ascii="Times New Roman" w:hAnsi="Times New Roman" w:cs="Times New Roman"/>
        </w:rPr>
        <w:t>4</w:t>
      </w:r>
      <w:r w:rsidR="00F1511D">
        <w:rPr>
          <w:rFonts w:ascii="Times New Roman" w:hAnsi="Times New Roman" w:cs="Times New Roman" w:hint="eastAsia"/>
        </w:rPr>
        <w:t>a</w:t>
      </w:r>
      <w:r w:rsidR="00F1511D">
        <w:rPr>
          <w:rFonts w:ascii="Times New Roman" w:hAnsi="Times New Roman" w:cs="Times New Roman"/>
        </w:rPr>
        <w:t xml:space="preserve"> illustrate</w:t>
      </w:r>
      <w:r w:rsidR="004D7572">
        <w:rPr>
          <w:rFonts w:ascii="Times New Roman" w:hAnsi="Times New Roman" w:cs="Times New Roman"/>
        </w:rPr>
        <w:t>s</w:t>
      </w:r>
      <w:r w:rsidR="00F1511D">
        <w:rPr>
          <w:rFonts w:ascii="Times New Roman" w:hAnsi="Times New Roman" w:cs="Times New Roman"/>
        </w:rPr>
        <w:t xml:space="preserve"> t</w:t>
      </w:r>
      <w:r w:rsidR="00F1511D" w:rsidRPr="004F71FB">
        <w:rPr>
          <w:rFonts w:ascii="Times New Roman" w:hAnsi="Times New Roman" w:cs="Times New Roman"/>
        </w:rPr>
        <w:t xml:space="preserve">he </w:t>
      </w:r>
      <w:r w:rsidR="008D7F9B">
        <w:rPr>
          <w:rFonts w:ascii="Times New Roman" w:hAnsi="Times New Roman" w:cs="Times New Roman"/>
        </w:rPr>
        <w:t>weight-</w:t>
      </w:r>
      <w:r w:rsidR="00F1511D" w:rsidRPr="004F71FB">
        <w:rPr>
          <w:rFonts w:ascii="Times New Roman" w:hAnsi="Times New Roman" w:cs="Times New Roman"/>
        </w:rPr>
        <w:t xml:space="preserve">tuning </w:t>
      </w:r>
      <w:r w:rsidR="00F1511D">
        <w:rPr>
          <w:rFonts w:ascii="Times New Roman" w:hAnsi="Times New Roman" w:cs="Times New Roman"/>
        </w:rPr>
        <w:t xml:space="preserve">process </w:t>
      </w:r>
      <w:r w:rsidR="00F1511D" w:rsidRPr="004F71FB">
        <w:rPr>
          <w:rFonts w:ascii="Times New Roman" w:hAnsi="Times New Roman" w:cs="Times New Roman"/>
        </w:rPr>
        <w:t>of the dual</w:t>
      </w:r>
      <w:r w:rsidR="00F1511D">
        <w:rPr>
          <w:rFonts w:ascii="Times New Roman" w:hAnsi="Times New Roman" w:cs="Times New Roman"/>
        </w:rPr>
        <w:t>-coupled</w:t>
      </w:r>
      <w:r w:rsidR="00420026">
        <w:rPr>
          <w:rFonts w:ascii="Times New Roman" w:hAnsi="Times New Roman" w:cs="Times New Roman"/>
        </w:rPr>
        <w:t>-</w:t>
      </w:r>
      <w:r w:rsidR="00F1511D">
        <w:rPr>
          <w:rFonts w:ascii="Times New Roman" w:hAnsi="Times New Roman" w:cs="Times New Roman"/>
        </w:rPr>
        <w:t>MRR</w:t>
      </w:r>
      <w:r w:rsidR="00420026">
        <w:rPr>
          <w:rFonts w:ascii="Times New Roman" w:hAnsi="Times New Roman" w:cs="Times New Roman"/>
        </w:rPr>
        <w:t>s</w:t>
      </w:r>
      <w:r w:rsidR="00AD6E03">
        <w:rPr>
          <w:rFonts w:ascii="Times New Roman" w:hAnsi="Times New Roman" w:cs="Times New Roman"/>
        </w:rPr>
        <w:t xml:space="preserve"> WE</w:t>
      </w:r>
      <w:r w:rsidR="00F1511D">
        <w:rPr>
          <w:rFonts w:ascii="Times New Roman" w:hAnsi="Times New Roman" w:cs="Times New Roman" w:hint="eastAsia"/>
        </w:rPr>
        <w:t>.</w:t>
      </w:r>
      <w:r w:rsidR="00F1511D">
        <w:rPr>
          <w:rFonts w:ascii="Times New Roman" w:hAnsi="Times New Roman" w:cs="Times New Roman"/>
        </w:rPr>
        <w:t xml:space="preserve"> F</w:t>
      </w:r>
      <w:r w:rsidR="00F1511D" w:rsidRPr="004F71FB">
        <w:rPr>
          <w:rFonts w:ascii="Times New Roman" w:hAnsi="Times New Roman" w:cs="Times New Roman"/>
        </w:rPr>
        <w:t xml:space="preserve">irstly, </w:t>
      </w:r>
      <w:r w:rsidR="004D7572">
        <w:rPr>
          <w:rFonts w:ascii="Times New Roman" w:hAnsi="Times New Roman" w:cs="Times New Roman"/>
        </w:rPr>
        <w:t xml:space="preserve">the </w:t>
      </w:r>
      <w:r w:rsidR="00F1511D" w:rsidRPr="004F71FB">
        <w:rPr>
          <w:rFonts w:ascii="Times New Roman" w:hAnsi="Times New Roman" w:cs="Times New Roman"/>
        </w:rPr>
        <w:t>voltage</w:t>
      </w:r>
      <w:r w:rsidR="00F1511D">
        <w:rPr>
          <w:rFonts w:ascii="Times New Roman" w:hAnsi="Times New Roman" w:cs="Times New Roman"/>
        </w:rPr>
        <w:t>s</w:t>
      </w:r>
      <w:r w:rsidR="00F1511D" w:rsidRPr="004F71FB">
        <w:rPr>
          <w:rFonts w:ascii="Times New Roman" w:hAnsi="Times New Roman" w:cs="Times New Roman"/>
        </w:rPr>
        <w:t xml:space="preserve"> of </w:t>
      </w:r>
      <w:r w:rsidR="005B757F">
        <w:rPr>
          <w:rFonts w:ascii="Times New Roman" w:hAnsi="Times New Roman" w:cs="Times New Roman"/>
        </w:rPr>
        <w:t xml:space="preserve">the </w:t>
      </w:r>
      <w:r w:rsidR="00F1511D" w:rsidRPr="004F71FB">
        <w:rPr>
          <w:rFonts w:ascii="Times New Roman" w:hAnsi="Times New Roman" w:cs="Times New Roman"/>
        </w:rPr>
        <w:t xml:space="preserve">two </w:t>
      </w:r>
      <w:r w:rsidR="00F1511D">
        <w:rPr>
          <w:rFonts w:ascii="Times New Roman" w:hAnsi="Times New Roman" w:cs="Times New Roman"/>
        </w:rPr>
        <w:t>MRRs</w:t>
      </w:r>
      <w:r w:rsidR="00F1511D" w:rsidRPr="004F71FB">
        <w:rPr>
          <w:rFonts w:ascii="Times New Roman" w:hAnsi="Times New Roman" w:cs="Times New Roman"/>
        </w:rPr>
        <w:t xml:space="preserve"> </w:t>
      </w:r>
      <w:r w:rsidR="000F6114">
        <w:rPr>
          <w:rFonts w:ascii="Times New Roman" w:hAnsi="Times New Roman" w:cs="Times New Roman"/>
        </w:rPr>
        <w:t xml:space="preserve">were </w:t>
      </w:r>
      <w:r w:rsidR="00B34422">
        <w:rPr>
          <w:rFonts w:ascii="Times New Roman" w:hAnsi="Times New Roman" w:cs="Times New Roman" w:hint="eastAsia"/>
        </w:rPr>
        <w:t>adjusted</w:t>
      </w:r>
      <w:r w:rsidR="00B34422">
        <w:rPr>
          <w:rFonts w:ascii="Times New Roman" w:hAnsi="Times New Roman" w:cs="Times New Roman"/>
        </w:rPr>
        <w:t xml:space="preserve"> </w:t>
      </w:r>
      <w:r w:rsidR="00F1511D" w:rsidRPr="004F71FB">
        <w:rPr>
          <w:rFonts w:ascii="Times New Roman" w:hAnsi="Times New Roman" w:cs="Times New Roman"/>
        </w:rPr>
        <w:t>simultaneously</w:t>
      </w:r>
      <w:r w:rsidR="00B34422">
        <w:rPr>
          <w:rFonts w:ascii="Times New Roman" w:hAnsi="Times New Roman" w:cs="Times New Roman"/>
        </w:rPr>
        <w:t xml:space="preserve"> </w:t>
      </w:r>
      <w:r w:rsidR="00B34422">
        <w:rPr>
          <w:rFonts w:ascii="Times New Roman" w:hAnsi="Times New Roman" w:cs="Times New Roman" w:hint="eastAsia"/>
        </w:rPr>
        <w:t>to</w:t>
      </w:r>
      <w:r w:rsidR="00B34422">
        <w:rPr>
          <w:rFonts w:ascii="Times New Roman" w:hAnsi="Times New Roman" w:cs="Times New Roman"/>
        </w:rPr>
        <w:t xml:space="preserve"> </w:t>
      </w:r>
      <w:r w:rsidR="00BD6753">
        <w:rPr>
          <w:rFonts w:ascii="Times New Roman" w:hAnsi="Times New Roman" w:cs="Times New Roman"/>
        </w:rPr>
        <w:t xml:space="preserve">get </w:t>
      </w:r>
      <w:r w:rsidR="00BD6753">
        <w:rPr>
          <w:rFonts w:ascii="Times New Roman" w:hAnsi="Times New Roman" w:cs="Times New Roman" w:hint="eastAsia"/>
        </w:rPr>
        <w:t>a</w:t>
      </w:r>
      <w:r w:rsidR="00BD6753">
        <w:rPr>
          <w:rFonts w:ascii="Times New Roman" w:hAnsi="Times New Roman" w:cs="Times New Roman"/>
        </w:rPr>
        <w:t xml:space="preserve"> flat-top</w:t>
      </w:r>
      <w:r w:rsidR="00B34422">
        <w:rPr>
          <w:rFonts w:ascii="Times New Roman" w:hAnsi="Times New Roman" w:cs="Times New Roman"/>
        </w:rPr>
        <w:t xml:space="preserve"> </w:t>
      </w:r>
      <w:r w:rsidR="00BD6753">
        <w:rPr>
          <w:rFonts w:ascii="Times New Roman" w:hAnsi="Times New Roman" w:cs="Times New Roman"/>
        </w:rPr>
        <w:t xml:space="preserve">spectrum </w:t>
      </w:r>
      <w:r w:rsidR="00B34422">
        <w:rPr>
          <w:rFonts w:ascii="Times New Roman" w:hAnsi="Times New Roman" w:cs="Times New Roman" w:hint="eastAsia"/>
        </w:rPr>
        <w:t>at</w:t>
      </w:r>
      <w:r w:rsidR="00F1511D" w:rsidRPr="004F71FB">
        <w:rPr>
          <w:rFonts w:ascii="Times New Roman" w:hAnsi="Times New Roman" w:cs="Times New Roman"/>
        </w:rPr>
        <w:t xml:space="preserve"> </w:t>
      </w:r>
      <w:r w:rsidR="004D7572">
        <w:rPr>
          <w:rFonts w:ascii="Times New Roman" w:hAnsi="Times New Roman" w:cs="Times New Roman"/>
        </w:rPr>
        <w:t xml:space="preserve">the </w:t>
      </w:r>
      <w:r w:rsidR="004624E5">
        <w:rPr>
          <w:rFonts w:ascii="Times New Roman" w:hAnsi="Times New Roman" w:cs="Times New Roman"/>
        </w:rPr>
        <w:t>target</w:t>
      </w:r>
      <w:r w:rsidR="004624E5" w:rsidRPr="004F71FB">
        <w:rPr>
          <w:rFonts w:ascii="Times New Roman" w:hAnsi="Times New Roman" w:cs="Times New Roman"/>
        </w:rPr>
        <w:t xml:space="preserve"> </w:t>
      </w:r>
      <w:r w:rsidR="00A10812">
        <w:rPr>
          <w:rFonts w:ascii="Times New Roman" w:hAnsi="Times New Roman" w:cs="Times New Roman" w:hint="eastAsia"/>
        </w:rPr>
        <w:t>opera</w:t>
      </w:r>
      <w:r w:rsidR="00D64F64">
        <w:rPr>
          <w:rFonts w:ascii="Times New Roman" w:hAnsi="Times New Roman" w:cs="Times New Roman" w:hint="eastAsia"/>
        </w:rPr>
        <w:t>ting</w:t>
      </w:r>
      <w:r w:rsidR="00A10812">
        <w:rPr>
          <w:rFonts w:ascii="Times New Roman" w:hAnsi="Times New Roman" w:cs="Times New Roman"/>
        </w:rPr>
        <w:t xml:space="preserve"> </w:t>
      </w:r>
      <w:r w:rsidR="00F1511D" w:rsidRPr="004F71FB">
        <w:rPr>
          <w:rFonts w:ascii="Times New Roman" w:hAnsi="Times New Roman" w:cs="Times New Roman"/>
        </w:rPr>
        <w:t>wavelength</w:t>
      </w:r>
      <w:r w:rsidR="00F1511D">
        <w:rPr>
          <w:rFonts w:ascii="Times New Roman" w:hAnsi="Times New Roman" w:cs="Times New Roman" w:hint="eastAsia"/>
        </w:rPr>
        <w:t>.</w:t>
      </w:r>
      <w:r w:rsidR="00F1511D">
        <w:rPr>
          <w:rFonts w:ascii="Times New Roman" w:hAnsi="Times New Roman" w:cs="Times New Roman"/>
        </w:rPr>
        <w:t xml:space="preserve"> </w:t>
      </w:r>
      <w:r w:rsidR="002E2DD6" w:rsidRPr="002E2DD6">
        <w:rPr>
          <w:rFonts w:ascii="Times New Roman" w:hAnsi="Times New Roman" w:cs="Times New Roman"/>
        </w:rPr>
        <w:t xml:space="preserve">Secondly, the voltage of MRR1 </w:t>
      </w:r>
      <w:r w:rsidR="000F6114">
        <w:rPr>
          <w:rFonts w:ascii="Times New Roman" w:hAnsi="Times New Roman" w:cs="Times New Roman"/>
        </w:rPr>
        <w:t>wa</w:t>
      </w:r>
      <w:r w:rsidR="000F6114" w:rsidRPr="002E2DD6">
        <w:rPr>
          <w:rFonts w:ascii="Times New Roman" w:hAnsi="Times New Roman" w:cs="Times New Roman"/>
        </w:rPr>
        <w:t xml:space="preserve">s </w:t>
      </w:r>
      <w:r w:rsidR="002E2DD6" w:rsidRPr="002E2DD6">
        <w:rPr>
          <w:rFonts w:ascii="Times New Roman" w:hAnsi="Times New Roman" w:cs="Times New Roman"/>
        </w:rPr>
        <w:t>swept</w:t>
      </w:r>
      <w:r w:rsidR="00B92F63">
        <w:rPr>
          <w:rFonts w:ascii="Times New Roman" w:hAnsi="Times New Roman" w:cs="Times New Roman"/>
        </w:rPr>
        <w:t xml:space="preserve"> while </w:t>
      </w:r>
      <w:r w:rsidR="005B757F">
        <w:rPr>
          <w:rFonts w:ascii="Times New Roman" w:hAnsi="Times New Roman" w:cs="Times New Roman"/>
        </w:rPr>
        <w:t>maintaining</w:t>
      </w:r>
      <w:r w:rsidR="00B92F63">
        <w:rPr>
          <w:rFonts w:ascii="Times New Roman" w:hAnsi="Times New Roman" w:cs="Times New Roman"/>
        </w:rPr>
        <w:t xml:space="preserve"> the voltage of MRR2 </w:t>
      </w:r>
      <w:r w:rsidR="00545F99">
        <w:rPr>
          <w:rFonts w:ascii="Times New Roman" w:hAnsi="Times New Roman" w:cs="Times New Roman" w:hint="eastAsia"/>
        </w:rPr>
        <w:t>fixed</w:t>
      </w:r>
      <w:r w:rsidR="004D7572">
        <w:rPr>
          <w:rFonts w:ascii="Times New Roman" w:hAnsi="Times New Roman" w:cs="Times New Roman"/>
        </w:rPr>
        <w:t>,</w:t>
      </w:r>
      <w:r w:rsidR="002E2DD6" w:rsidRPr="002E2DD6">
        <w:rPr>
          <w:rFonts w:ascii="Times New Roman" w:hAnsi="Times New Roman" w:cs="Times New Roman"/>
        </w:rPr>
        <w:t xml:space="preserve"> and the output optical power at the operating wavelength </w:t>
      </w:r>
      <w:r w:rsidR="000F6114">
        <w:rPr>
          <w:rFonts w:ascii="Times New Roman" w:hAnsi="Times New Roman" w:cs="Times New Roman"/>
        </w:rPr>
        <w:t>wa</w:t>
      </w:r>
      <w:r w:rsidR="000F6114" w:rsidRPr="002E2DD6">
        <w:rPr>
          <w:rFonts w:ascii="Times New Roman" w:hAnsi="Times New Roman" w:cs="Times New Roman"/>
        </w:rPr>
        <w:t xml:space="preserve">s </w:t>
      </w:r>
      <w:r w:rsidR="002E2DD6" w:rsidRPr="002E2DD6">
        <w:rPr>
          <w:rFonts w:ascii="Times New Roman" w:hAnsi="Times New Roman" w:cs="Times New Roman"/>
        </w:rPr>
        <w:t>monitored</w:t>
      </w:r>
      <w:r w:rsidR="00A506F3">
        <w:rPr>
          <w:rFonts w:ascii="Times New Roman" w:hAnsi="Times New Roman" w:cs="Times New Roman"/>
        </w:rPr>
        <w:t xml:space="preserve">. </w:t>
      </w:r>
      <w:r w:rsidR="00C17C8E" w:rsidRPr="00CA7167">
        <w:rPr>
          <w:rFonts w:ascii="Times New Roman" w:hAnsi="Times New Roman" w:cs="Times New Roman"/>
        </w:rPr>
        <w:t xml:space="preserve">Suppl. Fig. </w:t>
      </w:r>
      <w:r w:rsidR="00C17C8E">
        <w:rPr>
          <w:rFonts w:ascii="Times New Roman" w:hAnsi="Times New Roman" w:cs="Times New Roman"/>
        </w:rPr>
        <w:t>4b</w:t>
      </w:r>
      <w:r w:rsidR="00C17C8E" w:rsidRPr="00943B6D">
        <w:rPr>
          <w:rFonts w:ascii="Times New Roman" w:hAnsi="Times New Roman" w:cs="Times New Roman"/>
        </w:rPr>
        <w:t xml:space="preserve"> </w:t>
      </w:r>
      <w:r w:rsidR="00C17C8E">
        <w:rPr>
          <w:rFonts w:ascii="Times New Roman" w:hAnsi="Times New Roman" w:cs="Times New Roman"/>
        </w:rPr>
        <w:t xml:space="preserve">illustrates </w:t>
      </w:r>
      <w:r w:rsidR="00C17C8E" w:rsidRPr="00943B6D">
        <w:rPr>
          <w:rFonts w:ascii="Times New Roman" w:hAnsi="Times New Roman" w:cs="Times New Roman"/>
        </w:rPr>
        <w:t xml:space="preserve">the </w:t>
      </w:r>
      <w:r w:rsidR="008D7F9B" w:rsidRPr="00943B6D">
        <w:rPr>
          <w:rFonts w:ascii="Times New Roman" w:hAnsi="Times New Roman" w:cs="Times New Roman"/>
        </w:rPr>
        <w:t>weight</w:t>
      </w:r>
      <w:r w:rsidR="008D7F9B">
        <w:rPr>
          <w:rFonts w:ascii="Times New Roman" w:hAnsi="Times New Roman" w:cs="Times New Roman"/>
        </w:rPr>
        <w:t>-</w:t>
      </w:r>
      <w:r w:rsidR="00C17C8E">
        <w:rPr>
          <w:rFonts w:ascii="Times New Roman" w:hAnsi="Times New Roman" w:cs="Times New Roman"/>
        </w:rPr>
        <w:t>tuning</w:t>
      </w:r>
      <w:r w:rsidR="00C17C8E" w:rsidRPr="00943B6D">
        <w:rPr>
          <w:rFonts w:ascii="Times New Roman" w:hAnsi="Times New Roman" w:cs="Times New Roman"/>
        </w:rPr>
        <w:t xml:space="preserve"> process of </w:t>
      </w:r>
      <w:r w:rsidR="00C17C8E">
        <w:rPr>
          <w:rFonts w:ascii="Times New Roman" w:hAnsi="Times New Roman" w:cs="Times New Roman"/>
        </w:rPr>
        <w:t>a</w:t>
      </w:r>
      <w:r w:rsidR="00C17C8E" w:rsidRPr="00943B6D">
        <w:rPr>
          <w:rFonts w:ascii="Times New Roman" w:hAnsi="Times New Roman" w:cs="Times New Roman"/>
        </w:rPr>
        <w:t xml:space="preserve"> single</w:t>
      </w:r>
      <w:r w:rsidR="00C17C8E">
        <w:rPr>
          <w:rFonts w:ascii="Times New Roman" w:hAnsi="Times New Roman" w:cs="Times New Roman"/>
        </w:rPr>
        <w:t xml:space="preserve"> MRR </w:t>
      </w:r>
      <w:r w:rsidR="00C17C8E" w:rsidRPr="00B76603">
        <w:rPr>
          <w:rFonts w:ascii="Times New Roman" w:hAnsi="Times New Roman" w:cs="Times New Roman"/>
        </w:rPr>
        <w:t>for comparison</w:t>
      </w:r>
      <w:r w:rsidR="00C17C8E">
        <w:rPr>
          <w:rFonts w:ascii="Times New Roman" w:hAnsi="Times New Roman" w:cs="Times New Roman"/>
        </w:rPr>
        <w:t xml:space="preserve">. </w:t>
      </w:r>
      <w:r w:rsidR="00F1511D" w:rsidRPr="006C6799">
        <w:rPr>
          <w:rFonts w:ascii="Times New Roman" w:hAnsi="Times New Roman" w:cs="Times New Roman"/>
        </w:rPr>
        <w:t>Since the effective refractive index</w:t>
      </w:r>
      <w:r w:rsidR="004D7572">
        <w:rPr>
          <w:rFonts w:ascii="Times New Roman" w:hAnsi="Times New Roman" w:cs="Times New Roman"/>
        </w:rPr>
        <w:t xml:space="preserve"> can be tuned</w:t>
      </w:r>
      <w:r w:rsidR="00F1511D" w:rsidRPr="006C6799">
        <w:rPr>
          <w:rFonts w:ascii="Times New Roman" w:hAnsi="Times New Roman" w:cs="Times New Roman"/>
        </w:rPr>
        <w:t xml:space="preserve"> by </w:t>
      </w:r>
      <w:r w:rsidR="002E2DD6">
        <w:rPr>
          <w:rFonts w:ascii="Times New Roman" w:hAnsi="Times New Roman" w:cs="Times New Roman" w:hint="eastAsia"/>
        </w:rPr>
        <w:t>varying</w:t>
      </w:r>
      <w:r w:rsidR="002E2DD6">
        <w:rPr>
          <w:rFonts w:ascii="Times New Roman" w:hAnsi="Times New Roman" w:cs="Times New Roman"/>
        </w:rPr>
        <w:t xml:space="preserve"> </w:t>
      </w:r>
      <w:r w:rsidR="00F1511D" w:rsidRPr="006C6799">
        <w:rPr>
          <w:rFonts w:ascii="Times New Roman" w:hAnsi="Times New Roman" w:cs="Times New Roman"/>
        </w:rPr>
        <w:t>the temperature on the ring,</w:t>
      </w:r>
      <w:r w:rsidR="007A4EC5">
        <w:rPr>
          <w:rFonts w:ascii="Times New Roman" w:hAnsi="Times New Roman" w:cs="Times New Roman"/>
        </w:rPr>
        <w:t xml:space="preserve"> utilizing </w:t>
      </w:r>
      <w:r w:rsidR="008D7F9B">
        <w:rPr>
          <w:rFonts w:ascii="Times New Roman" w:hAnsi="Times New Roman" w:cs="Times New Roman"/>
        </w:rPr>
        <w:t>temperature changes</w:t>
      </w:r>
      <w:r w:rsidR="00F1511D" w:rsidRPr="006C6799">
        <w:rPr>
          <w:rFonts w:ascii="Times New Roman" w:hAnsi="Times New Roman" w:cs="Times New Roman"/>
        </w:rPr>
        <w:t xml:space="preserve"> to </w:t>
      </w:r>
      <w:r w:rsidR="00F1511D">
        <w:rPr>
          <w:rFonts w:ascii="Times New Roman" w:hAnsi="Times New Roman" w:cs="Times New Roman"/>
        </w:rPr>
        <w:t>simulate</w:t>
      </w:r>
      <w:r w:rsidR="00F1511D" w:rsidRPr="006C6799">
        <w:rPr>
          <w:rFonts w:ascii="Times New Roman" w:hAnsi="Times New Roman" w:cs="Times New Roman"/>
        </w:rPr>
        <w:t xml:space="preserve"> the voltage </w:t>
      </w:r>
      <w:r w:rsidR="00F1511D">
        <w:rPr>
          <w:rFonts w:ascii="Times New Roman" w:hAnsi="Times New Roman" w:cs="Times New Roman"/>
        </w:rPr>
        <w:t>tuning process</w:t>
      </w:r>
      <w:r w:rsidR="00350A4C">
        <w:rPr>
          <w:rFonts w:ascii="Times New Roman" w:hAnsi="Times New Roman" w:cs="Times New Roman"/>
        </w:rPr>
        <w:t xml:space="preserve"> </w:t>
      </w:r>
      <w:r w:rsidR="00350A4C" w:rsidRPr="006C6799">
        <w:rPr>
          <w:rFonts w:ascii="Times New Roman" w:hAnsi="Times New Roman" w:cs="Times New Roman"/>
        </w:rPr>
        <w:t>directly</w:t>
      </w:r>
      <w:r w:rsidR="007A4EC5">
        <w:rPr>
          <w:rFonts w:ascii="Times New Roman" w:hAnsi="Times New Roman" w:cs="Times New Roman"/>
        </w:rPr>
        <w:t xml:space="preserve"> is feasible</w:t>
      </w:r>
      <w:r w:rsidR="00F1511D">
        <w:rPr>
          <w:rFonts w:ascii="Times New Roman" w:hAnsi="Times New Roman" w:cs="Times New Roman"/>
        </w:rPr>
        <w:t xml:space="preserve">. The </w:t>
      </w:r>
      <w:r w:rsidR="00F1511D" w:rsidRPr="00FA06C1">
        <w:rPr>
          <w:rFonts w:ascii="Times New Roman" w:hAnsi="Times New Roman" w:cs="Times New Roman"/>
        </w:rPr>
        <w:t>thermo-optic coefficient</w:t>
      </w:r>
      <w:r w:rsidR="00F1511D">
        <w:rPr>
          <w:rFonts w:ascii="Consolas" w:hAnsi="Consolas" w:hint="eastAsia"/>
          <w:sz w:val="20"/>
          <w:szCs w:val="20"/>
        </w:rPr>
        <w:t xml:space="preserve"> </w:t>
      </w:r>
      <w:r w:rsidR="00F1511D" w:rsidRPr="00FA06C1">
        <w:rPr>
          <w:rFonts w:ascii="Times New Roman" w:hAnsi="Times New Roman" w:cs="Times New Roman"/>
        </w:rPr>
        <w:t xml:space="preserve">of the </w:t>
      </w:r>
      <m:oMath>
        <m:sSub>
          <m:sSubPr>
            <m:ctrlPr>
              <w:rPr>
                <w:rFonts w:ascii="Cambria Math" w:hAnsi="Cambria Math" w:cs="Times New Roman"/>
                <w:i/>
              </w:rPr>
            </m:ctrlPr>
          </m:sSubPr>
          <m:e>
            <m:r>
              <w:rPr>
                <w:rFonts w:ascii="Cambria Math" w:hAnsi="Cambria Math" w:cs="Times New Roman"/>
              </w:rPr>
              <m:t>S</m:t>
            </m:r>
            <m:r>
              <w:rPr>
                <w:rFonts w:ascii="Cambria Math" w:hAnsi="Cambria Math" w:cs="Times New Roman" w:hint="eastAsia"/>
              </w:rPr>
              <m:t>i</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4</m:t>
            </m:r>
          </m:sub>
        </m:sSub>
      </m:oMath>
      <w:r w:rsidR="00F1511D">
        <w:rPr>
          <w:rFonts w:ascii="Times New Roman" w:hAnsi="Times New Roman" w:cs="Times New Roman"/>
        </w:rPr>
        <w:t xml:space="preserve"> </w:t>
      </w:r>
      <w:r w:rsidR="00F1511D" w:rsidRPr="00FA06C1">
        <w:rPr>
          <w:rFonts w:ascii="Times New Roman" w:hAnsi="Times New Roman" w:cs="Times New Roman"/>
        </w:rPr>
        <w:t xml:space="preserve">waveguide </w:t>
      </w:r>
      <w:r w:rsidR="00F1511D">
        <w:rPr>
          <w:rFonts w:ascii="Times New Roman" w:hAnsi="Times New Roman" w:cs="Times New Roman"/>
        </w:rPr>
        <w:t xml:space="preserve">used here is </w:t>
      </w:r>
      <m:oMath>
        <m:r>
          <w:rPr>
            <w:rFonts w:ascii="Cambria Math" w:hAnsi="Cambria Math"/>
            <w:sz w:val="20"/>
            <w:szCs w:val="20"/>
          </w:rPr>
          <m:t>4.098×</m:t>
        </m:r>
        <m:sSup>
          <m:sSupPr>
            <m:ctrlPr>
              <w:rPr>
                <w:rFonts w:ascii="Cambria Math" w:hAnsi="Cambria Math"/>
                <w:i/>
                <w:sz w:val="20"/>
                <w:szCs w:val="20"/>
              </w:rPr>
            </m:ctrlPr>
          </m:sSupPr>
          <m:e>
            <m:r>
              <w:rPr>
                <w:rFonts w:ascii="Cambria Math" w:hAnsi="Cambria Math"/>
                <w:sz w:val="20"/>
                <w:szCs w:val="20"/>
              </w:rPr>
              <m:t>10</m:t>
            </m:r>
          </m:e>
          <m:sup>
            <m:r>
              <w:rPr>
                <w:rFonts w:ascii="Cambria Math" w:hAnsi="Cambria Math"/>
                <w:sz w:val="20"/>
                <w:szCs w:val="20"/>
              </w:rPr>
              <m:t>-5</m:t>
            </m:r>
          </m:sup>
        </m:sSup>
      </m:oMath>
      <w:r w:rsidR="00F1511D">
        <w:rPr>
          <w:rFonts w:ascii="Times New Roman" w:hAnsi="Times New Roman" w:cs="Times New Roman"/>
        </w:rPr>
        <w:t>.</w:t>
      </w:r>
      <w:r w:rsidR="007F7C23">
        <w:rPr>
          <w:rFonts w:ascii="Times New Roman" w:hAnsi="Times New Roman" w:cs="Times New Roman"/>
        </w:rPr>
        <w:t xml:space="preserve"> </w:t>
      </w:r>
      <w:bookmarkStart w:id="13" w:name="OLE_LINK13"/>
      <w:r w:rsidR="00BB16AA" w:rsidRPr="00CA7167">
        <w:rPr>
          <w:rFonts w:ascii="Times New Roman" w:hAnsi="Times New Roman" w:cs="Times New Roman"/>
        </w:rPr>
        <w:t xml:space="preserve">Suppl. Fig. </w:t>
      </w:r>
      <w:r w:rsidR="00BB16AA">
        <w:rPr>
          <w:rFonts w:ascii="Times New Roman" w:hAnsi="Times New Roman" w:cs="Times New Roman"/>
        </w:rPr>
        <w:t>4c illustrates</w:t>
      </w:r>
      <w:r w:rsidR="00BB16AA">
        <w:rPr>
          <w:rFonts w:ascii="Times New Roman" w:hAnsi="Times New Roman" w:cs="Times New Roman" w:hint="eastAsia"/>
        </w:rPr>
        <w:t xml:space="preserve"> </w:t>
      </w:r>
      <w:r w:rsidR="00BB16AA">
        <w:rPr>
          <w:rFonts w:ascii="Times New Roman" w:hAnsi="Times New Roman" w:cs="Times New Roman"/>
        </w:rPr>
        <w:t>the</w:t>
      </w:r>
      <w:r w:rsidR="00BB16AA" w:rsidRPr="00BB16AA">
        <w:rPr>
          <w:rFonts w:ascii="Times New Roman" w:hAnsi="Times New Roman" w:cs="Times New Roman"/>
        </w:rPr>
        <w:t xml:space="preserve"> </w:t>
      </w:r>
      <w:r w:rsidR="00AD6E03">
        <w:rPr>
          <w:rFonts w:ascii="Times New Roman" w:hAnsi="Times New Roman" w:cs="Times New Roman" w:hint="eastAsia"/>
        </w:rPr>
        <w:t>relationship</w:t>
      </w:r>
      <w:r w:rsidR="00AD6E03">
        <w:rPr>
          <w:rFonts w:ascii="Times New Roman" w:hAnsi="Times New Roman" w:cs="Times New Roman"/>
        </w:rPr>
        <w:t xml:space="preserve"> </w:t>
      </w:r>
      <w:r w:rsidR="00AD6E03">
        <w:rPr>
          <w:rFonts w:ascii="Times New Roman" w:hAnsi="Times New Roman" w:cs="Times New Roman" w:hint="eastAsia"/>
        </w:rPr>
        <w:t>between</w:t>
      </w:r>
      <w:r w:rsidR="00AD6E03">
        <w:rPr>
          <w:rFonts w:ascii="Times New Roman" w:hAnsi="Times New Roman" w:cs="Times New Roman"/>
        </w:rPr>
        <w:t xml:space="preserve"> </w:t>
      </w:r>
      <w:r w:rsidR="00BB16AA" w:rsidRPr="00BB16AA">
        <w:rPr>
          <w:rFonts w:ascii="Times New Roman" w:hAnsi="Times New Roman" w:cs="Times New Roman"/>
        </w:rPr>
        <w:t>optical</w:t>
      </w:r>
      <w:r w:rsidR="00BB16AA">
        <w:rPr>
          <w:rFonts w:ascii="Times New Roman" w:hAnsi="Times New Roman" w:cs="Times New Roman"/>
        </w:rPr>
        <w:t xml:space="preserve"> transmission </w:t>
      </w:r>
      <w:r w:rsidR="00AD6E03">
        <w:rPr>
          <w:rFonts w:ascii="Times New Roman" w:hAnsi="Times New Roman" w:cs="Times New Roman" w:hint="eastAsia"/>
        </w:rPr>
        <w:t>and</w:t>
      </w:r>
      <w:r w:rsidR="00BB16AA" w:rsidRPr="00BB16AA">
        <w:rPr>
          <w:rFonts w:ascii="Times New Roman" w:hAnsi="Times New Roman" w:cs="Times New Roman"/>
        </w:rPr>
        <w:t xml:space="preserve"> temperature</w:t>
      </w:r>
      <w:r w:rsidR="00BB16AA">
        <w:rPr>
          <w:rFonts w:ascii="Times New Roman" w:hAnsi="Times New Roman" w:cs="Times New Roman"/>
        </w:rPr>
        <w:t xml:space="preserve"> variation</w:t>
      </w:r>
      <w:r w:rsidR="00AD6E03">
        <w:rPr>
          <w:rFonts w:ascii="Times New Roman" w:hAnsi="Times New Roman" w:cs="Times New Roman"/>
        </w:rPr>
        <w:t>s</w:t>
      </w:r>
      <w:r w:rsidR="00D04F7F">
        <w:rPr>
          <w:rFonts w:ascii="Times New Roman" w:hAnsi="Times New Roman" w:cs="Times New Roman"/>
        </w:rPr>
        <w:t xml:space="preserve"> </w:t>
      </w:r>
      <w:r w:rsidR="00BB16AA" w:rsidRPr="00BB16AA">
        <w:rPr>
          <w:rFonts w:ascii="Times New Roman" w:hAnsi="Times New Roman" w:cs="Times New Roman"/>
        </w:rPr>
        <w:t xml:space="preserve">for </w:t>
      </w:r>
      <w:r w:rsidR="00AD6E03">
        <w:rPr>
          <w:rFonts w:ascii="Times New Roman" w:hAnsi="Times New Roman" w:cs="Times New Roman"/>
        </w:rPr>
        <w:t xml:space="preserve">both </w:t>
      </w:r>
      <w:r w:rsidR="00BB16AA" w:rsidRPr="00BB16AA">
        <w:rPr>
          <w:rFonts w:ascii="Times New Roman" w:hAnsi="Times New Roman" w:cs="Times New Roman"/>
        </w:rPr>
        <w:t>a dual-coupled</w:t>
      </w:r>
      <w:r w:rsidR="00420026">
        <w:rPr>
          <w:rFonts w:ascii="Times New Roman" w:hAnsi="Times New Roman" w:cs="Times New Roman"/>
        </w:rPr>
        <w:t>-</w:t>
      </w:r>
      <w:r w:rsidR="00BB16AA" w:rsidRPr="00BB16AA">
        <w:rPr>
          <w:rFonts w:ascii="Times New Roman" w:hAnsi="Times New Roman" w:cs="Times New Roman"/>
        </w:rPr>
        <w:t>MRR</w:t>
      </w:r>
      <w:r w:rsidR="00420026">
        <w:rPr>
          <w:rFonts w:ascii="Times New Roman" w:hAnsi="Times New Roman" w:cs="Times New Roman"/>
        </w:rPr>
        <w:t>s</w:t>
      </w:r>
      <w:r w:rsidR="00BB16AA" w:rsidRPr="00BB16AA">
        <w:rPr>
          <w:rFonts w:ascii="Times New Roman" w:hAnsi="Times New Roman" w:cs="Times New Roman"/>
        </w:rPr>
        <w:t xml:space="preserve"> </w:t>
      </w:r>
      <w:r w:rsidR="00AD6E03">
        <w:rPr>
          <w:rFonts w:ascii="Times New Roman" w:hAnsi="Times New Roman" w:cs="Times New Roman"/>
        </w:rPr>
        <w:t xml:space="preserve">WE </w:t>
      </w:r>
      <w:r w:rsidR="00BB16AA" w:rsidRPr="00BB16AA">
        <w:rPr>
          <w:rFonts w:ascii="Times New Roman" w:hAnsi="Times New Roman" w:cs="Times New Roman"/>
        </w:rPr>
        <w:t>and a single</w:t>
      </w:r>
      <w:r w:rsidR="00420026">
        <w:rPr>
          <w:rFonts w:ascii="Times New Roman" w:hAnsi="Times New Roman" w:cs="Times New Roman"/>
        </w:rPr>
        <w:t>-</w:t>
      </w:r>
      <w:r w:rsidR="00BB16AA" w:rsidRPr="00BB16AA">
        <w:rPr>
          <w:rFonts w:ascii="Times New Roman" w:hAnsi="Times New Roman" w:cs="Times New Roman"/>
        </w:rPr>
        <w:t>MRR</w:t>
      </w:r>
      <w:r w:rsidR="00AD6E03">
        <w:rPr>
          <w:rFonts w:ascii="Times New Roman" w:hAnsi="Times New Roman" w:cs="Times New Roman"/>
        </w:rPr>
        <w:t xml:space="preserve"> WE</w:t>
      </w:r>
      <w:r w:rsidR="00BB16AA" w:rsidRPr="00BB16AA">
        <w:rPr>
          <w:rFonts w:ascii="Times New Roman" w:hAnsi="Times New Roman" w:cs="Times New Roman"/>
        </w:rPr>
        <w:t>, both exhibit</w:t>
      </w:r>
      <w:r w:rsidR="00AD6E03">
        <w:rPr>
          <w:rFonts w:ascii="Times New Roman" w:hAnsi="Times New Roman" w:cs="Times New Roman"/>
        </w:rPr>
        <w:t>ing</w:t>
      </w:r>
      <w:r w:rsidR="00BB16AA" w:rsidRPr="00BB16AA">
        <w:rPr>
          <w:rFonts w:ascii="Times New Roman" w:hAnsi="Times New Roman" w:cs="Times New Roman"/>
        </w:rPr>
        <w:t xml:space="preserve"> similar </w:t>
      </w:r>
      <w:r w:rsidR="00BB16AA" w:rsidRPr="005B0EAF">
        <w:rPr>
          <w:rFonts w:ascii="Times New Roman" w:hAnsi="Times New Roman" w:cs="Times New Roman"/>
        </w:rPr>
        <w:t>weight tuning efficiency</w:t>
      </w:r>
      <w:r w:rsidR="00BB16AA" w:rsidRPr="005B0EAF">
        <w:rPr>
          <w:rFonts w:ascii="Times New Roman" w:hAnsi="Times New Roman" w:cs="Times New Roman" w:hint="eastAsia"/>
        </w:rPr>
        <w:t>.</w:t>
      </w:r>
      <w:r w:rsidR="00F1511D" w:rsidRPr="005B0EAF">
        <w:rPr>
          <w:rFonts w:ascii="Times New Roman" w:hAnsi="Times New Roman" w:cs="Times New Roman"/>
        </w:rPr>
        <w:t xml:space="preserve"> </w:t>
      </w:r>
      <w:bookmarkEnd w:id="13"/>
      <w:r w:rsidR="00F1511D" w:rsidRPr="005B0EAF">
        <w:rPr>
          <w:rFonts w:ascii="Times New Roman" w:hAnsi="Times New Roman" w:cs="Times New Roman"/>
        </w:rPr>
        <w:t xml:space="preserve">By normalizing the maximum and minimum output optical power, </w:t>
      </w:r>
      <w:r w:rsidR="00C65438">
        <w:rPr>
          <w:rFonts w:ascii="Times New Roman" w:hAnsi="Times New Roman" w:cs="Times New Roman"/>
        </w:rPr>
        <w:t xml:space="preserve">a </w:t>
      </w:r>
      <w:r w:rsidR="00F1511D" w:rsidRPr="005B0EAF">
        <w:rPr>
          <w:rFonts w:ascii="Times New Roman" w:hAnsi="Times New Roman" w:cs="Times New Roman"/>
        </w:rPr>
        <w:t>dot</w:t>
      </w:r>
      <w:r w:rsidR="00DB4D6D" w:rsidRPr="005B0EAF">
        <w:rPr>
          <w:rFonts w:ascii="Times New Roman" w:hAnsi="Times New Roman" w:cs="Times New Roman"/>
        </w:rPr>
        <w:t xml:space="preserve"> </w:t>
      </w:r>
      <w:r w:rsidR="00DB4D6D" w:rsidRPr="005B0EAF">
        <w:rPr>
          <w:rFonts w:ascii="Times New Roman" w:hAnsi="Times New Roman" w:cs="Times New Roman" w:hint="eastAsia"/>
        </w:rPr>
        <w:t>product</w:t>
      </w:r>
      <w:r w:rsidR="00F1511D" w:rsidRPr="005B0EAF">
        <w:rPr>
          <w:rFonts w:ascii="Times New Roman" w:hAnsi="Times New Roman" w:cs="Times New Roman"/>
        </w:rPr>
        <w:t xml:space="preserve"> </w:t>
      </w:r>
      <w:r w:rsidR="005B0EAF">
        <w:rPr>
          <w:rFonts w:ascii="Times New Roman" w:hAnsi="Times New Roman" w:cs="Times New Roman" w:hint="eastAsia"/>
        </w:rPr>
        <w:t>for</w:t>
      </w:r>
      <w:r w:rsidR="00F1511D" w:rsidRPr="00402089">
        <w:rPr>
          <w:rFonts w:ascii="Times New Roman" w:hAnsi="Times New Roman" w:cs="Times New Roman"/>
        </w:rPr>
        <w:t xml:space="preserve"> </w:t>
      </w:r>
      <w:bookmarkStart w:id="14" w:name="OLE_LINK7"/>
      <w:r w:rsidR="00F1511D" w:rsidRPr="00402089">
        <w:rPr>
          <w:rFonts w:ascii="Times New Roman" w:hAnsi="Times New Roman" w:cs="Times New Roman"/>
        </w:rPr>
        <w:t>positive real number</w:t>
      </w:r>
      <w:bookmarkEnd w:id="14"/>
      <w:r w:rsidR="00D962EF">
        <w:rPr>
          <w:rFonts w:ascii="Times New Roman" w:hAnsi="Times New Roman" w:cs="Times New Roman" w:hint="eastAsia"/>
        </w:rPr>
        <w:t>s</w:t>
      </w:r>
      <w:r w:rsidR="00F1511D" w:rsidRPr="00402089">
        <w:rPr>
          <w:rFonts w:ascii="Times New Roman" w:hAnsi="Times New Roman" w:cs="Times New Roman"/>
        </w:rPr>
        <w:t xml:space="preserve"> rang</w:t>
      </w:r>
      <w:r w:rsidR="007D62F1">
        <w:rPr>
          <w:rFonts w:ascii="Times New Roman" w:hAnsi="Times New Roman" w:cs="Times New Roman"/>
        </w:rPr>
        <w:t>ing from</w:t>
      </w:r>
      <w:r w:rsidR="00F1511D" w:rsidRPr="00402089">
        <w:rPr>
          <w:rFonts w:ascii="Times New Roman" w:hAnsi="Times New Roman" w:cs="Times New Roman"/>
        </w:rPr>
        <w:t xml:space="preserve"> 0</w:t>
      </w:r>
      <w:r w:rsidR="007D62F1">
        <w:rPr>
          <w:rFonts w:ascii="Times New Roman" w:hAnsi="Times New Roman" w:cs="Times New Roman"/>
        </w:rPr>
        <w:t xml:space="preserve"> to 1</w:t>
      </w:r>
      <w:r w:rsidR="003D5ED5">
        <w:rPr>
          <w:rFonts w:ascii="Times New Roman" w:hAnsi="Times New Roman" w:cs="Times New Roman"/>
        </w:rPr>
        <w:t xml:space="preserve"> </w:t>
      </w:r>
      <w:r w:rsidR="00F1511D" w:rsidRPr="00402089">
        <w:rPr>
          <w:rFonts w:ascii="Times New Roman" w:hAnsi="Times New Roman" w:cs="Times New Roman"/>
        </w:rPr>
        <w:t>can be achieved</w:t>
      </w:r>
      <w:r w:rsidR="00F755C2">
        <w:rPr>
          <w:rFonts w:ascii="Times New Roman" w:hAnsi="Times New Roman" w:cs="Times New Roman"/>
        </w:rPr>
        <w:t>.</w:t>
      </w:r>
      <w:r w:rsidR="00F1511D">
        <w:rPr>
          <w:rFonts w:ascii="Times New Roman" w:hAnsi="Times New Roman" w:cs="Times New Roman"/>
        </w:rPr>
        <w:t xml:space="preserve"> </w:t>
      </w:r>
      <w:r w:rsidR="00F755C2">
        <w:rPr>
          <w:rFonts w:ascii="Times New Roman" w:hAnsi="Times New Roman" w:cs="Times New Roman"/>
        </w:rPr>
        <w:t>T</w:t>
      </w:r>
      <w:r w:rsidR="00F1511D">
        <w:rPr>
          <w:rFonts w:ascii="Times New Roman" w:hAnsi="Times New Roman" w:cs="Times New Roman"/>
        </w:rPr>
        <w:t xml:space="preserve">he </w:t>
      </w:r>
      <w:r w:rsidR="00187B17">
        <w:rPr>
          <w:rFonts w:ascii="Times New Roman" w:hAnsi="Times New Roman" w:cs="Times New Roman"/>
        </w:rPr>
        <w:t xml:space="preserve">normalization </w:t>
      </w:r>
      <w:r w:rsidR="00F1511D" w:rsidRPr="00EF590E">
        <w:rPr>
          <w:rFonts w:ascii="Times New Roman" w:hAnsi="Times New Roman" w:cs="Times New Roman"/>
        </w:rPr>
        <w:t>formula is</w:t>
      </w:r>
      <w:r w:rsidR="008721A0">
        <w:rPr>
          <w:rFonts w:ascii="Times New Roman" w:hAnsi="Times New Roman" w:cs="Times New Roman"/>
        </w:rPr>
        <w:t xml:space="preserve"> </w:t>
      </w:r>
      <w:r w:rsidR="008721A0">
        <w:rPr>
          <w:rFonts w:ascii="Times New Roman" w:hAnsi="Times New Roman" w:cs="Times New Roman" w:hint="eastAsia"/>
        </w:rPr>
        <w:t>expressed</w:t>
      </w:r>
      <w:r w:rsidR="00F1511D" w:rsidRPr="00EF590E">
        <w:rPr>
          <w:rFonts w:ascii="Times New Roman" w:hAnsi="Times New Roman" w:cs="Times New Roman"/>
        </w:rPr>
        <w:t xml:space="preserve"> as follows</w:t>
      </w:r>
      <w:r w:rsidR="00F1511D">
        <w:rPr>
          <w:rFonts w:ascii="Times New Roman" w:hAnsi="Times New Roman" w:cs="Times New Roman"/>
        </w:rPr>
        <w:t>:</w:t>
      </w:r>
    </w:p>
    <w:p w14:paraId="402C56A1" w14:textId="77777777" w:rsidR="00F1511D" w:rsidRDefault="00F1511D" w:rsidP="00F1511D">
      <w:pPr>
        <w:ind w:firstLine="420"/>
        <w:rPr>
          <w:rFonts w:ascii="Times New Roman" w:hAnsi="Times New Roman" w:cs="Times New Roman"/>
        </w:rPr>
      </w:pPr>
      <m:oMathPara>
        <m:oMath>
          <m:r>
            <w:rPr>
              <w:rFonts w:ascii="Cambria Math" w:hAnsi="Cambria Math" w:cs="Times New Roman"/>
            </w:rPr>
            <w:lastRenderedPageBreak/>
            <m:t>w=</m:t>
          </m:r>
          <m:f>
            <m:fPr>
              <m:ctrlPr>
                <w:rPr>
                  <w:rFonts w:ascii="Cambria Math" w:hAnsi="Cambria Math" w:cs="Times New Roman"/>
                  <w:i/>
                </w:rPr>
              </m:ctrlPr>
            </m:fPr>
            <m:num>
              <m:r>
                <w:rPr>
                  <w:rFonts w:ascii="Cambria Math" w:hAnsi="Cambria Math" w:cs="Times New Roman"/>
                </w:rPr>
                <m:t>(T-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min</m:t>
                  </m:r>
                </m:sub>
              </m:sSub>
              <m:r>
                <w:rPr>
                  <w:rFonts w:ascii="Cambria Math" w:hAnsi="Cambria Math" w:cs="Times New Roman"/>
                </w:rPr>
                <m:t>)</m:t>
              </m:r>
            </m:num>
            <m:den>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max</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min</m:t>
                  </m:r>
                </m:sub>
              </m:sSub>
              <m:r>
                <w:rPr>
                  <w:rFonts w:ascii="Cambria Math" w:hAnsi="Cambria Math" w:cs="Times New Roman"/>
                </w:rPr>
                <m:t>)</m:t>
              </m:r>
            </m:den>
          </m:f>
        </m:oMath>
      </m:oMathPara>
    </w:p>
    <w:p w14:paraId="2ADD10FF" w14:textId="7003EC92" w:rsidR="00881DB6" w:rsidRPr="00402089" w:rsidRDefault="00F1511D" w:rsidP="00420026">
      <w:pPr>
        <w:jc w:val="both"/>
        <w:rPr>
          <w:rFonts w:ascii="Times New Roman" w:hAnsi="Times New Roman" w:cs="Times New Roman"/>
        </w:rPr>
      </w:pPr>
      <w:r>
        <w:rPr>
          <w:rFonts w:ascii="Times New Roman" w:hAnsi="Times New Roman" w:cs="Times New Roman"/>
        </w:rPr>
        <w:t xml:space="preserve">where </w:t>
      </w:r>
      <m:oMath>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max</m:t>
            </m:r>
          </m:sub>
        </m:sSub>
      </m:oMath>
      <w:r>
        <w:rPr>
          <w:rFonts w:ascii="Times New Roman" w:hAnsi="Times New Roman" w:cs="Times New Roman" w:hint="eastAsia"/>
        </w:rPr>
        <w:t xml:space="preserve"> </w:t>
      </w:r>
      <w:r>
        <w:rPr>
          <w:rFonts w:ascii="Times New Roman" w:hAnsi="Times New Roman" w:cs="Times New Roman"/>
        </w:rPr>
        <w:t xml:space="preserve">and </w:t>
      </w:r>
      <m:oMath>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min</m:t>
            </m:r>
          </m:sub>
        </m:sSub>
      </m:oMath>
      <w:r>
        <w:rPr>
          <w:rFonts w:ascii="Times New Roman" w:hAnsi="Times New Roman" w:cs="Times New Roman" w:hint="eastAsia"/>
        </w:rPr>
        <w:t xml:space="preserve"> </w:t>
      </w:r>
      <w:r w:rsidR="00B268A7">
        <w:rPr>
          <w:rFonts w:ascii="Times New Roman" w:hAnsi="Times New Roman" w:cs="Times New Roman"/>
        </w:rPr>
        <w:t>are</w:t>
      </w:r>
      <w:r>
        <w:rPr>
          <w:rFonts w:ascii="Times New Roman" w:hAnsi="Times New Roman" w:cs="Times New Roman"/>
        </w:rPr>
        <w:t xml:space="preserve"> the </w:t>
      </w:r>
      <w:r w:rsidRPr="00402089">
        <w:rPr>
          <w:rFonts w:ascii="Times New Roman" w:hAnsi="Times New Roman" w:cs="Times New Roman"/>
        </w:rPr>
        <w:t xml:space="preserve">maximum and minimum </w:t>
      </w:r>
      <w:r>
        <w:rPr>
          <w:rFonts w:ascii="Times New Roman" w:hAnsi="Times New Roman" w:cs="Times New Roman"/>
        </w:rPr>
        <w:t xml:space="preserve">output </w:t>
      </w:r>
      <w:r w:rsidRPr="00402089">
        <w:rPr>
          <w:rFonts w:ascii="Times New Roman" w:hAnsi="Times New Roman" w:cs="Times New Roman"/>
        </w:rPr>
        <w:t xml:space="preserve">optical </w:t>
      </w:r>
      <w:r w:rsidR="00B47D4F">
        <w:rPr>
          <w:rFonts w:ascii="Times New Roman" w:hAnsi="Times New Roman" w:cs="Times New Roman"/>
        </w:rPr>
        <w:t>power</w:t>
      </w:r>
      <w:r w:rsidR="00FF04EF">
        <w:rPr>
          <w:rFonts w:ascii="Times New Roman" w:hAnsi="Times New Roman" w:cs="Times New Roman"/>
        </w:rPr>
        <w:t>, respectively</w:t>
      </w:r>
      <w:r>
        <w:rPr>
          <w:rFonts w:ascii="Times New Roman" w:hAnsi="Times New Roman" w:cs="Times New Roman"/>
        </w:rPr>
        <w:t xml:space="preserve">. </w:t>
      </w:r>
      <w:r w:rsidR="00297620">
        <w:rPr>
          <w:rFonts w:ascii="Times New Roman" w:hAnsi="Times New Roman" w:cs="Times New Roman"/>
        </w:rPr>
        <w:t>R</w:t>
      </w:r>
      <w:r w:rsidR="00297620" w:rsidRPr="00840E11">
        <w:rPr>
          <w:rFonts w:ascii="Times New Roman" w:hAnsi="Times New Roman" w:cs="Times New Roman"/>
        </w:rPr>
        <w:t>eal</w:t>
      </w:r>
      <w:r w:rsidR="00297620">
        <w:rPr>
          <w:rFonts w:ascii="Times New Roman" w:hAnsi="Times New Roman" w:cs="Times New Roman"/>
        </w:rPr>
        <w:t>-</w:t>
      </w:r>
      <w:r w:rsidR="00297620">
        <w:rPr>
          <w:rFonts w:ascii="Times New Roman" w:hAnsi="Times New Roman" w:cs="Times New Roman" w:hint="eastAsia"/>
        </w:rPr>
        <w:t>number</w:t>
      </w:r>
      <w:r w:rsidR="00297620">
        <w:rPr>
          <w:rFonts w:ascii="Times New Roman" w:hAnsi="Times New Roman" w:cs="Times New Roman"/>
        </w:rPr>
        <w:t xml:space="preserve"> </w:t>
      </w:r>
      <w:r w:rsidR="00297620" w:rsidRPr="00840E11">
        <w:rPr>
          <w:rFonts w:ascii="Times New Roman" w:hAnsi="Times New Roman" w:cs="Times New Roman"/>
        </w:rPr>
        <w:t>computation</w:t>
      </w:r>
      <w:r w:rsidR="007B2699">
        <w:rPr>
          <w:rFonts w:ascii="Times New Roman" w:hAnsi="Times New Roman" w:cs="Times New Roman"/>
        </w:rPr>
        <w:t xml:space="preserve"> can be further implemented by </w:t>
      </w:r>
      <w:r w:rsidR="00D65AA3" w:rsidRPr="00D65AA3">
        <w:rPr>
          <w:rFonts w:ascii="Times New Roman" w:hAnsi="Times New Roman" w:cs="Times New Roman"/>
        </w:rPr>
        <w:t>incorporating</w:t>
      </w:r>
      <w:r w:rsidR="00D65AA3">
        <w:rPr>
          <w:rFonts w:ascii="Times New Roman" w:hAnsi="Times New Roman" w:cs="Times New Roman"/>
        </w:rPr>
        <w:t xml:space="preserve"> </w:t>
      </w:r>
      <w:r w:rsidR="007B2699" w:rsidRPr="00840E11">
        <w:rPr>
          <w:rFonts w:ascii="Times New Roman" w:hAnsi="Times New Roman" w:cs="Times New Roman"/>
        </w:rPr>
        <w:t>reference paths</w:t>
      </w:r>
      <w:r w:rsidR="00EF3BA7">
        <w:rPr>
          <w:rFonts w:ascii="Times New Roman" w:hAnsi="Times New Roman" w:cs="Times New Roman"/>
        </w:rPr>
        <w:fldChar w:fldCharType="begin"/>
      </w:r>
      <w:r w:rsidR="00EF3BA7">
        <w:rPr>
          <w:rFonts w:ascii="Times New Roman" w:hAnsi="Times New Roman" w:cs="Times New Roman"/>
        </w:rPr>
        <w:instrText xml:space="preserve"> ADDIN ZOTERO_ITEM CSL_CITATION {"citationID":"5vsLtXil","properties":{"formattedCitation":"\\super [1]\\nosupersub{}","plainCitation":"[1]","noteIndex":0},"citationItems":[{"id":3341,"uris":["http://zotero.org/users/11725818/items/2CJSLK9T"],"itemData":{"id":3341,"type":"article-journal","container-title":"Nature Photonics","DOI":"10.1038/s41566-022-01020-z","ISSN":"1749-4885, 1749-4893","issue":"8","journalAbbreviation":"Nat. Photon.","language":"en","page":"595-602","source":"DOI.org (Crossref)","title":"Self-calibrating programmable photonic integrated circuits","volume":"16","author":[{"family":"Xu","given":"Xingyuan"},{"family":"Ren","given":"Guanghui"},{"family":"Feleppa","given":"Tim"},{"family":"Liu","given":"Xumeng"},{"family":"Boes","given":"Andreas"},{"family":"Mitchell","given":"Arnan"},{"family":"Lowery","given":"Arthur J."}],"issued":{"date-parts":[["2022",8]]}}}],"schema":"https://github.com/citation-style-language/schema/raw/master/csl-citation.json"} </w:instrText>
      </w:r>
      <w:r w:rsidR="00EF3BA7">
        <w:rPr>
          <w:rFonts w:ascii="Times New Roman" w:hAnsi="Times New Roman" w:cs="Times New Roman"/>
        </w:rPr>
        <w:fldChar w:fldCharType="separate"/>
      </w:r>
      <w:r w:rsidR="00EF3BA7" w:rsidRPr="00EF3BA7">
        <w:rPr>
          <w:rFonts w:ascii="Times New Roman" w:hAnsi="Times New Roman" w:cs="Times New Roman"/>
          <w:vertAlign w:val="superscript"/>
        </w:rPr>
        <w:t>[1]</w:t>
      </w:r>
      <w:r w:rsidR="00EF3BA7">
        <w:rPr>
          <w:rFonts w:ascii="Times New Roman" w:hAnsi="Times New Roman" w:cs="Times New Roman"/>
        </w:rPr>
        <w:fldChar w:fldCharType="end"/>
      </w:r>
      <w:r w:rsidR="005F60EE">
        <w:rPr>
          <w:rFonts w:ascii="Times New Roman" w:hAnsi="Times New Roman" w:cs="Times New Roman"/>
        </w:rPr>
        <w:t xml:space="preserve">, </w:t>
      </w:r>
      <w:r w:rsidR="007B2699" w:rsidRPr="00840E11">
        <w:rPr>
          <w:rFonts w:ascii="Times New Roman" w:hAnsi="Times New Roman" w:cs="Times New Roman"/>
        </w:rPr>
        <w:t xml:space="preserve">balanced </w:t>
      </w:r>
      <w:r w:rsidR="0058711C">
        <w:rPr>
          <w:rFonts w:ascii="Times New Roman" w:hAnsi="Times New Roman" w:cs="Times New Roman" w:hint="eastAsia"/>
        </w:rPr>
        <w:t>photo</w:t>
      </w:r>
      <w:r w:rsidR="007B2699" w:rsidRPr="00840E11">
        <w:rPr>
          <w:rFonts w:ascii="Times New Roman" w:hAnsi="Times New Roman" w:cs="Times New Roman"/>
        </w:rPr>
        <w:t>detectors</w:t>
      </w:r>
      <w:r w:rsidR="00EF3BA7">
        <w:rPr>
          <w:rFonts w:ascii="Times New Roman" w:hAnsi="Times New Roman" w:cs="Times New Roman"/>
        </w:rPr>
        <w:fldChar w:fldCharType="begin"/>
      </w:r>
      <w:r w:rsidR="00EF3BA7">
        <w:rPr>
          <w:rFonts w:ascii="Times New Roman" w:hAnsi="Times New Roman" w:cs="Times New Roman"/>
        </w:rPr>
        <w:instrText xml:space="preserve"> ADDIN ZOTERO_ITEM CSL_CITATION {"citationID":"5Iq7Qi8B","properties":{"formattedCitation":"\\super [2]\\nosupersub{}","plainCitation":"[2]","noteIndex":0},"citationItems":[{"id":44,"uris":["http://zotero.org/users/11725818/items/MCUVNQPS"],"itemData":{"id":44,"type":"article-journal","container-title":"Nature Electronics","DOI":"10.1038/s41928-021-00661-2","ISSN":"2520-1131","issue":"11","journalAbbreviation":"Nat Electron","language":"en","page":"837-844","source":"DOI.org (Crossref)","title":"A silicon photonic–electronic neural network for fibre nonlinearity compensation","volume":"4","author":[{"family":"Huang","given":"Chaoran"},{"family":"Fujisawa","given":"Shinsuke"},{"family":"De Lima","given":"Thomas Ferreira"},{"family":"Tait","given":"Alexander N."},{"family":"Blow","given":"Eric C."},{"family":"Tian","given":"Yue"},{"family":"Bilodeau","given":"Simon"},{"family":"Jha","given":"Aashu"},{"family":"Yaman","given":"Fatih"},{"family":"Peng","given":"Hsuan-Tung"},{"family":"Batshon","given":"Hussam G."},{"family":"Shastri","given":"Bhavin J."},{"family":"Inada","given":"Yoshihisa"},{"family":"Wang","given":"Ting"},{"family":"Prucnal","given":"Paul R."}],"issued":{"date-parts":[["2021",11,22]]}}}],"schema":"https://github.com/citation-style-language/schema/raw/master/csl-citation.json"} </w:instrText>
      </w:r>
      <w:r w:rsidR="00EF3BA7">
        <w:rPr>
          <w:rFonts w:ascii="Times New Roman" w:hAnsi="Times New Roman" w:cs="Times New Roman"/>
        </w:rPr>
        <w:fldChar w:fldCharType="separate"/>
      </w:r>
      <w:r w:rsidR="00EF3BA7" w:rsidRPr="00EF3BA7">
        <w:rPr>
          <w:rFonts w:ascii="Times New Roman" w:hAnsi="Times New Roman" w:cs="Times New Roman"/>
          <w:vertAlign w:val="superscript"/>
        </w:rPr>
        <w:t>[2]</w:t>
      </w:r>
      <w:r w:rsidR="00EF3BA7">
        <w:rPr>
          <w:rFonts w:ascii="Times New Roman" w:hAnsi="Times New Roman" w:cs="Times New Roman"/>
        </w:rPr>
        <w:fldChar w:fldCharType="end"/>
      </w:r>
      <w:r w:rsidR="00D65AA3">
        <w:rPr>
          <w:rFonts w:ascii="Times New Roman" w:hAnsi="Times New Roman" w:cs="Times New Roman"/>
        </w:rPr>
        <w:t>,</w:t>
      </w:r>
      <w:r w:rsidR="005F60EE">
        <w:rPr>
          <w:rFonts w:ascii="Times New Roman" w:hAnsi="Times New Roman" w:cs="Times New Roman"/>
        </w:rPr>
        <w:t xml:space="preserve"> </w:t>
      </w:r>
      <w:r w:rsidR="007306E9">
        <w:rPr>
          <w:rFonts w:ascii="Times New Roman" w:hAnsi="Times New Roman" w:cs="Times New Roman"/>
        </w:rPr>
        <w:t xml:space="preserve">or </w:t>
      </w:r>
      <w:r w:rsidR="005F60EE">
        <w:rPr>
          <w:rFonts w:ascii="Times New Roman" w:hAnsi="Times New Roman" w:cs="Times New Roman"/>
        </w:rPr>
        <w:t xml:space="preserve">decomposing </w:t>
      </w:r>
      <w:r w:rsidR="00D65AA3">
        <w:rPr>
          <w:rFonts w:ascii="Times New Roman" w:hAnsi="Times New Roman" w:cs="Times New Roman"/>
        </w:rPr>
        <w:t xml:space="preserve">a </w:t>
      </w:r>
      <w:r w:rsidR="005F60EE" w:rsidRPr="00402089">
        <w:rPr>
          <w:rFonts w:ascii="Times New Roman" w:hAnsi="Times New Roman" w:cs="Times New Roman"/>
        </w:rPr>
        <w:t>real</w:t>
      </w:r>
      <w:r w:rsidR="00C65438">
        <w:rPr>
          <w:rFonts w:ascii="Times New Roman" w:hAnsi="Times New Roman" w:cs="Times New Roman"/>
        </w:rPr>
        <w:t xml:space="preserve"> </w:t>
      </w:r>
      <w:r w:rsidR="005F60EE" w:rsidRPr="00402089">
        <w:rPr>
          <w:rFonts w:ascii="Times New Roman" w:hAnsi="Times New Roman" w:cs="Times New Roman"/>
        </w:rPr>
        <w:t>number</w:t>
      </w:r>
      <w:r w:rsidR="005F60EE">
        <w:rPr>
          <w:rFonts w:ascii="Times New Roman" w:hAnsi="Times New Roman" w:cs="Times New Roman"/>
        </w:rPr>
        <w:t xml:space="preserve"> into two positive value</w:t>
      </w:r>
      <w:r w:rsidR="00D65AA3">
        <w:rPr>
          <w:rFonts w:ascii="Times New Roman" w:hAnsi="Times New Roman" w:cs="Times New Roman"/>
        </w:rPr>
        <w:t xml:space="preserve">s </w:t>
      </w:r>
      <w:r w:rsidR="00EF3BA7">
        <w:rPr>
          <w:rFonts w:ascii="Times New Roman" w:hAnsi="Times New Roman" w:cs="Times New Roman"/>
        </w:rPr>
        <w:fldChar w:fldCharType="begin"/>
      </w:r>
      <w:r w:rsidR="00EF3BA7">
        <w:rPr>
          <w:rFonts w:ascii="Times New Roman" w:hAnsi="Times New Roman" w:cs="Times New Roman"/>
        </w:rPr>
        <w:instrText xml:space="preserve"> ADDIN ZOTERO_ITEM CSL_CITATION {"citationID":"dhwHMZ9k","properties":{"formattedCitation":"\\super [3]\\nosupersub{}","plainCitation":"[3]","noteIndex":0},"citationItems":[{"id":32,"uris":["http://zotero.org/users/11725818/items/42RLCRFJ"],"itemData":{"id":32,"type":"article-journal","abstract":"Abstract\n            \n              The emergence of parallel convolution-operation technology has substantially powered the complexity and functionality of optical neural networks (ONN) by harnessing the dimension of optical wavelength. However, this advanced architecture faces remarkable challenges in high-level integration and on-chip operation. In this work, convolution based on time-wavelength plane stretching approach is implemented on a microcomb-driven chip-based photonic processing unit (PPU). To support the operation of this processing unit, we develop a dedicated control and operation protocol, leading to a record high weight precision of 9 bits. Moreover, the compact architecture and high data loading speed enable a preeminent photonic-core compute density of over 1 trillion of operations per second per square millimeter (TOPS mm\n              −2\n              ). Two proof-of-concept experiments are demonstrated, including image edge detection and handwritten digit recognition, showing comparable processing capability compared to that of a digital computer. Due to the advanced performance and the great scalability, this parallel photonic processing unit can potentially revolutionize sophisticated artificial intelligence tasks including autonomous driving, video action recognition and image reconstruction.","container-title":"Nature Communications","DOI":"10.1038/s41467-022-35506-9","ISSN":"2041-1723","issue":"1","journalAbbreviation":"Nat Commun","language":"en","page":"66","source":"DOI.org (Crossref)","title":"Microcomb-based integrated photonic processing unit","volume":"14","author":[{"family":"Bai","given":"Bowen"},{"family":"Yang","given":"Qipeng"},{"family":"Shu","given":"Haowen"},{"family":"Chang","given":"Lin"},{"family":"Yang","given":"Fenghe"},{"family":"Shen","given":"Bitao"},{"family":"Tao","given":"Zihan"},{"family":"Wang","given":"Jing"},{"family":"Xu","given":"Shaofu"},{"family":"Xie","given":"Weiqiang"},{"family":"Zou","given":"Weiwen"},{"family":"Hu","given":"Weiwei"},{"family":"Bowers","given":"John E."},{"family":"Wang","given":"Xingjun"}],"issued":{"date-parts":[["2023",1,5]]}}}],"schema":"https://github.com/citation-style-language/schema/raw/master/csl-citation.json"} </w:instrText>
      </w:r>
      <w:r w:rsidR="00EF3BA7">
        <w:rPr>
          <w:rFonts w:ascii="Times New Roman" w:hAnsi="Times New Roman" w:cs="Times New Roman"/>
        </w:rPr>
        <w:fldChar w:fldCharType="separate"/>
      </w:r>
      <w:r w:rsidR="00EF3BA7" w:rsidRPr="00EF3BA7">
        <w:rPr>
          <w:rFonts w:ascii="Times New Roman" w:hAnsi="Times New Roman" w:cs="Times New Roman"/>
          <w:vertAlign w:val="superscript"/>
        </w:rPr>
        <w:t>[3]</w:t>
      </w:r>
      <w:r w:rsidR="00EF3BA7">
        <w:rPr>
          <w:rFonts w:ascii="Times New Roman" w:hAnsi="Times New Roman" w:cs="Times New Roman"/>
        </w:rPr>
        <w:fldChar w:fldCharType="end"/>
      </w:r>
      <w:r w:rsidR="005F60EE">
        <w:rPr>
          <w:rFonts w:ascii="Times New Roman" w:hAnsi="Times New Roman" w:cs="Times New Roman"/>
        </w:rPr>
        <w:t>.</w:t>
      </w:r>
    </w:p>
    <w:p w14:paraId="5ABD114F" w14:textId="252EA27F" w:rsidR="004D0EA4" w:rsidRDefault="00C02FA5" w:rsidP="004D0EA4">
      <w:pPr>
        <w:ind w:firstLine="420"/>
        <w:jc w:val="both"/>
        <w:rPr>
          <w:rFonts w:ascii="Times New Roman" w:hAnsi="Times New Roman" w:cs="Times New Roman"/>
        </w:rPr>
      </w:pPr>
      <w:r>
        <w:rPr>
          <w:rFonts w:ascii="Times New Roman" w:hAnsi="Times New Roman" w:cs="Times New Roman"/>
        </w:rPr>
        <w:t xml:space="preserve">Due to the limited </w:t>
      </w:r>
      <w:r w:rsidR="003B1107">
        <w:rPr>
          <w:rFonts w:ascii="Times New Roman" w:hAnsi="Times New Roman" w:cs="Times New Roman"/>
        </w:rPr>
        <w:t>roll-off ratio of</w:t>
      </w:r>
      <w:r w:rsidR="00B36404">
        <w:rPr>
          <w:rFonts w:ascii="Times New Roman" w:hAnsi="Times New Roman" w:cs="Times New Roman"/>
        </w:rPr>
        <w:t xml:space="preserve"> </w:t>
      </w:r>
      <w:r w:rsidR="003B1107">
        <w:rPr>
          <w:rFonts w:ascii="Times New Roman" w:hAnsi="Times New Roman" w:cs="Times New Roman"/>
        </w:rPr>
        <w:t>MRR</w:t>
      </w:r>
      <w:r w:rsidR="003F68E9">
        <w:rPr>
          <w:rFonts w:ascii="Times New Roman" w:hAnsi="Times New Roman" w:cs="Times New Roman"/>
        </w:rPr>
        <w:t>-based</w:t>
      </w:r>
      <w:r w:rsidR="00B81859">
        <w:rPr>
          <w:rFonts w:ascii="Times New Roman" w:hAnsi="Times New Roman" w:cs="Times New Roman"/>
        </w:rPr>
        <w:t xml:space="preserve"> WE</w:t>
      </w:r>
      <w:r w:rsidR="00EA1AA2">
        <w:rPr>
          <w:rFonts w:ascii="Times New Roman" w:hAnsi="Times New Roman" w:cs="Times New Roman"/>
        </w:rPr>
        <w:t>s</w:t>
      </w:r>
      <w:r w:rsidR="003B1107">
        <w:rPr>
          <w:rFonts w:ascii="Times New Roman" w:hAnsi="Times New Roman" w:cs="Times New Roman"/>
        </w:rPr>
        <w:t>,</w:t>
      </w:r>
      <w:r>
        <w:rPr>
          <w:rFonts w:ascii="Times New Roman" w:hAnsi="Times New Roman" w:cs="Times New Roman"/>
        </w:rPr>
        <w:t xml:space="preserve"> </w:t>
      </w:r>
      <w:r w:rsidR="003B1107">
        <w:rPr>
          <w:rFonts w:ascii="Times New Roman" w:hAnsi="Times New Roman" w:cs="Times New Roman"/>
        </w:rPr>
        <w:t>o</w:t>
      </w:r>
      <w:r w:rsidR="003B1107" w:rsidRPr="001E647D">
        <w:rPr>
          <w:rFonts w:ascii="Times New Roman" w:hAnsi="Times New Roman" w:cs="Times New Roman"/>
        </w:rPr>
        <w:t xml:space="preserve">ptical </w:t>
      </w:r>
      <w:r w:rsidR="003B1107">
        <w:rPr>
          <w:rFonts w:ascii="Times New Roman" w:hAnsi="Times New Roman" w:cs="Times New Roman"/>
        </w:rPr>
        <w:t xml:space="preserve">leakage </w:t>
      </w:r>
      <w:r w:rsidR="001E647D" w:rsidRPr="001E647D">
        <w:rPr>
          <w:rFonts w:ascii="Times New Roman" w:hAnsi="Times New Roman" w:cs="Times New Roman"/>
        </w:rPr>
        <w:t xml:space="preserve">from adjacent </w:t>
      </w:r>
      <w:r w:rsidR="00DC7888">
        <w:rPr>
          <w:rFonts w:ascii="Times New Roman" w:hAnsi="Times New Roman" w:cs="Times New Roman"/>
        </w:rPr>
        <w:t xml:space="preserve">wavelength </w:t>
      </w:r>
      <w:r w:rsidR="001E647D" w:rsidRPr="001E647D">
        <w:rPr>
          <w:rFonts w:ascii="Times New Roman" w:hAnsi="Times New Roman" w:cs="Times New Roman"/>
        </w:rPr>
        <w:t xml:space="preserve">channels </w:t>
      </w:r>
      <w:r w:rsidR="00420026">
        <w:rPr>
          <w:rFonts w:ascii="Times New Roman" w:hAnsi="Times New Roman" w:cs="Times New Roman"/>
        </w:rPr>
        <w:t>will</w:t>
      </w:r>
      <w:r w:rsidR="0000673F">
        <w:rPr>
          <w:rFonts w:ascii="Times New Roman" w:hAnsi="Times New Roman" w:cs="Times New Roman"/>
        </w:rPr>
        <w:t xml:space="preserve"> </w:t>
      </w:r>
      <w:r w:rsidR="002302F1">
        <w:rPr>
          <w:rFonts w:ascii="Times New Roman" w:hAnsi="Times New Roman" w:cs="Times New Roman"/>
        </w:rPr>
        <w:t>lead to</w:t>
      </w:r>
      <w:r w:rsidR="001E647D" w:rsidRPr="001E647D">
        <w:rPr>
          <w:rFonts w:ascii="Times New Roman" w:hAnsi="Times New Roman" w:cs="Times New Roman"/>
        </w:rPr>
        <w:t xml:space="preserve"> </w:t>
      </w:r>
      <w:r w:rsidR="001E647D">
        <w:rPr>
          <w:rFonts w:ascii="Times New Roman" w:hAnsi="Times New Roman" w:cs="Times New Roman" w:hint="eastAsia"/>
        </w:rPr>
        <w:t>unexpected</w:t>
      </w:r>
      <w:r w:rsidR="00270725">
        <w:rPr>
          <w:rFonts w:ascii="Times New Roman" w:hAnsi="Times New Roman" w:cs="Times New Roman"/>
        </w:rPr>
        <w:t xml:space="preserve"> </w:t>
      </w:r>
      <w:r w:rsidR="00716A50" w:rsidRPr="001E647D">
        <w:rPr>
          <w:rFonts w:ascii="Times New Roman" w:hAnsi="Times New Roman" w:cs="Times New Roman"/>
        </w:rPr>
        <w:t xml:space="preserve">optical </w:t>
      </w:r>
      <w:r w:rsidR="00716A50">
        <w:rPr>
          <w:rFonts w:ascii="Times New Roman" w:hAnsi="Times New Roman" w:cs="Times New Roman" w:hint="eastAsia"/>
        </w:rPr>
        <w:t>power</w:t>
      </w:r>
      <w:r w:rsidR="00270725">
        <w:rPr>
          <w:rFonts w:ascii="Times New Roman" w:hAnsi="Times New Roman" w:cs="Times New Roman"/>
        </w:rPr>
        <w:t xml:space="preserve"> </w:t>
      </w:r>
      <w:r w:rsidR="00270725" w:rsidRPr="001E647D">
        <w:rPr>
          <w:rFonts w:ascii="Times New Roman" w:hAnsi="Times New Roman" w:cs="Times New Roman"/>
        </w:rPr>
        <w:t>accumulation</w:t>
      </w:r>
      <w:r w:rsidR="0000673F">
        <w:rPr>
          <w:rFonts w:ascii="Times New Roman" w:hAnsi="Times New Roman" w:cs="Times New Roman" w:hint="eastAsia"/>
        </w:rPr>
        <w:t>,</w:t>
      </w:r>
      <w:r w:rsidR="0000673F">
        <w:rPr>
          <w:rFonts w:ascii="Times New Roman" w:hAnsi="Times New Roman" w:cs="Times New Roman"/>
        </w:rPr>
        <w:t xml:space="preserve"> </w:t>
      </w:r>
      <w:r w:rsidR="002302F1">
        <w:rPr>
          <w:rFonts w:ascii="Times New Roman" w:hAnsi="Times New Roman" w:cs="Times New Roman"/>
        </w:rPr>
        <w:t>thus</w:t>
      </w:r>
      <w:r w:rsidR="0000673F" w:rsidRPr="005D1CB9">
        <w:rPr>
          <w:rFonts w:ascii="Times New Roman" w:hAnsi="Times New Roman" w:cs="Times New Roman"/>
        </w:rPr>
        <w:t xml:space="preserve"> degrading</w:t>
      </w:r>
      <w:r w:rsidR="001E647D" w:rsidRPr="001E647D">
        <w:rPr>
          <w:rFonts w:ascii="Times New Roman" w:hAnsi="Times New Roman" w:cs="Times New Roman"/>
        </w:rPr>
        <w:t xml:space="preserve"> </w:t>
      </w:r>
      <w:r w:rsidR="00DF067A">
        <w:rPr>
          <w:rFonts w:ascii="Times New Roman" w:hAnsi="Times New Roman" w:cs="Times New Roman" w:hint="eastAsia"/>
        </w:rPr>
        <w:t>computing</w:t>
      </w:r>
      <w:r w:rsidR="00DF067A">
        <w:rPr>
          <w:rFonts w:ascii="Times New Roman" w:hAnsi="Times New Roman" w:cs="Times New Roman"/>
        </w:rPr>
        <w:t xml:space="preserve"> </w:t>
      </w:r>
      <w:r w:rsidR="001E647D" w:rsidRPr="001E647D">
        <w:rPr>
          <w:rFonts w:ascii="Times New Roman" w:hAnsi="Times New Roman" w:cs="Times New Roman"/>
        </w:rPr>
        <w:t>accuracy.</w:t>
      </w:r>
      <w:r w:rsidR="009B3337">
        <w:rPr>
          <w:rFonts w:ascii="Times New Roman" w:hAnsi="Times New Roman" w:cs="Times New Roman"/>
        </w:rPr>
        <w:t xml:space="preserve"> </w:t>
      </w:r>
      <w:r w:rsidR="003C3D3D">
        <w:rPr>
          <w:rFonts w:ascii="Times New Roman" w:hAnsi="Times New Roman" w:cs="Times New Roman"/>
        </w:rPr>
        <w:t>O</w:t>
      </w:r>
      <w:r w:rsidR="00702DEB">
        <w:rPr>
          <w:rFonts w:ascii="Times New Roman" w:hAnsi="Times New Roman" w:cs="Times New Roman" w:hint="eastAsia"/>
        </w:rPr>
        <w:t>ptical</w:t>
      </w:r>
      <w:r w:rsidR="00702DEB">
        <w:rPr>
          <w:rFonts w:ascii="Times New Roman" w:hAnsi="Times New Roman" w:cs="Times New Roman"/>
        </w:rPr>
        <w:t xml:space="preserve"> </w:t>
      </w:r>
      <w:r w:rsidR="00A2298C">
        <w:rPr>
          <w:rFonts w:ascii="Times New Roman" w:hAnsi="Times New Roman" w:cs="Times New Roman" w:hint="eastAsia"/>
        </w:rPr>
        <w:t>power</w:t>
      </w:r>
      <w:r w:rsidR="00A2298C">
        <w:rPr>
          <w:rFonts w:ascii="Times New Roman" w:hAnsi="Times New Roman" w:cs="Times New Roman"/>
        </w:rPr>
        <w:t xml:space="preserve"> </w:t>
      </w:r>
      <w:r w:rsidR="00DC7888">
        <w:rPr>
          <w:rFonts w:ascii="Times New Roman" w:hAnsi="Times New Roman" w:cs="Times New Roman"/>
        </w:rPr>
        <w:t xml:space="preserve">leakage </w:t>
      </w:r>
      <w:r w:rsidR="00C877DB">
        <w:rPr>
          <w:rFonts w:ascii="Times New Roman" w:hAnsi="Times New Roman" w:cs="Times New Roman"/>
        </w:rPr>
        <w:t>from</w:t>
      </w:r>
      <w:r w:rsidR="00F1511D" w:rsidRPr="001B1DFB">
        <w:rPr>
          <w:rFonts w:ascii="Times New Roman" w:hAnsi="Times New Roman" w:cs="Times New Roman"/>
        </w:rPr>
        <w:t xml:space="preserve"> </w:t>
      </w:r>
      <w:bookmarkStart w:id="15" w:name="OLE_LINK6"/>
      <w:r w:rsidR="00F755C2">
        <w:rPr>
          <w:rFonts w:ascii="Times New Roman" w:hAnsi="Times New Roman" w:cs="Times New Roman"/>
        </w:rPr>
        <w:t xml:space="preserve">an </w:t>
      </w:r>
      <w:r w:rsidR="00F1511D" w:rsidRPr="00A74EBF">
        <w:rPr>
          <w:rFonts w:ascii="Times New Roman" w:hAnsi="Times New Roman" w:cs="Times New Roman"/>
        </w:rPr>
        <w:t xml:space="preserve">adjacent </w:t>
      </w:r>
      <w:bookmarkEnd w:id="15"/>
      <w:r w:rsidR="00DC7888">
        <w:rPr>
          <w:rFonts w:ascii="Times New Roman" w:hAnsi="Times New Roman" w:cs="Times New Roman"/>
        </w:rPr>
        <w:t xml:space="preserve">wavelength </w:t>
      </w:r>
      <w:r w:rsidR="00F1511D">
        <w:rPr>
          <w:rFonts w:ascii="Times New Roman" w:hAnsi="Times New Roman" w:cs="Times New Roman"/>
        </w:rPr>
        <w:t>channel</w:t>
      </w:r>
      <w:r w:rsidR="00647AD7">
        <w:rPr>
          <w:rFonts w:ascii="Times New Roman" w:hAnsi="Times New Roman" w:cs="Times New Roman"/>
        </w:rPr>
        <w:t xml:space="preserve"> </w:t>
      </w:r>
      <w:r w:rsidR="00647AD7">
        <w:rPr>
          <w:rFonts w:ascii="Times New Roman" w:hAnsi="Times New Roman" w:cs="Times New Roman" w:hint="eastAsia"/>
        </w:rPr>
        <w:t>(</w:t>
      </w:r>
      <w:r w:rsidR="00716A50">
        <w:rPr>
          <w:rFonts w:ascii="Times New Roman" w:hAnsi="Times New Roman" w:cs="Times New Roman"/>
        </w:rPr>
        <w:t xml:space="preserve">indicated by the </w:t>
      </w:r>
      <w:r w:rsidR="00647AD7">
        <w:rPr>
          <w:rFonts w:ascii="Times New Roman" w:hAnsi="Times New Roman" w:cs="Times New Roman"/>
        </w:rPr>
        <w:t>blue dotted line</w:t>
      </w:r>
      <w:r w:rsidR="00B207DE">
        <w:rPr>
          <w:rFonts w:ascii="Times New Roman" w:hAnsi="Times New Roman" w:cs="Times New Roman"/>
        </w:rPr>
        <w:t>s</w:t>
      </w:r>
      <w:r w:rsidR="00647AD7">
        <w:rPr>
          <w:rFonts w:ascii="Times New Roman" w:hAnsi="Times New Roman" w:cs="Times New Roman"/>
        </w:rPr>
        <w:t xml:space="preserve"> in </w:t>
      </w:r>
      <w:r w:rsidR="00647AD7" w:rsidRPr="00D667DA">
        <w:rPr>
          <w:rFonts w:ascii="Times New Roman" w:hAnsi="Times New Roman" w:cs="Times New Roman"/>
        </w:rPr>
        <w:t xml:space="preserve">Suppl </w:t>
      </w:r>
      <w:r w:rsidR="00647AD7" w:rsidRPr="001B1DFB">
        <w:rPr>
          <w:rFonts w:ascii="Times New Roman" w:hAnsi="Times New Roman" w:cs="Times New Roman"/>
        </w:rPr>
        <w:t>Fig</w:t>
      </w:r>
      <w:r w:rsidR="006C0890">
        <w:rPr>
          <w:rFonts w:ascii="Times New Roman" w:hAnsi="Times New Roman" w:cs="Times New Roman"/>
        </w:rPr>
        <w:t>s</w:t>
      </w:r>
      <w:r w:rsidR="00647AD7">
        <w:rPr>
          <w:rFonts w:ascii="Times New Roman" w:hAnsi="Times New Roman" w:cs="Times New Roman"/>
        </w:rPr>
        <w:t>. 4a and 4b)</w:t>
      </w:r>
      <w:r w:rsidR="00F1511D">
        <w:rPr>
          <w:rFonts w:ascii="Times New Roman" w:hAnsi="Times New Roman" w:cs="Times New Roman"/>
        </w:rPr>
        <w:t xml:space="preserve"> with a channel spacing of </w:t>
      </w:r>
      <w:r w:rsidR="00F1511D" w:rsidRPr="001B1DFB">
        <w:rPr>
          <w:rFonts w:ascii="Times New Roman" w:hAnsi="Times New Roman" w:cs="Times New Roman"/>
        </w:rPr>
        <w:t>100 GHz</w:t>
      </w:r>
      <w:r w:rsidR="001B00B0">
        <w:rPr>
          <w:rFonts w:ascii="Times New Roman" w:hAnsi="Times New Roman" w:cs="Times New Roman"/>
        </w:rPr>
        <w:t xml:space="preserve"> </w:t>
      </w:r>
      <w:r w:rsidR="003C3D3D">
        <w:rPr>
          <w:rFonts w:ascii="Times New Roman" w:hAnsi="Times New Roman" w:cs="Times New Roman"/>
        </w:rPr>
        <w:t xml:space="preserve">was observed </w:t>
      </w:r>
      <w:r w:rsidR="00647159">
        <w:rPr>
          <w:rFonts w:ascii="Times New Roman" w:hAnsi="Times New Roman" w:cs="Times New Roman"/>
        </w:rPr>
        <w:t>while</w:t>
      </w:r>
      <w:r w:rsidR="001B00B0">
        <w:rPr>
          <w:rFonts w:ascii="Times New Roman" w:hAnsi="Times New Roman" w:cs="Times New Roman"/>
        </w:rPr>
        <w:t xml:space="preserve"> </w:t>
      </w:r>
      <w:r w:rsidR="001B00B0">
        <w:rPr>
          <w:rFonts w:ascii="Times New Roman" w:hAnsi="Times New Roman" w:cs="Times New Roman" w:hint="eastAsia"/>
        </w:rPr>
        <w:t>tuning</w:t>
      </w:r>
      <w:r w:rsidR="001B00B0">
        <w:rPr>
          <w:rFonts w:ascii="Times New Roman" w:hAnsi="Times New Roman" w:cs="Times New Roman"/>
        </w:rPr>
        <w:t xml:space="preserve"> </w:t>
      </w:r>
      <w:r w:rsidR="00647159">
        <w:rPr>
          <w:rFonts w:ascii="Times New Roman" w:hAnsi="Times New Roman" w:cs="Times New Roman"/>
        </w:rPr>
        <w:t xml:space="preserve">the weights </w:t>
      </w:r>
      <w:r w:rsidR="00A604E7" w:rsidRPr="00A604E7">
        <w:rPr>
          <w:rFonts w:ascii="Times New Roman" w:hAnsi="Times New Roman" w:cs="Times New Roman"/>
        </w:rPr>
        <w:t>of the operating wavelength channel (</w:t>
      </w:r>
      <w:r w:rsidR="00716A50">
        <w:rPr>
          <w:rFonts w:ascii="Times New Roman" w:hAnsi="Times New Roman" w:cs="Times New Roman"/>
        </w:rPr>
        <w:t xml:space="preserve">as indicated by the </w:t>
      </w:r>
      <w:r w:rsidR="00A604E7" w:rsidRPr="00A604E7">
        <w:rPr>
          <w:rFonts w:ascii="Times New Roman" w:hAnsi="Times New Roman" w:cs="Times New Roman"/>
        </w:rPr>
        <w:t xml:space="preserve">red dashed lines in </w:t>
      </w:r>
      <w:r w:rsidR="006C0890" w:rsidRPr="006C0890">
        <w:rPr>
          <w:rFonts w:ascii="Times New Roman" w:hAnsi="Times New Roman" w:cs="Times New Roman"/>
        </w:rPr>
        <w:t xml:space="preserve">Suppl </w:t>
      </w:r>
      <w:r w:rsidR="006C0890">
        <w:rPr>
          <w:rFonts w:ascii="Times New Roman" w:hAnsi="Times New Roman" w:cs="Times New Roman"/>
        </w:rPr>
        <w:t>F</w:t>
      </w:r>
      <w:r w:rsidR="006C0890">
        <w:rPr>
          <w:rFonts w:ascii="Times New Roman" w:hAnsi="Times New Roman" w:cs="Times New Roman" w:hint="eastAsia"/>
        </w:rPr>
        <w:t>ig</w:t>
      </w:r>
      <w:r w:rsidR="006C0890">
        <w:rPr>
          <w:rFonts w:ascii="Times New Roman" w:hAnsi="Times New Roman" w:cs="Times New Roman"/>
        </w:rPr>
        <w:t>s</w:t>
      </w:r>
      <w:r w:rsidR="006C0890">
        <w:rPr>
          <w:rFonts w:ascii="Times New Roman" w:hAnsi="Times New Roman" w:cs="Times New Roman" w:hint="eastAsia"/>
        </w:rPr>
        <w:t>.</w:t>
      </w:r>
      <w:r w:rsidR="006C0890">
        <w:rPr>
          <w:rFonts w:ascii="Times New Roman" w:hAnsi="Times New Roman" w:cs="Times New Roman"/>
        </w:rPr>
        <w:t xml:space="preserve"> </w:t>
      </w:r>
      <w:r w:rsidR="00A604E7" w:rsidRPr="00A604E7">
        <w:rPr>
          <w:rFonts w:ascii="Times New Roman" w:hAnsi="Times New Roman" w:cs="Times New Roman"/>
        </w:rPr>
        <w:t xml:space="preserve">4a and 4b), as shown in </w:t>
      </w:r>
      <w:r w:rsidR="00716A50" w:rsidRPr="00D667DA">
        <w:rPr>
          <w:rFonts w:ascii="Times New Roman" w:hAnsi="Times New Roman" w:cs="Times New Roman"/>
        </w:rPr>
        <w:t xml:space="preserve">Suppl </w:t>
      </w:r>
      <w:r w:rsidR="00716A50" w:rsidRPr="001B1DFB">
        <w:rPr>
          <w:rFonts w:ascii="Times New Roman" w:hAnsi="Times New Roman" w:cs="Times New Roman"/>
        </w:rPr>
        <w:t>Fig</w:t>
      </w:r>
      <w:r w:rsidR="00716A50">
        <w:rPr>
          <w:rFonts w:ascii="Times New Roman" w:hAnsi="Times New Roman" w:cs="Times New Roman"/>
        </w:rPr>
        <w:t>. 4</w:t>
      </w:r>
      <w:r w:rsidR="00A604E7" w:rsidRPr="00A604E7">
        <w:rPr>
          <w:rFonts w:ascii="Times New Roman" w:hAnsi="Times New Roman" w:cs="Times New Roman"/>
        </w:rPr>
        <w:t>d.</w:t>
      </w:r>
      <w:r w:rsidR="00A604E7">
        <w:rPr>
          <w:rFonts w:ascii="Times New Roman" w:hAnsi="Times New Roman" w:cs="Times New Roman"/>
        </w:rPr>
        <w:t xml:space="preserve"> </w:t>
      </w:r>
      <w:r w:rsidR="009877F0">
        <w:rPr>
          <w:rFonts w:ascii="Times New Roman" w:hAnsi="Times New Roman" w:cs="Times New Roman"/>
        </w:rPr>
        <w:t>W</w:t>
      </w:r>
      <w:r w:rsidR="0066127D">
        <w:rPr>
          <w:rFonts w:ascii="Times New Roman" w:hAnsi="Times New Roman" w:cs="Times New Roman"/>
        </w:rPr>
        <w:t>eight tuning of</w:t>
      </w:r>
      <w:r w:rsidR="00647AD7">
        <w:rPr>
          <w:rFonts w:ascii="Times New Roman" w:hAnsi="Times New Roman" w:cs="Times New Roman"/>
        </w:rPr>
        <w:t xml:space="preserve"> the</w:t>
      </w:r>
      <w:r w:rsidR="0066127D">
        <w:rPr>
          <w:rFonts w:ascii="Times New Roman" w:hAnsi="Times New Roman" w:cs="Times New Roman"/>
        </w:rPr>
        <w:t xml:space="preserve"> </w:t>
      </w:r>
      <w:r w:rsidR="00DC7888">
        <w:rPr>
          <w:rFonts w:ascii="Times New Roman" w:hAnsi="Times New Roman" w:cs="Times New Roman" w:hint="eastAsia"/>
        </w:rPr>
        <w:t>MRR-based</w:t>
      </w:r>
      <w:r w:rsidR="00DC7888">
        <w:rPr>
          <w:rFonts w:ascii="Times New Roman" w:hAnsi="Times New Roman" w:cs="Times New Roman"/>
        </w:rPr>
        <w:t xml:space="preserve"> </w:t>
      </w:r>
      <w:r w:rsidR="009877F0">
        <w:rPr>
          <w:rFonts w:ascii="Times New Roman" w:hAnsi="Times New Roman" w:cs="Times New Roman"/>
        </w:rPr>
        <w:t xml:space="preserve">WE </w:t>
      </w:r>
      <w:r w:rsidR="002302F1">
        <w:rPr>
          <w:rFonts w:ascii="Times New Roman" w:hAnsi="Times New Roman" w:cs="Times New Roman"/>
        </w:rPr>
        <w:t>results in</w:t>
      </w:r>
      <w:r w:rsidR="0066127D" w:rsidRPr="0066127D">
        <w:rPr>
          <w:rFonts w:ascii="Times New Roman" w:hAnsi="Times New Roman" w:cs="Times New Roman"/>
        </w:rPr>
        <w:t xml:space="preserve"> </w:t>
      </w:r>
      <w:r w:rsidR="00420026">
        <w:rPr>
          <w:rFonts w:ascii="Times New Roman" w:hAnsi="Times New Roman" w:cs="Times New Roman"/>
        </w:rPr>
        <w:t xml:space="preserve">the </w:t>
      </w:r>
      <w:r w:rsidR="0066127D" w:rsidRPr="0066127D">
        <w:rPr>
          <w:rFonts w:ascii="Times New Roman" w:hAnsi="Times New Roman" w:cs="Times New Roman"/>
        </w:rPr>
        <w:t>variation</w:t>
      </w:r>
      <w:r w:rsidR="002302F1">
        <w:rPr>
          <w:rFonts w:ascii="Times New Roman" w:hAnsi="Times New Roman" w:cs="Times New Roman"/>
        </w:rPr>
        <w:t>s</w:t>
      </w:r>
      <w:r w:rsidR="0066127D" w:rsidRPr="0066127D">
        <w:rPr>
          <w:rFonts w:ascii="Times New Roman" w:hAnsi="Times New Roman" w:cs="Times New Roman"/>
        </w:rPr>
        <w:t xml:space="preserve"> </w:t>
      </w:r>
      <w:r w:rsidR="00F043BF">
        <w:rPr>
          <w:rFonts w:ascii="Times New Roman" w:hAnsi="Times New Roman" w:cs="Times New Roman"/>
        </w:rPr>
        <w:t>of</w:t>
      </w:r>
      <w:r w:rsidR="0066127D" w:rsidRPr="0066127D">
        <w:rPr>
          <w:rFonts w:ascii="Times New Roman" w:hAnsi="Times New Roman" w:cs="Times New Roman"/>
        </w:rPr>
        <w:t xml:space="preserve"> optical </w:t>
      </w:r>
      <w:r w:rsidR="00DC7888">
        <w:rPr>
          <w:rFonts w:ascii="Times New Roman" w:hAnsi="Times New Roman" w:cs="Times New Roman" w:hint="eastAsia"/>
        </w:rPr>
        <w:t>leakage</w:t>
      </w:r>
      <w:r w:rsidR="0066127D" w:rsidRPr="0066127D">
        <w:rPr>
          <w:rFonts w:ascii="Times New Roman" w:hAnsi="Times New Roman" w:cs="Times New Roman"/>
        </w:rPr>
        <w:t xml:space="preserve">, which </w:t>
      </w:r>
      <w:r w:rsidR="00DC7888">
        <w:rPr>
          <w:rFonts w:ascii="Times New Roman" w:hAnsi="Times New Roman" w:cs="Times New Roman" w:hint="eastAsia"/>
        </w:rPr>
        <w:t>increases</w:t>
      </w:r>
      <w:r w:rsidR="00DC7888">
        <w:rPr>
          <w:rFonts w:ascii="Times New Roman" w:hAnsi="Times New Roman" w:cs="Times New Roman"/>
        </w:rPr>
        <w:t xml:space="preserve"> </w:t>
      </w:r>
      <w:r w:rsidR="00DC7888">
        <w:rPr>
          <w:rFonts w:ascii="Times New Roman" w:hAnsi="Times New Roman" w:cs="Times New Roman" w:hint="eastAsia"/>
        </w:rPr>
        <w:t>with</w:t>
      </w:r>
      <w:r w:rsidR="00DC7888">
        <w:rPr>
          <w:rFonts w:ascii="Times New Roman" w:hAnsi="Times New Roman" w:cs="Times New Roman"/>
        </w:rPr>
        <w:t xml:space="preserve"> the decrease of </w:t>
      </w:r>
      <w:r w:rsidR="0066127D" w:rsidRPr="0066127D">
        <w:rPr>
          <w:rFonts w:ascii="Times New Roman" w:hAnsi="Times New Roman" w:cs="Times New Roman"/>
        </w:rPr>
        <w:t xml:space="preserve">weight </w:t>
      </w:r>
      <w:r w:rsidR="0066127D">
        <w:rPr>
          <w:rFonts w:ascii="Times New Roman" w:hAnsi="Times New Roman" w:cs="Times New Roman"/>
        </w:rPr>
        <w:t>value</w:t>
      </w:r>
      <w:r w:rsidR="009877F0">
        <w:rPr>
          <w:rFonts w:ascii="Times New Roman" w:hAnsi="Times New Roman" w:cs="Times New Roman"/>
        </w:rPr>
        <w:t>s</w:t>
      </w:r>
      <w:r w:rsidR="00155936">
        <w:rPr>
          <w:rFonts w:ascii="Times New Roman" w:hAnsi="Times New Roman" w:cs="Times New Roman" w:hint="eastAsia"/>
        </w:rPr>
        <w:t>.</w:t>
      </w:r>
      <w:r w:rsidR="00F45177" w:rsidRPr="00F45177">
        <w:rPr>
          <w:rFonts w:ascii="Times New Roman" w:hAnsi="Times New Roman" w:cs="Times New Roman"/>
        </w:rPr>
        <w:t xml:space="preserve"> </w:t>
      </w:r>
      <w:r w:rsidR="002302F1">
        <w:rPr>
          <w:rFonts w:ascii="Times New Roman" w:hAnsi="Times New Roman" w:cs="Times New Roman"/>
        </w:rPr>
        <w:t>Nonetheless</w:t>
      </w:r>
      <w:r w:rsidR="004D0EA4" w:rsidRPr="004D0EA4">
        <w:rPr>
          <w:rFonts w:ascii="Times New Roman" w:hAnsi="Times New Roman" w:cs="Times New Roman"/>
        </w:rPr>
        <w:t>,</w:t>
      </w:r>
      <w:r w:rsidR="004D0EA4">
        <w:rPr>
          <w:rFonts w:ascii="Times New Roman" w:hAnsi="Times New Roman" w:cs="Times New Roman"/>
        </w:rPr>
        <w:t xml:space="preserve"> </w:t>
      </w:r>
      <w:r w:rsidR="00AD16AE">
        <w:rPr>
          <w:rFonts w:ascii="Times New Roman" w:hAnsi="Times New Roman" w:cs="Times New Roman" w:hint="eastAsia"/>
        </w:rPr>
        <w:t>optical</w:t>
      </w:r>
      <w:r w:rsidR="00AD16AE">
        <w:rPr>
          <w:rFonts w:ascii="Times New Roman" w:hAnsi="Times New Roman" w:cs="Times New Roman"/>
        </w:rPr>
        <w:t xml:space="preserve"> </w:t>
      </w:r>
      <w:r w:rsidR="00DC7888">
        <w:rPr>
          <w:rFonts w:ascii="Times New Roman" w:hAnsi="Times New Roman" w:cs="Times New Roman"/>
        </w:rPr>
        <w:t>leakage</w:t>
      </w:r>
      <w:r w:rsidR="00DC7888" w:rsidRPr="00F45177">
        <w:rPr>
          <w:rFonts w:ascii="Times New Roman" w:hAnsi="Times New Roman" w:cs="Times New Roman"/>
        </w:rPr>
        <w:t xml:space="preserve"> </w:t>
      </w:r>
      <w:r w:rsidR="00AD16AE">
        <w:rPr>
          <w:rFonts w:ascii="Times New Roman" w:hAnsi="Times New Roman" w:cs="Times New Roman" w:hint="eastAsia"/>
        </w:rPr>
        <w:t>from</w:t>
      </w:r>
      <w:r w:rsidR="00855712">
        <w:rPr>
          <w:rFonts w:ascii="Times New Roman" w:hAnsi="Times New Roman" w:cs="Times New Roman"/>
        </w:rPr>
        <w:t xml:space="preserve"> </w:t>
      </w:r>
      <w:r w:rsidR="00AD16AE">
        <w:rPr>
          <w:rFonts w:ascii="Times New Roman" w:hAnsi="Times New Roman" w:cs="Times New Roman"/>
        </w:rPr>
        <w:t xml:space="preserve">adjacent </w:t>
      </w:r>
      <w:r w:rsidR="00AD16AE">
        <w:rPr>
          <w:rFonts w:ascii="Times New Roman" w:hAnsi="Times New Roman" w:cs="Times New Roman" w:hint="eastAsia"/>
        </w:rPr>
        <w:t>channel</w:t>
      </w:r>
      <w:r w:rsidR="00855712">
        <w:rPr>
          <w:rFonts w:ascii="Times New Roman" w:hAnsi="Times New Roman" w:cs="Times New Roman"/>
        </w:rPr>
        <w:t>s</w:t>
      </w:r>
      <w:r w:rsidR="00AD16AE">
        <w:rPr>
          <w:rFonts w:ascii="Times New Roman" w:hAnsi="Times New Roman" w:cs="Times New Roman"/>
        </w:rPr>
        <w:t xml:space="preserve"> </w:t>
      </w:r>
      <w:r w:rsidR="00B15700">
        <w:rPr>
          <w:rFonts w:ascii="Times New Roman" w:hAnsi="Times New Roman" w:cs="Times New Roman"/>
        </w:rPr>
        <w:t>in</w:t>
      </w:r>
      <w:r w:rsidR="004D0EA4" w:rsidRPr="00F45177">
        <w:rPr>
          <w:rFonts w:ascii="Times New Roman" w:hAnsi="Times New Roman" w:cs="Times New Roman"/>
        </w:rPr>
        <w:t xml:space="preserve"> the dual</w:t>
      </w:r>
      <w:r w:rsidR="004D0EA4">
        <w:rPr>
          <w:rFonts w:ascii="Times New Roman" w:hAnsi="Times New Roman" w:cs="Times New Roman"/>
        </w:rPr>
        <w:t>-coupled</w:t>
      </w:r>
      <w:r w:rsidR="00420026">
        <w:rPr>
          <w:rFonts w:ascii="Times New Roman" w:hAnsi="Times New Roman" w:cs="Times New Roman"/>
        </w:rPr>
        <w:t>-</w:t>
      </w:r>
      <w:r w:rsidR="004D0EA4">
        <w:rPr>
          <w:rFonts w:ascii="Times New Roman" w:hAnsi="Times New Roman" w:cs="Times New Roman"/>
        </w:rPr>
        <w:t>MRR</w:t>
      </w:r>
      <w:r w:rsidR="00420026">
        <w:rPr>
          <w:rFonts w:ascii="Times New Roman" w:hAnsi="Times New Roman" w:cs="Times New Roman"/>
        </w:rPr>
        <w:t>s</w:t>
      </w:r>
      <w:r w:rsidR="00C22654">
        <w:rPr>
          <w:rFonts w:ascii="Times New Roman" w:hAnsi="Times New Roman" w:cs="Times New Roman"/>
        </w:rPr>
        <w:t xml:space="preserve"> </w:t>
      </w:r>
      <w:r w:rsidR="00600AB9">
        <w:rPr>
          <w:rFonts w:ascii="Times New Roman" w:hAnsi="Times New Roman" w:cs="Times New Roman"/>
        </w:rPr>
        <w:t>WE</w:t>
      </w:r>
      <w:r w:rsidR="00397028">
        <w:rPr>
          <w:rFonts w:ascii="Times New Roman" w:hAnsi="Times New Roman" w:cs="Times New Roman"/>
        </w:rPr>
        <w:t xml:space="preserve"> </w:t>
      </w:r>
      <w:proofErr w:type="gramStart"/>
      <w:r w:rsidR="004D0EA4">
        <w:rPr>
          <w:rFonts w:ascii="Times New Roman" w:hAnsi="Times New Roman" w:cs="Times New Roman"/>
        </w:rPr>
        <w:t>is</w:t>
      </w:r>
      <w:proofErr w:type="gramEnd"/>
      <w:r w:rsidR="004D0EA4">
        <w:rPr>
          <w:rFonts w:ascii="Times New Roman" w:hAnsi="Times New Roman" w:cs="Times New Roman"/>
        </w:rPr>
        <w:t xml:space="preserve"> </w:t>
      </w:r>
      <w:r w:rsidR="002302F1">
        <w:rPr>
          <w:rFonts w:ascii="Times New Roman" w:hAnsi="Times New Roman" w:cs="Times New Roman"/>
        </w:rPr>
        <w:t>significantly</w:t>
      </w:r>
      <w:r w:rsidR="004D0EA4">
        <w:rPr>
          <w:rFonts w:ascii="Times New Roman" w:hAnsi="Times New Roman" w:cs="Times New Roman"/>
        </w:rPr>
        <w:t xml:space="preserve"> lower </w:t>
      </w:r>
      <w:r w:rsidR="002302F1">
        <w:rPr>
          <w:rFonts w:ascii="Times New Roman" w:hAnsi="Times New Roman" w:cs="Times New Roman"/>
        </w:rPr>
        <w:t>than</w:t>
      </w:r>
      <w:r w:rsidR="00B15700">
        <w:rPr>
          <w:rFonts w:ascii="Times New Roman" w:hAnsi="Times New Roman" w:cs="Times New Roman"/>
        </w:rPr>
        <w:t xml:space="preserve"> in</w:t>
      </w:r>
      <w:r w:rsidR="002302F1">
        <w:rPr>
          <w:rFonts w:ascii="Times New Roman" w:hAnsi="Times New Roman" w:cs="Times New Roman"/>
        </w:rPr>
        <w:t xml:space="preserve"> the single</w:t>
      </w:r>
      <w:r w:rsidR="00420026">
        <w:rPr>
          <w:rFonts w:ascii="Times New Roman" w:hAnsi="Times New Roman" w:cs="Times New Roman"/>
        </w:rPr>
        <w:t>-</w:t>
      </w:r>
      <w:r w:rsidR="002302F1">
        <w:rPr>
          <w:rFonts w:ascii="Times New Roman" w:hAnsi="Times New Roman" w:cs="Times New Roman"/>
        </w:rPr>
        <w:t xml:space="preserve">MRR </w:t>
      </w:r>
      <w:r w:rsidR="00C22654">
        <w:rPr>
          <w:rFonts w:ascii="Times New Roman" w:hAnsi="Times New Roman" w:cs="Times New Roman"/>
        </w:rPr>
        <w:t xml:space="preserve">WE </w:t>
      </w:r>
      <w:r w:rsidR="004D0EA4">
        <w:rPr>
          <w:rFonts w:ascii="Times New Roman" w:hAnsi="Times New Roman" w:cs="Times New Roman"/>
        </w:rPr>
        <w:t>due to the</w:t>
      </w:r>
      <w:r w:rsidR="00F4751E">
        <w:rPr>
          <w:rFonts w:ascii="Times New Roman" w:hAnsi="Times New Roman" w:cs="Times New Roman"/>
        </w:rPr>
        <w:t xml:space="preserve"> faster</w:t>
      </w:r>
      <w:r w:rsidR="004D0EA4">
        <w:rPr>
          <w:rFonts w:ascii="Times New Roman" w:hAnsi="Times New Roman" w:cs="Times New Roman"/>
        </w:rPr>
        <w:t xml:space="preserve"> roll-off</w:t>
      </w:r>
      <w:r w:rsidR="004D0EA4" w:rsidRPr="00F45177">
        <w:rPr>
          <w:rFonts w:ascii="Times New Roman" w:hAnsi="Times New Roman" w:cs="Times New Roman"/>
        </w:rPr>
        <w:t xml:space="preserve">, </w:t>
      </w:r>
      <w:r w:rsidR="004D0EA4">
        <w:rPr>
          <w:rFonts w:ascii="Times New Roman" w:hAnsi="Times New Roman" w:cs="Times New Roman"/>
        </w:rPr>
        <w:t xml:space="preserve">indicating </w:t>
      </w:r>
      <w:r w:rsidR="002302F1">
        <w:rPr>
          <w:rFonts w:ascii="Times New Roman" w:hAnsi="Times New Roman" w:cs="Times New Roman"/>
        </w:rPr>
        <w:t>smaller</w:t>
      </w:r>
      <w:r w:rsidR="00E9723C">
        <w:rPr>
          <w:rFonts w:ascii="Times New Roman" w:hAnsi="Times New Roman" w:cs="Times New Roman"/>
        </w:rPr>
        <w:t xml:space="preserve"> </w:t>
      </w:r>
      <w:r w:rsidR="00E9723C" w:rsidRPr="00E9723C">
        <w:rPr>
          <w:rFonts w:ascii="Times New Roman" w:hAnsi="Times New Roman" w:cs="Times New Roman"/>
        </w:rPr>
        <w:t>weight error</w:t>
      </w:r>
      <w:r w:rsidR="00F118D2">
        <w:rPr>
          <w:rFonts w:ascii="Times New Roman" w:hAnsi="Times New Roman" w:cs="Times New Roman"/>
        </w:rPr>
        <w:t>s</w:t>
      </w:r>
      <w:r w:rsidR="004D0EA4" w:rsidRPr="00F45177">
        <w:rPr>
          <w:rFonts w:ascii="Times New Roman" w:hAnsi="Times New Roman" w:cs="Times New Roman"/>
        </w:rPr>
        <w:t>.</w:t>
      </w:r>
    </w:p>
    <w:p w14:paraId="568C7817" w14:textId="17345C3A" w:rsidR="004624E5" w:rsidRDefault="00EE0C07" w:rsidP="00BF3EE1">
      <w:pPr>
        <w:ind w:firstLine="420"/>
        <w:jc w:val="both"/>
        <w:rPr>
          <w:rFonts w:ascii="Times New Roman" w:hAnsi="Times New Roman" w:cs="Times New Roman"/>
        </w:rPr>
      </w:pPr>
      <w:bookmarkStart w:id="16" w:name="OLE_LINK14"/>
      <w:r>
        <w:rPr>
          <w:rFonts w:ascii="Times New Roman" w:hAnsi="Times New Roman" w:cs="Times New Roman"/>
        </w:rPr>
        <w:t>Given that</w:t>
      </w:r>
      <w:r w:rsidR="004F5E73" w:rsidRPr="004F5E73">
        <w:rPr>
          <w:rFonts w:ascii="Times New Roman" w:hAnsi="Times New Roman" w:cs="Times New Roman"/>
        </w:rPr>
        <w:t xml:space="preserve"> laser emission wavelength drifts </w:t>
      </w:r>
      <w:r w:rsidR="00D202FC">
        <w:rPr>
          <w:rFonts w:ascii="Times New Roman" w:hAnsi="Times New Roman" w:cs="Times New Roman"/>
        </w:rPr>
        <w:t>may</w:t>
      </w:r>
      <w:r w:rsidR="004F5E73">
        <w:rPr>
          <w:rFonts w:ascii="Times New Roman" w:hAnsi="Times New Roman" w:cs="Times New Roman"/>
        </w:rPr>
        <w:t xml:space="preserve"> </w:t>
      </w:r>
      <w:r w:rsidR="00F4751E">
        <w:rPr>
          <w:rFonts w:ascii="Times New Roman" w:hAnsi="Times New Roman" w:cs="Times New Roman"/>
        </w:rPr>
        <w:t xml:space="preserve">occur </w:t>
      </w:r>
      <w:r w:rsidR="004F5E73" w:rsidRPr="004F5E73">
        <w:rPr>
          <w:rFonts w:ascii="Times New Roman" w:hAnsi="Times New Roman" w:cs="Times New Roman"/>
        </w:rPr>
        <w:t>due to temperature</w:t>
      </w:r>
      <w:r w:rsidR="00155936">
        <w:rPr>
          <w:rFonts w:ascii="Times New Roman" w:hAnsi="Times New Roman" w:cs="Times New Roman"/>
        </w:rPr>
        <w:t xml:space="preserve"> and pump current</w:t>
      </w:r>
      <w:r w:rsidR="004F5E73">
        <w:rPr>
          <w:rFonts w:ascii="Times New Roman" w:hAnsi="Times New Roman" w:cs="Times New Roman"/>
        </w:rPr>
        <w:t xml:space="preserve"> </w:t>
      </w:r>
      <w:r w:rsidR="00155936">
        <w:rPr>
          <w:rFonts w:ascii="Times New Roman" w:hAnsi="Times New Roman" w:cs="Times New Roman"/>
        </w:rPr>
        <w:t>fluctuation</w:t>
      </w:r>
      <w:r w:rsidR="00D202FC">
        <w:rPr>
          <w:rFonts w:ascii="Times New Roman" w:hAnsi="Times New Roman" w:cs="Times New Roman"/>
        </w:rPr>
        <w:t>s</w:t>
      </w:r>
      <w:r w:rsidR="002A29C3">
        <w:rPr>
          <w:rFonts w:ascii="Times New Roman" w:hAnsi="Times New Roman" w:cs="Times New Roman" w:hint="eastAsia"/>
        </w:rPr>
        <w:t>,</w:t>
      </w:r>
      <w:r w:rsidR="002A29C3">
        <w:rPr>
          <w:rFonts w:ascii="Times New Roman" w:hAnsi="Times New Roman" w:cs="Times New Roman"/>
        </w:rPr>
        <w:t xml:space="preserve"> </w:t>
      </w:r>
      <w:r w:rsidR="002A29C3">
        <w:rPr>
          <w:rFonts w:ascii="Times New Roman" w:hAnsi="Times New Roman" w:cs="Times New Roman" w:hint="eastAsia"/>
        </w:rPr>
        <w:t>w</w:t>
      </w:r>
      <w:r w:rsidR="003556AA" w:rsidRPr="003556AA">
        <w:rPr>
          <w:rFonts w:ascii="Times New Roman" w:hAnsi="Times New Roman" w:cs="Times New Roman"/>
        </w:rPr>
        <w:t>e monitor</w:t>
      </w:r>
      <w:r w:rsidR="00155936">
        <w:rPr>
          <w:rFonts w:ascii="Times New Roman" w:hAnsi="Times New Roman" w:cs="Times New Roman"/>
        </w:rPr>
        <w:t>ed</w:t>
      </w:r>
      <w:r w:rsidR="003556AA" w:rsidRPr="003556AA">
        <w:rPr>
          <w:rFonts w:ascii="Times New Roman" w:hAnsi="Times New Roman" w:cs="Times New Roman"/>
        </w:rPr>
        <w:t xml:space="preserve"> </w:t>
      </w:r>
      <w:r w:rsidR="00F40CC1" w:rsidRPr="00F40CC1">
        <w:rPr>
          <w:rFonts w:ascii="Times New Roman" w:hAnsi="Times New Roman" w:cs="Times New Roman"/>
        </w:rPr>
        <w:t xml:space="preserve">the output optical power </w:t>
      </w:r>
      <w:r w:rsidR="00DC7888">
        <w:rPr>
          <w:rFonts w:ascii="Times New Roman" w:hAnsi="Times New Roman" w:cs="Times New Roman" w:hint="eastAsia"/>
        </w:rPr>
        <w:t>under</w:t>
      </w:r>
      <w:r w:rsidR="00F40CC1" w:rsidRPr="00F40CC1">
        <w:rPr>
          <w:rFonts w:ascii="Times New Roman" w:hAnsi="Times New Roman" w:cs="Times New Roman"/>
        </w:rPr>
        <w:t xml:space="preserve"> operating wavelength drift</w:t>
      </w:r>
      <w:r w:rsidR="00C36564">
        <w:rPr>
          <w:rFonts w:ascii="Times New Roman" w:hAnsi="Times New Roman" w:cs="Times New Roman" w:hint="eastAsia"/>
        </w:rPr>
        <w:t>s</w:t>
      </w:r>
      <w:r w:rsidR="00F40CC1" w:rsidRPr="00F40CC1">
        <w:rPr>
          <w:rFonts w:ascii="Times New Roman" w:hAnsi="Times New Roman" w:cs="Times New Roman"/>
        </w:rPr>
        <w:t xml:space="preserve"> </w:t>
      </w:r>
      <w:r w:rsidR="00E55C9A">
        <w:rPr>
          <w:rFonts w:ascii="Times New Roman" w:hAnsi="Times New Roman" w:cs="Times New Roman" w:hint="eastAsia"/>
        </w:rPr>
        <w:t>ranging</w:t>
      </w:r>
      <w:r w:rsidR="00E55C9A">
        <w:rPr>
          <w:rFonts w:ascii="Times New Roman" w:hAnsi="Times New Roman" w:cs="Times New Roman"/>
        </w:rPr>
        <w:t xml:space="preserve"> </w:t>
      </w:r>
      <w:r w:rsidR="00E55C9A">
        <w:rPr>
          <w:rFonts w:ascii="Times New Roman" w:hAnsi="Times New Roman" w:cs="Times New Roman" w:hint="eastAsia"/>
        </w:rPr>
        <w:t>from</w:t>
      </w:r>
      <w:r w:rsidR="00E55C9A">
        <w:rPr>
          <w:rFonts w:ascii="Times New Roman" w:hAnsi="Times New Roman" w:cs="Times New Roman"/>
        </w:rPr>
        <w:t xml:space="preserve"> </w:t>
      </w:r>
      <w:r w:rsidR="00F40CC1" w:rsidRPr="00F40CC1">
        <w:rPr>
          <w:rFonts w:ascii="Times New Roman" w:hAnsi="Times New Roman" w:cs="Times New Roman"/>
        </w:rPr>
        <w:t>±50 pm and</w:t>
      </w:r>
      <w:r w:rsidR="00F40CC1">
        <w:rPr>
          <w:rFonts w:ascii="Times New Roman" w:hAnsi="Times New Roman" w:cs="Times New Roman"/>
        </w:rPr>
        <w:t xml:space="preserve"> </w:t>
      </w:r>
      <w:r w:rsidR="00F40CC1" w:rsidRPr="00F40CC1">
        <w:rPr>
          <w:rFonts w:ascii="Times New Roman" w:hAnsi="Times New Roman" w:cs="Times New Roman"/>
        </w:rPr>
        <w:t>calcula</w:t>
      </w:r>
      <w:r w:rsidR="00F40CC1">
        <w:rPr>
          <w:rFonts w:ascii="Times New Roman" w:hAnsi="Times New Roman" w:cs="Times New Roman"/>
        </w:rPr>
        <w:t>te</w:t>
      </w:r>
      <w:r w:rsidR="00155936">
        <w:rPr>
          <w:rFonts w:ascii="Times New Roman" w:hAnsi="Times New Roman" w:cs="Times New Roman"/>
        </w:rPr>
        <w:t>d</w:t>
      </w:r>
      <w:r w:rsidR="00C36564">
        <w:rPr>
          <w:rFonts w:ascii="Times New Roman" w:hAnsi="Times New Roman" w:cs="Times New Roman"/>
        </w:rPr>
        <w:t xml:space="preserve"> </w:t>
      </w:r>
      <w:r w:rsidR="00C36564">
        <w:rPr>
          <w:rFonts w:ascii="Times New Roman" w:hAnsi="Times New Roman" w:cs="Times New Roman" w:hint="eastAsia"/>
        </w:rPr>
        <w:t>the</w:t>
      </w:r>
      <w:r w:rsidR="00F40CC1" w:rsidRPr="00F40CC1">
        <w:rPr>
          <w:rFonts w:ascii="Times New Roman" w:hAnsi="Times New Roman" w:cs="Times New Roman"/>
        </w:rPr>
        <w:t xml:space="preserve"> </w:t>
      </w:r>
      <w:r w:rsidR="00D202FC">
        <w:rPr>
          <w:rFonts w:ascii="Times New Roman" w:hAnsi="Times New Roman" w:cs="Times New Roman"/>
        </w:rPr>
        <w:t>deviations from</w:t>
      </w:r>
      <w:r w:rsidR="00F40CC1">
        <w:rPr>
          <w:rFonts w:ascii="Times New Roman" w:hAnsi="Times New Roman" w:cs="Times New Roman"/>
        </w:rPr>
        <w:t xml:space="preserve"> </w:t>
      </w:r>
      <w:r w:rsidR="00155936">
        <w:rPr>
          <w:rFonts w:ascii="Times New Roman" w:hAnsi="Times New Roman" w:cs="Times New Roman"/>
        </w:rPr>
        <w:t xml:space="preserve">ideal </w:t>
      </w:r>
      <w:r w:rsidR="00F40CC1" w:rsidRPr="00F40CC1">
        <w:rPr>
          <w:rFonts w:ascii="Times New Roman" w:hAnsi="Times New Roman" w:cs="Times New Roman"/>
        </w:rPr>
        <w:t>optical power</w:t>
      </w:r>
      <w:r w:rsidR="00DC7888">
        <w:rPr>
          <w:rFonts w:ascii="Times New Roman" w:hAnsi="Times New Roman" w:cs="Times New Roman"/>
        </w:rPr>
        <w:t xml:space="preserve"> </w:t>
      </w:r>
      <w:r w:rsidR="00DC7888">
        <w:rPr>
          <w:rFonts w:ascii="Times New Roman" w:hAnsi="Times New Roman" w:cs="Times New Roman" w:hint="eastAsia"/>
        </w:rPr>
        <w:t>as</w:t>
      </w:r>
      <w:r w:rsidR="00DC7888">
        <w:rPr>
          <w:rFonts w:ascii="Times New Roman" w:hAnsi="Times New Roman" w:cs="Times New Roman"/>
        </w:rPr>
        <w:t xml:space="preserve"> weight errors</w:t>
      </w:r>
      <w:r w:rsidR="00155936">
        <w:rPr>
          <w:rFonts w:ascii="Times New Roman" w:hAnsi="Times New Roman" w:cs="Times New Roman"/>
        </w:rPr>
        <w:t xml:space="preserve">. </w:t>
      </w:r>
      <w:r w:rsidR="00B459AE" w:rsidRPr="00D667DA">
        <w:rPr>
          <w:rFonts w:ascii="Times New Roman" w:hAnsi="Times New Roman" w:cs="Times New Roman"/>
        </w:rPr>
        <w:t>Suppl</w:t>
      </w:r>
      <w:r w:rsidR="00B459AE">
        <w:rPr>
          <w:rFonts w:ascii="Times New Roman" w:hAnsi="Times New Roman" w:cs="Times New Roman"/>
        </w:rPr>
        <w:t xml:space="preserve"> </w:t>
      </w:r>
      <w:r w:rsidR="00B459AE" w:rsidRPr="003556AA">
        <w:rPr>
          <w:rFonts w:ascii="Times New Roman" w:hAnsi="Times New Roman" w:cs="Times New Roman"/>
        </w:rPr>
        <w:t>Fig. 4</w:t>
      </w:r>
      <w:r w:rsidR="00B459AE">
        <w:rPr>
          <w:rFonts w:ascii="Times New Roman" w:hAnsi="Times New Roman" w:cs="Times New Roman"/>
        </w:rPr>
        <w:t xml:space="preserve">e shows the relationship between </w:t>
      </w:r>
      <w:r w:rsidR="00523B40">
        <w:rPr>
          <w:rFonts w:ascii="Times New Roman" w:hAnsi="Times New Roman" w:cs="Times New Roman"/>
        </w:rPr>
        <w:t xml:space="preserve">weight error </w:t>
      </w:r>
      <w:r w:rsidR="00B459AE">
        <w:rPr>
          <w:rFonts w:ascii="Times New Roman" w:hAnsi="Times New Roman" w:cs="Times New Roman"/>
        </w:rPr>
        <w:t>and</w:t>
      </w:r>
      <w:r w:rsidR="00523B40">
        <w:rPr>
          <w:rFonts w:ascii="Times New Roman" w:hAnsi="Times New Roman" w:cs="Times New Roman"/>
        </w:rPr>
        <w:t xml:space="preserve"> wavelength drift</w:t>
      </w:r>
      <w:r w:rsidR="00FB4B6A">
        <w:rPr>
          <w:rFonts w:ascii="Times New Roman" w:hAnsi="Times New Roman" w:cs="Times New Roman" w:hint="eastAsia"/>
        </w:rPr>
        <w:t>.</w:t>
      </w:r>
      <w:bookmarkEnd w:id="16"/>
      <w:r w:rsidR="00277366">
        <w:rPr>
          <w:rFonts w:ascii="Times New Roman" w:hAnsi="Times New Roman" w:cs="Times New Roman"/>
        </w:rPr>
        <w:t xml:space="preserve"> </w:t>
      </w:r>
      <w:r w:rsidR="00277366" w:rsidRPr="00277366">
        <w:rPr>
          <w:rFonts w:ascii="Times New Roman" w:hAnsi="Times New Roman" w:cs="Times New Roman"/>
        </w:rPr>
        <w:t xml:space="preserve">For a </w:t>
      </w:r>
      <w:r w:rsidR="00F01730" w:rsidRPr="00277366">
        <w:rPr>
          <w:rFonts w:ascii="Times New Roman" w:hAnsi="Times New Roman" w:cs="Times New Roman"/>
        </w:rPr>
        <w:t>single</w:t>
      </w:r>
      <w:r w:rsidR="00F01730">
        <w:rPr>
          <w:rFonts w:ascii="Times New Roman" w:hAnsi="Times New Roman" w:cs="Times New Roman"/>
        </w:rPr>
        <w:t>-</w:t>
      </w:r>
      <w:r w:rsidR="00277366" w:rsidRPr="00277366">
        <w:rPr>
          <w:rFonts w:ascii="Times New Roman" w:hAnsi="Times New Roman" w:cs="Times New Roman"/>
        </w:rPr>
        <w:t>MRR</w:t>
      </w:r>
      <w:r w:rsidR="00D202FC">
        <w:rPr>
          <w:rFonts w:ascii="Times New Roman" w:hAnsi="Times New Roman" w:cs="Times New Roman"/>
        </w:rPr>
        <w:t xml:space="preserve"> </w:t>
      </w:r>
      <w:r w:rsidR="002A5B55">
        <w:rPr>
          <w:rFonts w:ascii="Times New Roman" w:hAnsi="Times New Roman" w:cs="Times New Roman"/>
        </w:rPr>
        <w:t>WE</w:t>
      </w:r>
      <w:r w:rsidR="00277366" w:rsidRPr="00277366">
        <w:rPr>
          <w:rFonts w:ascii="Times New Roman" w:hAnsi="Times New Roman" w:cs="Times New Roman"/>
        </w:rPr>
        <w:t>, the weigh</w:t>
      </w:r>
      <w:r w:rsidR="00FA70A7">
        <w:rPr>
          <w:rFonts w:ascii="Times New Roman" w:hAnsi="Times New Roman" w:cs="Times New Roman"/>
        </w:rPr>
        <w:t>t</w:t>
      </w:r>
      <w:r w:rsidR="00277366" w:rsidRPr="00277366">
        <w:rPr>
          <w:rFonts w:ascii="Times New Roman" w:hAnsi="Times New Roman" w:cs="Times New Roman"/>
        </w:rPr>
        <w:t xml:space="preserve"> error </w:t>
      </w:r>
      <w:r w:rsidR="00D202FC">
        <w:rPr>
          <w:rFonts w:ascii="Times New Roman" w:hAnsi="Times New Roman" w:cs="Times New Roman"/>
        </w:rPr>
        <w:t>increase</w:t>
      </w:r>
      <w:r w:rsidR="00894C59">
        <w:rPr>
          <w:rFonts w:ascii="Times New Roman" w:hAnsi="Times New Roman" w:cs="Times New Roman"/>
        </w:rPr>
        <w:t xml:space="preserve">s </w:t>
      </w:r>
      <w:r w:rsidR="00907BF8">
        <w:rPr>
          <w:rFonts w:ascii="Times New Roman" w:hAnsi="Times New Roman" w:cs="Times New Roman"/>
        </w:rPr>
        <w:t>r</w:t>
      </w:r>
      <w:r w:rsidR="00894C59">
        <w:rPr>
          <w:rFonts w:ascii="Times New Roman" w:hAnsi="Times New Roman" w:cs="Times New Roman"/>
        </w:rPr>
        <w:t>apidly</w:t>
      </w:r>
      <w:r w:rsidR="00D202FC">
        <w:rPr>
          <w:rFonts w:ascii="Times New Roman" w:hAnsi="Times New Roman" w:cs="Times New Roman"/>
        </w:rPr>
        <w:t xml:space="preserve"> </w:t>
      </w:r>
      <w:r w:rsidR="00277366" w:rsidRPr="00277366">
        <w:rPr>
          <w:rFonts w:ascii="Times New Roman" w:hAnsi="Times New Roman" w:cs="Times New Roman"/>
        </w:rPr>
        <w:t xml:space="preserve">with wavelength </w:t>
      </w:r>
      <w:r w:rsidR="00F01730">
        <w:rPr>
          <w:rFonts w:ascii="Times New Roman" w:hAnsi="Times New Roman" w:cs="Times New Roman" w:hint="eastAsia"/>
        </w:rPr>
        <w:t>dr</w:t>
      </w:r>
      <w:r w:rsidR="00277366" w:rsidRPr="00277366">
        <w:rPr>
          <w:rFonts w:ascii="Times New Roman" w:hAnsi="Times New Roman" w:cs="Times New Roman"/>
        </w:rPr>
        <w:t>ift</w:t>
      </w:r>
      <w:r w:rsidR="00907BF8">
        <w:rPr>
          <w:rFonts w:ascii="Times New Roman" w:hAnsi="Times New Roman" w:cs="Times New Roman"/>
        </w:rPr>
        <w:t xml:space="preserve">, with a </w:t>
      </w:r>
      <w:r w:rsidR="00277366" w:rsidRPr="00277366">
        <w:rPr>
          <w:rFonts w:ascii="Times New Roman" w:hAnsi="Times New Roman" w:cs="Times New Roman"/>
        </w:rPr>
        <w:t xml:space="preserve">50 pm </w:t>
      </w:r>
      <w:r w:rsidR="00907BF8">
        <w:rPr>
          <w:rFonts w:ascii="Times New Roman" w:hAnsi="Times New Roman" w:cs="Times New Roman"/>
        </w:rPr>
        <w:t xml:space="preserve">drift </w:t>
      </w:r>
      <w:r w:rsidR="00277366" w:rsidRPr="00277366">
        <w:rPr>
          <w:rFonts w:ascii="Times New Roman" w:hAnsi="Times New Roman" w:cs="Times New Roman"/>
        </w:rPr>
        <w:t>result</w:t>
      </w:r>
      <w:r w:rsidR="00907BF8">
        <w:rPr>
          <w:rFonts w:ascii="Times New Roman" w:hAnsi="Times New Roman" w:cs="Times New Roman"/>
        </w:rPr>
        <w:t>ing</w:t>
      </w:r>
      <w:r w:rsidR="00277366" w:rsidRPr="00277366">
        <w:rPr>
          <w:rFonts w:ascii="Times New Roman" w:hAnsi="Times New Roman" w:cs="Times New Roman"/>
        </w:rPr>
        <w:t xml:space="preserve"> in a </w:t>
      </w:r>
      <w:r w:rsidR="003E4682">
        <w:rPr>
          <w:rFonts w:ascii="Times New Roman" w:hAnsi="Times New Roman" w:cs="Times New Roman"/>
        </w:rPr>
        <w:t xml:space="preserve">maximum </w:t>
      </w:r>
      <w:r w:rsidR="00FA70A7" w:rsidRPr="00277366">
        <w:rPr>
          <w:rFonts w:ascii="Times New Roman" w:hAnsi="Times New Roman" w:cs="Times New Roman"/>
        </w:rPr>
        <w:t>weight error</w:t>
      </w:r>
      <w:r w:rsidR="003E4682">
        <w:rPr>
          <w:rFonts w:ascii="Times New Roman" w:hAnsi="Times New Roman" w:cs="Times New Roman"/>
        </w:rPr>
        <w:t xml:space="preserve"> of </w:t>
      </w:r>
      <w:r w:rsidR="003E4682" w:rsidRPr="00277366">
        <w:rPr>
          <w:rFonts w:ascii="Times New Roman" w:hAnsi="Times New Roman" w:cs="Times New Roman"/>
        </w:rPr>
        <w:t>0.15</w:t>
      </w:r>
      <w:r w:rsidR="003E4682">
        <w:rPr>
          <w:rFonts w:ascii="Times New Roman" w:hAnsi="Times New Roman" w:cs="Times New Roman"/>
        </w:rPr>
        <w:t>2</w:t>
      </w:r>
      <w:r w:rsidR="00277366" w:rsidRPr="00277366">
        <w:rPr>
          <w:rFonts w:ascii="Times New Roman" w:hAnsi="Times New Roman" w:cs="Times New Roman"/>
        </w:rPr>
        <w:t>.</w:t>
      </w:r>
      <w:r w:rsidR="00907BF8">
        <w:rPr>
          <w:rFonts w:ascii="Times New Roman" w:hAnsi="Times New Roman" w:cs="Times New Roman"/>
        </w:rPr>
        <w:t xml:space="preserve"> In comparison</w:t>
      </w:r>
      <w:r w:rsidR="00277366" w:rsidRPr="00277366">
        <w:rPr>
          <w:rFonts w:ascii="Times New Roman" w:hAnsi="Times New Roman" w:cs="Times New Roman"/>
        </w:rPr>
        <w:t xml:space="preserve">, the </w:t>
      </w:r>
      <w:r w:rsidR="00D202FC">
        <w:rPr>
          <w:rFonts w:ascii="Times New Roman" w:hAnsi="Times New Roman" w:cs="Times New Roman"/>
        </w:rPr>
        <w:t>impact</w:t>
      </w:r>
      <w:r w:rsidR="00277366" w:rsidRPr="00277366">
        <w:rPr>
          <w:rFonts w:ascii="Times New Roman" w:hAnsi="Times New Roman" w:cs="Times New Roman"/>
        </w:rPr>
        <w:t xml:space="preserve"> of wavelength drift on weigh</w:t>
      </w:r>
      <w:r w:rsidR="0084355C">
        <w:rPr>
          <w:rFonts w:ascii="Times New Roman" w:hAnsi="Times New Roman" w:cs="Times New Roman" w:hint="eastAsia"/>
        </w:rPr>
        <w:t>t</w:t>
      </w:r>
      <w:r w:rsidR="0084355C">
        <w:rPr>
          <w:rFonts w:ascii="Times New Roman" w:hAnsi="Times New Roman" w:cs="Times New Roman"/>
        </w:rPr>
        <w:t xml:space="preserve"> </w:t>
      </w:r>
      <w:r w:rsidR="00277366" w:rsidRPr="00277366">
        <w:rPr>
          <w:rFonts w:ascii="Times New Roman" w:hAnsi="Times New Roman" w:cs="Times New Roman"/>
        </w:rPr>
        <w:t xml:space="preserve">error is </w:t>
      </w:r>
      <w:r w:rsidR="00D202FC">
        <w:rPr>
          <w:rFonts w:ascii="Times New Roman" w:hAnsi="Times New Roman" w:cs="Times New Roman"/>
        </w:rPr>
        <w:t>significantly</w:t>
      </w:r>
      <w:r w:rsidR="00277366" w:rsidRPr="00277366">
        <w:rPr>
          <w:rFonts w:ascii="Times New Roman" w:hAnsi="Times New Roman" w:cs="Times New Roman"/>
        </w:rPr>
        <w:t xml:space="preserve"> </w:t>
      </w:r>
      <w:r w:rsidR="00D202FC">
        <w:rPr>
          <w:rFonts w:ascii="Times New Roman" w:hAnsi="Times New Roman" w:cs="Times New Roman"/>
        </w:rPr>
        <w:t>mitigated</w:t>
      </w:r>
      <w:r w:rsidR="00277366" w:rsidRPr="00277366">
        <w:rPr>
          <w:rFonts w:ascii="Times New Roman" w:hAnsi="Times New Roman" w:cs="Times New Roman"/>
        </w:rPr>
        <w:t xml:space="preserve"> </w:t>
      </w:r>
      <w:r w:rsidR="00907BF8">
        <w:rPr>
          <w:rFonts w:ascii="Times New Roman" w:hAnsi="Times New Roman" w:cs="Times New Roman"/>
        </w:rPr>
        <w:t>in</w:t>
      </w:r>
      <w:r w:rsidR="00907BF8" w:rsidRPr="00277366">
        <w:rPr>
          <w:rFonts w:ascii="Times New Roman" w:hAnsi="Times New Roman" w:cs="Times New Roman"/>
        </w:rPr>
        <w:t xml:space="preserve"> the dual</w:t>
      </w:r>
      <w:r w:rsidR="00907BF8">
        <w:rPr>
          <w:rFonts w:ascii="Times New Roman" w:hAnsi="Times New Roman" w:cs="Times New Roman"/>
        </w:rPr>
        <w:t>-coupled</w:t>
      </w:r>
      <w:r w:rsidR="00AB75EC">
        <w:rPr>
          <w:rFonts w:ascii="Times New Roman" w:hAnsi="Times New Roman" w:cs="Times New Roman"/>
        </w:rPr>
        <w:t>-</w:t>
      </w:r>
      <w:r w:rsidR="00907BF8" w:rsidRPr="00277366">
        <w:rPr>
          <w:rFonts w:ascii="Times New Roman" w:hAnsi="Times New Roman" w:cs="Times New Roman"/>
        </w:rPr>
        <w:t>MRR</w:t>
      </w:r>
      <w:r w:rsidR="00AB75EC">
        <w:rPr>
          <w:rFonts w:ascii="Times New Roman" w:hAnsi="Times New Roman" w:cs="Times New Roman"/>
        </w:rPr>
        <w:t>s</w:t>
      </w:r>
      <w:r w:rsidR="00907BF8">
        <w:rPr>
          <w:rFonts w:ascii="Times New Roman" w:hAnsi="Times New Roman" w:cs="Times New Roman"/>
        </w:rPr>
        <w:t xml:space="preserve"> WE</w:t>
      </w:r>
      <w:r w:rsidR="00907BF8" w:rsidRPr="00277366">
        <w:rPr>
          <w:rFonts w:ascii="Times New Roman" w:hAnsi="Times New Roman" w:cs="Times New Roman"/>
        </w:rPr>
        <w:t xml:space="preserve">, </w:t>
      </w:r>
      <w:r w:rsidR="00277366" w:rsidRPr="00277366">
        <w:rPr>
          <w:rFonts w:ascii="Times New Roman" w:hAnsi="Times New Roman" w:cs="Times New Roman"/>
        </w:rPr>
        <w:t>exhibit</w:t>
      </w:r>
      <w:r w:rsidR="00907BF8">
        <w:rPr>
          <w:rFonts w:ascii="Times New Roman" w:hAnsi="Times New Roman" w:cs="Times New Roman"/>
        </w:rPr>
        <w:t>ing</w:t>
      </w:r>
      <w:r w:rsidR="009D43BB">
        <w:rPr>
          <w:rFonts w:ascii="Times New Roman" w:hAnsi="Times New Roman" w:cs="Times New Roman"/>
        </w:rPr>
        <w:t xml:space="preserve"> </w:t>
      </w:r>
      <w:r w:rsidR="00277366" w:rsidRPr="00277366">
        <w:rPr>
          <w:rFonts w:ascii="Times New Roman" w:hAnsi="Times New Roman" w:cs="Times New Roman"/>
        </w:rPr>
        <w:t>smooth</w:t>
      </w:r>
      <w:r w:rsidR="003E4682">
        <w:rPr>
          <w:rFonts w:ascii="Times New Roman" w:hAnsi="Times New Roman" w:cs="Times New Roman"/>
        </w:rPr>
        <w:t>er</w:t>
      </w:r>
      <w:r w:rsidR="00277366" w:rsidRPr="00277366">
        <w:rPr>
          <w:rFonts w:ascii="Times New Roman" w:hAnsi="Times New Roman" w:cs="Times New Roman"/>
        </w:rPr>
        <w:t xml:space="preserve"> weighting characteristic</w:t>
      </w:r>
      <w:r w:rsidR="001412B9">
        <w:rPr>
          <w:rFonts w:ascii="Times New Roman" w:hAnsi="Times New Roman" w:cs="Times New Roman"/>
        </w:rPr>
        <w:t>s</w:t>
      </w:r>
      <w:r w:rsidR="00907BF8">
        <w:rPr>
          <w:rFonts w:ascii="Times New Roman" w:hAnsi="Times New Roman" w:cs="Times New Roman"/>
        </w:rPr>
        <w:t xml:space="preserve"> and</w:t>
      </w:r>
      <w:r w:rsidR="00277366" w:rsidRPr="00277366">
        <w:rPr>
          <w:rFonts w:ascii="Times New Roman" w:hAnsi="Times New Roman" w:cs="Times New Roman"/>
        </w:rPr>
        <w:t xml:space="preserve"> a maximum weight error </w:t>
      </w:r>
      <w:r w:rsidR="00CF58A2" w:rsidRPr="00277366">
        <w:rPr>
          <w:rFonts w:ascii="Times New Roman" w:hAnsi="Times New Roman" w:cs="Times New Roman"/>
        </w:rPr>
        <w:t xml:space="preserve">of 0.067 </w:t>
      </w:r>
      <w:r w:rsidR="00277366" w:rsidRPr="00277366">
        <w:rPr>
          <w:rFonts w:ascii="Times New Roman" w:hAnsi="Times New Roman" w:cs="Times New Roman"/>
        </w:rPr>
        <w:t xml:space="preserve">for </w:t>
      </w:r>
      <w:r w:rsidR="00D202FC">
        <w:rPr>
          <w:rFonts w:ascii="Times New Roman" w:hAnsi="Times New Roman" w:cs="Times New Roman"/>
        </w:rPr>
        <w:t>a</w:t>
      </w:r>
      <w:r w:rsidR="003E4682" w:rsidRPr="00277366">
        <w:rPr>
          <w:rFonts w:ascii="Times New Roman" w:hAnsi="Times New Roman" w:cs="Times New Roman"/>
        </w:rPr>
        <w:t xml:space="preserve"> </w:t>
      </w:r>
      <w:r w:rsidR="00907BF8" w:rsidRPr="00277366">
        <w:rPr>
          <w:rFonts w:ascii="Times New Roman" w:hAnsi="Times New Roman" w:cs="Times New Roman"/>
        </w:rPr>
        <w:t xml:space="preserve">50 pm </w:t>
      </w:r>
      <w:r w:rsidR="00277366" w:rsidRPr="00277366">
        <w:rPr>
          <w:rFonts w:ascii="Times New Roman" w:hAnsi="Times New Roman" w:cs="Times New Roman"/>
        </w:rPr>
        <w:t>wavelength drif</w:t>
      </w:r>
      <w:r w:rsidR="00907BF8">
        <w:rPr>
          <w:rFonts w:ascii="Times New Roman" w:hAnsi="Times New Roman" w:cs="Times New Roman"/>
        </w:rPr>
        <w:t>t</w:t>
      </w:r>
      <w:r w:rsidR="00AB1EBE">
        <w:rPr>
          <w:rFonts w:ascii="Times New Roman" w:hAnsi="Times New Roman" w:cs="Times New Roman"/>
        </w:rPr>
        <w:t xml:space="preserve">. </w:t>
      </w:r>
      <w:r w:rsidR="00490E9C" w:rsidRPr="00490E9C">
        <w:rPr>
          <w:rFonts w:ascii="Times New Roman" w:hAnsi="Times New Roman" w:cs="Times New Roman"/>
        </w:rPr>
        <w:t xml:space="preserve">The </w:t>
      </w:r>
      <w:r w:rsidR="00490E9C">
        <w:rPr>
          <w:rFonts w:ascii="Times New Roman" w:hAnsi="Times New Roman" w:cs="Times New Roman"/>
        </w:rPr>
        <w:t>dual-coupled</w:t>
      </w:r>
      <w:r w:rsidR="00AB75EC">
        <w:rPr>
          <w:rFonts w:ascii="Times New Roman" w:hAnsi="Times New Roman" w:cs="Times New Roman"/>
        </w:rPr>
        <w:t>-</w:t>
      </w:r>
      <w:r w:rsidR="00490E9C">
        <w:rPr>
          <w:rFonts w:ascii="Times New Roman" w:hAnsi="Times New Roman" w:cs="Times New Roman"/>
        </w:rPr>
        <w:t>MRR</w:t>
      </w:r>
      <w:r w:rsidR="00AB75EC">
        <w:rPr>
          <w:rFonts w:ascii="Times New Roman" w:hAnsi="Times New Roman" w:cs="Times New Roman"/>
        </w:rPr>
        <w:t>s</w:t>
      </w:r>
      <w:r w:rsidR="005812B8">
        <w:rPr>
          <w:rFonts w:ascii="Times New Roman" w:hAnsi="Times New Roman" w:cs="Times New Roman"/>
        </w:rPr>
        <w:t xml:space="preserve"> </w:t>
      </w:r>
      <w:r w:rsidR="00600AB9">
        <w:rPr>
          <w:rFonts w:ascii="Times New Roman" w:hAnsi="Times New Roman" w:cs="Times New Roman"/>
        </w:rPr>
        <w:t>WE</w:t>
      </w:r>
      <w:r w:rsidR="006E7216">
        <w:rPr>
          <w:rFonts w:ascii="Times New Roman" w:hAnsi="Times New Roman" w:cs="Times New Roman"/>
        </w:rPr>
        <w:t xml:space="preserve"> </w:t>
      </w:r>
      <w:proofErr w:type="gramStart"/>
      <w:r w:rsidR="007D0AD6">
        <w:rPr>
          <w:rFonts w:ascii="Times New Roman" w:hAnsi="Times New Roman" w:cs="Times New Roman"/>
        </w:rPr>
        <w:t>shows</w:t>
      </w:r>
      <w:proofErr w:type="gramEnd"/>
      <w:r w:rsidR="007D0AD6">
        <w:rPr>
          <w:rFonts w:ascii="Times New Roman" w:hAnsi="Times New Roman" w:cs="Times New Roman"/>
        </w:rPr>
        <w:t xml:space="preserve"> larger</w:t>
      </w:r>
      <w:r w:rsidR="00490E9C" w:rsidRPr="00490E9C">
        <w:rPr>
          <w:rFonts w:ascii="Times New Roman" w:hAnsi="Times New Roman" w:cs="Times New Roman"/>
        </w:rPr>
        <w:t xml:space="preserve"> </w:t>
      </w:r>
      <w:r w:rsidR="007334F6">
        <w:rPr>
          <w:rFonts w:ascii="Times New Roman" w:hAnsi="Times New Roman" w:cs="Times New Roman"/>
        </w:rPr>
        <w:t>weight</w:t>
      </w:r>
      <w:r w:rsidR="00490E9C" w:rsidRPr="00490E9C">
        <w:rPr>
          <w:rFonts w:ascii="Times New Roman" w:hAnsi="Times New Roman" w:cs="Times New Roman"/>
        </w:rPr>
        <w:t xml:space="preserve"> error</w:t>
      </w:r>
      <w:r w:rsidR="005F778B">
        <w:rPr>
          <w:rFonts w:ascii="Times New Roman" w:hAnsi="Times New Roman" w:cs="Times New Roman"/>
        </w:rPr>
        <w:t xml:space="preserve">s </w:t>
      </w:r>
      <w:r w:rsidR="00490E9C" w:rsidRPr="00490E9C">
        <w:rPr>
          <w:rFonts w:ascii="Times New Roman" w:hAnsi="Times New Roman" w:cs="Times New Roman"/>
        </w:rPr>
        <w:t xml:space="preserve">at lower </w:t>
      </w:r>
      <w:r w:rsidR="007334F6">
        <w:rPr>
          <w:rFonts w:ascii="Times New Roman" w:hAnsi="Times New Roman" w:cs="Times New Roman"/>
        </w:rPr>
        <w:t>weight</w:t>
      </w:r>
      <w:r w:rsidR="00490E9C" w:rsidRPr="00490E9C">
        <w:rPr>
          <w:rFonts w:ascii="Times New Roman" w:hAnsi="Times New Roman" w:cs="Times New Roman"/>
        </w:rPr>
        <w:t xml:space="preserve"> values due to </w:t>
      </w:r>
      <w:r w:rsidR="00F62115">
        <w:rPr>
          <w:rFonts w:ascii="Times New Roman" w:hAnsi="Times New Roman" w:cs="Times New Roman" w:hint="eastAsia"/>
        </w:rPr>
        <w:t>the</w:t>
      </w:r>
      <w:r w:rsidR="00F62115">
        <w:rPr>
          <w:rFonts w:ascii="Times New Roman" w:hAnsi="Times New Roman" w:cs="Times New Roman"/>
        </w:rPr>
        <w:t xml:space="preserve"> </w:t>
      </w:r>
      <w:r w:rsidR="005812B8">
        <w:rPr>
          <w:rFonts w:ascii="Times New Roman" w:hAnsi="Times New Roman" w:cs="Times New Roman" w:hint="eastAsia"/>
        </w:rPr>
        <w:t>flatter</w:t>
      </w:r>
      <w:r w:rsidR="005812B8">
        <w:rPr>
          <w:rFonts w:ascii="Times New Roman" w:hAnsi="Times New Roman" w:cs="Times New Roman"/>
        </w:rPr>
        <w:t xml:space="preserve"> </w:t>
      </w:r>
      <w:r w:rsidR="005812B8">
        <w:rPr>
          <w:rFonts w:ascii="Times New Roman" w:hAnsi="Times New Roman" w:cs="Times New Roman" w:hint="eastAsia"/>
        </w:rPr>
        <w:t>spectral</w:t>
      </w:r>
      <w:r w:rsidR="005812B8">
        <w:rPr>
          <w:rFonts w:ascii="Times New Roman" w:hAnsi="Times New Roman" w:cs="Times New Roman"/>
        </w:rPr>
        <w:t xml:space="preserve"> </w:t>
      </w:r>
      <w:r w:rsidR="00C05D5C" w:rsidRPr="00C05D5C">
        <w:rPr>
          <w:rFonts w:ascii="Times New Roman" w:hAnsi="Times New Roman" w:cs="Times New Roman"/>
        </w:rPr>
        <w:t>characteristics</w:t>
      </w:r>
      <w:r w:rsidR="002B0F96" w:rsidRPr="002B0F96">
        <w:rPr>
          <w:rFonts w:ascii="Times New Roman" w:hAnsi="Times New Roman" w:cs="Times New Roman"/>
        </w:rPr>
        <w:t xml:space="preserve"> </w:t>
      </w:r>
      <w:r w:rsidR="00490E9C" w:rsidRPr="00490E9C">
        <w:rPr>
          <w:rFonts w:ascii="Times New Roman" w:hAnsi="Times New Roman" w:cs="Times New Roman"/>
        </w:rPr>
        <w:t>at higher weigh</w:t>
      </w:r>
      <w:r w:rsidR="002B0F96">
        <w:rPr>
          <w:rFonts w:ascii="Times New Roman" w:hAnsi="Times New Roman" w:cs="Times New Roman"/>
        </w:rPr>
        <w:t>t</w:t>
      </w:r>
      <w:r w:rsidR="00D202FC">
        <w:rPr>
          <w:rFonts w:ascii="Times New Roman" w:hAnsi="Times New Roman" w:cs="Times New Roman"/>
        </w:rPr>
        <w:t xml:space="preserve"> values</w:t>
      </w:r>
      <w:r w:rsidR="00490E9C" w:rsidRPr="00490E9C">
        <w:rPr>
          <w:rFonts w:ascii="Times New Roman" w:hAnsi="Times New Roman" w:cs="Times New Roman"/>
        </w:rPr>
        <w:t xml:space="preserve">. </w:t>
      </w:r>
      <w:bookmarkStart w:id="17" w:name="OLE_LINK15"/>
      <w:r w:rsidR="00DC3C3D">
        <w:rPr>
          <w:rFonts w:ascii="Times New Roman" w:hAnsi="Times New Roman" w:cs="Times New Roman"/>
        </w:rPr>
        <w:t>U</w:t>
      </w:r>
      <w:r w:rsidR="00DC3C3D">
        <w:rPr>
          <w:rFonts w:ascii="Times New Roman" w:hAnsi="Times New Roman" w:cs="Times New Roman" w:hint="eastAsia"/>
        </w:rPr>
        <w:t>tilizing</w:t>
      </w:r>
      <w:r w:rsidR="00DC3C3D">
        <w:rPr>
          <w:rFonts w:ascii="Times New Roman" w:hAnsi="Times New Roman" w:cs="Times New Roman"/>
        </w:rPr>
        <w:t xml:space="preserve"> </w:t>
      </w:r>
      <w:r w:rsidR="00DC3C3D">
        <w:rPr>
          <w:rFonts w:ascii="Times New Roman" w:hAnsi="Times New Roman" w:cs="Times New Roman" w:hint="eastAsia"/>
        </w:rPr>
        <w:t>t</w:t>
      </w:r>
      <w:r w:rsidR="00490E9C" w:rsidRPr="00490E9C">
        <w:rPr>
          <w:rFonts w:ascii="Times New Roman" w:hAnsi="Times New Roman" w:cs="Times New Roman"/>
        </w:rPr>
        <w:t xml:space="preserve">he weight </w:t>
      </w:r>
      <w:r w:rsidR="00EF3BA7" w:rsidRPr="00EF3BA7">
        <w:rPr>
          <w:rFonts w:ascii="Times New Roman" w:hAnsi="Times New Roman" w:cs="Times New Roman"/>
        </w:rPr>
        <w:t xml:space="preserve">pruning </w:t>
      </w:r>
      <w:r w:rsidR="00490E9C" w:rsidRPr="00490E9C">
        <w:rPr>
          <w:rFonts w:ascii="Times New Roman" w:hAnsi="Times New Roman" w:cs="Times New Roman"/>
        </w:rPr>
        <w:t>technique</w:t>
      </w:r>
      <w:r w:rsidR="00EF3BA7">
        <w:rPr>
          <w:rFonts w:ascii="Times New Roman" w:hAnsi="Times New Roman" w:cs="Times New Roman"/>
        </w:rPr>
        <w:fldChar w:fldCharType="begin"/>
      </w:r>
      <w:r w:rsidR="00EF3BA7">
        <w:rPr>
          <w:rFonts w:ascii="Times New Roman" w:hAnsi="Times New Roman" w:cs="Times New Roman"/>
        </w:rPr>
        <w:instrText xml:space="preserve"> ADDIN ZOTERO_ITEM CSL_CITATION {"citationID":"orFxKIBF","properties":{"formattedCitation":"\\super [4]\\nosupersub{}","plainCitation":"[4]","noteIndex":0},"citationItems":[{"id":4822,"uris":["http://zotero.org/users/11725818/items/ZK5X8VQN"],"itemData":{"id":4822,"type":"article-journal","abstract":"Integrated photonic neural networks (PNNs) are at the forefront of AI\n\t\t\t\t\tcomputing, leveraging light’s unique properties, such as large\n\t\t\t\t\tbandwidth, low latency, and potentially low power consumption.\n\t\t\t\t\tNevertheless, the integrated optical components are inherently\n\t\t\t\t\tsensitive to external disturbances, thermal interference, and various\n\t\t\t\t\tdevice imperfections, which detrimentally affect computing accuracy\n\t\t\t\t\tand reliability. Conventional solutions use complicated control\n\t\t\t\t\tmethods to stabilize optical devices and chip, which result in high\n\t\t\t\t\thardware complexity and are impractical for large-scale PNNs. To\n\t\t\t\t\taddress this, we propose a training approach to enable control-free,\n\t\t\t\t\taccurate, and energy-efficient photonic computing without adding\n\t\t\t\t\thardware complexity. The core idea is to train the parameters of a\n\t\t\t\t\tphysical neural network towards its noise-robust and energy-efficient\n\t\t\t\t\tregion. Our method is validated on different integrated PNN\n\t\t\t\t\tarchitectures and is applicable to solve various device imperfections\n\t\t\t\t\tin thermally tuned PNNs and PNNs based on phase change materials. A\n\t\t\t\t\tnotable 4-bit improvement is achieved in micro-ring resonator-based\n\t\t\t\t\tPNNs without needing complex device control or power-hungry\n\t\t\t\t\ttemperature stabilization circuits. Additionally, our approach reduces\n\t\t\t\t\tthe energy consumption by tenfold. This advancement represents a\n\t\t\t\t\tsignificant step towards the practical, energy-efficient, and\n\t\t\t\t\tnoise-resilient implementation of large-scale integrated PNNs.","container-title":"Optica","DOI":"10.1364/OPTICA.523225","ISSN":"2334-2536","issue":"8","journalAbbreviation":"Optica","language":"en","page":"1039","source":"DOI.org (Crossref)","title":"Control-free and efficient integrated photonic neural networks via hardware-aware training and pruning","volume":"11","author":[{"family":"Xu","given":"Tengji"},{"family":"Zhang","given":"Weipeng"},{"family":"Zhang","given":"Jiawei"},{"family":"Luo","given":"Zeyu"},{"family":"Xiao","given":"Qiarong"},{"family":"Wang","given":"Benshan"},{"family":"Luo","given":"Mingcheng"},{"family":"Xu","given":"Xingyuan"},{"family":"Shastri","given":"Bhavin J."},{"family":"Prucnal","given":"Paul R."},{"family":"Huang","given":"Chaoran"}],"issued":{"date-parts":[["2024",8,20]]}}}],"schema":"https://github.com/citation-style-language/schema/raw/master/csl-citation.json"} </w:instrText>
      </w:r>
      <w:r w:rsidR="00EF3BA7">
        <w:rPr>
          <w:rFonts w:ascii="Times New Roman" w:hAnsi="Times New Roman" w:cs="Times New Roman"/>
        </w:rPr>
        <w:fldChar w:fldCharType="separate"/>
      </w:r>
      <w:r w:rsidR="00EF3BA7" w:rsidRPr="00EF3BA7">
        <w:rPr>
          <w:rFonts w:ascii="Times New Roman" w:hAnsi="Times New Roman" w:cs="Times New Roman"/>
          <w:vertAlign w:val="superscript"/>
        </w:rPr>
        <w:t>[4]</w:t>
      </w:r>
      <w:r w:rsidR="00EF3BA7">
        <w:rPr>
          <w:rFonts w:ascii="Times New Roman" w:hAnsi="Times New Roman" w:cs="Times New Roman"/>
        </w:rPr>
        <w:fldChar w:fldCharType="end"/>
      </w:r>
      <w:r w:rsidR="00490E9C" w:rsidRPr="00490E9C">
        <w:rPr>
          <w:rFonts w:ascii="Times New Roman" w:hAnsi="Times New Roman" w:cs="Times New Roman"/>
        </w:rPr>
        <w:t xml:space="preserve">, </w:t>
      </w:r>
      <w:bookmarkEnd w:id="17"/>
      <w:r w:rsidR="0078690B" w:rsidRPr="0078690B">
        <w:rPr>
          <w:rFonts w:ascii="Times New Roman" w:hAnsi="Times New Roman" w:cs="Times New Roman"/>
        </w:rPr>
        <w:t>which emphasizes higher weight values in neural network kernel weights, can minimize the impact of errors at smaller weight values</w:t>
      </w:r>
      <w:r w:rsidR="00206EF6">
        <w:rPr>
          <w:rFonts w:ascii="Times New Roman" w:hAnsi="Times New Roman" w:cs="Times New Roman"/>
        </w:rPr>
        <w:t>.</w:t>
      </w:r>
    </w:p>
    <w:p w14:paraId="0826A24F" w14:textId="1A6EF04D" w:rsidR="004624E5" w:rsidRDefault="004624E5">
      <w:pPr>
        <w:rPr>
          <w:rFonts w:ascii="Times New Roman" w:hAnsi="Times New Roman" w:cs="Times New Roman"/>
        </w:rPr>
      </w:pPr>
      <w:r>
        <w:rPr>
          <w:rFonts w:ascii="Times New Roman" w:hAnsi="Times New Roman" w:cs="Times New Roman"/>
        </w:rPr>
        <w:br w:type="page"/>
      </w:r>
    </w:p>
    <w:p w14:paraId="68FCDC11" w14:textId="387DA6D1" w:rsidR="00197669" w:rsidRPr="004F21F7" w:rsidRDefault="00197669" w:rsidP="00A61F79">
      <w:pPr>
        <w:pStyle w:val="1"/>
        <w:spacing w:after="0"/>
        <w:rPr>
          <w:rFonts w:ascii="Times New Roman" w:hAnsi="Times New Roman" w:cs="Times New Roman"/>
          <w:sz w:val="24"/>
          <w:szCs w:val="24"/>
        </w:rPr>
      </w:pPr>
      <w:bookmarkStart w:id="18" w:name="_Toc181622193"/>
      <w:r w:rsidRPr="00782480">
        <w:rPr>
          <w:rFonts w:ascii="Times New Roman" w:hAnsi="Times New Roman" w:cs="Times New Roman"/>
          <w:sz w:val="24"/>
          <w:szCs w:val="24"/>
        </w:rPr>
        <w:lastRenderedPageBreak/>
        <w:t xml:space="preserve">Supplementary note </w:t>
      </w:r>
      <w:r w:rsidR="00270CBD">
        <w:rPr>
          <w:rFonts w:ascii="Times New Roman" w:hAnsi="Times New Roman" w:cs="Times New Roman"/>
          <w:sz w:val="24"/>
          <w:szCs w:val="24"/>
        </w:rPr>
        <w:t>3</w:t>
      </w:r>
      <w:r w:rsidRPr="00782480">
        <w:rPr>
          <w:rFonts w:ascii="Times New Roman" w:hAnsi="Times New Roman" w:cs="Times New Roman"/>
          <w:sz w:val="24"/>
          <w:szCs w:val="24"/>
        </w:rPr>
        <w:t xml:space="preserve">: </w:t>
      </w:r>
      <w:r>
        <w:rPr>
          <w:rFonts w:ascii="Times New Roman" w:hAnsi="Times New Roman" w:cs="Times New Roman"/>
          <w:sz w:val="24"/>
          <w:szCs w:val="24"/>
        </w:rPr>
        <w:t xml:space="preserve">MNIST recognition </w:t>
      </w:r>
      <w:r>
        <w:rPr>
          <w:rFonts w:ascii="Times New Roman" w:hAnsi="Times New Roman" w:cs="Times New Roman" w:hint="eastAsia"/>
          <w:sz w:val="24"/>
          <w:szCs w:val="24"/>
        </w:rPr>
        <w:t>task</w:t>
      </w:r>
      <w:bookmarkEnd w:id="18"/>
      <w:r w:rsidRPr="00FA7611">
        <w:rPr>
          <w:rFonts w:ascii="Times New Roman" w:hAnsi="Times New Roman" w:cs="Times New Roman"/>
          <w:sz w:val="24"/>
          <w:szCs w:val="24"/>
        </w:rPr>
        <w:t xml:space="preserve"> </w:t>
      </w:r>
    </w:p>
    <w:p w14:paraId="4793638C" w14:textId="0BE92753" w:rsidR="00197669" w:rsidRDefault="00197669" w:rsidP="00BF3EE1">
      <w:pPr>
        <w:ind w:firstLine="420"/>
        <w:jc w:val="both"/>
        <w:rPr>
          <w:rFonts w:ascii="Times New Roman" w:hAnsi="Times New Roman" w:cs="Times New Roman"/>
        </w:rPr>
      </w:pPr>
      <w:bookmarkStart w:id="19" w:name="OLE_LINK26"/>
      <w:r w:rsidRPr="00397B6A">
        <w:rPr>
          <w:rFonts w:ascii="Times New Roman" w:hAnsi="Times New Roman" w:cs="Times New Roman"/>
        </w:rPr>
        <w:t xml:space="preserve">To verify the </w:t>
      </w:r>
      <w:r w:rsidRPr="00330CE0">
        <w:rPr>
          <w:rFonts w:ascii="Times New Roman" w:hAnsi="Times New Roman" w:cs="Times New Roman"/>
        </w:rPr>
        <w:t xml:space="preserve">parallel </w:t>
      </w:r>
      <w:r w:rsidRPr="00397B6A">
        <w:rPr>
          <w:rFonts w:ascii="Times New Roman" w:hAnsi="Times New Roman" w:cs="Times New Roman"/>
        </w:rPr>
        <w:t>computational capability of</w:t>
      </w:r>
      <w:r>
        <w:rPr>
          <w:rFonts w:ascii="Times New Roman" w:hAnsi="Times New Roman" w:cs="Times New Roman"/>
        </w:rPr>
        <w:t xml:space="preserve"> </w:t>
      </w:r>
      <w:r w:rsidR="009C5E17">
        <w:rPr>
          <w:rFonts w:ascii="Times New Roman" w:hAnsi="Times New Roman" w:cs="Times New Roman" w:hint="eastAsia"/>
        </w:rPr>
        <w:t>the</w:t>
      </w:r>
      <w:r w:rsidR="009C5E17">
        <w:rPr>
          <w:rFonts w:ascii="Times New Roman" w:hAnsi="Times New Roman" w:cs="Times New Roman"/>
        </w:rPr>
        <w:t xml:space="preserve"> </w:t>
      </w:r>
      <w:r>
        <w:rPr>
          <w:rFonts w:ascii="Times New Roman" w:hAnsi="Times New Roman" w:cs="Times New Roman"/>
        </w:rPr>
        <w:t>dual-coupled</w:t>
      </w:r>
      <w:r w:rsidR="00AB75EC">
        <w:rPr>
          <w:rFonts w:ascii="Times New Roman" w:hAnsi="Times New Roman" w:cs="Times New Roman"/>
        </w:rPr>
        <w:t>-</w:t>
      </w:r>
      <w:r>
        <w:rPr>
          <w:rFonts w:ascii="Times New Roman" w:hAnsi="Times New Roman" w:cs="Times New Roman"/>
        </w:rPr>
        <w:t>MRR</w:t>
      </w:r>
      <w:r w:rsidR="00AB75EC">
        <w:rPr>
          <w:rFonts w:ascii="Times New Roman" w:hAnsi="Times New Roman" w:cs="Times New Roman"/>
        </w:rPr>
        <w:t>s</w:t>
      </w:r>
      <w:r w:rsidR="00B84817">
        <w:rPr>
          <w:rFonts w:ascii="Times New Roman" w:hAnsi="Times New Roman" w:cs="Times New Roman"/>
        </w:rPr>
        <w:t xml:space="preserve"> based optical computing </w:t>
      </w:r>
      <w:r w:rsidR="00F007A8">
        <w:rPr>
          <w:rFonts w:ascii="Times New Roman" w:hAnsi="Times New Roman" w:cs="Times New Roman"/>
        </w:rPr>
        <w:t xml:space="preserve">unit </w:t>
      </w:r>
      <w:r w:rsidR="003A2D70">
        <w:rPr>
          <w:rFonts w:ascii="Times New Roman" w:hAnsi="Times New Roman" w:cs="Times New Roman" w:hint="eastAsia"/>
        </w:rPr>
        <w:t>(</w:t>
      </w:r>
      <w:r w:rsidR="003A2D70">
        <w:rPr>
          <w:rFonts w:ascii="Times New Roman" w:hAnsi="Times New Roman" w:cs="Times New Roman"/>
        </w:rPr>
        <w:t>OCU)</w:t>
      </w:r>
      <w:r w:rsidR="00F007A8">
        <w:rPr>
          <w:rFonts w:ascii="Times New Roman" w:hAnsi="Times New Roman" w:cs="Times New Roman"/>
        </w:rPr>
        <w:t xml:space="preserve"> chip</w:t>
      </w:r>
      <w:r w:rsidRPr="00397B6A">
        <w:rPr>
          <w:rFonts w:ascii="Times New Roman" w:hAnsi="Times New Roman" w:cs="Times New Roman"/>
        </w:rPr>
        <w:t>, a 10-category handwritten digit recognition task</w:t>
      </w:r>
      <w:r w:rsidR="00931957">
        <w:rPr>
          <w:rFonts w:ascii="Times New Roman" w:hAnsi="Times New Roman" w:cs="Times New Roman"/>
        </w:rPr>
        <w:t xml:space="preserve"> based on the MINIST dataset</w:t>
      </w:r>
      <w:r>
        <w:rPr>
          <w:rFonts w:ascii="Times New Roman" w:hAnsi="Times New Roman" w:cs="Times New Roman"/>
        </w:rPr>
        <w:t xml:space="preserve"> </w:t>
      </w:r>
      <w:r w:rsidR="00B84817">
        <w:rPr>
          <w:rFonts w:ascii="Times New Roman" w:hAnsi="Times New Roman" w:cs="Times New Roman"/>
        </w:rPr>
        <w:t>wa</w:t>
      </w:r>
      <w:r w:rsidR="00B84817">
        <w:rPr>
          <w:rFonts w:ascii="Times New Roman" w:hAnsi="Times New Roman" w:cs="Times New Roman" w:hint="eastAsia"/>
        </w:rPr>
        <w:t>s</w:t>
      </w:r>
      <w:r w:rsidR="00B84817">
        <w:rPr>
          <w:rFonts w:ascii="Times New Roman" w:hAnsi="Times New Roman" w:cs="Times New Roman"/>
        </w:rPr>
        <w:t xml:space="preserve"> </w:t>
      </w:r>
      <w:r>
        <w:rPr>
          <w:rFonts w:ascii="Times New Roman" w:hAnsi="Times New Roman" w:cs="Times New Roman" w:hint="eastAsia"/>
        </w:rPr>
        <w:t>performed</w:t>
      </w:r>
      <w:r>
        <w:rPr>
          <w:rFonts w:ascii="Times New Roman" w:hAnsi="Times New Roman" w:cs="Times New Roman"/>
        </w:rPr>
        <w:t xml:space="preserve">. </w:t>
      </w:r>
      <w:r w:rsidRPr="000F67E3">
        <w:rPr>
          <w:rFonts w:ascii="Times New Roman" w:hAnsi="Times New Roman" w:cs="Times New Roman"/>
        </w:rPr>
        <w:t xml:space="preserve">The </w:t>
      </w:r>
      <w:r w:rsidR="0061471B" w:rsidRPr="0061471B">
        <w:rPr>
          <w:rFonts w:ascii="Times New Roman" w:hAnsi="Times New Roman" w:cs="Times New Roman"/>
        </w:rPr>
        <w:t xml:space="preserve">convolutional </w:t>
      </w:r>
      <w:r w:rsidR="0061471B">
        <w:rPr>
          <w:rFonts w:ascii="Times New Roman" w:hAnsi="Times New Roman" w:cs="Times New Roman"/>
        </w:rPr>
        <w:t>n</w:t>
      </w:r>
      <w:r w:rsidR="0061471B" w:rsidRPr="0061471B">
        <w:rPr>
          <w:rFonts w:ascii="Times New Roman" w:hAnsi="Times New Roman" w:cs="Times New Roman"/>
        </w:rPr>
        <w:t xml:space="preserve">eural </w:t>
      </w:r>
      <w:r w:rsidR="0061471B">
        <w:rPr>
          <w:rFonts w:ascii="Times New Roman" w:hAnsi="Times New Roman" w:cs="Times New Roman"/>
        </w:rPr>
        <w:t>n</w:t>
      </w:r>
      <w:r w:rsidR="0061471B" w:rsidRPr="0061471B">
        <w:rPr>
          <w:rFonts w:ascii="Times New Roman" w:hAnsi="Times New Roman" w:cs="Times New Roman"/>
        </w:rPr>
        <w:t>etwork</w:t>
      </w:r>
      <w:r w:rsidR="0061471B">
        <w:rPr>
          <w:rFonts w:ascii="Times New Roman" w:hAnsi="Times New Roman" w:cs="Times New Roman"/>
        </w:rPr>
        <w:t xml:space="preserve"> (</w:t>
      </w:r>
      <w:r>
        <w:rPr>
          <w:rFonts w:ascii="Times New Roman" w:hAnsi="Times New Roman" w:cs="Times New Roman"/>
        </w:rPr>
        <w:t>CNN</w:t>
      </w:r>
      <w:r w:rsidR="0061471B">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hint="eastAsia"/>
        </w:rPr>
        <w:t>a</w:t>
      </w:r>
      <w:r w:rsidRPr="00A53691">
        <w:rPr>
          <w:rFonts w:ascii="Times New Roman" w:hAnsi="Times New Roman" w:cs="Times New Roman"/>
        </w:rPr>
        <w:t>rchitecture</w:t>
      </w:r>
      <w:r>
        <w:rPr>
          <w:rFonts w:ascii="Times New Roman" w:hAnsi="Times New Roman" w:cs="Times New Roman"/>
        </w:rPr>
        <w:t xml:space="preserve"> </w:t>
      </w:r>
      <w:r w:rsidRPr="000F67E3">
        <w:rPr>
          <w:rFonts w:ascii="Times New Roman" w:hAnsi="Times New Roman" w:cs="Times New Roman"/>
        </w:rPr>
        <w:t>is shown in</w:t>
      </w:r>
      <w:r w:rsidRPr="002F6F2C">
        <w:rPr>
          <w:rFonts w:ascii="Times New Roman" w:hAnsi="Times New Roman" w:cs="Times New Roman"/>
        </w:rPr>
        <w:t xml:space="preserve"> Suppl. Fig. </w:t>
      </w:r>
      <w:r w:rsidR="005A61D2">
        <w:rPr>
          <w:rFonts w:ascii="Times New Roman" w:hAnsi="Times New Roman" w:cs="Times New Roman"/>
        </w:rPr>
        <w:t>5</w:t>
      </w:r>
      <w:r>
        <w:rPr>
          <w:rFonts w:ascii="Times New Roman" w:hAnsi="Times New Roman" w:cs="Times New Roman" w:hint="eastAsia"/>
        </w:rPr>
        <w:t>.</w:t>
      </w:r>
      <w:r>
        <w:rPr>
          <w:rFonts w:ascii="Times New Roman" w:hAnsi="Times New Roman" w:cs="Times New Roman"/>
        </w:rPr>
        <w:t xml:space="preserve"> </w:t>
      </w:r>
      <w:r w:rsidRPr="00A417E9">
        <w:rPr>
          <w:rFonts w:ascii="Times New Roman" w:hAnsi="Times New Roman" w:cs="Times New Roman"/>
        </w:rPr>
        <w:t>T</w:t>
      </w:r>
      <w:bookmarkStart w:id="20" w:name="OLE_LINK5"/>
      <w:r w:rsidRPr="00A417E9">
        <w:rPr>
          <w:rFonts w:ascii="Times New Roman" w:hAnsi="Times New Roman" w:cs="Times New Roman"/>
        </w:rPr>
        <w:t xml:space="preserve">he convolution layer consists of four </w:t>
      </w:r>
      <m:oMath>
        <m:r>
          <w:rPr>
            <w:rFonts w:ascii="Cambria Math" w:hAnsi="Cambria Math" w:cs="Times New Roman"/>
          </w:rPr>
          <m:t>2×2</m:t>
        </m:r>
      </m:oMath>
      <w:r w:rsidRPr="00A417E9">
        <w:rPr>
          <w:rFonts w:ascii="Times New Roman" w:hAnsi="Times New Roman" w:cs="Times New Roman"/>
        </w:rPr>
        <w:t xml:space="preserve"> convolution kernels</w:t>
      </w:r>
      <w:r>
        <w:rPr>
          <w:rFonts w:ascii="Times New Roman" w:hAnsi="Times New Roman" w:cs="Times New Roman"/>
        </w:rPr>
        <w:t xml:space="preserve"> constrained </w:t>
      </w:r>
      <w:r w:rsidR="00D9235C">
        <w:rPr>
          <w:rFonts w:ascii="Times New Roman" w:hAnsi="Times New Roman" w:cs="Times New Roman" w:hint="eastAsia"/>
        </w:rPr>
        <w:t>to</w:t>
      </w:r>
      <w:r w:rsidR="00D9235C">
        <w:rPr>
          <w:rFonts w:ascii="Times New Roman" w:hAnsi="Times New Roman" w:cs="Times New Roman"/>
        </w:rPr>
        <w:t xml:space="preserve"> </w:t>
      </w:r>
      <w:r>
        <w:rPr>
          <w:rFonts w:ascii="Times New Roman" w:hAnsi="Times New Roman" w:cs="Times New Roman" w:hint="eastAsia"/>
        </w:rPr>
        <w:t>positive</w:t>
      </w:r>
      <w:r>
        <w:rPr>
          <w:rFonts w:ascii="Times New Roman" w:hAnsi="Times New Roman" w:cs="Times New Roman"/>
        </w:rPr>
        <w:t xml:space="preserve"> </w:t>
      </w:r>
      <w:r>
        <w:rPr>
          <w:rFonts w:ascii="Times New Roman" w:hAnsi="Times New Roman" w:cs="Times New Roman" w:hint="eastAsia"/>
        </w:rPr>
        <w:t>values</w:t>
      </w:r>
      <w:r w:rsidRPr="00A417E9">
        <w:rPr>
          <w:rFonts w:ascii="Times New Roman" w:hAnsi="Times New Roman" w:cs="Times New Roman"/>
        </w:rPr>
        <w:t xml:space="preserve"> </w:t>
      </w:r>
      <w:r w:rsidR="00A17519">
        <w:rPr>
          <w:rFonts w:ascii="Times New Roman" w:hAnsi="Times New Roman" w:cs="Times New Roman" w:hint="eastAsia"/>
        </w:rPr>
        <w:t>for</w:t>
      </w:r>
      <w:r w:rsidRPr="00A417E9">
        <w:rPr>
          <w:rFonts w:ascii="Times New Roman" w:hAnsi="Times New Roman" w:cs="Times New Roman"/>
        </w:rPr>
        <w:t xml:space="preserve"> extract</w:t>
      </w:r>
      <w:r w:rsidR="00A17519">
        <w:rPr>
          <w:rFonts w:ascii="Times New Roman" w:hAnsi="Times New Roman" w:cs="Times New Roman" w:hint="eastAsia"/>
        </w:rPr>
        <w:t>ing</w:t>
      </w:r>
      <w:r w:rsidRPr="00A417E9">
        <w:rPr>
          <w:rFonts w:ascii="Times New Roman" w:hAnsi="Times New Roman" w:cs="Times New Roman"/>
        </w:rPr>
        <w:t xml:space="preserve"> image features</w:t>
      </w:r>
      <w:r>
        <w:rPr>
          <w:rFonts w:ascii="Times New Roman" w:hAnsi="Times New Roman" w:cs="Times New Roman" w:hint="eastAsia"/>
        </w:rPr>
        <w:t>.</w:t>
      </w:r>
      <w:r>
        <w:rPr>
          <w:rFonts w:ascii="Times New Roman" w:hAnsi="Times New Roman" w:cs="Times New Roman"/>
        </w:rPr>
        <w:t xml:space="preserve"> </w:t>
      </w:r>
      <w:bookmarkEnd w:id="20"/>
      <w:r>
        <w:rPr>
          <w:rFonts w:ascii="Times New Roman" w:hAnsi="Times New Roman" w:cs="Times New Roman"/>
        </w:rPr>
        <w:t>The MVM operation</w:t>
      </w:r>
      <w:r w:rsidR="007346FD">
        <w:rPr>
          <w:rFonts w:ascii="Times New Roman" w:hAnsi="Times New Roman" w:cs="Times New Roman"/>
        </w:rPr>
        <w:t xml:space="preserve"> within</w:t>
      </w:r>
      <w:r>
        <w:rPr>
          <w:rFonts w:ascii="Times New Roman" w:hAnsi="Times New Roman" w:cs="Times New Roman"/>
        </w:rPr>
        <w:t xml:space="preserve"> the</w:t>
      </w:r>
      <w:r w:rsidRPr="00C36C77">
        <w:rPr>
          <w:rFonts w:ascii="Times New Roman" w:hAnsi="Times New Roman" w:cs="Times New Roman"/>
        </w:rPr>
        <w:t xml:space="preserve"> convolution layer </w:t>
      </w:r>
      <w:r w:rsidR="00B84817">
        <w:rPr>
          <w:rFonts w:ascii="Times New Roman" w:hAnsi="Times New Roman" w:cs="Times New Roman"/>
        </w:rPr>
        <w:t>wa</w:t>
      </w:r>
      <w:r w:rsidR="00B84817" w:rsidRPr="00C36C77">
        <w:rPr>
          <w:rFonts w:ascii="Times New Roman" w:hAnsi="Times New Roman" w:cs="Times New Roman"/>
        </w:rPr>
        <w:t xml:space="preserve">s </w:t>
      </w:r>
      <w:r w:rsidR="007346FD">
        <w:rPr>
          <w:rFonts w:ascii="Times New Roman" w:hAnsi="Times New Roman" w:cs="Times New Roman"/>
        </w:rPr>
        <w:t xml:space="preserve">executed </w:t>
      </w:r>
      <w:r w:rsidR="00867BF8">
        <w:rPr>
          <w:rFonts w:ascii="Times New Roman" w:hAnsi="Times New Roman" w:cs="Times New Roman"/>
        </w:rPr>
        <w:t>optically</w:t>
      </w:r>
      <w:r w:rsidR="00B84817">
        <w:rPr>
          <w:rFonts w:ascii="Times New Roman" w:hAnsi="Times New Roman" w:cs="Times New Roman"/>
        </w:rPr>
        <w:t xml:space="preserve"> </w:t>
      </w:r>
      <w:r w:rsidR="006440BB">
        <w:rPr>
          <w:rFonts w:ascii="Times New Roman" w:hAnsi="Times New Roman" w:cs="Times New Roman"/>
        </w:rPr>
        <w:t>on</w:t>
      </w:r>
      <w:r w:rsidR="00B84817">
        <w:rPr>
          <w:rFonts w:ascii="Times New Roman" w:hAnsi="Times New Roman" w:cs="Times New Roman"/>
        </w:rPr>
        <w:t xml:space="preserve"> </w:t>
      </w:r>
      <w:r w:rsidR="006440BB">
        <w:rPr>
          <w:rFonts w:ascii="Times New Roman" w:hAnsi="Times New Roman" w:cs="Times New Roman"/>
        </w:rPr>
        <w:t>the</w:t>
      </w:r>
      <w:r w:rsidR="00B84817">
        <w:rPr>
          <w:rFonts w:ascii="Times New Roman" w:hAnsi="Times New Roman" w:cs="Times New Roman"/>
        </w:rPr>
        <w:t xml:space="preserve"> </w:t>
      </w:r>
      <w:r w:rsidR="007346FD">
        <w:rPr>
          <w:rFonts w:ascii="Times New Roman" w:hAnsi="Times New Roman" w:cs="Times New Roman"/>
        </w:rPr>
        <w:t xml:space="preserve">OCU </w:t>
      </w:r>
      <w:r w:rsidR="00B84817">
        <w:rPr>
          <w:rFonts w:ascii="Times New Roman" w:hAnsi="Times New Roman" w:cs="Times New Roman"/>
        </w:rPr>
        <w:t>chip</w:t>
      </w:r>
      <w:r w:rsidRPr="00C36C77">
        <w:rPr>
          <w:rFonts w:ascii="Times New Roman" w:hAnsi="Times New Roman" w:cs="Times New Roman"/>
        </w:rPr>
        <w:t>,</w:t>
      </w:r>
      <w:r>
        <w:rPr>
          <w:rFonts w:ascii="Times New Roman" w:hAnsi="Times New Roman" w:cs="Times New Roman"/>
        </w:rPr>
        <w:t xml:space="preserve"> while</w:t>
      </w:r>
      <w:r w:rsidRPr="00C36C77">
        <w:rPr>
          <w:rFonts w:ascii="Times New Roman" w:hAnsi="Times New Roman" w:cs="Times New Roman"/>
        </w:rPr>
        <w:t xml:space="preserve"> </w:t>
      </w:r>
      <w:r w:rsidR="00836A38">
        <w:rPr>
          <w:rFonts w:ascii="Times New Roman" w:hAnsi="Times New Roman" w:cs="Times New Roman"/>
        </w:rPr>
        <w:t>other</w:t>
      </w:r>
      <w:r w:rsidR="007346FD">
        <w:rPr>
          <w:rFonts w:ascii="Times New Roman" w:hAnsi="Times New Roman" w:cs="Times New Roman"/>
        </w:rPr>
        <w:t xml:space="preserve"> operations</w:t>
      </w:r>
      <w:r w:rsidRPr="00C36C77">
        <w:rPr>
          <w:rFonts w:ascii="Times New Roman" w:hAnsi="Times New Roman" w:cs="Times New Roman"/>
        </w:rPr>
        <w:t xml:space="preserve"> </w:t>
      </w:r>
      <w:r w:rsidR="00B84817">
        <w:rPr>
          <w:rFonts w:ascii="Times New Roman" w:hAnsi="Times New Roman" w:cs="Times New Roman"/>
        </w:rPr>
        <w:t>were</w:t>
      </w:r>
      <w:r w:rsidR="00B84817" w:rsidRPr="00C36C77">
        <w:rPr>
          <w:rFonts w:ascii="Times New Roman" w:hAnsi="Times New Roman" w:cs="Times New Roman"/>
        </w:rPr>
        <w:t xml:space="preserve"> </w:t>
      </w:r>
      <w:r>
        <w:rPr>
          <w:rFonts w:ascii="Times New Roman" w:hAnsi="Times New Roman" w:cs="Times New Roman"/>
        </w:rPr>
        <w:t>accomplished</w:t>
      </w:r>
      <w:r w:rsidRPr="00C36C77">
        <w:rPr>
          <w:rFonts w:ascii="Times New Roman" w:hAnsi="Times New Roman" w:cs="Times New Roman"/>
        </w:rPr>
        <w:t xml:space="preserve"> by </w:t>
      </w:r>
      <w:r>
        <w:rPr>
          <w:rFonts w:ascii="Times New Roman" w:hAnsi="Times New Roman" w:cs="Times New Roman"/>
        </w:rPr>
        <w:t>a digital</w:t>
      </w:r>
      <w:r w:rsidRPr="00C36C77">
        <w:rPr>
          <w:rFonts w:ascii="Times New Roman" w:hAnsi="Times New Roman" w:cs="Times New Roman"/>
        </w:rPr>
        <w:t xml:space="preserve"> computer</w:t>
      </w:r>
      <w:r>
        <w:rPr>
          <w:rFonts w:ascii="Times New Roman" w:hAnsi="Times New Roman" w:cs="Times New Roman"/>
        </w:rPr>
        <w:t xml:space="preserve">. </w:t>
      </w:r>
      <w:r w:rsidRPr="002F6F2C">
        <w:rPr>
          <w:rFonts w:ascii="Times New Roman" w:hAnsi="Times New Roman" w:cs="Times New Roman"/>
        </w:rPr>
        <w:t xml:space="preserve">Suppl. Fig. </w:t>
      </w:r>
      <w:r w:rsidR="00F35497">
        <w:rPr>
          <w:rFonts w:ascii="Times New Roman" w:hAnsi="Times New Roman" w:cs="Times New Roman"/>
        </w:rPr>
        <w:t>6</w:t>
      </w:r>
      <w:r>
        <w:rPr>
          <w:rFonts w:ascii="Times New Roman" w:hAnsi="Times New Roman" w:cs="Times New Roman"/>
        </w:rPr>
        <w:t xml:space="preserve"> illustrate</w:t>
      </w:r>
      <w:r w:rsidR="002B4432">
        <w:rPr>
          <w:rFonts w:ascii="Times New Roman" w:hAnsi="Times New Roman" w:cs="Times New Roman"/>
        </w:rPr>
        <w:t>s</w:t>
      </w:r>
      <w:r>
        <w:rPr>
          <w:rFonts w:ascii="Times New Roman" w:hAnsi="Times New Roman" w:cs="Times New Roman"/>
        </w:rPr>
        <w:t xml:space="preserve"> the</w:t>
      </w:r>
      <w:r>
        <w:rPr>
          <w:rFonts w:ascii="Times New Roman" w:hAnsi="Times New Roman" w:cs="Times New Roman" w:hint="eastAsia"/>
        </w:rPr>
        <w:t xml:space="preserve"> </w:t>
      </w:r>
      <w:r>
        <w:rPr>
          <w:rFonts w:ascii="Times New Roman" w:hAnsi="Times New Roman" w:cs="Times New Roman"/>
        </w:rPr>
        <w:t>experimental setup</w:t>
      </w:r>
      <w:r>
        <w:rPr>
          <w:rFonts w:ascii="Times New Roman" w:hAnsi="Times New Roman" w:cs="Times New Roman" w:hint="eastAsia"/>
        </w:rPr>
        <w:t>.</w:t>
      </w:r>
      <w:r>
        <w:rPr>
          <w:rFonts w:ascii="Times New Roman" w:hAnsi="Times New Roman" w:cs="Times New Roman"/>
        </w:rPr>
        <w:t xml:space="preserve"> </w:t>
      </w:r>
      <w:r w:rsidRPr="00486522">
        <w:rPr>
          <w:rFonts w:ascii="Times New Roman" w:hAnsi="Times New Roman" w:cs="Times New Roman"/>
        </w:rPr>
        <w:t xml:space="preserve">In the experiment, </w:t>
      </w:r>
      <w:r>
        <w:rPr>
          <w:rFonts w:ascii="Times New Roman" w:hAnsi="Times New Roman" w:cs="Times New Roman"/>
        </w:rPr>
        <w:t>four</w:t>
      </w:r>
      <w:r w:rsidRPr="00486522">
        <w:rPr>
          <w:rFonts w:ascii="Times New Roman" w:hAnsi="Times New Roman" w:cs="Times New Roman"/>
        </w:rPr>
        <w:t xml:space="preserve"> modulator</w:t>
      </w:r>
      <w:r>
        <w:rPr>
          <w:rFonts w:ascii="Times New Roman" w:hAnsi="Times New Roman" w:cs="Times New Roman"/>
        </w:rPr>
        <w:t>s</w:t>
      </w:r>
      <w:r w:rsidR="00100465">
        <w:rPr>
          <w:rFonts w:ascii="Times New Roman" w:hAnsi="Times New Roman" w:cs="Times New Roman" w:hint="eastAsia"/>
        </w:rPr>
        <w:t xml:space="preserve"> </w:t>
      </w:r>
      <w:r w:rsidR="00100465">
        <w:rPr>
          <w:rFonts w:ascii="Times New Roman" w:hAnsi="Times New Roman" w:cs="Times New Roman"/>
        </w:rPr>
        <w:t>(</w:t>
      </w:r>
      <w:r w:rsidR="00062F06">
        <w:rPr>
          <w:rFonts w:ascii="Times New Roman" w:hAnsi="Times New Roman" w:cs="Times New Roman"/>
        </w:rPr>
        <w:t>i</w:t>
      </w:r>
      <w:r w:rsidR="00B6377B">
        <w:rPr>
          <w:rFonts w:ascii="Times New Roman" w:hAnsi="Times New Roman" w:cs="Times New Roman"/>
        </w:rPr>
        <w:t xml:space="preserve">xblue </w:t>
      </w:r>
      <w:r w:rsidR="00B6377B" w:rsidRPr="00B6377B">
        <w:rPr>
          <w:rFonts w:ascii="Times New Roman" w:hAnsi="Times New Roman" w:cs="Times New Roman"/>
        </w:rPr>
        <w:t>MXAN-LN-20</w:t>
      </w:r>
      <w:r w:rsidR="00100465">
        <w:rPr>
          <w:rFonts w:ascii="Times New Roman" w:hAnsi="Times New Roman" w:cs="Times New Roman"/>
        </w:rPr>
        <w:t>)</w:t>
      </w:r>
      <w:r>
        <w:rPr>
          <w:rFonts w:ascii="Times New Roman" w:hAnsi="Times New Roman" w:cs="Times New Roman"/>
        </w:rPr>
        <w:t xml:space="preserve"> </w:t>
      </w:r>
      <w:r w:rsidR="00B84817">
        <w:rPr>
          <w:rFonts w:ascii="Times New Roman" w:hAnsi="Times New Roman" w:cs="Times New Roman"/>
        </w:rPr>
        <w:t xml:space="preserve">were </w:t>
      </w:r>
      <w:r w:rsidRPr="00486522">
        <w:rPr>
          <w:rFonts w:ascii="Times New Roman" w:hAnsi="Times New Roman" w:cs="Times New Roman"/>
        </w:rPr>
        <w:t xml:space="preserve">used </w:t>
      </w:r>
      <w:r w:rsidR="00836A38">
        <w:rPr>
          <w:rFonts w:ascii="Times New Roman" w:hAnsi="Times New Roman" w:cs="Times New Roman"/>
        </w:rPr>
        <w:t xml:space="preserve">to modulate </w:t>
      </w:r>
      <w:r w:rsidRPr="00486522">
        <w:rPr>
          <w:rFonts w:ascii="Times New Roman" w:hAnsi="Times New Roman" w:cs="Times New Roman"/>
        </w:rPr>
        <w:t xml:space="preserve">four </w:t>
      </w:r>
      <w:r w:rsidR="00836A38">
        <w:rPr>
          <w:rFonts w:ascii="Times New Roman" w:hAnsi="Times New Roman" w:cs="Times New Roman"/>
        </w:rPr>
        <w:t>weighting channels in parallel</w:t>
      </w:r>
      <w:r w:rsidR="00AB75EC">
        <w:rPr>
          <w:rFonts w:ascii="Times New Roman" w:hAnsi="Times New Roman" w:cs="Times New Roman"/>
        </w:rPr>
        <w:t>.</w:t>
      </w:r>
      <w:r w:rsidRPr="00486522">
        <w:rPr>
          <w:rFonts w:ascii="Times New Roman" w:hAnsi="Times New Roman" w:cs="Times New Roman"/>
        </w:rPr>
        <w:t xml:space="preserve"> </w:t>
      </w:r>
      <w:r w:rsidR="00AB75EC">
        <w:rPr>
          <w:rFonts w:ascii="Times New Roman" w:hAnsi="Times New Roman" w:cs="Times New Roman"/>
        </w:rPr>
        <w:t>S</w:t>
      </w:r>
      <w:r w:rsidRPr="00486522">
        <w:rPr>
          <w:rFonts w:ascii="Times New Roman" w:hAnsi="Times New Roman" w:cs="Times New Roman"/>
        </w:rPr>
        <w:t xml:space="preserve">ynchronization between </w:t>
      </w:r>
      <w:r>
        <w:rPr>
          <w:rFonts w:ascii="Times New Roman" w:hAnsi="Times New Roman" w:cs="Times New Roman"/>
        </w:rPr>
        <w:t xml:space="preserve">channels </w:t>
      </w:r>
      <w:r w:rsidR="00AB75EC">
        <w:rPr>
          <w:rFonts w:ascii="Times New Roman" w:hAnsi="Times New Roman" w:cs="Times New Roman"/>
        </w:rPr>
        <w:t>was done</w:t>
      </w:r>
      <w:r w:rsidRPr="00486522">
        <w:rPr>
          <w:rFonts w:ascii="Times New Roman" w:hAnsi="Times New Roman" w:cs="Times New Roman"/>
        </w:rPr>
        <w:t xml:space="preserve"> by </w:t>
      </w:r>
      <w:r w:rsidR="007346FD">
        <w:rPr>
          <w:rFonts w:ascii="Times New Roman" w:hAnsi="Times New Roman" w:cs="Times New Roman"/>
        </w:rPr>
        <w:t>the</w:t>
      </w:r>
      <w:r w:rsidR="00B84817">
        <w:rPr>
          <w:rFonts w:ascii="Times New Roman" w:hAnsi="Times New Roman" w:cs="Times New Roman"/>
        </w:rPr>
        <w:t xml:space="preserve"> </w:t>
      </w:r>
      <w:r w:rsidR="00B4786B" w:rsidRPr="00B4786B">
        <w:rPr>
          <w:rFonts w:ascii="Times New Roman" w:hAnsi="Times New Roman" w:cs="Times New Roman"/>
        </w:rPr>
        <w:t>internal clock</w:t>
      </w:r>
      <w:r w:rsidR="007346FD">
        <w:rPr>
          <w:rFonts w:ascii="Times New Roman" w:hAnsi="Times New Roman" w:cs="Times New Roman"/>
        </w:rPr>
        <w:t xml:space="preserve"> module </w:t>
      </w:r>
      <w:r w:rsidR="004F5D80">
        <w:rPr>
          <w:rFonts w:ascii="Times New Roman" w:hAnsi="Times New Roman" w:cs="Times New Roman"/>
        </w:rPr>
        <w:t>of</w:t>
      </w:r>
      <w:r w:rsidR="007346FD">
        <w:rPr>
          <w:rFonts w:ascii="Times New Roman" w:hAnsi="Times New Roman" w:cs="Times New Roman"/>
        </w:rPr>
        <w:t xml:space="preserve"> a</w:t>
      </w:r>
      <w:r w:rsidR="00B4786B" w:rsidRPr="00B4786B">
        <w:rPr>
          <w:rFonts w:ascii="Times New Roman" w:hAnsi="Times New Roman" w:cs="Times New Roman"/>
        </w:rPr>
        <w:t xml:space="preserve"> </w:t>
      </w:r>
      <w:r>
        <w:rPr>
          <w:rFonts w:ascii="Times New Roman" w:hAnsi="Times New Roman" w:cs="Times New Roman"/>
        </w:rPr>
        <w:t xml:space="preserve">high-speed </w:t>
      </w:r>
      <w:r w:rsidR="00B84817">
        <w:rPr>
          <w:rFonts w:ascii="Times New Roman" w:hAnsi="Times New Roman" w:cs="Times New Roman"/>
        </w:rPr>
        <w:t>arbitrary waveform generator (</w:t>
      </w:r>
      <w:r w:rsidRPr="00486522">
        <w:rPr>
          <w:rFonts w:ascii="Times New Roman" w:hAnsi="Times New Roman" w:cs="Times New Roman"/>
        </w:rPr>
        <w:t>AWG</w:t>
      </w:r>
      <w:r w:rsidR="000D683A">
        <w:rPr>
          <w:rFonts w:ascii="Times New Roman" w:hAnsi="Times New Roman" w:cs="Times New Roman"/>
        </w:rPr>
        <w:t>,</w:t>
      </w:r>
      <w:r w:rsidR="008C4D0D">
        <w:rPr>
          <w:rFonts w:ascii="Times New Roman" w:hAnsi="Times New Roman" w:cs="Times New Roman"/>
        </w:rPr>
        <w:t xml:space="preserve"> </w:t>
      </w:r>
      <w:r w:rsidR="000D683A">
        <w:rPr>
          <w:rFonts w:ascii="Times New Roman" w:hAnsi="Times New Roman" w:cs="Times New Roman"/>
        </w:rPr>
        <w:t>Keysight M8199A</w:t>
      </w:r>
      <w:r w:rsidR="00B84817">
        <w:rPr>
          <w:rFonts w:ascii="Times New Roman" w:hAnsi="Times New Roman" w:cs="Times New Roman"/>
        </w:rPr>
        <w:t>)</w:t>
      </w:r>
      <w:r w:rsidRPr="00486522">
        <w:rPr>
          <w:rFonts w:ascii="Times New Roman" w:hAnsi="Times New Roman" w:cs="Times New Roman"/>
        </w:rPr>
        <w:t>.</w:t>
      </w:r>
      <w:r>
        <w:rPr>
          <w:rFonts w:ascii="Times New Roman" w:hAnsi="Times New Roman" w:cs="Times New Roman"/>
        </w:rPr>
        <w:t xml:space="preserve"> A</w:t>
      </w:r>
      <w:r>
        <w:rPr>
          <w:rFonts w:ascii="Times New Roman" w:hAnsi="Times New Roman" w:cs="Times New Roman" w:hint="eastAsia"/>
        </w:rPr>
        <w:t>fter</w:t>
      </w:r>
      <w:r w:rsidR="002B4432">
        <w:rPr>
          <w:rFonts w:ascii="Times New Roman" w:hAnsi="Times New Roman" w:cs="Times New Roman"/>
        </w:rPr>
        <w:t xml:space="preserve"> the</w:t>
      </w:r>
      <w:r>
        <w:rPr>
          <w:rFonts w:ascii="Times New Roman" w:hAnsi="Times New Roman" w:cs="Times New Roman"/>
        </w:rPr>
        <w:t xml:space="preserve"> </w:t>
      </w:r>
      <w:r>
        <w:rPr>
          <w:rFonts w:ascii="Times New Roman" w:hAnsi="Times New Roman" w:cs="Times New Roman" w:hint="eastAsia"/>
        </w:rPr>
        <w:t>training</w:t>
      </w:r>
      <w:r>
        <w:rPr>
          <w:rFonts w:ascii="Times New Roman" w:hAnsi="Times New Roman" w:cs="Times New Roman"/>
        </w:rPr>
        <w:t xml:space="preserve"> </w:t>
      </w:r>
      <w:r>
        <w:rPr>
          <w:rFonts w:ascii="Times New Roman" w:hAnsi="Times New Roman" w:cs="Times New Roman" w:hint="eastAsia"/>
        </w:rPr>
        <w:t>process,</w:t>
      </w:r>
      <w:r>
        <w:rPr>
          <w:rFonts w:ascii="Times New Roman" w:hAnsi="Times New Roman" w:cs="Times New Roman"/>
        </w:rPr>
        <w:t xml:space="preserve"> </w:t>
      </w:r>
      <w:r>
        <w:rPr>
          <w:rFonts w:ascii="Times New Roman" w:hAnsi="Times New Roman" w:cs="Times New Roman" w:hint="eastAsia"/>
        </w:rPr>
        <w:t>the</w:t>
      </w:r>
      <w:r>
        <w:rPr>
          <w:rFonts w:ascii="Times New Roman" w:hAnsi="Times New Roman" w:cs="Times New Roman"/>
        </w:rPr>
        <w:t xml:space="preserve"> </w:t>
      </w:r>
      <w:r>
        <w:rPr>
          <w:rFonts w:ascii="Times New Roman" w:hAnsi="Times New Roman" w:cs="Times New Roman" w:hint="eastAsia"/>
        </w:rPr>
        <w:t>trained</w:t>
      </w:r>
      <w:r>
        <w:rPr>
          <w:rFonts w:ascii="Times New Roman" w:hAnsi="Times New Roman" w:cs="Times New Roman"/>
        </w:rPr>
        <w:t xml:space="preserve"> kernel </w:t>
      </w:r>
      <w:r>
        <w:rPr>
          <w:rFonts w:ascii="Times New Roman" w:hAnsi="Times New Roman" w:cs="Times New Roman" w:hint="eastAsia"/>
        </w:rPr>
        <w:t>weights</w:t>
      </w:r>
      <w:r>
        <w:rPr>
          <w:rFonts w:ascii="Times New Roman" w:hAnsi="Times New Roman" w:cs="Times New Roman"/>
        </w:rPr>
        <w:t xml:space="preserve"> </w:t>
      </w:r>
      <w:r w:rsidR="00B84817">
        <w:rPr>
          <w:rFonts w:ascii="Times New Roman" w:hAnsi="Times New Roman" w:cs="Times New Roman"/>
        </w:rPr>
        <w:t xml:space="preserve">were </w:t>
      </w:r>
      <w:r>
        <w:rPr>
          <w:rFonts w:ascii="Times New Roman" w:hAnsi="Times New Roman" w:cs="Times New Roman" w:hint="eastAsia"/>
        </w:rPr>
        <w:t>deployed</w:t>
      </w:r>
      <w:r>
        <w:rPr>
          <w:rFonts w:ascii="Times New Roman" w:hAnsi="Times New Roman" w:cs="Times New Roman"/>
        </w:rPr>
        <w:t xml:space="preserve"> on the </w:t>
      </w:r>
      <w:r w:rsidR="007346FD">
        <w:rPr>
          <w:rFonts w:ascii="Times New Roman" w:hAnsi="Times New Roman" w:cs="Times New Roman"/>
        </w:rPr>
        <w:t>OCU</w:t>
      </w:r>
      <w:r w:rsidR="00B84817">
        <w:rPr>
          <w:rFonts w:ascii="Times New Roman" w:hAnsi="Times New Roman" w:cs="Times New Roman"/>
        </w:rPr>
        <w:t xml:space="preserve"> chip </w:t>
      </w:r>
      <w:r>
        <w:rPr>
          <w:rFonts w:ascii="Times New Roman" w:hAnsi="Times New Roman" w:cs="Times New Roman"/>
        </w:rPr>
        <w:t>according to the W-V relationships via</w:t>
      </w:r>
      <w:r w:rsidR="004F5D80">
        <w:rPr>
          <w:rFonts w:ascii="Times New Roman" w:hAnsi="Times New Roman" w:cs="Times New Roman"/>
        </w:rPr>
        <w:t xml:space="preserve"> a</w:t>
      </w:r>
      <w:r w:rsidR="00B84817">
        <w:rPr>
          <w:rFonts w:ascii="Times New Roman" w:hAnsi="Times New Roman" w:cs="Times New Roman"/>
        </w:rPr>
        <w:t xml:space="preserve"> </w:t>
      </w:r>
      <w:r>
        <w:rPr>
          <w:rFonts w:ascii="Times New Roman" w:hAnsi="Times New Roman" w:cs="Times New Roman"/>
        </w:rPr>
        <w:t>look</w:t>
      </w:r>
      <w:r w:rsidR="00B84817">
        <w:rPr>
          <w:rFonts w:ascii="Times New Roman" w:hAnsi="Times New Roman" w:cs="Times New Roman"/>
        </w:rPr>
        <w:t>-</w:t>
      </w:r>
      <w:r>
        <w:rPr>
          <w:rFonts w:ascii="Times New Roman" w:hAnsi="Times New Roman" w:cs="Times New Roman"/>
        </w:rPr>
        <w:t>up</w:t>
      </w:r>
      <w:r w:rsidR="00AB75EC">
        <w:rPr>
          <w:rFonts w:ascii="Times New Roman" w:hAnsi="Times New Roman" w:cs="Times New Roman"/>
        </w:rPr>
        <w:t>-</w:t>
      </w:r>
      <w:r>
        <w:rPr>
          <w:rFonts w:ascii="Times New Roman" w:hAnsi="Times New Roman" w:cs="Times New Roman"/>
        </w:rPr>
        <w:t>table method</w:t>
      </w:r>
      <w:r w:rsidR="00B84817">
        <w:rPr>
          <w:rFonts w:ascii="Times New Roman" w:hAnsi="Times New Roman" w:cs="Times New Roman"/>
        </w:rPr>
        <w:t>.</w:t>
      </w:r>
      <w:r w:rsidRPr="00C56765">
        <w:rPr>
          <w:rFonts w:ascii="Times New Roman" w:hAnsi="Times New Roman" w:cs="Times New Roman"/>
        </w:rPr>
        <w:t xml:space="preserve"> </w:t>
      </w:r>
      <w:r w:rsidR="00B84817">
        <w:rPr>
          <w:rFonts w:ascii="Times New Roman" w:hAnsi="Times New Roman" w:cs="Times New Roman"/>
        </w:rPr>
        <w:t>T</w:t>
      </w:r>
      <w:r w:rsidR="00B84817" w:rsidRPr="00C56765">
        <w:rPr>
          <w:rFonts w:ascii="Times New Roman" w:hAnsi="Times New Roman" w:cs="Times New Roman"/>
        </w:rPr>
        <w:t xml:space="preserve">he </w:t>
      </w:r>
      <w:r w:rsidRPr="00C56765">
        <w:rPr>
          <w:rFonts w:ascii="Times New Roman" w:hAnsi="Times New Roman" w:cs="Times New Roman"/>
        </w:rPr>
        <w:t xml:space="preserve">weight voltages </w:t>
      </w:r>
      <w:r w:rsidR="00B84817">
        <w:rPr>
          <w:rFonts w:ascii="Times New Roman" w:hAnsi="Times New Roman" w:cs="Times New Roman"/>
        </w:rPr>
        <w:t>we</w:t>
      </w:r>
      <w:r w:rsidR="00B84817" w:rsidRPr="00C56765">
        <w:rPr>
          <w:rFonts w:ascii="Times New Roman" w:hAnsi="Times New Roman" w:cs="Times New Roman"/>
        </w:rPr>
        <w:t xml:space="preserve">re </w:t>
      </w:r>
      <w:r w:rsidR="00971703">
        <w:rPr>
          <w:rFonts w:ascii="Times New Roman" w:hAnsi="Times New Roman" w:cs="Times New Roman"/>
        </w:rPr>
        <w:t>provided</w:t>
      </w:r>
      <w:r w:rsidRPr="00C73E85">
        <w:rPr>
          <w:rFonts w:ascii="Times New Roman" w:hAnsi="Times New Roman" w:cs="Times New Roman"/>
        </w:rPr>
        <w:t xml:space="preserve"> </w:t>
      </w:r>
      <w:r w:rsidRPr="00C56765">
        <w:rPr>
          <w:rFonts w:ascii="Times New Roman" w:hAnsi="Times New Roman" w:cs="Times New Roman"/>
        </w:rPr>
        <w:t>by a multi</w:t>
      </w:r>
      <w:r>
        <w:rPr>
          <w:rFonts w:ascii="Times New Roman" w:hAnsi="Times New Roman" w:cs="Times New Roman"/>
        </w:rPr>
        <w:t>-</w:t>
      </w:r>
      <w:r w:rsidRPr="00C56765">
        <w:rPr>
          <w:rFonts w:ascii="Times New Roman" w:hAnsi="Times New Roman" w:cs="Times New Roman"/>
        </w:rPr>
        <w:t>channel voltage source</w:t>
      </w:r>
      <w:r>
        <w:rPr>
          <w:rFonts w:ascii="Times New Roman" w:hAnsi="Times New Roman" w:cs="Times New Roman"/>
        </w:rPr>
        <w:t>.</w:t>
      </w:r>
      <w:r w:rsidRPr="002721D0">
        <w:t xml:space="preserve"> </w:t>
      </w:r>
      <w:r w:rsidR="004F5D80">
        <w:rPr>
          <w:rFonts w:ascii="Times New Roman" w:hAnsi="Times New Roman" w:cs="Times New Roman"/>
        </w:rPr>
        <w:t>During</w:t>
      </w:r>
      <w:r w:rsidR="00E1365C">
        <w:rPr>
          <w:rFonts w:ascii="Times New Roman" w:hAnsi="Times New Roman" w:cs="Times New Roman"/>
        </w:rPr>
        <w:t xml:space="preserve"> </w:t>
      </w:r>
      <w:r w:rsidR="004F5D80">
        <w:rPr>
          <w:rFonts w:ascii="Times New Roman" w:hAnsi="Times New Roman" w:cs="Times New Roman"/>
        </w:rPr>
        <w:t xml:space="preserve">image </w:t>
      </w:r>
      <w:r w:rsidR="004F5D80" w:rsidRPr="00D41649">
        <w:rPr>
          <w:rFonts w:ascii="Times New Roman" w:hAnsi="Times New Roman" w:cs="Times New Roman"/>
        </w:rPr>
        <w:t>inference</w:t>
      </w:r>
      <w:r w:rsidR="00E1365C">
        <w:rPr>
          <w:rFonts w:ascii="Times New Roman" w:hAnsi="Times New Roman" w:cs="Times New Roman"/>
        </w:rPr>
        <w:t xml:space="preserve">, </w:t>
      </w:r>
      <w:r w:rsidR="007A0B81">
        <w:rPr>
          <w:rFonts w:ascii="Times New Roman" w:hAnsi="Times New Roman" w:cs="Times New Roman"/>
        </w:rPr>
        <w:t xml:space="preserve">images were </w:t>
      </w:r>
      <w:r w:rsidR="007346FD">
        <w:rPr>
          <w:rFonts w:ascii="Times New Roman" w:hAnsi="Times New Roman" w:cs="Times New Roman"/>
        </w:rPr>
        <w:t>initially</w:t>
      </w:r>
      <w:r w:rsidRPr="002721D0">
        <w:rPr>
          <w:rFonts w:ascii="Times New Roman" w:hAnsi="Times New Roman" w:cs="Times New Roman"/>
        </w:rPr>
        <w:t xml:space="preserve"> patch</w:t>
      </w:r>
      <w:r>
        <w:rPr>
          <w:rFonts w:ascii="Times New Roman" w:hAnsi="Times New Roman" w:cs="Times New Roman"/>
        </w:rPr>
        <w:t xml:space="preserve">ed according to </w:t>
      </w:r>
      <w:r w:rsidR="007A0B81">
        <w:rPr>
          <w:rFonts w:ascii="Times New Roman" w:hAnsi="Times New Roman" w:cs="Times New Roman"/>
        </w:rPr>
        <w:t xml:space="preserve">the </w:t>
      </w:r>
      <w:r>
        <w:rPr>
          <w:rFonts w:ascii="Times New Roman" w:hAnsi="Times New Roman" w:cs="Times New Roman"/>
        </w:rPr>
        <w:t>kernel</w:t>
      </w:r>
      <w:r w:rsidR="00271FD9">
        <w:rPr>
          <w:rFonts w:ascii="Times New Roman" w:hAnsi="Times New Roman" w:cs="Times New Roman"/>
        </w:rPr>
        <w:t xml:space="preserve"> </w:t>
      </w:r>
      <w:r w:rsidR="007346FD">
        <w:rPr>
          <w:rFonts w:ascii="Times New Roman" w:hAnsi="Times New Roman" w:cs="Times New Roman"/>
        </w:rPr>
        <w:t xml:space="preserve">dimensions </w:t>
      </w:r>
      <w:r>
        <w:rPr>
          <w:rFonts w:ascii="Times New Roman" w:hAnsi="Times New Roman" w:cs="Times New Roman"/>
        </w:rPr>
        <w:t xml:space="preserve">and then modulated </w:t>
      </w:r>
      <w:r w:rsidR="007A0B81">
        <w:rPr>
          <w:rFonts w:ascii="Times New Roman" w:hAnsi="Times New Roman" w:cs="Times New Roman"/>
        </w:rPr>
        <w:t xml:space="preserve">into the optical domain by </w:t>
      </w:r>
      <w:r>
        <w:rPr>
          <w:rFonts w:ascii="Times New Roman" w:hAnsi="Times New Roman" w:cs="Times New Roman"/>
        </w:rPr>
        <w:t>the modulators</w:t>
      </w:r>
      <w:r w:rsidR="007A0B81">
        <w:rPr>
          <w:rFonts w:ascii="Times New Roman" w:hAnsi="Times New Roman" w:cs="Times New Roman"/>
        </w:rPr>
        <w:t xml:space="preserve"> and the AWG</w:t>
      </w:r>
      <w:r w:rsidR="00271FD9">
        <w:rPr>
          <w:rFonts w:ascii="Times New Roman" w:hAnsi="Times New Roman" w:cs="Times New Roman"/>
        </w:rPr>
        <w:t>.</w:t>
      </w:r>
      <w:r w:rsidR="00377A51">
        <w:rPr>
          <w:rFonts w:ascii="Times New Roman" w:hAnsi="Times New Roman" w:cs="Times New Roman"/>
        </w:rPr>
        <w:t xml:space="preserve"> </w:t>
      </w:r>
      <w:r w:rsidRPr="00461B46">
        <w:rPr>
          <w:rFonts w:ascii="Times New Roman" w:hAnsi="Times New Roman" w:cs="Times New Roman"/>
        </w:rPr>
        <w:t xml:space="preserve">MVM operation </w:t>
      </w:r>
      <w:r w:rsidR="007A0B81">
        <w:rPr>
          <w:rFonts w:ascii="Times New Roman" w:hAnsi="Times New Roman" w:cs="Times New Roman"/>
        </w:rPr>
        <w:t>wa</w:t>
      </w:r>
      <w:r w:rsidR="007A0B81" w:rsidRPr="00461B46">
        <w:rPr>
          <w:rFonts w:ascii="Times New Roman" w:hAnsi="Times New Roman" w:cs="Times New Roman"/>
        </w:rPr>
        <w:t xml:space="preserve">s </w:t>
      </w:r>
      <w:r w:rsidRPr="00461B46">
        <w:rPr>
          <w:rFonts w:ascii="Times New Roman" w:hAnsi="Times New Roman" w:cs="Times New Roman"/>
        </w:rPr>
        <w:t xml:space="preserve">completed </w:t>
      </w:r>
      <w:r w:rsidR="00377A51">
        <w:rPr>
          <w:rFonts w:ascii="Times New Roman" w:hAnsi="Times New Roman" w:cs="Times New Roman"/>
        </w:rPr>
        <w:t>as signals</w:t>
      </w:r>
      <w:r w:rsidRPr="00461B46">
        <w:rPr>
          <w:rFonts w:ascii="Times New Roman" w:hAnsi="Times New Roman" w:cs="Times New Roman"/>
        </w:rPr>
        <w:t xml:space="preserve"> pas</w:t>
      </w:r>
      <w:r w:rsidR="00377A51">
        <w:rPr>
          <w:rFonts w:ascii="Times New Roman" w:hAnsi="Times New Roman" w:cs="Times New Roman"/>
        </w:rPr>
        <w:t>sed</w:t>
      </w:r>
      <w:r w:rsidRPr="00461B46">
        <w:rPr>
          <w:rFonts w:ascii="Times New Roman" w:hAnsi="Times New Roman" w:cs="Times New Roman"/>
        </w:rPr>
        <w:t xml:space="preserve"> through the</w:t>
      </w:r>
      <w:r>
        <w:rPr>
          <w:rFonts w:ascii="Times New Roman" w:hAnsi="Times New Roman" w:cs="Times New Roman"/>
        </w:rPr>
        <w:t xml:space="preserve"> </w:t>
      </w:r>
      <w:r w:rsidR="006C23B6">
        <w:rPr>
          <w:rFonts w:ascii="Times New Roman" w:hAnsi="Times New Roman" w:cs="Times New Roman" w:hint="eastAsia"/>
        </w:rPr>
        <w:t>OCU</w:t>
      </w:r>
      <w:r>
        <w:rPr>
          <w:rFonts w:ascii="Times New Roman" w:hAnsi="Times New Roman" w:cs="Times New Roman"/>
        </w:rPr>
        <w:t xml:space="preserve"> </w:t>
      </w:r>
      <w:r>
        <w:rPr>
          <w:rFonts w:ascii="Times New Roman" w:hAnsi="Times New Roman" w:cs="Times New Roman" w:hint="eastAsia"/>
        </w:rPr>
        <w:t>chip</w:t>
      </w:r>
      <w:r w:rsidRPr="00461B46">
        <w:rPr>
          <w:rFonts w:ascii="Times New Roman" w:hAnsi="Times New Roman" w:cs="Times New Roman"/>
        </w:rPr>
        <w:t>.</w:t>
      </w:r>
      <w:r>
        <w:rPr>
          <w:rFonts w:ascii="Times New Roman" w:hAnsi="Times New Roman" w:cs="Times New Roman"/>
        </w:rPr>
        <w:t xml:space="preserve"> The accumulated optical </w:t>
      </w:r>
      <w:r>
        <w:rPr>
          <w:rFonts w:ascii="Times New Roman" w:hAnsi="Times New Roman" w:cs="Times New Roman" w:hint="eastAsia"/>
        </w:rPr>
        <w:t>signals</w:t>
      </w:r>
      <w:r>
        <w:rPr>
          <w:rFonts w:ascii="Times New Roman" w:hAnsi="Times New Roman" w:cs="Times New Roman"/>
        </w:rPr>
        <w:t xml:space="preserve"> </w:t>
      </w:r>
      <w:r w:rsidR="007346FD">
        <w:rPr>
          <w:rFonts w:ascii="Times New Roman" w:hAnsi="Times New Roman" w:cs="Times New Roman"/>
        </w:rPr>
        <w:t>were</w:t>
      </w:r>
      <w:r>
        <w:rPr>
          <w:rFonts w:ascii="Times New Roman" w:hAnsi="Times New Roman" w:cs="Times New Roman"/>
        </w:rPr>
        <w:t xml:space="preserve"> </w:t>
      </w:r>
      <w:r>
        <w:rPr>
          <w:rFonts w:ascii="Times New Roman" w:hAnsi="Times New Roman" w:cs="Times New Roman" w:hint="eastAsia"/>
        </w:rPr>
        <w:t>then</w:t>
      </w:r>
      <w:r>
        <w:rPr>
          <w:rFonts w:ascii="Times New Roman" w:hAnsi="Times New Roman" w:cs="Times New Roman"/>
        </w:rPr>
        <w:t xml:space="preserve"> converted into electrical signals by a high-speed </w:t>
      </w:r>
      <w:r w:rsidR="00932359">
        <w:rPr>
          <w:rFonts w:ascii="Times New Roman" w:hAnsi="Times New Roman" w:cs="Times New Roman"/>
        </w:rPr>
        <w:t>photodetector (</w:t>
      </w:r>
      <w:r>
        <w:rPr>
          <w:rFonts w:ascii="Times New Roman" w:hAnsi="Times New Roman" w:cs="Times New Roman"/>
        </w:rPr>
        <w:t>PD</w:t>
      </w:r>
      <w:r w:rsidR="00932359">
        <w:rPr>
          <w:rFonts w:ascii="Times New Roman" w:hAnsi="Times New Roman" w:cs="Times New Roman"/>
        </w:rPr>
        <w:t>)</w:t>
      </w:r>
      <w:r w:rsidR="00F16EF2">
        <w:rPr>
          <w:rFonts w:ascii="Times New Roman" w:hAnsi="Times New Roman" w:cs="Times New Roman"/>
        </w:rPr>
        <w:t xml:space="preserve"> </w:t>
      </w:r>
      <w:r w:rsidR="00E9176E">
        <w:rPr>
          <w:rFonts w:ascii="Times New Roman" w:hAnsi="Times New Roman" w:cs="Times New Roman"/>
        </w:rPr>
        <w:t>equip</w:t>
      </w:r>
      <w:r w:rsidR="00F112FF">
        <w:rPr>
          <w:rFonts w:ascii="Times New Roman" w:hAnsi="Times New Roman" w:cs="Times New Roman"/>
        </w:rPr>
        <w:t>p</w:t>
      </w:r>
      <w:r w:rsidR="00E9176E">
        <w:rPr>
          <w:rFonts w:ascii="Times New Roman" w:hAnsi="Times New Roman" w:cs="Times New Roman"/>
        </w:rPr>
        <w:t xml:space="preserve">ed </w:t>
      </w:r>
      <w:r w:rsidR="00F16EF2">
        <w:rPr>
          <w:rFonts w:ascii="Times New Roman" w:hAnsi="Times New Roman" w:cs="Times New Roman"/>
        </w:rPr>
        <w:t>wit</w:t>
      </w:r>
      <w:r w:rsidR="00F16EF2">
        <w:rPr>
          <w:rFonts w:ascii="Times New Roman" w:hAnsi="Times New Roman" w:cs="Times New Roman" w:hint="eastAsia"/>
        </w:rPr>
        <w:t>h</w:t>
      </w:r>
      <w:r w:rsidR="00932359">
        <w:rPr>
          <w:rFonts w:ascii="Times New Roman" w:hAnsi="Times New Roman" w:cs="Times New Roman"/>
        </w:rPr>
        <w:t xml:space="preserve"> a</w:t>
      </w:r>
      <w:r w:rsidR="00F16EF2">
        <w:rPr>
          <w:rFonts w:ascii="Times New Roman" w:hAnsi="Times New Roman" w:cs="Times New Roman"/>
        </w:rPr>
        <w:t xml:space="preserve"> </w:t>
      </w:r>
      <w:r w:rsidR="00932359">
        <w:rPr>
          <w:rFonts w:ascii="Times New Roman" w:hAnsi="Times New Roman" w:cs="Times New Roman"/>
        </w:rPr>
        <w:t>t</w:t>
      </w:r>
      <w:r w:rsidR="00932359" w:rsidRPr="00932359">
        <w:rPr>
          <w:rFonts w:ascii="Times New Roman" w:hAnsi="Times New Roman" w:cs="Times New Roman"/>
        </w:rPr>
        <w:t>rans</w:t>
      </w:r>
      <w:r w:rsidR="008D7F9B">
        <w:rPr>
          <w:rFonts w:ascii="Times New Roman" w:hAnsi="Times New Roman" w:cs="Times New Roman"/>
        </w:rPr>
        <w:t>-</w:t>
      </w:r>
      <w:r w:rsidR="00932359" w:rsidRPr="00932359">
        <w:rPr>
          <w:rFonts w:ascii="Times New Roman" w:hAnsi="Times New Roman" w:cs="Times New Roman"/>
        </w:rPr>
        <w:t xml:space="preserve">impedance </w:t>
      </w:r>
      <w:r w:rsidR="00932359">
        <w:rPr>
          <w:rFonts w:ascii="Times New Roman" w:hAnsi="Times New Roman" w:cs="Times New Roman"/>
        </w:rPr>
        <w:t>a</w:t>
      </w:r>
      <w:r w:rsidR="00932359" w:rsidRPr="00932359">
        <w:rPr>
          <w:rFonts w:ascii="Times New Roman" w:hAnsi="Times New Roman" w:cs="Times New Roman"/>
        </w:rPr>
        <w:t>mplifier</w:t>
      </w:r>
      <w:r w:rsidR="00932359">
        <w:rPr>
          <w:rFonts w:ascii="Times New Roman" w:hAnsi="Times New Roman" w:cs="Times New Roman"/>
        </w:rPr>
        <w:t xml:space="preserve"> (</w:t>
      </w:r>
      <w:r w:rsidR="00F16EF2">
        <w:rPr>
          <w:rFonts w:ascii="Times New Roman" w:hAnsi="Times New Roman" w:cs="Times New Roman"/>
        </w:rPr>
        <w:t>TIA</w:t>
      </w:r>
      <w:r w:rsidR="00932359">
        <w:rPr>
          <w:rFonts w:ascii="Times New Roman" w:hAnsi="Times New Roman" w:cs="Times New Roman"/>
        </w:rPr>
        <w:t>)</w:t>
      </w:r>
      <w:r w:rsidR="00F16EF2">
        <w:rPr>
          <w:rFonts w:ascii="Times New Roman" w:hAnsi="Times New Roman" w:cs="Times New Roman"/>
        </w:rPr>
        <w:t xml:space="preserve"> (</w:t>
      </w:r>
      <w:r w:rsidR="00F16EF2" w:rsidRPr="00D41649">
        <w:rPr>
          <w:rFonts w:ascii="Times New Roman" w:hAnsi="Times New Roman" w:cs="Times New Roman"/>
        </w:rPr>
        <w:t>Finisar XPRV2021</w:t>
      </w:r>
      <w:r w:rsidR="00F16EF2">
        <w:rPr>
          <w:rFonts w:ascii="Times New Roman" w:hAnsi="Times New Roman" w:cs="Times New Roman"/>
        </w:rPr>
        <w:t>)</w:t>
      </w:r>
      <w:r>
        <w:rPr>
          <w:rFonts w:ascii="Times New Roman" w:hAnsi="Times New Roman" w:cs="Times New Roman"/>
        </w:rPr>
        <w:t xml:space="preserve"> and recorded by </w:t>
      </w:r>
      <w:r w:rsidR="0033485F">
        <w:rPr>
          <w:rFonts w:ascii="Times New Roman" w:hAnsi="Times New Roman" w:cs="Times New Roman"/>
        </w:rPr>
        <w:t xml:space="preserve">a </w:t>
      </w:r>
      <w:r>
        <w:rPr>
          <w:rFonts w:ascii="Times New Roman" w:hAnsi="Times New Roman" w:cs="Times New Roman"/>
        </w:rPr>
        <w:t xml:space="preserve">real-time </w:t>
      </w:r>
      <w:r w:rsidR="001549C0" w:rsidRPr="001549C0">
        <w:rPr>
          <w:rFonts w:ascii="Times New Roman" w:hAnsi="Times New Roman" w:cs="Times New Roman"/>
        </w:rPr>
        <w:t xml:space="preserve">oscillograph </w:t>
      </w:r>
      <w:r w:rsidR="001549C0">
        <w:rPr>
          <w:rFonts w:ascii="Times New Roman" w:hAnsi="Times New Roman" w:cs="Times New Roman"/>
        </w:rPr>
        <w:t>(</w:t>
      </w:r>
      <w:r>
        <w:rPr>
          <w:rFonts w:ascii="Times New Roman" w:hAnsi="Times New Roman" w:cs="Times New Roman"/>
        </w:rPr>
        <w:t>OSC</w:t>
      </w:r>
      <w:r w:rsidR="001549C0">
        <w:rPr>
          <w:rFonts w:ascii="Times New Roman" w:hAnsi="Times New Roman" w:cs="Times New Roman"/>
        </w:rPr>
        <w:t>)</w:t>
      </w:r>
      <w:r w:rsidR="0033485F">
        <w:rPr>
          <w:rFonts w:ascii="Times New Roman" w:hAnsi="Times New Roman" w:cs="Times New Roman"/>
        </w:rPr>
        <w:t xml:space="preserve"> (</w:t>
      </w:r>
      <w:r w:rsidR="002B4763" w:rsidRPr="00D41649">
        <w:rPr>
          <w:rFonts w:ascii="Times New Roman" w:hAnsi="Times New Roman" w:cs="Times New Roman"/>
        </w:rPr>
        <w:t>Tektronix DPO75902SX</w:t>
      </w:r>
      <w:r w:rsidR="0033485F">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 xml:space="preserve"> </w:t>
      </w:r>
      <w:r w:rsidRPr="002B6904">
        <w:rPr>
          <w:rFonts w:ascii="Times New Roman" w:hAnsi="Times New Roman" w:cs="Times New Roman"/>
        </w:rPr>
        <w:t xml:space="preserve">Suppl. Fig. </w:t>
      </w:r>
      <w:r w:rsidR="00F35497">
        <w:rPr>
          <w:rFonts w:ascii="Times New Roman" w:hAnsi="Times New Roman" w:cs="Times New Roman"/>
        </w:rPr>
        <w:t>7</w:t>
      </w:r>
      <w:r w:rsidRPr="00627D27">
        <w:rPr>
          <w:rFonts w:ascii="Times New Roman" w:hAnsi="Times New Roman" w:cs="Times New Roman"/>
        </w:rPr>
        <w:t xml:space="preserve"> compares </w:t>
      </w:r>
      <w:r w:rsidRPr="00F20FCA">
        <w:rPr>
          <w:rFonts w:ascii="Times New Roman" w:hAnsi="Times New Roman" w:cs="Times New Roman"/>
        </w:rPr>
        <w:t>some randomly selected</w:t>
      </w:r>
      <w:r w:rsidRPr="00627D27">
        <w:rPr>
          <w:rFonts w:ascii="Times New Roman" w:hAnsi="Times New Roman" w:cs="Times New Roman"/>
        </w:rPr>
        <w:t xml:space="preserve"> feature map</w:t>
      </w:r>
      <w:r>
        <w:rPr>
          <w:rFonts w:ascii="Times New Roman" w:hAnsi="Times New Roman" w:cs="Times New Roman"/>
        </w:rPr>
        <w:t>s</w:t>
      </w:r>
      <w:r w:rsidRPr="00627D27">
        <w:rPr>
          <w:rFonts w:ascii="Times New Roman" w:hAnsi="Times New Roman" w:cs="Times New Roman"/>
        </w:rPr>
        <w:t xml:space="preserve"> </w:t>
      </w:r>
      <w:r>
        <w:rPr>
          <w:rFonts w:ascii="Times New Roman" w:hAnsi="Times New Roman" w:cs="Times New Roman"/>
        </w:rPr>
        <w:t xml:space="preserve">obtained from </w:t>
      </w:r>
      <w:r w:rsidR="007E67B8">
        <w:rPr>
          <w:rFonts w:ascii="Times New Roman" w:hAnsi="Times New Roman" w:cs="Times New Roman"/>
        </w:rPr>
        <w:t xml:space="preserve">the </w:t>
      </w:r>
      <w:r>
        <w:rPr>
          <w:rFonts w:ascii="Times New Roman" w:hAnsi="Times New Roman" w:cs="Times New Roman" w:hint="eastAsia"/>
        </w:rPr>
        <w:t>optical</w:t>
      </w:r>
      <w:r>
        <w:rPr>
          <w:rFonts w:ascii="Times New Roman" w:hAnsi="Times New Roman" w:cs="Times New Roman"/>
        </w:rPr>
        <w:t xml:space="preserve"> </w:t>
      </w:r>
      <w:r w:rsidR="007346FD">
        <w:rPr>
          <w:rFonts w:ascii="Times New Roman" w:hAnsi="Times New Roman" w:cs="Times New Roman"/>
        </w:rPr>
        <w:t>implementation</w:t>
      </w:r>
      <w:r>
        <w:rPr>
          <w:rFonts w:ascii="Times New Roman" w:hAnsi="Times New Roman" w:cs="Times New Roman"/>
        </w:rPr>
        <w:t xml:space="preserve"> and </w:t>
      </w:r>
      <w:r w:rsidR="00F112FF">
        <w:rPr>
          <w:rFonts w:ascii="Times New Roman" w:hAnsi="Times New Roman" w:cs="Times New Roman"/>
        </w:rPr>
        <w:t>a</w:t>
      </w:r>
      <w:r w:rsidR="007E67B8">
        <w:rPr>
          <w:rFonts w:ascii="Times New Roman" w:hAnsi="Times New Roman" w:cs="Times New Roman"/>
        </w:rPr>
        <w:t xml:space="preserve"> </w:t>
      </w:r>
      <w:r>
        <w:rPr>
          <w:rFonts w:ascii="Times New Roman" w:hAnsi="Times New Roman" w:cs="Times New Roman"/>
        </w:rPr>
        <w:t xml:space="preserve">digital computer, </w:t>
      </w:r>
      <w:r w:rsidR="00F112FF">
        <w:rPr>
          <w:rFonts w:ascii="Times New Roman" w:hAnsi="Times New Roman" w:cs="Times New Roman"/>
        </w:rPr>
        <w:t xml:space="preserve">revealing </w:t>
      </w:r>
      <w:r w:rsidR="006C23B6">
        <w:rPr>
          <w:rFonts w:ascii="Times New Roman" w:hAnsi="Times New Roman" w:cs="Times New Roman" w:hint="eastAsia"/>
        </w:rPr>
        <w:t>slight</w:t>
      </w:r>
      <w:r w:rsidRPr="006C2DDF">
        <w:rPr>
          <w:rFonts w:ascii="Times New Roman" w:hAnsi="Times New Roman" w:cs="Times New Roman"/>
        </w:rPr>
        <w:t xml:space="preserve"> differences.</w:t>
      </w:r>
      <w:r w:rsidRPr="004A0CE0">
        <w:t xml:space="preserve"> </w:t>
      </w:r>
      <w:r w:rsidRPr="004A0CE0">
        <w:rPr>
          <w:rFonts w:ascii="Times New Roman" w:hAnsi="Times New Roman" w:cs="Times New Roman"/>
        </w:rPr>
        <w:t>Th</w:t>
      </w:r>
      <w:r w:rsidR="006C23B6">
        <w:rPr>
          <w:rFonts w:ascii="Times New Roman" w:hAnsi="Times New Roman" w:cs="Times New Roman" w:hint="eastAsia"/>
        </w:rPr>
        <w:t>ese</w:t>
      </w:r>
      <w:r w:rsidRPr="004A0CE0">
        <w:rPr>
          <w:rFonts w:ascii="Times New Roman" w:hAnsi="Times New Roman" w:cs="Times New Roman"/>
        </w:rPr>
        <w:t xml:space="preserve"> result</w:t>
      </w:r>
      <w:r w:rsidR="006C23B6">
        <w:rPr>
          <w:rFonts w:ascii="Times New Roman" w:hAnsi="Times New Roman" w:cs="Times New Roman" w:hint="eastAsia"/>
        </w:rPr>
        <w:t>s</w:t>
      </w:r>
      <w:r w:rsidRPr="004A0CE0">
        <w:rPr>
          <w:rFonts w:ascii="Times New Roman" w:hAnsi="Times New Roman" w:cs="Times New Roman"/>
        </w:rPr>
        <w:t xml:space="preserve"> demonstrate the </w:t>
      </w:r>
      <w:r w:rsidR="00F112FF">
        <w:rPr>
          <w:rFonts w:ascii="Times New Roman" w:hAnsi="Times New Roman" w:cs="Times New Roman"/>
        </w:rPr>
        <w:t>promising</w:t>
      </w:r>
      <w:r w:rsidRPr="004A0CE0">
        <w:rPr>
          <w:rFonts w:ascii="Times New Roman" w:hAnsi="Times New Roman" w:cs="Times New Roman"/>
        </w:rPr>
        <w:t xml:space="preserve"> potential of our </w:t>
      </w:r>
      <w:r w:rsidR="008D1F79">
        <w:rPr>
          <w:rFonts w:ascii="Times New Roman" w:hAnsi="Times New Roman" w:cs="Times New Roman"/>
        </w:rPr>
        <w:t>OCU</w:t>
      </w:r>
      <w:r w:rsidRPr="004A0CE0">
        <w:rPr>
          <w:rFonts w:ascii="Times New Roman" w:hAnsi="Times New Roman" w:cs="Times New Roman"/>
        </w:rPr>
        <w:t xml:space="preserve"> </w:t>
      </w:r>
      <w:r>
        <w:rPr>
          <w:rFonts w:ascii="Times New Roman" w:hAnsi="Times New Roman" w:cs="Times New Roman" w:hint="eastAsia"/>
        </w:rPr>
        <w:t>chip</w:t>
      </w:r>
      <w:r>
        <w:rPr>
          <w:rFonts w:ascii="Times New Roman" w:hAnsi="Times New Roman" w:cs="Times New Roman"/>
        </w:rPr>
        <w:t xml:space="preserve"> </w:t>
      </w:r>
      <w:r w:rsidRPr="004A0CE0">
        <w:rPr>
          <w:rFonts w:ascii="Times New Roman" w:hAnsi="Times New Roman" w:cs="Times New Roman"/>
        </w:rPr>
        <w:t xml:space="preserve">in </w:t>
      </w:r>
      <w:r w:rsidR="00E22520" w:rsidRPr="00E22520">
        <w:rPr>
          <w:rFonts w:ascii="Times New Roman" w:hAnsi="Times New Roman" w:cs="Times New Roman"/>
        </w:rPr>
        <w:t xml:space="preserve">parallel computing </w:t>
      </w:r>
      <w:r w:rsidR="00E22520">
        <w:rPr>
          <w:rFonts w:ascii="Times New Roman" w:hAnsi="Times New Roman" w:cs="Times New Roman"/>
        </w:rPr>
        <w:t xml:space="preserve">and </w:t>
      </w:r>
      <w:r w:rsidRPr="004A0CE0">
        <w:rPr>
          <w:rFonts w:ascii="Times New Roman" w:hAnsi="Times New Roman" w:cs="Times New Roman"/>
        </w:rPr>
        <w:t>image recognition</w:t>
      </w:r>
      <w:r w:rsidR="007346FD">
        <w:rPr>
          <w:rFonts w:ascii="Times New Roman" w:hAnsi="Times New Roman" w:cs="Times New Roman"/>
        </w:rPr>
        <w:t xml:space="preserve"> applications</w:t>
      </w:r>
      <w:r w:rsidRPr="004A0CE0">
        <w:rPr>
          <w:rFonts w:ascii="Times New Roman" w:hAnsi="Times New Roman" w:cs="Times New Roman"/>
        </w:rPr>
        <w:t>.</w:t>
      </w:r>
    </w:p>
    <w:bookmarkEnd w:id="19"/>
    <w:p w14:paraId="7C5ED6DC" w14:textId="518D4995" w:rsidR="00197669" w:rsidRDefault="004D3A80" w:rsidP="00BF3EE1">
      <w:pPr>
        <w:jc w:val="center"/>
        <w:rPr>
          <w:rFonts w:ascii="Times New Roman" w:hAnsi="Times New Roman" w:cs="Times New Roman"/>
        </w:rPr>
      </w:pPr>
      <w:r>
        <w:rPr>
          <w:rFonts w:ascii="Times New Roman" w:hAnsi="Times New Roman" w:cs="Times New Roman"/>
          <w:noProof/>
        </w:rPr>
        <w:drawing>
          <wp:inline distT="0" distB="0" distL="0" distR="0" wp14:anchorId="5D6C360E" wp14:editId="4593C8DB">
            <wp:extent cx="5267325" cy="21240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7325" cy="2124075"/>
                    </a:xfrm>
                    <a:prstGeom prst="rect">
                      <a:avLst/>
                    </a:prstGeom>
                    <a:noFill/>
                    <a:ln>
                      <a:noFill/>
                    </a:ln>
                  </pic:spPr>
                </pic:pic>
              </a:graphicData>
            </a:graphic>
          </wp:inline>
        </w:drawing>
      </w:r>
    </w:p>
    <w:p w14:paraId="5D65B06E" w14:textId="266B22A2" w:rsidR="00197669" w:rsidRDefault="00197669" w:rsidP="00BF3EE1">
      <w:pPr>
        <w:jc w:val="both"/>
        <w:rPr>
          <w:rFonts w:ascii="Times New Roman" w:hAnsi="Times New Roman" w:cs="Times New Roman"/>
        </w:rPr>
      </w:pPr>
      <w:r w:rsidRPr="00017A64">
        <w:rPr>
          <w:rFonts w:ascii="Times New Roman" w:hAnsi="Times New Roman" w:cs="Times New Roman"/>
          <w:b/>
          <w:bCs/>
        </w:rPr>
        <w:t xml:space="preserve">Suppl. Fig. </w:t>
      </w:r>
      <w:r w:rsidR="005A61D2">
        <w:rPr>
          <w:rFonts w:ascii="Times New Roman" w:hAnsi="Times New Roman" w:cs="Times New Roman"/>
          <w:b/>
          <w:bCs/>
        </w:rPr>
        <w:t>5</w:t>
      </w:r>
      <w:r>
        <w:rPr>
          <w:rFonts w:ascii="Times New Roman" w:hAnsi="Times New Roman" w:cs="Times New Roman"/>
        </w:rPr>
        <w:t xml:space="preserve"> CNN </w:t>
      </w:r>
      <w:r>
        <w:rPr>
          <w:rFonts w:ascii="Times New Roman" w:hAnsi="Times New Roman" w:cs="Times New Roman" w:hint="eastAsia"/>
        </w:rPr>
        <w:t>a</w:t>
      </w:r>
      <w:r w:rsidRPr="00A53691">
        <w:rPr>
          <w:rFonts w:ascii="Times New Roman" w:hAnsi="Times New Roman" w:cs="Times New Roman"/>
        </w:rPr>
        <w:t>rchitecture</w:t>
      </w:r>
      <w:r>
        <w:rPr>
          <w:rFonts w:ascii="Times New Roman" w:hAnsi="Times New Roman" w:cs="Times New Roman"/>
        </w:rPr>
        <w:t xml:space="preserve"> </w:t>
      </w:r>
      <w:r>
        <w:rPr>
          <w:rFonts w:ascii="Times New Roman" w:hAnsi="Times New Roman" w:cs="Times New Roman" w:hint="eastAsia"/>
        </w:rPr>
        <w:t>for</w:t>
      </w:r>
      <w:r>
        <w:rPr>
          <w:rFonts w:ascii="Times New Roman" w:hAnsi="Times New Roman" w:cs="Times New Roman"/>
        </w:rPr>
        <w:t xml:space="preserve"> 10-</w:t>
      </w:r>
      <w:r>
        <w:rPr>
          <w:rFonts w:ascii="Times New Roman" w:hAnsi="Times New Roman" w:cs="Times New Roman" w:hint="eastAsia"/>
        </w:rPr>
        <w:t>categor</w:t>
      </w:r>
      <w:r w:rsidR="00AA3736">
        <w:rPr>
          <w:rFonts w:ascii="Times New Roman" w:hAnsi="Times New Roman" w:cs="Times New Roman"/>
        </w:rPr>
        <w:t>y</w:t>
      </w:r>
      <w:r>
        <w:rPr>
          <w:rFonts w:ascii="Times New Roman" w:hAnsi="Times New Roman" w:cs="Times New Roman"/>
        </w:rPr>
        <w:t xml:space="preserve"> MNIST </w:t>
      </w:r>
      <w:r w:rsidRPr="00397B6A">
        <w:rPr>
          <w:rFonts w:ascii="Times New Roman" w:hAnsi="Times New Roman" w:cs="Times New Roman"/>
        </w:rPr>
        <w:t>handwritten digit recognition task</w:t>
      </w:r>
      <w:r>
        <w:rPr>
          <w:rFonts w:ascii="Times New Roman" w:hAnsi="Times New Roman" w:cs="Times New Roman" w:hint="eastAsia"/>
        </w:rPr>
        <w:t>.</w:t>
      </w:r>
    </w:p>
    <w:p w14:paraId="212E4534" w14:textId="07B85D48" w:rsidR="00197669" w:rsidRDefault="00866A76" w:rsidP="00BF3EE1">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6D9C7444" wp14:editId="3A631F66">
            <wp:extent cx="5272405" cy="307594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2405" cy="3075940"/>
                    </a:xfrm>
                    <a:prstGeom prst="rect">
                      <a:avLst/>
                    </a:prstGeom>
                    <a:noFill/>
                    <a:ln>
                      <a:noFill/>
                    </a:ln>
                  </pic:spPr>
                </pic:pic>
              </a:graphicData>
            </a:graphic>
          </wp:inline>
        </w:drawing>
      </w:r>
    </w:p>
    <w:p w14:paraId="07219C2F" w14:textId="66FDBF79" w:rsidR="00197669" w:rsidRDefault="00197669" w:rsidP="00BF3EE1">
      <w:pPr>
        <w:jc w:val="both"/>
        <w:rPr>
          <w:rFonts w:ascii="Times New Roman" w:hAnsi="Times New Roman" w:cs="Times New Roman"/>
        </w:rPr>
      </w:pPr>
      <w:bookmarkStart w:id="21" w:name="OLE_LINK10"/>
      <w:r w:rsidRPr="00017A64">
        <w:rPr>
          <w:rFonts w:ascii="Times New Roman" w:hAnsi="Times New Roman" w:cs="Times New Roman"/>
          <w:b/>
          <w:bCs/>
        </w:rPr>
        <w:t xml:space="preserve">Suppl. Fig. </w:t>
      </w:r>
      <w:r w:rsidR="005A61D2">
        <w:rPr>
          <w:rFonts w:ascii="Times New Roman" w:hAnsi="Times New Roman" w:cs="Times New Roman"/>
          <w:b/>
          <w:bCs/>
        </w:rPr>
        <w:t>6</w:t>
      </w:r>
      <w:r>
        <w:rPr>
          <w:rFonts w:ascii="Times New Roman" w:hAnsi="Times New Roman" w:cs="Times New Roman"/>
        </w:rPr>
        <w:t xml:space="preserve"> </w:t>
      </w:r>
      <w:r w:rsidRPr="00AB75EC">
        <w:rPr>
          <w:rFonts w:ascii="Times New Roman" w:hAnsi="Times New Roman" w:cs="Times New Roman"/>
          <w:b/>
          <w:bCs/>
        </w:rPr>
        <w:t xml:space="preserve">Experimental setup </w:t>
      </w:r>
      <w:r w:rsidRPr="00AB75EC">
        <w:rPr>
          <w:rFonts w:ascii="Times New Roman" w:hAnsi="Times New Roman" w:cs="Times New Roman" w:hint="eastAsia"/>
          <w:b/>
          <w:bCs/>
        </w:rPr>
        <w:t>for</w:t>
      </w:r>
      <w:r w:rsidRPr="00AB75EC">
        <w:rPr>
          <w:rFonts w:ascii="Times New Roman" w:hAnsi="Times New Roman" w:cs="Times New Roman"/>
          <w:b/>
          <w:bCs/>
        </w:rPr>
        <w:t xml:space="preserve"> 10-</w:t>
      </w:r>
      <w:r w:rsidRPr="00AB75EC">
        <w:rPr>
          <w:rFonts w:ascii="Times New Roman" w:hAnsi="Times New Roman" w:cs="Times New Roman" w:hint="eastAsia"/>
          <w:b/>
          <w:bCs/>
        </w:rPr>
        <w:t>categor</w:t>
      </w:r>
      <w:r w:rsidR="00152FA7" w:rsidRPr="00AB75EC">
        <w:rPr>
          <w:rFonts w:ascii="Times New Roman" w:hAnsi="Times New Roman" w:cs="Times New Roman"/>
          <w:b/>
          <w:bCs/>
        </w:rPr>
        <w:t>y</w:t>
      </w:r>
      <w:r w:rsidRPr="00AB75EC">
        <w:rPr>
          <w:rFonts w:ascii="Times New Roman" w:hAnsi="Times New Roman" w:cs="Times New Roman"/>
          <w:b/>
          <w:bCs/>
        </w:rPr>
        <w:t xml:space="preserve"> MNIST handwritten digit recognition task</w:t>
      </w:r>
      <w:r w:rsidRPr="00AB75EC">
        <w:rPr>
          <w:rFonts w:ascii="Times New Roman" w:hAnsi="Times New Roman" w:cs="Times New Roman" w:hint="eastAsia"/>
          <w:b/>
          <w:bCs/>
        </w:rPr>
        <w:t>.</w:t>
      </w:r>
      <w:r w:rsidR="00502EBC">
        <w:rPr>
          <w:rFonts w:ascii="Times New Roman" w:hAnsi="Times New Roman" w:cs="Times New Roman"/>
        </w:rPr>
        <w:t xml:space="preserve"> </w:t>
      </w:r>
      <w:r w:rsidR="001549C0">
        <w:rPr>
          <w:rFonts w:ascii="Times New Roman" w:hAnsi="Times New Roman" w:cs="Times New Roman"/>
        </w:rPr>
        <w:t>FPC</w:t>
      </w:r>
      <w:r w:rsidR="00A128C5">
        <w:rPr>
          <w:rFonts w:ascii="Times New Roman" w:hAnsi="Times New Roman" w:cs="Times New Roman"/>
        </w:rPr>
        <w:t xml:space="preserve">: </w:t>
      </w:r>
      <w:r w:rsidR="001549C0">
        <w:rPr>
          <w:rFonts w:ascii="Times New Roman" w:hAnsi="Times New Roman" w:cs="Times New Roman"/>
        </w:rPr>
        <w:t>fiber p</w:t>
      </w:r>
      <w:r w:rsidR="001549C0" w:rsidRPr="001549C0">
        <w:rPr>
          <w:rFonts w:ascii="Times New Roman" w:hAnsi="Times New Roman" w:cs="Times New Roman"/>
        </w:rPr>
        <w:t>olari</w:t>
      </w:r>
      <w:r w:rsidR="001549C0">
        <w:rPr>
          <w:rFonts w:ascii="Times New Roman" w:hAnsi="Times New Roman" w:cs="Times New Roman"/>
        </w:rPr>
        <w:t>z</w:t>
      </w:r>
      <w:r w:rsidR="001549C0" w:rsidRPr="001549C0">
        <w:rPr>
          <w:rFonts w:ascii="Times New Roman" w:hAnsi="Times New Roman" w:cs="Times New Roman"/>
        </w:rPr>
        <w:t xml:space="preserve">ation </w:t>
      </w:r>
      <w:r w:rsidR="001549C0">
        <w:rPr>
          <w:rFonts w:ascii="Times New Roman" w:hAnsi="Times New Roman" w:cs="Times New Roman"/>
        </w:rPr>
        <w:t>c</w:t>
      </w:r>
      <w:r w:rsidR="001549C0" w:rsidRPr="001549C0">
        <w:rPr>
          <w:rFonts w:ascii="Times New Roman" w:hAnsi="Times New Roman" w:cs="Times New Roman"/>
        </w:rPr>
        <w:t>ontroller</w:t>
      </w:r>
      <w:r w:rsidR="001549C0">
        <w:rPr>
          <w:rFonts w:ascii="Times New Roman" w:hAnsi="Times New Roman" w:cs="Times New Roman"/>
        </w:rPr>
        <w:t>; MOD</w:t>
      </w:r>
      <w:r w:rsidR="00A128C5">
        <w:rPr>
          <w:rFonts w:ascii="Times New Roman" w:hAnsi="Times New Roman" w:cs="Times New Roman"/>
        </w:rPr>
        <w:t xml:space="preserve">: </w:t>
      </w:r>
      <w:r w:rsidR="001549C0">
        <w:rPr>
          <w:rFonts w:ascii="Times New Roman" w:hAnsi="Times New Roman" w:cs="Times New Roman"/>
        </w:rPr>
        <w:t>modulator; AWG</w:t>
      </w:r>
      <w:r w:rsidR="00A128C5">
        <w:rPr>
          <w:rFonts w:ascii="Times New Roman" w:hAnsi="Times New Roman" w:cs="Times New Roman"/>
        </w:rPr>
        <w:t xml:space="preserve">: </w:t>
      </w:r>
      <w:r w:rsidR="001549C0">
        <w:rPr>
          <w:rFonts w:ascii="Times New Roman" w:hAnsi="Times New Roman" w:cs="Times New Roman"/>
        </w:rPr>
        <w:t>arbitrary waveform generator; EA</w:t>
      </w:r>
      <w:r w:rsidR="00A128C5">
        <w:rPr>
          <w:rFonts w:ascii="Times New Roman" w:hAnsi="Times New Roman" w:cs="Times New Roman"/>
        </w:rPr>
        <w:t xml:space="preserve">: </w:t>
      </w:r>
      <w:r w:rsidR="001549C0">
        <w:rPr>
          <w:rFonts w:ascii="Times New Roman" w:hAnsi="Times New Roman" w:cs="Times New Roman"/>
        </w:rPr>
        <w:t>electrical amplifier; PC</w:t>
      </w:r>
      <w:r w:rsidR="00A128C5">
        <w:rPr>
          <w:rFonts w:ascii="Times New Roman" w:hAnsi="Times New Roman" w:cs="Times New Roman"/>
        </w:rPr>
        <w:t xml:space="preserve">: </w:t>
      </w:r>
      <w:r w:rsidR="001549C0">
        <w:rPr>
          <w:rFonts w:ascii="Times New Roman" w:hAnsi="Times New Roman" w:cs="Times New Roman"/>
        </w:rPr>
        <w:t>personal computer; OSC</w:t>
      </w:r>
      <w:r w:rsidR="00A128C5">
        <w:rPr>
          <w:rFonts w:ascii="Times New Roman" w:hAnsi="Times New Roman" w:cs="Times New Roman"/>
        </w:rPr>
        <w:t>:</w:t>
      </w:r>
      <w:r w:rsidR="00A128C5" w:rsidRPr="00903F3E">
        <w:t xml:space="preserve"> </w:t>
      </w:r>
      <w:r w:rsidR="00903F3E" w:rsidRPr="00903F3E">
        <w:rPr>
          <w:rFonts w:ascii="Times New Roman" w:hAnsi="Times New Roman" w:cs="Times New Roman"/>
        </w:rPr>
        <w:t>oscillo</w:t>
      </w:r>
      <w:r w:rsidR="006C23B6">
        <w:rPr>
          <w:rFonts w:ascii="Times New Roman" w:hAnsi="Times New Roman" w:cs="Times New Roman" w:hint="eastAsia"/>
        </w:rPr>
        <w:t>scope</w:t>
      </w:r>
      <w:r w:rsidR="00903F3E">
        <w:rPr>
          <w:rFonts w:ascii="Times New Roman" w:hAnsi="Times New Roman" w:cs="Times New Roman"/>
        </w:rPr>
        <w:t>; TIA</w:t>
      </w:r>
      <w:r w:rsidR="00A128C5">
        <w:rPr>
          <w:rFonts w:ascii="Times New Roman" w:hAnsi="Times New Roman" w:cs="Times New Roman"/>
        </w:rPr>
        <w:t xml:space="preserve">: </w:t>
      </w:r>
      <w:r w:rsidR="006C23B6">
        <w:rPr>
          <w:rFonts w:ascii="Times New Roman" w:hAnsi="Times New Roman" w:cs="Times New Roman" w:hint="eastAsia"/>
        </w:rPr>
        <w:t>t</w:t>
      </w:r>
      <w:r w:rsidR="00903F3E" w:rsidRPr="00903F3E">
        <w:rPr>
          <w:rFonts w:ascii="Times New Roman" w:hAnsi="Times New Roman" w:cs="Times New Roman"/>
        </w:rPr>
        <w:t>rans</w:t>
      </w:r>
      <w:r w:rsidR="00A128C5">
        <w:rPr>
          <w:rFonts w:ascii="Times New Roman" w:hAnsi="Times New Roman" w:cs="Times New Roman"/>
        </w:rPr>
        <w:t>-</w:t>
      </w:r>
      <w:r w:rsidR="00903F3E" w:rsidRPr="00903F3E">
        <w:rPr>
          <w:rFonts w:ascii="Times New Roman" w:hAnsi="Times New Roman" w:cs="Times New Roman"/>
        </w:rPr>
        <w:t xml:space="preserve">impedance </w:t>
      </w:r>
      <w:r w:rsidR="006C23B6">
        <w:rPr>
          <w:rFonts w:ascii="Times New Roman" w:hAnsi="Times New Roman" w:cs="Times New Roman" w:hint="eastAsia"/>
        </w:rPr>
        <w:t>a</w:t>
      </w:r>
      <w:r w:rsidR="00903F3E" w:rsidRPr="00903F3E">
        <w:rPr>
          <w:rFonts w:ascii="Times New Roman" w:hAnsi="Times New Roman" w:cs="Times New Roman"/>
        </w:rPr>
        <w:t>mplifier</w:t>
      </w:r>
      <w:r w:rsidR="00903F3E">
        <w:rPr>
          <w:rFonts w:ascii="Times New Roman" w:hAnsi="Times New Roman" w:cs="Times New Roman"/>
        </w:rPr>
        <w:t>; PD</w:t>
      </w:r>
      <w:r w:rsidR="00A128C5">
        <w:rPr>
          <w:rFonts w:ascii="Times New Roman" w:hAnsi="Times New Roman" w:cs="Times New Roman"/>
        </w:rPr>
        <w:t xml:space="preserve">: </w:t>
      </w:r>
      <w:r w:rsidR="00903F3E">
        <w:rPr>
          <w:rFonts w:ascii="Times New Roman" w:hAnsi="Times New Roman" w:cs="Times New Roman"/>
        </w:rPr>
        <w:t>photodetector.</w:t>
      </w:r>
    </w:p>
    <w:bookmarkEnd w:id="21"/>
    <w:p w14:paraId="2F7164B5" w14:textId="532C5A3B" w:rsidR="00197669" w:rsidRPr="006C458D" w:rsidRDefault="00D84BBD" w:rsidP="00D84BBD">
      <w:pPr>
        <w:jc w:val="center"/>
        <w:rPr>
          <w:rFonts w:ascii="Times New Roman" w:hAnsi="Times New Roman" w:cs="Times New Roman"/>
        </w:rPr>
      </w:pPr>
      <w:r>
        <w:rPr>
          <w:noProof/>
        </w:rPr>
        <w:drawing>
          <wp:inline distT="0" distB="0" distL="0" distR="0" wp14:anchorId="65E875B9" wp14:editId="1C3C5F9A">
            <wp:extent cx="5266690" cy="3307080"/>
            <wp:effectExtent l="0" t="0" r="0" b="762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66690" cy="3307080"/>
                    </a:xfrm>
                    <a:prstGeom prst="rect">
                      <a:avLst/>
                    </a:prstGeom>
                    <a:noFill/>
                    <a:ln>
                      <a:noFill/>
                    </a:ln>
                  </pic:spPr>
                </pic:pic>
              </a:graphicData>
            </a:graphic>
          </wp:inline>
        </w:drawing>
      </w:r>
    </w:p>
    <w:p w14:paraId="2C313EFC" w14:textId="11FE60A6" w:rsidR="00197669" w:rsidRDefault="00197669" w:rsidP="00BF3EE1">
      <w:pPr>
        <w:jc w:val="both"/>
        <w:rPr>
          <w:rFonts w:ascii="Times New Roman" w:hAnsi="Times New Roman" w:cs="Times New Roman"/>
        </w:rPr>
      </w:pPr>
      <w:r w:rsidRPr="00017A64">
        <w:rPr>
          <w:rFonts w:ascii="Times New Roman" w:hAnsi="Times New Roman" w:cs="Times New Roman"/>
          <w:b/>
          <w:bCs/>
        </w:rPr>
        <w:t xml:space="preserve">Suppl. Fig. </w:t>
      </w:r>
      <w:r w:rsidR="005A61D2">
        <w:rPr>
          <w:rFonts w:ascii="Times New Roman" w:hAnsi="Times New Roman" w:cs="Times New Roman"/>
          <w:b/>
          <w:bCs/>
        </w:rPr>
        <w:t>7</w:t>
      </w:r>
      <w:r>
        <w:rPr>
          <w:rFonts w:ascii="Times New Roman" w:hAnsi="Times New Roman" w:cs="Times New Roman"/>
        </w:rPr>
        <w:t xml:space="preserve"> </w:t>
      </w:r>
      <w:r w:rsidRPr="000C4A73">
        <w:rPr>
          <w:rFonts w:ascii="Times New Roman" w:hAnsi="Times New Roman" w:cs="Times New Roman"/>
        </w:rPr>
        <w:t>Comparison</w:t>
      </w:r>
      <w:r w:rsidR="00CE2ECC">
        <w:rPr>
          <w:rFonts w:ascii="Times New Roman" w:hAnsi="Times New Roman" w:cs="Times New Roman"/>
        </w:rPr>
        <w:t xml:space="preserve"> </w:t>
      </w:r>
      <w:r w:rsidR="00CE2ECC">
        <w:rPr>
          <w:rFonts w:ascii="Times New Roman" w:hAnsi="Times New Roman" w:cs="Times New Roman" w:hint="eastAsia"/>
        </w:rPr>
        <w:t>of</w:t>
      </w:r>
      <w:r w:rsidR="00CE2ECC">
        <w:rPr>
          <w:rFonts w:ascii="Times New Roman" w:hAnsi="Times New Roman" w:cs="Times New Roman"/>
        </w:rPr>
        <w:t xml:space="preserve"> the convolution</w:t>
      </w:r>
      <w:r w:rsidR="0084355C">
        <w:rPr>
          <w:rFonts w:ascii="Times New Roman" w:hAnsi="Times New Roman" w:cs="Times New Roman" w:hint="eastAsia"/>
        </w:rPr>
        <w:t>al</w:t>
      </w:r>
      <w:r w:rsidR="00CE2ECC">
        <w:rPr>
          <w:rFonts w:ascii="Times New Roman" w:hAnsi="Times New Roman" w:cs="Times New Roman"/>
        </w:rPr>
        <w:t xml:space="preserve"> feature maps</w:t>
      </w:r>
      <w:r w:rsidRPr="000C4A73">
        <w:rPr>
          <w:rFonts w:ascii="Times New Roman" w:hAnsi="Times New Roman" w:cs="Times New Roman"/>
        </w:rPr>
        <w:t xml:space="preserve"> </w:t>
      </w:r>
      <w:r w:rsidR="00CE2ECC">
        <w:rPr>
          <w:rFonts w:ascii="Times New Roman" w:hAnsi="Times New Roman" w:cs="Times New Roman"/>
        </w:rPr>
        <w:t>calculated by</w:t>
      </w:r>
      <w:r w:rsidRPr="000C4A73">
        <w:rPr>
          <w:rFonts w:ascii="Times New Roman" w:hAnsi="Times New Roman" w:cs="Times New Roman"/>
        </w:rPr>
        <w:t xml:space="preserve"> </w:t>
      </w:r>
      <w:r w:rsidRPr="001E1B6C">
        <w:rPr>
          <w:rFonts w:ascii="Segoe UI" w:hAnsi="Segoe UI" w:cs="Segoe UI"/>
          <w:b/>
          <w:bCs/>
          <w:color w:val="2A2F45"/>
          <w:sz w:val="21"/>
          <w:szCs w:val="21"/>
          <w:shd w:val="clear" w:color="auto" w:fill="FFFFFF"/>
        </w:rPr>
        <w:t>a</w:t>
      </w:r>
      <w:r w:rsidR="008C58C8">
        <w:rPr>
          <w:rFonts w:ascii="Segoe UI" w:hAnsi="Segoe UI" w:cs="Segoe UI"/>
          <w:b/>
          <w:bCs/>
          <w:color w:val="2A2F45"/>
          <w:sz w:val="21"/>
          <w:szCs w:val="21"/>
          <w:shd w:val="clear" w:color="auto" w:fill="FFFFFF"/>
        </w:rPr>
        <w:t>.</w:t>
      </w:r>
      <w:r>
        <w:rPr>
          <w:rFonts w:ascii="Segoe UI" w:hAnsi="Segoe UI" w:cs="Segoe UI"/>
          <w:color w:val="2A2F45"/>
          <w:sz w:val="21"/>
          <w:szCs w:val="21"/>
          <w:shd w:val="clear" w:color="auto" w:fill="FFFFFF"/>
        </w:rPr>
        <w:t xml:space="preserve"> </w:t>
      </w:r>
      <w:r w:rsidR="00CE2ECC" w:rsidRPr="00BF3EE1">
        <w:rPr>
          <w:rFonts w:ascii="Times New Roman" w:hAnsi="Times New Roman" w:cs="Times New Roman"/>
        </w:rPr>
        <w:t xml:space="preserve">the </w:t>
      </w:r>
      <w:r w:rsidR="008769FA" w:rsidRPr="000C4A73">
        <w:rPr>
          <w:rFonts w:ascii="Times New Roman" w:hAnsi="Times New Roman" w:cs="Times New Roman"/>
        </w:rPr>
        <w:t>digital</w:t>
      </w:r>
      <w:r w:rsidR="00CE2ECC">
        <w:rPr>
          <w:rFonts w:ascii="Times New Roman" w:hAnsi="Times New Roman" w:cs="Times New Roman"/>
        </w:rPr>
        <w:t xml:space="preserve"> computer and</w:t>
      </w:r>
      <w:r w:rsidR="008769FA" w:rsidRPr="000C4A73">
        <w:rPr>
          <w:rFonts w:ascii="Times New Roman" w:hAnsi="Times New Roman" w:cs="Times New Roman"/>
        </w:rPr>
        <w:t xml:space="preserve"> </w:t>
      </w:r>
      <w:r w:rsidRPr="001E1B6C">
        <w:rPr>
          <w:rFonts w:ascii="Segoe UI" w:hAnsi="Segoe UI" w:cs="Segoe UI"/>
          <w:b/>
          <w:bCs/>
          <w:color w:val="2A2F45"/>
          <w:sz w:val="21"/>
          <w:szCs w:val="21"/>
          <w:shd w:val="clear" w:color="auto" w:fill="FFFFFF"/>
        </w:rPr>
        <w:t>b</w:t>
      </w:r>
      <w:r w:rsidR="008C58C8">
        <w:rPr>
          <w:rFonts w:ascii="Segoe UI" w:hAnsi="Segoe UI" w:cs="Segoe UI"/>
          <w:b/>
          <w:bCs/>
          <w:color w:val="2A2F45"/>
          <w:sz w:val="21"/>
          <w:szCs w:val="21"/>
          <w:shd w:val="clear" w:color="auto" w:fill="FFFFFF"/>
        </w:rPr>
        <w:t>.</w:t>
      </w:r>
      <w:r w:rsidR="008769FA" w:rsidRPr="008769FA">
        <w:rPr>
          <w:rFonts w:ascii="Segoe UI" w:hAnsi="Segoe UI" w:cs="Segoe UI"/>
          <w:color w:val="2A2F45"/>
          <w:sz w:val="21"/>
          <w:szCs w:val="21"/>
          <w:shd w:val="clear" w:color="auto" w:fill="FFFFFF"/>
        </w:rPr>
        <w:t xml:space="preserve"> </w:t>
      </w:r>
      <w:r w:rsidR="00CE2ECC" w:rsidRPr="00BF3EE1">
        <w:rPr>
          <w:rFonts w:ascii="Times New Roman" w:hAnsi="Times New Roman" w:cs="Times New Roman"/>
        </w:rPr>
        <w:t>the optical computing chip</w:t>
      </w:r>
      <w:r w:rsidRPr="000C4A73">
        <w:rPr>
          <w:rFonts w:ascii="Times New Roman" w:hAnsi="Times New Roman" w:cs="Times New Roman" w:hint="eastAsia"/>
        </w:rPr>
        <w:t>.</w:t>
      </w:r>
    </w:p>
    <w:p w14:paraId="5DDF7818" w14:textId="77777777" w:rsidR="009455BF" w:rsidRPr="007D1C21" w:rsidRDefault="009455BF" w:rsidP="0082591D">
      <w:pPr>
        <w:rPr>
          <w:rFonts w:ascii="Times New Roman" w:hAnsi="Times New Roman" w:cs="Times New Roman"/>
        </w:rPr>
      </w:pPr>
    </w:p>
    <w:p w14:paraId="4202D3AD" w14:textId="77777777" w:rsidR="0067547D" w:rsidRDefault="0067547D">
      <w:pPr>
        <w:rPr>
          <w:rFonts w:ascii="Times New Roman" w:eastAsiaTheme="minorEastAsia" w:hAnsi="Times New Roman" w:cs="Times New Roman"/>
          <w:b/>
          <w:bCs/>
          <w:kern w:val="44"/>
        </w:rPr>
      </w:pPr>
      <w:r>
        <w:rPr>
          <w:rFonts w:ascii="Times New Roman" w:hAnsi="Times New Roman" w:cs="Times New Roman"/>
        </w:rPr>
        <w:br w:type="page"/>
      </w:r>
    </w:p>
    <w:p w14:paraId="38D2AA0C" w14:textId="67628B4F" w:rsidR="00FA7611" w:rsidRPr="00FA7611" w:rsidRDefault="00FA7611" w:rsidP="00A61F79">
      <w:pPr>
        <w:pStyle w:val="1"/>
        <w:spacing w:after="0"/>
        <w:rPr>
          <w:rFonts w:ascii="Times New Roman" w:hAnsi="Times New Roman" w:cs="Times New Roman"/>
          <w:sz w:val="24"/>
          <w:szCs w:val="24"/>
        </w:rPr>
      </w:pPr>
      <w:bookmarkStart w:id="22" w:name="_Toc181622194"/>
      <w:r w:rsidRPr="00782480">
        <w:rPr>
          <w:rFonts w:ascii="Times New Roman" w:hAnsi="Times New Roman" w:cs="Times New Roman"/>
          <w:sz w:val="24"/>
          <w:szCs w:val="24"/>
        </w:rPr>
        <w:lastRenderedPageBreak/>
        <w:t xml:space="preserve">Supplementary note </w:t>
      </w:r>
      <w:r w:rsidR="004A6A51">
        <w:rPr>
          <w:rFonts w:ascii="Times New Roman" w:hAnsi="Times New Roman" w:cs="Times New Roman"/>
          <w:sz w:val="24"/>
          <w:szCs w:val="24"/>
        </w:rPr>
        <w:t>4</w:t>
      </w:r>
      <w:r w:rsidRPr="00782480">
        <w:rPr>
          <w:rFonts w:ascii="Times New Roman" w:hAnsi="Times New Roman" w:cs="Times New Roman"/>
          <w:sz w:val="24"/>
          <w:szCs w:val="24"/>
        </w:rPr>
        <w:t xml:space="preserve">: </w:t>
      </w:r>
      <w:r w:rsidR="004F21F7" w:rsidRPr="004F21F7">
        <w:rPr>
          <w:rFonts w:ascii="Times New Roman" w:hAnsi="Times New Roman" w:cs="Times New Roman"/>
          <w:sz w:val="24"/>
          <w:szCs w:val="24"/>
        </w:rPr>
        <w:t xml:space="preserve">Design and test </w:t>
      </w:r>
      <w:r w:rsidR="00CF4498">
        <w:rPr>
          <w:rFonts w:ascii="Times New Roman" w:hAnsi="Times New Roman" w:cs="Times New Roman"/>
          <w:sz w:val="24"/>
          <w:szCs w:val="24"/>
        </w:rPr>
        <w:t>of</w:t>
      </w:r>
      <w:r w:rsidR="00CF4498" w:rsidRPr="004F21F7">
        <w:rPr>
          <w:rFonts w:ascii="Times New Roman" w:hAnsi="Times New Roman" w:cs="Times New Roman"/>
          <w:sz w:val="24"/>
          <w:szCs w:val="24"/>
        </w:rPr>
        <w:t xml:space="preserve"> </w:t>
      </w:r>
      <w:r w:rsidR="004F21F7" w:rsidRPr="004F21F7">
        <w:rPr>
          <w:rFonts w:ascii="Times New Roman" w:hAnsi="Times New Roman" w:cs="Times New Roman"/>
          <w:sz w:val="24"/>
          <w:szCs w:val="24"/>
        </w:rPr>
        <w:t>the</w:t>
      </w:r>
      <w:r w:rsidR="00E32F2F">
        <w:rPr>
          <w:rFonts w:ascii="Times New Roman" w:hAnsi="Times New Roman" w:cs="Times New Roman"/>
          <w:sz w:val="24"/>
          <w:szCs w:val="24"/>
        </w:rPr>
        <w:t xml:space="preserve"> </w:t>
      </w:r>
      <w:r w:rsidR="00CF4498">
        <w:rPr>
          <w:rFonts w:ascii="Times New Roman" w:hAnsi="Times New Roman" w:cs="Times New Roman"/>
          <w:sz w:val="24"/>
          <w:szCs w:val="24"/>
        </w:rPr>
        <w:t>optical memory unit chip</w:t>
      </w:r>
      <w:bookmarkEnd w:id="22"/>
    </w:p>
    <w:p w14:paraId="4E1DBB7A" w14:textId="340F378B" w:rsidR="006863D2" w:rsidRPr="00FC41CE" w:rsidRDefault="006863D2" w:rsidP="00385D03">
      <w:pPr>
        <w:ind w:firstLine="420"/>
        <w:jc w:val="both"/>
        <w:rPr>
          <w:rFonts w:ascii="Times New Roman" w:hAnsi="Times New Roman" w:cs="Times New Roman"/>
        </w:rPr>
      </w:pPr>
      <w:r w:rsidRPr="00546ECD">
        <w:rPr>
          <w:rFonts w:ascii="Times New Roman" w:hAnsi="Times New Roman" w:cs="Times New Roman"/>
        </w:rPr>
        <w:t>The</w:t>
      </w:r>
      <w:r w:rsidR="00191DAA">
        <w:rPr>
          <w:rFonts w:ascii="Times New Roman" w:hAnsi="Times New Roman" w:cs="Times New Roman"/>
        </w:rPr>
        <w:t xml:space="preserve"> </w:t>
      </w:r>
      <w:r w:rsidR="00CF4498">
        <w:rPr>
          <w:rFonts w:ascii="Times New Roman" w:hAnsi="Times New Roman" w:cs="Times New Roman"/>
        </w:rPr>
        <w:t>optical memory unit</w:t>
      </w:r>
      <w:r w:rsidR="00191DAA">
        <w:rPr>
          <w:rFonts w:ascii="Times New Roman" w:hAnsi="Times New Roman" w:cs="Times New Roman"/>
        </w:rPr>
        <w:t xml:space="preserve"> </w:t>
      </w:r>
      <w:r w:rsidR="00AF4C86">
        <w:rPr>
          <w:rFonts w:ascii="Times New Roman" w:hAnsi="Times New Roman" w:cs="Times New Roman"/>
        </w:rPr>
        <w:t xml:space="preserve">(OMU) </w:t>
      </w:r>
      <w:r w:rsidR="00191DAA">
        <w:rPr>
          <w:rFonts w:ascii="Times New Roman" w:hAnsi="Times New Roman" w:cs="Times New Roman"/>
        </w:rPr>
        <w:t xml:space="preserve">chip </w:t>
      </w:r>
      <w:r w:rsidR="00191DAA" w:rsidRPr="00546ECD">
        <w:rPr>
          <w:rFonts w:ascii="Times New Roman" w:hAnsi="Times New Roman" w:cs="Times New Roman"/>
        </w:rPr>
        <w:t xml:space="preserve">consists of eight identical tunable </w:t>
      </w:r>
      <w:r w:rsidR="005F3A64" w:rsidRPr="005F3A64">
        <w:rPr>
          <w:rFonts w:ascii="Times New Roman" w:hAnsi="Times New Roman" w:cs="Times New Roman"/>
        </w:rPr>
        <w:t xml:space="preserve">optical true-time delay lines </w:t>
      </w:r>
      <w:r w:rsidR="005F3A64">
        <w:rPr>
          <w:rFonts w:ascii="Times New Roman" w:hAnsi="Times New Roman" w:cs="Times New Roman" w:hint="eastAsia"/>
        </w:rPr>
        <w:t>(</w:t>
      </w:r>
      <w:r w:rsidR="00191DAA" w:rsidRPr="00546ECD">
        <w:rPr>
          <w:rFonts w:ascii="Times New Roman" w:hAnsi="Times New Roman" w:cs="Times New Roman"/>
        </w:rPr>
        <w:t>OTTDLs</w:t>
      </w:r>
      <w:r w:rsidR="005F3A64">
        <w:rPr>
          <w:rFonts w:ascii="Times New Roman" w:hAnsi="Times New Roman" w:cs="Times New Roman"/>
        </w:rPr>
        <w:t>).</w:t>
      </w:r>
      <w:r w:rsidR="005F3A64" w:rsidRPr="005F3A64">
        <w:rPr>
          <w:rFonts w:ascii="Times New Roman" w:hAnsi="Times New Roman" w:cs="Times New Roman"/>
        </w:rPr>
        <w:t xml:space="preserve"> Suppl. Fig. 8</w:t>
      </w:r>
      <w:r w:rsidR="005F3A64" w:rsidRPr="005F3A64">
        <w:rPr>
          <w:rFonts w:ascii="Times New Roman" w:hAnsi="Times New Roman" w:cs="Times New Roman" w:hint="eastAsia"/>
        </w:rPr>
        <w:t>a</w:t>
      </w:r>
      <w:r w:rsidR="005F3A64" w:rsidRPr="005F3A64">
        <w:rPr>
          <w:rFonts w:ascii="Times New Roman" w:hAnsi="Times New Roman" w:cs="Times New Roman"/>
        </w:rPr>
        <w:t xml:space="preserve"> </w:t>
      </w:r>
      <w:r w:rsidR="00710751">
        <w:rPr>
          <w:rFonts w:ascii="Times New Roman" w:hAnsi="Times New Roman" w:cs="Times New Roman"/>
        </w:rPr>
        <w:t>displays</w:t>
      </w:r>
      <w:r w:rsidRPr="005F3A64">
        <w:rPr>
          <w:rFonts w:ascii="Times New Roman" w:hAnsi="Times New Roman" w:cs="Times New Roman"/>
        </w:rPr>
        <w:t xml:space="preserve"> the</w:t>
      </w:r>
      <w:r w:rsidRPr="00546ECD">
        <w:rPr>
          <w:rFonts w:ascii="Times New Roman" w:hAnsi="Times New Roman" w:cs="Times New Roman"/>
        </w:rPr>
        <w:t xml:space="preserve"> schematic of the 6-bit switchable tunable delay line</w:t>
      </w:r>
      <w:r w:rsidR="0054754F">
        <w:rPr>
          <w:rFonts w:ascii="Times New Roman" w:hAnsi="Times New Roman" w:cs="Times New Roman" w:hint="eastAsia"/>
        </w:rPr>
        <w:t>,</w:t>
      </w:r>
      <w:r w:rsidR="0054754F">
        <w:rPr>
          <w:rFonts w:ascii="Times New Roman" w:hAnsi="Times New Roman" w:cs="Times New Roman"/>
        </w:rPr>
        <w:t xml:space="preserve"> </w:t>
      </w:r>
      <w:r w:rsidR="00385D03">
        <w:rPr>
          <w:rFonts w:ascii="Times New Roman" w:hAnsi="Times New Roman" w:cs="Times New Roman" w:hint="eastAsia"/>
        </w:rPr>
        <w:t>which</w:t>
      </w:r>
      <w:r w:rsidR="00385D03">
        <w:rPr>
          <w:rFonts w:ascii="Times New Roman" w:hAnsi="Times New Roman" w:cs="Times New Roman"/>
        </w:rPr>
        <w:t xml:space="preserve"> </w:t>
      </w:r>
      <w:r w:rsidRPr="00FC41CE">
        <w:rPr>
          <w:rFonts w:ascii="Times New Roman" w:hAnsi="Times New Roman" w:cs="Times New Roman"/>
        </w:rPr>
        <w:t xml:space="preserve">includes 7 MZI-based optical switches to digitally select delay paths with </w:t>
      </w:r>
      <w:r w:rsidR="00710751">
        <w:rPr>
          <w:rFonts w:ascii="Times New Roman" w:hAnsi="Times New Roman" w:cs="Times New Roman"/>
        </w:rPr>
        <w:t>var</w:t>
      </w:r>
      <w:r w:rsidR="00AB75EC">
        <w:rPr>
          <w:rFonts w:ascii="Times New Roman" w:hAnsi="Times New Roman" w:cs="Times New Roman"/>
        </w:rPr>
        <w:t>ied</w:t>
      </w:r>
      <w:r w:rsidRPr="00FC41CE">
        <w:rPr>
          <w:rFonts w:ascii="Times New Roman" w:hAnsi="Times New Roman" w:cs="Times New Roman"/>
        </w:rPr>
        <w:t xml:space="preserve"> lengths to realize discrete delay tuning. The delay waveguide </w:t>
      </w:r>
      <w:r w:rsidR="00F4751E">
        <w:rPr>
          <w:rFonts w:ascii="Times New Roman" w:hAnsi="Times New Roman" w:cs="Times New Roman"/>
        </w:rPr>
        <w:t xml:space="preserve">width </w:t>
      </w:r>
      <w:r w:rsidR="00D17290">
        <w:rPr>
          <w:rFonts w:ascii="Times New Roman" w:hAnsi="Times New Roman" w:cs="Times New Roman"/>
        </w:rPr>
        <w:t>is</w:t>
      </w:r>
      <w:r w:rsidRPr="00FC41CE">
        <w:rPr>
          <w:rFonts w:ascii="Times New Roman" w:hAnsi="Times New Roman" w:cs="Times New Roman"/>
        </w:rPr>
        <w:t xml:space="preserve"> </w:t>
      </w:r>
      <w:r w:rsidR="00F4751E">
        <w:rPr>
          <w:rFonts w:ascii="Times New Roman" w:hAnsi="Times New Roman" w:cs="Times New Roman"/>
        </w:rPr>
        <w:t xml:space="preserve">tapered </w:t>
      </w:r>
      <w:r w:rsidR="00CF4498">
        <w:rPr>
          <w:rFonts w:ascii="Times New Roman" w:hAnsi="Times New Roman" w:cs="Times New Roman"/>
        </w:rPr>
        <w:t>from 0.5</w:t>
      </w:r>
      <w:r w:rsidR="00F4751E">
        <w:rPr>
          <w:rFonts w:ascii="Times New Roman" w:hAnsi="Times New Roman" w:cs="Times New Roman"/>
        </w:rPr>
        <w:t xml:space="preserve"> </w:t>
      </w:r>
      <w:r w:rsidR="00CF4498" w:rsidRPr="001767B8">
        <w:rPr>
          <w:rFonts w:ascii="Times New Roman" w:hAnsi="Times New Roman" w:cs="Times New Roman"/>
        </w:rPr>
        <w:t>μ</w:t>
      </w:r>
      <w:r w:rsidR="00CF4498" w:rsidRPr="00FC41CE">
        <w:rPr>
          <w:rFonts w:ascii="Times New Roman" w:hAnsi="Times New Roman" w:cs="Times New Roman"/>
        </w:rPr>
        <w:t>m</w:t>
      </w:r>
      <w:r w:rsidRPr="00FC41CE">
        <w:rPr>
          <w:rFonts w:ascii="Times New Roman" w:hAnsi="Times New Roman" w:cs="Times New Roman"/>
        </w:rPr>
        <w:t xml:space="preserve"> </w:t>
      </w:r>
      <w:r w:rsidR="00CF4498">
        <w:rPr>
          <w:rFonts w:ascii="Times New Roman" w:hAnsi="Times New Roman" w:cs="Times New Roman"/>
        </w:rPr>
        <w:t xml:space="preserve">to </w:t>
      </w:r>
      <w:r w:rsidRPr="00FC41CE">
        <w:rPr>
          <w:rFonts w:ascii="Times New Roman" w:hAnsi="Times New Roman" w:cs="Times New Roman"/>
        </w:rPr>
        <w:t>2</w:t>
      </w:r>
      <w:r w:rsidR="00F4751E">
        <w:rPr>
          <w:rFonts w:ascii="Times New Roman" w:hAnsi="Times New Roman" w:cs="Times New Roman"/>
        </w:rPr>
        <w:t xml:space="preserve"> </w:t>
      </w:r>
      <w:r w:rsidRPr="001767B8">
        <w:rPr>
          <w:rFonts w:ascii="Times New Roman" w:hAnsi="Times New Roman" w:cs="Times New Roman"/>
        </w:rPr>
        <w:t>μ</w:t>
      </w:r>
      <w:r w:rsidRPr="00FC41CE">
        <w:rPr>
          <w:rFonts w:ascii="Times New Roman" w:hAnsi="Times New Roman" w:cs="Times New Roman"/>
        </w:rPr>
        <w:t xml:space="preserve">m to reduce transmission loss and delay errors induced by fabrication deviation. </w:t>
      </w:r>
      <w:r w:rsidR="00385D03" w:rsidRPr="005F3A64">
        <w:rPr>
          <w:rFonts w:ascii="Times New Roman" w:hAnsi="Times New Roman" w:cs="Times New Roman"/>
        </w:rPr>
        <w:t>Suppl. Fig. 8</w:t>
      </w:r>
      <w:r w:rsidR="00385D03">
        <w:rPr>
          <w:rFonts w:ascii="Times New Roman" w:hAnsi="Times New Roman" w:cs="Times New Roman" w:hint="eastAsia"/>
        </w:rPr>
        <w:t>b</w:t>
      </w:r>
      <w:r w:rsidRPr="00FC41CE">
        <w:rPr>
          <w:rFonts w:ascii="Times New Roman" w:hAnsi="Times New Roman" w:cs="Times New Roman"/>
        </w:rPr>
        <w:t xml:space="preserve"> illustrates the cross</w:t>
      </w:r>
      <w:r w:rsidR="008D7F9B">
        <w:rPr>
          <w:rFonts w:ascii="Times New Roman" w:hAnsi="Times New Roman" w:cs="Times New Roman"/>
        </w:rPr>
        <w:t>-</w:t>
      </w:r>
      <w:r w:rsidRPr="00FC41CE">
        <w:rPr>
          <w:rFonts w:ascii="Times New Roman" w:hAnsi="Times New Roman" w:cs="Times New Roman"/>
        </w:rPr>
        <w:t>section of the 2-</w:t>
      </w:r>
      <w:r w:rsidRPr="001767B8">
        <w:rPr>
          <w:rFonts w:ascii="Times New Roman" w:hAnsi="Times New Roman" w:cs="Times New Roman"/>
        </w:rPr>
        <w:t>μ</w:t>
      </w:r>
      <w:r w:rsidRPr="00FC41CE">
        <w:rPr>
          <w:rFonts w:ascii="Times New Roman" w:hAnsi="Times New Roman" w:cs="Times New Roman"/>
        </w:rPr>
        <w:t xml:space="preserve">m-wide ridge waveguide. Each optical switch consists of two 2×2 multimode interferometers (MMIs) and two waveguide arms. A TiN microheater is integrated </w:t>
      </w:r>
      <w:r w:rsidR="008D7F9B">
        <w:rPr>
          <w:rFonts w:ascii="Times New Roman" w:hAnsi="Times New Roman" w:cs="Times New Roman"/>
        </w:rPr>
        <w:t>on</w:t>
      </w:r>
      <w:r w:rsidR="008D7F9B" w:rsidRPr="00FC41CE">
        <w:rPr>
          <w:rFonts w:ascii="Times New Roman" w:hAnsi="Times New Roman" w:cs="Times New Roman"/>
        </w:rPr>
        <w:t xml:space="preserve"> </w:t>
      </w:r>
      <w:r w:rsidRPr="00FC41CE">
        <w:rPr>
          <w:rFonts w:ascii="Times New Roman" w:hAnsi="Times New Roman" w:cs="Times New Roman"/>
        </w:rPr>
        <w:t>one of the arms for</w:t>
      </w:r>
      <w:r w:rsidR="00710751">
        <w:rPr>
          <w:rFonts w:ascii="Times New Roman" w:hAnsi="Times New Roman" w:cs="Times New Roman"/>
        </w:rPr>
        <w:t xml:space="preserve"> thermo-optic</w:t>
      </w:r>
      <w:r w:rsidRPr="00FC41CE">
        <w:rPr>
          <w:rFonts w:ascii="Times New Roman" w:hAnsi="Times New Roman" w:cs="Times New Roman"/>
        </w:rPr>
        <w:t xml:space="preserve"> </w:t>
      </w:r>
      <w:r w:rsidR="00710751">
        <w:rPr>
          <w:rFonts w:ascii="Times New Roman" w:hAnsi="Times New Roman" w:cs="Times New Roman" w:hint="eastAsia"/>
        </w:rPr>
        <w:t>(</w:t>
      </w:r>
      <w:r w:rsidRPr="00FC41CE">
        <w:rPr>
          <w:rFonts w:ascii="Times New Roman" w:hAnsi="Times New Roman" w:cs="Times New Roman"/>
        </w:rPr>
        <w:t>TO</w:t>
      </w:r>
      <w:r w:rsidR="00710751">
        <w:rPr>
          <w:rFonts w:ascii="Times New Roman" w:hAnsi="Times New Roman" w:cs="Times New Roman"/>
        </w:rPr>
        <w:t>)</w:t>
      </w:r>
      <w:r w:rsidRPr="00FC41CE">
        <w:rPr>
          <w:rFonts w:ascii="Times New Roman" w:hAnsi="Times New Roman" w:cs="Times New Roman"/>
        </w:rPr>
        <w:t xml:space="preserve"> phase shift. </w:t>
      </w:r>
      <w:r w:rsidR="00A90E79">
        <w:rPr>
          <w:rFonts w:ascii="Times New Roman" w:hAnsi="Times New Roman" w:cs="Times New Roman"/>
        </w:rPr>
        <w:t>Furthermore, w</w:t>
      </w:r>
      <w:r w:rsidRPr="00FC41CE">
        <w:rPr>
          <w:rFonts w:ascii="Times New Roman" w:hAnsi="Times New Roman" w:cs="Times New Roman"/>
        </w:rPr>
        <w:t xml:space="preserve">e insert two VOAs based on PIN diodes </w:t>
      </w:r>
      <w:r w:rsidR="0007719E">
        <w:rPr>
          <w:rFonts w:ascii="Times New Roman" w:hAnsi="Times New Roman" w:cs="Times New Roman"/>
        </w:rPr>
        <w:t>following</w:t>
      </w:r>
      <w:r w:rsidRPr="00FC41CE">
        <w:rPr>
          <w:rFonts w:ascii="Times New Roman" w:hAnsi="Times New Roman" w:cs="Times New Roman"/>
        </w:rPr>
        <w:t xml:space="preserve"> each pair of</w:t>
      </w:r>
      <w:r w:rsidR="0029354E">
        <w:rPr>
          <w:rFonts w:ascii="Times New Roman" w:hAnsi="Times New Roman" w:cs="Times New Roman"/>
        </w:rPr>
        <w:t xml:space="preserve"> </w:t>
      </w:r>
      <w:r w:rsidRPr="00FC41CE">
        <w:rPr>
          <w:rFonts w:ascii="Times New Roman" w:hAnsi="Times New Roman" w:cs="Times New Roman"/>
        </w:rPr>
        <w:t>delay waveguides for delay state calibration</w:t>
      </w:r>
      <w:r w:rsidR="00B602A8">
        <w:rPr>
          <w:rFonts w:ascii="Times New Roman" w:hAnsi="Times New Roman" w:cs="Times New Roman"/>
        </w:rPr>
        <w:fldChar w:fldCharType="begin"/>
      </w:r>
      <w:r w:rsidR="00B602A8">
        <w:rPr>
          <w:rFonts w:ascii="Times New Roman" w:hAnsi="Times New Roman" w:cs="Times New Roman"/>
        </w:rPr>
        <w:instrText xml:space="preserve"> ADDIN ZOTERO_ITEM CSL_CITATION {"citationID":"uVaLdynX","properties":{"formattedCitation":"\\super [5]\\nosupersub{}","plainCitation":"[5]","noteIndex":0},"citationItems":[{"id":4825,"uris":["http://zotero.org/users/11725818/items/C2M8RTSV"],"itemData":{"id":4825,"type":"paper-conference","abstract":"Fast reconfiguration time of several nanoseconds is highly required for microwave photonic beamformers such as in 5/6G wireless communication systems. However, most previously reported integrated optical true-time delay lines (OTTDLs) have a response time of tens of microseconds. In this study, we propose and demonstrate silicon-integrated 8channel 6-bit tunable OTTDLs with fast tuning speed for the first time. All the delay lines are identical with a delay step of 4.93 ps, and a maximum delay of 310.84 ps. With the overall optimized low-loss delay waveguides, 3-dB couplers, and electro-optic optical switches, we realize an OTTDL with an average fiber-to-fiber insertion loss of 11 (7) dB working in the electro-optic (thermo-optic) mode within a wavelength range of 1520-1580 nm. The electro-optic switching speed is 8 ns and 15 ns for the rising and falling time, respectively. By turning on PIN-diode-based variable optical attenuators (VOAs) to suppress leakages, the delay ripple can be suppressed to &lt; 0.45 ps over a broad bandwidth of 20-43.5 GHz.","container-title":"2023 International Topical Meeting on Microwave Photonics (MWP)","DOI":"10.1109/MWP58203.2023.10416568","event-place":"Nanjing, China","event-title":"2023 International Topical Meeting on Microwave Photonics (MWP)","ISBN":"9798350342215","language":"en","license":"https://doi.org/10.15223/policy-029","page":"1-5","publisher":"IEEE","publisher-place":"Nanjing, China","source":"DOI.org (Crossref)","title":"Silicon-Integrated 8-Channel 6-bit Tunable Optical True-Time Delay Lines with High Switching Speed and Low Loss","URL":"https://ieeexplore.ieee.org/document/10416568/","author":[{"family":"Ni","given":"Ziheng"},{"family":"Lu","given":"Liangjun"},{"family":"Liu","given":"Yuanbin"},{"family":"Wang","given":"Yixuan"},{"family":"Chen","given":"Jianping"},{"family":"Zhou","given":"Linjie"}],"accessed":{"date-parts":[["2024",10,6]]},"issued":{"date-parts":[["2023",10,15]]}}}],"schema":"https://github.com/citation-style-language/schema/raw/master/csl-citation.json"} </w:instrText>
      </w:r>
      <w:r w:rsidR="00B602A8">
        <w:rPr>
          <w:rFonts w:ascii="Times New Roman" w:hAnsi="Times New Roman" w:cs="Times New Roman"/>
        </w:rPr>
        <w:fldChar w:fldCharType="separate"/>
      </w:r>
      <w:r w:rsidR="00B602A8" w:rsidRPr="00B602A8">
        <w:rPr>
          <w:rFonts w:ascii="Times New Roman" w:hAnsi="Times New Roman" w:cs="Times New Roman"/>
          <w:vertAlign w:val="superscript"/>
        </w:rPr>
        <w:t>[5]</w:t>
      </w:r>
      <w:r w:rsidR="00B602A8">
        <w:rPr>
          <w:rFonts w:ascii="Times New Roman" w:hAnsi="Times New Roman" w:cs="Times New Roman"/>
        </w:rPr>
        <w:fldChar w:fldCharType="end"/>
      </w:r>
      <w:r w:rsidRPr="00FC41CE">
        <w:rPr>
          <w:rFonts w:ascii="Times New Roman" w:hAnsi="Times New Roman" w:cs="Times New Roman"/>
        </w:rPr>
        <w:t>.</w:t>
      </w:r>
      <w:r w:rsidR="00385D03" w:rsidRPr="00385D03">
        <w:rPr>
          <w:rFonts w:ascii="Times New Roman" w:hAnsi="Times New Roman" w:cs="Times New Roman"/>
        </w:rPr>
        <w:t xml:space="preserve"> </w:t>
      </w:r>
      <w:r w:rsidR="00385D03" w:rsidRPr="005F3A64">
        <w:rPr>
          <w:rFonts w:ascii="Times New Roman" w:hAnsi="Times New Roman" w:cs="Times New Roman"/>
        </w:rPr>
        <w:t>Suppl. Fig. 8</w:t>
      </w:r>
      <w:r w:rsidR="00385D03">
        <w:rPr>
          <w:rFonts w:ascii="Times New Roman" w:hAnsi="Times New Roman" w:cs="Times New Roman" w:hint="eastAsia"/>
        </w:rPr>
        <w:t>c</w:t>
      </w:r>
      <w:r w:rsidRPr="00FC41CE">
        <w:rPr>
          <w:rFonts w:ascii="Times New Roman" w:hAnsi="Times New Roman" w:cs="Times New Roman"/>
        </w:rPr>
        <w:t xml:space="preserve"> illustrates the cross-section of the VOA.</w:t>
      </w:r>
      <w:r>
        <w:rPr>
          <w:rFonts w:ascii="Times New Roman" w:hAnsi="Times New Roman" w:cs="Times New Roman"/>
        </w:rPr>
        <w:t xml:space="preserve"> </w:t>
      </w:r>
    </w:p>
    <w:p w14:paraId="59467D4B" w14:textId="5C7936D6" w:rsidR="006863D2" w:rsidRDefault="00055502" w:rsidP="006863D2">
      <w:pPr>
        <w:rPr>
          <w:rFonts w:ascii="Times New Roman" w:hAnsi="Times New Roman" w:cs="Times New Roman"/>
          <w:b/>
          <w:bCs/>
        </w:rPr>
      </w:pPr>
      <w:r>
        <w:rPr>
          <w:rFonts w:ascii="Times New Roman" w:hAnsi="Times New Roman" w:cs="Times New Roman"/>
          <w:b/>
          <w:bCs/>
          <w:noProof/>
        </w:rPr>
        <w:drawing>
          <wp:inline distT="0" distB="0" distL="0" distR="0" wp14:anchorId="73372820" wp14:editId="61BE4C12">
            <wp:extent cx="5273040" cy="23088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3040" cy="2308860"/>
                    </a:xfrm>
                    <a:prstGeom prst="rect">
                      <a:avLst/>
                    </a:prstGeom>
                    <a:noFill/>
                    <a:ln>
                      <a:noFill/>
                    </a:ln>
                  </pic:spPr>
                </pic:pic>
              </a:graphicData>
            </a:graphic>
          </wp:inline>
        </w:drawing>
      </w:r>
    </w:p>
    <w:p w14:paraId="00418D47" w14:textId="465C07E8" w:rsidR="006863D2" w:rsidRDefault="006863D2" w:rsidP="003E6E6A">
      <w:pPr>
        <w:rPr>
          <w:rFonts w:ascii="Times New Roman" w:hAnsi="Times New Roman" w:cs="Times New Roman"/>
        </w:rPr>
      </w:pPr>
      <w:r w:rsidRPr="00017A64">
        <w:rPr>
          <w:rFonts w:ascii="Times New Roman" w:hAnsi="Times New Roman" w:cs="Times New Roman"/>
          <w:b/>
          <w:bCs/>
        </w:rPr>
        <w:t xml:space="preserve">Suppl. Fig. </w:t>
      </w:r>
      <w:r w:rsidR="00E6637E">
        <w:rPr>
          <w:rFonts w:ascii="Times New Roman" w:hAnsi="Times New Roman" w:cs="Times New Roman"/>
          <w:b/>
          <w:bCs/>
        </w:rPr>
        <w:t>8</w:t>
      </w:r>
      <w:r w:rsidRPr="000B5A24">
        <w:rPr>
          <w:rFonts w:ascii="Times New Roman" w:hAnsi="Times New Roman" w:cs="Times New Roman"/>
        </w:rPr>
        <w:t xml:space="preserve"> </w:t>
      </w:r>
      <w:r w:rsidR="006C23B6" w:rsidRPr="00AB75EC">
        <w:rPr>
          <w:rFonts w:ascii="Times New Roman" w:hAnsi="Times New Roman" w:cs="Times New Roman"/>
          <w:b/>
          <w:bCs/>
        </w:rPr>
        <w:t>Design of the OTTDL.</w:t>
      </w:r>
      <w:r w:rsidR="006C23B6">
        <w:rPr>
          <w:rFonts w:ascii="Times New Roman" w:hAnsi="Times New Roman" w:cs="Times New Roman"/>
        </w:rPr>
        <w:t xml:space="preserve"> </w:t>
      </w:r>
      <w:r w:rsidR="003E6E6A" w:rsidRPr="003E6E6A">
        <w:rPr>
          <w:rFonts w:ascii="Times New Roman" w:hAnsi="Times New Roman" w:cs="Times New Roman" w:hint="eastAsia"/>
          <w:b/>
          <w:bCs/>
        </w:rPr>
        <w:t>a</w:t>
      </w:r>
      <w:r w:rsidR="003E6E6A" w:rsidRPr="003E6E6A">
        <w:rPr>
          <w:rFonts w:ascii="Times New Roman" w:hAnsi="Times New Roman" w:cs="Times New Roman"/>
          <w:b/>
          <w:bCs/>
        </w:rPr>
        <w:t xml:space="preserve">. </w:t>
      </w:r>
      <w:r w:rsidRPr="004F7693">
        <w:rPr>
          <w:rFonts w:ascii="Times New Roman" w:hAnsi="Times New Roman" w:cs="Times New Roman"/>
        </w:rPr>
        <w:t xml:space="preserve">Schematic of the OTTDL. </w:t>
      </w:r>
      <w:r w:rsidR="003E6E6A" w:rsidRPr="003E6E6A">
        <w:rPr>
          <w:rFonts w:ascii="Times New Roman" w:hAnsi="Times New Roman" w:cs="Times New Roman"/>
          <w:b/>
          <w:bCs/>
        </w:rPr>
        <w:t xml:space="preserve">b. </w:t>
      </w:r>
      <w:r w:rsidRPr="004F7693">
        <w:rPr>
          <w:rFonts w:ascii="Times New Roman" w:hAnsi="Times New Roman" w:cs="Times New Roman"/>
        </w:rPr>
        <w:t>Cross</w:t>
      </w:r>
      <w:r w:rsidR="00F4751E">
        <w:rPr>
          <w:rFonts w:ascii="Times New Roman" w:hAnsi="Times New Roman" w:cs="Times New Roman"/>
        </w:rPr>
        <w:t xml:space="preserve"> </w:t>
      </w:r>
      <w:r w:rsidRPr="004F7693">
        <w:rPr>
          <w:rFonts w:ascii="Times New Roman" w:hAnsi="Times New Roman" w:cs="Times New Roman"/>
        </w:rPr>
        <w:t>sections of</w:t>
      </w:r>
      <w:r w:rsidR="003E6E6A">
        <w:rPr>
          <w:rFonts w:ascii="Times New Roman" w:hAnsi="Times New Roman" w:cs="Times New Roman"/>
        </w:rPr>
        <w:t xml:space="preserve"> </w:t>
      </w:r>
      <w:r w:rsidRPr="004F7693">
        <w:rPr>
          <w:rFonts w:ascii="Times New Roman" w:hAnsi="Times New Roman" w:cs="Times New Roman"/>
        </w:rPr>
        <w:t>the 2-</w:t>
      </w:r>
      <w:r w:rsidRPr="001767B8">
        <w:rPr>
          <w:rFonts w:ascii="Times New Roman" w:hAnsi="Times New Roman" w:cs="Times New Roman"/>
        </w:rPr>
        <w:t>μ</w:t>
      </w:r>
      <w:r w:rsidRPr="004F7693">
        <w:rPr>
          <w:rFonts w:ascii="Times New Roman" w:hAnsi="Times New Roman" w:cs="Times New Roman"/>
        </w:rPr>
        <w:t>m-wide ridge waveguide</w:t>
      </w:r>
      <w:r w:rsidR="006C23B6">
        <w:rPr>
          <w:rFonts w:ascii="Times New Roman" w:hAnsi="Times New Roman" w:cs="Times New Roman" w:hint="eastAsia"/>
        </w:rPr>
        <w:t>.</w:t>
      </w:r>
      <w:r w:rsidRPr="004F7693">
        <w:rPr>
          <w:rFonts w:ascii="Times New Roman" w:hAnsi="Times New Roman" w:cs="Times New Roman"/>
        </w:rPr>
        <w:t xml:space="preserve"> </w:t>
      </w:r>
      <w:r w:rsidR="006C23B6">
        <w:rPr>
          <w:rFonts w:ascii="Times New Roman" w:hAnsi="Times New Roman" w:cs="Times New Roman"/>
          <w:b/>
          <w:bCs/>
        </w:rPr>
        <w:t>c.</w:t>
      </w:r>
      <w:r w:rsidRPr="004F7693">
        <w:rPr>
          <w:rFonts w:ascii="Times New Roman" w:hAnsi="Times New Roman" w:cs="Times New Roman"/>
        </w:rPr>
        <w:t xml:space="preserve"> PIN-diode-based VOA. </w:t>
      </w:r>
    </w:p>
    <w:p w14:paraId="54FB050C" w14:textId="0D565A83" w:rsidR="004C0C6F" w:rsidRPr="00FA7B4C" w:rsidRDefault="00E017AA" w:rsidP="00E017AA">
      <w:pPr>
        <w:ind w:firstLine="420"/>
        <w:jc w:val="both"/>
        <w:rPr>
          <w:rFonts w:ascii="Times New Roman" w:hAnsi="Times New Roman" w:cs="Times New Roman"/>
        </w:rPr>
      </w:pPr>
      <w:bookmarkStart w:id="23" w:name="OLE_LINK27"/>
      <w:r w:rsidRPr="00606F56">
        <w:rPr>
          <w:rFonts w:ascii="Times New Roman" w:hAnsi="Times New Roman" w:cs="Times New Roman"/>
        </w:rPr>
        <w:t xml:space="preserve">Suppl. Fig. 9a </w:t>
      </w:r>
      <w:r w:rsidR="006863D2" w:rsidRPr="00BE6D2A">
        <w:rPr>
          <w:rFonts w:ascii="Times New Roman" w:hAnsi="Times New Roman" w:cs="Times New Roman"/>
        </w:rPr>
        <w:t xml:space="preserve">depicts the experimental setup for </w:t>
      </w:r>
      <w:r w:rsidR="00606F56" w:rsidRPr="00920893">
        <w:rPr>
          <w:rFonts w:ascii="Times New Roman" w:hAnsi="Times New Roman" w:cs="Times New Roman"/>
        </w:rPr>
        <w:t xml:space="preserve">group delay </w:t>
      </w:r>
      <w:r w:rsidR="006863D2" w:rsidRPr="00BE6D2A">
        <w:rPr>
          <w:rFonts w:ascii="Times New Roman" w:hAnsi="Times New Roman" w:cs="Times New Roman"/>
        </w:rPr>
        <w:t xml:space="preserve">measurement. </w:t>
      </w:r>
      <w:r w:rsidR="004C0C6F">
        <w:rPr>
          <w:rFonts w:ascii="Times New Roman" w:hAnsi="Times New Roman" w:cs="Times New Roman" w:hint="eastAsia"/>
        </w:rPr>
        <w:t>A</w:t>
      </w:r>
      <w:r w:rsidR="006863D2" w:rsidRPr="00BE6D2A">
        <w:rPr>
          <w:rFonts w:ascii="Times New Roman" w:hAnsi="Times New Roman" w:cs="Times New Roman"/>
        </w:rPr>
        <w:t xml:space="preserve"> continuous</w:t>
      </w:r>
      <w:r w:rsidR="004C0C6F">
        <w:rPr>
          <w:rFonts w:ascii="Times New Roman" w:hAnsi="Times New Roman" w:cs="Times New Roman"/>
        </w:rPr>
        <w:t xml:space="preserve"> </w:t>
      </w:r>
      <w:r w:rsidR="006863D2" w:rsidRPr="00BE6D2A">
        <w:rPr>
          <w:rFonts w:ascii="Times New Roman" w:hAnsi="Times New Roman" w:cs="Times New Roman"/>
        </w:rPr>
        <w:t>wave (CW) laser (Agilent 8164A)</w:t>
      </w:r>
      <w:r w:rsidR="004C0C6F">
        <w:rPr>
          <w:rFonts w:ascii="Times New Roman" w:hAnsi="Times New Roman" w:cs="Times New Roman"/>
        </w:rPr>
        <w:t xml:space="preserve"> </w:t>
      </w:r>
      <w:r w:rsidR="004C0C6F">
        <w:rPr>
          <w:rFonts w:ascii="Times New Roman" w:hAnsi="Times New Roman" w:cs="Times New Roman" w:hint="eastAsia"/>
        </w:rPr>
        <w:t>was</w:t>
      </w:r>
      <w:r w:rsidR="004C0C6F">
        <w:rPr>
          <w:rFonts w:ascii="Times New Roman" w:hAnsi="Times New Roman" w:cs="Times New Roman"/>
        </w:rPr>
        <w:t xml:space="preserve"> </w:t>
      </w:r>
      <w:r w:rsidR="004C0C6F">
        <w:rPr>
          <w:rFonts w:ascii="Times New Roman" w:hAnsi="Times New Roman" w:cs="Times New Roman" w:hint="eastAsia"/>
        </w:rPr>
        <w:t>modulated</w:t>
      </w:r>
      <w:r w:rsidR="004C0C6F">
        <w:rPr>
          <w:rFonts w:ascii="Times New Roman" w:hAnsi="Times New Roman" w:cs="Times New Roman"/>
        </w:rPr>
        <w:t xml:space="preserve"> </w:t>
      </w:r>
      <w:r w:rsidR="004C0C6F">
        <w:rPr>
          <w:rFonts w:ascii="Times New Roman" w:hAnsi="Times New Roman" w:cs="Times New Roman" w:hint="eastAsia"/>
        </w:rPr>
        <w:t>by</w:t>
      </w:r>
      <w:r w:rsidR="006863D2" w:rsidRPr="00BE6D2A">
        <w:rPr>
          <w:rFonts w:ascii="Times New Roman" w:hAnsi="Times New Roman" w:cs="Times New Roman"/>
        </w:rPr>
        <w:t xml:space="preserve"> </w:t>
      </w:r>
      <w:r w:rsidR="004C0C6F">
        <w:rPr>
          <w:rFonts w:ascii="Times New Roman" w:hAnsi="Times New Roman" w:cs="Times New Roman" w:hint="eastAsia"/>
        </w:rPr>
        <w:t>a</w:t>
      </w:r>
      <w:r w:rsidR="006863D2" w:rsidRPr="00BE6D2A">
        <w:rPr>
          <w:rFonts w:ascii="Times New Roman" w:hAnsi="Times New Roman" w:cs="Times New Roman"/>
        </w:rPr>
        <w:t>n electro-optic intensity modulator (iXblue MXAN-LN-20) biased at the quadrature point</w:t>
      </w:r>
      <w:r w:rsidR="004C0C6F">
        <w:rPr>
          <w:rFonts w:ascii="Times New Roman" w:hAnsi="Times New Roman" w:cs="Times New Roman" w:hint="eastAsia"/>
        </w:rPr>
        <w:t>.</w:t>
      </w:r>
      <w:r w:rsidR="006863D2" w:rsidRPr="00BE6D2A">
        <w:rPr>
          <w:rFonts w:ascii="Times New Roman" w:hAnsi="Times New Roman" w:cs="Times New Roman"/>
        </w:rPr>
        <w:t xml:space="preserve"> </w:t>
      </w:r>
      <w:r w:rsidR="004C0C6F">
        <w:rPr>
          <w:rFonts w:ascii="Times New Roman" w:hAnsi="Times New Roman" w:cs="Times New Roman"/>
        </w:rPr>
        <w:t>The</w:t>
      </w:r>
      <w:r w:rsidR="004C0C6F" w:rsidRPr="00BE6D2A">
        <w:rPr>
          <w:rFonts w:ascii="Times New Roman" w:hAnsi="Times New Roman" w:cs="Times New Roman"/>
        </w:rPr>
        <w:t xml:space="preserve"> </w:t>
      </w:r>
      <w:r w:rsidR="00F4751E">
        <w:rPr>
          <w:rFonts w:ascii="Times New Roman" w:hAnsi="Times New Roman" w:cs="Times New Roman"/>
        </w:rPr>
        <w:t xml:space="preserve">driving </w:t>
      </w:r>
      <w:r w:rsidR="004C0C6F" w:rsidRPr="00BE6D2A">
        <w:rPr>
          <w:rFonts w:ascii="Times New Roman" w:hAnsi="Times New Roman" w:cs="Times New Roman"/>
        </w:rPr>
        <w:t xml:space="preserve">RF signals </w:t>
      </w:r>
      <w:r w:rsidR="008D7F9B">
        <w:rPr>
          <w:rFonts w:ascii="Times New Roman" w:hAnsi="Times New Roman" w:cs="Times New Roman"/>
        </w:rPr>
        <w:t xml:space="preserve">were </w:t>
      </w:r>
      <w:r w:rsidR="004C0C6F">
        <w:rPr>
          <w:rFonts w:ascii="Times New Roman" w:hAnsi="Times New Roman" w:cs="Times New Roman"/>
        </w:rPr>
        <w:t xml:space="preserve">generated </w:t>
      </w:r>
      <w:r w:rsidR="004C0C6F" w:rsidRPr="00BE6D2A">
        <w:rPr>
          <w:rFonts w:ascii="Times New Roman" w:hAnsi="Times New Roman" w:cs="Times New Roman"/>
        </w:rPr>
        <w:t>from a vector network analyzer (VNA, Anritsu MS46522B)</w:t>
      </w:r>
      <w:r w:rsidR="006863D2" w:rsidRPr="00BE6D2A">
        <w:rPr>
          <w:rFonts w:ascii="Times New Roman" w:hAnsi="Times New Roman" w:cs="Times New Roman"/>
        </w:rPr>
        <w:t xml:space="preserve">. The modulated </w:t>
      </w:r>
      <w:r w:rsidR="004C0C6F">
        <w:rPr>
          <w:rFonts w:ascii="Times New Roman" w:hAnsi="Times New Roman" w:cs="Times New Roman"/>
        </w:rPr>
        <w:t xml:space="preserve">optical </w:t>
      </w:r>
      <w:r w:rsidR="006863D2" w:rsidRPr="00BE6D2A">
        <w:rPr>
          <w:rFonts w:ascii="Times New Roman" w:hAnsi="Times New Roman" w:cs="Times New Roman"/>
        </w:rPr>
        <w:t xml:space="preserve">signal </w:t>
      </w:r>
      <w:r w:rsidR="004C0C6F">
        <w:rPr>
          <w:rFonts w:ascii="Times New Roman" w:hAnsi="Times New Roman" w:cs="Times New Roman"/>
        </w:rPr>
        <w:t>was</w:t>
      </w:r>
      <w:r w:rsidR="004C0C6F" w:rsidRPr="00BE6D2A">
        <w:rPr>
          <w:rFonts w:ascii="Times New Roman" w:hAnsi="Times New Roman" w:cs="Times New Roman"/>
        </w:rPr>
        <w:t xml:space="preserve"> </w:t>
      </w:r>
      <w:r w:rsidR="006863D2" w:rsidRPr="00BE6D2A">
        <w:rPr>
          <w:rFonts w:ascii="Times New Roman" w:hAnsi="Times New Roman" w:cs="Times New Roman"/>
        </w:rPr>
        <w:t xml:space="preserve">then </w:t>
      </w:r>
      <w:r w:rsidR="00F4751E">
        <w:rPr>
          <w:rFonts w:ascii="Times New Roman" w:hAnsi="Times New Roman" w:cs="Times New Roman"/>
        </w:rPr>
        <w:t xml:space="preserve">coupled </w:t>
      </w:r>
      <w:r w:rsidR="006863D2" w:rsidRPr="00BE6D2A">
        <w:rPr>
          <w:rFonts w:ascii="Times New Roman" w:hAnsi="Times New Roman" w:cs="Times New Roman"/>
        </w:rPr>
        <w:t xml:space="preserve">into our </w:t>
      </w:r>
      <w:r w:rsidR="004C0C6F">
        <w:rPr>
          <w:rFonts w:ascii="Times New Roman" w:hAnsi="Times New Roman" w:cs="Times New Roman"/>
        </w:rPr>
        <w:t xml:space="preserve">delay line </w:t>
      </w:r>
      <w:r w:rsidR="006863D2" w:rsidRPr="00BE6D2A">
        <w:rPr>
          <w:rFonts w:ascii="Times New Roman" w:hAnsi="Times New Roman" w:cs="Times New Roman"/>
        </w:rPr>
        <w:t xml:space="preserve">chip and </w:t>
      </w:r>
      <w:r w:rsidR="00F4751E">
        <w:rPr>
          <w:rFonts w:ascii="Times New Roman" w:hAnsi="Times New Roman" w:cs="Times New Roman"/>
        </w:rPr>
        <w:t xml:space="preserve">subsequently </w:t>
      </w:r>
      <w:r w:rsidR="006863D2" w:rsidRPr="00BE6D2A">
        <w:rPr>
          <w:rFonts w:ascii="Times New Roman" w:hAnsi="Times New Roman" w:cs="Times New Roman"/>
        </w:rPr>
        <w:t xml:space="preserve">amplified by an erbium-doped fiber amplifier (EDFA). The delayed </w:t>
      </w:r>
      <w:r w:rsidR="006863D2">
        <w:rPr>
          <w:rFonts w:ascii="Times New Roman" w:hAnsi="Times New Roman" w:cs="Times New Roman"/>
        </w:rPr>
        <w:t xml:space="preserve">optical </w:t>
      </w:r>
      <w:r w:rsidR="006863D2" w:rsidRPr="00BE6D2A">
        <w:rPr>
          <w:rFonts w:ascii="Times New Roman" w:hAnsi="Times New Roman" w:cs="Times New Roman"/>
        </w:rPr>
        <w:t xml:space="preserve">signal </w:t>
      </w:r>
      <w:r w:rsidR="004C0C6F">
        <w:rPr>
          <w:rFonts w:ascii="Times New Roman" w:hAnsi="Times New Roman" w:cs="Times New Roman"/>
        </w:rPr>
        <w:t>was</w:t>
      </w:r>
      <w:r w:rsidR="004C0C6F" w:rsidRPr="00BE6D2A">
        <w:rPr>
          <w:rFonts w:ascii="Times New Roman" w:hAnsi="Times New Roman" w:cs="Times New Roman"/>
        </w:rPr>
        <w:t xml:space="preserve"> </w:t>
      </w:r>
      <w:r w:rsidR="006863D2" w:rsidRPr="00BE6D2A">
        <w:rPr>
          <w:rFonts w:ascii="Times New Roman" w:hAnsi="Times New Roman" w:cs="Times New Roman"/>
        </w:rPr>
        <w:t xml:space="preserve">finally converted to an electrical signal by a photodetector (PD, Finisar XPDV3120R). The group delay responses </w:t>
      </w:r>
      <w:r w:rsidR="004C0C6F">
        <w:rPr>
          <w:rFonts w:ascii="Times New Roman" w:hAnsi="Times New Roman" w:cs="Times New Roman"/>
        </w:rPr>
        <w:t>were</w:t>
      </w:r>
      <w:r w:rsidR="006863D2" w:rsidRPr="00BE6D2A">
        <w:rPr>
          <w:rFonts w:ascii="Times New Roman" w:hAnsi="Times New Roman" w:cs="Times New Roman"/>
        </w:rPr>
        <w:t xml:space="preserve"> acquired by the VNA. </w:t>
      </w:r>
    </w:p>
    <w:p w14:paraId="33A528E8" w14:textId="2758C72F" w:rsidR="006863D2" w:rsidRDefault="00606F56" w:rsidP="00BF3EE1">
      <w:pPr>
        <w:ind w:firstLine="420"/>
        <w:jc w:val="both"/>
        <w:rPr>
          <w:rFonts w:ascii="Times New Roman" w:hAnsi="Times New Roman" w:cs="Times New Roman"/>
        </w:rPr>
      </w:pPr>
      <w:r w:rsidRPr="00606F56">
        <w:rPr>
          <w:rFonts w:ascii="Times New Roman" w:hAnsi="Times New Roman" w:cs="Times New Roman"/>
        </w:rPr>
        <w:t>Suppl. Fig. 9b</w:t>
      </w:r>
      <w:r w:rsidR="006863D2" w:rsidRPr="00136126">
        <w:rPr>
          <w:rFonts w:ascii="Times New Roman" w:hAnsi="Times New Roman" w:cs="Times New Roman"/>
        </w:rPr>
        <w:t xml:space="preserve"> </w:t>
      </w:r>
      <w:r w:rsidR="00BA229E">
        <w:rPr>
          <w:rFonts w:ascii="Times New Roman" w:hAnsi="Times New Roman" w:cs="Times New Roman"/>
        </w:rPr>
        <w:t>presents</w:t>
      </w:r>
      <w:r w:rsidR="006863D2" w:rsidRPr="00136126">
        <w:rPr>
          <w:rFonts w:ascii="Times New Roman" w:hAnsi="Times New Roman" w:cs="Times New Roman"/>
        </w:rPr>
        <w:t xml:space="preserve"> the measured group delay responses of all 64 delay states of the first channel OTTDL. </w:t>
      </w:r>
      <w:r w:rsidRPr="00606F56">
        <w:rPr>
          <w:rFonts w:ascii="Times New Roman" w:hAnsi="Times New Roman" w:cs="Times New Roman"/>
        </w:rPr>
        <w:t>Suppl. Fig. 9c</w:t>
      </w:r>
      <w:r w:rsidR="006863D2" w:rsidRPr="00136126">
        <w:rPr>
          <w:rFonts w:ascii="Times New Roman" w:hAnsi="Times New Roman" w:cs="Times New Roman"/>
        </w:rPr>
        <w:t xml:space="preserve"> shows the delay error statistics of all the 64 delay states </w:t>
      </w:r>
      <w:r w:rsidR="00BA229E">
        <w:rPr>
          <w:rFonts w:ascii="Times New Roman" w:hAnsi="Times New Roman" w:cs="Times New Roman"/>
        </w:rPr>
        <w:t>across</w:t>
      </w:r>
      <w:r w:rsidR="006863D2" w:rsidRPr="00136126">
        <w:rPr>
          <w:rFonts w:ascii="Times New Roman" w:hAnsi="Times New Roman" w:cs="Times New Roman"/>
        </w:rPr>
        <w:t xml:space="preserve"> the 8-channel OTTDLs at the 43.5 GHz frequency. The delay error is defined as the difference between </w:t>
      </w:r>
      <w:r w:rsidR="004C0C6F">
        <w:rPr>
          <w:rFonts w:ascii="Times New Roman" w:hAnsi="Times New Roman" w:cs="Times New Roman"/>
        </w:rPr>
        <w:t xml:space="preserve">the </w:t>
      </w:r>
      <w:r w:rsidR="006863D2" w:rsidRPr="00136126">
        <w:rPr>
          <w:rFonts w:ascii="Times New Roman" w:hAnsi="Times New Roman" w:cs="Times New Roman"/>
        </w:rPr>
        <w:t>measured and</w:t>
      </w:r>
      <w:r w:rsidR="004C0C6F">
        <w:rPr>
          <w:rFonts w:ascii="Times New Roman" w:hAnsi="Times New Roman" w:cs="Times New Roman"/>
        </w:rPr>
        <w:t xml:space="preserve"> </w:t>
      </w:r>
      <w:r w:rsidR="00AB75EC">
        <w:rPr>
          <w:rFonts w:ascii="Times New Roman" w:hAnsi="Times New Roman" w:cs="Times New Roman"/>
        </w:rPr>
        <w:t xml:space="preserve">the </w:t>
      </w:r>
      <w:r w:rsidR="006863D2" w:rsidRPr="00136126">
        <w:rPr>
          <w:rFonts w:ascii="Times New Roman" w:hAnsi="Times New Roman" w:cs="Times New Roman"/>
        </w:rPr>
        <w:t xml:space="preserve">target </w:t>
      </w:r>
      <w:r w:rsidR="004C0C6F">
        <w:rPr>
          <w:rFonts w:ascii="Times New Roman" w:hAnsi="Times New Roman" w:cs="Times New Roman"/>
        </w:rPr>
        <w:t>group delay</w:t>
      </w:r>
      <w:r w:rsidR="00BA229E">
        <w:rPr>
          <w:rFonts w:ascii="Times New Roman" w:hAnsi="Times New Roman" w:cs="Times New Roman"/>
        </w:rPr>
        <w:t>s</w:t>
      </w:r>
      <w:r w:rsidR="006863D2" w:rsidRPr="00136126">
        <w:rPr>
          <w:rFonts w:ascii="Times New Roman" w:hAnsi="Times New Roman" w:cs="Times New Roman"/>
        </w:rPr>
        <w:t>. We achieve</w:t>
      </w:r>
      <w:r w:rsidR="004C0C6F">
        <w:rPr>
          <w:rFonts w:ascii="Times New Roman" w:hAnsi="Times New Roman" w:cs="Times New Roman"/>
        </w:rPr>
        <w:t>d</w:t>
      </w:r>
      <w:r w:rsidR="006863D2" w:rsidRPr="00136126">
        <w:rPr>
          <w:rFonts w:ascii="Times New Roman" w:hAnsi="Times New Roman" w:cs="Times New Roman"/>
        </w:rPr>
        <w:t xml:space="preserve"> a delay error of less than 0.6 ps for all the states</w:t>
      </w:r>
      <w:r w:rsidR="003C37B3">
        <w:rPr>
          <w:rFonts w:ascii="Times New Roman" w:hAnsi="Times New Roman" w:cs="Times New Roman"/>
        </w:rPr>
        <w:fldChar w:fldCharType="begin"/>
      </w:r>
      <w:r w:rsidR="00B602A8">
        <w:rPr>
          <w:rFonts w:ascii="Times New Roman" w:hAnsi="Times New Roman" w:cs="Times New Roman"/>
        </w:rPr>
        <w:instrText xml:space="preserve"> ADDIN ZOTERO_ITEM CSL_CITATION {"citationID":"8A0UcG1b","properties":{"formattedCitation":"\\super [5]\\nosupersub{}","plainCitation":"[5]","noteIndex":0},"citationItems":[{"id":4825,"uris":["http://zotero.org/users/11725818/items/C2M8RTSV"],"itemData":{"id":4825,"type":"paper-conference","abstract":"Fast reconfiguration time of several nanoseconds is highly required for microwave photonic beamformers such as in 5/6G wireless communication systems. However, most previously reported integrated optical true-time delay lines (OTTDLs) have a response time of tens of microseconds. In this study, we propose and demonstrate silicon-integrated 8channel 6-bit tunable OTTDLs with fast tuning speed for the first time. All the delay lines are identical with a delay step of 4.93 ps, and a maximum delay of 310.84 ps. With the overall optimized low-loss delay waveguides, 3-dB couplers, and electro-optic optical switches, we realize an OTTDL with an average fiber-to-fiber insertion loss of 11 (7) dB working in the electro-optic (thermo-optic) mode within a wavelength range of 1520-1580 nm. The electro-optic switching speed is 8 ns and 15 ns for the rising and falling time, respectively. By turning on PIN-diode-based variable optical attenuators (VOAs) to suppress leakages, the delay ripple can be suppressed to &lt; 0.45 ps over a broad bandwidth of 20-43.5 GHz.","container-title":"2023 International Topical Meeting on Microwave Photonics (MWP)","DOI":"10.1109/MWP58203.2023.10416568","event-place":"Nanjing, China","event-title":"2023 International Topical Meeting on Microwave Photonics (MWP)","ISBN":"9798350342215","language":"en","license":"https://doi.org/10.15223/policy-029","page":"1-5","publisher":"IEEE","publisher-place":"Nanjing, China","source":"DOI.org (Crossref)","title":"Silicon-Integrated 8-Channel 6-bit Tunable Optical True-Time Delay Lines with High Switching Speed and Low Loss","URL":"https://ieeexplore.ieee.org/document/10416568/","author":[{"family":"Ni","given":"Ziheng"},{"family":"Lu","given":"Liangjun"},{"family":"Liu","given":"Yuanbin"},{"family":"Wang","given":"Yixuan"},{"family":"Chen","given":"Jianping"},{"family":"Zhou","given":"Linjie"}],"accessed":{"date-parts":[["2024",10,6]]},"issued":{"date-parts":[["2023",10,15]]}}}],"schema":"https://github.com/citation-style-language/schema/raw/master/csl-citation.json"} </w:instrText>
      </w:r>
      <w:r w:rsidR="003C37B3">
        <w:rPr>
          <w:rFonts w:ascii="Times New Roman" w:hAnsi="Times New Roman" w:cs="Times New Roman"/>
        </w:rPr>
        <w:fldChar w:fldCharType="separate"/>
      </w:r>
      <w:r w:rsidR="00B602A8" w:rsidRPr="00B602A8">
        <w:rPr>
          <w:rFonts w:ascii="Times New Roman" w:hAnsi="Times New Roman" w:cs="Times New Roman"/>
          <w:vertAlign w:val="superscript"/>
        </w:rPr>
        <w:t>[5]</w:t>
      </w:r>
      <w:r w:rsidR="003C37B3">
        <w:rPr>
          <w:rFonts w:ascii="Times New Roman" w:hAnsi="Times New Roman" w:cs="Times New Roman"/>
        </w:rPr>
        <w:fldChar w:fldCharType="end"/>
      </w:r>
      <w:r w:rsidR="006863D2" w:rsidRPr="00136126">
        <w:rPr>
          <w:rFonts w:ascii="Times New Roman" w:hAnsi="Times New Roman" w:cs="Times New Roman"/>
        </w:rPr>
        <w:t xml:space="preserve">. </w:t>
      </w:r>
      <w:r w:rsidR="0067547D">
        <w:rPr>
          <w:rFonts w:ascii="Times New Roman" w:hAnsi="Times New Roman" w:cs="Times New Roman"/>
        </w:rPr>
        <w:t>The high delay accuracy of our OMU chip guarantees the computing accuracy of our 3D-TPE.</w:t>
      </w:r>
      <w:bookmarkEnd w:id="23"/>
      <w:r w:rsidR="0067547D">
        <w:rPr>
          <w:rFonts w:ascii="Times New Roman" w:hAnsi="Times New Roman" w:cs="Times New Roman"/>
        </w:rPr>
        <w:t xml:space="preserve"> </w:t>
      </w:r>
    </w:p>
    <w:p w14:paraId="621F1E2D" w14:textId="75515472" w:rsidR="006863D2" w:rsidRDefault="001A49B9" w:rsidP="006863D2">
      <w:pPr>
        <w:rPr>
          <w:rFonts w:ascii="Times New Roman" w:hAnsi="Times New Roman" w:cs="Times New Roman"/>
        </w:rPr>
      </w:pPr>
      <w:r>
        <w:rPr>
          <w:rFonts w:ascii="Times New Roman" w:hAnsi="Times New Roman" w:cs="Times New Roman"/>
          <w:noProof/>
        </w:rPr>
        <w:lastRenderedPageBreak/>
        <w:drawing>
          <wp:inline distT="0" distB="0" distL="0" distR="0" wp14:anchorId="754CA005" wp14:editId="2CBD4D75">
            <wp:extent cx="5270500" cy="321945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0500" cy="3219450"/>
                    </a:xfrm>
                    <a:prstGeom prst="rect">
                      <a:avLst/>
                    </a:prstGeom>
                    <a:noFill/>
                    <a:ln>
                      <a:noFill/>
                    </a:ln>
                  </pic:spPr>
                </pic:pic>
              </a:graphicData>
            </a:graphic>
          </wp:inline>
        </w:drawing>
      </w:r>
    </w:p>
    <w:p w14:paraId="5ED592A4" w14:textId="305B8B1F" w:rsidR="006863D2" w:rsidRPr="00C3560F" w:rsidRDefault="006863D2" w:rsidP="00702DEB">
      <w:pPr>
        <w:jc w:val="both"/>
        <w:rPr>
          <w:rFonts w:ascii="Times New Roman" w:hAnsi="Times New Roman" w:cs="Times New Roman"/>
        </w:rPr>
      </w:pPr>
      <w:r w:rsidRPr="00017A64">
        <w:rPr>
          <w:rFonts w:ascii="Times New Roman" w:hAnsi="Times New Roman" w:cs="Times New Roman"/>
          <w:b/>
          <w:bCs/>
        </w:rPr>
        <w:t xml:space="preserve">Suppl. Fig. </w:t>
      </w:r>
      <w:r w:rsidR="00BE232F">
        <w:rPr>
          <w:rFonts w:ascii="Times New Roman" w:hAnsi="Times New Roman" w:cs="Times New Roman"/>
          <w:b/>
          <w:bCs/>
        </w:rPr>
        <w:t>9</w:t>
      </w:r>
      <w:r>
        <w:rPr>
          <w:rFonts w:ascii="Times New Roman" w:hAnsi="Times New Roman" w:cs="Times New Roman"/>
          <w:b/>
          <w:bCs/>
        </w:rPr>
        <w:t xml:space="preserve"> </w:t>
      </w:r>
      <w:r w:rsidR="006C23B6" w:rsidRPr="00AB75EC">
        <w:rPr>
          <w:rFonts w:ascii="Times New Roman" w:hAnsi="Times New Roman" w:cs="Times New Roman"/>
          <w:b/>
          <w:bCs/>
        </w:rPr>
        <w:t>Group delay performance of the OMU chip.</w:t>
      </w:r>
      <w:r w:rsidR="006C23B6" w:rsidRPr="006C23B6">
        <w:rPr>
          <w:rFonts w:ascii="Times New Roman" w:hAnsi="Times New Roman" w:cs="Times New Roman"/>
          <w:b/>
          <w:bCs/>
        </w:rPr>
        <w:t xml:space="preserve"> </w:t>
      </w:r>
      <w:r w:rsidR="00EC663C" w:rsidRPr="00EC663C">
        <w:rPr>
          <w:rFonts w:ascii="Times New Roman" w:hAnsi="Times New Roman" w:cs="Times New Roman"/>
          <w:b/>
          <w:bCs/>
        </w:rPr>
        <w:t>a</w:t>
      </w:r>
      <w:r w:rsidR="00EC663C">
        <w:rPr>
          <w:rFonts w:ascii="Times New Roman" w:hAnsi="Times New Roman" w:cs="Times New Roman"/>
          <w:b/>
          <w:bCs/>
        </w:rPr>
        <w:t>.</w:t>
      </w:r>
      <w:r w:rsidRPr="00EC663C">
        <w:rPr>
          <w:rFonts w:ascii="Times New Roman" w:hAnsi="Times New Roman" w:cs="Times New Roman"/>
          <w:b/>
          <w:bCs/>
        </w:rPr>
        <w:t xml:space="preserve"> </w:t>
      </w:r>
      <w:r w:rsidRPr="00920893">
        <w:rPr>
          <w:rFonts w:ascii="Times New Roman" w:hAnsi="Times New Roman" w:cs="Times New Roman"/>
        </w:rPr>
        <w:t>Experimental setup of the group delay measurement.</w:t>
      </w:r>
      <w:r w:rsidRPr="00C3560F">
        <w:rPr>
          <w:rFonts w:ascii="Times New Roman" w:hAnsi="Times New Roman" w:cs="Times New Roman"/>
        </w:rPr>
        <w:t xml:space="preserve"> </w:t>
      </w:r>
      <w:r w:rsidR="00EC663C" w:rsidRPr="00EC663C">
        <w:rPr>
          <w:rFonts w:ascii="Times New Roman" w:hAnsi="Times New Roman" w:cs="Times New Roman"/>
          <w:b/>
          <w:bCs/>
        </w:rPr>
        <w:t>b.</w:t>
      </w:r>
      <w:r w:rsidR="00EC663C">
        <w:rPr>
          <w:rFonts w:ascii="Times New Roman" w:hAnsi="Times New Roman" w:cs="Times New Roman"/>
        </w:rPr>
        <w:t xml:space="preserve"> </w:t>
      </w:r>
      <w:r>
        <w:rPr>
          <w:rFonts w:ascii="Times New Roman" w:hAnsi="Times New Roman" w:cs="Times New Roman"/>
        </w:rPr>
        <w:t>G</w:t>
      </w:r>
      <w:r w:rsidRPr="00C3560F">
        <w:rPr>
          <w:rFonts w:ascii="Times New Roman" w:hAnsi="Times New Roman" w:cs="Times New Roman"/>
        </w:rPr>
        <w:t xml:space="preserve">roup delay responses of </w:t>
      </w:r>
      <w:r w:rsidR="004C0C6F">
        <w:rPr>
          <w:rFonts w:ascii="Times New Roman" w:hAnsi="Times New Roman" w:cs="Times New Roman"/>
        </w:rPr>
        <w:t xml:space="preserve">all </w:t>
      </w:r>
      <w:r w:rsidRPr="00C3560F">
        <w:rPr>
          <w:rFonts w:ascii="Times New Roman" w:hAnsi="Times New Roman" w:cs="Times New Roman"/>
        </w:rPr>
        <w:t xml:space="preserve">the 64 delay states of the first OTTDL. </w:t>
      </w:r>
      <w:r w:rsidR="00EC663C" w:rsidRPr="00EC663C">
        <w:rPr>
          <w:rFonts w:ascii="Times New Roman" w:hAnsi="Times New Roman" w:cs="Times New Roman"/>
          <w:b/>
          <w:bCs/>
        </w:rPr>
        <w:t xml:space="preserve">c. </w:t>
      </w:r>
      <w:r w:rsidRPr="00C3560F">
        <w:rPr>
          <w:rFonts w:ascii="Times New Roman" w:hAnsi="Times New Roman" w:cs="Times New Roman"/>
        </w:rPr>
        <w:t xml:space="preserve">Delay error statistics of all the delay states of the chip. </w:t>
      </w:r>
      <w:r w:rsidR="001A49B9">
        <w:rPr>
          <w:rFonts w:ascii="Times New Roman" w:hAnsi="Times New Roman" w:cs="Times New Roman"/>
        </w:rPr>
        <w:t>F</w:t>
      </w:r>
      <w:r w:rsidR="001A49B9" w:rsidRPr="00880A4E">
        <w:rPr>
          <w:rFonts w:ascii="Times New Roman" w:hAnsi="Times New Roman" w:cs="Times New Roman"/>
        </w:rPr>
        <w:t>PC:</w:t>
      </w:r>
      <w:r w:rsidR="001A49B9">
        <w:rPr>
          <w:rFonts w:ascii="Times New Roman" w:hAnsi="Times New Roman" w:cs="Times New Roman"/>
        </w:rPr>
        <w:t xml:space="preserve"> fiber</w:t>
      </w:r>
      <w:r w:rsidR="001A49B9" w:rsidRPr="00880A4E">
        <w:rPr>
          <w:rFonts w:ascii="Times New Roman" w:hAnsi="Times New Roman" w:cs="Times New Roman"/>
        </w:rPr>
        <w:t xml:space="preserve"> polarization controller; EDFA: erbium-doped fiber amplifier; PD: photodetector</w:t>
      </w:r>
      <w:r w:rsidR="001A49B9">
        <w:rPr>
          <w:rFonts w:ascii="Times New Roman" w:hAnsi="Times New Roman" w:cs="Times New Roman"/>
        </w:rPr>
        <w:t xml:space="preserve">; </w:t>
      </w:r>
      <w:r w:rsidR="001A49B9" w:rsidRPr="00880A4E">
        <w:rPr>
          <w:rFonts w:ascii="Times New Roman" w:hAnsi="Times New Roman" w:cs="Times New Roman"/>
        </w:rPr>
        <w:t>VNA: vector network analyzer.</w:t>
      </w:r>
    </w:p>
    <w:p w14:paraId="2DA8A478" w14:textId="77777777" w:rsidR="00487459" w:rsidRPr="0076292C" w:rsidRDefault="00487459" w:rsidP="004F21F7">
      <w:pPr>
        <w:rPr>
          <w:rFonts w:ascii="Times New Roman" w:hAnsi="Times New Roman" w:cs="Times New Roman"/>
        </w:rPr>
      </w:pPr>
    </w:p>
    <w:p w14:paraId="19D95349" w14:textId="77777777" w:rsidR="0067547D" w:rsidRDefault="0067547D">
      <w:pPr>
        <w:rPr>
          <w:rFonts w:ascii="Times New Roman" w:eastAsiaTheme="minorEastAsia" w:hAnsi="Times New Roman" w:cs="Times New Roman"/>
          <w:b/>
          <w:bCs/>
          <w:kern w:val="44"/>
        </w:rPr>
      </w:pPr>
      <w:r>
        <w:rPr>
          <w:rFonts w:ascii="Times New Roman" w:hAnsi="Times New Roman" w:cs="Times New Roman"/>
        </w:rPr>
        <w:br w:type="page"/>
      </w:r>
    </w:p>
    <w:p w14:paraId="4FC8FC97" w14:textId="743F2D42" w:rsidR="00D736B6" w:rsidRPr="00FA7611" w:rsidRDefault="00D736B6" w:rsidP="00A61F79">
      <w:pPr>
        <w:pStyle w:val="1"/>
        <w:spacing w:after="0"/>
        <w:rPr>
          <w:rFonts w:ascii="Times New Roman" w:hAnsi="Times New Roman" w:cs="Times New Roman"/>
          <w:sz w:val="24"/>
          <w:szCs w:val="24"/>
        </w:rPr>
      </w:pPr>
      <w:bookmarkStart w:id="24" w:name="_Toc181622195"/>
      <w:r w:rsidRPr="00782480">
        <w:rPr>
          <w:rFonts w:ascii="Times New Roman" w:hAnsi="Times New Roman" w:cs="Times New Roman"/>
          <w:sz w:val="24"/>
          <w:szCs w:val="24"/>
        </w:rPr>
        <w:lastRenderedPageBreak/>
        <w:t xml:space="preserve">Supplementary note </w:t>
      </w:r>
      <w:r w:rsidR="004A6A51">
        <w:rPr>
          <w:rFonts w:ascii="Times New Roman" w:hAnsi="Times New Roman" w:cs="Times New Roman"/>
          <w:sz w:val="24"/>
          <w:szCs w:val="24"/>
        </w:rPr>
        <w:t>5</w:t>
      </w:r>
      <w:r w:rsidRPr="00782480">
        <w:rPr>
          <w:rFonts w:ascii="Times New Roman" w:hAnsi="Times New Roman" w:cs="Times New Roman"/>
          <w:sz w:val="24"/>
          <w:szCs w:val="24"/>
        </w:rPr>
        <w:t xml:space="preserve">: </w:t>
      </w:r>
      <w:r w:rsidR="00FE4517">
        <w:rPr>
          <w:rFonts w:ascii="Times New Roman" w:hAnsi="Times New Roman" w:cs="Times New Roman"/>
          <w:sz w:val="24"/>
          <w:szCs w:val="24"/>
        </w:rPr>
        <w:t>Signal synchronization</w:t>
      </w:r>
      <w:r>
        <w:rPr>
          <w:rFonts w:ascii="Times New Roman" w:hAnsi="Times New Roman" w:cs="Times New Roman"/>
          <w:sz w:val="24"/>
          <w:szCs w:val="24"/>
        </w:rPr>
        <w:t xml:space="preserve"> </w:t>
      </w:r>
      <w:r w:rsidR="00FE4517">
        <w:rPr>
          <w:rFonts w:ascii="Times New Roman" w:hAnsi="Times New Roman" w:cs="Times New Roman"/>
          <w:sz w:val="24"/>
          <w:szCs w:val="24"/>
        </w:rPr>
        <w:t>between multi-channels</w:t>
      </w:r>
      <w:bookmarkEnd w:id="24"/>
    </w:p>
    <w:p w14:paraId="7659334E" w14:textId="59958790" w:rsidR="00212D01" w:rsidRPr="00F04444" w:rsidRDefault="00A10F27" w:rsidP="00702DEB">
      <w:pPr>
        <w:ind w:firstLine="420"/>
        <w:jc w:val="both"/>
        <w:rPr>
          <w:rFonts w:ascii="Times New Roman" w:hAnsi="Times New Roman" w:cs="Times New Roman"/>
        </w:rPr>
      </w:pPr>
      <w:bookmarkStart w:id="25" w:name="OLE_LINK28"/>
      <w:r>
        <w:rPr>
          <w:rFonts w:ascii="Times New Roman" w:hAnsi="Times New Roman" w:cs="Times New Roman"/>
        </w:rPr>
        <w:t>S</w:t>
      </w:r>
      <w:r w:rsidR="001954AA" w:rsidRPr="001954AA">
        <w:rPr>
          <w:rFonts w:ascii="Times New Roman" w:hAnsi="Times New Roman" w:cs="Times New Roman"/>
        </w:rPr>
        <w:t xml:space="preserve">ynchronous calibration </w:t>
      </w:r>
      <w:r>
        <w:rPr>
          <w:rFonts w:ascii="Times New Roman" w:hAnsi="Times New Roman" w:cs="Times New Roman"/>
        </w:rPr>
        <w:t>across</w:t>
      </w:r>
      <w:r w:rsidR="001954AA" w:rsidRPr="001954AA">
        <w:rPr>
          <w:rFonts w:ascii="Times New Roman" w:hAnsi="Times New Roman" w:cs="Times New Roman"/>
        </w:rPr>
        <w:t xml:space="preserve"> </w:t>
      </w:r>
      <w:r w:rsidR="000B53DC">
        <w:rPr>
          <w:rFonts w:ascii="Times New Roman" w:hAnsi="Times New Roman" w:cs="Times New Roman"/>
        </w:rPr>
        <w:t>weighting</w:t>
      </w:r>
      <w:r w:rsidR="00670048">
        <w:rPr>
          <w:rFonts w:ascii="Times New Roman" w:hAnsi="Times New Roman" w:cs="Times New Roman"/>
        </w:rPr>
        <w:t xml:space="preserve"> </w:t>
      </w:r>
      <w:r w:rsidR="001954AA" w:rsidRPr="001954AA">
        <w:rPr>
          <w:rFonts w:ascii="Times New Roman" w:hAnsi="Times New Roman" w:cs="Times New Roman"/>
        </w:rPr>
        <w:t>channels</w:t>
      </w:r>
      <w:r w:rsidR="002D2701">
        <w:rPr>
          <w:rFonts w:ascii="Times New Roman" w:hAnsi="Times New Roman" w:cs="Times New Roman"/>
        </w:rPr>
        <w:t xml:space="preserve"> is necessary</w:t>
      </w:r>
      <w:r w:rsidR="001954AA" w:rsidRPr="001954AA">
        <w:rPr>
          <w:rFonts w:ascii="Times New Roman" w:hAnsi="Times New Roman" w:cs="Times New Roman"/>
        </w:rPr>
        <w:t xml:space="preserve"> before performing </w:t>
      </w:r>
      <w:r w:rsidR="00AB75EC">
        <w:rPr>
          <w:rFonts w:ascii="Times New Roman" w:hAnsi="Times New Roman" w:cs="Times New Roman"/>
        </w:rPr>
        <w:t>optical computing</w:t>
      </w:r>
      <w:r w:rsidR="002D2701">
        <w:rPr>
          <w:rFonts w:ascii="Times New Roman" w:hAnsi="Times New Roman" w:cs="Times New Roman"/>
        </w:rPr>
        <w:t xml:space="preserve">. </w:t>
      </w:r>
      <w:r w:rsidR="000F06AF" w:rsidRPr="000F06AF">
        <w:rPr>
          <w:rFonts w:ascii="Times New Roman" w:hAnsi="Times New Roman" w:cs="Times New Roman"/>
        </w:rPr>
        <w:t xml:space="preserve">Since the transmitted waveforms are </w:t>
      </w:r>
      <w:r w:rsidR="00D358D2">
        <w:rPr>
          <w:rFonts w:ascii="Times New Roman" w:hAnsi="Times New Roman" w:cs="Times New Roman"/>
        </w:rPr>
        <w:t>identical</w:t>
      </w:r>
      <w:r w:rsidR="000F06AF" w:rsidRPr="000F06AF">
        <w:rPr>
          <w:rFonts w:ascii="Times New Roman" w:hAnsi="Times New Roman" w:cs="Times New Roman"/>
        </w:rPr>
        <w:t xml:space="preserve"> for all channels, we only need to </w:t>
      </w:r>
      <w:r w:rsidR="000F06AF">
        <w:rPr>
          <w:rFonts w:ascii="Times New Roman" w:hAnsi="Times New Roman" w:cs="Times New Roman" w:hint="eastAsia"/>
        </w:rPr>
        <w:t>tune</w:t>
      </w:r>
      <w:r w:rsidR="000F06AF">
        <w:rPr>
          <w:rFonts w:ascii="Times New Roman" w:hAnsi="Times New Roman" w:cs="Times New Roman"/>
        </w:rPr>
        <w:t xml:space="preserve"> </w:t>
      </w:r>
      <w:r w:rsidR="000F06AF" w:rsidRPr="000F06AF">
        <w:rPr>
          <w:rFonts w:ascii="Times New Roman" w:hAnsi="Times New Roman" w:cs="Times New Roman"/>
        </w:rPr>
        <w:t>the relative delay between output waveforms of different channels</w:t>
      </w:r>
      <w:r w:rsidR="00F327A3">
        <w:rPr>
          <w:rFonts w:ascii="Times New Roman" w:hAnsi="Times New Roman" w:cs="Times New Roman"/>
        </w:rPr>
        <w:t xml:space="preserve"> </w:t>
      </w:r>
      <w:r w:rsidR="00F327A3">
        <w:rPr>
          <w:rFonts w:ascii="Times New Roman" w:hAnsi="Times New Roman" w:cs="Times New Roman" w:hint="eastAsia"/>
        </w:rPr>
        <w:t>without</w:t>
      </w:r>
      <w:r w:rsidR="00F327A3">
        <w:rPr>
          <w:rFonts w:ascii="Times New Roman" w:hAnsi="Times New Roman" w:cs="Times New Roman"/>
        </w:rPr>
        <w:t xml:space="preserve"> </w:t>
      </w:r>
      <w:r w:rsidR="00F327A3">
        <w:rPr>
          <w:rFonts w:ascii="Times New Roman" w:hAnsi="Times New Roman" w:cs="Times New Roman" w:hint="eastAsia"/>
        </w:rPr>
        <w:t>tuning</w:t>
      </w:r>
      <w:r w:rsidR="006F2A91">
        <w:rPr>
          <w:rFonts w:ascii="Times New Roman" w:hAnsi="Times New Roman" w:cs="Times New Roman"/>
        </w:rPr>
        <w:t xml:space="preserve"> the </w:t>
      </w:r>
      <w:r w:rsidR="006F2A91">
        <w:rPr>
          <w:rFonts w:ascii="Times New Roman" w:hAnsi="Times New Roman" w:cs="Times New Roman" w:hint="eastAsia"/>
        </w:rPr>
        <w:t>weight</w:t>
      </w:r>
      <w:r w:rsidR="006F2A91">
        <w:rPr>
          <w:rFonts w:ascii="Times New Roman" w:hAnsi="Times New Roman" w:cs="Times New Roman"/>
        </w:rPr>
        <w:t>s</w:t>
      </w:r>
      <w:r w:rsidR="000F06AF">
        <w:rPr>
          <w:rFonts w:ascii="Times New Roman" w:hAnsi="Times New Roman" w:cs="Times New Roman"/>
        </w:rPr>
        <w:t>.</w:t>
      </w:r>
      <w:r w:rsidR="00913E99">
        <w:rPr>
          <w:rFonts w:ascii="Times New Roman" w:hAnsi="Times New Roman" w:cs="Times New Roman"/>
        </w:rPr>
        <w:t xml:space="preserve"> </w:t>
      </w:r>
      <w:r w:rsidR="00663D29">
        <w:rPr>
          <w:rFonts w:ascii="Times New Roman" w:hAnsi="Times New Roman" w:cs="Times New Roman"/>
        </w:rPr>
        <w:t>A</w:t>
      </w:r>
      <w:r w:rsidR="00EA7429">
        <w:rPr>
          <w:rFonts w:ascii="Times New Roman" w:hAnsi="Times New Roman" w:cs="Times New Roman"/>
        </w:rPr>
        <w:t xml:space="preserve"> </w:t>
      </w:r>
      <w:r w:rsidR="008B1CF8" w:rsidRPr="008B1CF8">
        <w:rPr>
          <w:rFonts w:ascii="Times New Roman" w:hAnsi="Times New Roman" w:cs="Times New Roman"/>
        </w:rPr>
        <w:t xml:space="preserve">step signal </w:t>
      </w:r>
      <w:r w:rsidR="00D358D2">
        <w:rPr>
          <w:rFonts w:ascii="Times New Roman" w:hAnsi="Times New Roman" w:cs="Times New Roman"/>
        </w:rPr>
        <w:t>was</w:t>
      </w:r>
      <w:r w:rsidR="008B1CF8" w:rsidRPr="008B1CF8">
        <w:rPr>
          <w:rFonts w:ascii="Times New Roman" w:hAnsi="Times New Roman" w:cs="Times New Roman"/>
        </w:rPr>
        <w:t xml:space="preserve"> used </w:t>
      </w:r>
      <w:r w:rsidR="008B1CF8">
        <w:rPr>
          <w:rFonts w:ascii="Times New Roman" w:hAnsi="Times New Roman" w:cs="Times New Roman"/>
        </w:rPr>
        <w:t xml:space="preserve">to </w:t>
      </w:r>
      <w:r w:rsidR="008B1CF8" w:rsidRPr="00205ED3">
        <w:rPr>
          <w:rFonts w:ascii="Times New Roman" w:hAnsi="Times New Roman" w:cs="Times New Roman"/>
        </w:rPr>
        <w:t xml:space="preserve">monitor the timestamp </w:t>
      </w:r>
      <w:r w:rsidR="00661A20">
        <w:rPr>
          <w:rFonts w:ascii="Times New Roman" w:hAnsi="Times New Roman" w:cs="Times New Roman"/>
        </w:rPr>
        <w:t xml:space="preserve">alignment </w:t>
      </w:r>
      <w:r w:rsidR="008B1CF8" w:rsidRPr="00205ED3">
        <w:rPr>
          <w:rFonts w:ascii="Times New Roman" w:hAnsi="Times New Roman" w:cs="Times New Roman"/>
        </w:rPr>
        <w:t xml:space="preserve">between </w:t>
      </w:r>
      <w:r w:rsidR="008B1CF8">
        <w:rPr>
          <w:rFonts w:ascii="Times New Roman" w:hAnsi="Times New Roman" w:cs="Times New Roman"/>
        </w:rPr>
        <w:t>channels</w:t>
      </w:r>
      <w:r w:rsidR="001A52BA">
        <w:rPr>
          <w:rFonts w:ascii="Times New Roman" w:hAnsi="Times New Roman" w:cs="Times New Roman"/>
        </w:rPr>
        <w:t>.</w:t>
      </w:r>
      <w:r w:rsidR="00CA3467">
        <w:rPr>
          <w:rFonts w:ascii="Times New Roman" w:hAnsi="Times New Roman" w:cs="Times New Roman"/>
        </w:rPr>
        <w:t xml:space="preserve"> </w:t>
      </w:r>
      <w:r w:rsidR="001A52BA">
        <w:rPr>
          <w:rFonts w:ascii="Times New Roman" w:hAnsi="Times New Roman" w:cs="Times New Roman"/>
        </w:rPr>
        <w:t>T</w:t>
      </w:r>
      <w:r w:rsidR="00CA3467" w:rsidRPr="00CA3467">
        <w:rPr>
          <w:rFonts w:ascii="Times New Roman" w:hAnsi="Times New Roman" w:cs="Times New Roman"/>
        </w:rPr>
        <w:t xml:space="preserve">he delay </w:t>
      </w:r>
      <w:r w:rsidR="00CA3467">
        <w:rPr>
          <w:rFonts w:ascii="Times New Roman" w:hAnsi="Times New Roman" w:cs="Times New Roman"/>
        </w:rPr>
        <w:t>line</w:t>
      </w:r>
      <w:r w:rsidR="00D358D2">
        <w:rPr>
          <w:rFonts w:ascii="Times New Roman" w:hAnsi="Times New Roman" w:cs="Times New Roman"/>
        </w:rPr>
        <w:t>s</w:t>
      </w:r>
      <w:r w:rsidR="00CA3467" w:rsidRPr="00CA3467">
        <w:rPr>
          <w:rFonts w:ascii="Times New Roman" w:hAnsi="Times New Roman" w:cs="Times New Roman"/>
        </w:rPr>
        <w:t xml:space="preserve"> </w:t>
      </w:r>
      <w:r w:rsidR="00A76CEC">
        <w:rPr>
          <w:rFonts w:ascii="Times New Roman" w:hAnsi="Times New Roman" w:cs="Times New Roman"/>
        </w:rPr>
        <w:t>i</w:t>
      </w:r>
      <w:r w:rsidR="00A76CEC" w:rsidRPr="00CA3467">
        <w:rPr>
          <w:rFonts w:ascii="Times New Roman" w:hAnsi="Times New Roman" w:cs="Times New Roman"/>
        </w:rPr>
        <w:t xml:space="preserve">n </w:t>
      </w:r>
      <w:r w:rsidR="00CA3467" w:rsidRPr="00CA3467">
        <w:rPr>
          <w:rFonts w:ascii="Times New Roman" w:hAnsi="Times New Roman" w:cs="Times New Roman"/>
        </w:rPr>
        <w:t xml:space="preserve">the OMU chip </w:t>
      </w:r>
      <w:r w:rsidR="00D358D2">
        <w:rPr>
          <w:rFonts w:ascii="Times New Roman" w:hAnsi="Times New Roman" w:cs="Times New Roman"/>
        </w:rPr>
        <w:t>were</w:t>
      </w:r>
      <w:r w:rsidR="00CA3467" w:rsidRPr="00CA3467">
        <w:rPr>
          <w:rFonts w:ascii="Times New Roman" w:hAnsi="Times New Roman" w:cs="Times New Roman"/>
        </w:rPr>
        <w:t xml:space="preserve"> </w:t>
      </w:r>
      <w:r w:rsidR="00CA3467">
        <w:rPr>
          <w:rFonts w:ascii="Times New Roman" w:hAnsi="Times New Roman" w:cs="Times New Roman"/>
        </w:rPr>
        <w:t xml:space="preserve">configured </w:t>
      </w:r>
      <w:r w:rsidR="00661A20">
        <w:rPr>
          <w:rFonts w:ascii="Times New Roman" w:hAnsi="Times New Roman" w:cs="Times New Roman"/>
        </w:rPr>
        <w:t>to</w:t>
      </w:r>
      <w:r w:rsidR="00CA3467">
        <w:rPr>
          <w:rFonts w:ascii="Times New Roman" w:hAnsi="Times New Roman" w:cs="Times New Roman"/>
        </w:rPr>
        <w:t xml:space="preserve"> </w:t>
      </w:r>
      <w:r w:rsidR="00CA3467" w:rsidRPr="00CA3467">
        <w:rPr>
          <w:rFonts w:ascii="Times New Roman" w:hAnsi="Times New Roman" w:cs="Times New Roman"/>
        </w:rPr>
        <w:t>the shortest path</w:t>
      </w:r>
      <w:r w:rsidR="00D358D2">
        <w:rPr>
          <w:rFonts w:ascii="Times New Roman" w:hAnsi="Times New Roman" w:cs="Times New Roman"/>
        </w:rPr>
        <w:t>s</w:t>
      </w:r>
      <w:r w:rsidR="00CA3467" w:rsidRPr="00CA3467">
        <w:rPr>
          <w:rFonts w:ascii="Times New Roman" w:hAnsi="Times New Roman" w:cs="Times New Roman"/>
        </w:rPr>
        <w:t xml:space="preserve">, and the </w:t>
      </w:r>
      <w:r w:rsidR="00CA3467">
        <w:rPr>
          <w:rFonts w:ascii="Times New Roman" w:hAnsi="Times New Roman" w:cs="Times New Roman"/>
        </w:rPr>
        <w:t>dual-coupled</w:t>
      </w:r>
      <w:r w:rsidR="001A52BA">
        <w:rPr>
          <w:rFonts w:ascii="Times New Roman" w:hAnsi="Times New Roman" w:cs="Times New Roman"/>
        </w:rPr>
        <w:t>-</w:t>
      </w:r>
      <w:r w:rsidR="00CA3467">
        <w:rPr>
          <w:rFonts w:ascii="Times New Roman" w:hAnsi="Times New Roman" w:cs="Times New Roman"/>
        </w:rPr>
        <w:t>MRR</w:t>
      </w:r>
      <w:r w:rsidR="001A52BA">
        <w:rPr>
          <w:rFonts w:ascii="Times New Roman" w:hAnsi="Times New Roman" w:cs="Times New Roman"/>
        </w:rPr>
        <w:t>s</w:t>
      </w:r>
      <w:r w:rsidR="00661A20">
        <w:rPr>
          <w:rFonts w:ascii="Times New Roman" w:hAnsi="Times New Roman" w:cs="Times New Roman"/>
        </w:rPr>
        <w:t xml:space="preserve"> WEs</w:t>
      </w:r>
      <w:r w:rsidR="00D358D2">
        <w:rPr>
          <w:rFonts w:ascii="Times New Roman" w:hAnsi="Times New Roman" w:cs="Times New Roman"/>
        </w:rPr>
        <w:t xml:space="preserve"> </w:t>
      </w:r>
      <w:r w:rsidR="00CA3467" w:rsidRPr="00CA3467">
        <w:rPr>
          <w:rFonts w:ascii="Times New Roman" w:hAnsi="Times New Roman" w:cs="Times New Roman"/>
        </w:rPr>
        <w:t xml:space="preserve">on the OCU chip </w:t>
      </w:r>
      <w:r w:rsidR="00D358D2">
        <w:rPr>
          <w:rFonts w:ascii="Times New Roman" w:hAnsi="Times New Roman" w:cs="Times New Roman"/>
        </w:rPr>
        <w:t>were</w:t>
      </w:r>
      <w:r w:rsidR="008D7F9B" w:rsidRPr="00CA3467">
        <w:rPr>
          <w:rFonts w:ascii="Times New Roman" w:hAnsi="Times New Roman" w:cs="Times New Roman"/>
        </w:rPr>
        <w:t xml:space="preserve"> </w:t>
      </w:r>
      <w:r w:rsidR="00CA3467" w:rsidRPr="00CA3467">
        <w:rPr>
          <w:rFonts w:ascii="Times New Roman" w:hAnsi="Times New Roman" w:cs="Times New Roman"/>
        </w:rPr>
        <w:t>set to</w:t>
      </w:r>
      <w:r w:rsidR="00CA3467">
        <w:rPr>
          <w:rFonts w:ascii="Times New Roman" w:hAnsi="Times New Roman" w:cs="Times New Roman"/>
        </w:rPr>
        <w:t xml:space="preserve"> </w:t>
      </w:r>
      <w:r w:rsidR="008D7F9B">
        <w:rPr>
          <w:rFonts w:ascii="Times New Roman" w:hAnsi="Times New Roman" w:cs="Times New Roman"/>
        </w:rPr>
        <w:t xml:space="preserve">a </w:t>
      </w:r>
      <w:r w:rsidR="00CA3467">
        <w:rPr>
          <w:rFonts w:ascii="Times New Roman" w:hAnsi="Times New Roman" w:cs="Times New Roman"/>
        </w:rPr>
        <w:t>weight value of</w:t>
      </w:r>
      <w:r w:rsidR="00CA3467" w:rsidRPr="00CA3467">
        <w:rPr>
          <w:rFonts w:ascii="Times New Roman" w:hAnsi="Times New Roman" w:cs="Times New Roman"/>
        </w:rPr>
        <w:t xml:space="preserve"> 1 to ensure maximum output optical power</w:t>
      </w:r>
      <w:r w:rsidR="00933BDD">
        <w:rPr>
          <w:rFonts w:ascii="Times New Roman" w:hAnsi="Times New Roman" w:cs="Times New Roman"/>
        </w:rPr>
        <w:t xml:space="preserve">. </w:t>
      </w:r>
      <w:r w:rsidR="00933BDD" w:rsidRPr="00933BDD">
        <w:rPr>
          <w:rFonts w:ascii="Times New Roman" w:hAnsi="Times New Roman" w:cs="Times New Roman"/>
        </w:rPr>
        <w:t xml:space="preserve">By controlling the </w:t>
      </w:r>
      <w:r w:rsidR="00111952">
        <w:rPr>
          <w:rFonts w:ascii="Times New Roman" w:hAnsi="Times New Roman" w:cs="Times New Roman"/>
        </w:rPr>
        <w:t>laser source</w:t>
      </w:r>
      <w:r w:rsidR="00933BDD" w:rsidRPr="00933BDD">
        <w:rPr>
          <w:rFonts w:ascii="Times New Roman" w:hAnsi="Times New Roman" w:cs="Times New Roman"/>
        </w:rPr>
        <w:t xml:space="preserve"> on or off</w:t>
      </w:r>
      <w:r w:rsidR="00D858C5">
        <w:rPr>
          <w:rFonts w:ascii="Times New Roman" w:hAnsi="Times New Roman" w:cs="Times New Roman"/>
        </w:rPr>
        <w:t xml:space="preserve"> in each </w:t>
      </w:r>
      <w:r w:rsidR="00D858C5" w:rsidRPr="00933BDD">
        <w:rPr>
          <w:rFonts w:ascii="Times New Roman" w:hAnsi="Times New Roman" w:cs="Times New Roman"/>
        </w:rPr>
        <w:t>corresponding channel</w:t>
      </w:r>
      <w:r w:rsidR="00933BDD" w:rsidRPr="00933BDD">
        <w:rPr>
          <w:rFonts w:ascii="Times New Roman" w:hAnsi="Times New Roman" w:cs="Times New Roman"/>
        </w:rPr>
        <w:t xml:space="preserve">, we recorded the output waveforms </w:t>
      </w:r>
      <w:r w:rsidR="00D358D2">
        <w:rPr>
          <w:rFonts w:ascii="Times New Roman" w:hAnsi="Times New Roman" w:cs="Times New Roman"/>
        </w:rPr>
        <w:t>for</w:t>
      </w:r>
      <w:r w:rsidR="00933BDD" w:rsidRPr="00933BDD">
        <w:rPr>
          <w:rFonts w:ascii="Times New Roman" w:hAnsi="Times New Roman" w:cs="Times New Roman"/>
        </w:rPr>
        <w:t xml:space="preserve"> each of the four channels</w:t>
      </w:r>
      <w:r w:rsidR="00933BDD">
        <w:rPr>
          <w:rFonts w:ascii="Times New Roman" w:hAnsi="Times New Roman" w:cs="Times New Roman"/>
        </w:rPr>
        <w:t xml:space="preserve"> </w:t>
      </w:r>
      <w:r w:rsidR="00D858C5">
        <w:rPr>
          <w:rFonts w:ascii="Times New Roman" w:hAnsi="Times New Roman" w:cs="Times New Roman"/>
        </w:rPr>
        <w:t>individually</w:t>
      </w:r>
      <w:r w:rsidR="00933BDD" w:rsidRPr="00933BDD">
        <w:rPr>
          <w:rFonts w:ascii="Times New Roman" w:hAnsi="Times New Roman" w:cs="Times New Roman"/>
        </w:rPr>
        <w:t>, as shown</w:t>
      </w:r>
      <w:r w:rsidR="00FE4517">
        <w:rPr>
          <w:rFonts w:ascii="Times New Roman" w:hAnsi="Times New Roman" w:cs="Times New Roman"/>
        </w:rPr>
        <w:t xml:space="preserve"> in </w:t>
      </w:r>
      <w:r w:rsidR="00FE4517" w:rsidRPr="006F62E7">
        <w:rPr>
          <w:rFonts w:ascii="Times New Roman" w:hAnsi="Times New Roman" w:cs="Times New Roman"/>
        </w:rPr>
        <w:t xml:space="preserve">Suppl. Fig. </w:t>
      </w:r>
      <w:r w:rsidR="00FE4517">
        <w:rPr>
          <w:rFonts w:ascii="Times New Roman" w:hAnsi="Times New Roman" w:cs="Times New Roman"/>
        </w:rPr>
        <w:t>10a</w:t>
      </w:r>
      <w:r w:rsidR="00F4751E">
        <w:rPr>
          <w:rFonts w:ascii="Times New Roman" w:hAnsi="Times New Roman" w:cs="Times New Roman" w:hint="eastAsia"/>
        </w:rPr>
        <w:t>.</w:t>
      </w:r>
      <w:r w:rsidR="00FE4517">
        <w:rPr>
          <w:rFonts w:ascii="Times New Roman" w:hAnsi="Times New Roman" w:cs="Times New Roman"/>
        </w:rPr>
        <w:t xml:space="preserve"> </w:t>
      </w:r>
      <w:r w:rsidR="005A3CEF">
        <w:rPr>
          <w:rFonts w:ascii="Times New Roman" w:hAnsi="Times New Roman" w:cs="Times New Roman"/>
        </w:rPr>
        <w:t>I</w:t>
      </w:r>
      <w:r w:rsidR="00FE4517" w:rsidRPr="00AE3D6A">
        <w:rPr>
          <w:rFonts w:ascii="Times New Roman" w:hAnsi="Times New Roman" w:cs="Times New Roman"/>
        </w:rPr>
        <w:t>nitial delay difference</w:t>
      </w:r>
      <w:r w:rsidR="00FE4517">
        <w:rPr>
          <w:rFonts w:ascii="Times New Roman" w:hAnsi="Times New Roman" w:cs="Times New Roman"/>
        </w:rPr>
        <w:t>s are</w:t>
      </w:r>
      <w:r w:rsidR="00FE4517" w:rsidRPr="00AE3D6A">
        <w:rPr>
          <w:rFonts w:ascii="Times New Roman" w:hAnsi="Times New Roman" w:cs="Times New Roman"/>
        </w:rPr>
        <w:t xml:space="preserve"> random</w:t>
      </w:r>
      <w:r w:rsidR="00FE4517">
        <w:rPr>
          <w:rFonts w:ascii="Times New Roman" w:hAnsi="Times New Roman" w:cs="Times New Roman"/>
        </w:rPr>
        <w:t>ly distributed</w:t>
      </w:r>
      <w:r w:rsidR="00A76CEC">
        <w:rPr>
          <w:rFonts w:ascii="Times New Roman" w:hAnsi="Times New Roman" w:cs="Times New Roman"/>
        </w:rPr>
        <w:t xml:space="preserve"> due to the length differences of connecting fibers between </w:t>
      </w:r>
      <w:r w:rsidR="001A52BA">
        <w:rPr>
          <w:rFonts w:ascii="Times New Roman" w:hAnsi="Times New Roman" w:cs="Times New Roman"/>
        </w:rPr>
        <w:t xml:space="preserve">the weighting </w:t>
      </w:r>
      <w:r w:rsidR="00A76CEC">
        <w:rPr>
          <w:rFonts w:ascii="Times New Roman" w:hAnsi="Times New Roman" w:cs="Times New Roman"/>
        </w:rPr>
        <w:t>channels</w:t>
      </w:r>
      <w:r w:rsidR="00FE4517">
        <w:rPr>
          <w:rFonts w:ascii="Times New Roman" w:hAnsi="Times New Roman" w:cs="Times New Roman"/>
        </w:rPr>
        <w:t>.</w:t>
      </w:r>
      <w:r w:rsidR="006163F7">
        <w:rPr>
          <w:rFonts w:ascii="Times New Roman" w:hAnsi="Times New Roman" w:cs="Times New Roman"/>
        </w:rPr>
        <w:t xml:space="preserve"> </w:t>
      </w:r>
      <w:r w:rsidR="000330F5">
        <w:rPr>
          <w:rFonts w:ascii="Times New Roman" w:hAnsi="Times New Roman" w:cs="Times New Roman"/>
        </w:rPr>
        <w:t>After</w:t>
      </w:r>
      <w:r w:rsidR="006163F7" w:rsidRPr="006163F7">
        <w:rPr>
          <w:rFonts w:ascii="Times New Roman" w:hAnsi="Times New Roman" w:cs="Times New Roman"/>
        </w:rPr>
        <w:t xml:space="preserve"> </w:t>
      </w:r>
      <w:r w:rsidR="00A76CEC">
        <w:rPr>
          <w:rFonts w:ascii="Times New Roman" w:hAnsi="Times New Roman" w:cs="Times New Roman"/>
        </w:rPr>
        <w:t>the</w:t>
      </w:r>
      <w:r w:rsidR="00A76CEC" w:rsidRPr="006163F7">
        <w:rPr>
          <w:rFonts w:ascii="Times New Roman" w:hAnsi="Times New Roman" w:cs="Times New Roman"/>
        </w:rPr>
        <w:t xml:space="preserve"> </w:t>
      </w:r>
      <w:r w:rsidR="00A76CEC">
        <w:rPr>
          <w:rFonts w:ascii="Times New Roman" w:hAnsi="Times New Roman" w:cs="Times New Roman"/>
        </w:rPr>
        <w:t>reconfiguration of</w:t>
      </w:r>
      <w:r w:rsidR="00A76CEC" w:rsidRPr="006163F7">
        <w:rPr>
          <w:rFonts w:ascii="Times New Roman" w:hAnsi="Times New Roman" w:cs="Times New Roman"/>
        </w:rPr>
        <w:t xml:space="preserve"> </w:t>
      </w:r>
      <w:r w:rsidR="006163F7" w:rsidRPr="006163F7">
        <w:rPr>
          <w:rFonts w:ascii="Times New Roman" w:hAnsi="Times New Roman" w:cs="Times New Roman"/>
        </w:rPr>
        <w:t>the MZI</w:t>
      </w:r>
      <w:r w:rsidR="00C55BE1">
        <w:rPr>
          <w:rFonts w:ascii="Times New Roman" w:hAnsi="Times New Roman" w:cs="Times New Roman"/>
        </w:rPr>
        <w:t>s’</w:t>
      </w:r>
      <w:r w:rsidR="006163F7" w:rsidRPr="006163F7">
        <w:rPr>
          <w:rFonts w:ascii="Times New Roman" w:hAnsi="Times New Roman" w:cs="Times New Roman"/>
        </w:rPr>
        <w:t xml:space="preserve"> </w:t>
      </w:r>
      <w:r w:rsidR="00A76CEC">
        <w:rPr>
          <w:rFonts w:ascii="Times New Roman" w:hAnsi="Times New Roman" w:cs="Times New Roman"/>
        </w:rPr>
        <w:t>switching states</w:t>
      </w:r>
      <w:r w:rsidR="006163F7" w:rsidRPr="006163F7">
        <w:rPr>
          <w:rFonts w:ascii="Times New Roman" w:hAnsi="Times New Roman" w:cs="Times New Roman"/>
        </w:rPr>
        <w:t xml:space="preserve"> </w:t>
      </w:r>
      <w:r w:rsidR="00A76CEC">
        <w:rPr>
          <w:rFonts w:ascii="Times New Roman" w:hAnsi="Times New Roman" w:cs="Times New Roman"/>
        </w:rPr>
        <w:t>i</w:t>
      </w:r>
      <w:r w:rsidR="00A76CEC" w:rsidRPr="006163F7">
        <w:rPr>
          <w:rFonts w:ascii="Times New Roman" w:hAnsi="Times New Roman" w:cs="Times New Roman"/>
        </w:rPr>
        <w:t xml:space="preserve">n </w:t>
      </w:r>
      <w:r w:rsidR="006163F7" w:rsidRPr="006163F7">
        <w:rPr>
          <w:rFonts w:ascii="Times New Roman" w:hAnsi="Times New Roman" w:cs="Times New Roman"/>
        </w:rPr>
        <w:t>the delay line</w:t>
      </w:r>
      <w:r w:rsidR="00D358D2">
        <w:rPr>
          <w:rFonts w:ascii="Times New Roman" w:hAnsi="Times New Roman" w:cs="Times New Roman"/>
        </w:rPr>
        <w:t>s</w:t>
      </w:r>
      <w:r w:rsidR="006163F7" w:rsidRPr="006163F7">
        <w:rPr>
          <w:rFonts w:ascii="Times New Roman" w:hAnsi="Times New Roman" w:cs="Times New Roman"/>
        </w:rPr>
        <w:t xml:space="preserve"> to select </w:t>
      </w:r>
      <w:r w:rsidR="00C55BE1">
        <w:rPr>
          <w:rFonts w:ascii="Times New Roman" w:hAnsi="Times New Roman" w:cs="Times New Roman"/>
        </w:rPr>
        <w:t xml:space="preserve">proper </w:t>
      </w:r>
      <w:r w:rsidR="006163F7" w:rsidRPr="006163F7">
        <w:rPr>
          <w:rFonts w:ascii="Times New Roman" w:hAnsi="Times New Roman" w:cs="Times New Roman"/>
        </w:rPr>
        <w:t>optical path</w:t>
      </w:r>
      <w:r w:rsidR="00D358D2">
        <w:rPr>
          <w:rFonts w:ascii="Times New Roman" w:hAnsi="Times New Roman" w:cs="Times New Roman"/>
        </w:rPr>
        <w:t>s</w:t>
      </w:r>
      <w:r w:rsidR="006163F7" w:rsidRPr="006163F7">
        <w:rPr>
          <w:rFonts w:ascii="Times New Roman" w:hAnsi="Times New Roman" w:cs="Times New Roman"/>
        </w:rPr>
        <w:t xml:space="preserve">, a uniform delay interval </w:t>
      </w:r>
      <w:r w:rsidR="009D75EC">
        <w:rPr>
          <w:rFonts w:ascii="Times New Roman" w:hAnsi="Times New Roman" w:cs="Times New Roman"/>
        </w:rPr>
        <w:t>across</w:t>
      </w:r>
      <w:r w:rsidR="006163F7" w:rsidRPr="006163F7">
        <w:rPr>
          <w:rFonts w:ascii="Times New Roman" w:hAnsi="Times New Roman" w:cs="Times New Roman"/>
        </w:rPr>
        <w:t xml:space="preserve"> four channels </w:t>
      </w:r>
      <w:r w:rsidR="00397EE8">
        <w:rPr>
          <w:rFonts w:ascii="Times New Roman" w:hAnsi="Times New Roman" w:cs="Times New Roman"/>
        </w:rPr>
        <w:t>is</w:t>
      </w:r>
      <w:r w:rsidR="006163F7">
        <w:rPr>
          <w:rFonts w:ascii="Times New Roman" w:hAnsi="Times New Roman" w:cs="Times New Roman"/>
        </w:rPr>
        <w:t xml:space="preserve"> </w:t>
      </w:r>
      <w:r w:rsidR="006163F7" w:rsidRPr="006163F7">
        <w:rPr>
          <w:rFonts w:ascii="Times New Roman" w:hAnsi="Times New Roman" w:cs="Times New Roman"/>
        </w:rPr>
        <w:t>obtain</w:t>
      </w:r>
      <w:r w:rsidR="005354F2">
        <w:rPr>
          <w:rFonts w:ascii="Times New Roman" w:hAnsi="Times New Roman" w:cs="Times New Roman"/>
        </w:rPr>
        <w:t>ed</w:t>
      </w:r>
      <w:r w:rsidR="008A756B">
        <w:rPr>
          <w:rFonts w:ascii="Times New Roman" w:hAnsi="Times New Roman" w:cs="Times New Roman"/>
        </w:rPr>
        <w:t xml:space="preserve">, as shown in </w:t>
      </w:r>
      <w:r w:rsidR="00A76CEC">
        <w:rPr>
          <w:rFonts w:ascii="Times New Roman" w:hAnsi="Times New Roman" w:cs="Times New Roman"/>
        </w:rPr>
        <w:t xml:space="preserve">Suppl. </w:t>
      </w:r>
      <w:r w:rsidR="008A756B" w:rsidRPr="006F62E7">
        <w:rPr>
          <w:rFonts w:ascii="Times New Roman" w:hAnsi="Times New Roman" w:cs="Times New Roman"/>
        </w:rPr>
        <w:t xml:space="preserve">Fig. </w:t>
      </w:r>
      <w:r w:rsidR="00E275F2">
        <w:rPr>
          <w:rFonts w:ascii="Times New Roman" w:hAnsi="Times New Roman" w:cs="Times New Roman"/>
        </w:rPr>
        <w:t>10</w:t>
      </w:r>
      <w:r w:rsidR="00FE4517">
        <w:rPr>
          <w:rFonts w:ascii="Times New Roman" w:hAnsi="Times New Roman" w:cs="Times New Roman"/>
        </w:rPr>
        <w:t>.</w:t>
      </w:r>
    </w:p>
    <w:bookmarkEnd w:id="25"/>
    <w:p w14:paraId="489DCF27" w14:textId="0D6FFAAA" w:rsidR="004F21F7" w:rsidRDefault="0018737F" w:rsidP="00B74521">
      <w:pPr>
        <w:jc w:val="center"/>
        <w:rPr>
          <w:rFonts w:ascii="Times New Roman" w:hAnsi="Times New Roman" w:cs="Times New Roman"/>
        </w:rPr>
      </w:pPr>
      <w:r>
        <w:rPr>
          <w:rFonts w:ascii="Times New Roman" w:hAnsi="Times New Roman" w:cs="Times New Roman"/>
          <w:noProof/>
        </w:rPr>
        <w:drawing>
          <wp:inline distT="0" distB="0" distL="0" distR="0" wp14:anchorId="3808A3ED" wp14:editId="1A55453C">
            <wp:extent cx="4299046" cy="3455720"/>
            <wp:effectExtent l="0" t="0" r="635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03558" cy="3459347"/>
                    </a:xfrm>
                    <a:prstGeom prst="rect">
                      <a:avLst/>
                    </a:prstGeom>
                    <a:noFill/>
                    <a:ln>
                      <a:noFill/>
                    </a:ln>
                  </pic:spPr>
                </pic:pic>
              </a:graphicData>
            </a:graphic>
          </wp:inline>
        </w:drawing>
      </w:r>
    </w:p>
    <w:p w14:paraId="2C49630F" w14:textId="6C77216D" w:rsidR="004F21F7" w:rsidRDefault="00B74521" w:rsidP="00BF3EE1">
      <w:pPr>
        <w:jc w:val="both"/>
        <w:rPr>
          <w:rFonts w:ascii="Times New Roman" w:hAnsi="Times New Roman" w:cs="Times New Roman"/>
        </w:rPr>
      </w:pPr>
      <w:r w:rsidRPr="007E4CCE">
        <w:rPr>
          <w:rFonts w:ascii="Times New Roman" w:hAnsi="Times New Roman" w:cs="Times New Roman"/>
          <w:b/>
          <w:bCs/>
        </w:rPr>
        <w:t xml:space="preserve">Suppl. Fig. </w:t>
      </w:r>
      <w:r w:rsidR="002812DB">
        <w:rPr>
          <w:rFonts w:ascii="Times New Roman" w:hAnsi="Times New Roman" w:cs="Times New Roman"/>
          <w:b/>
          <w:bCs/>
        </w:rPr>
        <w:t>10</w:t>
      </w:r>
      <w:r>
        <w:rPr>
          <w:rFonts w:ascii="Times New Roman" w:hAnsi="Times New Roman" w:cs="Times New Roman"/>
        </w:rPr>
        <w:t xml:space="preserve"> </w:t>
      </w:r>
      <w:r w:rsidR="00C55BE1" w:rsidRPr="00C55BE1">
        <w:rPr>
          <w:rFonts w:ascii="Times New Roman" w:hAnsi="Times New Roman" w:cs="Times New Roman"/>
          <w:b/>
          <w:bCs/>
        </w:rPr>
        <w:t>Weighting channel synchronization</w:t>
      </w:r>
      <w:r w:rsidR="00CA19FA" w:rsidRPr="00C55BE1">
        <w:rPr>
          <w:rFonts w:ascii="Times New Roman" w:hAnsi="Times New Roman" w:cs="Times New Roman"/>
          <w:b/>
          <w:bCs/>
        </w:rPr>
        <w:t xml:space="preserve"> calibrat</w:t>
      </w:r>
      <w:r w:rsidR="00C55BE1" w:rsidRPr="00C55BE1">
        <w:rPr>
          <w:rFonts w:ascii="Times New Roman" w:hAnsi="Times New Roman" w:cs="Times New Roman"/>
          <w:b/>
          <w:bCs/>
        </w:rPr>
        <w:t>ion</w:t>
      </w:r>
      <w:r w:rsidR="008479F2" w:rsidRPr="00C55BE1">
        <w:rPr>
          <w:rFonts w:ascii="Times New Roman" w:hAnsi="Times New Roman" w:cs="Times New Roman"/>
          <w:b/>
          <w:bCs/>
        </w:rPr>
        <w:t>.</w:t>
      </w:r>
      <w:r w:rsidR="008479F2">
        <w:rPr>
          <w:rFonts w:ascii="Times New Roman" w:hAnsi="Times New Roman" w:cs="Times New Roman"/>
        </w:rPr>
        <w:t xml:space="preserve"> </w:t>
      </w:r>
      <w:r w:rsidR="008479F2" w:rsidRPr="008479F2">
        <w:rPr>
          <w:rFonts w:ascii="Times New Roman" w:hAnsi="Times New Roman" w:cs="Times New Roman"/>
          <w:b/>
          <w:bCs/>
        </w:rPr>
        <w:t>a</w:t>
      </w:r>
      <w:r w:rsidR="00FC3FB3">
        <w:rPr>
          <w:rFonts w:ascii="Times New Roman" w:hAnsi="Times New Roman" w:cs="Times New Roman"/>
          <w:b/>
          <w:bCs/>
        </w:rPr>
        <w:t>.</w:t>
      </w:r>
      <w:r w:rsidR="00CA19FA">
        <w:rPr>
          <w:rFonts w:ascii="Times New Roman" w:hAnsi="Times New Roman" w:cs="Times New Roman"/>
        </w:rPr>
        <w:t xml:space="preserve"> Before calibration, </w:t>
      </w:r>
      <w:r w:rsidR="00CA19FA" w:rsidRPr="00CA19FA">
        <w:rPr>
          <w:rFonts w:ascii="Times New Roman" w:hAnsi="Times New Roman" w:cs="Times New Roman"/>
        </w:rPr>
        <w:t>the delay intervals between different channels are randomly distributed</w:t>
      </w:r>
      <w:r w:rsidR="008479F2" w:rsidRPr="008479F2">
        <w:rPr>
          <w:rFonts w:ascii="Times New Roman" w:hAnsi="Times New Roman" w:cs="Times New Roman"/>
        </w:rPr>
        <w:t>.</w:t>
      </w:r>
      <w:r w:rsidR="008479F2">
        <w:rPr>
          <w:rFonts w:ascii="Times New Roman" w:hAnsi="Times New Roman" w:cs="Times New Roman"/>
        </w:rPr>
        <w:t xml:space="preserve"> </w:t>
      </w:r>
      <w:r w:rsidR="008479F2" w:rsidRPr="00980ECD">
        <w:rPr>
          <w:rFonts w:ascii="Times New Roman" w:hAnsi="Times New Roman" w:cs="Times New Roman"/>
          <w:b/>
          <w:bCs/>
        </w:rPr>
        <w:t>b</w:t>
      </w:r>
      <w:r w:rsidR="00980ECD">
        <w:rPr>
          <w:rFonts w:ascii="Times New Roman" w:hAnsi="Times New Roman" w:cs="Times New Roman"/>
        </w:rPr>
        <w:t>.</w:t>
      </w:r>
      <w:r w:rsidR="008479F2">
        <w:rPr>
          <w:rFonts w:ascii="Times New Roman" w:hAnsi="Times New Roman" w:cs="Times New Roman"/>
        </w:rPr>
        <w:t xml:space="preserve"> After </w:t>
      </w:r>
      <w:r w:rsidR="00CA19FA">
        <w:rPr>
          <w:rFonts w:ascii="Times New Roman" w:hAnsi="Times New Roman" w:cs="Times New Roman"/>
        </w:rPr>
        <w:t>calibration</w:t>
      </w:r>
      <w:r w:rsidR="008479F2">
        <w:rPr>
          <w:rFonts w:ascii="Times New Roman" w:hAnsi="Times New Roman" w:cs="Times New Roman"/>
        </w:rPr>
        <w:t xml:space="preserve">, </w:t>
      </w:r>
      <w:r w:rsidR="00CA19FA" w:rsidRPr="00CA19FA">
        <w:rPr>
          <w:rFonts w:ascii="Times New Roman" w:hAnsi="Times New Roman" w:cs="Times New Roman"/>
        </w:rPr>
        <w:t>there is a uniform time interval between channels</w:t>
      </w:r>
      <w:r w:rsidR="00E34C4F">
        <w:rPr>
          <w:rFonts w:ascii="Times New Roman" w:hAnsi="Times New Roman" w:cs="Times New Roman"/>
        </w:rPr>
        <w:t>.</w:t>
      </w:r>
    </w:p>
    <w:p w14:paraId="200408E3" w14:textId="77777777" w:rsidR="0067547D" w:rsidRDefault="0067547D">
      <w:pPr>
        <w:rPr>
          <w:rFonts w:ascii="Times New Roman" w:eastAsiaTheme="minorEastAsia" w:hAnsi="Times New Roman" w:cs="Times New Roman"/>
          <w:b/>
          <w:bCs/>
          <w:kern w:val="44"/>
        </w:rPr>
      </w:pPr>
      <w:r>
        <w:rPr>
          <w:rFonts w:ascii="Times New Roman" w:hAnsi="Times New Roman" w:cs="Times New Roman"/>
        </w:rPr>
        <w:br w:type="page"/>
      </w:r>
    </w:p>
    <w:p w14:paraId="13334110" w14:textId="409250A5" w:rsidR="00C73514" w:rsidRPr="004F21F7" w:rsidRDefault="00C73514" w:rsidP="00A61F79">
      <w:pPr>
        <w:pStyle w:val="1"/>
        <w:spacing w:after="0"/>
        <w:rPr>
          <w:rFonts w:ascii="Times New Roman" w:hAnsi="Times New Roman" w:cs="Times New Roman"/>
          <w:sz w:val="24"/>
          <w:szCs w:val="24"/>
        </w:rPr>
      </w:pPr>
      <w:bookmarkStart w:id="26" w:name="_Toc181622196"/>
      <w:r w:rsidRPr="00782480">
        <w:rPr>
          <w:rFonts w:ascii="Times New Roman" w:hAnsi="Times New Roman" w:cs="Times New Roman"/>
          <w:sz w:val="24"/>
          <w:szCs w:val="24"/>
        </w:rPr>
        <w:lastRenderedPageBreak/>
        <w:t xml:space="preserve">Supplementary note </w:t>
      </w:r>
      <w:r w:rsidR="004A6A51">
        <w:rPr>
          <w:rFonts w:ascii="Times New Roman" w:hAnsi="Times New Roman" w:cs="Times New Roman"/>
          <w:sz w:val="24"/>
          <w:szCs w:val="24"/>
        </w:rPr>
        <w:t>6</w:t>
      </w:r>
      <w:r w:rsidRPr="00782480">
        <w:rPr>
          <w:rFonts w:ascii="Times New Roman" w:hAnsi="Times New Roman" w:cs="Times New Roman"/>
          <w:sz w:val="24"/>
          <w:szCs w:val="24"/>
        </w:rPr>
        <w:t xml:space="preserve">: </w:t>
      </w:r>
      <w:r w:rsidR="00B67790">
        <w:rPr>
          <w:rFonts w:ascii="Times New Roman" w:hAnsi="Times New Roman" w:cs="Times New Roman"/>
          <w:sz w:val="24"/>
          <w:szCs w:val="24"/>
        </w:rPr>
        <w:t>Computing e</w:t>
      </w:r>
      <w:r w:rsidR="00B67790" w:rsidRPr="004D7C3D">
        <w:rPr>
          <w:rFonts w:ascii="Times New Roman" w:hAnsi="Times New Roman" w:cs="Times New Roman"/>
          <w:sz w:val="24"/>
          <w:szCs w:val="24"/>
        </w:rPr>
        <w:t xml:space="preserve">nergy </w:t>
      </w:r>
      <w:r w:rsidR="004D7C3D" w:rsidRPr="004D7C3D">
        <w:rPr>
          <w:rFonts w:ascii="Times New Roman" w:hAnsi="Times New Roman" w:cs="Times New Roman"/>
          <w:sz w:val="24"/>
          <w:szCs w:val="24"/>
        </w:rPr>
        <w:t>efficiency estimation</w:t>
      </w:r>
      <w:bookmarkEnd w:id="26"/>
    </w:p>
    <w:p w14:paraId="39C27993" w14:textId="0C1CD774" w:rsidR="003E06FB" w:rsidRPr="00C65438" w:rsidRDefault="00B526CD" w:rsidP="00BF3EE1">
      <w:pPr>
        <w:ind w:firstLine="420"/>
        <w:jc w:val="both"/>
        <w:rPr>
          <w:rFonts w:ascii="Times New Roman" w:hAnsi="Times New Roman" w:cs="Times New Roman"/>
        </w:rPr>
      </w:pPr>
      <w:bookmarkStart w:id="27" w:name="OLE_LINK29"/>
      <w:r w:rsidRPr="00C65438">
        <w:rPr>
          <w:rFonts w:ascii="Times New Roman" w:hAnsi="Times New Roman" w:cs="Times New Roman"/>
        </w:rPr>
        <w:t>In the</w:t>
      </w:r>
      <w:r w:rsidR="00956F30" w:rsidRPr="00C65438">
        <w:rPr>
          <w:rFonts w:ascii="Times New Roman" w:hAnsi="Times New Roman" w:cs="Times New Roman"/>
        </w:rPr>
        <w:t xml:space="preserve"> </w:t>
      </w:r>
      <w:r w:rsidR="00B619E0" w:rsidRPr="00C65438">
        <w:rPr>
          <w:rFonts w:ascii="Times New Roman" w:hAnsi="Times New Roman" w:cs="Times New Roman"/>
        </w:rPr>
        <w:t>3D-TPE</w:t>
      </w:r>
      <w:r w:rsidRPr="00C65438">
        <w:rPr>
          <w:rFonts w:ascii="Times New Roman" w:hAnsi="Times New Roman" w:cs="Times New Roman"/>
        </w:rPr>
        <w:t>, power consumption mainly comes from the following parts:</w:t>
      </w:r>
      <w:r w:rsidR="00C65438">
        <w:rPr>
          <w:rFonts w:ascii="Times New Roman" w:hAnsi="Times New Roman" w:cs="Times New Roman"/>
        </w:rPr>
        <w:t xml:space="preserve"> </w:t>
      </w:r>
      <w:r w:rsidR="00423C83" w:rsidRPr="00A61F79">
        <w:rPr>
          <w:rFonts w:ascii="Times New Roman" w:hAnsi="Times New Roman" w:cs="Times New Roman" w:hint="eastAsia"/>
        </w:rPr>
        <w:t>ⅰ</w:t>
      </w:r>
      <w:r w:rsidRPr="00C65438">
        <w:rPr>
          <w:rFonts w:ascii="Times New Roman" w:hAnsi="Times New Roman" w:cs="Times New Roman"/>
        </w:rPr>
        <w:t xml:space="preserve">. ADC/DAC; </w:t>
      </w:r>
      <w:r w:rsidR="00423C83" w:rsidRPr="00A61F79">
        <w:rPr>
          <w:rFonts w:ascii="Times New Roman" w:hAnsi="Times New Roman" w:cs="Times New Roman" w:hint="eastAsia"/>
        </w:rPr>
        <w:t>ⅱ</w:t>
      </w:r>
      <w:r w:rsidRPr="00C65438">
        <w:rPr>
          <w:rFonts w:ascii="Times New Roman" w:hAnsi="Times New Roman" w:cs="Times New Roman"/>
        </w:rPr>
        <w:t xml:space="preserve">. </w:t>
      </w:r>
      <w:r w:rsidR="00723028" w:rsidRPr="00C65438">
        <w:rPr>
          <w:rFonts w:ascii="Times New Roman" w:hAnsi="Times New Roman" w:cs="Times New Roman"/>
        </w:rPr>
        <w:t>m</w:t>
      </w:r>
      <w:r w:rsidRPr="00C65438">
        <w:rPr>
          <w:rFonts w:ascii="Times New Roman" w:hAnsi="Times New Roman" w:cs="Times New Roman"/>
        </w:rPr>
        <w:t>odulator and ph</w:t>
      </w:r>
      <w:r w:rsidR="004F3CF6" w:rsidRPr="00C65438">
        <w:rPr>
          <w:rFonts w:ascii="Times New Roman" w:hAnsi="Times New Roman" w:cs="Times New Roman"/>
        </w:rPr>
        <w:t>o</w:t>
      </w:r>
      <w:r w:rsidRPr="00C65438">
        <w:rPr>
          <w:rFonts w:ascii="Times New Roman" w:hAnsi="Times New Roman" w:cs="Times New Roman"/>
        </w:rPr>
        <w:t xml:space="preserve">todetector; </w:t>
      </w:r>
      <w:r w:rsidR="00423C83" w:rsidRPr="00A61F79">
        <w:rPr>
          <w:rFonts w:ascii="Times New Roman" w:hAnsi="Times New Roman" w:cs="Times New Roman" w:hint="eastAsia"/>
        </w:rPr>
        <w:t>ⅲ</w:t>
      </w:r>
      <w:r w:rsidRPr="00C65438">
        <w:rPr>
          <w:rFonts w:ascii="Times New Roman" w:hAnsi="Times New Roman" w:cs="Times New Roman"/>
        </w:rPr>
        <w:t>.</w:t>
      </w:r>
      <w:r w:rsidR="00723028" w:rsidRPr="00C65438">
        <w:rPr>
          <w:rFonts w:ascii="Times New Roman" w:hAnsi="Times New Roman" w:cs="Times New Roman"/>
        </w:rPr>
        <w:t xml:space="preserve"> </w:t>
      </w:r>
      <w:r w:rsidRPr="00C65438">
        <w:rPr>
          <w:rFonts w:ascii="Times New Roman" w:hAnsi="Times New Roman" w:cs="Times New Roman"/>
        </w:rPr>
        <w:t>dual-</w:t>
      </w:r>
      <w:r w:rsidR="008E10AE" w:rsidRPr="00C65438">
        <w:rPr>
          <w:rFonts w:ascii="Times New Roman" w:hAnsi="Times New Roman" w:cs="Times New Roman"/>
        </w:rPr>
        <w:t>coupled</w:t>
      </w:r>
      <w:r w:rsidR="00F079B5" w:rsidRPr="00C65438">
        <w:rPr>
          <w:rFonts w:ascii="Times New Roman" w:hAnsi="Times New Roman" w:cs="Times New Roman"/>
        </w:rPr>
        <w:t>-</w:t>
      </w:r>
      <w:r w:rsidR="008E10AE" w:rsidRPr="00C65438">
        <w:rPr>
          <w:rFonts w:ascii="Times New Roman" w:hAnsi="Times New Roman" w:cs="Times New Roman"/>
        </w:rPr>
        <w:t>MRR</w:t>
      </w:r>
      <w:r w:rsidR="00F079B5" w:rsidRPr="00C65438">
        <w:rPr>
          <w:rFonts w:ascii="Times New Roman" w:hAnsi="Times New Roman" w:cs="Times New Roman"/>
        </w:rPr>
        <w:t>s</w:t>
      </w:r>
      <w:r w:rsidR="008E10AE" w:rsidRPr="00C65438">
        <w:rPr>
          <w:rFonts w:ascii="Times New Roman" w:hAnsi="Times New Roman" w:cs="Times New Roman"/>
        </w:rPr>
        <w:t xml:space="preserve"> based </w:t>
      </w:r>
      <w:r w:rsidR="00B67790" w:rsidRPr="00C65438">
        <w:rPr>
          <w:rFonts w:ascii="Times New Roman" w:hAnsi="Times New Roman" w:cs="Times New Roman"/>
        </w:rPr>
        <w:t xml:space="preserve">OCU </w:t>
      </w:r>
      <w:r w:rsidR="008E10AE" w:rsidRPr="00C65438">
        <w:rPr>
          <w:rFonts w:ascii="Times New Roman" w:hAnsi="Times New Roman" w:cs="Times New Roman"/>
        </w:rPr>
        <w:t xml:space="preserve">chip; </w:t>
      </w:r>
      <w:r w:rsidR="00423C83" w:rsidRPr="00A61F79">
        <w:rPr>
          <w:rFonts w:ascii="Times New Roman" w:hAnsi="Times New Roman" w:cs="Times New Roman" w:hint="eastAsia"/>
        </w:rPr>
        <w:t>ⅳ</w:t>
      </w:r>
      <w:r w:rsidR="008E10AE" w:rsidRPr="00C65438">
        <w:rPr>
          <w:rFonts w:ascii="Times New Roman" w:hAnsi="Times New Roman" w:cs="Times New Roman"/>
        </w:rPr>
        <w:t xml:space="preserve">. </w:t>
      </w:r>
      <w:r w:rsidR="00723028" w:rsidRPr="00C65438">
        <w:rPr>
          <w:rFonts w:ascii="Times New Roman" w:hAnsi="Times New Roman" w:cs="Times New Roman"/>
        </w:rPr>
        <w:t>t</w:t>
      </w:r>
      <w:r w:rsidR="008E10AE" w:rsidRPr="00C65438">
        <w:rPr>
          <w:rFonts w:ascii="Times New Roman" w:hAnsi="Times New Roman" w:cs="Times New Roman"/>
        </w:rPr>
        <w:t>unable o</w:t>
      </w:r>
      <w:r w:rsidRPr="00C65438">
        <w:rPr>
          <w:rFonts w:ascii="Times New Roman" w:hAnsi="Times New Roman" w:cs="Times New Roman"/>
        </w:rPr>
        <w:t xml:space="preserve">ptical </w:t>
      </w:r>
      <w:r w:rsidR="008E10AE" w:rsidRPr="00C65438">
        <w:rPr>
          <w:rFonts w:ascii="Times New Roman" w:hAnsi="Times New Roman" w:cs="Times New Roman"/>
        </w:rPr>
        <w:t xml:space="preserve">delay </w:t>
      </w:r>
      <w:r w:rsidR="00C65438" w:rsidRPr="00C65438">
        <w:rPr>
          <w:rFonts w:ascii="Times New Roman" w:hAnsi="Times New Roman" w:cs="Times New Roman"/>
        </w:rPr>
        <w:t>line-</w:t>
      </w:r>
      <w:r w:rsidR="00B67790" w:rsidRPr="00C65438">
        <w:rPr>
          <w:rFonts w:ascii="Times New Roman" w:hAnsi="Times New Roman" w:cs="Times New Roman"/>
        </w:rPr>
        <w:t xml:space="preserve">based OMU </w:t>
      </w:r>
      <w:r w:rsidR="008E10AE" w:rsidRPr="00C65438">
        <w:rPr>
          <w:rFonts w:ascii="Times New Roman" w:hAnsi="Times New Roman" w:cs="Times New Roman"/>
        </w:rPr>
        <w:t xml:space="preserve">chip; </w:t>
      </w:r>
      <w:r w:rsidR="00423C83" w:rsidRPr="00A61F79">
        <w:rPr>
          <w:rFonts w:ascii="Times New Roman" w:hAnsi="Times New Roman" w:cs="Times New Roman" w:hint="eastAsia"/>
        </w:rPr>
        <w:t>ⅴ</w:t>
      </w:r>
      <w:r w:rsidR="008E10AE" w:rsidRPr="00C65438">
        <w:rPr>
          <w:rFonts w:ascii="Times New Roman" w:hAnsi="Times New Roman" w:cs="Times New Roman"/>
        </w:rPr>
        <w:t xml:space="preserve">. </w:t>
      </w:r>
      <w:r w:rsidR="007E4FCF" w:rsidRPr="00C65438">
        <w:rPr>
          <w:rFonts w:ascii="Times New Roman" w:hAnsi="Times New Roman" w:cs="Times New Roman"/>
        </w:rPr>
        <w:t>l</w:t>
      </w:r>
      <w:r w:rsidR="008E10AE" w:rsidRPr="00C65438">
        <w:rPr>
          <w:rFonts w:ascii="Times New Roman" w:hAnsi="Times New Roman" w:cs="Times New Roman"/>
        </w:rPr>
        <w:t>aser source.</w:t>
      </w:r>
    </w:p>
    <w:p w14:paraId="133D49DE" w14:textId="72EA92EE" w:rsidR="00ED4CCA" w:rsidRPr="00853E66" w:rsidRDefault="00BE0F82" w:rsidP="00853E66">
      <w:pPr>
        <w:ind w:firstLine="420"/>
        <w:jc w:val="both"/>
      </w:pPr>
      <w:bookmarkStart w:id="28" w:name="OLE_LINK19"/>
      <w:r w:rsidRPr="00BE0F82">
        <w:rPr>
          <w:rFonts w:ascii="Times New Roman" w:hAnsi="Times New Roman" w:cs="Times New Roman"/>
        </w:rPr>
        <w:t>Benefiting from the rapid development of advanced CMOS processes</w:t>
      </w:r>
      <w:r w:rsidR="006E1983">
        <w:rPr>
          <w:rFonts w:ascii="Times New Roman" w:hAnsi="Times New Roman" w:cs="Times New Roman"/>
        </w:rPr>
        <w:t>,</w:t>
      </w:r>
      <w:r w:rsidR="000E76AA">
        <w:rPr>
          <w:rFonts w:ascii="Times New Roman" w:hAnsi="Times New Roman" w:cs="Times New Roman"/>
        </w:rPr>
        <w:t xml:space="preserve"> </w:t>
      </w:r>
      <w:r w:rsidR="006E1983">
        <w:rPr>
          <w:rFonts w:ascii="Times New Roman" w:hAnsi="Times New Roman" w:cs="Times New Roman"/>
        </w:rPr>
        <w:t>h</w:t>
      </w:r>
      <w:r w:rsidR="000E76AA" w:rsidRPr="000E76AA">
        <w:rPr>
          <w:rFonts w:ascii="Times New Roman" w:hAnsi="Times New Roman" w:cs="Times New Roman"/>
        </w:rPr>
        <w:t>igh-performance</w:t>
      </w:r>
      <w:r w:rsidR="006E1983">
        <w:rPr>
          <w:rFonts w:ascii="Times New Roman" w:hAnsi="Times New Roman" w:cs="Times New Roman"/>
        </w:rPr>
        <w:t xml:space="preserve"> </w:t>
      </w:r>
      <w:r w:rsidR="006E1983" w:rsidRPr="006E1983">
        <w:rPr>
          <w:rFonts w:ascii="Times New Roman" w:hAnsi="Times New Roman" w:cs="Times New Roman"/>
        </w:rPr>
        <w:t>transceivers</w:t>
      </w:r>
      <w:r w:rsidR="006E1983">
        <w:rPr>
          <w:rFonts w:ascii="Times New Roman" w:hAnsi="Times New Roman" w:cs="Times New Roman"/>
        </w:rPr>
        <w:t xml:space="preserve"> </w:t>
      </w:r>
      <w:r w:rsidR="004D1D6C" w:rsidRPr="004D1D6C">
        <w:rPr>
          <w:rFonts w:ascii="Times New Roman" w:hAnsi="Times New Roman" w:cs="Times New Roman"/>
        </w:rPr>
        <w:t>with integrated high-speed ADCs and DACs</w:t>
      </w:r>
      <w:r w:rsidR="004D1D6C">
        <w:rPr>
          <w:rFonts w:ascii="Times New Roman" w:hAnsi="Times New Roman" w:cs="Times New Roman"/>
        </w:rPr>
        <w:t xml:space="preserve"> </w:t>
      </w:r>
      <w:r w:rsidR="006E1983">
        <w:rPr>
          <w:rFonts w:ascii="Times New Roman" w:hAnsi="Times New Roman" w:cs="Times New Roman"/>
        </w:rPr>
        <w:t>ha</w:t>
      </w:r>
      <w:r w:rsidR="00331F62">
        <w:rPr>
          <w:rFonts w:ascii="Times New Roman" w:hAnsi="Times New Roman" w:cs="Times New Roman" w:hint="eastAsia"/>
        </w:rPr>
        <w:t>ve</w:t>
      </w:r>
      <w:r w:rsidR="006E1983">
        <w:rPr>
          <w:rFonts w:ascii="Times New Roman" w:hAnsi="Times New Roman" w:cs="Times New Roman"/>
        </w:rPr>
        <w:t xml:space="preserve"> reached</w:t>
      </w:r>
      <w:r w:rsidR="006E1983" w:rsidRPr="006E1983">
        <w:rPr>
          <w:rFonts w:ascii="Times New Roman" w:hAnsi="Times New Roman" w:cs="Times New Roman"/>
        </w:rPr>
        <w:t xml:space="preserve"> bit rates </w:t>
      </w:r>
      <w:r w:rsidR="00EE4CE8" w:rsidRPr="00EE4CE8">
        <w:rPr>
          <w:rFonts w:ascii="Times New Roman" w:hAnsi="Times New Roman" w:cs="Times New Roman"/>
        </w:rPr>
        <w:t xml:space="preserve">exceeding </w:t>
      </w:r>
      <w:r w:rsidR="006E1983" w:rsidRPr="006E1983">
        <w:rPr>
          <w:rFonts w:ascii="Times New Roman" w:hAnsi="Times New Roman" w:cs="Times New Roman"/>
        </w:rPr>
        <w:t>200</w:t>
      </w:r>
      <w:r w:rsidR="00C55BE1">
        <w:rPr>
          <w:rFonts w:ascii="Times New Roman" w:hAnsi="Times New Roman" w:cs="Times New Roman"/>
        </w:rPr>
        <w:t xml:space="preserve"> </w:t>
      </w:r>
      <w:r w:rsidR="006E1983" w:rsidRPr="006E1983">
        <w:rPr>
          <w:rFonts w:ascii="Times New Roman" w:hAnsi="Times New Roman" w:cs="Times New Roman"/>
        </w:rPr>
        <w:t>G</w:t>
      </w:r>
      <w:r w:rsidR="0090253F">
        <w:rPr>
          <w:rFonts w:ascii="Times New Roman" w:hAnsi="Times New Roman" w:cs="Times New Roman"/>
        </w:rPr>
        <w:t>b/s</w:t>
      </w:r>
      <w:r w:rsidR="006E1983">
        <w:rPr>
          <w:rFonts w:ascii="Times New Roman" w:hAnsi="Times New Roman" w:cs="Times New Roman"/>
        </w:rPr>
        <w:t xml:space="preserve">, </w:t>
      </w:r>
      <w:r w:rsidR="00B87F90">
        <w:rPr>
          <w:rFonts w:ascii="Times New Roman" w:hAnsi="Times New Roman" w:cs="Times New Roman"/>
        </w:rPr>
        <w:t>supporting</w:t>
      </w:r>
      <w:r w:rsidR="006E1983" w:rsidRPr="006E1983">
        <w:rPr>
          <w:rFonts w:ascii="Times New Roman" w:hAnsi="Times New Roman" w:cs="Times New Roman"/>
        </w:rPr>
        <w:t xml:space="preserve"> high-speed </w:t>
      </w:r>
      <w:r w:rsidR="004949ED">
        <w:rPr>
          <w:rFonts w:ascii="Times New Roman" w:hAnsi="Times New Roman" w:cs="Times New Roman"/>
        </w:rPr>
        <w:t>analog</w:t>
      </w:r>
      <w:r w:rsidR="006E1983" w:rsidRPr="006E1983">
        <w:rPr>
          <w:rFonts w:ascii="Times New Roman" w:hAnsi="Times New Roman" w:cs="Times New Roman"/>
        </w:rPr>
        <w:t>-</w:t>
      </w:r>
      <w:r w:rsidR="00C55BE1">
        <w:rPr>
          <w:rFonts w:ascii="Times New Roman" w:hAnsi="Times New Roman" w:cs="Times New Roman"/>
        </w:rPr>
        <w:t>to-</w:t>
      </w:r>
      <w:r w:rsidR="004949ED">
        <w:rPr>
          <w:rFonts w:ascii="Times New Roman" w:hAnsi="Times New Roman" w:cs="Times New Roman"/>
        </w:rPr>
        <w:t xml:space="preserve">digital </w:t>
      </w:r>
      <w:r w:rsidR="000B57A8">
        <w:rPr>
          <w:rFonts w:ascii="Times New Roman" w:hAnsi="Times New Roman" w:cs="Times New Roman"/>
        </w:rPr>
        <w:t xml:space="preserve">and </w:t>
      </w:r>
      <w:r w:rsidR="004949ED">
        <w:rPr>
          <w:rFonts w:ascii="Times New Roman" w:hAnsi="Times New Roman" w:cs="Times New Roman"/>
        </w:rPr>
        <w:t>digital</w:t>
      </w:r>
      <w:r w:rsidR="000B57A8">
        <w:rPr>
          <w:rFonts w:ascii="Times New Roman" w:hAnsi="Times New Roman" w:cs="Times New Roman"/>
        </w:rPr>
        <w:t>-</w:t>
      </w:r>
      <w:r w:rsidR="00C55BE1">
        <w:rPr>
          <w:rFonts w:ascii="Times New Roman" w:hAnsi="Times New Roman" w:cs="Times New Roman"/>
        </w:rPr>
        <w:t>to-</w:t>
      </w:r>
      <w:r w:rsidR="004949ED">
        <w:rPr>
          <w:rFonts w:ascii="Times New Roman" w:hAnsi="Times New Roman" w:cs="Times New Roman"/>
        </w:rPr>
        <w:t xml:space="preserve">analog </w:t>
      </w:r>
      <w:r w:rsidR="000B57A8">
        <w:rPr>
          <w:rFonts w:ascii="Times New Roman" w:hAnsi="Times New Roman" w:cs="Times New Roman"/>
        </w:rPr>
        <w:t>conversion</w:t>
      </w:r>
      <w:r w:rsidR="006E1983">
        <w:rPr>
          <w:rFonts w:ascii="Times New Roman" w:hAnsi="Times New Roman" w:cs="Times New Roman"/>
        </w:rPr>
        <w:t>.</w:t>
      </w:r>
      <w:bookmarkEnd w:id="28"/>
      <w:r w:rsidR="000F08F5">
        <w:rPr>
          <w:rFonts w:ascii="Times New Roman" w:hAnsi="Times New Roman" w:cs="Times New Roman"/>
        </w:rPr>
        <w:t xml:space="preserve"> </w:t>
      </w:r>
      <w:r w:rsidR="00263AF5" w:rsidRPr="00263AF5">
        <w:rPr>
          <w:rFonts w:ascii="Times New Roman" w:hAnsi="Times New Roman" w:cs="Times New Roman"/>
        </w:rPr>
        <w:t xml:space="preserve">Suppl. </w:t>
      </w:r>
      <w:r w:rsidR="002C1D2F" w:rsidRPr="002C1D2F">
        <w:rPr>
          <w:rFonts w:ascii="Times New Roman" w:hAnsi="Times New Roman" w:cs="Times New Roman"/>
        </w:rPr>
        <w:t>Table 1 summarizes the performance of recent high-performance transceivers</w:t>
      </w:r>
      <w:r w:rsidR="008F58A9" w:rsidRPr="008F58A9">
        <w:rPr>
          <w:rFonts w:ascii="Times New Roman" w:hAnsi="Times New Roman" w:cs="Times New Roman"/>
        </w:rPr>
        <w:t>.</w:t>
      </w:r>
      <w:r w:rsidR="00A435B9">
        <w:rPr>
          <w:rFonts w:ascii="Times New Roman" w:hAnsi="Times New Roman" w:cs="Times New Roman"/>
        </w:rPr>
        <w:t xml:space="preserve"> </w:t>
      </w:r>
      <w:r w:rsidR="0087664F">
        <w:rPr>
          <w:rFonts w:ascii="Times New Roman" w:hAnsi="Times New Roman" w:cs="Times New Roman"/>
        </w:rPr>
        <w:t xml:space="preserve">For </w:t>
      </w:r>
      <w:r w:rsidR="00390FE5">
        <w:rPr>
          <w:rFonts w:ascii="Times New Roman" w:hAnsi="Times New Roman" w:cs="Times New Roman"/>
        </w:rPr>
        <w:t>data rate</w:t>
      </w:r>
      <w:r w:rsidR="008378A7">
        <w:rPr>
          <w:rFonts w:ascii="Times New Roman" w:hAnsi="Times New Roman" w:cs="Times New Roman"/>
        </w:rPr>
        <w:t>s</w:t>
      </w:r>
      <w:r w:rsidR="00390FE5">
        <w:rPr>
          <w:rFonts w:ascii="Times New Roman" w:hAnsi="Times New Roman" w:cs="Times New Roman"/>
        </w:rPr>
        <w:t xml:space="preserve"> above</w:t>
      </w:r>
      <w:r w:rsidR="0087664F">
        <w:rPr>
          <w:rFonts w:ascii="Times New Roman" w:hAnsi="Times New Roman" w:cs="Times New Roman"/>
        </w:rPr>
        <w:t xml:space="preserve"> 200</w:t>
      </w:r>
      <w:r w:rsidR="00C55BE1">
        <w:rPr>
          <w:rFonts w:ascii="Times New Roman" w:hAnsi="Times New Roman" w:cs="Times New Roman"/>
        </w:rPr>
        <w:t xml:space="preserve"> </w:t>
      </w:r>
      <w:r w:rsidR="0087664F">
        <w:rPr>
          <w:rFonts w:ascii="Times New Roman" w:hAnsi="Times New Roman" w:cs="Times New Roman"/>
        </w:rPr>
        <w:t>G</w:t>
      </w:r>
      <w:r w:rsidR="005D1502">
        <w:rPr>
          <w:rFonts w:ascii="Times New Roman" w:hAnsi="Times New Roman" w:cs="Times New Roman" w:hint="eastAsia"/>
        </w:rPr>
        <w:t>b</w:t>
      </w:r>
      <w:r w:rsidR="0087664F">
        <w:rPr>
          <w:rFonts w:ascii="Times New Roman" w:hAnsi="Times New Roman" w:cs="Times New Roman"/>
        </w:rPr>
        <w:t xml:space="preserve">/s, </w:t>
      </w:r>
      <w:r w:rsidR="008D7F9B">
        <w:rPr>
          <w:rFonts w:ascii="Times New Roman" w:hAnsi="Times New Roman" w:cs="Times New Roman"/>
        </w:rPr>
        <w:t xml:space="preserve">a </w:t>
      </w:r>
      <w:r w:rsidR="00B55651" w:rsidRPr="00B55651">
        <w:rPr>
          <w:rFonts w:ascii="Times New Roman" w:hAnsi="Times New Roman" w:cs="Times New Roman"/>
        </w:rPr>
        <w:t xml:space="preserve">DAC-based transmitter (TX) </w:t>
      </w:r>
      <w:r w:rsidR="00582F90">
        <w:rPr>
          <w:rFonts w:ascii="Times New Roman" w:hAnsi="Times New Roman" w:cs="Times New Roman"/>
        </w:rPr>
        <w:t>has a</w:t>
      </w:r>
      <w:r w:rsidR="0040628F">
        <w:rPr>
          <w:rFonts w:ascii="Times New Roman" w:hAnsi="Times New Roman" w:cs="Times New Roman"/>
        </w:rPr>
        <w:t>n</w:t>
      </w:r>
      <w:r w:rsidR="00582F90">
        <w:rPr>
          <w:rFonts w:ascii="Times New Roman" w:hAnsi="Times New Roman" w:cs="Times New Roman"/>
        </w:rPr>
        <w:t xml:space="preserve"> </w:t>
      </w:r>
      <w:r w:rsidR="0040628F" w:rsidRPr="0040628F">
        <w:rPr>
          <w:rFonts w:ascii="Times New Roman" w:hAnsi="Times New Roman" w:cs="Times New Roman"/>
        </w:rPr>
        <w:t>average</w:t>
      </w:r>
      <w:r w:rsidR="0040628F">
        <w:rPr>
          <w:rFonts w:ascii="Times New Roman" w:hAnsi="Times New Roman" w:cs="Times New Roman"/>
        </w:rPr>
        <w:t xml:space="preserve"> </w:t>
      </w:r>
      <w:bookmarkStart w:id="29" w:name="OLE_LINK21"/>
      <w:r w:rsidR="00582F90">
        <w:rPr>
          <w:rFonts w:ascii="Times New Roman" w:hAnsi="Times New Roman" w:cs="Times New Roman"/>
        </w:rPr>
        <w:t>power efficiency</w:t>
      </w:r>
      <w:bookmarkEnd w:id="29"/>
      <w:r w:rsidR="00582F90">
        <w:rPr>
          <w:rFonts w:ascii="Times New Roman" w:hAnsi="Times New Roman" w:cs="Times New Roman"/>
        </w:rPr>
        <w:t xml:space="preserve"> of 1</w:t>
      </w:r>
      <w:r w:rsidR="00A80268">
        <w:rPr>
          <w:rFonts w:ascii="Times New Roman" w:hAnsi="Times New Roman" w:cs="Times New Roman"/>
        </w:rPr>
        <w:t xml:space="preserve"> </w:t>
      </w:r>
      <w:r w:rsidR="00582F90">
        <w:rPr>
          <w:rFonts w:ascii="Times New Roman" w:hAnsi="Times New Roman" w:cs="Times New Roman"/>
        </w:rPr>
        <w:t xml:space="preserve">pJ/b at PAM4 modulation, </w:t>
      </w:r>
      <w:r w:rsidR="008013CE">
        <w:rPr>
          <w:rFonts w:ascii="Times New Roman" w:hAnsi="Times New Roman" w:cs="Times New Roman"/>
        </w:rPr>
        <w:t>equating</w:t>
      </w:r>
      <w:r w:rsidR="007A320E">
        <w:rPr>
          <w:rFonts w:ascii="Times New Roman" w:hAnsi="Times New Roman" w:cs="Times New Roman"/>
        </w:rPr>
        <w:t xml:space="preserve"> to </w:t>
      </w:r>
      <w:r w:rsidR="00582F90">
        <w:rPr>
          <w:rFonts w:ascii="Times New Roman" w:hAnsi="Times New Roman" w:cs="Times New Roman"/>
        </w:rPr>
        <w:t>2</w:t>
      </w:r>
      <w:r w:rsidR="00A80268">
        <w:rPr>
          <w:rFonts w:ascii="Times New Roman" w:hAnsi="Times New Roman" w:cs="Times New Roman"/>
        </w:rPr>
        <w:t xml:space="preserve"> </w:t>
      </w:r>
      <w:r w:rsidR="00582F90">
        <w:rPr>
          <w:rFonts w:ascii="Times New Roman" w:hAnsi="Times New Roman" w:cs="Times New Roman"/>
        </w:rPr>
        <w:t>pJ/conversion</w:t>
      </w:r>
      <w:r w:rsidR="00500627">
        <w:rPr>
          <w:rFonts w:ascii="Times New Roman" w:hAnsi="Times New Roman" w:cs="Times New Roman"/>
        </w:rPr>
        <w:t>,</w:t>
      </w:r>
      <w:r w:rsidR="0040628F">
        <w:rPr>
          <w:rFonts w:ascii="Times New Roman" w:hAnsi="Times New Roman" w:cs="Times New Roman"/>
        </w:rPr>
        <w:t xml:space="preserve"> </w:t>
      </w:r>
      <w:r w:rsidR="008378A7">
        <w:rPr>
          <w:rFonts w:ascii="Times New Roman" w:hAnsi="Times New Roman" w:cs="Times New Roman"/>
        </w:rPr>
        <w:t>while</w:t>
      </w:r>
      <w:r w:rsidR="00582F90">
        <w:rPr>
          <w:rFonts w:ascii="Times New Roman" w:hAnsi="Times New Roman" w:cs="Times New Roman"/>
        </w:rPr>
        <w:t xml:space="preserve"> </w:t>
      </w:r>
      <w:r w:rsidR="008D7F9B">
        <w:rPr>
          <w:rFonts w:ascii="Times New Roman" w:hAnsi="Times New Roman" w:cs="Times New Roman"/>
        </w:rPr>
        <w:t xml:space="preserve">an </w:t>
      </w:r>
      <w:r w:rsidR="00B55651" w:rsidRPr="00B55651">
        <w:rPr>
          <w:rFonts w:ascii="Times New Roman" w:hAnsi="Times New Roman" w:cs="Times New Roman"/>
        </w:rPr>
        <w:t>ADC-based receiver (RX)</w:t>
      </w:r>
      <w:r w:rsidR="00A76D2E">
        <w:rPr>
          <w:rFonts w:ascii="Times New Roman" w:hAnsi="Times New Roman" w:cs="Times New Roman"/>
        </w:rPr>
        <w:t xml:space="preserve"> has a power efficiency of </w:t>
      </w:r>
      <w:r w:rsidR="00DF33B1" w:rsidRPr="00DF33B1">
        <w:rPr>
          <w:rFonts w:ascii="Times New Roman" w:hAnsi="Times New Roman" w:cs="Times New Roman"/>
        </w:rPr>
        <w:t xml:space="preserve">approximately </w:t>
      </w:r>
      <w:r w:rsidR="00A80268">
        <w:rPr>
          <w:rFonts w:ascii="Times New Roman" w:hAnsi="Times New Roman" w:cs="Times New Roman"/>
        </w:rPr>
        <w:t>2</w:t>
      </w:r>
      <w:r w:rsidR="0040628F">
        <w:rPr>
          <w:rFonts w:ascii="Times New Roman" w:hAnsi="Times New Roman" w:cs="Times New Roman"/>
        </w:rPr>
        <w:t>.</w:t>
      </w:r>
      <w:r w:rsidR="00A80268">
        <w:rPr>
          <w:rFonts w:ascii="Times New Roman" w:hAnsi="Times New Roman" w:cs="Times New Roman"/>
        </w:rPr>
        <w:t>8 pJ</w:t>
      </w:r>
      <w:r w:rsidR="00A76D2E">
        <w:rPr>
          <w:rFonts w:ascii="Times New Roman" w:hAnsi="Times New Roman" w:cs="Times New Roman"/>
        </w:rPr>
        <w:t>/conversion</w:t>
      </w:r>
      <w:r w:rsidR="004D1D6C">
        <w:rPr>
          <w:rFonts w:ascii="Times New Roman" w:hAnsi="Times New Roman" w:cs="Times New Roman"/>
        </w:rPr>
        <w:t xml:space="preserve"> </w:t>
      </w:r>
      <w:r w:rsidR="00151C6B">
        <w:rPr>
          <w:rFonts w:ascii="Times New Roman" w:hAnsi="Times New Roman" w:cs="Times New Roman"/>
        </w:rPr>
        <w:t>(</w:t>
      </w:r>
      <w:r w:rsidR="00A80268">
        <w:rPr>
          <w:rFonts w:ascii="Times New Roman" w:hAnsi="Times New Roman" w:cs="Times New Roman"/>
        </w:rPr>
        <w:t>1</w:t>
      </w:r>
      <w:r w:rsidR="00151C6B">
        <w:rPr>
          <w:rFonts w:ascii="Times New Roman" w:hAnsi="Times New Roman" w:cs="Times New Roman"/>
        </w:rPr>
        <w:t>.</w:t>
      </w:r>
      <w:r w:rsidR="00A80268">
        <w:rPr>
          <w:rFonts w:ascii="Times New Roman" w:hAnsi="Times New Roman" w:cs="Times New Roman"/>
        </w:rPr>
        <w:t>4 pJ</w:t>
      </w:r>
      <w:r w:rsidR="00151C6B">
        <w:rPr>
          <w:rFonts w:ascii="Times New Roman" w:hAnsi="Times New Roman" w:cs="Times New Roman"/>
        </w:rPr>
        <w:t>/</w:t>
      </w:r>
      <w:r w:rsidR="00A80268">
        <w:rPr>
          <w:rFonts w:ascii="Times New Roman" w:hAnsi="Times New Roman" w:cs="Times New Roman" w:hint="eastAsia"/>
        </w:rPr>
        <w:t>b</w:t>
      </w:r>
      <w:r w:rsidR="00151C6B">
        <w:rPr>
          <w:rFonts w:ascii="Times New Roman" w:hAnsi="Times New Roman" w:cs="Times New Roman"/>
        </w:rPr>
        <w:t>)</w:t>
      </w:r>
      <w:r w:rsidR="00A76D2E">
        <w:rPr>
          <w:rFonts w:ascii="Times New Roman" w:hAnsi="Times New Roman" w:cs="Times New Roman"/>
        </w:rPr>
        <w:t>.</w:t>
      </w:r>
      <w:r w:rsidR="00F267E0" w:rsidRPr="00F267E0">
        <w:t xml:space="preserve"> </w:t>
      </w:r>
      <w:bookmarkEnd w:id="27"/>
    </w:p>
    <w:p w14:paraId="797073B8" w14:textId="30EBA1AC" w:rsidR="00CC1F17" w:rsidRDefault="00263AF5" w:rsidP="00CC1F17">
      <w:pPr>
        <w:jc w:val="center"/>
        <w:rPr>
          <w:rFonts w:ascii="Times New Roman" w:hAnsi="Times New Roman" w:cs="Times New Roman"/>
        </w:rPr>
      </w:pPr>
      <w:bookmarkStart w:id="30" w:name="OLE_LINK20"/>
      <w:r w:rsidRPr="00263AF5">
        <w:rPr>
          <w:rFonts w:ascii="Times New Roman" w:hAnsi="Times New Roman" w:cs="Times New Roman"/>
        </w:rPr>
        <w:t xml:space="preserve">Suppl. </w:t>
      </w:r>
      <w:r w:rsidR="00CC1F17">
        <w:rPr>
          <w:rFonts w:ascii="Times New Roman" w:hAnsi="Times New Roman" w:cs="Times New Roman"/>
        </w:rPr>
        <w:t>Table 1</w:t>
      </w:r>
      <w:r>
        <w:rPr>
          <w:rFonts w:ascii="Times New Roman" w:hAnsi="Times New Roman" w:cs="Times New Roman"/>
        </w:rPr>
        <w:t>.</w:t>
      </w:r>
      <w:r w:rsidR="00CC1F17">
        <w:rPr>
          <w:rFonts w:ascii="Times New Roman" w:hAnsi="Times New Roman" w:cs="Times New Roman"/>
        </w:rPr>
        <w:t xml:space="preserve"> </w:t>
      </w:r>
      <w:r w:rsidR="00F4751E">
        <w:rPr>
          <w:rFonts w:ascii="Times New Roman" w:hAnsi="Times New Roman" w:cs="Times New Roman"/>
        </w:rPr>
        <w:t>Stat</w:t>
      </w:r>
      <w:r w:rsidR="006A198C">
        <w:rPr>
          <w:rFonts w:ascii="Times New Roman" w:hAnsi="Times New Roman" w:cs="Times New Roman" w:hint="eastAsia"/>
        </w:rPr>
        <w:t>e</w:t>
      </w:r>
      <w:r w:rsidR="00CC1F17">
        <w:rPr>
          <w:rFonts w:ascii="Times New Roman" w:hAnsi="Times New Roman" w:cs="Times New Roman"/>
        </w:rPr>
        <w:t>-of-</w:t>
      </w:r>
      <w:r w:rsidR="00F4751E">
        <w:rPr>
          <w:rFonts w:ascii="Times New Roman" w:hAnsi="Times New Roman" w:cs="Times New Roman"/>
        </w:rPr>
        <w:t>the-</w:t>
      </w:r>
      <w:r w:rsidR="00CC1F17">
        <w:rPr>
          <w:rFonts w:ascii="Times New Roman" w:hAnsi="Times New Roman" w:cs="Times New Roman"/>
        </w:rPr>
        <w:t xml:space="preserve">art high-performance </w:t>
      </w:r>
      <w:r w:rsidR="00CC1F17">
        <w:rPr>
          <w:rFonts w:ascii="Times New Roman" w:hAnsi="Times New Roman" w:cs="Times New Roman" w:hint="eastAsia"/>
        </w:rPr>
        <w:t>tran</w:t>
      </w:r>
      <w:r w:rsidR="00CC1F17">
        <w:rPr>
          <w:rFonts w:ascii="Times New Roman" w:hAnsi="Times New Roman" w:cs="Times New Roman"/>
        </w:rPr>
        <w:t>s</w:t>
      </w:r>
      <w:r w:rsidR="00CC1F17">
        <w:rPr>
          <w:rFonts w:ascii="Times New Roman" w:hAnsi="Times New Roman" w:cs="Times New Roman" w:hint="eastAsia"/>
        </w:rPr>
        <w:t>ce</w:t>
      </w:r>
      <w:r w:rsidR="00CC1F17">
        <w:rPr>
          <w:rFonts w:ascii="Times New Roman" w:hAnsi="Times New Roman" w:cs="Times New Roman"/>
        </w:rPr>
        <w:t>i</w:t>
      </w:r>
      <w:r w:rsidR="00CC1F17">
        <w:rPr>
          <w:rFonts w:ascii="Times New Roman" w:hAnsi="Times New Roman" w:cs="Times New Roman" w:hint="eastAsia"/>
        </w:rPr>
        <w:t>ver</w:t>
      </w:r>
      <w:r w:rsidR="002761D0">
        <w:rPr>
          <w:rFonts w:ascii="Times New Roman" w:hAnsi="Times New Roman" w:cs="Times New Roman"/>
        </w:rPr>
        <w:t>s</w:t>
      </w:r>
    </w:p>
    <w:tbl>
      <w:tblPr>
        <w:tblStyle w:val="a3"/>
        <w:tblW w:w="0" w:type="auto"/>
        <w:tblLook w:val="04A0" w:firstRow="1" w:lastRow="0" w:firstColumn="1" w:lastColumn="0" w:noHBand="0" w:noVBand="1"/>
      </w:tblPr>
      <w:tblGrid>
        <w:gridCol w:w="964"/>
        <w:gridCol w:w="1016"/>
        <w:gridCol w:w="1504"/>
        <w:gridCol w:w="1336"/>
        <w:gridCol w:w="1125"/>
        <w:gridCol w:w="1094"/>
        <w:gridCol w:w="1257"/>
      </w:tblGrid>
      <w:tr w:rsidR="00CC1F17" w14:paraId="34A65D0C" w14:textId="77777777" w:rsidTr="00285839">
        <w:tc>
          <w:tcPr>
            <w:tcW w:w="964" w:type="dxa"/>
          </w:tcPr>
          <w:bookmarkEnd w:id="30"/>
          <w:p w14:paraId="6A1454CD" w14:textId="7DEDA2D7" w:rsidR="00E07223" w:rsidRDefault="00E07223" w:rsidP="00C854D2">
            <w:pPr>
              <w:rPr>
                <w:rFonts w:ascii="Times New Roman" w:hAnsi="Times New Roman" w:cs="Times New Roman"/>
              </w:rPr>
            </w:pPr>
            <w:r>
              <w:rPr>
                <w:rFonts w:ascii="Times New Roman" w:hAnsi="Times New Roman" w:cs="Times New Roman" w:hint="eastAsia"/>
              </w:rPr>
              <w:t>Y</w:t>
            </w:r>
            <w:r>
              <w:rPr>
                <w:rFonts w:ascii="Times New Roman" w:hAnsi="Times New Roman" w:cs="Times New Roman"/>
              </w:rPr>
              <w:t>ear</w:t>
            </w:r>
          </w:p>
        </w:tc>
        <w:tc>
          <w:tcPr>
            <w:tcW w:w="1016" w:type="dxa"/>
          </w:tcPr>
          <w:p w14:paraId="29061929" w14:textId="41F41962" w:rsidR="00CC1F17" w:rsidRDefault="005F7C10" w:rsidP="00C854D2">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rocess</w:t>
            </w:r>
          </w:p>
        </w:tc>
        <w:tc>
          <w:tcPr>
            <w:tcW w:w="1504" w:type="dxa"/>
          </w:tcPr>
          <w:p w14:paraId="6A0007D1" w14:textId="30B0C54D" w:rsidR="00CC1F17" w:rsidRDefault="005F7C10" w:rsidP="00C854D2">
            <w:pPr>
              <w:rPr>
                <w:rFonts w:ascii="Times New Roman" w:hAnsi="Times New Roman" w:cs="Times New Roman"/>
              </w:rPr>
            </w:pPr>
            <w:r>
              <w:rPr>
                <w:rFonts w:ascii="Times New Roman" w:hAnsi="Times New Roman" w:cs="Times New Roman"/>
              </w:rPr>
              <w:t>D</w:t>
            </w:r>
            <w:r w:rsidR="00672D70">
              <w:rPr>
                <w:rFonts w:ascii="Times New Roman" w:hAnsi="Times New Roman" w:cs="Times New Roman"/>
              </w:rPr>
              <w:t>ata</w:t>
            </w:r>
            <w:r w:rsidR="00CC1F17">
              <w:rPr>
                <w:rFonts w:ascii="Times New Roman" w:hAnsi="Times New Roman" w:cs="Times New Roman"/>
              </w:rPr>
              <w:t xml:space="preserve"> rate (Gb/s)</w:t>
            </w:r>
          </w:p>
        </w:tc>
        <w:tc>
          <w:tcPr>
            <w:tcW w:w="1336" w:type="dxa"/>
          </w:tcPr>
          <w:p w14:paraId="1E38D989" w14:textId="77777777" w:rsidR="00CC1F17" w:rsidRDefault="00CC1F17" w:rsidP="00C854D2">
            <w:pPr>
              <w:rPr>
                <w:rFonts w:ascii="Times New Roman" w:hAnsi="Times New Roman" w:cs="Times New Roman"/>
              </w:rPr>
            </w:pPr>
            <w:r>
              <w:rPr>
                <w:rFonts w:ascii="Times New Roman" w:hAnsi="Times New Roman" w:cs="Times New Roman"/>
              </w:rPr>
              <w:t xml:space="preserve">Modulation </w:t>
            </w:r>
            <w:r>
              <w:rPr>
                <w:rFonts w:ascii="Times New Roman" w:hAnsi="Times New Roman" w:cs="Times New Roman" w:hint="eastAsia"/>
              </w:rPr>
              <w:t>format</w:t>
            </w:r>
          </w:p>
        </w:tc>
        <w:tc>
          <w:tcPr>
            <w:tcW w:w="1125" w:type="dxa"/>
          </w:tcPr>
          <w:p w14:paraId="05FE12DF" w14:textId="77777777" w:rsidR="00CC1F17" w:rsidRDefault="00CC1F17" w:rsidP="00C854D2">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X APE (pJ/b)</w:t>
            </w:r>
          </w:p>
        </w:tc>
        <w:tc>
          <w:tcPr>
            <w:tcW w:w="1094" w:type="dxa"/>
          </w:tcPr>
          <w:p w14:paraId="7F26AE07" w14:textId="77777777" w:rsidR="00CC1F17" w:rsidRDefault="00CC1F17" w:rsidP="00C854D2">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X APE (pJ/b)</w:t>
            </w:r>
          </w:p>
        </w:tc>
        <w:tc>
          <w:tcPr>
            <w:tcW w:w="1257" w:type="dxa"/>
          </w:tcPr>
          <w:p w14:paraId="09EF4B84" w14:textId="77777777" w:rsidR="00CC1F17" w:rsidRDefault="00CC1F17" w:rsidP="00C854D2">
            <w:pPr>
              <w:rPr>
                <w:rFonts w:ascii="Times New Roman" w:hAnsi="Times New Roman" w:cs="Times New Roman"/>
              </w:rPr>
            </w:pPr>
            <w:r>
              <w:rPr>
                <w:rFonts w:ascii="Times New Roman" w:hAnsi="Times New Roman" w:cs="Times New Roman"/>
              </w:rPr>
              <w:t>Resolution</w:t>
            </w:r>
          </w:p>
          <w:p w14:paraId="3C30BBEE" w14:textId="77777777" w:rsidR="00CC1F17" w:rsidRDefault="00CC1F17" w:rsidP="00C854D2">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bits)</w:t>
            </w:r>
          </w:p>
        </w:tc>
      </w:tr>
      <w:tr w:rsidR="00CC1F17" w14:paraId="2100A5E6" w14:textId="77777777" w:rsidTr="00285839">
        <w:tc>
          <w:tcPr>
            <w:tcW w:w="964" w:type="dxa"/>
          </w:tcPr>
          <w:p w14:paraId="6D4C690D" w14:textId="671AEEC2"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024</w:t>
            </w:r>
            <w:r>
              <w:rPr>
                <w:rFonts w:ascii="Times New Roman" w:hAnsi="Times New Roman" w:cs="Times New Roman"/>
              </w:rPr>
              <w:fldChar w:fldCharType="begin"/>
            </w:r>
            <w:r w:rsidR="00B602A8">
              <w:rPr>
                <w:rFonts w:ascii="Times New Roman" w:hAnsi="Times New Roman" w:cs="Times New Roman"/>
              </w:rPr>
              <w:instrText xml:space="preserve"> ADDIN ZOTERO_ITEM CSL_CITATION {"citationID":"x5sYvTS0","properties":{"formattedCitation":"\\super [6]\\nosupersub{}","plainCitation":"[6]","noteIndex":0},"citationItems":[{"id":4733,"uris":["http://zotero.org/users/11725818/items/D4YZQAIN"],"itemData":{"id":4733,"type":"article-journal","abstract":"This article presents the architecture, circuit design, and measurement results of a 224-Gb/s transmitter (TX) based on a 7-bit digital-to-analog converter (DAC) driver with nine-tap digital feed-forward equalizer (FFE) fabricated in the 3-nm FinFET technology. The TX uses quarter-rate 28-GHz clocking for a combined single-stage, current-mode 4:1 multiplexer (MUX), and output driver, with a replica driver for phase adaptations. An LC-phase-locked loop (PLL) with a tuning range of 21.2–30.0 GHz allows to operate the TX at both four-level (PAM-4) and six-level (PAM-6) pulse amplitude modulation. The TX achieves 1-Vppd swing and analog energy efficiency of 0.92 pJ/b in PAM-4 and 0.61 pJ/b in PAM-6 while showing 36.0-dB SNDR, 55-mUI J3u03, and 62-fsrms jitter. To the best of the authors’ knowledge, the design achieved the highest energy efficiency to date at 224 Gb/s while complying with the IEEE 802.3ck Ethernet specifications scaled to 112 Gbaud.","container-title":"IEEE Journal of Solid-State Circuits","DOI":"10.1109/JSSC.2024.3456672","ISSN":"0018-9200, 1558-173X","journalAbbreviation":"IEEE J. Solid-State Circuits","language":"en","license":"https://ieeexplore.ieee.org/Xplorehelp/downloads/license-information/IEEE.html","page":"1-12","source":"DOI.org (Crossref)","title":"A 0.92-pJ/b PAM-4 and 0.61-pJ/b PAM-6 224-Gb/s DAC-Based Transmitter in 3-nm FinFET","author":[{"family":"Cusmai","given":"Marco"},{"family":"Familia","given":"Noam"},{"family":"Kuperberg","given":"Elad"},{"family":"Nashash","given":"Mohammad"},{"family":"Gottesman","given":"Dovid"},{"family":"Marcus","given":"Zvi"},{"family":"Horwitz","given":"Yeshayahu"},{"family":"Zalcman","given":"Sagi"},{"family":"Kim","given":"Jihwan"},{"family":"Kundu","given":"Sandipan"},{"family":"Radashkevich","given":"Ilia"},{"family":"Segal","given":"Yoav"},{"family":"Lazar","given":"Dror"},{"family":"Virobnik","given":"Udi"},{"family":"Li","given":"Peng"},{"family":"Cohen","given":"Ariel"}],"issued":{"date-parts":[["2024"]]}}}],"schema":"https://github.com/citation-style-language/schema/raw/master/csl-citation.json"} </w:instrText>
            </w:r>
            <w:r>
              <w:rPr>
                <w:rFonts w:ascii="Times New Roman" w:hAnsi="Times New Roman" w:cs="Times New Roman"/>
              </w:rPr>
              <w:fldChar w:fldCharType="separate"/>
            </w:r>
            <w:r w:rsidR="00B602A8" w:rsidRPr="00B602A8">
              <w:rPr>
                <w:rFonts w:ascii="Times New Roman" w:hAnsi="Times New Roman" w:cs="Times New Roman"/>
                <w:vertAlign w:val="superscript"/>
              </w:rPr>
              <w:t>[6]</w:t>
            </w:r>
            <w:r>
              <w:rPr>
                <w:rFonts w:ascii="Times New Roman" w:hAnsi="Times New Roman" w:cs="Times New Roman"/>
              </w:rPr>
              <w:fldChar w:fldCharType="end"/>
            </w:r>
          </w:p>
        </w:tc>
        <w:tc>
          <w:tcPr>
            <w:tcW w:w="1016" w:type="dxa"/>
          </w:tcPr>
          <w:p w14:paraId="276713CE" w14:textId="77777777" w:rsidR="00CC1F17" w:rsidRDefault="00CC1F17" w:rsidP="00C854D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nm</w:t>
            </w:r>
          </w:p>
        </w:tc>
        <w:tc>
          <w:tcPr>
            <w:tcW w:w="1504" w:type="dxa"/>
          </w:tcPr>
          <w:p w14:paraId="386F97E2" w14:textId="77777777"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24</w:t>
            </w:r>
          </w:p>
        </w:tc>
        <w:tc>
          <w:tcPr>
            <w:tcW w:w="1336" w:type="dxa"/>
          </w:tcPr>
          <w:p w14:paraId="2C228EF9" w14:textId="77777777" w:rsidR="00CC1F17" w:rsidRDefault="00CC1F17" w:rsidP="00C854D2">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AM4</w:t>
            </w:r>
          </w:p>
        </w:tc>
        <w:tc>
          <w:tcPr>
            <w:tcW w:w="1125" w:type="dxa"/>
          </w:tcPr>
          <w:p w14:paraId="44D3A014" w14:textId="77777777" w:rsidR="00CC1F17" w:rsidRDefault="00CC1F17" w:rsidP="00C854D2">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.92</w:t>
            </w:r>
          </w:p>
        </w:tc>
        <w:tc>
          <w:tcPr>
            <w:tcW w:w="1094" w:type="dxa"/>
          </w:tcPr>
          <w:p w14:paraId="05B0ECE5" w14:textId="77777777" w:rsidR="00CC1F17" w:rsidRDefault="00CC1F17" w:rsidP="00C854D2">
            <w:pPr>
              <w:rPr>
                <w:rFonts w:ascii="Times New Roman" w:hAnsi="Times New Roman" w:cs="Times New Roman"/>
              </w:rPr>
            </w:pPr>
            <w:r>
              <w:rPr>
                <w:rFonts w:ascii="Times New Roman" w:hAnsi="Times New Roman" w:cs="Times New Roman" w:hint="eastAsia"/>
              </w:rPr>
              <w:t>/</w:t>
            </w:r>
          </w:p>
        </w:tc>
        <w:tc>
          <w:tcPr>
            <w:tcW w:w="1257" w:type="dxa"/>
          </w:tcPr>
          <w:p w14:paraId="6F7CC78F" w14:textId="77777777" w:rsidR="00CC1F17" w:rsidRDefault="00CC1F17" w:rsidP="00C854D2">
            <w:pPr>
              <w:rPr>
                <w:rFonts w:ascii="Times New Roman" w:hAnsi="Times New Roman" w:cs="Times New Roman"/>
              </w:rPr>
            </w:pPr>
            <w:r>
              <w:rPr>
                <w:rFonts w:ascii="Times New Roman" w:hAnsi="Times New Roman" w:cs="Times New Roman" w:hint="eastAsia"/>
              </w:rPr>
              <w:t>7</w:t>
            </w:r>
          </w:p>
        </w:tc>
      </w:tr>
      <w:tr w:rsidR="00CC1F17" w14:paraId="0AC49D21" w14:textId="77777777" w:rsidTr="00285839">
        <w:tc>
          <w:tcPr>
            <w:tcW w:w="964" w:type="dxa"/>
          </w:tcPr>
          <w:p w14:paraId="30E9203A" w14:textId="45D59F70"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024</w:t>
            </w:r>
            <w:r>
              <w:rPr>
                <w:rFonts w:ascii="Times New Roman" w:hAnsi="Times New Roman" w:cs="Times New Roman"/>
              </w:rPr>
              <w:fldChar w:fldCharType="begin"/>
            </w:r>
            <w:r w:rsidR="00B602A8">
              <w:rPr>
                <w:rFonts w:ascii="Times New Roman" w:hAnsi="Times New Roman" w:cs="Times New Roman"/>
              </w:rPr>
              <w:instrText xml:space="preserve"> ADDIN ZOTERO_ITEM CSL_CITATION {"citationID":"rbWbQj3M","properties":{"formattedCitation":"\\super [7]\\nosupersub{}","plainCitation":"[7]","noteIndex":0},"citationItems":[{"id":4738,"uris":["http://zotero.org/users/11725818/items/WHQCAJFC"],"itemData":{"id":4738,"type":"paper-conference","container-title":"2024 IEEE International Solid-State Circuits Conference (ISSCC)","DOI":"10.1109/ISSCC49657.2024.10454537","event-place":"San Francisco, CA, USA","event-title":"2024 IEEE International Solid-State Circuits Conference (ISSCC)","ISBN":"9798350306200","language":"en","license":"https://doi.org/10.15223/policy-029","page":"128-130","publisher":"IEEE","publisher-place":"San Francisco, CA, USA","source":"DOI.org (Crossref)","title":"7.3 A 224Gb/s 3pJ/b 40dB Insertion Loss Transceiver in 3nm FinFET CMOS","URL":"https://ieeexplore.ieee.org/document/10454537/","author":[{"family":"Pfaff","given":"Dirk"},{"family":"Nummer","given":"Muhammad"},{"family":"Hai","given":"Noman"},{"family":"Xia","given":"Peter"},{"family":"Yang","given":"Kai Ge"},{"family":"Mohsenpour","given":"Mohammad-Mahdi"},{"family":"LaCroix","given":"Marc-Andre"},{"family":"Zamanlooy","given":"Babak"},{"family":"Eeckelaert","given":"Tom"},{"family":"Petrov","given":"Dmitry"},{"family":"Haroun","given":"Mostafa"},{"family":"Dick","given":"Carson"},{"family":"Zaman","given":"Alif"},{"family":"Mei","given":"Haitao"},{"family":"Moazzeni","given":"Shahab"},{"family":"Shakir","given":"Tahseen"},{"family":"Carvalho","given":"Carlos"},{"family":"Huang","given":"Howard"},{"family":"Kumari","given":"Pratibha"},{"family":"Mason","given":"Ralph"},{"family":"Brishty","given":"Fahmida"},{"family":"Jaffri","given":"Ifrah"}],"accessed":{"date-parts":[["2024",9,25]]},"issued":{"date-parts":[["2024",2,18]]}}}],"schema":"https://github.com/citation-style-language/schema/raw/master/csl-citation.json"} </w:instrText>
            </w:r>
            <w:r>
              <w:rPr>
                <w:rFonts w:ascii="Times New Roman" w:hAnsi="Times New Roman" w:cs="Times New Roman"/>
              </w:rPr>
              <w:fldChar w:fldCharType="separate"/>
            </w:r>
            <w:r w:rsidR="00B602A8" w:rsidRPr="00B602A8">
              <w:rPr>
                <w:rFonts w:ascii="Times New Roman" w:hAnsi="Times New Roman" w:cs="Times New Roman"/>
                <w:vertAlign w:val="superscript"/>
              </w:rPr>
              <w:t>[7]</w:t>
            </w:r>
            <w:r>
              <w:rPr>
                <w:rFonts w:ascii="Times New Roman" w:hAnsi="Times New Roman" w:cs="Times New Roman"/>
              </w:rPr>
              <w:fldChar w:fldCharType="end"/>
            </w:r>
          </w:p>
        </w:tc>
        <w:tc>
          <w:tcPr>
            <w:tcW w:w="1016" w:type="dxa"/>
          </w:tcPr>
          <w:p w14:paraId="7A862955" w14:textId="77777777" w:rsidR="00CC1F17" w:rsidRDefault="00CC1F17" w:rsidP="00C854D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nm</w:t>
            </w:r>
          </w:p>
        </w:tc>
        <w:tc>
          <w:tcPr>
            <w:tcW w:w="1504" w:type="dxa"/>
          </w:tcPr>
          <w:p w14:paraId="07ECA109" w14:textId="77777777"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24</w:t>
            </w:r>
          </w:p>
        </w:tc>
        <w:tc>
          <w:tcPr>
            <w:tcW w:w="1336" w:type="dxa"/>
          </w:tcPr>
          <w:p w14:paraId="1BEA9330" w14:textId="77777777" w:rsidR="00CC1F17" w:rsidRDefault="00CC1F17" w:rsidP="00C854D2">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AM4</w:t>
            </w:r>
          </w:p>
        </w:tc>
        <w:tc>
          <w:tcPr>
            <w:tcW w:w="1125" w:type="dxa"/>
          </w:tcPr>
          <w:p w14:paraId="111D65C4" w14:textId="77777777" w:rsidR="00CC1F17" w:rsidRDefault="00CC1F17" w:rsidP="00C854D2">
            <w:pPr>
              <w:rPr>
                <w:rFonts w:ascii="Times New Roman" w:hAnsi="Times New Roman" w:cs="Times New Roman"/>
              </w:rPr>
            </w:pPr>
            <w:r>
              <w:rPr>
                <w:rFonts w:ascii="Times New Roman" w:hAnsi="Times New Roman" w:cs="Times New Roman" w:hint="eastAsia"/>
              </w:rPr>
              <w:t>1</w:t>
            </w:r>
          </w:p>
        </w:tc>
        <w:tc>
          <w:tcPr>
            <w:tcW w:w="1094" w:type="dxa"/>
          </w:tcPr>
          <w:p w14:paraId="2FD5D510" w14:textId="77777777" w:rsidR="00CC1F17" w:rsidRDefault="00CC1F17" w:rsidP="00C854D2">
            <w:pPr>
              <w:rPr>
                <w:rFonts w:ascii="Times New Roman" w:hAnsi="Times New Roman" w:cs="Times New Roman"/>
              </w:rPr>
            </w:pPr>
            <w:r>
              <w:rPr>
                <w:rFonts w:ascii="Times New Roman" w:hAnsi="Times New Roman" w:cs="Times New Roman" w:hint="eastAsia"/>
              </w:rPr>
              <w:t>2</w:t>
            </w:r>
          </w:p>
        </w:tc>
        <w:tc>
          <w:tcPr>
            <w:tcW w:w="1257" w:type="dxa"/>
          </w:tcPr>
          <w:p w14:paraId="395B9DE1" w14:textId="77777777" w:rsidR="00CC1F17" w:rsidRDefault="00CC1F17" w:rsidP="00C854D2">
            <w:pPr>
              <w:rPr>
                <w:rFonts w:ascii="Times New Roman" w:hAnsi="Times New Roman" w:cs="Times New Roman"/>
              </w:rPr>
            </w:pPr>
            <w:r>
              <w:rPr>
                <w:rFonts w:ascii="Times New Roman" w:hAnsi="Times New Roman" w:cs="Times New Roman" w:hint="eastAsia"/>
              </w:rPr>
              <w:t>7</w:t>
            </w:r>
          </w:p>
        </w:tc>
      </w:tr>
      <w:tr w:rsidR="00CC1F17" w14:paraId="7F33B0D4" w14:textId="77777777" w:rsidTr="00285839">
        <w:tc>
          <w:tcPr>
            <w:tcW w:w="964" w:type="dxa"/>
          </w:tcPr>
          <w:p w14:paraId="33CCAD0B" w14:textId="0A2E594E"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024</w:t>
            </w:r>
            <w:r>
              <w:rPr>
                <w:rFonts w:ascii="Times New Roman" w:hAnsi="Times New Roman" w:cs="Times New Roman"/>
              </w:rPr>
              <w:fldChar w:fldCharType="begin"/>
            </w:r>
            <w:r w:rsidR="00B602A8">
              <w:rPr>
                <w:rFonts w:ascii="Times New Roman" w:hAnsi="Times New Roman" w:cs="Times New Roman"/>
              </w:rPr>
              <w:instrText xml:space="preserve"> ADDIN ZOTERO_ITEM CSL_CITATION {"citationID":"QlIQObm8","properties":{"formattedCitation":"\\super [8]\\nosupersub{}","plainCitation":"[8]","noteIndex":0},"citationItems":[{"id":4746,"uris":["http://zotero.org/users/11725818/items/I9FXGQTJ"],"itemData":{"id":4746,"type":"paper-conference","container-title":"2024 IEEE International Solid-State Circuits Conference (ISSCC)","DOI":"10.1109/ISSCC49657.2024.10454275","event-place":"San Francisco, CA, USA","event-title":"2024 IEEE International Solid-State Circuits Conference (ISSCC)","ISBN":"9798350306200","language":"en","license":"https://doi.org/10.15223/policy-029","page":"123-125","publisher":"IEEE","publisher-place":"San Francisco, CA, USA","source":"DOI.org (Crossref)","title":"7.1 A 2.69pJ/b 212Gb/s DSP-Based PAM-4 Transceiver for Optical Direct-Detect Application in 5nm FinFET","URL":"https://ieeexplore.ieee.org/document/10454275/","author":[{"family":"Wang","given":"J. Q."},{"family":"Tan","given":"A."},{"family":"Iyer","given":"A."},{"family":"Fan","given":"A."},{"family":"Farhoodfar","given":"A."},{"family":"Alnabulsi","given":"B."},{"family":"Smith","given":"B."},{"family":"Loi","given":"C."},{"family":"Ho","given":"C. R."},{"family":"Cartina","given":"D."},{"family":"Riani","given":"J."},{"family":"Casanova","given":"J."},{"family":"Raviprakash","given":"K."},{"family":"Patra","given":"L."},{"family":"Wang","given":"L."},{"family":"Bachu","given":"M."},{"family":"Ray","given":"S."},{"family":"Chong","given":"S."},{"family":"Dallaire","given":"S."},{"family":"Nguyen","given":"T."},{"family":"Wu","given":"T.-F."},{"family":"Giridharan","given":"V."},{"family":"Gurumoorthy","given":"V."},{"family":"Ding","given":"X."},{"family":"Yin","given":"Y."},{"family":"Sun","given":"Z."},{"family":"Jantzi","given":"S."},{"family":"Tse","given":"L."}],"accessed":{"date-parts":[["2024",9,25]]},"issued":{"date-parts":[["2024",2,18]]}}}],"schema":"https://github.com/citation-style-language/schema/raw/master/csl-citation.json"} </w:instrText>
            </w:r>
            <w:r>
              <w:rPr>
                <w:rFonts w:ascii="Times New Roman" w:hAnsi="Times New Roman" w:cs="Times New Roman"/>
              </w:rPr>
              <w:fldChar w:fldCharType="separate"/>
            </w:r>
            <w:r w:rsidR="00B602A8" w:rsidRPr="00B602A8">
              <w:rPr>
                <w:rFonts w:ascii="Times New Roman" w:hAnsi="Times New Roman" w:cs="Times New Roman"/>
                <w:vertAlign w:val="superscript"/>
              </w:rPr>
              <w:t>[8]</w:t>
            </w:r>
            <w:r>
              <w:rPr>
                <w:rFonts w:ascii="Times New Roman" w:hAnsi="Times New Roman" w:cs="Times New Roman"/>
              </w:rPr>
              <w:fldChar w:fldCharType="end"/>
            </w:r>
          </w:p>
        </w:tc>
        <w:tc>
          <w:tcPr>
            <w:tcW w:w="1016" w:type="dxa"/>
          </w:tcPr>
          <w:p w14:paraId="4E173F5C" w14:textId="77777777" w:rsidR="00CC1F17" w:rsidRDefault="00CC1F17" w:rsidP="00C854D2">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nm</w:t>
            </w:r>
          </w:p>
        </w:tc>
        <w:tc>
          <w:tcPr>
            <w:tcW w:w="1504" w:type="dxa"/>
          </w:tcPr>
          <w:p w14:paraId="6CE68762" w14:textId="77777777"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12</w:t>
            </w:r>
          </w:p>
        </w:tc>
        <w:tc>
          <w:tcPr>
            <w:tcW w:w="1336" w:type="dxa"/>
          </w:tcPr>
          <w:p w14:paraId="62E4A812" w14:textId="77777777" w:rsidR="00CC1F17" w:rsidRDefault="00CC1F17" w:rsidP="00C854D2">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AM4</w:t>
            </w:r>
          </w:p>
        </w:tc>
        <w:tc>
          <w:tcPr>
            <w:tcW w:w="1125" w:type="dxa"/>
          </w:tcPr>
          <w:p w14:paraId="7910A2E9" w14:textId="77777777" w:rsidR="00CC1F17" w:rsidRDefault="00CC1F17" w:rsidP="00C854D2">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.33</w:t>
            </w:r>
          </w:p>
        </w:tc>
        <w:tc>
          <w:tcPr>
            <w:tcW w:w="1094" w:type="dxa"/>
          </w:tcPr>
          <w:p w14:paraId="0E46C5D3" w14:textId="77777777" w:rsidR="00CC1F17" w:rsidRDefault="00CC1F17" w:rsidP="00C854D2">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.36</w:t>
            </w:r>
          </w:p>
        </w:tc>
        <w:tc>
          <w:tcPr>
            <w:tcW w:w="1257" w:type="dxa"/>
          </w:tcPr>
          <w:p w14:paraId="4C1FE8D2" w14:textId="77777777" w:rsidR="00CC1F17" w:rsidRDefault="00CC1F17" w:rsidP="00C854D2">
            <w:pPr>
              <w:rPr>
                <w:rFonts w:ascii="Times New Roman" w:hAnsi="Times New Roman" w:cs="Times New Roman"/>
              </w:rPr>
            </w:pPr>
            <w:r>
              <w:rPr>
                <w:rFonts w:ascii="Times New Roman" w:hAnsi="Times New Roman" w:cs="Times New Roman" w:hint="eastAsia"/>
              </w:rPr>
              <w:t>7</w:t>
            </w:r>
          </w:p>
        </w:tc>
      </w:tr>
      <w:tr w:rsidR="00CC1F17" w14:paraId="2C13625A" w14:textId="77777777" w:rsidTr="00285839">
        <w:tc>
          <w:tcPr>
            <w:tcW w:w="964" w:type="dxa"/>
          </w:tcPr>
          <w:p w14:paraId="7D13AE79" w14:textId="053FC94A"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024</w:t>
            </w:r>
            <w:r>
              <w:rPr>
                <w:rFonts w:ascii="Times New Roman" w:hAnsi="Times New Roman" w:cs="Times New Roman"/>
              </w:rPr>
              <w:fldChar w:fldCharType="begin"/>
            </w:r>
            <w:r w:rsidR="00B602A8">
              <w:rPr>
                <w:rFonts w:ascii="Times New Roman" w:hAnsi="Times New Roman" w:cs="Times New Roman"/>
              </w:rPr>
              <w:instrText xml:space="preserve"> ADDIN ZOTERO_ITEM CSL_CITATION {"citationID":"E2IAgs1L","properties":{"formattedCitation":"\\super [9]\\nosupersub{}","plainCitation":"[9]","noteIndex":0},"citationItems":[{"id":4765,"uris":["http://zotero.org/users/11725818/items/UUJQFTG5"],"itemData":{"id":4765,"type":"paper-conference","container-title":"2024 IEEE International Solid-State Circuits Conference (ISSCC)","DOI":"10.1109/ISSCC49657.2024.10454385","event-place":"San Francisco, CA, USA","event-title":"2024 IEEE International Solid-State Circuits Conference (ISSCC)","ISBN":"9798350306200","language":"en","license":"https://doi.org/10.15223/policy-029","page":"344-346","publisher":"IEEE","publisher-place":"San Francisco, CA, USA","source":"DOI.org (Crossref)","title":"18.4 A 200GS/s 8b 20fJ/c-s Receiver with &gt;60GHz AFE Bandwidth for 800Gb/s Optical Coherent Communications in 5nm FinFET","URL":"https://ieeexplore.ieee.org/document/10454385/","author":[{"family":"Nguyen","given":"R. L."},{"family":"Mellati","given":"A."},{"family":"Fernandez","given":"A."},{"family":"Iyer","given":"A."},{"family":"Fan","given":"A."},{"family":"Reyes","given":"B."},{"family":"Abidin","given":"C."},{"family":"Nani","given":"C."},{"family":"Albano","given":"D."},{"family":"Ahmad","given":"F."},{"family":"Solis","given":"F."},{"family":"Minoia","given":"G."},{"family":"Hatcher","given":"G."},{"family":"Bachu","given":"M."},{"family":"Garampazzi","given":"M."},{"family":"Hassanpourghadi","given":"M."},{"family":"Fan","given":"N."},{"family":"Prabha","given":"P."},{"family":"Fan","given":"S."},{"family":"Ho","given":"S."},{"family":"Dusatko","given":"T."},{"family":"Wu","given":"T."},{"family":"Elsharkasy","given":"W."},{"family":"Sun","given":"Z."},{"family":"Jantzi","given":"S."},{"family":"Tse","given":"L."}],"accessed":{"date-parts":[["2024",9,25]]},"issued":{"date-parts":[["2024",2,18]]}}}],"schema":"https://github.com/citation-style-language/schema/raw/master/csl-citation.json"} </w:instrText>
            </w:r>
            <w:r>
              <w:rPr>
                <w:rFonts w:ascii="Times New Roman" w:hAnsi="Times New Roman" w:cs="Times New Roman"/>
              </w:rPr>
              <w:fldChar w:fldCharType="separate"/>
            </w:r>
            <w:r w:rsidR="00B602A8" w:rsidRPr="00B602A8">
              <w:rPr>
                <w:rFonts w:ascii="Times New Roman" w:hAnsi="Times New Roman" w:cs="Times New Roman"/>
                <w:vertAlign w:val="superscript"/>
              </w:rPr>
              <w:t>[9]</w:t>
            </w:r>
            <w:r>
              <w:rPr>
                <w:rFonts w:ascii="Times New Roman" w:hAnsi="Times New Roman" w:cs="Times New Roman"/>
              </w:rPr>
              <w:fldChar w:fldCharType="end"/>
            </w:r>
          </w:p>
        </w:tc>
        <w:tc>
          <w:tcPr>
            <w:tcW w:w="1016" w:type="dxa"/>
          </w:tcPr>
          <w:p w14:paraId="771942BA" w14:textId="77777777" w:rsidR="00CC1F17" w:rsidRDefault="00CC1F17" w:rsidP="00C854D2">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nm</w:t>
            </w:r>
          </w:p>
        </w:tc>
        <w:tc>
          <w:tcPr>
            <w:tcW w:w="1504" w:type="dxa"/>
          </w:tcPr>
          <w:p w14:paraId="1F21D3A1" w14:textId="77777777"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00</w:t>
            </w:r>
          </w:p>
        </w:tc>
        <w:tc>
          <w:tcPr>
            <w:tcW w:w="1336" w:type="dxa"/>
          </w:tcPr>
          <w:p w14:paraId="6FC09D47" w14:textId="77777777" w:rsidR="00CC1F17" w:rsidRDefault="00CC1F17" w:rsidP="00C854D2">
            <w:pPr>
              <w:rPr>
                <w:rFonts w:ascii="Times New Roman" w:hAnsi="Times New Roman" w:cs="Times New Roman"/>
              </w:rPr>
            </w:pPr>
            <w:r>
              <w:rPr>
                <w:rFonts w:ascii="Times New Roman" w:hAnsi="Times New Roman" w:cs="Times New Roman"/>
              </w:rPr>
              <w:t>/</w:t>
            </w:r>
          </w:p>
        </w:tc>
        <w:tc>
          <w:tcPr>
            <w:tcW w:w="1125" w:type="dxa"/>
          </w:tcPr>
          <w:p w14:paraId="4B5EAC2C" w14:textId="77777777" w:rsidR="00CC1F17" w:rsidRDefault="00CC1F17" w:rsidP="00C854D2">
            <w:pPr>
              <w:rPr>
                <w:rFonts w:ascii="Times New Roman" w:hAnsi="Times New Roman" w:cs="Times New Roman"/>
              </w:rPr>
            </w:pPr>
            <w:r>
              <w:rPr>
                <w:rFonts w:ascii="Times New Roman" w:hAnsi="Times New Roman" w:cs="Times New Roman" w:hint="eastAsia"/>
              </w:rPr>
              <w:t>/</w:t>
            </w:r>
          </w:p>
        </w:tc>
        <w:tc>
          <w:tcPr>
            <w:tcW w:w="1094" w:type="dxa"/>
          </w:tcPr>
          <w:p w14:paraId="09FFE5BC" w14:textId="77777777" w:rsidR="00CC1F17" w:rsidRDefault="00CC1F17" w:rsidP="00C854D2">
            <w:pPr>
              <w:rPr>
                <w:rFonts w:ascii="Times New Roman" w:hAnsi="Times New Roman" w:cs="Times New Roman"/>
              </w:rPr>
            </w:pPr>
            <w:r>
              <w:rPr>
                <w:rFonts w:ascii="Times New Roman" w:hAnsi="Times New Roman" w:cs="Times New Roman" w:hint="eastAsia"/>
              </w:rPr>
              <w:t>2</w:t>
            </w:r>
          </w:p>
        </w:tc>
        <w:tc>
          <w:tcPr>
            <w:tcW w:w="1257" w:type="dxa"/>
          </w:tcPr>
          <w:p w14:paraId="391D174B" w14:textId="77777777" w:rsidR="00CC1F17" w:rsidRDefault="00CC1F17" w:rsidP="00C854D2">
            <w:pPr>
              <w:rPr>
                <w:rFonts w:ascii="Times New Roman" w:hAnsi="Times New Roman" w:cs="Times New Roman"/>
              </w:rPr>
            </w:pPr>
            <w:r>
              <w:rPr>
                <w:rFonts w:ascii="Times New Roman" w:hAnsi="Times New Roman" w:cs="Times New Roman" w:hint="eastAsia"/>
              </w:rPr>
              <w:t>8</w:t>
            </w:r>
          </w:p>
        </w:tc>
      </w:tr>
      <w:tr w:rsidR="00CC1F17" w14:paraId="2E5FD5A0" w14:textId="77777777" w:rsidTr="00285839">
        <w:tc>
          <w:tcPr>
            <w:tcW w:w="964" w:type="dxa"/>
          </w:tcPr>
          <w:p w14:paraId="7EB0E2D2" w14:textId="0B8E334D"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022</w:t>
            </w:r>
            <w:r>
              <w:rPr>
                <w:rFonts w:ascii="Times New Roman" w:hAnsi="Times New Roman" w:cs="Times New Roman"/>
              </w:rPr>
              <w:fldChar w:fldCharType="begin"/>
            </w:r>
            <w:r w:rsidR="00B602A8">
              <w:rPr>
                <w:rFonts w:ascii="Times New Roman" w:hAnsi="Times New Roman" w:cs="Times New Roman"/>
              </w:rPr>
              <w:instrText xml:space="preserve"> ADDIN ZOTERO_ITEM CSL_CITATION {"citationID":"vZsKPNe4","properties":{"formattedCitation":"\\super [10]\\nosupersub{}","plainCitation":"[10]","noteIndex":0},"citationItems":[{"id":4719,"uris":["http://zotero.org/users/11725818/items/HPZUFZRP"],"itemData":{"id":4719,"type":"article-journal","abstract":"A 224-Gb/s pulse amplitude modulation 4-level (PAM4) ADC-based SerDes receiver (RX) is implemented in a 5-nm FinFET process. The RX consists of a low-noise hybrid analog front-end (AFE) that incorporates both inductive peaking and source degeneration, a 64-way time-interleaved ADC, digital equalization consisting of an up to 30 tap feed-forward equalizer (FFE), optional decision-feedback equalizer (DFE), and a clock-data-recovery (CDR) loop utilizing a 14-GHz digitally controlled oscillator (DCO). The RX was characterized for medium-to-long reach channels (20.6-, 27-, 31.4-, and 38-dB insertion loss at Nyquist) with a corresponding pre-forward error correction (FEC) bit error rates of 1.9E-11, 5.2E-10, 1.2E-8, and 6E-7, respectively. The analog power consumption of the RX is 1.41 pJ/b.","container-title":"IEEE Journal of Solid-State Circuits","DOI":"10.1109/JSSC.2022.3211475","ISSN":"0018-9200, 1558-173X","issue":"1","journalAbbreviation":"IEEE J. Solid-State Circuits","language":"en","license":"https://ieeexplore.ieee.org/Xplorehelp/downloads/license-information/IEEE.html","page":"8-18","source":"DOI.org (Crossref)","title":"A 1.41-pJ/b 224-Gb/s PAM4 6-bit ADC-Based SerDes Receiver With Hybrid AFE Capable of Supporting Long Reach Channels","volume":"58","author":[{"family":"Khairi","given":"Ahmad"},{"family":"Krupnik","given":"Yoel"},{"family":"Laufer","given":"Amir"},{"family":"Segal","given":"Yoav"},{"family":"Cusmai","given":"Marco"},{"family":"Levin","given":"Itamar"},{"family":"Gordon","given":"Ari"},{"family":"Sabag","given":"Yaniv"},{"family":"Rahinski","given":"Vitali"},{"family":"Lotan","given":"Idan"},{"family":"Ori","given":"Gadi"},{"family":"Familia","given":"Noam"},{"family":"Litski","given":"Stas"},{"family":"Grafi","given":"Tali Warshavsky"},{"family":"Virobnik","given":"Udi"},{"family":"Lazar","given":"Dror"},{"family":"Horwitz","given":"Yeshayahu"},{"family":"Balankutty","given":"Ajay"},{"family":"Kiran","given":"Shiva"},{"family":"Palermo","given":"Samuel"},{"family":"Li","given":"Peng Mike"},{"family":"O'Mahony","given":"Frank"},{"family":"Cohen","given":"Ariel"}],"issued":{"date-parts":[["2023",1]]}}}],"schema":"https://github.com/citation-style-language/schema/raw/master/csl-citation.json"} </w:instrText>
            </w:r>
            <w:r>
              <w:rPr>
                <w:rFonts w:ascii="Times New Roman" w:hAnsi="Times New Roman" w:cs="Times New Roman"/>
              </w:rPr>
              <w:fldChar w:fldCharType="separate"/>
            </w:r>
            <w:r w:rsidR="00B602A8" w:rsidRPr="00B602A8">
              <w:rPr>
                <w:rFonts w:ascii="Times New Roman" w:hAnsi="Times New Roman" w:cs="Times New Roman"/>
                <w:vertAlign w:val="superscript"/>
              </w:rPr>
              <w:t>[10]</w:t>
            </w:r>
            <w:r>
              <w:rPr>
                <w:rFonts w:ascii="Times New Roman" w:hAnsi="Times New Roman" w:cs="Times New Roman"/>
              </w:rPr>
              <w:fldChar w:fldCharType="end"/>
            </w:r>
          </w:p>
        </w:tc>
        <w:tc>
          <w:tcPr>
            <w:tcW w:w="1016" w:type="dxa"/>
          </w:tcPr>
          <w:p w14:paraId="62FA811B" w14:textId="77777777" w:rsidR="00CC1F17" w:rsidRDefault="00CC1F17" w:rsidP="00C854D2">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nm</w:t>
            </w:r>
          </w:p>
        </w:tc>
        <w:tc>
          <w:tcPr>
            <w:tcW w:w="1504" w:type="dxa"/>
          </w:tcPr>
          <w:p w14:paraId="3F37DB86" w14:textId="77777777"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24</w:t>
            </w:r>
          </w:p>
        </w:tc>
        <w:tc>
          <w:tcPr>
            <w:tcW w:w="1336" w:type="dxa"/>
          </w:tcPr>
          <w:p w14:paraId="5CED810A" w14:textId="77777777" w:rsidR="00CC1F17" w:rsidRDefault="00CC1F17" w:rsidP="00C854D2">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AM4</w:t>
            </w:r>
          </w:p>
        </w:tc>
        <w:tc>
          <w:tcPr>
            <w:tcW w:w="1125" w:type="dxa"/>
          </w:tcPr>
          <w:p w14:paraId="1E7C42EA" w14:textId="77777777" w:rsidR="00CC1F17" w:rsidRDefault="00CC1F17" w:rsidP="00C854D2">
            <w:pPr>
              <w:rPr>
                <w:rFonts w:ascii="Times New Roman" w:hAnsi="Times New Roman" w:cs="Times New Roman"/>
              </w:rPr>
            </w:pPr>
            <w:r>
              <w:rPr>
                <w:rFonts w:ascii="Times New Roman" w:hAnsi="Times New Roman" w:cs="Times New Roman" w:hint="eastAsia"/>
              </w:rPr>
              <w:t>/</w:t>
            </w:r>
          </w:p>
        </w:tc>
        <w:tc>
          <w:tcPr>
            <w:tcW w:w="1094" w:type="dxa"/>
          </w:tcPr>
          <w:p w14:paraId="201FBC2A" w14:textId="77777777" w:rsidR="00CC1F17" w:rsidRDefault="00CC1F17" w:rsidP="00C854D2">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.41</w:t>
            </w:r>
          </w:p>
        </w:tc>
        <w:tc>
          <w:tcPr>
            <w:tcW w:w="1257" w:type="dxa"/>
          </w:tcPr>
          <w:p w14:paraId="7C8250B9" w14:textId="77777777" w:rsidR="00CC1F17" w:rsidRDefault="00CC1F17" w:rsidP="00C854D2">
            <w:pPr>
              <w:rPr>
                <w:rFonts w:ascii="Times New Roman" w:hAnsi="Times New Roman" w:cs="Times New Roman"/>
              </w:rPr>
            </w:pPr>
            <w:r>
              <w:rPr>
                <w:rFonts w:ascii="Times New Roman" w:hAnsi="Times New Roman" w:cs="Times New Roman" w:hint="eastAsia"/>
              </w:rPr>
              <w:t>6</w:t>
            </w:r>
          </w:p>
        </w:tc>
      </w:tr>
      <w:tr w:rsidR="00CC1F17" w14:paraId="383343D1" w14:textId="77777777" w:rsidTr="00285839">
        <w:tc>
          <w:tcPr>
            <w:tcW w:w="964" w:type="dxa"/>
          </w:tcPr>
          <w:p w14:paraId="2D931DE3" w14:textId="6735D927"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021</w:t>
            </w:r>
            <w:r>
              <w:rPr>
                <w:rFonts w:ascii="Times New Roman" w:hAnsi="Times New Roman" w:cs="Times New Roman"/>
              </w:rPr>
              <w:fldChar w:fldCharType="begin"/>
            </w:r>
            <w:r w:rsidR="00B602A8">
              <w:rPr>
                <w:rFonts w:ascii="Times New Roman" w:hAnsi="Times New Roman" w:cs="Times New Roman"/>
              </w:rPr>
              <w:instrText xml:space="preserve"> ADDIN ZOTERO_ITEM CSL_CITATION {"citationID":"aaZ1HAYD","properties":{"formattedCitation":"\\super [11]\\nosupersub{}","plainCitation":"[11]","noteIndex":0},"citationItems":[{"id":4749,"uris":["http://zotero.org/users/11725818/items/43E3HVD2"],"itemData":{"id":4749,"type":"paper-conference","container-title":"2021 IEEE International Solid- State Circuits Conference (ISSCC)","DOI":"10.1109/ISSCC42613.2021.9365840","event-place":"San Francisco, CA, USA","event-title":"2021 IEEE International Solid- State Circuits Conference (ISSCC)","ISBN":"978-1-72819-549-0","language":"en","license":"https://ieeexplore.ieee.org/Xplorehelp/downloads/license-information/IEEE.html","page":"126-128","publisher":"IEEE","publisher-place":"San Francisco, CA, USA","source":"DOI.org (Crossref)","title":"8.1 A 224Gb/s DAC-Based PAM-4 Transmitter with 8-Tap FFE in 10nm CMOS","URL":"https://ieeexplore.ieee.org/document/9365840/","author":[{"family":"Kim","given":"Jihwan"},{"family":"Kundu","given":"Sandipan"},{"family":"Balankutty","given":"Ajay"},{"family":"Beach","given":"Matthew"},{"family":"Kim","given":"Bong Chan"},{"family":"Kim","given":"Stephen"},{"family":"Liu","given":"Yutao"},{"family":"Murthy","given":"Savyassachi Keshava"},{"family":"Wali","given":"Priya"},{"family":"Yu","given":"Kai"},{"family":"Kim","given":"Hyung Seok"},{"family":"Liu","given":"Chuan-chang"},{"family":"Shin","given":"Dongseok"},{"family":"Cohen","given":"Ariel"},{"family":"Fan","given":"Yongping"},{"family":"O'Mahony","given":"Frank"}],"accessed":{"date-parts":[["2024",9,25]]},"issued":{"date-parts":[["2021",2,13]]}}}],"schema":"https://github.com/citation-style-language/schema/raw/master/csl-citation.json"} </w:instrText>
            </w:r>
            <w:r>
              <w:rPr>
                <w:rFonts w:ascii="Times New Roman" w:hAnsi="Times New Roman" w:cs="Times New Roman"/>
              </w:rPr>
              <w:fldChar w:fldCharType="separate"/>
            </w:r>
            <w:r w:rsidR="00B602A8" w:rsidRPr="00B602A8">
              <w:rPr>
                <w:rFonts w:ascii="Times New Roman" w:hAnsi="Times New Roman" w:cs="Times New Roman"/>
                <w:vertAlign w:val="superscript"/>
              </w:rPr>
              <w:t>[11]</w:t>
            </w:r>
            <w:r>
              <w:rPr>
                <w:rFonts w:ascii="Times New Roman" w:hAnsi="Times New Roman" w:cs="Times New Roman"/>
              </w:rPr>
              <w:fldChar w:fldCharType="end"/>
            </w:r>
          </w:p>
        </w:tc>
        <w:tc>
          <w:tcPr>
            <w:tcW w:w="1016" w:type="dxa"/>
          </w:tcPr>
          <w:p w14:paraId="7FEE613B" w14:textId="77777777" w:rsidR="00CC1F17" w:rsidRDefault="00CC1F17" w:rsidP="00C854D2">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0nm</w:t>
            </w:r>
          </w:p>
        </w:tc>
        <w:tc>
          <w:tcPr>
            <w:tcW w:w="1504" w:type="dxa"/>
          </w:tcPr>
          <w:p w14:paraId="7715177B" w14:textId="77777777"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24</w:t>
            </w:r>
          </w:p>
        </w:tc>
        <w:tc>
          <w:tcPr>
            <w:tcW w:w="1336" w:type="dxa"/>
          </w:tcPr>
          <w:p w14:paraId="7F32BE0B" w14:textId="77777777" w:rsidR="00CC1F17" w:rsidRDefault="00CC1F17" w:rsidP="00C854D2">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AM4</w:t>
            </w:r>
          </w:p>
        </w:tc>
        <w:tc>
          <w:tcPr>
            <w:tcW w:w="1125" w:type="dxa"/>
          </w:tcPr>
          <w:p w14:paraId="58B1AFA5" w14:textId="77777777" w:rsidR="00CC1F17" w:rsidRDefault="00CC1F17" w:rsidP="00C854D2">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.88</w:t>
            </w:r>
          </w:p>
        </w:tc>
        <w:tc>
          <w:tcPr>
            <w:tcW w:w="1094" w:type="dxa"/>
          </w:tcPr>
          <w:p w14:paraId="33AC2C54" w14:textId="77777777" w:rsidR="00CC1F17" w:rsidRDefault="00CC1F17" w:rsidP="00C854D2">
            <w:pPr>
              <w:rPr>
                <w:rFonts w:ascii="Times New Roman" w:hAnsi="Times New Roman" w:cs="Times New Roman"/>
              </w:rPr>
            </w:pPr>
            <w:r>
              <w:rPr>
                <w:rFonts w:ascii="Times New Roman" w:hAnsi="Times New Roman" w:cs="Times New Roman" w:hint="eastAsia"/>
              </w:rPr>
              <w:t>/</w:t>
            </w:r>
          </w:p>
        </w:tc>
        <w:tc>
          <w:tcPr>
            <w:tcW w:w="1257" w:type="dxa"/>
          </w:tcPr>
          <w:p w14:paraId="6F2D4EC1" w14:textId="77777777" w:rsidR="00CC1F17" w:rsidRDefault="00CC1F17" w:rsidP="00C854D2">
            <w:pPr>
              <w:rPr>
                <w:rFonts w:ascii="Times New Roman" w:hAnsi="Times New Roman" w:cs="Times New Roman"/>
              </w:rPr>
            </w:pPr>
            <w:r>
              <w:rPr>
                <w:rFonts w:ascii="Times New Roman" w:hAnsi="Times New Roman" w:cs="Times New Roman" w:hint="eastAsia"/>
              </w:rPr>
              <w:t>7</w:t>
            </w:r>
          </w:p>
        </w:tc>
      </w:tr>
      <w:tr w:rsidR="00CC1F17" w14:paraId="1C57499E" w14:textId="77777777" w:rsidTr="00285839">
        <w:tc>
          <w:tcPr>
            <w:tcW w:w="964" w:type="dxa"/>
          </w:tcPr>
          <w:p w14:paraId="21BD6C97" w14:textId="6A7B4A2B"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021</w:t>
            </w:r>
            <w:r>
              <w:rPr>
                <w:rFonts w:ascii="Times New Roman" w:hAnsi="Times New Roman" w:cs="Times New Roman"/>
              </w:rPr>
              <w:fldChar w:fldCharType="begin"/>
            </w:r>
            <w:r w:rsidR="00B602A8">
              <w:rPr>
                <w:rFonts w:ascii="Times New Roman" w:hAnsi="Times New Roman" w:cs="Times New Roman"/>
              </w:rPr>
              <w:instrText xml:space="preserve"> ADDIN ZOTERO_ITEM CSL_CITATION {"citationID":"8HI6bNxk","properties":{"formattedCitation":"\\super [12]\\nosupersub{}","plainCitation":"[12]","noteIndex":0},"citationItems":[{"id":4711,"uris":["http://zotero.org/users/11725818/items/I8U3ILZ7"],"itemData":{"id":4711,"type":"paper-conference","container-title":"2021 IEEE International Solid- State Circuits Conference (ISSCC)","DOI":"10.1109/ISSCC42613.2021.9365784","event-place":"San Francisco, CA, USA","event-title":"2021 IEEE International Solid- State Circuits Conference (ISSCC)","ISBN":"978-1-72819-549-0","language":"en","license":"https://ieeexplore.ieee.org/Xplorehelp/downloads/license-information/IEEE.html","page":"130-132","publisher":"IEEE","publisher-place":"San Francisco, CA, USA","source":"DOI.org (Crossref)","title":"8.3 An 8b DAC-Based SST TX Using Metal Gate Resistors with 1.4pJ/b Efficiency at 112Gb/s PAM-4 and 8-Tap FFE in 7nm CMOS","URL":"https://ieeexplore.ieee.org/document/9365784/","author":[{"family":"Kossel","given":"Marcel A."},{"family":"Khatri","given":"Vishal"},{"family":"Braendli","given":"Matthias"},{"family":"Francese","given":"Pier Andrea"},{"family":"Morf","given":"Thomas"},{"family":"Yonar","given":"Serdar A."},{"family":"Prathapan","given":"Mridula"},{"family":"Lukes","given":"Eric J."},{"family":"Richetta","given":"Raymond A."},{"family":"Cox","given":"Carrie"}],"accessed":{"date-parts":[["2024",9,24]]},"issued":{"date-parts":[["2021",2,13]]}}}],"schema":"https://github.com/citation-style-language/schema/raw/master/csl-citation.json"} </w:instrText>
            </w:r>
            <w:r>
              <w:rPr>
                <w:rFonts w:ascii="Times New Roman" w:hAnsi="Times New Roman" w:cs="Times New Roman"/>
              </w:rPr>
              <w:fldChar w:fldCharType="separate"/>
            </w:r>
            <w:r w:rsidR="00B602A8" w:rsidRPr="00B602A8">
              <w:rPr>
                <w:rFonts w:ascii="Times New Roman" w:hAnsi="Times New Roman" w:cs="Times New Roman"/>
                <w:vertAlign w:val="superscript"/>
              </w:rPr>
              <w:t>[12]</w:t>
            </w:r>
            <w:r>
              <w:rPr>
                <w:rFonts w:ascii="Times New Roman" w:hAnsi="Times New Roman" w:cs="Times New Roman"/>
              </w:rPr>
              <w:fldChar w:fldCharType="end"/>
            </w:r>
          </w:p>
        </w:tc>
        <w:tc>
          <w:tcPr>
            <w:tcW w:w="1016" w:type="dxa"/>
          </w:tcPr>
          <w:p w14:paraId="7AFB9127" w14:textId="77777777" w:rsidR="00CC1F17" w:rsidRDefault="00CC1F17" w:rsidP="00C854D2">
            <w:pP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nm</w:t>
            </w:r>
          </w:p>
        </w:tc>
        <w:tc>
          <w:tcPr>
            <w:tcW w:w="1504" w:type="dxa"/>
          </w:tcPr>
          <w:p w14:paraId="1FFC7D21" w14:textId="77777777" w:rsidR="00CC1F17" w:rsidRDefault="00CC1F17" w:rsidP="00C854D2">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12</w:t>
            </w:r>
          </w:p>
        </w:tc>
        <w:tc>
          <w:tcPr>
            <w:tcW w:w="1336" w:type="dxa"/>
          </w:tcPr>
          <w:p w14:paraId="34592D7C" w14:textId="77777777" w:rsidR="00CC1F17" w:rsidRDefault="00CC1F17" w:rsidP="00C854D2">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AM4</w:t>
            </w:r>
          </w:p>
        </w:tc>
        <w:tc>
          <w:tcPr>
            <w:tcW w:w="1125" w:type="dxa"/>
          </w:tcPr>
          <w:p w14:paraId="5C32C75C" w14:textId="77777777" w:rsidR="00CC1F17" w:rsidRDefault="00CC1F17" w:rsidP="00C854D2">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.4pJ</w:t>
            </w:r>
          </w:p>
        </w:tc>
        <w:tc>
          <w:tcPr>
            <w:tcW w:w="1094" w:type="dxa"/>
          </w:tcPr>
          <w:p w14:paraId="2317020B" w14:textId="77777777" w:rsidR="00CC1F17" w:rsidRDefault="00CC1F17" w:rsidP="00C854D2">
            <w:pPr>
              <w:rPr>
                <w:rFonts w:ascii="Times New Roman" w:hAnsi="Times New Roman" w:cs="Times New Roman"/>
              </w:rPr>
            </w:pPr>
            <w:r>
              <w:rPr>
                <w:rFonts w:ascii="Times New Roman" w:hAnsi="Times New Roman" w:cs="Times New Roman" w:hint="eastAsia"/>
              </w:rPr>
              <w:t>/</w:t>
            </w:r>
          </w:p>
        </w:tc>
        <w:tc>
          <w:tcPr>
            <w:tcW w:w="1257" w:type="dxa"/>
          </w:tcPr>
          <w:p w14:paraId="44B62FDF" w14:textId="77777777" w:rsidR="00CC1F17" w:rsidRDefault="00CC1F17" w:rsidP="00C854D2">
            <w:pPr>
              <w:rPr>
                <w:rFonts w:ascii="Times New Roman" w:hAnsi="Times New Roman" w:cs="Times New Roman"/>
              </w:rPr>
            </w:pPr>
            <w:r>
              <w:rPr>
                <w:rFonts w:ascii="Times New Roman" w:hAnsi="Times New Roman" w:cs="Times New Roman" w:hint="eastAsia"/>
              </w:rPr>
              <w:t>8</w:t>
            </w:r>
          </w:p>
        </w:tc>
      </w:tr>
      <w:tr w:rsidR="00CC1F17" w14:paraId="4EF066F0" w14:textId="77777777" w:rsidTr="00285839">
        <w:tc>
          <w:tcPr>
            <w:tcW w:w="964" w:type="dxa"/>
          </w:tcPr>
          <w:p w14:paraId="5BAFF070" w14:textId="4CE3CA4E" w:rsidR="00CC1F17" w:rsidRDefault="00CC1F17" w:rsidP="00C854D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021</w:t>
            </w:r>
            <w:r>
              <w:rPr>
                <w:rFonts w:ascii="Times New Roman" w:hAnsi="Times New Roman" w:cs="Times New Roman"/>
              </w:rPr>
              <w:fldChar w:fldCharType="begin"/>
            </w:r>
            <w:r w:rsidR="00B602A8">
              <w:rPr>
                <w:rFonts w:ascii="Times New Roman" w:hAnsi="Times New Roman" w:cs="Times New Roman"/>
              </w:rPr>
              <w:instrText xml:space="preserve"> ADDIN ZOTERO_ITEM CSL_CITATION {"citationID":"9pP765kR","properties":{"formattedCitation":"\\super [13]\\nosupersub{}","plainCitation":"[13]","noteIndex":0},"citationItems":[{"id":4759,"uris":["http://zotero.org/users/11725818/items/G27VFUZD"],"itemData":{"id":4759,"type":"article-journal","abstract":"This article describes a 4 × 112 Gb/s digital receiver targeting long-reach (LR) channels. An SNR optimized approach is presented, which relaxes the ADC resolution requirement and the number of FFE taps without sacriﬁcing BER. The discrete-time front end overcomes gain–BW limitations to provide 10+ dB gain at 28 GHz. A 56-GS/s ADC then converts the signal to 6-b digital consuming only 195 mW. The following DFE-FFE-based digital equalizer is capable of compensating 36-dB loss achieving a BER of 2e−5. Furthermore, TDC and ISI ﬁlter-based low-latency timing recovery meet jitter tolerance specs over a wide range of data rates from 10 to 112 Gb/s, including 28-Gb/s NRZ. The overall receiver consumes 338 mW with 3.18-pJ/bit energy efﬁciency.","container-title":"IEEE Journal of Solid-State Circuits","DOI":"10.1109/JSSC.2021.3051109","ISSN":"0018-9200, 1558-173X","issue":"4","journalAbbreviation":"IEEE J. Solid-State Circuits","language":"en","license":"https://ieeexplore.ieee.org/Xplorehelp/downloads/license-information/IEEE.html","page":"1265-1277","source":"DOI.org (Crossref)","title":"ADC-DSP-Based 10-to-112-Gb/s Multi-Standard Receiver in 7-nm FinFET","volume":"56","author":[{"family":"Lin","given":"Haidang"},{"family":"Boecker","given":"Charlie"},{"family":"Hossain","given":"Masum"},{"family":"Tangirala","given":"Shankar"},{"family":"Vu","given":"Roxanne"},{"family":"Vamvakos","given":"Socrates D."},{"family":"Groen","given":"Eric"},{"family":"Li","given":"Simon"},{"family":"Choudhary","given":"Prashant"},{"family":"Wang","given":"Nanyan"},{"family":"Shibata","given":"Masumi"},{"family":"Taghavi","given":"Hossein"},{"family":"Van Ierssel","given":"Marcus"},{"family":"Maniyar","given":"AdilHussain"},{"family":"Wodkowski","given":"Adam"},{"family":"Brar","given":"Kulwant"},{"family":"Nguyen","given":"Nhat"},{"family":"Desai","given":"Shaishav"}],"issued":{"date-parts":[["2021",4]]}}}],"schema":"https://github.com/citation-style-language/schema/raw/master/csl-citation.json"} </w:instrText>
            </w:r>
            <w:r>
              <w:rPr>
                <w:rFonts w:ascii="Times New Roman" w:hAnsi="Times New Roman" w:cs="Times New Roman"/>
              </w:rPr>
              <w:fldChar w:fldCharType="separate"/>
            </w:r>
            <w:r w:rsidR="00B602A8" w:rsidRPr="00B602A8">
              <w:rPr>
                <w:rFonts w:ascii="Times New Roman" w:hAnsi="Times New Roman" w:cs="Times New Roman"/>
                <w:vertAlign w:val="superscript"/>
              </w:rPr>
              <w:t>[13]</w:t>
            </w:r>
            <w:r>
              <w:rPr>
                <w:rFonts w:ascii="Times New Roman" w:hAnsi="Times New Roman" w:cs="Times New Roman"/>
              </w:rPr>
              <w:fldChar w:fldCharType="end"/>
            </w:r>
          </w:p>
        </w:tc>
        <w:tc>
          <w:tcPr>
            <w:tcW w:w="1016" w:type="dxa"/>
          </w:tcPr>
          <w:p w14:paraId="07A7E1D1" w14:textId="77777777" w:rsidR="00CC1F17" w:rsidRDefault="00CC1F17" w:rsidP="00C854D2">
            <w:pP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nm</w:t>
            </w:r>
          </w:p>
        </w:tc>
        <w:tc>
          <w:tcPr>
            <w:tcW w:w="1504" w:type="dxa"/>
          </w:tcPr>
          <w:p w14:paraId="4E8EBC55" w14:textId="77777777" w:rsidR="00CC1F17" w:rsidRDefault="00CC1F17" w:rsidP="00C854D2">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12</w:t>
            </w:r>
          </w:p>
        </w:tc>
        <w:tc>
          <w:tcPr>
            <w:tcW w:w="1336" w:type="dxa"/>
          </w:tcPr>
          <w:p w14:paraId="54DBE590" w14:textId="77777777" w:rsidR="00CC1F17" w:rsidRDefault="00CC1F17" w:rsidP="00C854D2">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AM4</w:t>
            </w:r>
          </w:p>
        </w:tc>
        <w:tc>
          <w:tcPr>
            <w:tcW w:w="1125" w:type="dxa"/>
          </w:tcPr>
          <w:p w14:paraId="1302B99B" w14:textId="77777777" w:rsidR="00CC1F17" w:rsidRDefault="00CC1F17" w:rsidP="00C854D2">
            <w:pPr>
              <w:rPr>
                <w:rFonts w:ascii="Times New Roman" w:hAnsi="Times New Roman" w:cs="Times New Roman"/>
              </w:rPr>
            </w:pPr>
            <w:r>
              <w:rPr>
                <w:rFonts w:ascii="Times New Roman" w:hAnsi="Times New Roman" w:cs="Times New Roman" w:hint="eastAsia"/>
              </w:rPr>
              <w:t>/</w:t>
            </w:r>
          </w:p>
        </w:tc>
        <w:tc>
          <w:tcPr>
            <w:tcW w:w="1094" w:type="dxa"/>
          </w:tcPr>
          <w:p w14:paraId="6A971F2F" w14:textId="77777777" w:rsidR="00CC1F17" w:rsidRDefault="00CC1F17" w:rsidP="00C854D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.18</w:t>
            </w:r>
          </w:p>
        </w:tc>
        <w:tc>
          <w:tcPr>
            <w:tcW w:w="1257" w:type="dxa"/>
          </w:tcPr>
          <w:p w14:paraId="429450E6" w14:textId="77777777" w:rsidR="00CC1F17" w:rsidRDefault="00CC1F17" w:rsidP="00C854D2">
            <w:pPr>
              <w:rPr>
                <w:rFonts w:ascii="Times New Roman" w:hAnsi="Times New Roman" w:cs="Times New Roman"/>
              </w:rPr>
            </w:pPr>
            <w:r>
              <w:rPr>
                <w:rFonts w:ascii="Times New Roman" w:hAnsi="Times New Roman" w:cs="Times New Roman" w:hint="eastAsia"/>
              </w:rPr>
              <w:t>7</w:t>
            </w:r>
          </w:p>
        </w:tc>
      </w:tr>
    </w:tbl>
    <w:p w14:paraId="5A837392" w14:textId="62B40FB5" w:rsidR="00133CB9" w:rsidRPr="00F600FA" w:rsidRDefault="00133CB9" w:rsidP="000C1724">
      <w:pPr>
        <w:rPr>
          <w:rFonts w:ascii="Times New Roman" w:hAnsi="Times New Roman" w:cs="Times New Roman"/>
          <w:vertAlign w:val="superscript"/>
        </w:rPr>
      </w:pPr>
      <w:r w:rsidRPr="00F600FA">
        <w:rPr>
          <w:rFonts w:ascii="Times New Roman" w:hAnsi="Times New Roman" w:cs="Times New Roman" w:hint="eastAsia"/>
          <w:vertAlign w:val="superscript"/>
        </w:rPr>
        <w:t>A</w:t>
      </w:r>
      <w:r w:rsidRPr="00F600FA">
        <w:rPr>
          <w:rFonts w:ascii="Times New Roman" w:hAnsi="Times New Roman" w:cs="Times New Roman"/>
          <w:vertAlign w:val="superscript"/>
        </w:rPr>
        <w:t>PE: analog power efficiency</w:t>
      </w:r>
    </w:p>
    <w:p w14:paraId="3E0B4683" w14:textId="1FD98566" w:rsidR="001549D5" w:rsidRPr="00972167" w:rsidRDefault="00C17CCC" w:rsidP="00D97FAC">
      <w:pPr>
        <w:ind w:firstLine="420"/>
        <w:jc w:val="both"/>
        <w:rPr>
          <w:rFonts w:ascii="Times New Roman" w:hAnsi="Times New Roman" w:cs="Times New Roman"/>
        </w:rPr>
      </w:pPr>
      <w:bookmarkStart w:id="31" w:name="OLE_LINK31"/>
      <w:r w:rsidRPr="00C17CCC">
        <w:rPr>
          <w:rFonts w:ascii="Times New Roman" w:hAnsi="Times New Roman" w:cs="Times New Roman"/>
        </w:rPr>
        <w:t xml:space="preserve">For high-speed modulators and </w:t>
      </w:r>
      <w:r w:rsidR="002E74DF">
        <w:rPr>
          <w:rFonts w:ascii="Times New Roman" w:hAnsi="Times New Roman" w:cs="Times New Roman"/>
        </w:rPr>
        <w:t>photo</w:t>
      </w:r>
      <w:r w:rsidRPr="00C17CCC">
        <w:rPr>
          <w:rFonts w:ascii="Times New Roman" w:hAnsi="Times New Roman" w:cs="Times New Roman"/>
        </w:rPr>
        <w:t xml:space="preserve">detectors, energy consumption mainly </w:t>
      </w:r>
      <w:r w:rsidR="00F4751E">
        <w:rPr>
          <w:rFonts w:ascii="Times New Roman" w:hAnsi="Times New Roman" w:cs="Times New Roman"/>
        </w:rPr>
        <w:t xml:space="preserve">comes from </w:t>
      </w:r>
      <w:r w:rsidRPr="00C17CCC">
        <w:rPr>
          <w:rFonts w:ascii="Times New Roman" w:hAnsi="Times New Roman" w:cs="Times New Roman"/>
        </w:rPr>
        <w:t>high-speed linear drivers and TIAs</w:t>
      </w:r>
      <w:r w:rsidR="001549D5">
        <w:rPr>
          <w:rFonts w:ascii="Times New Roman" w:hAnsi="Times New Roman" w:cs="Times New Roman"/>
        </w:rPr>
        <w:t xml:space="preserve">, which are </w:t>
      </w:r>
      <w:r w:rsidR="00F52112">
        <w:rPr>
          <w:rFonts w:ascii="Times New Roman" w:hAnsi="Times New Roman" w:cs="Times New Roman"/>
        </w:rPr>
        <w:t>approximately</w:t>
      </w:r>
      <w:r w:rsidR="001549D5">
        <w:rPr>
          <w:rFonts w:ascii="Times New Roman" w:hAnsi="Times New Roman" w:cs="Times New Roman"/>
        </w:rPr>
        <w:t xml:space="preserve"> </w:t>
      </w:r>
      <w:r w:rsidR="00063626">
        <w:rPr>
          <w:rFonts w:ascii="Times New Roman" w:hAnsi="Times New Roman" w:cs="Times New Roman"/>
        </w:rPr>
        <w:t>1.08</w:t>
      </w:r>
      <w:r w:rsidR="001549D5" w:rsidRPr="00FA39AB">
        <w:rPr>
          <w:rFonts w:ascii="Times New Roman" w:hAnsi="Times New Roman" w:cs="Times New Roman"/>
        </w:rPr>
        <w:t xml:space="preserve"> pJ/Sa (</w:t>
      </w:r>
      <w:r w:rsidR="00A763C5" w:rsidRPr="00A763C5">
        <w:rPr>
          <w:rFonts w:ascii="Times New Roman" w:hAnsi="Times New Roman" w:cs="Times New Roman"/>
        </w:rPr>
        <w:t>2</w:t>
      </w:r>
      <w:r w:rsidR="00063626">
        <w:rPr>
          <w:rFonts w:ascii="Times New Roman" w:hAnsi="Times New Roman" w:cs="Times New Roman"/>
        </w:rPr>
        <w:t>24</w:t>
      </w:r>
      <w:r w:rsidR="00A763C5" w:rsidRPr="00A763C5">
        <w:rPr>
          <w:rFonts w:ascii="Times New Roman" w:hAnsi="Times New Roman" w:cs="Times New Roman"/>
        </w:rPr>
        <w:t xml:space="preserve"> G</w:t>
      </w:r>
      <w:r w:rsidR="00A763C5">
        <w:rPr>
          <w:rFonts w:ascii="Times New Roman" w:hAnsi="Times New Roman" w:cs="Times New Roman"/>
        </w:rPr>
        <w:t>b/s</w:t>
      </w:r>
      <w:r w:rsidR="00A763C5" w:rsidRPr="00A763C5">
        <w:rPr>
          <w:rFonts w:ascii="Times New Roman" w:hAnsi="Times New Roman" w:cs="Times New Roman"/>
        </w:rPr>
        <w:t xml:space="preserve"> PAM-4</w:t>
      </w:r>
      <w:r w:rsidR="001549D5" w:rsidRPr="00FA39AB">
        <w:rPr>
          <w:rFonts w:ascii="Times New Roman" w:hAnsi="Times New Roman" w:cs="Times New Roman"/>
        </w:rPr>
        <w:t>)</w:t>
      </w:r>
      <w:r w:rsidR="00366C40">
        <w:rPr>
          <w:rFonts w:ascii="Times New Roman" w:hAnsi="Times New Roman" w:cs="Times New Roman"/>
        </w:rPr>
        <w:fldChar w:fldCharType="begin"/>
      </w:r>
      <w:r w:rsidR="00366C40">
        <w:rPr>
          <w:rFonts w:ascii="Times New Roman" w:hAnsi="Times New Roman" w:cs="Times New Roman"/>
        </w:rPr>
        <w:instrText xml:space="preserve"> ADDIN ZOTERO_ITEM CSL_CITATION {"citationID":"G0eSWLCy","properties":{"formattedCitation":"\\super [14]\\nosupersub{}","plainCitation":"[14]","noteIndex":0},"citationItems":[{"id":4932,"uris":["http://zotero.org/users/11725818/items/L4C6DASF"],"itemData":{"id":4932,"type":"article-journal","abstract":"Abstract\n            The widening application of advanced digital infrastructure requires the development of communications technologies with increased data transmission rates. However, ensuring that this can be achieved in an energy-efficient way is challenging. Here we report an integrated complementary metal–oxide–semiconductor/silicon-photonics-based transmitter in which a switching current is applied to the passive-equalization-network-guided silicon Mach–Zehnder modulator, rather than driving a standard Mach–Zehnder modulator with a traditional voltage swing. This approach allows the total electrical energy to be selectively distributed to different frequency components by choosing an appropriate inductance and near-end termination impedance values. With the approach, we achieve 112 gigabaud—112 gigabits per second on–off keying and 224 gigabit per second pulse-amplitude modulation with four levels—transmission with energy efficiencies below picojoules per bit, and without the need for signal-shaping functions in the data source. We also investigate the bit error rate for different electrical and optical power conditions at 100 gigabaud, including the electrical power consumption of the driver amplifier.","container-title":"Nature Electronics","DOI":"10.1038/s41928-023-01048-1","ISSN":"2520-1131","issue":"11","journalAbbreviation":"Nat Electron","language":"en","page":"910-921","source":"DOI.org (Crossref)","title":"An integrated CMOS–silicon photonics transmitter with a 112 gigabaud transmission and picojoule per bit energy efficiency","volume":"6","author":[{"family":"Li","given":"Ke"},{"family":"Thomson","given":"David J."},{"family":"Liu","given":"Shenghao"},{"family":"Zhang","given":"Weiwei"},{"family":"Cao","given":"Wei"},{"family":"Littlejohns","given":"Callum G."},{"family":"Yan","given":"Xingzhao"},{"family":"Ebert","given":"Martin"},{"family":"Banakar","given":"Mehdi"},{"family":"Tran","given":"Dehn"},{"family":"Meng","given":"Fanfan"},{"family":"Du","given":"Han"},{"family":"Reed","given":"Graham T."}],"issued":{"date-parts":[["2023",10,23]]}}}],"schema":"https://github.com/citation-style-language/schema/raw/master/csl-citation.json"} </w:instrText>
      </w:r>
      <w:r w:rsidR="00366C40">
        <w:rPr>
          <w:rFonts w:ascii="Times New Roman" w:hAnsi="Times New Roman" w:cs="Times New Roman"/>
        </w:rPr>
        <w:fldChar w:fldCharType="separate"/>
      </w:r>
      <w:r w:rsidR="00366C40" w:rsidRPr="00366C40">
        <w:rPr>
          <w:rFonts w:ascii="Times New Roman" w:hAnsi="Times New Roman" w:cs="Times New Roman"/>
          <w:vertAlign w:val="superscript"/>
        </w:rPr>
        <w:t>[14]</w:t>
      </w:r>
      <w:r w:rsidR="00366C40">
        <w:rPr>
          <w:rFonts w:ascii="Times New Roman" w:hAnsi="Times New Roman" w:cs="Times New Roman"/>
        </w:rPr>
        <w:fldChar w:fldCharType="end"/>
      </w:r>
      <w:r w:rsidR="008006D2" w:rsidRPr="002F07C3">
        <w:rPr>
          <w:rFonts w:ascii="Times New Roman" w:hAnsi="Times New Roman" w:cs="Times New Roman"/>
        </w:rPr>
        <w:t xml:space="preserve"> </w:t>
      </w:r>
      <w:r w:rsidR="001549D5" w:rsidRPr="002F07C3">
        <w:rPr>
          <w:rFonts w:ascii="Times New Roman" w:hAnsi="Times New Roman" w:cs="Times New Roman"/>
        </w:rPr>
        <w:t>and 0.</w:t>
      </w:r>
      <w:r w:rsidR="00C97128">
        <w:rPr>
          <w:rFonts w:ascii="Times New Roman" w:hAnsi="Times New Roman" w:cs="Times New Roman"/>
        </w:rPr>
        <w:t>84</w:t>
      </w:r>
      <w:r w:rsidR="001549D5" w:rsidRPr="002F07C3">
        <w:rPr>
          <w:rFonts w:ascii="Times New Roman" w:hAnsi="Times New Roman" w:cs="Times New Roman"/>
        </w:rPr>
        <w:t xml:space="preserve"> pJ/Sa</w:t>
      </w:r>
      <w:r w:rsidR="001549D5">
        <w:rPr>
          <w:rFonts w:ascii="Times New Roman" w:hAnsi="Times New Roman" w:cs="Times New Roman"/>
        </w:rPr>
        <w:t xml:space="preserve"> (</w:t>
      </w:r>
      <w:r w:rsidR="00C97128">
        <w:rPr>
          <w:rFonts w:ascii="Times New Roman" w:hAnsi="Times New Roman" w:cs="Times New Roman"/>
        </w:rPr>
        <w:t>112</w:t>
      </w:r>
      <w:r w:rsidR="00C97128" w:rsidRPr="00A763C5">
        <w:rPr>
          <w:rFonts w:ascii="Times New Roman" w:hAnsi="Times New Roman" w:cs="Times New Roman"/>
        </w:rPr>
        <w:t xml:space="preserve"> G</w:t>
      </w:r>
      <w:r w:rsidR="00C97128">
        <w:rPr>
          <w:rFonts w:ascii="Times New Roman" w:hAnsi="Times New Roman" w:cs="Times New Roman"/>
        </w:rPr>
        <w:t>b/s</w:t>
      </w:r>
      <w:r w:rsidR="00C97128" w:rsidRPr="00A763C5">
        <w:rPr>
          <w:rFonts w:ascii="Times New Roman" w:hAnsi="Times New Roman" w:cs="Times New Roman"/>
        </w:rPr>
        <w:t xml:space="preserve"> PAM-4</w:t>
      </w:r>
      <w:r w:rsidR="001549D5">
        <w:rPr>
          <w:rFonts w:ascii="Times New Roman" w:hAnsi="Times New Roman" w:cs="Times New Roman"/>
        </w:rPr>
        <w:t>)</w:t>
      </w:r>
      <w:r w:rsidR="00D97FAC">
        <w:rPr>
          <w:rFonts w:ascii="Times New Roman" w:hAnsi="Times New Roman" w:cs="Times New Roman"/>
        </w:rPr>
        <w:fldChar w:fldCharType="begin"/>
      </w:r>
      <w:r w:rsidR="00D97FAC">
        <w:rPr>
          <w:rFonts w:ascii="Times New Roman" w:hAnsi="Times New Roman" w:cs="Times New Roman"/>
        </w:rPr>
        <w:instrText xml:space="preserve"> ADDIN ZOTERO_ITEM CSL_CITATION {"citationID":"V5I4hQYL","properties":{"formattedCitation":"\\super [15]\\nosupersub{}","plainCitation":"[15]","noteIndex":0},"citationItems":[{"id":4890,"uris":["http://zotero.org/users/11725818/items/A9QZC3KK"],"itemData":{"id":4890,"type":"article-journal","abstract":"A ﬂip-chip co-packaged linear transimpedance ampliﬁer (TIA) in 16-nm ﬁn ﬁeld effect transistor (FinFET) CMOS demonstrating 112-Gb/s four-level pulse-amplitude modulation (4-PAM) with −8.2-dBm sensitivity is presented in support for optical receivers required in the next-generation intradata center links. A proposed three-stage TIA is comprised of a shunt-feedback stage followed by digitally programmable continuous-time linear equalizers (CTLEs) and a variable gain ampliﬁer (VGA). Broadband low-noise design is achieved by having the ﬁrst stage with much lower bandwidth (BW) followed by the proposed BW recovering CTLEs. A low-power design is supported by the inverter-based single-ended architecture with a sin</w:instrText>
      </w:r>
      <w:r w:rsidR="00D97FAC">
        <w:rPr>
          <w:rFonts w:ascii="Times New Roman" w:hAnsi="Times New Roman" w:cs="Times New Roman" w:hint="eastAsia"/>
        </w:rPr>
        <w:instrText>gle-ended-to-pseudo-differential conversion in the last stage. TIA</w:instrText>
      </w:r>
      <w:r w:rsidR="00D97FAC">
        <w:rPr>
          <w:rFonts w:ascii="Times New Roman" w:hAnsi="Times New Roman" w:cs="Times New Roman" w:hint="eastAsia"/>
        </w:rPr>
        <w:instrText>’</w:instrText>
      </w:r>
      <w:r w:rsidR="00D97FAC">
        <w:rPr>
          <w:rFonts w:ascii="Times New Roman" w:hAnsi="Times New Roman" w:cs="Times New Roman" w:hint="eastAsia"/>
        </w:rPr>
        <w:instrText>s BW extension is further supported by optimizing the photodiode-to-receiver (PD-to-RX) interconnect and utilizing several inductive peaking techniques. It achieves 63-dB gain, 32-GHz BW</w:instrText>
      </w:r>
      <w:r w:rsidR="00D97FAC">
        <w:rPr>
          <w:rFonts w:ascii="Times New Roman" w:hAnsi="Times New Roman" w:cs="Times New Roman" w:hint="eastAsia"/>
        </w:rPr>
        <w:instrText>√</w:instrText>
      </w:r>
      <w:r w:rsidR="00D97FAC">
        <w:rPr>
          <w:rFonts w:ascii="Times New Roman" w:hAnsi="Times New Roman" w:cs="Times New Roman" w:hint="eastAsia"/>
        </w:rPr>
        <w:instrText>,</w:instrText>
      </w:r>
      <w:r w:rsidR="00D97FAC">
        <w:rPr>
          <w:rFonts w:ascii="Times New Roman" w:hAnsi="Times New Roman" w:cs="Times New Roman"/>
        </w:rPr>
        <w:instrText xml:space="preserve"> and an average input-referred current noise density of 16.9 pA/ Hz while operating at 0.9-V supply and consuming 47-mW power. Opto-electrical measurements are performed on a co-packaged prototype comprised of identical proposed TIAs in CMOS with combinations of various commercial PDs and PD-toRX interconnect lengths conﬁrming 112-Gb/s 4-PAM reception meeting pre-forward error correction (FEC) symbol error rate (SER) of 4.8 × 10−4 without any post-equalization.","container-title":"IEEE Journal of Solid-State Circuits","DOI":"10.1109/JSSC.2022.3218558","ISSN":"0018-9200, 1558-173X","issue":"3","journalAbbreviation":"IEEE J. Solid-State Circuits","language":"en","license":"https://creativecommons.org/licenses/by/4.0/legalcode","page":"771-784","source":"DOI.org (Crossref)","title":"A 112-Gb/s —8.2-dBm Sensitivity 4-PAM Linear TIA in 16-nm CMOS With Co-Packaged Photodiodes","volume":"58","author":[{"family":"Patel","given":"Dhruv"},{"family":"Sharif-Bakhtiar","given":"Alireza"},{"family":"Carusone","given":"Tony Chan"}],"issued":{"date-parts":[["2023",3]]}}}],"schema":"https://github.com/citation-style-language/schema/raw/master/csl-citation.json"} </w:instrText>
      </w:r>
      <w:r w:rsidR="00D97FAC">
        <w:rPr>
          <w:rFonts w:ascii="Times New Roman" w:hAnsi="Times New Roman" w:cs="Times New Roman"/>
        </w:rPr>
        <w:fldChar w:fldCharType="separate"/>
      </w:r>
      <w:r w:rsidR="00D97FAC" w:rsidRPr="00D97FAC">
        <w:rPr>
          <w:rFonts w:ascii="Times New Roman" w:hAnsi="Times New Roman" w:cs="Times New Roman"/>
          <w:vertAlign w:val="superscript"/>
        </w:rPr>
        <w:t>[15]</w:t>
      </w:r>
      <w:r w:rsidR="00D97FAC">
        <w:rPr>
          <w:rFonts w:ascii="Times New Roman" w:hAnsi="Times New Roman" w:cs="Times New Roman"/>
        </w:rPr>
        <w:fldChar w:fldCharType="end"/>
      </w:r>
      <w:r w:rsidR="001549D5" w:rsidRPr="002F07C3">
        <w:rPr>
          <w:rFonts w:ascii="Times New Roman" w:hAnsi="Times New Roman" w:cs="Times New Roman"/>
        </w:rPr>
        <w:t>, respectively</w:t>
      </w:r>
      <w:r w:rsidR="001549D5">
        <w:rPr>
          <w:rFonts w:ascii="Times New Roman" w:hAnsi="Times New Roman" w:cs="Times New Roman"/>
        </w:rPr>
        <w:t>.</w:t>
      </w:r>
    </w:p>
    <w:bookmarkEnd w:id="31"/>
    <w:p w14:paraId="704AB6FB" w14:textId="0E2ED1AB" w:rsidR="00E42669" w:rsidRDefault="00F57AAD" w:rsidP="00BF3EE1">
      <w:pPr>
        <w:ind w:firstLine="420"/>
        <w:jc w:val="both"/>
        <w:rPr>
          <w:rFonts w:ascii="Times New Roman" w:hAnsi="Times New Roman" w:cs="Times New Roman"/>
        </w:rPr>
      </w:pPr>
      <w:r>
        <w:rPr>
          <w:rFonts w:ascii="Times New Roman" w:hAnsi="Times New Roman" w:cs="Times New Roman"/>
        </w:rPr>
        <w:t>P</w:t>
      </w:r>
      <w:r w:rsidR="00B35702">
        <w:rPr>
          <w:rFonts w:ascii="Times New Roman" w:hAnsi="Times New Roman" w:cs="Times New Roman" w:hint="eastAsia"/>
        </w:rPr>
        <w:t>ower</w:t>
      </w:r>
      <w:r w:rsidR="00B35702">
        <w:rPr>
          <w:rFonts w:ascii="Times New Roman" w:hAnsi="Times New Roman" w:cs="Times New Roman"/>
        </w:rPr>
        <w:t xml:space="preserve"> </w:t>
      </w:r>
      <w:r w:rsidR="00B35702">
        <w:rPr>
          <w:rFonts w:ascii="Times New Roman" w:hAnsi="Times New Roman" w:cs="Times New Roman" w:hint="eastAsia"/>
        </w:rPr>
        <w:t>consumption</w:t>
      </w:r>
      <w:r w:rsidR="00B35702">
        <w:rPr>
          <w:rFonts w:ascii="Times New Roman" w:hAnsi="Times New Roman" w:cs="Times New Roman"/>
        </w:rPr>
        <w:t xml:space="preserve"> </w:t>
      </w:r>
      <w:r w:rsidR="009D2669">
        <w:rPr>
          <w:rFonts w:ascii="Times New Roman" w:hAnsi="Times New Roman" w:cs="Times New Roman"/>
        </w:rPr>
        <w:t>for</w:t>
      </w:r>
      <w:r w:rsidR="00B35702">
        <w:rPr>
          <w:rFonts w:ascii="Times New Roman" w:hAnsi="Times New Roman" w:cs="Times New Roman"/>
        </w:rPr>
        <w:t xml:space="preserve"> </w:t>
      </w:r>
      <w:r w:rsidR="00E0793F">
        <w:rPr>
          <w:rFonts w:ascii="Times New Roman" w:hAnsi="Times New Roman" w:cs="Times New Roman"/>
        </w:rPr>
        <w:t xml:space="preserve">the </w:t>
      </w:r>
      <w:r w:rsidR="0042712B">
        <w:rPr>
          <w:rFonts w:ascii="Times New Roman" w:hAnsi="Times New Roman" w:cs="Times New Roman" w:hint="eastAsia"/>
        </w:rPr>
        <w:t>OCU</w:t>
      </w:r>
      <w:r w:rsidR="00B35702">
        <w:rPr>
          <w:rFonts w:ascii="Times New Roman" w:hAnsi="Times New Roman" w:cs="Times New Roman"/>
        </w:rPr>
        <w:t xml:space="preserve"> chip and</w:t>
      </w:r>
      <w:r w:rsidR="00B35702">
        <w:rPr>
          <w:rFonts w:ascii="Times New Roman" w:hAnsi="Times New Roman" w:cs="Times New Roman" w:hint="eastAsia"/>
        </w:rPr>
        <w:t xml:space="preserve"> </w:t>
      </w:r>
      <w:r w:rsidR="00A77010">
        <w:rPr>
          <w:rFonts w:ascii="Times New Roman" w:hAnsi="Times New Roman" w:cs="Times New Roman"/>
        </w:rPr>
        <w:t xml:space="preserve">the </w:t>
      </w:r>
      <w:r w:rsidR="0042712B">
        <w:rPr>
          <w:rFonts w:ascii="Times New Roman" w:hAnsi="Times New Roman" w:cs="Times New Roman" w:hint="eastAsia"/>
        </w:rPr>
        <w:t>OMU</w:t>
      </w:r>
      <w:r w:rsidR="00B35702">
        <w:rPr>
          <w:rFonts w:ascii="Times New Roman" w:hAnsi="Times New Roman" w:cs="Times New Roman"/>
        </w:rPr>
        <w:t xml:space="preserve"> chip</w:t>
      </w:r>
      <w:r w:rsidR="00F7473C">
        <w:rPr>
          <w:rFonts w:ascii="Times New Roman" w:hAnsi="Times New Roman" w:cs="Times New Roman"/>
        </w:rPr>
        <w:t>s</w:t>
      </w:r>
      <w:r w:rsidR="00B35702">
        <w:rPr>
          <w:rFonts w:ascii="Times New Roman" w:hAnsi="Times New Roman" w:cs="Times New Roman" w:hint="eastAsia"/>
        </w:rPr>
        <w:t xml:space="preserve"> </w:t>
      </w:r>
      <w:r w:rsidR="00902492">
        <w:rPr>
          <w:rFonts w:ascii="Times New Roman" w:hAnsi="Times New Roman" w:cs="Times New Roman"/>
        </w:rPr>
        <w:t>is</w:t>
      </w:r>
      <w:r w:rsidR="00B81E04">
        <w:rPr>
          <w:rFonts w:ascii="Times New Roman" w:hAnsi="Times New Roman" w:cs="Times New Roman"/>
        </w:rPr>
        <w:t xml:space="preserve"> </w:t>
      </w:r>
      <w:r w:rsidR="00692A7D">
        <w:rPr>
          <w:rFonts w:ascii="Times New Roman" w:hAnsi="Times New Roman" w:cs="Times New Roman"/>
        </w:rPr>
        <w:t>primarily</w:t>
      </w:r>
      <w:r w:rsidR="00290511" w:rsidRPr="00290511">
        <w:rPr>
          <w:rFonts w:ascii="Times New Roman" w:hAnsi="Times New Roman" w:cs="Times New Roman"/>
        </w:rPr>
        <w:t xml:space="preserve"> </w:t>
      </w:r>
      <w:r w:rsidR="00F7473C">
        <w:rPr>
          <w:rFonts w:ascii="Times New Roman" w:hAnsi="Times New Roman" w:cs="Times New Roman"/>
        </w:rPr>
        <w:t>dedicated</w:t>
      </w:r>
      <w:r w:rsidR="00692A7D" w:rsidRPr="00692A7D">
        <w:rPr>
          <w:rFonts w:ascii="Times New Roman" w:hAnsi="Times New Roman" w:cs="Times New Roman"/>
        </w:rPr>
        <w:t xml:space="preserve"> </w:t>
      </w:r>
      <w:r w:rsidR="00692A7D">
        <w:rPr>
          <w:rFonts w:ascii="Times New Roman" w:hAnsi="Times New Roman" w:cs="Times New Roman"/>
        </w:rPr>
        <w:t>to</w:t>
      </w:r>
      <w:r w:rsidR="00B35702" w:rsidRPr="00B35702">
        <w:rPr>
          <w:rFonts w:ascii="Times New Roman" w:hAnsi="Times New Roman" w:cs="Times New Roman"/>
        </w:rPr>
        <w:t xml:space="preserve"> </w:t>
      </w:r>
      <w:r w:rsidR="00C55BE1">
        <w:rPr>
          <w:rFonts w:ascii="Times New Roman" w:hAnsi="Times New Roman" w:cs="Times New Roman"/>
        </w:rPr>
        <w:t>state</w:t>
      </w:r>
      <w:r w:rsidR="00B35702" w:rsidRPr="00B35702">
        <w:rPr>
          <w:rFonts w:ascii="Times New Roman" w:hAnsi="Times New Roman" w:cs="Times New Roman"/>
        </w:rPr>
        <w:t xml:space="preserve"> maintenance</w:t>
      </w:r>
      <w:r w:rsidR="00B35702">
        <w:rPr>
          <w:rFonts w:ascii="Times New Roman" w:hAnsi="Times New Roman" w:cs="Times New Roman"/>
        </w:rPr>
        <w:t xml:space="preserve">. </w:t>
      </w:r>
      <w:r w:rsidR="0042712B">
        <w:rPr>
          <w:rFonts w:ascii="Times New Roman" w:hAnsi="Times New Roman" w:cs="Times New Roman" w:hint="eastAsia"/>
        </w:rPr>
        <w:t>T</w:t>
      </w:r>
      <w:r w:rsidR="00C55679">
        <w:rPr>
          <w:rFonts w:ascii="Times New Roman" w:hAnsi="Times New Roman" w:cs="Times New Roman"/>
        </w:rPr>
        <w:t xml:space="preserve">he </w:t>
      </w:r>
      <w:r w:rsidR="0054209A" w:rsidRPr="0054209A">
        <w:rPr>
          <w:rFonts w:ascii="Times New Roman" w:hAnsi="Times New Roman" w:cs="Times New Roman"/>
        </w:rPr>
        <w:t>average power consumption</w:t>
      </w:r>
      <w:r w:rsidR="0094688C">
        <w:rPr>
          <w:rFonts w:ascii="Times New Roman" w:hAnsi="Times New Roman" w:cs="Times New Roman"/>
        </w:rPr>
        <w:t xml:space="preserve"> of</w:t>
      </w:r>
      <w:r w:rsidR="0054209A" w:rsidRPr="0054209A">
        <w:rPr>
          <w:rFonts w:ascii="Times New Roman" w:hAnsi="Times New Roman" w:cs="Times New Roman"/>
        </w:rPr>
        <w:t xml:space="preserve"> </w:t>
      </w:r>
      <w:r w:rsidR="0094688C" w:rsidRPr="0094688C">
        <w:rPr>
          <w:rFonts w:ascii="Times New Roman" w:hAnsi="Times New Roman" w:cs="Times New Roman"/>
        </w:rPr>
        <w:t>a dual-coupled</w:t>
      </w:r>
      <w:r w:rsidR="00C55BE1">
        <w:rPr>
          <w:rFonts w:ascii="Times New Roman" w:hAnsi="Times New Roman" w:cs="Times New Roman"/>
        </w:rPr>
        <w:t>-</w:t>
      </w:r>
      <w:r w:rsidR="0094688C" w:rsidRPr="0094688C">
        <w:rPr>
          <w:rFonts w:ascii="Times New Roman" w:hAnsi="Times New Roman" w:cs="Times New Roman"/>
        </w:rPr>
        <w:t>MRR</w:t>
      </w:r>
      <w:r w:rsidR="00C55BE1">
        <w:rPr>
          <w:rFonts w:ascii="Times New Roman" w:hAnsi="Times New Roman" w:cs="Times New Roman"/>
        </w:rPr>
        <w:t>s</w:t>
      </w:r>
      <w:r w:rsidR="0094688C" w:rsidRPr="0094688C">
        <w:rPr>
          <w:rFonts w:ascii="Times New Roman" w:hAnsi="Times New Roman" w:cs="Times New Roman"/>
        </w:rPr>
        <w:t xml:space="preserve"> </w:t>
      </w:r>
      <w:r w:rsidR="00600AB9">
        <w:rPr>
          <w:rFonts w:ascii="Times New Roman" w:hAnsi="Times New Roman" w:cs="Times New Roman"/>
        </w:rPr>
        <w:t>WE</w:t>
      </w:r>
      <w:r w:rsidR="0094688C" w:rsidRPr="0094688C">
        <w:rPr>
          <w:rFonts w:ascii="Times New Roman" w:hAnsi="Times New Roman" w:cs="Times New Roman"/>
        </w:rPr>
        <w:t xml:space="preserve"> </w:t>
      </w:r>
      <w:proofErr w:type="gramStart"/>
      <w:r w:rsidR="0094688C" w:rsidRPr="0094688C">
        <w:rPr>
          <w:rFonts w:ascii="Times New Roman" w:hAnsi="Times New Roman" w:cs="Times New Roman"/>
        </w:rPr>
        <w:t>is</w:t>
      </w:r>
      <w:proofErr w:type="gramEnd"/>
      <w:r w:rsidR="00692A7D">
        <w:rPr>
          <w:rFonts w:ascii="Times New Roman" w:hAnsi="Times New Roman" w:cs="Times New Roman"/>
        </w:rPr>
        <w:t xml:space="preserve"> approximately</w:t>
      </w:r>
      <w:r w:rsidR="0094688C" w:rsidRPr="0094688C">
        <w:rPr>
          <w:rFonts w:ascii="Times New Roman" w:hAnsi="Times New Roman" w:cs="Times New Roman"/>
        </w:rPr>
        <w:t xml:space="preserve"> </w:t>
      </w:r>
      <m:oMath>
        <m:r>
          <w:rPr>
            <w:rFonts w:ascii="Cambria Math" w:hAnsi="Cambria Math" w:cs="Times New Roman"/>
          </w:rPr>
          <m:t>75.9 mW</m:t>
        </m:r>
      </m:oMath>
      <w:r w:rsidR="0094688C" w:rsidRPr="0094688C">
        <w:rPr>
          <w:rFonts w:ascii="Times New Roman" w:hAnsi="Times New Roman" w:cs="Times New Roman"/>
        </w:rPr>
        <w:t>.</w:t>
      </w:r>
      <w:r w:rsidR="00461B16">
        <w:rPr>
          <w:rFonts w:ascii="Times New Roman" w:hAnsi="Times New Roman" w:cs="Times New Roman"/>
        </w:rPr>
        <w:t xml:space="preserve"> </w:t>
      </w:r>
      <w:bookmarkStart w:id="32" w:name="OLE_LINK4"/>
      <w:r w:rsidR="00461B16">
        <w:rPr>
          <w:rFonts w:ascii="Times New Roman" w:hAnsi="Times New Roman" w:cs="Times New Roman"/>
        </w:rPr>
        <w:t xml:space="preserve">For the </w:t>
      </w:r>
      <w:r w:rsidR="0036028F">
        <w:rPr>
          <w:rFonts w:ascii="Times New Roman" w:hAnsi="Times New Roman" w:cs="Times New Roman"/>
        </w:rPr>
        <w:t xml:space="preserve">optical </w:t>
      </w:r>
      <w:r w:rsidR="00461B16">
        <w:rPr>
          <w:rFonts w:ascii="Times New Roman" w:hAnsi="Times New Roman" w:cs="Times New Roman"/>
        </w:rPr>
        <w:t>tunable delay line,</w:t>
      </w:r>
      <w:r w:rsidR="008B6A20">
        <w:rPr>
          <w:rFonts w:ascii="Times New Roman" w:hAnsi="Times New Roman" w:cs="Times New Roman"/>
        </w:rPr>
        <w:t xml:space="preserve"> the power consumption of t</w:t>
      </w:r>
      <w:r w:rsidR="008B6A20" w:rsidRPr="008B6A20">
        <w:rPr>
          <w:rFonts w:ascii="Times New Roman" w:hAnsi="Times New Roman" w:cs="Times New Roman"/>
        </w:rPr>
        <w:t>hermal phase adjustment is</w:t>
      </w:r>
      <w:r w:rsidR="00692A7D">
        <w:rPr>
          <w:rFonts w:ascii="Times New Roman" w:hAnsi="Times New Roman" w:cs="Times New Roman"/>
        </w:rPr>
        <w:t xml:space="preserve"> approximately</w:t>
      </w:r>
      <w:r w:rsidR="008B6A20" w:rsidRPr="008B6A20">
        <w:rPr>
          <w:rFonts w:ascii="Times New Roman" w:hAnsi="Times New Roman" w:cs="Times New Roman"/>
        </w:rPr>
        <w:t xml:space="preserve"> </w:t>
      </w:r>
      <m:oMath>
        <m:r>
          <w:rPr>
            <w:rFonts w:ascii="Cambria Math" w:hAnsi="Cambria Math" w:cs="Times New Roman"/>
          </w:rPr>
          <m:t>10 mW</m:t>
        </m:r>
      </m:oMath>
      <w:r w:rsidR="008B6A20">
        <w:rPr>
          <w:rFonts w:ascii="Times New Roman" w:hAnsi="Times New Roman" w:cs="Times New Roman" w:hint="eastAsia"/>
        </w:rPr>
        <w:t>.</w:t>
      </w:r>
      <w:r w:rsidR="008B6A20">
        <w:rPr>
          <w:rFonts w:ascii="Times New Roman" w:hAnsi="Times New Roman" w:cs="Times New Roman"/>
        </w:rPr>
        <w:t xml:space="preserve"> </w:t>
      </w:r>
      <w:r w:rsidR="008B6A20" w:rsidRPr="008B6A20">
        <w:rPr>
          <w:rFonts w:ascii="Times New Roman" w:hAnsi="Times New Roman" w:cs="Times New Roman"/>
        </w:rPr>
        <w:t xml:space="preserve">For the 6-bit delay adjustment, a total of 7 </w:t>
      </w:r>
      <w:r w:rsidR="008B6A20">
        <w:rPr>
          <w:rFonts w:ascii="Times New Roman" w:hAnsi="Times New Roman" w:cs="Times New Roman"/>
        </w:rPr>
        <w:t>swit</w:t>
      </w:r>
      <w:r w:rsidR="004253AB">
        <w:rPr>
          <w:rFonts w:ascii="Times New Roman" w:hAnsi="Times New Roman" w:cs="Times New Roman"/>
        </w:rPr>
        <w:t>c</w:t>
      </w:r>
      <w:r w:rsidR="008B6A20">
        <w:rPr>
          <w:rFonts w:ascii="Times New Roman" w:hAnsi="Times New Roman" w:cs="Times New Roman"/>
        </w:rPr>
        <w:t>he</w:t>
      </w:r>
      <w:r w:rsidR="008B6A20" w:rsidRPr="008B6A20">
        <w:rPr>
          <w:rFonts w:ascii="Times New Roman" w:hAnsi="Times New Roman" w:cs="Times New Roman"/>
        </w:rPr>
        <w:t xml:space="preserve">s are used, </w:t>
      </w:r>
      <w:r w:rsidR="006364D7" w:rsidRPr="006364D7">
        <w:rPr>
          <w:rFonts w:ascii="Times New Roman" w:hAnsi="Times New Roman" w:cs="Times New Roman"/>
        </w:rPr>
        <w:t xml:space="preserve">corresponding to a maximum power consumption of </w:t>
      </w:r>
      <m:oMath>
        <m:r>
          <w:rPr>
            <w:rFonts w:ascii="Cambria Math" w:hAnsi="Cambria Math" w:cs="Times New Roman"/>
          </w:rPr>
          <m:t>10 mW×7=70 mW</m:t>
        </m:r>
      </m:oMath>
      <w:bookmarkEnd w:id="32"/>
      <w:r w:rsidR="00D277D8">
        <w:rPr>
          <w:rFonts w:ascii="Times New Roman" w:hAnsi="Times New Roman" w:cs="Times New Roman" w:hint="eastAsia"/>
        </w:rPr>
        <w:t>.</w:t>
      </w:r>
    </w:p>
    <w:p w14:paraId="2EFA3890" w14:textId="352E585A" w:rsidR="0097799C" w:rsidRDefault="000E4CE9" w:rsidP="00BF3EE1">
      <w:pPr>
        <w:ind w:firstLine="420"/>
        <w:jc w:val="both"/>
        <w:rPr>
          <w:rFonts w:ascii="Times New Roman" w:hAnsi="Times New Roman" w:cs="Times New Roman"/>
        </w:rPr>
      </w:pPr>
      <w:r w:rsidRPr="000E4CE9">
        <w:rPr>
          <w:rFonts w:ascii="Times New Roman" w:hAnsi="Times New Roman" w:cs="Times New Roman"/>
        </w:rPr>
        <w:t xml:space="preserve">The output power of </w:t>
      </w:r>
      <w:r w:rsidR="0042712B">
        <w:rPr>
          <w:rFonts w:ascii="Times New Roman" w:hAnsi="Times New Roman" w:cs="Times New Roman" w:hint="eastAsia"/>
        </w:rPr>
        <w:t>a</w:t>
      </w:r>
      <w:r w:rsidR="0042712B">
        <w:rPr>
          <w:rFonts w:ascii="Times New Roman" w:hAnsi="Times New Roman" w:cs="Times New Roman"/>
        </w:rPr>
        <w:t xml:space="preserve"> single-wavelength</w:t>
      </w:r>
      <w:r w:rsidRPr="000E4CE9">
        <w:rPr>
          <w:rFonts w:ascii="Times New Roman" w:hAnsi="Times New Roman" w:cs="Times New Roman"/>
        </w:rPr>
        <w:t xml:space="preserve"> laser is</w:t>
      </w:r>
      <w:r w:rsidR="0099197C">
        <w:rPr>
          <w:rFonts w:ascii="Times New Roman" w:hAnsi="Times New Roman" w:cs="Times New Roman"/>
        </w:rPr>
        <w:t xml:space="preserve"> considered</w:t>
      </w:r>
      <w:r w:rsidR="0066498C">
        <w:rPr>
          <w:rFonts w:ascii="Times New Roman" w:hAnsi="Times New Roman" w:cs="Times New Roman"/>
        </w:rPr>
        <w:t xml:space="preserve"> to be</w:t>
      </w:r>
      <w:r w:rsidR="003C0E1D">
        <w:rPr>
          <w:rFonts w:ascii="Times New Roman" w:hAnsi="Times New Roman" w:cs="Times New Roman"/>
        </w:rPr>
        <w:t xml:space="preserve"> </w:t>
      </w:r>
      <m:oMath>
        <m:r>
          <w:rPr>
            <w:rFonts w:ascii="Cambria Math" w:hAnsi="Cambria Math" w:cs="Times New Roman"/>
          </w:rPr>
          <m:t>~12 dBm</m:t>
        </m:r>
      </m:oMath>
      <w:r w:rsidR="00C47023">
        <w:rPr>
          <w:rFonts w:ascii="Times New Roman" w:hAnsi="Times New Roman" w:cs="Times New Roman"/>
        </w:rPr>
        <w:t xml:space="preserve"> </w:t>
      </w:r>
      <w:r w:rsidR="00605F56">
        <w:rPr>
          <w:rFonts w:ascii="Times New Roman" w:hAnsi="Times New Roman" w:cs="Times New Roman"/>
        </w:rPr>
        <w:t>(</w:t>
      </w:r>
      <m:oMath>
        <m:r>
          <w:rPr>
            <w:rFonts w:ascii="Cambria Math" w:hAnsi="Cambria Math" w:cs="Times New Roman"/>
          </w:rPr>
          <m:t>15.8 mW</m:t>
        </m:r>
      </m:oMath>
      <w:r w:rsidR="0042712B">
        <w:rPr>
          <w:rFonts w:ascii="Times New Roman" w:hAnsi="Times New Roman" w:cs="Times New Roman"/>
        </w:rPr>
        <w:t>).</w:t>
      </w:r>
      <w:r w:rsidR="0042712B" w:rsidRPr="000E4CE9">
        <w:rPr>
          <w:rFonts w:ascii="Times New Roman" w:hAnsi="Times New Roman" w:cs="Times New Roman"/>
        </w:rPr>
        <w:t xml:space="preserve"> </w:t>
      </w:r>
      <w:r w:rsidR="0042712B">
        <w:rPr>
          <w:rFonts w:ascii="Times New Roman" w:hAnsi="Times New Roman" w:cs="Times New Roman"/>
        </w:rPr>
        <w:t>T</w:t>
      </w:r>
      <w:r w:rsidRPr="000E4CE9">
        <w:rPr>
          <w:rFonts w:ascii="Times New Roman" w:hAnsi="Times New Roman" w:cs="Times New Roman"/>
        </w:rPr>
        <w:t xml:space="preserve">he power consumption of </w:t>
      </w:r>
      <w:r w:rsidR="0042712B">
        <w:rPr>
          <w:rFonts w:ascii="Times New Roman" w:hAnsi="Times New Roman" w:cs="Times New Roman"/>
        </w:rPr>
        <w:t>the</w:t>
      </w:r>
      <w:r w:rsidR="0042712B" w:rsidRPr="000E4CE9">
        <w:rPr>
          <w:rFonts w:ascii="Times New Roman" w:hAnsi="Times New Roman" w:cs="Times New Roman"/>
        </w:rPr>
        <w:t xml:space="preserve"> </w:t>
      </w:r>
      <w:r w:rsidRPr="000E4CE9">
        <w:rPr>
          <w:rFonts w:ascii="Times New Roman" w:hAnsi="Times New Roman" w:cs="Times New Roman"/>
        </w:rPr>
        <w:t>single</w:t>
      </w:r>
      <w:r w:rsidR="0042712B">
        <w:rPr>
          <w:rFonts w:ascii="Times New Roman" w:hAnsi="Times New Roman" w:cs="Times New Roman"/>
        </w:rPr>
        <w:t>-wavelength</w:t>
      </w:r>
      <w:r w:rsidRPr="000E4CE9">
        <w:rPr>
          <w:rFonts w:ascii="Times New Roman" w:hAnsi="Times New Roman" w:cs="Times New Roman"/>
        </w:rPr>
        <w:t xml:space="preserve"> laser is about </w:t>
      </w:r>
      <w:r w:rsidR="00F70C28">
        <w:rPr>
          <w:rFonts w:ascii="Times New Roman" w:hAnsi="Times New Roman" w:cs="Times New Roman"/>
        </w:rPr>
        <w:t>~</w:t>
      </w:r>
      <w:r w:rsidR="00BC2149">
        <w:rPr>
          <w:rFonts w:ascii="Times New Roman" w:hAnsi="Times New Roman" w:cs="Times New Roman"/>
        </w:rPr>
        <w:t>318</w:t>
      </w:r>
      <w:r w:rsidR="00F70C28">
        <w:rPr>
          <w:rFonts w:ascii="Times New Roman" w:hAnsi="Times New Roman" w:cs="Times New Roman"/>
        </w:rPr>
        <w:t>mW</w:t>
      </w:r>
      <w:r w:rsidR="00AB446F">
        <w:rPr>
          <w:rFonts w:ascii="Times New Roman" w:hAnsi="Times New Roman" w:cs="Times New Roman"/>
        </w:rPr>
        <w:t xml:space="preserve"> </w:t>
      </w:r>
      <w:r w:rsidRPr="000E4CE9">
        <w:rPr>
          <w:rFonts w:ascii="Times New Roman" w:hAnsi="Times New Roman" w:cs="Times New Roman"/>
        </w:rPr>
        <w:t xml:space="preserve">if a </w:t>
      </w:r>
      <w:r w:rsidR="004B5728">
        <w:rPr>
          <w:rFonts w:ascii="Times New Roman" w:hAnsi="Times New Roman" w:cs="Times New Roman"/>
        </w:rPr>
        <w:t>5%</w:t>
      </w:r>
      <w:r w:rsidR="005B5E80">
        <w:rPr>
          <w:rFonts w:ascii="Times New Roman" w:hAnsi="Times New Roman" w:cs="Times New Roman"/>
        </w:rPr>
        <w:t xml:space="preserve"> </w:t>
      </w:r>
      <w:r w:rsidR="008D5944" w:rsidRPr="008D5944">
        <w:rPr>
          <w:rFonts w:ascii="Times New Roman" w:hAnsi="Times New Roman" w:cs="Times New Roman" w:hint="eastAsia"/>
        </w:rPr>
        <w:t>wall-plug efficiency</w:t>
      </w:r>
      <w:r w:rsidRPr="000E4CE9">
        <w:rPr>
          <w:rFonts w:ascii="Times New Roman" w:hAnsi="Times New Roman" w:cs="Times New Roman"/>
        </w:rPr>
        <w:t xml:space="preserve"> is considered.</w:t>
      </w:r>
      <w:r w:rsidR="00CC0DF8" w:rsidRPr="00CC0DF8">
        <w:rPr>
          <w:rFonts w:ascii="Times New Roman" w:hAnsi="Times New Roman" w:cs="Times New Roman"/>
        </w:rPr>
        <w:t xml:space="preserve"> </w:t>
      </w:r>
    </w:p>
    <w:p w14:paraId="3A10F2B8" w14:textId="6E1CD94B" w:rsidR="000649F1" w:rsidRDefault="000649F1" w:rsidP="00702DEB">
      <w:pPr>
        <w:ind w:firstLine="420"/>
        <w:jc w:val="both"/>
        <w:rPr>
          <w:rFonts w:ascii="Times New Roman" w:hAnsi="Times New Roman" w:cs="Times New Roman"/>
        </w:rPr>
      </w:pPr>
      <w:r w:rsidRPr="000649F1">
        <w:rPr>
          <w:rFonts w:ascii="Times New Roman" w:hAnsi="Times New Roman" w:cs="Times New Roman"/>
        </w:rPr>
        <w:t xml:space="preserve">In summary, for a 3D-TPE </w:t>
      </w:r>
      <w:r>
        <w:rPr>
          <w:rFonts w:ascii="Times New Roman" w:hAnsi="Times New Roman" w:cs="Times New Roman"/>
        </w:rPr>
        <w:t>at a size of</w:t>
      </w:r>
      <w:r w:rsidRPr="000649F1">
        <w:rPr>
          <w:rFonts w:ascii="Times New Roman" w:hAnsi="Times New Roman" w:cs="Times New Roman"/>
        </w:rPr>
        <w:t xml:space="preserve"> </w:t>
      </w:r>
      <m:oMath>
        <m:r>
          <w:rPr>
            <w:rFonts w:ascii="Cambria Math" w:hAnsi="Cambria Math" w:cs="Times New Roman"/>
          </w:rPr>
          <m:t>N×N</m:t>
        </m:r>
      </m:oMath>
      <w:r w:rsidRPr="000649F1">
        <w:rPr>
          <w:rFonts w:ascii="Times New Roman" w:hAnsi="Times New Roman" w:cs="Times New Roman"/>
        </w:rPr>
        <w:t>,</w:t>
      </w:r>
      <w:r w:rsidR="007F31E1">
        <w:rPr>
          <w:rFonts w:ascii="Times New Roman" w:hAnsi="Times New Roman" w:cs="Times New Roman"/>
        </w:rPr>
        <w:t xml:space="preserve"> </w:t>
      </w:r>
      <w:r w:rsidR="00E9692A">
        <w:rPr>
          <w:rFonts w:ascii="Times New Roman" w:hAnsi="Times New Roman" w:cs="Times New Roman" w:hint="eastAsia"/>
        </w:rPr>
        <w:t>operating</w:t>
      </w:r>
      <w:r w:rsidR="00E9692A">
        <w:rPr>
          <w:rFonts w:ascii="Times New Roman" w:hAnsi="Times New Roman" w:cs="Times New Roman"/>
        </w:rPr>
        <w:t xml:space="preserve"> </w:t>
      </w:r>
      <w:r w:rsidR="00E9692A">
        <w:rPr>
          <w:rFonts w:ascii="Times New Roman" w:hAnsi="Times New Roman" w:cs="Times New Roman" w:hint="eastAsia"/>
        </w:rPr>
        <w:t>at</w:t>
      </w:r>
      <w:r w:rsidR="00E9692A">
        <w:rPr>
          <w:rFonts w:ascii="Times New Roman" w:hAnsi="Times New Roman" w:cs="Times New Roman"/>
        </w:rPr>
        <w:t xml:space="preserve"> </w:t>
      </w:r>
      <w:r w:rsidR="00E9692A">
        <w:rPr>
          <w:rFonts w:ascii="Times New Roman" w:hAnsi="Times New Roman" w:cs="Times New Roman" w:hint="eastAsia"/>
        </w:rPr>
        <w:t>a</w:t>
      </w:r>
      <w:r w:rsidR="00E9692A">
        <w:rPr>
          <w:rFonts w:ascii="Times New Roman" w:hAnsi="Times New Roman" w:cs="Times New Roman"/>
        </w:rPr>
        <w:t xml:space="preserve"> </w:t>
      </w:r>
      <w:r w:rsidR="00E9692A">
        <w:rPr>
          <w:rFonts w:ascii="Times New Roman" w:hAnsi="Times New Roman" w:cs="Times New Roman" w:hint="eastAsia"/>
        </w:rPr>
        <w:t>clock</w:t>
      </w:r>
      <w:r w:rsidR="00E9692A">
        <w:rPr>
          <w:rFonts w:ascii="Times New Roman" w:hAnsi="Times New Roman" w:cs="Times New Roman"/>
        </w:rPr>
        <w:t xml:space="preserve"> </w:t>
      </w:r>
      <w:r w:rsidR="00E9692A">
        <w:rPr>
          <w:rFonts w:ascii="Times New Roman" w:hAnsi="Times New Roman" w:cs="Times New Roman" w:hint="eastAsia"/>
        </w:rPr>
        <w:t>frequency</w:t>
      </w:r>
      <w:r w:rsidR="00E9692A">
        <w:rPr>
          <w:rFonts w:ascii="Times New Roman" w:hAnsi="Times New Roman" w:cs="Times New Roman"/>
        </w:rPr>
        <w:t xml:space="preserve"> </w:t>
      </w:r>
      <w:r w:rsidR="00E9692A">
        <w:rPr>
          <w:rFonts w:ascii="Times New Roman" w:hAnsi="Times New Roman" w:cs="Times New Roman" w:hint="eastAsia"/>
        </w:rPr>
        <w:t>of</w:t>
      </w:r>
      <w:r w:rsidR="00E9692A">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m:t>
            </m:r>
          </m:sub>
        </m:sSub>
      </m:oMath>
      <w:r w:rsidR="00EC7579">
        <w:rPr>
          <w:rFonts w:ascii="Times New Roman" w:hAnsi="Times New Roman" w:cs="Times New Roman" w:hint="eastAsia"/>
        </w:rPr>
        <w:t xml:space="preserve"> </w:t>
      </w:r>
      <w:r w:rsidR="004F6836">
        <w:rPr>
          <w:rFonts w:ascii="Times New Roman" w:hAnsi="Times New Roman" w:cs="Times New Roman" w:hint="eastAsia"/>
        </w:rPr>
        <w:t>(</w:t>
      </w:r>
      <w:r w:rsidR="004F6836">
        <w:rPr>
          <w:rFonts w:ascii="Times New Roman" w:hAnsi="Times New Roman" w:cs="Times New Roman"/>
        </w:rPr>
        <w:t>G</w:t>
      </w:r>
      <w:r w:rsidR="00E322CB">
        <w:rPr>
          <w:rFonts w:ascii="Times New Roman" w:hAnsi="Times New Roman" w:cs="Times New Roman"/>
        </w:rPr>
        <w:t>Hz</w:t>
      </w:r>
      <w:r w:rsidR="004F6836">
        <w:rPr>
          <w:rFonts w:ascii="Times New Roman" w:hAnsi="Times New Roman" w:cs="Times New Roman"/>
        </w:rPr>
        <w:t>)</w:t>
      </w:r>
      <w:r w:rsidR="00780C0C">
        <w:rPr>
          <w:rFonts w:ascii="Times New Roman" w:hAnsi="Times New Roman" w:cs="Times New Roman"/>
        </w:rPr>
        <w:t xml:space="preserve">, </w:t>
      </w:r>
      <w:r w:rsidRPr="000649F1">
        <w:rPr>
          <w:rFonts w:ascii="Times New Roman" w:hAnsi="Times New Roman" w:cs="Times New Roman"/>
        </w:rPr>
        <w:t xml:space="preserve">the </w:t>
      </w:r>
      <w:r w:rsidR="00801209">
        <w:rPr>
          <w:rFonts w:ascii="Times New Roman" w:hAnsi="Times New Roman" w:cs="Times New Roman"/>
        </w:rPr>
        <w:t xml:space="preserve">expected </w:t>
      </w:r>
      <w:r w:rsidRPr="000649F1">
        <w:rPr>
          <w:rFonts w:ascii="Times New Roman" w:hAnsi="Times New Roman" w:cs="Times New Roman"/>
        </w:rPr>
        <w:t xml:space="preserve">power </w:t>
      </w:r>
      <w:r w:rsidR="004F6836">
        <w:rPr>
          <w:rFonts w:ascii="Times New Roman" w:hAnsi="Times New Roman" w:cs="Times New Roman"/>
        </w:rPr>
        <w:t xml:space="preserve">consumption </w:t>
      </w:r>
      <m:oMath>
        <m:r>
          <w:rPr>
            <w:rFonts w:ascii="Cambria Math" w:hAnsi="Cambria Math" w:cs="Times New Roman"/>
          </w:rPr>
          <m:t>P</m:t>
        </m:r>
      </m:oMath>
      <w:r w:rsidR="004F6836">
        <w:rPr>
          <w:rFonts w:ascii="Times New Roman" w:hAnsi="Times New Roman" w:cs="Times New Roman"/>
        </w:rPr>
        <w:t xml:space="preserve"> </w:t>
      </w:r>
      <w:r w:rsidR="000149C7">
        <w:rPr>
          <w:rFonts w:ascii="Times New Roman" w:hAnsi="Times New Roman" w:cs="Times New Roman"/>
        </w:rPr>
        <w:t xml:space="preserve">and computing speed R </w:t>
      </w:r>
      <w:r w:rsidR="00B775E2">
        <w:rPr>
          <w:rFonts w:ascii="Times New Roman" w:hAnsi="Times New Roman" w:cs="Times New Roman"/>
        </w:rPr>
        <w:t>are</w:t>
      </w:r>
      <w:r w:rsidRPr="000649F1">
        <w:rPr>
          <w:rFonts w:ascii="Times New Roman" w:hAnsi="Times New Roman" w:cs="Times New Roman"/>
        </w:rPr>
        <w:t xml:space="preserve"> given by the following equation</w:t>
      </w:r>
      <w:r w:rsidR="009F289C">
        <w:rPr>
          <w:rFonts w:ascii="Times New Roman" w:hAnsi="Times New Roman" w:cs="Times New Roman"/>
        </w:rPr>
        <w:t>s</w:t>
      </w:r>
      <w:r w:rsidRPr="000649F1">
        <w:rPr>
          <w:rFonts w:ascii="Times New Roman" w:hAnsi="Times New Roman" w:cs="Times New Roman"/>
        </w:rPr>
        <w:t>:</w:t>
      </w:r>
    </w:p>
    <w:p w14:paraId="3B3BF507" w14:textId="3F67154E" w:rsidR="00A92704" w:rsidRPr="007F31E1" w:rsidRDefault="00E65147" w:rsidP="00595E91">
      <w:pPr>
        <w:rPr>
          <w:rFonts w:ascii="Times New Roman" w:hAnsi="Times New Roman" w:cs="Times New Roman"/>
          <w:i/>
        </w:rPr>
      </w:pPr>
      <m:oMathPara>
        <m:oMath>
          <m:r>
            <w:rPr>
              <w:rFonts w:ascii="Cambria Math" w:hAnsi="Cambria Math" w:cs="Times New Roman"/>
            </w:rPr>
            <m:t xml:space="preserve">P(mW)= </m:t>
          </m:r>
          <m:d>
            <m:dPr>
              <m:ctrlPr>
                <w:rPr>
                  <w:rFonts w:ascii="Cambria Math" w:hAnsi="Cambria Math" w:cs="Times New Roman"/>
                  <w:i/>
                </w:rPr>
              </m:ctrlPr>
            </m:dPr>
            <m:e>
              <m:r>
                <w:rPr>
                  <w:rFonts w:ascii="Cambria Math" w:hAnsi="Cambria Math" w:cs="Times New Roman"/>
                </w:rPr>
                <m:t>2+2.8+1.08+0.84</m:t>
              </m: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m:t>
              </m:r>
            </m:sub>
          </m:sSub>
          <m:r>
            <w:rPr>
              <w:rFonts w:ascii="Cambria Math" w:hAnsi="Cambria Math" w:cs="Times New Roman"/>
            </w:rPr>
            <m:t>+75.9×</m:t>
          </m:r>
          <m:sSup>
            <m:sSupPr>
              <m:ctrlPr>
                <w:rPr>
                  <w:rFonts w:ascii="Cambria Math" w:hAnsi="Cambria Math" w:cs="Times New Roman"/>
                  <w:i/>
                </w:rPr>
              </m:ctrlPr>
            </m:sSupPr>
            <m:e>
              <m:r>
                <w:rPr>
                  <w:rFonts w:ascii="Cambria Math" w:hAnsi="Cambria Math" w:cs="Times New Roman"/>
                </w:rPr>
                <m:t>N</m:t>
              </m:r>
            </m:e>
            <m:sup>
              <m:r>
                <w:rPr>
                  <w:rFonts w:ascii="Cambria Math" w:hAnsi="Cambria Math" w:cs="Times New Roman"/>
                </w:rPr>
                <m:t>2</m:t>
              </m:r>
            </m:sup>
          </m:sSup>
          <m:r>
            <w:rPr>
              <w:rFonts w:ascii="Cambria Math" w:hAnsi="Cambria Math" w:cs="Times New Roman"/>
            </w:rPr>
            <m:t>+70×2×N+</m:t>
          </m:r>
          <m:d>
            <m:dPr>
              <m:ctrlPr>
                <w:rPr>
                  <w:rFonts w:ascii="Cambria Math" w:hAnsi="Cambria Math" w:cs="Times New Roman"/>
                  <w:i/>
                </w:rPr>
              </m:ctrlPr>
            </m:dPr>
            <m:e>
              <m:r>
                <w:rPr>
                  <w:rFonts w:ascii="Cambria Math" w:hAnsi="Cambria Math" w:cs="Times New Roman"/>
                </w:rPr>
                <m:t>318</m:t>
              </m:r>
            </m:e>
          </m:d>
          <m:r>
            <w:rPr>
              <w:rFonts w:ascii="Cambria Math" w:hAnsi="Cambria Math" w:cs="Times New Roman"/>
            </w:rPr>
            <m:t>×N</m:t>
          </m:r>
        </m:oMath>
      </m:oMathPara>
    </w:p>
    <w:p w14:paraId="363F21D4" w14:textId="3054AA52" w:rsidR="00595E91" w:rsidRDefault="00E65147" w:rsidP="00595E91">
      <w:pPr>
        <w:rPr>
          <w:rFonts w:ascii="Times New Roman" w:hAnsi="Times New Roman" w:cs="Times New Roman"/>
        </w:rPr>
      </w:pPr>
      <m:oMathPara>
        <m:oMath>
          <m:r>
            <w:rPr>
              <w:rFonts w:ascii="Cambria Math" w:hAnsi="Cambria Math" w:cs="Times New Roman"/>
            </w:rPr>
            <m:t>R(GHz)=</m:t>
          </m:r>
          <w:bookmarkStart w:id="33" w:name="OLE_LINK8"/>
          <m:sSup>
            <m:sSupPr>
              <m:ctrlPr>
                <w:rPr>
                  <w:rFonts w:ascii="Cambria Math" w:hAnsi="Cambria Math" w:cs="Times New Roman"/>
                  <w:i/>
                </w:rPr>
              </m:ctrlPr>
            </m:sSupPr>
            <m:e>
              <m:r>
                <w:rPr>
                  <w:rFonts w:ascii="Cambria Math" w:hAnsi="Cambria Math" w:cs="Times New Roman"/>
                </w:rPr>
                <m:t>2×N</m:t>
              </m:r>
            </m:e>
            <m:sup>
              <m:r>
                <w:rPr>
                  <w:rFonts w:ascii="Cambria Math" w:hAnsi="Cambria Math" w:cs="Times New Roman"/>
                </w:rPr>
                <m:t>2</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m:t>
              </m:r>
            </m:sub>
          </m:sSub>
        </m:oMath>
      </m:oMathPara>
      <w:bookmarkEnd w:id="33"/>
    </w:p>
    <w:p w14:paraId="35483C2B" w14:textId="212B2546" w:rsidR="00E13AFF" w:rsidRDefault="00F61932" w:rsidP="00702DEB">
      <w:pPr>
        <w:jc w:val="both"/>
        <w:rPr>
          <w:rFonts w:ascii="Times New Roman" w:hAnsi="Times New Roman" w:cs="Times New Roman"/>
        </w:rPr>
      </w:pPr>
      <w:r>
        <w:rPr>
          <w:rFonts w:ascii="Times New Roman" w:hAnsi="Times New Roman" w:cs="Times New Roman"/>
        </w:rPr>
        <w:t>The</w:t>
      </w:r>
      <w:r w:rsidR="000F7FFD">
        <w:rPr>
          <w:rFonts w:ascii="Times New Roman" w:hAnsi="Times New Roman" w:cs="Times New Roman"/>
        </w:rPr>
        <w:t xml:space="preserve"> power efficiency can be expressed as:</w:t>
      </w:r>
    </w:p>
    <w:p w14:paraId="29A3E882" w14:textId="38A43450" w:rsidR="000F7FFD" w:rsidRPr="009715F9" w:rsidRDefault="00FA071D" w:rsidP="0082591D">
      <w:pPr>
        <w:rPr>
          <w:rFonts w:ascii="Cambria Math" w:hAnsi="Cambria Math" w:cs="Times New Roman"/>
          <w:i/>
        </w:rPr>
      </w:pPr>
      <m:oMathPara>
        <m:oMath>
          <m:f>
            <m:fPr>
              <m:ctrlPr>
                <w:rPr>
                  <w:rFonts w:ascii="Cambria Math" w:hAnsi="Cambria Math" w:cs="Times New Roman"/>
                  <w:i/>
                </w:rPr>
              </m:ctrlPr>
            </m:fPr>
            <m:num>
              <m:r>
                <w:rPr>
                  <w:rFonts w:ascii="Cambria Math" w:hAnsi="Cambria Math" w:cs="Times New Roman"/>
                </w:rPr>
                <m:t>R</m:t>
              </m:r>
            </m:num>
            <m:den>
              <m:r>
                <w:rPr>
                  <w:rFonts w:ascii="Cambria Math" w:hAnsi="Cambria Math" w:cs="Times New Roman"/>
                </w:rPr>
                <m:t>P</m:t>
              </m:r>
            </m:den>
          </m:f>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2×N</m:t>
                  </m:r>
                </m:e>
                <m:sup>
                  <m:r>
                    <w:rPr>
                      <w:rFonts w:ascii="Cambria Math" w:hAnsi="Cambria Math" w:cs="Times New Roman"/>
                    </w:rPr>
                    <m:t>2</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m:t>
                  </m:r>
                </m:sub>
              </m:sSub>
            </m:num>
            <m:den>
              <m:r>
                <w:rPr>
                  <w:rFonts w:ascii="Cambria Math" w:hAnsi="Cambria Math" w:cs="Times New Roman"/>
                </w:rPr>
                <m:t>6.72</m:t>
              </m:r>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m:t>
                  </m:r>
                </m:sub>
              </m:sSub>
              <m:r>
                <w:rPr>
                  <w:rFonts w:ascii="Cambria Math" w:hAnsi="Cambria Math" w:cs="Times New Roman"/>
                </w:rPr>
                <m:t>+75.9</m:t>
              </m:r>
              <m:sSup>
                <m:sSupPr>
                  <m:ctrlPr>
                    <w:rPr>
                      <w:rFonts w:ascii="Cambria Math" w:hAnsi="Cambria Math" w:cs="Times New Roman"/>
                      <w:i/>
                    </w:rPr>
                  </m:ctrlPr>
                </m:sSupPr>
                <m:e>
                  <m:r>
                    <w:rPr>
                      <w:rFonts w:ascii="Cambria Math" w:hAnsi="Cambria Math" w:cs="Times New Roman"/>
                    </w:rPr>
                    <m:t>×N</m:t>
                  </m:r>
                </m:e>
                <m:sup>
                  <m:r>
                    <w:rPr>
                      <w:rFonts w:ascii="Cambria Math" w:hAnsi="Cambria Math" w:cs="Times New Roman"/>
                    </w:rPr>
                    <m:t>2</m:t>
                  </m:r>
                </m:sup>
              </m:sSup>
              <m:r>
                <w:rPr>
                  <w:rFonts w:ascii="Cambria Math" w:hAnsi="Cambria Math" w:cs="Times New Roman"/>
                </w:rPr>
                <m:t>+458×N</m:t>
              </m:r>
            </m:den>
          </m:f>
        </m:oMath>
      </m:oMathPara>
    </w:p>
    <w:p w14:paraId="40E8F33E" w14:textId="57539365" w:rsidR="00BB3371" w:rsidRDefault="006C3371" w:rsidP="00702DEB">
      <w:pPr>
        <w:jc w:val="both"/>
        <w:rPr>
          <w:rFonts w:ascii="Times New Roman" w:hAnsi="Times New Roman" w:cs="Times New Roman"/>
        </w:rPr>
      </w:pPr>
      <w:r>
        <w:rPr>
          <w:rFonts w:ascii="Times New Roman" w:hAnsi="Times New Roman" w:cs="Times New Roman"/>
        </w:rPr>
        <w:t>I</w:t>
      </w:r>
      <w:r w:rsidRPr="00F370D1">
        <w:rPr>
          <w:rFonts w:ascii="Times New Roman" w:hAnsi="Times New Roman" w:cs="Times New Roman"/>
        </w:rPr>
        <w:t>n our experiments</w:t>
      </w:r>
      <w:r>
        <w:rPr>
          <w:rFonts w:ascii="Times New Roman" w:hAnsi="Times New Roman" w:cs="Times New Roman"/>
        </w:rPr>
        <w:t>,</w:t>
      </w:r>
      <w:r w:rsidR="00F370D1" w:rsidRPr="00F370D1">
        <w:rPr>
          <w:rFonts w:ascii="Times New Roman" w:hAnsi="Times New Roman" w:cs="Times New Roman"/>
        </w:rPr>
        <w:t xml:space="preserve"> </w:t>
      </w:r>
      <w:bookmarkStart w:id="34" w:name="OLE_LINK9"/>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m:t>
            </m:r>
          </m:sub>
        </m:sSub>
      </m:oMath>
      <w:r>
        <w:rPr>
          <w:rFonts w:ascii="Times New Roman" w:hAnsi="Times New Roman" w:cs="Times New Roman" w:hint="eastAsia"/>
        </w:rPr>
        <w:t>=</w:t>
      </w:r>
      <w:r w:rsidR="00F370D1" w:rsidRPr="00F370D1">
        <w:rPr>
          <w:rFonts w:ascii="Times New Roman" w:hAnsi="Times New Roman" w:cs="Times New Roman"/>
        </w:rPr>
        <w:t xml:space="preserve"> </w:t>
      </w:r>
      <w:r>
        <w:rPr>
          <w:rFonts w:ascii="Times New Roman" w:hAnsi="Times New Roman" w:cs="Times New Roman"/>
        </w:rPr>
        <w:t xml:space="preserve">30 </w:t>
      </w:r>
      <w:r w:rsidR="00F370D1" w:rsidRPr="00F370D1">
        <w:rPr>
          <w:rFonts w:ascii="Times New Roman" w:hAnsi="Times New Roman" w:cs="Times New Roman"/>
        </w:rPr>
        <w:t xml:space="preserve">GHz, </w:t>
      </w:r>
      <m:oMath>
        <m:r>
          <w:rPr>
            <w:rFonts w:ascii="Cambria Math" w:hAnsi="Cambria Math" w:cs="Times New Roman"/>
          </w:rPr>
          <m:t>N=4</m:t>
        </m:r>
      </m:oMath>
      <w:r w:rsidR="00F370D1" w:rsidRPr="00F370D1">
        <w:rPr>
          <w:rFonts w:ascii="Times New Roman" w:hAnsi="Times New Roman" w:cs="Times New Roman"/>
        </w:rPr>
        <w:t xml:space="preserve">, </w:t>
      </w:r>
      <w:bookmarkEnd w:id="34"/>
      <w:r w:rsidR="00F370D1" w:rsidRPr="00F370D1">
        <w:rPr>
          <w:rFonts w:ascii="Times New Roman" w:hAnsi="Times New Roman" w:cs="Times New Roman"/>
        </w:rPr>
        <w:t>the energy efficiency is</w:t>
      </w:r>
      <w:r>
        <w:rPr>
          <w:rFonts w:ascii="Times New Roman" w:hAnsi="Times New Roman" w:cs="Times New Roman"/>
        </w:rPr>
        <w:t xml:space="preserve"> calculated as </w:t>
      </w:r>
      <w:r w:rsidR="004407E2">
        <w:rPr>
          <w:rFonts w:ascii="Times New Roman" w:hAnsi="Times New Roman" w:cs="Times New Roman"/>
        </w:rPr>
        <w:t>0.96</w:t>
      </w:r>
      <w:r w:rsidR="00C55BE1">
        <w:rPr>
          <w:rFonts w:ascii="Times New Roman" w:hAnsi="Times New Roman" w:cs="Times New Roman"/>
        </w:rPr>
        <w:t xml:space="preserve"> </w:t>
      </w:r>
      <w:r w:rsidR="004407E2">
        <w:rPr>
          <w:rFonts w:ascii="Times New Roman" w:hAnsi="Times New Roman" w:cs="Times New Roman"/>
        </w:rPr>
        <w:t>TOPS/3.</w:t>
      </w:r>
      <w:r w:rsidR="006B10E3">
        <w:rPr>
          <w:rFonts w:ascii="Times New Roman" w:hAnsi="Times New Roman" w:cs="Times New Roman"/>
        </w:rPr>
        <w:t>248</w:t>
      </w:r>
      <w:r w:rsidR="00C55BE1">
        <w:rPr>
          <w:rFonts w:ascii="Times New Roman" w:hAnsi="Times New Roman" w:cs="Times New Roman"/>
        </w:rPr>
        <w:t xml:space="preserve"> </w:t>
      </w:r>
      <w:r w:rsidR="004407E2">
        <w:rPr>
          <w:rFonts w:ascii="Times New Roman" w:hAnsi="Times New Roman" w:cs="Times New Roman"/>
        </w:rPr>
        <w:t>W=0.</w:t>
      </w:r>
      <w:r w:rsidR="00C55BE1">
        <w:rPr>
          <w:rFonts w:ascii="Times New Roman" w:hAnsi="Times New Roman" w:cs="Times New Roman"/>
        </w:rPr>
        <w:t xml:space="preserve">30 </w:t>
      </w:r>
      <w:r w:rsidR="004407E2">
        <w:rPr>
          <w:rFonts w:ascii="Times New Roman" w:hAnsi="Times New Roman" w:cs="Times New Roman"/>
        </w:rPr>
        <w:t>TOPS/W.</w:t>
      </w:r>
      <w:r w:rsidR="00596C5E">
        <w:rPr>
          <w:rFonts w:ascii="Times New Roman" w:hAnsi="Times New Roman" w:cs="Times New Roman"/>
        </w:rPr>
        <w:t xml:space="preserve"> </w:t>
      </w:r>
      <w:r w:rsidR="008372F6">
        <w:rPr>
          <w:rFonts w:ascii="Times New Roman" w:hAnsi="Times New Roman" w:cs="Times New Roman"/>
        </w:rPr>
        <w:t>F</w:t>
      </w:r>
      <w:r w:rsidR="00031B1E">
        <w:rPr>
          <w:rFonts w:ascii="Times New Roman" w:hAnsi="Times New Roman" w:cs="Times New Roman" w:hint="eastAsia"/>
        </w:rPr>
        <w:t>or</w:t>
      </w:r>
      <w:r w:rsidR="00031B1E">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m:t>
            </m:r>
          </m:sub>
        </m:sSub>
      </m:oMath>
      <w:r w:rsidR="00031B1E">
        <w:rPr>
          <w:rFonts w:ascii="Times New Roman" w:hAnsi="Times New Roman" w:cs="Times New Roman" w:hint="eastAsia"/>
        </w:rPr>
        <w:t>=</w:t>
      </w:r>
      <w:r w:rsidR="00031B1E" w:rsidRPr="00F370D1">
        <w:rPr>
          <w:rFonts w:ascii="Times New Roman" w:hAnsi="Times New Roman" w:cs="Times New Roman"/>
        </w:rPr>
        <w:t xml:space="preserve"> </w:t>
      </w:r>
      <w:r w:rsidR="007E0C5E">
        <w:rPr>
          <w:rFonts w:ascii="Times New Roman" w:hAnsi="Times New Roman" w:cs="Times New Roman"/>
        </w:rPr>
        <w:t>200</w:t>
      </w:r>
      <w:r w:rsidR="00031B1E">
        <w:rPr>
          <w:rFonts w:ascii="Times New Roman" w:hAnsi="Times New Roman" w:cs="Times New Roman"/>
        </w:rPr>
        <w:t xml:space="preserve"> </w:t>
      </w:r>
      <w:r w:rsidR="00031B1E" w:rsidRPr="00F370D1">
        <w:rPr>
          <w:rFonts w:ascii="Times New Roman" w:hAnsi="Times New Roman" w:cs="Times New Roman"/>
        </w:rPr>
        <w:t xml:space="preserve">GHz, </w:t>
      </w:r>
      <m:oMath>
        <m:r>
          <w:rPr>
            <w:rFonts w:ascii="Cambria Math" w:hAnsi="Cambria Math" w:cs="Times New Roman"/>
          </w:rPr>
          <m:t>N=9</m:t>
        </m:r>
      </m:oMath>
      <w:r w:rsidR="00031B1E" w:rsidRPr="00F370D1">
        <w:rPr>
          <w:rFonts w:ascii="Times New Roman" w:hAnsi="Times New Roman" w:cs="Times New Roman"/>
        </w:rPr>
        <w:t>, the energy efficiency is</w:t>
      </w:r>
      <w:r w:rsidR="00031B1E">
        <w:rPr>
          <w:rFonts w:ascii="Times New Roman" w:hAnsi="Times New Roman" w:cs="Times New Roman"/>
        </w:rPr>
        <w:t xml:space="preserve"> calculated as </w:t>
      </w:r>
      <w:r w:rsidR="00395276">
        <w:rPr>
          <w:rFonts w:ascii="Times New Roman" w:hAnsi="Times New Roman" w:cs="Times New Roman"/>
        </w:rPr>
        <w:t>32.4</w:t>
      </w:r>
      <w:r w:rsidR="00C55BE1">
        <w:rPr>
          <w:rFonts w:ascii="Times New Roman" w:hAnsi="Times New Roman" w:cs="Times New Roman"/>
        </w:rPr>
        <w:t xml:space="preserve"> </w:t>
      </w:r>
      <w:r w:rsidR="00031B1E">
        <w:rPr>
          <w:rFonts w:ascii="Times New Roman" w:hAnsi="Times New Roman" w:cs="Times New Roman"/>
        </w:rPr>
        <w:t>TOPS/</w:t>
      </w:r>
      <w:r w:rsidR="00395276">
        <w:rPr>
          <w:rFonts w:ascii="Times New Roman" w:hAnsi="Times New Roman" w:cs="Times New Roman"/>
        </w:rPr>
        <w:t>11.</w:t>
      </w:r>
      <w:r w:rsidR="00EA699C">
        <w:rPr>
          <w:rFonts w:ascii="Times New Roman" w:hAnsi="Times New Roman" w:cs="Times New Roman"/>
        </w:rPr>
        <w:t>614</w:t>
      </w:r>
      <w:r w:rsidR="00C55BE1">
        <w:rPr>
          <w:rFonts w:ascii="Times New Roman" w:hAnsi="Times New Roman" w:cs="Times New Roman"/>
        </w:rPr>
        <w:t xml:space="preserve"> </w:t>
      </w:r>
      <w:r w:rsidR="00031B1E">
        <w:rPr>
          <w:rFonts w:ascii="Times New Roman" w:hAnsi="Times New Roman" w:cs="Times New Roman"/>
        </w:rPr>
        <w:t>W=</w:t>
      </w:r>
      <w:r w:rsidR="00EA699C">
        <w:rPr>
          <w:rFonts w:ascii="Times New Roman" w:hAnsi="Times New Roman" w:cs="Times New Roman"/>
        </w:rPr>
        <w:t>2.79</w:t>
      </w:r>
      <w:r w:rsidR="00C55BE1">
        <w:rPr>
          <w:rFonts w:ascii="Times New Roman" w:hAnsi="Times New Roman" w:cs="Times New Roman"/>
        </w:rPr>
        <w:t xml:space="preserve"> </w:t>
      </w:r>
      <w:r w:rsidR="00031B1E">
        <w:rPr>
          <w:rFonts w:ascii="Times New Roman" w:hAnsi="Times New Roman" w:cs="Times New Roman"/>
        </w:rPr>
        <w:t>TOPS/W.</w:t>
      </w:r>
    </w:p>
    <w:p w14:paraId="7B63F999" w14:textId="49822AD9" w:rsidR="00BB3371" w:rsidRDefault="00675F09" w:rsidP="00702DEB">
      <w:pPr>
        <w:ind w:firstLine="420"/>
        <w:jc w:val="both"/>
        <w:rPr>
          <w:rFonts w:ascii="Times New Roman" w:hAnsi="Times New Roman" w:cs="Times New Roman"/>
        </w:rPr>
      </w:pPr>
      <w:r w:rsidRPr="002E711A">
        <w:rPr>
          <w:rFonts w:ascii="Times New Roman" w:hAnsi="Times New Roman" w:cs="Times New Roman"/>
        </w:rPr>
        <w:t>Combined with non-volatile phase-change materials</w:t>
      </w:r>
      <w:r w:rsidR="008F6004">
        <w:rPr>
          <w:rFonts w:ascii="Times New Roman" w:hAnsi="Times New Roman" w:cs="Times New Roman"/>
        </w:rPr>
        <w:t xml:space="preserve"> (PCM)</w:t>
      </w:r>
      <w:r>
        <w:rPr>
          <w:rFonts w:ascii="Times New Roman" w:hAnsi="Times New Roman" w:cs="Times New Roman"/>
        </w:rPr>
        <w:fldChar w:fldCharType="begin"/>
      </w:r>
      <w:r w:rsidR="00366C40">
        <w:rPr>
          <w:rFonts w:ascii="Times New Roman" w:hAnsi="Times New Roman" w:cs="Times New Roman"/>
        </w:rPr>
        <w:instrText xml:space="preserve"> ADDIN ZOTERO_ITEM CSL_CITATION {"citationID":"dwnfWVri","properties":{"formattedCitation":"\\super [16]\\nosupersub{}","plainCitation":"[16]","noteIndex":0},"citationItems":[{"id":1628,"uris":["http://zotero.org/users/11725818/items/ZMIL7Q7T"],"itemData":{"id":1628,"type":"article-journal","container-title":"Advanced Functional Materials","DOI":"10.1002/adfm.202304601","ISSN":"1616-301X, 1616-3028","journalAbbreviation":"Adv Funct Materials","language":"en","page":"2304601","source":"DOI.org (Crossref)",</w:instrText>
      </w:r>
      <w:r w:rsidR="00366C40">
        <w:rPr>
          <w:rFonts w:ascii="Times New Roman" w:hAnsi="Times New Roman" w:cs="Times New Roman" w:hint="eastAsia"/>
        </w:rPr>
        <w:instrText>"title":"Non</w:instrText>
      </w:r>
      <w:r w:rsidR="00366C40">
        <w:rPr>
          <w:rFonts w:ascii="Times New Roman" w:hAnsi="Times New Roman" w:cs="Times New Roman" w:hint="eastAsia"/>
        </w:rPr>
        <w:instrText>‐</w:instrText>
      </w:r>
      <w:r w:rsidR="00366C40">
        <w:rPr>
          <w:rFonts w:ascii="Times New Roman" w:hAnsi="Times New Roman" w:cs="Times New Roman" w:hint="eastAsia"/>
        </w:rPr>
        <w:instrText>Volatile Optical Switch Element Enabled by Low</w:instrText>
      </w:r>
      <w:r w:rsidR="00366C40">
        <w:rPr>
          <w:rFonts w:ascii="Times New Roman" w:hAnsi="Times New Roman" w:cs="Times New Roman" w:hint="eastAsia"/>
        </w:rPr>
        <w:instrText>‐</w:instrText>
      </w:r>
      <w:r w:rsidR="00366C40">
        <w:rPr>
          <w:rFonts w:ascii="Times New Roman" w:hAnsi="Times New Roman" w:cs="Times New Roman" w:hint="eastAsia"/>
        </w:rPr>
        <w:instrText>Loss Phase Change Material","author":[{"family":"Yang","given":"Xing"},{"family":"Lu","given":"Liangjun"},{"family":"Li","given":"Yu"},{"family":"Wu","given":"Yue"},{"family":"Li","given":"Ziquan</w:instrText>
      </w:r>
      <w:r w:rsidR="00366C40">
        <w:rPr>
          <w:rFonts w:ascii="Times New Roman" w:hAnsi="Times New Roman" w:cs="Times New Roman"/>
        </w:rPr>
        <w:instrText xml:space="preserve">"},{"family":"Chen","given":"Jianping"},{"family":"Zhou","given":"Linjie"}],"issued":{"date-parts":[["2023",6,17]]}}}],"schema":"https://github.com/citation-style-language/schema/raw/master/csl-citation.json"} </w:instrText>
      </w:r>
      <w:r>
        <w:rPr>
          <w:rFonts w:ascii="Times New Roman" w:hAnsi="Times New Roman" w:cs="Times New Roman"/>
        </w:rPr>
        <w:fldChar w:fldCharType="separate"/>
      </w:r>
      <w:r w:rsidR="00366C40" w:rsidRPr="00366C40">
        <w:rPr>
          <w:rFonts w:ascii="Times New Roman" w:hAnsi="Times New Roman" w:cs="Times New Roman"/>
          <w:vertAlign w:val="superscript"/>
        </w:rPr>
        <w:t>[16]</w:t>
      </w:r>
      <w:r>
        <w:rPr>
          <w:rFonts w:ascii="Times New Roman" w:hAnsi="Times New Roman" w:cs="Times New Roman"/>
        </w:rPr>
        <w:fldChar w:fldCharType="end"/>
      </w:r>
      <w:r w:rsidRPr="002E711A">
        <w:rPr>
          <w:rFonts w:ascii="Times New Roman" w:hAnsi="Times New Roman" w:cs="Times New Roman"/>
        </w:rPr>
        <w:t>, zero static power consumption can be</w:t>
      </w:r>
      <w:r w:rsidR="00F4751E">
        <w:rPr>
          <w:rFonts w:ascii="Times New Roman" w:hAnsi="Times New Roman" w:cs="Times New Roman"/>
        </w:rPr>
        <w:t xml:space="preserve"> achieved</w:t>
      </w:r>
      <w:r w:rsidRPr="002E711A">
        <w:rPr>
          <w:rFonts w:ascii="Times New Roman" w:hAnsi="Times New Roman" w:cs="Times New Roman"/>
        </w:rPr>
        <w:t xml:space="preserve"> to maintain phase state</w:t>
      </w:r>
      <w:r w:rsidR="00062550">
        <w:rPr>
          <w:rFonts w:ascii="Times New Roman" w:hAnsi="Times New Roman" w:cs="Times New Roman"/>
        </w:rPr>
        <w:t>s</w:t>
      </w:r>
      <w:r w:rsidR="00737C01">
        <w:rPr>
          <w:rFonts w:ascii="Times New Roman" w:hAnsi="Times New Roman" w:cs="Times New Roman" w:hint="eastAsia"/>
        </w:rPr>
        <w:t>.</w:t>
      </w:r>
      <w:r w:rsidR="00414369">
        <w:rPr>
          <w:rFonts w:ascii="Times New Roman" w:hAnsi="Times New Roman" w:cs="Times New Roman"/>
        </w:rPr>
        <w:t xml:space="preserve"> P</w:t>
      </w:r>
      <w:r w:rsidR="00604571" w:rsidRPr="00604571">
        <w:rPr>
          <w:rFonts w:ascii="Times New Roman" w:hAnsi="Times New Roman" w:cs="Times New Roman"/>
        </w:rPr>
        <w:t xml:space="preserve">ower consumption </w:t>
      </w:r>
      <w:r w:rsidR="00AC54B1">
        <w:rPr>
          <w:rFonts w:ascii="Times New Roman" w:hAnsi="Times New Roman" w:cs="Times New Roman"/>
        </w:rPr>
        <w:t>for</w:t>
      </w:r>
      <w:r w:rsidR="00604571" w:rsidRPr="00604571">
        <w:rPr>
          <w:rFonts w:ascii="Times New Roman" w:hAnsi="Times New Roman" w:cs="Times New Roman"/>
        </w:rPr>
        <w:t xml:space="preserve"> the </w:t>
      </w:r>
      <w:r w:rsidR="00C32E6C">
        <w:rPr>
          <w:rFonts w:ascii="Times New Roman" w:hAnsi="Times New Roman" w:cs="Times New Roman"/>
        </w:rPr>
        <w:t>dual-coupled</w:t>
      </w:r>
      <w:r w:rsidR="00F079B5">
        <w:rPr>
          <w:rFonts w:ascii="Times New Roman" w:hAnsi="Times New Roman" w:cs="Times New Roman"/>
        </w:rPr>
        <w:t>-</w:t>
      </w:r>
      <w:r w:rsidR="00C32E6C">
        <w:rPr>
          <w:rFonts w:ascii="Times New Roman" w:hAnsi="Times New Roman" w:cs="Times New Roman"/>
        </w:rPr>
        <w:t>MRR</w:t>
      </w:r>
      <w:r w:rsidR="00F079B5">
        <w:rPr>
          <w:rFonts w:ascii="Times New Roman" w:hAnsi="Times New Roman" w:cs="Times New Roman"/>
        </w:rPr>
        <w:t>s</w:t>
      </w:r>
      <w:r w:rsidR="00E44716">
        <w:rPr>
          <w:rFonts w:ascii="Times New Roman" w:hAnsi="Times New Roman" w:cs="Times New Roman"/>
        </w:rPr>
        <w:t xml:space="preserve"> based OCU chip </w:t>
      </w:r>
      <w:r w:rsidR="00604571" w:rsidRPr="00604571">
        <w:rPr>
          <w:rFonts w:ascii="Times New Roman" w:hAnsi="Times New Roman" w:cs="Times New Roman"/>
        </w:rPr>
        <w:t xml:space="preserve">and the </w:t>
      </w:r>
      <w:r w:rsidR="00DD7424">
        <w:rPr>
          <w:rFonts w:ascii="Times New Roman" w:hAnsi="Times New Roman" w:cs="Times New Roman"/>
        </w:rPr>
        <w:t>optical tunable</w:t>
      </w:r>
      <w:r w:rsidR="00604571" w:rsidRPr="00604571">
        <w:rPr>
          <w:rFonts w:ascii="Times New Roman" w:hAnsi="Times New Roman" w:cs="Times New Roman"/>
        </w:rPr>
        <w:t xml:space="preserve"> delay </w:t>
      </w:r>
      <w:r w:rsidR="00C65438" w:rsidRPr="00604571">
        <w:rPr>
          <w:rFonts w:ascii="Times New Roman" w:hAnsi="Times New Roman" w:cs="Times New Roman"/>
        </w:rPr>
        <w:t>line</w:t>
      </w:r>
      <w:r w:rsidR="00C65438">
        <w:rPr>
          <w:rFonts w:ascii="Times New Roman" w:hAnsi="Times New Roman" w:cs="Times New Roman"/>
        </w:rPr>
        <w:t>-</w:t>
      </w:r>
      <w:r w:rsidR="00E44716">
        <w:rPr>
          <w:rFonts w:ascii="Times New Roman" w:hAnsi="Times New Roman" w:cs="Times New Roman"/>
        </w:rPr>
        <w:t xml:space="preserve">based OMU </w:t>
      </w:r>
      <w:r w:rsidR="00604571" w:rsidRPr="00604571">
        <w:rPr>
          <w:rFonts w:ascii="Times New Roman" w:hAnsi="Times New Roman" w:cs="Times New Roman"/>
        </w:rPr>
        <w:t xml:space="preserve">chip can be neglected, and </w:t>
      </w:r>
      <w:r w:rsidR="00E25990">
        <w:rPr>
          <w:rFonts w:ascii="Times New Roman" w:hAnsi="Times New Roman" w:cs="Times New Roman"/>
        </w:rPr>
        <w:t xml:space="preserve">the </w:t>
      </w:r>
      <w:r w:rsidR="004D30D3">
        <w:rPr>
          <w:rFonts w:ascii="Times New Roman" w:hAnsi="Times New Roman" w:cs="Times New Roman"/>
        </w:rPr>
        <w:t>power efficiency</w:t>
      </w:r>
      <w:r w:rsidR="00604571" w:rsidRPr="00604571">
        <w:rPr>
          <w:rFonts w:ascii="Times New Roman" w:hAnsi="Times New Roman" w:cs="Times New Roman"/>
        </w:rPr>
        <w:t xml:space="preserve"> can be further expressed as:</w:t>
      </w:r>
      <w:r w:rsidR="00604571">
        <w:rPr>
          <w:rFonts w:ascii="Times New Roman" w:hAnsi="Times New Roman" w:cs="Times New Roman"/>
        </w:rPr>
        <w:t xml:space="preserve"> </w:t>
      </w:r>
    </w:p>
    <w:p w14:paraId="07BB5275" w14:textId="37FEC8F5" w:rsidR="00442BC9" w:rsidRPr="0036160E" w:rsidRDefault="00FA071D" w:rsidP="00442BC9">
      <w:pPr>
        <w:rPr>
          <w:rFonts w:ascii="Cambria Math" w:hAnsi="Cambria Math" w:cs="Times New Roman"/>
          <w:i/>
        </w:rPr>
      </w:pPr>
      <m:oMathPara>
        <m:oMath>
          <m:f>
            <m:fPr>
              <m:ctrlPr>
                <w:rPr>
                  <w:rFonts w:ascii="Cambria Math" w:hAnsi="Cambria Math" w:cs="Times New Roman"/>
                  <w:i/>
                </w:rPr>
              </m:ctrlPr>
            </m:fPr>
            <m:num>
              <m:r>
                <w:rPr>
                  <w:rFonts w:ascii="Cambria Math" w:hAnsi="Cambria Math" w:cs="Times New Roman"/>
                </w:rPr>
                <m:t>R</m:t>
              </m:r>
            </m:num>
            <m:den>
              <m:r>
                <w:rPr>
                  <w:rFonts w:ascii="Cambria Math" w:hAnsi="Cambria Math" w:cs="Times New Roman"/>
                </w:rPr>
                <m:t>P</m:t>
              </m:r>
            </m:den>
          </m:f>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2×N</m:t>
                  </m:r>
                </m:e>
                <m:sup>
                  <m:r>
                    <w:rPr>
                      <w:rFonts w:ascii="Cambria Math" w:hAnsi="Cambria Math" w:cs="Times New Roman"/>
                    </w:rPr>
                    <m:t>2</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m:t>
                  </m:r>
                </m:sub>
              </m:sSub>
            </m:num>
            <m:den>
              <m:r>
                <w:rPr>
                  <w:rFonts w:ascii="Cambria Math" w:hAnsi="Cambria Math" w:cs="Times New Roman"/>
                </w:rPr>
                <m:t>6.72×</m:t>
              </m:r>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m:t>
                  </m:r>
                </m:sub>
              </m:sSub>
              <m:r>
                <w:rPr>
                  <w:rFonts w:ascii="Cambria Math" w:hAnsi="Cambria Math" w:cs="Times New Roman"/>
                </w:rPr>
                <m:t>+318×N</m:t>
              </m:r>
            </m:den>
          </m:f>
        </m:oMath>
      </m:oMathPara>
    </w:p>
    <w:p w14:paraId="61AB5D98" w14:textId="171BE75C" w:rsidR="005C5ECB" w:rsidRPr="001118E5" w:rsidRDefault="00395276" w:rsidP="00702DEB">
      <w:pPr>
        <w:jc w:val="both"/>
        <w:rPr>
          <w:rFonts w:ascii="Times New Roman" w:hAnsi="Times New Roman" w:cs="Times New Roman"/>
        </w:rPr>
      </w:pPr>
      <w:r>
        <w:rPr>
          <w:rFonts w:ascii="Times New Roman" w:hAnsi="Times New Roman" w:cs="Times New Roman"/>
        </w:rPr>
        <w:t>F</w:t>
      </w:r>
      <w:r>
        <w:rPr>
          <w:rFonts w:ascii="Times New Roman" w:hAnsi="Times New Roman" w:cs="Times New Roman" w:hint="eastAsia"/>
        </w:rPr>
        <w:t xml:space="preserve">or </w:t>
      </w:r>
      <m:oMath>
        <m:sSub>
          <m:sSubPr>
            <m:ctrlPr>
              <w:rPr>
                <w:rFonts w:ascii="Cambria Math" w:hAnsi="Cambria Math" w:cs="Times New Roman"/>
              </w:rPr>
            </m:ctrlPr>
          </m:sSubPr>
          <m:e>
            <m:r>
              <w:rPr>
                <w:rFonts w:ascii="Cambria Math" w:hAnsi="Cambria Math" w:cs="Times New Roman"/>
              </w:rPr>
              <m:t>f</m:t>
            </m:r>
          </m:e>
          <m:sub>
            <m:r>
              <w:rPr>
                <w:rFonts w:ascii="Cambria Math" w:hAnsi="Cambria Math" w:cs="Times New Roman"/>
              </w:rPr>
              <m:t>s</m:t>
            </m:r>
          </m:sub>
        </m:sSub>
      </m:oMath>
      <w:r>
        <w:rPr>
          <w:rFonts w:ascii="Times New Roman" w:hAnsi="Times New Roman" w:cs="Times New Roman" w:hint="eastAsia"/>
        </w:rPr>
        <w:t>=</w:t>
      </w:r>
      <w:r w:rsidRPr="00F370D1">
        <w:rPr>
          <w:rFonts w:ascii="Times New Roman" w:hAnsi="Times New Roman" w:cs="Times New Roman"/>
        </w:rPr>
        <w:t xml:space="preserve"> </w:t>
      </w:r>
      <w:r w:rsidRPr="00702DEB">
        <w:rPr>
          <w:rFonts w:ascii="Times New Roman" w:hAnsi="Times New Roman" w:cs="Times New Roman"/>
        </w:rPr>
        <w:t>30</w:t>
      </w:r>
      <w:r>
        <w:rPr>
          <w:rFonts w:ascii="Times New Roman" w:hAnsi="Times New Roman" w:cs="Times New Roman"/>
        </w:rPr>
        <w:t xml:space="preserve"> </w:t>
      </w:r>
      <w:r w:rsidRPr="00F370D1">
        <w:rPr>
          <w:rFonts w:ascii="Times New Roman" w:hAnsi="Times New Roman" w:cs="Times New Roman"/>
        </w:rPr>
        <w:t xml:space="preserve">GHz, </w:t>
      </w:r>
      <m:oMath>
        <m:r>
          <w:rPr>
            <w:rFonts w:ascii="Cambria Math" w:hAnsi="Cambria Math" w:cs="Times New Roman"/>
          </w:rPr>
          <m:t>N</m:t>
        </m:r>
        <m:r>
          <m:rPr>
            <m:sty m:val="p"/>
          </m:rPr>
          <w:rPr>
            <w:rFonts w:ascii="Cambria Math" w:hAnsi="Cambria Math" w:cs="Times New Roman"/>
          </w:rPr>
          <m:t>=4</m:t>
        </m:r>
      </m:oMath>
      <w:r w:rsidRPr="00F370D1">
        <w:rPr>
          <w:rFonts w:ascii="Times New Roman" w:hAnsi="Times New Roman" w:cs="Times New Roman"/>
        </w:rPr>
        <w:t>, the energy efficiency is</w:t>
      </w:r>
      <w:r>
        <w:rPr>
          <w:rFonts w:ascii="Times New Roman" w:hAnsi="Times New Roman" w:cs="Times New Roman"/>
        </w:rPr>
        <w:t xml:space="preserve"> calculated as </w:t>
      </w:r>
      <w:bookmarkStart w:id="35" w:name="OLE_LINK33"/>
      <w:r>
        <w:rPr>
          <w:rFonts w:ascii="Times New Roman" w:hAnsi="Times New Roman" w:cs="Times New Roman"/>
        </w:rPr>
        <w:t>0.96</w:t>
      </w:r>
      <w:r w:rsidR="00CE1956">
        <w:rPr>
          <w:rFonts w:ascii="Times New Roman" w:hAnsi="Times New Roman" w:cs="Times New Roman"/>
        </w:rPr>
        <w:t xml:space="preserve"> </w:t>
      </w:r>
      <w:r>
        <w:rPr>
          <w:rFonts w:ascii="Times New Roman" w:hAnsi="Times New Roman" w:cs="Times New Roman"/>
        </w:rPr>
        <w:t>TOPS</w:t>
      </w:r>
      <w:bookmarkEnd w:id="35"/>
      <w:r>
        <w:rPr>
          <w:rFonts w:ascii="Times New Roman" w:hAnsi="Times New Roman" w:cs="Times New Roman"/>
        </w:rPr>
        <w:t>/</w:t>
      </w:r>
      <w:r w:rsidR="001118E5">
        <w:rPr>
          <w:rFonts w:ascii="Times New Roman" w:hAnsi="Times New Roman" w:cs="Times New Roman"/>
        </w:rPr>
        <w:t>1.4</w:t>
      </w:r>
      <w:r w:rsidR="00990811">
        <w:rPr>
          <w:rFonts w:ascii="Times New Roman" w:hAnsi="Times New Roman" w:cs="Times New Roman"/>
        </w:rPr>
        <w:t>74</w:t>
      </w:r>
      <w:r w:rsidR="00CE1956">
        <w:rPr>
          <w:rFonts w:ascii="Times New Roman" w:hAnsi="Times New Roman" w:cs="Times New Roman"/>
        </w:rPr>
        <w:t xml:space="preserve"> </w:t>
      </w:r>
      <w:r>
        <w:rPr>
          <w:rFonts w:ascii="Times New Roman" w:hAnsi="Times New Roman" w:cs="Times New Roman"/>
        </w:rPr>
        <w:t>W=</w:t>
      </w:r>
      <w:r w:rsidR="00990811">
        <w:rPr>
          <w:rFonts w:ascii="Times New Roman" w:hAnsi="Times New Roman" w:cs="Times New Roman"/>
        </w:rPr>
        <w:t>0.65</w:t>
      </w:r>
      <w:r w:rsidR="00CE1956">
        <w:rPr>
          <w:rFonts w:ascii="Times New Roman" w:hAnsi="Times New Roman" w:cs="Times New Roman"/>
        </w:rPr>
        <w:t xml:space="preserve"> </w:t>
      </w:r>
      <w:r>
        <w:rPr>
          <w:rFonts w:ascii="Times New Roman" w:hAnsi="Times New Roman" w:cs="Times New Roman"/>
        </w:rPr>
        <w:t>TOPS/W.</w:t>
      </w:r>
      <w:r w:rsidR="0050744F">
        <w:rPr>
          <w:rFonts w:ascii="Times New Roman" w:hAnsi="Times New Roman" w:cs="Times New Roman"/>
        </w:rPr>
        <w:t xml:space="preserve"> A</w:t>
      </w:r>
      <w:r w:rsidR="0050744F">
        <w:rPr>
          <w:rFonts w:ascii="Times New Roman" w:hAnsi="Times New Roman" w:cs="Times New Roman" w:hint="eastAsia"/>
        </w:rPr>
        <w:t>nd</w:t>
      </w:r>
      <w:r w:rsidR="0050744F">
        <w:rPr>
          <w:rFonts w:ascii="Times New Roman" w:hAnsi="Times New Roman" w:cs="Times New Roman"/>
        </w:rPr>
        <w:t xml:space="preserve"> </w:t>
      </w:r>
      <w:r>
        <w:rPr>
          <w:rFonts w:ascii="Times New Roman" w:hAnsi="Times New Roman" w:cs="Times New Roman" w:hint="eastAsia"/>
        </w:rPr>
        <w:t>for</w:t>
      </w: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m:t>
            </m:r>
          </m:sub>
        </m:sSub>
      </m:oMath>
      <w:r>
        <w:rPr>
          <w:rFonts w:ascii="Times New Roman" w:hAnsi="Times New Roman" w:cs="Times New Roman" w:hint="eastAsia"/>
        </w:rPr>
        <w:t>=</w:t>
      </w:r>
      <w:r w:rsidRPr="00F370D1">
        <w:rPr>
          <w:rFonts w:ascii="Times New Roman" w:hAnsi="Times New Roman" w:cs="Times New Roman"/>
        </w:rPr>
        <w:t xml:space="preserve"> </w:t>
      </w:r>
      <w:r>
        <w:rPr>
          <w:rFonts w:ascii="Times New Roman" w:hAnsi="Times New Roman" w:cs="Times New Roman"/>
        </w:rPr>
        <w:t xml:space="preserve">200 </w:t>
      </w:r>
      <w:r w:rsidRPr="00F370D1">
        <w:rPr>
          <w:rFonts w:ascii="Times New Roman" w:hAnsi="Times New Roman" w:cs="Times New Roman"/>
        </w:rPr>
        <w:t xml:space="preserve">GHz, </w:t>
      </w:r>
      <m:oMath>
        <m:r>
          <w:rPr>
            <w:rFonts w:ascii="Cambria Math" w:hAnsi="Cambria Math" w:cs="Times New Roman"/>
          </w:rPr>
          <m:t>N=9</m:t>
        </m:r>
      </m:oMath>
      <w:r w:rsidRPr="00F370D1">
        <w:rPr>
          <w:rFonts w:ascii="Times New Roman" w:hAnsi="Times New Roman" w:cs="Times New Roman"/>
        </w:rPr>
        <w:t>, the energy efficiency is</w:t>
      </w:r>
      <w:r>
        <w:rPr>
          <w:rFonts w:ascii="Times New Roman" w:hAnsi="Times New Roman" w:cs="Times New Roman"/>
        </w:rPr>
        <w:t xml:space="preserve"> calculated as 32.4</w:t>
      </w:r>
      <w:r w:rsidR="00CE1956">
        <w:rPr>
          <w:rFonts w:ascii="Times New Roman" w:hAnsi="Times New Roman" w:cs="Times New Roman"/>
        </w:rPr>
        <w:t xml:space="preserve"> </w:t>
      </w:r>
      <w:r>
        <w:rPr>
          <w:rFonts w:ascii="Times New Roman" w:hAnsi="Times New Roman" w:cs="Times New Roman"/>
        </w:rPr>
        <w:t>TOPS/</w:t>
      </w:r>
      <w:r w:rsidR="00EA699C">
        <w:rPr>
          <w:rFonts w:ascii="Times New Roman" w:hAnsi="Times New Roman" w:cs="Times New Roman"/>
        </w:rPr>
        <w:t>4.206</w:t>
      </w:r>
      <w:r w:rsidR="00CE1956">
        <w:rPr>
          <w:rFonts w:ascii="Times New Roman" w:hAnsi="Times New Roman" w:cs="Times New Roman"/>
        </w:rPr>
        <w:t xml:space="preserve"> </w:t>
      </w:r>
      <w:r>
        <w:rPr>
          <w:rFonts w:ascii="Times New Roman" w:hAnsi="Times New Roman" w:cs="Times New Roman"/>
        </w:rPr>
        <w:t>W=</w:t>
      </w:r>
      <w:r w:rsidR="00EA699C">
        <w:rPr>
          <w:rFonts w:ascii="Times New Roman" w:hAnsi="Times New Roman" w:cs="Times New Roman"/>
        </w:rPr>
        <w:t>7.70</w:t>
      </w:r>
      <w:r w:rsidR="00CE1956">
        <w:rPr>
          <w:rFonts w:ascii="Times New Roman" w:hAnsi="Times New Roman" w:cs="Times New Roman"/>
        </w:rPr>
        <w:t xml:space="preserve"> </w:t>
      </w:r>
      <w:r>
        <w:rPr>
          <w:rFonts w:ascii="Times New Roman" w:hAnsi="Times New Roman" w:cs="Times New Roman"/>
        </w:rPr>
        <w:t>TOPS/W.</w:t>
      </w:r>
    </w:p>
    <w:p w14:paraId="326524E9" w14:textId="0BA99645" w:rsidR="004D30D3" w:rsidRDefault="005D0318" w:rsidP="00702DEB">
      <w:pPr>
        <w:ind w:firstLine="420"/>
        <w:jc w:val="both"/>
        <w:rPr>
          <w:rFonts w:ascii="Times New Roman" w:hAnsi="Times New Roman" w:cs="Times New Roman"/>
        </w:rPr>
      </w:pPr>
      <w:r w:rsidRPr="003C7FBA">
        <w:rPr>
          <w:rFonts w:ascii="Times New Roman" w:hAnsi="Times New Roman" w:cs="Times New Roman"/>
        </w:rPr>
        <w:t>Suppl. Fig. 11</w:t>
      </w:r>
      <w:r w:rsidR="003C7FBA">
        <w:rPr>
          <w:rFonts w:ascii="Times New Roman" w:hAnsi="Times New Roman" w:cs="Times New Roman"/>
        </w:rPr>
        <w:t xml:space="preserve"> compares </w:t>
      </w:r>
      <w:r w:rsidR="00DF5767">
        <w:rPr>
          <w:rFonts w:ascii="Times New Roman" w:hAnsi="Times New Roman" w:cs="Times New Roman"/>
        </w:rPr>
        <w:t xml:space="preserve">system </w:t>
      </w:r>
      <w:r w:rsidR="003C7FBA">
        <w:rPr>
          <w:rFonts w:ascii="Times New Roman" w:hAnsi="Times New Roman" w:cs="Times New Roman"/>
        </w:rPr>
        <w:t>power efficienc</w:t>
      </w:r>
      <w:r w:rsidR="00F4751E">
        <w:rPr>
          <w:rFonts w:ascii="Times New Roman" w:hAnsi="Times New Roman" w:cs="Times New Roman"/>
        </w:rPr>
        <w:t>y</w:t>
      </w:r>
      <w:r w:rsidR="003C7FBA">
        <w:rPr>
          <w:rFonts w:ascii="Times New Roman" w:hAnsi="Times New Roman" w:cs="Times New Roman"/>
        </w:rPr>
        <w:t xml:space="preserve"> </w:t>
      </w:r>
      <w:r w:rsidR="00EA2B5A">
        <w:rPr>
          <w:rFonts w:ascii="Times New Roman" w:hAnsi="Times New Roman" w:cs="Times New Roman"/>
        </w:rPr>
        <w:t>between</w:t>
      </w:r>
      <w:r w:rsidR="00C97CAB">
        <w:rPr>
          <w:rFonts w:ascii="Times New Roman" w:hAnsi="Times New Roman" w:cs="Times New Roman"/>
        </w:rPr>
        <w:t xml:space="preserve"> </w:t>
      </w:r>
      <w:r w:rsidR="0062649A">
        <w:rPr>
          <w:rFonts w:ascii="Times New Roman" w:hAnsi="Times New Roman" w:cs="Times New Roman"/>
        </w:rPr>
        <w:t xml:space="preserve">the </w:t>
      </w:r>
      <w:r w:rsidR="004C52F6">
        <w:rPr>
          <w:rFonts w:ascii="Times New Roman" w:hAnsi="Times New Roman" w:cs="Times New Roman"/>
        </w:rPr>
        <w:t xml:space="preserve">current </w:t>
      </w:r>
      <w:r w:rsidR="004C52F6" w:rsidRPr="004C52F6">
        <w:rPr>
          <w:rFonts w:ascii="Times New Roman" w:hAnsi="Times New Roman" w:cs="Times New Roman"/>
        </w:rPr>
        <w:t>volatile</w:t>
      </w:r>
      <w:r w:rsidR="004C52F6">
        <w:rPr>
          <w:rFonts w:ascii="Times New Roman" w:hAnsi="Times New Roman" w:cs="Times New Roman"/>
        </w:rPr>
        <w:t xml:space="preserve"> </w:t>
      </w:r>
      <w:r w:rsidR="00F4751E">
        <w:rPr>
          <w:rFonts w:ascii="Times New Roman" w:hAnsi="Times New Roman" w:cs="Times New Roman"/>
        </w:rPr>
        <w:t xml:space="preserve">phase </w:t>
      </w:r>
      <w:r w:rsidR="00C97CAB" w:rsidRPr="00C97CAB">
        <w:rPr>
          <w:rFonts w:ascii="Times New Roman" w:hAnsi="Times New Roman" w:cs="Times New Roman"/>
        </w:rPr>
        <w:t xml:space="preserve">tuning </w:t>
      </w:r>
      <w:r w:rsidR="004D7238">
        <w:rPr>
          <w:rFonts w:ascii="Times New Roman" w:hAnsi="Times New Roman" w:cs="Times New Roman"/>
        </w:rPr>
        <w:t>schem</w:t>
      </w:r>
      <w:r w:rsidR="00726C0F">
        <w:rPr>
          <w:rFonts w:ascii="Times New Roman" w:hAnsi="Times New Roman" w:cs="Times New Roman"/>
        </w:rPr>
        <w:t>e</w:t>
      </w:r>
      <w:r w:rsidR="004D7238">
        <w:rPr>
          <w:rFonts w:ascii="Times New Roman" w:hAnsi="Times New Roman" w:cs="Times New Roman"/>
        </w:rPr>
        <w:t>s</w:t>
      </w:r>
      <w:r w:rsidR="00726C0F">
        <w:rPr>
          <w:rFonts w:ascii="Times New Roman" w:hAnsi="Times New Roman" w:cs="Times New Roman"/>
        </w:rPr>
        <w:t xml:space="preserve"> </w:t>
      </w:r>
      <w:r w:rsidR="001A693A">
        <w:rPr>
          <w:rFonts w:ascii="Times New Roman" w:hAnsi="Times New Roman" w:cs="Times New Roman"/>
        </w:rPr>
        <w:t xml:space="preserve">used in our experiment </w:t>
      </w:r>
      <w:r w:rsidR="00726C0F">
        <w:rPr>
          <w:rFonts w:ascii="Times New Roman" w:hAnsi="Times New Roman" w:cs="Times New Roman"/>
        </w:rPr>
        <w:t xml:space="preserve">and </w:t>
      </w:r>
      <w:r w:rsidR="00EF0672">
        <w:rPr>
          <w:rFonts w:ascii="Times New Roman" w:hAnsi="Times New Roman" w:cs="Times New Roman"/>
        </w:rPr>
        <w:t>those</w:t>
      </w:r>
      <w:r w:rsidR="00044639">
        <w:rPr>
          <w:rFonts w:ascii="Times New Roman" w:hAnsi="Times New Roman" w:cs="Times New Roman"/>
        </w:rPr>
        <w:t xml:space="preserve"> </w:t>
      </w:r>
      <w:r w:rsidR="00F4751E">
        <w:rPr>
          <w:rFonts w:ascii="Times New Roman" w:hAnsi="Times New Roman" w:cs="Times New Roman"/>
        </w:rPr>
        <w:t>incorporating</w:t>
      </w:r>
      <w:r w:rsidR="00A51190">
        <w:rPr>
          <w:rFonts w:ascii="Times New Roman" w:hAnsi="Times New Roman" w:cs="Times New Roman"/>
        </w:rPr>
        <w:t xml:space="preserve"> non-</w:t>
      </w:r>
      <w:r w:rsidR="00A51190" w:rsidRPr="004C52F6">
        <w:rPr>
          <w:rFonts w:ascii="Times New Roman" w:hAnsi="Times New Roman" w:cs="Times New Roman"/>
        </w:rPr>
        <w:t>volatile</w:t>
      </w:r>
      <w:r w:rsidR="008B1003">
        <w:rPr>
          <w:rFonts w:ascii="Times New Roman" w:hAnsi="Times New Roman" w:cs="Times New Roman"/>
        </w:rPr>
        <w:t xml:space="preserve"> </w:t>
      </w:r>
      <w:r w:rsidR="00C97CAB" w:rsidRPr="00C97CAB">
        <w:rPr>
          <w:rFonts w:ascii="Times New Roman" w:hAnsi="Times New Roman" w:cs="Times New Roman"/>
        </w:rPr>
        <w:t>PCM</w:t>
      </w:r>
      <w:r w:rsidR="00FC72A8">
        <w:rPr>
          <w:rFonts w:ascii="Times New Roman" w:hAnsi="Times New Roman" w:cs="Times New Roman"/>
        </w:rPr>
        <w:t>s</w:t>
      </w:r>
      <w:r w:rsidR="00C97CAB" w:rsidRPr="00C97CAB">
        <w:rPr>
          <w:rFonts w:ascii="Times New Roman" w:hAnsi="Times New Roman" w:cs="Times New Roman"/>
        </w:rPr>
        <w:t xml:space="preserve"> </w:t>
      </w:r>
      <w:r w:rsidR="00980A11">
        <w:rPr>
          <w:rFonts w:ascii="Times New Roman" w:hAnsi="Times New Roman" w:cs="Times New Roman" w:hint="eastAsia"/>
        </w:rPr>
        <w:t>versus</w:t>
      </w:r>
      <w:r w:rsidR="00980A11">
        <w:rPr>
          <w:rFonts w:ascii="Times New Roman" w:hAnsi="Times New Roman" w:cs="Times New Roman"/>
        </w:rPr>
        <w:t xml:space="preserve"> </w:t>
      </w:r>
      <w:r w:rsidR="00C97CAB" w:rsidRPr="00C97CAB">
        <w:rPr>
          <w:rFonts w:ascii="Times New Roman" w:hAnsi="Times New Roman" w:cs="Times New Roman"/>
        </w:rPr>
        <w:t xml:space="preserve">channel size and clock </w:t>
      </w:r>
      <w:r w:rsidR="00F4751E" w:rsidRPr="00C97CAB">
        <w:rPr>
          <w:rFonts w:ascii="Times New Roman" w:hAnsi="Times New Roman" w:cs="Times New Roman"/>
        </w:rPr>
        <w:t>frequenc</w:t>
      </w:r>
      <w:r w:rsidR="00F4751E">
        <w:rPr>
          <w:rFonts w:ascii="Times New Roman" w:hAnsi="Times New Roman" w:cs="Times New Roman"/>
        </w:rPr>
        <w:t>y</w:t>
      </w:r>
      <w:r w:rsidR="00C97CAB" w:rsidRPr="00C97CAB">
        <w:rPr>
          <w:rFonts w:ascii="Times New Roman" w:hAnsi="Times New Roman" w:cs="Times New Roman"/>
        </w:rPr>
        <w:t>.</w:t>
      </w:r>
      <w:r w:rsidR="009A4709">
        <w:rPr>
          <w:rFonts w:ascii="Times New Roman" w:hAnsi="Times New Roman" w:cs="Times New Roman"/>
        </w:rPr>
        <w:t xml:space="preserve"> </w:t>
      </w:r>
      <w:r w:rsidR="007E6F95" w:rsidRPr="007E6F95">
        <w:rPr>
          <w:rFonts w:ascii="Times New Roman" w:hAnsi="Times New Roman" w:cs="Times New Roman"/>
        </w:rPr>
        <w:t xml:space="preserve">The results </w:t>
      </w:r>
      <w:r w:rsidR="00F74761">
        <w:rPr>
          <w:rFonts w:ascii="Times New Roman" w:hAnsi="Times New Roman" w:cs="Times New Roman"/>
        </w:rPr>
        <w:t>indicate</w:t>
      </w:r>
      <w:r w:rsidR="007E6F95" w:rsidRPr="007E6F95">
        <w:rPr>
          <w:rFonts w:ascii="Times New Roman" w:hAnsi="Times New Roman" w:cs="Times New Roman"/>
        </w:rPr>
        <w:t xml:space="preserve"> that phase </w:t>
      </w:r>
      <w:r w:rsidR="007E6F95">
        <w:rPr>
          <w:rFonts w:ascii="Times New Roman" w:hAnsi="Times New Roman" w:cs="Times New Roman"/>
        </w:rPr>
        <w:t>tuning</w:t>
      </w:r>
      <w:r w:rsidR="007E6F95" w:rsidRPr="007E6F95">
        <w:rPr>
          <w:rFonts w:ascii="Times New Roman" w:hAnsi="Times New Roman" w:cs="Times New Roman"/>
        </w:rPr>
        <w:t xml:space="preserve"> combined with </w:t>
      </w:r>
      <w:r w:rsidR="00FC72A8">
        <w:rPr>
          <w:rFonts w:ascii="Times New Roman" w:hAnsi="Times New Roman" w:cs="Times New Roman"/>
        </w:rPr>
        <w:t>PCM</w:t>
      </w:r>
      <w:r w:rsidR="007E6F95" w:rsidRPr="007E6F95">
        <w:rPr>
          <w:rFonts w:ascii="Times New Roman" w:hAnsi="Times New Roman" w:cs="Times New Roman"/>
        </w:rPr>
        <w:t xml:space="preserve">s </w:t>
      </w:r>
      <w:r w:rsidR="00E5688B">
        <w:rPr>
          <w:rFonts w:ascii="Times New Roman" w:hAnsi="Times New Roman" w:cs="Times New Roman"/>
        </w:rPr>
        <w:t>exhibits</w:t>
      </w:r>
      <w:r w:rsidR="007E6F95" w:rsidRPr="007E6F95">
        <w:rPr>
          <w:rFonts w:ascii="Times New Roman" w:hAnsi="Times New Roman" w:cs="Times New Roman"/>
        </w:rPr>
        <w:t xml:space="preserve"> a </w:t>
      </w:r>
      <w:r w:rsidR="00E13F7E">
        <w:rPr>
          <w:rFonts w:ascii="Times New Roman" w:hAnsi="Times New Roman" w:cs="Times New Roman" w:hint="eastAsia"/>
        </w:rPr>
        <w:t>more</w:t>
      </w:r>
      <w:r w:rsidR="00E13F7E">
        <w:rPr>
          <w:rFonts w:ascii="Times New Roman" w:hAnsi="Times New Roman" w:cs="Times New Roman"/>
        </w:rPr>
        <w:t xml:space="preserve"> </w:t>
      </w:r>
      <w:r w:rsidR="00E13F7E">
        <w:rPr>
          <w:rFonts w:ascii="Times New Roman" w:hAnsi="Times New Roman" w:cs="Times New Roman" w:hint="eastAsia"/>
        </w:rPr>
        <w:t>rapid</w:t>
      </w:r>
      <w:r w:rsidR="00E13F7E">
        <w:rPr>
          <w:rFonts w:ascii="Times New Roman" w:hAnsi="Times New Roman" w:cs="Times New Roman"/>
        </w:rPr>
        <w:t xml:space="preserve"> </w:t>
      </w:r>
      <w:r w:rsidR="007E6F95" w:rsidRPr="007E6F95">
        <w:rPr>
          <w:rFonts w:ascii="Times New Roman" w:hAnsi="Times New Roman" w:cs="Times New Roman"/>
        </w:rPr>
        <w:t>growth rate of system energy efficiency with increas</w:t>
      </w:r>
      <w:r w:rsidR="00EB2385">
        <w:rPr>
          <w:rFonts w:ascii="Times New Roman" w:hAnsi="Times New Roman" w:cs="Times New Roman" w:hint="eastAsia"/>
        </w:rPr>
        <w:t>ing</w:t>
      </w:r>
      <w:r w:rsidR="007E6F95" w:rsidRPr="007E6F95">
        <w:rPr>
          <w:rFonts w:ascii="Times New Roman" w:hAnsi="Times New Roman" w:cs="Times New Roman"/>
        </w:rPr>
        <w:t xml:space="preserve"> clock frequency and computational size</w:t>
      </w:r>
      <w:r w:rsidR="00AB10F3">
        <w:rPr>
          <w:rFonts w:ascii="Times New Roman" w:hAnsi="Times New Roman" w:cs="Times New Roman"/>
        </w:rPr>
        <w:t>,</w:t>
      </w:r>
      <w:r w:rsidR="007E6F95" w:rsidRPr="007E6F95">
        <w:rPr>
          <w:rFonts w:ascii="Times New Roman" w:hAnsi="Times New Roman" w:cs="Times New Roman"/>
        </w:rPr>
        <w:t xml:space="preserve"> </w:t>
      </w:r>
      <w:r w:rsidR="00EB2385">
        <w:rPr>
          <w:rFonts w:ascii="Times New Roman" w:hAnsi="Times New Roman" w:cs="Times New Roman" w:hint="eastAsia"/>
        </w:rPr>
        <w:t>as</w:t>
      </w:r>
      <w:r w:rsidR="00EB2385">
        <w:rPr>
          <w:rFonts w:ascii="Times New Roman" w:hAnsi="Times New Roman" w:cs="Times New Roman"/>
        </w:rPr>
        <w:t xml:space="preserve"> </w:t>
      </w:r>
      <w:r w:rsidR="007E6F95" w:rsidRPr="007E6F95">
        <w:rPr>
          <w:rFonts w:ascii="Times New Roman" w:hAnsi="Times New Roman" w:cs="Times New Roman"/>
        </w:rPr>
        <w:t xml:space="preserve">compared to the </w:t>
      </w:r>
      <w:r w:rsidR="00175AC4">
        <w:rPr>
          <w:rFonts w:ascii="Times New Roman" w:hAnsi="Times New Roman" w:cs="Times New Roman"/>
        </w:rPr>
        <w:t xml:space="preserve">current </w:t>
      </w:r>
      <w:r w:rsidR="009B00E2" w:rsidRPr="004C52F6">
        <w:rPr>
          <w:rFonts w:ascii="Times New Roman" w:hAnsi="Times New Roman" w:cs="Times New Roman"/>
        </w:rPr>
        <w:t>volatile</w:t>
      </w:r>
      <w:r w:rsidR="009B00E2">
        <w:rPr>
          <w:rFonts w:ascii="Times New Roman" w:hAnsi="Times New Roman" w:cs="Times New Roman"/>
        </w:rPr>
        <w:t xml:space="preserve"> </w:t>
      </w:r>
      <w:r w:rsidR="007E6F95" w:rsidRPr="007E6F95">
        <w:rPr>
          <w:rFonts w:ascii="Times New Roman" w:hAnsi="Times New Roman" w:cs="Times New Roman"/>
        </w:rPr>
        <w:t xml:space="preserve">phase </w:t>
      </w:r>
      <w:r w:rsidR="00601284">
        <w:rPr>
          <w:rFonts w:ascii="Times New Roman" w:hAnsi="Times New Roman" w:cs="Times New Roman"/>
        </w:rPr>
        <w:t xml:space="preserve">tuning </w:t>
      </w:r>
      <w:r w:rsidR="007E6F95" w:rsidRPr="007E6F95">
        <w:rPr>
          <w:rFonts w:ascii="Times New Roman" w:hAnsi="Times New Roman" w:cs="Times New Roman"/>
        </w:rPr>
        <w:t>scheme.</w:t>
      </w:r>
    </w:p>
    <w:p w14:paraId="348F1FC3" w14:textId="15278103" w:rsidR="00B45061" w:rsidRDefault="00E42751" w:rsidP="00956EAE">
      <w:pPr>
        <w:jc w:val="center"/>
        <w:rPr>
          <w:rFonts w:ascii="Times New Roman" w:hAnsi="Times New Roman" w:cs="Times New Roman"/>
        </w:rPr>
      </w:pPr>
      <w:r>
        <w:rPr>
          <w:rFonts w:ascii="Times New Roman" w:hAnsi="Times New Roman" w:cs="Times New Roman"/>
          <w:noProof/>
        </w:rPr>
        <w:drawing>
          <wp:inline distT="0" distB="0" distL="0" distR="0" wp14:anchorId="7ADF23B4" wp14:editId="16150EF0">
            <wp:extent cx="4631376" cy="1883713"/>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41751" cy="1887933"/>
                    </a:xfrm>
                    <a:prstGeom prst="rect">
                      <a:avLst/>
                    </a:prstGeom>
                    <a:noFill/>
                    <a:ln>
                      <a:noFill/>
                    </a:ln>
                  </pic:spPr>
                </pic:pic>
              </a:graphicData>
            </a:graphic>
          </wp:inline>
        </w:drawing>
      </w:r>
    </w:p>
    <w:p w14:paraId="28ECCEA1" w14:textId="6294AE1D" w:rsidR="004B7C32" w:rsidRPr="004A44C5" w:rsidRDefault="009552E6" w:rsidP="00702DEB">
      <w:pPr>
        <w:jc w:val="both"/>
        <w:rPr>
          <w:rFonts w:ascii="Times New Roman" w:hAnsi="Times New Roman" w:cs="Times New Roman"/>
        </w:rPr>
      </w:pPr>
      <w:r w:rsidRPr="007E4CCE">
        <w:rPr>
          <w:rFonts w:ascii="Times New Roman" w:hAnsi="Times New Roman" w:cs="Times New Roman"/>
          <w:b/>
          <w:bCs/>
        </w:rPr>
        <w:t xml:space="preserve">Suppl. Fig. </w:t>
      </w:r>
      <w:r>
        <w:rPr>
          <w:rFonts w:ascii="Times New Roman" w:hAnsi="Times New Roman" w:cs="Times New Roman"/>
          <w:b/>
          <w:bCs/>
        </w:rPr>
        <w:t>11</w:t>
      </w:r>
      <w:r w:rsidR="004B7C32">
        <w:rPr>
          <w:rFonts w:ascii="Times New Roman" w:hAnsi="Times New Roman" w:cs="Times New Roman"/>
          <w:b/>
          <w:bCs/>
        </w:rPr>
        <w:t xml:space="preserve"> </w:t>
      </w:r>
      <w:r w:rsidR="008D7F9B" w:rsidRPr="00F079B5">
        <w:rPr>
          <w:rFonts w:ascii="Times New Roman" w:hAnsi="Times New Roman" w:cs="Times New Roman"/>
          <w:b/>
          <w:bCs/>
        </w:rPr>
        <w:t xml:space="preserve">System </w:t>
      </w:r>
      <w:r w:rsidR="004B7C32" w:rsidRPr="00F079B5">
        <w:rPr>
          <w:rFonts w:ascii="Times New Roman" w:hAnsi="Times New Roman" w:cs="Times New Roman"/>
          <w:b/>
          <w:bCs/>
        </w:rPr>
        <w:t xml:space="preserve">power efficiency </w:t>
      </w:r>
      <w:r w:rsidR="004B7C32" w:rsidRPr="00F079B5">
        <w:rPr>
          <w:rFonts w:ascii="Times New Roman" w:hAnsi="Times New Roman" w:cs="Times New Roman" w:hint="eastAsia"/>
          <w:b/>
          <w:bCs/>
        </w:rPr>
        <w:t>c</w:t>
      </w:r>
      <w:r w:rsidR="004B7C32" w:rsidRPr="00F079B5">
        <w:rPr>
          <w:rFonts w:ascii="Times New Roman" w:hAnsi="Times New Roman" w:cs="Times New Roman"/>
          <w:b/>
          <w:bCs/>
        </w:rPr>
        <w:t xml:space="preserve">omparison between </w:t>
      </w:r>
      <w:r w:rsidR="00C65438">
        <w:rPr>
          <w:rFonts w:ascii="Times New Roman" w:hAnsi="Times New Roman" w:cs="Times New Roman"/>
          <w:b/>
          <w:bCs/>
        </w:rPr>
        <w:t xml:space="preserve">the </w:t>
      </w:r>
      <w:r w:rsidR="00C55EE5" w:rsidRPr="00F079B5">
        <w:rPr>
          <w:rFonts w:ascii="Times New Roman" w:hAnsi="Times New Roman" w:cs="Times New Roman" w:hint="eastAsia"/>
          <w:b/>
          <w:bCs/>
        </w:rPr>
        <w:t>current</w:t>
      </w:r>
      <w:r w:rsidR="00C55EE5" w:rsidRPr="00F079B5">
        <w:rPr>
          <w:rFonts w:ascii="Times New Roman" w:hAnsi="Times New Roman" w:cs="Times New Roman"/>
          <w:b/>
          <w:bCs/>
        </w:rPr>
        <w:t xml:space="preserve"> </w:t>
      </w:r>
      <w:r w:rsidR="00C55EE5" w:rsidRPr="00F079B5">
        <w:rPr>
          <w:rFonts w:ascii="Times New Roman" w:hAnsi="Times New Roman" w:cs="Times New Roman" w:hint="eastAsia"/>
          <w:b/>
          <w:bCs/>
        </w:rPr>
        <w:t>volatile</w:t>
      </w:r>
      <w:r w:rsidR="00C55EE5" w:rsidRPr="00F079B5">
        <w:rPr>
          <w:rFonts w:ascii="Times New Roman" w:hAnsi="Times New Roman" w:cs="Times New Roman"/>
          <w:b/>
          <w:bCs/>
        </w:rPr>
        <w:t xml:space="preserve"> </w:t>
      </w:r>
      <w:r w:rsidR="004B7C32" w:rsidRPr="00F079B5">
        <w:rPr>
          <w:rFonts w:ascii="Times New Roman" w:hAnsi="Times New Roman" w:cs="Times New Roman"/>
          <w:b/>
          <w:bCs/>
        </w:rPr>
        <w:t>phase tuning schem</w:t>
      </w:r>
      <w:r w:rsidR="00A54DF3" w:rsidRPr="00F079B5">
        <w:rPr>
          <w:rFonts w:ascii="Times New Roman" w:hAnsi="Times New Roman" w:cs="Times New Roman"/>
          <w:b/>
          <w:bCs/>
        </w:rPr>
        <w:t>e</w:t>
      </w:r>
      <w:r w:rsidR="004B7C32" w:rsidRPr="00F079B5">
        <w:rPr>
          <w:rFonts w:ascii="Times New Roman" w:hAnsi="Times New Roman" w:cs="Times New Roman"/>
          <w:b/>
          <w:bCs/>
        </w:rPr>
        <w:t xml:space="preserve"> an</w:t>
      </w:r>
      <w:r w:rsidR="00430F38" w:rsidRPr="00F079B5">
        <w:rPr>
          <w:rFonts w:ascii="Times New Roman" w:hAnsi="Times New Roman" w:cs="Times New Roman"/>
          <w:b/>
          <w:bCs/>
        </w:rPr>
        <w:t xml:space="preserve">d </w:t>
      </w:r>
      <w:r w:rsidR="00C55EE5" w:rsidRPr="00F079B5">
        <w:rPr>
          <w:rFonts w:ascii="Times New Roman" w:hAnsi="Times New Roman" w:cs="Times New Roman" w:hint="eastAsia"/>
          <w:b/>
          <w:bCs/>
        </w:rPr>
        <w:t>non-volatile</w:t>
      </w:r>
      <w:r w:rsidR="00C55EE5" w:rsidRPr="00F079B5">
        <w:rPr>
          <w:rFonts w:ascii="Times New Roman" w:hAnsi="Times New Roman" w:cs="Times New Roman"/>
          <w:b/>
          <w:bCs/>
        </w:rPr>
        <w:t xml:space="preserve"> </w:t>
      </w:r>
      <w:r w:rsidR="00C55EE5" w:rsidRPr="00F079B5">
        <w:rPr>
          <w:rFonts w:ascii="Times New Roman" w:hAnsi="Times New Roman" w:cs="Times New Roman" w:hint="eastAsia"/>
          <w:b/>
          <w:bCs/>
        </w:rPr>
        <w:t>scheme</w:t>
      </w:r>
      <w:r w:rsidR="00C55EE5" w:rsidRPr="00F079B5">
        <w:rPr>
          <w:rFonts w:ascii="Times New Roman" w:hAnsi="Times New Roman" w:cs="Times New Roman"/>
          <w:b/>
          <w:bCs/>
        </w:rPr>
        <w:t xml:space="preserve"> </w:t>
      </w:r>
      <w:r w:rsidR="00C55EE5" w:rsidRPr="00F079B5">
        <w:rPr>
          <w:rFonts w:ascii="Times New Roman" w:hAnsi="Times New Roman" w:cs="Times New Roman" w:hint="eastAsia"/>
          <w:b/>
          <w:bCs/>
        </w:rPr>
        <w:t>combined</w:t>
      </w:r>
      <w:r w:rsidR="00C55EE5" w:rsidRPr="00F079B5">
        <w:rPr>
          <w:rFonts w:ascii="Times New Roman" w:hAnsi="Times New Roman" w:cs="Times New Roman"/>
          <w:b/>
          <w:bCs/>
        </w:rPr>
        <w:t xml:space="preserve"> </w:t>
      </w:r>
      <w:r w:rsidR="00C55EE5" w:rsidRPr="00F079B5">
        <w:rPr>
          <w:rFonts w:ascii="Times New Roman" w:hAnsi="Times New Roman" w:cs="Times New Roman" w:hint="eastAsia"/>
          <w:b/>
          <w:bCs/>
        </w:rPr>
        <w:t>with</w:t>
      </w:r>
      <w:r w:rsidR="00430F38" w:rsidRPr="00F079B5">
        <w:rPr>
          <w:rFonts w:ascii="Times New Roman" w:hAnsi="Times New Roman" w:cs="Times New Roman"/>
          <w:b/>
          <w:bCs/>
        </w:rPr>
        <w:t xml:space="preserve"> PCM</w:t>
      </w:r>
      <w:r w:rsidR="00C36220" w:rsidRPr="00F079B5">
        <w:rPr>
          <w:rFonts w:ascii="Times New Roman" w:hAnsi="Times New Roman" w:cs="Times New Roman" w:hint="eastAsia"/>
          <w:b/>
          <w:bCs/>
        </w:rPr>
        <w:t>s</w:t>
      </w:r>
      <w:r w:rsidR="00430F38" w:rsidRPr="00F079B5">
        <w:rPr>
          <w:rFonts w:ascii="Times New Roman" w:hAnsi="Times New Roman" w:cs="Times New Roman" w:hint="eastAsia"/>
          <w:b/>
          <w:bCs/>
        </w:rPr>
        <w:t>.</w:t>
      </w:r>
      <w:r w:rsidR="00430F38">
        <w:rPr>
          <w:rFonts w:ascii="Times New Roman" w:hAnsi="Times New Roman" w:cs="Times New Roman"/>
        </w:rPr>
        <w:t xml:space="preserve"> </w:t>
      </w:r>
      <w:r w:rsidR="00430F38" w:rsidRPr="00702DEB">
        <w:rPr>
          <w:rFonts w:ascii="Times New Roman" w:hAnsi="Times New Roman" w:cs="Times New Roman"/>
          <w:b/>
          <w:bCs/>
        </w:rPr>
        <w:t>a.</w:t>
      </w:r>
      <w:r w:rsidR="00430F38">
        <w:rPr>
          <w:rFonts w:ascii="Times New Roman" w:hAnsi="Times New Roman" w:cs="Times New Roman"/>
        </w:rPr>
        <w:t xml:space="preserve"> </w:t>
      </w:r>
      <w:r w:rsidR="00E657F7" w:rsidRPr="00E657F7">
        <w:rPr>
          <w:rFonts w:ascii="Times New Roman" w:hAnsi="Times New Roman" w:cs="Times New Roman"/>
        </w:rPr>
        <w:t>Fixed clock frequency of 200 GHz, scanning channel size</w:t>
      </w:r>
      <w:r w:rsidR="00E657F7">
        <w:rPr>
          <w:rFonts w:ascii="Times New Roman" w:hAnsi="Times New Roman" w:cs="Times New Roman"/>
        </w:rPr>
        <w:t xml:space="preserve">. </w:t>
      </w:r>
      <w:r w:rsidR="00E657F7" w:rsidRPr="00702DEB">
        <w:rPr>
          <w:rFonts w:ascii="Times New Roman" w:hAnsi="Times New Roman" w:cs="Times New Roman"/>
          <w:b/>
          <w:bCs/>
        </w:rPr>
        <w:t>b.</w:t>
      </w:r>
      <w:r w:rsidR="00E657F7">
        <w:rPr>
          <w:rFonts w:ascii="Times New Roman" w:hAnsi="Times New Roman" w:cs="Times New Roman"/>
        </w:rPr>
        <w:t xml:space="preserve"> </w:t>
      </w:r>
      <w:r w:rsidR="00E657F7" w:rsidRPr="00E657F7">
        <w:rPr>
          <w:rFonts w:ascii="Times New Roman" w:hAnsi="Times New Roman" w:cs="Times New Roman"/>
        </w:rPr>
        <w:t>Fixed channel size</w:t>
      </w:r>
      <w:r w:rsidR="00BE6AFE">
        <w:rPr>
          <w:rFonts w:ascii="Times New Roman" w:hAnsi="Times New Roman" w:cs="Times New Roman"/>
        </w:rPr>
        <w:t xml:space="preserve"> 9</w:t>
      </w:r>
      <w:r w:rsidR="00BE6AFE">
        <w:rPr>
          <w:rFonts w:ascii="Times New Roman" w:hAnsi="Times New Roman" w:cs="Times New Roman"/>
        </w:rPr>
        <w:sym w:font="Symbol" w:char="F0B4"/>
      </w:r>
      <w:r w:rsidR="00BE6AFE">
        <w:rPr>
          <w:rFonts w:ascii="Times New Roman" w:hAnsi="Times New Roman" w:cs="Times New Roman"/>
        </w:rPr>
        <w:t>9</w:t>
      </w:r>
      <w:r w:rsidR="00E657F7" w:rsidRPr="00E657F7">
        <w:rPr>
          <w:rFonts w:ascii="Times New Roman" w:hAnsi="Times New Roman" w:cs="Times New Roman"/>
        </w:rPr>
        <w:t>, scanning clock frequency</w:t>
      </w:r>
      <w:r w:rsidR="00E657F7">
        <w:rPr>
          <w:rFonts w:ascii="Times New Roman" w:hAnsi="Times New Roman" w:cs="Times New Roman"/>
        </w:rPr>
        <w:t xml:space="preserve">. </w:t>
      </w:r>
    </w:p>
    <w:p w14:paraId="476C941E" w14:textId="2B7B1206" w:rsidR="00DE6A7E" w:rsidRPr="001C3576" w:rsidRDefault="00DE6A7E" w:rsidP="0077664D">
      <w:pPr>
        <w:rPr>
          <w:rFonts w:ascii="Times New Roman" w:hAnsi="Times New Roman" w:cs="Times New Roman"/>
        </w:rPr>
      </w:pPr>
    </w:p>
    <w:p w14:paraId="0693F1C6" w14:textId="77777777" w:rsidR="002A4919" w:rsidRDefault="002A4919">
      <w:pPr>
        <w:rPr>
          <w:rFonts w:ascii="Times New Roman" w:hAnsi="Times New Roman" w:cs="Times New Roman"/>
        </w:rPr>
      </w:pPr>
    </w:p>
    <w:p w14:paraId="0408DCD1" w14:textId="77777777" w:rsidR="0067547D" w:rsidRDefault="0067547D">
      <w:pPr>
        <w:rPr>
          <w:rFonts w:ascii="Times New Roman" w:eastAsiaTheme="minorEastAsia" w:hAnsi="Times New Roman" w:cs="Times New Roman"/>
          <w:b/>
          <w:bCs/>
          <w:kern w:val="44"/>
        </w:rPr>
      </w:pPr>
      <w:r>
        <w:rPr>
          <w:rFonts w:ascii="Times New Roman" w:hAnsi="Times New Roman" w:cs="Times New Roman"/>
        </w:rPr>
        <w:br w:type="page"/>
      </w:r>
    </w:p>
    <w:p w14:paraId="3B29BF55" w14:textId="692F8689" w:rsidR="00F353F9" w:rsidRPr="004F21F7" w:rsidRDefault="00F353F9" w:rsidP="00A61F79">
      <w:pPr>
        <w:pStyle w:val="1"/>
        <w:spacing w:after="0"/>
        <w:rPr>
          <w:rFonts w:ascii="Times New Roman" w:hAnsi="Times New Roman" w:cs="Times New Roman"/>
          <w:sz w:val="24"/>
          <w:szCs w:val="24"/>
        </w:rPr>
      </w:pPr>
      <w:bookmarkStart w:id="36" w:name="_Toc181622197"/>
      <w:r w:rsidRPr="00782480">
        <w:rPr>
          <w:rFonts w:ascii="Times New Roman" w:hAnsi="Times New Roman" w:cs="Times New Roman"/>
          <w:sz w:val="24"/>
          <w:szCs w:val="24"/>
        </w:rPr>
        <w:lastRenderedPageBreak/>
        <w:t xml:space="preserve">Supplementary note </w:t>
      </w:r>
      <w:r w:rsidR="004A6A51">
        <w:rPr>
          <w:rFonts w:ascii="Times New Roman" w:hAnsi="Times New Roman" w:cs="Times New Roman"/>
          <w:sz w:val="24"/>
          <w:szCs w:val="24"/>
        </w:rPr>
        <w:t>7</w:t>
      </w:r>
      <w:r w:rsidRPr="00782480">
        <w:rPr>
          <w:rFonts w:ascii="Times New Roman" w:hAnsi="Times New Roman" w:cs="Times New Roman"/>
          <w:sz w:val="24"/>
          <w:szCs w:val="24"/>
        </w:rPr>
        <w:t xml:space="preserve">: </w:t>
      </w:r>
      <w:r w:rsidRPr="007962E1">
        <w:rPr>
          <w:rFonts w:ascii="Times New Roman" w:hAnsi="Times New Roman" w:cs="Times New Roman"/>
          <w:sz w:val="24"/>
          <w:szCs w:val="24"/>
        </w:rPr>
        <w:t>Insertion loss of the</w:t>
      </w:r>
      <w:r w:rsidR="009C047D">
        <w:rPr>
          <w:rFonts w:ascii="Times New Roman" w:hAnsi="Times New Roman" w:cs="Times New Roman"/>
          <w:sz w:val="24"/>
          <w:szCs w:val="24"/>
        </w:rPr>
        <w:t xml:space="preserve"> </w:t>
      </w:r>
      <w:r w:rsidR="00322F18">
        <w:rPr>
          <w:rFonts w:ascii="Times New Roman" w:hAnsi="Times New Roman" w:cs="Times New Roman"/>
          <w:sz w:val="24"/>
          <w:szCs w:val="24"/>
        </w:rPr>
        <w:t xml:space="preserve">3D </w:t>
      </w:r>
      <w:r w:rsidR="00D12E09">
        <w:rPr>
          <w:rFonts w:ascii="Times New Roman" w:hAnsi="Times New Roman" w:cs="Times New Roman"/>
          <w:sz w:val="24"/>
          <w:szCs w:val="24"/>
        </w:rPr>
        <w:t>CNN</w:t>
      </w:r>
      <w:bookmarkEnd w:id="36"/>
    </w:p>
    <w:p w14:paraId="4B9DF91E" w14:textId="74D2194E" w:rsidR="00F353F9" w:rsidRPr="00C65438" w:rsidRDefault="00F353F9" w:rsidP="009C047D">
      <w:pPr>
        <w:ind w:firstLine="420"/>
        <w:jc w:val="both"/>
        <w:rPr>
          <w:rFonts w:ascii="Times New Roman" w:hAnsi="Times New Roman" w:cs="Times New Roman"/>
        </w:rPr>
      </w:pPr>
      <w:r w:rsidRPr="00C65438">
        <w:rPr>
          <w:rFonts w:ascii="Times New Roman" w:hAnsi="Times New Roman" w:cs="Times New Roman"/>
        </w:rPr>
        <w:t>In the experiment</w:t>
      </w:r>
      <w:r w:rsidR="00560C2E" w:rsidRPr="00C65438">
        <w:rPr>
          <w:rFonts w:ascii="Times New Roman" w:hAnsi="Times New Roman" w:cs="Times New Roman"/>
        </w:rPr>
        <w:t xml:space="preserve"> architecture</w:t>
      </w:r>
      <w:r w:rsidRPr="00C65438">
        <w:rPr>
          <w:rFonts w:ascii="Times New Roman" w:hAnsi="Times New Roman" w:cs="Times New Roman"/>
        </w:rPr>
        <w:t xml:space="preserve">, insertion loss mainly comes from </w:t>
      </w:r>
      <w:r w:rsidR="008A7EA1" w:rsidRPr="00C65438">
        <w:rPr>
          <w:rFonts w:ascii="Times New Roman" w:hAnsi="Times New Roman" w:cs="Times New Roman"/>
        </w:rPr>
        <w:t xml:space="preserve">the </w:t>
      </w:r>
      <w:r w:rsidRPr="00C65438">
        <w:rPr>
          <w:rFonts w:ascii="Times New Roman" w:hAnsi="Times New Roman" w:cs="Times New Roman"/>
        </w:rPr>
        <w:t>following parts:</w:t>
      </w:r>
      <w:r w:rsidR="00C65438">
        <w:rPr>
          <w:rFonts w:ascii="Times New Roman" w:hAnsi="Times New Roman" w:cs="Times New Roman"/>
        </w:rPr>
        <w:t xml:space="preserve"> </w:t>
      </w:r>
      <w:r w:rsidRPr="00C65438">
        <w:rPr>
          <w:rFonts w:ascii="Times New Roman" w:hAnsi="Times New Roman" w:cs="Times New Roman" w:hint="eastAsia"/>
        </w:rPr>
        <w:t>ⅰ</w:t>
      </w:r>
      <w:r w:rsidRPr="00C65438">
        <w:rPr>
          <w:rFonts w:ascii="Times New Roman" w:hAnsi="Times New Roman" w:cs="Times New Roman"/>
        </w:rPr>
        <w:t xml:space="preserve">. </w:t>
      </w:r>
      <w:r w:rsidR="00F079B5" w:rsidRPr="00C65438">
        <w:rPr>
          <w:rFonts w:ascii="Times New Roman" w:hAnsi="Times New Roman" w:cs="Times New Roman"/>
        </w:rPr>
        <w:t>d</w:t>
      </w:r>
      <w:r w:rsidRPr="00C65438">
        <w:rPr>
          <w:rFonts w:ascii="Times New Roman" w:hAnsi="Times New Roman" w:cs="Times New Roman"/>
        </w:rPr>
        <w:t>ual-coupled</w:t>
      </w:r>
      <w:r w:rsidR="00F079B5" w:rsidRPr="00C65438">
        <w:rPr>
          <w:rFonts w:ascii="Times New Roman" w:hAnsi="Times New Roman" w:cs="Times New Roman"/>
        </w:rPr>
        <w:t>-</w:t>
      </w:r>
      <w:r w:rsidRPr="00C65438">
        <w:rPr>
          <w:rFonts w:ascii="Times New Roman" w:hAnsi="Times New Roman" w:cs="Times New Roman"/>
        </w:rPr>
        <w:t>MRR</w:t>
      </w:r>
      <w:r w:rsidR="00F079B5" w:rsidRPr="00C65438">
        <w:rPr>
          <w:rFonts w:ascii="Times New Roman" w:hAnsi="Times New Roman" w:cs="Times New Roman"/>
        </w:rPr>
        <w:t>s</w:t>
      </w:r>
      <w:r w:rsidRPr="00C65438">
        <w:rPr>
          <w:rFonts w:ascii="Times New Roman" w:hAnsi="Times New Roman" w:cs="Times New Roman"/>
        </w:rPr>
        <w:t xml:space="preserve"> </w:t>
      </w:r>
      <w:r w:rsidR="008A7EA1" w:rsidRPr="00C65438">
        <w:rPr>
          <w:rFonts w:ascii="Times New Roman" w:hAnsi="Times New Roman" w:cs="Times New Roman"/>
        </w:rPr>
        <w:t>based OCU chip</w:t>
      </w:r>
      <w:r w:rsidRPr="00C65438">
        <w:rPr>
          <w:rFonts w:ascii="Times New Roman" w:hAnsi="Times New Roman" w:cs="Times New Roman"/>
        </w:rPr>
        <w:t xml:space="preserve">; </w:t>
      </w:r>
      <w:r w:rsidRPr="00C65438">
        <w:rPr>
          <w:rFonts w:ascii="Times New Roman" w:hAnsi="Times New Roman" w:cs="Times New Roman" w:hint="eastAsia"/>
        </w:rPr>
        <w:t>ⅱ</w:t>
      </w:r>
      <w:r w:rsidRPr="00C65438">
        <w:rPr>
          <w:rFonts w:ascii="Times New Roman" w:hAnsi="Times New Roman" w:cs="Times New Roman"/>
        </w:rPr>
        <w:t xml:space="preserve">. </w:t>
      </w:r>
      <w:r w:rsidR="00F079B5" w:rsidRPr="00C65438">
        <w:rPr>
          <w:rFonts w:ascii="Times New Roman" w:hAnsi="Times New Roman" w:cs="Times New Roman"/>
        </w:rPr>
        <w:t>o</w:t>
      </w:r>
      <w:r w:rsidR="006837B1" w:rsidRPr="00C65438">
        <w:rPr>
          <w:rFonts w:ascii="Times New Roman" w:hAnsi="Times New Roman" w:cs="Times New Roman"/>
        </w:rPr>
        <w:t>ptical t</w:t>
      </w:r>
      <w:r w:rsidRPr="00C65438">
        <w:rPr>
          <w:rFonts w:ascii="Times New Roman" w:hAnsi="Times New Roman" w:cs="Times New Roman"/>
        </w:rPr>
        <w:t xml:space="preserve">unable delay </w:t>
      </w:r>
      <w:r w:rsidR="00C65438" w:rsidRPr="00C65438">
        <w:rPr>
          <w:rFonts w:ascii="Times New Roman" w:hAnsi="Times New Roman" w:cs="Times New Roman"/>
        </w:rPr>
        <w:t>line-</w:t>
      </w:r>
      <w:r w:rsidR="008A7EA1" w:rsidRPr="00C65438">
        <w:rPr>
          <w:rFonts w:ascii="Times New Roman" w:hAnsi="Times New Roman" w:cs="Times New Roman"/>
        </w:rPr>
        <w:t>based OMU chip</w:t>
      </w:r>
      <w:r w:rsidRPr="00C65438">
        <w:rPr>
          <w:rFonts w:ascii="Times New Roman" w:hAnsi="Times New Roman" w:cs="Times New Roman"/>
        </w:rPr>
        <w:t xml:space="preserve">; </w:t>
      </w:r>
      <w:r w:rsidRPr="00A61F79">
        <w:rPr>
          <w:rFonts w:ascii="Times New Roman" w:hAnsi="Times New Roman" w:cs="Times New Roman" w:hint="eastAsia"/>
        </w:rPr>
        <w:t>ⅲ</w:t>
      </w:r>
      <w:r w:rsidRPr="00C65438">
        <w:rPr>
          <w:rFonts w:ascii="Times New Roman" w:hAnsi="Times New Roman" w:cs="Times New Roman"/>
        </w:rPr>
        <w:t xml:space="preserve">. </w:t>
      </w:r>
      <w:r w:rsidR="00F079B5" w:rsidRPr="00C65438">
        <w:rPr>
          <w:rFonts w:ascii="Times New Roman" w:hAnsi="Times New Roman" w:cs="Times New Roman"/>
        </w:rPr>
        <w:t>h</w:t>
      </w:r>
      <w:r w:rsidRPr="00C65438">
        <w:rPr>
          <w:rFonts w:ascii="Times New Roman" w:hAnsi="Times New Roman" w:cs="Times New Roman"/>
        </w:rPr>
        <w:t xml:space="preserve">igh-speed modulator; </w:t>
      </w:r>
      <w:r w:rsidRPr="00A61F79">
        <w:rPr>
          <w:rFonts w:ascii="Times New Roman" w:hAnsi="Times New Roman" w:cs="Times New Roman" w:hint="eastAsia"/>
        </w:rPr>
        <w:t>ⅳ</w:t>
      </w:r>
      <w:r w:rsidRPr="00C65438">
        <w:rPr>
          <w:rFonts w:ascii="Times New Roman" w:hAnsi="Times New Roman" w:cs="Times New Roman"/>
        </w:rPr>
        <w:t xml:space="preserve">. </w:t>
      </w:r>
      <w:r w:rsidR="008A7EA1" w:rsidRPr="00C65438">
        <w:rPr>
          <w:rFonts w:ascii="Times New Roman" w:hAnsi="Times New Roman" w:cs="Times New Roman"/>
        </w:rPr>
        <w:t>WDM and wave</w:t>
      </w:r>
      <w:r w:rsidR="00BF3963" w:rsidRPr="00C65438">
        <w:rPr>
          <w:rFonts w:ascii="Times New Roman" w:hAnsi="Times New Roman" w:cs="Times New Roman"/>
        </w:rPr>
        <w:t>-</w:t>
      </w:r>
      <w:r w:rsidR="008A7EA1" w:rsidRPr="00C65438">
        <w:rPr>
          <w:rFonts w:ascii="Times New Roman" w:hAnsi="Times New Roman" w:cs="Times New Roman"/>
        </w:rPr>
        <w:t>shaper</w:t>
      </w:r>
      <w:r w:rsidRPr="00C65438">
        <w:rPr>
          <w:rFonts w:ascii="Times New Roman" w:hAnsi="Times New Roman" w:cs="Times New Roman"/>
        </w:rPr>
        <w:t xml:space="preserve">; </w:t>
      </w:r>
      <w:r w:rsidRPr="00A61F79">
        <w:rPr>
          <w:rFonts w:ascii="Times New Roman" w:hAnsi="Times New Roman" w:cs="Times New Roman" w:hint="eastAsia"/>
        </w:rPr>
        <w:t>ⅴ</w:t>
      </w:r>
      <w:r w:rsidRPr="00C65438">
        <w:rPr>
          <w:rFonts w:ascii="Times New Roman" w:hAnsi="Times New Roman" w:cs="Times New Roman"/>
        </w:rPr>
        <w:t xml:space="preserve">. </w:t>
      </w:r>
      <w:r w:rsidR="00C65438">
        <w:rPr>
          <w:rFonts w:ascii="Times New Roman" w:hAnsi="Times New Roman" w:cs="Times New Roman"/>
        </w:rPr>
        <w:t>o</w:t>
      </w:r>
      <w:r w:rsidR="00C65438" w:rsidRPr="00C65438">
        <w:rPr>
          <w:rFonts w:ascii="Times New Roman" w:hAnsi="Times New Roman" w:cs="Times New Roman"/>
        </w:rPr>
        <w:t xml:space="preserve">ptical </w:t>
      </w:r>
      <w:r w:rsidR="008A7EA1" w:rsidRPr="00C65438">
        <w:rPr>
          <w:rFonts w:ascii="Times New Roman" w:hAnsi="Times New Roman" w:cs="Times New Roman"/>
        </w:rPr>
        <w:t>fiber</w:t>
      </w:r>
      <w:r w:rsidR="001F57DA" w:rsidRPr="00C65438">
        <w:rPr>
          <w:rFonts w:ascii="Times New Roman" w:hAnsi="Times New Roman" w:cs="Times New Roman"/>
        </w:rPr>
        <w:t>s</w:t>
      </w:r>
      <w:r w:rsidR="008A7EA1" w:rsidRPr="00C65438">
        <w:rPr>
          <w:rFonts w:ascii="Times New Roman" w:hAnsi="Times New Roman" w:cs="Times New Roman"/>
        </w:rPr>
        <w:t xml:space="preserve"> and connectors, etc</w:t>
      </w:r>
      <w:r w:rsidRPr="00C65438">
        <w:rPr>
          <w:rFonts w:ascii="Times New Roman" w:hAnsi="Times New Roman" w:cs="Times New Roman"/>
        </w:rPr>
        <w:t xml:space="preserve">. </w:t>
      </w:r>
    </w:p>
    <w:p w14:paraId="066ADA8E" w14:textId="176DCA6F" w:rsidR="00F353F9" w:rsidRPr="00214F26" w:rsidRDefault="00F353F9" w:rsidP="00A35CDF">
      <w:pPr>
        <w:ind w:firstLine="420"/>
        <w:jc w:val="both"/>
        <w:rPr>
          <w:rFonts w:ascii="Times New Roman" w:hAnsi="Times New Roman" w:cs="Times New Roman"/>
        </w:rPr>
      </w:pPr>
      <w:r>
        <w:rPr>
          <w:rFonts w:ascii="Times New Roman" w:hAnsi="Times New Roman" w:cs="Times New Roman"/>
        </w:rPr>
        <w:t>The dual-coupled</w:t>
      </w:r>
      <w:r w:rsidR="00F079B5">
        <w:rPr>
          <w:rFonts w:ascii="Times New Roman" w:hAnsi="Times New Roman" w:cs="Times New Roman"/>
        </w:rPr>
        <w:t>-</w:t>
      </w:r>
      <w:r>
        <w:rPr>
          <w:rFonts w:ascii="Times New Roman" w:hAnsi="Times New Roman" w:cs="Times New Roman"/>
        </w:rPr>
        <w:t>MRR</w:t>
      </w:r>
      <w:r w:rsidR="00F079B5">
        <w:rPr>
          <w:rFonts w:ascii="Times New Roman" w:hAnsi="Times New Roman" w:cs="Times New Roman"/>
        </w:rPr>
        <w:t>s</w:t>
      </w:r>
      <w:r>
        <w:rPr>
          <w:rFonts w:ascii="Times New Roman" w:hAnsi="Times New Roman" w:cs="Times New Roman"/>
        </w:rPr>
        <w:t xml:space="preserve"> </w:t>
      </w:r>
      <w:r w:rsidR="008A7EA1">
        <w:rPr>
          <w:rFonts w:ascii="Times New Roman" w:hAnsi="Times New Roman" w:cs="Times New Roman"/>
        </w:rPr>
        <w:t xml:space="preserve">based OCU </w:t>
      </w:r>
      <w:r>
        <w:rPr>
          <w:rFonts w:ascii="Times New Roman" w:hAnsi="Times New Roman" w:cs="Times New Roman"/>
        </w:rPr>
        <w:t xml:space="preserve">chip and </w:t>
      </w:r>
      <w:r w:rsidR="00770DFB">
        <w:rPr>
          <w:rFonts w:ascii="Times New Roman" w:hAnsi="Times New Roman" w:cs="Times New Roman"/>
        </w:rPr>
        <w:t xml:space="preserve">the optical </w:t>
      </w:r>
      <w:r>
        <w:rPr>
          <w:rFonts w:ascii="Times New Roman" w:hAnsi="Times New Roman" w:cs="Times New Roman"/>
        </w:rPr>
        <w:t xml:space="preserve">tunable delay </w:t>
      </w:r>
      <w:r w:rsidR="00C65438">
        <w:rPr>
          <w:rFonts w:ascii="Times New Roman" w:hAnsi="Times New Roman" w:cs="Times New Roman"/>
        </w:rPr>
        <w:t>line-</w:t>
      </w:r>
      <w:r w:rsidR="008A7EA1">
        <w:rPr>
          <w:rFonts w:ascii="Times New Roman" w:hAnsi="Times New Roman" w:cs="Times New Roman"/>
        </w:rPr>
        <w:t xml:space="preserve">based OMU </w:t>
      </w:r>
      <w:r>
        <w:rPr>
          <w:rFonts w:ascii="Times New Roman" w:hAnsi="Times New Roman" w:cs="Times New Roman"/>
        </w:rPr>
        <w:t xml:space="preserve">chip </w:t>
      </w:r>
      <w:r w:rsidR="008A7EA1">
        <w:rPr>
          <w:rFonts w:ascii="Times New Roman" w:hAnsi="Times New Roman" w:cs="Times New Roman"/>
        </w:rPr>
        <w:t xml:space="preserve">were </w:t>
      </w:r>
      <w:r w:rsidRPr="0001591E">
        <w:rPr>
          <w:rFonts w:ascii="Times New Roman" w:hAnsi="Times New Roman" w:cs="Times New Roman"/>
        </w:rPr>
        <w:t>packaged</w:t>
      </w:r>
      <w:r w:rsidR="00723C58">
        <w:rPr>
          <w:rFonts w:ascii="Times New Roman" w:hAnsi="Times New Roman" w:cs="Times New Roman"/>
        </w:rPr>
        <w:t xml:space="preserve"> with</w:t>
      </w:r>
      <w:r w:rsidRPr="0001591E">
        <w:rPr>
          <w:rFonts w:ascii="Times New Roman" w:hAnsi="Times New Roman" w:cs="Times New Roman"/>
        </w:rPr>
        <w:t xml:space="preserve"> </w:t>
      </w:r>
      <w:r w:rsidR="008A7EA1">
        <w:rPr>
          <w:rFonts w:ascii="Times New Roman" w:hAnsi="Times New Roman" w:cs="Times New Roman" w:hint="eastAsia"/>
        </w:rPr>
        <w:t>polarization</w:t>
      </w:r>
      <w:r w:rsidR="008A7EA1">
        <w:rPr>
          <w:rFonts w:ascii="Times New Roman" w:hAnsi="Times New Roman" w:cs="Times New Roman"/>
        </w:rPr>
        <w:t>-maintaining</w:t>
      </w:r>
      <w:r w:rsidRPr="0001591E">
        <w:rPr>
          <w:rFonts w:ascii="Times New Roman" w:hAnsi="Times New Roman" w:cs="Times New Roman"/>
        </w:rPr>
        <w:t xml:space="preserve"> fib</w:t>
      </w:r>
      <w:r>
        <w:rPr>
          <w:rFonts w:ascii="Times New Roman" w:hAnsi="Times New Roman" w:cs="Times New Roman"/>
        </w:rPr>
        <w:t xml:space="preserve">er arrays, </w:t>
      </w:r>
      <w:r w:rsidR="000C69BA">
        <w:rPr>
          <w:rFonts w:ascii="Times New Roman" w:hAnsi="Times New Roman" w:cs="Times New Roman"/>
        </w:rPr>
        <w:t>with</w:t>
      </w:r>
      <w:r w:rsidRPr="00E2318A">
        <w:rPr>
          <w:rFonts w:ascii="Times New Roman" w:hAnsi="Times New Roman" w:cs="Times New Roman"/>
        </w:rPr>
        <w:t xml:space="preserve"> insertion loss</w:t>
      </w:r>
      <w:r w:rsidR="008A7EA1">
        <w:rPr>
          <w:rFonts w:ascii="Times New Roman" w:hAnsi="Times New Roman" w:cs="Times New Roman"/>
        </w:rPr>
        <w:t>es</w:t>
      </w:r>
      <w:r w:rsidRPr="00E2318A">
        <w:rPr>
          <w:rFonts w:ascii="Times New Roman" w:hAnsi="Times New Roman" w:cs="Times New Roman"/>
        </w:rPr>
        <w:t xml:space="preserve"> </w:t>
      </w:r>
      <w:r w:rsidR="000C69BA">
        <w:rPr>
          <w:rFonts w:ascii="Times New Roman" w:hAnsi="Times New Roman" w:cs="Times New Roman"/>
        </w:rPr>
        <w:t>of approximately</w:t>
      </w:r>
      <w:r w:rsidR="00723C58">
        <w:rPr>
          <w:rFonts w:ascii="Times New Roman" w:hAnsi="Times New Roman" w:cs="Times New Roman"/>
        </w:rPr>
        <w:t xml:space="preserve"> </w:t>
      </w:r>
      <w:r w:rsidR="00723C58" w:rsidRPr="00723C58">
        <w:rPr>
          <w:rFonts w:ascii="Times New Roman" w:hAnsi="Times New Roman" w:cs="Times New Roman"/>
        </w:rPr>
        <w:t>7</w:t>
      </w:r>
      <w:r w:rsidR="008A7EA1">
        <w:rPr>
          <w:rFonts w:ascii="Times New Roman" w:hAnsi="Times New Roman" w:cs="Times New Roman"/>
        </w:rPr>
        <w:t xml:space="preserve"> </w:t>
      </w:r>
      <w:r w:rsidR="00723C58" w:rsidRPr="00723C58">
        <w:rPr>
          <w:rFonts w:ascii="Times New Roman" w:hAnsi="Times New Roman" w:cs="Times New Roman"/>
        </w:rPr>
        <w:t>dB and 8</w:t>
      </w:r>
      <w:r w:rsidR="008A7EA1">
        <w:rPr>
          <w:rFonts w:ascii="Times New Roman" w:hAnsi="Times New Roman" w:cs="Times New Roman"/>
        </w:rPr>
        <w:t xml:space="preserve"> </w:t>
      </w:r>
      <w:r w:rsidR="00723C58" w:rsidRPr="00723C58">
        <w:rPr>
          <w:rFonts w:ascii="Times New Roman" w:hAnsi="Times New Roman" w:cs="Times New Roman"/>
        </w:rPr>
        <w:t xml:space="preserve">dB (including 2dB/facet of </w:t>
      </w:r>
      <w:r w:rsidR="008A7EA1">
        <w:rPr>
          <w:rFonts w:ascii="Times New Roman" w:hAnsi="Times New Roman" w:cs="Times New Roman"/>
        </w:rPr>
        <w:t>coupling loss</w:t>
      </w:r>
      <w:r w:rsidR="00723C58" w:rsidRPr="00723C58">
        <w:rPr>
          <w:rFonts w:ascii="Times New Roman" w:hAnsi="Times New Roman" w:cs="Times New Roman"/>
        </w:rPr>
        <w:t>)</w:t>
      </w:r>
      <w:r w:rsidR="008A7EA1">
        <w:rPr>
          <w:rFonts w:ascii="Times New Roman" w:hAnsi="Times New Roman" w:cs="Times New Roman"/>
        </w:rPr>
        <w:t>, respectively</w:t>
      </w:r>
      <w:r w:rsidR="00723C58" w:rsidRPr="00723C58">
        <w:rPr>
          <w:rFonts w:ascii="Times New Roman" w:hAnsi="Times New Roman" w:cs="Times New Roman"/>
        </w:rPr>
        <w:t>.</w:t>
      </w:r>
      <w:r>
        <w:rPr>
          <w:rFonts w:ascii="Times New Roman" w:hAnsi="Times New Roman" w:cs="Times New Roman"/>
        </w:rPr>
        <w:t xml:space="preserve"> </w:t>
      </w:r>
      <w:r w:rsidRPr="00150661">
        <w:rPr>
          <w:rFonts w:ascii="Times New Roman" w:hAnsi="Times New Roman" w:cs="Times New Roman"/>
        </w:rPr>
        <w:t xml:space="preserve">The high-speed modulator used in the experiment is a commercial modulator </w:t>
      </w:r>
      <w:r>
        <w:rPr>
          <w:rFonts w:ascii="Times New Roman" w:hAnsi="Times New Roman" w:cs="Times New Roman"/>
        </w:rPr>
        <w:t>with a bandwidth of 40</w:t>
      </w:r>
      <w:r w:rsidR="008A7EA1">
        <w:rPr>
          <w:rFonts w:ascii="Times New Roman" w:hAnsi="Times New Roman" w:cs="Times New Roman"/>
        </w:rPr>
        <w:t xml:space="preserve"> </w:t>
      </w:r>
      <w:r>
        <w:rPr>
          <w:rFonts w:ascii="Times New Roman" w:hAnsi="Times New Roman" w:cs="Times New Roman"/>
        </w:rPr>
        <w:t>GHz and an</w:t>
      </w:r>
      <w:r w:rsidRPr="00150661">
        <w:rPr>
          <w:rFonts w:ascii="Times New Roman" w:hAnsi="Times New Roman" w:cs="Times New Roman"/>
        </w:rPr>
        <w:t xml:space="preserve"> insertion loss of </w:t>
      </w:r>
      <w:bookmarkStart w:id="37" w:name="OLE_LINK30"/>
      <w:r w:rsidR="00AF794D">
        <w:rPr>
          <w:rFonts w:ascii="Times New Roman" w:hAnsi="Times New Roman" w:cs="Times New Roman"/>
        </w:rPr>
        <w:t xml:space="preserve">about </w:t>
      </w:r>
      <w:bookmarkEnd w:id="37"/>
      <w:r w:rsidRPr="00150661">
        <w:rPr>
          <w:rFonts w:ascii="Times New Roman" w:hAnsi="Times New Roman" w:cs="Times New Roman"/>
        </w:rPr>
        <w:t>4</w:t>
      </w:r>
      <w:r w:rsidR="008A7EA1">
        <w:rPr>
          <w:rFonts w:ascii="Times New Roman" w:hAnsi="Times New Roman" w:cs="Times New Roman"/>
        </w:rPr>
        <w:t xml:space="preserve"> </w:t>
      </w:r>
      <w:r w:rsidRPr="00150661">
        <w:rPr>
          <w:rFonts w:ascii="Times New Roman" w:hAnsi="Times New Roman" w:cs="Times New Roman"/>
        </w:rPr>
        <w:t>dB</w:t>
      </w:r>
      <w:r w:rsidR="008C2F02">
        <w:rPr>
          <w:rFonts w:ascii="Times New Roman" w:hAnsi="Times New Roman" w:cs="Times New Roman" w:hint="eastAsia"/>
        </w:rPr>
        <w:t>.</w:t>
      </w:r>
      <w:r>
        <w:rPr>
          <w:rFonts w:ascii="Times New Roman" w:hAnsi="Times New Roman" w:cs="Times New Roman"/>
        </w:rPr>
        <w:t xml:space="preserve"> The </w:t>
      </w:r>
      <w:r w:rsidR="008A7EA1">
        <w:rPr>
          <w:rFonts w:ascii="Times New Roman" w:hAnsi="Times New Roman" w:cs="Times New Roman"/>
        </w:rPr>
        <w:t>four-</w:t>
      </w:r>
      <w:r>
        <w:rPr>
          <w:rFonts w:ascii="Times New Roman" w:hAnsi="Times New Roman" w:cs="Times New Roman"/>
        </w:rPr>
        <w:t xml:space="preserve">channel WDM has an insertion loss </w:t>
      </w:r>
      <w:r w:rsidR="00723C58">
        <w:rPr>
          <w:rFonts w:ascii="Times New Roman" w:hAnsi="Times New Roman" w:cs="Times New Roman"/>
        </w:rPr>
        <w:t xml:space="preserve">of </w:t>
      </w:r>
      <w:r w:rsidR="00AF794D">
        <w:rPr>
          <w:rFonts w:ascii="Times New Roman" w:hAnsi="Times New Roman" w:cs="Times New Roman"/>
        </w:rPr>
        <w:t xml:space="preserve">about </w:t>
      </w:r>
      <w:r>
        <w:rPr>
          <w:rFonts w:ascii="Times New Roman" w:hAnsi="Times New Roman" w:cs="Times New Roman"/>
        </w:rPr>
        <w:t>1</w:t>
      </w:r>
      <w:r w:rsidR="008A7EA1">
        <w:rPr>
          <w:rFonts w:ascii="Times New Roman" w:hAnsi="Times New Roman" w:cs="Times New Roman"/>
        </w:rPr>
        <w:t xml:space="preserve"> </w:t>
      </w:r>
      <w:r>
        <w:rPr>
          <w:rFonts w:ascii="Times New Roman" w:hAnsi="Times New Roman" w:cs="Times New Roman"/>
        </w:rPr>
        <w:t>dB</w:t>
      </w:r>
      <w:r w:rsidR="008745AB">
        <w:rPr>
          <w:rFonts w:ascii="Times New Roman" w:hAnsi="Times New Roman" w:cs="Times New Roman"/>
        </w:rPr>
        <w:t>,</w:t>
      </w:r>
      <w:r>
        <w:rPr>
          <w:rFonts w:ascii="Times New Roman" w:hAnsi="Times New Roman" w:cs="Times New Roman"/>
        </w:rPr>
        <w:t xml:space="preserve"> and the w</w:t>
      </w:r>
      <w:r>
        <w:rPr>
          <w:rFonts w:ascii="Times New Roman" w:hAnsi="Times New Roman" w:cs="Times New Roman" w:hint="eastAsia"/>
        </w:rPr>
        <w:t>ave</w:t>
      </w:r>
      <w:r w:rsidR="00BF3963">
        <w:rPr>
          <w:rFonts w:ascii="Times New Roman" w:hAnsi="Times New Roman" w:cs="Times New Roman"/>
        </w:rPr>
        <w:t>-</w:t>
      </w:r>
      <w:r>
        <w:rPr>
          <w:rFonts w:ascii="Times New Roman" w:hAnsi="Times New Roman" w:cs="Times New Roman" w:hint="eastAsia"/>
        </w:rPr>
        <w:t>shaper</w:t>
      </w:r>
      <w:r>
        <w:rPr>
          <w:rFonts w:ascii="Times New Roman" w:hAnsi="Times New Roman" w:cs="Times New Roman"/>
        </w:rPr>
        <w:t xml:space="preserve"> has an insertion loss of </w:t>
      </w:r>
      <w:r w:rsidR="00AF794D">
        <w:rPr>
          <w:rFonts w:ascii="Times New Roman" w:hAnsi="Times New Roman" w:cs="Times New Roman"/>
        </w:rPr>
        <w:t xml:space="preserve">about </w:t>
      </w:r>
      <w:r>
        <w:rPr>
          <w:rFonts w:ascii="Times New Roman" w:hAnsi="Times New Roman" w:cs="Times New Roman"/>
        </w:rPr>
        <w:t>6</w:t>
      </w:r>
      <w:r w:rsidR="008A7EA1">
        <w:rPr>
          <w:rFonts w:ascii="Times New Roman" w:hAnsi="Times New Roman" w:cs="Times New Roman"/>
        </w:rPr>
        <w:t xml:space="preserve"> </w:t>
      </w:r>
      <w:r>
        <w:rPr>
          <w:rFonts w:ascii="Times New Roman" w:hAnsi="Times New Roman" w:cs="Times New Roman"/>
        </w:rPr>
        <w:t>dB.</w:t>
      </w:r>
      <w:r w:rsidR="008745AB">
        <w:rPr>
          <w:rFonts w:ascii="Times New Roman" w:hAnsi="Times New Roman" w:cs="Times New Roman"/>
        </w:rPr>
        <w:t xml:space="preserve"> T</w:t>
      </w:r>
      <w:r>
        <w:rPr>
          <w:rFonts w:ascii="Times New Roman" w:hAnsi="Times New Roman" w:cs="Times New Roman" w:hint="eastAsia"/>
        </w:rPr>
        <w:t>o</w:t>
      </w:r>
      <w:r>
        <w:rPr>
          <w:rFonts w:ascii="Times New Roman" w:hAnsi="Times New Roman" w:cs="Times New Roman"/>
        </w:rPr>
        <w:t xml:space="preserve"> </w:t>
      </w:r>
      <w:r>
        <w:rPr>
          <w:rFonts w:ascii="Times New Roman" w:hAnsi="Times New Roman" w:cs="Times New Roman" w:hint="eastAsia"/>
        </w:rPr>
        <w:t>confirm</w:t>
      </w:r>
      <w:r>
        <w:rPr>
          <w:rFonts w:ascii="Times New Roman" w:hAnsi="Times New Roman" w:cs="Times New Roman"/>
        </w:rPr>
        <w:t xml:space="preserve"> the</w:t>
      </w:r>
      <w:r>
        <w:rPr>
          <w:rFonts w:ascii="Times New Roman" w:hAnsi="Times New Roman" w:cs="Times New Roman" w:hint="eastAsia"/>
        </w:rPr>
        <w:t xml:space="preserve"> </w:t>
      </w:r>
      <w:r>
        <w:rPr>
          <w:rFonts w:ascii="Times New Roman" w:hAnsi="Times New Roman" w:cs="Times New Roman"/>
        </w:rPr>
        <w:t xml:space="preserve">polarization state of </w:t>
      </w:r>
      <w:r w:rsidRPr="00F37F80">
        <w:rPr>
          <w:rFonts w:ascii="Times New Roman" w:hAnsi="Times New Roman" w:cs="Times New Roman"/>
        </w:rPr>
        <w:t>the input optical</w:t>
      </w:r>
      <w:r>
        <w:rPr>
          <w:rFonts w:ascii="Times New Roman" w:hAnsi="Times New Roman" w:cs="Times New Roman"/>
        </w:rPr>
        <w:t xml:space="preserve"> signals</w:t>
      </w:r>
      <w:r w:rsidRPr="00F37F80">
        <w:rPr>
          <w:rFonts w:ascii="Times New Roman" w:hAnsi="Times New Roman" w:cs="Times New Roman"/>
        </w:rPr>
        <w:t xml:space="preserve">, two </w:t>
      </w:r>
      <w:r w:rsidR="00A128C5">
        <w:rPr>
          <w:rFonts w:ascii="Times New Roman" w:hAnsi="Times New Roman" w:cs="Times New Roman"/>
        </w:rPr>
        <w:t>fiber polarization couplers (</w:t>
      </w:r>
      <w:r w:rsidRPr="00F37F80">
        <w:rPr>
          <w:rFonts w:ascii="Times New Roman" w:hAnsi="Times New Roman" w:cs="Times New Roman"/>
        </w:rPr>
        <w:t>FPCs</w:t>
      </w:r>
      <w:r w:rsidR="00A128C5">
        <w:rPr>
          <w:rFonts w:ascii="Times New Roman" w:hAnsi="Times New Roman" w:cs="Times New Roman"/>
        </w:rPr>
        <w:t>)</w:t>
      </w:r>
      <w:r w:rsidRPr="00F37F80">
        <w:rPr>
          <w:rFonts w:ascii="Times New Roman" w:hAnsi="Times New Roman" w:cs="Times New Roman"/>
        </w:rPr>
        <w:t xml:space="preserve"> </w:t>
      </w:r>
      <w:r w:rsidR="008A7EA1">
        <w:rPr>
          <w:rFonts w:ascii="Times New Roman" w:hAnsi="Times New Roman" w:cs="Times New Roman" w:hint="eastAsia"/>
        </w:rPr>
        <w:t>were</w:t>
      </w:r>
      <w:r w:rsidRPr="00F37F80">
        <w:rPr>
          <w:rFonts w:ascii="Times New Roman" w:hAnsi="Times New Roman" w:cs="Times New Roman"/>
        </w:rPr>
        <w:t xml:space="preserve"> used per </w:t>
      </w:r>
      <w:r w:rsidR="00D10798">
        <w:rPr>
          <w:rFonts w:ascii="Times New Roman" w:hAnsi="Times New Roman" w:cs="Times New Roman"/>
        </w:rPr>
        <w:t>channel</w:t>
      </w:r>
      <w:r w:rsidRPr="00F37F80">
        <w:rPr>
          <w:rFonts w:ascii="Times New Roman" w:hAnsi="Times New Roman" w:cs="Times New Roman"/>
        </w:rPr>
        <w:t>, each with a loss of about 0.5 dB</w:t>
      </w:r>
      <w:r>
        <w:rPr>
          <w:rFonts w:ascii="Times New Roman" w:hAnsi="Times New Roman" w:cs="Times New Roman" w:hint="eastAsia"/>
        </w:rPr>
        <w:t>.</w:t>
      </w:r>
      <w:r>
        <w:rPr>
          <w:rFonts w:ascii="Times New Roman" w:hAnsi="Times New Roman" w:cs="Times New Roman"/>
        </w:rPr>
        <w:t xml:space="preserve"> </w:t>
      </w:r>
      <w:r w:rsidRPr="00F37F80">
        <w:rPr>
          <w:rFonts w:ascii="Times New Roman" w:hAnsi="Times New Roman" w:cs="Times New Roman"/>
        </w:rPr>
        <w:t xml:space="preserve">Finally, the </w:t>
      </w:r>
      <w:r w:rsidR="00D10798">
        <w:rPr>
          <w:rFonts w:ascii="Times New Roman" w:hAnsi="Times New Roman" w:cs="Times New Roman"/>
        </w:rPr>
        <w:t xml:space="preserve">fiber </w:t>
      </w:r>
      <w:r w:rsidRPr="00F37F80">
        <w:rPr>
          <w:rFonts w:ascii="Times New Roman" w:hAnsi="Times New Roman" w:cs="Times New Roman"/>
        </w:rPr>
        <w:t>connection</w:t>
      </w:r>
      <w:r w:rsidR="008745AB">
        <w:rPr>
          <w:rFonts w:ascii="Times New Roman" w:hAnsi="Times New Roman" w:cs="Times New Roman"/>
        </w:rPr>
        <w:t>s</w:t>
      </w:r>
      <w:r w:rsidRPr="00F37F80">
        <w:rPr>
          <w:rFonts w:ascii="Times New Roman" w:hAnsi="Times New Roman" w:cs="Times New Roman"/>
        </w:rPr>
        <w:t xml:space="preserve"> between </w:t>
      </w:r>
      <w:r w:rsidR="00D10798">
        <w:rPr>
          <w:rFonts w:ascii="Times New Roman" w:hAnsi="Times New Roman" w:cs="Times New Roman"/>
        </w:rPr>
        <w:t xml:space="preserve">individual </w:t>
      </w:r>
      <w:r w:rsidRPr="00F37F80">
        <w:rPr>
          <w:rFonts w:ascii="Times New Roman" w:hAnsi="Times New Roman" w:cs="Times New Roman"/>
        </w:rPr>
        <w:t xml:space="preserve">components </w:t>
      </w:r>
      <w:r w:rsidR="00DF5478">
        <w:rPr>
          <w:rFonts w:ascii="Times New Roman" w:hAnsi="Times New Roman" w:cs="Times New Roman" w:hint="eastAsia"/>
        </w:rPr>
        <w:t>contribute</w:t>
      </w:r>
      <w:r w:rsidR="00DF5478">
        <w:rPr>
          <w:rFonts w:ascii="Times New Roman" w:hAnsi="Times New Roman" w:cs="Times New Roman"/>
        </w:rPr>
        <w:t xml:space="preserve"> </w:t>
      </w:r>
      <w:r w:rsidR="00DF5478">
        <w:rPr>
          <w:rFonts w:ascii="Times New Roman" w:hAnsi="Times New Roman" w:cs="Times New Roman" w:hint="eastAsia"/>
        </w:rPr>
        <w:t>a</w:t>
      </w:r>
      <w:r>
        <w:rPr>
          <w:rFonts w:ascii="Times New Roman" w:hAnsi="Times New Roman" w:cs="Times New Roman"/>
        </w:rPr>
        <w:t xml:space="preserve"> </w:t>
      </w:r>
      <w:r w:rsidRPr="00F37F80">
        <w:rPr>
          <w:rFonts w:ascii="Times New Roman" w:hAnsi="Times New Roman" w:cs="Times New Roman"/>
        </w:rPr>
        <w:t>total</w:t>
      </w:r>
      <w:r>
        <w:rPr>
          <w:rFonts w:ascii="Times New Roman" w:hAnsi="Times New Roman" w:cs="Times New Roman"/>
        </w:rPr>
        <w:t xml:space="preserve"> insertion loss</w:t>
      </w:r>
      <w:r w:rsidRPr="00F37F80">
        <w:rPr>
          <w:rFonts w:ascii="Times New Roman" w:hAnsi="Times New Roman" w:cs="Times New Roman"/>
        </w:rPr>
        <w:t xml:space="preserve"> </w:t>
      </w:r>
      <w:r w:rsidR="00D10798">
        <w:rPr>
          <w:rFonts w:ascii="Times New Roman" w:hAnsi="Times New Roman" w:cs="Times New Roman"/>
        </w:rPr>
        <w:t xml:space="preserve">of </w:t>
      </w:r>
      <w:r w:rsidRPr="00F37F80">
        <w:rPr>
          <w:rFonts w:ascii="Times New Roman" w:hAnsi="Times New Roman" w:cs="Times New Roman"/>
        </w:rPr>
        <w:t>about 2 dB</w:t>
      </w:r>
      <w:r>
        <w:rPr>
          <w:rFonts w:ascii="Times New Roman" w:hAnsi="Times New Roman" w:cs="Times New Roman" w:hint="eastAsia"/>
        </w:rPr>
        <w:t>.</w:t>
      </w:r>
      <w:r>
        <w:rPr>
          <w:rFonts w:ascii="Times New Roman" w:hAnsi="Times New Roman" w:cs="Times New Roman"/>
        </w:rPr>
        <w:t xml:space="preserve"> </w:t>
      </w:r>
      <w:r w:rsidRPr="009F48FE">
        <w:rPr>
          <w:rFonts w:ascii="Times New Roman" w:hAnsi="Times New Roman" w:cs="Times New Roman"/>
        </w:rPr>
        <w:t xml:space="preserve">The specific loss of each part is </w:t>
      </w:r>
      <w:r w:rsidR="008745AB">
        <w:rPr>
          <w:rFonts w:ascii="Times New Roman" w:hAnsi="Times New Roman" w:cs="Times New Roman"/>
        </w:rPr>
        <w:t>listed</w:t>
      </w:r>
      <w:r>
        <w:rPr>
          <w:rFonts w:ascii="Times New Roman" w:hAnsi="Times New Roman" w:cs="Times New Roman"/>
        </w:rPr>
        <w:t xml:space="preserve"> </w:t>
      </w:r>
      <w:r w:rsidRPr="009F48FE">
        <w:rPr>
          <w:rFonts w:ascii="Times New Roman" w:hAnsi="Times New Roman" w:cs="Times New Roman"/>
        </w:rPr>
        <w:t xml:space="preserve">in the </w:t>
      </w:r>
      <w:r w:rsidRPr="00F777D7">
        <w:rPr>
          <w:rFonts w:ascii="Times New Roman" w:hAnsi="Times New Roman" w:cs="Times New Roman"/>
        </w:rPr>
        <w:t>Suppl</w:t>
      </w:r>
      <w:r w:rsidR="008A7EA1">
        <w:rPr>
          <w:rFonts w:ascii="Times New Roman" w:hAnsi="Times New Roman" w:cs="Times New Roman" w:hint="eastAsia"/>
        </w:rPr>
        <w:t>.</w:t>
      </w:r>
      <w:r w:rsidRPr="00F777D7">
        <w:rPr>
          <w:rFonts w:ascii="Times New Roman" w:hAnsi="Times New Roman" w:cs="Times New Roman"/>
        </w:rPr>
        <w:t xml:space="preserve"> </w:t>
      </w:r>
      <w:r w:rsidR="008A7EA1">
        <w:rPr>
          <w:rFonts w:ascii="Times New Roman" w:hAnsi="Times New Roman" w:cs="Times New Roman"/>
        </w:rPr>
        <w:t>T</w:t>
      </w:r>
      <w:r w:rsidR="008A7EA1" w:rsidRPr="009F48FE">
        <w:rPr>
          <w:rFonts w:ascii="Times New Roman" w:hAnsi="Times New Roman" w:cs="Times New Roman"/>
        </w:rPr>
        <w:t>able</w:t>
      </w:r>
      <w:r w:rsidR="008A7EA1">
        <w:rPr>
          <w:rFonts w:ascii="Times New Roman" w:hAnsi="Times New Roman" w:cs="Times New Roman"/>
        </w:rPr>
        <w:t xml:space="preserve"> </w:t>
      </w:r>
      <w:r w:rsidR="00396449">
        <w:rPr>
          <w:rFonts w:ascii="Times New Roman" w:hAnsi="Times New Roman" w:cs="Times New Roman"/>
        </w:rPr>
        <w:t>2</w:t>
      </w:r>
      <w:r w:rsidRPr="009F48FE">
        <w:rPr>
          <w:rFonts w:ascii="Times New Roman" w:hAnsi="Times New Roman" w:cs="Times New Roman"/>
        </w:rPr>
        <w:t>.</w:t>
      </w:r>
      <w:r>
        <w:rPr>
          <w:rFonts w:ascii="Times New Roman" w:hAnsi="Times New Roman" w:cs="Times New Roman"/>
        </w:rPr>
        <w:t xml:space="preserve"> </w:t>
      </w:r>
      <w:r w:rsidRPr="00BF5CCA">
        <w:rPr>
          <w:rFonts w:ascii="Times New Roman" w:hAnsi="Times New Roman" w:cs="Times New Roman"/>
        </w:rPr>
        <w:t xml:space="preserve">For a single computation channel, the total </w:t>
      </w:r>
      <w:r w:rsidR="00A76CEC">
        <w:rPr>
          <w:rFonts w:ascii="Times New Roman" w:hAnsi="Times New Roman" w:cs="Times New Roman"/>
        </w:rPr>
        <w:t>insertion</w:t>
      </w:r>
      <w:r w:rsidR="00A76CEC" w:rsidRPr="00BF5CCA">
        <w:rPr>
          <w:rFonts w:ascii="Times New Roman" w:hAnsi="Times New Roman" w:cs="Times New Roman"/>
        </w:rPr>
        <w:t xml:space="preserve"> </w:t>
      </w:r>
      <w:r w:rsidRPr="00BF5CCA">
        <w:rPr>
          <w:rFonts w:ascii="Times New Roman" w:hAnsi="Times New Roman" w:cs="Times New Roman"/>
        </w:rPr>
        <w:t xml:space="preserve">loss is </w:t>
      </w:r>
      <w:r w:rsidR="008A7EA1">
        <w:rPr>
          <w:rFonts w:ascii="Times New Roman" w:hAnsi="Times New Roman" w:cs="Times New Roman"/>
        </w:rPr>
        <w:t xml:space="preserve">calculated </w:t>
      </w:r>
      <w:r w:rsidRPr="00BF5CCA">
        <w:rPr>
          <w:rFonts w:ascii="Times New Roman" w:hAnsi="Times New Roman" w:cs="Times New Roman"/>
        </w:rPr>
        <w:t>to be</w:t>
      </w:r>
      <w:r>
        <w:rPr>
          <w:rFonts w:ascii="Times New Roman" w:hAnsi="Times New Roman" w:cs="Times New Roman"/>
        </w:rPr>
        <w:t xml:space="preserve"> </w:t>
      </w:r>
      <m:oMath>
        <m:r>
          <w:rPr>
            <w:rFonts w:ascii="Cambria Math" w:hAnsi="Cambria Math" w:cs="Times New Roman"/>
          </w:rPr>
          <m:t>0.5×2+1+4+6+8+7+2=29</m:t>
        </m:r>
        <m:r>
          <w:rPr>
            <w:rFonts w:ascii="Cambria Math" w:hAnsi="Cambria Math" w:cs="Times New Roman" w:hint="eastAsia"/>
          </w:rPr>
          <m:t>dB</m:t>
        </m:r>
      </m:oMath>
      <w:r>
        <w:rPr>
          <w:rFonts w:ascii="Times New Roman" w:hAnsi="Times New Roman" w:cs="Times New Roman"/>
        </w:rPr>
        <w:t xml:space="preserve">. To compensate </w:t>
      </w:r>
      <w:r w:rsidR="008D7F9B">
        <w:rPr>
          <w:rFonts w:ascii="Times New Roman" w:hAnsi="Times New Roman" w:cs="Times New Roman"/>
        </w:rPr>
        <w:t xml:space="preserve">for </w:t>
      </w:r>
      <w:r>
        <w:rPr>
          <w:rFonts w:ascii="Times New Roman" w:hAnsi="Times New Roman" w:cs="Times New Roman"/>
        </w:rPr>
        <w:t xml:space="preserve">the </w:t>
      </w:r>
      <w:r w:rsidR="008A7EA1">
        <w:rPr>
          <w:rFonts w:ascii="Times New Roman" w:hAnsi="Times New Roman" w:cs="Times New Roman"/>
        </w:rPr>
        <w:t>link</w:t>
      </w:r>
      <w:r>
        <w:rPr>
          <w:rFonts w:ascii="Times New Roman" w:hAnsi="Times New Roman" w:cs="Times New Roman"/>
        </w:rPr>
        <w:t xml:space="preserve"> loss, </w:t>
      </w:r>
      <w:r>
        <w:rPr>
          <w:rFonts w:ascii="Times New Roman" w:hAnsi="Times New Roman" w:cs="Times New Roman" w:hint="eastAsia"/>
        </w:rPr>
        <w:t>an</w:t>
      </w:r>
      <w:r>
        <w:rPr>
          <w:rFonts w:ascii="Times New Roman" w:hAnsi="Times New Roman" w:cs="Times New Roman"/>
        </w:rPr>
        <w:t xml:space="preserve"> </w:t>
      </w:r>
      <w:r>
        <w:rPr>
          <w:rFonts w:ascii="Times New Roman" w:hAnsi="Times New Roman" w:cs="Times New Roman" w:hint="eastAsia"/>
        </w:rPr>
        <w:t>e</w:t>
      </w:r>
      <w:r w:rsidRPr="00B129C0">
        <w:rPr>
          <w:rFonts w:ascii="Times New Roman" w:hAnsi="Times New Roman" w:cs="Times New Roman"/>
        </w:rPr>
        <w:t>rbium-doped fib</w:t>
      </w:r>
      <w:r>
        <w:rPr>
          <w:rFonts w:ascii="Times New Roman" w:hAnsi="Times New Roman" w:cs="Times New Roman" w:hint="eastAsia"/>
        </w:rPr>
        <w:t>er</w:t>
      </w:r>
      <w:r w:rsidRPr="00B129C0">
        <w:rPr>
          <w:rFonts w:ascii="Times New Roman" w:hAnsi="Times New Roman" w:cs="Times New Roman"/>
        </w:rPr>
        <w:t xml:space="preserve"> amplifier</w:t>
      </w:r>
      <w:r>
        <w:rPr>
          <w:rFonts w:ascii="Times New Roman" w:hAnsi="Times New Roman" w:cs="Times New Roman"/>
        </w:rPr>
        <w:t xml:space="preserve"> (EDFA) </w:t>
      </w:r>
      <w:r w:rsidR="008A7EA1">
        <w:rPr>
          <w:rFonts w:ascii="Times New Roman" w:hAnsi="Times New Roman" w:cs="Times New Roman"/>
        </w:rPr>
        <w:t xml:space="preserve">was </w:t>
      </w:r>
      <w:r w:rsidR="00D50870">
        <w:rPr>
          <w:rFonts w:ascii="Times New Roman" w:hAnsi="Times New Roman" w:cs="Times New Roman"/>
        </w:rPr>
        <w:t>employed</w:t>
      </w:r>
      <w:r w:rsidR="008A7EA1">
        <w:rPr>
          <w:rFonts w:ascii="Times New Roman" w:hAnsi="Times New Roman" w:cs="Times New Roman"/>
        </w:rPr>
        <w:t xml:space="preserve"> </w:t>
      </w:r>
      <w:r w:rsidR="00D50870">
        <w:rPr>
          <w:rFonts w:ascii="Times New Roman" w:hAnsi="Times New Roman" w:cs="Times New Roman"/>
        </w:rPr>
        <w:t>fol</w:t>
      </w:r>
      <w:r w:rsidR="00186E8E">
        <w:rPr>
          <w:rFonts w:ascii="Times New Roman" w:hAnsi="Times New Roman" w:cs="Times New Roman"/>
        </w:rPr>
        <w:t>l</w:t>
      </w:r>
      <w:r w:rsidR="00D50870">
        <w:rPr>
          <w:rFonts w:ascii="Times New Roman" w:hAnsi="Times New Roman" w:cs="Times New Roman"/>
        </w:rPr>
        <w:t>owing</w:t>
      </w:r>
      <w:r w:rsidR="008A7EA1">
        <w:rPr>
          <w:rFonts w:ascii="Times New Roman" w:hAnsi="Times New Roman" w:cs="Times New Roman"/>
        </w:rPr>
        <w:t xml:space="preserve"> the modulator</w:t>
      </w:r>
      <w:r>
        <w:rPr>
          <w:rFonts w:ascii="Times New Roman" w:hAnsi="Times New Roman" w:cs="Times New Roman"/>
        </w:rPr>
        <w:t xml:space="preserve">. </w:t>
      </w:r>
      <w:r w:rsidR="008A7EA1">
        <w:rPr>
          <w:rFonts w:ascii="Times New Roman" w:hAnsi="Times New Roman" w:cs="Times New Roman"/>
        </w:rPr>
        <w:t xml:space="preserve">The </w:t>
      </w:r>
      <w:r w:rsidRPr="00B714FE">
        <w:rPr>
          <w:rFonts w:ascii="Times New Roman" w:hAnsi="Times New Roman" w:cs="Times New Roman"/>
        </w:rPr>
        <w:t>non-uniformity</w:t>
      </w:r>
      <w:r w:rsidRPr="001F5757">
        <w:rPr>
          <w:rFonts w:ascii="Times New Roman" w:hAnsi="Times New Roman" w:cs="Times New Roman"/>
        </w:rPr>
        <w:t xml:space="preserve"> </w:t>
      </w:r>
      <w:r>
        <w:rPr>
          <w:rFonts w:ascii="Times New Roman" w:hAnsi="Times New Roman" w:cs="Times New Roman"/>
        </w:rPr>
        <w:t xml:space="preserve">of </w:t>
      </w:r>
      <w:r w:rsidRPr="001F5757">
        <w:rPr>
          <w:rFonts w:ascii="Times New Roman" w:hAnsi="Times New Roman" w:cs="Times New Roman"/>
        </w:rPr>
        <w:t xml:space="preserve">optical amplification </w:t>
      </w:r>
      <w:r w:rsidR="00494E2A">
        <w:rPr>
          <w:rFonts w:ascii="Times New Roman" w:hAnsi="Times New Roman" w:cs="Times New Roman"/>
        </w:rPr>
        <w:t>across</w:t>
      </w:r>
      <w:r w:rsidRPr="001F5757">
        <w:rPr>
          <w:rFonts w:ascii="Times New Roman" w:hAnsi="Times New Roman" w:cs="Times New Roman"/>
        </w:rPr>
        <w:t xml:space="preserve"> different wavelengths, and </w:t>
      </w:r>
      <w:r w:rsidR="008A7EA1">
        <w:rPr>
          <w:rFonts w:ascii="Times New Roman" w:hAnsi="Times New Roman" w:cs="Times New Roman"/>
        </w:rPr>
        <w:t xml:space="preserve">the </w:t>
      </w:r>
      <w:r w:rsidRPr="001F5757">
        <w:rPr>
          <w:rFonts w:ascii="Times New Roman" w:hAnsi="Times New Roman" w:cs="Times New Roman"/>
        </w:rPr>
        <w:t>amplified spontaneous emission (ASE) noise</w:t>
      </w:r>
      <w:r w:rsidR="008A7EA1" w:rsidRPr="008A7EA1">
        <w:rPr>
          <w:rFonts w:ascii="Times New Roman" w:hAnsi="Times New Roman" w:cs="Times New Roman"/>
        </w:rPr>
        <w:t xml:space="preserve"> </w:t>
      </w:r>
      <w:r w:rsidR="008A7EA1">
        <w:rPr>
          <w:rFonts w:ascii="Times New Roman" w:hAnsi="Times New Roman" w:cs="Times New Roman"/>
        </w:rPr>
        <w:t xml:space="preserve">of the </w:t>
      </w:r>
      <w:r w:rsidR="008A7EA1" w:rsidRPr="001F5757">
        <w:rPr>
          <w:rFonts w:ascii="Times New Roman" w:hAnsi="Times New Roman" w:cs="Times New Roman"/>
        </w:rPr>
        <w:t>EDFA</w:t>
      </w:r>
      <w:r w:rsidR="00494E2A">
        <w:rPr>
          <w:rFonts w:ascii="Times New Roman" w:hAnsi="Times New Roman" w:cs="Times New Roman"/>
        </w:rPr>
        <w:t>,</w:t>
      </w:r>
      <w:r w:rsidR="008A7EA1" w:rsidRPr="001F5757">
        <w:rPr>
          <w:rFonts w:ascii="Times New Roman" w:hAnsi="Times New Roman" w:cs="Times New Roman"/>
        </w:rPr>
        <w:t xml:space="preserve"> </w:t>
      </w:r>
      <w:r w:rsidRPr="001F5757">
        <w:rPr>
          <w:rFonts w:ascii="Times New Roman" w:hAnsi="Times New Roman" w:cs="Times New Roman"/>
        </w:rPr>
        <w:t>deteriorate the signal-to-noise ratio and increase the computational error</w:t>
      </w:r>
      <w:r w:rsidR="00494E2A">
        <w:rPr>
          <w:rFonts w:ascii="Times New Roman" w:hAnsi="Times New Roman" w:cs="Times New Roman"/>
        </w:rPr>
        <w:t>s</w:t>
      </w:r>
      <w:r w:rsidRPr="001F5757">
        <w:rPr>
          <w:rFonts w:ascii="Times New Roman" w:hAnsi="Times New Roman" w:cs="Times New Roman"/>
        </w:rPr>
        <w:t>.</w:t>
      </w:r>
      <w:r>
        <w:rPr>
          <w:rFonts w:ascii="Times New Roman" w:hAnsi="Times New Roman" w:cs="Times New Roman"/>
        </w:rPr>
        <w:t xml:space="preserve"> S</w:t>
      </w:r>
      <w:r>
        <w:rPr>
          <w:rFonts w:ascii="Times New Roman" w:hAnsi="Times New Roman" w:cs="Times New Roman" w:hint="eastAsia"/>
        </w:rPr>
        <w:t>ince</w:t>
      </w:r>
      <w:r w:rsidRPr="00EC597A">
        <w:rPr>
          <w:rFonts w:ascii="Times New Roman" w:hAnsi="Times New Roman" w:cs="Times New Roman"/>
        </w:rPr>
        <w:t xml:space="preserve"> </w:t>
      </w:r>
      <w:r w:rsidR="00494E2A">
        <w:rPr>
          <w:rFonts w:ascii="Times New Roman" w:hAnsi="Times New Roman" w:cs="Times New Roman"/>
        </w:rPr>
        <w:t>the majority</w:t>
      </w:r>
      <w:r w:rsidRPr="00EC597A">
        <w:rPr>
          <w:rFonts w:ascii="Times New Roman" w:hAnsi="Times New Roman" w:cs="Times New Roman"/>
        </w:rPr>
        <w:t xml:space="preserve"> of loss</w:t>
      </w:r>
      <w:r w:rsidR="00D10798">
        <w:rPr>
          <w:rFonts w:ascii="Times New Roman" w:hAnsi="Times New Roman" w:cs="Times New Roman"/>
        </w:rPr>
        <w:t>es</w:t>
      </w:r>
      <w:r w:rsidRPr="00EC597A">
        <w:rPr>
          <w:rFonts w:ascii="Times New Roman" w:hAnsi="Times New Roman" w:cs="Times New Roman"/>
        </w:rPr>
        <w:t xml:space="preserve"> occur in the fib</w:t>
      </w:r>
      <w:r>
        <w:rPr>
          <w:rFonts w:ascii="Times New Roman" w:hAnsi="Times New Roman" w:cs="Times New Roman" w:hint="eastAsia"/>
        </w:rPr>
        <w:t>er</w:t>
      </w:r>
      <w:r>
        <w:rPr>
          <w:rFonts w:ascii="Times New Roman" w:hAnsi="Times New Roman" w:cs="Times New Roman"/>
        </w:rPr>
        <w:t>-</w:t>
      </w:r>
      <w:r w:rsidRPr="00EC597A">
        <w:rPr>
          <w:rFonts w:ascii="Times New Roman" w:hAnsi="Times New Roman" w:cs="Times New Roman"/>
        </w:rPr>
        <w:t>chip coupling</w:t>
      </w:r>
      <w:r w:rsidR="00795A0D">
        <w:rPr>
          <w:rFonts w:ascii="Times New Roman" w:hAnsi="Times New Roman" w:cs="Times New Roman"/>
        </w:rPr>
        <w:t xml:space="preserve"> </w:t>
      </w:r>
      <w:r w:rsidR="00795A0D">
        <w:rPr>
          <w:rFonts w:ascii="Times New Roman" w:hAnsi="Times New Roman" w:cs="Times New Roman" w:hint="eastAsia"/>
        </w:rPr>
        <w:t>and</w:t>
      </w:r>
      <w:r w:rsidR="00795A0D">
        <w:rPr>
          <w:rFonts w:ascii="Times New Roman" w:hAnsi="Times New Roman" w:cs="Times New Roman"/>
        </w:rPr>
        <w:t xml:space="preserve"> </w:t>
      </w:r>
      <w:r w:rsidR="00795A0D">
        <w:rPr>
          <w:rFonts w:ascii="Times New Roman" w:hAnsi="Times New Roman" w:cs="Times New Roman" w:hint="eastAsia"/>
        </w:rPr>
        <w:t>polarization</w:t>
      </w:r>
      <w:r w:rsidR="00795A0D">
        <w:rPr>
          <w:rFonts w:ascii="Times New Roman" w:hAnsi="Times New Roman" w:cs="Times New Roman"/>
        </w:rPr>
        <w:t xml:space="preserve"> </w:t>
      </w:r>
      <w:r w:rsidR="00795A0D">
        <w:rPr>
          <w:rFonts w:ascii="Times New Roman" w:hAnsi="Times New Roman" w:cs="Times New Roman" w:hint="eastAsia"/>
        </w:rPr>
        <w:t>controlling</w:t>
      </w:r>
      <w:r>
        <w:rPr>
          <w:rFonts w:ascii="Times New Roman" w:hAnsi="Times New Roman" w:cs="Times New Roman"/>
        </w:rPr>
        <w:t>,</w:t>
      </w:r>
      <w:r w:rsidRPr="00EC597A">
        <w:rPr>
          <w:rFonts w:ascii="Times New Roman" w:hAnsi="Times New Roman" w:cs="Times New Roman"/>
        </w:rPr>
        <w:t xml:space="preserve"> </w:t>
      </w:r>
      <w:r w:rsidR="00A35CDF" w:rsidRPr="00A35CDF">
        <w:rPr>
          <w:rFonts w:ascii="Times New Roman" w:hAnsi="Times New Roman" w:cs="Times New Roman"/>
        </w:rPr>
        <w:t>through monolithic integration</w:t>
      </w:r>
      <w:r w:rsidR="00A35CDF">
        <w:rPr>
          <w:rFonts w:ascii="Times New Roman" w:hAnsi="Times New Roman" w:cs="Times New Roman"/>
        </w:rPr>
        <w:t xml:space="preserve"> </w:t>
      </w:r>
      <w:r w:rsidR="00A35CDF">
        <w:rPr>
          <w:rFonts w:ascii="Times New Roman" w:hAnsi="Times New Roman" w:cs="Times New Roman" w:hint="eastAsia"/>
        </w:rPr>
        <w:t>a</w:t>
      </w:r>
      <w:r w:rsidR="00A35CDF">
        <w:rPr>
          <w:rFonts w:ascii="Times New Roman" w:hAnsi="Times New Roman" w:cs="Times New Roman"/>
        </w:rPr>
        <w:t>nd further optimization of devices, the o</w:t>
      </w:r>
      <w:r w:rsidR="00DF5478">
        <w:rPr>
          <w:rFonts w:ascii="Times New Roman" w:hAnsi="Times New Roman" w:cs="Times New Roman" w:hint="eastAsia"/>
        </w:rPr>
        <w:t>verall</w:t>
      </w:r>
      <w:r w:rsidR="00DF5478">
        <w:rPr>
          <w:rFonts w:ascii="Times New Roman" w:hAnsi="Times New Roman" w:cs="Times New Roman"/>
        </w:rPr>
        <w:t xml:space="preserve"> </w:t>
      </w:r>
      <w:r w:rsidR="00DF5478">
        <w:rPr>
          <w:rFonts w:ascii="Times New Roman" w:hAnsi="Times New Roman" w:cs="Times New Roman" w:hint="eastAsia"/>
        </w:rPr>
        <w:t>insertion</w:t>
      </w:r>
      <w:r w:rsidR="00DF5478">
        <w:rPr>
          <w:rFonts w:ascii="Times New Roman" w:hAnsi="Times New Roman" w:cs="Times New Roman"/>
        </w:rPr>
        <w:t xml:space="preserve"> </w:t>
      </w:r>
      <w:r w:rsidR="00DF5478">
        <w:rPr>
          <w:rFonts w:ascii="Times New Roman" w:hAnsi="Times New Roman" w:cs="Times New Roman" w:hint="eastAsia"/>
        </w:rPr>
        <w:t>loss</w:t>
      </w:r>
      <w:r w:rsidR="00DF5478">
        <w:rPr>
          <w:rFonts w:ascii="Times New Roman" w:hAnsi="Times New Roman" w:cs="Times New Roman"/>
        </w:rPr>
        <w:t xml:space="preserve"> </w:t>
      </w:r>
      <w:r w:rsidR="00A35CDF" w:rsidRPr="00A35CDF">
        <w:rPr>
          <w:rFonts w:ascii="Times New Roman" w:hAnsi="Times New Roman" w:cs="Times New Roman"/>
        </w:rPr>
        <w:t>can be reduced to below</w:t>
      </w:r>
      <w:r w:rsidR="00DF5478">
        <w:rPr>
          <w:rFonts w:ascii="Times New Roman" w:hAnsi="Times New Roman" w:cs="Times New Roman"/>
        </w:rPr>
        <w:t xml:space="preserve"> 15 dB </w:t>
      </w:r>
      <w:r w:rsidR="00BF3963">
        <w:rPr>
          <w:rFonts w:ascii="Times New Roman" w:hAnsi="Times New Roman" w:cs="Times New Roman"/>
        </w:rPr>
        <w:t>in the future.</w:t>
      </w:r>
      <w:r>
        <w:rPr>
          <w:rFonts w:ascii="Times New Roman" w:hAnsi="Times New Roman" w:cs="Times New Roman"/>
        </w:rPr>
        <w:t xml:space="preserve"> </w:t>
      </w:r>
      <w:r w:rsidR="00BF3963">
        <w:rPr>
          <w:rFonts w:ascii="Times New Roman" w:hAnsi="Times New Roman" w:cs="Times New Roman"/>
        </w:rPr>
        <w:t xml:space="preserve">It </w:t>
      </w:r>
      <w:r>
        <w:rPr>
          <w:rFonts w:ascii="Times New Roman" w:hAnsi="Times New Roman" w:cs="Times New Roman"/>
        </w:rPr>
        <w:t xml:space="preserve">is </w:t>
      </w:r>
      <w:r w:rsidR="00494E2A">
        <w:rPr>
          <w:rFonts w:ascii="Times New Roman" w:hAnsi="Times New Roman" w:cs="Times New Roman"/>
        </w:rPr>
        <w:t>anticipated</w:t>
      </w:r>
      <w:r>
        <w:rPr>
          <w:rFonts w:ascii="Times New Roman" w:hAnsi="Times New Roman" w:cs="Times New Roman"/>
        </w:rPr>
        <w:t xml:space="preserve"> </w:t>
      </w:r>
      <w:r w:rsidR="008D7F9B">
        <w:rPr>
          <w:rFonts w:ascii="Times New Roman" w:hAnsi="Times New Roman" w:cs="Times New Roman"/>
        </w:rPr>
        <w:t xml:space="preserve">that </w:t>
      </w:r>
      <w:r w:rsidR="00494E2A">
        <w:rPr>
          <w:rFonts w:ascii="Times New Roman" w:hAnsi="Times New Roman" w:cs="Times New Roman"/>
        </w:rPr>
        <w:t>eliminating</w:t>
      </w:r>
      <w:r>
        <w:rPr>
          <w:rFonts w:ascii="Times New Roman" w:hAnsi="Times New Roman" w:cs="Times New Roman"/>
        </w:rPr>
        <w:t xml:space="preserve"> the EDFA </w:t>
      </w:r>
      <w:r w:rsidR="00DF5478">
        <w:rPr>
          <w:rFonts w:ascii="Times New Roman" w:hAnsi="Times New Roman" w:cs="Times New Roman"/>
        </w:rPr>
        <w:t>is expected to</w:t>
      </w:r>
      <w:r w:rsidR="006A11DD">
        <w:rPr>
          <w:rFonts w:ascii="Times New Roman" w:hAnsi="Times New Roman" w:cs="Times New Roman"/>
        </w:rPr>
        <w:t xml:space="preserve"> further</w:t>
      </w:r>
      <w:r w:rsidRPr="00E4613C">
        <w:rPr>
          <w:rFonts w:ascii="Times New Roman" w:hAnsi="Times New Roman" w:cs="Times New Roman"/>
        </w:rPr>
        <w:t xml:space="preserve"> improve signal quality and reduce computational errors</w:t>
      </w:r>
      <w:r>
        <w:rPr>
          <w:rFonts w:ascii="Times New Roman" w:hAnsi="Times New Roman" w:cs="Times New Roman"/>
        </w:rPr>
        <w:t>.</w:t>
      </w:r>
    </w:p>
    <w:p w14:paraId="4C4F2738" w14:textId="6F523B75" w:rsidR="00F353F9" w:rsidRDefault="0067547D" w:rsidP="00F353F9">
      <w:pPr>
        <w:jc w:val="center"/>
        <w:rPr>
          <w:rFonts w:ascii="Times New Roman" w:hAnsi="Times New Roman" w:cs="Times New Roman"/>
        </w:rPr>
      </w:pPr>
      <w:r w:rsidRPr="00F777D7">
        <w:rPr>
          <w:rFonts w:ascii="Times New Roman" w:hAnsi="Times New Roman" w:cs="Times New Roman"/>
        </w:rPr>
        <w:t>Suppl</w:t>
      </w:r>
      <w:r>
        <w:rPr>
          <w:rFonts w:ascii="Times New Roman" w:hAnsi="Times New Roman" w:cs="Times New Roman"/>
        </w:rPr>
        <w:t>.</w:t>
      </w:r>
      <w:r w:rsidRPr="00F777D7">
        <w:rPr>
          <w:rFonts w:ascii="Times New Roman" w:hAnsi="Times New Roman" w:cs="Times New Roman"/>
        </w:rPr>
        <w:t xml:space="preserve"> </w:t>
      </w:r>
      <w:r>
        <w:rPr>
          <w:rFonts w:ascii="Times New Roman" w:hAnsi="Times New Roman" w:cs="Times New Roman"/>
        </w:rPr>
        <w:t>T</w:t>
      </w:r>
      <w:r w:rsidRPr="009F48FE">
        <w:rPr>
          <w:rFonts w:ascii="Times New Roman" w:hAnsi="Times New Roman" w:cs="Times New Roman"/>
        </w:rPr>
        <w:t>able</w:t>
      </w:r>
      <w:r>
        <w:rPr>
          <w:rFonts w:ascii="Times New Roman" w:hAnsi="Times New Roman" w:cs="Times New Roman"/>
        </w:rPr>
        <w:t xml:space="preserve"> </w:t>
      </w:r>
      <w:r w:rsidR="00396449">
        <w:rPr>
          <w:rFonts w:ascii="Times New Roman" w:hAnsi="Times New Roman" w:cs="Times New Roman"/>
        </w:rPr>
        <w:t>2</w:t>
      </w:r>
      <w:r>
        <w:rPr>
          <w:rFonts w:ascii="Times New Roman" w:hAnsi="Times New Roman" w:cs="Times New Roman"/>
        </w:rPr>
        <w:t>.</w:t>
      </w:r>
      <w:r w:rsidR="00D10798">
        <w:rPr>
          <w:rFonts w:ascii="Times New Roman" w:hAnsi="Times New Roman" w:cs="Times New Roman"/>
        </w:rPr>
        <w:t xml:space="preserve"> </w:t>
      </w:r>
      <w:r>
        <w:rPr>
          <w:rFonts w:ascii="Times New Roman" w:hAnsi="Times New Roman" w:cs="Times New Roman"/>
        </w:rPr>
        <w:t xml:space="preserve">Insertion </w:t>
      </w:r>
      <w:r w:rsidR="00D10798">
        <w:rPr>
          <w:rFonts w:ascii="Times New Roman" w:hAnsi="Times New Roman" w:cs="Times New Roman"/>
        </w:rPr>
        <w:t>loss of the devices</w:t>
      </w:r>
    </w:p>
    <w:tbl>
      <w:tblPr>
        <w:tblStyle w:val="a3"/>
        <w:tblW w:w="0" w:type="auto"/>
        <w:jc w:val="center"/>
        <w:tblLook w:val="04A0" w:firstRow="1" w:lastRow="0" w:firstColumn="1" w:lastColumn="0" w:noHBand="0" w:noVBand="1"/>
      </w:tblPr>
      <w:tblGrid>
        <w:gridCol w:w="1823"/>
        <w:gridCol w:w="1951"/>
      </w:tblGrid>
      <w:tr w:rsidR="00F353F9" w14:paraId="11DD2D1A" w14:textId="77777777" w:rsidTr="00D3320F">
        <w:trPr>
          <w:jc w:val="center"/>
        </w:trPr>
        <w:tc>
          <w:tcPr>
            <w:tcW w:w="0" w:type="auto"/>
          </w:tcPr>
          <w:p w14:paraId="13A05A93" w14:textId="77777777" w:rsidR="00F353F9" w:rsidRDefault="00F353F9" w:rsidP="0067041D">
            <w:pPr>
              <w:jc w:val="center"/>
              <w:rPr>
                <w:rFonts w:ascii="Times New Roman" w:hAnsi="Times New Roman" w:cs="Times New Roman"/>
              </w:rPr>
            </w:pPr>
            <w:r>
              <w:rPr>
                <w:rFonts w:ascii="Times New Roman" w:hAnsi="Times New Roman" w:cs="Times New Roman"/>
              </w:rPr>
              <w:t>I</w:t>
            </w:r>
            <w:r>
              <w:rPr>
                <w:rFonts w:ascii="Times New Roman" w:hAnsi="Times New Roman" w:cs="Times New Roman" w:hint="eastAsia"/>
              </w:rPr>
              <w:t>tem</w:t>
            </w:r>
          </w:p>
        </w:tc>
        <w:tc>
          <w:tcPr>
            <w:tcW w:w="0" w:type="auto"/>
          </w:tcPr>
          <w:p w14:paraId="09BF7AF8" w14:textId="14CD37EE" w:rsidR="00F353F9" w:rsidRDefault="00F353F9" w:rsidP="0067041D">
            <w:pPr>
              <w:jc w:val="center"/>
              <w:rPr>
                <w:rFonts w:ascii="Times New Roman" w:hAnsi="Times New Roman" w:cs="Times New Roman"/>
              </w:rPr>
            </w:pPr>
            <w:r>
              <w:rPr>
                <w:rFonts w:ascii="Times New Roman" w:hAnsi="Times New Roman" w:cs="Times New Roman"/>
              </w:rPr>
              <w:t>I</w:t>
            </w:r>
            <w:r>
              <w:rPr>
                <w:rFonts w:ascii="Times New Roman" w:hAnsi="Times New Roman" w:cs="Times New Roman" w:hint="eastAsia"/>
              </w:rPr>
              <w:t>nsertion</w:t>
            </w:r>
            <w:r>
              <w:rPr>
                <w:rFonts w:ascii="Times New Roman" w:hAnsi="Times New Roman" w:cs="Times New Roman"/>
              </w:rPr>
              <w:t xml:space="preserve"> </w:t>
            </w:r>
            <w:r>
              <w:rPr>
                <w:rFonts w:ascii="Times New Roman" w:hAnsi="Times New Roman" w:cs="Times New Roman" w:hint="eastAsia"/>
              </w:rPr>
              <w:t>loss</w:t>
            </w:r>
            <w:r>
              <w:rPr>
                <w:rFonts w:ascii="Times New Roman" w:hAnsi="Times New Roman" w:cs="Times New Roman"/>
              </w:rPr>
              <w:t>(dB)</w:t>
            </w:r>
          </w:p>
        </w:tc>
      </w:tr>
      <w:tr w:rsidR="00F353F9" w14:paraId="1D28E2C3" w14:textId="77777777" w:rsidTr="00D3320F">
        <w:trPr>
          <w:jc w:val="center"/>
        </w:trPr>
        <w:tc>
          <w:tcPr>
            <w:tcW w:w="0" w:type="auto"/>
          </w:tcPr>
          <w:p w14:paraId="6D17E9FA" w14:textId="77777777" w:rsidR="00F353F9" w:rsidRDefault="00F353F9" w:rsidP="0067041D">
            <w:pPr>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PC</w:t>
            </w:r>
          </w:p>
        </w:tc>
        <w:tc>
          <w:tcPr>
            <w:tcW w:w="0" w:type="auto"/>
          </w:tcPr>
          <w:p w14:paraId="49780A1D" w14:textId="77777777" w:rsidR="00F353F9" w:rsidRPr="00625FD8" w:rsidRDefault="00F353F9" w:rsidP="0067041D">
            <w:pPr>
              <w:jc w:val="center"/>
              <w:rPr>
                <w:rFonts w:ascii="Times New Roman" w:hAnsi="Times New Roman" w:cs="Times New Roman"/>
                <w:iCs/>
              </w:rPr>
            </w:pPr>
            <m:oMathPara>
              <m:oMathParaPr>
                <m:jc m:val="center"/>
              </m:oMathParaPr>
              <m:oMath>
                <m:r>
                  <m:rPr>
                    <m:sty m:val="p"/>
                  </m:rPr>
                  <w:rPr>
                    <w:rFonts w:ascii="Cambria Math" w:hAnsi="Cambria Math" w:cs="Times New Roman"/>
                  </w:rPr>
                  <m:t>0.5×2</m:t>
                </m:r>
              </m:oMath>
            </m:oMathPara>
          </w:p>
        </w:tc>
      </w:tr>
      <w:tr w:rsidR="00F353F9" w14:paraId="52408868" w14:textId="77777777" w:rsidTr="00D3320F">
        <w:trPr>
          <w:jc w:val="center"/>
        </w:trPr>
        <w:tc>
          <w:tcPr>
            <w:tcW w:w="0" w:type="auto"/>
          </w:tcPr>
          <w:p w14:paraId="44901FB7" w14:textId="77777777" w:rsidR="00F353F9" w:rsidRPr="00E24EF3" w:rsidRDefault="00F353F9" w:rsidP="0067041D">
            <w:pPr>
              <w:jc w:val="center"/>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DM</w:t>
            </w:r>
          </w:p>
        </w:tc>
        <w:tc>
          <w:tcPr>
            <w:tcW w:w="0" w:type="auto"/>
          </w:tcPr>
          <w:p w14:paraId="681D9741" w14:textId="77777777" w:rsidR="00F353F9" w:rsidRDefault="00F353F9" w:rsidP="0067041D">
            <w:pPr>
              <w:jc w:val="center"/>
              <w:rPr>
                <w:rFonts w:ascii="Times New Roman" w:hAnsi="Times New Roman" w:cs="Times New Roman"/>
              </w:rPr>
            </w:pPr>
            <w:r>
              <w:rPr>
                <w:rFonts w:ascii="Times New Roman" w:hAnsi="Times New Roman" w:cs="Times New Roman"/>
              </w:rPr>
              <w:t>1</w:t>
            </w:r>
          </w:p>
        </w:tc>
      </w:tr>
      <w:tr w:rsidR="00F353F9" w14:paraId="56CDE346" w14:textId="77777777" w:rsidTr="00D3320F">
        <w:trPr>
          <w:jc w:val="center"/>
        </w:trPr>
        <w:tc>
          <w:tcPr>
            <w:tcW w:w="0" w:type="auto"/>
          </w:tcPr>
          <w:p w14:paraId="10BDD7EC" w14:textId="77777777" w:rsidR="00F353F9" w:rsidRDefault="00F353F9" w:rsidP="0067041D">
            <w:pPr>
              <w:jc w:val="cente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odulator</w:t>
            </w:r>
          </w:p>
        </w:tc>
        <w:tc>
          <w:tcPr>
            <w:tcW w:w="0" w:type="auto"/>
          </w:tcPr>
          <w:p w14:paraId="5E113FEA" w14:textId="77777777" w:rsidR="00F353F9" w:rsidRDefault="00F353F9" w:rsidP="0067041D">
            <w:pPr>
              <w:jc w:val="center"/>
              <w:rPr>
                <w:rFonts w:ascii="Times New Roman" w:hAnsi="Times New Roman" w:cs="Times New Roman"/>
              </w:rPr>
            </w:pPr>
            <w:r>
              <w:rPr>
                <w:rFonts w:ascii="Times New Roman" w:hAnsi="Times New Roman" w:cs="Times New Roman" w:hint="eastAsia"/>
              </w:rPr>
              <w:t>4</w:t>
            </w:r>
          </w:p>
        </w:tc>
      </w:tr>
      <w:tr w:rsidR="00F353F9" w14:paraId="562062D4" w14:textId="77777777" w:rsidTr="00D3320F">
        <w:trPr>
          <w:jc w:val="center"/>
        </w:trPr>
        <w:tc>
          <w:tcPr>
            <w:tcW w:w="0" w:type="auto"/>
          </w:tcPr>
          <w:p w14:paraId="3394EA85" w14:textId="6586BE67" w:rsidR="00F353F9" w:rsidRDefault="00F353F9" w:rsidP="0067041D">
            <w:pPr>
              <w:jc w:val="center"/>
              <w:rPr>
                <w:rFonts w:ascii="Times New Roman" w:hAnsi="Times New Roman" w:cs="Times New Roman"/>
              </w:rPr>
            </w:pPr>
            <w:bookmarkStart w:id="38" w:name="OLE_LINK17"/>
            <w:r>
              <w:rPr>
                <w:rFonts w:ascii="Times New Roman" w:hAnsi="Times New Roman" w:cs="Times New Roman"/>
              </w:rPr>
              <w:t>W</w:t>
            </w:r>
            <w:r>
              <w:rPr>
                <w:rFonts w:ascii="Times New Roman" w:hAnsi="Times New Roman" w:cs="Times New Roman" w:hint="eastAsia"/>
              </w:rPr>
              <w:t>ave</w:t>
            </w:r>
            <w:r w:rsidR="00BF3963">
              <w:rPr>
                <w:rFonts w:ascii="Times New Roman" w:hAnsi="Times New Roman" w:cs="Times New Roman"/>
              </w:rPr>
              <w:t>-</w:t>
            </w:r>
            <w:r>
              <w:rPr>
                <w:rFonts w:ascii="Times New Roman" w:hAnsi="Times New Roman" w:cs="Times New Roman" w:hint="eastAsia"/>
              </w:rPr>
              <w:t>shaper</w:t>
            </w:r>
            <w:bookmarkEnd w:id="38"/>
          </w:p>
        </w:tc>
        <w:tc>
          <w:tcPr>
            <w:tcW w:w="0" w:type="auto"/>
          </w:tcPr>
          <w:p w14:paraId="72F5ADFB" w14:textId="77777777" w:rsidR="00F353F9" w:rsidRDefault="00F353F9" w:rsidP="0067041D">
            <w:pPr>
              <w:jc w:val="center"/>
              <w:rPr>
                <w:rFonts w:ascii="Times New Roman" w:hAnsi="Times New Roman" w:cs="Times New Roman"/>
              </w:rPr>
            </w:pPr>
            <w:r>
              <w:rPr>
                <w:rFonts w:ascii="Times New Roman" w:hAnsi="Times New Roman" w:cs="Times New Roman" w:hint="eastAsia"/>
              </w:rPr>
              <w:t>6</w:t>
            </w:r>
          </w:p>
        </w:tc>
      </w:tr>
      <w:tr w:rsidR="00F353F9" w14:paraId="18A4F265" w14:textId="77777777" w:rsidTr="00D3320F">
        <w:trPr>
          <w:jc w:val="center"/>
        </w:trPr>
        <w:tc>
          <w:tcPr>
            <w:tcW w:w="0" w:type="auto"/>
          </w:tcPr>
          <w:p w14:paraId="337C478B" w14:textId="44861C79" w:rsidR="00F353F9" w:rsidRDefault="00BF3963" w:rsidP="0067041D">
            <w:pPr>
              <w:jc w:val="center"/>
              <w:rPr>
                <w:rFonts w:ascii="Times New Roman" w:hAnsi="Times New Roman" w:cs="Times New Roman"/>
              </w:rPr>
            </w:pPr>
            <w:r>
              <w:rPr>
                <w:rFonts w:ascii="Times New Roman" w:hAnsi="Times New Roman" w:cs="Times New Roman"/>
              </w:rPr>
              <w:t>OMU chip</w:t>
            </w:r>
          </w:p>
        </w:tc>
        <w:tc>
          <w:tcPr>
            <w:tcW w:w="0" w:type="auto"/>
          </w:tcPr>
          <w:p w14:paraId="41D161E2" w14:textId="426471C2" w:rsidR="00F353F9" w:rsidRDefault="00F353F9" w:rsidP="0067041D">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(on</w:t>
            </w:r>
            <w:r w:rsidR="00BF3963">
              <w:rPr>
                <w:rFonts w:ascii="Times New Roman" w:hAnsi="Times New Roman" w:cs="Times New Roman"/>
              </w:rPr>
              <w:t>-</w:t>
            </w:r>
            <w:proofErr w:type="gramStart"/>
            <w:r>
              <w:rPr>
                <w:rFonts w:ascii="Times New Roman" w:hAnsi="Times New Roman" w:cs="Times New Roman"/>
              </w:rPr>
              <w:t>chip)+</w:t>
            </w:r>
            <w:proofErr w:type="gramEnd"/>
            <w:r>
              <w:rPr>
                <w:rFonts w:ascii="Times New Roman" w:hAnsi="Times New Roman" w:cs="Times New Roman"/>
              </w:rPr>
              <w:t>4</w:t>
            </w:r>
            <w:r>
              <w:rPr>
                <w:rFonts w:ascii="Times New Roman" w:hAnsi="Times New Roman" w:cs="Times New Roman" w:hint="eastAsia"/>
              </w:rPr>
              <w:t>(</w:t>
            </w:r>
            <w:r w:rsidR="00BF3963">
              <w:rPr>
                <w:rFonts w:ascii="Times New Roman" w:hAnsi="Times New Roman" w:cs="Times New Roman"/>
              </w:rPr>
              <w:t>CL</w:t>
            </w:r>
            <w:r>
              <w:rPr>
                <w:rFonts w:ascii="Times New Roman" w:hAnsi="Times New Roman" w:cs="Times New Roman"/>
              </w:rPr>
              <w:t>)</w:t>
            </w:r>
          </w:p>
        </w:tc>
      </w:tr>
      <w:tr w:rsidR="00F353F9" w14:paraId="6F42A569" w14:textId="77777777" w:rsidTr="00D3320F">
        <w:trPr>
          <w:jc w:val="center"/>
        </w:trPr>
        <w:tc>
          <w:tcPr>
            <w:tcW w:w="0" w:type="auto"/>
          </w:tcPr>
          <w:p w14:paraId="0AF3D7A0" w14:textId="72BDDBE8" w:rsidR="00F353F9" w:rsidRDefault="00BF3963" w:rsidP="0067041D">
            <w:pPr>
              <w:jc w:val="center"/>
              <w:rPr>
                <w:rFonts w:ascii="Times New Roman" w:hAnsi="Times New Roman" w:cs="Times New Roman"/>
              </w:rPr>
            </w:pPr>
            <w:r>
              <w:rPr>
                <w:rFonts w:ascii="Times New Roman" w:hAnsi="Times New Roman" w:cs="Times New Roman"/>
              </w:rPr>
              <w:t>OCU chip</w:t>
            </w:r>
          </w:p>
        </w:tc>
        <w:tc>
          <w:tcPr>
            <w:tcW w:w="0" w:type="auto"/>
          </w:tcPr>
          <w:p w14:paraId="47A3BAD0" w14:textId="78AA465E" w:rsidR="00F353F9" w:rsidRDefault="00F353F9" w:rsidP="0067041D">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(on-</w:t>
            </w:r>
            <w:proofErr w:type="gramStart"/>
            <w:r>
              <w:rPr>
                <w:rFonts w:ascii="Times New Roman" w:hAnsi="Times New Roman" w:cs="Times New Roman"/>
              </w:rPr>
              <w:t>chip)+</w:t>
            </w:r>
            <w:proofErr w:type="gramEnd"/>
            <w:r>
              <w:rPr>
                <w:rFonts w:ascii="Times New Roman" w:hAnsi="Times New Roman" w:cs="Times New Roman"/>
              </w:rPr>
              <w:t>4(</w:t>
            </w:r>
            <w:r w:rsidR="00BF3963">
              <w:rPr>
                <w:rFonts w:ascii="Times New Roman" w:hAnsi="Times New Roman" w:cs="Times New Roman"/>
              </w:rPr>
              <w:t>CL</w:t>
            </w:r>
            <w:r>
              <w:rPr>
                <w:rFonts w:ascii="Times New Roman" w:hAnsi="Times New Roman" w:cs="Times New Roman"/>
              </w:rPr>
              <w:t>)</w:t>
            </w:r>
          </w:p>
        </w:tc>
      </w:tr>
      <w:tr w:rsidR="00F353F9" w14:paraId="0F691E7A" w14:textId="77777777" w:rsidTr="00D3320F">
        <w:trPr>
          <w:jc w:val="center"/>
        </w:trPr>
        <w:tc>
          <w:tcPr>
            <w:tcW w:w="0" w:type="auto"/>
          </w:tcPr>
          <w:p w14:paraId="6AD0A3E7" w14:textId="17EBFD88" w:rsidR="00F353F9" w:rsidRDefault="00F353F9" w:rsidP="0067041D">
            <w:pPr>
              <w:jc w:val="center"/>
              <w:rPr>
                <w:rFonts w:ascii="Times New Roman" w:hAnsi="Times New Roman" w:cs="Times New Roman"/>
              </w:rPr>
            </w:pPr>
            <w:r>
              <w:rPr>
                <w:rFonts w:ascii="Times New Roman" w:hAnsi="Times New Roman" w:cs="Times New Roman"/>
              </w:rPr>
              <w:t>F</w:t>
            </w:r>
            <w:r>
              <w:rPr>
                <w:rFonts w:ascii="Times New Roman" w:hAnsi="Times New Roman" w:cs="Times New Roman" w:hint="eastAsia"/>
              </w:rPr>
              <w:t>iber</w:t>
            </w:r>
            <w:r>
              <w:rPr>
                <w:rFonts w:ascii="Times New Roman" w:hAnsi="Times New Roman" w:cs="Times New Roman"/>
              </w:rPr>
              <w:t xml:space="preserve"> </w:t>
            </w:r>
            <w:r w:rsidR="008D7F9B">
              <w:rPr>
                <w:rFonts w:ascii="Times New Roman" w:hAnsi="Times New Roman" w:cs="Times New Roman" w:hint="eastAsia"/>
              </w:rPr>
              <w:t>connect</w:t>
            </w:r>
            <w:r w:rsidR="008D7F9B">
              <w:rPr>
                <w:rFonts w:ascii="Times New Roman" w:hAnsi="Times New Roman" w:cs="Times New Roman"/>
              </w:rPr>
              <w:t>o</w:t>
            </w:r>
            <w:r w:rsidR="008D7F9B">
              <w:rPr>
                <w:rFonts w:ascii="Times New Roman" w:hAnsi="Times New Roman" w:cs="Times New Roman" w:hint="eastAsia"/>
              </w:rPr>
              <w:t>rs</w:t>
            </w:r>
          </w:p>
        </w:tc>
        <w:tc>
          <w:tcPr>
            <w:tcW w:w="0" w:type="auto"/>
          </w:tcPr>
          <w:p w14:paraId="612CD15F" w14:textId="77777777" w:rsidR="00F353F9" w:rsidRDefault="00F353F9" w:rsidP="0067041D">
            <w:pPr>
              <w:jc w:val="center"/>
              <w:rPr>
                <w:rFonts w:ascii="Times New Roman" w:hAnsi="Times New Roman" w:cs="Times New Roman"/>
              </w:rPr>
            </w:pPr>
            <w:r>
              <w:rPr>
                <w:rFonts w:ascii="Times New Roman" w:hAnsi="Times New Roman" w:cs="Times New Roman" w:hint="eastAsia"/>
              </w:rPr>
              <w:t>2</w:t>
            </w:r>
          </w:p>
        </w:tc>
      </w:tr>
    </w:tbl>
    <w:p w14:paraId="3CA191C7" w14:textId="38BCDE72" w:rsidR="0076292C" w:rsidRPr="00BF3EE1" w:rsidRDefault="00BF3963" w:rsidP="00702DEB">
      <w:pPr>
        <w:rPr>
          <w:rFonts w:ascii="Times New Roman" w:hAnsi="Times New Roman" w:cs="Times New Roman"/>
          <w:vertAlign w:val="superscript"/>
        </w:rPr>
      </w:pPr>
      <w:r w:rsidRPr="00BF3EE1">
        <w:rPr>
          <w:rFonts w:ascii="Times New Roman" w:hAnsi="Times New Roman" w:cs="Times New Roman"/>
          <w:vertAlign w:val="superscript"/>
        </w:rPr>
        <w:t>CL: coupling loss</w:t>
      </w:r>
    </w:p>
    <w:p w14:paraId="31A2A500" w14:textId="77777777" w:rsidR="00BF3963" w:rsidRDefault="00BF3963">
      <w:pPr>
        <w:rPr>
          <w:rFonts w:ascii="Times New Roman" w:eastAsiaTheme="minorEastAsia" w:hAnsi="Times New Roman" w:cs="Times New Roman"/>
          <w:b/>
          <w:bCs/>
          <w:kern w:val="44"/>
        </w:rPr>
      </w:pPr>
      <w:r>
        <w:rPr>
          <w:rFonts w:ascii="Times New Roman" w:hAnsi="Times New Roman" w:cs="Times New Roman"/>
        </w:rPr>
        <w:br w:type="page"/>
      </w:r>
    </w:p>
    <w:p w14:paraId="60969D4E" w14:textId="0D34DB04" w:rsidR="0076292C" w:rsidRPr="00BB71C8" w:rsidRDefault="0076292C" w:rsidP="00A61F79">
      <w:pPr>
        <w:pStyle w:val="1"/>
        <w:spacing w:after="0"/>
        <w:rPr>
          <w:rFonts w:ascii="Times New Roman" w:hAnsi="Times New Roman" w:cs="Times New Roman"/>
          <w:sz w:val="24"/>
          <w:szCs w:val="24"/>
        </w:rPr>
      </w:pPr>
      <w:bookmarkStart w:id="39" w:name="_Toc181622198"/>
      <w:r w:rsidRPr="00782480">
        <w:rPr>
          <w:rFonts w:ascii="Times New Roman" w:hAnsi="Times New Roman" w:cs="Times New Roman"/>
          <w:sz w:val="24"/>
          <w:szCs w:val="24"/>
        </w:rPr>
        <w:lastRenderedPageBreak/>
        <w:t xml:space="preserve">Supplementary note </w:t>
      </w:r>
      <w:r w:rsidR="000240AC">
        <w:rPr>
          <w:rFonts w:ascii="Times New Roman" w:hAnsi="Times New Roman" w:cs="Times New Roman"/>
          <w:sz w:val="24"/>
          <w:szCs w:val="24"/>
        </w:rPr>
        <w:t>8</w:t>
      </w:r>
      <w:r w:rsidRPr="00782480">
        <w:rPr>
          <w:rFonts w:ascii="Times New Roman" w:hAnsi="Times New Roman" w:cs="Times New Roman"/>
          <w:sz w:val="24"/>
          <w:szCs w:val="24"/>
        </w:rPr>
        <w:t xml:space="preserve">: </w:t>
      </w:r>
      <w:r w:rsidR="0067547D">
        <w:rPr>
          <w:rFonts w:ascii="Times New Roman" w:hAnsi="Times New Roman" w:cs="Times New Roman"/>
          <w:sz w:val="24"/>
          <w:szCs w:val="24"/>
        </w:rPr>
        <w:t xml:space="preserve">Experimental </w:t>
      </w:r>
      <w:r>
        <w:rPr>
          <w:rFonts w:ascii="Times New Roman" w:hAnsi="Times New Roman" w:cs="Times New Roman"/>
          <w:sz w:val="24"/>
          <w:szCs w:val="24"/>
        </w:rPr>
        <w:t xml:space="preserve">setup for </w:t>
      </w:r>
      <w:r w:rsidRPr="00135292">
        <w:rPr>
          <w:rFonts w:ascii="Times New Roman" w:hAnsi="Times New Roman" w:cs="Times New Roman"/>
          <w:sz w:val="24"/>
          <w:szCs w:val="24"/>
        </w:rPr>
        <w:t>3D convolution</w:t>
      </w:r>
      <w:bookmarkEnd w:id="39"/>
    </w:p>
    <w:p w14:paraId="0D1DAB61" w14:textId="536A127D" w:rsidR="0076292C" w:rsidRDefault="0076292C" w:rsidP="0076292C">
      <w:pPr>
        <w:rPr>
          <w:rFonts w:ascii="Times New Roman" w:hAnsi="Times New Roman" w:cs="Times New Roman"/>
        </w:rPr>
      </w:pPr>
      <w:r>
        <w:rPr>
          <w:rFonts w:ascii="Times New Roman" w:hAnsi="Times New Roman" w:cs="Times New Roman"/>
        </w:rPr>
        <w:t xml:space="preserve">The detailed experimental setup is shown in </w:t>
      </w:r>
      <w:r w:rsidRPr="005671D4">
        <w:rPr>
          <w:rFonts w:ascii="Times New Roman" w:hAnsi="Times New Roman" w:cs="Times New Roman"/>
        </w:rPr>
        <w:t>Suppl. Fig.</w:t>
      </w:r>
      <w:r w:rsidR="00F70A7F">
        <w:rPr>
          <w:rFonts w:ascii="Times New Roman" w:hAnsi="Times New Roman" w:cs="Times New Roman"/>
        </w:rPr>
        <w:t>1</w:t>
      </w:r>
      <w:r w:rsidR="006D3D97">
        <w:rPr>
          <w:rFonts w:ascii="Times New Roman" w:hAnsi="Times New Roman" w:cs="Times New Roman"/>
        </w:rPr>
        <w:t>2</w:t>
      </w:r>
      <w:r w:rsidR="0067547D">
        <w:rPr>
          <w:rFonts w:ascii="Times New Roman" w:hAnsi="Times New Roman" w:cs="Times New Roman" w:hint="eastAsia"/>
        </w:rPr>
        <w:t>.</w:t>
      </w:r>
      <w:r w:rsidR="0067547D">
        <w:rPr>
          <w:rFonts w:ascii="Times New Roman" w:hAnsi="Times New Roman" w:cs="Times New Roman"/>
        </w:rPr>
        <w:t xml:space="preserve"> The details of the experiment can be seen in the Method of the main text.</w:t>
      </w:r>
      <w:r>
        <w:rPr>
          <w:rFonts w:ascii="Times New Roman" w:hAnsi="Times New Roman" w:cs="Times New Roman"/>
        </w:rPr>
        <w:t xml:space="preserve"> </w:t>
      </w:r>
    </w:p>
    <w:p w14:paraId="747A0D0A" w14:textId="54AD7478" w:rsidR="00041822" w:rsidRDefault="00041822" w:rsidP="00BF3EE1">
      <w:pPr>
        <w:jc w:val="center"/>
        <w:rPr>
          <w:rFonts w:ascii="Times New Roman" w:hAnsi="Times New Roman" w:cs="Times New Roman"/>
        </w:rPr>
      </w:pPr>
      <w:r>
        <w:rPr>
          <w:rFonts w:ascii="Times New Roman" w:hAnsi="Times New Roman" w:cs="Times New Roman"/>
          <w:noProof/>
        </w:rPr>
        <w:drawing>
          <wp:inline distT="0" distB="0" distL="0" distR="0" wp14:anchorId="6E8405C0" wp14:editId="708C628B">
            <wp:extent cx="5272405" cy="2487930"/>
            <wp:effectExtent l="0" t="0" r="444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2405" cy="2487930"/>
                    </a:xfrm>
                    <a:prstGeom prst="rect">
                      <a:avLst/>
                    </a:prstGeom>
                    <a:noFill/>
                    <a:ln>
                      <a:noFill/>
                    </a:ln>
                  </pic:spPr>
                </pic:pic>
              </a:graphicData>
            </a:graphic>
          </wp:inline>
        </w:drawing>
      </w:r>
    </w:p>
    <w:p w14:paraId="4A1FEEE4" w14:textId="06F2B243" w:rsidR="0076292C" w:rsidRPr="00957522" w:rsidRDefault="0076292C" w:rsidP="00BF3EE1">
      <w:pPr>
        <w:jc w:val="both"/>
        <w:rPr>
          <w:rFonts w:ascii="Times New Roman" w:hAnsi="Times New Roman" w:cs="Times New Roman"/>
        </w:rPr>
      </w:pPr>
      <w:bookmarkStart w:id="40" w:name="OLE_LINK16"/>
      <w:r w:rsidRPr="00017A64">
        <w:rPr>
          <w:rFonts w:ascii="Times New Roman" w:hAnsi="Times New Roman" w:cs="Times New Roman"/>
          <w:b/>
          <w:bCs/>
        </w:rPr>
        <w:t xml:space="preserve">Suppl. Fig. </w:t>
      </w:r>
      <w:bookmarkEnd w:id="40"/>
      <w:r w:rsidR="00F70A7F">
        <w:rPr>
          <w:rFonts w:ascii="Times New Roman" w:hAnsi="Times New Roman" w:cs="Times New Roman"/>
          <w:b/>
          <w:bCs/>
        </w:rPr>
        <w:t>1</w:t>
      </w:r>
      <w:r w:rsidR="00D1771C">
        <w:rPr>
          <w:rFonts w:ascii="Times New Roman" w:hAnsi="Times New Roman" w:cs="Times New Roman"/>
          <w:b/>
          <w:bCs/>
        </w:rPr>
        <w:t>2</w:t>
      </w:r>
      <w:r w:rsidRPr="000B5A24">
        <w:rPr>
          <w:rFonts w:ascii="Times New Roman" w:hAnsi="Times New Roman" w:cs="Times New Roman"/>
        </w:rPr>
        <w:t xml:space="preserve"> </w:t>
      </w:r>
      <w:r w:rsidR="0067547D" w:rsidRPr="0053794E">
        <w:rPr>
          <w:rFonts w:ascii="Times New Roman" w:hAnsi="Times New Roman" w:cs="Times New Roman"/>
          <w:b/>
          <w:bCs/>
        </w:rPr>
        <w:t>E</w:t>
      </w:r>
      <w:r w:rsidRPr="0053794E">
        <w:rPr>
          <w:rFonts w:ascii="Times New Roman" w:hAnsi="Times New Roman" w:cs="Times New Roman" w:hint="eastAsia"/>
          <w:b/>
          <w:bCs/>
        </w:rPr>
        <w:t>xperimental</w:t>
      </w:r>
      <w:r w:rsidRPr="0053794E">
        <w:rPr>
          <w:rFonts w:ascii="Times New Roman" w:hAnsi="Times New Roman" w:cs="Times New Roman"/>
          <w:b/>
          <w:bCs/>
        </w:rPr>
        <w:t xml:space="preserve"> </w:t>
      </w:r>
      <w:r w:rsidRPr="0053794E">
        <w:rPr>
          <w:rFonts w:ascii="Times New Roman" w:hAnsi="Times New Roman" w:cs="Times New Roman" w:hint="eastAsia"/>
          <w:b/>
          <w:bCs/>
        </w:rPr>
        <w:t>setup</w:t>
      </w:r>
      <w:r w:rsidRPr="0053794E">
        <w:rPr>
          <w:rFonts w:ascii="Times New Roman" w:hAnsi="Times New Roman" w:cs="Times New Roman"/>
          <w:b/>
          <w:bCs/>
        </w:rPr>
        <w:t xml:space="preserve"> </w:t>
      </w:r>
      <w:r w:rsidR="00FC7AEA" w:rsidRPr="0053794E">
        <w:rPr>
          <w:rFonts w:ascii="Times New Roman" w:hAnsi="Times New Roman" w:cs="Times New Roman"/>
          <w:b/>
          <w:bCs/>
        </w:rPr>
        <w:t xml:space="preserve">for </w:t>
      </w:r>
      <w:r w:rsidR="0067547D" w:rsidRPr="0053794E">
        <w:rPr>
          <w:rFonts w:ascii="Times New Roman" w:hAnsi="Times New Roman" w:cs="Times New Roman"/>
          <w:b/>
          <w:bCs/>
        </w:rPr>
        <w:t xml:space="preserve">the </w:t>
      </w:r>
      <w:r w:rsidRPr="0053794E">
        <w:rPr>
          <w:rFonts w:ascii="Times New Roman" w:hAnsi="Times New Roman" w:cs="Times New Roman"/>
          <w:b/>
          <w:bCs/>
        </w:rPr>
        <w:t xml:space="preserve">3D convolution </w:t>
      </w:r>
      <w:r w:rsidR="00B9347A" w:rsidRPr="0053794E">
        <w:rPr>
          <w:rFonts w:ascii="Times New Roman" w:hAnsi="Times New Roman" w:cs="Times New Roman"/>
          <w:b/>
          <w:bCs/>
        </w:rPr>
        <w:t>with</w:t>
      </w:r>
      <w:r w:rsidR="0067547D" w:rsidRPr="0053794E">
        <w:rPr>
          <w:rFonts w:ascii="Times New Roman" w:hAnsi="Times New Roman" w:cs="Times New Roman"/>
          <w:b/>
          <w:bCs/>
        </w:rPr>
        <w:t xml:space="preserve"> the 3D</w:t>
      </w:r>
      <w:r w:rsidR="00B9347A" w:rsidRPr="0053794E">
        <w:rPr>
          <w:rFonts w:ascii="Times New Roman" w:hAnsi="Times New Roman" w:cs="Times New Roman"/>
          <w:b/>
          <w:bCs/>
        </w:rPr>
        <w:t>-TPE</w:t>
      </w:r>
      <w:r w:rsidRPr="0053794E">
        <w:rPr>
          <w:rFonts w:ascii="Times New Roman" w:hAnsi="Times New Roman" w:cs="Times New Roman"/>
          <w:b/>
          <w:bCs/>
        </w:rPr>
        <w:t>.</w:t>
      </w:r>
      <w:r>
        <w:rPr>
          <w:rFonts w:ascii="Times New Roman" w:hAnsi="Times New Roman" w:cs="Times New Roman"/>
        </w:rPr>
        <w:t xml:space="preserve"> FPC</w:t>
      </w:r>
      <w:r w:rsidR="0067547D">
        <w:rPr>
          <w:rFonts w:ascii="Times New Roman" w:hAnsi="Times New Roman" w:cs="Times New Roman"/>
        </w:rPr>
        <w:t xml:space="preserve">: </w:t>
      </w:r>
      <w:r>
        <w:rPr>
          <w:rFonts w:ascii="Times New Roman" w:hAnsi="Times New Roman" w:cs="Times New Roman"/>
        </w:rPr>
        <w:t>f</w:t>
      </w:r>
      <w:r w:rsidRPr="009B3BD1">
        <w:rPr>
          <w:rFonts w:ascii="Times New Roman" w:hAnsi="Times New Roman" w:cs="Times New Roman"/>
        </w:rPr>
        <w:t>iber polarization controller</w:t>
      </w:r>
      <w:r>
        <w:rPr>
          <w:rFonts w:ascii="Times New Roman" w:hAnsi="Times New Roman" w:cs="Times New Roman"/>
        </w:rPr>
        <w:t>; WDM</w:t>
      </w:r>
      <w:r w:rsidR="0067547D">
        <w:rPr>
          <w:rFonts w:ascii="Times New Roman" w:hAnsi="Times New Roman" w:cs="Times New Roman"/>
        </w:rPr>
        <w:t xml:space="preserve">: </w:t>
      </w:r>
      <w:r>
        <w:rPr>
          <w:rFonts w:ascii="Times New Roman" w:hAnsi="Times New Roman" w:cs="Times New Roman"/>
        </w:rPr>
        <w:t>w</w:t>
      </w:r>
      <w:r w:rsidRPr="00957522">
        <w:rPr>
          <w:rFonts w:ascii="Times New Roman" w:hAnsi="Times New Roman" w:cs="Times New Roman"/>
        </w:rPr>
        <w:t>ave</w:t>
      </w:r>
      <w:r w:rsidR="0067547D">
        <w:rPr>
          <w:rFonts w:ascii="Times New Roman" w:hAnsi="Times New Roman" w:cs="Times New Roman"/>
        </w:rPr>
        <w:t>length</w:t>
      </w:r>
      <w:r w:rsidRPr="00957522">
        <w:rPr>
          <w:rFonts w:ascii="Times New Roman" w:hAnsi="Times New Roman" w:cs="Times New Roman"/>
        </w:rPr>
        <w:t xml:space="preserve"> division multiplexer</w:t>
      </w:r>
      <w:r>
        <w:rPr>
          <w:rFonts w:ascii="Times New Roman" w:hAnsi="Times New Roman" w:cs="Times New Roman"/>
        </w:rPr>
        <w:t>; MOD</w:t>
      </w:r>
      <w:r w:rsidR="0067547D">
        <w:rPr>
          <w:rFonts w:ascii="Times New Roman" w:hAnsi="Times New Roman" w:cs="Times New Roman"/>
        </w:rPr>
        <w:t xml:space="preserve">: </w:t>
      </w:r>
      <w:r>
        <w:rPr>
          <w:rFonts w:ascii="Times New Roman" w:hAnsi="Times New Roman" w:cs="Times New Roman"/>
        </w:rPr>
        <w:t>modulator; EA</w:t>
      </w:r>
      <w:r w:rsidR="0067547D">
        <w:rPr>
          <w:rFonts w:ascii="Times New Roman" w:hAnsi="Times New Roman" w:cs="Times New Roman"/>
        </w:rPr>
        <w:t xml:space="preserve">: </w:t>
      </w:r>
      <w:r>
        <w:rPr>
          <w:rFonts w:ascii="Times New Roman" w:hAnsi="Times New Roman" w:cs="Times New Roman"/>
        </w:rPr>
        <w:t>electrical amplifier; EDFA</w:t>
      </w:r>
      <w:r w:rsidR="0067547D">
        <w:rPr>
          <w:rFonts w:ascii="Times New Roman" w:hAnsi="Times New Roman" w:cs="Times New Roman"/>
        </w:rPr>
        <w:t>:</w:t>
      </w:r>
      <w:r w:rsidR="0067547D" w:rsidRPr="00957522">
        <w:t xml:space="preserve"> </w:t>
      </w:r>
      <w:r>
        <w:rPr>
          <w:rFonts w:ascii="Times New Roman" w:hAnsi="Times New Roman" w:cs="Times New Roman"/>
        </w:rPr>
        <w:t>e</w:t>
      </w:r>
      <w:r w:rsidRPr="00957522">
        <w:rPr>
          <w:rFonts w:ascii="Times New Roman" w:hAnsi="Times New Roman" w:cs="Times New Roman"/>
        </w:rPr>
        <w:t>rbium-doped fib</w:t>
      </w:r>
      <w:r>
        <w:rPr>
          <w:rFonts w:ascii="Times New Roman" w:hAnsi="Times New Roman" w:cs="Times New Roman"/>
        </w:rPr>
        <w:t>er</w:t>
      </w:r>
      <w:r w:rsidRPr="00957522">
        <w:rPr>
          <w:rFonts w:ascii="Times New Roman" w:hAnsi="Times New Roman" w:cs="Times New Roman"/>
        </w:rPr>
        <w:t xml:space="preserve"> amplifier</w:t>
      </w:r>
      <w:r>
        <w:rPr>
          <w:rFonts w:ascii="Times New Roman" w:hAnsi="Times New Roman" w:cs="Times New Roman"/>
        </w:rPr>
        <w:t>; WS</w:t>
      </w:r>
      <w:r w:rsidR="0067547D">
        <w:rPr>
          <w:rFonts w:ascii="Times New Roman" w:hAnsi="Times New Roman" w:cs="Times New Roman"/>
        </w:rPr>
        <w:t>: wave-</w:t>
      </w:r>
      <w:r>
        <w:rPr>
          <w:rFonts w:ascii="Times New Roman" w:hAnsi="Times New Roman" w:cs="Times New Roman"/>
        </w:rPr>
        <w:t>shaper; PC</w:t>
      </w:r>
      <w:r w:rsidR="0067547D">
        <w:rPr>
          <w:rFonts w:ascii="Times New Roman" w:hAnsi="Times New Roman" w:cs="Times New Roman"/>
        </w:rPr>
        <w:t xml:space="preserve">: </w:t>
      </w:r>
      <w:r w:rsidR="00F4751E">
        <w:rPr>
          <w:rFonts w:ascii="Times New Roman" w:hAnsi="Times New Roman" w:cs="Times New Roman" w:hint="eastAsia"/>
        </w:rPr>
        <w:t>p</w:t>
      </w:r>
      <w:r w:rsidRPr="00957522">
        <w:rPr>
          <w:rFonts w:ascii="Times New Roman" w:hAnsi="Times New Roman" w:cs="Times New Roman"/>
        </w:rPr>
        <w:t xml:space="preserve">ersonal </w:t>
      </w:r>
      <w:r w:rsidR="00F4751E">
        <w:rPr>
          <w:rFonts w:ascii="Times New Roman" w:hAnsi="Times New Roman" w:cs="Times New Roman" w:hint="eastAsia"/>
        </w:rPr>
        <w:t>c</w:t>
      </w:r>
      <w:r w:rsidRPr="00957522">
        <w:rPr>
          <w:rFonts w:ascii="Times New Roman" w:hAnsi="Times New Roman" w:cs="Times New Roman"/>
        </w:rPr>
        <w:t>omputer</w:t>
      </w:r>
      <w:r>
        <w:rPr>
          <w:rFonts w:ascii="Times New Roman" w:hAnsi="Times New Roman" w:cs="Times New Roman"/>
        </w:rPr>
        <w:t>; OSC</w:t>
      </w:r>
      <w:r w:rsidR="0067547D">
        <w:rPr>
          <w:rFonts w:ascii="Times New Roman" w:hAnsi="Times New Roman" w:cs="Times New Roman"/>
        </w:rPr>
        <w:t>:</w:t>
      </w:r>
      <w:r w:rsidR="0067547D" w:rsidRPr="00957522">
        <w:t xml:space="preserve"> </w:t>
      </w:r>
      <w:r w:rsidRPr="00957522">
        <w:rPr>
          <w:rFonts w:ascii="Times New Roman" w:hAnsi="Times New Roman" w:cs="Times New Roman"/>
        </w:rPr>
        <w:t>oscillo</w:t>
      </w:r>
      <w:r w:rsidR="00A128C5">
        <w:rPr>
          <w:rFonts w:ascii="Times New Roman" w:hAnsi="Times New Roman" w:cs="Times New Roman"/>
        </w:rPr>
        <w:t>scope</w:t>
      </w:r>
      <w:r>
        <w:rPr>
          <w:rFonts w:ascii="Times New Roman" w:hAnsi="Times New Roman" w:cs="Times New Roman"/>
        </w:rPr>
        <w:t>; PD</w:t>
      </w:r>
      <w:r w:rsidR="008A0895">
        <w:rPr>
          <w:rFonts w:ascii="Times New Roman" w:hAnsi="Times New Roman" w:cs="Times New Roman"/>
        </w:rPr>
        <w:t>:</w:t>
      </w:r>
      <w:r>
        <w:rPr>
          <w:rFonts w:ascii="Times New Roman" w:hAnsi="Times New Roman" w:cs="Times New Roman"/>
        </w:rPr>
        <w:t xml:space="preserve"> photodetector; TIA</w:t>
      </w:r>
      <w:r w:rsidR="0067547D">
        <w:rPr>
          <w:rFonts w:ascii="Times New Roman" w:hAnsi="Times New Roman" w:cs="Times New Roman"/>
        </w:rPr>
        <w:t xml:space="preserve">: </w:t>
      </w:r>
      <w:r w:rsidRPr="00957522">
        <w:rPr>
          <w:rFonts w:ascii="Times New Roman" w:hAnsi="Times New Roman" w:cs="Times New Roman"/>
        </w:rPr>
        <w:t>trans</w:t>
      </w:r>
      <w:r w:rsidR="008D7F9B">
        <w:rPr>
          <w:rFonts w:ascii="Times New Roman" w:hAnsi="Times New Roman" w:cs="Times New Roman"/>
        </w:rPr>
        <w:t>-</w:t>
      </w:r>
      <w:r w:rsidRPr="00957522">
        <w:rPr>
          <w:rFonts w:ascii="Times New Roman" w:hAnsi="Times New Roman" w:cs="Times New Roman"/>
        </w:rPr>
        <w:t>impedance amplifier</w:t>
      </w:r>
      <w:r>
        <w:rPr>
          <w:rFonts w:ascii="Times New Roman" w:hAnsi="Times New Roman" w:cs="Times New Roman"/>
        </w:rPr>
        <w:t>.</w:t>
      </w:r>
    </w:p>
    <w:p w14:paraId="31F35F2A" w14:textId="77777777" w:rsidR="0076292C" w:rsidRDefault="0076292C">
      <w:pPr>
        <w:rPr>
          <w:rFonts w:ascii="Times New Roman" w:hAnsi="Times New Roman" w:cs="Times New Roman"/>
        </w:rPr>
      </w:pPr>
    </w:p>
    <w:p w14:paraId="5A0E070C" w14:textId="77777777" w:rsidR="0067547D" w:rsidRDefault="0067547D">
      <w:pPr>
        <w:rPr>
          <w:rFonts w:ascii="Times New Roman" w:eastAsiaTheme="minorEastAsia" w:hAnsi="Times New Roman" w:cs="Times New Roman"/>
          <w:b/>
          <w:bCs/>
          <w:kern w:val="44"/>
        </w:rPr>
      </w:pPr>
      <w:r>
        <w:rPr>
          <w:rFonts w:ascii="Times New Roman" w:hAnsi="Times New Roman" w:cs="Times New Roman"/>
        </w:rPr>
        <w:br w:type="page"/>
      </w:r>
    </w:p>
    <w:p w14:paraId="452A9699" w14:textId="225D53D0" w:rsidR="0085408C" w:rsidRPr="00E87932" w:rsidRDefault="0085408C" w:rsidP="00A61F79">
      <w:pPr>
        <w:pStyle w:val="1"/>
        <w:spacing w:after="0"/>
        <w:rPr>
          <w:rFonts w:ascii="Times New Roman" w:hAnsi="Times New Roman" w:cs="Times New Roman"/>
          <w:sz w:val="24"/>
          <w:szCs w:val="24"/>
        </w:rPr>
      </w:pPr>
      <w:bookmarkStart w:id="41" w:name="_Toc181622199"/>
      <w:r w:rsidRPr="00E87932">
        <w:rPr>
          <w:rFonts w:ascii="Times New Roman" w:hAnsi="Times New Roman" w:cs="Times New Roman"/>
          <w:sz w:val="24"/>
          <w:szCs w:val="24"/>
        </w:rPr>
        <w:lastRenderedPageBreak/>
        <w:t>R</w:t>
      </w:r>
      <w:r w:rsidRPr="00E87932">
        <w:rPr>
          <w:rFonts w:ascii="Times New Roman" w:hAnsi="Times New Roman" w:cs="Times New Roman" w:hint="eastAsia"/>
          <w:sz w:val="24"/>
          <w:szCs w:val="24"/>
        </w:rPr>
        <w:t>eference</w:t>
      </w:r>
      <w:bookmarkEnd w:id="41"/>
    </w:p>
    <w:p w14:paraId="02BA7994" w14:textId="77777777" w:rsidR="00CE4012" w:rsidRPr="00CE4012" w:rsidRDefault="003C5261" w:rsidP="00CE4012">
      <w:pPr>
        <w:pStyle w:val="ac"/>
        <w:rPr>
          <w:rFonts w:ascii="Times New Roman" w:hAnsi="Times New Roman" w:cs="Times New Roman"/>
        </w:rPr>
      </w:pPr>
      <w:r>
        <w:fldChar w:fldCharType="begin"/>
      </w:r>
      <w:r w:rsidR="00CE4012">
        <w:instrText xml:space="preserve"> ADDIN ZOTERO_BIBL {"uncited":[],"omitted":[],"custom":[]} CSL_BIBLIOGRAPHY </w:instrText>
      </w:r>
      <w:r>
        <w:fldChar w:fldCharType="separate"/>
      </w:r>
      <w:r w:rsidR="00CE4012" w:rsidRPr="00CE4012">
        <w:rPr>
          <w:rFonts w:ascii="Times New Roman" w:hAnsi="Times New Roman" w:cs="Times New Roman"/>
        </w:rPr>
        <w:t>[1]</w:t>
      </w:r>
      <w:r w:rsidR="00CE4012" w:rsidRPr="00CE4012">
        <w:rPr>
          <w:rFonts w:ascii="Times New Roman" w:hAnsi="Times New Roman" w:cs="Times New Roman"/>
        </w:rPr>
        <w:tab/>
        <w:t xml:space="preserve">X. Xu, G. Ren, T. Feleppa, et al., “Self-calibrating programmable photonic integrated circuits.” </w:t>
      </w:r>
      <w:r w:rsidR="00CE4012" w:rsidRPr="00CE4012">
        <w:rPr>
          <w:rFonts w:ascii="Times New Roman" w:hAnsi="Times New Roman" w:cs="Times New Roman"/>
          <w:i/>
          <w:iCs/>
        </w:rPr>
        <w:t>Nature Photonics</w:t>
      </w:r>
      <w:r w:rsidR="00CE4012" w:rsidRPr="00CE4012">
        <w:rPr>
          <w:rFonts w:ascii="Times New Roman" w:hAnsi="Times New Roman" w:cs="Times New Roman"/>
        </w:rPr>
        <w:t>. vol. 16, no. 8, pp. 595–602, 2022. DOI:10.1038/s41566-022-01020-z.</w:t>
      </w:r>
    </w:p>
    <w:p w14:paraId="46D6CB4D"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[2]</w:t>
      </w:r>
      <w:r w:rsidRPr="00CE4012">
        <w:rPr>
          <w:rFonts w:ascii="Times New Roman" w:hAnsi="Times New Roman" w:cs="Times New Roman"/>
        </w:rPr>
        <w:tab/>
        <w:t xml:space="preserve">C. Huang, S. Fujisawa, T.F. De Lima, et al., “A silicon photonic–electronic neural network for fibre nonlinearity compensation.” </w:t>
      </w:r>
      <w:r w:rsidRPr="00CE4012">
        <w:rPr>
          <w:rFonts w:ascii="Times New Roman" w:hAnsi="Times New Roman" w:cs="Times New Roman"/>
          <w:i/>
          <w:iCs/>
        </w:rPr>
        <w:t>Nature Electronics</w:t>
      </w:r>
      <w:r w:rsidRPr="00CE4012">
        <w:rPr>
          <w:rFonts w:ascii="Times New Roman" w:hAnsi="Times New Roman" w:cs="Times New Roman"/>
        </w:rPr>
        <w:t>. vol. 4, no. 11, pp. 837–844, 2021. DOI:10.1038/s41928-021-00661-2.</w:t>
      </w:r>
    </w:p>
    <w:p w14:paraId="39422D14"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[3]</w:t>
      </w:r>
      <w:r w:rsidRPr="00CE4012">
        <w:rPr>
          <w:rFonts w:ascii="Times New Roman" w:hAnsi="Times New Roman" w:cs="Times New Roman"/>
        </w:rPr>
        <w:tab/>
        <w:t xml:space="preserve">B. Bai, Q. Yang, H. Shu, et al., “Microcomb-based integrated photonic processing unit.” </w:t>
      </w:r>
      <w:r w:rsidRPr="00CE4012">
        <w:rPr>
          <w:rFonts w:ascii="Times New Roman" w:hAnsi="Times New Roman" w:cs="Times New Roman"/>
          <w:i/>
          <w:iCs/>
        </w:rPr>
        <w:t>Nature Communications</w:t>
      </w:r>
      <w:r w:rsidRPr="00CE4012">
        <w:rPr>
          <w:rFonts w:ascii="Times New Roman" w:hAnsi="Times New Roman" w:cs="Times New Roman"/>
        </w:rPr>
        <w:t>. vol. 14, no. 1, p. 66, 2023. DOI:10.1038/s41467-022-35506-9.</w:t>
      </w:r>
    </w:p>
    <w:p w14:paraId="3AC83C85"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[4]</w:t>
      </w:r>
      <w:r w:rsidRPr="00CE4012">
        <w:rPr>
          <w:rFonts w:ascii="Times New Roman" w:hAnsi="Times New Roman" w:cs="Times New Roman"/>
        </w:rPr>
        <w:tab/>
        <w:t xml:space="preserve">T. Xu, W. Zhang, J. Zhang, et al., “Control-free and efficient integrated photonic neural networks via hardware-aware training and pruning.” </w:t>
      </w:r>
      <w:r w:rsidRPr="00CE4012">
        <w:rPr>
          <w:rFonts w:ascii="Times New Roman" w:hAnsi="Times New Roman" w:cs="Times New Roman"/>
          <w:i/>
          <w:iCs/>
        </w:rPr>
        <w:t>Optica</w:t>
      </w:r>
      <w:r w:rsidRPr="00CE4012">
        <w:rPr>
          <w:rFonts w:ascii="Times New Roman" w:hAnsi="Times New Roman" w:cs="Times New Roman"/>
        </w:rPr>
        <w:t>. vol. 11, no. 8, p. 1039, 2024. DOI:10.1364/OPTICA.523225.</w:t>
      </w:r>
    </w:p>
    <w:p w14:paraId="2EC69581"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[5]</w:t>
      </w:r>
      <w:r w:rsidRPr="00CE4012">
        <w:rPr>
          <w:rFonts w:ascii="Times New Roman" w:hAnsi="Times New Roman" w:cs="Times New Roman"/>
        </w:rPr>
        <w:tab/>
        <w:t xml:space="preserve">Z. Ni, L. Lu, Y. Liu, Y. Wang, J. Chen, and L. Zhou, “Silicon-Integrated 8-Channel 6-bit Tunable Optical True-Time Delay Lines with High Switching Speed and Low Loss.” In: </w:t>
      </w:r>
      <w:r w:rsidRPr="00CE4012">
        <w:rPr>
          <w:rFonts w:ascii="Times New Roman" w:hAnsi="Times New Roman" w:cs="Times New Roman"/>
          <w:i/>
          <w:iCs/>
        </w:rPr>
        <w:t>2023 International Topical Meeting on Microwave Photonics (MWP)</w:t>
      </w:r>
      <w:r w:rsidRPr="00CE4012">
        <w:rPr>
          <w:rFonts w:ascii="Times New Roman" w:hAnsi="Times New Roman" w:cs="Times New Roman"/>
        </w:rPr>
        <w:t xml:space="preserve">. pp. 1–5. </w:t>
      </w:r>
      <w:r w:rsidRPr="00CE4012">
        <w:rPr>
          <w:rFonts w:ascii="Times New Roman" w:hAnsi="Times New Roman" w:cs="Times New Roman"/>
          <w:i/>
          <w:iCs/>
        </w:rPr>
        <w:t>IEEE</w:t>
      </w:r>
      <w:r w:rsidRPr="00CE4012">
        <w:rPr>
          <w:rFonts w:ascii="Times New Roman" w:hAnsi="Times New Roman" w:cs="Times New Roman"/>
        </w:rPr>
        <w:t>, Nanjing, China (2023)DOI:10.1109/MWP58203.2023.10416568.</w:t>
      </w:r>
    </w:p>
    <w:p w14:paraId="136251E1"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[6]</w:t>
      </w:r>
      <w:r w:rsidRPr="00CE4012">
        <w:rPr>
          <w:rFonts w:ascii="Times New Roman" w:hAnsi="Times New Roman" w:cs="Times New Roman"/>
        </w:rPr>
        <w:tab/>
        <w:t xml:space="preserve">M. Cusmai, N. Familia, E. Kuperberg, et al., “A 0.92-pJ/b PAM-4 and 0.61-pJ/b PAM-6 224-Gb/s DAC-Based Transmitter in 3-nm FinFET.” </w:t>
      </w:r>
      <w:r w:rsidRPr="00CE4012">
        <w:rPr>
          <w:rFonts w:ascii="Times New Roman" w:hAnsi="Times New Roman" w:cs="Times New Roman"/>
          <w:i/>
          <w:iCs/>
        </w:rPr>
        <w:t>IEEE Journal of Solid-State Circuits</w:t>
      </w:r>
      <w:r w:rsidRPr="00CE4012">
        <w:rPr>
          <w:rFonts w:ascii="Times New Roman" w:hAnsi="Times New Roman" w:cs="Times New Roman"/>
        </w:rPr>
        <w:t>. pp. 1–12, 2024. DOI:10.1109/JSSC.2024.3456672.</w:t>
      </w:r>
    </w:p>
    <w:p w14:paraId="3DEBDA50"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[7]</w:t>
      </w:r>
      <w:r w:rsidRPr="00CE4012">
        <w:rPr>
          <w:rFonts w:ascii="Times New Roman" w:hAnsi="Times New Roman" w:cs="Times New Roman"/>
        </w:rPr>
        <w:tab/>
        <w:t xml:space="preserve">D. Pfaff, M. Nummer, N. Hai, et al., “7.3 A 224Gb/s 3pJ/b 40dB Insertion Loss Transceiver in 3nm FinFET CMOS.” In: </w:t>
      </w:r>
      <w:r w:rsidRPr="00CE4012">
        <w:rPr>
          <w:rFonts w:ascii="Times New Roman" w:hAnsi="Times New Roman" w:cs="Times New Roman"/>
          <w:i/>
          <w:iCs/>
        </w:rPr>
        <w:t>2024 IEEE International Solid-State Circuits Conference (ISSCC)</w:t>
      </w:r>
      <w:r w:rsidRPr="00CE4012">
        <w:rPr>
          <w:rFonts w:ascii="Times New Roman" w:hAnsi="Times New Roman" w:cs="Times New Roman"/>
        </w:rPr>
        <w:t xml:space="preserve">. pp. 128–130. </w:t>
      </w:r>
      <w:r w:rsidRPr="00CE4012">
        <w:rPr>
          <w:rFonts w:ascii="Times New Roman" w:hAnsi="Times New Roman" w:cs="Times New Roman"/>
          <w:i/>
          <w:iCs/>
        </w:rPr>
        <w:t>IEEE</w:t>
      </w:r>
      <w:r w:rsidRPr="00CE4012">
        <w:rPr>
          <w:rFonts w:ascii="Times New Roman" w:hAnsi="Times New Roman" w:cs="Times New Roman"/>
        </w:rPr>
        <w:t>, San Francisco, CA, USA (2024)DOI:10.1109/ISSCC49657.2024.10454537.</w:t>
      </w:r>
    </w:p>
    <w:p w14:paraId="1C230409"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[8]</w:t>
      </w:r>
      <w:r w:rsidRPr="00CE4012">
        <w:rPr>
          <w:rFonts w:ascii="Times New Roman" w:hAnsi="Times New Roman" w:cs="Times New Roman"/>
        </w:rPr>
        <w:tab/>
        <w:t xml:space="preserve">J.Q. Wang, A. Tan, A. Iyer, et al., “7.1 A 2.69pJ/b 212Gb/s DSP-Based PAM-4 Transceiver for Optical Direct-Detect Application in 5nm FinFET.” In: </w:t>
      </w:r>
      <w:r w:rsidRPr="00CE4012">
        <w:rPr>
          <w:rFonts w:ascii="Times New Roman" w:hAnsi="Times New Roman" w:cs="Times New Roman"/>
          <w:i/>
          <w:iCs/>
        </w:rPr>
        <w:t>2024 IEEE International Solid-State Circuits Conference (ISSCC)</w:t>
      </w:r>
      <w:r w:rsidRPr="00CE4012">
        <w:rPr>
          <w:rFonts w:ascii="Times New Roman" w:hAnsi="Times New Roman" w:cs="Times New Roman"/>
        </w:rPr>
        <w:t xml:space="preserve">. pp. 123–125. </w:t>
      </w:r>
      <w:r w:rsidRPr="00CE4012">
        <w:rPr>
          <w:rFonts w:ascii="Times New Roman" w:hAnsi="Times New Roman" w:cs="Times New Roman"/>
          <w:i/>
          <w:iCs/>
        </w:rPr>
        <w:t>IEEE</w:t>
      </w:r>
      <w:r w:rsidRPr="00CE4012">
        <w:rPr>
          <w:rFonts w:ascii="Times New Roman" w:hAnsi="Times New Roman" w:cs="Times New Roman"/>
        </w:rPr>
        <w:t>, San Francisco, CA, USA (2024)DOI:10.1109/ISSCC49657.2024.10454275.</w:t>
      </w:r>
    </w:p>
    <w:p w14:paraId="065E8000"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[9]</w:t>
      </w:r>
      <w:r w:rsidRPr="00CE4012">
        <w:rPr>
          <w:rFonts w:ascii="Times New Roman" w:hAnsi="Times New Roman" w:cs="Times New Roman"/>
        </w:rPr>
        <w:tab/>
        <w:t xml:space="preserve">R.L. Nguyen, A. Mellati, A. Fernandez, et al., “18.4 A 200GS/s 8b 20fJ/c-s Receiver with &gt;60GHz AFE Bandwidth for 800Gb/s Optical Coherent Communications in 5nm FinFET.” In: </w:t>
      </w:r>
      <w:r w:rsidRPr="00CE4012">
        <w:rPr>
          <w:rFonts w:ascii="Times New Roman" w:hAnsi="Times New Roman" w:cs="Times New Roman"/>
          <w:i/>
          <w:iCs/>
        </w:rPr>
        <w:t>2024 IEEE International Solid-State Circuits Conference (ISSCC)</w:t>
      </w:r>
      <w:r w:rsidRPr="00CE4012">
        <w:rPr>
          <w:rFonts w:ascii="Times New Roman" w:hAnsi="Times New Roman" w:cs="Times New Roman"/>
        </w:rPr>
        <w:t xml:space="preserve">. pp. 344–346. </w:t>
      </w:r>
      <w:r w:rsidRPr="00CE4012">
        <w:rPr>
          <w:rFonts w:ascii="Times New Roman" w:hAnsi="Times New Roman" w:cs="Times New Roman"/>
          <w:i/>
          <w:iCs/>
        </w:rPr>
        <w:t>IEEE</w:t>
      </w:r>
      <w:r w:rsidRPr="00CE4012">
        <w:rPr>
          <w:rFonts w:ascii="Times New Roman" w:hAnsi="Times New Roman" w:cs="Times New Roman"/>
        </w:rPr>
        <w:t>, San Francisco, CA, USA (2024)DOI:10.1109/ISSCC49657.2024.10454385.</w:t>
      </w:r>
    </w:p>
    <w:p w14:paraId="72613259"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[10]</w:t>
      </w:r>
      <w:r w:rsidRPr="00CE4012">
        <w:rPr>
          <w:rFonts w:ascii="Times New Roman" w:hAnsi="Times New Roman" w:cs="Times New Roman"/>
        </w:rPr>
        <w:tab/>
        <w:t xml:space="preserve">A. Khairi, Y. Krupnik, A. Laufer, et al., “A 1.41-pJ/b 224-Gb/s PAM4 6-bit ADC-Based SerDes Receiver With Hybrid AFE Capable of Supporting Long Reach Channels.” </w:t>
      </w:r>
      <w:r w:rsidRPr="00CE4012">
        <w:rPr>
          <w:rFonts w:ascii="Times New Roman" w:hAnsi="Times New Roman" w:cs="Times New Roman"/>
          <w:i/>
          <w:iCs/>
        </w:rPr>
        <w:t>IEEE Journal of Solid-State Circuits</w:t>
      </w:r>
      <w:r w:rsidRPr="00CE4012">
        <w:rPr>
          <w:rFonts w:ascii="Times New Roman" w:hAnsi="Times New Roman" w:cs="Times New Roman"/>
        </w:rPr>
        <w:t>. vol. 58, no. 1, pp. 8–18, 2023. DOI:10.1109/JSSC.2022.3211475.</w:t>
      </w:r>
    </w:p>
    <w:p w14:paraId="15D582EF"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[11]</w:t>
      </w:r>
      <w:r w:rsidRPr="00CE4012">
        <w:rPr>
          <w:rFonts w:ascii="Times New Roman" w:hAnsi="Times New Roman" w:cs="Times New Roman"/>
        </w:rPr>
        <w:tab/>
        <w:t xml:space="preserve">J. Kim, S. Kundu, A. Balankutty, et al., “8.1 A 224Gb/s DAC-Based PAM-4 Transmitter with 8-Tap FFE in 10nm CMOS.” In: </w:t>
      </w:r>
      <w:r w:rsidRPr="00CE4012">
        <w:rPr>
          <w:rFonts w:ascii="Times New Roman" w:hAnsi="Times New Roman" w:cs="Times New Roman"/>
          <w:i/>
          <w:iCs/>
        </w:rPr>
        <w:t>2021 IEEE International Solid- State Circuits Conference (ISSCC)</w:t>
      </w:r>
      <w:r w:rsidRPr="00CE4012">
        <w:rPr>
          <w:rFonts w:ascii="Times New Roman" w:hAnsi="Times New Roman" w:cs="Times New Roman"/>
        </w:rPr>
        <w:t xml:space="preserve">. pp. 126–128. </w:t>
      </w:r>
      <w:r w:rsidRPr="00CE4012">
        <w:rPr>
          <w:rFonts w:ascii="Times New Roman" w:hAnsi="Times New Roman" w:cs="Times New Roman"/>
          <w:i/>
          <w:iCs/>
        </w:rPr>
        <w:t>IEEE</w:t>
      </w:r>
      <w:r w:rsidRPr="00CE4012">
        <w:rPr>
          <w:rFonts w:ascii="Times New Roman" w:hAnsi="Times New Roman" w:cs="Times New Roman"/>
        </w:rPr>
        <w:t>, San Francisco, CA, USA (2021)DOI:10.1109/ISSCC42613.2021.9365840.</w:t>
      </w:r>
    </w:p>
    <w:p w14:paraId="3B0CD561"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lastRenderedPageBreak/>
        <w:t>[12]</w:t>
      </w:r>
      <w:r w:rsidRPr="00CE4012">
        <w:rPr>
          <w:rFonts w:ascii="Times New Roman" w:hAnsi="Times New Roman" w:cs="Times New Roman"/>
        </w:rPr>
        <w:tab/>
        <w:t xml:space="preserve">M.A. Kossel, V. Khatri, M. Braendli, et al., “8.3 An 8b DAC-Based SST TX Using Metal Gate Resistors with 1.4pJ/b Efficiency at 112Gb/s PAM-4 and 8-Tap FFE in 7nm CMOS.” In: </w:t>
      </w:r>
      <w:r w:rsidRPr="00CE4012">
        <w:rPr>
          <w:rFonts w:ascii="Times New Roman" w:hAnsi="Times New Roman" w:cs="Times New Roman"/>
          <w:i/>
          <w:iCs/>
        </w:rPr>
        <w:t>2021 IEEE International Solid- State Circuits Conference (ISSCC)</w:t>
      </w:r>
      <w:r w:rsidRPr="00CE4012">
        <w:rPr>
          <w:rFonts w:ascii="Times New Roman" w:hAnsi="Times New Roman" w:cs="Times New Roman"/>
        </w:rPr>
        <w:t xml:space="preserve">. pp. 130–132. </w:t>
      </w:r>
      <w:r w:rsidRPr="00CE4012">
        <w:rPr>
          <w:rFonts w:ascii="Times New Roman" w:hAnsi="Times New Roman" w:cs="Times New Roman"/>
          <w:i/>
          <w:iCs/>
        </w:rPr>
        <w:t>IEEE</w:t>
      </w:r>
      <w:r w:rsidRPr="00CE4012">
        <w:rPr>
          <w:rFonts w:ascii="Times New Roman" w:hAnsi="Times New Roman" w:cs="Times New Roman"/>
        </w:rPr>
        <w:t>, San Francisco, CA, USA (2021)DOI:10.1109/ISSCC42613.2021.9365784.</w:t>
      </w:r>
    </w:p>
    <w:p w14:paraId="7662B9CF"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[13]</w:t>
      </w:r>
      <w:r w:rsidRPr="00CE4012">
        <w:rPr>
          <w:rFonts w:ascii="Times New Roman" w:hAnsi="Times New Roman" w:cs="Times New Roman"/>
        </w:rPr>
        <w:tab/>
        <w:t xml:space="preserve">H. Lin, C. Boecker, M. Hossain, et al., “ADC-DSP-Based 10-to-112-Gb/s Multi-Standard Receiver in 7-nm FinFET.” </w:t>
      </w:r>
      <w:r w:rsidRPr="00CE4012">
        <w:rPr>
          <w:rFonts w:ascii="Times New Roman" w:hAnsi="Times New Roman" w:cs="Times New Roman"/>
          <w:i/>
          <w:iCs/>
        </w:rPr>
        <w:t>IEEE Journal of Solid-State Circuits</w:t>
      </w:r>
      <w:r w:rsidRPr="00CE4012">
        <w:rPr>
          <w:rFonts w:ascii="Times New Roman" w:hAnsi="Times New Roman" w:cs="Times New Roman"/>
        </w:rPr>
        <w:t>. vol. 56, no. 4, pp. 1265–1277, 2021. DOI:10.1109/JSSC.2021.3051109.</w:t>
      </w:r>
    </w:p>
    <w:p w14:paraId="447F36A8"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[14]</w:t>
      </w:r>
      <w:r w:rsidRPr="00CE4012">
        <w:rPr>
          <w:rFonts w:ascii="Times New Roman" w:hAnsi="Times New Roman" w:cs="Times New Roman"/>
        </w:rPr>
        <w:tab/>
        <w:t xml:space="preserve">K. Li, D.J. Thomson, S. Liu, et al., “An integrated CMOS–silicon photonics transmitter with a 112 gigabaud transmission and picojoule per bit energy efficiency.” </w:t>
      </w:r>
      <w:r w:rsidRPr="00CE4012">
        <w:rPr>
          <w:rFonts w:ascii="Times New Roman" w:hAnsi="Times New Roman" w:cs="Times New Roman"/>
          <w:i/>
          <w:iCs/>
        </w:rPr>
        <w:t>Nature Electronics</w:t>
      </w:r>
      <w:r w:rsidRPr="00CE4012">
        <w:rPr>
          <w:rFonts w:ascii="Times New Roman" w:hAnsi="Times New Roman" w:cs="Times New Roman"/>
        </w:rPr>
        <w:t>. vol. 6, no. 11, pp. 910–921, 2023. DOI:10.1038/s41928-023-01048-1.</w:t>
      </w:r>
    </w:p>
    <w:p w14:paraId="5F6099A1"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[15]</w:t>
      </w:r>
      <w:r w:rsidRPr="00CE4012">
        <w:rPr>
          <w:rFonts w:ascii="Times New Roman" w:hAnsi="Times New Roman" w:cs="Times New Roman"/>
        </w:rPr>
        <w:tab/>
        <w:t xml:space="preserve">D. Patel, A. Sharif-Bakhtiar, and T.C. Carusone, “A 112-Gb/s —8.2-dBm Sensitivity 4-PAM Linear TIA in 16-nm CMOS With Co-Packaged Photodiodes.” </w:t>
      </w:r>
      <w:r w:rsidRPr="00CE4012">
        <w:rPr>
          <w:rFonts w:ascii="Times New Roman" w:hAnsi="Times New Roman" w:cs="Times New Roman"/>
          <w:i/>
          <w:iCs/>
        </w:rPr>
        <w:t>IEEE Journal of Solid-State Circuits</w:t>
      </w:r>
      <w:r w:rsidRPr="00CE4012">
        <w:rPr>
          <w:rFonts w:ascii="Times New Roman" w:hAnsi="Times New Roman" w:cs="Times New Roman"/>
        </w:rPr>
        <w:t>. vol. 58, no. 3, pp. 771–784, 2023. DOI:10.1109/JSSC.2022.3218558.</w:t>
      </w:r>
    </w:p>
    <w:p w14:paraId="17F2A416" w14:textId="77777777" w:rsidR="00CE4012" w:rsidRPr="00CE4012" w:rsidRDefault="00CE4012" w:rsidP="00CE4012">
      <w:pPr>
        <w:pStyle w:val="ac"/>
        <w:rPr>
          <w:rFonts w:ascii="Times New Roman" w:hAnsi="Times New Roman" w:cs="Times New Roman"/>
        </w:rPr>
      </w:pPr>
      <w:r w:rsidRPr="00CE4012">
        <w:rPr>
          <w:rFonts w:ascii="Times New Roman" w:hAnsi="Times New Roman" w:cs="Times New Roman"/>
        </w:rPr>
        <w:t>[16]</w:t>
      </w:r>
      <w:r w:rsidRPr="00CE4012">
        <w:rPr>
          <w:rFonts w:ascii="Times New Roman" w:hAnsi="Times New Roman" w:cs="Times New Roman"/>
        </w:rPr>
        <w:tab/>
        <w:t xml:space="preserve">X. Yang, L. Lu, Y. Li, et al., “Non‐Volatile Optical Switch Element Enabled by Low‐Loss Phase Change Material.” </w:t>
      </w:r>
      <w:r w:rsidRPr="00CE4012">
        <w:rPr>
          <w:rFonts w:ascii="Times New Roman" w:hAnsi="Times New Roman" w:cs="Times New Roman"/>
          <w:i/>
          <w:iCs/>
        </w:rPr>
        <w:t>Advanced Functional Materials</w:t>
      </w:r>
      <w:r w:rsidRPr="00CE4012">
        <w:rPr>
          <w:rFonts w:ascii="Times New Roman" w:hAnsi="Times New Roman" w:cs="Times New Roman"/>
        </w:rPr>
        <w:t>. p. 2304601, 2023. DOI:10.1002/adfm.202304601.</w:t>
      </w:r>
    </w:p>
    <w:p w14:paraId="23DD8F31" w14:textId="1CF4AD8B" w:rsidR="0085408C" w:rsidRPr="00B62FDB" w:rsidRDefault="003C5261">
      <w:pPr>
        <w:rPr>
          <w:rFonts w:ascii="Times New Roman" w:hAnsi="Times New Roman" w:cs="Times New Roman"/>
        </w:rPr>
      </w:pPr>
      <w:r>
        <w:rPr>
          <w:rFonts w:ascii="Times New Roman" w:hAnsi="Times New Roman" w:cs="Times New Roman"/>
        </w:rPr>
        <w:fldChar w:fldCharType="end"/>
      </w:r>
    </w:p>
    <w:sectPr w:rsidR="0085408C" w:rsidRPr="00B62F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72D8C" w14:textId="77777777" w:rsidR="001D6326" w:rsidRDefault="001D6326" w:rsidP="00482E79">
      <w:r>
        <w:separator/>
      </w:r>
    </w:p>
  </w:endnote>
  <w:endnote w:type="continuationSeparator" w:id="0">
    <w:p w14:paraId="1F3E2A3F" w14:textId="77777777" w:rsidR="001D6326" w:rsidRDefault="001D6326" w:rsidP="00482E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Narrow-Bold">
    <w:altName w:val="Arial"/>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5CF18D" w14:textId="77777777" w:rsidR="001D6326" w:rsidRDefault="001D6326" w:rsidP="00482E79">
      <w:r>
        <w:separator/>
      </w:r>
    </w:p>
  </w:footnote>
  <w:footnote w:type="continuationSeparator" w:id="0">
    <w:p w14:paraId="64A28E15" w14:textId="77777777" w:rsidR="001D6326" w:rsidRDefault="001D6326" w:rsidP="00482E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Y1NTcyMDM2sDQyNrJU0lEKTi0uzszPAykwqgUAs5E8+CwAAAA="/>
  </w:docVars>
  <w:rsids>
    <w:rsidRoot w:val="002B2ED1"/>
    <w:rsid w:val="00000200"/>
    <w:rsid w:val="000013BD"/>
    <w:rsid w:val="00002D37"/>
    <w:rsid w:val="0000660C"/>
    <w:rsid w:val="0000673F"/>
    <w:rsid w:val="00006D7C"/>
    <w:rsid w:val="00010138"/>
    <w:rsid w:val="000104E3"/>
    <w:rsid w:val="00010A44"/>
    <w:rsid w:val="00010C61"/>
    <w:rsid w:val="00012F73"/>
    <w:rsid w:val="00013024"/>
    <w:rsid w:val="00013386"/>
    <w:rsid w:val="00013FA0"/>
    <w:rsid w:val="0001480D"/>
    <w:rsid w:val="000149C7"/>
    <w:rsid w:val="000150B3"/>
    <w:rsid w:val="0001591E"/>
    <w:rsid w:val="00015EE6"/>
    <w:rsid w:val="00016D2C"/>
    <w:rsid w:val="00017518"/>
    <w:rsid w:val="00017A64"/>
    <w:rsid w:val="000208ED"/>
    <w:rsid w:val="00021E45"/>
    <w:rsid w:val="00022416"/>
    <w:rsid w:val="00022CE8"/>
    <w:rsid w:val="00023082"/>
    <w:rsid w:val="000240AC"/>
    <w:rsid w:val="0002474A"/>
    <w:rsid w:val="00026F55"/>
    <w:rsid w:val="00026FF5"/>
    <w:rsid w:val="00031B1E"/>
    <w:rsid w:val="00032947"/>
    <w:rsid w:val="000330F5"/>
    <w:rsid w:val="00037876"/>
    <w:rsid w:val="00037988"/>
    <w:rsid w:val="00041822"/>
    <w:rsid w:val="00042CE4"/>
    <w:rsid w:val="000431E8"/>
    <w:rsid w:val="00044639"/>
    <w:rsid w:val="0005258D"/>
    <w:rsid w:val="00053FCD"/>
    <w:rsid w:val="00055502"/>
    <w:rsid w:val="0005576B"/>
    <w:rsid w:val="000571E2"/>
    <w:rsid w:val="00057F79"/>
    <w:rsid w:val="0006033E"/>
    <w:rsid w:val="0006128F"/>
    <w:rsid w:val="00062550"/>
    <w:rsid w:val="00062F06"/>
    <w:rsid w:val="00063626"/>
    <w:rsid w:val="00063633"/>
    <w:rsid w:val="000645EE"/>
    <w:rsid w:val="000649F1"/>
    <w:rsid w:val="00064C44"/>
    <w:rsid w:val="00064E69"/>
    <w:rsid w:val="00064F61"/>
    <w:rsid w:val="00064F67"/>
    <w:rsid w:val="00071C29"/>
    <w:rsid w:val="00071F5A"/>
    <w:rsid w:val="00072D1F"/>
    <w:rsid w:val="00074325"/>
    <w:rsid w:val="00075323"/>
    <w:rsid w:val="000761A8"/>
    <w:rsid w:val="000763BA"/>
    <w:rsid w:val="00076981"/>
    <w:rsid w:val="0007719E"/>
    <w:rsid w:val="00077610"/>
    <w:rsid w:val="00077E8F"/>
    <w:rsid w:val="00080CF1"/>
    <w:rsid w:val="00081C11"/>
    <w:rsid w:val="00084CD9"/>
    <w:rsid w:val="00087D15"/>
    <w:rsid w:val="00090D0D"/>
    <w:rsid w:val="00090E5B"/>
    <w:rsid w:val="000910A5"/>
    <w:rsid w:val="00091CB6"/>
    <w:rsid w:val="000923C7"/>
    <w:rsid w:val="000923C9"/>
    <w:rsid w:val="00092930"/>
    <w:rsid w:val="00094442"/>
    <w:rsid w:val="00095570"/>
    <w:rsid w:val="000958BF"/>
    <w:rsid w:val="000961E4"/>
    <w:rsid w:val="000965EF"/>
    <w:rsid w:val="00096A9B"/>
    <w:rsid w:val="00096B5A"/>
    <w:rsid w:val="000A1056"/>
    <w:rsid w:val="000A1CD3"/>
    <w:rsid w:val="000A2B13"/>
    <w:rsid w:val="000A3238"/>
    <w:rsid w:val="000A3532"/>
    <w:rsid w:val="000A6D3E"/>
    <w:rsid w:val="000A7683"/>
    <w:rsid w:val="000B034C"/>
    <w:rsid w:val="000B08A5"/>
    <w:rsid w:val="000B0A6A"/>
    <w:rsid w:val="000B2393"/>
    <w:rsid w:val="000B2E59"/>
    <w:rsid w:val="000B53DC"/>
    <w:rsid w:val="000B57A8"/>
    <w:rsid w:val="000B5A24"/>
    <w:rsid w:val="000B5FE0"/>
    <w:rsid w:val="000B6216"/>
    <w:rsid w:val="000B624B"/>
    <w:rsid w:val="000B65C3"/>
    <w:rsid w:val="000C1376"/>
    <w:rsid w:val="000C1724"/>
    <w:rsid w:val="000C1A66"/>
    <w:rsid w:val="000C1B4E"/>
    <w:rsid w:val="000C2AE1"/>
    <w:rsid w:val="000C4A73"/>
    <w:rsid w:val="000C526D"/>
    <w:rsid w:val="000C69BA"/>
    <w:rsid w:val="000C6F1F"/>
    <w:rsid w:val="000C7712"/>
    <w:rsid w:val="000D0D6D"/>
    <w:rsid w:val="000D1919"/>
    <w:rsid w:val="000D2B4B"/>
    <w:rsid w:val="000D3553"/>
    <w:rsid w:val="000D52CE"/>
    <w:rsid w:val="000D6065"/>
    <w:rsid w:val="000D62D1"/>
    <w:rsid w:val="000D683A"/>
    <w:rsid w:val="000D706B"/>
    <w:rsid w:val="000E02B6"/>
    <w:rsid w:val="000E169F"/>
    <w:rsid w:val="000E349A"/>
    <w:rsid w:val="000E37AA"/>
    <w:rsid w:val="000E4CE9"/>
    <w:rsid w:val="000E5EB3"/>
    <w:rsid w:val="000E68B7"/>
    <w:rsid w:val="000E72B9"/>
    <w:rsid w:val="000E76AA"/>
    <w:rsid w:val="000F06AF"/>
    <w:rsid w:val="000F08F5"/>
    <w:rsid w:val="000F14DE"/>
    <w:rsid w:val="000F3028"/>
    <w:rsid w:val="000F4551"/>
    <w:rsid w:val="000F45ED"/>
    <w:rsid w:val="000F6114"/>
    <w:rsid w:val="000F65BA"/>
    <w:rsid w:val="000F679E"/>
    <w:rsid w:val="000F67E3"/>
    <w:rsid w:val="000F7CAC"/>
    <w:rsid w:val="000F7FFD"/>
    <w:rsid w:val="00100465"/>
    <w:rsid w:val="0010057B"/>
    <w:rsid w:val="00100B85"/>
    <w:rsid w:val="00100C8F"/>
    <w:rsid w:val="00101A69"/>
    <w:rsid w:val="00102422"/>
    <w:rsid w:val="00103B83"/>
    <w:rsid w:val="00105507"/>
    <w:rsid w:val="00105857"/>
    <w:rsid w:val="0011055F"/>
    <w:rsid w:val="001111EC"/>
    <w:rsid w:val="001118E5"/>
    <w:rsid w:val="00111952"/>
    <w:rsid w:val="00111D1E"/>
    <w:rsid w:val="001140C7"/>
    <w:rsid w:val="00115848"/>
    <w:rsid w:val="00116A36"/>
    <w:rsid w:val="00116B57"/>
    <w:rsid w:val="00121619"/>
    <w:rsid w:val="0012249A"/>
    <w:rsid w:val="00122A0A"/>
    <w:rsid w:val="0012315F"/>
    <w:rsid w:val="0012453A"/>
    <w:rsid w:val="00125B39"/>
    <w:rsid w:val="001261BC"/>
    <w:rsid w:val="00127586"/>
    <w:rsid w:val="00127672"/>
    <w:rsid w:val="00130246"/>
    <w:rsid w:val="001321A3"/>
    <w:rsid w:val="00133C00"/>
    <w:rsid w:val="00133CB9"/>
    <w:rsid w:val="00135292"/>
    <w:rsid w:val="001368A5"/>
    <w:rsid w:val="00137786"/>
    <w:rsid w:val="00137921"/>
    <w:rsid w:val="00137A37"/>
    <w:rsid w:val="00140712"/>
    <w:rsid w:val="001412B9"/>
    <w:rsid w:val="00143705"/>
    <w:rsid w:val="001439ED"/>
    <w:rsid w:val="00143BAD"/>
    <w:rsid w:val="00144487"/>
    <w:rsid w:val="0014487B"/>
    <w:rsid w:val="00145E9A"/>
    <w:rsid w:val="00147F7D"/>
    <w:rsid w:val="0015038F"/>
    <w:rsid w:val="00150661"/>
    <w:rsid w:val="001519C6"/>
    <w:rsid w:val="00151C6B"/>
    <w:rsid w:val="00152E91"/>
    <w:rsid w:val="00152FA7"/>
    <w:rsid w:val="0015318B"/>
    <w:rsid w:val="0015433C"/>
    <w:rsid w:val="001549C0"/>
    <w:rsid w:val="001549D5"/>
    <w:rsid w:val="00154F66"/>
    <w:rsid w:val="00155936"/>
    <w:rsid w:val="00156D2C"/>
    <w:rsid w:val="001570F4"/>
    <w:rsid w:val="001638F8"/>
    <w:rsid w:val="00163E95"/>
    <w:rsid w:val="00163EDE"/>
    <w:rsid w:val="00172435"/>
    <w:rsid w:val="00174CA0"/>
    <w:rsid w:val="00175AC4"/>
    <w:rsid w:val="00175F4C"/>
    <w:rsid w:val="00176083"/>
    <w:rsid w:val="0017661A"/>
    <w:rsid w:val="0017768B"/>
    <w:rsid w:val="001803E5"/>
    <w:rsid w:val="00181969"/>
    <w:rsid w:val="00182174"/>
    <w:rsid w:val="00182315"/>
    <w:rsid w:val="0018231A"/>
    <w:rsid w:val="00182460"/>
    <w:rsid w:val="0018422D"/>
    <w:rsid w:val="001867CD"/>
    <w:rsid w:val="00186E8E"/>
    <w:rsid w:val="0018737F"/>
    <w:rsid w:val="00187B17"/>
    <w:rsid w:val="00190F33"/>
    <w:rsid w:val="00191C63"/>
    <w:rsid w:val="00191DAA"/>
    <w:rsid w:val="00192D0A"/>
    <w:rsid w:val="00194032"/>
    <w:rsid w:val="00194D11"/>
    <w:rsid w:val="001954AA"/>
    <w:rsid w:val="00195E84"/>
    <w:rsid w:val="00196890"/>
    <w:rsid w:val="0019754D"/>
    <w:rsid w:val="00197669"/>
    <w:rsid w:val="001A0C7F"/>
    <w:rsid w:val="001A0D0D"/>
    <w:rsid w:val="001A0F89"/>
    <w:rsid w:val="001A20BB"/>
    <w:rsid w:val="001A26B6"/>
    <w:rsid w:val="001A49B9"/>
    <w:rsid w:val="001A4AFC"/>
    <w:rsid w:val="001A52BA"/>
    <w:rsid w:val="001A5629"/>
    <w:rsid w:val="001A589C"/>
    <w:rsid w:val="001A693A"/>
    <w:rsid w:val="001A7631"/>
    <w:rsid w:val="001B00B0"/>
    <w:rsid w:val="001B05D4"/>
    <w:rsid w:val="001B16B3"/>
    <w:rsid w:val="001B1DFB"/>
    <w:rsid w:val="001B2091"/>
    <w:rsid w:val="001B2A97"/>
    <w:rsid w:val="001B3A84"/>
    <w:rsid w:val="001B3FD0"/>
    <w:rsid w:val="001B452E"/>
    <w:rsid w:val="001B4A53"/>
    <w:rsid w:val="001B4D8B"/>
    <w:rsid w:val="001B5F81"/>
    <w:rsid w:val="001C05F4"/>
    <w:rsid w:val="001C343D"/>
    <w:rsid w:val="001C3576"/>
    <w:rsid w:val="001C394A"/>
    <w:rsid w:val="001C508B"/>
    <w:rsid w:val="001C79F8"/>
    <w:rsid w:val="001C7BC8"/>
    <w:rsid w:val="001D0D07"/>
    <w:rsid w:val="001D2A46"/>
    <w:rsid w:val="001D3F1C"/>
    <w:rsid w:val="001D61DE"/>
    <w:rsid w:val="001D6326"/>
    <w:rsid w:val="001D6F27"/>
    <w:rsid w:val="001E1B6C"/>
    <w:rsid w:val="001E26C3"/>
    <w:rsid w:val="001E2EE4"/>
    <w:rsid w:val="001E3137"/>
    <w:rsid w:val="001E647D"/>
    <w:rsid w:val="001F09D8"/>
    <w:rsid w:val="001F1125"/>
    <w:rsid w:val="001F1879"/>
    <w:rsid w:val="001F21FB"/>
    <w:rsid w:val="001F2683"/>
    <w:rsid w:val="001F3C33"/>
    <w:rsid w:val="001F5757"/>
    <w:rsid w:val="001F57DA"/>
    <w:rsid w:val="001F6DBD"/>
    <w:rsid w:val="001F74B1"/>
    <w:rsid w:val="0020060B"/>
    <w:rsid w:val="00200811"/>
    <w:rsid w:val="00201181"/>
    <w:rsid w:val="00201385"/>
    <w:rsid w:val="0020207E"/>
    <w:rsid w:val="00203589"/>
    <w:rsid w:val="00203641"/>
    <w:rsid w:val="00203B4B"/>
    <w:rsid w:val="00205ED3"/>
    <w:rsid w:val="00206BE1"/>
    <w:rsid w:val="00206EF6"/>
    <w:rsid w:val="00207702"/>
    <w:rsid w:val="00207A7A"/>
    <w:rsid w:val="00207DF8"/>
    <w:rsid w:val="00212D01"/>
    <w:rsid w:val="0021322C"/>
    <w:rsid w:val="00213F6B"/>
    <w:rsid w:val="00214F26"/>
    <w:rsid w:val="002201DD"/>
    <w:rsid w:val="00220FA2"/>
    <w:rsid w:val="0022121A"/>
    <w:rsid w:val="00222CF4"/>
    <w:rsid w:val="00223AE1"/>
    <w:rsid w:val="002242D9"/>
    <w:rsid w:val="00227C5D"/>
    <w:rsid w:val="002302F1"/>
    <w:rsid w:val="002323B3"/>
    <w:rsid w:val="002333E7"/>
    <w:rsid w:val="00234C2A"/>
    <w:rsid w:val="002371A8"/>
    <w:rsid w:val="00243C00"/>
    <w:rsid w:val="00250EE5"/>
    <w:rsid w:val="00251062"/>
    <w:rsid w:val="00252D45"/>
    <w:rsid w:val="00253054"/>
    <w:rsid w:val="00253C3D"/>
    <w:rsid w:val="00256291"/>
    <w:rsid w:val="0025636A"/>
    <w:rsid w:val="00256688"/>
    <w:rsid w:val="002606A6"/>
    <w:rsid w:val="00260815"/>
    <w:rsid w:val="00261611"/>
    <w:rsid w:val="002617FC"/>
    <w:rsid w:val="00263AF5"/>
    <w:rsid w:val="00263FBC"/>
    <w:rsid w:val="002644C2"/>
    <w:rsid w:val="0026686E"/>
    <w:rsid w:val="0026773F"/>
    <w:rsid w:val="00270725"/>
    <w:rsid w:val="00270CBD"/>
    <w:rsid w:val="00271751"/>
    <w:rsid w:val="00271A1B"/>
    <w:rsid w:val="00271FD9"/>
    <w:rsid w:val="00272093"/>
    <w:rsid w:val="002721D0"/>
    <w:rsid w:val="00272EB9"/>
    <w:rsid w:val="00274693"/>
    <w:rsid w:val="002761D0"/>
    <w:rsid w:val="00277366"/>
    <w:rsid w:val="0028111E"/>
    <w:rsid w:val="002812DB"/>
    <w:rsid w:val="00283371"/>
    <w:rsid w:val="00284B9A"/>
    <w:rsid w:val="00285839"/>
    <w:rsid w:val="00286187"/>
    <w:rsid w:val="00290511"/>
    <w:rsid w:val="002909D9"/>
    <w:rsid w:val="00290B03"/>
    <w:rsid w:val="00290B9C"/>
    <w:rsid w:val="00291524"/>
    <w:rsid w:val="00293145"/>
    <w:rsid w:val="002933AB"/>
    <w:rsid w:val="002934DC"/>
    <w:rsid w:val="0029354E"/>
    <w:rsid w:val="00293E06"/>
    <w:rsid w:val="002947D3"/>
    <w:rsid w:val="0029484A"/>
    <w:rsid w:val="0029616F"/>
    <w:rsid w:val="0029715D"/>
    <w:rsid w:val="00297620"/>
    <w:rsid w:val="002A0512"/>
    <w:rsid w:val="002A080D"/>
    <w:rsid w:val="002A235B"/>
    <w:rsid w:val="002A29C3"/>
    <w:rsid w:val="002A35F5"/>
    <w:rsid w:val="002A37E5"/>
    <w:rsid w:val="002A3A8C"/>
    <w:rsid w:val="002A3DB0"/>
    <w:rsid w:val="002A4919"/>
    <w:rsid w:val="002A4A81"/>
    <w:rsid w:val="002A56AD"/>
    <w:rsid w:val="002A5B55"/>
    <w:rsid w:val="002A5EE9"/>
    <w:rsid w:val="002A6277"/>
    <w:rsid w:val="002A7091"/>
    <w:rsid w:val="002B087B"/>
    <w:rsid w:val="002B0F96"/>
    <w:rsid w:val="002B2ED1"/>
    <w:rsid w:val="002B4228"/>
    <w:rsid w:val="002B4432"/>
    <w:rsid w:val="002B4763"/>
    <w:rsid w:val="002B6904"/>
    <w:rsid w:val="002B7C6A"/>
    <w:rsid w:val="002B7E28"/>
    <w:rsid w:val="002B7F15"/>
    <w:rsid w:val="002C0883"/>
    <w:rsid w:val="002C09A4"/>
    <w:rsid w:val="002C0AF6"/>
    <w:rsid w:val="002C1D2F"/>
    <w:rsid w:val="002C3295"/>
    <w:rsid w:val="002C330E"/>
    <w:rsid w:val="002C36C8"/>
    <w:rsid w:val="002C4535"/>
    <w:rsid w:val="002C531F"/>
    <w:rsid w:val="002D0030"/>
    <w:rsid w:val="002D0065"/>
    <w:rsid w:val="002D2701"/>
    <w:rsid w:val="002D3F2A"/>
    <w:rsid w:val="002D44E5"/>
    <w:rsid w:val="002D6CB8"/>
    <w:rsid w:val="002D7744"/>
    <w:rsid w:val="002E2DD6"/>
    <w:rsid w:val="002E33BB"/>
    <w:rsid w:val="002E6777"/>
    <w:rsid w:val="002E711A"/>
    <w:rsid w:val="002E74DF"/>
    <w:rsid w:val="002F07C3"/>
    <w:rsid w:val="002F1EE1"/>
    <w:rsid w:val="002F2884"/>
    <w:rsid w:val="002F6871"/>
    <w:rsid w:val="002F6F2C"/>
    <w:rsid w:val="00306AA9"/>
    <w:rsid w:val="00306E6B"/>
    <w:rsid w:val="0030788F"/>
    <w:rsid w:val="00310475"/>
    <w:rsid w:val="00315F8F"/>
    <w:rsid w:val="00315FA8"/>
    <w:rsid w:val="00315FBF"/>
    <w:rsid w:val="003176BE"/>
    <w:rsid w:val="00317AEB"/>
    <w:rsid w:val="00320BAD"/>
    <w:rsid w:val="00320C2C"/>
    <w:rsid w:val="00321BE8"/>
    <w:rsid w:val="00322F18"/>
    <w:rsid w:val="00325FE0"/>
    <w:rsid w:val="00326706"/>
    <w:rsid w:val="003269F5"/>
    <w:rsid w:val="00330CAC"/>
    <w:rsid w:val="00330CE0"/>
    <w:rsid w:val="00331F62"/>
    <w:rsid w:val="0033485F"/>
    <w:rsid w:val="0033579C"/>
    <w:rsid w:val="00335A31"/>
    <w:rsid w:val="00336710"/>
    <w:rsid w:val="00336D5A"/>
    <w:rsid w:val="00337AB3"/>
    <w:rsid w:val="00343059"/>
    <w:rsid w:val="00343908"/>
    <w:rsid w:val="00343A0B"/>
    <w:rsid w:val="00343BC0"/>
    <w:rsid w:val="003441C4"/>
    <w:rsid w:val="00350A4C"/>
    <w:rsid w:val="003514D8"/>
    <w:rsid w:val="003525FC"/>
    <w:rsid w:val="00352F02"/>
    <w:rsid w:val="00352FF9"/>
    <w:rsid w:val="00354323"/>
    <w:rsid w:val="0035498C"/>
    <w:rsid w:val="00354D27"/>
    <w:rsid w:val="003554A6"/>
    <w:rsid w:val="00355695"/>
    <w:rsid w:val="003556AA"/>
    <w:rsid w:val="00356FAB"/>
    <w:rsid w:val="0036028F"/>
    <w:rsid w:val="0036041D"/>
    <w:rsid w:val="0036160E"/>
    <w:rsid w:val="0036197D"/>
    <w:rsid w:val="00363A52"/>
    <w:rsid w:val="003656BB"/>
    <w:rsid w:val="00366505"/>
    <w:rsid w:val="00366C40"/>
    <w:rsid w:val="00370258"/>
    <w:rsid w:val="00370317"/>
    <w:rsid w:val="003710CC"/>
    <w:rsid w:val="00371340"/>
    <w:rsid w:val="00372C9F"/>
    <w:rsid w:val="00372E7D"/>
    <w:rsid w:val="00372FFF"/>
    <w:rsid w:val="00376522"/>
    <w:rsid w:val="00376A8D"/>
    <w:rsid w:val="003774CA"/>
    <w:rsid w:val="00377A51"/>
    <w:rsid w:val="00381B4C"/>
    <w:rsid w:val="00381C7B"/>
    <w:rsid w:val="0038270F"/>
    <w:rsid w:val="00384FEC"/>
    <w:rsid w:val="00385136"/>
    <w:rsid w:val="00385D03"/>
    <w:rsid w:val="0038716B"/>
    <w:rsid w:val="00390D75"/>
    <w:rsid w:val="00390FE5"/>
    <w:rsid w:val="0039120C"/>
    <w:rsid w:val="00392116"/>
    <w:rsid w:val="0039217F"/>
    <w:rsid w:val="00393C74"/>
    <w:rsid w:val="00395276"/>
    <w:rsid w:val="00396057"/>
    <w:rsid w:val="00396449"/>
    <w:rsid w:val="00397028"/>
    <w:rsid w:val="00397B6A"/>
    <w:rsid w:val="00397EE8"/>
    <w:rsid w:val="003A0159"/>
    <w:rsid w:val="003A1C20"/>
    <w:rsid w:val="003A2D70"/>
    <w:rsid w:val="003A2DC9"/>
    <w:rsid w:val="003A3EF4"/>
    <w:rsid w:val="003A688F"/>
    <w:rsid w:val="003B1107"/>
    <w:rsid w:val="003B2775"/>
    <w:rsid w:val="003B2E96"/>
    <w:rsid w:val="003B52DF"/>
    <w:rsid w:val="003B5637"/>
    <w:rsid w:val="003B5880"/>
    <w:rsid w:val="003C0E1D"/>
    <w:rsid w:val="003C199A"/>
    <w:rsid w:val="003C1A69"/>
    <w:rsid w:val="003C31B7"/>
    <w:rsid w:val="003C3491"/>
    <w:rsid w:val="003C37B3"/>
    <w:rsid w:val="003C3D3D"/>
    <w:rsid w:val="003C3D6E"/>
    <w:rsid w:val="003C5261"/>
    <w:rsid w:val="003C6930"/>
    <w:rsid w:val="003C7215"/>
    <w:rsid w:val="003C7FBA"/>
    <w:rsid w:val="003D049E"/>
    <w:rsid w:val="003D0693"/>
    <w:rsid w:val="003D1854"/>
    <w:rsid w:val="003D5ED5"/>
    <w:rsid w:val="003E03B8"/>
    <w:rsid w:val="003E06FB"/>
    <w:rsid w:val="003E1D5A"/>
    <w:rsid w:val="003E2904"/>
    <w:rsid w:val="003E4168"/>
    <w:rsid w:val="003E4682"/>
    <w:rsid w:val="003E5C63"/>
    <w:rsid w:val="003E6E6A"/>
    <w:rsid w:val="003F210D"/>
    <w:rsid w:val="003F27A8"/>
    <w:rsid w:val="003F3F7F"/>
    <w:rsid w:val="003F48BB"/>
    <w:rsid w:val="003F68E9"/>
    <w:rsid w:val="003F6A0D"/>
    <w:rsid w:val="004002AB"/>
    <w:rsid w:val="00402089"/>
    <w:rsid w:val="00402411"/>
    <w:rsid w:val="00404701"/>
    <w:rsid w:val="00405C38"/>
    <w:rsid w:val="00405DB3"/>
    <w:rsid w:val="0040628F"/>
    <w:rsid w:val="00407124"/>
    <w:rsid w:val="0041070B"/>
    <w:rsid w:val="00411779"/>
    <w:rsid w:val="004133F9"/>
    <w:rsid w:val="00414369"/>
    <w:rsid w:val="00416061"/>
    <w:rsid w:val="004167C6"/>
    <w:rsid w:val="004177E8"/>
    <w:rsid w:val="00420026"/>
    <w:rsid w:val="0042029E"/>
    <w:rsid w:val="00420416"/>
    <w:rsid w:val="00421402"/>
    <w:rsid w:val="0042340E"/>
    <w:rsid w:val="00423C83"/>
    <w:rsid w:val="00424164"/>
    <w:rsid w:val="004248F7"/>
    <w:rsid w:val="004253AB"/>
    <w:rsid w:val="004268D5"/>
    <w:rsid w:val="0042712B"/>
    <w:rsid w:val="00427D4F"/>
    <w:rsid w:val="004308B7"/>
    <w:rsid w:val="00430F38"/>
    <w:rsid w:val="0043234E"/>
    <w:rsid w:val="004337BF"/>
    <w:rsid w:val="00433E0F"/>
    <w:rsid w:val="004343B5"/>
    <w:rsid w:val="004407E2"/>
    <w:rsid w:val="00441A34"/>
    <w:rsid w:val="004423A6"/>
    <w:rsid w:val="00442BC9"/>
    <w:rsid w:val="00443B3C"/>
    <w:rsid w:val="00444F97"/>
    <w:rsid w:val="004453BB"/>
    <w:rsid w:val="00445DD2"/>
    <w:rsid w:val="00447A9E"/>
    <w:rsid w:val="00450EFC"/>
    <w:rsid w:val="004510FB"/>
    <w:rsid w:val="0045338A"/>
    <w:rsid w:val="0045463D"/>
    <w:rsid w:val="00456B8D"/>
    <w:rsid w:val="00457AF4"/>
    <w:rsid w:val="004609CC"/>
    <w:rsid w:val="004613E2"/>
    <w:rsid w:val="00461B16"/>
    <w:rsid w:val="00461B46"/>
    <w:rsid w:val="004624E5"/>
    <w:rsid w:val="00462759"/>
    <w:rsid w:val="00463100"/>
    <w:rsid w:val="0046317E"/>
    <w:rsid w:val="00463D0E"/>
    <w:rsid w:val="00466DA0"/>
    <w:rsid w:val="00467B67"/>
    <w:rsid w:val="00467D12"/>
    <w:rsid w:val="0047153E"/>
    <w:rsid w:val="00471D93"/>
    <w:rsid w:val="0047320E"/>
    <w:rsid w:val="004732AF"/>
    <w:rsid w:val="00474631"/>
    <w:rsid w:val="00475DC3"/>
    <w:rsid w:val="00476088"/>
    <w:rsid w:val="004770C7"/>
    <w:rsid w:val="0047763E"/>
    <w:rsid w:val="004777DF"/>
    <w:rsid w:val="00482E79"/>
    <w:rsid w:val="0048415A"/>
    <w:rsid w:val="00486522"/>
    <w:rsid w:val="00486AFE"/>
    <w:rsid w:val="00486EC3"/>
    <w:rsid w:val="00487459"/>
    <w:rsid w:val="00490CCC"/>
    <w:rsid w:val="00490E9C"/>
    <w:rsid w:val="00492A07"/>
    <w:rsid w:val="004949E3"/>
    <w:rsid w:val="004949ED"/>
    <w:rsid w:val="00494E2A"/>
    <w:rsid w:val="00496B90"/>
    <w:rsid w:val="004A0CE0"/>
    <w:rsid w:val="004A176B"/>
    <w:rsid w:val="004A18B6"/>
    <w:rsid w:val="004A1FA7"/>
    <w:rsid w:val="004A25DB"/>
    <w:rsid w:val="004A26A0"/>
    <w:rsid w:val="004A29C0"/>
    <w:rsid w:val="004A44C5"/>
    <w:rsid w:val="004A457C"/>
    <w:rsid w:val="004A49B5"/>
    <w:rsid w:val="004A5420"/>
    <w:rsid w:val="004A5CBA"/>
    <w:rsid w:val="004A638B"/>
    <w:rsid w:val="004A6466"/>
    <w:rsid w:val="004A6A51"/>
    <w:rsid w:val="004A7815"/>
    <w:rsid w:val="004A7C6A"/>
    <w:rsid w:val="004B1814"/>
    <w:rsid w:val="004B4EFE"/>
    <w:rsid w:val="004B5728"/>
    <w:rsid w:val="004B7213"/>
    <w:rsid w:val="004B727A"/>
    <w:rsid w:val="004B7C32"/>
    <w:rsid w:val="004C0597"/>
    <w:rsid w:val="004C0C6F"/>
    <w:rsid w:val="004C2282"/>
    <w:rsid w:val="004C3DEB"/>
    <w:rsid w:val="004C4498"/>
    <w:rsid w:val="004C4C81"/>
    <w:rsid w:val="004C52F6"/>
    <w:rsid w:val="004C5F11"/>
    <w:rsid w:val="004C66FE"/>
    <w:rsid w:val="004D089E"/>
    <w:rsid w:val="004D0EA4"/>
    <w:rsid w:val="004D1166"/>
    <w:rsid w:val="004D1D6C"/>
    <w:rsid w:val="004D1F99"/>
    <w:rsid w:val="004D2957"/>
    <w:rsid w:val="004D2AEB"/>
    <w:rsid w:val="004D30D3"/>
    <w:rsid w:val="004D30EE"/>
    <w:rsid w:val="004D3A80"/>
    <w:rsid w:val="004D3C28"/>
    <w:rsid w:val="004D47EA"/>
    <w:rsid w:val="004D7238"/>
    <w:rsid w:val="004D7572"/>
    <w:rsid w:val="004D7C3D"/>
    <w:rsid w:val="004E3184"/>
    <w:rsid w:val="004E3345"/>
    <w:rsid w:val="004E3F45"/>
    <w:rsid w:val="004E6996"/>
    <w:rsid w:val="004E757E"/>
    <w:rsid w:val="004E7BBF"/>
    <w:rsid w:val="004F0F96"/>
    <w:rsid w:val="004F113C"/>
    <w:rsid w:val="004F1EC2"/>
    <w:rsid w:val="004F21F7"/>
    <w:rsid w:val="004F2926"/>
    <w:rsid w:val="004F3CF6"/>
    <w:rsid w:val="004F551E"/>
    <w:rsid w:val="004F5D80"/>
    <w:rsid w:val="004F5E73"/>
    <w:rsid w:val="004F6836"/>
    <w:rsid w:val="004F71FB"/>
    <w:rsid w:val="005005E8"/>
    <w:rsid w:val="00500627"/>
    <w:rsid w:val="005006C1"/>
    <w:rsid w:val="00501909"/>
    <w:rsid w:val="00502DF4"/>
    <w:rsid w:val="00502EBC"/>
    <w:rsid w:val="00503104"/>
    <w:rsid w:val="00503122"/>
    <w:rsid w:val="00505205"/>
    <w:rsid w:val="0050593F"/>
    <w:rsid w:val="005062A1"/>
    <w:rsid w:val="0050687C"/>
    <w:rsid w:val="0050744F"/>
    <w:rsid w:val="00510695"/>
    <w:rsid w:val="005109D7"/>
    <w:rsid w:val="00510D57"/>
    <w:rsid w:val="0051286B"/>
    <w:rsid w:val="00514F7C"/>
    <w:rsid w:val="00516688"/>
    <w:rsid w:val="00520E2A"/>
    <w:rsid w:val="00522D6D"/>
    <w:rsid w:val="00523B40"/>
    <w:rsid w:val="00525D66"/>
    <w:rsid w:val="0052662B"/>
    <w:rsid w:val="0053020B"/>
    <w:rsid w:val="0053053C"/>
    <w:rsid w:val="005319DE"/>
    <w:rsid w:val="00531FCA"/>
    <w:rsid w:val="005325B5"/>
    <w:rsid w:val="00532E1D"/>
    <w:rsid w:val="00534890"/>
    <w:rsid w:val="005354F2"/>
    <w:rsid w:val="005371D0"/>
    <w:rsid w:val="0053794E"/>
    <w:rsid w:val="0054209A"/>
    <w:rsid w:val="005437DC"/>
    <w:rsid w:val="00543D25"/>
    <w:rsid w:val="0054433A"/>
    <w:rsid w:val="00545F99"/>
    <w:rsid w:val="00546518"/>
    <w:rsid w:val="0054754F"/>
    <w:rsid w:val="00547788"/>
    <w:rsid w:val="00550863"/>
    <w:rsid w:val="00551CE3"/>
    <w:rsid w:val="005532E9"/>
    <w:rsid w:val="00553302"/>
    <w:rsid w:val="00554CEE"/>
    <w:rsid w:val="005555D9"/>
    <w:rsid w:val="00555B13"/>
    <w:rsid w:val="0056023D"/>
    <w:rsid w:val="00560C2E"/>
    <w:rsid w:val="00560D81"/>
    <w:rsid w:val="00560EBC"/>
    <w:rsid w:val="005671D4"/>
    <w:rsid w:val="005671EE"/>
    <w:rsid w:val="00567A26"/>
    <w:rsid w:val="0057204F"/>
    <w:rsid w:val="0057369E"/>
    <w:rsid w:val="005810E6"/>
    <w:rsid w:val="005812B8"/>
    <w:rsid w:val="005813E8"/>
    <w:rsid w:val="00581BF9"/>
    <w:rsid w:val="0058210D"/>
    <w:rsid w:val="00582F90"/>
    <w:rsid w:val="00584E24"/>
    <w:rsid w:val="00585317"/>
    <w:rsid w:val="00585F07"/>
    <w:rsid w:val="005864B6"/>
    <w:rsid w:val="0058672F"/>
    <w:rsid w:val="00586964"/>
    <w:rsid w:val="005869E4"/>
    <w:rsid w:val="00586DDB"/>
    <w:rsid w:val="00586F0A"/>
    <w:rsid w:val="0058711C"/>
    <w:rsid w:val="0058737C"/>
    <w:rsid w:val="00587CEE"/>
    <w:rsid w:val="0059146F"/>
    <w:rsid w:val="00592999"/>
    <w:rsid w:val="00592D2A"/>
    <w:rsid w:val="005943BA"/>
    <w:rsid w:val="00595E91"/>
    <w:rsid w:val="00596C5E"/>
    <w:rsid w:val="005A026D"/>
    <w:rsid w:val="005A1003"/>
    <w:rsid w:val="005A1675"/>
    <w:rsid w:val="005A1770"/>
    <w:rsid w:val="005A183C"/>
    <w:rsid w:val="005A190C"/>
    <w:rsid w:val="005A2992"/>
    <w:rsid w:val="005A38CC"/>
    <w:rsid w:val="005A3CEF"/>
    <w:rsid w:val="005A3D23"/>
    <w:rsid w:val="005A4925"/>
    <w:rsid w:val="005A5139"/>
    <w:rsid w:val="005A5752"/>
    <w:rsid w:val="005A61D2"/>
    <w:rsid w:val="005A61D4"/>
    <w:rsid w:val="005A6BC5"/>
    <w:rsid w:val="005A73B0"/>
    <w:rsid w:val="005A77E2"/>
    <w:rsid w:val="005B05B7"/>
    <w:rsid w:val="005B0EAF"/>
    <w:rsid w:val="005B271B"/>
    <w:rsid w:val="005B2AAF"/>
    <w:rsid w:val="005B4C44"/>
    <w:rsid w:val="005B5249"/>
    <w:rsid w:val="005B5E80"/>
    <w:rsid w:val="005B721E"/>
    <w:rsid w:val="005B757F"/>
    <w:rsid w:val="005B75B1"/>
    <w:rsid w:val="005C0608"/>
    <w:rsid w:val="005C5ECB"/>
    <w:rsid w:val="005D0318"/>
    <w:rsid w:val="005D0A8A"/>
    <w:rsid w:val="005D1502"/>
    <w:rsid w:val="005D1CB9"/>
    <w:rsid w:val="005D1F0B"/>
    <w:rsid w:val="005D2053"/>
    <w:rsid w:val="005D3242"/>
    <w:rsid w:val="005D444E"/>
    <w:rsid w:val="005D58EA"/>
    <w:rsid w:val="005D58F7"/>
    <w:rsid w:val="005D61F5"/>
    <w:rsid w:val="005D672C"/>
    <w:rsid w:val="005D7EE9"/>
    <w:rsid w:val="005E0619"/>
    <w:rsid w:val="005E1F46"/>
    <w:rsid w:val="005E25F4"/>
    <w:rsid w:val="005F09B6"/>
    <w:rsid w:val="005F0B9E"/>
    <w:rsid w:val="005F1510"/>
    <w:rsid w:val="005F2A91"/>
    <w:rsid w:val="005F3A64"/>
    <w:rsid w:val="005F3BC6"/>
    <w:rsid w:val="005F4B22"/>
    <w:rsid w:val="005F60EE"/>
    <w:rsid w:val="005F6253"/>
    <w:rsid w:val="005F7431"/>
    <w:rsid w:val="005F778B"/>
    <w:rsid w:val="005F7C10"/>
    <w:rsid w:val="00600AB9"/>
    <w:rsid w:val="00601284"/>
    <w:rsid w:val="00601439"/>
    <w:rsid w:val="0060446A"/>
    <w:rsid w:val="00604571"/>
    <w:rsid w:val="00605F56"/>
    <w:rsid w:val="006066E4"/>
    <w:rsid w:val="00606EE8"/>
    <w:rsid w:val="00606EF7"/>
    <w:rsid w:val="00606F56"/>
    <w:rsid w:val="006079CF"/>
    <w:rsid w:val="00610304"/>
    <w:rsid w:val="00610B28"/>
    <w:rsid w:val="00610C28"/>
    <w:rsid w:val="00611D33"/>
    <w:rsid w:val="00613543"/>
    <w:rsid w:val="00614468"/>
    <w:rsid w:val="0061471B"/>
    <w:rsid w:val="0061483E"/>
    <w:rsid w:val="006163F7"/>
    <w:rsid w:val="006173C6"/>
    <w:rsid w:val="00620760"/>
    <w:rsid w:val="00621897"/>
    <w:rsid w:val="006225D6"/>
    <w:rsid w:val="006229DD"/>
    <w:rsid w:val="00624CE5"/>
    <w:rsid w:val="00625FD8"/>
    <w:rsid w:val="0062649A"/>
    <w:rsid w:val="006267A8"/>
    <w:rsid w:val="00626E88"/>
    <w:rsid w:val="00626F25"/>
    <w:rsid w:val="00627D27"/>
    <w:rsid w:val="00630009"/>
    <w:rsid w:val="006319F3"/>
    <w:rsid w:val="0063440D"/>
    <w:rsid w:val="006345CD"/>
    <w:rsid w:val="00635D85"/>
    <w:rsid w:val="006364D7"/>
    <w:rsid w:val="00637E91"/>
    <w:rsid w:val="00643B2C"/>
    <w:rsid w:val="006440BB"/>
    <w:rsid w:val="00645211"/>
    <w:rsid w:val="00645EB2"/>
    <w:rsid w:val="00646CFF"/>
    <w:rsid w:val="006470E4"/>
    <w:rsid w:val="00647159"/>
    <w:rsid w:val="00647AD7"/>
    <w:rsid w:val="00651AE7"/>
    <w:rsid w:val="00652E68"/>
    <w:rsid w:val="00653B97"/>
    <w:rsid w:val="006559A2"/>
    <w:rsid w:val="006567FB"/>
    <w:rsid w:val="00660A0B"/>
    <w:rsid w:val="0066127D"/>
    <w:rsid w:val="006615D8"/>
    <w:rsid w:val="00661A20"/>
    <w:rsid w:val="00661EAC"/>
    <w:rsid w:val="00663D29"/>
    <w:rsid w:val="0066498C"/>
    <w:rsid w:val="00664D86"/>
    <w:rsid w:val="006653D4"/>
    <w:rsid w:val="00666134"/>
    <w:rsid w:val="00667D74"/>
    <w:rsid w:val="00670048"/>
    <w:rsid w:val="006704A7"/>
    <w:rsid w:val="00672D70"/>
    <w:rsid w:val="00673FD7"/>
    <w:rsid w:val="0067547D"/>
    <w:rsid w:val="00675A91"/>
    <w:rsid w:val="00675E91"/>
    <w:rsid w:val="00675F09"/>
    <w:rsid w:val="006762BE"/>
    <w:rsid w:val="00677DD2"/>
    <w:rsid w:val="00680216"/>
    <w:rsid w:val="00680830"/>
    <w:rsid w:val="0068355A"/>
    <w:rsid w:val="006837B1"/>
    <w:rsid w:val="00683C47"/>
    <w:rsid w:val="00684EE8"/>
    <w:rsid w:val="006850E3"/>
    <w:rsid w:val="00685C37"/>
    <w:rsid w:val="006862C3"/>
    <w:rsid w:val="006863D2"/>
    <w:rsid w:val="0068720F"/>
    <w:rsid w:val="0068797F"/>
    <w:rsid w:val="00690BA2"/>
    <w:rsid w:val="00690CFD"/>
    <w:rsid w:val="00692A7D"/>
    <w:rsid w:val="00693E89"/>
    <w:rsid w:val="006966E9"/>
    <w:rsid w:val="006969C2"/>
    <w:rsid w:val="0069742D"/>
    <w:rsid w:val="00697795"/>
    <w:rsid w:val="006A0886"/>
    <w:rsid w:val="006A11DD"/>
    <w:rsid w:val="006A198C"/>
    <w:rsid w:val="006A2921"/>
    <w:rsid w:val="006A2C95"/>
    <w:rsid w:val="006A3CC4"/>
    <w:rsid w:val="006A40E8"/>
    <w:rsid w:val="006A4D47"/>
    <w:rsid w:val="006A5E8F"/>
    <w:rsid w:val="006B052D"/>
    <w:rsid w:val="006B0940"/>
    <w:rsid w:val="006B10E3"/>
    <w:rsid w:val="006B16E6"/>
    <w:rsid w:val="006B1EA3"/>
    <w:rsid w:val="006B355F"/>
    <w:rsid w:val="006B385C"/>
    <w:rsid w:val="006B4460"/>
    <w:rsid w:val="006B4481"/>
    <w:rsid w:val="006B52E9"/>
    <w:rsid w:val="006B60C6"/>
    <w:rsid w:val="006B69D9"/>
    <w:rsid w:val="006C0890"/>
    <w:rsid w:val="006C095B"/>
    <w:rsid w:val="006C2183"/>
    <w:rsid w:val="006C23B6"/>
    <w:rsid w:val="006C2DDF"/>
    <w:rsid w:val="006C311A"/>
    <w:rsid w:val="006C3371"/>
    <w:rsid w:val="006C35B8"/>
    <w:rsid w:val="006C362E"/>
    <w:rsid w:val="006C458D"/>
    <w:rsid w:val="006C45DA"/>
    <w:rsid w:val="006C5E03"/>
    <w:rsid w:val="006C631A"/>
    <w:rsid w:val="006C6799"/>
    <w:rsid w:val="006C799D"/>
    <w:rsid w:val="006D0D23"/>
    <w:rsid w:val="006D2675"/>
    <w:rsid w:val="006D3C18"/>
    <w:rsid w:val="006D3D97"/>
    <w:rsid w:val="006D66FE"/>
    <w:rsid w:val="006D6E32"/>
    <w:rsid w:val="006D7361"/>
    <w:rsid w:val="006D7934"/>
    <w:rsid w:val="006E0B7F"/>
    <w:rsid w:val="006E11E4"/>
    <w:rsid w:val="006E1983"/>
    <w:rsid w:val="006E1DBA"/>
    <w:rsid w:val="006E2152"/>
    <w:rsid w:val="006E2CB8"/>
    <w:rsid w:val="006E5695"/>
    <w:rsid w:val="006E7216"/>
    <w:rsid w:val="006F088B"/>
    <w:rsid w:val="006F186B"/>
    <w:rsid w:val="006F2A91"/>
    <w:rsid w:val="006F508E"/>
    <w:rsid w:val="006F62E7"/>
    <w:rsid w:val="006F65AF"/>
    <w:rsid w:val="006F705E"/>
    <w:rsid w:val="00701614"/>
    <w:rsid w:val="00702727"/>
    <w:rsid w:val="00702DEB"/>
    <w:rsid w:val="00702F71"/>
    <w:rsid w:val="007034E1"/>
    <w:rsid w:val="00703AF8"/>
    <w:rsid w:val="00705A65"/>
    <w:rsid w:val="00706C8F"/>
    <w:rsid w:val="00710751"/>
    <w:rsid w:val="007123C4"/>
    <w:rsid w:val="00712552"/>
    <w:rsid w:val="0071263F"/>
    <w:rsid w:val="00712B22"/>
    <w:rsid w:val="00713535"/>
    <w:rsid w:val="00713CF8"/>
    <w:rsid w:val="00713ED4"/>
    <w:rsid w:val="00714862"/>
    <w:rsid w:val="00715A81"/>
    <w:rsid w:val="00716262"/>
    <w:rsid w:val="00716A50"/>
    <w:rsid w:val="007212B0"/>
    <w:rsid w:val="00722812"/>
    <w:rsid w:val="0072284C"/>
    <w:rsid w:val="00722F4A"/>
    <w:rsid w:val="00723028"/>
    <w:rsid w:val="0072354C"/>
    <w:rsid w:val="00723C58"/>
    <w:rsid w:val="0072519F"/>
    <w:rsid w:val="007251AE"/>
    <w:rsid w:val="007266BE"/>
    <w:rsid w:val="00726C0F"/>
    <w:rsid w:val="00726DA5"/>
    <w:rsid w:val="007306E9"/>
    <w:rsid w:val="00731377"/>
    <w:rsid w:val="00731621"/>
    <w:rsid w:val="00731B33"/>
    <w:rsid w:val="0073250E"/>
    <w:rsid w:val="007334F6"/>
    <w:rsid w:val="00733C49"/>
    <w:rsid w:val="00733F8F"/>
    <w:rsid w:val="0073428A"/>
    <w:rsid w:val="007346FD"/>
    <w:rsid w:val="007355EF"/>
    <w:rsid w:val="007359F7"/>
    <w:rsid w:val="00735E2F"/>
    <w:rsid w:val="007379E5"/>
    <w:rsid w:val="00737C01"/>
    <w:rsid w:val="0074490E"/>
    <w:rsid w:val="007479E9"/>
    <w:rsid w:val="00747D26"/>
    <w:rsid w:val="00750246"/>
    <w:rsid w:val="00750A45"/>
    <w:rsid w:val="00751862"/>
    <w:rsid w:val="00757A9D"/>
    <w:rsid w:val="007600C2"/>
    <w:rsid w:val="00760FA2"/>
    <w:rsid w:val="007619EA"/>
    <w:rsid w:val="0076292C"/>
    <w:rsid w:val="007637CB"/>
    <w:rsid w:val="0076420C"/>
    <w:rsid w:val="007658FB"/>
    <w:rsid w:val="00770190"/>
    <w:rsid w:val="00770DFB"/>
    <w:rsid w:val="0077123B"/>
    <w:rsid w:val="00771F85"/>
    <w:rsid w:val="00772844"/>
    <w:rsid w:val="00774391"/>
    <w:rsid w:val="007759AB"/>
    <w:rsid w:val="0077664D"/>
    <w:rsid w:val="0078039F"/>
    <w:rsid w:val="00780C0C"/>
    <w:rsid w:val="00780FEF"/>
    <w:rsid w:val="00782480"/>
    <w:rsid w:val="00784986"/>
    <w:rsid w:val="0078690B"/>
    <w:rsid w:val="00787A56"/>
    <w:rsid w:val="00787D28"/>
    <w:rsid w:val="00791C10"/>
    <w:rsid w:val="00792BC0"/>
    <w:rsid w:val="00793114"/>
    <w:rsid w:val="0079341B"/>
    <w:rsid w:val="00793FE9"/>
    <w:rsid w:val="00795442"/>
    <w:rsid w:val="0079548E"/>
    <w:rsid w:val="00795A0D"/>
    <w:rsid w:val="00796041"/>
    <w:rsid w:val="007962E1"/>
    <w:rsid w:val="0079757A"/>
    <w:rsid w:val="007975F1"/>
    <w:rsid w:val="00797AC5"/>
    <w:rsid w:val="007A0B65"/>
    <w:rsid w:val="007A0B81"/>
    <w:rsid w:val="007A117D"/>
    <w:rsid w:val="007A320E"/>
    <w:rsid w:val="007A4185"/>
    <w:rsid w:val="007A4EC5"/>
    <w:rsid w:val="007A4F93"/>
    <w:rsid w:val="007B1906"/>
    <w:rsid w:val="007B2699"/>
    <w:rsid w:val="007B5D03"/>
    <w:rsid w:val="007B6424"/>
    <w:rsid w:val="007C209D"/>
    <w:rsid w:val="007C43BF"/>
    <w:rsid w:val="007C75EA"/>
    <w:rsid w:val="007D0AD6"/>
    <w:rsid w:val="007D0ED6"/>
    <w:rsid w:val="007D0F92"/>
    <w:rsid w:val="007D1548"/>
    <w:rsid w:val="007D1C21"/>
    <w:rsid w:val="007D2291"/>
    <w:rsid w:val="007D266C"/>
    <w:rsid w:val="007D2753"/>
    <w:rsid w:val="007D554A"/>
    <w:rsid w:val="007D586F"/>
    <w:rsid w:val="007D5B01"/>
    <w:rsid w:val="007D62F1"/>
    <w:rsid w:val="007E0C5E"/>
    <w:rsid w:val="007E0D3C"/>
    <w:rsid w:val="007E1096"/>
    <w:rsid w:val="007E1B67"/>
    <w:rsid w:val="007E2755"/>
    <w:rsid w:val="007E4042"/>
    <w:rsid w:val="007E46CA"/>
    <w:rsid w:val="007E4CCE"/>
    <w:rsid w:val="007E4FCF"/>
    <w:rsid w:val="007E67B8"/>
    <w:rsid w:val="007E6F95"/>
    <w:rsid w:val="007E77F4"/>
    <w:rsid w:val="007F0B04"/>
    <w:rsid w:val="007F2D4C"/>
    <w:rsid w:val="007F31E1"/>
    <w:rsid w:val="007F3FA8"/>
    <w:rsid w:val="007F441F"/>
    <w:rsid w:val="007F4530"/>
    <w:rsid w:val="007F4796"/>
    <w:rsid w:val="007F5997"/>
    <w:rsid w:val="007F5ACC"/>
    <w:rsid w:val="007F7C23"/>
    <w:rsid w:val="007F7D63"/>
    <w:rsid w:val="008006D2"/>
    <w:rsid w:val="00801209"/>
    <w:rsid w:val="00801329"/>
    <w:rsid w:val="008013CE"/>
    <w:rsid w:val="008016C9"/>
    <w:rsid w:val="0080178A"/>
    <w:rsid w:val="00802A6D"/>
    <w:rsid w:val="00804771"/>
    <w:rsid w:val="00805EE6"/>
    <w:rsid w:val="00807F71"/>
    <w:rsid w:val="00812ED3"/>
    <w:rsid w:val="00813209"/>
    <w:rsid w:val="00814219"/>
    <w:rsid w:val="00814749"/>
    <w:rsid w:val="00815064"/>
    <w:rsid w:val="00815092"/>
    <w:rsid w:val="00815407"/>
    <w:rsid w:val="0081798A"/>
    <w:rsid w:val="00820A21"/>
    <w:rsid w:val="00821DA4"/>
    <w:rsid w:val="008235DF"/>
    <w:rsid w:val="0082591D"/>
    <w:rsid w:val="0082753A"/>
    <w:rsid w:val="0083110D"/>
    <w:rsid w:val="00832A83"/>
    <w:rsid w:val="00833EF0"/>
    <w:rsid w:val="008358E0"/>
    <w:rsid w:val="00836776"/>
    <w:rsid w:val="00836A38"/>
    <w:rsid w:val="008372F6"/>
    <w:rsid w:val="008378A7"/>
    <w:rsid w:val="00840E11"/>
    <w:rsid w:val="008429BC"/>
    <w:rsid w:val="0084355C"/>
    <w:rsid w:val="008479F2"/>
    <w:rsid w:val="008511B4"/>
    <w:rsid w:val="00853E66"/>
    <w:rsid w:val="0085408C"/>
    <w:rsid w:val="0085467B"/>
    <w:rsid w:val="00854CDC"/>
    <w:rsid w:val="00855706"/>
    <w:rsid w:val="00855712"/>
    <w:rsid w:val="00855C4B"/>
    <w:rsid w:val="00856124"/>
    <w:rsid w:val="00857AF9"/>
    <w:rsid w:val="00857EE1"/>
    <w:rsid w:val="00860006"/>
    <w:rsid w:val="00862E10"/>
    <w:rsid w:val="00864131"/>
    <w:rsid w:val="00864AD7"/>
    <w:rsid w:val="008666DA"/>
    <w:rsid w:val="00866A76"/>
    <w:rsid w:val="00867BF8"/>
    <w:rsid w:val="00867D0B"/>
    <w:rsid w:val="008717F6"/>
    <w:rsid w:val="008721A0"/>
    <w:rsid w:val="00872B31"/>
    <w:rsid w:val="00872EFC"/>
    <w:rsid w:val="00873FE6"/>
    <w:rsid w:val="008745AB"/>
    <w:rsid w:val="00875696"/>
    <w:rsid w:val="00875C3E"/>
    <w:rsid w:val="0087664F"/>
    <w:rsid w:val="008769FA"/>
    <w:rsid w:val="0088046F"/>
    <w:rsid w:val="00881C05"/>
    <w:rsid w:val="00881DB6"/>
    <w:rsid w:val="00882E7B"/>
    <w:rsid w:val="00885205"/>
    <w:rsid w:val="00885285"/>
    <w:rsid w:val="00885904"/>
    <w:rsid w:val="00886933"/>
    <w:rsid w:val="008920F7"/>
    <w:rsid w:val="008924B9"/>
    <w:rsid w:val="0089280F"/>
    <w:rsid w:val="00893E51"/>
    <w:rsid w:val="00894C59"/>
    <w:rsid w:val="00895333"/>
    <w:rsid w:val="00895492"/>
    <w:rsid w:val="0089551E"/>
    <w:rsid w:val="008969E3"/>
    <w:rsid w:val="008975C9"/>
    <w:rsid w:val="00897FB5"/>
    <w:rsid w:val="008A07BE"/>
    <w:rsid w:val="008A0895"/>
    <w:rsid w:val="008A1506"/>
    <w:rsid w:val="008A3663"/>
    <w:rsid w:val="008A3F72"/>
    <w:rsid w:val="008A4059"/>
    <w:rsid w:val="008A756B"/>
    <w:rsid w:val="008A76CD"/>
    <w:rsid w:val="008A7EA1"/>
    <w:rsid w:val="008B0032"/>
    <w:rsid w:val="008B0165"/>
    <w:rsid w:val="008B0FAC"/>
    <w:rsid w:val="008B1003"/>
    <w:rsid w:val="008B170D"/>
    <w:rsid w:val="008B1CF8"/>
    <w:rsid w:val="008B2003"/>
    <w:rsid w:val="008B2297"/>
    <w:rsid w:val="008B3485"/>
    <w:rsid w:val="008B3550"/>
    <w:rsid w:val="008B6A20"/>
    <w:rsid w:val="008B7CE7"/>
    <w:rsid w:val="008C13B4"/>
    <w:rsid w:val="008C2129"/>
    <w:rsid w:val="008C295D"/>
    <w:rsid w:val="008C2F02"/>
    <w:rsid w:val="008C2FDF"/>
    <w:rsid w:val="008C39B8"/>
    <w:rsid w:val="008C4D0D"/>
    <w:rsid w:val="008C58C8"/>
    <w:rsid w:val="008C6C29"/>
    <w:rsid w:val="008D02DB"/>
    <w:rsid w:val="008D089D"/>
    <w:rsid w:val="008D0B58"/>
    <w:rsid w:val="008D1E4F"/>
    <w:rsid w:val="008D1F79"/>
    <w:rsid w:val="008D3AC2"/>
    <w:rsid w:val="008D41EA"/>
    <w:rsid w:val="008D49E2"/>
    <w:rsid w:val="008D4E2D"/>
    <w:rsid w:val="008D5944"/>
    <w:rsid w:val="008D674A"/>
    <w:rsid w:val="008D7F9B"/>
    <w:rsid w:val="008E10AE"/>
    <w:rsid w:val="008E2C59"/>
    <w:rsid w:val="008E3377"/>
    <w:rsid w:val="008E3791"/>
    <w:rsid w:val="008E4F94"/>
    <w:rsid w:val="008E562F"/>
    <w:rsid w:val="008E60B6"/>
    <w:rsid w:val="008E7ACC"/>
    <w:rsid w:val="008E7D03"/>
    <w:rsid w:val="008E7F12"/>
    <w:rsid w:val="008F014F"/>
    <w:rsid w:val="008F1819"/>
    <w:rsid w:val="008F3093"/>
    <w:rsid w:val="008F4DAE"/>
    <w:rsid w:val="008F58A9"/>
    <w:rsid w:val="008F6004"/>
    <w:rsid w:val="008F7F12"/>
    <w:rsid w:val="00902492"/>
    <w:rsid w:val="0090253F"/>
    <w:rsid w:val="00903F3E"/>
    <w:rsid w:val="009040A2"/>
    <w:rsid w:val="00907152"/>
    <w:rsid w:val="009071D5"/>
    <w:rsid w:val="00907300"/>
    <w:rsid w:val="009078CF"/>
    <w:rsid w:val="00907BF8"/>
    <w:rsid w:val="009118FB"/>
    <w:rsid w:val="00911EC6"/>
    <w:rsid w:val="009128F4"/>
    <w:rsid w:val="00913948"/>
    <w:rsid w:val="00913E99"/>
    <w:rsid w:val="00914E3E"/>
    <w:rsid w:val="009169DB"/>
    <w:rsid w:val="00916C47"/>
    <w:rsid w:val="00920F70"/>
    <w:rsid w:val="009219B1"/>
    <w:rsid w:val="009300AD"/>
    <w:rsid w:val="0093169F"/>
    <w:rsid w:val="00931957"/>
    <w:rsid w:val="00932359"/>
    <w:rsid w:val="00933907"/>
    <w:rsid w:val="00933BDD"/>
    <w:rsid w:val="009366B7"/>
    <w:rsid w:val="00936A6B"/>
    <w:rsid w:val="00936BDD"/>
    <w:rsid w:val="00937D51"/>
    <w:rsid w:val="0094028C"/>
    <w:rsid w:val="00943B6D"/>
    <w:rsid w:val="0094492B"/>
    <w:rsid w:val="009455BF"/>
    <w:rsid w:val="00946581"/>
    <w:rsid w:val="0094688C"/>
    <w:rsid w:val="0094734B"/>
    <w:rsid w:val="00950566"/>
    <w:rsid w:val="00951E60"/>
    <w:rsid w:val="00951EFC"/>
    <w:rsid w:val="00952DAC"/>
    <w:rsid w:val="009552E6"/>
    <w:rsid w:val="00956CD3"/>
    <w:rsid w:val="00956EAE"/>
    <w:rsid w:val="00956F30"/>
    <w:rsid w:val="00957522"/>
    <w:rsid w:val="00960B87"/>
    <w:rsid w:val="009624F9"/>
    <w:rsid w:val="009646B2"/>
    <w:rsid w:val="00964FD4"/>
    <w:rsid w:val="00965FD4"/>
    <w:rsid w:val="0096706F"/>
    <w:rsid w:val="009715F9"/>
    <w:rsid w:val="00971703"/>
    <w:rsid w:val="00971F8D"/>
    <w:rsid w:val="00972167"/>
    <w:rsid w:val="0097262B"/>
    <w:rsid w:val="00972A9E"/>
    <w:rsid w:val="00972C77"/>
    <w:rsid w:val="0097420D"/>
    <w:rsid w:val="0097799C"/>
    <w:rsid w:val="00980386"/>
    <w:rsid w:val="00980A11"/>
    <w:rsid w:val="00980ECD"/>
    <w:rsid w:val="009833C7"/>
    <w:rsid w:val="009877F0"/>
    <w:rsid w:val="00990811"/>
    <w:rsid w:val="0099197C"/>
    <w:rsid w:val="00991DBE"/>
    <w:rsid w:val="00991FC6"/>
    <w:rsid w:val="00992D54"/>
    <w:rsid w:val="009943EC"/>
    <w:rsid w:val="00995B83"/>
    <w:rsid w:val="009979B1"/>
    <w:rsid w:val="009A07C3"/>
    <w:rsid w:val="009A1E22"/>
    <w:rsid w:val="009A318C"/>
    <w:rsid w:val="009A4709"/>
    <w:rsid w:val="009A4A99"/>
    <w:rsid w:val="009A528B"/>
    <w:rsid w:val="009A5339"/>
    <w:rsid w:val="009A5E0C"/>
    <w:rsid w:val="009A5FB0"/>
    <w:rsid w:val="009B00E2"/>
    <w:rsid w:val="009B285F"/>
    <w:rsid w:val="009B2D66"/>
    <w:rsid w:val="009B31AA"/>
    <w:rsid w:val="009B3337"/>
    <w:rsid w:val="009B3BD1"/>
    <w:rsid w:val="009B4E75"/>
    <w:rsid w:val="009B5FE5"/>
    <w:rsid w:val="009B757C"/>
    <w:rsid w:val="009B7B79"/>
    <w:rsid w:val="009C047D"/>
    <w:rsid w:val="009C0DF8"/>
    <w:rsid w:val="009C215B"/>
    <w:rsid w:val="009C3B90"/>
    <w:rsid w:val="009C3D33"/>
    <w:rsid w:val="009C5E13"/>
    <w:rsid w:val="009C5E17"/>
    <w:rsid w:val="009D220B"/>
    <w:rsid w:val="009D25D4"/>
    <w:rsid w:val="009D2669"/>
    <w:rsid w:val="009D43BB"/>
    <w:rsid w:val="009D5CD3"/>
    <w:rsid w:val="009D75EC"/>
    <w:rsid w:val="009D7E41"/>
    <w:rsid w:val="009E0361"/>
    <w:rsid w:val="009E042F"/>
    <w:rsid w:val="009E2A54"/>
    <w:rsid w:val="009E3BF3"/>
    <w:rsid w:val="009E5A90"/>
    <w:rsid w:val="009E62A3"/>
    <w:rsid w:val="009E7EBB"/>
    <w:rsid w:val="009F0A23"/>
    <w:rsid w:val="009F17A0"/>
    <w:rsid w:val="009F289C"/>
    <w:rsid w:val="009F3985"/>
    <w:rsid w:val="009F48FE"/>
    <w:rsid w:val="009F5888"/>
    <w:rsid w:val="009F6F59"/>
    <w:rsid w:val="00A00513"/>
    <w:rsid w:val="00A02D90"/>
    <w:rsid w:val="00A053F9"/>
    <w:rsid w:val="00A06B50"/>
    <w:rsid w:val="00A07F23"/>
    <w:rsid w:val="00A07FB9"/>
    <w:rsid w:val="00A10812"/>
    <w:rsid w:val="00A108BB"/>
    <w:rsid w:val="00A10F27"/>
    <w:rsid w:val="00A11F97"/>
    <w:rsid w:val="00A126A5"/>
    <w:rsid w:val="00A128C5"/>
    <w:rsid w:val="00A145FE"/>
    <w:rsid w:val="00A1471B"/>
    <w:rsid w:val="00A16A98"/>
    <w:rsid w:val="00A16FB7"/>
    <w:rsid w:val="00A17519"/>
    <w:rsid w:val="00A2045C"/>
    <w:rsid w:val="00A21036"/>
    <w:rsid w:val="00A21360"/>
    <w:rsid w:val="00A2298C"/>
    <w:rsid w:val="00A22BB3"/>
    <w:rsid w:val="00A252C2"/>
    <w:rsid w:val="00A26161"/>
    <w:rsid w:val="00A26185"/>
    <w:rsid w:val="00A27A3C"/>
    <w:rsid w:val="00A3040D"/>
    <w:rsid w:val="00A318C9"/>
    <w:rsid w:val="00A33054"/>
    <w:rsid w:val="00A35CDF"/>
    <w:rsid w:val="00A367A9"/>
    <w:rsid w:val="00A36E50"/>
    <w:rsid w:val="00A40A58"/>
    <w:rsid w:val="00A41420"/>
    <w:rsid w:val="00A41779"/>
    <w:rsid w:val="00A417E9"/>
    <w:rsid w:val="00A42354"/>
    <w:rsid w:val="00A4238F"/>
    <w:rsid w:val="00A435B9"/>
    <w:rsid w:val="00A4524F"/>
    <w:rsid w:val="00A456AF"/>
    <w:rsid w:val="00A47015"/>
    <w:rsid w:val="00A506F3"/>
    <w:rsid w:val="00A51190"/>
    <w:rsid w:val="00A526F5"/>
    <w:rsid w:val="00A52965"/>
    <w:rsid w:val="00A53691"/>
    <w:rsid w:val="00A539F2"/>
    <w:rsid w:val="00A54DF3"/>
    <w:rsid w:val="00A55180"/>
    <w:rsid w:val="00A55964"/>
    <w:rsid w:val="00A563F1"/>
    <w:rsid w:val="00A56AEE"/>
    <w:rsid w:val="00A60156"/>
    <w:rsid w:val="00A604E7"/>
    <w:rsid w:val="00A619B3"/>
    <w:rsid w:val="00A61F79"/>
    <w:rsid w:val="00A638D7"/>
    <w:rsid w:val="00A63939"/>
    <w:rsid w:val="00A6526F"/>
    <w:rsid w:val="00A71A98"/>
    <w:rsid w:val="00A71C07"/>
    <w:rsid w:val="00A74EBF"/>
    <w:rsid w:val="00A763C5"/>
    <w:rsid w:val="00A76773"/>
    <w:rsid w:val="00A769D2"/>
    <w:rsid w:val="00A76CEC"/>
    <w:rsid w:val="00A76D2E"/>
    <w:rsid w:val="00A77010"/>
    <w:rsid w:val="00A77B7A"/>
    <w:rsid w:val="00A80139"/>
    <w:rsid w:val="00A80268"/>
    <w:rsid w:val="00A81AF0"/>
    <w:rsid w:val="00A83967"/>
    <w:rsid w:val="00A85CB9"/>
    <w:rsid w:val="00A87831"/>
    <w:rsid w:val="00A90E79"/>
    <w:rsid w:val="00A915CC"/>
    <w:rsid w:val="00A92704"/>
    <w:rsid w:val="00A9365B"/>
    <w:rsid w:val="00A93814"/>
    <w:rsid w:val="00A9478F"/>
    <w:rsid w:val="00A9587A"/>
    <w:rsid w:val="00A97850"/>
    <w:rsid w:val="00AA2015"/>
    <w:rsid w:val="00AA3736"/>
    <w:rsid w:val="00AA5B8A"/>
    <w:rsid w:val="00AA5C2E"/>
    <w:rsid w:val="00AA67F3"/>
    <w:rsid w:val="00AA7C49"/>
    <w:rsid w:val="00AB10F3"/>
    <w:rsid w:val="00AB1B19"/>
    <w:rsid w:val="00AB1EBE"/>
    <w:rsid w:val="00AB2958"/>
    <w:rsid w:val="00AB446F"/>
    <w:rsid w:val="00AB564E"/>
    <w:rsid w:val="00AB565B"/>
    <w:rsid w:val="00AB75EC"/>
    <w:rsid w:val="00AB78C0"/>
    <w:rsid w:val="00AB7B92"/>
    <w:rsid w:val="00AC0303"/>
    <w:rsid w:val="00AC54B1"/>
    <w:rsid w:val="00AC5F74"/>
    <w:rsid w:val="00AD00B6"/>
    <w:rsid w:val="00AD01FA"/>
    <w:rsid w:val="00AD0B5B"/>
    <w:rsid w:val="00AD16AE"/>
    <w:rsid w:val="00AD3F15"/>
    <w:rsid w:val="00AD45EC"/>
    <w:rsid w:val="00AD520B"/>
    <w:rsid w:val="00AD5369"/>
    <w:rsid w:val="00AD6E03"/>
    <w:rsid w:val="00AD7110"/>
    <w:rsid w:val="00AE0447"/>
    <w:rsid w:val="00AE1600"/>
    <w:rsid w:val="00AE1C1D"/>
    <w:rsid w:val="00AE3D6A"/>
    <w:rsid w:val="00AE52F1"/>
    <w:rsid w:val="00AE5CEC"/>
    <w:rsid w:val="00AE674F"/>
    <w:rsid w:val="00AE74B7"/>
    <w:rsid w:val="00AE7B00"/>
    <w:rsid w:val="00AF02D4"/>
    <w:rsid w:val="00AF2466"/>
    <w:rsid w:val="00AF2DB5"/>
    <w:rsid w:val="00AF2E2D"/>
    <w:rsid w:val="00AF4900"/>
    <w:rsid w:val="00AF4C86"/>
    <w:rsid w:val="00AF4DD5"/>
    <w:rsid w:val="00AF57AC"/>
    <w:rsid w:val="00AF5D3E"/>
    <w:rsid w:val="00AF5DDC"/>
    <w:rsid w:val="00AF6345"/>
    <w:rsid w:val="00AF6E12"/>
    <w:rsid w:val="00AF794D"/>
    <w:rsid w:val="00B002A2"/>
    <w:rsid w:val="00B00F3D"/>
    <w:rsid w:val="00B0137E"/>
    <w:rsid w:val="00B01D81"/>
    <w:rsid w:val="00B02E68"/>
    <w:rsid w:val="00B038D1"/>
    <w:rsid w:val="00B0564E"/>
    <w:rsid w:val="00B05B96"/>
    <w:rsid w:val="00B06B29"/>
    <w:rsid w:val="00B06FEC"/>
    <w:rsid w:val="00B07370"/>
    <w:rsid w:val="00B074EC"/>
    <w:rsid w:val="00B07D9D"/>
    <w:rsid w:val="00B129C0"/>
    <w:rsid w:val="00B12D82"/>
    <w:rsid w:val="00B13651"/>
    <w:rsid w:val="00B15311"/>
    <w:rsid w:val="00B15700"/>
    <w:rsid w:val="00B17A59"/>
    <w:rsid w:val="00B17F56"/>
    <w:rsid w:val="00B207DE"/>
    <w:rsid w:val="00B218F5"/>
    <w:rsid w:val="00B2223D"/>
    <w:rsid w:val="00B228D0"/>
    <w:rsid w:val="00B23C95"/>
    <w:rsid w:val="00B23E59"/>
    <w:rsid w:val="00B25DFA"/>
    <w:rsid w:val="00B268A7"/>
    <w:rsid w:val="00B26B6F"/>
    <w:rsid w:val="00B2764B"/>
    <w:rsid w:val="00B301FA"/>
    <w:rsid w:val="00B30202"/>
    <w:rsid w:val="00B3033B"/>
    <w:rsid w:val="00B31343"/>
    <w:rsid w:val="00B31608"/>
    <w:rsid w:val="00B334DB"/>
    <w:rsid w:val="00B34422"/>
    <w:rsid w:val="00B34510"/>
    <w:rsid w:val="00B34A84"/>
    <w:rsid w:val="00B35702"/>
    <w:rsid w:val="00B36404"/>
    <w:rsid w:val="00B37E70"/>
    <w:rsid w:val="00B4061E"/>
    <w:rsid w:val="00B42935"/>
    <w:rsid w:val="00B45061"/>
    <w:rsid w:val="00B459AE"/>
    <w:rsid w:val="00B4786B"/>
    <w:rsid w:val="00B47D4F"/>
    <w:rsid w:val="00B514B0"/>
    <w:rsid w:val="00B5159D"/>
    <w:rsid w:val="00B51E3C"/>
    <w:rsid w:val="00B526CD"/>
    <w:rsid w:val="00B534CE"/>
    <w:rsid w:val="00B53E0D"/>
    <w:rsid w:val="00B55651"/>
    <w:rsid w:val="00B55A28"/>
    <w:rsid w:val="00B561DA"/>
    <w:rsid w:val="00B602A8"/>
    <w:rsid w:val="00B619E0"/>
    <w:rsid w:val="00B62FDB"/>
    <w:rsid w:val="00B632A0"/>
    <w:rsid w:val="00B6340A"/>
    <w:rsid w:val="00B6377B"/>
    <w:rsid w:val="00B658AC"/>
    <w:rsid w:val="00B65A6E"/>
    <w:rsid w:val="00B67790"/>
    <w:rsid w:val="00B70683"/>
    <w:rsid w:val="00B70B40"/>
    <w:rsid w:val="00B714FE"/>
    <w:rsid w:val="00B728CF"/>
    <w:rsid w:val="00B74521"/>
    <w:rsid w:val="00B76603"/>
    <w:rsid w:val="00B76C41"/>
    <w:rsid w:val="00B775E2"/>
    <w:rsid w:val="00B81859"/>
    <w:rsid w:val="00B81877"/>
    <w:rsid w:val="00B81E04"/>
    <w:rsid w:val="00B82DC4"/>
    <w:rsid w:val="00B82EDF"/>
    <w:rsid w:val="00B84817"/>
    <w:rsid w:val="00B8519D"/>
    <w:rsid w:val="00B8606F"/>
    <w:rsid w:val="00B87F90"/>
    <w:rsid w:val="00B90C7C"/>
    <w:rsid w:val="00B90DC4"/>
    <w:rsid w:val="00B90EEB"/>
    <w:rsid w:val="00B91177"/>
    <w:rsid w:val="00B92F63"/>
    <w:rsid w:val="00B9337F"/>
    <w:rsid w:val="00B9347A"/>
    <w:rsid w:val="00B97850"/>
    <w:rsid w:val="00BA0AA0"/>
    <w:rsid w:val="00BA2072"/>
    <w:rsid w:val="00BA229E"/>
    <w:rsid w:val="00BA25DE"/>
    <w:rsid w:val="00BA578D"/>
    <w:rsid w:val="00BA5D90"/>
    <w:rsid w:val="00BA6170"/>
    <w:rsid w:val="00BB16AA"/>
    <w:rsid w:val="00BB2021"/>
    <w:rsid w:val="00BB3371"/>
    <w:rsid w:val="00BB533B"/>
    <w:rsid w:val="00BB6643"/>
    <w:rsid w:val="00BB6C84"/>
    <w:rsid w:val="00BB71C8"/>
    <w:rsid w:val="00BB7978"/>
    <w:rsid w:val="00BB7FF5"/>
    <w:rsid w:val="00BC1945"/>
    <w:rsid w:val="00BC2149"/>
    <w:rsid w:val="00BC6FE3"/>
    <w:rsid w:val="00BD02E4"/>
    <w:rsid w:val="00BD2973"/>
    <w:rsid w:val="00BD3821"/>
    <w:rsid w:val="00BD39D1"/>
    <w:rsid w:val="00BD3E23"/>
    <w:rsid w:val="00BD4884"/>
    <w:rsid w:val="00BD4B0F"/>
    <w:rsid w:val="00BD4D3B"/>
    <w:rsid w:val="00BD5993"/>
    <w:rsid w:val="00BD6753"/>
    <w:rsid w:val="00BE05CA"/>
    <w:rsid w:val="00BE0DB9"/>
    <w:rsid w:val="00BE0F82"/>
    <w:rsid w:val="00BE232F"/>
    <w:rsid w:val="00BE3213"/>
    <w:rsid w:val="00BE6AFE"/>
    <w:rsid w:val="00BE7115"/>
    <w:rsid w:val="00BE74D7"/>
    <w:rsid w:val="00BF0F6A"/>
    <w:rsid w:val="00BF16BC"/>
    <w:rsid w:val="00BF23C2"/>
    <w:rsid w:val="00BF3423"/>
    <w:rsid w:val="00BF3963"/>
    <w:rsid w:val="00BF3EE1"/>
    <w:rsid w:val="00BF52C7"/>
    <w:rsid w:val="00BF5CCA"/>
    <w:rsid w:val="00BF6CC9"/>
    <w:rsid w:val="00BF6DC7"/>
    <w:rsid w:val="00C0075C"/>
    <w:rsid w:val="00C02FA5"/>
    <w:rsid w:val="00C0360F"/>
    <w:rsid w:val="00C03713"/>
    <w:rsid w:val="00C05D5C"/>
    <w:rsid w:val="00C06015"/>
    <w:rsid w:val="00C06183"/>
    <w:rsid w:val="00C07735"/>
    <w:rsid w:val="00C07857"/>
    <w:rsid w:val="00C10EA5"/>
    <w:rsid w:val="00C111D8"/>
    <w:rsid w:val="00C148F4"/>
    <w:rsid w:val="00C15125"/>
    <w:rsid w:val="00C1559F"/>
    <w:rsid w:val="00C158DD"/>
    <w:rsid w:val="00C1630C"/>
    <w:rsid w:val="00C164C7"/>
    <w:rsid w:val="00C165FF"/>
    <w:rsid w:val="00C16825"/>
    <w:rsid w:val="00C17C8E"/>
    <w:rsid w:val="00C17CCC"/>
    <w:rsid w:val="00C20FE5"/>
    <w:rsid w:val="00C22654"/>
    <w:rsid w:val="00C22C82"/>
    <w:rsid w:val="00C2387D"/>
    <w:rsid w:val="00C24B9D"/>
    <w:rsid w:val="00C268B8"/>
    <w:rsid w:val="00C27468"/>
    <w:rsid w:val="00C300C9"/>
    <w:rsid w:val="00C302B3"/>
    <w:rsid w:val="00C32E6C"/>
    <w:rsid w:val="00C353D2"/>
    <w:rsid w:val="00C36220"/>
    <w:rsid w:val="00C36564"/>
    <w:rsid w:val="00C36C77"/>
    <w:rsid w:val="00C436D9"/>
    <w:rsid w:val="00C43B40"/>
    <w:rsid w:val="00C46DA7"/>
    <w:rsid w:val="00C47023"/>
    <w:rsid w:val="00C479FB"/>
    <w:rsid w:val="00C51744"/>
    <w:rsid w:val="00C5208E"/>
    <w:rsid w:val="00C52E08"/>
    <w:rsid w:val="00C5524A"/>
    <w:rsid w:val="00C55679"/>
    <w:rsid w:val="00C55AEB"/>
    <w:rsid w:val="00C55BE1"/>
    <w:rsid w:val="00C55DB1"/>
    <w:rsid w:val="00C55EE5"/>
    <w:rsid w:val="00C56765"/>
    <w:rsid w:val="00C610BD"/>
    <w:rsid w:val="00C61330"/>
    <w:rsid w:val="00C61497"/>
    <w:rsid w:val="00C614A8"/>
    <w:rsid w:val="00C62A04"/>
    <w:rsid w:val="00C62B31"/>
    <w:rsid w:val="00C63963"/>
    <w:rsid w:val="00C63D0A"/>
    <w:rsid w:val="00C63E4D"/>
    <w:rsid w:val="00C64DA3"/>
    <w:rsid w:val="00C65438"/>
    <w:rsid w:val="00C65C29"/>
    <w:rsid w:val="00C6645B"/>
    <w:rsid w:val="00C70317"/>
    <w:rsid w:val="00C716FF"/>
    <w:rsid w:val="00C72DF8"/>
    <w:rsid w:val="00C73514"/>
    <w:rsid w:val="00C738A0"/>
    <w:rsid w:val="00C73E85"/>
    <w:rsid w:val="00C756F7"/>
    <w:rsid w:val="00C75CEF"/>
    <w:rsid w:val="00C76393"/>
    <w:rsid w:val="00C769E6"/>
    <w:rsid w:val="00C77A55"/>
    <w:rsid w:val="00C81638"/>
    <w:rsid w:val="00C83A4E"/>
    <w:rsid w:val="00C86747"/>
    <w:rsid w:val="00C877DB"/>
    <w:rsid w:val="00C87E22"/>
    <w:rsid w:val="00C91EB8"/>
    <w:rsid w:val="00C94379"/>
    <w:rsid w:val="00C97128"/>
    <w:rsid w:val="00C97914"/>
    <w:rsid w:val="00C97CAB"/>
    <w:rsid w:val="00CA19FA"/>
    <w:rsid w:val="00CA21C6"/>
    <w:rsid w:val="00CA2629"/>
    <w:rsid w:val="00CA3467"/>
    <w:rsid w:val="00CA4611"/>
    <w:rsid w:val="00CA5A1D"/>
    <w:rsid w:val="00CA5CB7"/>
    <w:rsid w:val="00CA62F6"/>
    <w:rsid w:val="00CA65C9"/>
    <w:rsid w:val="00CA7167"/>
    <w:rsid w:val="00CB1EA6"/>
    <w:rsid w:val="00CB41C1"/>
    <w:rsid w:val="00CB424B"/>
    <w:rsid w:val="00CB6AD6"/>
    <w:rsid w:val="00CB6B82"/>
    <w:rsid w:val="00CB7065"/>
    <w:rsid w:val="00CC054D"/>
    <w:rsid w:val="00CC0785"/>
    <w:rsid w:val="00CC0DF8"/>
    <w:rsid w:val="00CC1F17"/>
    <w:rsid w:val="00CC40F3"/>
    <w:rsid w:val="00CC56F9"/>
    <w:rsid w:val="00CC5AED"/>
    <w:rsid w:val="00CC6123"/>
    <w:rsid w:val="00CD10E9"/>
    <w:rsid w:val="00CD3024"/>
    <w:rsid w:val="00CD4449"/>
    <w:rsid w:val="00CD4D69"/>
    <w:rsid w:val="00CD5B93"/>
    <w:rsid w:val="00CD5C3D"/>
    <w:rsid w:val="00CD6992"/>
    <w:rsid w:val="00CD7C9E"/>
    <w:rsid w:val="00CE11CF"/>
    <w:rsid w:val="00CE14A5"/>
    <w:rsid w:val="00CE1709"/>
    <w:rsid w:val="00CE1956"/>
    <w:rsid w:val="00CE272D"/>
    <w:rsid w:val="00CE27A4"/>
    <w:rsid w:val="00CE2ECC"/>
    <w:rsid w:val="00CE4012"/>
    <w:rsid w:val="00CE54D0"/>
    <w:rsid w:val="00CF18CE"/>
    <w:rsid w:val="00CF2676"/>
    <w:rsid w:val="00CF3C8E"/>
    <w:rsid w:val="00CF4498"/>
    <w:rsid w:val="00CF58A2"/>
    <w:rsid w:val="00CF5BDE"/>
    <w:rsid w:val="00CF5C5D"/>
    <w:rsid w:val="00CF6BB5"/>
    <w:rsid w:val="00CF6D32"/>
    <w:rsid w:val="00D00666"/>
    <w:rsid w:val="00D01430"/>
    <w:rsid w:val="00D03727"/>
    <w:rsid w:val="00D038F8"/>
    <w:rsid w:val="00D03A03"/>
    <w:rsid w:val="00D048EA"/>
    <w:rsid w:val="00D04F7F"/>
    <w:rsid w:val="00D05672"/>
    <w:rsid w:val="00D05B17"/>
    <w:rsid w:val="00D10416"/>
    <w:rsid w:val="00D10528"/>
    <w:rsid w:val="00D10798"/>
    <w:rsid w:val="00D10A41"/>
    <w:rsid w:val="00D11F46"/>
    <w:rsid w:val="00D12338"/>
    <w:rsid w:val="00D12E09"/>
    <w:rsid w:val="00D134AD"/>
    <w:rsid w:val="00D1380E"/>
    <w:rsid w:val="00D1408E"/>
    <w:rsid w:val="00D14731"/>
    <w:rsid w:val="00D1482C"/>
    <w:rsid w:val="00D16C41"/>
    <w:rsid w:val="00D17290"/>
    <w:rsid w:val="00D1771C"/>
    <w:rsid w:val="00D178A3"/>
    <w:rsid w:val="00D202FC"/>
    <w:rsid w:val="00D213A5"/>
    <w:rsid w:val="00D2620B"/>
    <w:rsid w:val="00D277D8"/>
    <w:rsid w:val="00D27E88"/>
    <w:rsid w:val="00D30DC1"/>
    <w:rsid w:val="00D31C9C"/>
    <w:rsid w:val="00D3202E"/>
    <w:rsid w:val="00D32BAE"/>
    <w:rsid w:val="00D32DDA"/>
    <w:rsid w:val="00D3320F"/>
    <w:rsid w:val="00D344C5"/>
    <w:rsid w:val="00D34BEC"/>
    <w:rsid w:val="00D35808"/>
    <w:rsid w:val="00D358D2"/>
    <w:rsid w:val="00D35B03"/>
    <w:rsid w:val="00D40899"/>
    <w:rsid w:val="00D40DFE"/>
    <w:rsid w:val="00D41022"/>
    <w:rsid w:val="00D420C1"/>
    <w:rsid w:val="00D42749"/>
    <w:rsid w:val="00D4434C"/>
    <w:rsid w:val="00D456BB"/>
    <w:rsid w:val="00D4797E"/>
    <w:rsid w:val="00D50870"/>
    <w:rsid w:val="00D514C6"/>
    <w:rsid w:val="00D54578"/>
    <w:rsid w:val="00D54DDC"/>
    <w:rsid w:val="00D574BA"/>
    <w:rsid w:val="00D57DFC"/>
    <w:rsid w:val="00D61922"/>
    <w:rsid w:val="00D6208C"/>
    <w:rsid w:val="00D64F64"/>
    <w:rsid w:val="00D65AA3"/>
    <w:rsid w:val="00D65B64"/>
    <w:rsid w:val="00D667DA"/>
    <w:rsid w:val="00D66D82"/>
    <w:rsid w:val="00D673DC"/>
    <w:rsid w:val="00D711B0"/>
    <w:rsid w:val="00D727C0"/>
    <w:rsid w:val="00D736B6"/>
    <w:rsid w:val="00D749FF"/>
    <w:rsid w:val="00D750AE"/>
    <w:rsid w:val="00D80965"/>
    <w:rsid w:val="00D812B2"/>
    <w:rsid w:val="00D814DE"/>
    <w:rsid w:val="00D82965"/>
    <w:rsid w:val="00D8391C"/>
    <w:rsid w:val="00D84BBD"/>
    <w:rsid w:val="00D858C5"/>
    <w:rsid w:val="00D85C5F"/>
    <w:rsid w:val="00D86809"/>
    <w:rsid w:val="00D87269"/>
    <w:rsid w:val="00D87306"/>
    <w:rsid w:val="00D87B2D"/>
    <w:rsid w:val="00D87F3A"/>
    <w:rsid w:val="00D90598"/>
    <w:rsid w:val="00D90AB6"/>
    <w:rsid w:val="00D916BF"/>
    <w:rsid w:val="00D91BDB"/>
    <w:rsid w:val="00D9235C"/>
    <w:rsid w:val="00D927D4"/>
    <w:rsid w:val="00D94799"/>
    <w:rsid w:val="00D95317"/>
    <w:rsid w:val="00D962EF"/>
    <w:rsid w:val="00D97B99"/>
    <w:rsid w:val="00D97FAC"/>
    <w:rsid w:val="00D97FFB"/>
    <w:rsid w:val="00DA0942"/>
    <w:rsid w:val="00DA0EF2"/>
    <w:rsid w:val="00DA32D2"/>
    <w:rsid w:val="00DA39DC"/>
    <w:rsid w:val="00DA6CAB"/>
    <w:rsid w:val="00DB1114"/>
    <w:rsid w:val="00DB1878"/>
    <w:rsid w:val="00DB2070"/>
    <w:rsid w:val="00DB21EB"/>
    <w:rsid w:val="00DB248C"/>
    <w:rsid w:val="00DB30A5"/>
    <w:rsid w:val="00DB4527"/>
    <w:rsid w:val="00DB4D6D"/>
    <w:rsid w:val="00DB52E2"/>
    <w:rsid w:val="00DB58D9"/>
    <w:rsid w:val="00DC07DB"/>
    <w:rsid w:val="00DC1B0B"/>
    <w:rsid w:val="00DC3C3D"/>
    <w:rsid w:val="00DC4182"/>
    <w:rsid w:val="00DC4918"/>
    <w:rsid w:val="00DC4C59"/>
    <w:rsid w:val="00DC4F9C"/>
    <w:rsid w:val="00DC727F"/>
    <w:rsid w:val="00DC767D"/>
    <w:rsid w:val="00DC7888"/>
    <w:rsid w:val="00DD18CA"/>
    <w:rsid w:val="00DD36C4"/>
    <w:rsid w:val="00DD413C"/>
    <w:rsid w:val="00DD59EA"/>
    <w:rsid w:val="00DD641B"/>
    <w:rsid w:val="00DD65B6"/>
    <w:rsid w:val="00DD6B1A"/>
    <w:rsid w:val="00DD6F78"/>
    <w:rsid w:val="00DD71B3"/>
    <w:rsid w:val="00DD7424"/>
    <w:rsid w:val="00DD75B1"/>
    <w:rsid w:val="00DD78CD"/>
    <w:rsid w:val="00DD7FE8"/>
    <w:rsid w:val="00DE1795"/>
    <w:rsid w:val="00DE3451"/>
    <w:rsid w:val="00DE5A6F"/>
    <w:rsid w:val="00DE5B77"/>
    <w:rsid w:val="00DE6A7E"/>
    <w:rsid w:val="00DE73F0"/>
    <w:rsid w:val="00DF067A"/>
    <w:rsid w:val="00DF1469"/>
    <w:rsid w:val="00DF2268"/>
    <w:rsid w:val="00DF3274"/>
    <w:rsid w:val="00DF33B1"/>
    <w:rsid w:val="00DF35E2"/>
    <w:rsid w:val="00DF5478"/>
    <w:rsid w:val="00DF5767"/>
    <w:rsid w:val="00DF7F03"/>
    <w:rsid w:val="00E00AB0"/>
    <w:rsid w:val="00E017AA"/>
    <w:rsid w:val="00E018EA"/>
    <w:rsid w:val="00E01C81"/>
    <w:rsid w:val="00E02CD8"/>
    <w:rsid w:val="00E07223"/>
    <w:rsid w:val="00E0775B"/>
    <w:rsid w:val="00E0793F"/>
    <w:rsid w:val="00E10A94"/>
    <w:rsid w:val="00E12D3C"/>
    <w:rsid w:val="00E13579"/>
    <w:rsid w:val="00E13632"/>
    <w:rsid w:val="00E1365C"/>
    <w:rsid w:val="00E13AFF"/>
    <w:rsid w:val="00E13F7E"/>
    <w:rsid w:val="00E14397"/>
    <w:rsid w:val="00E14D27"/>
    <w:rsid w:val="00E14F21"/>
    <w:rsid w:val="00E15AF8"/>
    <w:rsid w:val="00E16A58"/>
    <w:rsid w:val="00E20FEB"/>
    <w:rsid w:val="00E213BF"/>
    <w:rsid w:val="00E2193D"/>
    <w:rsid w:val="00E22520"/>
    <w:rsid w:val="00E227FF"/>
    <w:rsid w:val="00E2318A"/>
    <w:rsid w:val="00E23C97"/>
    <w:rsid w:val="00E24304"/>
    <w:rsid w:val="00E24EF3"/>
    <w:rsid w:val="00E251FF"/>
    <w:rsid w:val="00E257F9"/>
    <w:rsid w:val="00E25990"/>
    <w:rsid w:val="00E25C28"/>
    <w:rsid w:val="00E26394"/>
    <w:rsid w:val="00E275F2"/>
    <w:rsid w:val="00E27828"/>
    <w:rsid w:val="00E3020C"/>
    <w:rsid w:val="00E319FF"/>
    <w:rsid w:val="00E322CB"/>
    <w:rsid w:val="00E3245F"/>
    <w:rsid w:val="00E32F2F"/>
    <w:rsid w:val="00E34C4F"/>
    <w:rsid w:val="00E34FDE"/>
    <w:rsid w:val="00E3514D"/>
    <w:rsid w:val="00E36292"/>
    <w:rsid w:val="00E40526"/>
    <w:rsid w:val="00E40CBD"/>
    <w:rsid w:val="00E4230F"/>
    <w:rsid w:val="00E425D7"/>
    <w:rsid w:val="00E42669"/>
    <w:rsid w:val="00E42751"/>
    <w:rsid w:val="00E43834"/>
    <w:rsid w:val="00E43B02"/>
    <w:rsid w:val="00E43B09"/>
    <w:rsid w:val="00E44716"/>
    <w:rsid w:val="00E44A76"/>
    <w:rsid w:val="00E45150"/>
    <w:rsid w:val="00E4613C"/>
    <w:rsid w:val="00E46E32"/>
    <w:rsid w:val="00E50708"/>
    <w:rsid w:val="00E535F9"/>
    <w:rsid w:val="00E5535B"/>
    <w:rsid w:val="00E55382"/>
    <w:rsid w:val="00E55C5E"/>
    <w:rsid w:val="00E55C7F"/>
    <w:rsid w:val="00E55C9A"/>
    <w:rsid w:val="00E5688B"/>
    <w:rsid w:val="00E56BC0"/>
    <w:rsid w:val="00E572E7"/>
    <w:rsid w:val="00E57A4D"/>
    <w:rsid w:val="00E57B2A"/>
    <w:rsid w:val="00E60C33"/>
    <w:rsid w:val="00E60F24"/>
    <w:rsid w:val="00E619E9"/>
    <w:rsid w:val="00E62E58"/>
    <w:rsid w:val="00E63230"/>
    <w:rsid w:val="00E64813"/>
    <w:rsid w:val="00E65147"/>
    <w:rsid w:val="00E657F7"/>
    <w:rsid w:val="00E6637E"/>
    <w:rsid w:val="00E6790A"/>
    <w:rsid w:val="00E71D6E"/>
    <w:rsid w:val="00E72730"/>
    <w:rsid w:val="00E72875"/>
    <w:rsid w:val="00E740C0"/>
    <w:rsid w:val="00E742F1"/>
    <w:rsid w:val="00E7525C"/>
    <w:rsid w:val="00E7597A"/>
    <w:rsid w:val="00E7749D"/>
    <w:rsid w:val="00E807C5"/>
    <w:rsid w:val="00E80CDD"/>
    <w:rsid w:val="00E828CA"/>
    <w:rsid w:val="00E83DEB"/>
    <w:rsid w:val="00E87452"/>
    <w:rsid w:val="00E87932"/>
    <w:rsid w:val="00E9039D"/>
    <w:rsid w:val="00E90A87"/>
    <w:rsid w:val="00E90B52"/>
    <w:rsid w:val="00E9176E"/>
    <w:rsid w:val="00E92D9A"/>
    <w:rsid w:val="00E93713"/>
    <w:rsid w:val="00E939FD"/>
    <w:rsid w:val="00E94127"/>
    <w:rsid w:val="00E9585F"/>
    <w:rsid w:val="00E9692A"/>
    <w:rsid w:val="00E96D1D"/>
    <w:rsid w:val="00E9723C"/>
    <w:rsid w:val="00EA0126"/>
    <w:rsid w:val="00EA14D6"/>
    <w:rsid w:val="00EA1666"/>
    <w:rsid w:val="00EA19D5"/>
    <w:rsid w:val="00EA1AA2"/>
    <w:rsid w:val="00EA2B5A"/>
    <w:rsid w:val="00EA344B"/>
    <w:rsid w:val="00EA3466"/>
    <w:rsid w:val="00EA3481"/>
    <w:rsid w:val="00EA5033"/>
    <w:rsid w:val="00EA51FA"/>
    <w:rsid w:val="00EA595C"/>
    <w:rsid w:val="00EA699C"/>
    <w:rsid w:val="00EA7429"/>
    <w:rsid w:val="00EB2385"/>
    <w:rsid w:val="00EB30D0"/>
    <w:rsid w:val="00EB37F0"/>
    <w:rsid w:val="00EB40D2"/>
    <w:rsid w:val="00EB45D6"/>
    <w:rsid w:val="00EB75BD"/>
    <w:rsid w:val="00EB78F0"/>
    <w:rsid w:val="00EC302D"/>
    <w:rsid w:val="00EC597A"/>
    <w:rsid w:val="00EC6341"/>
    <w:rsid w:val="00EC65F6"/>
    <w:rsid w:val="00EC663C"/>
    <w:rsid w:val="00EC7186"/>
    <w:rsid w:val="00EC7579"/>
    <w:rsid w:val="00ED0419"/>
    <w:rsid w:val="00ED26FD"/>
    <w:rsid w:val="00ED4CCA"/>
    <w:rsid w:val="00ED57AB"/>
    <w:rsid w:val="00ED59A7"/>
    <w:rsid w:val="00ED5E9B"/>
    <w:rsid w:val="00ED7DB8"/>
    <w:rsid w:val="00EE0C07"/>
    <w:rsid w:val="00EE11E8"/>
    <w:rsid w:val="00EE1525"/>
    <w:rsid w:val="00EE15DB"/>
    <w:rsid w:val="00EE1C96"/>
    <w:rsid w:val="00EE333E"/>
    <w:rsid w:val="00EE3864"/>
    <w:rsid w:val="00EE3CED"/>
    <w:rsid w:val="00EE4CE8"/>
    <w:rsid w:val="00EE5BBE"/>
    <w:rsid w:val="00EE5CB4"/>
    <w:rsid w:val="00EE64E4"/>
    <w:rsid w:val="00EF0672"/>
    <w:rsid w:val="00EF0D89"/>
    <w:rsid w:val="00EF1930"/>
    <w:rsid w:val="00EF3044"/>
    <w:rsid w:val="00EF3BA7"/>
    <w:rsid w:val="00EF3F06"/>
    <w:rsid w:val="00EF49D3"/>
    <w:rsid w:val="00EF501E"/>
    <w:rsid w:val="00EF5256"/>
    <w:rsid w:val="00EF590E"/>
    <w:rsid w:val="00EF6202"/>
    <w:rsid w:val="00EF6C41"/>
    <w:rsid w:val="00EF7AFC"/>
    <w:rsid w:val="00F00242"/>
    <w:rsid w:val="00F007A8"/>
    <w:rsid w:val="00F01730"/>
    <w:rsid w:val="00F01772"/>
    <w:rsid w:val="00F01890"/>
    <w:rsid w:val="00F027C3"/>
    <w:rsid w:val="00F03C8F"/>
    <w:rsid w:val="00F043BF"/>
    <w:rsid w:val="00F04444"/>
    <w:rsid w:val="00F047B1"/>
    <w:rsid w:val="00F04ED1"/>
    <w:rsid w:val="00F05EB4"/>
    <w:rsid w:val="00F060AC"/>
    <w:rsid w:val="00F06CD2"/>
    <w:rsid w:val="00F079B5"/>
    <w:rsid w:val="00F07C2B"/>
    <w:rsid w:val="00F112FF"/>
    <w:rsid w:val="00F118D2"/>
    <w:rsid w:val="00F12089"/>
    <w:rsid w:val="00F13B5A"/>
    <w:rsid w:val="00F1511D"/>
    <w:rsid w:val="00F16172"/>
    <w:rsid w:val="00F16EF2"/>
    <w:rsid w:val="00F17059"/>
    <w:rsid w:val="00F17264"/>
    <w:rsid w:val="00F20D33"/>
    <w:rsid w:val="00F20FCA"/>
    <w:rsid w:val="00F21AF2"/>
    <w:rsid w:val="00F21ED9"/>
    <w:rsid w:val="00F21F80"/>
    <w:rsid w:val="00F240CD"/>
    <w:rsid w:val="00F24663"/>
    <w:rsid w:val="00F25887"/>
    <w:rsid w:val="00F25C03"/>
    <w:rsid w:val="00F25EEB"/>
    <w:rsid w:val="00F26537"/>
    <w:rsid w:val="00F267E0"/>
    <w:rsid w:val="00F26F5C"/>
    <w:rsid w:val="00F270DE"/>
    <w:rsid w:val="00F30884"/>
    <w:rsid w:val="00F31DF9"/>
    <w:rsid w:val="00F327A3"/>
    <w:rsid w:val="00F34691"/>
    <w:rsid w:val="00F34877"/>
    <w:rsid w:val="00F353F9"/>
    <w:rsid w:val="00F35497"/>
    <w:rsid w:val="00F363A1"/>
    <w:rsid w:val="00F370D1"/>
    <w:rsid w:val="00F374BA"/>
    <w:rsid w:val="00F37F80"/>
    <w:rsid w:val="00F40A52"/>
    <w:rsid w:val="00F40CC1"/>
    <w:rsid w:val="00F41732"/>
    <w:rsid w:val="00F42669"/>
    <w:rsid w:val="00F4326A"/>
    <w:rsid w:val="00F43C7F"/>
    <w:rsid w:val="00F44520"/>
    <w:rsid w:val="00F45177"/>
    <w:rsid w:val="00F46223"/>
    <w:rsid w:val="00F46630"/>
    <w:rsid w:val="00F46ECB"/>
    <w:rsid w:val="00F4751E"/>
    <w:rsid w:val="00F47D84"/>
    <w:rsid w:val="00F50736"/>
    <w:rsid w:val="00F52112"/>
    <w:rsid w:val="00F53BEC"/>
    <w:rsid w:val="00F53E6E"/>
    <w:rsid w:val="00F56E8C"/>
    <w:rsid w:val="00F575D2"/>
    <w:rsid w:val="00F57AAD"/>
    <w:rsid w:val="00F600FA"/>
    <w:rsid w:val="00F60944"/>
    <w:rsid w:val="00F61932"/>
    <w:rsid w:val="00F62115"/>
    <w:rsid w:val="00F643EE"/>
    <w:rsid w:val="00F66412"/>
    <w:rsid w:val="00F67085"/>
    <w:rsid w:val="00F70A7F"/>
    <w:rsid w:val="00F70C28"/>
    <w:rsid w:val="00F7263E"/>
    <w:rsid w:val="00F7473C"/>
    <w:rsid w:val="00F74761"/>
    <w:rsid w:val="00F755C2"/>
    <w:rsid w:val="00F773CA"/>
    <w:rsid w:val="00F777D7"/>
    <w:rsid w:val="00F805C2"/>
    <w:rsid w:val="00F8100A"/>
    <w:rsid w:val="00F81A4C"/>
    <w:rsid w:val="00F83410"/>
    <w:rsid w:val="00F83434"/>
    <w:rsid w:val="00F83912"/>
    <w:rsid w:val="00F8468C"/>
    <w:rsid w:val="00F87A87"/>
    <w:rsid w:val="00F92076"/>
    <w:rsid w:val="00F93F89"/>
    <w:rsid w:val="00F943A3"/>
    <w:rsid w:val="00F9550D"/>
    <w:rsid w:val="00F97C03"/>
    <w:rsid w:val="00FA06C1"/>
    <w:rsid w:val="00FA06FF"/>
    <w:rsid w:val="00FA071D"/>
    <w:rsid w:val="00FA0DA3"/>
    <w:rsid w:val="00FA0DD2"/>
    <w:rsid w:val="00FA11E1"/>
    <w:rsid w:val="00FA337E"/>
    <w:rsid w:val="00FA39AB"/>
    <w:rsid w:val="00FA3E59"/>
    <w:rsid w:val="00FA6055"/>
    <w:rsid w:val="00FA6826"/>
    <w:rsid w:val="00FA6B0E"/>
    <w:rsid w:val="00FA70A7"/>
    <w:rsid w:val="00FA7611"/>
    <w:rsid w:val="00FA7E12"/>
    <w:rsid w:val="00FB05DD"/>
    <w:rsid w:val="00FB0AA3"/>
    <w:rsid w:val="00FB21AB"/>
    <w:rsid w:val="00FB3CEE"/>
    <w:rsid w:val="00FB434C"/>
    <w:rsid w:val="00FB4B6A"/>
    <w:rsid w:val="00FB588A"/>
    <w:rsid w:val="00FB622D"/>
    <w:rsid w:val="00FB7D82"/>
    <w:rsid w:val="00FC0933"/>
    <w:rsid w:val="00FC1002"/>
    <w:rsid w:val="00FC299B"/>
    <w:rsid w:val="00FC3578"/>
    <w:rsid w:val="00FC3FB3"/>
    <w:rsid w:val="00FC609C"/>
    <w:rsid w:val="00FC6479"/>
    <w:rsid w:val="00FC6A92"/>
    <w:rsid w:val="00FC6AEC"/>
    <w:rsid w:val="00FC72A8"/>
    <w:rsid w:val="00FC7AEA"/>
    <w:rsid w:val="00FD01B2"/>
    <w:rsid w:val="00FD2AA7"/>
    <w:rsid w:val="00FD2BA0"/>
    <w:rsid w:val="00FD2E49"/>
    <w:rsid w:val="00FD4740"/>
    <w:rsid w:val="00FD5CEF"/>
    <w:rsid w:val="00FD60E9"/>
    <w:rsid w:val="00FD6CA1"/>
    <w:rsid w:val="00FD744A"/>
    <w:rsid w:val="00FE19CB"/>
    <w:rsid w:val="00FE2C7A"/>
    <w:rsid w:val="00FE3D83"/>
    <w:rsid w:val="00FE3E4E"/>
    <w:rsid w:val="00FE4511"/>
    <w:rsid w:val="00FE4517"/>
    <w:rsid w:val="00FE53C2"/>
    <w:rsid w:val="00FE5DAF"/>
    <w:rsid w:val="00FE6445"/>
    <w:rsid w:val="00FE6FAA"/>
    <w:rsid w:val="00FE7898"/>
    <w:rsid w:val="00FE7DCD"/>
    <w:rsid w:val="00FF04EF"/>
    <w:rsid w:val="00FF123C"/>
    <w:rsid w:val="00FF1808"/>
    <w:rsid w:val="00FF1E5E"/>
    <w:rsid w:val="00FF220E"/>
    <w:rsid w:val="00FF2502"/>
    <w:rsid w:val="00FF2677"/>
    <w:rsid w:val="00FF2F50"/>
    <w:rsid w:val="00FF3B7D"/>
    <w:rsid w:val="00FF46FA"/>
    <w:rsid w:val="00FF6134"/>
    <w:rsid w:val="00FF6F5B"/>
    <w:rsid w:val="00FF7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973B1FF"/>
  <w14:defaultImageDpi w14:val="32767"/>
  <w15:chartTrackingRefBased/>
  <w15:docId w15:val="{DF30ABC6-2522-4979-A0EB-6BA0D824F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06C1"/>
    <w:rPr>
      <w:rFonts w:ascii="宋体" w:eastAsia="宋体" w:hAnsi="宋体" w:cs="宋体"/>
      <w:kern w:val="0"/>
      <w:sz w:val="24"/>
      <w:szCs w:val="24"/>
    </w:rPr>
  </w:style>
  <w:style w:type="paragraph" w:styleId="1">
    <w:name w:val="heading 1"/>
    <w:basedOn w:val="a"/>
    <w:next w:val="a"/>
    <w:link w:val="10"/>
    <w:uiPriority w:val="9"/>
    <w:qFormat/>
    <w:rsid w:val="00782480"/>
    <w:pPr>
      <w:keepNext/>
      <w:keepLines/>
      <w:widowControl w:val="0"/>
      <w:spacing w:before="340" w:after="330" w:line="578" w:lineRule="auto"/>
      <w:jc w:val="both"/>
      <w:outlineLvl w:val="0"/>
    </w:pPr>
    <w:rPr>
      <w:rFonts w:asciiTheme="minorHAnsi" w:eastAsiaTheme="minorEastAsia" w:hAnsiTheme="minorHAnsi" w:cstheme="minorBidi"/>
      <w:b/>
      <w:bCs/>
      <w:kern w:val="44"/>
      <w:sz w:val="44"/>
      <w:szCs w:val="44"/>
    </w:rPr>
  </w:style>
  <w:style w:type="paragraph" w:styleId="2">
    <w:name w:val="heading 2"/>
    <w:basedOn w:val="a"/>
    <w:next w:val="a"/>
    <w:link w:val="20"/>
    <w:uiPriority w:val="9"/>
    <w:semiHidden/>
    <w:unhideWhenUsed/>
    <w:qFormat/>
    <w:rsid w:val="0095752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A08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782480"/>
    <w:rPr>
      <w:b/>
      <w:bCs/>
      <w:kern w:val="44"/>
      <w:sz w:val="44"/>
      <w:szCs w:val="44"/>
    </w:rPr>
  </w:style>
  <w:style w:type="character" w:styleId="a4">
    <w:name w:val="Placeholder Text"/>
    <w:basedOn w:val="a0"/>
    <w:uiPriority w:val="99"/>
    <w:semiHidden/>
    <w:rsid w:val="00EB30D0"/>
    <w:rPr>
      <w:color w:val="808080"/>
    </w:rPr>
  </w:style>
  <w:style w:type="character" w:styleId="a5">
    <w:name w:val="annotation reference"/>
    <w:basedOn w:val="a0"/>
    <w:uiPriority w:val="99"/>
    <w:semiHidden/>
    <w:unhideWhenUsed/>
    <w:rsid w:val="0058737C"/>
    <w:rPr>
      <w:sz w:val="21"/>
      <w:szCs w:val="21"/>
    </w:rPr>
  </w:style>
  <w:style w:type="paragraph" w:styleId="a6">
    <w:name w:val="annotation text"/>
    <w:basedOn w:val="a"/>
    <w:link w:val="a7"/>
    <w:uiPriority w:val="99"/>
    <w:semiHidden/>
    <w:unhideWhenUsed/>
    <w:rsid w:val="0058737C"/>
    <w:pPr>
      <w:widowControl w:val="0"/>
    </w:pPr>
    <w:rPr>
      <w:rFonts w:asciiTheme="minorHAnsi" w:eastAsiaTheme="minorEastAsia" w:hAnsiTheme="minorHAnsi" w:cstheme="minorBidi"/>
      <w:kern w:val="2"/>
      <w:sz w:val="21"/>
      <w:szCs w:val="22"/>
    </w:rPr>
  </w:style>
  <w:style w:type="character" w:customStyle="1" w:styleId="a7">
    <w:name w:val="批注文字 字符"/>
    <w:basedOn w:val="a0"/>
    <w:link w:val="a6"/>
    <w:uiPriority w:val="99"/>
    <w:semiHidden/>
    <w:rsid w:val="0058737C"/>
  </w:style>
  <w:style w:type="paragraph" w:styleId="a8">
    <w:name w:val="header"/>
    <w:basedOn w:val="a"/>
    <w:link w:val="a9"/>
    <w:uiPriority w:val="99"/>
    <w:unhideWhenUsed/>
    <w:rsid w:val="00482E79"/>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9">
    <w:name w:val="页眉 字符"/>
    <w:basedOn w:val="a0"/>
    <w:link w:val="a8"/>
    <w:uiPriority w:val="99"/>
    <w:rsid w:val="00482E79"/>
    <w:rPr>
      <w:sz w:val="18"/>
      <w:szCs w:val="18"/>
    </w:rPr>
  </w:style>
  <w:style w:type="paragraph" w:styleId="aa">
    <w:name w:val="footer"/>
    <w:basedOn w:val="a"/>
    <w:link w:val="ab"/>
    <w:uiPriority w:val="99"/>
    <w:unhideWhenUsed/>
    <w:rsid w:val="00482E79"/>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b">
    <w:name w:val="页脚 字符"/>
    <w:basedOn w:val="a0"/>
    <w:link w:val="aa"/>
    <w:uiPriority w:val="99"/>
    <w:rsid w:val="00482E79"/>
    <w:rPr>
      <w:sz w:val="18"/>
      <w:szCs w:val="18"/>
    </w:rPr>
  </w:style>
  <w:style w:type="paragraph" w:styleId="ac">
    <w:name w:val="Bibliography"/>
    <w:basedOn w:val="a"/>
    <w:next w:val="a"/>
    <w:uiPriority w:val="37"/>
    <w:unhideWhenUsed/>
    <w:rsid w:val="003C5261"/>
    <w:pPr>
      <w:tabs>
        <w:tab w:val="left" w:pos="384"/>
      </w:tabs>
      <w:ind w:left="384" w:hanging="384"/>
    </w:pPr>
  </w:style>
  <w:style w:type="character" w:customStyle="1" w:styleId="fontstyle01">
    <w:name w:val="fontstyle01"/>
    <w:basedOn w:val="a0"/>
    <w:rsid w:val="00421402"/>
    <w:rPr>
      <w:rFonts w:ascii="ArialNarrow-Bold" w:hAnsi="ArialNarrow-Bold" w:hint="default"/>
      <w:b/>
      <w:bCs/>
      <w:i w:val="0"/>
      <w:iCs w:val="0"/>
      <w:color w:val="404040"/>
      <w:sz w:val="18"/>
      <w:szCs w:val="18"/>
    </w:rPr>
  </w:style>
  <w:style w:type="character" w:styleId="ad">
    <w:name w:val="Hyperlink"/>
    <w:basedOn w:val="a0"/>
    <w:uiPriority w:val="99"/>
    <w:unhideWhenUsed/>
    <w:rsid w:val="00421402"/>
    <w:rPr>
      <w:color w:val="0563C1" w:themeColor="hyperlink"/>
      <w:u w:val="single"/>
    </w:rPr>
  </w:style>
  <w:style w:type="character" w:styleId="ae">
    <w:name w:val="Unresolved Mention"/>
    <w:basedOn w:val="a0"/>
    <w:uiPriority w:val="99"/>
    <w:semiHidden/>
    <w:unhideWhenUsed/>
    <w:rsid w:val="00421402"/>
    <w:rPr>
      <w:color w:val="605E5C"/>
      <w:shd w:val="clear" w:color="auto" w:fill="E1DFDD"/>
    </w:rPr>
  </w:style>
  <w:style w:type="character" w:customStyle="1" w:styleId="20">
    <w:name w:val="标题 2 字符"/>
    <w:basedOn w:val="a0"/>
    <w:link w:val="2"/>
    <w:uiPriority w:val="9"/>
    <w:semiHidden/>
    <w:rsid w:val="00957522"/>
    <w:rPr>
      <w:rFonts w:asciiTheme="majorHAnsi" w:eastAsiaTheme="majorEastAsia" w:hAnsiTheme="majorHAnsi" w:cstheme="majorBidi"/>
      <w:b/>
      <w:bCs/>
      <w:kern w:val="0"/>
      <w:sz w:val="32"/>
      <w:szCs w:val="32"/>
    </w:rPr>
  </w:style>
  <w:style w:type="character" w:styleId="af">
    <w:name w:val="FollowedHyperlink"/>
    <w:basedOn w:val="a0"/>
    <w:uiPriority w:val="99"/>
    <w:semiHidden/>
    <w:unhideWhenUsed/>
    <w:rsid w:val="00DA32D2"/>
    <w:rPr>
      <w:color w:val="954F72" w:themeColor="followedHyperlink"/>
      <w:u w:val="single"/>
    </w:rPr>
  </w:style>
  <w:style w:type="paragraph" w:styleId="af0">
    <w:name w:val="annotation subject"/>
    <w:basedOn w:val="a6"/>
    <w:next w:val="a6"/>
    <w:link w:val="af1"/>
    <w:uiPriority w:val="99"/>
    <w:semiHidden/>
    <w:unhideWhenUsed/>
    <w:rsid w:val="000F6114"/>
    <w:pPr>
      <w:widowControl/>
    </w:pPr>
    <w:rPr>
      <w:rFonts w:ascii="宋体" w:eastAsia="宋体" w:hAnsi="宋体" w:cs="宋体"/>
      <w:b/>
      <w:bCs/>
      <w:kern w:val="0"/>
      <w:sz w:val="24"/>
      <w:szCs w:val="24"/>
    </w:rPr>
  </w:style>
  <w:style w:type="character" w:customStyle="1" w:styleId="af1">
    <w:name w:val="批注主题 字符"/>
    <w:basedOn w:val="a7"/>
    <w:link w:val="af0"/>
    <w:uiPriority w:val="99"/>
    <w:semiHidden/>
    <w:rsid w:val="000F6114"/>
    <w:rPr>
      <w:rFonts w:ascii="宋体" w:eastAsia="宋体" w:hAnsi="宋体" w:cs="宋体"/>
      <w:b/>
      <w:bCs/>
      <w:kern w:val="0"/>
      <w:sz w:val="24"/>
      <w:szCs w:val="24"/>
    </w:rPr>
  </w:style>
  <w:style w:type="paragraph" w:styleId="HTML">
    <w:name w:val="HTML Preformatted"/>
    <w:basedOn w:val="a"/>
    <w:link w:val="HTML0"/>
    <w:uiPriority w:val="99"/>
    <w:unhideWhenUsed/>
    <w:rsid w:val="00D923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0">
    <w:name w:val="HTML 预设格式 字符"/>
    <w:basedOn w:val="a0"/>
    <w:link w:val="HTML"/>
    <w:uiPriority w:val="99"/>
    <w:rsid w:val="00D9235C"/>
    <w:rPr>
      <w:rFonts w:ascii="宋体" w:eastAsia="宋体" w:hAnsi="宋体" w:cs="宋体"/>
      <w:kern w:val="0"/>
      <w:sz w:val="24"/>
      <w:szCs w:val="24"/>
    </w:rPr>
  </w:style>
  <w:style w:type="character" w:customStyle="1" w:styleId="n">
    <w:name w:val="n"/>
    <w:basedOn w:val="a0"/>
    <w:rsid w:val="00D9235C"/>
  </w:style>
  <w:style w:type="paragraph" w:styleId="TOC">
    <w:name w:val="TOC Heading"/>
    <w:basedOn w:val="1"/>
    <w:next w:val="a"/>
    <w:uiPriority w:val="39"/>
    <w:unhideWhenUsed/>
    <w:qFormat/>
    <w:rsid w:val="004A5CBA"/>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4A5CBA"/>
    <w:pPr>
      <w:spacing w:after="100" w:line="259" w:lineRule="auto"/>
      <w:ind w:left="220"/>
    </w:pPr>
    <w:rPr>
      <w:rFonts w:asciiTheme="minorHAnsi" w:eastAsiaTheme="minorEastAsia" w:hAnsiTheme="minorHAnsi" w:cs="Times New Roman"/>
      <w:sz w:val="22"/>
      <w:szCs w:val="22"/>
    </w:rPr>
  </w:style>
  <w:style w:type="paragraph" w:styleId="TOC1">
    <w:name w:val="toc 1"/>
    <w:basedOn w:val="a"/>
    <w:next w:val="a"/>
    <w:autoRedefine/>
    <w:uiPriority w:val="39"/>
    <w:unhideWhenUsed/>
    <w:rsid w:val="004A5CBA"/>
    <w:pPr>
      <w:spacing w:after="100" w:line="259" w:lineRule="auto"/>
    </w:pPr>
    <w:rPr>
      <w:rFonts w:asciiTheme="minorHAnsi" w:eastAsiaTheme="minorEastAsia" w:hAnsiTheme="minorHAnsi" w:cs="Times New Roman"/>
      <w:sz w:val="22"/>
      <w:szCs w:val="22"/>
    </w:rPr>
  </w:style>
  <w:style w:type="paragraph" w:styleId="TOC3">
    <w:name w:val="toc 3"/>
    <w:basedOn w:val="a"/>
    <w:next w:val="a"/>
    <w:autoRedefine/>
    <w:uiPriority w:val="39"/>
    <w:unhideWhenUsed/>
    <w:rsid w:val="004A5CBA"/>
    <w:pPr>
      <w:spacing w:after="100" w:line="259" w:lineRule="auto"/>
      <w:ind w:left="440"/>
    </w:pPr>
    <w:rPr>
      <w:rFonts w:asciiTheme="minorHAnsi" w:eastAsiaTheme="minorEastAsia" w:hAnsiTheme="minorHAns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031184">
      <w:bodyDiv w:val="1"/>
      <w:marLeft w:val="0"/>
      <w:marRight w:val="0"/>
      <w:marTop w:val="0"/>
      <w:marBottom w:val="0"/>
      <w:divBdr>
        <w:top w:val="none" w:sz="0" w:space="0" w:color="auto"/>
        <w:left w:val="none" w:sz="0" w:space="0" w:color="auto"/>
        <w:bottom w:val="none" w:sz="0" w:space="0" w:color="auto"/>
        <w:right w:val="none" w:sz="0" w:space="0" w:color="auto"/>
      </w:divBdr>
    </w:div>
    <w:div w:id="601575064">
      <w:bodyDiv w:val="1"/>
      <w:marLeft w:val="0"/>
      <w:marRight w:val="0"/>
      <w:marTop w:val="0"/>
      <w:marBottom w:val="0"/>
      <w:divBdr>
        <w:top w:val="none" w:sz="0" w:space="0" w:color="auto"/>
        <w:left w:val="none" w:sz="0" w:space="0" w:color="auto"/>
        <w:bottom w:val="none" w:sz="0" w:space="0" w:color="auto"/>
        <w:right w:val="none" w:sz="0" w:space="0" w:color="auto"/>
      </w:divBdr>
    </w:div>
    <w:div w:id="620185269">
      <w:bodyDiv w:val="1"/>
      <w:marLeft w:val="0"/>
      <w:marRight w:val="0"/>
      <w:marTop w:val="0"/>
      <w:marBottom w:val="0"/>
      <w:divBdr>
        <w:top w:val="none" w:sz="0" w:space="0" w:color="auto"/>
        <w:left w:val="none" w:sz="0" w:space="0" w:color="auto"/>
        <w:bottom w:val="none" w:sz="0" w:space="0" w:color="auto"/>
        <w:right w:val="none" w:sz="0" w:space="0" w:color="auto"/>
      </w:divBdr>
    </w:div>
    <w:div w:id="676031899">
      <w:bodyDiv w:val="1"/>
      <w:marLeft w:val="0"/>
      <w:marRight w:val="0"/>
      <w:marTop w:val="0"/>
      <w:marBottom w:val="0"/>
      <w:divBdr>
        <w:top w:val="none" w:sz="0" w:space="0" w:color="auto"/>
        <w:left w:val="none" w:sz="0" w:space="0" w:color="auto"/>
        <w:bottom w:val="none" w:sz="0" w:space="0" w:color="auto"/>
        <w:right w:val="none" w:sz="0" w:space="0" w:color="auto"/>
      </w:divBdr>
    </w:div>
    <w:div w:id="829759609">
      <w:bodyDiv w:val="1"/>
      <w:marLeft w:val="0"/>
      <w:marRight w:val="0"/>
      <w:marTop w:val="0"/>
      <w:marBottom w:val="0"/>
      <w:divBdr>
        <w:top w:val="none" w:sz="0" w:space="0" w:color="auto"/>
        <w:left w:val="none" w:sz="0" w:space="0" w:color="auto"/>
        <w:bottom w:val="none" w:sz="0" w:space="0" w:color="auto"/>
        <w:right w:val="none" w:sz="0" w:space="0" w:color="auto"/>
      </w:divBdr>
    </w:div>
    <w:div w:id="961883507">
      <w:bodyDiv w:val="1"/>
      <w:marLeft w:val="0"/>
      <w:marRight w:val="0"/>
      <w:marTop w:val="0"/>
      <w:marBottom w:val="0"/>
      <w:divBdr>
        <w:top w:val="none" w:sz="0" w:space="0" w:color="auto"/>
        <w:left w:val="none" w:sz="0" w:space="0" w:color="auto"/>
        <w:bottom w:val="none" w:sz="0" w:space="0" w:color="auto"/>
        <w:right w:val="none" w:sz="0" w:space="0" w:color="auto"/>
      </w:divBdr>
    </w:div>
    <w:div w:id="966476197">
      <w:bodyDiv w:val="1"/>
      <w:marLeft w:val="0"/>
      <w:marRight w:val="0"/>
      <w:marTop w:val="0"/>
      <w:marBottom w:val="0"/>
      <w:divBdr>
        <w:top w:val="none" w:sz="0" w:space="0" w:color="auto"/>
        <w:left w:val="none" w:sz="0" w:space="0" w:color="auto"/>
        <w:bottom w:val="none" w:sz="0" w:space="0" w:color="auto"/>
        <w:right w:val="none" w:sz="0" w:space="0" w:color="auto"/>
      </w:divBdr>
    </w:div>
    <w:div w:id="1104350102">
      <w:bodyDiv w:val="1"/>
      <w:marLeft w:val="0"/>
      <w:marRight w:val="0"/>
      <w:marTop w:val="0"/>
      <w:marBottom w:val="0"/>
      <w:divBdr>
        <w:top w:val="none" w:sz="0" w:space="0" w:color="auto"/>
        <w:left w:val="none" w:sz="0" w:space="0" w:color="auto"/>
        <w:bottom w:val="none" w:sz="0" w:space="0" w:color="auto"/>
        <w:right w:val="none" w:sz="0" w:space="0" w:color="auto"/>
      </w:divBdr>
    </w:div>
    <w:div w:id="1431662950">
      <w:bodyDiv w:val="1"/>
      <w:marLeft w:val="0"/>
      <w:marRight w:val="0"/>
      <w:marTop w:val="0"/>
      <w:marBottom w:val="0"/>
      <w:divBdr>
        <w:top w:val="none" w:sz="0" w:space="0" w:color="auto"/>
        <w:left w:val="none" w:sz="0" w:space="0" w:color="auto"/>
        <w:bottom w:val="none" w:sz="0" w:space="0" w:color="auto"/>
        <w:right w:val="none" w:sz="0" w:space="0" w:color="auto"/>
      </w:divBdr>
      <w:divsChild>
        <w:div w:id="2081049684">
          <w:marLeft w:val="0"/>
          <w:marRight w:val="0"/>
          <w:marTop w:val="0"/>
          <w:marBottom w:val="0"/>
          <w:divBdr>
            <w:top w:val="none" w:sz="0" w:space="0" w:color="auto"/>
            <w:left w:val="none" w:sz="0" w:space="0" w:color="auto"/>
            <w:bottom w:val="none" w:sz="0" w:space="0" w:color="auto"/>
            <w:right w:val="none" w:sz="0" w:space="0" w:color="auto"/>
          </w:divBdr>
          <w:divsChild>
            <w:div w:id="102625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428005">
      <w:bodyDiv w:val="1"/>
      <w:marLeft w:val="0"/>
      <w:marRight w:val="0"/>
      <w:marTop w:val="0"/>
      <w:marBottom w:val="0"/>
      <w:divBdr>
        <w:top w:val="none" w:sz="0" w:space="0" w:color="auto"/>
        <w:left w:val="none" w:sz="0" w:space="0" w:color="auto"/>
        <w:bottom w:val="none" w:sz="0" w:space="0" w:color="auto"/>
        <w:right w:val="none" w:sz="0" w:space="0" w:color="auto"/>
      </w:divBdr>
    </w:div>
    <w:div w:id="1824465027">
      <w:bodyDiv w:val="1"/>
      <w:marLeft w:val="0"/>
      <w:marRight w:val="0"/>
      <w:marTop w:val="0"/>
      <w:marBottom w:val="0"/>
      <w:divBdr>
        <w:top w:val="none" w:sz="0" w:space="0" w:color="auto"/>
        <w:left w:val="none" w:sz="0" w:space="0" w:color="auto"/>
        <w:bottom w:val="none" w:sz="0" w:space="0" w:color="auto"/>
        <w:right w:val="none" w:sz="0" w:space="0" w:color="auto"/>
      </w:divBdr>
    </w:div>
    <w:div w:id="1855220962">
      <w:bodyDiv w:val="1"/>
      <w:marLeft w:val="0"/>
      <w:marRight w:val="0"/>
      <w:marTop w:val="0"/>
      <w:marBottom w:val="0"/>
      <w:divBdr>
        <w:top w:val="none" w:sz="0" w:space="0" w:color="auto"/>
        <w:left w:val="none" w:sz="0" w:space="0" w:color="auto"/>
        <w:bottom w:val="none" w:sz="0" w:space="0" w:color="auto"/>
        <w:right w:val="none" w:sz="0" w:space="0" w:color="auto"/>
      </w:divBdr>
      <w:divsChild>
        <w:div w:id="1686788659">
          <w:marLeft w:val="0"/>
          <w:marRight w:val="0"/>
          <w:marTop w:val="0"/>
          <w:marBottom w:val="0"/>
          <w:divBdr>
            <w:top w:val="none" w:sz="0" w:space="0" w:color="auto"/>
            <w:left w:val="none" w:sz="0" w:space="0" w:color="auto"/>
            <w:bottom w:val="none" w:sz="0" w:space="0" w:color="auto"/>
            <w:right w:val="none" w:sz="0" w:space="0" w:color="auto"/>
          </w:divBdr>
          <w:divsChild>
            <w:div w:id="132189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jzhou@sjtu.edu.cn"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luliangjun@sjtu.edu.cn"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A613E91-9BFB-4BA5-B85A-38990A9A871B}">
  <we:reference id="wa200001361" version="2.129.3.0" store="zh-CN" storeType="OMEX"/>
  <we:alternateReferences>
    <we:reference id="wa200001361" version="2.129.3.0" store="WA200001361" storeType="OMEX"/>
  </we:alternateReferences>
  <we:properties>
    <we:property name="paperpal-document-id" value="&quot;8052aac0-de69-43d2-a5d9-ee02a6fc2478&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40D1B0-6627-4008-A3DB-492A87010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17</Pages>
  <Words>9371</Words>
  <Characters>53416</Characters>
  <Application>Microsoft Office Word</Application>
  <DocSecurity>0</DocSecurity>
  <Lines>445</Lines>
  <Paragraphs>125</Paragraphs>
  <ScaleCrop>false</ScaleCrop>
  <Company/>
  <LinksUpToDate>false</LinksUpToDate>
  <CharactersWithSpaces>62662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WuYue</dc:creator>
  <cp:keywords/>
  <dc:description/>
  <cp:lastModifiedBy>WuYue</cp:lastModifiedBy>
  <cp:revision>7</cp:revision>
  <dcterms:created xsi:type="dcterms:W3CDTF">2024-11-04T11:12:00Z</dcterms:created>
  <dcterms:modified xsi:type="dcterms:W3CDTF">2024-11-04T14:38:00Z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id="XfhAHmgj"/&gt;&lt;style id="http://www.zotero.org/styles/ecoc_reference_style" hasBibliography="1" bibliographyStyleHasBeenSet="1"/&gt;&lt;prefs&gt;&lt;pref name="fieldType" value="Field"/&gt;&lt;/prefs&gt;&lt;/data&gt;</vt:lpwstr>
  </property>
</Properties>
</file>