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477027" w14:textId="7F61C577" w:rsidR="00FE29C1" w:rsidRPr="00FE29C1" w:rsidRDefault="00FE29C1" w:rsidP="00FE29C1">
      <w:pPr>
        <w:jc w:val="center"/>
        <w:rPr>
          <w:rFonts w:ascii="Times New Roman" w:hAnsi="Times New Roman" w:cs="Times New Roman"/>
          <w:b/>
          <w:bCs/>
          <w:sz w:val="28"/>
          <w:szCs w:val="28"/>
        </w:rPr>
      </w:pPr>
      <w:r w:rsidRPr="00FE29C1">
        <w:rPr>
          <w:rFonts w:ascii="Times New Roman" w:hAnsi="Times New Roman" w:cs="Times New Roman"/>
          <w:b/>
          <w:bCs/>
          <w:sz w:val="28"/>
          <w:szCs w:val="28"/>
        </w:rPr>
        <w:t xml:space="preserve">Supplementary Material </w:t>
      </w:r>
    </w:p>
    <w:p w14:paraId="350F8E7D" w14:textId="77777777" w:rsidR="00FE29C1" w:rsidRDefault="00FE29C1" w:rsidP="00FE29C1">
      <w:pPr>
        <w:jc w:val="center"/>
        <w:rPr>
          <w:rFonts w:ascii="Times New Roman" w:hAnsi="Times New Roman" w:cs="Times New Roman"/>
          <w:b/>
          <w:bCs/>
        </w:rPr>
      </w:pPr>
    </w:p>
    <w:p w14:paraId="39C04A32" w14:textId="225E1C6E" w:rsidR="00FE29C1" w:rsidRDefault="00FE29C1" w:rsidP="00FE29C1">
      <w:pPr>
        <w:rPr>
          <w:rFonts w:ascii="Times New Roman" w:hAnsi="Times New Roman" w:cs="Times New Roman"/>
          <w:b/>
          <w:bCs/>
        </w:rPr>
      </w:pPr>
      <w:r>
        <w:rPr>
          <w:rFonts w:ascii="Times New Roman" w:hAnsi="Times New Roman" w:cs="Times New Roman"/>
          <w:b/>
          <w:bCs/>
        </w:rPr>
        <w:t xml:space="preserve">Section 1: </w:t>
      </w:r>
      <w:hyperlink w:anchor="_Prompts_for_Nine" w:history="1">
        <w:r w:rsidRPr="00FE29C1">
          <w:rPr>
            <w:rStyle w:val="Hyperlink"/>
            <w:rFonts w:ascii="Times New Roman" w:hAnsi="Times New Roman" w:cs="Times New Roman"/>
          </w:rPr>
          <w:t>Prompts for Nine Quality Criteria</w:t>
        </w:r>
      </w:hyperlink>
    </w:p>
    <w:p w14:paraId="1644288E" w14:textId="0E7D52F1" w:rsidR="00FE29C1" w:rsidRPr="00FE29C1" w:rsidRDefault="00FE29C1" w:rsidP="00FE29C1">
      <w:pPr>
        <w:rPr>
          <w:rFonts w:ascii="Times New Roman" w:hAnsi="Times New Roman" w:cs="Times New Roman"/>
          <w:b/>
          <w:bCs/>
          <w:color w:val="000000" w:themeColor="text1"/>
        </w:rPr>
      </w:pPr>
      <w:r>
        <w:rPr>
          <w:rFonts w:ascii="Times New Roman" w:hAnsi="Times New Roman" w:cs="Times New Roman"/>
          <w:b/>
          <w:bCs/>
        </w:rPr>
        <w:t xml:space="preserve">Section 2: </w:t>
      </w:r>
      <w:hyperlink w:anchor="_Guidelines_for_Evaluating" w:history="1">
        <w:r w:rsidRPr="00FE29C1">
          <w:rPr>
            <w:rStyle w:val="Hyperlink"/>
            <w:rFonts w:ascii="Times New Roman" w:hAnsi="Times New Roman" w:cs="Times New Roman"/>
          </w:rPr>
          <w:t>Guidelines for Evaluating Explanation Quality</w:t>
        </w:r>
      </w:hyperlink>
    </w:p>
    <w:p w14:paraId="45AA6F5D" w14:textId="33567145" w:rsidR="00A83942" w:rsidRPr="00FE29C1" w:rsidRDefault="00FE29C1" w:rsidP="00FE29C1">
      <w:pPr>
        <w:pStyle w:val="Heading1"/>
        <w:jc w:val="center"/>
        <w:rPr>
          <w:rFonts w:ascii="Times New Roman" w:hAnsi="Times New Roman" w:cs="Times New Roman"/>
          <w:b/>
          <w:bCs/>
          <w:color w:val="000000" w:themeColor="text1"/>
          <w:sz w:val="24"/>
          <w:szCs w:val="24"/>
        </w:rPr>
      </w:pPr>
      <w:bookmarkStart w:id="0" w:name="_Prompts_for_Nine"/>
      <w:bookmarkEnd w:id="0"/>
      <w:r w:rsidRPr="00FE29C1">
        <w:rPr>
          <w:rFonts w:ascii="Times New Roman" w:hAnsi="Times New Roman" w:cs="Times New Roman"/>
          <w:b/>
          <w:bCs/>
          <w:color w:val="000000" w:themeColor="text1"/>
          <w:sz w:val="24"/>
          <w:szCs w:val="24"/>
        </w:rPr>
        <w:t>Prompts for Nine Quality Criteria</w:t>
      </w:r>
    </w:p>
    <w:p w14:paraId="2857FE71" w14:textId="77777777" w:rsidR="00A83942" w:rsidRPr="00FE29C1" w:rsidRDefault="00A83942" w:rsidP="00A83942">
      <w:pPr>
        <w:rPr>
          <w:rFonts w:ascii="Times New Roman" w:hAnsi="Times New Roman" w:cs="Times New Roman"/>
          <w:b/>
          <w:bCs/>
        </w:rPr>
      </w:pPr>
    </w:p>
    <w:p w14:paraId="367F0BFE" w14:textId="77777777" w:rsidR="00A83942" w:rsidRPr="00FE29C1" w:rsidRDefault="00A83942" w:rsidP="00A83942">
      <w:pPr>
        <w:rPr>
          <w:rFonts w:ascii="Times New Roman" w:hAnsi="Times New Roman" w:cs="Times New Roman"/>
          <w:b/>
          <w:bCs/>
        </w:rPr>
      </w:pPr>
      <w:r w:rsidRPr="00FE29C1">
        <w:rPr>
          <w:rFonts w:ascii="Times New Roman" w:hAnsi="Times New Roman" w:cs="Times New Roman"/>
          <w:b/>
          <w:bCs/>
        </w:rPr>
        <w:t>Criterion 1:</w:t>
      </w:r>
    </w:p>
    <w:p w14:paraId="42FBD482" w14:textId="77777777" w:rsidR="00A83942" w:rsidRPr="00FE29C1" w:rsidRDefault="00A83942" w:rsidP="00A83942">
      <w:pPr>
        <w:rPr>
          <w:rFonts w:ascii="Times New Roman" w:hAnsi="Times New Roman" w:cs="Times New Roman"/>
          <w:b/>
          <w:bCs/>
        </w:rPr>
      </w:pPr>
    </w:p>
    <w:p w14:paraId="521452C5"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prompt = """</w:t>
      </w:r>
    </w:p>
    <w:p w14:paraId="70B83DB5"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Evaluate the article based on the following criterion: Does the news release adequately discuss the costs of the intervention (new device, medication, surgery, exercise fad, therapy, or any treatment being studied)? To be coded as 'satisfactory,' the article must meet one of the specific standards:</w:t>
      </w:r>
    </w:p>
    <w:p w14:paraId="67244967" w14:textId="77777777" w:rsidR="00A83942" w:rsidRPr="00FE29C1" w:rsidRDefault="00A83942" w:rsidP="00A83942">
      <w:pPr>
        <w:rPr>
          <w:rFonts w:ascii="Times New Roman" w:hAnsi="Times New Roman" w:cs="Times New Roman"/>
        </w:rPr>
      </w:pPr>
    </w:p>
    <w:p w14:paraId="7620EFF9"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1. Specific Cost Information: The article should provide specific cost figures for the intervention or compare it quantitatively to existing alternatives. General statements like 'the cost is lower' are not sufficient without concrete figures.</w:t>
      </w:r>
    </w:p>
    <w:p w14:paraId="68A31173" w14:textId="77777777" w:rsidR="00A83942" w:rsidRPr="00FE29C1" w:rsidRDefault="00A83942" w:rsidP="00A83942">
      <w:pPr>
        <w:rPr>
          <w:rFonts w:ascii="Times New Roman" w:hAnsi="Times New Roman" w:cs="Times New Roman"/>
        </w:rPr>
      </w:pPr>
    </w:p>
    <w:p w14:paraId="52E15B7E"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2. Insurance Coverage: The article should discuss whether the intervention is typically covered by insurance policies or if there are out-of-pocket expenses that patients should be aware of.</w:t>
      </w:r>
    </w:p>
    <w:p w14:paraId="2A7FCE23" w14:textId="77777777" w:rsidR="00A83942" w:rsidRPr="00FE29C1" w:rsidRDefault="00A83942" w:rsidP="00A83942">
      <w:pPr>
        <w:rPr>
          <w:rFonts w:ascii="Times New Roman" w:hAnsi="Times New Roman" w:cs="Times New Roman"/>
        </w:rPr>
      </w:pPr>
    </w:p>
    <w:p w14:paraId="0413D4A2"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3. Additional Expenses: There should be a mention of any additional expenses related to the intervention, such as costs associated with psychologists, dietitians, follow-up visits, tests, or any other related expenses that could increase the overall cost to the patient.</w:t>
      </w:r>
    </w:p>
    <w:p w14:paraId="07D0FC02" w14:textId="77777777" w:rsidR="00A83942" w:rsidRPr="00FE29C1" w:rsidRDefault="00A83942" w:rsidP="00A83942">
      <w:pPr>
        <w:rPr>
          <w:rFonts w:ascii="Times New Roman" w:hAnsi="Times New Roman" w:cs="Times New Roman"/>
        </w:rPr>
      </w:pPr>
    </w:p>
    <w:p w14:paraId="77609232"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4. Cost of Alternatives: For interventions still in early trials or preliminary research where costs may be unknown, the article should at least provide the costs of existing, comparable treatments as a reference point.</w:t>
      </w:r>
    </w:p>
    <w:p w14:paraId="4ED56E37" w14:textId="77777777" w:rsidR="00A83942" w:rsidRPr="00FE29C1" w:rsidRDefault="00A83942" w:rsidP="00A83942">
      <w:pPr>
        <w:rPr>
          <w:rFonts w:ascii="Times New Roman" w:hAnsi="Times New Roman" w:cs="Times New Roman"/>
        </w:rPr>
      </w:pPr>
    </w:p>
    <w:p w14:paraId="6CF21CF4"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Code the answer as 'satisfactory' if any of the above standards are met. Otherwise, code the answer as 'not satisfactory.' After evaluation, provide reasoning that directly addresses any standards, supported by original statements from the article. Use this format for your response:</w:t>
      </w:r>
    </w:p>
    <w:p w14:paraId="1F4DA8D7"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answer: [satisfactory/not satisfactory], reasoning: [</w:t>
      </w:r>
      <w:proofErr w:type="gramStart"/>
      <w:r w:rsidRPr="00FE29C1">
        <w:rPr>
          <w:rFonts w:ascii="Times New Roman" w:hAnsi="Times New Roman" w:cs="Times New Roman"/>
        </w:rPr>
        <w:t>your</w:t>
      </w:r>
      <w:proofErr w:type="gramEnd"/>
      <w:r w:rsidRPr="00FE29C1">
        <w:rPr>
          <w:rFonts w:ascii="Times New Roman" w:hAnsi="Times New Roman" w:cs="Times New Roman"/>
        </w:rPr>
        <w:t xml:space="preserve"> reasoning here, addressing how standards are met]. In cases of ambiguity in the article, provide your best-guess reasoning based on the available information."""</w:t>
      </w:r>
    </w:p>
    <w:p w14:paraId="0152FEAD" w14:textId="77777777" w:rsidR="00A83942" w:rsidRPr="00FE29C1" w:rsidRDefault="00A83942" w:rsidP="00A83942">
      <w:pPr>
        <w:rPr>
          <w:rFonts w:ascii="Times New Roman" w:hAnsi="Times New Roman" w:cs="Times New Roman"/>
        </w:rPr>
      </w:pPr>
    </w:p>
    <w:p w14:paraId="6800D9A9" w14:textId="77777777" w:rsidR="00A83942" w:rsidRPr="00FE29C1" w:rsidRDefault="00A83942" w:rsidP="00A83942">
      <w:pPr>
        <w:rPr>
          <w:rFonts w:ascii="Times New Roman" w:hAnsi="Times New Roman" w:cs="Times New Roman"/>
        </w:rPr>
      </w:pPr>
    </w:p>
    <w:p w14:paraId="03AB05AF" w14:textId="77777777" w:rsidR="00A83942" w:rsidRPr="00FE29C1" w:rsidRDefault="00A83942" w:rsidP="00A83942">
      <w:pPr>
        <w:rPr>
          <w:rFonts w:ascii="Times New Roman" w:hAnsi="Times New Roman" w:cs="Times New Roman"/>
          <w:b/>
          <w:bCs/>
        </w:rPr>
      </w:pPr>
      <w:r w:rsidRPr="00FE29C1">
        <w:rPr>
          <w:rFonts w:ascii="Times New Roman" w:hAnsi="Times New Roman" w:cs="Times New Roman"/>
          <w:b/>
          <w:bCs/>
        </w:rPr>
        <w:t>Criterion 2:</w:t>
      </w:r>
    </w:p>
    <w:p w14:paraId="5305CEFC" w14:textId="77777777" w:rsidR="00A83942" w:rsidRPr="00FE29C1" w:rsidRDefault="00A83942" w:rsidP="00A83942">
      <w:pPr>
        <w:rPr>
          <w:rFonts w:ascii="Times New Roman" w:hAnsi="Times New Roman" w:cs="Times New Roman"/>
          <w:b/>
          <w:bCs/>
        </w:rPr>
      </w:pPr>
    </w:p>
    <w:p w14:paraId="20E26D2B"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prompt = """</w:t>
      </w:r>
    </w:p>
    <w:p w14:paraId="2982D95F"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 xml:space="preserve">Evaluate the article based on the following criterion: Does the news release adequately quantify the benefits of the treatment, test, product, or procedure being reported? To be coded as 'satisfactory,' the article must meet </w:t>
      </w:r>
      <w:proofErr w:type="gramStart"/>
      <w:r w:rsidRPr="00FE29C1">
        <w:rPr>
          <w:rFonts w:ascii="Times New Roman" w:hAnsi="Times New Roman" w:cs="Times New Roman"/>
        </w:rPr>
        <w:t>all of</w:t>
      </w:r>
      <w:proofErr w:type="gramEnd"/>
      <w:r w:rsidRPr="00FE29C1">
        <w:rPr>
          <w:rFonts w:ascii="Times New Roman" w:hAnsi="Times New Roman" w:cs="Times New Roman"/>
        </w:rPr>
        <w:t xml:space="preserve"> these specific standards:</w:t>
      </w:r>
    </w:p>
    <w:p w14:paraId="1BD9E7AF" w14:textId="77777777" w:rsidR="00A83942" w:rsidRPr="00FE29C1" w:rsidRDefault="00A83942" w:rsidP="00A83942">
      <w:pPr>
        <w:rPr>
          <w:rFonts w:ascii="Times New Roman" w:hAnsi="Times New Roman" w:cs="Times New Roman"/>
        </w:rPr>
      </w:pPr>
    </w:p>
    <w:p w14:paraId="1199D3B5"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lastRenderedPageBreak/>
        <w:t>1. Numerical Measurement: The article explains what the researchers measured, providing numerical data. Absolute numbers should be used whenever possible to give clear, quantifiable benefits.</w:t>
      </w:r>
    </w:p>
    <w:p w14:paraId="555B83E5" w14:textId="77777777" w:rsidR="00A83942" w:rsidRPr="00FE29C1" w:rsidRDefault="00A83942" w:rsidP="00A83942">
      <w:pPr>
        <w:rPr>
          <w:rFonts w:ascii="Times New Roman" w:hAnsi="Times New Roman" w:cs="Times New Roman"/>
        </w:rPr>
      </w:pPr>
    </w:p>
    <w:p w14:paraId="32DFCA6C"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2. Significance in Real Life: The article clarifies how the findings translate into actual benefits for individuals. For instance, if a drug is said to improve function by a certain percentage, the article should explain what that means in practical, relatable terms. How was the improvement measured, and what would it mean for a patient's daily life?</w:t>
      </w:r>
    </w:p>
    <w:p w14:paraId="4E657018" w14:textId="77777777" w:rsidR="00A83942" w:rsidRPr="00FE29C1" w:rsidRDefault="00A83942" w:rsidP="00A83942">
      <w:pPr>
        <w:rPr>
          <w:rFonts w:ascii="Times New Roman" w:hAnsi="Times New Roman" w:cs="Times New Roman"/>
        </w:rPr>
      </w:pPr>
    </w:p>
    <w:p w14:paraId="248A20E9"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3. Cautions for Early Research: If the story covers preclinical research (such as studies on mice or monkeys), it clearly states that the results may not guarantee the same benefits for humans.</w:t>
      </w:r>
    </w:p>
    <w:p w14:paraId="621D5C77" w14:textId="77777777" w:rsidR="00A83942" w:rsidRPr="00FE29C1" w:rsidRDefault="00A83942" w:rsidP="00A83942">
      <w:pPr>
        <w:rPr>
          <w:rFonts w:ascii="Times New Roman" w:hAnsi="Times New Roman" w:cs="Times New Roman"/>
        </w:rPr>
      </w:pPr>
    </w:p>
    <w:p w14:paraId="1B71288F"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4. Avoiding Anecdotal Evidence: The article does not rely solely on patient anecdotes, which may not represent the true benefit and could be misleading.</w:t>
      </w:r>
    </w:p>
    <w:p w14:paraId="5F2DBBEE" w14:textId="77777777" w:rsidR="00A83942" w:rsidRPr="00FE29C1" w:rsidRDefault="00A83942" w:rsidP="00A83942">
      <w:pPr>
        <w:rPr>
          <w:rFonts w:ascii="Times New Roman" w:hAnsi="Times New Roman" w:cs="Times New Roman"/>
        </w:rPr>
      </w:pPr>
    </w:p>
    <w:p w14:paraId="788F8C53"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5. Challenge Exaggerated Claims: Any claims of the intervention being a "game-changer," "breakthrough," "cure," etc., should be supported by statistics and viewed critically to prevent throwing the story out of balance.</w:t>
      </w:r>
    </w:p>
    <w:p w14:paraId="36073773" w14:textId="77777777" w:rsidR="00A83942" w:rsidRPr="00FE29C1" w:rsidRDefault="00A83942" w:rsidP="00A83942">
      <w:pPr>
        <w:rPr>
          <w:rFonts w:ascii="Times New Roman" w:hAnsi="Times New Roman" w:cs="Times New Roman"/>
        </w:rPr>
      </w:pPr>
    </w:p>
    <w:p w14:paraId="4DE714D0"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Code the answer as 'satisfactory' if the above standards are met. Otherwise, code the answer as 'not satisfactory.' After evaluation, explain your reasoning by addressing the met standards, and support your reasoning with original statements from the article. Use this format for your response:</w:t>
      </w:r>
    </w:p>
    <w:p w14:paraId="351647D4"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answer: [satisfactory/not satisfactory], reasoning: [</w:t>
      </w:r>
      <w:proofErr w:type="gramStart"/>
      <w:r w:rsidRPr="00FE29C1">
        <w:rPr>
          <w:rFonts w:ascii="Times New Roman" w:hAnsi="Times New Roman" w:cs="Times New Roman"/>
        </w:rPr>
        <w:t>your</w:t>
      </w:r>
      <w:proofErr w:type="gramEnd"/>
      <w:r w:rsidRPr="00FE29C1">
        <w:rPr>
          <w:rFonts w:ascii="Times New Roman" w:hAnsi="Times New Roman" w:cs="Times New Roman"/>
        </w:rPr>
        <w:t xml:space="preserve"> reasoning here, addressing how standards are met]. In cases of ambiguity in the article, provide your best-guess reasoning based on the available information."""</w:t>
      </w:r>
    </w:p>
    <w:p w14:paraId="32CE68CF" w14:textId="77777777" w:rsidR="00A83942" w:rsidRPr="00FE29C1" w:rsidRDefault="00A83942" w:rsidP="00A83942">
      <w:pPr>
        <w:rPr>
          <w:rFonts w:ascii="Times New Roman" w:hAnsi="Times New Roman" w:cs="Times New Roman"/>
          <w:b/>
          <w:bCs/>
        </w:rPr>
      </w:pPr>
    </w:p>
    <w:p w14:paraId="33978A0B" w14:textId="77777777" w:rsidR="00A83942" w:rsidRPr="00FE29C1" w:rsidRDefault="00A83942" w:rsidP="00A83942">
      <w:pPr>
        <w:rPr>
          <w:rFonts w:ascii="Times New Roman" w:hAnsi="Times New Roman" w:cs="Times New Roman"/>
          <w:b/>
          <w:bCs/>
        </w:rPr>
      </w:pPr>
      <w:r w:rsidRPr="00FE29C1">
        <w:rPr>
          <w:rFonts w:ascii="Times New Roman" w:hAnsi="Times New Roman" w:cs="Times New Roman"/>
          <w:b/>
          <w:bCs/>
        </w:rPr>
        <w:t>Criterion 3:</w:t>
      </w:r>
    </w:p>
    <w:p w14:paraId="57978E5A" w14:textId="77777777" w:rsidR="00A83942" w:rsidRPr="00FE29C1" w:rsidRDefault="00A83942" w:rsidP="00A83942">
      <w:pPr>
        <w:rPr>
          <w:rFonts w:ascii="Times New Roman" w:hAnsi="Times New Roman" w:cs="Times New Roman"/>
          <w:b/>
          <w:bCs/>
        </w:rPr>
      </w:pPr>
    </w:p>
    <w:p w14:paraId="6C3D0209"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prompt = """</w:t>
      </w:r>
    </w:p>
    <w:p w14:paraId="7B841052"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Evaluate the article based on the following criterion: Does the news release adequately discuss the harms, side effects, and potential adverse events of the health intervention (treatment, drug, surgery, therapy, lifestyle change, or screening test) being reported? To be coded as 'satisfactory,' the article must meet  at least one of these specific standards:</w:t>
      </w:r>
    </w:p>
    <w:p w14:paraId="14732023" w14:textId="77777777" w:rsidR="00A83942" w:rsidRPr="00FE29C1" w:rsidRDefault="00A83942" w:rsidP="00A83942">
      <w:pPr>
        <w:rPr>
          <w:rFonts w:ascii="Times New Roman" w:hAnsi="Times New Roman" w:cs="Times New Roman"/>
        </w:rPr>
      </w:pPr>
    </w:p>
    <w:p w14:paraId="1FA4AC6B"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1. Discussion of Harms and Side Effects: The article should clearly identify and explain the potential harms or negative effects of the intervention. This includes both major and minor side effects, acknowledging that what might be minor to one person could be major to another.</w:t>
      </w:r>
    </w:p>
    <w:p w14:paraId="0B774636" w14:textId="77777777" w:rsidR="00A83942" w:rsidRPr="00FE29C1" w:rsidRDefault="00A83942" w:rsidP="00A83942">
      <w:pPr>
        <w:rPr>
          <w:rFonts w:ascii="Times New Roman" w:hAnsi="Times New Roman" w:cs="Times New Roman"/>
        </w:rPr>
      </w:pPr>
    </w:p>
    <w:p w14:paraId="79CD4813"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2. Quantification and Severity: The article should provide quantifiable data or evidence supporting the stated harms, such as statistics, study results, expert opinions, etc. It should discuss both the frequency and severity of side effects.</w:t>
      </w:r>
    </w:p>
    <w:p w14:paraId="53530586" w14:textId="77777777" w:rsidR="00A83942" w:rsidRPr="00FE29C1" w:rsidRDefault="00A83942" w:rsidP="00A83942">
      <w:pPr>
        <w:rPr>
          <w:rFonts w:ascii="Times New Roman" w:hAnsi="Times New Roman" w:cs="Times New Roman"/>
        </w:rPr>
      </w:pPr>
    </w:p>
    <w:p w14:paraId="3307D2DA"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3. Coverage of Adverse Events: If relevant, the article should mention any adverse events reported in studies or observed in clinical practice.</w:t>
      </w:r>
    </w:p>
    <w:p w14:paraId="4E30C19F" w14:textId="77777777" w:rsidR="00A83942" w:rsidRPr="00FE29C1" w:rsidRDefault="00A83942" w:rsidP="00A83942">
      <w:pPr>
        <w:rPr>
          <w:rFonts w:ascii="Times New Roman" w:hAnsi="Times New Roman" w:cs="Times New Roman"/>
        </w:rPr>
      </w:pPr>
    </w:p>
    <w:p w14:paraId="3F80D517"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lastRenderedPageBreak/>
        <w:t>4. False Positives/Negatives: For screening tests, the article should address the risk of false-positive or false-negative results and their implications, such as missed diagnoses or overtreatment, and any associated anxiety.</w:t>
      </w:r>
    </w:p>
    <w:p w14:paraId="4C7BB583" w14:textId="77777777" w:rsidR="00A83942" w:rsidRPr="00FE29C1" w:rsidRDefault="00A83942" w:rsidP="00A83942">
      <w:pPr>
        <w:rPr>
          <w:rFonts w:ascii="Times New Roman" w:hAnsi="Times New Roman" w:cs="Times New Roman"/>
        </w:rPr>
      </w:pPr>
    </w:p>
    <w:p w14:paraId="40EF3A7B"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5. Limitations of Early Research: When reporting on preliminary animal studies or early-stage research, the article should highlight that some harms may be unknown or not fully understood yet. It should emphasize the need for caution in interpreting these early results.</w:t>
      </w:r>
    </w:p>
    <w:p w14:paraId="34A35CFF" w14:textId="77777777" w:rsidR="00A83942" w:rsidRPr="00FE29C1" w:rsidRDefault="00A83942" w:rsidP="00A83942">
      <w:pPr>
        <w:rPr>
          <w:rFonts w:ascii="Times New Roman" w:hAnsi="Times New Roman" w:cs="Times New Roman"/>
        </w:rPr>
      </w:pPr>
    </w:p>
    <w:p w14:paraId="7A337415"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Code the answer as 'satisfactory' if any of the above standards are met. Otherwise, code the answer as 'not satisfactory.' After evaluation, provide reasoning that directly addresses each of the five standards, supported by original statements from the article. Use this format for your response:</w:t>
      </w:r>
    </w:p>
    <w:p w14:paraId="22F9347B" w14:textId="77777777" w:rsidR="00A83942" w:rsidRPr="00FE29C1" w:rsidRDefault="00A83942" w:rsidP="00A83942">
      <w:pPr>
        <w:rPr>
          <w:rFonts w:ascii="Times New Roman" w:hAnsi="Times New Roman" w:cs="Times New Roman"/>
        </w:rPr>
      </w:pPr>
    </w:p>
    <w:p w14:paraId="4D5F06E8"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answer: [satisfactory/not satisfactory], reasoning: [</w:t>
      </w:r>
      <w:proofErr w:type="gramStart"/>
      <w:r w:rsidRPr="00FE29C1">
        <w:rPr>
          <w:rFonts w:ascii="Times New Roman" w:hAnsi="Times New Roman" w:cs="Times New Roman"/>
        </w:rPr>
        <w:t>your</w:t>
      </w:r>
      <w:proofErr w:type="gramEnd"/>
      <w:r w:rsidRPr="00FE29C1">
        <w:rPr>
          <w:rFonts w:ascii="Times New Roman" w:hAnsi="Times New Roman" w:cs="Times New Roman"/>
        </w:rPr>
        <w:t xml:space="preserve"> reasoning here, addressing how standards are met]. In cases of ambiguity in the article, provide your best-guess reasoning based on the available information."</w:t>
      </w:r>
    </w:p>
    <w:p w14:paraId="5198E346" w14:textId="77777777" w:rsidR="00A83942" w:rsidRPr="00FE29C1" w:rsidRDefault="00A83942" w:rsidP="00A83942">
      <w:pPr>
        <w:rPr>
          <w:rFonts w:ascii="Times New Roman" w:hAnsi="Times New Roman" w:cs="Times New Roman"/>
        </w:rPr>
      </w:pPr>
    </w:p>
    <w:p w14:paraId="7153CAF8" w14:textId="77777777" w:rsidR="00A83942" w:rsidRPr="00FE29C1" w:rsidRDefault="00A83942" w:rsidP="00A83942">
      <w:pPr>
        <w:rPr>
          <w:rFonts w:ascii="Times New Roman" w:hAnsi="Times New Roman" w:cs="Times New Roman"/>
          <w:b/>
          <w:bCs/>
        </w:rPr>
      </w:pPr>
      <w:r w:rsidRPr="00FE29C1">
        <w:rPr>
          <w:rFonts w:ascii="Times New Roman" w:hAnsi="Times New Roman" w:cs="Times New Roman"/>
          <w:b/>
          <w:bCs/>
        </w:rPr>
        <w:t>Criterion 4:</w:t>
      </w:r>
    </w:p>
    <w:p w14:paraId="369E846E" w14:textId="77777777" w:rsidR="00A83942" w:rsidRPr="00FE29C1" w:rsidRDefault="00A83942" w:rsidP="00A83942">
      <w:pPr>
        <w:rPr>
          <w:rFonts w:ascii="Times New Roman" w:hAnsi="Times New Roman" w:cs="Times New Roman"/>
        </w:rPr>
      </w:pPr>
    </w:p>
    <w:p w14:paraId="7A4B3EDB"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prompt = """</w:t>
      </w:r>
    </w:p>
    <w:p w14:paraId="33B76207"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Evaluate the article based on the following criterion: Does the news release demonstrate an understanding of the quality of the evidence for the health intervention being reported? To be coded as 'satisfactory,' the article should meet at least one of the standards:</w:t>
      </w:r>
    </w:p>
    <w:p w14:paraId="1D3873CC" w14:textId="77777777" w:rsidR="00A83942" w:rsidRPr="00FE29C1" w:rsidRDefault="00A83942" w:rsidP="00A83942">
      <w:pPr>
        <w:rPr>
          <w:rFonts w:ascii="Times New Roman" w:hAnsi="Times New Roman" w:cs="Times New Roman"/>
        </w:rPr>
      </w:pPr>
    </w:p>
    <w:p w14:paraId="19BF1701"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1. Type of Study: The article should identify the type of study (e.g., animal study, observational study, randomized controlled trial, meta-analysis, systematic review, or evidence from expert panels) and place it within the hierarchy of evidence.</w:t>
      </w:r>
    </w:p>
    <w:p w14:paraId="52E23630" w14:textId="77777777" w:rsidR="00A83942" w:rsidRPr="00FE29C1" w:rsidRDefault="00A83942" w:rsidP="00A83942">
      <w:pPr>
        <w:rPr>
          <w:rFonts w:ascii="Times New Roman" w:hAnsi="Times New Roman" w:cs="Times New Roman"/>
        </w:rPr>
      </w:pPr>
    </w:p>
    <w:p w14:paraId="4B45AB73"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2. Study Quality: The article must assess the quality of the evidence presented, considering aspects such as study size, duration, the outcomes measured, and the relevance of these outcomes to human health.</w:t>
      </w:r>
    </w:p>
    <w:p w14:paraId="4ACF36B7" w14:textId="77777777" w:rsidR="00A83942" w:rsidRPr="00FE29C1" w:rsidRDefault="00A83942" w:rsidP="00A83942">
      <w:pPr>
        <w:rPr>
          <w:rFonts w:ascii="Times New Roman" w:hAnsi="Times New Roman" w:cs="Times New Roman"/>
        </w:rPr>
      </w:pPr>
    </w:p>
    <w:p w14:paraId="0A72DF74"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3. Limitations and Long-term Implications: There should be a discussion of the limitations of the evidence, such as small sample size or short study duration, and any potential long-term implications or the necessity for follow-up studies.</w:t>
      </w:r>
    </w:p>
    <w:p w14:paraId="73F317DD" w14:textId="77777777" w:rsidR="00A83942" w:rsidRPr="00FE29C1" w:rsidRDefault="00A83942" w:rsidP="00A83942">
      <w:pPr>
        <w:rPr>
          <w:rFonts w:ascii="Times New Roman" w:hAnsi="Times New Roman" w:cs="Times New Roman"/>
        </w:rPr>
      </w:pPr>
    </w:p>
    <w:p w14:paraId="4FE7785D"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4. Relevance of Outcomes: The article should consider whether the study reported on outcomes that matter, like illness or death, rather than just test results or biomarkers.</w:t>
      </w:r>
    </w:p>
    <w:p w14:paraId="7E016405" w14:textId="77777777" w:rsidR="00A83942" w:rsidRPr="00FE29C1" w:rsidRDefault="00A83942" w:rsidP="00A83942">
      <w:pPr>
        <w:rPr>
          <w:rFonts w:ascii="Times New Roman" w:hAnsi="Times New Roman" w:cs="Times New Roman"/>
        </w:rPr>
      </w:pPr>
    </w:p>
    <w:p w14:paraId="166704A9"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5. Preliminary Findings: If the information comes from research presented at a scientific meeting, the article should clarify that this type of evidence is often considered preliminary until it undergoes peer review.</w:t>
      </w:r>
    </w:p>
    <w:p w14:paraId="092A9001" w14:textId="77777777" w:rsidR="00A83942" w:rsidRPr="00FE29C1" w:rsidRDefault="00A83942" w:rsidP="00A83942">
      <w:pPr>
        <w:rPr>
          <w:rFonts w:ascii="Times New Roman" w:hAnsi="Times New Roman" w:cs="Times New Roman"/>
        </w:rPr>
      </w:pPr>
    </w:p>
    <w:p w14:paraId="40E32A37"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6. Applicability to Humans: For findings from animal or lab experiments, the article must address the applicability or lack thereof to human health.</w:t>
      </w:r>
    </w:p>
    <w:p w14:paraId="65D74E21" w14:textId="77777777" w:rsidR="00A83942" w:rsidRPr="00FE29C1" w:rsidRDefault="00A83942" w:rsidP="00A83942">
      <w:pPr>
        <w:rPr>
          <w:rFonts w:ascii="Times New Roman" w:hAnsi="Times New Roman" w:cs="Times New Roman"/>
        </w:rPr>
      </w:pPr>
    </w:p>
    <w:p w14:paraId="0FDD3324"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lastRenderedPageBreak/>
        <w:t>7. Anecdotal Evidence: The article should distinguish between anecdotal evidence and data derived from comprehensive study groups, emphasizing the importance of real numbers and statistics.</w:t>
      </w:r>
    </w:p>
    <w:p w14:paraId="33FF95D0" w14:textId="77777777" w:rsidR="00A83942" w:rsidRPr="00FE29C1" w:rsidRDefault="00A83942" w:rsidP="00A83942">
      <w:pPr>
        <w:rPr>
          <w:rFonts w:ascii="Times New Roman" w:hAnsi="Times New Roman" w:cs="Times New Roman"/>
        </w:rPr>
      </w:pPr>
    </w:p>
    <w:p w14:paraId="6F232D11"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Code the answer as 'satisfactory' if any of the above standards are met. Otherwise, code the answer as 'not satisfactory.' After evaluation, provide reasoning that directly addresses each of the seven standards, supported by original statements from the article. Use this format for your response:</w:t>
      </w:r>
    </w:p>
    <w:p w14:paraId="3384E395"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answer: [satisfactory/not satisfactory], reasoning: [</w:t>
      </w:r>
      <w:proofErr w:type="gramStart"/>
      <w:r w:rsidRPr="00FE29C1">
        <w:rPr>
          <w:rFonts w:ascii="Times New Roman" w:hAnsi="Times New Roman" w:cs="Times New Roman"/>
        </w:rPr>
        <w:t>your</w:t>
      </w:r>
      <w:proofErr w:type="gramEnd"/>
      <w:r w:rsidRPr="00FE29C1">
        <w:rPr>
          <w:rFonts w:ascii="Times New Roman" w:hAnsi="Times New Roman" w:cs="Times New Roman"/>
        </w:rPr>
        <w:t xml:space="preserve"> reasoning here, addressing how standards are met]. In cases of ambiguity in the article, provide your best-guess reasoning based on the available information."</w:t>
      </w:r>
    </w:p>
    <w:p w14:paraId="0C1B8F18" w14:textId="77777777" w:rsidR="00A83942" w:rsidRPr="00FE29C1" w:rsidRDefault="00A83942" w:rsidP="00A83942">
      <w:pPr>
        <w:rPr>
          <w:rFonts w:ascii="Times New Roman" w:hAnsi="Times New Roman" w:cs="Times New Roman"/>
        </w:rPr>
      </w:pPr>
    </w:p>
    <w:p w14:paraId="184D3588" w14:textId="77777777" w:rsidR="00A83942" w:rsidRPr="00FE29C1" w:rsidRDefault="00A83942" w:rsidP="00A83942">
      <w:pPr>
        <w:rPr>
          <w:rFonts w:ascii="Times New Roman" w:hAnsi="Times New Roman" w:cs="Times New Roman"/>
        </w:rPr>
      </w:pPr>
    </w:p>
    <w:p w14:paraId="650B6384" w14:textId="77777777" w:rsidR="00A83942" w:rsidRPr="00FE29C1" w:rsidRDefault="00A83942" w:rsidP="00A83942">
      <w:pPr>
        <w:rPr>
          <w:rFonts w:ascii="Times New Roman" w:hAnsi="Times New Roman" w:cs="Times New Roman"/>
        </w:rPr>
      </w:pPr>
    </w:p>
    <w:p w14:paraId="00F5B93E" w14:textId="77777777" w:rsidR="00A83942" w:rsidRPr="00FE29C1" w:rsidRDefault="00A83942" w:rsidP="00A83942">
      <w:pPr>
        <w:rPr>
          <w:rFonts w:ascii="Times New Roman" w:hAnsi="Times New Roman" w:cs="Times New Roman"/>
          <w:b/>
          <w:bCs/>
        </w:rPr>
      </w:pPr>
      <w:r w:rsidRPr="00FE29C1">
        <w:rPr>
          <w:rFonts w:ascii="Times New Roman" w:hAnsi="Times New Roman" w:cs="Times New Roman"/>
          <w:b/>
          <w:bCs/>
        </w:rPr>
        <w:t>Criterion 5:</w:t>
      </w:r>
    </w:p>
    <w:p w14:paraId="6DD01D6B" w14:textId="77777777" w:rsidR="00A83942" w:rsidRPr="00FE29C1" w:rsidRDefault="00A83942" w:rsidP="00A83942">
      <w:pPr>
        <w:rPr>
          <w:rFonts w:ascii="Times New Roman" w:hAnsi="Times New Roman" w:cs="Times New Roman"/>
        </w:rPr>
      </w:pPr>
    </w:p>
    <w:p w14:paraId="64057DEB"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prompt = """</w:t>
      </w:r>
    </w:p>
    <w:p w14:paraId="41BC82E7"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Evaluate the article based on the following criterion: Does the news release commit disease-mongering? An article is coded as 'not satisfactory' if it exhibits any forms of disease-mongering. To be coded as 'satisfactory,' the article must avoid all forms of disease-mongering, as outlined below:</w:t>
      </w:r>
    </w:p>
    <w:p w14:paraId="77F6AC49" w14:textId="77777777" w:rsidR="00A83942" w:rsidRPr="00FE29C1" w:rsidRDefault="00A83942" w:rsidP="00A83942">
      <w:pPr>
        <w:rPr>
          <w:rFonts w:ascii="Times New Roman" w:hAnsi="Times New Roman" w:cs="Times New Roman"/>
        </w:rPr>
      </w:pPr>
    </w:p>
    <w:p w14:paraId="4D3C5A97"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1. Risk Factors vs. Diseases: The article should not present risk factors as diseases that must be treated unless there is clear medical consensus to justify such classification (e.g., low bone mineral density should not be equated with osteoporosis without appropriate medical context).</w:t>
      </w:r>
    </w:p>
    <w:p w14:paraId="1F6C2641" w14:textId="77777777" w:rsidR="00A83942" w:rsidRPr="00FE29C1" w:rsidRDefault="00A83942" w:rsidP="00A83942">
      <w:pPr>
        <w:rPr>
          <w:rFonts w:ascii="Times New Roman" w:hAnsi="Times New Roman" w:cs="Times New Roman"/>
        </w:rPr>
      </w:pPr>
    </w:p>
    <w:p w14:paraId="13044576"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2. Misrepresentation of Diseases: The article must not misrepresent the natural history or severity of a disease (e.g., overstating the severity of early-stage low-grade prostate cancer).</w:t>
      </w:r>
    </w:p>
    <w:p w14:paraId="25E97C09" w14:textId="77777777" w:rsidR="00A83942" w:rsidRPr="00FE29C1" w:rsidRDefault="00A83942" w:rsidP="00A83942">
      <w:pPr>
        <w:rPr>
          <w:rFonts w:ascii="Times New Roman" w:hAnsi="Times New Roman" w:cs="Times New Roman"/>
        </w:rPr>
      </w:pPr>
    </w:p>
    <w:p w14:paraId="094839A4"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3. Medicalization: The article should avoid medicalizing minor or transient variations in function or normal life processes (e.g., presenting temporary erectile dysfunction or normal states like aging and baldness as conditions that require medical treatment).</w:t>
      </w:r>
    </w:p>
    <w:p w14:paraId="32D81049" w14:textId="77777777" w:rsidR="00A83942" w:rsidRPr="00FE29C1" w:rsidRDefault="00A83942" w:rsidP="00A83942">
      <w:pPr>
        <w:rPr>
          <w:rFonts w:ascii="Times New Roman" w:hAnsi="Times New Roman" w:cs="Times New Roman"/>
        </w:rPr>
      </w:pPr>
    </w:p>
    <w:p w14:paraId="25F593D7"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4. Exaggeration of Prevalence: The article must not exaggerate the prevalence of a disorder (e.g., using rating scales to diagnose a common condition like chronic dry eye without solid evidence).</w:t>
      </w:r>
    </w:p>
    <w:p w14:paraId="59357858" w14:textId="77777777" w:rsidR="00A83942" w:rsidRPr="00FE29C1" w:rsidRDefault="00A83942" w:rsidP="00A83942">
      <w:pPr>
        <w:rPr>
          <w:rFonts w:ascii="Times New Roman" w:hAnsi="Times New Roman" w:cs="Times New Roman"/>
        </w:rPr>
      </w:pPr>
    </w:p>
    <w:p w14:paraId="7356AE9E"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5. Prevalence Discussion: The article should include a discussion on the prevalence of the condition, providing context on whether this prevalence is potentially inflated or not.</w:t>
      </w:r>
    </w:p>
    <w:p w14:paraId="5F75DDC1" w14:textId="77777777" w:rsidR="00A83942" w:rsidRPr="00FE29C1" w:rsidRDefault="00A83942" w:rsidP="00A83942">
      <w:pPr>
        <w:rPr>
          <w:rFonts w:ascii="Times New Roman" w:hAnsi="Times New Roman" w:cs="Times New Roman"/>
        </w:rPr>
      </w:pPr>
    </w:p>
    <w:p w14:paraId="47C926C8"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6. Judgment on Representation: Evaluate whether the article may be inappropriately representing a condition, especially those that can vary in seriousness, such as irritable bowel disorder or erectile dysfunction.</w:t>
      </w:r>
    </w:p>
    <w:p w14:paraId="0AE18F31" w14:textId="77777777" w:rsidR="00A83942" w:rsidRPr="00FE29C1" w:rsidRDefault="00A83942" w:rsidP="00A83942">
      <w:pPr>
        <w:rPr>
          <w:rFonts w:ascii="Times New Roman" w:hAnsi="Times New Roman" w:cs="Times New Roman"/>
        </w:rPr>
      </w:pPr>
    </w:p>
    <w:p w14:paraId="0A3EF7B0"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 xml:space="preserve">Code the answer as 'satisfactory' if the article avoids these forms of disease-mongering. If any form of disease-mongering is present, code the answer as 'not satisfactory.' After evaluation, </w:t>
      </w:r>
      <w:r w:rsidRPr="00FE29C1">
        <w:rPr>
          <w:rFonts w:ascii="Times New Roman" w:hAnsi="Times New Roman" w:cs="Times New Roman"/>
        </w:rPr>
        <w:lastRenderedPageBreak/>
        <w:t>provide reasoning that directly addresses each point, supported by original statements from the article. Use this format for your response:</w:t>
      </w:r>
    </w:p>
    <w:p w14:paraId="2CB0C6D9"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answer: [satisfactory/not satisfactory], reasoning: [</w:t>
      </w:r>
      <w:proofErr w:type="gramStart"/>
      <w:r w:rsidRPr="00FE29C1">
        <w:rPr>
          <w:rFonts w:ascii="Times New Roman" w:hAnsi="Times New Roman" w:cs="Times New Roman"/>
        </w:rPr>
        <w:t>your</w:t>
      </w:r>
      <w:proofErr w:type="gramEnd"/>
      <w:r w:rsidRPr="00FE29C1">
        <w:rPr>
          <w:rFonts w:ascii="Times New Roman" w:hAnsi="Times New Roman" w:cs="Times New Roman"/>
        </w:rPr>
        <w:t xml:space="preserve"> reasoning here]. In cases of ambiguity in the article, provide your best-guess reasoning based on the available information."</w:t>
      </w:r>
    </w:p>
    <w:p w14:paraId="14C9373F" w14:textId="77777777" w:rsidR="00A83942" w:rsidRPr="00FE29C1" w:rsidRDefault="00A83942" w:rsidP="00A83942">
      <w:pPr>
        <w:rPr>
          <w:rFonts w:ascii="Times New Roman" w:hAnsi="Times New Roman" w:cs="Times New Roman"/>
        </w:rPr>
      </w:pPr>
    </w:p>
    <w:p w14:paraId="06591926" w14:textId="77777777" w:rsidR="00A83942" w:rsidRPr="00FE29C1" w:rsidRDefault="00A83942" w:rsidP="00A83942">
      <w:pPr>
        <w:rPr>
          <w:rFonts w:ascii="Times New Roman" w:hAnsi="Times New Roman" w:cs="Times New Roman"/>
        </w:rPr>
      </w:pPr>
    </w:p>
    <w:p w14:paraId="23266F31" w14:textId="77777777" w:rsidR="00A83942" w:rsidRPr="00FE29C1" w:rsidRDefault="00A83942" w:rsidP="00A83942">
      <w:pPr>
        <w:rPr>
          <w:rFonts w:ascii="Times New Roman" w:hAnsi="Times New Roman" w:cs="Times New Roman"/>
          <w:b/>
          <w:bCs/>
        </w:rPr>
      </w:pPr>
      <w:r w:rsidRPr="00FE29C1">
        <w:rPr>
          <w:rFonts w:ascii="Times New Roman" w:hAnsi="Times New Roman" w:cs="Times New Roman"/>
          <w:b/>
          <w:bCs/>
        </w:rPr>
        <w:t>Criteria 6</w:t>
      </w:r>
    </w:p>
    <w:p w14:paraId="148480F9" w14:textId="77777777" w:rsidR="00A83942" w:rsidRPr="00FE29C1" w:rsidRDefault="00A83942" w:rsidP="00A83942">
      <w:pPr>
        <w:rPr>
          <w:rFonts w:ascii="Times New Roman" w:hAnsi="Times New Roman" w:cs="Times New Roman"/>
        </w:rPr>
      </w:pPr>
    </w:p>
    <w:p w14:paraId="3A547F96"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prompt = """</w:t>
      </w:r>
    </w:p>
    <w:p w14:paraId="56AF80FF"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Evaluate the article based on the following criterion: Does the news release identify conflicts of interest related to the health intervention being reported? To be coded as 'satisfactory,' the article must clearly disclose any conflicts of interest that could potentially bias the information presented. This includes:</w:t>
      </w:r>
    </w:p>
    <w:p w14:paraId="25F498DF" w14:textId="77777777" w:rsidR="00A83942" w:rsidRPr="00FE29C1" w:rsidRDefault="00A83942" w:rsidP="00A83942">
      <w:pPr>
        <w:rPr>
          <w:rFonts w:ascii="Times New Roman" w:hAnsi="Times New Roman" w:cs="Times New Roman"/>
        </w:rPr>
      </w:pPr>
    </w:p>
    <w:p w14:paraId="33995B82"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1. Financial Ties: The article should disclose if the study or trial was funded by the manufacturer of the drug or device, or if researchers have received fees or are employed by a drug company.</w:t>
      </w:r>
    </w:p>
    <w:p w14:paraId="1D58626B" w14:textId="77777777" w:rsidR="00A83942" w:rsidRPr="00FE29C1" w:rsidRDefault="00A83942" w:rsidP="00A83942">
      <w:pPr>
        <w:rPr>
          <w:rFonts w:ascii="Times New Roman" w:hAnsi="Times New Roman" w:cs="Times New Roman"/>
        </w:rPr>
      </w:pPr>
    </w:p>
    <w:p w14:paraId="62C474B1"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2. Spokesperson and Advocates: It should identify if any spokespersons for the intervention have financial relationships with the manufacturers, or if doctors advocating for the new device have a vested interest.</w:t>
      </w:r>
    </w:p>
    <w:p w14:paraId="25BD91A1" w14:textId="77777777" w:rsidR="00A83942" w:rsidRPr="00FE29C1" w:rsidRDefault="00A83942" w:rsidP="00A83942">
      <w:pPr>
        <w:rPr>
          <w:rFonts w:ascii="Times New Roman" w:hAnsi="Times New Roman" w:cs="Times New Roman"/>
        </w:rPr>
      </w:pPr>
    </w:p>
    <w:p w14:paraId="74889378"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3. Patents and Inventorship: The article must mention if any researchers or advocates stand to gain from patents or are actively seeking patents related to the intervention.</w:t>
      </w:r>
    </w:p>
    <w:p w14:paraId="368E5576" w14:textId="77777777" w:rsidR="00A83942" w:rsidRPr="00FE29C1" w:rsidRDefault="00A83942" w:rsidP="00A83942">
      <w:pPr>
        <w:rPr>
          <w:rFonts w:ascii="Times New Roman" w:hAnsi="Times New Roman" w:cs="Times New Roman"/>
        </w:rPr>
      </w:pPr>
    </w:p>
    <w:p w14:paraId="0D7154E1"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4. Independent Opinions: The news should include perspectives from independent third-party experts who can provide objective opinions and can help balance any potential exaggerated claims.</w:t>
      </w:r>
    </w:p>
    <w:p w14:paraId="4FD1FA61" w14:textId="77777777" w:rsidR="00A83942" w:rsidRPr="00FE29C1" w:rsidRDefault="00A83942" w:rsidP="00A83942">
      <w:pPr>
        <w:rPr>
          <w:rFonts w:ascii="Times New Roman" w:hAnsi="Times New Roman" w:cs="Times New Roman"/>
        </w:rPr>
      </w:pPr>
    </w:p>
    <w:p w14:paraId="457F2F62"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5. Source Identification: The article should clearly identify the source of the story (such as a news release, journal article, editorial, or scientific meeting presentation) and indicate any potential conflicts associated with that source.</w:t>
      </w:r>
    </w:p>
    <w:p w14:paraId="3B499BC4" w14:textId="77777777" w:rsidR="00A83942" w:rsidRPr="00FE29C1" w:rsidRDefault="00A83942" w:rsidP="00A83942">
      <w:pPr>
        <w:rPr>
          <w:rFonts w:ascii="Times New Roman" w:hAnsi="Times New Roman" w:cs="Times New Roman"/>
        </w:rPr>
      </w:pPr>
    </w:p>
    <w:p w14:paraId="11E98DE4"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Code the answer as 'satisfactory' if the article meets any of the above standards in identifying conflicts of interest. Otherwise, code the answer as 'not satisfactory.' After evaluation, provide reasoning that directly addresses the standards, supported by original statements from the article. Use this format for your response:</w:t>
      </w:r>
    </w:p>
    <w:p w14:paraId="47F51595"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answer: [satisfactory/not satisfactory], reasoning: [</w:t>
      </w:r>
      <w:proofErr w:type="gramStart"/>
      <w:r w:rsidRPr="00FE29C1">
        <w:rPr>
          <w:rFonts w:ascii="Times New Roman" w:hAnsi="Times New Roman" w:cs="Times New Roman"/>
        </w:rPr>
        <w:t>your</w:t>
      </w:r>
      <w:proofErr w:type="gramEnd"/>
      <w:r w:rsidRPr="00FE29C1">
        <w:rPr>
          <w:rFonts w:ascii="Times New Roman" w:hAnsi="Times New Roman" w:cs="Times New Roman"/>
        </w:rPr>
        <w:t xml:space="preserve"> reasoning here, addressing how standards are met]. In cases of ambiguity in the article, provide your best-guess reasoning based on the available information. """</w:t>
      </w:r>
    </w:p>
    <w:p w14:paraId="2049BFFC" w14:textId="77777777" w:rsidR="00A83942" w:rsidRPr="00FE29C1" w:rsidRDefault="00A83942" w:rsidP="00A83942">
      <w:pPr>
        <w:rPr>
          <w:rFonts w:ascii="Times New Roman" w:hAnsi="Times New Roman" w:cs="Times New Roman"/>
        </w:rPr>
      </w:pPr>
    </w:p>
    <w:p w14:paraId="4856EBA1" w14:textId="77777777" w:rsidR="00A83942" w:rsidRPr="00FE29C1" w:rsidRDefault="00A83942" w:rsidP="00A83942">
      <w:pPr>
        <w:rPr>
          <w:rFonts w:ascii="Times New Roman" w:hAnsi="Times New Roman" w:cs="Times New Roman"/>
        </w:rPr>
      </w:pPr>
    </w:p>
    <w:p w14:paraId="499A6B76" w14:textId="77777777" w:rsidR="00A83942" w:rsidRPr="00FE29C1" w:rsidRDefault="00A83942" w:rsidP="00A83942">
      <w:pPr>
        <w:rPr>
          <w:rFonts w:ascii="Times New Roman" w:hAnsi="Times New Roman" w:cs="Times New Roman"/>
          <w:b/>
          <w:bCs/>
        </w:rPr>
      </w:pPr>
      <w:r w:rsidRPr="00FE29C1">
        <w:rPr>
          <w:rFonts w:ascii="Times New Roman" w:hAnsi="Times New Roman" w:cs="Times New Roman"/>
          <w:b/>
          <w:bCs/>
        </w:rPr>
        <w:t>Criteria 7:</w:t>
      </w:r>
    </w:p>
    <w:p w14:paraId="44195DE4" w14:textId="77777777" w:rsidR="00A83942" w:rsidRPr="00FE29C1" w:rsidRDefault="00A83942" w:rsidP="00A83942">
      <w:pPr>
        <w:rPr>
          <w:rFonts w:ascii="Times New Roman" w:hAnsi="Times New Roman" w:cs="Times New Roman"/>
          <w:b/>
          <w:bCs/>
        </w:rPr>
      </w:pPr>
    </w:p>
    <w:p w14:paraId="1C33CD5F"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prompt = """</w:t>
      </w:r>
    </w:p>
    <w:p w14:paraId="0A5A6B50"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lastRenderedPageBreak/>
        <w:t>Evaluate the article based on the following criterion: Does the news release compare the new health care approach with existing alternatives? To be coded as 'satisfactory,' the article should provide context for how the new intervention compares with existing options. This includes:</w:t>
      </w:r>
    </w:p>
    <w:p w14:paraId="49D39F93" w14:textId="77777777" w:rsidR="00A83942" w:rsidRPr="00FE29C1" w:rsidRDefault="00A83942" w:rsidP="00A83942">
      <w:pPr>
        <w:rPr>
          <w:rFonts w:ascii="Times New Roman" w:hAnsi="Times New Roman" w:cs="Times New Roman"/>
        </w:rPr>
      </w:pPr>
    </w:p>
    <w:p w14:paraId="569D9721"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1. Discussion of Alternatives: The article should mention and briefly discuss alternatives to the new intervention, which may include lifestyle changes, other drugs, surgeries, no treatment, or active surveillance.</w:t>
      </w:r>
    </w:p>
    <w:p w14:paraId="76BBA6D3" w14:textId="77777777" w:rsidR="00A83942" w:rsidRPr="00FE29C1" w:rsidRDefault="00A83942" w:rsidP="00A83942">
      <w:pPr>
        <w:rPr>
          <w:rFonts w:ascii="Times New Roman" w:hAnsi="Times New Roman" w:cs="Times New Roman"/>
        </w:rPr>
      </w:pPr>
    </w:p>
    <w:p w14:paraId="17FBE4B1"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2. Contextual Comparison: It must put the new intervention in context, comparing its effectiveness and cost with those of longer-standing, more proven alternatives.</w:t>
      </w:r>
    </w:p>
    <w:p w14:paraId="35810D54" w14:textId="77777777" w:rsidR="00A83942" w:rsidRPr="00FE29C1" w:rsidRDefault="00A83942" w:rsidP="00A83942">
      <w:pPr>
        <w:rPr>
          <w:rFonts w:ascii="Times New Roman" w:hAnsi="Times New Roman" w:cs="Times New Roman"/>
        </w:rPr>
      </w:pPr>
    </w:p>
    <w:p w14:paraId="32E91DBE"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3. Advantages and Disadvantages: The news should discuss the pros and cons of the new approach versus the existing ones, providing a balanced view.</w:t>
      </w:r>
    </w:p>
    <w:p w14:paraId="3426CDC7" w14:textId="77777777" w:rsidR="00A83942" w:rsidRPr="00FE29C1" w:rsidRDefault="00A83942" w:rsidP="00A83942">
      <w:pPr>
        <w:rPr>
          <w:rFonts w:ascii="Times New Roman" w:hAnsi="Times New Roman" w:cs="Times New Roman"/>
        </w:rPr>
      </w:pPr>
    </w:p>
    <w:p w14:paraId="4FB11745"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4. Options for Screening: If discussing a new screening test, the article should mention other available tests, including the option of not being screened.</w:t>
      </w:r>
    </w:p>
    <w:p w14:paraId="57D692F3" w14:textId="77777777" w:rsidR="00A83942" w:rsidRPr="00FE29C1" w:rsidRDefault="00A83942" w:rsidP="00A83942">
      <w:pPr>
        <w:rPr>
          <w:rFonts w:ascii="Times New Roman" w:hAnsi="Times New Roman" w:cs="Times New Roman"/>
        </w:rPr>
      </w:pPr>
    </w:p>
    <w:p w14:paraId="5DD048CC"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Code the answer as 'satisfactory' if the article meets any of the above standards. Otherwise, code the answer as 'not satisfactory.' After evaluation, provide reasoning that directly addresses the points made, supported by original statements from the article. Use this format for your response:</w:t>
      </w:r>
    </w:p>
    <w:p w14:paraId="1A858FC1"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answer: [satisfactory/not satisfactory], reasoning: [</w:t>
      </w:r>
      <w:proofErr w:type="gramStart"/>
      <w:r w:rsidRPr="00FE29C1">
        <w:rPr>
          <w:rFonts w:ascii="Times New Roman" w:hAnsi="Times New Roman" w:cs="Times New Roman"/>
        </w:rPr>
        <w:t>your</w:t>
      </w:r>
      <w:proofErr w:type="gramEnd"/>
      <w:r w:rsidRPr="00FE29C1">
        <w:rPr>
          <w:rFonts w:ascii="Times New Roman" w:hAnsi="Times New Roman" w:cs="Times New Roman"/>
        </w:rPr>
        <w:t xml:space="preserve"> reasoning here, addressing how standards are met]. In cases of ambiguity in the article, provide your best-guess reasoning based on the available information. """</w:t>
      </w:r>
    </w:p>
    <w:p w14:paraId="10E8AA32" w14:textId="77777777" w:rsidR="00A83942" w:rsidRPr="00FE29C1" w:rsidRDefault="00A83942" w:rsidP="00A83942">
      <w:pPr>
        <w:rPr>
          <w:rFonts w:ascii="Times New Roman" w:hAnsi="Times New Roman" w:cs="Times New Roman"/>
        </w:rPr>
      </w:pPr>
    </w:p>
    <w:p w14:paraId="48D5F3CA" w14:textId="77777777" w:rsidR="00A83942" w:rsidRPr="00FE29C1" w:rsidRDefault="00A83942" w:rsidP="00A83942">
      <w:pPr>
        <w:rPr>
          <w:rFonts w:ascii="Times New Roman" w:hAnsi="Times New Roman" w:cs="Times New Roman"/>
          <w:b/>
          <w:bCs/>
        </w:rPr>
      </w:pPr>
      <w:r w:rsidRPr="00FE29C1">
        <w:rPr>
          <w:rFonts w:ascii="Times New Roman" w:hAnsi="Times New Roman" w:cs="Times New Roman"/>
          <w:b/>
          <w:bCs/>
        </w:rPr>
        <w:t>Criteria 8:</w:t>
      </w:r>
    </w:p>
    <w:p w14:paraId="52F66BFE" w14:textId="77777777" w:rsidR="00A83942" w:rsidRPr="00FE29C1" w:rsidRDefault="00A83942" w:rsidP="00A83942">
      <w:pPr>
        <w:rPr>
          <w:rFonts w:ascii="Times New Roman" w:hAnsi="Times New Roman" w:cs="Times New Roman"/>
          <w:b/>
          <w:bCs/>
        </w:rPr>
      </w:pPr>
    </w:p>
    <w:p w14:paraId="5299C06C"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prompt = """</w:t>
      </w:r>
    </w:p>
    <w:p w14:paraId="6F77BE35"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Evaluate the article based on the following criterion: Does the news establish the availability of the treatment, test, product, or procedure? To be coded as 'satisfactory,' the article must clearly describe the current availability status and the necessary steps remaining before it can become available, if it is not already. This includes:</w:t>
      </w:r>
    </w:p>
    <w:p w14:paraId="5FC8E253" w14:textId="77777777" w:rsidR="00A83942" w:rsidRPr="00FE29C1" w:rsidRDefault="00A83942" w:rsidP="00A83942">
      <w:pPr>
        <w:rPr>
          <w:rFonts w:ascii="Times New Roman" w:hAnsi="Times New Roman" w:cs="Times New Roman"/>
        </w:rPr>
      </w:pPr>
    </w:p>
    <w:p w14:paraId="389F79B9"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1. Current Status: The article should state whether the intervention is currently available to the public, and if so, in what capacity and at which locations.</w:t>
      </w:r>
    </w:p>
    <w:p w14:paraId="590D7371" w14:textId="77777777" w:rsidR="00A83942" w:rsidRPr="00FE29C1" w:rsidRDefault="00A83942" w:rsidP="00A83942">
      <w:pPr>
        <w:rPr>
          <w:rFonts w:ascii="Times New Roman" w:hAnsi="Times New Roman" w:cs="Times New Roman"/>
        </w:rPr>
      </w:pPr>
    </w:p>
    <w:p w14:paraId="74128998"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2. FDA Approval: If the intervention is not yet available, the article must specify whether it is FDA-approved for the use under discussion or detail the remaining steps before such approval can be obtained. Avoid giving undue weight to speculative predictions about future approvals.</w:t>
      </w:r>
    </w:p>
    <w:p w14:paraId="06357A5E" w14:textId="77777777" w:rsidR="00A83942" w:rsidRPr="00FE29C1" w:rsidRDefault="00A83942" w:rsidP="00A83942">
      <w:pPr>
        <w:rPr>
          <w:rFonts w:ascii="Times New Roman" w:hAnsi="Times New Roman" w:cs="Times New Roman"/>
        </w:rPr>
      </w:pPr>
    </w:p>
    <w:p w14:paraId="4CA41C13"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3. International Availability: If the intervention is available in other countries but not in the U.S., the article should explore why it is not yet approved or available in the U.S.</w:t>
      </w:r>
    </w:p>
    <w:p w14:paraId="4ED5DA05" w14:textId="77777777" w:rsidR="00A83942" w:rsidRPr="00FE29C1" w:rsidRDefault="00A83942" w:rsidP="00A83942">
      <w:pPr>
        <w:rPr>
          <w:rFonts w:ascii="Times New Roman" w:hAnsi="Times New Roman" w:cs="Times New Roman"/>
        </w:rPr>
      </w:pPr>
    </w:p>
    <w:p w14:paraId="7D19D8D7"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4. Accessibility and Distribution: For interventions that are approved or don't require approval (like new surgical methods or exercise equipment), the article should address questions of accessibility, such as whether patients must travel to specialized centers or if the product will be widely distributed and readily available at local facilities.</w:t>
      </w:r>
    </w:p>
    <w:p w14:paraId="63A0A6F1" w14:textId="77777777" w:rsidR="00A83942" w:rsidRPr="00FE29C1" w:rsidRDefault="00A83942" w:rsidP="00A83942">
      <w:pPr>
        <w:rPr>
          <w:rFonts w:ascii="Times New Roman" w:hAnsi="Times New Roman" w:cs="Times New Roman"/>
        </w:rPr>
      </w:pPr>
    </w:p>
    <w:p w14:paraId="2531488A"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Code the answer as 'satisfactory' if the article addresses any of the above standards. Otherwise, code the answer as 'not satisfactory.' After evaluation, provide reasoning that directly the points made, supported by original statements from the article. Use this format for your response:</w:t>
      </w:r>
    </w:p>
    <w:p w14:paraId="6EB89991"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answer: [satisfactory/not satisfactory], reasoning: [</w:t>
      </w:r>
      <w:proofErr w:type="gramStart"/>
      <w:r w:rsidRPr="00FE29C1">
        <w:rPr>
          <w:rFonts w:ascii="Times New Roman" w:hAnsi="Times New Roman" w:cs="Times New Roman"/>
        </w:rPr>
        <w:t>your</w:t>
      </w:r>
      <w:proofErr w:type="gramEnd"/>
      <w:r w:rsidRPr="00FE29C1">
        <w:rPr>
          <w:rFonts w:ascii="Times New Roman" w:hAnsi="Times New Roman" w:cs="Times New Roman"/>
        </w:rPr>
        <w:t xml:space="preserve"> reasoning here, addressing how standards are met]. In cases of ambiguity in the article, provide your best-guess reasoning based on the available information. """</w:t>
      </w:r>
    </w:p>
    <w:p w14:paraId="3AE83BCC" w14:textId="77777777" w:rsidR="00A83942" w:rsidRPr="00FE29C1" w:rsidRDefault="00A83942" w:rsidP="00A83942">
      <w:pPr>
        <w:rPr>
          <w:rFonts w:ascii="Times New Roman" w:hAnsi="Times New Roman" w:cs="Times New Roman"/>
        </w:rPr>
      </w:pPr>
    </w:p>
    <w:p w14:paraId="7A4ADF24" w14:textId="77777777" w:rsidR="00A83942" w:rsidRPr="00FE29C1" w:rsidRDefault="00A83942" w:rsidP="00A83942">
      <w:pPr>
        <w:rPr>
          <w:rFonts w:ascii="Times New Roman" w:hAnsi="Times New Roman" w:cs="Times New Roman"/>
          <w:b/>
          <w:bCs/>
        </w:rPr>
      </w:pPr>
      <w:r w:rsidRPr="00FE29C1">
        <w:rPr>
          <w:rFonts w:ascii="Times New Roman" w:hAnsi="Times New Roman" w:cs="Times New Roman"/>
          <w:b/>
          <w:bCs/>
        </w:rPr>
        <w:t>Criteria 9:</w:t>
      </w:r>
    </w:p>
    <w:p w14:paraId="255F66B5" w14:textId="77777777" w:rsidR="00A83942" w:rsidRPr="00FE29C1" w:rsidRDefault="00A83942" w:rsidP="00A83942">
      <w:pPr>
        <w:rPr>
          <w:rFonts w:ascii="Times New Roman" w:hAnsi="Times New Roman" w:cs="Times New Roman"/>
          <w:b/>
          <w:bCs/>
        </w:rPr>
      </w:pPr>
    </w:p>
    <w:p w14:paraId="57F4068B"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prompt = """</w:t>
      </w:r>
    </w:p>
    <w:p w14:paraId="2897F0C0" w14:textId="57C2AE4E" w:rsidR="00A83942" w:rsidRDefault="00A83942" w:rsidP="00A83942">
      <w:pPr>
        <w:rPr>
          <w:rFonts w:ascii="Times New Roman" w:hAnsi="Times New Roman" w:cs="Times New Roman"/>
        </w:rPr>
      </w:pPr>
      <w:r w:rsidRPr="00FE29C1">
        <w:rPr>
          <w:rFonts w:ascii="Times New Roman" w:hAnsi="Times New Roman" w:cs="Times New Roman"/>
        </w:rPr>
        <w:t>Evaluate the article based on the following criterion: Does the news establish the true novelty of the approach being reported? To be coded as 'satisfactory,' the article must describe what is new about the approach and provide context that helps the reader understand its uniqueness and potential value. This includes:</w:t>
      </w:r>
    </w:p>
    <w:p w14:paraId="0EBB6E24" w14:textId="77777777" w:rsidR="00FE29C1" w:rsidRPr="00FE29C1" w:rsidRDefault="00FE29C1" w:rsidP="00A83942">
      <w:pPr>
        <w:rPr>
          <w:rFonts w:ascii="Times New Roman" w:hAnsi="Times New Roman" w:cs="Times New Roman"/>
        </w:rPr>
      </w:pPr>
    </w:p>
    <w:p w14:paraId="67FBBEBA" w14:textId="382A9782" w:rsidR="00A83942" w:rsidRPr="00FE29C1" w:rsidRDefault="00A83942" w:rsidP="00A83942">
      <w:pPr>
        <w:rPr>
          <w:rFonts w:ascii="Times New Roman" w:hAnsi="Times New Roman" w:cs="Times New Roman"/>
        </w:rPr>
      </w:pPr>
      <w:r w:rsidRPr="00FE29C1">
        <w:rPr>
          <w:rFonts w:ascii="Times New Roman" w:hAnsi="Times New Roman" w:cs="Times New Roman"/>
        </w:rPr>
        <w:t xml:space="preserve">1. Uniqueness: The article should clearly explain what sets the new intervention apart from existing options. This explanation should be specific and detailed, rather than broad and </w:t>
      </w:r>
      <w:r w:rsidR="00FE29C1" w:rsidRPr="00FE29C1">
        <w:rPr>
          <w:rFonts w:ascii="Times New Roman" w:hAnsi="Times New Roman" w:cs="Times New Roman"/>
        </w:rPr>
        <w:t>marketing driven</w:t>
      </w:r>
      <w:r w:rsidRPr="00FE29C1">
        <w:rPr>
          <w:rFonts w:ascii="Times New Roman" w:hAnsi="Times New Roman" w:cs="Times New Roman"/>
        </w:rPr>
        <w:t>.</w:t>
      </w:r>
    </w:p>
    <w:p w14:paraId="3FD0E2A0" w14:textId="77777777" w:rsidR="00A83942" w:rsidRPr="00FE29C1" w:rsidRDefault="00A83942" w:rsidP="00A83942">
      <w:pPr>
        <w:rPr>
          <w:rFonts w:ascii="Times New Roman" w:hAnsi="Times New Roman" w:cs="Times New Roman"/>
        </w:rPr>
      </w:pPr>
    </w:p>
    <w:p w14:paraId="4B92F408"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2. Comparative Novelty: The news must address whether the intervention is the first of its kind or an iteration of an existing therapeutic class, including an assessment of any additional benefits or similarities.</w:t>
      </w:r>
    </w:p>
    <w:p w14:paraId="5FA8C3ED" w14:textId="77777777" w:rsidR="00A83942" w:rsidRPr="00FE29C1" w:rsidRDefault="00A83942" w:rsidP="00A83942">
      <w:pPr>
        <w:rPr>
          <w:rFonts w:ascii="Times New Roman" w:hAnsi="Times New Roman" w:cs="Times New Roman"/>
        </w:rPr>
      </w:pPr>
    </w:p>
    <w:p w14:paraId="68713FF3"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3. Contextual Research: The article should place the intervention within the context of past and current research in the field, avoiding the portrayal of the intervention as the sole focus of innovation if it is not.</w:t>
      </w:r>
    </w:p>
    <w:p w14:paraId="5BAF39D9" w14:textId="77777777" w:rsidR="00A83942" w:rsidRPr="00FE29C1" w:rsidRDefault="00A83942" w:rsidP="00A83942">
      <w:pPr>
        <w:rPr>
          <w:rFonts w:ascii="Times New Roman" w:hAnsi="Times New Roman" w:cs="Times New Roman"/>
        </w:rPr>
      </w:pPr>
    </w:p>
    <w:p w14:paraId="6C4B1B3D"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4. Independent Verification: The article should seek out and include perspectives from truly independent experts who can verify the claims of novelty without conflicts of interest.</w:t>
      </w:r>
    </w:p>
    <w:p w14:paraId="1860D219" w14:textId="77777777" w:rsidR="00A83942" w:rsidRPr="00FE29C1" w:rsidRDefault="00A83942" w:rsidP="00A83942">
      <w:pPr>
        <w:rPr>
          <w:rFonts w:ascii="Times New Roman" w:hAnsi="Times New Roman" w:cs="Times New Roman"/>
        </w:rPr>
      </w:pPr>
    </w:p>
    <w:p w14:paraId="5568C1F4" w14:textId="77777777" w:rsidR="00A83942" w:rsidRPr="00FE29C1" w:rsidRDefault="00A83942" w:rsidP="00A83942">
      <w:pPr>
        <w:rPr>
          <w:rFonts w:ascii="Times New Roman" w:hAnsi="Times New Roman" w:cs="Times New Roman"/>
        </w:rPr>
      </w:pPr>
      <w:r w:rsidRPr="00FE29C1">
        <w:rPr>
          <w:rFonts w:ascii="Times New Roman" w:hAnsi="Times New Roman" w:cs="Times New Roman"/>
        </w:rPr>
        <w:t>Code the answer as 'satisfactory' if the article fulfills any of the above standards in establishing the true novelty of the approach. Otherwise, code the answer as 'not satisfactory.' After evaluation, provide reasoning that directly addresses the points made, supported by original statements from the article. Use this format for your response:</w:t>
      </w:r>
    </w:p>
    <w:p w14:paraId="545B0279" w14:textId="2D651840" w:rsidR="00FE29C1" w:rsidRPr="00FE29C1" w:rsidRDefault="00A83942" w:rsidP="00FE29C1">
      <w:pPr>
        <w:rPr>
          <w:rFonts w:ascii="Times New Roman" w:hAnsi="Times New Roman" w:cs="Times New Roman"/>
        </w:rPr>
      </w:pPr>
      <w:r w:rsidRPr="00FE29C1">
        <w:rPr>
          <w:rFonts w:ascii="Times New Roman" w:hAnsi="Times New Roman" w:cs="Times New Roman"/>
        </w:rPr>
        <w:t>answer: [satisfactory/not satisfactory], reasoning: [</w:t>
      </w:r>
      <w:proofErr w:type="gramStart"/>
      <w:r w:rsidRPr="00FE29C1">
        <w:rPr>
          <w:rFonts w:ascii="Times New Roman" w:hAnsi="Times New Roman" w:cs="Times New Roman"/>
        </w:rPr>
        <w:t>your</w:t>
      </w:r>
      <w:proofErr w:type="gramEnd"/>
      <w:r w:rsidRPr="00FE29C1">
        <w:rPr>
          <w:rFonts w:ascii="Times New Roman" w:hAnsi="Times New Roman" w:cs="Times New Roman"/>
        </w:rPr>
        <w:t xml:space="preserve"> reasoning here, addressing how standards are met]. In cases of ambiguity in the article, provide your best-guess reasoning based on the available information."</w:t>
      </w:r>
    </w:p>
    <w:p w14:paraId="427AC30F" w14:textId="4C45AB62" w:rsidR="00FE29C1" w:rsidRPr="00FE29C1" w:rsidRDefault="00FE29C1" w:rsidP="00FE29C1">
      <w:pPr>
        <w:pStyle w:val="Heading1"/>
        <w:jc w:val="center"/>
        <w:rPr>
          <w:rFonts w:ascii="Times New Roman" w:hAnsi="Times New Roman" w:cs="Times New Roman"/>
          <w:b/>
          <w:bCs/>
          <w:color w:val="000000" w:themeColor="text1"/>
          <w:sz w:val="24"/>
          <w:szCs w:val="24"/>
        </w:rPr>
      </w:pPr>
      <w:bookmarkStart w:id="1" w:name="_Guidelines_for_Evaluating"/>
      <w:bookmarkEnd w:id="1"/>
      <w:r w:rsidRPr="00FE29C1">
        <w:rPr>
          <w:rFonts w:ascii="Times New Roman" w:hAnsi="Times New Roman" w:cs="Times New Roman"/>
          <w:b/>
          <w:bCs/>
          <w:color w:val="000000" w:themeColor="text1"/>
          <w:sz w:val="24"/>
          <w:szCs w:val="24"/>
        </w:rPr>
        <w:t>Guidelines for Evaluating Explanation Quality</w:t>
      </w:r>
    </w:p>
    <w:p w14:paraId="7A99EDE3" w14:textId="77777777" w:rsidR="00FE29C1" w:rsidRPr="00FE29C1" w:rsidRDefault="00FE29C1" w:rsidP="00FE29C1">
      <w:pPr>
        <w:rPr>
          <w:rFonts w:ascii="Times New Roman" w:hAnsi="Times New Roman" w:cs="Times New Roman"/>
          <w:b/>
          <w:bCs/>
          <w:color w:val="000000" w:themeColor="text1"/>
        </w:rPr>
      </w:pPr>
    </w:p>
    <w:p w14:paraId="7E481CB1" w14:textId="77777777" w:rsidR="00FE29C1" w:rsidRPr="00FE29C1" w:rsidRDefault="00FE29C1" w:rsidP="00FE29C1">
      <w:pPr>
        <w:rPr>
          <w:rFonts w:ascii="Times New Roman" w:hAnsi="Times New Roman" w:cs="Times New Roman"/>
          <w:b/>
          <w:bCs/>
          <w:color w:val="000000" w:themeColor="text1"/>
        </w:rPr>
      </w:pPr>
      <w:r w:rsidRPr="00FE29C1">
        <w:rPr>
          <w:rFonts w:ascii="Times New Roman" w:hAnsi="Times New Roman" w:cs="Times New Roman"/>
          <w:b/>
          <w:bCs/>
          <w:color w:val="000000" w:themeColor="text1"/>
        </w:rPr>
        <w:t>Purpose Statement</w:t>
      </w:r>
    </w:p>
    <w:p w14:paraId="5CC8781C" w14:textId="77777777" w:rsidR="00FE29C1" w:rsidRDefault="00FE29C1" w:rsidP="00FE29C1">
      <w:pPr>
        <w:rPr>
          <w:rFonts w:ascii="Times New Roman" w:hAnsi="Times New Roman" w:cs="Times New Roman"/>
          <w:color w:val="000000" w:themeColor="text1"/>
        </w:rPr>
      </w:pPr>
    </w:p>
    <w:p w14:paraId="2F819C7A" w14:textId="3693BD0D" w:rsidR="00FE29C1" w:rsidRPr="00FE29C1" w:rsidRDefault="00FE29C1" w:rsidP="00FE29C1">
      <w:pPr>
        <w:rPr>
          <w:rFonts w:ascii="Times New Roman" w:hAnsi="Times New Roman" w:cs="Times New Roman"/>
          <w:color w:val="000000" w:themeColor="text1"/>
        </w:rPr>
      </w:pPr>
      <w:r w:rsidRPr="00FE29C1">
        <w:rPr>
          <w:rFonts w:ascii="Times New Roman" w:hAnsi="Times New Roman" w:cs="Times New Roman"/>
          <w:color w:val="000000" w:themeColor="text1"/>
        </w:rPr>
        <w:t xml:space="preserve">The primary goal of this evaluation is to conduct a manual evaluation of the quality of explanations generated by </w:t>
      </w:r>
      <w:proofErr w:type="spellStart"/>
      <w:r w:rsidRPr="00FE29C1">
        <w:rPr>
          <w:rFonts w:ascii="Times New Roman" w:hAnsi="Times New Roman" w:cs="Times New Roman"/>
          <w:color w:val="000000" w:themeColor="text1"/>
        </w:rPr>
        <w:t>ChatGPT</w:t>
      </w:r>
      <w:proofErr w:type="spellEnd"/>
      <w:r w:rsidRPr="00FE29C1">
        <w:rPr>
          <w:rFonts w:ascii="Times New Roman" w:hAnsi="Times New Roman" w:cs="Times New Roman"/>
          <w:color w:val="000000" w:themeColor="text1"/>
        </w:rPr>
        <w:t xml:space="preserve">. The explanations, or reasoning, are generated to enhance users' understanding of the ratings for each of the 9 criteria. The explanations will be evaluated </w:t>
      </w:r>
      <w:r w:rsidRPr="00FE29C1">
        <w:rPr>
          <w:rFonts w:ascii="Times New Roman" w:hAnsi="Times New Roman" w:cs="Times New Roman"/>
          <w:color w:val="000000" w:themeColor="text1"/>
        </w:rPr>
        <w:lastRenderedPageBreak/>
        <w:t>based on two dimensions: consistency and context. Evaluations will be conducted using a three-point Likert scale: “strong,” “fair,” and “weak.:</w:t>
      </w:r>
    </w:p>
    <w:p w14:paraId="59CE3B38" w14:textId="77777777" w:rsidR="00FE29C1" w:rsidRDefault="00FE29C1" w:rsidP="00FE29C1">
      <w:pPr>
        <w:rPr>
          <w:rFonts w:ascii="Times New Roman" w:hAnsi="Times New Roman" w:cs="Times New Roman"/>
          <w:b/>
          <w:bCs/>
          <w:color w:val="000000" w:themeColor="text1"/>
        </w:rPr>
      </w:pPr>
    </w:p>
    <w:p w14:paraId="1A5CB6A2" w14:textId="11B4A297" w:rsidR="00FE29C1" w:rsidRDefault="00FE29C1" w:rsidP="00FE29C1">
      <w:pPr>
        <w:rPr>
          <w:rFonts w:ascii="Times New Roman" w:hAnsi="Times New Roman" w:cs="Times New Roman"/>
          <w:b/>
          <w:bCs/>
          <w:color w:val="000000" w:themeColor="text1"/>
        </w:rPr>
      </w:pPr>
      <w:r w:rsidRPr="00FE29C1">
        <w:rPr>
          <w:rFonts w:ascii="Times New Roman" w:hAnsi="Times New Roman" w:cs="Times New Roman"/>
          <w:b/>
          <w:bCs/>
          <w:color w:val="000000" w:themeColor="text1"/>
        </w:rPr>
        <w:t>Evaluation Guidelines</w:t>
      </w:r>
    </w:p>
    <w:p w14:paraId="50BED632" w14:textId="77777777" w:rsidR="00FE29C1" w:rsidRPr="00FE29C1" w:rsidRDefault="00FE29C1" w:rsidP="00FE29C1">
      <w:pPr>
        <w:rPr>
          <w:rFonts w:ascii="Times New Roman" w:hAnsi="Times New Roman" w:cs="Times New Roman"/>
          <w:b/>
          <w:bCs/>
          <w:color w:val="000000" w:themeColor="text1"/>
        </w:rPr>
      </w:pPr>
    </w:p>
    <w:p w14:paraId="71D7352C" w14:textId="77777777" w:rsidR="00FE29C1" w:rsidRPr="00FE29C1" w:rsidRDefault="00FE29C1" w:rsidP="00FE29C1">
      <w:pPr>
        <w:rPr>
          <w:rFonts w:ascii="Times New Roman" w:hAnsi="Times New Roman" w:cs="Times New Roman"/>
          <w:b/>
          <w:bCs/>
          <w:i/>
          <w:iCs/>
          <w:color w:val="000000" w:themeColor="text1"/>
          <w:u w:val="single"/>
        </w:rPr>
      </w:pPr>
      <w:r w:rsidRPr="00FE29C1">
        <w:rPr>
          <w:rFonts w:ascii="Times New Roman" w:hAnsi="Times New Roman" w:cs="Times New Roman"/>
          <w:b/>
          <w:bCs/>
          <w:color w:val="000000" w:themeColor="text1"/>
        </w:rPr>
        <w:t>To evaluate consistency, the guiding question is: “</w:t>
      </w:r>
      <w:r w:rsidRPr="00FE29C1">
        <w:rPr>
          <w:rFonts w:ascii="Times New Roman" w:hAnsi="Times New Roman" w:cs="Times New Roman"/>
          <w:b/>
          <w:bCs/>
          <w:i/>
          <w:iCs/>
          <w:color w:val="000000" w:themeColor="text1"/>
          <w:u w:val="single"/>
        </w:rPr>
        <w:t>Is the explanation consistent with the evaluation result?”</w:t>
      </w:r>
    </w:p>
    <w:p w14:paraId="681FCE65" w14:textId="77777777" w:rsidR="00FE29C1" w:rsidRPr="00FE29C1" w:rsidRDefault="00FE29C1" w:rsidP="00FE29C1">
      <w:pPr>
        <w:rPr>
          <w:rFonts w:ascii="Times New Roman" w:hAnsi="Times New Roman" w:cs="Times New Roman"/>
          <w:color w:val="000000" w:themeColor="text1"/>
        </w:rPr>
      </w:pPr>
      <w:r w:rsidRPr="00FE29C1">
        <w:rPr>
          <w:rFonts w:ascii="Times New Roman" w:hAnsi="Times New Roman" w:cs="Times New Roman"/>
          <w:color w:val="000000" w:themeColor="text1"/>
        </w:rPr>
        <w:t>***</w:t>
      </w:r>
    </w:p>
    <w:p w14:paraId="273DEACF" w14:textId="77777777" w:rsidR="00FE29C1" w:rsidRPr="00FE29C1" w:rsidRDefault="00FE29C1" w:rsidP="00FE29C1">
      <w:pPr>
        <w:rPr>
          <w:rFonts w:ascii="Times New Roman" w:hAnsi="Times New Roman" w:cs="Times New Roman"/>
          <w:color w:val="000000" w:themeColor="text1"/>
        </w:rPr>
      </w:pPr>
      <w:r w:rsidRPr="00FE29C1">
        <w:rPr>
          <w:rFonts w:ascii="Times New Roman" w:hAnsi="Times New Roman" w:cs="Times New Roman"/>
          <w:color w:val="000000" w:themeColor="text1"/>
        </w:rPr>
        <w:t>For a response to be considered “strong,” the rating provided in the answer and the explanation given in the reasoning should be consistent and aligned. For example, in the response below, the rating and explanation align well. In such cases, you should mark the evaluation as “strong”. Otherwise, it should be marked as “fair” or “weak” depending your judgment.</w:t>
      </w:r>
    </w:p>
    <w:p w14:paraId="22BE399B" w14:textId="77777777" w:rsidR="00FE29C1" w:rsidRDefault="00FE29C1" w:rsidP="00FE29C1">
      <w:pPr>
        <w:rPr>
          <w:rFonts w:ascii="Times New Roman" w:hAnsi="Times New Roman" w:cs="Times New Roman"/>
          <w:color w:val="000000" w:themeColor="text1"/>
        </w:rPr>
      </w:pPr>
    </w:p>
    <w:p w14:paraId="0D65D32E" w14:textId="477D088F" w:rsidR="00FE29C1" w:rsidRPr="00FE29C1" w:rsidRDefault="00FE29C1" w:rsidP="00FE29C1">
      <w:pPr>
        <w:rPr>
          <w:rFonts w:ascii="Times New Roman" w:hAnsi="Times New Roman" w:cs="Times New Roman"/>
          <w:color w:val="000000" w:themeColor="text1"/>
        </w:rPr>
      </w:pPr>
      <w:r w:rsidRPr="00FE29C1">
        <w:rPr>
          <w:rFonts w:ascii="Times New Roman" w:hAnsi="Times New Roman" w:cs="Times New Roman"/>
          <w:color w:val="000000" w:themeColor="text1"/>
        </w:rPr>
        <w:t>{ "answer": "not satisfactory",</w:t>
      </w:r>
    </w:p>
    <w:p w14:paraId="1663463C" w14:textId="77777777" w:rsidR="00FE29C1" w:rsidRPr="00FE29C1" w:rsidRDefault="00FE29C1" w:rsidP="00FE29C1">
      <w:pPr>
        <w:rPr>
          <w:rFonts w:ascii="Times New Roman" w:hAnsi="Times New Roman" w:cs="Times New Roman"/>
          <w:color w:val="000000" w:themeColor="text1"/>
        </w:rPr>
      </w:pPr>
      <w:r w:rsidRPr="00FE29C1">
        <w:rPr>
          <w:rFonts w:ascii="Times New Roman" w:hAnsi="Times New Roman" w:cs="Times New Roman"/>
          <w:color w:val="000000" w:themeColor="text1"/>
        </w:rPr>
        <w:t xml:space="preserve">  "reasoning": "The news release does not adequately discuss the costs of the intervention. There is no specific cost information provided for the intervention, comparison of costs to existing alternatives, or discussion of insurance coverage and additional expenses related to the intervention. The article primarily focuses on the identification of new biological markers related to cystic fibrosis and the potential impact on prognosis and therapies, without addressing the costs aspect."</w:t>
      </w:r>
    </w:p>
    <w:p w14:paraId="798A19F3" w14:textId="77777777" w:rsidR="00FE29C1" w:rsidRPr="00FE29C1" w:rsidRDefault="00FE29C1" w:rsidP="00FE29C1">
      <w:pPr>
        <w:rPr>
          <w:rFonts w:ascii="Times New Roman" w:hAnsi="Times New Roman" w:cs="Times New Roman"/>
          <w:color w:val="000000" w:themeColor="text1"/>
        </w:rPr>
      </w:pPr>
      <w:r w:rsidRPr="00FE29C1">
        <w:rPr>
          <w:rFonts w:ascii="Times New Roman" w:hAnsi="Times New Roman" w:cs="Times New Roman"/>
          <w:color w:val="000000" w:themeColor="text1"/>
        </w:rPr>
        <w:t>}</w:t>
      </w:r>
    </w:p>
    <w:p w14:paraId="0E2E6428" w14:textId="77777777" w:rsidR="00FE29C1" w:rsidRDefault="00FE29C1" w:rsidP="00FE29C1">
      <w:pPr>
        <w:rPr>
          <w:rFonts w:ascii="Times New Roman" w:hAnsi="Times New Roman" w:cs="Times New Roman"/>
          <w:b/>
          <w:bCs/>
          <w:color w:val="000000" w:themeColor="text1"/>
        </w:rPr>
      </w:pPr>
    </w:p>
    <w:p w14:paraId="42127B49" w14:textId="76B4B91C" w:rsidR="00FE29C1" w:rsidRPr="00FE29C1" w:rsidRDefault="00FE29C1" w:rsidP="00FE29C1">
      <w:pPr>
        <w:rPr>
          <w:rFonts w:ascii="Times New Roman" w:hAnsi="Times New Roman" w:cs="Times New Roman"/>
          <w:b/>
          <w:bCs/>
          <w:i/>
          <w:iCs/>
          <w:color w:val="000000" w:themeColor="text1"/>
          <w:u w:val="single"/>
        </w:rPr>
      </w:pPr>
      <w:r w:rsidRPr="00FE29C1">
        <w:rPr>
          <w:rFonts w:ascii="Times New Roman" w:hAnsi="Times New Roman" w:cs="Times New Roman"/>
          <w:b/>
          <w:bCs/>
          <w:color w:val="000000" w:themeColor="text1"/>
        </w:rPr>
        <w:t>For context, the question is: “</w:t>
      </w:r>
      <w:r w:rsidRPr="00FE29C1">
        <w:rPr>
          <w:rFonts w:ascii="Times New Roman" w:hAnsi="Times New Roman" w:cs="Times New Roman"/>
          <w:b/>
          <w:bCs/>
          <w:i/>
          <w:iCs/>
          <w:color w:val="000000" w:themeColor="text1"/>
          <w:u w:val="single"/>
        </w:rPr>
        <w:t>Does the explanation provide proper references to support its claims?”</w:t>
      </w:r>
    </w:p>
    <w:p w14:paraId="5A106AAC" w14:textId="24C5051C" w:rsidR="00FE29C1" w:rsidRPr="00FE29C1" w:rsidRDefault="00FE29C1" w:rsidP="00FE29C1">
      <w:pPr>
        <w:rPr>
          <w:rFonts w:ascii="Times New Roman" w:hAnsi="Times New Roman" w:cs="Times New Roman"/>
          <w:color w:val="000000" w:themeColor="text1"/>
        </w:rPr>
      </w:pPr>
      <w:r w:rsidRPr="00FE29C1">
        <w:rPr>
          <w:rFonts w:ascii="Times New Roman" w:hAnsi="Times New Roman" w:cs="Times New Roman"/>
          <w:color w:val="000000" w:themeColor="text1"/>
        </w:rPr>
        <w:t>***</w:t>
      </w:r>
    </w:p>
    <w:p w14:paraId="5ECA2734" w14:textId="77777777" w:rsidR="00FE29C1" w:rsidRDefault="00FE29C1" w:rsidP="00FE29C1">
      <w:pPr>
        <w:rPr>
          <w:rFonts w:ascii="Times New Roman" w:hAnsi="Times New Roman" w:cs="Times New Roman"/>
          <w:color w:val="000000" w:themeColor="text1"/>
        </w:rPr>
      </w:pPr>
    </w:p>
    <w:p w14:paraId="42D92971" w14:textId="0426C7C3" w:rsidR="00FE29C1" w:rsidRPr="00FE29C1" w:rsidRDefault="00FE29C1" w:rsidP="00FE29C1">
      <w:pPr>
        <w:rPr>
          <w:rFonts w:ascii="Times New Roman" w:hAnsi="Times New Roman" w:cs="Times New Roman"/>
          <w:color w:val="000000" w:themeColor="text1"/>
        </w:rPr>
      </w:pPr>
      <w:r w:rsidRPr="00FE29C1">
        <w:rPr>
          <w:rFonts w:ascii="Times New Roman" w:hAnsi="Times New Roman" w:cs="Times New Roman"/>
          <w:color w:val="000000" w:themeColor="text1"/>
        </w:rPr>
        <w:t>When evaluating each response, you may encounter several scenarios:</w:t>
      </w:r>
    </w:p>
    <w:p w14:paraId="2017AF8A" w14:textId="77777777" w:rsidR="00FE29C1" w:rsidRDefault="00FE29C1" w:rsidP="00FE29C1">
      <w:pPr>
        <w:pStyle w:val="ListParagraph"/>
        <w:numPr>
          <w:ilvl w:val="0"/>
          <w:numId w:val="2"/>
        </w:numPr>
        <w:spacing w:after="160" w:line="278" w:lineRule="auto"/>
        <w:rPr>
          <w:rFonts w:ascii="Times New Roman" w:hAnsi="Times New Roman" w:cs="Times New Roman"/>
          <w:color w:val="000000" w:themeColor="text1"/>
        </w:rPr>
      </w:pPr>
      <w:r w:rsidRPr="00FE29C1">
        <w:rPr>
          <w:rFonts w:ascii="Times New Roman" w:hAnsi="Times New Roman" w:cs="Times New Roman"/>
          <w:color w:val="000000" w:themeColor="text1"/>
        </w:rPr>
        <w:t xml:space="preserve">When the rating provided in the answer is “not satisfactory”: This implies the </w:t>
      </w:r>
      <w:proofErr w:type="spellStart"/>
      <w:r w:rsidRPr="00FE29C1">
        <w:rPr>
          <w:rFonts w:ascii="Times New Roman" w:hAnsi="Times New Roman" w:cs="Times New Roman"/>
          <w:color w:val="000000" w:themeColor="text1"/>
        </w:rPr>
        <w:t>ChatGPT</w:t>
      </w:r>
      <w:proofErr w:type="spellEnd"/>
      <w:r w:rsidRPr="00FE29C1">
        <w:rPr>
          <w:rFonts w:ascii="Times New Roman" w:hAnsi="Times New Roman" w:cs="Times New Roman"/>
          <w:color w:val="000000" w:themeColor="text1"/>
        </w:rPr>
        <w:t xml:space="preserve"> could not find relevant sentences and evidence. In such cases, if the explanation states that there is a lack of evidence found in the article, then the response should be rated as “strong.”  However, this rule does not apply to Criterion 5, related to “disease-mongering”. For Criterion 5, a satisfactory rating indicates that the article does not engage in disease-mongering. Therefore, evaluators must thoroughly evaluate the response against this specific criterion, regardless of the initial rating.</w:t>
      </w:r>
    </w:p>
    <w:p w14:paraId="4ABCD9FB" w14:textId="77777777" w:rsidR="00FE29C1" w:rsidRPr="00FE29C1" w:rsidRDefault="00FE29C1" w:rsidP="00FE29C1">
      <w:pPr>
        <w:pStyle w:val="ListParagraph"/>
        <w:spacing w:after="160" w:line="278" w:lineRule="auto"/>
        <w:ind w:left="360"/>
        <w:rPr>
          <w:rFonts w:ascii="Times New Roman" w:hAnsi="Times New Roman" w:cs="Times New Roman"/>
          <w:color w:val="000000" w:themeColor="text1"/>
        </w:rPr>
      </w:pPr>
    </w:p>
    <w:p w14:paraId="47B612A8" w14:textId="77777777" w:rsidR="00FE29C1" w:rsidRPr="00FE29C1" w:rsidRDefault="00FE29C1" w:rsidP="00FE29C1">
      <w:pPr>
        <w:pStyle w:val="ListParagraph"/>
        <w:numPr>
          <w:ilvl w:val="0"/>
          <w:numId w:val="2"/>
        </w:numPr>
        <w:spacing w:after="160" w:line="278" w:lineRule="auto"/>
        <w:rPr>
          <w:rFonts w:ascii="Times New Roman" w:hAnsi="Times New Roman" w:cs="Times New Roman"/>
          <w:color w:val="000000" w:themeColor="text1"/>
        </w:rPr>
      </w:pPr>
      <w:r w:rsidRPr="00FE29C1">
        <w:rPr>
          <w:rFonts w:ascii="Times New Roman" w:hAnsi="Times New Roman" w:cs="Times New Roman"/>
          <w:color w:val="000000" w:themeColor="text1"/>
        </w:rPr>
        <w:t>When the rating provided in the answer is “satisfactory”: This indicates that the model is expected to use relevant sentences to substantiate the “satisfactory” rating. Typically, the reasoning is presented as a comprehensive summary response, addressing how the news article meets various rating standards. Evaluators need to evaluate whether each claim in the summary statements is backed by enough details to help readers understand how the rating was determined. The evaluation criteria are defined as follows:</w:t>
      </w:r>
    </w:p>
    <w:p w14:paraId="2EF6827C" w14:textId="77777777" w:rsidR="00FE29C1" w:rsidRPr="00FE29C1" w:rsidRDefault="00FE29C1" w:rsidP="00FE29C1">
      <w:pPr>
        <w:pStyle w:val="ListParagraph"/>
        <w:numPr>
          <w:ilvl w:val="0"/>
          <w:numId w:val="1"/>
        </w:numPr>
        <w:spacing w:after="160" w:line="278" w:lineRule="auto"/>
        <w:rPr>
          <w:rFonts w:ascii="Times New Roman" w:hAnsi="Times New Roman" w:cs="Times New Roman"/>
          <w:color w:val="000000" w:themeColor="text1"/>
        </w:rPr>
      </w:pPr>
      <w:r w:rsidRPr="00FE29C1">
        <w:rPr>
          <w:rFonts w:ascii="Times New Roman" w:hAnsi="Times New Roman" w:cs="Times New Roman"/>
          <w:color w:val="000000" w:themeColor="text1"/>
        </w:rPr>
        <w:t>If the reasoning provided includes sufficient details, such as direct quotations from original articles or thorough paraphrasing, it should be evaluated as “strong.”</w:t>
      </w:r>
    </w:p>
    <w:p w14:paraId="41F8A584" w14:textId="77777777" w:rsidR="00FE29C1" w:rsidRPr="00FE29C1" w:rsidRDefault="00FE29C1" w:rsidP="00FE29C1">
      <w:pPr>
        <w:pStyle w:val="ListParagraph"/>
        <w:numPr>
          <w:ilvl w:val="0"/>
          <w:numId w:val="1"/>
        </w:numPr>
        <w:spacing w:after="160" w:line="278" w:lineRule="auto"/>
        <w:rPr>
          <w:rFonts w:ascii="Times New Roman" w:hAnsi="Times New Roman" w:cs="Times New Roman"/>
          <w:color w:val="000000" w:themeColor="text1"/>
        </w:rPr>
      </w:pPr>
      <w:r w:rsidRPr="00FE29C1">
        <w:rPr>
          <w:rFonts w:ascii="Times New Roman" w:hAnsi="Times New Roman" w:cs="Times New Roman"/>
          <w:color w:val="000000" w:themeColor="text1"/>
        </w:rPr>
        <w:lastRenderedPageBreak/>
        <w:t>If the reasoning provides a moderate level of detail, including partial details and examples to support the claims made, it should be evaluated as “fair.”</w:t>
      </w:r>
    </w:p>
    <w:p w14:paraId="7AF283F4" w14:textId="77777777" w:rsidR="00FE29C1" w:rsidRPr="00FE29C1" w:rsidRDefault="00FE29C1" w:rsidP="00FE29C1">
      <w:pPr>
        <w:pStyle w:val="ListParagraph"/>
        <w:numPr>
          <w:ilvl w:val="0"/>
          <w:numId w:val="1"/>
        </w:numPr>
        <w:spacing w:after="160" w:line="278" w:lineRule="auto"/>
        <w:rPr>
          <w:rFonts w:ascii="Times New Roman" w:hAnsi="Times New Roman" w:cs="Times New Roman"/>
          <w:color w:val="000000" w:themeColor="text1"/>
        </w:rPr>
      </w:pPr>
      <w:r w:rsidRPr="00FE29C1">
        <w:rPr>
          <w:rFonts w:ascii="Times New Roman" w:hAnsi="Times New Roman" w:cs="Times New Roman"/>
          <w:color w:val="000000" w:themeColor="text1"/>
        </w:rPr>
        <w:t>If the reasoning lacks enough details to support its rating, and instead offers only a high-level summary without useful information to understand the rating, it should be evaluated as “weak.”</w:t>
      </w:r>
    </w:p>
    <w:p w14:paraId="44BD2106" w14:textId="77777777" w:rsidR="00FE29C1" w:rsidRDefault="00FE29C1" w:rsidP="00FE29C1">
      <w:pPr>
        <w:rPr>
          <w:rFonts w:ascii="Times New Roman" w:hAnsi="Times New Roman" w:cs="Times New Roman"/>
          <w:b/>
          <w:bCs/>
          <w:color w:val="000000" w:themeColor="text1"/>
        </w:rPr>
      </w:pPr>
      <w:r w:rsidRPr="00FE29C1">
        <w:rPr>
          <w:rFonts w:ascii="Times New Roman" w:hAnsi="Times New Roman" w:cs="Times New Roman"/>
          <w:b/>
          <w:bCs/>
          <w:color w:val="000000" w:themeColor="text1"/>
        </w:rPr>
        <w:t>Important Notes for Evaluation</w:t>
      </w:r>
    </w:p>
    <w:p w14:paraId="0F002635" w14:textId="77777777" w:rsidR="00FE29C1" w:rsidRPr="00FE29C1" w:rsidRDefault="00FE29C1" w:rsidP="00FE29C1">
      <w:pPr>
        <w:rPr>
          <w:rFonts w:ascii="Times New Roman" w:hAnsi="Times New Roman" w:cs="Times New Roman"/>
          <w:b/>
          <w:bCs/>
          <w:color w:val="000000" w:themeColor="text1"/>
        </w:rPr>
      </w:pPr>
    </w:p>
    <w:p w14:paraId="26A8C6E9" w14:textId="77777777" w:rsidR="00FE29C1" w:rsidRPr="00FE29C1" w:rsidRDefault="00FE29C1" w:rsidP="00FE29C1">
      <w:pPr>
        <w:pStyle w:val="ListParagraph"/>
        <w:numPr>
          <w:ilvl w:val="0"/>
          <w:numId w:val="3"/>
        </w:numPr>
        <w:spacing w:after="160" w:line="278" w:lineRule="auto"/>
        <w:rPr>
          <w:rFonts w:ascii="Times New Roman" w:hAnsi="Times New Roman" w:cs="Times New Roman"/>
          <w:color w:val="000000" w:themeColor="text1"/>
        </w:rPr>
      </w:pPr>
      <w:r w:rsidRPr="00FE29C1">
        <w:rPr>
          <w:rFonts w:ascii="Times New Roman" w:hAnsi="Times New Roman" w:cs="Times New Roman"/>
          <w:i/>
          <w:iCs/>
          <w:color w:val="000000" w:themeColor="text1"/>
          <w:u w:val="single"/>
        </w:rPr>
        <w:t>Drop-down List Use</w:t>
      </w:r>
      <w:r w:rsidRPr="00FE29C1">
        <w:rPr>
          <w:rFonts w:ascii="Times New Roman" w:hAnsi="Times New Roman" w:cs="Times New Roman"/>
          <w:color w:val="000000" w:themeColor="text1"/>
        </w:rPr>
        <w:t>: During the evaluation process, please utilize the drop-down List feature available in the spreadsheet for consistent and streamlined reporting. Once you click on the designated cell, the cell will automatically display three options for you to select from.</w:t>
      </w:r>
    </w:p>
    <w:p w14:paraId="33E3A96B" w14:textId="77777777" w:rsidR="00FE29C1" w:rsidRPr="00FE29C1" w:rsidRDefault="00FE29C1" w:rsidP="00FE29C1">
      <w:pPr>
        <w:ind w:left="360"/>
        <w:rPr>
          <w:rFonts w:ascii="Times New Roman" w:hAnsi="Times New Roman" w:cs="Times New Roman"/>
          <w:color w:val="000000" w:themeColor="text1"/>
        </w:rPr>
      </w:pPr>
      <w:r w:rsidRPr="00FE29C1">
        <w:rPr>
          <w:rFonts w:ascii="Times New Roman" w:hAnsi="Times New Roman" w:cs="Times New Roman"/>
          <w:color w:val="000000" w:themeColor="text1"/>
        </w:rPr>
        <w:t xml:space="preserve"> </w:t>
      </w:r>
      <w:r w:rsidRPr="00FE29C1">
        <w:rPr>
          <w:rFonts w:ascii="Times New Roman" w:hAnsi="Times New Roman" w:cs="Times New Roman"/>
          <w:noProof/>
          <w:color w:val="000000" w:themeColor="text1"/>
        </w:rPr>
        <w:drawing>
          <wp:inline distT="0" distB="0" distL="0" distR="0" wp14:anchorId="1BB163AB" wp14:editId="7F4959E1">
            <wp:extent cx="1635617" cy="1499120"/>
            <wp:effectExtent l="0" t="0" r="3175" b="0"/>
            <wp:docPr id="1987826338" name="Picture 1" descr="A screenshot of a spreadshe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826338" name="Picture 1" descr="A screenshot of a spreadsheet&#10;&#10;Description automatically generated"/>
                    <pic:cNvPicPr/>
                  </pic:nvPicPr>
                  <pic:blipFill rotWithShape="1">
                    <a:blip r:embed="rId5">
                      <a:extLst>
                        <a:ext uri="{28A0092B-C50C-407E-A947-70E740481C1C}">
                          <a14:useLocalDpi xmlns:a14="http://schemas.microsoft.com/office/drawing/2010/main" val="0"/>
                        </a:ext>
                      </a:extLst>
                    </a:blip>
                    <a:srcRect r="10595"/>
                    <a:stretch/>
                  </pic:blipFill>
                  <pic:spPr bwMode="auto">
                    <a:xfrm>
                      <a:off x="0" y="0"/>
                      <a:ext cx="1636158" cy="1499616"/>
                    </a:xfrm>
                    <a:prstGeom prst="rect">
                      <a:avLst/>
                    </a:prstGeom>
                    <a:ln>
                      <a:noFill/>
                    </a:ln>
                    <a:extLst>
                      <a:ext uri="{53640926-AAD7-44D8-BBD7-CCE9431645EC}">
                        <a14:shadowObscured xmlns:a14="http://schemas.microsoft.com/office/drawing/2010/main"/>
                      </a:ext>
                    </a:extLst>
                  </pic:spPr>
                </pic:pic>
              </a:graphicData>
            </a:graphic>
          </wp:inline>
        </w:drawing>
      </w:r>
    </w:p>
    <w:p w14:paraId="3E6E8A24" w14:textId="77777777" w:rsidR="00FE29C1" w:rsidRDefault="00FE29C1" w:rsidP="00FE29C1">
      <w:pPr>
        <w:rPr>
          <w:rFonts w:ascii="Times New Roman" w:hAnsi="Times New Roman" w:cs="Times New Roman"/>
          <w:color w:val="000000" w:themeColor="text1"/>
        </w:rPr>
      </w:pPr>
    </w:p>
    <w:p w14:paraId="3FE7405E" w14:textId="13C66DCA" w:rsidR="00FE29C1" w:rsidRPr="00FE29C1" w:rsidRDefault="00FE29C1" w:rsidP="00FE29C1">
      <w:pPr>
        <w:rPr>
          <w:rFonts w:ascii="Times New Roman" w:hAnsi="Times New Roman" w:cs="Times New Roman"/>
          <w:color w:val="000000" w:themeColor="text1"/>
        </w:rPr>
      </w:pPr>
      <w:r w:rsidRPr="00FE29C1">
        <w:rPr>
          <w:rFonts w:ascii="Times New Roman" w:hAnsi="Times New Roman" w:cs="Times New Roman"/>
          <w:color w:val="000000" w:themeColor="text1"/>
        </w:rPr>
        <w:t xml:space="preserve">2. </w:t>
      </w:r>
      <w:r w:rsidRPr="00FE29C1">
        <w:rPr>
          <w:rFonts w:ascii="Times New Roman" w:hAnsi="Times New Roman" w:cs="Times New Roman"/>
          <w:i/>
          <w:iCs/>
          <w:color w:val="000000" w:themeColor="text1"/>
          <w:u w:val="single"/>
        </w:rPr>
        <w:t>Preliminary Review:</w:t>
      </w:r>
      <w:r w:rsidRPr="00FE29C1">
        <w:rPr>
          <w:rFonts w:ascii="Times New Roman" w:hAnsi="Times New Roman" w:cs="Times New Roman"/>
          <w:color w:val="000000" w:themeColor="text1"/>
        </w:rPr>
        <w:t xml:space="preserve"> Begin by quickly skimming through the health news article to establish an understanding of the content.</w:t>
      </w:r>
    </w:p>
    <w:p w14:paraId="3D23E3DF" w14:textId="77777777" w:rsidR="00FE29C1" w:rsidRDefault="00FE29C1" w:rsidP="00FE29C1">
      <w:pPr>
        <w:rPr>
          <w:rFonts w:ascii="Times New Roman" w:hAnsi="Times New Roman" w:cs="Times New Roman"/>
          <w:color w:val="000000" w:themeColor="text1"/>
        </w:rPr>
      </w:pPr>
    </w:p>
    <w:p w14:paraId="259D2F77" w14:textId="31B663EA" w:rsidR="00FE29C1" w:rsidRPr="00FE29C1" w:rsidRDefault="00FE29C1" w:rsidP="00FE29C1">
      <w:pPr>
        <w:rPr>
          <w:rFonts w:ascii="Times New Roman" w:hAnsi="Times New Roman" w:cs="Times New Roman"/>
          <w:color w:val="000000" w:themeColor="text1"/>
        </w:rPr>
      </w:pPr>
      <w:r w:rsidRPr="00FE29C1">
        <w:rPr>
          <w:rFonts w:ascii="Times New Roman" w:hAnsi="Times New Roman" w:cs="Times New Roman"/>
          <w:color w:val="000000" w:themeColor="text1"/>
        </w:rPr>
        <w:t xml:space="preserve">3. </w:t>
      </w:r>
      <w:r w:rsidRPr="00FE29C1">
        <w:rPr>
          <w:rFonts w:ascii="Times New Roman" w:hAnsi="Times New Roman" w:cs="Times New Roman"/>
          <w:i/>
          <w:iCs/>
          <w:color w:val="000000" w:themeColor="text1"/>
          <w:u w:val="single"/>
        </w:rPr>
        <w:t>Evaluation Process:</w:t>
      </w:r>
      <w:r w:rsidRPr="00FE29C1">
        <w:rPr>
          <w:rFonts w:ascii="Times New Roman" w:hAnsi="Times New Roman" w:cs="Times New Roman"/>
          <w:color w:val="000000" w:themeColor="text1"/>
        </w:rPr>
        <w:t xml:space="preserve"> Proceed to the “Consistency” and “Context” sheets to provide your evaluation for each response associated with the same article. Note that the health news articles listed in both the "Consistency" and “Context” sections are identical. This separation is intended to facilitate the evaluation of each dimension independently. You may choose to evaluate all responses for consistency before moving on to context, or alternatively, evaluate both dimensions for each article consecutively.</w:t>
      </w:r>
    </w:p>
    <w:p w14:paraId="3412404D" w14:textId="77777777" w:rsidR="00FE29C1" w:rsidRDefault="00FE29C1" w:rsidP="00FE29C1">
      <w:pPr>
        <w:rPr>
          <w:rFonts w:ascii="Times New Roman" w:hAnsi="Times New Roman" w:cs="Times New Roman"/>
          <w:color w:val="000000" w:themeColor="text1"/>
        </w:rPr>
      </w:pPr>
    </w:p>
    <w:p w14:paraId="1A32AF7D" w14:textId="24E9B004" w:rsidR="00FE29C1" w:rsidRPr="00FE29C1" w:rsidRDefault="00FE29C1" w:rsidP="00FE29C1">
      <w:pPr>
        <w:rPr>
          <w:rFonts w:ascii="Times New Roman" w:hAnsi="Times New Roman" w:cs="Times New Roman"/>
          <w:color w:val="000000" w:themeColor="text1"/>
        </w:rPr>
      </w:pPr>
      <w:r w:rsidRPr="00FE29C1">
        <w:rPr>
          <w:rFonts w:ascii="Times New Roman" w:hAnsi="Times New Roman" w:cs="Times New Roman"/>
          <w:color w:val="000000" w:themeColor="text1"/>
        </w:rPr>
        <w:t xml:space="preserve">4. </w:t>
      </w:r>
      <w:r w:rsidRPr="00FE29C1">
        <w:rPr>
          <w:rFonts w:ascii="Times New Roman" w:hAnsi="Times New Roman" w:cs="Times New Roman"/>
          <w:i/>
          <w:iCs/>
          <w:color w:val="000000" w:themeColor="text1"/>
          <w:u w:val="single"/>
        </w:rPr>
        <w:t>Judgment Use:</w:t>
      </w:r>
      <w:r w:rsidRPr="00FE29C1">
        <w:rPr>
          <w:rFonts w:ascii="Times New Roman" w:hAnsi="Times New Roman" w:cs="Times New Roman"/>
          <w:color w:val="000000" w:themeColor="text1"/>
        </w:rPr>
        <w:t xml:space="preserve"> During the evaluation, please rely on your best judgment. </w:t>
      </w:r>
      <w:proofErr w:type="gramStart"/>
      <w:r w:rsidRPr="00FE29C1">
        <w:rPr>
          <w:rFonts w:ascii="Times New Roman" w:hAnsi="Times New Roman" w:cs="Times New Roman"/>
          <w:color w:val="000000" w:themeColor="text1"/>
        </w:rPr>
        <w:t>Refer back</w:t>
      </w:r>
      <w:proofErr w:type="gramEnd"/>
      <w:r w:rsidRPr="00FE29C1">
        <w:rPr>
          <w:rFonts w:ascii="Times New Roman" w:hAnsi="Times New Roman" w:cs="Times New Roman"/>
          <w:color w:val="000000" w:themeColor="text1"/>
        </w:rPr>
        <w:t xml:space="preserve"> to the original health news articles as necessary to inform your evaluations.</w:t>
      </w:r>
    </w:p>
    <w:p w14:paraId="2D14B6D3" w14:textId="77777777" w:rsidR="00FE29C1" w:rsidRDefault="00FE29C1" w:rsidP="00FE29C1">
      <w:pPr>
        <w:rPr>
          <w:rFonts w:ascii="Times New Roman" w:hAnsi="Times New Roman" w:cs="Times New Roman"/>
          <w:color w:val="000000" w:themeColor="text1"/>
        </w:rPr>
      </w:pPr>
    </w:p>
    <w:p w14:paraId="25831E49" w14:textId="3B39A250" w:rsidR="00FE29C1" w:rsidRPr="00FE29C1" w:rsidRDefault="00FE29C1" w:rsidP="00FE29C1">
      <w:pPr>
        <w:rPr>
          <w:rFonts w:ascii="Times New Roman" w:hAnsi="Times New Roman" w:cs="Times New Roman"/>
          <w:color w:val="000000" w:themeColor="text1"/>
        </w:rPr>
      </w:pPr>
      <w:r w:rsidRPr="00FE29C1">
        <w:rPr>
          <w:rFonts w:ascii="Times New Roman" w:hAnsi="Times New Roman" w:cs="Times New Roman"/>
          <w:color w:val="000000" w:themeColor="text1"/>
        </w:rPr>
        <w:t xml:space="preserve">5. </w:t>
      </w:r>
      <w:r w:rsidRPr="00FE29C1">
        <w:rPr>
          <w:rFonts w:ascii="Times New Roman" w:hAnsi="Times New Roman" w:cs="Times New Roman"/>
          <w:i/>
          <w:iCs/>
          <w:color w:val="000000" w:themeColor="text1"/>
          <w:u w:val="single"/>
        </w:rPr>
        <w:t>Garbled Characters:</w:t>
      </w:r>
      <w:r w:rsidRPr="00FE29C1">
        <w:rPr>
          <w:rFonts w:ascii="Times New Roman" w:hAnsi="Times New Roman" w:cs="Times New Roman"/>
          <w:color w:val="000000" w:themeColor="text1"/>
        </w:rPr>
        <w:t xml:space="preserve">  You might come across some garbled characters such as '</w:t>
      </w:r>
      <w:proofErr w:type="spellStart"/>
      <w:r w:rsidRPr="00FE29C1">
        <w:rPr>
          <w:rFonts w:ascii="Times New Roman" w:hAnsi="Times New Roman" w:cs="Times New Roman"/>
          <w:color w:val="000000" w:themeColor="text1"/>
        </w:rPr>
        <w:t>Äö√Ñ</w:t>
      </w:r>
      <w:proofErr w:type="spellEnd"/>
      <w:r w:rsidRPr="00FE29C1">
        <w:rPr>
          <w:rFonts w:ascii="Times New Roman" w:hAnsi="Times New Roman" w:cs="Times New Roman"/>
          <w:color w:val="000000" w:themeColor="text1"/>
        </w:rPr>
        <w:t xml:space="preserve">√¥' due to encoding issues. Fortunately, there are not </w:t>
      </w:r>
      <w:proofErr w:type="gramStart"/>
      <w:r w:rsidRPr="00FE29C1">
        <w:rPr>
          <w:rFonts w:ascii="Times New Roman" w:hAnsi="Times New Roman" w:cs="Times New Roman"/>
          <w:color w:val="000000" w:themeColor="text1"/>
        </w:rPr>
        <w:t>many</w:t>
      </w:r>
      <w:proofErr w:type="gramEnd"/>
      <w:r w:rsidRPr="00FE29C1">
        <w:rPr>
          <w:rFonts w:ascii="Times New Roman" w:hAnsi="Times New Roman" w:cs="Times New Roman"/>
          <w:color w:val="000000" w:themeColor="text1"/>
        </w:rPr>
        <w:t xml:space="preserve"> and they won't heavily affect the meaning of the text. Please use your best judgment when reading the news and responses.</w:t>
      </w:r>
      <w:r w:rsidRPr="00FE29C1">
        <w:rPr>
          <w:rFonts w:ascii="Times New Roman" w:hAnsi="Times New Roman" w:cs="Times New Roman"/>
          <w:color w:val="000000" w:themeColor="text1"/>
        </w:rPr>
        <w:tab/>
      </w:r>
    </w:p>
    <w:p w14:paraId="322DA220" w14:textId="77777777" w:rsidR="00FE29C1" w:rsidRPr="00FE29C1" w:rsidRDefault="00FE29C1" w:rsidP="00FE29C1">
      <w:pPr>
        <w:rPr>
          <w:rFonts w:ascii="Times New Roman" w:hAnsi="Times New Roman" w:cs="Times New Roman"/>
          <w:color w:val="000000" w:themeColor="text1"/>
        </w:rPr>
      </w:pPr>
      <w:r w:rsidRPr="00FE29C1">
        <w:rPr>
          <w:rFonts w:ascii="Times New Roman" w:hAnsi="Times New Roman" w:cs="Times New Roman"/>
          <w:color w:val="000000" w:themeColor="text1"/>
        </w:rPr>
        <w:tab/>
      </w:r>
    </w:p>
    <w:p w14:paraId="4D9DA372" w14:textId="77777777" w:rsidR="00FE29C1" w:rsidRPr="00FE29C1" w:rsidRDefault="00FE29C1" w:rsidP="00A83942">
      <w:pPr>
        <w:rPr>
          <w:rFonts w:ascii="Times New Roman" w:hAnsi="Times New Roman" w:cs="Times New Roman"/>
        </w:rPr>
      </w:pPr>
    </w:p>
    <w:p w14:paraId="0EC9386B" w14:textId="77777777" w:rsidR="00A83942" w:rsidRPr="00FE29C1" w:rsidRDefault="00A83942">
      <w:pPr>
        <w:rPr>
          <w:rFonts w:ascii="Times New Roman" w:hAnsi="Times New Roman" w:cs="Times New Roman"/>
        </w:rPr>
      </w:pPr>
    </w:p>
    <w:sectPr w:rsidR="00A83942" w:rsidRPr="00FE29C1" w:rsidSect="00A839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altName w:val="Times New Roman PSMT"/>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155CB9"/>
    <w:multiLevelType w:val="hybridMultilevel"/>
    <w:tmpl w:val="938CF9B0"/>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16957F37"/>
    <w:multiLevelType w:val="hybridMultilevel"/>
    <w:tmpl w:val="A5183A7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559E4807"/>
    <w:multiLevelType w:val="hybridMultilevel"/>
    <w:tmpl w:val="FD02BB4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562331356">
    <w:abstractNumId w:val="2"/>
  </w:num>
  <w:num w:numId="2" w16cid:durableId="1614088987">
    <w:abstractNumId w:val="0"/>
  </w:num>
  <w:num w:numId="3" w16cid:durableId="17868445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9"/>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3942"/>
    <w:rsid w:val="00A83942"/>
    <w:rsid w:val="00FE29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29178700"/>
  <w15:chartTrackingRefBased/>
  <w15:docId w15:val="{F8B86878-85F9-9346-A763-D34337DECC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3942"/>
    <w:pPr>
      <w:spacing w:after="0" w:line="240" w:lineRule="auto"/>
    </w:pPr>
  </w:style>
  <w:style w:type="paragraph" w:styleId="Heading1">
    <w:name w:val="heading 1"/>
    <w:basedOn w:val="Normal"/>
    <w:next w:val="Normal"/>
    <w:link w:val="Heading1Char"/>
    <w:uiPriority w:val="9"/>
    <w:qFormat/>
    <w:rsid w:val="00A8394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8394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8394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8394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8394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8394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8394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8394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8394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394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8394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8394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8394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8394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8394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8394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8394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83942"/>
    <w:rPr>
      <w:rFonts w:eastAsiaTheme="majorEastAsia" w:cstheme="majorBidi"/>
      <w:color w:val="272727" w:themeColor="text1" w:themeTint="D8"/>
    </w:rPr>
  </w:style>
  <w:style w:type="paragraph" w:styleId="Title">
    <w:name w:val="Title"/>
    <w:basedOn w:val="Normal"/>
    <w:next w:val="Normal"/>
    <w:link w:val="TitleChar"/>
    <w:uiPriority w:val="10"/>
    <w:qFormat/>
    <w:rsid w:val="00A8394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8394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8394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8394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83942"/>
    <w:pPr>
      <w:spacing w:before="160"/>
      <w:jc w:val="center"/>
    </w:pPr>
    <w:rPr>
      <w:i/>
      <w:iCs/>
      <w:color w:val="404040" w:themeColor="text1" w:themeTint="BF"/>
    </w:rPr>
  </w:style>
  <w:style w:type="character" w:customStyle="1" w:styleId="QuoteChar">
    <w:name w:val="Quote Char"/>
    <w:basedOn w:val="DefaultParagraphFont"/>
    <w:link w:val="Quote"/>
    <w:uiPriority w:val="29"/>
    <w:rsid w:val="00A83942"/>
    <w:rPr>
      <w:i/>
      <w:iCs/>
      <w:color w:val="404040" w:themeColor="text1" w:themeTint="BF"/>
    </w:rPr>
  </w:style>
  <w:style w:type="paragraph" w:styleId="ListParagraph">
    <w:name w:val="List Paragraph"/>
    <w:basedOn w:val="Normal"/>
    <w:uiPriority w:val="34"/>
    <w:qFormat/>
    <w:rsid w:val="00A83942"/>
    <w:pPr>
      <w:ind w:left="720"/>
      <w:contextualSpacing/>
    </w:pPr>
  </w:style>
  <w:style w:type="character" w:styleId="IntenseEmphasis">
    <w:name w:val="Intense Emphasis"/>
    <w:basedOn w:val="DefaultParagraphFont"/>
    <w:uiPriority w:val="21"/>
    <w:qFormat/>
    <w:rsid w:val="00A83942"/>
    <w:rPr>
      <w:i/>
      <w:iCs/>
      <w:color w:val="0F4761" w:themeColor="accent1" w:themeShade="BF"/>
    </w:rPr>
  </w:style>
  <w:style w:type="paragraph" w:styleId="IntenseQuote">
    <w:name w:val="Intense Quote"/>
    <w:basedOn w:val="Normal"/>
    <w:next w:val="Normal"/>
    <w:link w:val="IntenseQuoteChar"/>
    <w:uiPriority w:val="30"/>
    <w:qFormat/>
    <w:rsid w:val="00A8394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83942"/>
    <w:rPr>
      <w:i/>
      <w:iCs/>
      <w:color w:val="0F4761" w:themeColor="accent1" w:themeShade="BF"/>
    </w:rPr>
  </w:style>
  <w:style w:type="character" w:styleId="IntenseReference">
    <w:name w:val="Intense Reference"/>
    <w:basedOn w:val="DefaultParagraphFont"/>
    <w:uiPriority w:val="32"/>
    <w:qFormat/>
    <w:rsid w:val="00A83942"/>
    <w:rPr>
      <w:b/>
      <w:bCs/>
      <w:smallCaps/>
      <w:color w:val="0F4761" w:themeColor="accent1" w:themeShade="BF"/>
      <w:spacing w:val="5"/>
    </w:rPr>
  </w:style>
  <w:style w:type="character" w:styleId="Hyperlink">
    <w:name w:val="Hyperlink"/>
    <w:basedOn w:val="DefaultParagraphFont"/>
    <w:uiPriority w:val="99"/>
    <w:unhideWhenUsed/>
    <w:rsid w:val="00FE29C1"/>
    <w:rPr>
      <w:color w:val="467886" w:themeColor="hyperlink"/>
      <w:u w:val="single"/>
    </w:rPr>
  </w:style>
  <w:style w:type="character" w:styleId="UnresolvedMention">
    <w:name w:val="Unresolved Mention"/>
    <w:basedOn w:val="DefaultParagraphFont"/>
    <w:uiPriority w:val="99"/>
    <w:semiHidden/>
    <w:unhideWhenUsed/>
    <w:rsid w:val="00FE29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4739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TotalTime>
  <Pages>9</Pages>
  <Words>3196</Words>
  <Characters>18955</Characters>
  <Application>Microsoft Office Word</Application>
  <DocSecurity>0</DocSecurity>
  <Lines>631</Lines>
  <Paragraphs>321</Paragraphs>
  <ScaleCrop>false</ScaleCrop>
  <Company/>
  <LinksUpToDate>false</LinksUpToDate>
  <CharactersWithSpaces>21830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Xiaoyu Liu</dc:creator>
  <cp:keywords/>
  <dc:description/>
  <cp:lastModifiedBy>Xiaoyu Liu</cp:lastModifiedBy>
  <cp:revision>2</cp:revision>
  <dcterms:created xsi:type="dcterms:W3CDTF">2024-10-04T01:29:00Z</dcterms:created>
  <dcterms:modified xsi:type="dcterms:W3CDTF">2024-10-04T01:42:00Z</dcterms:modified>
</cp:coreProperties>
</file>