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943B1" w14:textId="7BC8308D" w:rsidR="00013CE4" w:rsidRPr="002979E9" w:rsidRDefault="004035DE">
      <w:pPr>
        <w:rPr>
          <w:rFonts w:ascii="Times New Roman" w:hAnsi="Times New Roman" w:cs="Times New Roman"/>
          <w:sz w:val="20"/>
          <w:szCs w:val="20"/>
        </w:rPr>
      </w:pPr>
      <w:r w:rsidRPr="002979E9">
        <w:rPr>
          <w:rFonts w:ascii="Times New Roman" w:hAnsi="Times New Roman" w:cs="Times New Roman"/>
          <w:sz w:val="20"/>
          <w:szCs w:val="20"/>
        </w:rPr>
        <w:t xml:space="preserve">Table 1. </w:t>
      </w:r>
      <w:r w:rsidR="002979E9" w:rsidRPr="002979E9">
        <w:rPr>
          <w:rFonts w:ascii="Times New Roman" w:hAnsi="Times New Roman" w:cs="Times New Roman"/>
          <w:sz w:val="20"/>
          <w:szCs w:val="20"/>
        </w:rPr>
        <w:t>Categories, numbers and definitions of questions asked to ChatGPT</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9062"/>
      </w:tblGrid>
      <w:tr w:rsidR="00AF014F" w14:paraId="35125E46" w14:textId="77777777" w:rsidTr="0027385D">
        <w:tc>
          <w:tcPr>
            <w:tcW w:w="9062" w:type="dxa"/>
          </w:tcPr>
          <w:p w14:paraId="43F1FA0B" w14:textId="0379C1B8" w:rsidR="00AF014F" w:rsidRPr="001E2154" w:rsidRDefault="00223B37">
            <w:pPr>
              <w:rPr>
                <w:sz w:val="12"/>
                <w:szCs w:val="12"/>
              </w:rPr>
            </w:pPr>
            <w:r w:rsidRPr="001E2154">
              <w:rPr>
                <w:sz w:val="12"/>
                <w:szCs w:val="12"/>
              </w:rPr>
              <w:t>Q</w:t>
            </w:r>
            <w:r w:rsidRPr="001E2154">
              <w:rPr>
                <w:sz w:val="12"/>
                <w:szCs w:val="12"/>
              </w:rPr>
              <w:t xml:space="preserve">uestion </w:t>
            </w:r>
            <w:r w:rsidR="002E4F56" w:rsidRPr="001E2154">
              <w:rPr>
                <w:sz w:val="12"/>
                <w:szCs w:val="12"/>
              </w:rPr>
              <w:t>C</w:t>
            </w:r>
            <w:r w:rsidRPr="001E2154">
              <w:rPr>
                <w:sz w:val="12"/>
                <w:szCs w:val="12"/>
              </w:rPr>
              <w:t>ategory</w:t>
            </w:r>
            <w:r w:rsidR="005F7F6C">
              <w:rPr>
                <w:sz w:val="12"/>
                <w:szCs w:val="12"/>
              </w:rPr>
              <w:t xml:space="preserve">, Number and </w:t>
            </w:r>
            <w:r w:rsidR="00EE7A50" w:rsidRPr="00EE7A50">
              <w:rPr>
                <w:sz w:val="12"/>
                <w:szCs w:val="12"/>
              </w:rPr>
              <w:t>Description</w:t>
            </w:r>
            <w:r w:rsidR="001E5D3E">
              <w:rPr>
                <w:sz w:val="12"/>
                <w:szCs w:val="12"/>
              </w:rPr>
              <w:t>s</w:t>
            </w:r>
          </w:p>
        </w:tc>
      </w:tr>
      <w:tr w:rsidR="00AF014F" w14:paraId="45F475BF" w14:textId="77777777" w:rsidTr="0027385D">
        <w:tc>
          <w:tcPr>
            <w:tcW w:w="9062" w:type="dxa"/>
          </w:tcPr>
          <w:p w14:paraId="04B09790" w14:textId="553372A0" w:rsidR="001A0983" w:rsidRPr="001E2154" w:rsidRDefault="001A0983" w:rsidP="00B74C03">
            <w:pPr>
              <w:pStyle w:val="ListeParagraf"/>
              <w:numPr>
                <w:ilvl w:val="0"/>
                <w:numId w:val="7"/>
              </w:numPr>
              <w:rPr>
                <w:sz w:val="12"/>
                <w:szCs w:val="12"/>
              </w:rPr>
            </w:pPr>
            <w:r w:rsidRPr="001E2154">
              <w:rPr>
                <w:sz w:val="12"/>
                <w:szCs w:val="12"/>
              </w:rPr>
              <w:t>Simple Fixed Partial Dentures (One Tooth)</w:t>
            </w:r>
            <w:r w:rsidR="00B74C03" w:rsidRPr="001E2154">
              <w:rPr>
                <w:sz w:val="12"/>
                <w:szCs w:val="12"/>
              </w:rPr>
              <w:t xml:space="preserve"> </w:t>
            </w:r>
          </w:p>
          <w:p w14:paraId="1C2C62B3"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maxillary right central incisor deficiency with tooth-supported fixed prostheses? (Only short answer)</w:t>
            </w:r>
          </w:p>
          <w:p w14:paraId="6DD33209"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mandibular left central incisor deficiency with tooth-supported fixed prostheses? (Only short answer)</w:t>
            </w:r>
          </w:p>
          <w:p w14:paraId="5A336846"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maxillary right lateral incisor deficiency with tooth-supported fixed prostheses? (Only short answer)</w:t>
            </w:r>
          </w:p>
          <w:p w14:paraId="01341994"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mandibular left lateral incisor deficiency with tooth-supported fixed prostheses? (Only short answer)</w:t>
            </w:r>
          </w:p>
          <w:p w14:paraId="46C5F591"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maxillary right first premolar deficiency with tooth-supported fixed prostheses? (Only short answer)</w:t>
            </w:r>
          </w:p>
          <w:p w14:paraId="336A9B5D"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mandibular left first premolar deficiency with tooth-supported fixed prostheses? (Only short answer)</w:t>
            </w:r>
          </w:p>
          <w:p w14:paraId="1BD6FC01"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maxillary right second premolar deficiency with tooth-supported fixed prostheses? (Only short answer)</w:t>
            </w:r>
          </w:p>
          <w:p w14:paraId="218E7534"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mandibular left second premolar deficiency with tooth-supported fixed prostheses? (Only short answer)</w:t>
            </w:r>
          </w:p>
          <w:p w14:paraId="71330043" w14:textId="77777777" w:rsidR="008B3D85" w:rsidRPr="001E2154" w:rsidRDefault="008B3D85" w:rsidP="008B3D85">
            <w:pPr>
              <w:pStyle w:val="ListeParagraf"/>
              <w:numPr>
                <w:ilvl w:val="1"/>
                <w:numId w:val="7"/>
              </w:numPr>
              <w:rPr>
                <w:sz w:val="12"/>
                <w:szCs w:val="12"/>
              </w:rPr>
            </w:pPr>
            <w:r w:rsidRPr="001E2154">
              <w:rPr>
                <w:sz w:val="12"/>
                <w:szCs w:val="12"/>
              </w:rPr>
              <w:t>Which teeth should be prepared to rehabilitate maxillary right first molar deficiency with tooth-supported fixed prostheses? (Only short answer)</w:t>
            </w:r>
          </w:p>
          <w:p w14:paraId="5C566B34" w14:textId="538F18C7" w:rsidR="00B74C03" w:rsidRDefault="008B3D85" w:rsidP="008B3D85">
            <w:pPr>
              <w:pStyle w:val="ListeParagraf"/>
              <w:numPr>
                <w:ilvl w:val="1"/>
                <w:numId w:val="7"/>
              </w:numPr>
              <w:rPr>
                <w:sz w:val="12"/>
                <w:szCs w:val="12"/>
              </w:rPr>
            </w:pPr>
            <w:r w:rsidRPr="001E2154">
              <w:rPr>
                <w:sz w:val="12"/>
                <w:szCs w:val="12"/>
              </w:rPr>
              <w:t>Which teeth should be prepared to rehabilitate mandibular left first molar deficiency with tooth-supported fixed prostheses? (Only short answer)</w:t>
            </w:r>
          </w:p>
          <w:p w14:paraId="3F8D1F77" w14:textId="77777777" w:rsidR="0094300C" w:rsidRPr="001E2154" w:rsidRDefault="0094300C" w:rsidP="0094300C">
            <w:pPr>
              <w:pStyle w:val="ListeParagraf"/>
              <w:ind w:left="1080"/>
              <w:rPr>
                <w:sz w:val="12"/>
                <w:szCs w:val="12"/>
              </w:rPr>
            </w:pPr>
          </w:p>
          <w:p w14:paraId="14A12889" w14:textId="767B3912" w:rsidR="002A5DD0" w:rsidRPr="001E2154" w:rsidRDefault="001526DE" w:rsidP="001526DE">
            <w:pPr>
              <w:pStyle w:val="ListeParagraf"/>
              <w:numPr>
                <w:ilvl w:val="0"/>
                <w:numId w:val="7"/>
              </w:numPr>
              <w:rPr>
                <w:sz w:val="12"/>
                <w:szCs w:val="12"/>
              </w:rPr>
            </w:pPr>
            <w:r w:rsidRPr="001E2154">
              <w:rPr>
                <w:sz w:val="12"/>
                <w:szCs w:val="12"/>
              </w:rPr>
              <w:t>Complex Fixed Partial Dentures (One Tooth)</w:t>
            </w:r>
          </w:p>
          <w:p w14:paraId="1CC86186" w14:textId="77777777" w:rsidR="001526DE" w:rsidRPr="001E2154" w:rsidRDefault="001526DE" w:rsidP="001526DE">
            <w:pPr>
              <w:pStyle w:val="ListeParagraf"/>
              <w:numPr>
                <w:ilvl w:val="1"/>
                <w:numId w:val="7"/>
              </w:numPr>
              <w:rPr>
                <w:sz w:val="12"/>
                <w:szCs w:val="12"/>
              </w:rPr>
            </w:pPr>
            <w:r w:rsidRPr="001E2154">
              <w:rPr>
                <w:sz w:val="12"/>
                <w:szCs w:val="12"/>
              </w:rPr>
              <w:t>Which teeth should be prepared to rehabilitate maxillary left canine deficiency with tooth-supported fixed prostheses? (Only short answer)</w:t>
            </w:r>
          </w:p>
          <w:p w14:paraId="4E520FDF" w14:textId="77777777" w:rsidR="001526DE" w:rsidRDefault="001526DE" w:rsidP="001526DE">
            <w:pPr>
              <w:pStyle w:val="ListeParagraf"/>
              <w:numPr>
                <w:ilvl w:val="1"/>
                <w:numId w:val="7"/>
              </w:numPr>
              <w:rPr>
                <w:sz w:val="12"/>
                <w:szCs w:val="12"/>
              </w:rPr>
            </w:pPr>
            <w:r w:rsidRPr="001E2154">
              <w:rPr>
                <w:sz w:val="12"/>
                <w:szCs w:val="12"/>
              </w:rPr>
              <w:t>Which teeth should be prepared to rehabilitate mandibular right canine deficiency with tooth-supported fixed prostheses? (Only short answer)</w:t>
            </w:r>
          </w:p>
          <w:p w14:paraId="3710CE8B" w14:textId="77777777" w:rsidR="0094300C" w:rsidRPr="001E2154" w:rsidRDefault="0094300C" w:rsidP="0094300C">
            <w:pPr>
              <w:pStyle w:val="ListeParagraf"/>
              <w:ind w:left="1080"/>
              <w:rPr>
                <w:sz w:val="12"/>
                <w:szCs w:val="12"/>
              </w:rPr>
            </w:pPr>
          </w:p>
          <w:p w14:paraId="0D1DEF2F" w14:textId="673D473F" w:rsidR="001526DE" w:rsidRPr="001E2154" w:rsidRDefault="001526DE" w:rsidP="001526DE">
            <w:pPr>
              <w:pStyle w:val="ListeParagraf"/>
              <w:numPr>
                <w:ilvl w:val="0"/>
                <w:numId w:val="7"/>
              </w:numPr>
              <w:rPr>
                <w:sz w:val="12"/>
                <w:szCs w:val="12"/>
              </w:rPr>
            </w:pPr>
            <w:r w:rsidRPr="001E2154">
              <w:rPr>
                <w:sz w:val="12"/>
                <w:szCs w:val="12"/>
              </w:rPr>
              <w:t>Simple Fixed Partial Dentures (Two Teeth)</w:t>
            </w:r>
          </w:p>
          <w:p w14:paraId="0F4012AF" w14:textId="77777777" w:rsidR="00452413" w:rsidRPr="001E2154" w:rsidRDefault="00452413" w:rsidP="00452413">
            <w:pPr>
              <w:pStyle w:val="ListeParagraf"/>
              <w:numPr>
                <w:ilvl w:val="1"/>
                <w:numId w:val="7"/>
              </w:numPr>
              <w:rPr>
                <w:sz w:val="12"/>
                <w:szCs w:val="12"/>
              </w:rPr>
            </w:pPr>
            <w:r w:rsidRPr="001E2154">
              <w:rPr>
                <w:sz w:val="12"/>
                <w:szCs w:val="12"/>
              </w:rPr>
              <w:t xml:space="preserve"> </w:t>
            </w:r>
            <w:r w:rsidRPr="001E2154">
              <w:rPr>
                <w:sz w:val="12"/>
                <w:szCs w:val="12"/>
              </w:rPr>
              <w:t>Which teeth should be prepared to rehabilitate maxillary right central incisor and maxillary right lateral incisor deficiency with tooth-supported fixed prostheses? (Only short answer)</w:t>
            </w:r>
          </w:p>
          <w:p w14:paraId="2819886F" w14:textId="77777777" w:rsidR="00452413" w:rsidRPr="001E2154" w:rsidRDefault="00452413" w:rsidP="00452413">
            <w:pPr>
              <w:pStyle w:val="ListeParagraf"/>
              <w:numPr>
                <w:ilvl w:val="1"/>
                <w:numId w:val="7"/>
              </w:numPr>
              <w:rPr>
                <w:sz w:val="12"/>
                <w:szCs w:val="12"/>
              </w:rPr>
            </w:pPr>
            <w:r w:rsidRPr="001E2154">
              <w:rPr>
                <w:sz w:val="12"/>
                <w:szCs w:val="12"/>
              </w:rPr>
              <w:t>Which teeth should be prepared to rehabilitate mandibular right central incisor and mandibular left central incisor deficiency with tooth-supported fixed prostheses? (Only short answer)</w:t>
            </w:r>
          </w:p>
          <w:p w14:paraId="7693E163" w14:textId="77777777" w:rsidR="00452413" w:rsidRPr="001E2154" w:rsidRDefault="00452413" w:rsidP="00452413">
            <w:pPr>
              <w:pStyle w:val="ListeParagraf"/>
              <w:numPr>
                <w:ilvl w:val="1"/>
                <w:numId w:val="7"/>
              </w:numPr>
              <w:rPr>
                <w:sz w:val="12"/>
                <w:szCs w:val="12"/>
              </w:rPr>
            </w:pPr>
            <w:r w:rsidRPr="001E2154">
              <w:rPr>
                <w:sz w:val="12"/>
                <w:szCs w:val="12"/>
              </w:rPr>
              <w:t>Which teeth should be prepared to rehabilitate maxillary right first premolar and maxillary right second premolar deficiency with tooth-supported fixed prostheses? (Only short answer)</w:t>
            </w:r>
          </w:p>
          <w:p w14:paraId="223A95B8" w14:textId="77777777" w:rsidR="00452413" w:rsidRPr="001E2154" w:rsidRDefault="00452413" w:rsidP="00452413">
            <w:pPr>
              <w:pStyle w:val="ListeParagraf"/>
              <w:numPr>
                <w:ilvl w:val="1"/>
                <w:numId w:val="7"/>
              </w:numPr>
              <w:rPr>
                <w:sz w:val="12"/>
                <w:szCs w:val="12"/>
              </w:rPr>
            </w:pPr>
            <w:r w:rsidRPr="001E2154">
              <w:rPr>
                <w:sz w:val="12"/>
                <w:szCs w:val="12"/>
              </w:rPr>
              <w:t>Which teeth should be prepared to rehabilitate mandibular left first premolar and mandibular left second premolar deficiency with tooth-supported fixed prostheses? (Only short answer)</w:t>
            </w:r>
          </w:p>
          <w:p w14:paraId="3C8E65F9" w14:textId="77777777" w:rsidR="00452413" w:rsidRPr="001E2154" w:rsidRDefault="00452413" w:rsidP="00452413">
            <w:pPr>
              <w:pStyle w:val="ListeParagraf"/>
              <w:numPr>
                <w:ilvl w:val="1"/>
                <w:numId w:val="7"/>
              </w:numPr>
              <w:rPr>
                <w:sz w:val="12"/>
                <w:szCs w:val="12"/>
              </w:rPr>
            </w:pPr>
            <w:r w:rsidRPr="001E2154">
              <w:rPr>
                <w:sz w:val="12"/>
                <w:szCs w:val="12"/>
              </w:rPr>
              <w:t>Which teeth should be prepared to rehabilitate maxillary right second premolar and maxillary right first molar deficiency with tooth-supported fixed prostheses? (Only short answer)</w:t>
            </w:r>
          </w:p>
          <w:p w14:paraId="3DEAC8CA" w14:textId="77777777" w:rsidR="00452413" w:rsidRDefault="00452413" w:rsidP="00452413">
            <w:pPr>
              <w:pStyle w:val="ListeParagraf"/>
              <w:numPr>
                <w:ilvl w:val="1"/>
                <w:numId w:val="7"/>
              </w:numPr>
              <w:rPr>
                <w:sz w:val="12"/>
                <w:szCs w:val="12"/>
              </w:rPr>
            </w:pPr>
            <w:r w:rsidRPr="001E2154">
              <w:rPr>
                <w:sz w:val="12"/>
                <w:szCs w:val="12"/>
              </w:rPr>
              <w:t>Which teeth should be prepared to rehabilitate mandibular left second premolar and mandibular left first molar deficiency with tooth-supported fixed prostheses? (Only short answer)</w:t>
            </w:r>
          </w:p>
          <w:p w14:paraId="4B8BB342" w14:textId="77777777" w:rsidR="0094300C" w:rsidRPr="001E2154" w:rsidRDefault="0094300C" w:rsidP="0094300C">
            <w:pPr>
              <w:pStyle w:val="ListeParagraf"/>
              <w:ind w:left="1080"/>
              <w:rPr>
                <w:sz w:val="12"/>
                <w:szCs w:val="12"/>
              </w:rPr>
            </w:pPr>
          </w:p>
          <w:p w14:paraId="08EA598B" w14:textId="0E0CC765" w:rsidR="001526DE" w:rsidRPr="001E2154" w:rsidRDefault="00452413" w:rsidP="00452413">
            <w:pPr>
              <w:pStyle w:val="ListeParagraf"/>
              <w:numPr>
                <w:ilvl w:val="0"/>
                <w:numId w:val="7"/>
              </w:numPr>
              <w:rPr>
                <w:sz w:val="12"/>
                <w:szCs w:val="12"/>
              </w:rPr>
            </w:pPr>
            <w:r w:rsidRPr="001E2154">
              <w:rPr>
                <w:sz w:val="12"/>
                <w:szCs w:val="12"/>
              </w:rPr>
              <w:t>Complex Fixed Partial Dentures (Two Teeth)</w:t>
            </w:r>
          </w:p>
          <w:p w14:paraId="3EE9E9C0"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mandibular left central incisor and mandibular left lateral incisor deficiency with tooth-supported fixed prostheses? (Only short answer)</w:t>
            </w:r>
          </w:p>
          <w:p w14:paraId="2EB94830"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maxillary left central incisor and maxillary right central incisor deficiency with tooth-supported fixed prostheses? (Only short answer)</w:t>
            </w:r>
          </w:p>
          <w:p w14:paraId="15132053"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maxillary right lateral incisor and maxillary right canine deficiency with tooth-supported fixed prostheses? (Only short answer)</w:t>
            </w:r>
          </w:p>
          <w:p w14:paraId="19CBBD30"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mandibular left lateral incisor and mandibular left canine deficiency with tooth-supported fixed prostheses? (Only short answer)</w:t>
            </w:r>
          </w:p>
          <w:p w14:paraId="38259448"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maxillary right canine and maxillary right first premolar deficiency with tooth-supported fixed prostheses? (Only short answer)</w:t>
            </w:r>
          </w:p>
          <w:p w14:paraId="14B670B1"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mandibular left canine and mandibular left first premolar deficiency with tooth-supported fixed prostheses? (Only short answer)</w:t>
            </w:r>
          </w:p>
          <w:p w14:paraId="360DE44F"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maxillary right central incisor, maxillary left central incisor and maxillary right lateral incisor deficiency with tooth-supported fixed prostheses? (Only short answer)</w:t>
            </w:r>
          </w:p>
          <w:p w14:paraId="4DFC7268" w14:textId="77777777" w:rsidR="00021140" w:rsidRPr="001E2154" w:rsidRDefault="00021140" w:rsidP="00021140">
            <w:pPr>
              <w:pStyle w:val="ListeParagraf"/>
              <w:numPr>
                <w:ilvl w:val="1"/>
                <w:numId w:val="7"/>
              </w:numPr>
              <w:rPr>
                <w:sz w:val="12"/>
                <w:szCs w:val="12"/>
              </w:rPr>
            </w:pPr>
            <w:r w:rsidRPr="001E2154">
              <w:rPr>
                <w:sz w:val="12"/>
                <w:szCs w:val="12"/>
              </w:rPr>
              <w:t>Which teeth should be prepared to rehabilitate maxillary right central incisor, maxillary left central incisor, maxillary right lateral incisor and maxillary left lateral incisor deficiency with tooth-supported fixed prostheses? (Only short answer)</w:t>
            </w:r>
          </w:p>
          <w:p w14:paraId="68BDD319" w14:textId="77777777" w:rsidR="00021140" w:rsidRDefault="00021140" w:rsidP="00021140">
            <w:pPr>
              <w:pStyle w:val="ListeParagraf"/>
              <w:numPr>
                <w:ilvl w:val="1"/>
                <w:numId w:val="7"/>
              </w:numPr>
              <w:rPr>
                <w:sz w:val="12"/>
                <w:szCs w:val="12"/>
              </w:rPr>
            </w:pPr>
            <w:r w:rsidRPr="001E2154">
              <w:rPr>
                <w:sz w:val="12"/>
                <w:szCs w:val="12"/>
              </w:rPr>
              <w:t>Which teeth should be prepared to rehabilitate mandibular right central incisor, mandibular left central incisor, mandibular right lateral incisor and mandibular left lateral incisor deficiency with tooth-supported fixed prostheses? (Only short answer)</w:t>
            </w:r>
          </w:p>
          <w:p w14:paraId="56ABF10F" w14:textId="77777777" w:rsidR="0094300C" w:rsidRPr="001E2154" w:rsidRDefault="0094300C" w:rsidP="0094300C">
            <w:pPr>
              <w:pStyle w:val="ListeParagraf"/>
              <w:ind w:left="1080"/>
              <w:rPr>
                <w:sz w:val="12"/>
                <w:szCs w:val="12"/>
              </w:rPr>
            </w:pPr>
          </w:p>
          <w:p w14:paraId="08DB3E49" w14:textId="557FCB52" w:rsidR="00452413" w:rsidRPr="001E2154" w:rsidRDefault="001E2154" w:rsidP="00021140">
            <w:pPr>
              <w:pStyle w:val="ListeParagraf"/>
              <w:numPr>
                <w:ilvl w:val="0"/>
                <w:numId w:val="7"/>
              </w:numPr>
              <w:rPr>
                <w:sz w:val="12"/>
                <w:szCs w:val="12"/>
              </w:rPr>
            </w:pPr>
            <w:r w:rsidRPr="001E2154">
              <w:rPr>
                <w:sz w:val="12"/>
                <w:szCs w:val="12"/>
              </w:rPr>
              <w:t>Complex Fixed Partial Dentures (Pier Abutment)</w:t>
            </w:r>
          </w:p>
          <w:p w14:paraId="45FD677E"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left central incisor and maxillary right lateral incisor deficiency with tooth-supported fixed prostheses? (Only short answer)</w:t>
            </w:r>
          </w:p>
          <w:p w14:paraId="25782BEF"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mandibular right central incisor and mandibular left lateral incisor deficiency with tooth-supported fixed prostheses? (Only short answer)</w:t>
            </w:r>
          </w:p>
          <w:p w14:paraId="0E3A3D87"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right central incisor, maxillary right lateral incisor and maxillary left lateral incisor deficiency with tooth-supported fixed prostheses? (Only short answer)</w:t>
            </w:r>
          </w:p>
          <w:p w14:paraId="6B572561"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right lateral incisor and maxillary right first premolar deficiency with tooth-supported fixed prostheses? (Only short answer)</w:t>
            </w:r>
          </w:p>
          <w:p w14:paraId="0941E311"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mandibular left lateral incisor and mandibular left first premolar deficiency with tooth-supported fixed prostheses? (Only short answer)</w:t>
            </w:r>
          </w:p>
          <w:p w14:paraId="3FB0BB26"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right canine and maxillary right second premolar deficiency with tooth-supported fixed prostheses? (Only short answer)</w:t>
            </w:r>
          </w:p>
          <w:p w14:paraId="7A086E94"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mandibular left canine and mandibular left second premolar deficiency with tooth-supported fixed prostheses? (Only short answer)</w:t>
            </w:r>
          </w:p>
          <w:p w14:paraId="30871270"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right central incisor, maxillary left central incisor, maxillary right lateral incisor, maxillary left lateral incisor and maxillary right first premolar deficiency with tooth-supported fixed prostheses? (Only short answer)</w:t>
            </w:r>
          </w:p>
          <w:p w14:paraId="48DB111A"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mandibular right central incisor, mandibular left central incisor, mandibular right lateral incisor, mandibular left lateral incisor and mandibular left first premolar deficiency with tooth-supported fixed prostheses? (Only short answer)</w:t>
            </w:r>
          </w:p>
          <w:p w14:paraId="172BF80D"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maxillary right first premolar and maxillary right first molar deficiency with tooth-supported fixed prostheses? (Only short answer)</w:t>
            </w:r>
          </w:p>
          <w:p w14:paraId="0CD7C9E4" w14:textId="77777777" w:rsidR="001E2154" w:rsidRPr="001E2154" w:rsidRDefault="001E2154" w:rsidP="001E2154">
            <w:pPr>
              <w:pStyle w:val="ListeParagraf"/>
              <w:numPr>
                <w:ilvl w:val="1"/>
                <w:numId w:val="7"/>
              </w:numPr>
              <w:rPr>
                <w:sz w:val="12"/>
                <w:szCs w:val="12"/>
              </w:rPr>
            </w:pPr>
            <w:r w:rsidRPr="001E2154">
              <w:rPr>
                <w:sz w:val="12"/>
                <w:szCs w:val="12"/>
              </w:rPr>
              <w:t>Which teeth should be prepared to rehabilitate mandibular left first premolar and mandibular left first molar deficiency with tooth-supported fixed prostheses? (Only short answer)</w:t>
            </w:r>
          </w:p>
          <w:p w14:paraId="1D776E9F" w14:textId="07FB9E14" w:rsidR="001E2154" w:rsidRPr="001E2154" w:rsidRDefault="001E2154" w:rsidP="001E2154">
            <w:pPr>
              <w:ind w:left="720"/>
              <w:rPr>
                <w:sz w:val="12"/>
                <w:szCs w:val="12"/>
              </w:rPr>
            </w:pPr>
          </w:p>
          <w:p w14:paraId="1CB77AF3" w14:textId="77777777" w:rsidR="00AF014F" w:rsidRPr="001E2154" w:rsidRDefault="00AF014F">
            <w:pPr>
              <w:rPr>
                <w:sz w:val="12"/>
                <w:szCs w:val="12"/>
              </w:rPr>
            </w:pPr>
          </w:p>
        </w:tc>
      </w:tr>
    </w:tbl>
    <w:p w14:paraId="2C1ABD0E" w14:textId="77777777" w:rsidR="00013CE4" w:rsidRDefault="00013CE4"/>
    <w:p w14:paraId="4189FD64" w14:textId="77777777" w:rsidR="00013CE4" w:rsidRDefault="00013CE4"/>
    <w:p w14:paraId="34E62990" w14:textId="77777777" w:rsidR="00CF0FB3" w:rsidRDefault="00CF0FB3"/>
    <w:p w14:paraId="1C48EED9" w14:textId="77777777" w:rsidR="00CF0FB3" w:rsidRDefault="00CF0FB3"/>
    <w:p w14:paraId="52F9D627" w14:textId="77777777" w:rsidR="0027385D" w:rsidRDefault="0027385D" w:rsidP="007C1E6E">
      <w:pPr>
        <w:rPr>
          <w:rFonts w:ascii="Times New Roman" w:hAnsi="Times New Roman" w:cs="Times New Roman"/>
          <w:noProof/>
          <w:sz w:val="20"/>
          <w:szCs w:val="20"/>
        </w:rPr>
      </w:pPr>
    </w:p>
    <w:p w14:paraId="7805BE5E" w14:textId="4302C3A3" w:rsidR="007C1E6E" w:rsidRPr="001E5D3E" w:rsidRDefault="009E725B" w:rsidP="007C1E6E">
      <w:pPr>
        <w:rPr>
          <w:rFonts w:ascii="Times New Roman" w:hAnsi="Times New Roman" w:cs="Times New Roman"/>
          <w:noProof/>
          <w:sz w:val="20"/>
          <w:szCs w:val="20"/>
        </w:rPr>
      </w:pPr>
      <w:r w:rsidRPr="001E5D3E">
        <w:rPr>
          <w:rFonts w:ascii="Times New Roman" w:hAnsi="Times New Roman" w:cs="Times New Roman"/>
          <w:noProof/>
          <w:sz w:val="20"/>
          <w:szCs w:val="20"/>
        </w:rPr>
        <w:lastRenderedPageBreak/>
        <w:t xml:space="preserve">Table </w:t>
      </w:r>
      <w:r w:rsidR="00E107E3">
        <w:rPr>
          <w:rFonts w:ascii="Times New Roman" w:hAnsi="Times New Roman" w:cs="Times New Roman"/>
          <w:noProof/>
          <w:sz w:val="20"/>
          <w:szCs w:val="20"/>
        </w:rPr>
        <w:t>2</w:t>
      </w:r>
      <w:r w:rsidRPr="001E5D3E">
        <w:rPr>
          <w:rFonts w:ascii="Times New Roman" w:hAnsi="Times New Roman" w:cs="Times New Roman"/>
          <w:noProof/>
          <w:sz w:val="20"/>
          <w:szCs w:val="20"/>
        </w:rPr>
        <w:t>. Distribution of answers to all questions</w:t>
      </w:r>
    </w:p>
    <w:tbl>
      <w:tblPr>
        <w:tblW w:w="5000" w:type="pct"/>
        <w:tblCellMar>
          <w:left w:w="70" w:type="dxa"/>
          <w:right w:w="70" w:type="dxa"/>
        </w:tblCellMar>
        <w:tblLook w:val="04A0" w:firstRow="1" w:lastRow="0" w:firstColumn="1" w:lastColumn="0" w:noHBand="0" w:noVBand="1"/>
      </w:tblPr>
      <w:tblGrid>
        <w:gridCol w:w="1814"/>
        <w:gridCol w:w="1363"/>
        <w:gridCol w:w="2266"/>
        <w:gridCol w:w="1363"/>
        <w:gridCol w:w="2266"/>
      </w:tblGrid>
      <w:tr w:rsidR="007C1E6E" w:rsidRPr="001E5D3E" w14:paraId="496D284B" w14:textId="77777777" w:rsidTr="007C1E6E">
        <w:trPr>
          <w:trHeight w:val="288"/>
        </w:trPr>
        <w:tc>
          <w:tcPr>
            <w:tcW w:w="1000" w:type="pct"/>
            <w:vMerge w:val="restart"/>
            <w:tcBorders>
              <w:top w:val="single" w:sz="4" w:space="0" w:color="auto"/>
              <w:left w:val="nil"/>
              <w:bottom w:val="single" w:sz="4" w:space="0" w:color="000000"/>
              <w:right w:val="nil"/>
            </w:tcBorders>
            <w:noWrap/>
            <w:vAlign w:val="center"/>
            <w:hideMark/>
          </w:tcPr>
          <w:p w14:paraId="709F62FC" w14:textId="77777777" w:rsidR="0027385D" w:rsidRPr="001E5D3E" w:rsidRDefault="0027385D" w:rsidP="009E725B">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 xml:space="preserve">Question </w:t>
            </w:r>
          </w:p>
          <w:p w14:paraId="0F65207A" w14:textId="38FF6F02" w:rsidR="007C1E6E" w:rsidRPr="001E5D3E" w:rsidRDefault="0027385D" w:rsidP="009E725B">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Number</w:t>
            </w:r>
            <w:r w:rsidR="007C1E6E" w:rsidRPr="001E5D3E">
              <w:rPr>
                <w:rFonts w:ascii="Times New Roman" w:eastAsia="Times New Roman" w:hAnsi="Times New Roman" w:cs="Times New Roman"/>
                <w:color w:val="000000"/>
                <w:sz w:val="20"/>
                <w:szCs w:val="20"/>
                <w:lang w:eastAsia="tr-TR"/>
              </w:rPr>
              <w:t> </w:t>
            </w:r>
          </w:p>
        </w:tc>
        <w:tc>
          <w:tcPr>
            <w:tcW w:w="2000" w:type="pct"/>
            <w:gridSpan w:val="2"/>
            <w:tcBorders>
              <w:top w:val="single" w:sz="4" w:space="0" w:color="auto"/>
              <w:left w:val="nil"/>
              <w:bottom w:val="single" w:sz="4" w:space="0" w:color="auto"/>
              <w:right w:val="nil"/>
            </w:tcBorders>
            <w:noWrap/>
            <w:vAlign w:val="center"/>
            <w:hideMark/>
          </w:tcPr>
          <w:p w14:paraId="359B9368" w14:textId="6D590635" w:rsidR="007C1E6E" w:rsidRPr="001E5D3E" w:rsidRDefault="00C624D1">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Incorrect</w:t>
            </w:r>
          </w:p>
        </w:tc>
        <w:tc>
          <w:tcPr>
            <w:tcW w:w="2000" w:type="pct"/>
            <w:gridSpan w:val="2"/>
            <w:tcBorders>
              <w:top w:val="single" w:sz="4" w:space="0" w:color="auto"/>
              <w:left w:val="nil"/>
              <w:bottom w:val="single" w:sz="4" w:space="0" w:color="auto"/>
              <w:right w:val="nil"/>
            </w:tcBorders>
            <w:noWrap/>
            <w:vAlign w:val="center"/>
            <w:hideMark/>
          </w:tcPr>
          <w:p w14:paraId="2C72C144" w14:textId="283CE10C" w:rsidR="007C1E6E" w:rsidRPr="001E5D3E" w:rsidRDefault="00C624D1">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Correct</w:t>
            </w:r>
          </w:p>
        </w:tc>
      </w:tr>
      <w:tr w:rsidR="007C1E6E" w:rsidRPr="001E5D3E" w14:paraId="28EFA6A5" w14:textId="77777777" w:rsidTr="007C1E6E">
        <w:trPr>
          <w:trHeight w:val="288"/>
        </w:trPr>
        <w:tc>
          <w:tcPr>
            <w:tcW w:w="0" w:type="auto"/>
            <w:vMerge/>
            <w:tcBorders>
              <w:top w:val="single" w:sz="4" w:space="0" w:color="auto"/>
              <w:left w:val="nil"/>
              <w:bottom w:val="single" w:sz="4" w:space="0" w:color="000000"/>
              <w:right w:val="nil"/>
            </w:tcBorders>
            <w:vAlign w:val="center"/>
            <w:hideMark/>
          </w:tcPr>
          <w:p w14:paraId="7BAF8FDF" w14:textId="77777777" w:rsidR="007C1E6E" w:rsidRPr="001E5D3E" w:rsidRDefault="007C1E6E">
            <w:pPr>
              <w:spacing w:after="0"/>
              <w:rPr>
                <w:rFonts w:ascii="Times New Roman" w:eastAsia="Times New Roman" w:hAnsi="Times New Roman" w:cs="Times New Roman"/>
                <w:color w:val="000000"/>
                <w:sz w:val="20"/>
                <w:szCs w:val="20"/>
                <w:lang w:eastAsia="tr-TR"/>
                <w14:ligatures w14:val="standardContextual"/>
              </w:rPr>
            </w:pPr>
          </w:p>
        </w:tc>
        <w:tc>
          <w:tcPr>
            <w:tcW w:w="751" w:type="pct"/>
            <w:tcBorders>
              <w:top w:val="nil"/>
              <w:left w:val="nil"/>
              <w:bottom w:val="single" w:sz="4" w:space="0" w:color="auto"/>
              <w:right w:val="nil"/>
            </w:tcBorders>
            <w:noWrap/>
            <w:vAlign w:val="center"/>
            <w:hideMark/>
          </w:tcPr>
          <w:p w14:paraId="192F5AE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n</w:t>
            </w:r>
          </w:p>
        </w:tc>
        <w:tc>
          <w:tcPr>
            <w:tcW w:w="1249" w:type="pct"/>
            <w:tcBorders>
              <w:top w:val="nil"/>
              <w:left w:val="nil"/>
              <w:bottom w:val="single" w:sz="4" w:space="0" w:color="auto"/>
              <w:right w:val="nil"/>
            </w:tcBorders>
            <w:noWrap/>
            <w:vAlign w:val="center"/>
            <w:hideMark/>
          </w:tcPr>
          <w:p w14:paraId="48BFBB6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w:t>
            </w:r>
          </w:p>
        </w:tc>
        <w:tc>
          <w:tcPr>
            <w:tcW w:w="751" w:type="pct"/>
            <w:tcBorders>
              <w:top w:val="nil"/>
              <w:left w:val="nil"/>
              <w:bottom w:val="single" w:sz="4" w:space="0" w:color="auto"/>
              <w:right w:val="nil"/>
            </w:tcBorders>
            <w:noWrap/>
            <w:vAlign w:val="center"/>
            <w:hideMark/>
          </w:tcPr>
          <w:p w14:paraId="7E85CDB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n</w:t>
            </w:r>
          </w:p>
        </w:tc>
        <w:tc>
          <w:tcPr>
            <w:tcW w:w="1249" w:type="pct"/>
            <w:tcBorders>
              <w:top w:val="nil"/>
              <w:left w:val="nil"/>
              <w:bottom w:val="single" w:sz="4" w:space="0" w:color="auto"/>
              <w:right w:val="nil"/>
            </w:tcBorders>
            <w:noWrap/>
            <w:vAlign w:val="center"/>
            <w:hideMark/>
          </w:tcPr>
          <w:p w14:paraId="6E32ABA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w:t>
            </w:r>
          </w:p>
        </w:tc>
      </w:tr>
      <w:tr w:rsidR="007C1E6E" w:rsidRPr="001E5D3E" w14:paraId="01F3F16D" w14:textId="77777777" w:rsidTr="007C1E6E">
        <w:trPr>
          <w:trHeight w:val="288"/>
        </w:trPr>
        <w:tc>
          <w:tcPr>
            <w:tcW w:w="1000" w:type="pct"/>
            <w:noWrap/>
            <w:vAlign w:val="bottom"/>
            <w:hideMark/>
          </w:tcPr>
          <w:p w14:paraId="0CD8C95B" w14:textId="4777EE79"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1.1</w:t>
            </w:r>
          </w:p>
        </w:tc>
        <w:tc>
          <w:tcPr>
            <w:tcW w:w="751" w:type="pct"/>
            <w:noWrap/>
            <w:vAlign w:val="center"/>
            <w:hideMark/>
          </w:tcPr>
          <w:p w14:paraId="73B1717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w:t>
            </w:r>
          </w:p>
        </w:tc>
        <w:tc>
          <w:tcPr>
            <w:tcW w:w="1249" w:type="pct"/>
            <w:noWrap/>
            <w:vAlign w:val="center"/>
            <w:hideMark/>
          </w:tcPr>
          <w:p w14:paraId="795BA28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3,3</w:t>
            </w:r>
          </w:p>
        </w:tc>
        <w:tc>
          <w:tcPr>
            <w:tcW w:w="751" w:type="pct"/>
            <w:noWrap/>
            <w:vAlign w:val="center"/>
            <w:hideMark/>
          </w:tcPr>
          <w:p w14:paraId="4B77C27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29</w:t>
            </w:r>
          </w:p>
        </w:tc>
        <w:tc>
          <w:tcPr>
            <w:tcW w:w="1249" w:type="pct"/>
            <w:noWrap/>
            <w:vAlign w:val="center"/>
            <w:hideMark/>
          </w:tcPr>
          <w:p w14:paraId="4C6CB8A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96,7</w:t>
            </w:r>
          </w:p>
        </w:tc>
      </w:tr>
      <w:tr w:rsidR="007C1E6E" w:rsidRPr="001E5D3E" w14:paraId="65B1D25B" w14:textId="77777777" w:rsidTr="007C1E6E">
        <w:trPr>
          <w:trHeight w:val="288"/>
        </w:trPr>
        <w:tc>
          <w:tcPr>
            <w:tcW w:w="1000" w:type="pct"/>
            <w:noWrap/>
            <w:vAlign w:val="bottom"/>
            <w:hideMark/>
          </w:tcPr>
          <w:p w14:paraId="06819C85" w14:textId="638841FC"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1.2</w:t>
            </w:r>
          </w:p>
        </w:tc>
        <w:tc>
          <w:tcPr>
            <w:tcW w:w="751" w:type="pct"/>
            <w:noWrap/>
            <w:vAlign w:val="center"/>
            <w:hideMark/>
          </w:tcPr>
          <w:p w14:paraId="355E5D7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034126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68B20FB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12125E21"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5714F547" w14:textId="77777777" w:rsidTr="007C1E6E">
        <w:trPr>
          <w:trHeight w:val="288"/>
        </w:trPr>
        <w:tc>
          <w:tcPr>
            <w:tcW w:w="1000" w:type="pct"/>
            <w:noWrap/>
            <w:vAlign w:val="bottom"/>
            <w:hideMark/>
          </w:tcPr>
          <w:p w14:paraId="71DFDA00" w14:textId="1A4F48D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1.3</w:t>
            </w:r>
          </w:p>
        </w:tc>
        <w:tc>
          <w:tcPr>
            <w:tcW w:w="751" w:type="pct"/>
            <w:noWrap/>
            <w:vAlign w:val="center"/>
            <w:hideMark/>
          </w:tcPr>
          <w:p w14:paraId="33BB364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301CFFA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638891A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09492B7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28A2D0F9" w14:textId="77777777" w:rsidTr="007C1E6E">
        <w:trPr>
          <w:trHeight w:val="288"/>
        </w:trPr>
        <w:tc>
          <w:tcPr>
            <w:tcW w:w="1000" w:type="pct"/>
            <w:noWrap/>
            <w:vAlign w:val="bottom"/>
            <w:hideMark/>
          </w:tcPr>
          <w:p w14:paraId="5A129376" w14:textId="18D09BE5"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1.4</w:t>
            </w:r>
          </w:p>
        </w:tc>
        <w:tc>
          <w:tcPr>
            <w:tcW w:w="751" w:type="pct"/>
            <w:noWrap/>
            <w:vAlign w:val="center"/>
            <w:hideMark/>
          </w:tcPr>
          <w:p w14:paraId="15AFFA9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1B2C91A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17DD5D2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224ABF8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2CE2D4F8" w14:textId="77777777" w:rsidTr="007C1E6E">
        <w:trPr>
          <w:trHeight w:val="288"/>
        </w:trPr>
        <w:tc>
          <w:tcPr>
            <w:tcW w:w="1000" w:type="pct"/>
            <w:noWrap/>
            <w:vAlign w:val="bottom"/>
            <w:hideMark/>
          </w:tcPr>
          <w:p w14:paraId="0937B102" w14:textId="5656C224"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1.5</w:t>
            </w:r>
          </w:p>
        </w:tc>
        <w:tc>
          <w:tcPr>
            <w:tcW w:w="751" w:type="pct"/>
            <w:noWrap/>
            <w:vAlign w:val="center"/>
            <w:hideMark/>
          </w:tcPr>
          <w:p w14:paraId="388E575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w:t>
            </w:r>
          </w:p>
        </w:tc>
        <w:tc>
          <w:tcPr>
            <w:tcW w:w="1249" w:type="pct"/>
            <w:noWrap/>
            <w:vAlign w:val="center"/>
            <w:hideMark/>
          </w:tcPr>
          <w:p w14:paraId="47B8A41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6,7</w:t>
            </w:r>
          </w:p>
        </w:tc>
        <w:tc>
          <w:tcPr>
            <w:tcW w:w="751" w:type="pct"/>
            <w:noWrap/>
            <w:vAlign w:val="center"/>
            <w:hideMark/>
          </w:tcPr>
          <w:p w14:paraId="117C65F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28</w:t>
            </w:r>
          </w:p>
        </w:tc>
        <w:tc>
          <w:tcPr>
            <w:tcW w:w="1249" w:type="pct"/>
            <w:noWrap/>
            <w:vAlign w:val="center"/>
            <w:hideMark/>
          </w:tcPr>
          <w:p w14:paraId="6C5FA8F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93,3</w:t>
            </w:r>
          </w:p>
        </w:tc>
      </w:tr>
      <w:tr w:rsidR="007C1E6E" w:rsidRPr="001E5D3E" w14:paraId="6209C6CE" w14:textId="77777777" w:rsidTr="007C1E6E">
        <w:trPr>
          <w:trHeight w:val="288"/>
        </w:trPr>
        <w:tc>
          <w:tcPr>
            <w:tcW w:w="1000" w:type="pct"/>
            <w:noWrap/>
            <w:vAlign w:val="bottom"/>
            <w:hideMark/>
          </w:tcPr>
          <w:p w14:paraId="1510E6AB" w14:textId="3C0F10AC"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1.6</w:t>
            </w:r>
          </w:p>
        </w:tc>
        <w:tc>
          <w:tcPr>
            <w:tcW w:w="751" w:type="pct"/>
            <w:noWrap/>
            <w:vAlign w:val="center"/>
            <w:hideMark/>
          </w:tcPr>
          <w:p w14:paraId="446DE6E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w:t>
            </w:r>
          </w:p>
        </w:tc>
        <w:tc>
          <w:tcPr>
            <w:tcW w:w="1249" w:type="pct"/>
            <w:noWrap/>
            <w:vAlign w:val="center"/>
            <w:hideMark/>
          </w:tcPr>
          <w:p w14:paraId="4740931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w:t>
            </w:r>
          </w:p>
        </w:tc>
        <w:tc>
          <w:tcPr>
            <w:tcW w:w="751" w:type="pct"/>
            <w:noWrap/>
            <w:vAlign w:val="center"/>
            <w:hideMark/>
          </w:tcPr>
          <w:p w14:paraId="1357013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27</w:t>
            </w:r>
          </w:p>
        </w:tc>
        <w:tc>
          <w:tcPr>
            <w:tcW w:w="1249" w:type="pct"/>
            <w:noWrap/>
            <w:vAlign w:val="center"/>
            <w:hideMark/>
          </w:tcPr>
          <w:p w14:paraId="0BD769F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90</w:t>
            </w:r>
          </w:p>
        </w:tc>
      </w:tr>
      <w:tr w:rsidR="007C1E6E" w:rsidRPr="001E5D3E" w14:paraId="6BF47CC4" w14:textId="77777777" w:rsidTr="007C1E6E">
        <w:trPr>
          <w:trHeight w:val="288"/>
        </w:trPr>
        <w:tc>
          <w:tcPr>
            <w:tcW w:w="1000" w:type="pct"/>
            <w:noWrap/>
            <w:vAlign w:val="bottom"/>
            <w:hideMark/>
          </w:tcPr>
          <w:p w14:paraId="2C1CBA02" w14:textId="02AB4BA4"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1.7</w:t>
            </w:r>
          </w:p>
        </w:tc>
        <w:tc>
          <w:tcPr>
            <w:tcW w:w="751" w:type="pct"/>
            <w:noWrap/>
            <w:vAlign w:val="center"/>
            <w:hideMark/>
          </w:tcPr>
          <w:p w14:paraId="6518AB2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7E6ADB7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6473794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3D010A4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3BE9966D" w14:textId="77777777" w:rsidTr="007C1E6E">
        <w:trPr>
          <w:trHeight w:val="288"/>
        </w:trPr>
        <w:tc>
          <w:tcPr>
            <w:tcW w:w="1000" w:type="pct"/>
            <w:noWrap/>
            <w:vAlign w:val="bottom"/>
            <w:hideMark/>
          </w:tcPr>
          <w:p w14:paraId="1D635AC6" w14:textId="3D1C69D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1.8</w:t>
            </w:r>
          </w:p>
        </w:tc>
        <w:tc>
          <w:tcPr>
            <w:tcW w:w="751" w:type="pct"/>
            <w:noWrap/>
            <w:vAlign w:val="center"/>
            <w:hideMark/>
          </w:tcPr>
          <w:p w14:paraId="079E233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58BAB5A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0DD8718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438762E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267AE5F5" w14:textId="77777777" w:rsidTr="007C1E6E">
        <w:trPr>
          <w:trHeight w:val="288"/>
        </w:trPr>
        <w:tc>
          <w:tcPr>
            <w:tcW w:w="1000" w:type="pct"/>
            <w:noWrap/>
            <w:vAlign w:val="bottom"/>
            <w:hideMark/>
          </w:tcPr>
          <w:p w14:paraId="0B3CA606" w14:textId="5088E3C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1.9</w:t>
            </w:r>
          </w:p>
        </w:tc>
        <w:tc>
          <w:tcPr>
            <w:tcW w:w="751" w:type="pct"/>
            <w:noWrap/>
            <w:vAlign w:val="center"/>
            <w:hideMark/>
          </w:tcPr>
          <w:p w14:paraId="30B9E02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w:t>
            </w:r>
          </w:p>
        </w:tc>
        <w:tc>
          <w:tcPr>
            <w:tcW w:w="1249" w:type="pct"/>
            <w:noWrap/>
            <w:vAlign w:val="center"/>
            <w:hideMark/>
          </w:tcPr>
          <w:p w14:paraId="65D976A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3,3</w:t>
            </w:r>
          </w:p>
        </w:tc>
        <w:tc>
          <w:tcPr>
            <w:tcW w:w="751" w:type="pct"/>
            <w:noWrap/>
            <w:vAlign w:val="center"/>
            <w:hideMark/>
          </w:tcPr>
          <w:p w14:paraId="62A91AB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29</w:t>
            </w:r>
          </w:p>
        </w:tc>
        <w:tc>
          <w:tcPr>
            <w:tcW w:w="1249" w:type="pct"/>
            <w:noWrap/>
            <w:vAlign w:val="center"/>
            <w:hideMark/>
          </w:tcPr>
          <w:p w14:paraId="0C72AD9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96,7</w:t>
            </w:r>
          </w:p>
        </w:tc>
      </w:tr>
      <w:tr w:rsidR="007C1E6E" w:rsidRPr="001E5D3E" w14:paraId="23790221" w14:textId="77777777" w:rsidTr="007C1E6E">
        <w:trPr>
          <w:trHeight w:val="288"/>
        </w:trPr>
        <w:tc>
          <w:tcPr>
            <w:tcW w:w="1000" w:type="pct"/>
            <w:noWrap/>
            <w:vAlign w:val="bottom"/>
            <w:hideMark/>
          </w:tcPr>
          <w:p w14:paraId="53D4A8E4" w14:textId="47B066F5"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1.10</w:t>
            </w:r>
          </w:p>
        </w:tc>
        <w:tc>
          <w:tcPr>
            <w:tcW w:w="751" w:type="pct"/>
            <w:noWrap/>
            <w:vAlign w:val="center"/>
            <w:hideMark/>
          </w:tcPr>
          <w:p w14:paraId="2060183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218D79E1"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4B89714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72CC522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6FE65B90" w14:textId="77777777" w:rsidTr="007C1E6E">
        <w:trPr>
          <w:trHeight w:val="288"/>
        </w:trPr>
        <w:tc>
          <w:tcPr>
            <w:tcW w:w="1000" w:type="pct"/>
            <w:noWrap/>
            <w:vAlign w:val="bottom"/>
            <w:hideMark/>
          </w:tcPr>
          <w:p w14:paraId="745382FA" w14:textId="31FA8C20"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2.1</w:t>
            </w:r>
          </w:p>
        </w:tc>
        <w:tc>
          <w:tcPr>
            <w:tcW w:w="751" w:type="pct"/>
            <w:noWrap/>
            <w:vAlign w:val="center"/>
            <w:hideMark/>
          </w:tcPr>
          <w:p w14:paraId="42D4AC9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73EE6C7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1CC4910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3BFCE4E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14F6003F" w14:textId="77777777" w:rsidTr="007C1E6E">
        <w:trPr>
          <w:trHeight w:val="288"/>
        </w:trPr>
        <w:tc>
          <w:tcPr>
            <w:tcW w:w="1000" w:type="pct"/>
            <w:noWrap/>
            <w:vAlign w:val="bottom"/>
            <w:hideMark/>
          </w:tcPr>
          <w:p w14:paraId="7353A7DC" w14:textId="66BA6E34"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2.2</w:t>
            </w:r>
          </w:p>
        </w:tc>
        <w:tc>
          <w:tcPr>
            <w:tcW w:w="751" w:type="pct"/>
            <w:noWrap/>
            <w:vAlign w:val="center"/>
            <w:hideMark/>
          </w:tcPr>
          <w:p w14:paraId="6B5B893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31AB411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11EE02C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72ED4ED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25493C05" w14:textId="77777777" w:rsidTr="007C1E6E">
        <w:trPr>
          <w:trHeight w:val="288"/>
        </w:trPr>
        <w:tc>
          <w:tcPr>
            <w:tcW w:w="1000" w:type="pct"/>
            <w:noWrap/>
            <w:vAlign w:val="bottom"/>
            <w:hideMark/>
          </w:tcPr>
          <w:p w14:paraId="3C7433A6" w14:textId="406889EB"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3.1</w:t>
            </w:r>
          </w:p>
        </w:tc>
        <w:tc>
          <w:tcPr>
            <w:tcW w:w="751" w:type="pct"/>
            <w:noWrap/>
            <w:vAlign w:val="center"/>
            <w:hideMark/>
          </w:tcPr>
          <w:p w14:paraId="50EE3B1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5E5D249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365182C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701308E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00B77E55" w14:textId="77777777" w:rsidTr="007C1E6E">
        <w:trPr>
          <w:trHeight w:val="288"/>
        </w:trPr>
        <w:tc>
          <w:tcPr>
            <w:tcW w:w="1000" w:type="pct"/>
            <w:noWrap/>
            <w:vAlign w:val="bottom"/>
            <w:hideMark/>
          </w:tcPr>
          <w:p w14:paraId="059044FE" w14:textId="46B8B14A"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3.2</w:t>
            </w:r>
          </w:p>
        </w:tc>
        <w:tc>
          <w:tcPr>
            <w:tcW w:w="751" w:type="pct"/>
            <w:noWrap/>
            <w:vAlign w:val="center"/>
            <w:hideMark/>
          </w:tcPr>
          <w:p w14:paraId="0AB3681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1FAD0D7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4CE9DF7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432F17F9"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656A0A1D" w14:textId="77777777" w:rsidTr="007C1E6E">
        <w:trPr>
          <w:trHeight w:val="288"/>
        </w:trPr>
        <w:tc>
          <w:tcPr>
            <w:tcW w:w="1000" w:type="pct"/>
            <w:noWrap/>
            <w:vAlign w:val="bottom"/>
            <w:hideMark/>
          </w:tcPr>
          <w:p w14:paraId="1A763250" w14:textId="31099D99"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3.3</w:t>
            </w:r>
          </w:p>
        </w:tc>
        <w:tc>
          <w:tcPr>
            <w:tcW w:w="751" w:type="pct"/>
            <w:noWrap/>
            <w:vAlign w:val="center"/>
            <w:hideMark/>
          </w:tcPr>
          <w:p w14:paraId="4374D9B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74D11EB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1594B49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04E1CC5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0E560018" w14:textId="77777777" w:rsidTr="007C1E6E">
        <w:trPr>
          <w:trHeight w:val="288"/>
        </w:trPr>
        <w:tc>
          <w:tcPr>
            <w:tcW w:w="1000" w:type="pct"/>
            <w:noWrap/>
            <w:vAlign w:val="bottom"/>
            <w:hideMark/>
          </w:tcPr>
          <w:p w14:paraId="3012DDD1" w14:textId="461475CE"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3.4</w:t>
            </w:r>
          </w:p>
        </w:tc>
        <w:tc>
          <w:tcPr>
            <w:tcW w:w="751" w:type="pct"/>
            <w:noWrap/>
            <w:vAlign w:val="center"/>
            <w:hideMark/>
          </w:tcPr>
          <w:p w14:paraId="5ED4684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7</w:t>
            </w:r>
          </w:p>
        </w:tc>
        <w:tc>
          <w:tcPr>
            <w:tcW w:w="1249" w:type="pct"/>
            <w:noWrap/>
            <w:vAlign w:val="center"/>
            <w:hideMark/>
          </w:tcPr>
          <w:p w14:paraId="15B04A7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23,3</w:t>
            </w:r>
          </w:p>
        </w:tc>
        <w:tc>
          <w:tcPr>
            <w:tcW w:w="751" w:type="pct"/>
            <w:noWrap/>
            <w:vAlign w:val="center"/>
            <w:hideMark/>
          </w:tcPr>
          <w:p w14:paraId="2725DB0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23</w:t>
            </w:r>
          </w:p>
        </w:tc>
        <w:tc>
          <w:tcPr>
            <w:tcW w:w="1249" w:type="pct"/>
            <w:noWrap/>
            <w:vAlign w:val="center"/>
            <w:hideMark/>
          </w:tcPr>
          <w:p w14:paraId="7250519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76,7</w:t>
            </w:r>
          </w:p>
        </w:tc>
      </w:tr>
      <w:tr w:rsidR="007C1E6E" w:rsidRPr="001E5D3E" w14:paraId="4A7E3996" w14:textId="77777777" w:rsidTr="007C1E6E">
        <w:trPr>
          <w:trHeight w:val="288"/>
        </w:trPr>
        <w:tc>
          <w:tcPr>
            <w:tcW w:w="1000" w:type="pct"/>
            <w:noWrap/>
            <w:vAlign w:val="bottom"/>
            <w:hideMark/>
          </w:tcPr>
          <w:p w14:paraId="144E5916" w14:textId="344A7EC8"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3.5</w:t>
            </w:r>
          </w:p>
        </w:tc>
        <w:tc>
          <w:tcPr>
            <w:tcW w:w="751" w:type="pct"/>
            <w:noWrap/>
            <w:vAlign w:val="center"/>
            <w:hideMark/>
          </w:tcPr>
          <w:p w14:paraId="1CBC559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02C6F5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43B7AB7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783954F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73F53382" w14:textId="77777777" w:rsidTr="007C1E6E">
        <w:trPr>
          <w:trHeight w:val="288"/>
        </w:trPr>
        <w:tc>
          <w:tcPr>
            <w:tcW w:w="1000" w:type="pct"/>
            <w:noWrap/>
            <w:vAlign w:val="bottom"/>
            <w:hideMark/>
          </w:tcPr>
          <w:p w14:paraId="67741B03" w14:textId="132EB54F"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3.6</w:t>
            </w:r>
          </w:p>
        </w:tc>
        <w:tc>
          <w:tcPr>
            <w:tcW w:w="751" w:type="pct"/>
            <w:noWrap/>
            <w:vAlign w:val="center"/>
            <w:hideMark/>
          </w:tcPr>
          <w:p w14:paraId="6C3D350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3283FD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3A24C23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2F3A8B0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7F984F18" w14:textId="77777777" w:rsidTr="007C1E6E">
        <w:trPr>
          <w:trHeight w:val="288"/>
        </w:trPr>
        <w:tc>
          <w:tcPr>
            <w:tcW w:w="1000" w:type="pct"/>
            <w:noWrap/>
            <w:vAlign w:val="bottom"/>
            <w:hideMark/>
          </w:tcPr>
          <w:p w14:paraId="20C5EE80" w14:textId="53ECD55B"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4.1</w:t>
            </w:r>
          </w:p>
        </w:tc>
        <w:tc>
          <w:tcPr>
            <w:tcW w:w="751" w:type="pct"/>
            <w:noWrap/>
            <w:vAlign w:val="center"/>
            <w:hideMark/>
          </w:tcPr>
          <w:p w14:paraId="645B6A1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2202843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55964BB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1E3148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11A6C34C" w14:textId="77777777" w:rsidTr="007C1E6E">
        <w:trPr>
          <w:trHeight w:val="288"/>
        </w:trPr>
        <w:tc>
          <w:tcPr>
            <w:tcW w:w="1000" w:type="pct"/>
            <w:noWrap/>
            <w:vAlign w:val="bottom"/>
            <w:hideMark/>
          </w:tcPr>
          <w:p w14:paraId="111F3ED0" w14:textId="3899B027"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4.2</w:t>
            </w:r>
          </w:p>
        </w:tc>
        <w:tc>
          <w:tcPr>
            <w:tcW w:w="751" w:type="pct"/>
            <w:noWrap/>
            <w:vAlign w:val="center"/>
            <w:hideMark/>
          </w:tcPr>
          <w:p w14:paraId="76B97C1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14</w:t>
            </w:r>
          </w:p>
        </w:tc>
        <w:tc>
          <w:tcPr>
            <w:tcW w:w="1249" w:type="pct"/>
            <w:noWrap/>
            <w:vAlign w:val="center"/>
            <w:hideMark/>
          </w:tcPr>
          <w:p w14:paraId="44DB5A79"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46,7</w:t>
            </w:r>
          </w:p>
        </w:tc>
        <w:tc>
          <w:tcPr>
            <w:tcW w:w="751" w:type="pct"/>
            <w:noWrap/>
            <w:vAlign w:val="center"/>
            <w:hideMark/>
          </w:tcPr>
          <w:p w14:paraId="2E2AAA3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16</w:t>
            </w:r>
          </w:p>
        </w:tc>
        <w:tc>
          <w:tcPr>
            <w:tcW w:w="1249" w:type="pct"/>
            <w:noWrap/>
            <w:vAlign w:val="center"/>
            <w:hideMark/>
          </w:tcPr>
          <w:p w14:paraId="35D042F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53,3</w:t>
            </w:r>
          </w:p>
        </w:tc>
      </w:tr>
      <w:tr w:rsidR="007C1E6E" w:rsidRPr="001E5D3E" w14:paraId="6493EF34" w14:textId="77777777" w:rsidTr="007C1E6E">
        <w:trPr>
          <w:trHeight w:val="288"/>
        </w:trPr>
        <w:tc>
          <w:tcPr>
            <w:tcW w:w="1000" w:type="pct"/>
            <w:noWrap/>
            <w:vAlign w:val="bottom"/>
            <w:hideMark/>
          </w:tcPr>
          <w:p w14:paraId="459EF6DA" w14:textId="615F4E4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4.3</w:t>
            </w:r>
          </w:p>
        </w:tc>
        <w:tc>
          <w:tcPr>
            <w:tcW w:w="751" w:type="pct"/>
            <w:noWrap/>
            <w:vAlign w:val="center"/>
            <w:hideMark/>
          </w:tcPr>
          <w:p w14:paraId="7E70E48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4BFC1F5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224BB9E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4E27B69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5D89941E" w14:textId="77777777" w:rsidTr="007C1E6E">
        <w:trPr>
          <w:trHeight w:val="288"/>
        </w:trPr>
        <w:tc>
          <w:tcPr>
            <w:tcW w:w="1000" w:type="pct"/>
            <w:noWrap/>
            <w:vAlign w:val="bottom"/>
            <w:hideMark/>
          </w:tcPr>
          <w:p w14:paraId="1A4C9AE0" w14:textId="724D84CF"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4.4</w:t>
            </w:r>
          </w:p>
        </w:tc>
        <w:tc>
          <w:tcPr>
            <w:tcW w:w="751" w:type="pct"/>
            <w:noWrap/>
            <w:vAlign w:val="center"/>
            <w:hideMark/>
          </w:tcPr>
          <w:p w14:paraId="07DE35F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72C89C6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1525995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5E78DB8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1F64157B" w14:textId="77777777" w:rsidTr="007C1E6E">
        <w:trPr>
          <w:trHeight w:val="288"/>
        </w:trPr>
        <w:tc>
          <w:tcPr>
            <w:tcW w:w="1000" w:type="pct"/>
            <w:noWrap/>
            <w:vAlign w:val="bottom"/>
            <w:hideMark/>
          </w:tcPr>
          <w:p w14:paraId="02041BD8" w14:textId="22FCA015"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4.5</w:t>
            </w:r>
          </w:p>
        </w:tc>
        <w:tc>
          <w:tcPr>
            <w:tcW w:w="751" w:type="pct"/>
            <w:noWrap/>
            <w:vAlign w:val="center"/>
            <w:hideMark/>
          </w:tcPr>
          <w:p w14:paraId="72ACD1E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6AFCAF9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7AE8C7D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4F482FF1"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42FC62DF" w14:textId="77777777" w:rsidTr="007C1E6E">
        <w:trPr>
          <w:trHeight w:val="288"/>
        </w:trPr>
        <w:tc>
          <w:tcPr>
            <w:tcW w:w="1000" w:type="pct"/>
            <w:noWrap/>
            <w:vAlign w:val="bottom"/>
            <w:hideMark/>
          </w:tcPr>
          <w:p w14:paraId="5D98DCDC" w14:textId="28F93121"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4.6</w:t>
            </w:r>
          </w:p>
        </w:tc>
        <w:tc>
          <w:tcPr>
            <w:tcW w:w="751" w:type="pct"/>
            <w:noWrap/>
            <w:vAlign w:val="center"/>
            <w:hideMark/>
          </w:tcPr>
          <w:p w14:paraId="4C5DC13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43C9ED9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34AB88F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33B1B1B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46383719" w14:textId="77777777" w:rsidTr="007C1E6E">
        <w:trPr>
          <w:trHeight w:val="288"/>
        </w:trPr>
        <w:tc>
          <w:tcPr>
            <w:tcW w:w="1000" w:type="pct"/>
            <w:noWrap/>
            <w:vAlign w:val="bottom"/>
            <w:hideMark/>
          </w:tcPr>
          <w:p w14:paraId="6769DC3A" w14:textId="1EA2B15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4.7</w:t>
            </w:r>
          </w:p>
        </w:tc>
        <w:tc>
          <w:tcPr>
            <w:tcW w:w="751" w:type="pct"/>
            <w:noWrap/>
            <w:vAlign w:val="center"/>
            <w:hideMark/>
          </w:tcPr>
          <w:p w14:paraId="6332876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w:t>
            </w:r>
          </w:p>
        </w:tc>
        <w:tc>
          <w:tcPr>
            <w:tcW w:w="1249" w:type="pct"/>
            <w:noWrap/>
            <w:vAlign w:val="center"/>
            <w:hideMark/>
          </w:tcPr>
          <w:p w14:paraId="2480FDD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33,3</w:t>
            </w:r>
          </w:p>
        </w:tc>
        <w:tc>
          <w:tcPr>
            <w:tcW w:w="751" w:type="pct"/>
            <w:noWrap/>
            <w:vAlign w:val="center"/>
            <w:hideMark/>
          </w:tcPr>
          <w:p w14:paraId="0397EEC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20</w:t>
            </w:r>
          </w:p>
        </w:tc>
        <w:tc>
          <w:tcPr>
            <w:tcW w:w="1249" w:type="pct"/>
            <w:noWrap/>
            <w:vAlign w:val="center"/>
            <w:hideMark/>
          </w:tcPr>
          <w:p w14:paraId="76AF82C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66,7</w:t>
            </w:r>
          </w:p>
        </w:tc>
      </w:tr>
      <w:tr w:rsidR="007C1E6E" w:rsidRPr="001E5D3E" w14:paraId="1BAC9C12" w14:textId="77777777" w:rsidTr="007C1E6E">
        <w:trPr>
          <w:trHeight w:val="288"/>
        </w:trPr>
        <w:tc>
          <w:tcPr>
            <w:tcW w:w="1000" w:type="pct"/>
            <w:noWrap/>
            <w:vAlign w:val="bottom"/>
            <w:hideMark/>
          </w:tcPr>
          <w:p w14:paraId="75A6A633" w14:textId="6EA5AB10"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4.8</w:t>
            </w:r>
          </w:p>
        </w:tc>
        <w:tc>
          <w:tcPr>
            <w:tcW w:w="751" w:type="pct"/>
            <w:noWrap/>
            <w:vAlign w:val="center"/>
            <w:hideMark/>
          </w:tcPr>
          <w:p w14:paraId="1542F6D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27</w:t>
            </w:r>
          </w:p>
        </w:tc>
        <w:tc>
          <w:tcPr>
            <w:tcW w:w="1249" w:type="pct"/>
            <w:noWrap/>
            <w:vAlign w:val="center"/>
            <w:hideMark/>
          </w:tcPr>
          <w:p w14:paraId="4504DAA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90</w:t>
            </w:r>
          </w:p>
        </w:tc>
        <w:tc>
          <w:tcPr>
            <w:tcW w:w="751" w:type="pct"/>
            <w:noWrap/>
            <w:vAlign w:val="center"/>
            <w:hideMark/>
          </w:tcPr>
          <w:p w14:paraId="6644B06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w:t>
            </w:r>
          </w:p>
        </w:tc>
        <w:tc>
          <w:tcPr>
            <w:tcW w:w="1249" w:type="pct"/>
            <w:noWrap/>
            <w:vAlign w:val="center"/>
            <w:hideMark/>
          </w:tcPr>
          <w:p w14:paraId="7431202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w:t>
            </w:r>
          </w:p>
        </w:tc>
      </w:tr>
      <w:tr w:rsidR="007C1E6E" w:rsidRPr="001E5D3E" w14:paraId="214812D4" w14:textId="77777777" w:rsidTr="007C1E6E">
        <w:trPr>
          <w:trHeight w:val="288"/>
        </w:trPr>
        <w:tc>
          <w:tcPr>
            <w:tcW w:w="1000" w:type="pct"/>
            <w:noWrap/>
            <w:vAlign w:val="bottom"/>
            <w:hideMark/>
          </w:tcPr>
          <w:p w14:paraId="47EC0EB8" w14:textId="1C20B130"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4.9</w:t>
            </w:r>
          </w:p>
        </w:tc>
        <w:tc>
          <w:tcPr>
            <w:tcW w:w="751" w:type="pct"/>
            <w:noWrap/>
            <w:vAlign w:val="center"/>
            <w:hideMark/>
          </w:tcPr>
          <w:p w14:paraId="45FD7AD1"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285D72D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751" w:type="pct"/>
            <w:noWrap/>
            <w:vAlign w:val="center"/>
            <w:hideMark/>
          </w:tcPr>
          <w:p w14:paraId="240AECC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52299BB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r>
      <w:tr w:rsidR="007C1E6E" w:rsidRPr="001E5D3E" w14:paraId="5182800B" w14:textId="77777777" w:rsidTr="007C1E6E">
        <w:trPr>
          <w:trHeight w:val="288"/>
        </w:trPr>
        <w:tc>
          <w:tcPr>
            <w:tcW w:w="1000" w:type="pct"/>
            <w:noWrap/>
            <w:vAlign w:val="bottom"/>
            <w:hideMark/>
          </w:tcPr>
          <w:p w14:paraId="650703D7" w14:textId="6B317DF6"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5.1</w:t>
            </w:r>
          </w:p>
        </w:tc>
        <w:tc>
          <w:tcPr>
            <w:tcW w:w="751" w:type="pct"/>
            <w:noWrap/>
            <w:vAlign w:val="center"/>
            <w:hideMark/>
          </w:tcPr>
          <w:p w14:paraId="592B2B1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28</w:t>
            </w:r>
          </w:p>
        </w:tc>
        <w:tc>
          <w:tcPr>
            <w:tcW w:w="1249" w:type="pct"/>
            <w:noWrap/>
            <w:vAlign w:val="center"/>
            <w:hideMark/>
          </w:tcPr>
          <w:p w14:paraId="6821F9D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93,3</w:t>
            </w:r>
          </w:p>
        </w:tc>
        <w:tc>
          <w:tcPr>
            <w:tcW w:w="751" w:type="pct"/>
            <w:noWrap/>
            <w:vAlign w:val="center"/>
            <w:hideMark/>
          </w:tcPr>
          <w:p w14:paraId="7A7A5BB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w:t>
            </w:r>
          </w:p>
        </w:tc>
        <w:tc>
          <w:tcPr>
            <w:tcW w:w="1249" w:type="pct"/>
            <w:noWrap/>
            <w:vAlign w:val="center"/>
            <w:hideMark/>
          </w:tcPr>
          <w:p w14:paraId="431D2E3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6,7</w:t>
            </w:r>
          </w:p>
        </w:tc>
      </w:tr>
      <w:tr w:rsidR="007C1E6E" w:rsidRPr="001E5D3E" w14:paraId="7D577534" w14:textId="77777777" w:rsidTr="007C1E6E">
        <w:trPr>
          <w:trHeight w:val="288"/>
        </w:trPr>
        <w:tc>
          <w:tcPr>
            <w:tcW w:w="1000" w:type="pct"/>
            <w:noWrap/>
            <w:vAlign w:val="bottom"/>
            <w:hideMark/>
          </w:tcPr>
          <w:p w14:paraId="16770934" w14:textId="13A5CEC8"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5.2</w:t>
            </w:r>
          </w:p>
        </w:tc>
        <w:tc>
          <w:tcPr>
            <w:tcW w:w="751" w:type="pct"/>
            <w:noWrap/>
            <w:vAlign w:val="center"/>
            <w:hideMark/>
          </w:tcPr>
          <w:p w14:paraId="6FA8D63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3B301E3B"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4004944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AB92F4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53630F89" w14:textId="77777777" w:rsidTr="007C1E6E">
        <w:trPr>
          <w:trHeight w:val="288"/>
        </w:trPr>
        <w:tc>
          <w:tcPr>
            <w:tcW w:w="1000" w:type="pct"/>
            <w:noWrap/>
            <w:vAlign w:val="bottom"/>
            <w:hideMark/>
          </w:tcPr>
          <w:p w14:paraId="1F3857DC" w14:textId="590E1161"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5.3</w:t>
            </w:r>
          </w:p>
        </w:tc>
        <w:tc>
          <w:tcPr>
            <w:tcW w:w="751" w:type="pct"/>
            <w:noWrap/>
            <w:vAlign w:val="center"/>
            <w:hideMark/>
          </w:tcPr>
          <w:p w14:paraId="4F8F521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w:t>
            </w:r>
          </w:p>
        </w:tc>
        <w:tc>
          <w:tcPr>
            <w:tcW w:w="1249" w:type="pct"/>
            <w:noWrap/>
            <w:vAlign w:val="center"/>
            <w:hideMark/>
          </w:tcPr>
          <w:p w14:paraId="484CF48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13,3</w:t>
            </w:r>
          </w:p>
        </w:tc>
        <w:tc>
          <w:tcPr>
            <w:tcW w:w="751" w:type="pct"/>
            <w:noWrap/>
            <w:vAlign w:val="center"/>
            <w:hideMark/>
          </w:tcPr>
          <w:p w14:paraId="4B4EA7E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26</w:t>
            </w:r>
          </w:p>
        </w:tc>
        <w:tc>
          <w:tcPr>
            <w:tcW w:w="1249" w:type="pct"/>
            <w:noWrap/>
            <w:vAlign w:val="center"/>
            <w:hideMark/>
          </w:tcPr>
          <w:p w14:paraId="238C2B3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86,7</w:t>
            </w:r>
          </w:p>
        </w:tc>
      </w:tr>
      <w:tr w:rsidR="007C1E6E" w:rsidRPr="001E5D3E" w14:paraId="181439A2" w14:textId="77777777" w:rsidTr="007C1E6E">
        <w:trPr>
          <w:trHeight w:val="288"/>
        </w:trPr>
        <w:tc>
          <w:tcPr>
            <w:tcW w:w="1000" w:type="pct"/>
            <w:noWrap/>
            <w:vAlign w:val="bottom"/>
            <w:hideMark/>
          </w:tcPr>
          <w:p w14:paraId="1A57CED7" w14:textId="6E56C51D"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5.4</w:t>
            </w:r>
          </w:p>
        </w:tc>
        <w:tc>
          <w:tcPr>
            <w:tcW w:w="751" w:type="pct"/>
            <w:noWrap/>
            <w:vAlign w:val="center"/>
            <w:hideMark/>
          </w:tcPr>
          <w:p w14:paraId="35A6E04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18</w:t>
            </w:r>
          </w:p>
        </w:tc>
        <w:tc>
          <w:tcPr>
            <w:tcW w:w="1249" w:type="pct"/>
            <w:noWrap/>
            <w:vAlign w:val="center"/>
            <w:hideMark/>
          </w:tcPr>
          <w:p w14:paraId="5DF7CDC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60</w:t>
            </w:r>
          </w:p>
        </w:tc>
        <w:tc>
          <w:tcPr>
            <w:tcW w:w="751" w:type="pct"/>
            <w:noWrap/>
            <w:vAlign w:val="center"/>
            <w:hideMark/>
          </w:tcPr>
          <w:p w14:paraId="069E230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12</w:t>
            </w:r>
          </w:p>
        </w:tc>
        <w:tc>
          <w:tcPr>
            <w:tcW w:w="1249" w:type="pct"/>
            <w:noWrap/>
            <w:vAlign w:val="center"/>
            <w:hideMark/>
          </w:tcPr>
          <w:p w14:paraId="7BB2DEA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40</w:t>
            </w:r>
          </w:p>
        </w:tc>
      </w:tr>
      <w:tr w:rsidR="007C1E6E" w:rsidRPr="001E5D3E" w14:paraId="2BE40661" w14:textId="77777777" w:rsidTr="007C1E6E">
        <w:trPr>
          <w:trHeight w:val="288"/>
        </w:trPr>
        <w:tc>
          <w:tcPr>
            <w:tcW w:w="1000" w:type="pct"/>
            <w:noWrap/>
            <w:vAlign w:val="bottom"/>
            <w:hideMark/>
          </w:tcPr>
          <w:p w14:paraId="5AF3BFA9" w14:textId="227F28BA"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5.5</w:t>
            </w:r>
          </w:p>
        </w:tc>
        <w:tc>
          <w:tcPr>
            <w:tcW w:w="751" w:type="pct"/>
            <w:noWrap/>
            <w:vAlign w:val="center"/>
            <w:hideMark/>
          </w:tcPr>
          <w:p w14:paraId="540C9EF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033C65F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3F21947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0648A4B9"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0EB9553A" w14:textId="77777777" w:rsidTr="007C1E6E">
        <w:trPr>
          <w:trHeight w:val="288"/>
        </w:trPr>
        <w:tc>
          <w:tcPr>
            <w:tcW w:w="1000" w:type="pct"/>
            <w:noWrap/>
            <w:vAlign w:val="bottom"/>
            <w:hideMark/>
          </w:tcPr>
          <w:p w14:paraId="65D5816A" w14:textId="20BDA081"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5.6</w:t>
            </w:r>
          </w:p>
        </w:tc>
        <w:tc>
          <w:tcPr>
            <w:tcW w:w="751" w:type="pct"/>
            <w:noWrap/>
            <w:vAlign w:val="center"/>
            <w:hideMark/>
          </w:tcPr>
          <w:p w14:paraId="4AD2B8F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110EC66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7EDF369C"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543EF7E8"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26CC9E56" w14:textId="77777777" w:rsidTr="007C1E6E">
        <w:trPr>
          <w:trHeight w:val="288"/>
        </w:trPr>
        <w:tc>
          <w:tcPr>
            <w:tcW w:w="1000" w:type="pct"/>
            <w:noWrap/>
            <w:vAlign w:val="bottom"/>
            <w:hideMark/>
          </w:tcPr>
          <w:p w14:paraId="770752A8" w14:textId="766165DE"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5.7</w:t>
            </w:r>
          </w:p>
        </w:tc>
        <w:tc>
          <w:tcPr>
            <w:tcW w:w="751" w:type="pct"/>
            <w:noWrap/>
            <w:vAlign w:val="center"/>
            <w:hideMark/>
          </w:tcPr>
          <w:p w14:paraId="6EFAE6E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2A78E6BD"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7B38AAC3"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47FBED55"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24626D41" w14:textId="77777777" w:rsidTr="007C1E6E">
        <w:trPr>
          <w:trHeight w:val="288"/>
        </w:trPr>
        <w:tc>
          <w:tcPr>
            <w:tcW w:w="1000" w:type="pct"/>
            <w:noWrap/>
            <w:vAlign w:val="bottom"/>
            <w:hideMark/>
          </w:tcPr>
          <w:p w14:paraId="12E31586" w14:textId="71879EDE"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5.8</w:t>
            </w:r>
          </w:p>
        </w:tc>
        <w:tc>
          <w:tcPr>
            <w:tcW w:w="751" w:type="pct"/>
            <w:noWrap/>
            <w:vAlign w:val="center"/>
            <w:hideMark/>
          </w:tcPr>
          <w:p w14:paraId="2CBD65B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28</w:t>
            </w:r>
          </w:p>
        </w:tc>
        <w:tc>
          <w:tcPr>
            <w:tcW w:w="1249" w:type="pct"/>
            <w:noWrap/>
            <w:vAlign w:val="center"/>
            <w:hideMark/>
          </w:tcPr>
          <w:p w14:paraId="78F3BB26"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93,3</w:t>
            </w:r>
          </w:p>
        </w:tc>
        <w:tc>
          <w:tcPr>
            <w:tcW w:w="751" w:type="pct"/>
            <w:noWrap/>
            <w:vAlign w:val="center"/>
            <w:hideMark/>
          </w:tcPr>
          <w:p w14:paraId="395F9E4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2</w:t>
            </w:r>
          </w:p>
        </w:tc>
        <w:tc>
          <w:tcPr>
            <w:tcW w:w="1249" w:type="pct"/>
            <w:noWrap/>
            <w:vAlign w:val="center"/>
            <w:hideMark/>
          </w:tcPr>
          <w:p w14:paraId="2449202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6,7</w:t>
            </w:r>
          </w:p>
        </w:tc>
      </w:tr>
      <w:tr w:rsidR="007C1E6E" w:rsidRPr="001E5D3E" w14:paraId="48BFD2A0" w14:textId="77777777" w:rsidTr="007C1E6E">
        <w:trPr>
          <w:trHeight w:val="288"/>
        </w:trPr>
        <w:tc>
          <w:tcPr>
            <w:tcW w:w="1000" w:type="pct"/>
            <w:noWrap/>
            <w:vAlign w:val="bottom"/>
            <w:hideMark/>
          </w:tcPr>
          <w:p w14:paraId="6F06133A" w14:textId="204C6CB3"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5.9</w:t>
            </w:r>
          </w:p>
        </w:tc>
        <w:tc>
          <w:tcPr>
            <w:tcW w:w="751" w:type="pct"/>
            <w:noWrap/>
            <w:vAlign w:val="center"/>
            <w:hideMark/>
          </w:tcPr>
          <w:p w14:paraId="571C964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11</w:t>
            </w:r>
          </w:p>
        </w:tc>
        <w:tc>
          <w:tcPr>
            <w:tcW w:w="1249" w:type="pct"/>
            <w:noWrap/>
            <w:vAlign w:val="center"/>
            <w:hideMark/>
          </w:tcPr>
          <w:p w14:paraId="7EBCEA9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36,7</w:t>
            </w:r>
          </w:p>
        </w:tc>
        <w:tc>
          <w:tcPr>
            <w:tcW w:w="751" w:type="pct"/>
            <w:noWrap/>
            <w:vAlign w:val="center"/>
            <w:hideMark/>
          </w:tcPr>
          <w:p w14:paraId="30809ECA"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19</w:t>
            </w:r>
          </w:p>
        </w:tc>
        <w:tc>
          <w:tcPr>
            <w:tcW w:w="1249" w:type="pct"/>
            <w:noWrap/>
            <w:vAlign w:val="center"/>
            <w:hideMark/>
          </w:tcPr>
          <w:p w14:paraId="51586FA4"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63,3</w:t>
            </w:r>
          </w:p>
        </w:tc>
      </w:tr>
      <w:tr w:rsidR="007C1E6E" w:rsidRPr="001E5D3E" w14:paraId="619E24A9" w14:textId="77777777" w:rsidTr="007C1E6E">
        <w:trPr>
          <w:trHeight w:val="288"/>
        </w:trPr>
        <w:tc>
          <w:tcPr>
            <w:tcW w:w="1000" w:type="pct"/>
            <w:noWrap/>
            <w:vAlign w:val="bottom"/>
            <w:hideMark/>
          </w:tcPr>
          <w:p w14:paraId="02001B1F" w14:textId="1B67F4A4"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5.10</w:t>
            </w:r>
          </w:p>
        </w:tc>
        <w:tc>
          <w:tcPr>
            <w:tcW w:w="751" w:type="pct"/>
            <w:noWrap/>
            <w:vAlign w:val="center"/>
            <w:hideMark/>
          </w:tcPr>
          <w:p w14:paraId="591D2351"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noWrap/>
            <w:vAlign w:val="center"/>
            <w:hideMark/>
          </w:tcPr>
          <w:p w14:paraId="4DE0B6F7"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noWrap/>
            <w:vAlign w:val="center"/>
            <w:hideMark/>
          </w:tcPr>
          <w:p w14:paraId="40D7F8B9"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noWrap/>
            <w:vAlign w:val="center"/>
            <w:hideMark/>
          </w:tcPr>
          <w:p w14:paraId="386DA6A0"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r w:rsidR="007C1E6E" w:rsidRPr="001E5D3E" w14:paraId="781B0EED" w14:textId="77777777" w:rsidTr="007C1E6E">
        <w:trPr>
          <w:trHeight w:val="288"/>
        </w:trPr>
        <w:tc>
          <w:tcPr>
            <w:tcW w:w="1000" w:type="pct"/>
            <w:tcBorders>
              <w:top w:val="nil"/>
              <w:left w:val="nil"/>
              <w:bottom w:val="single" w:sz="4" w:space="0" w:color="auto"/>
              <w:right w:val="nil"/>
            </w:tcBorders>
            <w:noWrap/>
            <w:vAlign w:val="bottom"/>
            <w:hideMark/>
          </w:tcPr>
          <w:p w14:paraId="0AF14DC0" w14:textId="783EC3F0" w:rsidR="007C1E6E" w:rsidRPr="001E5D3E" w:rsidRDefault="007C1E6E">
            <w:pPr>
              <w:spacing w:after="0" w:line="240" w:lineRule="auto"/>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5.11</w:t>
            </w:r>
          </w:p>
        </w:tc>
        <w:tc>
          <w:tcPr>
            <w:tcW w:w="751" w:type="pct"/>
            <w:tcBorders>
              <w:top w:val="nil"/>
              <w:left w:val="nil"/>
              <w:bottom w:val="single" w:sz="4" w:space="0" w:color="auto"/>
              <w:right w:val="nil"/>
            </w:tcBorders>
            <w:noWrap/>
            <w:vAlign w:val="center"/>
            <w:hideMark/>
          </w:tcPr>
          <w:p w14:paraId="664076DF"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30</w:t>
            </w:r>
          </w:p>
        </w:tc>
        <w:tc>
          <w:tcPr>
            <w:tcW w:w="1249" w:type="pct"/>
            <w:tcBorders>
              <w:top w:val="nil"/>
              <w:left w:val="nil"/>
              <w:bottom w:val="single" w:sz="4" w:space="0" w:color="auto"/>
              <w:right w:val="nil"/>
            </w:tcBorders>
            <w:noWrap/>
            <w:vAlign w:val="center"/>
            <w:hideMark/>
          </w:tcPr>
          <w:p w14:paraId="521D24B9"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100</w:t>
            </w:r>
          </w:p>
        </w:tc>
        <w:tc>
          <w:tcPr>
            <w:tcW w:w="751" w:type="pct"/>
            <w:tcBorders>
              <w:top w:val="nil"/>
              <w:left w:val="nil"/>
              <w:bottom w:val="single" w:sz="4" w:space="0" w:color="auto"/>
              <w:right w:val="nil"/>
            </w:tcBorders>
            <w:noWrap/>
            <w:vAlign w:val="center"/>
            <w:hideMark/>
          </w:tcPr>
          <w:p w14:paraId="4316B3A2"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c>
          <w:tcPr>
            <w:tcW w:w="1249" w:type="pct"/>
            <w:tcBorders>
              <w:top w:val="nil"/>
              <w:left w:val="nil"/>
              <w:bottom w:val="single" w:sz="4" w:space="0" w:color="auto"/>
              <w:right w:val="nil"/>
            </w:tcBorders>
            <w:noWrap/>
            <w:vAlign w:val="center"/>
            <w:hideMark/>
          </w:tcPr>
          <w:p w14:paraId="58F6334E" w14:textId="77777777" w:rsidR="007C1E6E" w:rsidRPr="001E5D3E" w:rsidRDefault="007C1E6E">
            <w:pPr>
              <w:spacing w:after="0" w:line="240" w:lineRule="auto"/>
              <w:jc w:val="center"/>
              <w:rPr>
                <w:rFonts w:ascii="Times New Roman" w:eastAsia="Times New Roman" w:hAnsi="Times New Roman" w:cs="Times New Roman"/>
                <w:color w:val="000000"/>
                <w:sz w:val="20"/>
                <w:szCs w:val="20"/>
                <w:lang w:eastAsia="tr-TR"/>
              </w:rPr>
            </w:pPr>
            <w:r w:rsidRPr="001E5D3E">
              <w:rPr>
                <w:rFonts w:ascii="Times New Roman" w:eastAsia="Times New Roman" w:hAnsi="Times New Roman" w:cs="Times New Roman"/>
                <w:color w:val="000000"/>
                <w:sz w:val="20"/>
                <w:szCs w:val="20"/>
                <w:lang w:eastAsia="tr-TR"/>
              </w:rPr>
              <w:t>0</w:t>
            </w:r>
          </w:p>
        </w:tc>
      </w:tr>
    </w:tbl>
    <w:p w14:paraId="4F506410" w14:textId="77777777" w:rsidR="00CF0FB3" w:rsidRDefault="00CF0FB3">
      <w:pPr>
        <w:rPr>
          <w:rFonts w:ascii="Times New Roman" w:hAnsi="Times New Roman" w:cs="Times New Roman"/>
          <w:sz w:val="20"/>
          <w:szCs w:val="20"/>
        </w:rPr>
      </w:pPr>
    </w:p>
    <w:p w14:paraId="7AC17EFB" w14:textId="77777777" w:rsidR="001E5D3E" w:rsidRDefault="001E5D3E">
      <w:pPr>
        <w:rPr>
          <w:rFonts w:ascii="Times New Roman" w:hAnsi="Times New Roman" w:cs="Times New Roman"/>
          <w:sz w:val="20"/>
          <w:szCs w:val="20"/>
        </w:rPr>
      </w:pPr>
    </w:p>
    <w:p w14:paraId="3D402467" w14:textId="77777777" w:rsidR="001E5D3E" w:rsidRDefault="001E5D3E">
      <w:pPr>
        <w:rPr>
          <w:rFonts w:ascii="Times New Roman" w:hAnsi="Times New Roman" w:cs="Times New Roman"/>
          <w:sz w:val="20"/>
          <w:szCs w:val="20"/>
        </w:rPr>
      </w:pPr>
    </w:p>
    <w:p w14:paraId="4F09E87D" w14:textId="77777777" w:rsidR="001E5D3E" w:rsidRDefault="001E5D3E">
      <w:pPr>
        <w:rPr>
          <w:rFonts w:ascii="Times New Roman" w:hAnsi="Times New Roman" w:cs="Times New Roman"/>
          <w:sz w:val="20"/>
          <w:szCs w:val="20"/>
        </w:rPr>
      </w:pPr>
    </w:p>
    <w:p w14:paraId="28C45927" w14:textId="3A3B5826" w:rsidR="0056023C" w:rsidRPr="00962C77" w:rsidRDefault="00EB028C" w:rsidP="0056023C">
      <w:pPr>
        <w:spacing w:before="240"/>
        <w:jc w:val="both"/>
        <w:rPr>
          <w:rFonts w:ascii="Times New Roman" w:hAnsi="Times New Roman" w:cs="Times New Roman"/>
          <w:noProof/>
          <w:sz w:val="20"/>
          <w:szCs w:val="20"/>
        </w:rPr>
      </w:pPr>
      <w:r w:rsidRPr="00962C77">
        <w:rPr>
          <w:rFonts w:ascii="Times New Roman" w:eastAsia="Times New Roman" w:hAnsi="Times New Roman" w:cs="Times New Roman"/>
          <w:color w:val="000000"/>
          <w:sz w:val="20"/>
          <w:szCs w:val="20"/>
          <w:lang w:eastAsia="tr-TR"/>
        </w:rPr>
        <w:lastRenderedPageBreak/>
        <w:t>Table 3. Examination of the consistency of the answers given in the morning, afternoon</w:t>
      </w:r>
      <w:r w:rsidRPr="00962C77">
        <w:rPr>
          <w:rFonts w:ascii="Times New Roman" w:eastAsia="Times New Roman" w:hAnsi="Times New Roman" w:cs="Times New Roman"/>
          <w:color w:val="000000"/>
          <w:sz w:val="20"/>
          <w:szCs w:val="20"/>
          <w:lang w:eastAsia="tr-TR"/>
        </w:rPr>
        <w:t>,</w:t>
      </w:r>
      <w:r w:rsidRPr="00962C77">
        <w:rPr>
          <w:rFonts w:ascii="Times New Roman" w:eastAsia="Times New Roman" w:hAnsi="Times New Roman" w:cs="Times New Roman"/>
          <w:color w:val="000000"/>
          <w:sz w:val="20"/>
          <w:szCs w:val="20"/>
          <w:lang w:eastAsia="tr-TR"/>
        </w:rPr>
        <w:t xml:space="preserve"> and evening</w:t>
      </w:r>
    </w:p>
    <w:tbl>
      <w:tblPr>
        <w:tblW w:w="5000" w:type="pct"/>
        <w:tblCellMar>
          <w:left w:w="70" w:type="dxa"/>
          <w:right w:w="70" w:type="dxa"/>
        </w:tblCellMar>
        <w:tblLook w:val="04A0" w:firstRow="1" w:lastRow="0" w:firstColumn="1" w:lastColumn="0" w:noHBand="0" w:noVBand="1"/>
      </w:tblPr>
      <w:tblGrid>
        <w:gridCol w:w="1518"/>
        <w:gridCol w:w="1517"/>
        <w:gridCol w:w="1517"/>
        <w:gridCol w:w="1486"/>
        <w:gridCol w:w="1517"/>
        <w:gridCol w:w="1517"/>
      </w:tblGrid>
      <w:tr w:rsidR="0056023C" w:rsidRPr="00962C77" w14:paraId="5654E8A4" w14:textId="77777777" w:rsidTr="0056023C">
        <w:trPr>
          <w:trHeight w:val="288"/>
        </w:trPr>
        <w:tc>
          <w:tcPr>
            <w:tcW w:w="836" w:type="pct"/>
            <w:tcBorders>
              <w:top w:val="single" w:sz="4" w:space="0" w:color="auto"/>
              <w:left w:val="nil"/>
              <w:bottom w:val="single" w:sz="4" w:space="0" w:color="auto"/>
              <w:right w:val="nil"/>
            </w:tcBorders>
            <w:noWrap/>
            <w:vAlign w:val="bottom"/>
            <w:hideMark/>
          </w:tcPr>
          <w:p w14:paraId="0F9CF04F" w14:textId="77777777" w:rsidR="0056023C" w:rsidRPr="00962C77" w:rsidRDefault="0056023C">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 </w:t>
            </w:r>
          </w:p>
        </w:tc>
        <w:tc>
          <w:tcPr>
            <w:tcW w:w="836" w:type="pct"/>
            <w:tcBorders>
              <w:top w:val="single" w:sz="4" w:space="0" w:color="auto"/>
              <w:left w:val="nil"/>
              <w:bottom w:val="single" w:sz="4" w:space="0" w:color="auto"/>
              <w:right w:val="nil"/>
            </w:tcBorders>
            <w:noWrap/>
            <w:vAlign w:val="bottom"/>
            <w:hideMark/>
          </w:tcPr>
          <w:p w14:paraId="12BBB096" w14:textId="77777777" w:rsidR="0056023C" w:rsidRPr="00962C77" w:rsidRDefault="0056023C">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 </w:t>
            </w:r>
          </w:p>
        </w:tc>
        <w:tc>
          <w:tcPr>
            <w:tcW w:w="836" w:type="pct"/>
            <w:tcBorders>
              <w:top w:val="single" w:sz="4" w:space="0" w:color="auto"/>
              <w:left w:val="nil"/>
              <w:bottom w:val="single" w:sz="4" w:space="0" w:color="auto"/>
              <w:right w:val="nil"/>
            </w:tcBorders>
            <w:noWrap/>
            <w:vAlign w:val="center"/>
            <w:hideMark/>
          </w:tcPr>
          <w:p w14:paraId="45723293" w14:textId="6CE1BE90" w:rsidR="0056023C" w:rsidRPr="00962C77" w:rsidRDefault="00F94CF8">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Frequency (n)</w:t>
            </w:r>
          </w:p>
        </w:tc>
        <w:tc>
          <w:tcPr>
            <w:tcW w:w="819" w:type="pct"/>
            <w:tcBorders>
              <w:top w:val="single" w:sz="4" w:space="0" w:color="auto"/>
              <w:left w:val="nil"/>
              <w:bottom w:val="single" w:sz="4" w:space="0" w:color="auto"/>
              <w:right w:val="nil"/>
            </w:tcBorders>
            <w:noWrap/>
            <w:vAlign w:val="center"/>
            <w:hideMark/>
          </w:tcPr>
          <w:p w14:paraId="490B0133" w14:textId="3A1AE372" w:rsidR="0056023C" w:rsidRPr="00962C77" w:rsidRDefault="00F94CF8">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Percentage (%)</w:t>
            </w:r>
          </w:p>
        </w:tc>
        <w:tc>
          <w:tcPr>
            <w:tcW w:w="836" w:type="pct"/>
            <w:tcBorders>
              <w:top w:val="single" w:sz="4" w:space="0" w:color="auto"/>
              <w:left w:val="nil"/>
              <w:bottom w:val="single" w:sz="4" w:space="0" w:color="auto"/>
              <w:right w:val="nil"/>
            </w:tcBorders>
            <w:noWrap/>
            <w:vAlign w:val="center"/>
            <w:hideMark/>
          </w:tcPr>
          <w:p w14:paraId="4639EC86"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Fleiss Kappa</w:t>
            </w:r>
          </w:p>
        </w:tc>
        <w:tc>
          <w:tcPr>
            <w:tcW w:w="836" w:type="pct"/>
            <w:tcBorders>
              <w:top w:val="single" w:sz="4" w:space="0" w:color="auto"/>
              <w:left w:val="nil"/>
              <w:bottom w:val="single" w:sz="4" w:space="0" w:color="auto"/>
              <w:right w:val="nil"/>
            </w:tcBorders>
            <w:noWrap/>
            <w:vAlign w:val="center"/>
            <w:hideMark/>
          </w:tcPr>
          <w:p w14:paraId="3733B935"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p</w:t>
            </w:r>
          </w:p>
        </w:tc>
      </w:tr>
      <w:tr w:rsidR="0056023C" w:rsidRPr="00962C77" w14:paraId="47C64172" w14:textId="77777777" w:rsidTr="0056023C">
        <w:trPr>
          <w:trHeight w:val="288"/>
        </w:trPr>
        <w:tc>
          <w:tcPr>
            <w:tcW w:w="836" w:type="pct"/>
            <w:vMerge w:val="restart"/>
            <w:tcBorders>
              <w:top w:val="nil"/>
              <w:left w:val="nil"/>
              <w:bottom w:val="single" w:sz="4" w:space="0" w:color="000000"/>
              <w:right w:val="nil"/>
            </w:tcBorders>
            <w:noWrap/>
            <w:vAlign w:val="center"/>
            <w:hideMark/>
          </w:tcPr>
          <w:p w14:paraId="126DB2DF" w14:textId="71B42B77" w:rsidR="0056023C" w:rsidRPr="00962C77" w:rsidRDefault="00962C77">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M</w:t>
            </w:r>
            <w:r w:rsidRPr="00962C77">
              <w:rPr>
                <w:rFonts w:ascii="Times New Roman" w:eastAsia="Times New Roman" w:hAnsi="Times New Roman" w:cs="Times New Roman"/>
                <w:color w:val="000000"/>
                <w:sz w:val="20"/>
                <w:szCs w:val="20"/>
                <w:lang w:eastAsia="tr-TR"/>
              </w:rPr>
              <w:t>orning</w:t>
            </w:r>
          </w:p>
        </w:tc>
        <w:tc>
          <w:tcPr>
            <w:tcW w:w="836" w:type="pct"/>
            <w:noWrap/>
            <w:vAlign w:val="bottom"/>
            <w:hideMark/>
          </w:tcPr>
          <w:p w14:paraId="1573DFF1" w14:textId="26173B5C"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Incorrect</w:t>
            </w:r>
          </w:p>
        </w:tc>
        <w:tc>
          <w:tcPr>
            <w:tcW w:w="836" w:type="pct"/>
            <w:noWrap/>
            <w:vAlign w:val="center"/>
            <w:hideMark/>
          </w:tcPr>
          <w:p w14:paraId="1962EC9B"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173</w:t>
            </w:r>
          </w:p>
        </w:tc>
        <w:tc>
          <w:tcPr>
            <w:tcW w:w="819" w:type="pct"/>
            <w:noWrap/>
            <w:vAlign w:val="center"/>
            <w:hideMark/>
          </w:tcPr>
          <w:p w14:paraId="031BB7CD"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45,5</w:t>
            </w:r>
          </w:p>
        </w:tc>
        <w:tc>
          <w:tcPr>
            <w:tcW w:w="836" w:type="pct"/>
            <w:vMerge w:val="restart"/>
            <w:tcBorders>
              <w:top w:val="nil"/>
              <w:left w:val="nil"/>
              <w:bottom w:val="single" w:sz="4" w:space="0" w:color="000000"/>
              <w:right w:val="nil"/>
            </w:tcBorders>
            <w:noWrap/>
            <w:vAlign w:val="center"/>
            <w:hideMark/>
          </w:tcPr>
          <w:p w14:paraId="5966DD82"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0,796</w:t>
            </w:r>
          </w:p>
        </w:tc>
        <w:tc>
          <w:tcPr>
            <w:tcW w:w="836" w:type="pct"/>
            <w:vMerge w:val="restart"/>
            <w:tcBorders>
              <w:top w:val="nil"/>
              <w:left w:val="nil"/>
              <w:bottom w:val="single" w:sz="4" w:space="0" w:color="000000"/>
              <w:right w:val="nil"/>
            </w:tcBorders>
            <w:noWrap/>
            <w:vAlign w:val="center"/>
            <w:hideMark/>
          </w:tcPr>
          <w:p w14:paraId="5A4C9A3F" w14:textId="77777777" w:rsidR="0056023C" w:rsidRPr="00962C77" w:rsidRDefault="0056023C">
            <w:pPr>
              <w:spacing w:after="0" w:line="240" w:lineRule="auto"/>
              <w:jc w:val="center"/>
              <w:rPr>
                <w:rFonts w:ascii="Times New Roman" w:eastAsia="Times New Roman" w:hAnsi="Times New Roman" w:cs="Times New Roman"/>
                <w:b/>
                <w:bCs/>
                <w:color w:val="000000"/>
                <w:sz w:val="20"/>
                <w:szCs w:val="20"/>
                <w:lang w:eastAsia="tr-TR"/>
              </w:rPr>
            </w:pPr>
            <w:r w:rsidRPr="00962C77">
              <w:rPr>
                <w:rFonts w:ascii="Times New Roman" w:eastAsia="Times New Roman" w:hAnsi="Times New Roman" w:cs="Times New Roman"/>
                <w:b/>
                <w:bCs/>
                <w:color w:val="000000"/>
                <w:sz w:val="20"/>
                <w:szCs w:val="20"/>
                <w:lang w:eastAsia="tr-TR"/>
              </w:rPr>
              <w:t>&lt;0,001</w:t>
            </w:r>
          </w:p>
        </w:tc>
      </w:tr>
      <w:tr w:rsidR="0056023C" w:rsidRPr="00962C77" w14:paraId="09CC2849" w14:textId="77777777" w:rsidTr="0056023C">
        <w:trPr>
          <w:trHeight w:val="288"/>
        </w:trPr>
        <w:tc>
          <w:tcPr>
            <w:tcW w:w="0" w:type="auto"/>
            <w:vMerge/>
            <w:tcBorders>
              <w:top w:val="nil"/>
              <w:left w:val="nil"/>
              <w:bottom w:val="single" w:sz="4" w:space="0" w:color="000000"/>
              <w:right w:val="nil"/>
            </w:tcBorders>
            <w:vAlign w:val="center"/>
            <w:hideMark/>
          </w:tcPr>
          <w:p w14:paraId="1BC99519"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836" w:type="pct"/>
            <w:tcBorders>
              <w:top w:val="nil"/>
              <w:left w:val="nil"/>
              <w:bottom w:val="single" w:sz="4" w:space="0" w:color="auto"/>
              <w:right w:val="nil"/>
            </w:tcBorders>
            <w:noWrap/>
            <w:vAlign w:val="bottom"/>
            <w:hideMark/>
          </w:tcPr>
          <w:p w14:paraId="1F699C07" w14:textId="7FEF42FF"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Correct</w:t>
            </w:r>
          </w:p>
        </w:tc>
        <w:tc>
          <w:tcPr>
            <w:tcW w:w="836" w:type="pct"/>
            <w:tcBorders>
              <w:top w:val="nil"/>
              <w:left w:val="nil"/>
              <w:bottom w:val="single" w:sz="4" w:space="0" w:color="auto"/>
              <w:right w:val="nil"/>
            </w:tcBorders>
            <w:noWrap/>
            <w:vAlign w:val="center"/>
            <w:hideMark/>
          </w:tcPr>
          <w:p w14:paraId="31937802"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207</w:t>
            </w:r>
          </w:p>
        </w:tc>
        <w:tc>
          <w:tcPr>
            <w:tcW w:w="819" w:type="pct"/>
            <w:tcBorders>
              <w:top w:val="nil"/>
              <w:left w:val="nil"/>
              <w:bottom w:val="single" w:sz="4" w:space="0" w:color="auto"/>
              <w:right w:val="nil"/>
            </w:tcBorders>
            <w:noWrap/>
            <w:vAlign w:val="center"/>
            <w:hideMark/>
          </w:tcPr>
          <w:p w14:paraId="016FB8CD"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54,5</w:t>
            </w:r>
          </w:p>
        </w:tc>
        <w:tc>
          <w:tcPr>
            <w:tcW w:w="0" w:type="auto"/>
            <w:vMerge/>
            <w:tcBorders>
              <w:top w:val="nil"/>
              <w:left w:val="nil"/>
              <w:bottom w:val="single" w:sz="4" w:space="0" w:color="000000"/>
              <w:right w:val="nil"/>
            </w:tcBorders>
            <w:vAlign w:val="center"/>
            <w:hideMark/>
          </w:tcPr>
          <w:p w14:paraId="36113C4F"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E436024" w14:textId="77777777" w:rsidR="0056023C" w:rsidRPr="00962C77" w:rsidRDefault="0056023C">
            <w:pPr>
              <w:spacing w:after="0"/>
              <w:rPr>
                <w:rFonts w:ascii="Times New Roman" w:eastAsia="Times New Roman" w:hAnsi="Times New Roman" w:cs="Times New Roman"/>
                <w:b/>
                <w:bCs/>
                <w:color w:val="000000"/>
                <w:sz w:val="20"/>
                <w:szCs w:val="20"/>
                <w:lang w:eastAsia="tr-TR"/>
                <w14:ligatures w14:val="standardContextual"/>
              </w:rPr>
            </w:pPr>
          </w:p>
        </w:tc>
      </w:tr>
      <w:tr w:rsidR="0056023C" w:rsidRPr="00962C77" w14:paraId="71A259CE" w14:textId="77777777" w:rsidTr="0056023C">
        <w:trPr>
          <w:trHeight w:val="288"/>
        </w:trPr>
        <w:tc>
          <w:tcPr>
            <w:tcW w:w="836" w:type="pct"/>
            <w:vMerge w:val="restart"/>
            <w:tcBorders>
              <w:top w:val="nil"/>
              <w:left w:val="nil"/>
              <w:bottom w:val="single" w:sz="4" w:space="0" w:color="000000"/>
              <w:right w:val="nil"/>
            </w:tcBorders>
            <w:noWrap/>
            <w:vAlign w:val="center"/>
            <w:hideMark/>
          </w:tcPr>
          <w:p w14:paraId="78323EE0" w14:textId="602A4F8D" w:rsidR="0056023C" w:rsidRPr="00962C77" w:rsidRDefault="00962C77">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A</w:t>
            </w:r>
            <w:r w:rsidRPr="00962C77">
              <w:rPr>
                <w:rFonts w:ascii="Times New Roman" w:eastAsia="Times New Roman" w:hAnsi="Times New Roman" w:cs="Times New Roman"/>
                <w:color w:val="000000"/>
                <w:sz w:val="20"/>
                <w:szCs w:val="20"/>
                <w:lang w:eastAsia="tr-TR"/>
              </w:rPr>
              <w:t>fternoon</w:t>
            </w:r>
          </w:p>
        </w:tc>
        <w:tc>
          <w:tcPr>
            <w:tcW w:w="836" w:type="pct"/>
            <w:noWrap/>
            <w:vAlign w:val="bottom"/>
            <w:hideMark/>
          </w:tcPr>
          <w:p w14:paraId="3AA306B8" w14:textId="374F8805"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Incorrect</w:t>
            </w:r>
          </w:p>
        </w:tc>
        <w:tc>
          <w:tcPr>
            <w:tcW w:w="836" w:type="pct"/>
            <w:noWrap/>
            <w:vAlign w:val="center"/>
            <w:hideMark/>
          </w:tcPr>
          <w:p w14:paraId="1B4597B0"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179</w:t>
            </w:r>
          </w:p>
        </w:tc>
        <w:tc>
          <w:tcPr>
            <w:tcW w:w="819" w:type="pct"/>
            <w:noWrap/>
            <w:vAlign w:val="center"/>
            <w:hideMark/>
          </w:tcPr>
          <w:p w14:paraId="57D9026B"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47,1</w:t>
            </w:r>
          </w:p>
        </w:tc>
        <w:tc>
          <w:tcPr>
            <w:tcW w:w="0" w:type="auto"/>
            <w:vMerge/>
            <w:tcBorders>
              <w:top w:val="nil"/>
              <w:left w:val="nil"/>
              <w:bottom w:val="single" w:sz="4" w:space="0" w:color="000000"/>
              <w:right w:val="nil"/>
            </w:tcBorders>
            <w:vAlign w:val="center"/>
            <w:hideMark/>
          </w:tcPr>
          <w:p w14:paraId="3B3EA7A6"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DB270E8" w14:textId="77777777" w:rsidR="0056023C" w:rsidRPr="00962C77" w:rsidRDefault="0056023C">
            <w:pPr>
              <w:spacing w:after="0"/>
              <w:rPr>
                <w:rFonts w:ascii="Times New Roman" w:eastAsia="Times New Roman" w:hAnsi="Times New Roman" w:cs="Times New Roman"/>
                <w:b/>
                <w:bCs/>
                <w:color w:val="000000"/>
                <w:sz w:val="20"/>
                <w:szCs w:val="20"/>
                <w:lang w:eastAsia="tr-TR"/>
                <w14:ligatures w14:val="standardContextual"/>
              </w:rPr>
            </w:pPr>
          </w:p>
        </w:tc>
      </w:tr>
      <w:tr w:rsidR="0056023C" w:rsidRPr="00962C77" w14:paraId="53D1B196" w14:textId="77777777" w:rsidTr="0056023C">
        <w:trPr>
          <w:trHeight w:val="288"/>
        </w:trPr>
        <w:tc>
          <w:tcPr>
            <w:tcW w:w="0" w:type="auto"/>
            <w:vMerge/>
            <w:tcBorders>
              <w:top w:val="nil"/>
              <w:left w:val="nil"/>
              <w:bottom w:val="single" w:sz="4" w:space="0" w:color="000000"/>
              <w:right w:val="nil"/>
            </w:tcBorders>
            <w:vAlign w:val="center"/>
            <w:hideMark/>
          </w:tcPr>
          <w:p w14:paraId="7C5C38D5"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836" w:type="pct"/>
            <w:tcBorders>
              <w:top w:val="nil"/>
              <w:left w:val="nil"/>
              <w:bottom w:val="single" w:sz="4" w:space="0" w:color="auto"/>
              <w:right w:val="nil"/>
            </w:tcBorders>
            <w:noWrap/>
            <w:vAlign w:val="bottom"/>
            <w:hideMark/>
          </w:tcPr>
          <w:p w14:paraId="78FD2D19" w14:textId="09E71CC8"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Correct</w:t>
            </w:r>
          </w:p>
        </w:tc>
        <w:tc>
          <w:tcPr>
            <w:tcW w:w="836" w:type="pct"/>
            <w:tcBorders>
              <w:top w:val="nil"/>
              <w:left w:val="nil"/>
              <w:bottom w:val="single" w:sz="4" w:space="0" w:color="auto"/>
              <w:right w:val="nil"/>
            </w:tcBorders>
            <w:noWrap/>
            <w:vAlign w:val="center"/>
            <w:hideMark/>
          </w:tcPr>
          <w:p w14:paraId="23B823AD"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201</w:t>
            </w:r>
          </w:p>
        </w:tc>
        <w:tc>
          <w:tcPr>
            <w:tcW w:w="819" w:type="pct"/>
            <w:tcBorders>
              <w:top w:val="nil"/>
              <w:left w:val="nil"/>
              <w:bottom w:val="single" w:sz="4" w:space="0" w:color="auto"/>
              <w:right w:val="nil"/>
            </w:tcBorders>
            <w:noWrap/>
            <w:vAlign w:val="center"/>
            <w:hideMark/>
          </w:tcPr>
          <w:p w14:paraId="6A3D669B"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52,9</w:t>
            </w:r>
          </w:p>
        </w:tc>
        <w:tc>
          <w:tcPr>
            <w:tcW w:w="0" w:type="auto"/>
            <w:vMerge/>
            <w:tcBorders>
              <w:top w:val="nil"/>
              <w:left w:val="nil"/>
              <w:bottom w:val="single" w:sz="4" w:space="0" w:color="000000"/>
              <w:right w:val="nil"/>
            </w:tcBorders>
            <w:vAlign w:val="center"/>
            <w:hideMark/>
          </w:tcPr>
          <w:p w14:paraId="50964271"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F7FC5BD" w14:textId="77777777" w:rsidR="0056023C" w:rsidRPr="00962C77" w:rsidRDefault="0056023C">
            <w:pPr>
              <w:spacing w:after="0"/>
              <w:rPr>
                <w:rFonts w:ascii="Times New Roman" w:eastAsia="Times New Roman" w:hAnsi="Times New Roman" w:cs="Times New Roman"/>
                <w:b/>
                <w:bCs/>
                <w:color w:val="000000"/>
                <w:sz w:val="20"/>
                <w:szCs w:val="20"/>
                <w:lang w:eastAsia="tr-TR"/>
                <w14:ligatures w14:val="standardContextual"/>
              </w:rPr>
            </w:pPr>
          </w:p>
        </w:tc>
      </w:tr>
      <w:tr w:rsidR="0056023C" w:rsidRPr="00962C77" w14:paraId="14E2D223" w14:textId="77777777" w:rsidTr="0056023C">
        <w:trPr>
          <w:trHeight w:val="288"/>
        </w:trPr>
        <w:tc>
          <w:tcPr>
            <w:tcW w:w="836" w:type="pct"/>
            <w:vMerge w:val="restart"/>
            <w:tcBorders>
              <w:top w:val="nil"/>
              <w:left w:val="nil"/>
              <w:bottom w:val="single" w:sz="4" w:space="0" w:color="000000"/>
              <w:right w:val="nil"/>
            </w:tcBorders>
            <w:noWrap/>
            <w:vAlign w:val="center"/>
            <w:hideMark/>
          </w:tcPr>
          <w:p w14:paraId="2E969DBC" w14:textId="6F3DE241" w:rsidR="0056023C" w:rsidRPr="00962C77" w:rsidRDefault="00962C77">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E</w:t>
            </w:r>
            <w:r w:rsidRPr="00962C77">
              <w:rPr>
                <w:rFonts w:ascii="Times New Roman" w:eastAsia="Times New Roman" w:hAnsi="Times New Roman" w:cs="Times New Roman"/>
                <w:color w:val="000000"/>
                <w:sz w:val="20"/>
                <w:szCs w:val="20"/>
                <w:lang w:eastAsia="tr-TR"/>
              </w:rPr>
              <w:t>vening</w:t>
            </w:r>
          </w:p>
        </w:tc>
        <w:tc>
          <w:tcPr>
            <w:tcW w:w="836" w:type="pct"/>
            <w:noWrap/>
            <w:vAlign w:val="bottom"/>
            <w:hideMark/>
          </w:tcPr>
          <w:p w14:paraId="632E11C2" w14:textId="3A02E93F"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Incorrect</w:t>
            </w:r>
          </w:p>
        </w:tc>
        <w:tc>
          <w:tcPr>
            <w:tcW w:w="836" w:type="pct"/>
            <w:noWrap/>
            <w:vAlign w:val="center"/>
            <w:hideMark/>
          </w:tcPr>
          <w:p w14:paraId="796C1EDB"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192</w:t>
            </w:r>
          </w:p>
        </w:tc>
        <w:tc>
          <w:tcPr>
            <w:tcW w:w="819" w:type="pct"/>
            <w:noWrap/>
            <w:vAlign w:val="center"/>
            <w:hideMark/>
          </w:tcPr>
          <w:p w14:paraId="43E8C087"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50,5</w:t>
            </w:r>
          </w:p>
        </w:tc>
        <w:tc>
          <w:tcPr>
            <w:tcW w:w="0" w:type="auto"/>
            <w:vMerge/>
            <w:tcBorders>
              <w:top w:val="nil"/>
              <w:left w:val="nil"/>
              <w:bottom w:val="single" w:sz="4" w:space="0" w:color="000000"/>
              <w:right w:val="nil"/>
            </w:tcBorders>
            <w:vAlign w:val="center"/>
            <w:hideMark/>
          </w:tcPr>
          <w:p w14:paraId="532ED661"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6E33130" w14:textId="77777777" w:rsidR="0056023C" w:rsidRPr="00962C77" w:rsidRDefault="0056023C">
            <w:pPr>
              <w:spacing w:after="0"/>
              <w:rPr>
                <w:rFonts w:ascii="Times New Roman" w:eastAsia="Times New Roman" w:hAnsi="Times New Roman" w:cs="Times New Roman"/>
                <w:b/>
                <w:bCs/>
                <w:color w:val="000000"/>
                <w:sz w:val="20"/>
                <w:szCs w:val="20"/>
                <w:lang w:eastAsia="tr-TR"/>
                <w14:ligatures w14:val="standardContextual"/>
              </w:rPr>
            </w:pPr>
          </w:p>
        </w:tc>
      </w:tr>
      <w:tr w:rsidR="0056023C" w:rsidRPr="00962C77" w14:paraId="770ADA6C" w14:textId="77777777" w:rsidTr="0056023C">
        <w:trPr>
          <w:trHeight w:val="288"/>
        </w:trPr>
        <w:tc>
          <w:tcPr>
            <w:tcW w:w="0" w:type="auto"/>
            <w:vMerge/>
            <w:tcBorders>
              <w:top w:val="nil"/>
              <w:left w:val="nil"/>
              <w:bottom w:val="single" w:sz="4" w:space="0" w:color="000000"/>
              <w:right w:val="nil"/>
            </w:tcBorders>
            <w:vAlign w:val="center"/>
            <w:hideMark/>
          </w:tcPr>
          <w:p w14:paraId="5CA43811"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836" w:type="pct"/>
            <w:tcBorders>
              <w:top w:val="nil"/>
              <w:left w:val="nil"/>
              <w:bottom w:val="single" w:sz="4" w:space="0" w:color="auto"/>
              <w:right w:val="nil"/>
            </w:tcBorders>
            <w:noWrap/>
            <w:vAlign w:val="bottom"/>
            <w:hideMark/>
          </w:tcPr>
          <w:p w14:paraId="2307DC96" w14:textId="16B6202C" w:rsidR="0056023C" w:rsidRPr="00962C77" w:rsidRDefault="00962C77">
            <w:pPr>
              <w:spacing w:after="0" w:line="240" w:lineRule="auto"/>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Correct</w:t>
            </w:r>
          </w:p>
        </w:tc>
        <w:tc>
          <w:tcPr>
            <w:tcW w:w="836" w:type="pct"/>
            <w:tcBorders>
              <w:top w:val="nil"/>
              <w:left w:val="nil"/>
              <w:bottom w:val="single" w:sz="4" w:space="0" w:color="auto"/>
              <w:right w:val="nil"/>
            </w:tcBorders>
            <w:noWrap/>
            <w:vAlign w:val="center"/>
            <w:hideMark/>
          </w:tcPr>
          <w:p w14:paraId="7FA63C5B"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188</w:t>
            </w:r>
          </w:p>
        </w:tc>
        <w:tc>
          <w:tcPr>
            <w:tcW w:w="819" w:type="pct"/>
            <w:tcBorders>
              <w:top w:val="nil"/>
              <w:left w:val="nil"/>
              <w:bottom w:val="single" w:sz="4" w:space="0" w:color="auto"/>
              <w:right w:val="nil"/>
            </w:tcBorders>
            <w:noWrap/>
            <w:vAlign w:val="center"/>
            <w:hideMark/>
          </w:tcPr>
          <w:p w14:paraId="27667568" w14:textId="77777777" w:rsidR="0056023C" w:rsidRPr="00962C77" w:rsidRDefault="0056023C">
            <w:pPr>
              <w:spacing w:after="0" w:line="240" w:lineRule="auto"/>
              <w:jc w:val="center"/>
              <w:rPr>
                <w:rFonts w:ascii="Times New Roman" w:eastAsia="Times New Roman" w:hAnsi="Times New Roman" w:cs="Times New Roman"/>
                <w:color w:val="000000"/>
                <w:sz w:val="20"/>
                <w:szCs w:val="20"/>
                <w:lang w:eastAsia="tr-TR"/>
              </w:rPr>
            </w:pPr>
            <w:r w:rsidRPr="00962C77">
              <w:rPr>
                <w:rFonts w:ascii="Times New Roman" w:eastAsia="Times New Roman" w:hAnsi="Times New Roman" w:cs="Times New Roman"/>
                <w:color w:val="000000"/>
                <w:sz w:val="20"/>
                <w:szCs w:val="20"/>
                <w:lang w:eastAsia="tr-TR"/>
              </w:rPr>
              <w:t>49,5</w:t>
            </w:r>
          </w:p>
        </w:tc>
        <w:tc>
          <w:tcPr>
            <w:tcW w:w="0" w:type="auto"/>
            <w:vMerge/>
            <w:tcBorders>
              <w:top w:val="nil"/>
              <w:left w:val="nil"/>
              <w:bottom w:val="single" w:sz="4" w:space="0" w:color="000000"/>
              <w:right w:val="nil"/>
            </w:tcBorders>
            <w:vAlign w:val="center"/>
            <w:hideMark/>
          </w:tcPr>
          <w:p w14:paraId="20B2E47C" w14:textId="77777777" w:rsidR="0056023C" w:rsidRPr="00962C77" w:rsidRDefault="0056023C">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9F42A63" w14:textId="77777777" w:rsidR="0056023C" w:rsidRPr="00962C77" w:rsidRDefault="0056023C">
            <w:pPr>
              <w:spacing w:after="0"/>
              <w:rPr>
                <w:rFonts w:ascii="Times New Roman" w:eastAsia="Times New Roman" w:hAnsi="Times New Roman" w:cs="Times New Roman"/>
                <w:b/>
                <w:bCs/>
                <w:color w:val="000000"/>
                <w:sz w:val="20"/>
                <w:szCs w:val="20"/>
                <w:lang w:eastAsia="tr-TR"/>
                <w14:ligatures w14:val="standardContextual"/>
              </w:rPr>
            </w:pPr>
          </w:p>
        </w:tc>
      </w:tr>
    </w:tbl>
    <w:p w14:paraId="766A65DB" w14:textId="77777777" w:rsidR="0056023C" w:rsidRPr="00962C77" w:rsidRDefault="0056023C" w:rsidP="0056023C">
      <w:pPr>
        <w:rPr>
          <w:rFonts w:ascii="Times New Roman" w:hAnsi="Times New Roman" w:cs="Times New Roman"/>
          <w:noProof/>
          <w:kern w:val="2"/>
          <w:sz w:val="20"/>
          <w:szCs w:val="20"/>
          <w14:ligatures w14:val="standardContextual"/>
        </w:rPr>
      </w:pPr>
    </w:p>
    <w:p w14:paraId="22DC7A39" w14:textId="77777777" w:rsidR="0056023C" w:rsidRDefault="0056023C">
      <w:pPr>
        <w:rPr>
          <w:rFonts w:ascii="Times New Roman" w:hAnsi="Times New Roman" w:cs="Times New Roman"/>
          <w:sz w:val="20"/>
          <w:szCs w:val="20"/>
        </w:rPr>
      </w:pPr>
    </w:p>
    <w:p w14:paraId="0F1128AB" w14:textId="666617F9" w:rsidR="00480119" w:rsidRPr="00480119" w:rsidRDefault="00194535" w:rsidP="00480119">
      <w:pPr>
        <w:rPr>
          <w:rFonts w:ascii="Times New Roman" w:hAnsi="Times New Roman" w:cs="Times New Roman"/>
          <w:noProof/>
          <w:sz w:val="18"/>
          <w:szCs w:val="18"/>
        </w:rPr>
      </w:pPr>
      <w:r w:rsidRPr="00194535">
        <w:rPr>
          <w:rFonts w:ascii="Times New Roman" w:hAnsi="Times New Roman" w:cs="Times New Roman"/>
          <w:noProof/>
          <w:sz w:val="18"/>
          <w:szCs w:val="18"/>
        </w:rPr>
        <w:t xml:space="preserve">Table </w:t>
      </w:r>
      <w:r w:rsidR="0039700E">
        <w:rPr>
          <w:rFonts w:ascii="Times New Roman" w:hAnsi="Times New Roman" w:cs="Times New Roman"/>
          <w:noProof/>
          <w:sz w:val="18"/>
          <w:szCs w:val="18"/>
        </w:rPr>
        <w:t>4</w:t>
      </w:r>
      <w:r w:rsidRPr="00194535">
        <w:rPr>
          <w:rFonts w:ascii="Times New Roman" w:hAnsi="Times New Roman" w:cs="Times New Roman"/>
          <w:noProof/>
          <w:sz w:val="18"/>
          <w:szCs w:val="18"/>
        </w:rPr>
        <w:t>. Comparison of correct answer ratios according to question categories</w:t>
      </w:r>
    </w:p>
    <w:tbl>
      <w:tblPr>
        <w:tblW w:w="6345" w:type="pct"/>
        <w:tblInd w:w="-1206" w:type="dxa"/>
        <w:tblCellMar>
          <w:left w:w="70" w:type="dxa"/>
          <w:right w:w="70" w:type="dxa"/>
        </w:tblCellMar>
        <w:tblLook w:val="04A0" w:firstRow="1" w:lastRow="0" w:firstColumn="1" w:lastColumn="0" w:noHBand="0" w:noVBand="1"/>
      </w:tblPr>
      <w:tblGrid>
        <w:gridCol w:w="880"/>
        <w:gridCol w:w="790"/>
        <w:gridCol w:w="935"/>
        <w:gridCol w:w="935"/>
        <w:gridCol w:w="935"/>
        <w:gridCol w:w="991"/>
        <w:gridCol w:w="1003"/>
        <w:gridCol w:w="919"/>
        <w:gridCol w:w="1202"/>
        <w:gridCol w:w="656"/>
        <w:gridCol w:w="2266"/>
      </w:tblGrid>
      <w:tr w:rsidR="00480119" w:rsidRPr="00480119" w14:paraId="53A03C56" w14:textId="77777777" w:rsidTr="0091688B">
        <w:trPr>
          <w:trHeight w:val="273"/>
        </w:trPr>
        <w:tc>
          <w:tcPr>
            <w:tcW w:w="382" w:type="pct"/>
            <w:tcBorders>
              <w:top w:val="single" w:sz="4" w:space="0" w:color="auto"/>
              <w:left w:val="nil"/>
              <w:bottom w:val="single" w:sz="4" w:space="0" w:color="auto"/>
              <w:right w:val="nil"/>
            </w:tcBorders>
            <w:noWrap/>
            <w:vAlign w:val="bottom"/>
            <w:hideMark/>
          </w:tcPr>
          <w:p w14:paraId="2051E869" w14:textId="77777777" w:rsidR="00480119" w:rsidRPr="00480119" w:rsidRDefault="00480119">
            <w:pPr>
              <w:spacing w:after="0" w:line="240" w:lineRule="auto"/>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 </w:t>
            </w:r>
          </w:p>
        </w:tc>
        <w:tc>
          <w:tcPr>
            <w:tcW w:w="343" w:type="pct"/>
            <w:tcBorders>
              <w:top w:val="single" w:sz="4" w:space="0" w:color="auto"/>
              <w:left w:val="nil"/>
              <w:bottom w:val="single" w:sz="4" w:space="0" w:color="auto"/>
              <w:right w:val="nil"/>
            </w:tcBorders>
            <w:noWrap/>
            <w:vAlign w:val="bottom"/>
            <w:hideMark/>
          </w:tcPr>
          <w:p w14:paraId="014DD825" w14:textId="77777777" w:rsidR="00480119" w:rsidRPr="00480119" w:rsidRDefault="00480119">
            <w:pPr>
              <w:spacing w:after="0" w:line="240" w:lineRule="auto"/>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 </w:t>
            </w:r>
          </w:p>
        </w:tc>
        <w:tc>
          <w:tcPr>
            <w:tcW w:w="406" w:type="pct"/>
            <w:tcBorders>
              <w:top w:val="single" w:sz="4" w:space="0" w:color="auto"/>
              <w:left w:val="nil"/>
              <w:bottom w:val="single" w:sz="4" w:space="0" w:color="auto"/>
              <w:right w:val="nil"/>
            </w:tcBorders>
            <w:noWrap/>
            <w:vAlign w:val="center"/>
            <w:hideMark/>
          </w:tcPr>
          <w:p w14:paraId="2269A84F" w14:textId="3E0870C2" w:rsidR="00480119" w:rsidRPr="00480119" w:rsidRDefault="00921B9D">
            <w:pPr>
              <w:spacing w:after="0" w:line="240" w:lineRule="auto"/>
              <w:jc w:val="center"/>
              <w:rPr>
                <w:rFonts w:ascii="Times New Roman" w:eastAsia="Times New Roman" w:hAnsi="Times New Roman" w:cs="Times New Roman"/>
                <w:color w:val="000000"/>
                <w:sz w:val="18"/>
                <w:szCs w:val="18"/>
                <w:lang w:eastAsia="tr-TR"/>
              </w:rPr>
            </w:pPr>
            <w:r w:rsidRPr="00921B9D">
              <w:rPr>
                <w:rFonts w:ascii="Times New Roman" w:eastAsia="Times New Roman" w:hAnsi="Times New Roman" w:cs="Times New Roman"/>
                <w:color w:val="000000"/>
                <w:sz w:val="18"/>
                <w:szCs w:val="18"/>
                <w:lang w:eastAsia="tr-TR"/>
              </w:rPr>
              <w:t>Category 1</w:t>
            </w:r>
          </w:p>
        </w:tc>
        <w:tc>
          <w:tcPr>
            <w:tcW w:w="406" w:type="pct"/>
            <w:tcBorders>
              <w:top w:val="single" w:sz="4" w:space="0" w:color="auto"/>
              <w:left w:val="nil"/>
              <w:bottom w:val="single" w:sz="4" w:space="0" w:color="auto"/>
              <w:right w:val="nil"/>
            </w:tcBorders>
            <w:noWrap/>
            <w:vAlign w:val="center"/>
            <w:hideMark/>
          </w:tcPr>
          <w:p w14:paraId="4A6AA043" w14:textId="2947F9C4" w:rsidR="00480119" w:rsidRPr="00480119" w:rsidRDefault="00921B9D">
            <w:pPr>
              <w:spacing w:after="0" w:line="240" w:lineRule="auto"/>
              <w:jc w:val="center"/>
              <w:rPr>
                <w:rFonts w:ascii="Times New Roman" w:eastAsia="Times New Roman" w:hAnsi="Times New Roman" w:cs="Times New Roman"/>
                <w:color w:val="000000"/>
                <w:sz w:val="18"/>
                <w:szCs w:val="18"/>
                <w:lang w:eastAsia="tr-TR"/>
              </w:rPr>
            </w:pPr>
            <w:r w:rsidRPr="00921B9D">
              <w:rPr>
                <w:rFonts w:ascii="Times New Roman" w:eastAsia="Times New Roman" w:hAnsi="Times New Roman" w:cs="Times New Roman"/>
                <w:color w:val="000000"/>
                <w:sz w:val="18"/>
                <w:szCs w:val="18"/>
                <w:lang w:eastAsia="tr-TR"/>
              </w:rPr>
              <w:t xml:space="preserve">Category </w:t>
            </w:r>
            <w:r w:rsidR="00B23B02">
              <w:rPr>
                <w:rFonts w:ascii="Times New Roman" w:eastAsia="Times New Roman" w:hAnsi="Times New Roman" w:cs="Times New Roman"/>
                <w:color w:val="000000"/>
                <w:sz w:val="18"/>
                <w:szCs w:val="18"/>
                <w:lang w:eastAsia="tr-TR"/>
              </w:rPr>
              <w:t>2</w:t>
            </w:r>
          </w:p>
        </w:tc>
        <w:tc>
          <w:tcPr>
            <w:tcW w:w="406" w:type="pct"/>
            <w:tcBorders>
              <w:top w:val="single" w:sz="4" w:space="0" w:color="auto"/>
              <w:left w:val="nil"/>
              <w:bottom w:val="single" w:sz="4" w:space="0" w:color="auto"/>
              <w:right w:val="nil"/>
            </w:tcBorders>
            <w:noWrap/>
            <w:vAlign w:val="center"/>
            <w:hideMark/>
          </w:tcPr>
          <w:p w14:paraId="77930D34" w14:textId="0BE8CA95" w:rsidR="00480119" w:rsidRPr="00480119" w:rsidRDefault="00921B9D">
            <w:pPr>
              <w:spacing w:after="0" w:line="240" w:lineRule="auto"/>
              <w:jc w:val="center"/>
              <w:rPr>
                <w:rFonts w:ascii="Times New Roman" w:eastAsia="Times New Roman" w:hAnsi="Times New Roman" w:cs="Times New Roman"/>
                <w:color w:val="000000"/>
                <w:sz w:val="18"/>
                <w:szCs w:val="18"/>
                <w:lang w:eastAsia="tr-TR"/>
              </w:rPr>
            </w:pPr>
            <w:r w:rsidRPr="00921B9D">
              <w:rPr>
                <w:rFonts w:ascii="Times New Roman" w:eastAsia="Times New Roman" w:hAnsi="Times New Roman" w:cs="Times New Roman"/>
                <w:color w:val="000000"/>
                <w:sz w:val="18"/>
                <w:szCs w:val="18"/>
                <w:lang w:eastAsia="tr-TR"/>
              </w:rPr>
              <w:t xml:space="preserve">Category </w:t>
            </w:r>
            <w:r w:rsidR="00B23B02">
              <w:rPr>
                <w:rFonts w:ascii="Times New Roman" w:eastAsia="Times New Roman" w:hAnsi="Times New Roman" w:cs="Times New Roman"/>
                <w:color w:val="000000"/>
                <w:sz w:val="18"/>
                <w:szCs w:val="18"/>
                <w:lang w:eastAsia="tr-TR"/>
              </w:rPr>
              <w:t>3</w:t>
            </w:r>
          </w:p>
        </w:tc>
        <w:tc>
          <w:tcPr>
            <w:tcW w:w="431" w:type="pct"/>
            <w:tcBorders>
              <w:top w:val="single" w:sz="4" w:space="0" w:color="auto"/>
              <w:left w:val="nil"/>
              <w:bottom w:val="single" w:sz="4" w:space="0" w:color="auto"/>
              <w:right w:val="nil"/>
            </w:tcBorders>
            <w:noWrap/>
            <w:vAlign w:val="center"/>
            <w:hideMark/>
          </w:tcPr>
          <w:p w14:paraId="5F6E8AC3" w14:textId="1A2BAA51" w:rsidR="00480119" w:rsidRPr="00480119" w:rsidRDefault="00921B9D">
            <w:pPr>
              <w:spacing w:after="0" w:line="240" w:lineRule="auto"/>
              <w:jc w:val="center"/>
              <w:rPr>
                <w:rFonts w:ascii="Times New Roman" w:eastAsia="Times New Roman" w:hAnsi="Times New Roman" w:cs="Times New Roman"/>
                <w:color w:val="000000"/>
                <w:sz w:val="18"/>
                <w:szCs w:val="18"/>
                <w:lang w:eastAsia="tr-TR"/>
              </w:rPr>
            </w:pPr>
            <w:r w:rsidRPr="00921B9D">
              <w:rPr>
                <w:rFonts w:ascii="Times New Roman" w:eastAsia="Times New Roman" w:hAnsi="Times New Roman" w:cs="Times New Roman"/>
                <w:color w:val="000000"/>
                <w:sz w:val="18"/>
                <w:szCs w:val="18"/>
                <w:lang w:eastAsia="tr-TR"/>
              </w:rPr>
              <w:t xml:space="preserve">Category </w:t>
            </w:r>
            <w:r w:rsidR="00B23B02">
              <w:rPr>
                <w:rFonts w:ascii="Times New Roman" w:eastAsia="Times New Roman" w:hAnsi="Times New Roman" w:cs="Times New Roman"/>
                <w:color w:val="000000"/>
                <w:sz w:val="18"/>
                <w:szCs w:val="18"/>
                <w:lang w:eastAsia="tr-TR"/>
              </w:rPr>
              <w:t>4</w:t>
            </w:r>
          </w:p>
        </w:tc>
        <w:tc>
          <w:tcPr>
            <w:tcW w:w="436" w:type="pct"/>
            <w:tcBorders>
              <w:top w:val="single" w:sz="4" w:space="0" w:color="auto"/>
              <w:left w:val="nil"/>
              <w:bottom w:val="single" w:sz="4" w:space="0" w:color="auto"/>
              <w:right w:val="nil"/>
            </w:tcBorders>
            <w:noWrap/>
            <w:vAlign w:val="center"/>
            <w:hideMark/>
          </w:tcPr>
          <w:p w14:paraId="2ECE32E2" w14:textId="4105F020" w:rsidR="00480119" w:rsidRPr="00480119" w:rsidRDefault="00921B9D">
            <w:pPr>
              <w:spacing w:after="0" w:line="240" w:lineRule="auto"/>
              <w:jc w:val="center"/>
              <w:rPr>
                <w:rFonts w:ascii="Times New Roman" w:eastAsia="Times New Roman" w:hAnsi="Times New Roman" w:cs="Times New Roman"/>
                <w:color w:val="000000"/>
                <w:sz w:val="18"/>
                <w:szCs w:val="18"/>
                <w:lang w:eastAsia="tr-TR"/>
              </w:rPr>
            </w:pPr>
            <w:r w:rsidRPr="00921B9D">
              <w:rPr>
                <w:rFonts w:ascii="Times New Roman" w:eastAsia="Times New Roman" w:hAnsi="Times New Roman" w:cs="Times New Roman"/>
                <w:color w:val="000000"/>
                <w:sz w:val="18"/>
                <w:szCs w:val="18"/>
                <w:lang w:eastAsia="tr-TR"/>
              </w:rPr>
              <w:t xml:space="preserve">Category </w:t>
            </w:r>
            <w:r w:rsidR="00B23B02">
              <w:rPr>
                <w:rFonts w:ascii="Times New Roman" w:eastAsia="Times New Roman" w:hAnsi="Times New Roman" w:cs="Times New Roman"/>
                <w:color w:val="000000"/>
                <w:sz w:val="18"/>
                <w:szCs w:val="18"/>
                <w:lang w:eastAsia="tr-TR"/>
              </w:rPr>
              <w:t>5</w:t>
            </w:r>
          </w:p>
        </w:tc>
        <w:tc>
          <w:tcPr>
            <w:tcW w:w="399" w:type="pct"/>
            <w:tcBorders>
              <w:top w:val="single" w:sz="4" w:space="0" w:color="auto"/>
              <w:left w:val="nil"/>
              <w:bottom w:val="single" w:sz="4" w:space="0" w:color="auto"/>
              <w:right w:val="nil"/>
            </w:tcBorders>
            <w:noWrap/>
            <w:vAlign w:val="center"/>
            <w:hideMark/>
          </w:tcPr>
          <w:p w14:paraId="3782CBFD" w14:textId="752A8634"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T</w:t>
            </w:r>
            <w:r w:rsidR="00921B9D">
              <w:rPr>
                <w:rFonts w:ascii="Times New Roman" w:eastAsia="Times New Roman" w:hAnsi="Times New Roman" w:cs="Times New Roman"/>
                <w:color w:val="000000"/>
                <w:sz w:val="18"/>
                <w:szCs w:val="18"/>
                <w:lang w:eastAsia="tr-TR"/>
              </w:rPr>
              <w:t>otal</w:t>
            </w:r>
          </w:p>
        </w:tc>
        <w:tc>
          <w:tcPr>
            <w:tcW w:w="522" w:type="pct"/>
            <w:tcBorders>
              <w:top w:val="single" w:sz="4" w:space="0" w:color="auto"/>
              <w:left w:val="nil"/>
              <w:bottom w:val="single" w:sz="4" w:space="0" w:color="auto"/>
              <w:right w:val="nil"/>
            </w:tcBorders>
            <w:noWrap/>
            <w:vAlign w:val="center"/>
            <w:hideMark/>
          </w:tcPr>
          <w:p w14:paraId="2FD8721E" w14:textId="47544F0A" w:rsidR="00480119" w:rsidRPr="00480119" w:rsidRDefault="004841AF">
            <w:pPr>
              <w:spacing w:after="0" w:line="240" w:lineRule="auto"/>
              <w:jc w:val="center"/>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Test statistic</w:t>
            </w:r>
          </w:p>
        </w:tc>
        <w:tc>
          <w:tcPr>
            <w:tcW w:w="285" w:type="pct"/>
            <w:tcBorders>
              <w:top w:val="single" w:sz="4" w:space="0" w:color="auto"/>
              <w:left w:val="nil"/>
              <w:bottom w:val="single" w:sz="4" w:space="0" w:color="auto"/>
              <w:right w:val="nil"/>
            </w:tcBorders>
            <w:noWrap/>
            <w:vAlign w:val="center"/>
            <w:hideMark/>
          </w:tcPr>
          <w:p w14:paraId="1D9EAE22"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p</w:t>
            </w:r>
          </w:p>
        </w:tc>
        <w:tc>
          <w:tcPr>
            <w:tcW w:w="985" w:type="pct"/>
            <w:tcBorders>
              <w:top w:val="single" w:sz="4" w:space="0" w:color="auto"/>
              <w:left w:val="nil"/>
              <w:bottom w:val="single" w:sz="4" w:space="0" w:color="auto"/>
              <w:right w:val="nil"/>
            </w:tcBorders>
            <w:noWrap/>
            <w:vAlign w:val="center"/>
            <w:hideMark/>
          </w:tcPr>
          <w:p w14:paraId="6B8B21E5" w14:textId="087A9BD1" w:rsidR="00480119" w:rsidRPr="00480119" w:rsidRDefault="004841AF">
            <w:pPr>
              <w:spacing w:after="0" w:line="240" w:lineRule="auto"/>
              <w:jc w:val="center"/>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Effect size (95% CI)*</w:t>
            </w:r>
          </w:p>
        </w:tc>
      </w:tr>
      <w:tr w:rsidR="00480119" w:rsidRPr="00480119" w14:paraId="3ECED53E" w14:textId="77777777" w:rsidTr="0091688B">
        <w:trPr>
          <w:trHeight w:val="273"/>
        </w:trPr>
        <w:tc>
          <w:tcPr>
            <w:tcW w:w="382" w:type="pct"/>
            <w:vMerge w:val="restart"/>
            <w:tcBorders>
              <w:top w:val="nil"/>
              <w:left w:val="nil"/>
              <w:bottom w:val="single" w:sz="4" w:space="0" w:color="000000"/>
              <w:right w:val="nil"/>
            </w:tcBorders>
            <w:noWrap/>
            <w:vAlign w:val="center"/>
            <w:hideMark/>
          </w:tcPr>
          <w:p w14:paraId="453789AE" w14:textId="6BD9C820"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Morning</w:t>
            </w:r>
          </w:p>
        </w:tc>
        <w:tc>
          <w:tcPr>
            <w:tcW w:w="343" w:type="pct"/>
            <w:noWrap/>
            <w:vAlign w:val="bottom"/>
            <w:hideMark/>
          </w:tcPr>
          <w:p w14:paraId="7EA9BB43" w14:textId="350E3FF3"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Incorrect</w:t>
            </w:r>
          </w:p>
        </w:tc>
        <w:tc>
          <w:tcPr>
            <w:tcW w:w="406" w:type="pct"/>
            <w:noWrap/>
            <w:vAlign w:val="center"/>
            <w:hideMark/>
          </w:tcPr>
          <w:p w14:paraId="5081FE7D"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 (2)a</w:t>
            </w:r>
          </w:p>
        </w:tc>
        <w:tc>
          <w:tcPr>
            <w:tcW w:w="406" w:type="pct"/>
            <w:noWrap/>
            <w:vAlign w:val="center"/>
            <w:hideMark/>
          </w:tcPr>
          <w:p w14:paraId="260CD2B6"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 (100)b</w:t>
            </w:r>
          </w:p>
        </w:tc>
        <w:tc>
          <w:tcPr>
            <w:tcW w:w="406" w:type="pct"/>
            <w:noWrap/>
            <w:vAlign w:val="center"/>
            <w:hideMark/>
          </w:tcPr>
          <w:p w14:paraId="54FC46AA"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(0)a</w:t>
            </w:r>
          </w:p>
        </w:tc>
        <w:tc>
          <w:tcPr>
            <w:tcW w:w="431" w:type="pct"/>
            <w:noWrap/>
            <w:vAlign w:val="center"/>
            <w:hideMark/>
          </w:tcPr>
          <w:p w14:paraId="6D2FCA96"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64 (71,1)b</w:t>
            </w:r>
          </w:p>
        </w:tc>
        <w:tc>
          <w:tcPr>
            <w:tcW w:w="436" w:type="pct"/>
            <w:noWrap/>
            <w:vAlign w:val="center"/>
            <w:hideMark/>
          </w:tcPr>
          <w:p w14:paraId="5D7BCCBC"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87 (79,1)b</w:t>
            </w:r>
          </w:p>
        </w:tc>
        <w:tc>
          <w:tcPr>
            <w:tcW w:w="399" w:type="pct"/>
            <w:noWrap/>
            <w:vAlign w:val="center"/>
            <w:hideMark/>
          </w:tcPr>
          <w:p w14:paraId="716A2608"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173 (45,5)</w:t>
            </w:r>
          </w:p>
        </w:tc>
        <w:tc>
          <w:tcPr>
            <w:tcW w:w="522" w:type="pct"/>
            <w:vMerge w:val="restart"/>
            <w:tcBorders>
              <w:top w:val="nil"/>
              <w:left w:val="nil"/>
              <w:bottom w:val="single" w:sz="4" w:space="0" w:color="000000"/>
              <w:right w:val="nil"/>
            </w:tcBorders>
            <w:noWrap/>
            <w:vAlign w:val="center"/>
            <w:hideMark/>
          </w:tcPr>
          <w:p w14:paraId="1041E3AA"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224,193</w:t>
            </w:r>
          </w:p>
        </w:tc>
        <w:tc>
          <w:tcPr>
            <w:tcW w:w="285" w:type="pct"/>
            <w:vMerge w:val="restart"/>
            <w:tcBorders>
              <w:top w:val="nil"/>
              <w:left w:val="nil"/>
              <w:bottom w:val="single" w:sz="4" w:space="0" w:color="000000"/>
              <w:right w:val="nil"/>
            </w:tcBorders>
            <w:noWrap/>
            <w:vAlign w:val="center"/>
            <w:hideMark/>
          </w:tcPr>
          <w:p w14:paraId="4AC7B3D1" w14:textId="77777777" w:rsidR="00480119" w:rsidRPr="00480119" w:rsidRDefault="00480119">
            <w:pPr>
              <w:spacing w:after="0" w:line="240" w:lineRule="auto"/>
              <w:jc w:val="center"/>
              <w:rPr>
                <w:rFonts w:ascii="Times New Roman" w:eastAsia="Times New Roman" w:hAnsi="Times New Roman" w:cs="Times New Roman"/>
                <w:b/>
                <w:bCs/>
                <w:color w:val="000000"/>
                <w:sz w:val="18"/>
                <w:szCs w:val="18"/>
                <w:lang w:eastAsia="tr-TR"/>
              </w:rPr>
            </w:pPr>
            <w:r w:rsidRPr="00480119">
              <w:rPr>
                <w:rFonts w:ascii="Times New Roman" w:eastAsia="Times New Roman" w:hAnsi="Times New Roman" w:cs="Times New Roman"/>
                <w:b/>
                <w:bCs/>
                <w:color w:val="000000"/>
                <w:sz w:val="18"/>
                <w:szCs w:val="18"/>
                <w:lang w:eastAsia="tr-TR"/>
              </w:rPr>
              <w:t>&lt;0,001</w:t>
            </w:r>
          </w:p>
        </w:tc>
        <w:tc>
          <w:tcPr>
            <w:tcW w:w="985" w:type="pct"/>
            <w:vMerge w:val="restart"/>
            <w:tcBorders>
              <w:top w:val="nil"/>
              <w:left w:val="nil"/>
              <w:bottom w:val="single" w:sz="4" w:space="0" w:color="000000"/>
              <w:right w:val="nil"/>
            </w:tcBorders>
            <w:noWrap/>
            <w:vAlign w:val="center"/>
            <w:hideMark/>
          </w:tcPr>
          <w:p w14:paraId="6A4A489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0,77 [0,57; 0,74]</w:t>
            </w:r>
          </w:p>
        </w:tc>
      </w:tr>
      <w:tr w:rsidR="00480119" w:rsidRPr="00480119" w14:paraId="7FD999E4" w14:textId="77777777" w:rsidTr="0091688B">
        <w:trPr>
          <w:trHeight w:val="273"/>
        </w:trPr>
        <w:tc>
          <w:tcPr>
            <w:tcW w:w="0" w:type="auto"/>
            <w:vMerge/>
            <w:tcBorders>
              <w:top w:val="nil"/>
              <w:left w:val="nil"/>
              <w:bottom w:val="single" w:sz="4" w:space="0" w:color="000000"/>
              <w:right w:val="nil"/>
            </w:tcBorders>
            <w:vAlign w:val="center"/>
            <w:hideMark/>
          </w:tcPr>
          <w:p w14:paraId="1FD77AF3"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343" w:type="pct"/>
            <w:tcBorders>
              <w:top w:val="nil"/>
              <w:left w:val="nil"/>
              <w:bottom w:val="single" w:sz="4" w:space="0" w:color="auto"/>
              <w:right w:val="nil"/>
            </w:tcBorders>
            <w:noWrap/>
            <w:vAlign w:val="bottom"/>
            <w:hideMark/>
          </w:tcPr>
          <w:p w14:paraId="2894846F" w14:textId="2455F796"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Correct</w:t>
            </w:r>
          </w:p>
        </w:tc>
        <w:tc>
          <w:tcPr>
            <w:tcW w:w="406" w:type="pct"/>
            <w:tcBorders>
              <w:top w:val="nil"/>
              <w:left w:val="nil"/>
              <w:bottom w:val="single" w:sz="4" w:space="0" w:color="auto"/>
              <w:right w:val="nil"/>
            </w:tcBorders>
            <w:noWrap/>
            <w:vAlign w:val="center"/>
            <w:hideMark/>
          </w:tcPr>
          <w:p w14:paraId="64A96D17"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98 (98)</w:t>
            </w:r>
          </w:p>
        </w:tc>
        <w:tc>
          <w:tcPr>
            <w:tcW w:w="406" w:type="pct"/>
            <w:tcBorders>
              <w:top w:val="nil"/>
              <w:left w:val="nil"/>
              <w:bottom w:val="single" w:sz="4" w:space="0" w:color="auto"/>
              <w:right w:val="nil"/>
            </w:tcBorders>
            <w:noWrap/>
            <w:vAlign w:val="center"/>
            <w:hideMark/>
          </w:tcPr>
          <w:p w14:paraId="52CAF23B"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w:t>
            </w:r>
          </w:p>
        </w:tc>
        <w:tc>
          <w:tcPr>
            <w:tcW w:w="406" w:type="pct"/>
            <w:tcBorders>
              <w:top w:val="nil"/>
              <w:left w:val="nil"/>
              <w:bottom w:val="single" w:sz="4" w:space="0" w:color="auto"/>
              <w:right w:val="nil"/>
            </w:tcBorders>
            <w:noWrap/>
            <w:vAlign w:val="center"/>
            <w:hideMark/>
          </w:tcPr>
          <w:p w14:paraId="4EBBAA55"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60 (100)</w:t>
            </w:r>
          </w:p>
        </w:tc>
        <w:tc>
          <w:tcPr>
            <w:tcW w:w="431" w:type="pct"/>
            <w:tcBorders>
              <w:top w:val="nil"/>
              <w:left w:val="nil"/>
              <w:bottom w:val="single" w:sz="4" w:space="0" w:color="auto"/>
              <w:right w:val="nil"/>
            </w:tcBorders>
            <w:noWrap/>
            <w:vAlign w:val="center"/>
            <w:hideMark/>
          </w:tcPr>
          <w:p w14:paraId="1082641C"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26 (28,9)</w:t>
            </w:r>
          </w:p>
        </w:tc>
        <w:tc>
          <w:tcPr>
            <w:tcW w:w="436" w:type="pct"/>
            <w:tcBorders>
              <w:top w:val="nil"/>
              <w:left w:val="nil"/>
              <w:bottom w:val="single" w:sz="4" w:space="0" w:color="auto"/>
              <w:right w:val="nil"/>
            </w:tcBorders>
            <w:noWrap/>
            <w:vAlign w:val="center"/>
            <w:hideMark/>
          </w:tcPr>
          <w:p w14:paraId="754748DB"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23 (20,9)</w:t>
            </w:r>
          </w:p>
        </w:tc>
        <w:tc>
          <w:tcPr>
            <w:tcW w:w="399" w:type="pct"/>
            <w:tcBorders>
              <w:top w:val="nil"/>
              <w:left w:val="nil"/>
              <w:bottom w:val="single" w:sz="4" w:space="0" w:color="auto"/>
              <w:right w:val="nil"/>
            </w:tcBorders>
            <w:noWrap/>
            <w:vAlign w:val="center"/>
            <w:hideMark/>
          </w:tcPr>
          <w:p w14:paraId="4AC2ECB9"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207 (54,5)</w:t>
            </w:r>
          </w:p>
        </w:tc>
        <w:tc>
          <w:tcPr>
            <w:tcW w:w="0" w:type="auto"/>
            <w:vMerge/>
            <w:tcBorders>
              <w:top w:val="nil"/>
              <w:left w:val="nil"/>
              <w:bottom w:val="single" w:sz="4" w:space="0" w:color="000000"/>
              <w:right w:val="nil"/>
            </w:tcBorders>
            <w:vAlign w:val="center"/>
            <w:hideMark/>
          </w:tcPr>
          <w:p w14:paraId="33005617"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2EF384E0" w14:textId="77777777" w:rsidR="00480119" w:rsidRPr="00480119" w:rsidRDefault="00480119">
            <w:pPr>
              <w:spacing w:after="0"/>
              <w:rPr>
                <w:rFonts w:ascii="Times New Roman" w:eastAsia="Times New Roman" w:hAnsi="Times New Roman" w:cs="Times New Roman"/>
                <w:b/>
                <w:bCs/>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4F3D5B04"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r>
      <w:tr w:rsidR="00480119" w:rsidRPr="00480119" w14:paraId="6B2A2825" w14:textId="77777777" w:rsidTr="0091688B">
        <w:trPr>
          <w:trHeight w:val="273"/>
        </w:trPr>
        <w:tc>
          <w:tcPr>
            <w:tcW w:w="382" w:type="pct"/>
            <w:vMerge w:val="restart"/>
            <w:tcBorders>
              <w:top w:val="nil"/>
              <w:left w:val="nil"/>
              <w:bottom w:val="single" w:sz="4" w:space="0" w:color="000000"/>
              <w:right w:val="nil"/>
            </w:tcBorders>
            <w:noWrap/>
            <w:vAlign w:val="center"/>
            <w:hideMark/>
          </w:tcPr>
          <w:p w14:paraId="59F1C02E" w14:textId="5A982DC7"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Afternoon</w:t>
            </w:r>
          </w:p>
        </w:tc>
        <w:tc>
          <w:tcPr>
            <w:tcW w:w="343" w:type="pct"/>
            <w:noWrap/>
            <w:vAlign w:val="bottom"/>
            <w:hideMark/>
          </w:tcPr>
          <w:p w14:paraId="2A668465" w14:textId="1CA8E1DD"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Incorrect</w:t>
            </w:r>
          </w:p>
        </w:tc>
        <w:tc>
          <w:tcPr>
            <w:tcW w:w="406" w:type="pct"/>
            <w:noWrap/>
            <w:vAlign w:val="center"/>
            <w:hideMark/>
          </w:tcPr>
          <w:p w14:paraId="39F1EECF"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(0)a</w:t>
            </w:r>
          </w:p>
        </w:tc>
        <w:tc>
          <w:tcPr>
            <w:tcW w:w="406" w:type="pct"/>
            <w:noWrap/>
            <w:vAlign w:val="center"/>
            <w:hideMark/>
          </w:tcPr>
          <w:p w14:paraId="1163460E"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 (100)b</w:t>
            </w:r>
          </w:p>
        </w:tc>
        <w:tc>
          <w:tcPr>
            <w:tcW w:w="406" w:type="pct"/>
            <w:noWrap/>
            <w:vAlign w:val="center"/>
            <w:hideMark/>
          </w:tcPr>
          <w:p w14:paraId="28834C2C"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 (3,3)a</w:t>
            </w:r>
          </w:p>
        </w:tc>
        <w:tc>
          <w:tcPr>
            <w:tcW w:w="431" w:type="pct"/>
            <w:noWrap/>
            <w:vAlign w:val="center"/>
            <w:hideMark/>
          </w:tcPr>
          <w:p w14:paraId="500DF998"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69 (76,7)b</w:t>
            </w:r>
          </w:p>
        </w:tc>
        <w:tc>
          <w:tcPr>
            <w:tcW w:w="436" w:type="pct"/>
            <w:noWrap/>
            <w:vAlign w:val="center"/>
            <w:hideMark/>
          </w:tcPr>
          <w:p w14:paraId="432D0C3E"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88 (80)b</w:t>
            </w:r>
          </w:p>
        </w:tc>
        <w:tc>
          <w:tcPr>
            <w:tcW w:w="399" w:type="pct"/>
            <w:noWrap/>
            <w:vAlign w:val="center"/>
            <w:hideMark/>
          </w:tcPr>
          <w:p w14:paraId="323B8010"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179 (47,1)</w:t>
            </w:r>
          </w:p>
        </w:tc>
        <w:tc>
          <w:tcPr>
            <w:tcW w:w="522" w:type="pct"/>
            <w:vMerge w:val="restart"/>
            <w:tcBorders>
              <w:top w:val="nil"/>
              <w:left w:val="nil"/>
              <w:bottom w:val="single" w:sz="4" w:space="0" w:color="000000"/>
              <w:right w:val="nil"/>
            </w:tcBorders>
            <w:noWrap/>
            <w:vAlign w:val="center"/>
            <w:hideMark/>
          </w:tcPr>
          <w:p w14:paraId="2FACC1FA"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236,987</w:t>
            </w:r>
          </w:p>
        </w:tc>
        <w:tc>
          <w:tcPr>
            <w:tcW w:w="285" w:type="pct"/>
            <w:vMerge w:val="restart"/>
            <w:tcBorders>
              <w:top w:val="nil"/>
              <w:left w:val="nil"/>
              <w:bottom w:val="single" w:sz="4" w:space="0" w:color="000000"/>
              <w:right w:val="nil"/>
            </w:tcBorders>
            <w:noWrap/>
            <w:vAlign w:val="center"/>
            <w:hideMark/>
          </w:tcPr>
          <w:p w14:paraId="119A5755" w14:textId="77777777" w:rsidR="00480119" w:rsidRPr="00480119" w:rsidRDefault="00480119">
            <w:pPr>
              <w:spacing w:after="0" w:line="240" w:lineRule="auto"/>
              <w:jc w:val="center"/>
              <w:rPr>
                <w:rFonts w:ascii="Times New Roman" w:eastAsia="Times New Roman" w:hAnsi="Times New Roman" w:cs="Times New Roman"/>
                <w:b/>
                <w:bCs/>
                <w:color w:val="000000"/>
                <w:sz w:val="18"/>
                <w:szCs w:val="18"/>
                <w:lang w:eastAsia="tr-TR"/>
              </w:rPr>
            </w:pPr>
            <w:r w:rsidRPr="00480119">
              <w:rPr>
                <w:rFonts w:ascii="Times New Roman" w:eastAsia="Times New Roman" w:hAnsi="Times New Roman" w:cs="Times New Roman"/>
                <w:b/>
                <w:bCs/>
                <w:color w:val="000000"/>
                <w:sz w:val="18"/>
                <w:szCs w:val="18"/>
                <w:lang w:eastAsia="tr-TR"/>
              </w:rPr>
              <w:t>&lt;0,001</w:t>
            </w:r>
          </w:p>
        </w:tc>
        <w:tc>
          <w:tcPr>
            <w:tcW w:w="985" w:type="pct"/>
            <w:vMerge w:val="restart"/>
            <w:tcBorders>
              <w:top w:val="nil"/>
              <w:left w:val="nil"/>
              <w:bottom w:val="single" w:sz="4" w:space="0" w:color="000000"/>
              <w:right w:val="nil"/>
            </w:tcBorders>
            <w:noWrap/>
            <w:vAlign w:val="center"/>
            <w:hideMark/>
          </w:tcPr>
          <w:p w14:paraId="6915249A"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0,79 [0,58; 0,76]</w:t>
            </w:r>
          </w:p>
        </w:tc>
      </w:tr>
      <w:tr w:rsidR="00480119" w:rsidRPr="00480119" w14:paraId="3D2E186D" w14:textId="77777777" w:rsidTr="0091688B">
        <w:trPr>
          <w:trHeight w:val="273"/>
        </w:trPr>
        <w:tc>
          <w:tcPr>
            <w:tcW w:w="0" w:type="auto"/>
            <w:vMerge/>
            <w:tcBorders>
              <w:top w:val="nil"/>
              <w:left w:val="nil"/>
              <w:bottom w:val="single" w:sz="4" w:space="0" w:color="000000"/>
              <w:right w:val="nil"/>
            </w:tcBorders>
            <w:vAlign w:val="center"/>
            <w:hideMark/>
          </w:tcPr>
          <w:p w14:paraId="4B530B7A"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343" w:type="pct"/>
            <w:tcBorders>
              <w:top w:val="nil"/>
              <w:left w:val="nil"/>
              <w:bottom w:val="single" w:sz="4" w:space="0" w:color="auto"/>
              <w:right w:val="nil"/>
            </w:tcBorders>
            <w:noWrap/>
            <w:vAlign w:val="bottom"/>
            <w:hideMark/>
          </w:tcPr>
          <w:p w14:paraId="4BEC20DC" w14:textId="66A8572C"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Correct</w:t>
            </w:r>
          </w:p>
        </w:tc>
        <w:tc>
          <w:tcPr>
            <w:tcW w:w="406" w:type="pct"/>
            <w:tcBorders>
              <w:top w:val="nil"/>
              <w:left w:val="nil"/>
              <w:bottom w:val="single" w:sz="4" w:space="0" w:color="auto"/>
              <w:right w:val="nil"/>
            </w:tcBorders>
            <w:noWrap/>
            <w:vAlign w:val="center"/>
            <w:hideMark/>
          </w:tcPr>
          <w:p w14:paraId="3CB57416"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100 (100)</w:t>
            </w:r>
          </w:p>
        </w:tc>
        <w:tc>
          <w:tcPr>
            <w:tcW w:w="406" w:type="pct"/>
            <w:tcBorders>
              <w:top w:val="nil"/>
              <w:left w:val="nil"/>
              <w:bottom w:val="single" w:sz="4" w:space="0" w:color="auto"/>
              <w:right w:val="nil"/>
            </w:tcBorders>
            <w:noWrap/>
            <w:vAlign w:val="center"/>
            <w:hideMark/>
          </w:tcPr>
          <w:p w14:paraId="1833338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w:t>
            </w:r>
          </w:p>
        </w:tc>
        <w:tc>
          <w:tcPr>
            <w:tcW w:w="406" w:type="pct"/>
            <w:tcBorders>
              <w:top w:val="nil"/>
              <w:left w:val="nil"/>
              <w:bottom w:val="single" w:sz="4" w:space="0" w:color="auto"/>
              <w:right w:val="nil"/>
            </w:tcBorders>
            <w:noWrap/>
            <w:vAlign w:val="center"/>
            <w:hideMark/>
          </w:tcPr>
          <w:p w14:paraId="7F4BA896"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58 (96,7)</w:t>
            </w:r>
          </w:p>
        </w:tc>
        <w:tc>
          <w:tcPr>
            <w:tcW w:w="431" w:type="pct"/>
            <w:tcBorders>
              <w:top w:val="nil"/>
              <w:left w:val="nil"/>
              <w:bottom w:val="single" w:sz="4" w:space="0" w:color="auto"/>
              <w:right w:val="nil"/>
            </w:tcBorders>
            <w:noWrap/>
            <w:vAlign w:val="center"/>
            <w:hideMark/>
          </w:tcPr>
          <w:p w14:paraId="148F82B3"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21 (23,3)</w:t>
            </w:r>
          </w:p>
        </w:tc>
        <w:tc>
          <w:tcPr>
            <w:tcW w:w="436" w:type="pct"/>
            <w:tcBorders>
              <w:top w:val="nil"/>
              <w:left w:val="nil"/>
              <w:bottom w:val="single" w:sz="4" w:space="0" w:color="auto"/>
              <w:right w:val="nil"/>
            </w:tcBorders>
            <w:noWrap/>
            <w:vAlign w:val="center"/>
            <w:hideMark/>
          </w:tcPr>
          <w:p w14:paraId="6095B869"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22 (20)</w:t>
            </w:r>
          </w:p>
        </w:tc>
        <w:tc>
          <w:tcPr>
            <w:tcW w:w="399" w:type="pct"/>
            <w:tcBorders>
              <w:top w:val="nil"/>
              <w:left w:val="nil"/>
              <w:bottom w:val="single" w:sz="4" w:space="0" w:color="auto"/>
              <w:right w:val="nil"/>
            </w:tcBorders>
            <w:noWrap/>
            <w:vAlign w:val="center"/>
            <w:hideMark/>
          </w:tcPr>
          <w:p w14:paraId="6AD07480"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201 (52,9)</w:t>
            </w:r>
          </w:p>
        </w:tc>
        <w:tc>
          <w:tcPr>
            <w:tcW w:w="0" w:type="auto"/>
            <w:vMerge/>
            <w:tcBorders>
              <w:top w:val="nil"/>
              <w:left w:val="nil"/>
              <w:bottom w:val="single" w:sz="4" w:space="0" w:color="000000"/>
              <w:right w:val="nil"/>
            </w:tcBorders>
            <w:vAlign w:val="center"/>
            <w:hideMark/>
          </w:tcPr>
          <w:p w14:paraId="5A1242F7"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099FF04D" w14:textId="77777777" w:rsidR="00480119" w:rsidRPr="00480119" w:rsidRDefault="00480119">
            <w:pPr>
              <w:spacing w:after="0"/>
              <w:rPr>
                <w:rFonts w:ascii="Times New Roman" w:eastAsia="Times New Roman" w:hAnsi="Times New Roman" w:cs="Times New Roman"/>
                <w:b/>
                <w:bCs/>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57D26308"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r>
      <w:tr w:rsidR="00480119" w:rsidRPr="00480119" w14:paraId="54A3210A" w14:textId="77777777" w:rsidTr="0091688B">
        <w:trPr>
          <w:trHeight w:val="273"/>
        </w:trPr>
        <w:tc>
          <w:tcPr>
            <w:tcW w:w="382" w:type="pct"/>
            <w:vMerge w:val="restart"/>
            <w:tcBorders>
              <w:top w:val="nil"/>
              <w:left w:val="nil"/>
              <w:bottom w:val="single" w:sz="4" w:space="0" w:color="000000"/>
              <w:right w:val="nil"/>
            </w:tcBorders>
            <w:noWrap/>
            <w:vAlign w:val="center"/>
            <w:hideMark/>
          </w:tcPr>
          <w:p w14:paraId="2C6BE45E" w14:textId="21C0D021"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Evening</w:t>
            </w:r>
          </w:p>
        </w:tc>
        <w:tc>
          <w:tcPr>
            <w:tcW w:w="343" w:type="pct"/>
            <w:noWrap/>
            <w:vAlign w:val="bottom"/>
            <w:hideMark/>
          </w:tcPr>
          <w:p w14:paraId="4224AAA9" w14:textId="3DB105F6"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Incorrect</w:t>
            </w:r>
          </w:p>
        </w:tc>
        <w:tc>
          <w:tcPr>
            <w:tcW w:w="406" w:type="pct"/>
            <w:noWrap/>
            <w:vAlign w:val="center"/>
            <w:hideMark/>
          </w:tcPr>
          <w:p w14:paraId="13B3FE4C"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 (5)a</w:t>
            </w:r>
          </w:p>
        </w:tc>
        <w:tc>
          <w:tcPr>
            <w:tcW w:w="406" w:type="pct"/>
            <w:noWrap/>
            <w:vAlign w:val="center"/>
            <w:hideMark/>
          </w:tcPr>
          <w:p w14:paraId="7B2F6879"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 (100)b</w:t>
            </w:r>
          </w:p>
        </w:tc>
        <w:tc>
          <w:tcPr>
            <w:tcW w:w="406" w:type="pct"/>
            <w:noWrap/>
            <w:vAlign w:val="center"/>
            <w:hideMark/>
          </w:tcPr>
          <w:p w14:paraId="64C7D30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 (8,3)a</w:t>
            </w:r>
          </w:p>
        </w:tc>
        <w:tc>
          <w:tcPr>
            <w:tcW w:w="431" w:type="pct"/>
            <w:noWrap/>
            <w:vAlign w:val="center"/>
            <w:hideMark/>
          </w:tcPr>
          <w:p w14:paraId="60F6C0AD"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68 (75,6)b</w:t>
            </w:r>
          </w:p>
        </w:tc>
        <w:tc>
          <w:tcPr>
            <w:tcW w:w="436" w:type="pct"/>
            <w:noWrap/>
            <w:vAlign w:val="center"/>
            <w:hideMark/>
          </w:tcPr>
          <w:p w14:paraId="754A9B97"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94 (85,5)b</w:t>
            </w:r>
          </w:p>
        </w:tc>
        <w:tc>
          <w:tcPr>
            <w:tcW w:w="399" w:type="pct"/>
            <w:noWrap/>
            <w:vAlign w:val="center"/>
            <w:hideMark/>
          </w:tcPr>
          <w:p w14:paraId="4A3FDB87"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192 (50,5)</w:t>
            </w:r>
          </w:p>
        </w:tc>
        <w:tc>
          <w:tcPr>
            <w:tcW w:w="522" w:type="pct"/>
            <w:vMerge w:val="restart"/>
            <w:tcBorders>
              <w:top w:val="nil"/>
              <w:left w:val="nil"/>
              <w:bottom w:val="single" w:sz="4" w:space="0" w:color="000000"/>
              <w:right w:val="nil"/>
            </w:tcBorders>
            <w:noWrap/>
            <w:vAlign w:val="center"/>
            <w:hideMark/>
          </w:tcPr>
          <w:p w14:paraId="0ED5A4A2"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221,469</w:t>
            </w:r>
          </w:p>
        </w:tc>
        <w:tc>
          <w:tcPr>
            <w:tcW w:w="285" w:type="pct"/>
            <w:vMerge w:val="restart"/>
            <w:tcBorders>
              <w:top w:val="nil"/>
              <w:left w:val="nil"/>
              <w:bottom w:val="single" w:sz="4" w:space="0" w:color="000000"/>
              <w:right w:val="nil"/>
            </w:tcBorders>
            <w:noWrap/>
            <w:vAlign w:val="center"/>
            <w:hideMark/>
          </w:tcPr>
          <w:p w14:paraId="3519A57B" w14:textId="77777777" w:rsidR="00480119" w:rsidRPr="00480119" w:rsidRDefault="00480119">
            <w:pPr>
              <w:spacing w:after="0" w:line="240" w:lineRule="auto"/>
              <w:jc w:val="center"/>
              <w:rPr>
                <w:rFonts w:ascii="Times New Roman" w:eastAsia="Times New Roman" w:hAnsi="Times New Roman" w:cs="Times New Roman"/>
                <w:b/>
                <w:bCs/>
                <w:color w:val="000000"/>
                <w:sz w:val="18"/>
                <w:szCs w:val="18"/>
                <w:lang w:eastAsia="tr-TR"/>
              </w:rPr>
            </w:pPr>
            <w:r w:rsidRPr="00480119">
              <w:rPr>
                <w:rFonts w:ascii="Times New Roman" w:eastAsia="Times New Roman" w:hAnsi="Times New Roman" w:cs="Times New Roman"/>
                <w:b/>
                <w:bCs/>
                <w:color w:val="000000"/>
                <w:sz w:val="18"/>
                <w:szCs w:val="18"/>
                <w:lang w:eastAsia="tr-TR"/>
              </w:rPr>
              <w:t>&lt;0,001</w:t>
            </w:r>
          </w:p>
        </w:tc>
        <w:tc>
          <w:tcPr>
            <w:tcW w:w="985" w:type="pct"/>
            <w:vMerge w:val="restart"/>
            <w:tcBorders>
              <w:top w:val="nil"/>
              <w:left w:val="nil"/>
              <w:bottom w:val="single" w:sz="4" w:space="0" w:color="000000"/>
              <w:right w:val="nil"/>
            </w:tcBorders>
            <w:noWrap/>
            <w:vAlign w:val="center"/>
            <w:hideMark/>
          </w:tcPr>
          <w:p w14:paraId="33EE363A"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0,76 [0,56; 0,73]</w:t>
            </w:r>
          </w:p>
        </w:tc>
      </w:tr>
      <w:tr w:rsidR="00480119" w:rsidRPr="00480119" w14:paraId="44093733" w14:textId="77777777" w:rsidTr="0091688B">
        <w:trPr>
          <w:trHeight w:val="273"/>
        </w:trPr>
        <w:tc>
          <w:tcPr>
            <w:tcW w:w="0" w:type="auto"/>
            <w:vMerge/>
            <w:tcBorders>
              <w:top w:val="nil"/>
              <w:left w:val="nil"/>
              <w:bottom w:val="single" w:sz="4" w:space="0" w:color="000000"/>
              <w:right w:val="nil"/>
            </w:tcBorders>
            <w:vAlign w:val="center"/>
            <w:hideMark/>
          </w:tcPr>
          <w:p w14:paraId="113771E6"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343" w:type="pct"/>
            <w:tcBorders>
              <w:top w:val="nil"/>
              <w:left w:val="nil"/>
              <w:bottom w:val="single" w:sz="4" w:space="0" w:color="auto"/>
              <w:right w:val="nil"/>
            </w:tcBorders>
            <w:noWrap/>
            <w:vAlign w:val="bottom"/>
            <w:hideMark/>
          </w:tcPr>
          <w:p w14:paraId="1719424C" w14:textId="3C134A4D"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Correct</w:t>
            </w:r>
          </w:p>
        </w:tc>
        <w:tc>
          <w:tcPr>
            <w:tcW w:w="406" w:type="pct"/>
            <w:tcBorders>
              <w:top w:val="nil"/>
              <w:left w:val="nil"/>
              <w:bottom w:val="single" w:sz="4" w:space="0" w:color="auto"/>
              <w:right w:val="nil"/>
            </w:tcBorders>
            <w:noWrap/>
            <w:vAlign w:val="center"/>
            <w:hideMark/>
          </w:tcPr>
          <w:p w14:paraId="3F112ADC"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95 (95)</w:t>
            </w:r>
          </w:p>
        </w:tc>
        <w:tc>
          <w:tcPr>
            <w:tcW w:w="406" w:type="pct"/>
            <w:tcBorders>
              <w:top w:val="nil"/>
              <w:left w:val="nil"/>
              <w:bottom w:val="single" w:sz="4" w:space="0" w:color="auto"/>
              <w:right w:val="nil"/>
            </w:tcBorders>
            <w:noWrap/>
            <w:vAlign w:val="center"/>
            <w:hideMark/>
          </w:tcPr>
          <w:p w14:paraId="10A61E2E"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w:t>
            </w:r>
          </w:p>
        </w:tc>
        <w:tc>
          <w:tcPr>
            <w:tcW w:w="406" w:type="pct"/>
            <w:tcBorders>
              <w:top w:val="nil"/>
              <w:left w:val="nil"/>
              <w:bottom w:val="single" w:sz="4" w:space="0" w:color="auto"/>
              <w:right w:val="nil"/>
            </w:tcBorders>
            <w:noWrap/>
            <w:vAlign w:val="center"/>
            <w:hideMark/>
          </w:tcPr>
          <w:p w14:paraId="4FE07F89"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55 (91,7)</w:t>
            </w:r>
          </w:p>
        </w:tc>
        <w:tc>
          <w:tcPr>
            <w:tcW w:w="431" w:type="pct"/>
            <w:tcBorders>
              <w:top w:val="nil"/>
              <w:left w:val="nil"/>
              <w:bottom w:val="single" w:sz="4" w:space="0" w:color="auto"/>
              <w:right w:val="nil"/>
            </w:tcBorders>
            <w:noWrap/>
            <w:vAlign w:val="center"/>
            <w:hideMark/>
          </w:tcPr>
          <w:p w14:paraId="728986C7"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22 (24,4)</w:t>
            </w:r>
          </w:p>
        </w:tc>
        <w:tc>
          <w:tcPr>
            <w:tcW w:w="436" w:type="pct"/>
            <w:tcBorders>
              <w:top w:val="nil"/>
              <w:left w:val="nil"/>
              <w:bottom w:val="single" w:sz="4" w:space="0" w:color="auto"/>
              <w:right w:val="nil"/>
            </w:tcBorders>
            <w:noWrap/>
            <w:vAlign w:val="center"/>
            <w:hideMark/>
          </w:tcPr>
          <w:p w14:paraId="21048298"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16 (14,5)</w:t>
            </w:r>
          </w:p>
        </w:tc>
        <w:tc>
          <w:tcPr>
            <w:tcW w:w="399" w:type="pct"/>
            <w:tcBorders>
              <w:top w:val="nil"/>
              <w:left w:val="nil"/>
              <w:bottom w:val="single" w:sz="4" w:space="0" w:color="auto"/>
              <w:right w:val="nil"/>
            </w:tcBorders>
            <w:noWrap/>
            <w:vAlign w:val="center"/>
            <w:hideMark/>
          </w:tcPr>
          <w:p w14:paraId="4512D643"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188 (49,5)</w:t>
            </w:r>
          </w:p>
        </w:tc>
        <w:tc>
          <w:tcPr>
            <w:tcW w:w="0" w:type="auto"/>
            <w:vMerge/>
            <w:tcBorders>
              <w:top w:val="nil"/>
              <w:left w:val="nil"/>
              <w:bottom w:val="single" w:sz="4" w:space="0" w:color="000000"/>
              <w:right w:val="nil"/>
            </w:tcBorders>
            <w:vAlign w:val="center"/>
            <w:hideMark/>
          </w:tcPr>
          <w:p w14:paraId="7EB2A865"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26F325A7" w14:textId="77777777" w:rsidR="00480119" w:rsidRPr="00480119" w:rsidRDefault="00480119">
            <w:pPr>
              <w:spacing w:after="0"/>
              <w:rPr>
                <w:rFonts w:ascii="Times New Roman" w:eastAsia="Times New Roman" w:hAnsi="Times New Roman" w:cs="Times New Roman"/>
                <w:b/>
                <w:bCs/>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58F82DFD"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r>
      <w:tr w:rsidR="00480119" w:rsidRPr="00480119" w14:paraId="34B0F8DD" w14:textId="77777777" w:rsidTr="0091688B">
        <w:trPr>
          <w:trHeight w:val="273"/>
        </w:trPr>
        <w:tc>
          <w:tcPr>
            <w:tcW w:w="382" w:type="pct"/>
            <w:vMerge w:val="restart"/>
            <w:tcBorders>
              <w:top w:val="nil"/>
              <w:left w:val="nil"/>
              <w:bottom w:val="single" w:sz="4" w:space="0" w:color="000000"/>
              <w:right w:val="nil"/>
            </w:tcBorders>
            <w:noWrap/>
            <w:vAlign w:val="center"/>
            <w:hideMark/>
          </w:tcPr>
          <w:p w14:paraId="309775C5" w14:textId="3280BAFE" w:rsidR="00480119" w:rsidRPr="00480119" w:rsidRDefault="00480119">
            <w:pPr>
              <w:spacing w:after="0" w:line="240" w:lineRule="auto"/>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To</w:t>
            </w:r>
            <w:r w:rsidR="004841AF">
              <w:rPr>
                <w:rFonts w:ascii="Times New Roman" w:eastAsia="Times New Roman" w:hAnsi="Times New Roman" w:cs="Times New Roman"/>
                <w:color w:val="000000"/>
                <w:sz w:val="18"/>
                <w:szCs w:val="18"/>
                <w:lang w:eastAsia="tr-TR"/>
              </w:rPr>
              <w:t>tal</w:t>
            </w:r>
          </w:p>
        </w:tc>
        <w:tc>
          <w:tcPr>
            <w:tcW w:w="343" w:type="pct"/>
            <w:noWrap/>
            <w:vAlign w:val="bottom"/>
            <w:hideMark/>
          </w:tcPr>
          <w:p w14:paraId="3D8DE307" w14:textId="363A2906"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Incorrect</w:t>
            </w:r>
          </w:p>
        </w:tc>
        <w:tc>
          <w:tcPr>
            <w:tcW w:w="406" w:type="pct"/>
            <w:noWrap/>
            <w:vAlign w:val="center"/>
            <w:hideMark/>
          </w:tcPr>
          <w:p w14:paraId="074B62EE"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7 (2,3)a</w:t>
            </w:r>
          </w:p>
        </w:tc>
        <w:tc>
          <w:tcPr>
            <w:tcW w:w="406" w:type="pct"/>
            <w:noWrap/>
            <w:vAlign w:val="center"/>
            <w:hideMark/>
          </w:tcPr>
          <w:p w14:paraId="721F00B3"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60 (100)b</w:t>
            </w:r>
          </w:p>
        </w:tc>
        <w:tc>
          <w:tcPr>
            <w:tcW w:w="406" w:type="pct"/>
            <w:noWrap/>
            <w:vAlign w:val="center"/>
            <w:hideMark/>
          </w:tcPr>
          <w:p w14:paraId="2A6AD4BB"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7 (3,9)a</w:t>
            </w:r>
          </w:p>
        </w:tc>
        <w:tc>
          <w:tcPr>
            <w:tcW w:w="431" w:type="pct"/>
            <w:noWrap/>
            <w:vAlign w:val="center"/>
            <w:hideMark/>
          </w:tcPr>
          <w:p w14:paraId="5F6FCD98"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201 (74,4)c</w:t>
            </w:r>
          </w:p>
        </w:tc>
        <w:tc>
          <w:tcPr>
            <w:tcW w:w="436" w:type="pct"/>
            <w:noWrap/>
            <w:vAlign w:val="center"/>
            <w:hideMark/>
          </w:tcPr>
          <w:p w14:paraId="5F2F1AE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269 (81,5)c</w:t>
            </w:r>
          </w:p>
        </w:tc>
        <w:tc>
          <w:tcPr>
            <w:tcW w:w="399" w:type="pct"/>
            <w:noWrap/>
            <w:vAlign w:val="center"/>
            <w:hideMark/>
          </w:tcPr>
          <w:p w14:paraId="2D2721B3"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544 (47,7)</w:t>
            </w:r>
          </w:p>
        </w:tc>
        <w:tc>
          <w:tcPr>
            <w:tcW w:w="522" w:type="pct"/>
            <w:vMerge w:val="restart"/>
            <w:tcBorders>
              <w:top w:val="nil"/>
              <w:left w:val="nil"/>
              <w:bottom w:val="single" w:sz="4" w:space="0" w:color="000000"/>
              <w:right w:val="nil"/>
            </w:tcBorders>
            <w:noWrap/>
            <w:vAlign w:val="center"/>
            <w:hideMark/>
          </w:tcPr>
          <w:p w14:paraId="5144A273"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680,422</w:t>
            </w:r>
          </w:p>
        </w:tc>
        <w:tc>
          <w:tcPr>
            <w:tcW w:w="285" w:type="pct"/>
            <w:vMerge w:val="restart"/>
            <w:tcBorders>
              <w:top w:val="nil"/>
              <w:left w:val="nil"/>
              <w:bottom w:val="single" w:sz="4" w:space="0" w:color="000000"/>
              <w:right w:val="nil"/>
            </w:tcBorders>
            <w:noWrap/>
            <w:vAlign w:val="center"/>
            <w:hideMark/>
          </w:tcPr>
          <w:p w14:paraId="5118E81F" w14:textId="77777777" w:rsidR="00480119" w:rsidRPr="00480119" w:rsidRDefault="00480119">
            <w:pPr>
              <w:spacing w:after="0" w:line="240" w:lineRule="auto"/>
              <w:jc w:val="center"/>
              <w:rPr>
                <w:rFonts w:ascii="Times New Roman" w:eastAsia="Times New Roman" w:hAnsi="Times New Roman" w:cs="Times New Roman"/>
                <w:b/>
                <w:bCs/>
                <w:color w:val="000000"/>
                <w:sz w:val="18"/>
                <w:szCs w:val="18"/>
                <w:lang w:eastAsia="tr-TR"/>
              </w:rPr>
            </w:pPr>
            <w:r w:rsidRPr="00480119">
              <w:rPr>
                <w:rFonts w:ascii="Times New Roman" w:eastAsia="Times New Roman" w:hAnsi="Times New Roman" w:cs="Times New Roman"/>
                <w:b/>
                <w:bCs/>
                <w:color w:val="000000"/>
                <w:sz w:val="18"/>
                <w:szCs w:val="18"/>
                <w:lang w:eastAsia="tr-TR"/>
              </w:rPr>
              <w:t>&lt;0,001</w:t>
            </w:r>
          </w:p>
        </w:tc>
        <w:tc>
          <w:tcPr>
            <w:tcW w:w="985" w:type="pct"/>
            <w:vMerge w:val="restart"/>
            <w:tcBorders>
              <w:top w:val="nil"/>
              <w:left w:val="nil"/>
              <w:bottom w:val="single" w:sz="4" w:space="0" w:color="000000"/>
              <w:right w:val="nil"/>
            </w:tcBorders>
            <w:noWrap/>
            <w:vAlign w:val="center"/>
            <w:hideMark/>
          </w:tcPr>
          <w:p w14:paraId="438DDF0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0,77 [1,05; 1,23]</w:t>
            </w:r>
          </w:p>
        </w:tc>
      </w:tr>
      <w:tr w:rsidR="00480119" w:rsidRPr="00480119" w14:paraId="57A10887" w14:textId="77777777" w:rsidTr="0091688B">
        <w:trPr>
          <w:trHeight w:val="273"/>
        </w:trPr>
        <w:tc>
          <w:tcPr>
            <w:tcW w:w="0" w:type="auto"/>
            <w:vMerge/>
            <w:tcBorders>
              <w:top w:val="nil"/>
              <w:left w:val="nil"/>
              <w:bottom w:val="single" w:sz="4" w:space="0" w:color="000000"/>
              <w:right w:val="nil"/>
            </w:tcBorders>
            <w:vAlign w:val="center"/>
            <w:hideMark/>
          </w:tcPr>
          <w:p w14:paraId="0448056A"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343" w:type="pct"/>
            <w:tcBorders>
              <w:top w:val="nil"/>
              <w:left w:val="nil"/>
              <w:bottom w:val="single" w:sz="4" w:space="0" w:color="auto"/>
              <w:right w:val="nil"/>
            </w:tcBorders>
            <w:noWrap/>
            <w:vAlign w:val="bottom"/>
            <w:hideMark/>
          </w:tcPr>
          <w:p w14:paraId="5A045FCA" w14:textId="46536E54" w:rsidR="00480119" w:rsidRPr="00480119" w:rsidRDefault="004841AF">
            <w:pPr>
              <w:spacing w:after="0" w:line="240" w:lineRule="auto"/>
              <w:rPr>
                <w:rFonts w:ascii="Times New Roman" w:eastAsia="Times New Roman" w:hAnsi="Times New Roman" w:cs="Times New Roman"/>
                <w:color w:val="000000"/>
                <w:sz w:val="18"/>
                <w:szCs w:val="18"/>
                <w:lang w:eastAsia="tr-TR"/>
              </w:rPr>
            </w:pPr>
            <w:r w:rsidRPr="004841AF">
              <w:rPr>
                <w:rFonts w:ascii="Times New Roman" w:eastAsia="Times New Roman" w:hAnsi="Times New Roman" w:cs="Times New Roman"/>
                <w:color w:val="000000"/>
                <w:sz w:val="18"/>
                <w:szCs w:val="18"/>
                <w:lang w:eastAsia="tr-TR"/>
              </w:rPr>
              <w:t>Correct</w:t>
            </w:r>
          </w:p>
        </w:tc>
        <w:tc>
          <w:tcPr>
            <w:tcW w:w="406" w:type="pct"/>
            <w:tcBorders>
              <w:top w:val="nil"/>
              <w:left w:val="nil"/>
              <w:bottom w:val="single" w:sz="4" w:space="0" w:color="auto"/>
              <w:right w:val="nil"/>
            </w:tcBorders>
            <w:noWrap/>
            <w:vAlign w:val="center"/>
            <w:hideMark/>
          </w:tcPr>
          <w:p w14:paraId="74DBAFA2"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293 (97,7)</w:t>
            </w:r>
          </w:p>
        </w:tc>
        <w:tc>
          <w:tcPr>
            <w:tcW w:w="406" w:type="pct"/>
            <w:tcBorders>
              <w:top w:val="nil"/>
              <w:left w:val="nil"/>
              <w:bottom w:val="single" w:sz="4" w:space="0" w:color="auto"/>
              <w:right w:val="nil"/>
            </w:tcBorders>
            <w:noWrap/>
            <w:vAlign w:val="center"/>
            <w:hideMark/>
          </w:tcPr>
          <w:p w14:paraId="2AEDBF3B"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0 (0)</w:t>
            </w:r>
          </w:p>
        </w:tc>
        <w:tc>
          <w:tcPr>
            <w:tcW w:w="406" w:type="pct"/>
            <w:tcBorders>
              <w:top w:val="nil"/>
              <w:left w:val="nil"/>
              <w:bottom w:val="single" w:sz="4" w:space="0" w:color="auto"/>
              <w:right w:val="nil"/>
            </w:tcBorders>
            <w:noWrap/>
            <w:vAlign w:val="center"/>
            <w:hideMark/>
          </w:tcPr>
          <w:p w14:paraId="7DCE0B2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173 (96,1)</w:t>
            </w:r>
          </w:p>
        </w:tc>
        <w:tc>
          <w:tcPr>
            <w:tcW w:w="431" w:type="pct"/>
            <w:tcBorders>
              <w:top w:val="nil"/>
              <w:left w:val="nil"/>
              <w:bottom w:val="single" w:sz="4" w:space="0" w:color="auto"/>
              <w:right w:val="nil"/>
            </w:tcBorders>
            <w:noWrap/>
            <w:vAlign w:val="center"/>
            <w:hideMark/>
          </w:tcPr>
          <w:p w14:paraId="648DE2E1"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69 (25,6)</w:t>
            </w:r>
          </w:p>
        </w:tc>
        <w:tc>
          <w:tcPr>
            <w:tcW w:w="436" w:type="pct"/>
            <w:tcBorders>
              <w:top w:val="nil"/>
              <w:left w:val="nil"/>
              <w:bottom w:val="single" w:sz="4" w:space="0" w:color="auto"/>
              <w:right w:val="nil"/>
            </w:tcBorders>
            <w:noWrap/>
            <w:vAlign w:val="center"/>
            <w:hideMark/>
          </w:tcPr>
          <w:p w14:paraId="3245AF2D"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61 (18,5)</w:t>
            </w:r>
          </w:p>
        </w:tc>
        <w:tc>
          <w:tcPr>
            <w:tcW w:w="399" w:type="pct"/>
            <w:tcBorders>
              <w:top w:val="nil"/>
              <w:left w:val="nil"/>
              <w:bottom w:val="single" w:sz="4" w:space="0" w:color="auto"/>
              <w:right w:val="nil"/>
            </w:tcBorders>
            <w:noWrap/>
            <w:vAlign w:val="center"/>
            <w:hideMark/>
          </w:tcPr>
          <w:p w14:paraId="365E183B" w14:textId="77777777" w:rsidR="00480119" w:rsidRPr="00480119" w:rsidRDefault="00480119">
            <w:pPr>
              <w:spacing w:after="0" w:line="240" w:lineRule="auto"/>
              <w:jc w:val="center"/>
              <w:rPr>
                <w:rFonts w:ascii="Times New Roman" w:eastAsia="Times New Roman" w:hAnsi="Times New Roman" w:cs="Times New Roman"/>
                <w:color w:val="000000"/>
                <w:sz w:val="18"/>
                <w:szCs w:val="18"/>
                <w:lang w:eastAsia="tr-TR"/>
              </w:rPr>
            </w:pPr>
            <w:r w:rsidRPr="00480119">
              <w:rPr>
                <w:rFonts w:ascii="Times New Roman" w:eastAsia="Times New Roman" w:hAnsi="Times New Roman" w:cs="Times New Roman"/>
                <w:color w:val="000000"/>
                <w:sz w:val="18"/>
                <w:szCs w:val="18"/>
                <w:lang w:eastAsia="tr-TR"/>
              </w:rPr>
              <w:t>596 (52,3)</w:t>
            </w:r>
          </w:p>
        </w:tc>
        <w:tc>
          <w:tcPr>
            <w:tcW w:w="0" w:type="auto"/>
            <w:vMerge/>
            <w:tcBorders>
              <w:top w:val="nil"/>
              <w:left w:val="nil"/>
              <w:bottom w:val="single" w:sz="4" w:space="0" w:color="000000"/>
              <w:right w:val="nil"/>
            </w:tcBorders>
            <w:vAlign w:val="center"/>
            <w:hideMark/>
          </w:tcPr>
          <w:p w14:paraId="52D462D4"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38E03F39" w14:textId="77777777" w:rsidR="00480119" w:rsidRPr="00480119" w:rsidRDefault="00480119">
            <w:pPr>
              <w:spacing w:after="0"/>
              <w:rPr>
                <w:rFonts w:ascii="Times New Roman" w:eastAsia="Times New Roman" w:hAnsi="Times New Roman" w:cs="Times New Roman"/>
                <w:b/>
                <w:bCs/>
                <w:color w:val="000000"/>
                <w:sz w:val="18"/>
                <w:szCs w:val="18"/>
                <w:lang w:eastAsia="tr-TR"/>
                <w14:ligatures w14:val="standardContextual"/>
              </w:rPr>
            </w:pPr>
          </w:p>
        </w:tc>
        <w:tc>
          <w:tcPr>
            <w:tcW w:w="0" w:type="auto"/>
            <w:vMerge/>
            <w:tcBorders>
              <w:top w:val="nil"/>
              <w:left w:val="nil"/>
              <w:bottom w:val="single" w:sz="4" w:space="0" w:color="000000"/>
              <w:right w:val="nil"/>
            </w:tcBorders>
            <w:vAlign w:val="center"/>
            <w:hideMark/>
          </w:tcPr>
          <w:p w14:paraId="0DE6503E" w14:textId="77777777" w:rsidR="00480119" w:rsidRPr="00480119" w:rsidRDefault="00480119">
            <w:pPr>
              <w:spacing w:after="0"/>
              <w:rPr>
                <w:rFonts w:ascii="Times New Roman" w:eastAsia="Times New Roman" w:hAnsi="Times New Roman" w:cs="Times New Roman"/>
                <w:color w:val="000000"/>
                <w:sz w:val="18"/>
                <w:szCs w:val="18"/>
                <w:lang w:eastAsia="tr-TR"/>
                <w14:ligatures w14:val="standardContextual"/>
              </w:rPr>
            </w:pPr>
          </w:p>
        </w:tc>
      </w:tr>
    </w:tbl>
    <w:p w14:paraId="03D16FC2" w14:textId="3AF35BF3" w:rsidR="003D5BC2" w:rsidRDefault="0091688B">
      <w:pPr>
        <w:rPr>
          <w:rFonts w:ascii="Times New Roman" w:hAnsi="Times New Roman" w:cs="Times New Roman"/>
          <w:noProof/>
          <w:sz w:val="18"/>
          <w:szCs w:val="18"/>
        </w:rPr>
      </w:pPr>
      <w:r w:rsidRPr="0091688B">
        <w:rPr>
          <w:rFonts w:ascii="Times New Roman" w:hAnsi="Times New Roman" w:cs="Times New Roman"/>
          <w:noProof/>
          <w:sz w:val="18"/>
          <w:szCs w:val="18"/>
        </w:rPr>
        <w:t xml:space="preserve">*Chi-square test, frequency (percentage), a-c: No significant difference between groups with the same letter within each row, *w index (95% Confidence interval) </w:t>
      </w:r>
    </w:p>
    <w:p w14:paraId="5EB8CEDF" w14:textId="77777777" w:rsidR="0039700E" w:rsidRDefault="0039700E">
      <w:pPr>
        <w:rPr>
          <w:rFonts w:ascii="Times New Roman" w:hAnsi="Times New Roman" w:cs="Times New Roman"/>
          <w:noProof/>
          <w:sz w:val="18"/>
          <w:szCs w:val="18"/>
        </w:rPr>
      </w:pPr>
    </w:p>
    <w:p w14:paraId="5D68CAA8" w14:textId="77777777" w:rsidR="0039700E" w:rsidRDefault="0039700E">
      <w:pPr>
        <w:rPr>
          <w:rFonts w:ascii="Times New Roman" w:hAnsi="Times New Roman" w:cs="Times New Roman"/>
          <w:noProof/>
          <w:sz w:val="18"/>
          <w:szCs w:val="18"/>
        </w:rPr>
      </w:pPr>
    </w:p>
    <w:p w14:paraId="06CC8A61" w14:textId="77777777" w:rsidR="0039700E" w:rsidRDefault="0039700E">
      <w:pPr>
        <w:rPr>
          <w:rFonts w:ascii="Times New Roman" w:hAnsi="Times New Roman" w:cs="Times New Roman"/>
          <w:noProof/>
          <w:sz w:val="18"/>
          <w:szCs w:val="18"/>
        </w:rPr>
      </w:pPr>
    </w:p>
    <w:p w14:paraId="4BCBB709" w14:textId="77777777" w:rsidR="0039700E" w:rsidRDefault="0039700E">
      <w:pPr>
        <w:rPr>
          <w:rFonts w:ascii="Times New Roman" w:hAnsi="Times New Roman" w:cs="Times New Roman"/>
          <w:noProof/>
          <w:sz w:val="18"/>
          <w:szCs w:val="18"/>
        </w:rPr>
      </w:pPr>
    </w:p>
    <w:p w14:paraId="7AF64F91" w14:textId="77777777" w:rsidR="0039700E" w:rsidRDefault="0039700E">
      <w:pPr>
        <w:rPr>
          <w:rFonts w:ascii="Times New Roman" w:hAnsi="Times New Roman" w:cs="Times New Roman"/>
          <w:noProof/>
          <w:sz w:val="18"/>
          <w:szCs w:val="18"/>
        </w:rPr>
      </w:pPr>
    </w:p>
    <w:p w14:paraId="7352E028" w14:textId="77777777" w:rsidR="0039700E" w:rsidRDefault="0039700E">
      <w:pPr>
        <w:rPr>
          <w:rFonts w:ascii="Times New Roman" w:hAnsi="Times New Roman" w:cs="Times New Roman"/>
          <w:noProof/>
          <w:sz w:val="18"/>
          <w:szCs w:val="18"/>
        </w:rPr>
      </w:pPr>
    </w:p>
    <w:p w14:paraId="19D1368A" w14:textId="77777777" w:rsidR="0039700E" w:rsidRDefault="0039700E">
      <w:pPr>
        <w:rPr>
          <w:rFonts w:ascii="Times New Roman" w:hAnsi="Times New Roman" w:cs="Times New Roman"/>
          <w:noProof/>
          <w:sz w:val="18"/>
          <w:szCs w:val="18"/>
        </w:rPr>
      </w:pPr>
    </w:p>
    <w:p w14:paraId="6EBD75FD" w14:textId="77777777" w:rsidR="0039700E" w:rsidRDefault="0039700E">
      <w:pPr>
        <w:rPr>
          <w:rFonts w:ascii="Times New Roman" w:hAnsi="Times New Roman" w:cs="Times New Roman"/>
          <w:noProof/>
          <w:sz w:val="18"/>
          <w:szCs w:val="18"/>
        </w:rPr>
      </w:pPr>
    </w:p>
    <w:p w14:paraId="25B388A3" w14:textId="77777777" w:rsidR="0039700E" w:rsidRDefault="0039700E">
      <w:pPr>
        <w:rPr>
          <w:rFonts w:ascii="Times New Roman" w:hAnsi="Times New Roman" w:cs="Times New Roman"/>
          <w:noProof/>
          <w:sz w:val="18"/>
          <w:szCs w:val="18"/>
        </w:rPr>
      </w:pPr>
    </w:p>
    <w:p w14:paraId="184BB9C5" w14:textId="77777777" w:rsidR="0039700E" w:rsidRDefault="0039700E">
      <w:pPr>
        <w:rPr>
          <w:rFonts w:ascii="Times New Roman" w:hAnsi="Times New Roman" w:cs="Times New Roman"/>
          <w:noProof/>
          <w:sz w:val="18"/>
          <w:szCs w:val="18"/>
        </w:rPr>
      </w:pPr>
    </w:p>
    <w:p w14:paraId="3EF2F888" w14:textId="77777777" w:rsidR="0039700E" w:rsidRDefault="0039700E">
      <w:pPr>
        <w:rPr>
          <w:rFonts w:ascii="Times New Roman" w:hAnsi="Times New Roman" w:cs="Times New Roman"/>
          <w:noProof/>
          <w:sz w:val="18"/>
          <w:szCs w:val="18"/>
        </w:rPr>
      </w:pPr>
    </w:p>
    <w:p w14:paraId="3AD8A8C9" w14:textId="77777777" w:rsidR="0039700E" w:rsidRDefault="0039700E">
      <w:pPr>
        <w:rPr>
          <w:rFonts w:ascii="Times New Roman" w:hAnsi="Times New Roman" w:cs="Times New Roman"/>
          <w:noProof/>
          <w:sz w:val="18"/>
          <w:szCs w:val="18"/>
        </w:rPr>
      </w:pPr>
    </w:p>
    <w:p w14:paraId="56F7F50C" w14:textId="77777777" w:rsidR="0039700E" w:rsidRDefault="0039700E">
      <w:pPr>
        <w:rPr>
          <w:rFonts w:ascii="Times New Roman" w:hAnsi="Times New Roman" w:cs="Times New Roman"/>
          <w:noProof/>
          <w:sz w:val="18"/>
          <w:szCs w:val="18"/>
        </w:rPr>
      </w:pPr>
    </w:p>
    <w:p w14:paraId="4013DBC5" w14:textId="77777777" w:rsidR="0039700E" w:rsidRDefault="0039700E">
      <w:pPr>
        <w:rPr>
          <w:rFonts w:ascii="Times New Roman" w:hAnsi="Times New Roman" w:cs="Times New Roman"/>
          <w:noProof/>
          <w:sz w:val="18"/>
          <w:szCs w:val="18"/>
        </w:rPr>
      </w:pPr>
    </w:p>
    <w:p w14:paraId="1DDE8B94" w14:textId="77777777" w:rsidR="0039700E" w:rsidRPr="00480119" w:rsidRDefault="0039700E">
      <w:pPr>
        <w:rPr>
          <w:rFonts w:ascii="Times New Roman" w:hAnsi="Times New Roman" w:cs="Times New Roman"/>
          <w:sz w:val="20"/>
          <w:szCs w:val="20"/>
        </w:rPr>
      </w:pPr>
    </w:p>
    <w:p w14:paraId="1E01A32A" w14:textId="77777777" w:rsidR="003D5BC2" w:rsidRPr="00480119" w:rsidRDefault="003D5BC2">
      <w:pPr>
        <w:rPr>
          <w:rFonts w:ascii="Times New Roman" w:hAnsi="Times New Roman" w:cs="Times New Roman"/>
          <w:sz w:val="16"/>
          <w:szCs w:val="16"/>
        </w:rPr>
      </w:pPr>
    </w:p>
    <w:p w14:paraId="76187C30" w14:textId="05CF21B2" w:rsidR="00B23B02" w:rsidRPr="00B23B02" w:rsidRDefault="009A7DD9" w:rsidP="00B23B02">
      <w:pPr>
        <w:jc w:val="both"/>
        <w:rPr>
          <w:rFonts w:ascii="Times New Roman" w:hAnsi="Times New Roman" w:cs="Times New Roman"/>
          <w:noProof/>
          <w:sz w:val="20"/>
          <w:szCs w:val="20"/>
        </w:rPr>
      </w:pPr>
      <w:r w:rsidRPr="009A7DD9">
        <w:rPr>
          <w:rFonts w:ascii="Times New Roman" w:hAnsi="Times New Roman" w:cs="Times New Roman"/>
          <w:noProof/>
          <w:sz w:val="20"/>
          <w:szCs w:val="20"/>
        </w:rPr>
        <w:lastRenderedPageBreak/>
        <w:t xml:space="preserve">Table </w:t>
      </w:r>
      <w:r w:rsidR="00C116F9">
        <w:rPr>
          <w:rFonts w:ascii="Times New Roman" w:hAnsi="Times New Roman" w:cs="Times New Roman"/>
          <w:noProof/>
          <w:sz w:val="20"/>
          <w:szCs w:val="20"/>
        </w:rPr>
        <w:t>5</w:t>
      </w:r>
      <w:r w:rsidRPr="009A7DD9">
        <w:rPr>
          <w:rFonts w:ascii="Times New Roman" w:hAnsi="Times New Roman" w:cs="Times New Roman"/>
          <w:noProof/>
          <w:sz w:val="20"/>
          <w:szCs w:val="20"/>
        </w:rPr>
        <w:t>. Comparison between questions in each category</w:t>
      </w:r>
    </w:p>
    <w:tbl>
      <w:tblPr>
        <w:tblW w:w="5000" w:type="pct"/>
        <w:tblCellMar>
          <w:left w:w="70" w:type="dxa"/>
          <w:right w:w="70" w:type="dxa"/>
        </w:tblCellMar>
        <w:tblLook w:val="04A0" w:firstRow="1" w:lastRow="0" w:firstColumn="1" w:lastColumn="0" w:noHBand="0" w:noVBand="1"/>
      </w:tblPr>
      <w:tblGrid>
        <w:gridCol w:w="1028"/>
        <w:gridCol w:w="1028"/>
        <w:gridCol w:w="1162"/>
        <w:gridCol w:w="1162"/>
        <w:gridCol w:w="1146"/>
        <w:gridCol w:w="1029"/>
        <w:gridCol w:w="2517"/>
      </w:tblGrid>
      <w:tr w:rsidR="005F55CC" w:rsidRPr="00B23B02" w14:paraId="67A95F98" w14:textId="77777777" w:rsidTr="0094397F">
        <w:trPr>
          <w:trHeight w:val="288"/>
        </w:trPr>
        <w:tc>
          <w:tcPr>
            <w:tcW w:w="567" w:type="pct"/>
            <w:tcBorders>
              <w:top w:val="single" w:sz="4" w:space="0" w:color="auto"/>
              <w:left w:val="nil"/>
              <w:bottom w:val="single" w:sz="4" w:space="0" w:color="auto"/>
              <w:right w:val="nil"/>
            </w:tcBorders>
            <w:noWrap/>
            <w:vAlign w:val="bottom"/>
            <w:hideMark/>
          </w:tcPr>
          <w:p w14:paraId="2461309B" w14:textId="583F8DEF"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Category</w:t>
            </w:r>
          </w:p>
        </w:tc>
        <w:tc>
          <w:tcPr>
            <w:tcW w:w="567" w:type="pct"/>
            <w:tcBorders>
              <w:top w:val="single" w:sz="4" w:space="0" w:color="auto"/>
              <w:left w:val="nil"/>
              <w:bottom w:val="single" w:sz="4" w:space="0" w:color="auto"/>
              <w:right w:val="nil"/>
            </w:tcBorders>
            <w:noWrap/>
            <w:vAlign w:val="bottom"/>
            <w:hideMark/>
          </w:tcPr>
          <w:p w14:paraId="40FA6F43" w14:textId="77777777" w:rsidR="005F55CC"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 </w:t>
            </w:r>
            <w:r w:rsidR="005F55CC">
              <w:rPr>
                <w:rFonts w:ascii="Times New Roman" w:eastAsia="Times New Roman" w:hAnsi="Times New Roman" w:cs="Times New Roman"/>
                <w:color w:val="000000"/>
                <w:sz w:val="20"/>
                <w:szCs w:val="20"/>
                <w:lang w:eastAsia="tr-TR"/>
              </w:rPr>
              <w:t>Question</w:t>
            </w:r>
          </w:p>
          <w:p w14:paraId="3F9264D4" w14:textId="66F0E1A4" w:rsidR="005F55CC" w:rsidRPr="00B23B02" w:rsidRDefault="005F55CC">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Number</w:t>
            </w:r>
          </w:p>
        </w:tc>
        <w:tc>
          <w:tcPr>
            <w:tcW w:w="640" w:type="pct"/>
            <w:tcBorders>
              <w:top w:val="single" w:sz="4" w:space="0" w:color="auto"/>
              <w:left w:val="nil"/>
              <w:bottom w:val="single" w:sz="4" w:space="0" w:color="auto"/>
              <w:right w:val="nil"/>
            </w:tcBorders>
            <w:noWrap/>
            <w:vAlign w:val="center"/>
            <w:hideMark/>
          </w:tcPr>
          <w:p w14:paraId="1D17C08C" w14:textId="77777777" w:rsidR="00B23B02" w:rsidRDefault="005F55CC">
            <w:pPr>
              <w:spacing w:after="0" w:line="240" w:lineRule="auto"/>
              <w:jc w:val="center"/>
              <w:rPr>
                <w:rFonts w:ascii="Times New Roman" w:eastAsia="Times New Roman" w:hAnsi="Times New Roman" w:cs="Times New Roman"/>
                <w:color w:val="000000"/>
                <w:sz w:val="20"/>
                <w:szCs w:val="20"/>
                <w:lang w:eastAsia="tr-TR"/>
              </w:rPr>
            </w:pPr>
            <w:r w:rsidRPr="005F55CC">
              <w:rPr>
                <w:rFonts w:ascii="Times New Roman" w:eastAsia="Times New Roman" w:hAnsi="Times New Roman" w:cs="Times New Roman"/>
                <w:color w:val="000000"/>
                <w:sz w:val="20"/>
                <w:szCs w:val="20"/>
                <w:lang w:eastAsia="tr-TR"/>
              </w:rPr>
              <w:t>Incorrect</w:t>
            </w:r>
          </w:p>
          <w:p w14:paraId="6E32ED88" w14:textId="26B8848B" w:rsidR="008E02A9" w:rsidRPr="00B23B02" w:rsidRDefault="008E02A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Question(%)</w:t>
            </w:r>
          </w:p>
        </w:tc>
        <w:tc>
          <w:tcPr>
            <w:tcW w:w="640" w:type="pct"/>
            <w:tcBorders>
              <w:top w:val="single" w:sz="4" w:space="0" w:color="auto"/>
              <w:left w:val="nil"/>
              <w:bottom w:val="single" w:sz="4" w:space="0" w:color="auto"/>
              <w:right w:val="nil"/>
            </w:tcBorders>
            <w:noWrap/>
            <w:vAlign w:val="center"/>
            <w:hideMark/>
          </w:tcPr>
          <w:p w14:paraId="66649659" w14:textId="77777777" w:rsidR="00B23B02" w:rsidRDefault="008E02A9">
            <w:pPr>
              <w:spacing w:after="0" w:line="240" w:lineRule="auto"/>
              <w:jc w:val="center"/>
              <w:rPr>
                <w:rFonts w:ascii="Times New Roman" w:eastAsia="Times New Roman" w:hAnsi="Times New Roman" w:cs="Times New Roman"/>
                <w:color w:val="000000"/>
                <w:sz w:val="20"/>
                <w:szCs w:val="20"/>
                <w:lang w:eastAsia="tr-TR"/>
              </w:rPr>
            </w:pPr>
            <w:r w:rsidRPr="008E02A9">
              <w:rPr>
                <w:rFonts w:ascii="Times New Roman" w:eastAsia="Times New Roman" w:hAnsi="Times New Roman" w:cs="Times New Roman"/>
                <w:color w:val="000000"/>
                <w:sz w:val="20"/>
                <w:szCs w:val="20"/>
                <w:lang w:eastAsia="tr-TR"/>
              </w:rPr>
              <w:t>Correct</w:t>
            </w:r>
          </w:p>
          <w:p w14:paraId="32CF766A" w14:textId="3BE8C793" w:rsidR="008E02A9" w:rsidRPr="00B23B02" w:rsidRDefault="008E02A9">
            <w:pPr>
              <w:spacing w:after="0" w:line="240" w:lineRule="auto"/>
              <w:jc w:val="center"/>
              <w:rPr>
                <w:rFonts w:ascii="Times New Roman" w:eastAsia="Times New Roman" w:hAnsi="Times New Roman" w:cs="Times New Roman"/>
                <w:color w:val="000000"/>
                <w:sz w:val="20"/>
                <w:szCs w:val="20"/>
                <w:lang w:eastAsia="tr-TR"/>
              </w:rPr>
            </w:pPr>
            <w:r w:rsidRPr="008E02A9">
              <w:rPr>
                <w:rFonts w:ascii="Times New Roman" w:eastAsia="Times New Roman" w:hAnsi="Times New Roman" w:cs="Times New Roman"/>
                <w:color w:val="000000"/>
                <w:sz w:val="20"/>
                <w:szCs w:val="20"/>
                <w:lang w:eastAsia="tr-TR"/>
              </w:rPr>
              <w:t>Question(%)</w:t>
            </w:r>
          </w:p>
        </w:tc>
        <w:tc>
          <w:tcPr>
            <w:tcW w:w="632" w:type="pct"/>
            <w:tcBorders>
              <w:top w:val="single" w:sz="4" w:space="0" w:color="auto"/>
              <w:left w:val="nil"/>
              <w:bottom w:val="nil"/>
              <w:right w:val="nil"/>
            </w:tcBorders>
            <w:noWrap/>
            <w:vAlign w:val="center"/>
            <w:hideMark/>
          </w:tcPr>
          <w:p w14:paraId="5BFE8BA9" w14:textId="5001F234" w:rsidR="00B23B02" w:rsidRPr="00B23B02" w:rsidRDefault="006A5935">
            <w:pPr>
              <w:spacing w:after="0" w:line="240" w:lineRule="auto"/>
              <w:jc w:val="center"/>
              <w:rPr>
                <w:rFonts w:ascii="Times New Roman" w:eastAsia="Times New Roman" w:hAnsi="Times New Roman" w:cs="Times New Roman"/>
                <w:color w:val="000000"/>
                <w:sz w:val="20"/>
                <w:szCs w:val="20"/>
                <w:lang w:eastAsia="tr-TR"/>
              </w:rPr>
            </w:pPr>
            <w:r w:rsidRPr="006A5935">
              <w:rPr>
                <w:rFonts w:ascii="Times New Roman" w:eastAsia="Times New Roman" w:hAnsi="Times New Roman" w:cs="Times New Roman"/>
                <w:color w:val="000000"/>
                <w:sz w:val="20"/>
                <w:szCs w:val="20"/>
                <w:lang w:eastAsia="tr-TR"/>
              </w:rPr>
              <w:t>Test statistic</w:t>
            </w:r>
          </w:p>
        </w:tc>
        <w:tc>
          <w:tcPr>
            <w:tcW w:w="567" w:type="pct"/>
            <w:tcBorders>
              <w:top w:val="single" w:sz="4" w:space="0" w:color="auto"/>
              <w:left w:val="nil"/>
              <w:bottom w:val="nil"/>
              <w:right w:val="nil"/>
            </w:tcBorders>
            <w:noWrap/>
            <w:vAlign w:val="center"/>
            <w:hideMark/>
          </w:tcPr>
          <w:p w14:paraId="4F40B35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p</w:t>
            </w:r>
          </w:p>
        </w:tc>
        <w:tc>
          <w:tcPr>
            <w:tcW w:w="1387" w:type="pct"/>
            <w:tcBorders>
              <w:top w:val="single" w:sz="4" w:space="0" w:color="auto"/>
              <w:left w:val="nil"/>
              <w:bottom w:val="single" w:sz="4" w:space="0" w:color="auto"/>
              <w:right w:val="nil"/>
            </w:tcBorders>
            <w:noWrap/>
            <w:vAlign w:val="center"/>
            <w:hideMark/>
          </w:tcPr>
          <w:p w14:paraId="002D5F30" w14:textId="5949677A" w:rsidR="00B23B02" w:rsidRPr="00B23B02" w:rsidRDefault="000C5609">
            <w:pPr>
              <w:spacing w:after="0" w:line="240" w:lineRule="auto"/>
              <w:jc w:val="center"/>
              <w:rPr>
                <w:rFonts w:ascii="Times New Roman" w:eastAsia="Times New Roman" w:hAnsi="Times New Roman" w:cs="Times New Roman"/>
                <w:color w:val="000000"/>
                <w:sz w:val="20"/>
                <w:szCs w:val="20"/>
                <w:lang w:eastAsia="tr-TR"/>
              </w:rPr>
            </w:pPr>
            <w:r w:rsidRPr="000C5609">
              <w:rPr>
                <w:rFonts w:ascii="Times New Roman" w:eastAsia="Times New Roman" w:hAnsi="Times New Roman" w:cs="Times New Roman"/>
                <w:color w:val="000000"/>
                <w:sz w:val="20"/>
                <w:szCs w:val="20"/>
                <w:lang w:eastAsia="tr-TR"/>
              </w:rPr>
              <w:t>Effect size (95% CI)***</w:t>
            </w:r>
          </w:p>
        </w:tc>
      </w:tr>
      <w:tr w:rsidR="005F55CC" w:rsidRPr="00B23B02" w14:paraId="44E508C3" w14:textId="77777777" w:rsidTr="0094397F">
        <w:trPr>
          <w:trHeight w:val="288"/>
        </w:trPr>
        <w:tc>
          <w:tcPr>
            <w:tcW w:w="567" w:type="pct"/>
            <w:vMerge w:val="restart"/>
            <w:tcBorders>
              <w:top w:val="nil"/>
              <w:left w:val="nil"/>
              <w:bottom w:val="single" w:sz="4" w:space="0" w:color="000000"/>
              <w:right w:val="nil"/>
            </w:tcBorders>
            <w:noWrap/>
            <w:vAlign w:val="center"/>
            <w:hideMark/>
          </w:tcPr>
          <w:p w14:paraId="67C53C09" w14:textId="7CEF2ACB"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Category 1</w:t>
            </w:r>
          </w:p>
        </w:tc>
        <w:tc>
          <w:tcPr>
            <w:tcW w:w="567" w:type="pct"/>
            <w:noWrap/>
            <w:vAlign w:val="bottom"/>
            <w:hideMark/>
          </w:tcPr>
          <w:p w14:paraId="149D0A20" w14:textId="420D514E"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1.1</w:t>
            </w:r>
          </w:p>
        </w:tc>
        <w:tc>
          <w:tcPr>
            <w:tcW w:w="640" w:type="pct"/>
            <w:noWrap/>
            <w:vAlign w:val="center"/>
            <w:hideMark/>
          </w:tcPr>
          <w:p w14:paraId="679A33D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 (3,3)</w:t>
            </w:r>
          </w:p>
        </w:tc>
        <w:tc>
          <w:tcPr>
            <w:tcW w:w="640" w:type="pct"/>
            <w:noWrap/>
            <w:vAlign w:val="center"/>
            <w:hideMark/>
          </w:tcPr>
          <w:p w14:paraId="21C353C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29 (96,7)</w:t>
            </w:r>
          </w:p>
        </w:tc>
        <w:tc>
          <w:tcPr>
            <w:tcW w:w="632" w:type="pct"/>
            <w:vMerge w:val="restart"/>
            <w:tcBorders>
              <w:top w:val="single" w:sz="4" w:space="0" w:color="auto"/>
              <w:left w:val="nil"/>
              <w:bottom w:val="single" w:sz="4" w:space="0" w:color="000000"/>
              <w:right w:val="nil"/>
            </w:tcBorders>
            <w:noWrap/>
            <w:vAlign w:val="center"/>
            <w:hideMark/>
          </w:tcPr>
          <w:p w14:paraId="5D7224F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9,473</w:t>
            </w:r>
          </w:p>
        </w:tc>
        <w:tc>
          <w:tcPr>
            <w:tcW w:w="567" w:type="pct"/>
            <w:vMerge w:val="restart"/>
            <w:tcBorders>
              <w:top w:val="single" w:sz="4" w:space="0" w:color="auto"/>
              <w:left w:val="nil"/>
              <w:bottom w:val="single" w:sz="4" w:space="0" w:color="000000"/>
              <w:right w:val="nil"/>
            </w:tcBorders>
            <w:noWrap/>
            <w:vAlign w:val="center"/>
            <w:hideMark/>
          </w:tcPr>
          <w:p w14:paraId="7F0083C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0,141*</w:t>
            </w:r>
          </w:p>
        </w:tc>
        <w:tc>
          <w:tcPr>
            <w:tcW w:w="1387" w:type="pct"/>
            <w:vMerge w:val="restart"/>
            <w:tcBorders>
              <w:top w:val="nil"/>
              <w:left w:val="nil"/>
              <w:bottom w:val="single" w:sz="4" w:space="0" w:color="000000"/>
              <w:right w:val="nil"/>
            </w:tcBorders>
            <w:noWrap/>
            <w:vAlign w:val="center"/>
            <w:hideMark/>
          </w:tcPr>
          <w:p w14:paraId="51CD1D2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0,18 [0; 0,17]</w:t>
            </w:r>
          </w:p>
        </w:tc>
      </w:tr>
      <w:tr w:rsidR="005F55CC" w:rsidRPr="00B23B02" w14:paraId="698B6163" w14:textId="77777777" w:rsidTr="00BC2B5E">
        <w:trPr>
          <w:trHeight w:val="288"/>
        </w:trPr>
        <w:tc>
          <w:tcPr>
            <w:tcW w:w="0" w:type="auto"/>
            <w:vMerge/>
            <w:tcBorders>
              <w:top w:val="nil"/>
              <w:left w:val="nil"/>
              <w:bottom w:val="single" w:sz="4" w:space="0" w:color="000000"/>
              <w:right w:val="nil"/>
            </w:tcBorders>
            <w:vAlign w:val="center"/>
            <w:hideMark/>
          </w:tcPr>
          <w:p w14:paraId="218DEA46"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5C613334" w14:textId="13F4F96D"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1.2</w:t>
            </w:r>
          </w:p>
        </w:tc>
        <w:tc>
          <w:tcPr>
            <w:tcW w:w="640" w:type="pct"/>
            <w:noWrap/>
            <w:vAlign w:val="center"/>
            <w:hideMark/>
          </w:tcPr>
          <w:p w14:paraId="17F63F7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5CEC749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7641BAF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52AD939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803817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7404100D" w14:textId="77777777" w:rsidTr="00BC2B5E">
        <w:trPr>
          <w:trHeight w:val="288"/>
        </w:trPr>
        <w:tc>
          <w:tcPr>
            <w:tcW w:w="0" w:type="auto"/>
            <w:vMerge/>
            <w:tcBorders>
              <w:top w:val="nil"/>
              <w:left w:val="nil"/>
              <w:bottom w:val="single" w:sz="4" w:space="0" w:color="000000"/>
              <w:right w:val="nil"/>
            </w:tcBorders>
            <w:vAlign w:val="center"/>
            <w:hideMark/>
          </w:tcPr>
          <w:p w14:paraId="23241006"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9876FBA" w14:textId="38118724"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1.3</w:t>
            </w:r>
          </w:p>
        </w:tc>
        <w:tc>
          <w:tcPr>
            <w:tcW w:w="640" w:type="pct"/>
            <w:noWrap/>
            <w:vAlign w:val="center"/>
            <w:hideMark/>
          </w:tcPr>
          <w:p w14:paraId="1BD5F93B"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7AC70AE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40FAEC4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75484DD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1DE30D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F82FE33" w14:textId="77777777" w:rsidTr="00BC2B5E">
        <w:trPr>
          <w:trHeight w:val="288"/>
        </w:trPr>
        <w:tc>
          <w:tcPr>
            <w:tcW w:w="0" w:type="auto"/>
            <w:vMerge/>
            <w:tcBorders>
              <w:top w:val="nil"/>
              <w:left w:val="nil"/>
              <w:bottom w:val="single" w:sz="4" w:space="0" w:color="000000"/>
              <w:right w:val="nil"/>
            </w:tcBorders>
            <w:vAlign w:val="center"/>
            <w:hideMark/>
          </w:tcPr>
          <w:p w14:paraId="5AE8B73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CCA6405" w14:textId="137A40EE"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1.4</w:t>
            </w:r>
          </w:p>
        </w:tc>
        <w:tc>
          <w:tcPr>
            <w:tcW w:w="640" w:type="pct"/>
            <w:noWrap/>
            <w:vAlign w:val="center"/>
            <w:hideMark/>
          </w:tcPr>
          <w:p w14:paraId="6B6BEAE1"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261EBC7D"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0431DFE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0867684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2173619"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1E67A683" w14:textId="77777777" w:rsidTr="00BC2B5E">
        <w:trPr>
          <w:trHeight w:val="288"/>
        </w:trPr>
        <w:tc>
          <w:tcPr>
            <w:tcW w:w="0" w:type="auto"/>
            <w:vMerge/>
            <w:tcBorders>
              <w:top w:val="nil"/>
              <w:left w:val="nil"/>
              <w:bottom w:val="single" w:sz="4" w:space="0" w:color="000000"/>
              <w:right w:val="nil"/>
            </w:tcBorders>
            <w:vAlign w:val="center"/>
            <w:hideMark/>
          </w:tcPr>
          <w:p w14:paraId="6F5ECF4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343DFF2" w14:textId="54199D90"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1.5</w:t>
            </w:r>
          </w:p>
        </w:tc>
        <w:tc>
          <w:tcPr>
            <w:tcW w:w="640" w:type="pct"/>
            <w:noWrap/>
            <w:vAlign w:val="center"/>
            <w:hideMark/>
          </w:tcPr>
          <w:p w14:paraId="7DF2FD1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 (6,7)</w:t>
            </w:r>
          </w:p>
        </w:tc>
        <w:tc>
          <w:tcPr>
            <w:tcW w:w="640" w:type="pct"/>
            <w:noWrap/>
            <w:vAlign w:val="center"/>
            <w:hideMark/>
          </w:tcPr>
          <w:p w14:paraId="6DE41B5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28 (93,3)</w:t>
            </w:r>
          </w:p>
        </w:tc>
        <w:tc>
          <w:tcPr>
            <w:tcW w:w="0" w:type="auto"/>
            <w:vMerge/>
            <w:tcBorders>
              <w:top w:val="single" w:sz="4" w:space="0" w:color="auto"/>
              <w:left w:val="nil"/>
              <w:bottom w:val="single" w:sz="4" w:space="0" w:color="000000"/>
              <w:right w:val="nil"/>
            </w:tcBorders>
            <w:vAlign w:val="center"/>
            <w:hideMark/>
          </w:tcPr>
          <w:p w14:paraId="62F9DD9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26B746A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01EF346"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56F393DB" w14:textId="77777777" w:rsidTr="00BC2B5E">
        <w:trPr>
          <w:trHeight w:val="288"/>
        </w:trPr>
        <w:tc>
          <w:tcPr>
            <w:tcW w:w="0" w:type="auto"/>
            <w:vMerge/>
            <w:tcBorders>
              <w:top w:val="nil"/>
              <w:left w:val="nil"/>
              <w:bottom w:val="single" w:sz="4" w:space="0" w:color="000000"/>
              <w:right w:val="nil"/>
            </w:tcBorders>
            <w:vAlign w:val="center"/>
            <w:hideMark/>
          </w:tcPr>
          <w:p w14:paraId="096BC08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5C54207" w14:textId="75BE7281"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1.6</w:t>
            </w:r>
          </w:p>
        </w:tc>
        <w:tc>
          <w:tcPr>
            <w:tcW w:w="640" w:type="pct"/>
            <w:noWrap/>
            <w:vAlign w:val="center"/>
            <w:hideMark/>
          </w:tcPr>
          <w:p w14:paraId="7B82B14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 (10)</w:t>
            </w:r>
          </w:p>
        </w:tc>
        <w:tc>
          <w:tcPr>
            <w:tcW w:w="640" w:type="pct"/>
            <w:noWrap/>
            <w:vAlign w:val="center"/>
            <w:hideMark/>
          </w:tcPr>
          <w:p w14:paraId="5FD6D29E"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27 (90)</w:t>
            </w:r>
          </w:p>
        </w:tc>
        <w:tc>
          <w:tcPr>
            <w:tcW w:w="0" w:type="auto"/>
            <w:vMerge/>
            <w:tcBorders>
              <w:top w:val="single" w:sz="4" w:space="0" w:color="auto"/>
              <w:left w:val="nil"/>
              <w:bottom w:val="single" w:sz="4" w:space="0" w:color="000000"/>
              <w:right w:val="nil"/>
            </w:tcBorders>
            <w:vAlign w:val="center"/>
            <w:hideMark/>
          </w:tcPr>
          <w:p w14:paraId="4F5AE6A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6D4FFDD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0CA2B8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2A5E06B5" w14:textId="77777777" w:rsidTr="00BC2B5E">
        <w:trPr>
          <w:trHeight w:val="288"/>
        </w:trPr>
        <w:tc>
          <w:tcPr>
            <w:tcW w:w="0" w:type="auto"/>
            <w:vMerge/>
            <w:tcBorders>
              <w:top w:val="nil"/>
              <w:left w:val="nil"/>
              <w:bottom w:val="single" w:sz="4" w:space="0" w:color="000000"/>
              <w:right w:val="nil"/>
            </w:tcBorders>
            <w:vAlign w:val="center"/>
            <w:hideMark/>
          </w:tcPr>
          <w:p w14:paraId="597C27E7"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B139F9D" w14:textId="263BACDC"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1.7</w:t>
            </w:r>
          </w:p>
        </w:tc>
        <w:tc>
          <w:tcPr>
            <w:tcW w:w="640" w:type="pct"/>
            <w:noWrap/>
            <w:vAlign w:val="center"/>
            <w:hideMark/>
          </w:tcPr>
          <w:p w14:paraId="0ADF039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289931C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1817D0E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64B4E795"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B25208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071DFE75" w14:textId="77777777" w:rsidTr="00BC2B5E">
        <w:trPr>
          <w:trHeight w:val="288"/>
        </w:trPr>
        <w:tc>
          <w:tcPr>
            <w:tcW w:w="0" w:type="auto"/>
            <w:vMerge/>
            <w:tcBorders>
              <w:top w:val="nil"/>
              <w:left w:val="nil"/>
              <w:bottom w:val="single" w:sz="4" w:space="0" w:color="000000"/>
              <w:right w:val="nil"/>
            </w:tcBorders>
            <w:vAlign w:val="center"/>
            <w:hideMark/>
          </w:tcPr>
          <w:p w14:paraId="7434068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AEC1CED" w14:textId="5A634046"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1.8</w:t>
            </w:r>
          </w:p>
        </w:tc>
        <w:tc>
          <w:tcPr>
            <w:tcW w:w="640" w:type="pct"/>
            <w:noWrap/>
            <w:vAlign w:val="center"/>
            <w:hideMark/>
          </w:tcPr>
          <w:p w14:paraId="1F1E7183"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6DF5780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7D0A31F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0B2B4B4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16F3194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5427AD25" w14:textId="77777777" w:rsidTr="00BC2B5E">
        <w:trPr>
          <w:trHeight w:val="288"/>
        </w:trPr>
        <w:tc>
          <w:tcPr>
            <w:tcW w:w="0" w:type="auto"/>
            <w:vMerge/>
            <w:tcBorders>
              <w:top w:val="nil"/>
              <w:left w:val="nil"/>
              <w:bottom w:val="single" w:sz="4" w:space="0" w:color="000000"/>
              <w:right w:val="nil"/>
            </w:tcBorders>
            <w:vAlign w:val="center"/>
            <w:hideMark/>
          </w:tcPr>
          <w:p w14:paraId="24B7886D"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FF980BC" w14:textId="2CA59ACB"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1.9</w:t>
            </w:r>
          </w:p>
        </w:tc>
        <w:tc>
          <w:tcPr>
            <w:tcW w:w="640" w:type="pct"/>
            <w:noWrap/>
            <w:vAlign w:val="center"/>
            <w:hideMark/>
          </w:tcPr>
          <w:p w14:paraId="11CC7C8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 (3,3)</w:t>
            </w:r>
          </w:p>
        </w:tc>
        <w:tc>
          <w:tcPr>
            <w:tcW w:w="640" w:type="pct"/>
            <w:noWrap/>
            <w:vAlign w:val="center"/>
            <w:hideMark/>
          </w:tcPr>
          <w:p w14:paraId="6CD2CEF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29 (96,7)</w:t>
            </w:r>
          </w:p>
        </w:tc>
        <w:tc>
          <w:tcPr>
            <w:tcW w:w="0" w:type="auto"/>
            <w:vMerge/>
            <w:tcBorders>
              <w:top w:val="single" w:sz="4" w:space="0" w:color="auto"/>
              <w:left w:val="nil"/>
              <w:bottom w:val="single" w:sz="4" w:space="0" w:color="000000"/>
              <w:right w:val="nil"/>
            </w:tcBorders>
            <w:vAlign w:val="center"/>
            <w:hideMark/>
          </w:tcPr>
          <w:p w14:paraId="6E59C359"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04A81869"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FBD16FD"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567AC3C5" w14:textId="77777777" w:rsidTr="00BC2B5E">
        <w:trPr>
          <w:trHeight w:val="288"/>
        </w:trPr>
        <w:tc>
          <w:tcPr>
            <w:tcW w:w="0" w:type="auto"/>
            <w:vMerge/>
            <w:tcBorders>
              <w:top w:val="nil"/>
              <w:left w:val="nil"/>
              <w:bottom w:val="single" w:sz="4" w:space="0" w:color="000000"/>
              <w:right w:val="nil"/>
            </w:tcBorders>
            <w:vAlign w:val="center"/>
            <w:hideMark/>
          </w:tcPr>
          <w:p w14:paraId="112A37FD"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tcBorders>
              <w:top w:val="nil"/>
              <w:left w:val="nil"/>
              <w:bottom w:val="single" w:sz="4" w:space="0" w:color="auto"/>
              <w:right w:val="nil"/>
            </w:tcBorders>
            <w:noWrap/>
            <w:vAlign w:val="bottom"/>
            <w:hideMark/>
          </w:tcPr>
          <w:p w14:paraId="1BB2ACB2" w14:textId="68301DA8"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1.10</w:t>
            </w:r>
          </w:p>
        </w:tc>
        <w:tc>
          <w:tcPr>
            <w:tcW w:w="640" w:type="pct"/>
            <w:tcBorders>
              <w:top w:val="nil"/>
              <w:left w:val="nil"/>
              <w:bottom w:val="single" w:sz="4" w:space="0" w:color="auto"/>
              <w:right w:val="nil"/>
            </w:tcBorders>
            <w:noWrap/>
            <w:vAlign w:val="center"/>
            <w:hideMark/>
          </w:tcPr>
          <w:p w14:paraId="3097DC9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tcBorders>
              <w:top w:val="nil"/>
              <w:left w:val="nil"/>
              <w:bottom w:val="single" w:sz="4" w:space="0" w:color="auto"/>
              <w:right w:val="nil"/>
            </w:tcBorders>
            <w:noWrap/>
            <w:vAlign w:val="center"/>
            <w:hideMark/>
          </w:tcPr>
          <w:p w14:paraId="4CF661F9"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single" w:sz="4" w:space="0" w:color="auto"/>
              <w:left w:val="nil"/>
              <w:bottom w:val="single" w:sz="4" w:space="0" w:color="000000"/>
              <w:right w:val="nil"/>
            </w:tcBorders>
            <w:vAlign w:val="center"/>
            <w:hideMark/>
          </w:tcPr>
          <w:p w14:paraId="2319747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single" w:sz="4" w:space="0" w:color="auto"/>
              <w:left w:val="nil"/>
              <w:bottom w:val="single" w:sz="4" w:space="0" w:color="000000"/>
              <w:right w:val="nil"/>
            </w:tcBorders>
            <w:vAlign w:val="center"/>
            <w:hideMark/>
          </w:tcPr>
          <w:p w14:paraId="22968986"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426904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3FCEF711" w14:textId="77777777" w:rsidTr="0094397F">
        <w:trPr>
          <w:trHeight w:val="288"/>
        </w:trPr>
        <w:tc>
          <w:tcPr>
            <w:tcW w:w="567" w:type="pct"/>
            <w:vMerge w:val="restart"/>
            <w:tcBorders>
              <w:top w:val="nil"/>
              <w:left w:val="nil"/>
              <w:bottom w:val="single" w:sz="4" w:space="0" w:color="000000"/>
              <w:right w:val="nil"/>
            </w:tcBorders>
            <w:noWrap/>
            <w:vAlign w:val="center"/>
            <w:hideMark/>
          </w:tcPr>
          <w:p w14:paraId="3EB548B0" w14:textId="6CAEF8AC"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Category 2</w:t>
            </w:r>
          </w:p>
        </w:tc>
        <w:tc>
          <w:tcPr>
            <w:tcW w:w="567" w:type="pct"/>
            <w:noWrap/>
            <w:vAlign w:val="bottom"/>
            <w:hideMark/>
          </w:tcPr>
          <w:p w14:paraId="4BB265E6" w14:textId="30ACB0E3"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2.1</w:t>
            </w:r>
          </w:p>
        </w:tc>
        <w:tc>
          <w:tcPr>
            <w:tcW w:w="640" w:type="pct"/>
            <w:noWrap/>
            <w:vAlign w:val="center"/>
            <w:hideMark/>
          </w:tcPr>
          <w:p w14:paraId="15FBF9DB"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7EACFD1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32" w:type="pct"/>
            <w:vMerge w:val="restart"/>
            <w:tcBorders>
              <w:top w:val="nil"/>
              <w:left w:val="nil"/>
              <w:bottom w:val="single" w:sz="4" w:space="0" w:color="000000"/>
              <w:right w:val="nil"/>
            </w:tcBorders>
            <w:noWrap/>
            <w:vAlign w:val="center"/>
            <w:hideMark/>
          </w:tcPr>
          <w:p w14:paraId="4D76D7A3"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 ---</w:t>
            </w:r>
          </w:p>
        </w:tc>
        <w:tc>
          <w:tcPr>
            <w:tcW w:w="567" w:type="pct"/>
            <w:vMerge w:val="restart"/>
            <w:tcBorders>
              <w:top w:val="nil"/>
              <w:left w:val="nil"/>
              <w:bottom w:val="single" w:sz="4" w:space="0" w:color="000000"/>
              <w:right w:val="nil"/>
            </w:tcBorders>
            <w:noWrap/>
            <w:vAlign w:val="center"/>
            <w:hideMark/>
          </w:tcPr>
          <w:p w14:paraId="633B788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 ---</w:t>
            </w:r>
          </w:p>
        </w:tc>
        <w:tc>
          <w:tcPr>
            <w:tcW w:w="1387" w:type="pct"/>
            <w:vMerge w:val="restart"/>
            <w:tcBorders>
              <w:top w:val="nil"/>
              <w:left w:val="nil"/>
              <w:bottom w:val="single" w:sz="4" w:space="0" w:color="000000"/>
              <w:right w:val="nil"/>
            </w:tcBorders>
            <w:noWrap/>
            <w:vAlign w:val="center"/>
            <w:hideMark/>
          </w:tcPr>
          <w:p w14:paraId="7B8BDDF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 </w:t>
            </w:r>
          </w:p>
        </w:tc>
      </w:tr>
      <w:tr w:rsidR="005F55CC" w:rsidRPr="00B23B02" w14:paraId="56800DA0" w14:textId="77777777" w:rsidTr="00BC2B5E">
        <w:trPr>
          <w:trHeight w:val="288"/>
        </w:trPr>
        <w:tc>
          <w:tcPr>
            <w:tcW w:w="0" w:type="auto"/>
            <w:vMerge/>
            <w:tcBorders>
              <w:top w:val="nil"/>
              <w:left w:val="nil"/>
              <w:bottom w:val="single" w:sz="4" w:space="0" w:color="000000"/>
              <w:right w:val="nil"/>
            </w:tcBorders>
            <w:vAlign w:val="center"/>
            <w:hideMark/>
          </w:tcPr>
          <w:p w14:paraId="01E912C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tcBorders>
              <w:top w:val="nil"/>
              <w:left w:val="nil"/>
              <w:bottom w:val="single" w:sz="4" w:space="0" w:color="auto"/>
              <w:right w:val="nil"/>
            </w:tcBorders>
            <w:noWrap/>
            <w:vAlign w:val="bottom"/>
            <w:hideMark/>
          </w:tcPr>
          <w:p w14:paraId="658240B2" w14:textId="6C0AC8FB"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2.2</w:t>
            </w:r>
          </w:p>
        </w:tc>
        <w:tc>
          <w:tcPr>
            <w:tcW w:w="640" w:type="pct"/>
            <w:tcBorders>
              <w:top w:val="nil"/>
              <w:left w:val="nil"/>
              <w:bottom w:val="single" w:sz="4" w:space="0" w:color="auto"/>
              <w:right w:val="nil"/>
            </w:tcBorders>
            <w:noWrap/>
            <w:vAlign w:val="center"/>
            <w:hideMark/>
          </w:tcPr>
          <w:p w14:paraId="50F8D5C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tcBorders>
              <w:top w:val="nil"/>
              <w:left w:val="nil"/>
              <w:bottom w:val="single" w:sz="4" w:space="0" w:color="auto"/>
              <w:right w:val="nil"/>
            </w:tcBorders>
            <w:noWrap/>
            <w:vAlign w:val="center"/>
            <w:hideMark/>
          </w:tcPr>
          <w:p w14:paraId="752E912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0" w:type="auto"/>
            <w:vMerge/>
            <w:tcBorders>
              <w:top w:val="nil"/>
              <w:left w:val="nil"/>
              <w:bottom w:val="single" w:sz="4" w:space="0" w:color="000000"/>
              <w:right w:val="nil"/>
            </w:tcBorders>
            <w:vAlign w:val="center"/>
            <w:hideMark/>
          </w:tcPr>
          <w:p w14:paraId="16837F27"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DB1C9E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89C128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54519BF" w14:textId="77777777" w:rsidTr="0094397F">
        <w:trPr>
          <w:trHeight w:val="288"/>
        </w:trPr>
        <w:tc>
          <w:tcPr>
            <w:tcW w:w="567" w:type="pct"/>
            <w:vMerge w:val="restart"/>
            <w:tcBorders>
              <w:top w:val="nil"/>
              <w:left w:val="nil"/>
              <w:bottom w:val="single" w:sz="4" w:space="0" w:color="000000"/>
              <w:right w:val="nil"/>
            </w:tcBorders>
            <w:noWrap/>
            <w:vAlign w:val="center"/>
            <w:hideMark/>
          </w:tcPr>
          <w:p w14:paraId="099796A2" w14:textId="35C2E39F"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Category 3</w:t>
            </w:r>
          </w:p>
        </w:tc>
        <w:tc>
          <w:tcPr>
            <w:tcW w:w="567" w:type="pct"/>
            <w:noWrap/>
            <w:vAlign w:val="bottom"/>
            <w:hideMark/>
          </w:tcPr>
          <w:p w14:paraId="177A80B9" w14:textId="74CD4130"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3.1</w:t>
            </w:r>
          </w:p>
        </w:tc>
        <w:tc>
          <w:tcPr>
            <w:tcW w:w="640" w:type="pct"/>
            <w:noWrap/>
            <w:vAlign w:val="center"/>
            <w:hideMark/>
          </w:tcPr>
          <w:p w14:paraId="51A8F1B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594D5E9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32" w:type="pct"/>
            <w:vMerge w:val="restart"/>
            <w:tcBorders>
              <w:top w:val="nil"/>
              <w:left w:val="nil"/>
              <w:bottom w:val="single" w:sz="4" w:space="0" w:color="000000"/>
              <w:right w:val="nil"/>
            </w:tcBorders>
            <w:noWrap/>
            <w:vAlign w:val="center"/>
            <w:hideMark/>
          </w:tcPr>
          <w:p w14:paraId="08324BF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18,392</w:t>
            </w:r>
          </w:p>
        </w:tc>
        <w:tc>
          <w:tcPr>
            <w:tcW w:w="567" w:type="pct"/>
            <w:vMerge w:val="restart"/>
            <w:tcBorders>
              <w:top w:val="nil"/>
              <w:left w:val="nil"/>
              <w:bottom w:val="single" w:sz="4" w:space="0" w:color="000000"/>
              <w:right w:val="nil"/>
            </w:tcBorders>
            <w:noWrap/>
            <w:vAlign w:val="center"/>
            <w:hideMark/>
          </w:tcPr>
          <w:p w14:paraId="0C98909B" w14:textId="77777777" w:rsidR="00B23B02" w:rsidRPr="00B23B02" w:rsidRDefault="00B23B02">
            <w:pPr>
              <w:spacing w:after="0" w:line="240" w:lineRule="auto"/>
              <w:jc w:val="center"/>
              <w:rPr>
                <w:rFonts w:ascii="Times New Roman" w:eastAsia="Times New Roman" w:hAnsi="Times New Roman" w:cs="Times New Roman"/>
                <w:b/>
                <w:bCs/>
                <w:color w:val="000000"/>
                <w:sz w:val="20"/>
                <w:szCs w:val="20"/>
                <w:lang w:eastAsia="tr-TR"/>
              </w:rPr>
            </w:pPr>
            <w:r w:rsidRPr="00B23B02">
              <w:rPr>
                <w:rFonts w:ascii="Times New Roman" w:eastAsia="Times New Roman" w:hAnsi="Times New Roman" w:cs="Times New Roman"/>
                <w:b/>
                <w:bCs/>
                <w:color w:val="000000"/>
                <w:sz w:val="20"/>
                <w:szCs w:val="20"/>
                <w:lang w:eastAsia="tr-TR"/>
              </w:rPr>
              <w:t>&lt;0,001*</w:t>
            </w:r>
          </w:p>
        </w:tc>
        <w:tc>
          <w:tcPr>
            <w:tcW w:w="1387" w:type="pct"/>
            <w:vMerge w:val="restart"/>
            <w:tcBorders>
              <w:top w:val="nil"/>
              <w:left w:val="nil"/>
              <w:bottom w:val="single" w:sz="4" w:space="0" w:color="000000"/>
              <w:right w:val="nil"/>
            </w:tcBorders>
            <w:noWrap/>
            <w:vAlign w:val="center"/>
            <w:hideMark/>
          </w:tcPr>
          <w:p w14:paraId="53F0504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0,32 [0,07; 0,26]</w:t>
            </w:r>
          </w:p>
        </w:tc>
      </w:tr>
      <w:tr w:rsidR="005F55CC" w:rsidRPr="00B23B02" w14:paraId="27912140" w14:textId="77777777" w:rsidTr="00BC2B5E">
        <w:trPr>
          <w:trHeight w:val="288"/>
        </w:trPr>
        <w:tc>
          <w:tcPr>
            <w:tcW w:w="0" w:type="auto"/>
            <w:vMerge/>
            <w:tcBorders>
              <w:top w:val="nil"/>
              <w:left w:val="nil"/>
              <w:bottom w:val="single" w:sz="4" w:space="0" w:color="000000"/>
              <w:right w:val="nil"/>
            </w:tcBorders>
            <w:vAlign w:val="center"/>
            <w:hideMark/>
          </w:tcPr>
          <w:p w14:paraId="06F99FB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16FDA9C" w14:textId="014ABFF5"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3.2</w:t>
            </w:r>
          </w:p>
        </w:tc>
        <w:tc>
          <w:tcPr>
            <w:tcW w:w="640" w:type="pct"/>
            <w:noWrap/>
            <w:vAlign w:val="center"/>
            <w:hideMark/>
          </w:tcPr>
          <w:p w14:paraId="2B226AF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626D51F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nil"/>
              <w:left w:val="nil"/>
              <w:bottom w:val="single" w:sz="4" w:space="0" w:color="000000"/>
              <w:right w:val="nil"/>
            </w:tcBorders>
            <w:vAlign w:val="center"/>
            <w:hideMark/>
          </w:tcPr>
          <w:p w14:paraId="16EEC707"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1561DE6"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FC5EFE6"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29E72C70" w14:textId="77777777" w:rsidTr="00BC2B5E">
        <w:trPr>
          <w:trHeight w:val="288"/>
        </w:trPr>
        <w:tc>
          <w:tcPr>
            <w:tcW w:w="0" w:type="auto"/>
            <w:vMerge/>
            <w:tcBorders>
              <w:top w:val="nil"/>
              <w:left w:val="nil"/>
              <w:bottom w:val="single" w:sz="4" w:space="0" w:color="000000"/>
              <w:right w:val="nil"/>
            </w:tcBorders>
            <w:vAlign w:val="center"/>
            <w:hideMark/>
          </w:tcPr>
          <w:p w14:paraId="05B54DC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177651C5" w14:textId="2BB2D4AD"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3.3</w:t>
            </w:r>
          </w:p>
        </w:tc>
        <w:tc>
          <w:tcPr>
            <w:tcW w:w="640" w:type="pct"/>
            <w:noWrap/>
            <w:vAlign w:val="center"/>
            <w:hideMark/>
          </w:tcPr>
          <w:p w14:paraId="312BB10F"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743452A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nil"/>
              <w:left w:val="nil"/>
              <w:bottom w:val="single" w:sz="4" w:space="0" w:color="000000"/>
              <w:right w:val="nil"/>
            </w:tcBorders>
            <w:vAlign w:val="center"/>
            <w:hideMark/>
          </w:tcPr>
          <w:p w14:paraId="1653D87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9A31FA0"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200F5E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3892A28D" w14:textId="77777777" w:rsidTr="00BC2B5E">
        <w:trPr>
          <w:trHeight w:val="288"/>
        </w:trPr>
        <w:tc>
          <w:tcPr>
            <w:tcW w:w="0" w:type="auto"/>
            <w:vMerge/>
            <w:tcBorders>
              <w:top w:val="nil"/>
              <w:left w:val="nil"/>
              <w:bottom w:val="single" w:sz="4" w:space="0" w:color="000000"/>
              <w:right w:val="nil"/>
            </w:tcBorders>
            <w:vAlign w:val="center"/>
            <w:hideMark/>
          </w:tcPr>
          <w:p w14:paraId="24A0861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D455CE0" w14:textId="0695ACF2"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3.4</w:t>
            </w:r>
          </w:p>
        </w:tc>
        <w:tc>
          <w:tcPr>
            <w:tcW w:w="640" w:type="pct"/>
            <w:noWrap/>
            <w:vAlign w:val="center"/>
            <w:hideMark/>
          </w:tcPr>
          <w:p w14:paraId="2908D78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7 (23,3)</w:t>
            </w:r>
          </w:p>
        </w:tc>
        <w:tc>
          <w:tcPr>
            <w:tcW w:w="640" w:type="pct"/>
            <w:noWrap/>
            <w:vAlign w:val="center"/>
            <w:hideMark/>
          </w:tcPr>
          <w:p w14:paraId="5340AA22"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23 (76,7)</w:t>
            </w:r>
          </w:p>
        </w:tc>
        <w:tc>
          <w:tcPr>
            <w:tcW w:w="0" w:type="auto"/>
            <w:vMerge/>
            <w:tcBorders>
              <w:top w:val="nil"/>
              <w:left w:val="nil"/>
              <w:bottom w:val="single" w:sz="4" w:space="0" w:color="000000"/>
              <w:right w:val="nil"/>
            </w:tcBorders>
            <w:vAlign w:val="center"/>
            <w:hideMark/>
          </w:tcPr>
          <w:p w14:paraId="72CBC99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F02A87D"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406811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256DB421" w14:textId="77777777" w:rsidTr="00BC2B5E">
        <w:trPr>
          <w:trHeight w:val="288"/>
        </w:trPr>
        <w:tc>
          <w:tcPr>
            <w:tcW w:w="0" w:type="auto"/>
            <w:vMerge/>
            <w:tcBorders>
              <w:top w:val="nil"/>
              <w:left w:val="nil"/>
              <w:bottom w:val="single" w:sz="4" w:space="0" w:color="000000"/>
              <w:right w:val="nil"/>
            </w:tcBorders>
            <w:vAlign w:val="center"/>
            <w:hideMark/>
          </w:tcPr>
          <w:p w14:paraId="6C72BD6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8D8415B" w14:textId="37187274"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3.5</w:t>
            </w:r>
          </w:p>
        </w:tc>
        <w:tc>
          <w:tcPr>
            <w:tcW w:w="640" w:type="pct"/>
            <w:noWrap/>
            <w:vAlign w:val="center"/>
            <w:hideMark/>
          </w:tcPr>
          <w:p w14:paraId="6B4FF122"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noWrap/>
            <w:vAlign w:val="center"/>
            <w:hideMark/>
          </w:tcPr>
          <w:p w14:paraId="74E2A49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nil"/>
              <w:left w:val="nil"/>
              <w:bottom w:val="single" w:sz="4" w:space="0" w:color="000000"/>
              <w:right w:val="nil"/>
            </w:tcBorders>
            <w:vAlign w:val="center"/>
            <w:hideMark/>
          </w:tcPr>
          <w:p w14:paraId="35D0AC17"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166BE9B"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DAB086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CE6097B" w14:textId="77777777" w:rsidTr="00BC2B5E">
        <w:trPr>
          <w:trHeight w:val="288"/>
        </w:trPr>
        <w:tc>
          <w:tcPr>
            <w:tcW w:w="0" w:type="auto"/>
            <w:vMerge/>
            <w:tcBorders>
              <w:top w:val="nil"/>
              <w:left w:val="nil"/>
              <w:bottom w:val="single" w:sz="4" w:space="0" w:color="000000"/>
              <w:right w:val="nil"/>
            </w:tcBorders>
            <w:vAlign w:val="center"/>
            <w:hideMark/>
          </w:tcPr>
          <w:p w14:paraId="7CA41AB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tcBorders>
              <w:top w:val="nil"/>
              <w:left w:val="nil"/>
              <w:bottom w:val="single" w:sz="4" w:space="0" w:color="auto"/>
              <w:right w:val="nil"/>
            </w:tcBorders>
            <w:noWrap/>
            <w:vAlign w:val="bottom"/>
            <w:hideMark/>
          </w:tcPr>
          <w:p w14:paraId="3EA10E28" w14:textId="3FEBA69E"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3.6</w:t>
            </w:r>
          </w:p>
        </w:tc>
        <w:tc>
          <w:tcPr>
            <w:tcW w:w="640" w:type="pct"/>
            <w:tcBorders>
              <w:top w:val="nil"/>
              <w:left w:val="nil"/>
              <w:bottom w:val="single" w:sz="4" w:space="0" w:color="auto"/>
              <w:right w:val="nil"/>
            </w:tcBorders>
            <w:noWrap/>
            <w:vAlign w:val="center"/>
            <w:hideMark/>
          </w:tcPr>
          <w:p w14:paraId="43A8F929"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tcBorders>
              <w:top w:val="nil"/>
              <w:left w:val="nil"/>
              <w:bottom w:val="single" w:sz="4" w:space="0" w:color="auto"/>
              <w:right w:val="nil"/>
            </w:tcBorders>
            <w:noWrap/>
            <w:vAlign w:val="center"/>
            <w:hideMark/>
          </w:tcPr>
          <w:p w14:paraId="446B719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0" w:type="auto"/>
            <w:vMerge/>
            <w:tcBorders>
              <w:top w:val="nil"/>
              <w:left w:val="nil"/>
              <w:bottom w:val="single" w:sz="4" w:space="0" w:color="000000"/>
              <w:right w:val="nil"/>
            </w:tcBorders>
            <w:vAlign w:val="center"/>
            <w:hideMark/>
          </w:tcPr>
          <w:p w14:paraId="68F068B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9EE38A7"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300486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7E62DB24" w14:textId="77777777" w:rsidTr="0094397F">
        <w:trPr>
          <w:trHeight w:val="288"/>
        </w:trPr>
        <w:tc>
          <w:tcPr>
            <w:tcW w:w="567" w:type="pct"/>
            <w:vMerge w:val="restart"/>
            <w:tcBorders>
              <w:top w:val="nil"/>
              <w:left w:val="nil"/>
              <w:bottom w:val="single" w:sz="4" w:space="0" w:color="000000"/>
              <w:right w:val="nil"/>
            </w:tcBorders>
            <w:noWrap/>
            <w:vAlign w:val="center"/>
            <w:hideMark/>
          </w:tcPr>
          <w:p w14:paraId="500695EA" w14:textId="20E3B225" w:rsidR="00B23B02" w:rsidRPr="00B23B02" w:rsidRDefault="005F55CC">
            <w:pPr>
              <w:spacing w:after="0" w:line="240" w:lineRule="auto"/>
              <w:rPr>
                <w:rFonts w:ascii="Times New Roman" w:eastAsia="Times New Roman" w:hAnsi="Times New Roman" w:cs="Times New Roman"/>
                <w:color w:val="000000"/>
                <w:sz w:val="20"/>
                <w:szCs w:val="20"/>
                <w:lang w:eastAsia="tr-TR"/>
              </w:rPr>
            </w:pPr>
            <w:r w:rsidRPr="005F55CC">
              <w:rPr>
                <w:rFonts w:ascii="Times New Roman" w:eastAsia="Times New Roman" w:hAnsi="Times New Roman" w:cs="Times New Roman"/>
                <w:color w:val="000000"/>
                <w:sz w:val="20"/>
                <w:szCs w:val="20"/>
                <w:lang w:eastAsia="tr-TR"/>
              </w:rPr>
              <w:t>Category</w:t>
            </w:r>
            <w:r w:rsidR="00B23B02" w:rsidRPr="00B23B02">
              <w:rPr>
                <w:rFonts w:ascii="Times New Roman" w:eastAsia="Times New Roman" w:hAnsi="Times New Roman" w:cs="Times New Roman"/>
                <w:color w:val="000000"/>
                <w:sz w:val="20"/>
                <w:szCs w:val="20"/>
                <w:lang w:eastAsia="tr-TR"/>
              </w:rPr>
              <w:t xml:space="preserve"> 4</w:t>
            </w:r>
          </w:p>
        </w:tc>
        <w:tc>
          <w:tcPr>
            <w:tcW w:w="567" w:type="pct"/>
            <w:noWrap/>
            <w:vAlign w:val="bottom"/>
            <w:hideMark/>
          </w:tcPr>
          <w:p w14:paraId="27B210F2" w14:textId="4E63CEB8"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4.1</w:t>
            </w:r>
          </w:p>
        </w:tc>
        <w:tc>
          <w:tcPr>
            <w:tcW w:w="640" w:type="pct"/>
            <w:noWrap/>
            <w:vAlign w:val="center"/>
            <w:hideMark/>
          </w:tcPr>
          <w:p w14:paraId="7540CCB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51FA2FD1"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w:t>
            </w:r>
          </w:p>
        </w:tc>
        <w:tc>
          <w:tcPr>
            <w:tcW w:w="632" w:type="pct"/>
            <w:vMerge w:val="restart"/>
            <w:tcBorders>
              <w:top w:val="nil"/>
              <w:left w:val="nil"/>
              <w:bottom w:val="single" w:sz="4" w:space="0" w:color="000000"/>
              <w:right w:val="nil"/>
            </w:tcBorders>
            <w:noWrap/>
            <w:vAlign w:val="center"/>
            <w:hideMark/>
          </w:tcPr>
          <w:p w14:paraId="06094CB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181,518</w:t>
            </w:r>
          </w:p>
        </w:tc>
        <w:tc>
          <w:tcPr>
            <w:tcW w:w="567" w:type="pct"/>
            <w:vMerge w:val="restart"/>
            <w:tcBorders>
              <w:top w:val="nil"/>
              <w:left w:val="nil"/>
              <w:bottom w:val="single" w:sz="4" w:space="0" w:color="000000"/>
              <w:right w:val="nil"/>
            </w:tcBorders>
            <w:noWrap/>
            <w:vAlign w:val="center"/>
            <w:hideMark/>
          </w:tcPr>
          <w:p w14:paraId="2DD05ED2" w14:textId="77777777" w:rsidR="00B23B02" w:rsidRPr="00B23B02" w:rsidRDefault="00B23B02">
            <w:pPr>
              <w:spacing w:after="0" w:line="240" w:lineRule="auto"/>
              <w:jc w:val="center"/>
              <w:rPr>
                <w:rFonts w:ascii="Times New Roman" w:eastAsia="Times New Roman" w:hAnsi="Times New Roman" w:cs="Times New Roman"/>
                <w:b/>
                <w:bCs/>
                <w:color w:val="000000"/>
                <w:sz w:val="20"/>
                <w:szCs w:val="20"/>
                <w:lang w:eastAsia="tr-TR"/>
              </w:rPr>
            </w:pPr>
            <w:r w:rsidRPr="00B23B02">
              <w:rPr>
                <w:rFonts w:ascii="Times New Roman" w:eastAsia="Times New Roman" w:hAnsi="Times New Roman" w:cs="Times New Roman"/>
                <w:b/>
                <w:bCs/>
                <w:color w:val="000000"/>
                <w:sz w:val="20"/>
                <w:szCs w:val="20"/>
                <w:lang w:eastAsia="tr-TR"/>
              </w:rPr>
              <w:t>&lt;0,001**</w:t>
            </w:r>
          </w:p>
        </w:tc>
        <w:tc>
          <w:tcPr>
            <w:tcW w:w="1387" w:type="pct"/>
            <w:vMerge w:val="restart"/>
            <w:tcBorders>
              <w:top w:val="nil"/>
              <w:left w:val="nil"/>
              <w:bottom w:val="single" w:sz="4" w:space="0" w:color="000000"/>
              <w:right w:val="nil"/>
            </w:tcBorders>
            <w:noWrap/>
            <w:vAlign w:val="center"/>
            <w:hideMark/>
          </w:tcPr>
          <w:p w14:paraId="2DD2786E"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0,82 [0,49; 0,67]</w:t>
            </w:r>
          </w:p>
        </w:tc>
      </w:tr>
      <w:tr w:rsidR="005F55CC" w:rsidRPr="00B23B02" w14:paraId="1C7840F1" w14:textId="77777777" w:rsidTr="00BC2B5E">
        <w:trPr>
          <w:trHeight w:val="288"/>
        </w:trPr>
        <w:tc>
          <w:tcPr>
            <w:tcW w:w="0" w:type="auto"/>
            <w:vMerge/>
            <w:tcBorders>
              <w:top w:val="nil"/>
              <w:left w:val="nil"/>
              <w:bottom w:val="single" w:sz="4" w:space="0" w:color="000000"/>
              <w:right w:val="nil"/>
            </w:tcBorders>
            <w:vAlign w:val="center"/>
            <w:hideMark/>
          </w:tcPr>
          <w:p w14:paraId="317DE359"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45879D21" w14:textId="65FE4215"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4.2</w:t>
            </w:r>
          </w:p>
        </w:tc>
        <w:tc>
          <w:tcPr>
            <w:tcW w:w="640" w:type="pct"/>
            <w:noWrap/>
            <w:vAlign w:val="center"/>
            <w:hideMark/>
          </w:tcPr>
          <w:p w14:paraId="7EA3E5FB"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14 (46,7)</w:t>
            </w:r>
          </w:p>
        </w:tc>
        <w:tc>
          <w:tcPr>
            <w:tcW w:w="640" w:type="pct"/>
            <w:noWrap/>
            <w:vAlign w:val="center"/>
            <w:hideMark/>
          </w:tcPr>
          <w:p w14:paraId="70BADD12"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16 (53,3)b</w:t>
            </w:r>
          </w:p>
        </w:tc>
        <w:tc>
          <w:tcPr>
            <w:tcW w:w="0" w:type="auto"/>
            <w:vMerge/>
            <w:tcBorders>
              <w:top w:val="nil"/>
              <w:left w:val="nil"/>
              <w:bottom w:val="single" w:sz="4" w:space="0" w:color="000000"/>
              <w:right w:val="nil"/>
            </w:tcBorders>
            <w:vAlign w:val="center"/>
            <w:hideMark/>
          </w:tcPr>
          <w:p w14:paraId="4BBFE45D"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1BA8A21F"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F604D0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973ADFA" w14:textId="77777777" w:rsidTr="00BC2B5E">
        <w:trPr>
          <w:trHeight w:val="288"/>
        </w:trPr>
        <w:tc>
          <w:tcPr>
            <w:tcW w:w="0" w:type="auto"/>
            <w:vMerge/>
            <w:tcBorders>
              <w:top w:val="nil"/>
              <w:left w:val="nil"/>
              <w:bottom w:val="single" w:sz="4" w:space="0" w:color="000000"/>
              <w:right w:val="nil"/>
            </w:tcBorders>
            <w:vAlign w:val="center"/>
            <w:hideMark/>
          </w:tcPr>
          <w:p w14:paraId="4C601BE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1E1AD877" w14:textId="356F4E05"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4.3</w:t>
            </w:r>
          </w:p>
        </w:tc>
        <w:tc>
          <w:tcPr>
            <w:tcW w:w="640" w:type="pct"/>
            <w:noWrap/>
            <w:vAlign w:val="center"/>
            <w:hideMark/>
          </w:tcPr>
          <w:p w14:paraId="06EF108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1C59762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w:t>
            </w:r>
          </w:p>
        </w:tc>
        <w:tc>
          <w:tcPr>
            <w:tcW w:w="0" w:type="auto"/>
            <w:vMerge/>
            <w:tcBorders>
              <w:top w:val="nil"/>
              <w:left w:val="nil"/>
              <w:bottom w:val="single" w:sz="4" w:space="0" w:color="000000"/>
              <w:right w:val="nil"/>
            </w:tcBorders>
            <w:vAlign w:val="center"/>
            <w:hideMark/>
          </w:tcPr>
          <w:p w14:paraId="2F1602E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A7AC1EA"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526E385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7A5C6899" w14:textId="77777777" w:rsidTr="00BC2B5E">
        <w:trPr>
          <w:trHeight w:val="288"/>
        </w:trPr>
        <w:tc>
          <w:tcPr>
            <w:tcW w:w="0" w:type="auto"/>
            <w:vMerge/>
            <w:tcBorders>
              <w:top w:val="nil"/>
              <w:left w:val="nil"/>
              <w:bottom w:val="single" w:sz="4" w:space="0" w:color="000000"/>
              <w:right w:val="nil"/>
            </w:tcBorders>
            <w:vAlign w:val="center"/>
            <w:hideMark/>
          </w:tcPr>
          <w:p w14:paraId="15E64A4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EBB71CF" w14:textId="0A10F594"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4.4</w:t>
            </w:r>
          </w:p>
        </w:tc>
        <w:tc>
          <w:tcPr>
            <w:tcW w:w="640" w:type="pct"/>
            <w:noWrap/>
            <w:vAlign w:val="center"/>
            <w:hideMark/>
          </w:tcPr>
          <w:p w14:paraId="3809F601"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712F5C1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w:t>
            </w:r>
          </w:p>
        </w:tc>
        <w:tc>
          <w:tcPr>
            <w:tcW w:w="0" w:type="auto"/>
            <w:vMerge/>
            <w:tcBorders>
              <w:top w:val="nil"/>
              <w:left w:val="nil"/>
              <w:bottom w:val="single" w:sz="4" w:space="0" w:color="000000"/>
              <w:right w:val="nil"/>
            </w:tcBorders>
            <w:vAlign w:val="center"/>
            <w:hideMark/>
          </w:tcPr>
          <w:p w14:paraId="40ED462F"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9AA52E9"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63BACA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1236AD0" w14:textId="77777777" w:rsidTr="00BC2B5E">
        <w:trPr>
          <w:trHeight w:val="288"/>
        </w:trPr>
        <w:tc>
          <w:tcPr>
            <w:tcW w:w="0" w:type="auto"/>
            <w:vMerge/>
            <w:tcBorders>
              <w:top w:val="nil"/>
              <w:left w:val="nil"/>
              <w:bottom w:val="single" w:sz="4" w:space="0" w:color="000000"/>
              <w:right w:val="nil"/>
            </w:tcBorders>
            <w:vAlign w:val="center"/>
            <w:hideMark/>
          </w:tcPr>
          <w:p w14:paraId="4625AA2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DFE25BD" w14:textId="5C226D24"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4.5</w:t>
            </w:r>
          </w:p>
        </w:tc>
        <w:tc>
          <w:tcPr>
            <w:tcW w:w="640" w:type="pct"/>
            <w:noWrap/>
            <w:vAlign w:val="center"/>
            <w:hideMark/>
          </w:tcPr>
          <w:p w14:paraId="09FA8FA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6C65411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w:t>
            </w:r>
          </w:p>
        </w:tc>
        <w:tc>
          <w:tcPr>
            <w:tcW w:w="0" w:type="auto"/>
            <w:vMerge/>
            <w:tcBorders>
              <w:top w:val="nil"/>
              <w:left w:val="nil"/>
              <w:bottom w:val="single" w:sz="4" w:space="0" w:color="000000"/>
              <w:right w:val="nil"/>
            </w:tcBorders>
            <w:vAlign w:val="center"/>
            <w:hideMark/>
          </w:tcPr>
          <w:p w14:paraId="037F309B"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1785997"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111C0EF"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32414EF" w14:textId="77777777" w:rsidTr="00BC2B5E">
        <w:trPr>
          <w:trHeight w:val="288"/>
        </w:trPr>
        <w:tc>
          <w:tcPr>
            <w:tcW w:w="0" w:type="auto"/>
            <w:vMerge/>
            <w:tcBorders>
              <w:top w:val="nil"/>
              <w:left w:val="nil"/>
              <w:bottom w:val="single" w:sz="4" w:space="0" w:color="000000"/>
              <w:right w:val="nil"/>
            </w:tcBorders>
            <w:vAlign w:val="center"/>
            <w:hideMark/>
          </w:tcPr>
          <w:p w14:paraId="26C58D2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3C5A223" w14:textId="2FC1E9E7"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4.6</w:t>
            </w:r>
          </w:p>
        </w:tc>
        <w:tc>
          <w:tcPr>
            <w:tcW w:w="640" w:type="pct"/>
            <w:noWrap/>
            <w:vAlign w:val="center"/>
            <w:hideMark/>
          </w:tcPr>
          <w:p w14:paraId="4FE9C153"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55AA7839"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w:t>
            </w:r>
          </w:p>
        </w:tc>
        <w:tc>
          <w:tcPr>
            <w:tcW w:w="0" w:type="auto"/>
            <w:vMerge/>
            <w:tcBorders>
              <w:top w:val="nil"/>
              <w:left w:val="nil"/>
              <w:bottom w:val="single" w:sz="4" w:space="0" w:color="000000"/>
              <w:right w:val="nil"/>
            </w:tcBorders>
            <w:vAlign w:val="center"/>
            <w:hideMark/>
          </w:tcPr>
          <w:p w14:paraId="07D3123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76E1328"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4E1BD3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5EA9B303" w14:textId="77777777" w:rsidTr="00BC2B5E">
        <w:trPr>
          <w:trHeight w:val="288"/>
        </w:trPr>
        <w:tc>
          <w:tcPr>
            <w:tcW w:w="0" w:type="auto"/>
            <w:vMerge/>
            <w:tcBorders>
              <w:top w:val="nil"/>
              <w:left w:val="nil"/>
              <w:bottom w:val="single" w:sz="4" w:space="0" w:color="000000"/>
              <w:right w:val="nil"/>
            </w:tcBorders>
            <w:vAlign w:val="center"/>
            <w:hideMark/>
          </w:tcPr>
          <w:p w14:paraId="5A43F2A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7BC01A92" w14:textId="3D370501"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4.7</w:t>
            </w:r>
          </w:p>
        </w:tc>
        <w:tc>
          <w:tcPr>
            <w:tcW w:w="640" w:type="pct"/>
            <w:noWrap/>
            <w:vAlign w:val="center"/>
            <w:hideMark/>
          </w:tcPr>
          <w:p w14:paraId="13C85E8F"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10 (33,3)</w:t>
            </w:r>
          </w:p>
        </w:tc>
        <w:tc>
          <w:tcPr>
            <w:tcW w:w="640" w:type="pct"/>
            <w:noWrap/>
            <w:vAlign w:val="center"/>
            <w:hideMark/>
          </w:tcPr>
          <w:p w14:paraId="08E04FD2"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20 (66,7)b</w:t>
            </w:r>
          </w:p>
        </w:tc>
        <w:tc>
          <w:tcPr>
            <w:tcW w:w="0" w:type="auto"/>
            <w:vMerge/>
            <w:tcBorders>
              <w:top w:val="nil"/>
              <w:left w:val="nil"/>
              <w:bottom w:val="single" w:sz="4" w:space="0" w:color="000000"/>
              <w:right w:val="nil"/>
            </w:tcBorders>
            <w:vAlign w:val="center"/>
            <w:hideMark/>
          </w:tcPr>
          <w:p w14:paraId="2062E3CA"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CC96E37"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695DF7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7D332DB7" w14:textId="77777777" w:rsidTr="00BC2B5E">
        <w:trPr>
          <w:trHeight w:val="288"/>
        </w:trPr>
        <w:tc>
          <w:tcPr>
            <w:tcW w:w="0" w:type="auto"/>
            <w:vMerge/>
            <w:tcBorders>
              <w:top w:val="nil"/>
              <w:left w:val="nil"/>
              <w:bottom w:val="single" w:sz="4" w:space="0" w:color="000000"/>
              <w:right w:val="nil"/>
            </w:tcBorders>
            <w:vAlign w:val="center"/>
            <w:hideMark/>
          </w:tcPr>
          <w:p w14:paraId="2F45667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1477A331" w14:textId="02C7D926"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4.8</w:t>
            </w:r>
          </w:p>
        </w:tc>
        <w:tc>
          <w:tcPr>
            <w:tcW w:w="640" w:type="pct"/>
            <w:noWrap/>
            <w:vAlign w:val="center"/>
            <w:hideMark/>
          </w:tcPr>
          <w:p w14:paraId="4CBC53B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27 (90)</w:t>
            </w:r>
          </w:p>
        </w:tc>
        <w:tc>
          <w:tcPr>
            <w:tcW w:w="640" w:type="pct"/>
            <w:noWrap/>
            <w:vAlign w:val="center"/>
            <w:hideMark/>
          </w:tcPr>
          <w:p w14:paraId="6FE53154"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 (10)a</w:t>
            </w:r>
          </w:p>
        </w:tc>
        <w:tc>
          <w:tcPr>
            <w:tcW w:w="0" w:type="auto"/>
            <w:vMerge/>
            <w:tcBorders>
              <w:top w:val="nil"/>
              <w:left w:val="nil"/>
              <w:bottom w:val="single" w:sz="4" w:space="0" w:color="000000"/>
              <w:right w:val="nil"/>
            </w:tcBorders>
            <w:vAlign w:val="center"/>
            <w:hideMark/>
          </w:tcPr>
          <w:p w14:paraId="46A26225"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5E9BFE61"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17AC06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72482B4B" w14:textId="77777777" w:rsidTr="00BC2B5E">
        <w:trPr>
          <w:trHeight w:val="288"/>
        </w:trPr>
        <w:tc>
          <w:tcPr>
            <w:tcW w:w="0" w:type="auto"/>
            <w:vMerge/>
            <w:tcBorders>
              <w:top w:val="nil"/>
              <w:left w:val="nil"/>
              <w:bottom w:val="single" w:sz="4" w:space="0" w:color="000000"/>
              <w:right w:val="nil"/>
            </w:tcBorders>
            <w:vAlign w:val="center"/>
            <w:hideMark/>
          </w:tcPr>
          <w:p w14:paraId="2F6DB59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tcBorders>
              <w:top w:val="nil"/>
              <w:left w:val="nil"/>
              <w:bottom w:val="single" w:sz="4" w:space="0" w:color="auto"/>
              <w:right w:val="nil"/>
            </w:tcBorders>
            <w:noWrap/>
            <w:vAlign w:val="bottom"/>
            <w:hideMark/>
          </w:tcPr>
          <w:p w14:paraId="1EDB980E" w14:textId="47E23BDB"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4.9</w:t>
            </w:r>
          </w:p>
        </w:tc>
        <w:tc>
          <w:tcPr>
            <w:tcW w:w="640" w:type="pct"/>
            <w:tcBorders>
              <w:top w:val="nil"/>
              <w:left w:val="nil"/>
              <w:bottom w:val="single" w:sz="4" w:space="0" w:color="auto"/>
              <w:right w:val="nil"/>
            </w:tcBorders>
            <w:noWrap/>
            <w:vAlign w:val="center"/>
            <w:hideMark/>
          </w:tcPr>
          <w:p w14:paraId="696507C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w:t>
            </w:r>
          </w:p>
        </w:tc>
        <w:tc>
          <w:tcPr>
            <w:tcW w:w="640" w:type="pct"/>
            <w:tcBorders>
              <w:top w:val="nil"/>
              <w:left w:val="nil"/>
              <w:bottom w:val="single" w:sz="4" w:space="0" w:color="auto"/>
              <w:right w:val="nil"/>
            </w:tcBorders>
            <w:noWrap/>
            <w:vAlign w:val="center"/>
            <w:hideMark/>
          </w:tcPr>
          <w:p w14:paraId="63E8746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(100)c</w:t>
            </w:r>
          </w:p>
        </w:tc>
        <w:tc>
          <w:tcPr>
            <w:tcW w:w="0" w:type="auto"/>
            <w:vMerge/>
            <w:tcBorders>
              <w:top w:val="nil"/>
              <w:left w:val="nil"/>
              <w:bottom w:val="single" w:sz="4" w:space="0" w:color="000000"/>
              <w:right w:val="nil"/>
            </w:tcBorders>
            <w:vAlign w:val="center"/>
            <w:hideMark/>
          </w:tcPr>
          <w:p w14:paraId="67C73B3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1384B21"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7A7252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D95D90F" w14:textId="77777777" w:rsidTr="0094397F">
        <w:trPr>
          <w:trHeight w:val="288"/>
        </w:trPr>
        <w:tc>
          <w:tcPr>
            <w:tcW w:w="567" w:type="pct"/>
            <w:vMerge w:val="restart"/>
            <w:tcBorders>
              <w:top w:val="nil"/>
              <w:left w:val="nil"/>
              <w:bottom w:val="single" w:sz="4" w:space="0" w:color="000000"/>
              <w:right w:val="nil"/>
            </w:tcBorders>
            <w:noWrap/>
            <w:vAlign w:val="center"/>
            <w:hideMark/>
          </w:tcPr>
          <w:p w14:paraId="55B1C0F3" w14:textId="15E9E9FE" w:rsidR="00B23B02" w:rsidRPr="00B23B02" w:rsidRDefault="005F55CC">
            <w:pPr>
              <w:spacing w:after="0" w:line="240" w:lineRule="auto"/>
              <w:rPr>
                <w:rFonts w:ascii="Times New Roman" w:eastAsia="Times New Roman" w:hAnsi="Times New Roman" w:cs="Times New Roman"/>
                <w:color w:val="000000"/>
                <w:sz w:val="20"/>
                <w:szCs w:val="20"/>
                <w:lang w:eastAsia="tr-TR"/>
              </w:rPr>
            </w:pPr>
            <w:r w:rsidRPr="005F55CC">
              <w:rPr>
                <w:rFonts w:ascii="Times New Roman" w:eastAsia="Times New Roman" w:hAnsi="Times New Roman" w:cs="Times New Roman"/>
                <w:color w:val="000000"/>
                <w:sz w:val="20"/>
                <w:szCs w:val="20"/>
                <w:lang w:eastAsia="tr-TR"/>
              </w:rPr>
              <w:t>Category</w:t>
            </w:r>
            <w:r w:rsidR="00B23B02" w:rsidRPr="00B23B02">
              <w:rPr>
                <w:rFonts w:ascii="Times New Roman" w:eastAsia="Times New Roman" w:hAnsi="Times New Roman" w:cs="Times New Roman"/>
                <w:color w:val="000000"/>
                <w:sz w:val="20"/>
                <w:szCs w:val="20"/>
                <w:lang w:eastAsia="tr-TR"/>
              </w:rPr>
              <w:t xml:space="preserve"> 5</w:t>
            </w:r>
          </w:p>
        </w:tc>
        <w:tc>
          <w:tcPr>
            <w:tcW w:w="567" w:type="pct"/>
            <w:noWrap/>
            <w:vAlign w:val="bottom"/>
            <w:hideMark/>
          </w:tcPr>
          <w:p w14:paraId="1F4408EA" w14:textId="4D1F0B1D"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5.1</w:t>
            </w:r>
          </w:p>
        </w:tc>
        <w:tc>
          <w:tcPr>
            <w:tcW w:w="640" w:type="pct"/>
            <w:noWrap/>
            <w:vAlign w:val="center"/>
            <w:hideMark/>
          </w:tcPr>
          <w:p w14:paraId="1016BC4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28 (93,3)</w:t>
            </w:r>
          </w:p>
        </w:tc>
        <w:tc>
          <w:tcPr>
            <w:tcW w:w="640" w:type="pct"/>
            <w:noWrap/>
            <w:vAlign w:val="center"/>
            <w:hideMark/>
          </w:tcPr>
          <w:p w14:paraId="5342676E"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 (6,7)abc</w:t>
            </w:r>
          </w:p>
        </w:tc>
        <w:tc>
          <w:tcPr>
            <w:tcW w:w="632" w:type="pct"/>
            <w:vMerge w:val="restart"/>
            <w:tcBorders>
              <w:top w:val="nil"/>
              <w:left w:val="nil"/>
              <w:bottom w:val="single" w:sz="4" w:space="0" w:color="000000"/>
              <w:right w:val="nil"/>
            </w:tcBorders>
            <w:noWrap/>
            <w:vAlign w:val="center"/>
            <w:hideMark/>
          </w:tcPr>
          <w:p w14:paraId="3586CD2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188,198</w:t>
            </w:r>
          </w:p>
        </w:tc>
        <w:tc>
          <w:tcPr>
            <w:tcW w:w="567" w:type="pct"/>
            <w:vMerge w:val="restart"/>
            <w:tcBorders>
              <w:top w:val="nil"/>
              <w:left w:val="nil"/>
              <w:bottom w:val="single" w:sz="4" w:space="0" w:color="000000"/>
              <w:right w:val="nil"/>
            </w:tcBorders>
            <w:noWrap/>
            <w:vAlign w:val="center"/>
            <w:hideMark/>
          </w:tcPr>
          <w:p w14:paraId="0F7994CF" w14:textId="77777777" w:rsidR="00B23B02" w:rsidRPr="00B23B02" w:rsidRDefault="00B23B02">
            <w:pPr>
              <w:spacing w:after="0" w:line="240" w:lineRule="auto"/>
              <w:jc w:val="center"/>
              <w:rPr>
                <w:rFonts w:ascii="Times New Roman" w:eastAsia="Times New Roman" w:hAnsi="Times New Roman" w:cs="Times New Roman"/>
                <w:b/>
                <w:bCs/>
                <w:color w:val="000000"/>
                <w:sz w:val="20"/>
                <w:szCs w:val="20"/>
                <w:lang w:eastAsia="tr-TR"/>
              </w:rPr>
            </w:pPr>
            <w:r w:rsidRPr="00B23B02">
              <w:rPr>
                <w:rFonts w:ascii="Times New Roman" w:eastAsia="Times New Roman" w:hAnsi="Times New Roman" w:cs="Times New Roman"/>
                <w:b/>
                <w:bCs/>
                <w:color w:val="000000"/>
                <w:sz w:val="20"/>
                <w:szCs w:val="20"/>
                <w:lang w:eastAsia="tr-TR"/>
              </w:rPr>
              <w:t>&lt;0,001**</w:t>
            </w:r>
          </w:p>
        </w:tc>
        <w:tc>
          <w:tcPr>
            <w:tcW w:w="1387" w:type="pct"/>
            <w:vMerge w:val="restart"/>
            <w:tcBorders>
              <w:top w:val="nil"/>
              <w:left w:val="nil"/>
              <w:bottom w:val="single" w:sz="4" w:space="0" w:color="000000"/>
              <w:right w:val="nil"/>
            </w:tcBorders>
            <w:noWrap/>
            <w:vAlign w:val="center"/>
            <w:hideMark/>
          </w:tcPr>
          <w:p w14:paraId="464E86C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0,76 [0,5; 0,67]</w:t>
            </w:r>
          </w:p>
        </w:tc>
      </w:tr>
      <w:tr w:rsidR="005F55CC" w:rsidRPr="00B23B02" w14:paraId="678FC17A" w14:textId="77777777" w:rsidTr="00BC2B5E">
        <w:trPr>
          <w:trHeight w:val="288"/>
        </w:trPr>
        <w:tc>
          <w:tcPr>
            <w:tcW w:w="0" w:type="auto"/>
            <w:vMerge/>
            <w:tcBorders>
              <w:top w:val="nil"/>
              <w:left w:val="nil"/>
              <w:bottom w:val="single" w:sz="4" w:space="0" w:color="000000"/>
              <w:right w:val="nil"/>
            </w:tcBorders>
            <w:vAlign w:val="center"/>
            <w:hideMark/>
          </w:tcPr>
          <w:p w14:paraId="08B500F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2F21E5B" w14:textId="3AFA3E1D"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5.2</w:t>
            </w:r>
          </w:p>
        </w:tc>
        <w:tc>
          <w:tcPr>
            <w:tcW w:w="640" w:type="pct"/>
            <w:noWrap/>
            <w:vAlign w:val="center"/>
            <w:hideMark/>
          </w:tcPr>
          <w:p w14:paraId="3D8345C0"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7017B58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(0)c</w:t>
            </w:r>
          </w:p>
        </w:tc>
        <w:tc>
          <w:tcPr>
            <w:tcW w:w="0" w:type="auto"/>
            <w:vMerge/>
            <w:tcBorders>
              <w:top w:val="nil"/>
              <w:left w:val="nil"/>
              <w:bottom w:val="single" w:sz="4" w:space="0" w:color="000000"/>
              <w:right w:val="nil"/>
            </w:tcBorders>
            <w:vAlign w:val="center"/>
            <w:hideMark/>
          </w:tcPr>
          <w:p w14:paraId="589C19F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79DFB37"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2BB53F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DFF9B6C" w14:textId="77777777" w:rsidTr="00BC2B5E">
        <w:trPr>
          <w:trHeight w:val="288"/>
        </w:trPr>
        <w:tc>
          <w:tcPr>
            <w:tcW w:w="0" w:type="auto"/>
            <w:vMerge/>
            <w:tcBorders>
              <w:top w:val="nil"/>
              <w:left w:val="nil"/>
              <w:bottom w:val="single" w:sz="4" w:space="0" w:color="000000"/>
              <w:right w:val="nil"/>
            </w:tcBorders>
            <w:vAlign w:val="center"/>
            <w:hideMark/>
          </w:tcPr>
          <w:p w14:paraId="10FE545F"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7F76BF9" w14:textId="2D2DAB90"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5.3</w:t>
            </w:r>
          </w:p>
        </w:tc>
        <w:tc>
          <w:tcPr>
            <w:tcW w:w="640" w:type="pct"/>
            <w:noWrap/>
            <w:vAlign w:val="center"/>
            <w:hideMark/>
          </w:tcPr>
          <w:p w14:paraId="39F5F06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4 (13,3)</w:t>
            </w:r>
          </w:p>
        </w:tc>
        <w:tc>
          <w:tcPr>
            <w:tcW w:w="640" w:type="pct"/>
            <w:noWrap/>
            <w:vAlign w:val="center"/>
            <w:hideMark/>
          </w:tcPr>
          <w:p w14:paraId="2B15253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26 (86,7)d</w:t>
            </w:r>
          </w:p>
        </w:tc>
        <w:tc>
          <w:tcPr>
            <w:tcW w:w="0" w:type="auto"/>
            <w:vMerge/>
            <w:tcBorders>
              <w:top w:val="nil"/>
              <w:left w:val="nil"/>
              <w:bottom w:val="single" w:sz="4" w:space="0" w:color="000000"/>
              <w:right w:val="nil"/>
            </w:tcBorders>
            <w:vAlign w:val="center"/>
            <w:hideMark/>
          </w:tcPr>
          <w:p w14:paraId="6541A1D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1EAC6C5"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6D82B3D"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9F86295" w14:textId="77777777" w:rsidTr="00BC2B5E">
        <w:trPr>
          <w:trHeight w:val="288"/>
        </w:trPr>
        <w:tc>
          <w:tcPr>
            <w:tcW w:w="0" w:type="auto"/>
            <w:vMerge/>
            <w:tcBorders>
              <w:top w:val="nil"/>
              <w:left w:val="nil"/>
              <w:bottom w:val="single" w:sz="4" w:space="0" w:color="000000"/>
              <w:right w:val="nil"/>
            </w:tcBorders>
            <w:vAlign w:val="center"/>
            <w:hideMark/>
          </w:tcPr>
          <w:p w14:paraId="01FA7D6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01A92240" w14:textId="567074F2"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5.4</w:t>
            </w:r>
          </w:p>
        </w:tc>
        <w:tc>
          <w:tcPr>
            <w:tcW w:w="640" w:type="pct"/>
            <w:noWrap/>
            <w:vAlign w:val="center"/>
            <w:hideMark/>
          </w:tcPr>
          <w:p w14:paraId="5093983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18 (60)</w:t>
            </w:r>
          </w:p>
        </w:tc>
        <w:tc>
          <w:tcPr>
            <w:tcW w:w="640" w:type="pct"/>
            <w:noWrap/>
            <w:vAlign w:val="center"/>
            <w:hideMark/>
          </w:tcPr>
          <w:p w14:paraId="494351D6"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12 (40)be</w:t>
            </w:r>
          </w:p>
        </w:tc>
        <w:tc>
          <w:tcPr>
            <w:tcW w:w="0" w:type="auto"/>
            <w:vMerge/>
            <w:tcBorders>
              <w:top w:val="nil"/>
              <w:left w:val="nil"/>
              <w:bottom w:val="single" w:sz="4" w:space="0" w:color="000000"/>
              <w:right w:val="nil"/>
            </w:tcBorders>
            <w:vAlign w:val="center"/>
            <w:hideMark/>
          </w:tcPr>
          <w:p w14:paraId="36A76000"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E1AB0FF"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71050E09"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16D9C509" w14:textId="77777777" w:rsidTr="00BC2B5E">
        <w:trPr>
          <w:trHeight w:val="288"/>
        </w:trPr>
        <w:tc>
          <w:tcPr>
            <w:tcW w:w="0" w:type="auto"/>
            <w:vMerge/>
            <w:tcBorders>
              <w:top w:val="nil"/>
              <w:left w:val="nil"/>
              <w:bottom w:val="single" w:sz="4" w:space="0" w:color="000000"/>
              <w:right w:val="nil"/>
            </w:tcBorders>
            <w:vAlign w:val="center"/>
            <w:hideMark/>
          </w:tcPr>
          <w:p w14:paraId="78EADCF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652B228D" w14:textId="334342CE"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5.5</w:t>
            </w:r>
          </w:p>
        </w:tc>
        <w:tc>
          <w:tcPr>
            <w:tcW w:w="640" w:type="pct"/>
            <w:noWrap/>
            <w:vAlign w:val="center"/>
            <w:hideMark/>
          </w:tcPr>
          <w:p w14:paraId="42D97821"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2BE25BF6"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(0)ac</w:t>
            </w:r>
          </w:p>
        </w:tc>
        <w:tc>
          <w:tcPr>
            <w:tcW w:w="0" w:type="auto"/>
            <w:vMerge/>
            <w:tcBorders>
              <w:top w:val="nil"/>
              <w:left w:val="nil"/>
              <w:bottom w:val="single" w:sz="4" w:space="0" w:color="000000"/>
              <w:right w:val="nil"/>
            </w:tcBorders>
            <w:vAlign w:val="center"/>
            <w:hideMark/>
          </w:tcPr>
          <w:p w14:paraId="25EEBB45"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529303CE"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D05E97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432FB6D" w14:textId="77777777" w:rsidTr="00BC2B5E">
        <w:trPr>
          <w:trHeight w:val="288"/>
        </w:trPr>
        <w:tc>
          <w:tcPr>
            <w:tcW w:w="0" w:type="auto"/>
            <w:vMerge/>
            <w:tcBorders>
              <w:top w:val="nil"/>
              <w:left w:val="nil"/>
              <w:bottom w:val="single" w:sz="4" w:space="0" w:color="000000"/>
              <w:right w:val="nil"/>
            </w:tcBorders>
            <w:vAlign w:val="center"/>
            <w:hideMark/>
          </w:tcPr>
          <w:p w14:paraId="3B689F3F"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7B1F779" w14:textId="366698FA"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5.6</w:t>
            </w:r>
          </w:p>
        </w:tc>
        <w:tc>
          <w:tcPr>
            <w:tcW w:w="640" w:type="pct"/>
            <w:noWrap/>
            <w:vAlign w:val="center"/>
            <w:hideMark/>
          </w:tcPr>
          <w:p w14:paraId="416FB0A7"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74D8CC62"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(0)ac</w:t>
            </w:r>
          </w:p>
        </w:tc>
        <w:tc>
          <w:tcPr>
            <w:tcW w:w="0" w:type="auto"/>
            <w:vMerge/>
            <w:tcBorders>
              <w:top w:val="nil"/>
              <w:left w:val="nil"/>
              <w:bottom w:val="single" w:sz="4" w:space="0" w:color="000000"/>
              <w:right w:val="nil"/>
            </w:tcBorders>
            <w:vAlign w:val="center"/>
            <w:hideMark/>
          </w:tcPr>
          <w:p w14:paraId="3C25C40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FDD7D09"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F1282D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2127450C" w14:textId="77777777" w:rsidTr="00BC2B5E">
        <w:trPr>
          <w:trHeight w:val="288"/>
        </w:trPr>
        <w:tc>
          <w:tcPr>
            <w:tcW w:w="0" w:type="auto"/>
            <w:vMerge/>
            <w:tcBorders>
              <w:top w:val="nil"/>
              <w:left w:val="nil"/>
              <w:bottom w:val="single" w:sz="4" w:space="0" w:color="000000"/>
              <w:right w:val="nil"/>
            </w:tcBorders>
            <w:vAlign w:val="center"/>
            <w:hideMark/>
          </w:tcPr>
          <w:p w14:paraId="72E465B4"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3F1E93D1" w14:textId="190774E2"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5.7</w:t>
            </w:r>
          </w:p>
        </w:tc>
        <w:tc>
          <w:tcPr>
            <w:tcW w:w="640" w:type="pct"/>
            <w:noWrap/>
            <w:vAlign w:val="center"/>
            <w:hideMark/>
          </w:tcPr>
          <w:p w14:paraId="13198249"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54A7D753"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(0)ac</w:t>
            </w:r>
          </w:p>
        </w:tc>
        <w:tc>
          <w:tcPr>
            <w:tcW w:w="0" w:type="auto"/>
            <w:vMerge/>
            <w:tcBorders>
              <w:top w:val="nil"/>
              <w:left w:val="nil"/>
              <w:bottom w:val="single" w:sz="4" w:space="0" w:color="000000"/>
              <w:right w:val="nil"/>
            </w:tcBorders>
            <w:vAlign w:val="center"/>
            <w:hideMark/>
          </w:tcPr>
          <w:p w14:paraId="45FC7CD2"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24D4CD3"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A88E78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262D8B41" w14:textId="77777777" w:rsidTr="00BC2B5E">
        <w:trPr>
          <w:trHeight w:val="288"/>
        </w:trPr>
        <w:tc>
          <w:tcPr>
            <w:tcW w:w="0" w:type="auto"/>
            <w:vMerge/>
            <w:tcBorders>
              <w:top w:val="nil"/>
              <w:left w:val="nil"/>
              <w:bottom w:val="single" w:sz="4" w:space="0" w:color="000000"/>
              <w:right w:val="nil"/>
            </w:tcBorders>
            <w:vAlign w:val="center"/>
            <w:hideMark/>
          </w:tcPr>
          <w:p w14:paraId="7A90926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174D90B3" w14:textId="4E1BAF35"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5.8</w:t>
            </w:r>
          </w:p>
        </w:tc>
        <w:tc>
          <w:tcPr>
            <w:tcW w:w="640" w:type="pct"/>
            <w:noWrap/>
            <w:vAlign w:val="center"/>
            <w:hideMark/>
          </w:tcPr>
          <w:p w14:paraId="15B4F2AE"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28 (93,3)</w:t>
            </w:r>
          </w:p>
        </w:tc>
        <w:tc>
          <w:tcPr>
            <w:tcW w:w="640" w:type="pct"/>
            <w:noWrap/>
            <w:vAlign w:val="center"/>
            <w:hideMark/>
          </w:tcPr>
          <w:p w14:paraId="59CEB3E8"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2 (6,7)abc</w:t>
            </w:r>
          </w:p>
        </w:tc>
        <w:tc>
          <w:tcPr>
            <w:tcW w:w="0" w:type="auto"/>
            <w:vMerge/>
            <w:tcBorders>
              <w:top w:val="nil"/>
              <w:left w:val="nil"/>
              <w:bottom w:val="single" w:sz="4" w:space="0" w:color="000000"/>
              <w:right w:val="nil"/>
            </w:tcBorders>
            <w:vAlign w:val="center"/>
            <w:hideMark/>
          </w:tcPr>
          <w:p w14:paraId="69D8BC0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AB3005C"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021A7C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4FAFDE92" w14:textId="77777777" w:rsidTr="00BC2B5E">
        <w:trPr>
          <w:trHeight w:val="288"/>
        </w:trPr>
        <w:tc>
          <w:tcPr>
            <w:tcW w:w="0" w:type="auto"/>
            <w:vMerge/>
            <w:tcBorders>
              <w:top w:val="nil"/>
              <w:left w:val="nil"/>
              <w:bottom w:val="single" w:sz="4" w:space="0" w:color="000000"/>
              <w:right w:val="nil"/>
            </w:tcBorders>
            <w:vAlign w:val="center"/>
            <w:hideMark/>
          </w:tcPr>
          <w:p w14:paraId="3C4404E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187D9E77" w14:textId="171D6B6F"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5.9</w:t>
            </w:r>
          </w:p>
        </w:tc>
        <w:tc>
          <w:tcPr>
            <w:tcW w:w="640" w:type="pct"/>
            <w:noWrap/>
            <w:vAlign w:val="center"/>
            <w:hideMark/>
          </w:tcPr>
          <w:p w14:paraId="2634EEB5"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11 (36,7)</w:t>
            </w:r>
          </w:p>
        </w:tc>
        <w:tc>
          <w:tcPr>
            <w:tcW w:w="640" w:type="pct"/>
            <w:noWrap/>
            <w:vAlign w:val="center"/>
            <w:hideMark/>
          </w:tcPr>
          <w:p w14:paraId="57B6676D"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19 (63,3)de</w:t>
            </w:r>
          </w:p>
        </w:tc>
        <w:tc>
          <w:tcPr>
            <w:tcW w:w="0" w:type="auto"/>
            <w:vMerge/>
            <w:tcBorders>
              <w:top w:val="nil"/>
              <w:left w:val="nil"/>
              <w:bottom w:val="single" w:sz="4" w:space="0" w:color="000000"/>
              <w:right w:val="nil"/>
            </w:tcBorders>
            <w:vAlign w:val="center"/>
            <w:hideMark/>
          </w:tcPr>
          <w:p w14:paraId="0BAA99FE"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2AE24D23"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46B60378"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03A10DA3" w14:textId="77777777" w:rsidTr="00BC2B5E">
        <w:trPr>
          <w:trHeight w:val="288"/>
        </w:trPr>
        <w:tc>
          <w:tcPr>
            <w:tcW w:w="0" w:type="auto"/>
            <w:vMerge/>
            <w:tcBorders>
              <w:top w:val="nil"/>
              <w:left w:val="nil"/>
              <w:bottom w:val="single" w:sz="4" w:space="0" w:color="000000"/>
              <w:right w:val="nil"/>
            </w:tcBorders>
            <w:vAlign w:val="center"/>
            <w:hideMark/>
          </w:tcPr>
          <w:p w14:paraId="28FA67E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noWrap/>
            <w:vAlign w:val="bottom"/>
            <w:hideMark/>
          </w:tcPr>
          <w:p w14:paraId="29719D41" w14:textId="5EAF395E"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5.10</w:t>
            </w:r>
          </w:p>
        </w:tc>
        <w:tc>
          <w:tcPr>
            <w:tcW w:w="640" w:type="pct"/>
            <w:noWrap/>
            <w:vAlign w:val="center"/>
            <w:hideMark/>
          </w:tcPr>
          <w:p w14:paraId="06AA9C43"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noWrap/>
            <w:vAlign w:val="center"/>
            <w:hideMark/>
          </w:tcPr>
          <w:p w14:paraId="5A395B0E"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(0)ac</w:t>
            </w:r>
          </w:p>
        </w:tc>
        <w:tc>
          <w:tcPr>
            <w:tcW w:w="0" w:type="auto"/>
            <w:vMerge/>
            <w:tcBorders>
              <w:top w:val="nil"/>
              <w:left w:val="nil"/>
              <w:bottom w:val="single" w:sz="4" w:space="0" w:color="000000"/>
              <w:right w:val="nil"/>
            </w:tcBorders>
            <w:vAlign w:val="center"/>
            <w:hideMark/>
          </w:tcPr>
          <w:p w14:paraId="6567021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3BC77283"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D80DCBC"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r w:rsidR="005F55CC" w:rsidRPr="00B23B02" w14:paraId="693BEF8C" w14:textId="77777777" w:rsidTr="00BC2B5E">
        <w:trPr>
          <w:trHeight w:val="288"/>
        </w:trPr>
        <w:tc>
          <w:tcPr>
            <w:tcW w:w="0" w:type="auto"/>
            <w:vMerge/>
            <w:tcBorders>
              <w:top w:val="nil"/>
              <w:left w:val="nil"/>
              <w:bottom w:val="single" w:sz="4" w:space="0" w:color="000000"/>
              <w:right w:val="nil"/>
            </w:tcBorders>
            <w:vAlign w:val="center"/>
            <w:hideMark/>
          </w:tcPr>
          <w:p w14:paraId="5494EB13"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567" w:type="pct"/>
            <w:tcBorders>
              <w:top w:val="nil"/>
              <w:left w:val="nil"/>
              <w:bottom w:val="single" w:sz="4" w:space="0" w:color="auto"/>
              <w:right w:val="nil"/>
            </w:tcBorders>
            <w:noWrap/>
            <w:vAlign w:val="bottom"/>
            <w:hideMark/>
          </w:tcPr>
          <w:p w14:paraId="700B0EF7" w14:textId="0338C642" w:rsidR="00B23B02" w:rsidRPr="00B23B02" w:rsidRDefault="00B23B02">
            <w:pPr>
              <w:spacing w:after="0" w:line="240" w:lineRule="auto"/>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5.11</w:t>
            </w:r>
          </w:p>
        </w:tc>
        <w:tc>
          <w:tcPr>
            <w:tcW w:w="640" w:type="pct"/>
            <w:tcBorders>
              <w:top w:val="nil"/>
              <w:left w:val="nil"/>
              <w:bottom w:val="single" w:sz="4" w:space="0" w:color="auto"/>
              <w:right w:val="nil"/>
            </w:tcBorders>
            <w:noWrap/>
            <w:vAlign w:val="center"/>
            <w:hideMark/>
          </w:tcPr>
          <w:p w14:paraId="734A1C7A"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30 (100)</w:t>
            </w:r>
          </w:p>
        </w:tc>
        <w:tc>
          <w:tcPr>
            <w:tcW w:w="640" w:type="pct"/>
            <w:tcBorders>
              <w:top w:val="nil"/>
              <w:left w:val="nil"/>
              <w:bottom w:val="single" w:sz="4" w:space="0" w:color="auto"/>
              <w:right w:val="nil"/>
            </w:tcBorders>
            <w:noWrap/>
            <w:vAlign w:val="center"/>
            <w:hideMark/>
          </w:tcPr>
          <w:p w14:paraId="7D33732C" w14:textId="77777777" w:rsidR="00B23B02" w:rsidRPr="00B23B02" w:rsidRDefault="00B23B02">
            <w:pPr>
              <w:spacing w:after="0" w:line="240" w:lineRule="auto"/>
              <w:jc w:val="center"/>
              <w:rPr>
                <w:rFonts w:ascii="Times New Roman" w:eastAsia="Times New Roman" w:hAnsi="Times New Roman" w:cs="Times New Roman"/>
                <w:color w:val="000000"/>
                <w:sz w:val="20"/>
                <w:szCs w:val="20"/>
                <w:lang w:eastAsia="tr-TR"/>
              </w:rPr>
            </w:pPr>
            <w:r w:rsidRPr="00B23B02">
              <w:rPr>
                <w:rFonts w:ascii="Times New Roman" w:eastAsia="Times New Roman" w:hAnsi="Times New Roman" w:cs="Times New Roman"/>
                <w:color w:val="000000"/>
                <w:sz w:val="20"/>
                <w:szCs w:val="20"/>
                <w:lang w:eastAsia="tr-TR"/>
              </w:rPr>
              <w:t>0 (0)ac</w:t>
            </w:r>
          </w:p>
        </w:tc>
        <w:tc>
          <w:tcPr>
            <w:tcW w:w="0" w:type="auto"/>
            <w:vMerge/>
            <w:tcBorders>
              <w:top w:val="nil"/>
              <w:left w:val="nil"/>
              <w:bottom w:val="single" w:sz="4" w:space="0" w:color="000000"/>
              <w:right w:val="nil"/>
            </w:tcBorders>
            <w:vAlign w:val="center"/>
            <w:hideMark/>
          </w:tcPr>
          <w:p w14:paraId="39D64CC1"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6D4B65FF" w14:textId="77777777" w:rsidR="00B23B02" w:rsidRPr="00B23B02" w:rsidRDefault="00B23B02">
            <w:pPr>
              <w:spacing w:after="0"/>
              <w:rPr>
                <w:rFonts w:ascii="Times New Roman" w:eastAsia="Times New Roman" w:hAnsi="Times New Roman" w:cs="Times New Roman"/>
                <w:b/>
                <w:bCs/>
                <w:color w:val="000000"/>
                <w:sz w:val="20"/>
                <w:szCs w:val="20"/>
                <w:lang w:eastAsia="tr-TR"/>
                <w14:ligatures w14:val="standardContextual"/>
              </w:rPr>
            </w:pPr>
          </w:p>
        </w:tc>
        <w:tc>
          <w:tcPr>
            <w:tcW w:w="0" w:type="auto"/>
            <w:vMerge/>
            <w:tcBorders>
              <w:top w:val="nil"/>
              <w:left w:val="nil"/>
              <w:bottom w:val="single" w:sz="4" w:space="0" w:color="000000"/>
              <w:right w:val="nil"/>
            </w:tcBorders>
            <w:vAlign w:val="center"/>
            <w:hideMark/>
          </w:tcPr>
          <w:p w14:paraId="0094D855" w14:textId="77777777" w:rsidR="00B23B02" w:rsidRPr="00B23B02" w:rsidRDefault="00B23B02">
            <w:pPr>
              <w:spacing w:after="0"/>
              <w:rPr>
                <w:rFonts w:ascii="Times New Roman" w:eastAsia="Times New Roman" w:hAnsi="Times New Roman" w:cs="Times New Roman"/>
                <w:color w:val="000000"/>
                <w:sz w:val="20"/>
                <w:szCs w:val="20"/>
                <w:lang w:eastAsia="tr-TR"/>
                <w14:ligatures w14:val="standardContextual"/>
              </w:rPr>
            </w:pPr>
          </w:p>
        </w:tc>
      </w:tr>
    </w:tbl>
    <w:p w14:paraId="04640727" w14:textId="28548FA9" w:rsidR="003D5BC2" w:rsidRDefault="0094397F">
      <w:pPr>
        <w:rPr>
          <w:rFonts w:ascii="Times New Roman" w:hAnsi="Times New Roman" w:cs="Times New Roman"/>
          <w:sz w:val="20"/>
          <w:szCs w:val="20"/>
        </w:rPr>
      </w:pPr>
      <w:r w:rsidRPr="0094397F">
        <w:rPr>
          <w:rFonts w:ascii="Times New Roman" w:hAnsi="Times New Roman" w:cs="Times New Roman"/>
          <w:noProof/>
          <w:sz w:val="20"/>
          <w:szCs w:val="20"/>
        </w:rPr>
        <w:t>*Fisher-Freeman-Halton test, **Chi-square test, ***w index (95% Confidence Interval) a-e: Within each column, there is no statistically significant difference between the ratios with the same letter</w:t>
      </w:r>
    </w:p>
    <w:p w14:paraId="35C86EA8" w14:textId="77777777" w:rsidR="003D5BC2" w:rsidRDefault="003D5BC2">
      <w:pPr>
        <w:rPr>
          <w:rFonts w:ascii="Times New Roman" w:hAnsi="Times New Roman" w:cs="Times New Roman"/>
          <w:sz w:val="20"/>
          <w:szCs w:val="20"/>
        </w:rPr>
      </w:pPr>
    </w:p>
    <w:p w14:paraId="637C5CEA" w14:textId="77777777" w:rsidR="003D5BC2" w:rsidRDefault="003D5BC2">
      <w:pPr>
        <w:rPr>
          <w:rFonts w:ascii="Times New Roman" w:hAnsi="Times New Roman" w:cs="Times New Roman"/>
          <w:sz w:val="20"/>
          <w:szCs w:val="20"/>
        </w:rPr>
      </w:pPr>
    </w:p>
    <w:p w14:paraId="2A1AE669" w14:textId="77777777" w:rsidR="003D5BC2" w:rsidRDefault="003D5BC2">
      <w:pPr>
        <w:rPr>
          <w:rFonts w:ascii="Times New Roman" w:hAnsi="Times New Roman" w:cs="Times New Roman"/>
          <w:sz w:val="20"/>
          <w:szCs w:val="20"/>
        </w:rPr>
      </w:pPr>
    </w:p>
    <w:p w14:paraId="337A9BF1" w14:textId="77777777" w:rsidR="003D5BC2" w:rsidRDefault="003D5BC2">
      <w:pPr>
        <w:rPr>
          <w:rFonts w:ascii="Times New Roman" w:hAnsi="Times New Roman" w:cs="Times New Roman"/>
          <w:sz w:val="20"/>
          <w:szCs w:val="20"/>
        </w:rPr>
      </w:pPr>
    </w:p>
    <w:p w14:paraId="531D34B3" w14:textId="77777777" w:rsidR="003D5BC2" w:rsidRDefault="003D5BC2">
      <w:pPr>
        <w:rPr>
          <w:rFonts w:ascii="Times New Roman" w:hAnsi="Times New Roman" w:cs="Times New Roman"/>
          <w:sz w:val="20"/>
          <w:szCs w:val="20"/>
        </w:rPr>
      </w:pPr>
    </w:p>
    <w:p w14:paraId="7C59FBD3" w14:textId="77777777" w:rsidR="003D5BC2" w:rsidRDefault="003D5BC2">
      <w:pPr>
        <w:rPr>
          <w:rFonts w:ascii="Times New Roman" w:hAnsi="Times New Roman" w:cs="Times New Roman"/>
          <w:sz w:val="20"/>
          <w:szCs w:val="20"/>
        </w:rPr>
      </w:pPr>
    </w:p>
    <w:p w14:paraId="6F64A0F5" w14:textId="77777777" w:rsidR="003D5BC2" w:rsidRDefault="003D5BC2">
      <w:pPr>
        <w:rPr>
          <w:rFonts w:ascii="Times New Roman" w:hAnsi="Times New Roman" w:cs="Times New Roman"/>
          <w:sz w:val="20"/>
          <w:szCs w:val="20"/>
        </w:rPr>
      </w:pPr>
    </w:p>
    <w:p w14:paraId="7DA67B9D" w14:textId="77777777" w:rsidR="003D5BC2" w:rsidRDefault="003D5BC2">
      <w:pPr>
        <w:rPr>
          <w:rFonts w:ascii="Times New Roman" w:hAnsi="Times New Roman" w:cs="Times New Roman"/>
          <w:sz w:val="20"/>
          <w:szCs w:val="20"/>
        </w:rPr>
      </w:pPr>
    </w:p>
    <w:p w14:paraId="3AB3B659" w14:textId="77777777" w:rsidR="003D5BC2" w:rsidRDefault="003D5BC2">
      <w:pPr>
        <w:rPr>
          <w:rFonts w:ascii="Times New Roman" w:hAnsi="Times New Roman" w:cs="Times New Roman"/>
          <w:sz w:val="20"/>
          <w:szCs w:val="20"/>
        </w:rPr>
      </w:pPr>
    </w:p>
    <w:p w14:paraId="645A0939" w14:textId="77777777" w:rsidR="003D5BC2" w:rsidRDefault="003D5BC2">
      <w:pPr>
        <w:rPr>
          <w:rFonts w:ascii="Times New Roman" w:hAnsi="Times New Roman" w:cs="Times New Roman"/>
          <w:sz w:val="20"/>
          <w:szCs w:val="20"/>
        </w:rPr>
      </w:pPr>
    </w:p>
    <w:p w14:paraId="1E78F375" w14:textId="77777777" w:rsidR="003D5BC2" w:rsidRDefault="003D5BC2">
      <w:pPr>
        <w:rPr>
          <w:rFonts w:ascii="Times New Roman" w:hAnsi="Times New Roman" w:cs="Times New Roman"/>
          <w:sz w:val="20"/>
          <w:szCs w:val="20"/>
        </w:rPr>
      </w:pPr>
    </w:p>
    <w:p w14:paraId="79C60C67" w14:textId="77777777" w:rsidR="003D5BC2" w:rsidRDefault="003D5BC2">
      <w:pPr>
        <w:rPr>
          <w:rFonts w:ascii="Times New Roman" w:hAnsi="Times New Roman" w:cs="Times New Roman"/>
          <w:sz w:val="20"/>
          <w:szCs w:val="20"/>
        </w:rPr>
      </w:pPr>
    </w:p>
    <w:p w14:paraId="7099CF2F" w14:textId="77777777" w:rsidR="003D5BC2" w:rsidRDefault="003D5BC2">
      <w:pPr>
        <w:rPr>
          <w:rFonts w:ascii="Times New Roman" w:hAnsi="Times New Roman" w:cs="Times New Roman"/>
          <w:sz w:val="20"/>
          <w:szCs w:val="20"/>
        </w:rPr>
      </w:pPr>
    </w:p>
    <w:p w14:paraId="506774AF" w14:textId="77777777" w:rsidR="003D5BC2" w:rsidRDefault="003D5BC2">
      <w:pPr>
        <w:rPr>
          <w:rFonts w:ascii="Times New Roman" w:hAnsi="Times New Roman" w:cs="Times New Roman"/>
          <w:sz w:val="20"/>
          <w:szCs w:val="20"/>
        </w:rPr>
      </w:pPr>
    </w:p>
    <w:p w14:paraId="529FD372" w14:textId="77777777" w:rsidR="003D5BC2" w:rsidRDefault="003D5BC2">
      <w:pPr>
        <w:rPr>
          <w:rFonts w:ascii="Times New Roman" w:hAnsi="Times New Roman" w:cs="Times New Roman"/>
          <w:sz w:val="20"/>
          <w:szCs w:val="20"/>
        </w:rPr>
      </w:pPr>
    </w:p>
    <w:p w14:paraId="34C4C9FB" w14:textId="77777777" w:rsidR="003D5BC2" w:rsidRDefault="003D5BC2">
      <w:pPr>
        <w:rPr>
          <w:rFonts w:ascii="Times New Roman" w:hAnsi="Times New Roman" w:cs="Times New Roman"/>
          <w:sz w:val="20"/>
          <w:szCs w:val="20"/>
        </w:rPr>
      </w:pPr>
    </w:p>
    <w:p w14:paraId="144947F3" w14:textId="77777777" w:rsidR="003D5BC2" w:rsidRDefault="003D5BC2">
      <w:pPr>
        <w:rPr>
          <w:rFonts w:ascii="Times New Roman" w:hAnsi="Times New Roman" w:cs="Times New Roman"/>
          <w:sz w:val="20"/>
          <w:szCs w:val="20"/>
        </w:rPr>
      </w:pPr>
    </w:p>
    <w:p w14:paraId="11866AE2" w14:textId="77777777" w:rsidR="003D5BC2" w:rsidRDefault="003D5BC2">
      <w:pPr>
        <w:rPr>
          <w:rFonts w:ascii="Times New Roman" w:hAnsi="Times New Roman" w:cs="Times New Roman"/>
          <w:sz w:val="20"/>
          <w:szCs w:val="20"/>
        </w:rPr>
      </w:pPr>
    </w:p>
    <w:p w14:paraId="7C1F26C0" w14:textId="77777777" w:rsidR="003D5BC2" w:rsidRPr="001E5D3E" w:rsidRDefault="003D5BC2">
      <w:pPr>
        <w:rPr>
          <w:rFonts w:ascii="Times New Roman" w:hAnsi="Times New Roman" w:cs="Times New Roman"/>
          <w:sz w:val="20"/>
          <w:szCs w:val="20"/>
        </w:rPr>
      </w:pPr>
    </w:p>
    <w:sectPr w:rsidR="003D5BC2" w:rsidRPr="001E5D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10DE"/>
    <w:multiLevelType w:val="hybridMultilevel"/>
    <w:tmpl w:val="20E09B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E2710F2"/>
    <w:multiLevelType w:val="multilevel"/>
    <w:tmpl w:val="ADA65C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0790015"/>
    <w:multiLevelType w:val="hybridMultilevel"/>
    <w:tmpl w:val="9F02AA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B17A3A"/>
    <w:multiLevelType w:val="hybridMultilevel"/>
    <w:tmpl w:val="95461E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7A22ED"/>
    <w:multiLevelType w:val="hybridMultilevel"/>
    <w:tmpl w:val="FCDA03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CC51156"/>
    <w:multiLevelType w:val="hybridMultilevel"/>
    <w:tmpl w:val="1EB45A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2452B8"/>
    <w:multiLevelType w:val="hybridMultilevel"/>
    <w:tmpl w:val="336ABB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9709649">
    <w:abstractNumId w:val="0"/>
  </w:num>
  <w:num w:numId="2" w16cid:durableId="980117967">
    <w:abstractNumId w:val="2"/>
  </w:num>
  <w:num w:numId="3" w16cid:durableId="1747997733">
    <w:abstractNumId w:val="3"/>
  </w:num>
  <w:num w:numId="4" w16cid:durableId="1494561384">
    <w:abstractNumId w:val="6"/>
  </w:num>
  <w:num w:numId="5" w16cid:durableId="1339117677">
    <w:abstractNumId w:val="5"/>
  </w:num>
  <w:num w:numId="6" w16cid:durableId="1843856326">
    <w:abstractNumId w:val="4"/>
  </w:num>
  <w:num w:numId="7" w16cid:durableId="482043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1E"/>
    <w:rsid w:val="00006C92"/>
    <w:rsid w:val="00013CE4"/>
    <w:rsid w:val="00021140"/>
    <w:rsid w:val="00060465"/>
    <w:rsid w:val="00092E1E"/>
    <w:rsid w:val="00095882"/>
    <w:rsid w:val="000C5609"/>
    <w:rsid w:val="000D2E30"/>
    <w:rsid w:val="00102091"/>
    <w:rsid w:val="001164C7"/>
    <w:rsid w:val="001526DE"/>
    <w:rsid w:val="00160E34"/>
    <w:rsid w:val="00194535"/>
    <w:rsid w:val="001A0983"/>
    <w:rsid w:val="001E2154"/>
    <w:rsid w:val="001E2535"/>
    <w:rsid w:val="001E25D9"/>
    <w:rsid w:val="001E5D3E"/>
    <w:rsid w:val="001F1773"/>
    <w:rsid w:val="002179E5"/>
    <w:rsid w:val="00223B37"/>
    <w:rsid w:val="0027385D"/>
    <w:rsid w:val="002979E9"/>
    <w:rsid w:val="002A5DD0"/>
    <w:rsid w:val="002B62AA"/>
    <w:rsid w:val="002E4F56"/>
    <w:rsid w:val="00311A1D"/>
    <w:rsid w:val="00321C27"/>
    <w:rsid w:val="0039700E"/>
    <w:rsid w:val="003D5BC2"/>
    <w:rsid w:val="004035DE"/>
    <w:rsid w:val="00452413"/>
    <w:rsid w:val="00480119"/>
    <w:rsid w:val="004841AF"/>
    <w:rsid w:val="004C20B5"/>
    <w:rsid w:val="0056023C"/>
    <w:rsid w:val="005A2724"/>
    <w:rsid w:val="005D1771"/>
    <w:rsid w:val="005F55CC"/>
    <w:rsid w:val="005F7F6C"/>
    <w:rsid w:val="00651530"/>
    <w:rsid w:val="006A5935"/>
    <w:rsid w:val="006D3351"/>
    <w:rsid w:val="00783FF7"/>
    <w:rsid w:val="007C1E6E"/>
    <w:rsid w:val="008A7F51"/>
    <w:rsid w:val="008B3D85"/>
    <w:rsid w:val="008C6030"/>
    <w:rsid w:val="008C7AF9"/>
    <w:rsid w:val="008E02A9"/>
    <w:rsid w:val="008E23F2"/>
    <w:rsid w:val="0091688B"/>
    <w:rsid w:val="00921B9D"/>
    <w:rsid w:val="0094300C"/>
    <w:rsid w:val="0094397F"/>
    <w:rsid w:val="00962C77"/>
    <w:rsid w:val="00964E1D"/>
    <w:rsid w:val="009A7DD9"/>
    <w:rsid w:val="009B053F"/>
    <w:rsid w:val="009D6C34"/>
    <w:rsid w:val="009E725B"/>
    <w:rsid w:val="009E7D2A"/>
    <w:rsid w:val="00A533DA"/>
    <w:rsid w:val="00A61865"/>
    <w:rsid w:val="00A85438"/>
    <w:rsid w:val="00A97A90"/>
    <w:rsid w:val="00AC6DC2"/>
    <w:rsid w:val="00AF014F"/>
    <w:rsid w:val="00B23B02"/>
    <w:rsid w:val="00B50085"/>
    <w:rsid w:val="00B74C03"/>
    <w:rsid w:val="00BC2B5E"/>
    <w:rsid w:val="00BE3C36"/>
    <w:rsid w:val="00C07E6A"/>
    <w:rsid w:val="00C116F9"/>
    <w:rsid w:val="00C624D1"/>
    <w:rsid w:val="00C677B8"/>
    <w:rsid w:val="00CF0FB3"/>
    <w:rsid w:val="00CF7355"/>
    <w:rsid w:val="00D2643C"/>
    <w:rsid w:val="00D50367"/>
    <w:rsid w:val="00E107E3"/>
    <w:rsid w:val="00E64750"/>
    <w:rsid w:val="00EB028C"/>
    <w:rsid w:val="00EC70C9"/>
    <w:rsid w:val="00ED1612"/>
    <w:rsid w:val="00EE7A50"/>
    <w:rsid w:val="00EF7F99"/>
    <w:rsid w:val="00F94C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80C2B"/>
  <w15:chartTrackingRefBased/>
  <w15:docId w15:val="{EADED208-04F7-4435-9124-890E7092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92E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alk2">
    <w:name w:val="heading 2"/>
    <w:basedOn w:val="Normal"/>
    <w:next w:val="Normal"/>
    <w:link w:val="Balk2Char"/>
    <w:uiPriority w:val="9"/>
    <w:semiHidden/>
    <w:unhideWhenUsed/>
    <w:qFormat/>
    <w:rsid w:val="00092E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semiHidden/>
    <w:unhideWhenUsed/>
    <w:qFormat/>
    <w:rsid w:val="00092E1E"/>
    <w:pPr>
      <w:keepNext/>
      <w:keepLines/>
      <w:spacing w:before="160" w:after="80"/>
      <w:outlineLvl w:val="2"/>
    </w:pPr>
    <w:rPr>
      <w:rFonts w:eastAsiaTheme="majorEastAsia" w:cstheme="majorBidi"/>
      <w:color w:val="365F91" w:themeColor="accent1" w:themeShade="BF"/>
      <w:sz w:val="28"/>
      <w:szCs w:val="28"/>
    </w:rPr>
  </w:style>
  <w:style w:type="paragraph" w:styleId="Balk4">
    <w:name w:val="heading 4"/>
    <w:basedOn w:val="Normal"/>
    <w:next w:val="Normal"/>
    <w:link w:val="Balk4Char"/>
    <w:uiPriority w:val="9"/>
    <w:semiHidden/>
    <w:unhideWhenUsed/>
    <w:qFormat/>
    <w:rsid w:val="00092E1E"/>
    <w:pPr>
      <w:keepNext/>
      <w:keepLines/>
      <w:spacing w:before="80" w:after="40"/>
      <w:outlineLvl w:val="3"/>
    </w:pPr>
    <w:rPr>
      <w:rFonts w:eastAsiaTheme="majorEastAsia" w:cstheme="majorBidi"/>
      <w:i/>
      <w:iCs/>
      <w:color w:val="365F91" w:themeColor="accent1" w:themeShade="BF"/>
    </w:rPr>
  </w:style>
  <w:style w:type="paragraph" w:styleId="Balk5">
    <w:name w:val="heading 5"/>
    <w:basedOn w:val="Normal"/>
    <w:next w:val="Normal"/>
    <w:link w:val="Balk5Char"/>
    <w:uiPriority w:val="9"/>
    <w:semiHidden/>
    <w:unhideWhenUsed/>
    <w:qFormat/>
    <w:rsid w:val="00092E1E"/>
    <w:pPr>
      <w:keepNext/>
      <w:keepLines/>
      <w:spacing w:before="80" w:after="40"/>
      <w:outlineLvl w:val="4"/>
    </w:pPr>
    <w:rPr>
      <w:rFonts w:eastAsiaTheme="majorEastAsia" w:cstheme="majorBidi"/>
      <w:color w:val="365F91" w:themeColor="accent1" w:themeShade="BF"/>
    </w:rPr>
  </w:style>
  <w:style w:type="paragraph" w:styleId="Balk6">
    <w:name w:val="heading 6"/>
    <w:basedOn w:val="Normal"/>
    <w:next w:val="Normal"/>
    <w:link w:val="Balk6Char"/>
    <w:uiPriority w:val="9"/>
    <w:semiHidden/>
    <w:unhideWhenUsed/>
    <w:qFormat/>
    <w:rsid w:val="00092E1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92E1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92E1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92E1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92E1E"/>
    <w:rPr>
      <w:rFonts w:asciiTheme="majorHAnsi" w:eastAsiaTheme="majorEastAsia" w:hAnsiTheme="majorHAnsi" w:cstheme="majorBidi"/>
      <w:color w:val="365F91" w:themeColor="accent1" w:themeShade="BF"/>
      <w:sz w:val="40"/>
      <w:szCs w:val="40"/>
    </w:rPr>
  </w:style>
  <w:style w:type="character" w:customStyle="1" w:styleId="Balk2Char">
    <w:name w:val="Başlık 2 Char"/>
    <w:basedOn w:val="VarsaylanParagrafYazTipi"/>
    <w:link w:val="Balk2"/>
    <w:uiPriority w:val="9"/>
    <w:semiHidden/>
    <w:rsid w:val="00092E1E"/>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semiHidden/>
    <w:rsid w:val="00092E1E"/>
    <w:rPr>
      <w:rFonts w:eastAsiaTheme="majorEastAsia" w:cstheme="majorBidi"/>
      <w:color w:val="365F91" w:themeColor="accent1" w:themeShade="BF"/>
      <w:sz w:val="28"/>
      <w:szCs w:val="28"/>
    </w:rPr>
  </w:style>
  <w:style w:type="character" w:customStyle="1" w:styleId="Balk4Char">
    <w:name w:val="Başlık 4 Char"/>
    <w:basedOn w:val="VarsaylanParagrafYazTipi"/>
    <w:link w:val="Balk4"/>
    <w:uiPriority w:val="9"/>
    <w:semiHidden/>
    <w:rsid w:val="00092E1E"/>
    <w:rPr>
      <w:rFonts w:eastAsiaTheme="majorEastAsia" w:cstheme="majorBidi"/>
      <w:i/>
      <w:iCs/>
      <w:color w:val="365F91" w:themeColor="accent1" w:themeShade="BF"/>
    </w:rPr>
  </w:style>
  <w:style w:type="character" w:customStyle="1" w:styleId="Balk5Char">
    <w:name w:val="Başlık 5 Char"/>
    <w:basedOn w:val="VarsaylanParagrafYazTipi"/>
    <w:link w:val="Balk5"/>
    <w:uiPriority w:val="9"/>
    <w:semiHidden/>
    <w:rsid w:val="00092E1E"/>
    <w:rPr>
      <w:rFonts w:eastAsiaTheme="majorEastAsia" w:cstheme="majorBidi"/>
      <w:color w:val="365F91" w:themeColor="accent1" w:themeShade="BF"/>
    </w:rPr>
  </w:style>
  <w:style w:type="character" w:customStyle="1" w:styleId="Balk6Char">
    <w:name w:val="Başlık 6 Char"/>
    <w:basedOn w:val="VarsaylanParagrafYazTipi"/>
    <w:link w:val="Balk6"/>
    <w:uiPriority w:val="9"/>
    <w:semiHidden/>
    <w:rsid w:val="00092E1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92E1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92E1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92E1E"/>
    <w:rPr>
      <w:rFonts w:eastAsiaTheme="majorEastAsia" w:cstheme="majorBidi"/>
      <w:color w:val="272727" w:themeColor="text1" w:themeTint="D8"/>
    </w:rPr>
  </w:style>
  <w:style w:type="paragraph" w:styleId="KonuBal">
    <w:name w:val="Title"/>
    <w:basedOn w:val="Normal"/>
    <w:next w:val="Normal"/>
    <w:link w:val="KonuBalChar"/>
    <w:uiPriority w:val="10"/>
    <w:qFormat/>
    <w:rsid w:val="00092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92E1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92E1E"/>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92E1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92E1E"/>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092E1E"/>
    <w:rPr>
      <w:i/>
      <w:iCs/>
      <w:color w:val="404040" w:themeColor="text1" w:themeTint="BF"/>
    </w:rPr>
  </w:style>
  <w:style w:type="paragraph" w:styleId="ListeParagraf">
    <w:name w:val="List Paragraph"/>
    <w:basedOn w:val="Normal"/>
    <w:uiPriority w:val="34"/>
    <w:qFormat/>
    <w:rsid w:val="00092E1E"/>
    <w:pPr>
      <w:ind w:left="720"/>
      <w:contextualSpacing/>
    </w:pPr>
  </w:style>
  <w:style w:type="character" w:styleId="GlVurgulama">
    <w:name w:val="Intense Emphasis"/>
    <w:basedOn w:val="VarsaylanParagrafYazTipi"/>
    <w:uiPriority w:val="21"/>
    <w:qFormat/>
    <w:rsid w:val="00092E1E"/>
    <w:rPr>
      <w:i/>
      <w:iCs/>
      <w:color w:val="365F91" w:themeColor="accent1" w:themeShade="BF"/>
    </w:rPr>
  </w:style>
  <w:style w:type="paragraph" w:styleId="GlAlnt">
    <w:name w:val="Intense Quote"/>
    <w:basedOn w:val="Normal"/>
    <w:next w:val="Normal"/>
    <w:link w:val="GlAlntChar"/>
    <w:uiPriority w:val="30"/>
    <w:qFormat/>
    <w:rsid w:val="00092E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sid w:val="00092E1E"/>
    <w:rPr>
      <w:i/>
      <w:iCs/>
      <w:color w:val="365F91" w:themeColor="accent1" w:themeShade="BF"/>
    </w:rPr>
  </w:style>
  <w:style w:type="character" w:styleId="GlBavuru">
    <w:name w:val="Intense Reference"/>
    <w:basedOn w:val="VarsaylanParagrafYazTipi"/>
    <w:uiPriority w:val="32"/>
    <w:qFormat/>
    <w:rsid w:val="00092E1E"/>
    <w:rPr>
      <w:b/>
      <w:bCs/>
      <w:smallCaps/>
      <w:color w:val="365F91" w:themeColor="accent1" w:themeShade="BF"/>
      <w:spacing w:val="5"/>
    </w:rPr>
  </w:style>
  <w:style w:type="table" w:styleId="TabloKlavuzu">
    <w:name w:val="Table Grid"/>
    <w:basedOn w:val="NormalTablo"/>
    <w:uiPriority w:val="59"/>
    <w:rsid w:val="00AF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48011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30160">
      <w:bodyDiv w:val="1"/>
      <w:marLeft w:val="0"/>
      <w:marRight w:val="0"/>
      <w:marTop w:val="0"/>
      <w:marBottom w:val="0"/>
      <w:divBdr>
        <w:top w:val="none" w:sz="0" w:space="0" w:color="auto"/>
        <w:left w:val="none" w:sz="0" w:space="0" w:color="auto"/>
        <w:bottom w:val="none" w:sz="0" w:space="0" w:color="auto"/>
        <w:right w:val="none" w:sz="0" w:space="0" w:color="auto"/>
      </w:divBdr>
    </w:div>
    <w:div w:id="811599446">
      <w:bodyDiv w:val="1"/>
      <w:marLeft w:val="0"/>
      <w:marRight w:val="0"/>
      <w:marTop w:val="0"/>
      <w:marBottom w:val="0"/>
      <w:divBdr>
        <w:top w:val="none" w:sz="0" w:space="0" w:color="auto"/>
        <w:left w:val="none" w:sz="0" w:space="0" w:color="auto"/>
        <w:bottom w:val="none" w:sz="0" w:space="0" w:color="auto"/>
        <w:right w:val="none" w:sz="0" w:space="0" w:color="auto"/>
      </w:divBdr>
    </w:div>
    <w:div w:id="1119911565">
      <w:bodyDiv w:val="1"/>
      <w:marLeft w:val="0"/>
      <w:marRight w:val="0"/>
      <w:marTop w:val="0"/>
      <w:marBottom w:val="0"/>
      <w:divBdr>
        <w:top w:val="none" w:sz="0" w:space="0" w:color="auto"/>
        <w:left w:val="none" w:sz="0" w:space="0" w:color="auto"/>
        <w:bottom w:val="none" w:sz="0" w:space="0" w:color="auto"/>
        <w:right w:val="none" w:sz="0" w:space="0" w:color="auto"/>
      </w:divBdr>
    </w:div>
    <w:div w:id="1128550777">
      <w:bodyDiv w:val="1"/>
      <w:marLeft w:val="0"/>
      <w:marRight w:val="0"/>
      <w:marTop w:val="0"/>
      <w:marBottom w:val="0"/>
      <w:divBdr>
        <w:top w:val="none" w:sz="0" w:space="0" w:color="auto"/>
        <w:left w:val="none" w:sz="0" w:space="0" w:color="auto"/>
        <w:bottom w:val="none" w:sz="0" w:space="0" w:color="auto"/>
        <w:right w:val="none" w:sz="0" w:space="0" w:color="auto"/>
      </w:divBdr>
    </w:div>
    <w:div w:id="1271014091">
      <w:bodyDiv w:val="1"/>
      <w:marLeft w:val="0"/>
      <w:marRight w:val="0"/>
      <w:marTop w:val="0"/>
      <w:marBottom w:val="0"/>
      <w:divBdr>
        <w:top w:val="none" w:sz="0" w:space="0" w:color="auto"/>
        <w:left w:val="none" w:sz="0" w:space="0" w:color="auto"/>
        <w:bottom w:val="none" w:sz="0" w:space="0" w:color="auto"/>
        <w:right w:val="none" w:sz="0" w:space="0" w:color="auto"/>
      </w:divBdr>
    </w:div>
    <w:div w:id="211998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506A3-20B9-40D9-B802-6333DCD5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1602</Words>
  <Characters>9330</Characters>
  <Application>Microsoft Office Word</Application>
  <DocSecurity>0</DocSecurity>
  <Lines>548</Lines>
  <Paragraphs>376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özer işisağ</dc:creator>
  <cp:keywords/>
  <dc:description/>
  <cp:lastModifiedBy>özer işisağ</cp:lastModifiedBy>
  <cp:revision>2</cp:revision>
  <dcterms:created xsi:type="dcterms:W3CDTF">2024-11-04T12:37:00Z</dcterms:created>
  <dcterms:modified xsi:type="dcterms:W3CDTF">2024-11-04T12:37:00Z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b69c6e69-4e7a-4f8a-b7ec-1d63e8c18362</vt:lpwstr>
  </property>
</Properties>
</file>